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7992F" w14:textId="7998E408" w:rsidR="007E1548" w:rsidRPr="007E1548" w:rsidRDefault="007E1548" w:rsidP="007E1548">
      <w:pPr>
        <w:autoSpaceDE w:val="0"/>
        <w:autoSpaceDN w:val="0"/>
        <w:adjustRightInd w:val="0"/>
        <w:spacing w:after="360" w:line="240" w:lineRule="auto"/>
        <w:jc w:val="center"/>
        <w:rPr>
          <w:rFonts w:ascii="Arial" w:eastAsia="Times New Roman" w:hAnsi="Arial" w:cs="Arial"/>
          <w:b/>
          <w:bCs/>
          <w:sz w:val="36"/>
          <w:szCs w:val="32"/>
        </w:rPr>
      </w:pPr>
      <w:r w:rsidRPr="007E1548">
        <w:rPr>
          <w:rFonts w:ascii="Arial" w:eastAsia="Times New Roman" w:hAnsi="Arial" w:cs="Arial"/>
          <w:b/>
          <w:bCs/>
          <w:sz w:val="36"/>
          <w:szCs w:val="32"/>
        </w:rPr>
        <w:t>Department of Veterans Affairs</w:t>
      </w:r>
    </w:p>
    <w:p w14:paraId="3E0C51AD" w14:textId="77777777" w:rsidR="007E1548" w:rsidRPr="007E1548" w:rsidRDefault="007E1548" w:rsidP="007E1548">
      <w:pPr>
        <w:spacing w:before="120" w:after="120" w:line="240" w:lineRule="auto"/>
        <w:jc w:val="center"/>
        <w:rPr>
          <w:rFonts w:ascii="Arial" w:eastAsia="Times New Roman" w:hAnsi="Arial" w:cs="Arial"/>
          <w:b/>
          <w:bCs/>
          <w:sz w:val="28"/>
          <w:szCs w:val="32"/>
        </w:rPr>
      </w:pPr>
    </w:p>
    <w:p w14:paraId="79A63D20" w14:textId="77777777" w:rsidR="004D2FA6" w:rsidRDefault="004D2FA6" w:rsidP="004D2FA6">
      <w:pPr>
        <w:pStyle w:val="Title2"/>
      </w:pPr>
      <w:proofErr w:type="spellStart"/>
      <w:r>
        <w:t>VistA</w:t>
      </w:r>
      <w:proofErr w:type="spellEnd"/>
      <w:r>
        <w:t xml:space="preserve"> Scheduling Enhancements (VSE)</w:t>
      </w:r>
      <w:r w:rsidR="00A251FF">
        <w:t xml:space="preserve"> v1.3.2</w:t>
      </w:r>
    </w:p>
    <w:p w14:paraId="7983E850" w14:textId="77777777" w:rsidR="009244B1" w:rsidRPr="00CC4CB8" w:rsidRDefault="00CC4CB8" w:rsidP="009244B1">
      <w:pPr>
        <w:pStyle w:val="Title2"/>
        <w:rPr>
          <w:sz w:val="20"/>
          <w:szCs w:val="20"/>
        </w:rPr>
      </w:pPr>
      <w:r w:rsidRPr="00CC4CB8">
        <w:rPr>
          <w:sz w:val="20"/>
          <w:szCs w:val="20"/>
        </w:rPr>
        <w:t>(</w:t>
      </w:r>
      <w:r w:rsidR="00A251FF">
        <w:rPr>
          <w:sz w:val="20"/>
          <w:szCs w:val="20"/>
        </w:rPr>
        <w:t>VS GUI 1.3 Build 2</w:t>
      </w:r>
      <w:r w:rsidRPr="00CC4CB8">
        <w:rPr>
          <w:sz w:val="20"/>
          <w:szCs w:val="20"/>
        </w:rPr>
        <w:t>)</w:t>
      </w:r>
    </w:p>
    <w:p w14:paraId="54743049" w14:textId="77777777" w:rsidR="004D2FA6" w:rsidRDefault="004D2FA6" w:rsidP="004D2FA6">
      <w:pPr>
        <w:pStyle w:val="Title2"/>
      </w:pPr>
    </w:p>
    <w:p w14:paraId="086D37AA" w14:textId="00BF5691" w:rsidR="00EA0938" w:rsidRDefault="009B147B" w:rsidP="004D2FA6">
      <w:pPr>
        <w:pStyle w:val="Title2"/>
      </w:pPr>
      <w:r>
        <w:t>IOC</w:t>
      </w:r>
      <w:r w:rsidR="00A251FF">
        <w:t xml:space="preserve"> </w:t>
      </w:r>
      <w:r w:rsidR="00EA0938">
        <w:t>Test Scripts</w:t>
      </w:r>
    </w:p>
    <w:p w14:paraId="60FD31BF" w14:textId="77777777" w:rsidR="00C7145B" w:rsidRDefault="00C7145B" w:rsidP="00C7145B">
      <w:pPr>
        <w:pStyle w:val="Title2"/>
      </w:pPr>
    </w:p>
    <w:p w14:paraId="6C6A670B" w14:textId="77777777" w:rsidR="00C7145B" w:rsidRDefault="00C7145B" w:rsidP="00C7145B">
      <w:pPr>
        <w:pStyle w:val="CoverTitleInstructions"/>
      </w:pPr>
      <w:r>
        <w:rPr>
          <w:noProof/>
        </w:rPr>
        <w:drawing>
          <wp:inline distT="0" distB="0" distL="0" distR="0" wp14:anchorId="5E31BA44" wp14:editId="34C3BD10">
            <wp:extent cx="2174240" cy="2174240"/>
            <wp:effectExtent l="19050" t="0" r="0" b="0"/>
            <wp:docPr id="2"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8" cstate="print"/>
                    <a:srcRect/>
                    <a:stretch>
                      <a:fillRect/>
                    </a:stretch>
                  </pic:blipFill>
                  <pic:spPr bwMode="auto">
                    <a:xfrm>
                      <a:off x="0" y="0"/>
                      <a:ext cx="2174240" cy="2174240"/>
                    </a:xfrm>
                    <a:prstGeom prst="rect">
                      <a:avLst/>
                    </a:prstGeom>
                    <a:noFill/>
                    <a:ln w="9525">
                      <a:noFill/>
                      <a:miter lim="800000"/>
                      <a:headEnd/>
                      <a:tailEnd/>
                    </a:ln>
                  </pic:spPr>
                </pic:pic>
              </a:graphicData>
            </a:graphic>
          </wp:inline>
        </w:drawing>
      </w:r>
    </w:p>
    <w:p w14:paraId="48FFF819" w14:textId="7EC14198" w:rsidR="00C7145B" w:rsidRPr="00EF1E33" w:rsidRDefault="00F81113" w:rsidP="00C7145B">
      <w:pPr>
        <w:pStyle w:val="CoverTitleInstructions"/>
        <w:rPr>
          <w:b/>
          <w:i w:val="0"/>
          <w:color w:val="FF0000"/>
        </w:rPr>
      </w:pPr>
      <w:r>
        <w:rPr>
          <w:b/>
          <w:i w:val="0"/>
          <w:color w:val="FF0000"/>
        </w:rPr>
        <w:t>V</w:t>
      </w:r>
      <w:r w:rsidR="009B147B">
        <w:rPr>
          <w:b/>
          <w:i w:val="0"/>
          <w:color w:val="FF0000"/>
        </w:rPr>
        <w:t>3.5</w:t>
      </w:r>
    </w:p>
    <w:p w14:paraId="1EDDAE87" w14:textId="77777777" w:rsidR="002539AB" w:rsidRDefault="00A251FF" w:rsidP="00C7145B">
      <w:pPr>
        <w:pStyle w:val="Title2"/>
      </w:pPr>
      <w:r>
        <w:t>June</w:t>
      </w:r>
      <w:r w:rsidR="00FF063F">
        <w:t xml:space="preserve"> 2017</w:t>
      </w:r>
    </w:p>
    <w:p w14:paraId="397D238C" w14:textId="77777777" w:rsidR="00B405E6" w:rsidRDefault="00B405E6">
      <w:pPr>
        <w:rPr>
          <w:rFonts w:ascii="Arial" w:hAnsi="Arial" w:cs="Arial"/>
          <w:b/>
          <w:bCs/>
          <w:sz w:val="28"/>
          <w:szCs w:val="28"/>
        </w:rPr>
        <w:sectPr w:rsidR="00B405E6" w:rsidSect="003E305F">
          <w:headerReference w:type="even" r:id="rId9"/>
          <w:headerReference w:type="default" r:id="rId10"/>
          <w:footerReference w:type="even" r:id="rId11"/>
          <w:footerReference w:type="default" r:id="rId12"/>
          <w:headerReference w:type="first" r:id="rId13"/>
          <w:footerReference w:type="first" r:id="rId14"/>
          <w:pgSz w:w="12240" w:h="15840"/>
          <w:pgMar w:top="2160" w:right="1440" w:bottom="2160" w:left="1440" w:header="720" w:footer="810" w:gutter="0"/>
          <w:pgNumType w:fmt="lowerRoman" w:start="1"/>
          <w:cols w:space="720"/>
          <w:docGrid w:linePitch="360"/>
        </w:sectPr>
      </w:pPr>
    </w:p>
    <w:p w14:paraId="10C975AC" w14:textId="77777777" w:rsidR="00C7145B" w:rsidRPr="00B90B10" w:rsidRDefault="00C7145B" w:rsidP="00C7145B">
      <w:pPr>
        <w:jc w:val="center"/>
        <w:rPr>
          <w:rFonts w:ascii="Arial" w:hAnsi="Arial" w:cs="Arial"/>
          <w:b/>
          <w:bCs/>
          <w:sz w:val="28"/>
          <w:szCs w:val="28"/>
        </w:rPr>
      </w:pPr>
      <w:r w:rsidRPr="00B90B10">
        <w:rPr>
          <w:rFonts w:ascii="Arial" w:hAnsi="Arial" w:cs="Arial"/>
          <w:b/>
          <w:bCs/>
          <w:sz w:val="28"/>
          <w:szCs w:val="28"/>
        </w:rPr>
        <w:lastRenderedPageBreak/>
        <w:t>Revision History</w:t>
      </w:r>
    </w:p>
    <w:tbl>
      <w:tblPr>
        <w:tblW w:w="9529" w:type="dxa"/>
        <w:tblInd w:w="-12" w:type="dxa"/>
        <w:tblLayout w:type="fixed"/>
        <w:tblLook w:val="0000" w:firstRow="0" w:lastRow="0" w:firstColumn="0" w:lastColumn="0" w:noHBand="0" w:noVBand="0"/>
      </w:tblPr>
      <w:tblGrid>
        <w:gridCol w:w="1357"/>
        <w:gridCol w:w="1080"/>
        <w:gridCol w:w="4590"/>
        <w:gridCol w:w="2502"/>
      </w:tblGrid>
      <w:tr w:rsidR="00C7145B" w:rsidRPr="002E53F6" w14:paraId="2BC2E73A" w14:textId="77777777" w:rsidTr="00C56EA8">
        <w:trPr>
          <w:tblHeader/>
        </w:trPr>
        <w:tc>
          <w:tcPr>
            <w:tcW w:w="1357" w:type="dxa"/>
            <w:tcBorders>
              <w:top w:val="single" w:sz="4" w:space="0" w:color="000000"/>
              <w:left w:val="single" w:sz="4" w:space="0" w:color="000000"/>
              <w:bottom w:val="single" w:sz="4" w:space="0" w:color="000000"/>
            </w:tcBorders>
            <w:shd w:val="clear" w:color="auto" w:fill="D9D9D9" w:themeFill="background1" w:themeFillShade="D9"/>
          </w:tcPr>
          <w:p w14:paraId="1BB409B9" w14:textId="77777777" w:rsidR="00C7145B" w:rsidRPr="002E53F6" w:rsidRDefault="00C7145B" w:rsidP="00172445">
            <w:pPr>
              <w:pStyle w:val="TableHeading"/>
            </w:pPr>
            <w:r w:rsidRPr="002E53F6">
              <w:t>Date</w:t>
            </w:r>
          </w:p>
        </w:tc>
        <w:tc>
          <w:tcPr>
            <w:tcW w:w="1080" w:type="dxa"/>
            <w:tcBorders>
              <w:top w:val="single" w:sz="4" w:space="0" w:color="000000"/>
              <w:left w:val="single" w:sz="4" w:space="0" w:color="000000"/>
              <w:bottom w:val="single" w:sz="4" w:space="0" w:color="000000"/>
            </w:tcBorders>
            <w:shd w:val="clear" w:color="auto" w:fill="D9D9D9" w:themeFill="background1" w:themeFillShade="D9"/>
          </w:tcPr>
          <w:p w14:paraId="64E5C78F" w14:textId="77777777" w:rsidR="00C7145B" w:rsidRPr="002E53F6" w:rsidRDefault="00C7145B" w:rsidP="00172445">
            <w:pPr>
              <w:pStyle w:val="TableHeading"/>
            </w:pPr>
            <w:r w:rsidRPr="002E53F6">
              <w:t>Version</w:t>
            </w:r>
          </w:p>
        </w:tc>
        <w:tc>
          <w:tcPr>
            <w:tcW w:w="4590" w:type="dxa"/>
            <w:tcBorders>
              <w:top w:val="single" w:sz="4" w:space="0" w:color="000000"/>
              <w:left w:val="single" w:sz="4" w:space="0" w:color="000000"/>
              <w:bottom w:val="single" w:sz="4" w:space="0" w:color="000000"/>
            </w:tcBorders>
            <w:shd w:val="clear" w:color="auto" w:fill="D9D9D9" w:themeFill="background1" w:themeFillShade="D9"/>
          </w:tcPr>
          <w:p w14:paraId="5E25B27B" w14:textId="77777777" w:rsidR="00C7145B" w:rsidRPr="002E53F6" w:rsidRDefault="00C7145B" w:rsidP="00172445">
            <w:pPr>
              <w:pStyle w:val="TableHeading"/>
            </w:pPr>
            <w:r w:rsidRPr="002E53F6">
              <w:t>Description</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3D0A59" w14:textId="77777777" w:rsidR="00C7145B" w:rsidRPr="002E53F6" w:rsidRDefault="00C7145B" w:rsidP="00172445">
            <w:pPr>
              <w:pStyle w:val="TableHeading"/>
            </w:pPr>
            <w:r w:rsidRPr="002E53F6">
              <w:t>Author</w:t>
            </w:r>
          </w:p>
        </w:tc>
      </w:tr>
      <w:tr w:rsidR="001439C0" w:rsidRPr="002E53F6" w14:paraId="4DC51C3B" w14:textId="77777777" w:rsidTr="005F2788">
        <w:trPr>
          <w:cantSplit/>
          <w:trHeight w:val="377"/>
        </w:trPr>
        <w:tc>
          <w:tcPr>
            <w:tcW w:w="1357" w:type="dxa"/>
            <w:tcBorders>
              <w:left w:val="single" w:sz="4" w:space="0" w:color="000000"/>
              <w:bottom w:val="single" w:sz="4" w:space="0" w:color="000000"/>
            </w:tcBorders>
          </w:tcPr>
          <w:p w14:paraId="6F2D6F50" w14:textId="77777777" w:rsidR="001439C0" w:rsidRPr="002E53F6" w:rsidRDefault="00A251FF" w:rsidP="002E53F6">
            <w:pPr>
              <w:pStyle w:val="ListParagraph"/>
              <w:spacing w:after="0" w:line="240" w:lineRule="auto"/>
              <w:ind w:left="0"/>
              <w:rPr>
                <w:rFonts w:ascii="Arial" w:hAnsi="Arial" w:cs="Arial"/>
              </w:rPr>
            </w:pPr>
            <w:r w:rsidRPr="002E53F6">
              <w:rPr>
                <w:rFonts w:ascii="Arial" w:hAnsi="Arial" w:cs="Arial"/>
              </w:rPr>
              <w:t>06/</w:t>
            </w:r>
            <w:r w:rsidR="00443A3D" w:rsidRPr="002E53F6">
              <w:rPr>
                <w:rFonts w:ascii="Arial" w:hAnsi="Arial" w:cs="Arial"/>
              </w:rPr>
              <w:t>28</w:t>
            </w:r>
            <w:r w:rsidR="00FF063F" w:rsidRPr="002E53F6">
              <w:rPr>
                <w:rFonts w:ascii="Arial" w:hAnsi="Arial" w:cs="Arial"/>
              </w:rPr>
              <w:t>/2017</w:t>
            </w:r>
          </w:p>
        </w:tc>
        <w:tc>
          <w:tcPr>
            <w:tcW w:w="1080" w:type="dxa"/>
            <w:tcBorders>
              <w:left w:val="single" w:sz="4" w:space="0" w:color="000000"/>
              <w:bottom w:val="single" w:sz="4" w:space="0" w:color="000000"/>
            </w:tcBorders>
          </w:tcPr>
          <w:p w14:paraId="3D1448B3" w14:textId="77777777" w:rsidR="001439C0" w:rsidRPr="002E53F6" w:rsidRDefault="00172445" w:rsidP="002E53F6">
            <w:pPr>
              <w:pStyle w:val="ListParagraph"/>
              <w:spacing w:after="0" w:line="240" w:lineRule="auto"/>
              <w:ind w:left="0"/>
              <w:rPr>
                <w:rFonts w:ascii="Arial" w:hAnsi="Arial" w:cs="Arial"/>
              </w:rPr>
            </w:pPr>
            <w:r w:rsidRPr="002E53F6">
              <w:rPr>
                <w:rFonts w:ascii="Arial" w:hAnsi="Arial" w:cs="Arial"/>
              </w:rPr>
              <w:t>1.0</w:t>
            </w:r>
          </w:p>
        </w:tc>
        <w:tc>
          <w:tcPr>
            <w:tcW w:w="4590" w:type="dxa"/>
            <w:tcBorders>
              <w:left w:val="single" w:sz="4" w:space="0" w:color="000000"/>
              <w:bottom w:val="single" w:sz="4" w:space="0" w:color="000000"/>
            </w:tcBorders>
          </w:tcPr>
          <w:p w14:paraId="4E35BF96" w14:textId="77777777" w:rsidR="001439C0" w:rsidRPr="002E53F6" w:rsidRDefault="001439C0" w:rsidP="002E53F6">
            <w:pPr>
              <w:pStyle w:val="ListParagraph"/>
              <w:spacing w:after="0" w:line="240" w:lineRule="auto"/>
              <w:ind w:left="0"/>
              <w:rPr>
                <w:rFonts w:ascii="Arial" w:hAnsi="Arial" w:cs="Arial"/>
              </w:rPr>
            </w:pPr>
            <w:r w:rsidRPr="002E53F6">
              <w:rPr>
                <w:rFonts w:ascii="Arial" w:hAnsi="Arial" w:cs="Arial"/>
              </w:rPr>
              <w:t>Initial version</w:t>
            </w:r>
            <w:r w:rsidR="00172445" w:rsidRPr="002E53F6">
              <w:rPr>
                <w:rFonts w:ascii="Arial" w:hAnsi="Arial" w:cs="Arial"/>
              </w:rPr>
              <w:t xml:space="preserve"> for submission</w:t>
            </w:r>
          </w:p>
        </w:tc>
        <w:tc>
          <w:tcPr>
            <w:tcW w:w="2502" w:type="dxa"/>
            <w:tcBorders>
              <w:left w:val="single" w:sz="4" w:space="0" w:color="000000"/>
              <w:bottom w:val="single" w:sz="4" w:space="0" w:color="000000"/>
              <w:right w:val="single" w:sz="4" w:space="0" w:color="000000"/>
            </w:tcBorders>
          </w:tcPr>
          <w:p w14:paraId="7F03BF0C" w14:textId="77777777" w:rsidR="001439C0" w:rsidRPr="002E53F6" w:rsidRDefault="00443A3D" w:rsidP="002E53F6">
            <w:pPr>
              <w:pStyle w:val="ListParagraph"/>
              <w:spacing w:after="0" w:line="240" w:lineRule="auto"/>
              <w:ind w:left="0"/>
              <w:rPr>
                <w:rFonts w:ascii="Arial" w:hAnsi="Arial" w:cs="Arial"/>
              </w:rPr>
            </w:pPr>
            <w:r w:rsidRPr="002E53F6">
              <w:rPr>
                <w:rFonts w:ascii="Arial" w:hAnsi="Arial" w:cs="Arial"/>
              </w:rPr>
              <w:t>M. Burleigh</w:t>
            </w:r>
          </w:p>
        </w:tc>
      </w:tr>
      <w:tr w:rsidR="001439C0" w:rsidRPr="002E53F6" w14:paraId="1F4826FA" w14:textId="77777777" w:rsidTr="005F2788">
        <w:trPr>
          <w:cantSplit/>
          <w:trHeight w:val="386"/>
        </w:trPr>
        <w:tc>
          <w:tcPr>
            <w:tcW w:w="1357" w:type="dxa"/>
            <w:tcBorders>
              <w:left w:val="single" w:sz="4" w:space="0" w:color="000000"/>
              <w:bottom w:val="single" w:sz="4" w:space="0" w:color="000000"/>
            </w:tcBorders>
          </w:tcPr>
          <w:p w14:paraId="1DD8DA6E" w14:textId="77777777" w:rsidR="001439C0" w:rsidRPr="002E53F6" w:rsidRDefault="00AC142D" w:rsidP="002E53F6">
            <w:pPr>
              <w:pStyle w:val="ListParagraph"/>
              <w:spacing w:after="0" w:line="240" w:lineRule="auto"/>
              <w:ind w:left="0"/>
              <w:rPr>
                <w:rFonts w:ascii="Arial" w:hAnsi="Arial" w:cs="Arial"/>
              </w:rPr>
            </w:pPr>
            <w:r w:rsidRPr="002E53F6">
              <w:rPr>
                <w:rFonts w:ascii="Arial" w:hAnsi="Arial" w:cs="Arial"/>
              </w:rPr>
              <w:t>06/28/2017</w:t>
            </w:r>
          </w:p>
        </w:tc>
        <w:tc>
          <w:tcPr>
            <w:tcW w:w="1080" w:type="dxa"/>
            <w:tcBorders>
              <w:left w:val="single" w:sz="4" w:space="0" w:color="000000"/>
              <w:bottom w:val="single" w:sz="4" w:space="0" w:color="000000"/>
            </w:tcBorders>
          </w:tcPr>
          <w:p w14:paraId="23405D05" w14:textId="77777777" w:rsidR="001439C0" w:rsidRPr="002E53F6" w:rsidRDefault="00AC142D" w:rsidP="002E53F6">
            <w:pPr>
              <w:pStyle w:val="ListParagraph"/>
              <w:spacing w:after="0" w:line="240" w:lineRule="auto"/>
              <w:ind w:left="0"/>
              <w:rPr>
                <w:rFonts w:ascii="Arial" w:hAnsi="Arial" w:cs="Arial"/>
              </w:rPr>
            </w:pPr>
            <w:r w:rsidRPr="002E53F6">
              <w:rPr>
                <w:rFonts w:ascii="Arial" w:hAnsi="Arial" w:cs="Arial"/>
              </w:rPr>
              <w:t>1.1</w:t>
            </w:r>
          </w:p>
        </w:tc>
        <w:tc>
          <w:tcPr>
            <w:tcW w:w="4590" w:type="dxa"/>
            <w:tcBorders>
              <w:left w:val="single" w:sz="4" w:space="0" w:color="000000"/>
              <w:bottom w:val="single" w:sz="4" w:space="0" w:color="000000"/>
            </w:tcBorders>
          </w:tcPr>
          <w:p w14:paraId="773D3EFD" w14:textId="77777777" w:rsidR="001439C0" w:rsidRPr="002E53F6" w:rsidRDefault="00AC142D" w:rsidP="002E53F6">
            <w:pPr>
              <w:pStyle w:val="ListParagraph"/>
              <w:spacing w:after="0" w:line="240" w:lineRule="auto"/>
              <w:ind w:left="0"/>
              <w:rPr>
                <w:rFonts w:ascii="Arial" w:hAnsi="Arial" w:cs="Arial"/>
              </w:rPr>
            </w:pPr>
            <w:r w:rsidRPr="002E53F6">
              <w:rPr>
                <w:rFonts w:ascii="Arial" w:hAnsi="Arial" w:cs="Arial"/>
              </w:rPr>
              <w:t>Test number update</w:t>
            </w:r>
          </w:p>
        </w:tc>
        <w:tc>
          <w:tcPr>
            <w:tcW w:w="2502" w:type="dxa"/>
            <w:tcBorders>
              <w:left w:val="single" w:sz="4" w:space="0" w:color="000000"/>
              <w:bottom w:val="single" w:sz="4" w:space="0" w:color="000000"/>
              <w:right w:val="single" w:sz="4" w:space="0" w:color="000000"/>
            </w:tcBorders>
          </w:tcPr>
          <w:p w14:paraId="03A65644" w14:textId="77777777" w:rsidR="001439C0" w:rsidRPr="002E53F6" w:rsidRDefault="009E72E6" w:rsidP="002E53F6">
            <w:pPr>
              <w:pStyle w:val="ListParagraph"/>
              <w:spacing w:after="0" w:line="240" w:lineRule="auto"/>
              <w:ind w:left="0"/>
              <w:rPr>
                <w:rFonts w:ascii="Arial" w:hAnsi="Arial" w:cs="Arial"/>
              </w:rPr>
            </w:pPr>
            <w:r w:rsidRPr="002E53F6">
              <w:rPr>
                <w:rFonts w:ascii="Arial" w:hAnsi="Arial" w:cs="Arial"/>
              </w:rPr>
              <w:t>M. Burleigh</w:t>
            </w:r>
          </w:p>
        </w:tc>
      </w:tr>
      <w:tr w:rsidR="001439C0" w:rsidRPr="002E53F6" w14:paraId="4F121BAD" w14:textId="77777777" w:rsidTr="00D6069E">
        <w:trPr>
          <w:cantSplit/>
          <w:trHeight w:val="260"/>
        </w:trPr>
        <w:tc>
          <w:tcPr>
            <w:tcW w:w="1357" w:type="dxa"/>
            <w:tcBorders>
              <w:top w:val="single" w:sz="4" w:space="0" w:color="000000"/>
              <w:left w:val="single" w:sz="4" w:space="0" w:color="000000"/>
              <w:bottom w:val="single" w:sz="4" w:space="0" w:color="auto"/>
            </w:tcBorders>
          </w:tcPr>
          <w:p w14:paraId="2E0C081B" w14:textId="77777777" w:rsidR="001439C0" w:rsidRPr="002E53F6" w:rsidRDefault="009E72E6" w:rsidP="002E53F6">
            <w:pPr>
              <w:pStyle w:val="ListParagraph"/>
              <w:spacing w:after="0" w:line="240" w:lineRule="auto"/>
              <w:ind w:left="0"/>
              <w:rPr>
                <w:rFonts w:ascii="Arial" w:hAnsi="Arial" w:cs="Arial"/>
              </w:rPr>
            </w:pPr>
            <w:r w:rsidRPr="002E53F6">
              <w:rPr>
                <w:rFonts w:ascii="Arial" w:hAnsi="Arial" w:cs="Arial"/>
              </w:rPr>
              <w:t>06/29/2017</w:t>
            </w:r>
          </w:p>
        </w:tc>
        <w:tc>
          <w:tcPr>
            <w:tcW w:w="1080" w:type="dxa"/>
            <w:tcBorders>
              <w:top w:val="single" w:sz="4" w:space="0" w:color="000000"/>
              <w:left w:val="single" w:sz="4" w:space="0" w:color="000000"/>
              <w:bottom w:val="single" w:sz="4" w:space="0" w:color="auto"/>
            </w:tcBorders>
          </w:tcPr>
          <w:p w14:paraId="1E9FD1FF" w14:textId="77777777" w:rsidR="001439C0" w:rsidRPr="002E53F6" w:rsidRDefault="009E72E6" w:rsidP="002E53F6">
            <w:pPr>
              <w:pStyle w:val="ListParagraph"/>
              <w:spacing w:after="0" w:line="240" w:lineRule="auto"/>
              <w:ind w:left="0"/>
              <w:rPr>
                <w:rFonts w:ascii="Arial" w:hAnsi="Arial" w:cs="Arial"/>
              </w:rPr>
            </w:pPr>
            <w:r w:rsidRPr="002E53F6">
              <w:rPr>
                <w:rFonts w:ascii="Arial" w:hAnsi="Arial" w:cs="Arial"/>
              </w:rPr>
              <w:t>1.2</w:t>
            </w:r>
          </w:p>
        </w:tc>
        <w:tc>
          <w:tcPr>
            <w:tcW w:w="4590" w:type="dxa"/>
            <w:tcBorders>
              <w:top w:val="single" w:sz="4" w:space="0" w:color="000000"/>
              <w:left w:val="single" w:sz="4" w:space="0" w:color="000000"/>
              <w:bottom w:val="single" w:sz="4" w:space="0" w:color="auto"/>
            </w:tcBorders>
          </w:tcPr>
          <w:p w14:paraId="7447E379" w14:textId="53F980E6" w:rsidR="001439C0" w:rsidRPr="002E53F6" w:rsidRDefault="009E72E6" w:rsidP="002E53F6">
            <w:pPr>
              <w:pStyle w:val="ListParagraph"/>
              <w:spacing w:after="0" w:line="240" w:lineRule="auto"/>
              <w:ind w:left="0"/>
              <w:rPr>
                <w:rFonts w:ascii="Arial" w:hAnsi="Arial" w:cs="Arial"/>
              </w:rPr>
            </w:pPr>
            <w:r w:rsidRPr="002E53F6">
              <w:rPr>
                <w:rFonts w:ascii="Arial" w:hAnsi="Arial" w:cs="Arial"/>
              </w:rPr>
              <w:t>Update</w:t>
            </w:r>
            <w:r w:rsidR="00E27D06" w:rsidRPr="002E53F6">
              <w:rPr>
                <w:rFonts w:ascii="Arial" w:hAnsi="Arial" w:cs="Arial"/>
              </w:rPr>
              <w:t xml:space="preserve"> to</w:t>
            </w:r>
            <w:r w:rsidRPr="002E53F6">
              <w:rPr>
                <w:rFonts w:ascii="Arial" w:hAnsi="Arial" w:cs="Arial"/>
              </w:rPr>
              <w:t xml:space="preserve"> assumptions to include security key information</w:t>
            </w:r>
            <w:r w:rsidR="00D15879" w:rsidRPr="002E53F6">
              <w:rPr>
                <w:rFonts w:ascii="Arial" w:hAnsi="Arial" w:cs="Arial"/>
              </w:rPr>
              <w:t xml:space="preserve"> and addition information for RTC orders</w:t>
            </w:r>
          </w:p>
        </w:tc>
        <w:tc>
          <w:tcPr>
            <w:tcW w:w="2502" w:type="dxa"/>
            <w:tcBorders>
              <w:top w:val="single" w:sz="4" w:space="0" w:color="000000"/>
              <w:left w:val="single" w:sz="4" w:space="0" w:color="000000"/>
              <w:bottom w:val="single" w:sz="4" w:space="0" w:color="auto"/>
              <w:right w:val="single" w:sz="4" w:space="0" w:color="000000"/>
            </w:tcBorders>
          </w:tcPr>
          <w:p w14:paraId="04EE8FDF" w14:textId="77777777" w:rsidR="001439C0" w:rsidRPr="002E53F6" w:rsidRDefault="009E72E6" w:rsidP="002E53F6">
            <w:pPr>
              <w:pStyle w:val="ListParagraph"/>
              <w:spacing w:after="0" w:line="240" w:lineRule="auto"/>
              <w:ind w:left="0"/>
              <w:rPr>
                <w:rFonts w:ascii="Arial" w:hAnsi="Arial" w:cs="Arial"/>
              </w:rPr>
            </w:pPr>
            <w:r w:rsidRPr="002E53F6">
              <w:rPr>
                <w:rFonts w:ascii="Arial" w:hAnsi="Arial" w:cs="Arial"/>
              </w:rPr>
              <w:t>M. Burleigh</w:t>
            </w:r>
          </w:p>
        </w:tc>
      </w:tr>
      <w:tr w:rsidR="00864300" w:rsidRPr="002E53F6" w14:paraId="45DEA464" w14:textId="77777777" w:rsidTr="001E59B4">
        <w:trPr>
          <w:cantSplit/>
          <w:trHeight w:val="386"/>
        </w:trPr>
        <w:tc>
          <w:tcPr>
            <w:tcW w:w="1357" w:type="dxa"/>
            <w:tcBorders>
              <w:top w:val="single" w:sz="4" w:space="0" w:color="auto"/>
              <w:left w:val="single" w:sz="4" w:space="0" w:color="000000"/>
              <w:bottom w:val="single" w:sz="4" w:space="0" w:color="auto"/>
            </w:tcBorders>
          </w:tcPr>
          <w:p w14:paraId="75F58ECD" w14:textId="19A52D37" w:rsidR="00864300" w:rsidRPr="00D6069E" w:rsidRDefault="00864300" w:rsidP="002E53F6">
            <w:pPr>
              <w:pStyle w:val="ListParagraph"/>
              <w:spacing w:after="0" w:line="240" w:lineRule="auto"/>
              <w:ind w:left="0"/>
              <w:rPr>
                <w:rFonts w:ascii="Arial" w:hAnsi="Arial" w:cs="Arial"/>
              </w:rPr>
            </w:pPr>
            <w:r>
              <w:rPr>
                <w:rFonts w:ascii="Arial" w:hAnsi="Arial" w:cs="Arial"/>
              </w:rPr>
              <w:t>07/05/2017</w:t>
            </w:r>
          </w:p>
        </w:tc>
        <w:tc>
          <w:tcPr>
            <w:tcW w:w="1080" w:type="dxa"/>
            <w:tcBorders>
              <w:top w:val="single" w:sz="4" w:space="0" w:color="auto"/>
              <w:left w:val="single" w:sz="4" w:space="0" w:color="000000"/>
              <w:bottom w:val="single" w:sz="4" w:space="0" w:color="auto"/>
            </w:tcBorders>
          </w:tcPr>
          <w:p w14:paraId="68744A1A" w14:textId="50B731F2" w:rsidR="00864300" w:rsidRDefault="00864300" w:rsidP="002E53F6">
            <w:pPr>
              <w:pStyle w:val="ListParagraph"/>
              <w:spacing w:after="0" w:line="240" w:lineRule="auto"/>
              <w:ind w:left="0"/>
              <w:rPr>
                <w:rFonts w:ascii="Arial" w:hAnsi="Arial" w:cs="Arial"/>
              </w:rPr>
            </w:pPr>
            <w:r>
              <w:rPr>
                <w:rFonts w:ascii="Arial" w:hAnsi="Arial" w:cs="Arial"/>
              </w:rPr>
              <w:t>1.</w:t>
            </w:r>
            <w:r w:rsidR="00545B0C">
              <w:rPr>
                <w:rFonts w:ascii="Arial" w:hAnsi="Arial" w:cs="Arial"/>
              </w:rPr>
              <w:t>3</w:t>
            </w:r>
          </w:p>
        </w:tc>
        <w:tc>
          <w:tcPr>
            <w:tcW w:w="4590" w:type="dxa"/>
            <w:tcBorders>
              <w:top w:val="single" w:sz="4" w:space="0" w:color="auto"/>
              <w:left w:val="single" w:sz="4" w:space="0" w:color="000000"/>
              <w:bottom w:val="single" w:sz="4" w:space="0" w:color="auto"/>
            </w:tcBorders>
          </w:tcPr>
          <w:p w14:paraId="504BBC8F" w14:textId="315FA07A" w:rsidR="00864300" w:rsidRPr="00A72187" w:rsidRDefault="009F20BA" w:rsidP="00A72187">
            <w:pPr>
              <w:spacing w:after="0" w:line="240" w:lineRule="auto"/>
              <w:rPr>
                <w:rFonts w:ascii="Arial" w:hAnsi="Arial" w:cs="Arial"/>
              </w:rPr>
            </w:pPr>
            <w:r w:rsidRPr="002E53F6">
              <w:rPr>
                <w:rFonts w:ascii="Arial" w:hAnsi="Arial" w:cs="Arial"/>
              </w:rPr>
              <w:t>Update to test cases titles and removal of regression test cases</w:t>
            </w:r>
          </w:p>
        </w:tc>
        <w:tc>
          <w:tcPr>
            <w:tcW w:w="2502" w:type="dxa"/>
            <w:tcBorders>
              <w:top w:val="single" w:sz="4" w:space="0" w:color="auto"/>
              <w:left w:val="single" w:sz="4" w:space="0" w:color="000000"/>
              <w:bottom w:val="single" w:sz="4" w:space="0" w:color="auto"/>
              <w:right w:val="single" w:sz="4" w:space="0" w:color="000000"/>
            </w:tcBorders>
          </w:tcPr>
          <w:p w14:paraId="048D901F" w14:textId="12F0301E" w:rsidR="00864300" w:rsidRPr="00D6069E" w:rsidRDefault="00864300" w:rsidP="002E53F6">
            <w:pPr>
              <w:pStyle w:val="ListParagraph"/>
              <w:spacing w:after="0" w:line="240" w:lineRule="auto"/>
              <w:ind w:left="0"/>
              <w:rPr>
                <w:rFonts w:ascii="Arial" w:hAnsi="Arial" w:cs="Arial"/>
              </w:rPr>
            </w:pPr>
            <w:r w:rsidRPr="00D6069E">
              <w:rPr>
                <w:rFonts w:ascii="Arial" w:hAnsi="Arial" w:cs="Arial"/>
              </w:rPr>
              <w:t>M. Burleigh</w:t>
            </w:r>
          </w:p>
        </w:tc>
      </w:tr>
      <w:tr w:rsidR="00A72187" w:rsidRPr="002E53F6" w14:paraId="25D15630" w14:textId="77777777" w:rsidTr="001E59B4">
        <w:trPr>
          <w:cantSplit/>
          <w:trHeight w:val="386"/>
        </w:trPr>
        <w:tc>
          <w:tcPr>
            <w:tcW w:w="1357" w:type="dxa"/>
            <w:tcBorders>
              <w:top w:val="single" w:sz="4" w:space="0" w:color="auto"/>
              <w:left w:val="single" w:sz="4" w:space="0" w:color="000000"/>
              <w:bottom w:val="single" w:sz="4" w:space="0" w:color="auto"/>
            </w:tcBorders>
          </w:tcPr>
          <w:p w14:paraId="433910B7" w14:textId="15F950FC" w:rsidR="00A72187" w:rsidRPr="002E53F6" w:rsidRDefault="00A72187" w:rsidP="002E53F6">
            <w:pPr>
              <w:pStyle w:val="ListParagraph"/>
              <w:spacing w:after="0" w:line="240" w:lineRule="auto"/>
              <w:ind w:left="0"/>
              <w:rPr>
                <w:rFonts w:ascii="Arial" w:hAnsi="Arial" w:cs="Arial"/>
              </w:rPr>
            </w:pPr>
            <w:r w:rsidRPr="00D6069E">
              <w:rPr>
                <w:rFonts w:ascii="Arial" w:hAnsi="Arial" w:cs="Arial"/>
              </w:rPr>
              <w:t>07/0</w:t>
            </w:r>
            <w:r w:rsidR="001E59B4">
              <w:rPr>
                <w:rFonts w:ascii="Arial" w:hAnsi="Arial" w:cs="Arial"/>
              </w:rPr>
              <w:t>6</w:t>
            </w:r>
            <w:r w:rsidRPr="00D6069E">
              <w:rPr>
                <w:rFonts w:ascii="Arial" w:hAnsi="Arial" w:cs="Arial"/>
              </w:rPr>
              <w:t>/2017</w:t>
            </w:r>
          </w:p>
        </w:tc>
        <w:tc>
          <w:tcPr>
            <w:tcW w:w="1080" w:type="dxa"/>
            <w:tcBorders>
              <w:top w:val="single" w:sz="4" w:space="0" w:color="auto"/>
              <w:left w:val="single" w:sz="4" w:space="0" w:color="000000"/>
              <w:bottom w:val="single" w:sz="4" w:space="0" w:color="auto"/>
            </w:tcBorders>
          </w:tcPr>
          <w:p w14:paraId="7F430E99" w14:textId="00A7A92E" w:rsidR="00A72187" w:rsidRPr="002E53F6" w:rsidRDefault="00A72187" w:rsidP="002E53F6">
            <w:pPr>
              <w:pStyle w:val="ListParagraph"/>
              <w:spacing w:after="0" w:line="240" w:lineRule="auto"/>
              <w:ind w:left="0"/>
              <w:rPr>
                <w:rFonts w:ascii="Arial" w:hAnsi="Arial" w:cs="Arial"/>
              </w:rPr>
            </w:pPr>
            <w:r>
              <w:rPr>
                <w:rFonts w:ascii="Arial" w:hAnsi="Arial" w:cs="Arial"/>
              </w:rPr>
              <w:t>2.0</w:t>
            </w:r>
          </w:p>
        </w:tc>
        <w:tc>
          <w:tcPr>
            <w:tcW w:w="4590" w:type="dxa"/>
            <w:tcBorders>
              <w:top w:val="single" w:sz="4" w:space="0" w:color="auto"/>
              <w:left w:val="single" w:sz="4" w:space="0" w:color="000000"/>
              <w:bottom w:val="single" w:sz="4" w:space="0" w:color="auto"/>
            </w:tcBorders>
          </w:tcPr>
          <w:p w14:paraId="4A9406C8" w14:textId="5445B977" w:rsidR="00A72187" w:rsidRPr="00A72187" w:rsidRDefault="00A72187" w:rsidP="00A72187">
            <w:pPr>
              <w:spacing w:after="0" w:line="240" w:lineRule="auto"/>
              <w:rPr>
                <w:rFonts w:ascii="Arial" w:hAnsi="Arial" w:cs="Arial"/>
              </w:rPr>
            </w:pPr>
            <w:r w:rsidRPr="00A72187">
              <w:rPr>
                <w:rFonts w:ascii="Arial" w:hAnsi="Arial" w:cs="Arial"/>
              </w:rPr>
              <w:t>Update</w:t>
            </w:r>
            <w:r w:rsidR="007A7A91">
              <w:rPr>
                <w:rFonts w:ascii="Arial" w:hAnsi="Arial" w:cs="Arial"/>
              </w:rPr>
              <w:t>s</w:t>
            </w:r>
            <w:r w:rsidRPr="00A72187">
              <w:rPr>
                <w:rFonts w:ascii="Arial" w:hAnsi="Arial" w:cs="Arial"/>
              </w:rPr>
              <w:t xml:space="preserve"> to steps for test cases 7.1-7.6</w:t>
            </w:r>
          </w:p>
        </w:tc>
        <w:tc>
          <w:tcPr>
            <w:tcW w:w="2502" w:type="dxa"/>
            <w:tcBorders>
              <w:top w:val="single" w:sz="4" w:space="0" w:color="auto"/>
              <w:left w:val="single" w:sz="4" w:space="0" w:color="000000"/>
              <w:bottom w:val="single" w:sz="4" w:space="0" w:color="auto"/>
              <w:right w:val="single" w:sz="4" w:space="0" w:color="000000"/>
            </w:tcBorders>
          </w:tcPr>
          <w:p w14:paraId="2BD50298" w14:textId="3B0B790B" w:rsidR="00A72187" w:rsidRPr="002E53F6" w:rsidRDefault="00A72187" w:rsidP="002E53F6">
            <w:pPr>
              <w:pStyle w:val="ListParagraph"/>
              <w:spacing w:after="0" w:line="240" w:lineRule="auto"/>
              <w:ind w:left="0"/>
              <w:rPr>
                <w:rFonts w:ascii="Arial" w:hAnsi="Arial" w:cs="Arial"/>
              </w:rPr>
            </w:pPr>
            <w:r w:rsidRPr="00D6069E">
              <w:rPr>
                <w:rFonts w:ascii="Arial" w:hAnsi="Arial" w:cs="Arial"/>
              </w:rPr>
              <w:t>M. Burleigh</w:t>
            </w:r>
          </w:p>
        </w:tc>
      </w:tr>
      <w:tr w:rsidR="001E59B4" w:rsidRPr="002E53F6" w14:paraId="698A7653" w14:textId="77777777" w:rsidTr="00B40421">
        <w:trPr>
          <w:trHeight w:val="890"/>
        </w:trPr>
        <w:tc>
          <w:tcPr>
            <w:tcW w:w="1357" w:type="dxa"/>
            <w:tcBorders>
              <w:top w:val="single" w:sz="4" w:space="0" w:color="auto"/>
              <w:left w:val="single" w:sz="4" w:space="0" w:color="000000"/>
              <w:bottom w:val="single" w:sz="4" w:space="0" w:color="auto"/>
            </w:tcBorders>
          </w:tcPr>
          <w:p w14:paraId="35DFF673" w14:textId="7643DA3D" w:rsidR="001E59B4" w:rsidRPr="00D6069E" w:rsidRDefault="001E59B4" w:rsidP="00864300">
            <w:pPr>
              <w:spacing w:after="0" w:line="240" w:lineRule="auto"/>
              <w:rPr>
                <w:rFonts w:ascii="Arial" w:hAnsi="Arial" w:cs="Arial"/>
              </w:rPr>
            </w:pPr>
            <w:r w:rsidRPr="00AE478B">
              <w:rPr>
                <w:rFonts w:ascii="Arial" w:hAnsi="Arial" w:cs="Arial"/>
              </w:rPr>
              <w:t>07/</w:t>
            </w:r>
            <w:r w:rsidR="007A7A91" w:rsidRPr="00AE478B">
              <w:rPr>
                <w:rFonts w:ascii="Arial" w:hAnsi="Arial" w:cs="Arial"/>
              </w:rPr>
              <w:t>07</w:t>
            </w:r>
            <w:r w:rsidRPr="00AE478B">
              <w:rPr>
                <w:rFonts w:ascii="Arial" w:hAnsi="Arial" w:cs="Arial"/>
              </w:rPr>
              <w:t>/2017</w:t>
            </w:r>
          </w:p>
        </w:tc>
        <w:tc>
          <w:tcPr>
            <w:tcW w:w="1080" w:type="dxa"/>
            <w:tcBorders>
              <w:top w:val="single" w:sz="4" w:space="0" w:color="auto"/>
              <w:left w:val="single" w:sz="4" w:space="0" w:color="000000"/>
              <w:bottom w:val="single" w:sz="4" w:space="0" w:color="auto"/>
            </w:tcBorders>
          </w:tcPr>
          <w:p w14:paraId="6BFE7A82" w14:textId="38436F41" w:rsidR="001E59B4" w:rsidRDefault="009A74B0" w:rsidP="00864300">
            <w:pPr>
              <w:spacing w:after="0" w:line="240" w:lineRule="auto"/>
              <w:rPr>
                <w:rFonts w:ascii="Arial" w:hAnsi="Arial" w:cs="Arial"/>
              </w:rPr>
            </w:pPr>
            <w:r>
              <w:rPr>
                <w:rFonts w:ascii="Arial" w:hAnsi="Arial" w:cs="Arial"/>
              </w:rPr>
              <w:t>3.0</w:t>
            </w:r>
          </w:p>
        </w:tc>
        <w:tc>
          <w:tcPr>
            <w:tcW w:w="4590" w:type="dxa"/>
            <w:tcBorders>
              <w:top w:val="single" w:sz="4" w:space="0" w:color="auto"/>
              <w:left w:val="single" w:sz="4" w:space="0" w:color="000000"/>
              <w:bottom w:val="single" w:sz="4" w:space="0" w:color="auto"/>
            </w:tcBorders>
          </w:tcPr>
          <w:p w14:paraId="739771D1" w14:textId="602543FF" w:rsidR="001E59B4" w:rsidRPr="00D6069E" w:rsidRDefault="007A747B" w:rsidP="00B40421">
            <w:pPr>
              <w:autoSpaceDE w:val="0"/>
              <w:autoSpaceDN w:val="0"/>
              <w:spacing w:before="40" w:after="40" w:line="240" w:lineRule="auto"/>
              <w:rPr>
                <w:rFonts w:ascii="Arial" w:hAnsi="Arial" w:cs="Arial"/>
              </w:rPr>
            </w:pPr>
            <w:r>
              <w:rPr>
                <w:rFonts w:ascii="Arial" w:hAnsi="Arial" w:cs="Arial"/>
              </w:rPr>
              <w:t>Deleted third prerequisite, ‘</w:t>
            </w:r>
            <w:r w:rsidRPr="00FC6B70">
              <w:rPr>
                <w:rFonts w:ascii="Arial" w:hAnsi="Arial" w:cs="Arial"/>
              </w:rPr>
              <w:t>Provider has documented to discontinue contact attempts</w:t>
            </w:r>
            <w:r>
              <w:rPr>
                <w:rFonts w:ascii="Arial" w:hAnsi="Arial" w:cs="Arial"/>
              </w:rPr>
              <w:t>’</w:t>
            </w:r>
            <w:r>
              <w:rPr>
                <w:sz w:val="19"/>
                <w:szCs w:val="19"/>
              </w:rPr>
              <w:t xml:space="preserve"> </w:t>
            </w:r>
            <w:r w:rsidRPr="007A747B">
              <w:rPr>
                <w:rFonts w:ascii="Arial" w:hAnsi="Arial" w:cs="Arial"/>
              </w:rPr>
              <w:t>for</w:t>
            </w:r>
            <w:r>
              <w:rPr>
                <w:rFonts w:ascii="Arial" w:hAnsi="Arial" w:cs="Arial"/>
              </w:rPr>
              <w:t xml:space="preserve"> t</w:t>
            </w:r>
            <w:r w:rsidR="001E59B4">
              <w:rPr>
                <w:rFonts w:ascii="Arial" w:hAnsi="Arial" w:cs="Arial"/>
              </w:rPr>
              <w:t xml:space="preserve">est </w:t>
            </w:r>
            <w:r>
              <w:rPr>
                <w:rFonts w:ascii="Arial" w:hAnsi="Arial" w:cs="Arial"/>
              </w:rPr>
              <w:t>cases 7.1, 7.2, and 7.5</w:t>
            </w:r>
            <w:r w:rsidR="003247B3">
              <w:rPr>
                <w:rFonts w:ascii="Arial" w:hAnsi="Arial" w:cs="Arial"/>
              </w:rPr>
              <w:t xml:space="preserve"> </w:t>
            </w:r>
          </w:p>
        </w:tc>
        <w:tc>
          <w:tcPr>
            <w:tcW w:w="2502" w:type="dxa"/>
            <w:tcBorders>
              <w:top w:val="single" w:sz="4" w:space="0" w:color="auto"/>
              <w:left w:val="single" w:sz="4" w:space="0" w:color="000000"/>
              <w:bottom w:val="single" w:sz="4" w:space="0" w:color="auto"/>
              <w:right w:val="single" w:sz="4" w:space="0" w:color="000000"/>
            </w:tcBorders>
          </w:tcPr>
          <w:p w14:paraId="13F6438F" w14:textId="77777777" w:rsidR="001E59B4" w:rsidRPr="00D6069E" w:rsidRDefault="001E59B4" w:rsidP="00864300">
            <w:pPr>
              <w:spacing w:after="0" w:line="240" w:lineRule="auto"/>
              <w:rPr>
                <w:rFonts w:ascii="Arial" w:hAnsi="Arial" w:cs="Arial"/>
              </w:rPr>
            </w:pPr>
            <w:r>
              <w:rPr>
                <w:rFonts w:ascii="Arial" w:hAnsi="Arial" w:cs="Arial"/>
              </w:rPr>
              <w:t>M. Burleigh</w:t>
            </w:r>
          </w:p>
        </w:tc>
      </w:tr>
      <w:tr w:rsidR="00A56E08" w:rsidRPr="002E53F6" w14:paraId="28F843E0" w14:textId="77777777" w:rsidTr="001E59B4">
        <w:trPr>
          <w:trHeight w:val="980"/>
        </w:trPr>
        <w:tc>
          <w:tcPr>
            <w:tcW w:w="1357" w:type="dxa"/>
            <w:tcBorders>
              <w:top w:val="single" w:sz="4" w:space="0" w:color="auto"/>
              <w:left w:val="single" w:sz="4" w:space="0" w:color="000000"/>
              <w:bottom w:val="single" w:sz="4" w:space="0" w:color="000000"/>
            </w:tcBorders>
          </w:tcPr>
          <w:p w14:paraId="363A769E" w14:textId="6AFACF9B" w:rsidR="00A56E08" w:rsidRDefault="00A56E08" w:rsidP="00864300">
            <w:pPr>
              <w:spacing w:after="0" w:line="240" w:lineRule="auto"/>
              <w:rPr>
                <w:rFonts w:ascii="Arial" w:hAnsi="Arial" w:cs="Arial"/>
              </w:rPr>
            </w:pPr>
            <w:r>
              <w:rPr>
                <w:rFonts w:ascii="Arial" w:hAnsi="Arial" w:cs="Arial"/>
              </w:rPr>
              <w:t>07/26/2017</w:t>
            </w:r>
          </w:p>
        </w:tc>
        <w:tc>
          <w:tcPr>
            <w:tcW w:w="1080" w:type="dxa"/>
            <w:tcBorders>
              <w:top w:val="single" w:sz="4" w:space="0" w:color="auto"/>
              <w:left w:val="single" w:sz="4" w:space="0" w:color="000000"/>
              <w:bottom w:val="single" w:sz="4" w:space="0" w:color="000000"/>
            </w:tcBorders>
          </w:tcPr>
          <w:p w14:paraId="7BE5677B" w14:textId="0922CECD" w:rsidR="00A56E08" w:rsidRDefault="009B147B" w:rsidP="00864300">
            <w:pPr>
              <w:spacing w:after="0" w:line="240" w:lineRule="auto"/>
              <w:rPr>
                <w:rFonts w:ascii="Arial" w:hAnsi="Arial" w:cs="Arial"/>
              </w:rPr>
            </w:pPr>
            <w:r>
              <w:rPr>
                <w:rFonts w:ascii="Arial" w:hAnsi="Arial" w:cs="Arial"/>
              </w:rPr>
              <w:t>3.5</w:t>
            </w:r>
          </w:p>
        </w:tc>
        <w:tc>
          <w:tcPr>
            <w:tcW w:w="4590" w:type="dxa"/>
            <w:tcBorders>
              <w:top w:val="single" w:sz="4" w:space="0" w:color="auto"/>
              <w:left w:val="single" w:sz="4" w:space="0" w:color="000000"/>
              <w:bottom w:val="single" w:sz="4" w:space="0" w:color="000000"/>
            </w:tcBorders>
          </w:tcPr>
          <w:p w14:paraId="5E61A87A" w14:textId="155F50E9" w:rsidR="00A56E08" w:rsidRDefault="00A56E08" w:rsidP="00864300">
            <w:pPr>
              <w:autoSpaceDE w:val="0"/>
              <w:autoSpaceDN w:val="0"/>
              <w:spacing w:before="40" w:after="40" w:line="240" w:lineRule="auto"/>
              <w:rPr>
                <w:rFonts w:ascii="Arial" w:hAnsi="Arial" w:cs="Arial"/>
              </w:rPr>
            </w:pPr>
            <w:r>
              <w:rPr>
                <w:rFonts w:ascii="Arial" w:hAnsi="Arial" w:cs="Arial"/>
              </w:rPr>
              <w:t>Minor updates to test case descriptions in 2.1 through 2.12, 3.1, 4.1, 5.1, 5.2, 9.4</w:t>
            </w:r>
            <w:r w:rsidR="007A747B">
              <w:rPr>
                <w:rFonts w:ascii="Arial" w:hAnsi="Arial" w:cs="Arial"/>
              </w:rPr>
              <w:t>, 14.1, 14.2, 14.3, 14.4, 14.5, 14.6, 14.7</w:t>
            </w:r>
          </w:p>
          <w:p w14:paraId="2ABFE2F4" w14:textId="6DDB6D54" w:rsidR="00A56E08" w:rsidRDefault="00A56E08" w:rsidP="00864300">
            <w:pPr>
              <w:autoSpaceDE w:val="0"/>
              <w:autoSpaceDN w:val="0"/>
              <w:spacing w:before="40" w:after="40" w:line="240" w:lineRule="auto"/>
              <w:rPr>
                <w:rFonts w:ascii="Arial" w:hAnsi="Arial" w:cs="Arial"/>
              </w:rPr>
            </w:pPr>
            <w:r>
              <w:rPr>
                <w:rFonts w:ascii="Arial" w:hAnsi="Arial" w:cs="Arial"/>
              </w:rPr>
              <w:t xml:space="preserve">Updates to test case steps in </w:t>
            </w:r>
            <w:r w:rsidR="007A747B">
              <w:rPr>
                <w:rFonts w:ascii="Arial" w:hAnsi="Arial" w:cs="Arial"/>
              </w:rPr>
              <w:t>14.1, 14.2, 14.3, 14.4</w:t>
            </w:r>
          </w:p>
        </w:tc>
        <w:tc>
          <w:tcPr>
            <w:tcW w:w="2502" w:type="dxa"/>
            <w:tcBorders>
              <w:top w:val="single" w:sz="4" w:space="0" w:color="auto"/>
              <w:left w:val="single" w:sz="4" w:space="0" w:color="000000"/>
              <w:bottom w:val="single" w:sz="4" w:space="0" w:color="000000"/>
              <w:right w:val="single" w:sz="4" w:space="0" w:color="000000"/>
            </w:tcBorders>
          </w:tcPr>
          <w:p w14:paraId="1E727B7E" w14:textId="20E38D68" w:rsidR="00A56E08" w:rsidRDefault="00A56E08" w:rsidP="00864300">
            <w:pPr>
              <w:spacing w:after="0" w:line="240" w:lineRule="auto"/>
              <w:rPr>
                <w:rFonts w:ascii="Arial" w:hAnsi="Arial" w:cs="Arial"/>
              </w:rPr>
            </w:pPr>
            <w:r>
              <w:rPr>
                <w:rFonts w:ascii="Arial" w:hAnsi="Arial" w:cs="Arial"/>
              </w:rPr>
              <w:t>M. Burleigh</w:t>
            </w:r>
          </w:p>
        </w:tc>
      </w:tr>
    </w:tbl>
    <w:p w14:paraId="04BCA87F" w14:textId="77777777" w:rsidR="00C7145B" w:rsidRDefault="00C7145B" w:rsidP="00C7145B">
      <w:pPr>
        <w:rPr>
          <w:rFonts w:ascii="Arial" w:hAnsi="Arial" w:cs="Arial"/>
          <w:b/>
          <w:sz w:val="18"/>
          <w:szCs w:val="18"/>
          <w:u w:val="single"/>
        </w:rPr>
      </w:pPr>
    </w:p>
    <w:p w14:paraId="5498D226" w14:textId="77777777" w:rsidR="00C7145B" w:rsidRDefault="00C7145B" w:rsidP="00C7145B">
      <w:pPr>
        <w:rPr>
          <w:rFonts w:ascii="Arial" w:hAnsi="Arial" w:cs="Arial"/>
          <w:b/>
          <w:sz w:val="18"/>
          <w:szCs w:val="18"/>
          <w:u w:val="single"/>
        </w:rPr>
      </w:pPr>
      <w:r>
        <w:rPr>
          <w:rFonts w:ascii="Arial" w:hAnsi="Arial" w:cs="Arial"/>
          <w:b/>
          <w:sz w:val="18"/>
          <w:szCs w:val="18"/>
          <w:u w:val="single"/>
        </w:rPr>
        <w:br w:type="page"/>
      </w:r>
    </w:p>
    <w:sdt>
      <w:sdtPr>
        <w:rPr>
          <w:rFonts w:asciiTheme="minorHAnsi" w:eastAsiaTheme="minorHAnsi" w:hAnsiTheme="minorHAnsi" w:cstheme="minorBidi"/>
          <w:b w:val="0"/>
          <w:bCs w:val="0"/>
          <w:color w:val="auto"/>
          <w:sz w:val="22"/>
          <w:szCs w:val="22"/>
        </w:rPr>
        <w:id w:val="27692991"/>
        <w:docPartObj>
          <w:docPartGallery w:val="Table of Contents"/>
          <w:docPartUnique/>
        </w:docPartObj>
      </w:sdtPr>
      <w:sdtEndPr>
        <w:rPr>
          <w:rFonts w:eastAsiaTheme="minorEastAsia"/>
        </w:rPr>
      </w:sdtEndPr>
      <w:sdtContent>
        <w:p w14:paraId="05C2D69F" w14:textId="77777777" w:rsidR="00C7145B" w:rsidRDefault="00C7145B" w:rsidP="00C7145B">
          <w:pPr>
            <w:pStyle w:val="TOCHeading"/>
            <w:jc w:val="center"/>
            <w:rPr>
              <w:color w:val="auto"/>
            </w:rPr>
          </w:pPr>
          <w:r w:rsidRPr="00900C7A">
            <w:rPr>
              <w:rFonts w:ascii="Arial" w:hAnsi="Arial" w:cs="Arial"/>
              <w:color w:val="auto"/>
            </w:rPr>
            <w:t>Table of Contents</w:t>
          </w:r>
        </w:p>
        <w:p w14:paraId="24BC6226" w14:textId="1CF348DD" w:rsidR="00D64A59" w:rsidRDefault="007D1521">
          <w:pPr>
            <w:pStyle w:val="TOC1"/>
            <w:tabs>
              <w:tab w:val="right" w:leader="dot" w:pos="9350"/>
            </w:tabs>
            <w:rPr>
              <w:noProof/>
            </w:rPr>
          </w:pPr>
          <w:r w:rsidRPr="00CC4B34">
            <w:fldChar w:fldCharType="begin"/>
          </w:r>
          <w:r w:rsidR="00C7145B" w:rsidRPr="00CC4B34">
            <w:instrText xml:space="preserve"> TOC \o "1-3" \h \z \u </w:instrText>
          </w:r>
          <w:r w:rsidRPr="00CC4B34">
            <w:fldChar w:fldCharType="separate"/>
          </w:r>
          <w:hyperlink w:anchor="_Toc489017104" w:history="1">
            <w:r w:rsidR="00EB7F28">
              <w:rPr>
                <w:rStyle w:val="Hyperlink"/>
                <w:rFonts w:ascii="Arial" w:hAnsi="Arial" w:cs="Arial"/>
                <w:noProof/>
              </w:rPr>
              <w:t>IOC</w:t>
            </w:r>
            <w:r w:rsidR="00D64A59" w:rsidRPr="00DF33BB">
              <w:rPr>
                <w:rStyle w:val="Hyperlink"/>
                <w:rFonts w:ascii="Arial" w:hAnsi="Arial" w:cs="Arial"/>
                <w:noProof/>
              </w:rPr>
              <w:t xml:space="preserve"> </w:t>
            </w:r>
            <w:r w:rsidR="00D64A59" w:rsidRPr="00DF33BB">
              <w:rPr>
                <w:rStyle w:val="Hyperlink"/>
                <w:noProof/>
              </w:rPr>
              <w:t>– VSE 1.3.2</w:t>
            </w:r>
            <w:r w:rsidR="00D64A59">
              <w:rPr>
                <w:noProof/>
                <w:webHidden/>
              </w:rPr>
              <w:tab/>
            </w:r>
            <w:r w:rsidR="00D64A59">
              <w:rPr>
                <w:noProof/>
                <w:webHidden/>
              </w:rPr>
              <w:fldChar w:fldCharType="begin"/>
            </w:r>
            <w:r w:rsidR="00D64A59">
              <w:rPr>
                <w:noProof/>
                <w:webHidden/>
              </w:rPr>
              <w:instrText xml:space="preserve"> PAGEREF _Toc489017104 \h </w:instrText>
            </w:r>
            <w:r w:rsidR="00D64A59">
              <w:rPr>
                <w:noProof/>
                <w:webHidden/>
              </w:rPr>
            </w:r>
            <w:r w:rsidR="00D64A59">
              <w:rPr>
                <w:noProof/>
                <w:webHidden/>
              </w:rPr>
              <w:fldChar w:fldCharType="separate"/>
            </w:r>
            <w:r w:rsidR="00D64A59">
              <w:rPr>
                <w:noProof/>
                <w:webHidden/>
              </w:rPr>
              <w:t>1</w:t>
            </w:r>
            <w:r w:rsidR="00D64A59">
              <w:rPr>
                <w:noProof/>
                <w:webHidden/>
              </w:rPr>
              <w:fldChar w:fldCharType="end"/>
            </w:r>
          </w:hyperlink>
        </w:p>
        <w:p w14:paraId="6A0E0F2A" w14:textId="73CA7299" w:rsidR="00D64A59" w:rsidRDefault="00DA20F3">
          <w:pPr>
            <w:pStyle w:val="TOC1"/>
            <w:tabs>
              <w:tab w:val="right" w:leader="dot" w:pos="9350"/>
            </w:tabs>
            <w:rPr>
              <w:noProof/>
            </w:rPr>
          </w:pPr>
          <w:hyperlink w:anchor="_Toc489017105" w:history="1">
            <w:r w:rsidR="00D64A59" w:rsidRPr="00DF33BB">
              <w:rPr>
                <w:rStyle w:val="Hyperlink"/>
                <w:rFonts w:ascii="Arial" w:hAnsi="Arial" w:cs="Arial"/>
                <w:noProof/>
              </w:rPr>
              <w:t>DESCRIPTION:</w:t>
            </w:r>
            <w:r w:rsidR="00D64A59">
              <w:rPr>
                <w:noProof/>
                <w:webHidden/>
              </w:rPr>
              <w:tab/>
            </w:r>
            <w:r w:rsidR="00D64A59">
              <w:rPr>
                <w:noProof/>
                <w:webHidden/>
              </w:rPr>
              <w:fldChar w:fldCharType="begin"/>
            </w:r>
            <w:r w:rsidR="00D64A59">
              <w:rPr>
                <w:noProof/>
                <w:webHidden/>
              </w:rPr>
              <w:instrText xml:space="preserve"> PAGEREF _Toc489017105 \h </w:instrText>
            </w:r>
            <w:r w:rsidR="00D64A59">
              <w:rPr>
                <w:noProof/>
                <w:webHidden/>
              </w:rPr>
            </w:r>
            <w:r w:rsidR="00D64A59">
              <w:rPr>
                <w:noProof/>
                <w:webHidden/>
              </w:rPr>
              <w:fldChar w:fldCharType="separate"/>
            </w:r>
            <w:r w:rsidR="00D64A59">
              <w:rPr>
                <w:noProof/>
                <w:webHidden/>
              </w:rPr>
              <w:t>1</w:t>
            </w:r>
            <w:r w:rsidR="00D64A59">
              <w:rPr>
                <w:noProof/>
                <w:webHidden/>
              </w:rPr>
              <w:fldChar w:fldCharType="end"/>
            </w:r>
          </w:hyperlink>
        </w:p>
        <w:p w14:paraId="3868A369" w14:textId="22E86145" w:rsidR="00D64A59" w:rsidRDefault="00DA20F3">
          <w:pPr>
            <w:pStyle w:val="TOC2"/>
            <w:rPr>
              <w:noProof/>
            </w:rPr>
          </w:pPr>
          <w:hyperlink w:anchor="_Toc489017106" w:history="1">
            <w:r w:rsidR="00D64A59" w:rsidRPr="00DF33BB">
              <w:rPr>
                <w:rStyle w:val="Hyperlink"/>
                <w:rFonts w:ascii="Arial" w:hAnsi="Arial" w:cs="Arial"/>
                <w:noProof/>
              </w:rPr>
              <w:t>INSTRUCTION(S):</w:t>
            </w:r>
            <w:r w:rsidR="00D64A59">
              <w:rPr>
                <w:noProof/>
                <w:webHidden/>
              </w:rPr>
              <w:tab/>
            </w:r>
            <w:r w:rsidR="00D64A59">
              <w:rPr>
                <w:noProof/>
                <w:webHidden/>
              </w:rPr>
              <w:fldChar w:fldCharType="begin"/>
            </w:r>
            <w:r w:rsidR="00D64A59">
              <w:rPr>
                <w:noProof/>
                <w:webHidden/>
              </w:rPr>
              <w:instrText xml:space="preserve"> PAGEREF _Toc489017106 \h </w:instrText>
            </w:r>
            <w:r w:rsidR="00D64A59">
              <w:rPr>
                <w:noProof/>
                <w:webHidden/>
              </w:rPr>
            </w:r>
            <w:r w:rsidR="00D64A59">
              <w:rPr>
                <w:noProof/>
                <w:webHidden/>
              </w:rPr>
              <w:fldChar w:fldCharType="separate"/>
            </w:r>
            <w:r w:rsidR="00D64A59">
              <w:rPr>
                <w:noProof/>
                <w:webHidden/>
              </w:rPr>
              <w:t>2</w:t>
            </w:r>
            <w:r w:rsidR="00D64A59">
              <w:rPr>
                <w:noProof/>
                <w:webHidden/>
              </w:rPr>
              <w:fldChar w:fldCharType="end"/>
            </w:r>
          </w:hyperlink>
        </w:p>
        <w:p w14:paraId="2151D53A" w14:textId="5FAC2ADA" w:rsidR="00D64A59" w:rsidRDefault="00DA20F3">
          <w:pPr>
            <w:pStyle w:val="TOC3"/>
            <w:tabs>
              <w:tab w:val="right" w:leader="dot" w:pos="9350"/>
            </w:tabs>
            <w:rPr>
              <w:noProof/>
            </w:rPr>
          </w:pPr>
          <w:hyperlink w:anchor="_Toc489017107" w:history="1">
            <w:r w:rsidR="00D64A59" w:rsidRPr="00DF33BB">
              <w:rPr>
                <w:rStyle w:val="Hyperlink"/>
                <w:noProof/>
              </w:rPr>
              <w:t>TEST CASE 1.1: Comments in an appointment made from a return to clinic order</w:t>
            </w:r>
            <w:r w:rsidR="00D64A59">
              <w:rPr>
                <w:noProof/>
                <w:webHidden/>
              </w:rPr>
              <w:tab/>
            </w:r>
            <w:r w:rsidR="00D64A59">
              <w:rPr>
                <w:noProof/>
                <w:webHidden/>
              </w:rPr>
              <w:fldChar w:fldCharType="begin"/>
            </w:r>
            <w:r w:rsidR="00D64A59">
              <w:rPr>
                <w:noProof/>
                <w:webHidden/>
              </w:rPr>
              <w:instrText xml:space="preserve"> PAGEREF _Toc489017107 \h </w:instrText>
            </w:r>
            <w:r w:rsidR="00D64A59">
              <w:rPr>
                <w:noProof/>
                <w:webHidden/>
              </w:rPr>
            </w:r>
            <w:r w:rsidR="00D64A59">
              <w:rPr>
                <w:noProof/>
                <w:webHidden/>
              </w:rPr>
              <w:fldChar w:fldCharType="separate"/>
            </w:r>
            <w:r w:rsidR="00D64A59">
              <w:rPr>
                <w:noProof/>
                <w:webHidden/>
              </w:rPr>
              <w:t>3</w:t>
            </w:r>
            <w:r w:rsidR="00D64A59">
              <w:rPr>
                <w:noProof/>
                <w:webHidden/>
              </w:rPr>
              <w:fldChar w:fldCharType="end"/>
            </w:r>
          </w:hyperlink>
        </w:p>
        <w:p w14:paraId="5B6DE2FE" w14:textId="2BAB81AC" w:rsidR="00D64A59" w:rsidRDefault="00DA20F3">
          <w:pPr>
            <w:pStyle w:val="TOC3"/>
            <w:tabs>
              <w:tab w:val="right" w:leader="dot" w:pos="9350"/>
            </w:tabs>
            <w:rPr>
              <w:noProof/>
            </w:rPr>
          </w:pPr>
          <w:hyperlink w:anchor="_Toc489017108" w:history="1">
            <w:r w:rsidR="00D64A59" w:rsidRPr="00DF33BB">
              <w:rPr>
                <w:rStyle w:val="Hyperlink"/>
                <w:noProof/>
              </w:rPr>
              <w:t>TEST CASE 2.1: - A return to clinic order in discontinued/cancelled or completed status shows in GUI as a return to clinic order to be scheduled appropriately - whole day cancel clinic</w:t>
            </w:r>
            <w:r w:rsidR="00D64A59">
              <w:rPr>
                <w:noProof/>
                <w:webHidden/>
              </w:rPr>
              <w:tab/>
            </w:r>
            <w:r w:rsidR="00D64A59">
              <w:rPr>
                <w:noProof/>
                <w:webHidden/>
              </w:rPr>
              <w:fldChar w:fldCharType="begin"/>
            </w:r>
            <w:r w:rsidR="00D64A59">
              <w:rPr>
                <w:noProof/>
                <w:webHidden/>
              </w:rPr>
              <w:instrText xml:space="preserve"> PAGEREF _Toc489017108 \h </w:instrText>
            </w:r>
            <w:r w:rsidR="00D64A59">
              <w:rPr>
                <w:noProof/>
                <w:webHidden/>
              </w:rPr>
            </w:r>
            <w:r w:rsidR="00D64A59">
              <w:rPr>
                <w:noProof/>
                <w:webHidden/>
              </w:rPr>
              <w:fldChar w:fldCharType="separate"/>
            </w:r>
            <w:r w:rsidR="00D64A59">
              <w:rPr>
                <w:noProof/>
                <w:webHidden/>
              </w:rPr>
              <w:t>4</w:t>
            </w:r>
            <w:r w:rsidR="00D64A59">
              <w:rPr>
                <w:noProof/>
                <w:webHidden/>
              </w:rPr>
              <w:fldChar w:fldCharType="end"/>
            </w:r>
          </w:hyperlink>
        </w:p>
        <w:p w14:paraId="21AA0AB5" w14:textId="09AF00D3" w:rsidR="00D64A59" w:rsidRDefault="00DA20F3">
          <w:pPr>
            <w:pStyle w:val="TOC3"/>
            <w:tabs>
              <w:tab w:val="right" w:leader="dot" w:pos="9350"/>
            </w:tabs>
            <w:rPr>
              <w:noProof/>
            </w:rPr>
          </w:pPr>
          <w:hyperlink w:anchor="_Toc489017109" w:history="1">
            <w:r w:rsidR="00D64A59" w:rsidRPr="00DF33BB">
              <w:rPr>
                <w:rStyle w:val="Hyperlink"/>
                <w:noProof/>
              </w:rPr>
              <w:t>TEST CASE 2.2:  A return to clinic order in discontinued/cancelled or completed status should shows in GUI as a return to clinic order to be scheduled appropriately – partial day clinic cancel</w:t>
            </w:r>
            <w:r w:rsidR="00D64A59">
              <w:rPr>
                <w:noProof/>
                <w:webHidden/>
              </w:rPr>
              <w:tab/>
            </w:r>
            <w:r w:rsidR="00D64A59">
              <w:rPr>
                <w:noProof/>
                <w:webHidden/>
              </w:rPr>
              <w:fldChar w:fldCharType="begin"/>
            </w:r>
            <w:r w:rsidR="00D64A59">
              <w:rPr>
                <w:noProof/>
                <w:webHidden/>
              </w:rPr>
              <w:instrText xml:space="preserve"> PAGEREF _Toc489017109 \h </w:instrText>
            </w:r>
            <w:r w:rsidR="00D64A59">
              <w:rPr>
                <w:noProof/>
                <w:webHidden/>
              </w:rPr>
            </w:r>
            <w:r w:rsidR="00D64A59">
              <w:rPr>
                <w:noProof/>
                <w:webHidden/>
              </w:rPr>
              <w:fldChar w:fldCharType="separate"/>
            </w:r>
            <w:r w:rsidR="00D64A59">
              <w:rPr>
                <w:noProof/>
                <w:webHidden/>
              </w:rPr>
              <w:t>6</w:t>
            </w:r>
            <w:r w:rsidR="00D64A59">
              <w:rPr>
                <w:noProof/>
                <w:webHidden/>
              </w:rPr>
              <w:fldChar w:fldCharType="end"/>
            </w:r>
          </w:hyperlink>
        </w:p>
        <w:p w14:paraId="136992D4" w14:textId="6DFF0896" w:rsidR="00D64A59" w:rsidRDefault="00DA20F3">
          <w:pPr>
            <w:pStyle w:val="TOC3"/>
            <w:tabs>
              <w:tab w:val="right" w:leader="dot" w:pos="9350"/>
            </w:tabs>
            <w:rPr>
              <w:noProof/>
            </w:rPr>
          </w:pPr>
          <w:hyperlink w:anchor="_Toc489017110" w:history="1">
            <w:r w:rsidR="00D64A59" w:rsidRPr="00DF33BB">
              <w:rPr>
                <w:rStyle w:val="Hyperlink"/>
                <w:noProof/>
              </w:rPr>
              <w:t>TEST CASE 2.3:  A return to clinic order in discontinued/cancelled or completed status shows in GUI as a return to clinic order to be scheduled appropriately – cancel by patient</w:t>
            </w:r>
            <w:r w:rsidR="00D64A59">
              <w:rPr>
                <w:noProof/>
                <w:webHidden/>
              </w:rPr>
              <w:tab/>
            </w:r>
            <w:r w:rsidR="00D64A59">
              <w:rPr>
                <w:noProof/>
                <w:webHidden/>
              </w:rPr>
              <w:fldChar w:fldCharType="begin"/>
            </w:r>
            <w:r w:rsidR="00D64A59">
              <w:rPr>
                <w:noProof/>
                <w:webHidden/>
              </w:rPr>
              <w:instrText xml:space="preserve"> PAGEREF _Toc489017110 \h </w:instrText>
            </w:r>
            <w:r w:rsidR="00D64A59">
              <w:rPr>
                <w:noProof/>
                <w:webHidden/>
              </w:rPr>
            </w:r>
            <w:r w:rsidR="00D64A59">
              <w:rPr>
                <w:noProof/>
                <w:webHidden/>
              </w:rPr>
              <w:fldChar w:fldCharType="separate"/>
            </w:r>
            <w:r w:rsidR="00D64A59">
              <w:rPr>
                <w:noProof/>
                <w:webHidden/>
              </w:rPr>
              <w:t>8</w:t>
            </w:r>
            <w:r w:rsidR="00D64A59">
              <w:rPr>
                <w:noProof/>
                <w:webHidden/>
              </w:rPr>
              <w:fldChar w:fldCharType="end"/>
            </w:r>
          </w:hyperlink>
        </w:p>
        <w:p w14:paraId="54329705" w14:textId="2A548CD3" w:rsidR="00D64A59" w:rsidRDefault="00DA20F3">
          <w:pPr>
            <w:pStyle w:val="TOC3"/>
            <w:tabs>
              <w:tab w:val="right" w:leader="dot" w:pos="9350"/>
            </w:tabs>
            <w:rPr>
              <w:noProof/>
            </w:rPr>
          </w:pPr>
          <w:hyperlink w:anchor="_Toc489017111" w:history="1">
            <w:r w:rsidR="00D64A59" w:rsidRPr="00DF33BB">
              <w:rPr>
                <w:rStyle w:val="Hyperlink"/>
                <w:noProof/>
              </w:rPr>
              <w:t>TEST CASE 2.4:  A return to clinic order in discontinued/cancelled or completed status shows in GUI as a return to clinic order to be scheduled appropriately – cancel by clinic</w:t>
            </w:r>
            <w:r w:rsidR="00D64A59">
              <w:rPr>
                <w:noProof/>
                <w:webHidden/>
              </w:rPr>
              <w:tab/>
            </w:r>
            <w:r w:rsidR="00D64A59">
              <w:rPr>
                <w:noProof/>
                <w:webHidden/>
              </w:rPr>
              <w:fldChar w:fldCharType="begin"/>
            </w:r>
            <w:r w:rsidR="00D64A59">
              <w:rPr>
                <w:noProof/>
                <w:webHidden/>
              </w:rPr>
              <w:instrText xml:space="preserve"> PAGEREF _Toc489017111 \h </w:instrText>
            </w:r>
            <w:r w:rsidR="00D64A59">
              <w:rPr>
                <w:noProof/>
                <w:webHidden/>
              </w:rPr>
            </w:r>
            <w:r w:rsidR="00D64A59">
              <w:rPr>
                <w:noProof/>
                <w:webHidden/>
              </w:rPr>
              <w:fldChar w:fldCharType="separate"/>
            </w:r>
            <w:r w:rsidR="00D64A59">
              <w:rPr>
                <w:noProof/>
                <w:webHidden/>
              </w:rPr>
              <w:t>10</w:t>
            </w:r>
            <w:r w:rsidR="00D64A59">
              <w:rPr>
                <w:noProof/>
                <w:webHidden/>
              </w:rPr>
              <w:fldChar w:fldCharType="end"/>
            </w:r>
          </w:hyperlink>
        </w:p>
        <w:p w14:paraId="33D88A03" w14:textId="3E90955F" w:rsidR="00D64A59" w:rsidRDefault="00DA20F3">
          <w:pPr>
            <w:pStyle w:val="TOC3"/>
            <w:tabs>
              <w:tab w:val="right" w:leader="dot" w:pos="9350"/>
            </w:tabs>
            <w:rPr>
              <w:noProof/>
            </w:rPr>
          </w:pPr>
          <w:hyperlink w:anchor="_Toc489017112" w:history="1">
            <w:r w:rsidR="00D64A59" w:rsidRPr="00DF33BB">
              <w:rPr>
                <w:rStyle w:val="Hyperlink"/>
                <w:noProof/>
              </w:rPr>
              <w:t>TEST CASE 2.5:  A return to clinic order in discontinued/cancelled or completed status shows in GUI as a return to clinic order to be scheduled appropriately – no show</w:t>
            </w:r>
            <w:r w:rsidR="00D64A59">
              <w:rPr>
                <w:noProof/>
                <w:webHidden/>
              </w:rPr>
              <w:tab/>
            </w:r>
            <w:r w:rsidR="00D64A59">
              <w:rPr>
                <w:noProof/>
                <w:webHidden/>
              </w:rPr>
              <w:fldChar w:fldCharType="begin"/>
            </w:r>
            <w:r w:rsidR="00D64A59">
              <w:rPr>
                <w:noProof/>
                <w:webHidden/>
              </w:rPr>
              <w:instrText xml:space="preserve"> PAGEREF _Toc489017112 \h </w:instrText>
            </w:r>
            <w:r w:rsidR="00D64A59">
              <w:rPr>
                <w:noProof/>
                <w:webHidden/>
              </w:rPr>
            </w:r>
            <w:r w:rsidR="00D64A59">
              <w:rPr>
                <w:noProof/>
                <w:webHidden/>
              </w:rPr>
              <w:fldChar w:fldCharType="separate"/>
            </w:r>
            <w:r w:rsidR="00D64A59">
              <w:rPr>
                <w:noProof/>
                <w:webHidden/>
              </w:rPr>
              <w:t>12</w:t>
            </w:r>
            <w:r w:rsidR="00D64A59">
              <w:rPr>
                <w:noProof/>
                <w:webHidden/>
              </w:rPr>
              <w:fldChar w:fldCharType="end"/>
            </w:r>
          </w:hyperlink>
        </w:p>
        <w:p w14:paraId="15335DD9" w14:textId="7BC6A3F9" w:rsidR="00D64A59" w:rsidRDefault="00DA20F3">
          <w:pPr>
            <w:pStyle w:val="TOC3"/>
            <w:tabs>
              <w:tab w:val="right" w:leader="dot" w:pos="9350"/>
            </w:tabs>
            <w:rPr>
              <w:noProof/>
            </w:rPr>
          </w:pPr>
          <w:hyperlink w:anchor="_Toc489017113" w:history="1">
            <w:r w:rsidR="00D64A59" w:rsidRPr="00DF33BB">
              <w:rPr>
                <w:rStyle w:val="Hyperlink"/>
                <w:noProof/>
              </w:rPr>
              <w:t>TEST CASE 2.6:  A return to clinic order in discontinued/cancelled or completed status shows in GUI as a return to clinic order to be scheduled appropriately – Death</w:t>
            </w:r>
            <w:r w:rsidR="00D64A59">
              <w:rPr>
                <w:noProof/>
                <w:webHidden/>
              </w:rPr>
              <w:tab/>
            </w:r>
            <w:r w:rsidR="00D64A59">
              <w:rPr>
                <w:noProof/>
                <w:webHidden/>
              </w:rPr>
              <w:fldChar w:fldCharType="begin"/>
            </w:r>
            <w:r w:rsidR="00D64A59">
              <w:rPr>
                <w:noProof/>
                <w:webHidden/>
              </w:rPr>
              <w:instrText xml:space="preserve"> PAGEREF _Toc489017113 \h </w:instrText>
            </w:r>
            <w:r w:rsidR="00D64A59">
              <w:rPr>
                <w:noProof/>
                <w:webHidden/>
              </w:rPr>
            </w:r>
            <w:r w:rsidR="00D64A59">
              <w:rPr>
                <w:noProof/>
                <w:webHidden/>
              </w:rPr>
              <w:fldChar w:fldCharType="separate"/>
            </w:r>
            <w:r w:rsidR="00D64A59">
              <w:rPr>
                <w:noProof/>
                <w:webHidden/>
              </w:rPr>
              <w:t>14</w:t>
            </w:r>
            <w:r w:rsidR="00D64A59">
              <w:rPr>
                <w:noProof/>
                <w:webHidden/>
              </w:rPr>
              <w:fldChar w:fldCharType="end"/>
            </w:r>
          </w:hyperlink>
        </w:p>
        <w:p w14:paraId="6EA40F9E" w14:textId="120D5DE4" w:rsidR="00D64A59" w:rsidRDefault="00DA20F3">
          <w:pPr>
            <w:pStyle w:val="TOC3"/>
            <w:tabs>
              <w:tab w:val="right" w:leader="dot" w:pos="9350"/>
            </w:tabs>
            <w:rPr>
              <w:noProof/>
            </w:rPr>
          </w:pPr>
          <w:hyperlink w:anchor="_Toc489017114" w:history="1">
            <w:r w:rsidR="00D64A59" w:rsidRPr="00DF33BB">
              <w:rPr>
                <w:rStyle w:val="Hyperlink"/>
                <w:noProof/>
              </w:rPr>
              <w:t>TEST CASE 2.7:  A return to clinic order in discontinued/cancelled or completed status shows in GUI as a return to clinic order to be scheduled appropriately – Removed/Non-VA Care</w:t>
            </w:r>
            <w:r w:rsidR="00D64A59">
              <w:rPr>
                <w:noProof/>
                <w:webHidden/>
              </w:rPr>
              <w:tab/>
            </w:r>
            <w:r w:rsidR="00D64A59">
              <w:rPr>
                <w:noProof/>
                <w:webHidden/>
              </w:rPr>
              <w:fldChar w:fldCharType="begin"/>
            </w:r>
            <w:r w:rsidR="00D64A59">
              <w:rPr>
                <w:noProof/>
                <w:webHidden/>
              </w:rPr>
              <w:instrText xml:space="preserve"> PAGEREF _Toc489017114 \h </w:instrText>
            </w:r>
            <w:r w:rsidR="00D64A59">
              <w:rPr>
                <w:noProof/>
                <w:webHidden/>
              </w:rPr>
            </w:r>
            <w:r w:rsidR="00D64A59">
              <w:rPr>
                <w:noProof/>
                <w:webHidden/>
              </w:rPr>
              <w:fldChar w:fldCharType="separate"/>
            </w:r>
            <w:r w:rsidR="00D64A59">
              <w:rPr>
                <w:noProof/>
                <w:webHidden/>
              </w:rPr>
              <w:t>15</w:t>
            </w:r>
            <w:r w:rsidR="00D64A59">
              <w:rPr>
                <w:noProof/>
                <w:webHidden/>
              </w:rPr>
              <w:fldChar w:fldCharType="end"/>
            </w:r>
          </w:hyperlink>
        </w:p>
        <w:p w14:paraId="26F80CAC" w14:textId="51C88830" w:rsidR="00D64A59" w:rsidRDefault="00DA20F3">
          <w:pPr>
            <w:pStyle w:val="TOC3"/>
            <w:tabs>
              <w:tab w:val="right" w:leader="dot" w:pos="9350"/>
            </w:tabs>
            <w:rPr>
              <w:noProof/>
            </w:rPr>
          </w:pPr>
          <w:hyperlink w:anchor="_Toc489017115" w:history="1">
            <w:r w:rsidR="00D64A59" w:rsidRPr="00DF33BB">
              <w:rPr>
                <w:rStyle w:val="Hyperlink"/>
                <w:noProof/>
              </w:rPr>
              <w:t>TEST CASE 2.8:  A return to clinic order in discontinued/cancelled or completed status shows in GUI as a return to clinic order to be scheduled appropriately – Removed/Scheduled - Assigned</w:t>
            </w:r>
            <w:r w:rsidR="00D64A59">
              <w:rPr>
                <w:noProof/>
                <w:webHidden/>
              </w:rPr>
              <w:tab/>
            </w:r>
            <w:r w:rsidR="00D64A59">
              <w:rPr>
                <w:noProof/>
                <w:webHidden/>
              </w:rPr>
              <w:fldChar w:fldCharType="begin"/>
            </w:r>
            <w:r w:rsidR="00D64A59">
              <w:rPr>
                <w:noProof/>
                <w:webHidden/>
              </w:rPr>
              <w:instrText xml:space="preserve"> PAGEREF _Toc489017115 \h </w:instrText>
            </w:r>
            <w:r w:rsidR="00D64A59">
              <w:rPr>
                <w:noProof/>
                <w:webHidden/>
              </w:rPr>
            </w:r>
            <w:r w:rsidR="00D64A59">
              <w:rPr>
                <w:noProof/>
                <w:webHidden/>
              </w:rPr>
              <w:fldChar w:fldCharType="separate"/>
            </w:r>
            <w:r w:rsidR="00D64A59">
              <w:rPr>
                <w:noProof/>
                <w:webHidden/>
              </w:rPr>
              <w:t>16</w:t>
            </w:r>
            <w:r w:rsidR="00D64A59">
              <w:rPr>
                <w:noProof/>
                <w:webHidden/>
              </w:rPr>
              <w:fldChar w:fldCharType="end"/>
            </w:r>
          </w:hyperlink>
        </w:p>
        <w:p w14:paraId="150AE819" w14:textId="7A96A468" w:rsidR="00D64A59" w:rsidRDefault="00DA20F3">
          <w:pPr>
            <w:pStyle w:val="TOC3"/>
            <w:tabs>
              <w:tab w:val="right" w:leader="dot" w:pos="9350"/>
            </w:tabs>
            <w:rPr>
              <w:noProof/>
            </w:rPr>
          </w:pPr>
          <w:hyperlink w:anchor="_Toc489017116" w:history="1">
            <w:r w:rsidR="00D64A59" w:rsidRPr="00DF33BB">
              <w:rPr>
                <w:rStyle w:val="Hyperlink"/>
                <w:noProof/>
              </w:rPr>
              <w:t>TEST CASE 2.9:  A return to clinic order in discontinued/cancelled or completed status shows in GUI as a return to clinic order to be scheduled appropriately – Removed/VA Contract Care</w:t>
            </w:r>
            <w:r w:rsidR="00D64A59">
              <w:rPr>
                <w:noProof/>
                <w:webHidden/>
              </w:rPr>
              <w:tab/>
            </w:r>
            <w:r w:rsidR="00D64A59">
              <w:rPr>
                <w:noProof/>
                <w:webHidden/>
              </w:rPr>
              <w:fldChar w:fldCharType="begin"/>
            </w:r>
            <w:r w:rsidR="00D64A59">
              <w:rPr>
                <w:noProof/>
                <w:webHidden/>
              </w:rPr>
              <w:instrText xml:space="preserve"> PAGEREF _Toc489017116 \h </w:instrText>
            </w:r>
            <w:r w:rsidR="00D64A59">
              <w:rPr>
                <w:noProof/>
                <w:webHidden/>
              </w:rPr>
            </w:r>
            <w:r w:rsidR="00D64A59">
              <w:rPr>
                <w:noProof/>
                <w:webHidden/>
              </w:rPr>
              <w:fldChar w:fldCharType="separate"/>
            </w:r>
            <w:r w:rsidR="00D64A59">
              <w:rPr>
                <w:noProof/>
                <w:webHidden/>
              </w:rPr>
              <w:t>17</w:t>
            </w:r>
            <w:r w:rsidR="00D64A59">
              <w:rPr>
                <w:noProof/>
                <w:webHidden/>
              </w:rPr>
              <w:fldChar w:fldCharType="end"/>
            </w:r>
          </w:hyperlink>
        </w:p>
        <w:p w14:paraId="5E76B0BE" w14:textId="21B3FECC" w:rsidR="00D64A59" w:rsidRDefault="00DA20F3">
          <w:pPr>
            <w:pStyle w:val="TOC3"/>
            <w:tabs>
              <w:tab w:val="right" w:leader="dot" w:pos="9350"/>
            </w:tabs>
            <w:rPr>
              <w:noProof/>
            </w:rPr>
          </w:pPr>
          <w:hyperlink w:anchor="_Toc489017117" w:history="1">
            <w:r w:rsidR="00D64A59" w:rsidRPr="00DF33BB">
              <w:rPr>
                <w:rStyle w:val="Hyperlink"/>
                <w:noProof/>
              </w:rPr>
              <w:t>TEST CASE 2.10:  A return to clinic order in discontinued/cancelled or completed status shows in GUI as a return to clinic order to be scheduled appropriately – Removed/No Longer Necessary</w:t>
            </w:r>
            <w:r w:rsidR="00D64A59">
              <w:rPr>
                <w:noProof/>
                <w:webHidden/>
              </w:rPr>
              <w:tab/>
            </w:r>
            <w:r w:rsidR="00D64A59">
              <w:rPr>
                <w:noProof/>
                <w:webHidden/>
              </w:rPr>
              <w:fldChar w:fldCharType="begin"/>
            </w:r>
            <w:r w:rsidR="00D64A59">
              <w:rPr>
                <w:noProof/>
                <w:webHidden/>
              </w:rPr>
              <w:instrText xml:space="preserve"> PAGEREF _Toc489017117 \h </w:instrText>
            </w:r>
            <w:r w:rsidR="00D64A59">
              <w:rPr>
                <w:noProof/>
                <w:webHidden/>
              </w:rPr>
            </w:r>
            <w:r w:rsidR="00D64A59">
              <w:rPr>
                <w:noProof/>
                <w:webHidden/>
              </w:rPr>
              <w:fldChar w:fldCharType="separate"/>
            </w:r>
            <w:r w:rsidR="00D64A59">
              <w:rPr>
                <w:noProof/>
                <w:webHidden/>
              </w:rPr>
              <w:t>18</w:t>
            </w:r>
            <w:r w:rsidR="00D64A59">
              <w:rPr>
                <w:noProof/>
                <w:webHidden/>
              </w:rPr>
              <w:fldChar w:fldCharType="end"/>
            </w:r>
          </w:hyperlink>
        </w:p>
        <w:p w14:paraId="0A674291" w14:textId="47958B33" w:rsidR="00D64A59" w:rsidRDefault="00DA20F3">
          <w:pPr>
            <w:pStyle w:val="TOC3"/>
            <w:tabs>
              <w:tab w:val="right" w:leader="dot" w:pos="9350"/>
            </w:tabs>
            <w:rPr>
              <w:noProof/>
            </w:rPr>
          </w:pPr>
          <w:hyperlink w:anchor="_Toc489017118" w:history="1">
            <w:r w:rsidR="00D64A59" w:rsidRPr="00DF33BB">
              <w:rPr>
                <w:rStyle w:val="Hyperlink"/>
                <w:noProof/>
              </w:rPr>
              <w:t>TEST CASE 2.11:  A return to clinic order in discontinued/cancelled or completed status shows in GUI as a return to clinic order to be scheduled appropriately – Entered in Error</w:t>
            </w:r>
            <w:r w:rsidR="00D64A59">
              <w:rPr>
                <w:noProof/>
                <w:webHidden/>
              </w:rPr>
              <w:tab/>
            </w:r>
            <w:r w:rsidR="00D64A59">
              <w:rPr>
                <w:noProof/>
                <w:webHidden/>
              </w:rPr>
              <w:fldChar w:fldCharType="begin"/>
            </w:r>
            <w:r w:rsidR="00D64A59">
              <w:rPr>
                <w:noProof/>
                <w:webHidden/>
              </w:rPr>
              <w:instrText xml:space="preserve"> PAGEREF _Toc489017118 \h </w:instrText>
            </w:r>
            <w:r w:rsidR="00D64A59">
              <w:rPr>
                <w:noProof/>
                <w:webHidden/>
              </w:rPr>
            </w:r>
            <w:r w:rsidR="00D64A59">
              <w:rPr>
                <w:noProof/>
                <w:webHidden/>
              </w:rPr>
              <w:fldChar w:fldCharType="separate"/>
            </w:r>
            <w:r w:rsidR="00D64A59">
              <w:rPr>
                <w:noProof/>
                <w:webHidden/>
              </w:rPr>
              <w:t>19</w:t>
            </w:r>
            <w:r w:rsidR="00D64A59">
              <w:rPr>
                <w:noProof/>
                <w:webHidden/>
              </w:rPr>
              <w:fldChar w:fldCharType="end"/>
            </w:r>
          </w:hyperlink>
        </w:p>
        <w:p w14:paraId="36716A7A" w14:textId="4F5DB5E3" w:rsidR="00D64A59" w:rsidRDefault="00DA20F3">
          <w:pPr>
            <w:pStyle w:val="TOC3"/>
            <w:tabs>
              <w:tab w:val="right" w:leader="dot" w:pos="9350"/>
            </w:tabs>
            <w:rPr>
              <w:noProof/>
            </w:rPr>
          </w:pPr>
          <w:hyperlink w:anchor="_Toc489017119" w:history="1">
            <w:r w:rsidR="00D64A59" w:rsidRPr="00DF33BB">
              <w:rPr>
                <w:rStyle w:val="Hyperlink"/>
                <w:rFonts w:asciiTheme="majorHAnsi" w:eastAsiaTheme="majorEastAsia" w:hAnsiTheme="majorHAnsi" w:cstheme="majorBidi"/>
                <w:noProof/>
              </w:rPr>
              <w:t>TEST CASE 2.12:  A return to clinic order discontinued in CPRS</w:t>
            </w:r>
            <w:r w:rsidR="00D64A59">
              <w:rPr>
                <w:noProof/>
                <w:webHidden/>
              </w:rPr>
              <w:tab/>
            </w:r>
            <w:r w:rsidR="00D64A59">
              <w:rPr>
                <w:noProof/>
                <w:webHidden/>
              </w:rPr>
              <w:fldChar w:fldCharType="begin"/>
            </w:r>
            <w:r w:rsidR="00D64A59">
              <w:rPr>
                <w:noProof/>
                <w:webHidden/>
              </w:rPr>
              <w:instrText xml:space="preserve"> PAGEREF _Toc489017119 \h </w:instrText>
            </w:r>
            <w:r w:rsidR="00D64A59">
              <w:rPr>
                <w:noProof/>
                <w:webHidden/>
              </w:rPr>
            </w:r>
            <w:r w:rsidR="00D64A59">
              <w:rPr>
                <w:noProof/>
                <w:webHidden/>
              </w:rPr>
              <w:fldChar w:fldCharType="separate"/>
            </w:r>
            <w:r w:rsidR="00D64A59">
              <w:rPr>
                <w:noProof/>
                <w:webHidden/>
              </w:rPr>
              <w:t>20</w:t>
            </w:r>
            <w:r w:rsidR="00D64A59">
              <w:rPr>
                <w:noProof/>
                <w:webHidden/>
              </w:rPr>
              <w:fldChar w:fldCharType="end"/>
            </w:r>
          </w:hyperlink>
        </w:p>
        <w:p w14:paraId="380E8DD5" w14:textId="510BA318" w:rsidR="00D64A59" w:rsidRDefault="00DA20F3">
          <w:pPr>
            <w:pStyle w:val="TOC3"/>
            <w:tabs>
              <w:tab w:val="right" w:leader="dot" w:pos="9350"/>
            </w:tabs>
            <w:rPr>
              <w:noProof/>
            </w:rPr>
          </w:pPr>
          <w:hyperlink w:anchor="_Toc489017120" w:history="1">
            <w:r w:rsidR="00D64A59" w:rsidRPr="00DF33BB">
              <w:rPr>
                <w:rStyle w:val="Hyperlink"/>
                <w:rFonts w:asciiTheme="majorHAnsi" w:eastAsiaTheme="majorEastAsia" w:hAnsiTheme="majorHAnsi" w:cstheme="majorBidi"/>
                <w:noProof/>
              </w:rPr>
              <w:t>TEST CASE 2.13:  A RTC order is scheduled and then discontinued in CPRS</w:t>
            </w:r>
            <w:r w:rsidR="00D64A59">
              <w:rPr>
                <w:noProof/>
                <w:webHidden/>
              </w:rPr>
              <w:tab/>
            </w:r>
            <w:r w:rsidR="00D64A59">
              <w:rPr>
                <w:noProof/>
                <w:webHidden/>
              </w:rPr>
              <w:fldChar w:fldCharType="begin"/>
            </w:r>
            <w:r w:rsidR="00D64A59">
              <w:rPr>
                <w:noProof/>
                <w:webHidden/>
              </w:rPr>
              <w:instrText xml:space="preserve"> PAGEREF _Toc489017120 \h </w:instrText>
            </w:r>
            <w:r w:rsidR="00D64A59">
              <w:rPr>
                <w:noProof/>
                <w:webHidden/>
              </w:rPr>
            </w:r>
            <w:r w:rsidR="00D64A59">
              <w:rPr>
                <w:noProof/>
                <w:webHidden/>
              </w:rPr>
              <w:fldChar w:fldCharType="separate"/>
            </w:r>
            <w:r w:rsidR="00D64A59">
              <w:rPr>
                <w:noProof/>
                <w:webHidden/>
              </w:rPr>
              <w:t>21</w:t>
            </w:r>
            <w:r w:rsidR="00D64A59">
              <w:rPr>
                <w:noProof/>
                <w:webHidden/>
              </w:rPr>
              <w:fldChar w:fldCharType="end"/>
            </w:r>
          </w:hyperlink>
        </w:p>
        <w:p w14:paraId="2163F11C" w14:textId="30D59BAF" w:rsidR="00D64A59" w:rsidRDefault="00DA20F3">
          <w:pPr>
            <w:pStyle w:val="TOC3"/>
            <w:tabs>
              <w:tab w:val="right" w:leader="dot" w:pos="9350"/>
            </w:tabs>
            <w:rPr>
              <w:noProof/>
            </w:rPr>
          </w:pPr>
          <w:hyperlink w:anchor="_Toc489017121" w:history="1">
            <w:r w:rsidR="00D64A59" w:rsidRPr="00DF33BB">
              <w:rPr>
                <w:rStyle w:val="Hyperlink"/>
                <w:noProof/>
              </w:rPr>
              <w:t>TEST CASE 3.1:  Validate that the Scheduler can add multiple new contact attempts to a patient’s RTC request</w:t>
            </w:r>
            <w:r w:rsidR="00D64A59">
              <w:rPr>
                <w:noProof/>
                <w:webHidden/>
              </w:rPr>
              <w:tab/>
            </w:r>
            <w:r w:rsidR="00D64A59">
              <w:rPr>
                <w:noProof/>
                <w:webHidden/>
              </w:rPr>
              <w:fldChar w:fldCharType="begin"/>
            </w:r>
            <w:r w:rsidR="00D64A59">
              <w:rPr>
                <w:noProof/>
                <w:webHidden/>
              </w:rPr>
              <w:instrText xml:space="preserve"> PAGEREF _Toc489017121 \h </w:instrText>
            </w:r>
            <w:r w:rsidR="00D64A59">
              <w:rPr>
                <w:noProof/>
                <w:webHidden/>
              </w:rPr>
            </w:r>
            <w:r w:rsidR="00D64A59">
              <w:rPr>
                <w:noProof/>
                <w:webHidden/>
              </w:rPr>
              <w:fldChar w:fldCharType="separate"/>
            </w:r>
            <w:r w:rsidR="00D64A59">
              <w:rPr>
                <w:noProof/>
                <w:webHidden/>
              </w:rPr>
              <w:t>22</w:t>
            </w:r>
            <w:r w:rsidR="00D64A59">
              <w:rPr>
                <w:noProof/>
                <w:webHidden/>
              </w:rPr>
              <w:fldChar w:fldCharType="end"/>
            </w:r>
          </w:hyperlink>
        </w:p>
        <w:p w14:paraId="122572A7" w14:textId="44676931" w:rsidR="00D64A59" w:rsidRDefault="00DA20F3">
          <w:pPr>
            <w:pStyle w:val="TOC3"/>
            <w:tabs>
              <w:tab w:val="right" w:leader="dot" w:pos="9350"/>
            </w:tabs>
            <w:rPr>
              <w:noProof/>
            </w:rPr>
          </w:pPr>
          <w:hyperlink w:anchor="_Toc489017122" w:history="1">
            <w:r w:rsidR="00D64A59" w:rsidRPr="00DF33BB">
              <w:rPr>
                <w:rStyle w:val="Hyperlink"/>
                <w:noProof/>
              </w:rPr>
              <w:t>TEST CASE 3.2:  Validate that the Scheduler can add multiple new contact attempts to a patient’s RTC request (TEST CASE REMOVED)</w:t>
            </w:r>
            <w:r w:rsidR="00D64A59">
              <w:rPr>
                <w:noProof/>
                <w:webHidden/>
              </w:rPr>
              <w:tab/>
            </w:r>
            <w:r w:rsidR="00D64A59">
              <w:rPr>
                <w:noProof/>
                <w:webHidden/>
              </w:rPr>
              <w:fldChar w:fldCharType="begin"/>
            </w:r>
            <w:r w:rsidR="00D64A59">
              <w:rPr>
                <w:noProof/>
                <w:webHidden/>
              </w:rPr>
              <w:instrText xml:space="preserve"> PAGEREF _Toc489017122 \h </w:instrText>
            </w:r>
            <w:r w:rsidR="00D64A59">
              <w:rPr>
                <w:noProof/>
                <w:webHidden/>
              </w:rPr>
            </w:r>
            <w:r w:rsidR="00D64A59">
              <w:rPr>
                <w:noProof/>
                <w:webHidden/>
              </w:rPr>
              <w:fldChar w:fldCharType="separate"/>
            </w:r>
            <w:r w:rsidR="00D64A59">
              <w:rPr>
                <w:noProof/>
                <w:webHidden/>
              </w:rPr>
              <w:t>25</w:t>
            </w:r>
            <w:r w:rsidR="00D64A59">
              <w:rPr>
                <w:noProof/>
                <w:webHidden/>
              </w:rPr>
              <w:fldChar w:fldCharType="end"/>
            </w:r>
          </w:hyperlink>
        </w:p>
        <w:p w14:paraId="41AC1BFA" w14:textId="56FEC10C" w:rsidR="00D64A59" w:rsidRDefault="00DA20F3">
          <w:pPr>
            <w:pStyle w:val="TOC3"/>
            <w:tabs>
              <w:tab w:val="right" w:leader="dot" w:pos="9350"/>
            </w:tabs>
            <w:rPr>
              <w:noProof/>
            </w:rPr>
          </w:pPr>
          <w:hyperlink w:anchor="_Toc489017123" w:history="1">
            <w:r w:rsidR="00D64A59" w:rsidRPr="00DF33BB">
              <w:rPr>
                <w:rStyle w:val="Hyperlink"/>
                <w:noProof/>
              </w:rPr>
              <w:t>TEST CASE 4.1:  Verify that Provider Names are displayed (TEST CASE REMOVED)</w:t>
            </w:r>
            <w:r w:rsidR="00D64A59">
              <w:rPr>
                <w:noProof/>
                <w:webHidden/>
              </w:rPr>
              <w:tab/>
            </w:r>
            <w:r w:rsidR="00D64A59">
              <w:rPr>
                <w:noProof/>
                <w:webHidden/>
              </w:rPr>
              <w:fldChar w:fldCharType="begin"/>
            </w:r>
            <w:r w:rsidR="00D64A59">
              <w:rPr>
                <w:noProof/>
                <w:webHidden/>
              </w:rPr>
              <w:instrText xml:space="preserve"> PAGEREF _Toc489017123 \h </w:instrText>
            </w:r>
            <w:r w:rsidR="00D64A59">
              <w:rPr>
                <w:noProof/>
                <w:webHidden/>
              </w:rPr>
            </w:r>
            <w:r w:rsidR="00D64A59">
              <w:rPr>
                <w:noProof/>
                <w:webHidden/>
              </w:rPr>
              <w:fldChar w:fldCharType="separate"/>
            </w:r>
            <w:r w:rsidR="00D64A59">
              <w:rPr>
                <w:noProof/>
                <w:webHidden/>
              </w:rPr>
              <w:t>26</w:t>
            </w:r>
            <w:r w:rsidR="00D64A59">
              <w:rPr>
                <w:noProof/>
                <w:webHidden/>
              </w:rPr>
              <w:fldChar w:fldCharType="end"/>
            </w:r>
          </w:hyperlink>
        </w:p>
        <w:p w14:paraId="02BA1F37" w14:textId="4D4A8265" w:rsidR="00D64A59" w:rsidRDefault="00DA20F3">
          <w:pPr>
            <w:pStyle w:val="TOC3"/>
            <w:tabs>
              <w:tab w:val="right" w:leader="dot" w:pos="9350"/>
            </w:tabs>
            <w:rPr>
              <w:noProof/>
            </w:rPr>
          </w:pPr>
          <w:hyperlink w:anchor="_Toc489017124" w:history="1">
            <w:r w:rsidR="00D64A59" w:rsidRPr="00DF33BB">
              <w:rPr>
                <w:rStyle w:val="Hyperlink"/>
                <w:noProof/>
              </w:rPr>
              <w:t>TEST CASE 5.1:  Verify that the user is able to see Any or All Clinics when using the Clinic Abbreviation (TEST CASE REMOVED)</w:t>
            </w:r>
            <w:r w:rsidR="00D64A59">
              <w:rPr>
                <w:noProof/>
                <w:webHidden/>
              </w:rPr>
              <w:tab/>
            </w:r>
            <w:r w:rsidR="00D64A59">
              <w:rPr>
                <w:noProof/>
                <w:webHidden/>
              </w:rPr>
              <w:fldChar w:fldCharType="begin"/>
            </w:r>
            <w:r w:rsidR="00D64A59">
              <w:rPr>
                <w:noProof/>
                <w:webHidden/>
              </w:rPr>
              <w:instrText xml:space="preserve"> PAGEREF _Toc489017124 \h </w:instrText>
            </w:r>
            <w:r w:rsidR="00D64A59">
              <w:rPr>
                <w:noProof/>
                <w:webHidden/>
              </w:rPr>
            </w:r>
            <w:r w:rsidR="00D64A59">
              <w:rPr>
                <w:noProof/>
                <w:webHidden/>
              </w:rPr>
              <w:fldChar w:fldCharType="separate"/>
            </w:r>
            <w:r w:rsidR="00D64A59">
              <w:rPr>
                <w:noProof/>
                <w:webHidden/>
              </w:rPr>
              <w:t>27</w:t>
            </w:r>
            <w:r w:rsidR="00D64A59">
              <w:rPr>
                <w:noProof/>
                <w:webHidden/>
              </w:rPr>
              <w:fldChar w:fldCharType="end"/>
            </w:r>
          </w:hyperlink>
        </w:p>
        <w:p w14:paraId="394C28D8" w14:textId="1A3A4BE8" w:rsidR="00D64A59" w:rsidRDefault="00DA20F3">
          <w:pPr>
            <w:pStyle w:val="TOC3"/>
            <w:tabs>
              <w:tab w:val="right" w:leader="dot" w:pos="9350"/>
            </w:tabs>
            <w:rPr>
              <w:noProof/>
            </w:rPr>
          </w:pPr>
          <w:hyperlink w:anchor="_Toc489017125" w:history="1">
            <w:r w:rsidR="00D64A59" w:rsidRPr="00DF33BB">
              <w:rPr>
                <w:rStyle w:val="Hyperlink"/>
                <w:noProof/>
              </w:rPr>
              <w:t>TEST CASE 5.2:  Verify that the user is able to see Any or All Clinics when using the Clinic Abbreviation (TEST CASE REMOVED)</w:t>
            </w:r>
            <w:r w:rsidR="00D64A59">
              <w:rPr>
                <w:noProof/>
                <w:webHidden/>
              </w:rPr>
              <w:tab/>
            </w:r>
            <w:r w:rsidR="00D64A59">
              <w:rPr>
                <w:noProof/>
                <w:webHidden/>
              </w:rPr>
              <w:fldChar w:fldCharType="begin"/>
            </w:r>
            <w:r w:rsidR="00D64A59">
              <w:rPr>
                <w:noProof/>
                <w:webHidden/>
              </w:rPr>
              <w:instrText xml:space="preserve"> PAGEREF _Toc489017125 \h </w:instrText>
            </w:r>
            <w:r w:rsidR="00D64A59">
              <w:rPr>
                <w:noProof/>
                <w:webHidden/>
              </w:rPr>
            </w:r>
            <w:r w:rsidR="00D64A59">
              <w:rPr>
                <w:noProof/>
                <w:webHidden/>
              </w:rPr>
              <w:fldChar w:fldCharType="separate"/>
            </w:r>
            <w:r w:rsidR="00D64A59">
              <w:rPr>
                <w:noProof/>
                <w:webHidden/>
              </w:rPr>
              <w:t>28</w:t>
            </w:r>
            <w:r w:rsidR="00D64A59">
              <w:rPr>
                <w:noProof/>
                <w:webHidden/>
              </w:rPr>
              <w:fldChar w:fldCharType="end"/>
            </w:r>
          </w:hyperlink>
        </w:p>
        <w:p w14:paraId="39C7B239" w14:textId="492A5CFA" w:rsidR="00D64A59" w:rsidRDefault="00DA20F3">
          <w:pPr>
            <w:pStyle w:val="TOC3"/>
            <w:tabs>
              <w:tab w:val="right" w:leader="dot" w:pos="9350"/>
            </w:tabs>
            <w:rPr>
              <w:noProof/>
            </w:rPr>
          </w:pPr>
          <w:hyperlink w:anchor="_Toc489017126" w:history="1">
            <w:r w:rsidR="00D64A59" w:rsidRPr="00DF33BB">
              <w:rPr>
                <w:rStyle w:val="Hyperlink"/>
                <w:noProof/>
              </w:rPr>
              <w:t>TEST CASE 6.1:  Validate that the Scheduler can view contact attempts for a patient’s RTC request - Mental Health</w:t>
            </w:r>
            <w:r w:rsidR="00D64A59">
              <w:rPr>
                <w:noProof/>
                <w:webHidden/>
              </w:rPr>
              <w:tab/>
            </w:r>
            <w:r w:rsidR="00D64A59">
              <w:rPr>
                <w:noProof/>
                <w:webHidden/>
              </w:rPr>
              <w:fldChar w:fldCharType="begin"/>
            </w:r>
            <w:r w:rsidR="00D64A59">
              <w:rPr>
                <w:noProof/>
                <w:webHidden/>
              </w:rPr>
              <w:instrText xml:space="preserve"> PAGEREF _Toc489017126 \h </w:instrText>
            </w:r>
            <w:r w:rsidR="00D64A59">
              <w:rPr>
                <w:noProof/>
                <w:webHidden/>
              </w:rPr>
            </w:r>
            <w:r w:rsidR="00D64A59">
              <w:rPr>
                <w:noProof/>
                <w:webHidden/>
              </w:rPr>
              <w:fldChar w:fldCharType="separate"/>
            </w:r>
            <w:r w:rsidR="00D64A59">
              <w:rPr>
                <w:noProof/>
                <w:webHidden/>
              </w:rPr>
              <w:t>29</w:t>
            </w:r>
            <w:r w:rsidR="00D64A59">
              <w:rPr>
                <w:noProof/>
                <w:webHidden/>
              </w:rPr>
              <w:fldChar w:fldCharType="end"/>
            </w:r>
          </w:hyperlink>
        </w:p>
        <w:p w14:paraId="3D0D17B0" w14:textId="1F9822C5" w:rsidR="00D64A59" w:rsidRDefault="00DA20F3">
          <w:pPr>
            <w:pStyle w:val="TOC3"/>
            <w:tabs>
              <w:tab w:val="right" w:leader="dot" w:pos="9350"/>
            </w:tabs>
            <w:rPr>
              <w:noProof/>
            </w:rPr>
          </w:pPr>
          <w:hyperlink w:anchor="_Toc489017127" w:history="1">
            <w:r w:rsidR="00D64A59" w:rsidRPr="00DF33BB">
              <w:rPr>
                <w:rStyle w:val="Hyperlink"/>
                <w:noProof/>
              </w:rPr>
              <w:t>TEST CASE 6.2:  Validate that the Scheduler can view contact attempts for a patient’s RTC request  Mental Health</w:t>
            </w:r>
            <w:r w:rsidR="00D64A59">
              <w:rPr>
                <w:noProof/>
                <w:webHidden/>
              </w:rPr>
              <w:tab/>
            </w:r>
            <w:r w:rsidR="00D64A59">
              <w:rPr>
                <w:noProof/>
                <w:webHidden/>
              </w:rPr>
              <w:fldChar w:fldCharType="begin"/>
            </w:r>
            <w:r w:rsidR="00D64A59">
              <w:rPr>
                <w:noProof/>
                <w:webHidden/>
              </w:rPr>
              <w:instrText xml:space="preserve"> PAGEREF _Toc489017127 \h </w:instrText>
            </w:r>
            <w:r w:rsidR="00D64A59">
              <w:rPr>
                <w:noProof/>
                <w:webHidden/>
              </w:rPr>
            </w:r>
            <w:r w:rsidR="00D64A59">
              <w:rPr>
                <w:noProof/>
                <w:webHidden/>
              </w:rPr>
              <w:fldChar w:fldCharType="separate"/>
            </w:r>
            <w:r w:rsidR="00D64A59">
              <w:rPr>
                <w:noProof/>
                <w:webHidden/>
              </w:rPr>
              <w:t>31</w:t>
            </w:r>
            <w:r w:rsidR="00D64A59">
              <w:rPr>
                <w:noProof/>
                <w:webHidden/>
              </w:rPr>
              <w:fldChar w:fldCharType="end"/>
            </w:r>
          </w:hyperlink>
        </w:p>
        <w:p w14:paraId="3A5292C1" w14:textId="7911FE00" w:rsidR="00D64A59" w:rsidRDefault="00DA20F3">
          <w:pPr>
            <w:pStyle w:val="TOC3"/>
            <w:tabs>
              <w:tab w:val="right" w:leader="dot" w:pos="9350"/>
            </w:tabs>
            <w:rPr>
              <w:noProof/>
            </w:rPr>
          </w:pPr>
          <w:hyperlink w:anchor="_Toc489017128" w:history="1">
            <w:r w:rsidR="00D64A59" w:rsidRPr="00DF33BB">
              <w:rPr>
                <w:rStyle w:val="Hyperlink"/>
                <w:noProof/>
              </w:rPr>
              <w:t>TEST CASE 6.3:  Validate that the Scheduler can view contact attempts for a patient’s RTC request  - non Mental Health</w:t>
            </w:r>
            <w:r w:rsidR="00D64A59">
              <w:rPr>
                <w:noProof/>
                <w:webHidden/>
              </w:rPr>
              <w:tab/>
            </w:r>
            <w:r w:rsidR="00D64A59">
              <w:rPr>
                <w:noProof/>
                <w:webHidden/>
              </w:rPr>
              <w:fldChar w:fldCharType="begin"/>
            </w:r>
            <w:r w:rsidR="00D64A59">
              <w:rPr>
                <w:noProof/>
                <w:webHidden/>
              </w:rPr>
              <w:instrText xml:space="preserve"> PAGEREF _Toc489017128 \h </w:instrText>
            </w:r>
            <w:r w:rsidR="00D64A59">
              <w:rPr>
                <w:noProof/>
                <w:webHidden/>
              </w:rPr>
            </w:r>
            <w:r w:rsidR="00D64A59">
              <w:rPr>
                <w:noProof/>
                <w:webHidden/>
              </w:rPr>
              <w:fldChar w:fldCharType="separate"/>
            </w:r>
            <w:r w:rsidR="00D64A59">
              <w:rPr>
                <w:noProof/>
                <w:webHidden/>
              </w:rPr>
              <w:t>33</w:t>
            </w:r>
            <w:r w:rsidR="00D64A59">
              <w:rPr>
                <w:noProof/>
                <w:webHidden/>
              </w:rPr>
              <w:fldChar w:fldCharType="end"/>
            </w:r>
          </w:hyperlink>
        </w:p>
        <w:p w14:paraId="0CD4CB76" w14:textId="6922E354" w:rsidR="00D64A59" w:rsidRDefault="00DA20F3">
          <w:pPr>
            <w:pStyle w:val="TOC3"/>
            <w:tabs>
              <w:tab w:val="right" w:leader="dot" w:pos="9350"/>
            </w:tabs>
            <w:rPr>
              <w:noProof/>
            </w:rPr>
          </w:pPr>
          <w:hyperlink w:anchor="_Toc489017129" w:history="1">
            <w:r w:rsidR="00D64A59" w:rsidRPr="00DF33BB">
              <w:rPr>
                <w:rStyle w:val="Hyperlink"/>
                <w:noProof/>
              </w:rPr>
              <w:t>TEST CASE 6.4:  Validate that the Scheduler can view contact attempts for a patient’s RTC request – Mental Health after cancel appointment</w:t>
            </w:r>
            <w:r w:rsidR="00D64A59">
              <w:rPr>
                <w:noProof/>
                <w:webHidden/>
              </w:rPr>
              <w:tab/>
            </w:r>
            <w:r w:rsidR="00D64A59">
              <w:rPr>
                <w:noProof/>
                <w:webHidden/>
              </w:rPr>
              <w:fldChar w:fldCharType="begin"/>
            </w:r>
            <w:r w:rsidR="00D64A59">
              <w:rPr>
                <w:noProof/>
                <w:webHidden/>
              </w:rPr>
              <w:instrText xml:space="preserve"> PAGEREF _Toc489017129 \h </w:instrText>
            </w:r>
            <w:r w:rsidR="00D64A59">
              <w:rPr>
                <w:noProof/>
                <w:webHidden/>
              </w:rPr>
            </w:r>
            <w:r w:rsidR="00D64A59">
              <w:rPr>
                <w:noProof/>
                <w:webHidden/>
              </w:rPr>
              <w:fldChar w:fldCharType="separate"/>
            </w:r>
            <w:r w:rsidR="00D64A59">
              <w:rPr>
                <w:noProof/>
                <w:webHidden/>
              </w:rPr>
              <w:t>35</w:t>
            </w:r>
            <w:r w:rsidR="00D64A59">
              <w:rPr>
                <w:noProof/>
                <w:webHidden/>
              </w:rPr>
              <w:fldChar w:fldCharType="end"/>
            </w:r>
          </w:hyperlink>
        </w:p>
        <w:p w14:paraId="5A8E1D12" w14:textId="2B0A07F3" w:rsidR="00D64A59" w:rsidRDefault="00DA20F3">
          <w:pPr>
            <w:pStyle w:val="TOC3"/>
            <w:tabs>
              <w:tab w:val="right" w:leader="dot" w:pos="9350"/>
            </w:tabs>
            <w:rPr>
              <w:noProof/>
            </w:rPr>
          </w:pPr>
          <w:hyperlink w:anchor="_Toc489017130" w:history="1">
            <w:r w:rsidR="00D64A59" w:rsidRPr="00DF33BB">
              <w:rPr>
                <w:rStyle w:val="Hyperlink"/>
                <w:rFonts w:asciiTheme="majorHAnsi" w:eastAsiaTheme="majorEastAsia" w:hAnsiTheme="majorHAnsi" w:cstheme="majorBidi"/>
                <w:noProof/>
              </w:rPr>
              <w:t>TEST CASE 7.1:  Validate that the Scheduler can disposition a RTC request based on “no response” contact attempts – non-mental health</w:t>
            </w:r>
            <w:r w:rsidR="00D64A59">
              <w:rPr>
                <w:noProof/>
                <w:webHidden/>
              </w:rPr>
              <w:tab/>
            </w:r>
            <w:r w:rsidR="00D64A59">
              <w:rPr>
                <w:noProof/>
                <w:webHidden/>
              </w:rPr>
              <w:fldChar w:fldCharType="begin"/>
            </w:r>
            <w:r w:rsidR="00D64A59">
              <w:rPr>
                <w:noProof/>
                <w:webHidden/>
              </w:rPr>
              <w:instrText xml:space="preserve"> PAGEREF _Toc489017130 \h </w:instrText>
            </w:r>
            <w:r w:rsidR="00D64A59">
              <w:rPr>
                <w:noProof/>
                <w:webHidden/>
              </w:rPr>
            </w:r>
            <w:r w:rsidR="00D64A59">
              <w:rPr>
                <w:noProof/>
                <w:webHidden/>
              </w:rPr>
              <w:fldChar w:fldCharType="separate"/>
            </w:r>
            <w:r w:rsidR="00D64A59">
              <w:rPr>
                <w:noProof/>
                <w:webHidden/>
              </w:rPr>
              <w:t>37</w:t>
            </w:r>
            <w:r w:rsidR="00D64A59">
              <w:rPr>
                <w:noProof/>
                <w:webHidden/>
              </w:rPr>
              <w:fldChar w:fldCharType="end"/>
            </w:r>
          </w:hyperlink>
        </w:p>
        <w:p w14:paraId="18FE2604" w14:textId="17B33AE0" w:rsidR="00D64A59" w:rsidRDefault="00DA20F3">
          <w:pPr>
            <w:pStyle w:val="TOC3"/>
            <w:tabs>
              <w:tab w:val="right" w:leader="dot" w:pos="9350"/>
            </w:tabs>
            <w:rPr>
              <w:noProof/>
            </w:rPr>
          </w:pPr>
          <w:hyperlink w:anchor="_Toc489017131" w:history="1">
            <w:r w:rsidR="00D64A59" w:rsidRPr="00DF33BB">
              <w:rPr>
                <w:rStyle w:val="Hyperlink"/>
                <w:noProof/>
              </w:rPr>
              <w:t>TEST CASE 7.2:  Validate that the Scheduler can disposition a RTC request based on “no response” contact attempts – mental health</w:t>
            </w:r>
            <w:r w:rsidR="00D64A59">
              <w:rPr>
                <w:noProof/>
                <w:webHidden/>
              </w:rPr>
              <w:tab/>
            </w:r>
            <w:r w:rsidR="00D64A59">
              <w:rPr>
                <w:noProof/>
                <w:webHidden/>
              </w:rPr>
              <w:fldChar w:fldCharType="begin"/>
            </w:r>
            <w:r w:rsidR="00D64A59">
              <w:rPr>
                <w:noProof/>
                <w:webHidden/>
              </w:rPr>
              <w:instrText xml:space="preserve"> PAGEREF _Toc489017131 \h </w:instrText>
            </w:r>
            <w:r w:rsidR="00D64A59">
              <w:rPr>
                <w:noProof/>
                <w:webHidden/>
              </w:rPr>
            </w:r>
            <w:r w:rsidR="00D64A59">
              <w:rPr>
                <w:noProof/>
                <w:webHidden/>
              </w:rPr>
              <w:fldChar w:fldCharType="separate"/>
            </w:r>
            <w:r w:rsidR="00D64A59">
              <w:rPr>
                <w:noProof/>
                <w:webHidden/>
              </w:rPr>
              <w:t>39</w:t>
            </w:r>
            <w:r w:rsidR="00D64A59">
              <w:rPr>
                <w:noProof/>
                <w:webHidden/>
              </w:rPr>
              <w:fldChar w:fldCharType="end"/>
            </w:r>
          </w:hyperlink>
        </w:p>
        <w:p w14:paraId="69051F33" w14:textId="3450FE1D" w:rsidR="00D64A59" w:rsidRDefault="00DA20F3">
          <w:pPr>
            <w:pStyle w:val="TOC3"/>
            <w:tabs>
              <w:tab w:val="right" w:leader="dot" w:pos="9350"/>
            </w:tabs>
            <w:rPr>
              <w:noProof/>
            </w:rPr>
          </w:pPr>
          <w:hyperlink w:anchor="_Toc489017132" w:history="1">
            <w:r w:rsidR="00D64A59" w:rsidRPr="00DF33BB">
              <w:rPr>
                <w:rStyle w:val="Hyperlink"/>
                <w:noProof/>
              </w:rPr>
              <w:t>TEST CASE 7.3:  Validate that the Scheduler can disposition a RTC request based on “no response” contact attempts</w:t>
            </w:r>
            <w:r w:rsidR="00D64A59">
              <w:rPr>
                <w:noProof/>
                <w:webHidden/>
              </w:rPr>
              <w:tab/>
            </w:r>
            <w:r w:rsidR="00D64A59">
              <w:rPr>
                <w:noProof/>
                <w:webHidden/>
              </w:rPr>
              <w:fldChar w:fldCharType="begin"/>
            </w:r>
            <w:r w:rsidR="00D64A59">
              <w:rPr>
                <w:noProof/>
                <w:webHidden/>
              </w:rPr>
              <w:instrText xml:space="preserve"> PAGEREF _Toc489017132 \h </w:instrText>
            </w:r>
            <w:r w:rsidR="00D64A59">
              <w:rPr>
                <w:noProof/>
                <w:webHidden/>
              </w:rPr>
            </w:r>
            <w:r w:rsidR="00D64A59">
              <w:rPr>
                <w:noProof/>
                <w:webHidden/>
              </w:rPr>
              <w:fldChar w:fldCharType="separate"/>
            </w:r>
            <w:r w:rsidR="00D64A59">
              <w:rPr>
                <w:noProof/>
                <w:webHidden/>
              </w:rPr>
              <w:t>40</w:t>
            </w:r>
            <w:r w:rsidR="00D64A59">
              <w:rPr>
                <w:noProof/>
                <w:webHidden/>
              </w:rPr>
              <w:fldChar w:fldCharType="end"/>
            </w:r>
          </w:hyperlink>
        </w:p>
        <w:p w14:paraId="048AC6C4" w14:textId="255164B2" w:rsidR="00D64A59" w:rsidRDefault="00DA20F3">
          <w:pPr>
            <w:pStyle w:val="TOC3"/>
            <w:tabs>
              <w:tab w:val="right" w:leader="dot" w:pos="9350"/>
            </w:tabs>
            <w:rPr>
              <w:noProof/>
            </w:rPr>
          </w:pPr>
          <w:hyperlink w:anchor="_Toc489017133" w:history="1">
            <w:r w:rsidR="00D64A59" w:rsidRPr="00DF33BB">
              <w:rPr>
                <w:rStyle w:val="Hyperlink"/>
                <w:noProof/>
              </w:rPr>
              <w:t>TEST CASE 7.4:  Validate that the Scheduler can disposition a RTC request based on “no response” contact attempts – non-Mental Health</w:t>
            </w:r>
            <w:r w:rsidR="00D64A59">
              <w:rPr>
                <w:noProof/>
                <w:webHidden/>
              </w:rPr>
              <w:tab/>
            </w:r>
            <w:r w:rsidR="00D64A59">
              <w:rPr>
                <w:noProof/>
                <w:webHidden/>
              </w:rPr>
              <w:fldChar w:fldCharType="begin"/>
            </w:r>
            <w:r w:rsidR="00D64A59">
              <w:rPr>
                <w:noProof/>
                <w:webHidden/>
              </w:rPr>
              <w:instrText xml:space="preserve"> PAGEREF _Toc489017133 \h </w:instrText>
            </w:r>
            <w:r w:rsidR="00D64A59">
              <w:rPr>
                <w:noProof/>
                <w:webHidden/>
              </w:rPr>
            </w:r>
            <w:r w:rsidR="00D64A59">
              <w:rPr>
                <w:noProof/>
                <w:webHidden/>
              </w:rPr>
              <w:fldChar w:fldCharType="separate"/>
            </w:r>
            <w:r w:rsidR="00D64A59">
              <w:rPr>
                <w:noProof/>
                <w:webHidden/>
              </w:rPr>
              <w:t>42</w:t>
            </w:r>
            <w:r w:rsidR="00D64A59">
              <w:rPr>
                <w:noProof/>
                <w:webHidden/>
              </w:rPr>
              <w:fldChar w:fldCharType="end"/>
            </w:r>
          </w:hyperlink>
        </w:p>
        <w:p w14:paraId="5AF7FB82" w14:textId="5105AD35" w:rsidR="00D64A59" w:rsidRDefault="00DA20F3">
          <w:pPr>
            <w:pStyle w:val="TOC3"/>
            <w:tabs>
              <w:tab w:val="right" w:leader="dot" w:pos="9350"/>
            </w:tabs>
            <w:rPr>
              <w:noProof/>
            </w:rPr>
          </w:pPr>
          <w:hyperlink w:anchor="_Toc489017134" w:history="1">
            <w:r w:rsidR="00D64A59" w:rsidRPr="00DF33BB">
              <w:rPr>
                <w:rStyle w:val="Hyperlink"/>
                <w:noProof/>
              </w:rPr>
              <w:t>TEST CASE 7.5:  Validate that the Scheduler can disposition a RTC request based on “no response” contact attempts</w:t>
            </w:r>
            <w:r w:rsidR="00D64A59">
              <w:rPr>
                <w:noProof/>
                <w:webHidden/>
              </w:rPr>
              <w:tab/>
            </w:r>
            <w:r w:rsidR="00D64A59">
              <w:rPr>
                <w:noProof/>
                <w:webHidden/>
              </w:rPr>
              <w:fldChar w:fldCharType="begin"/>
            </w:r>
            <w:r w:rsidR="00D64A59">
              <w:rPr>
                <w:noProof/>
                <w:webHidden/>
              </w:rPr>
              <w:instrText xml:space="preserve"> PAGEREF _Toc489017134 \h </w:instrText>
            </w:r>
            <w:r w:rsidR="00D64A59">
              <w:rPr>
                <w:noProof/>
                <w:webHidden/>
              </w:rPr>
            </w:r>
            <w:r w:rsidR="00D64A59">
              <w:rPr>
                <w:noProof/>
                <w:webHidden/>
              </w:rPr>
              <w:fldChar w:fldCharType="separate"/>
            </w:r>
            <w:r w:rsidR="00D64A59">
              <w:rPr>
                <w:noProof/>
                <w:webHidden/>
              </w:rPr>
              <w:t>44</w:t>
            </w:r>
            <w:r w:rsidR="00D64A59">
              <w:rPr>
                <w:noProof/>
                <w:webHidden/>
              </w:rPr>
              <w:fldChar w:fldCharType="end"/>
            </w:r>
          </w:hyperlink>
        </w:p>
        <w:p w14:paraId="76788DCE" w14:textId="4507E5D2" w:rsidR="00D64A59" w:rsidRDefault="00DA20F3">
          <w:pPr>
            <w:pStyle w:val="TOC3"/>
            <w:tabs>
              <w:tab w:val="right" w:leader="dot" w:pos="9350"/>
            </w:tabs>
            <w:rPr>
              <w:noProof/>
            </w:rPr>
          </w:pPr>
          <w:hyperlink w:anchor="_Toc489017135" w:history="1">
            <w:r w:rsidR="00D64A59" w:rsidRPr="00DF33BB">
              <w:rPr>
                <w:rStyle w:val="Hyperlink"/>
                <w:noProof/>
              </w:rPr>
              <w:t>TEST CASE 7.6:  Validate that the Scheduler can disposition a RTC request based on “no response” contact attempts – mental health</w:t>
            </w:r>
            <w:r w:rsidR="00D64A59">
              <w:rPr>
                <w:noProof/>
                <w:webHidden/>
              </w:rPr>
              <w:tab/>
            </w:r>
            <w:r w:rsidR="00D64A59">
              <w:rPr>
                <w:noProof/>
                <w:webHidden/>
              </w:rPr>
              <w:fldChar w:fldCharType="begin"/>
            </w:r>
            <w:r w:rsidR="00D64A59">
              <w:rPr>
                <w:noProof/>
                <w:webHidden/>
              </w:rPr>
              <w:instrText xml:space="preserve"> PAGEREF _Toc489017135 \h </w:instrText>
            </w:r>
            <w:r w:rsidR="00D64A59">
              <w:rPr>
                <w:noProof/>
                <w:webHidden/>
              </w:rPr>
            </w:r>
            <w:r w:rsidR="00D64A59">
              <w:rPr>
                <w:noProof/>
                <w:webHidden/>
              </w:rPr>
              <w:fldChar w:fldCharType="separate"/>
            </w:r>
            <w:r w:rsidR="00D64A59">
              <w:rPr>
                <w:noProof/>
                <w:webHidden/>
              </w:rPr>
              <w:t>46</w:t>
            </w:r>
            <w:r w:rsidR="00D64A59">
              <w:rPr>
                <w:noProof/>
                <w:webHidden/>
              </w:rPr>
              <w:fldChar w:fldCharType="end"/>
            </w:r>
          </w:hyperlink>
        </w:p>
        <w:p w14:paraId="09E5010A" w14:textId="26E06AA3" w:rsidR="00D64A59" w:rsidRDefault="00DA20F3">
          <w:pPr>
            <w:pStyle w:val="TOC3"/>
            <w:tabs>
              <w:tab w:val="right" w:leader="dot" w:pos="9350"/>
            </w:tabs>
            <w:rPr>
              <w:noProof/>
            </w:rPr>
          </w:pPr>
          <w:hyperlink w:anchor="_Toc489017136" w:history="1">
            <w:r w:rsidR="00D64A59" w:rsidRPr="00DF33BB">
              <w:rPr>
                <w:rStyle w:val="Hyperlink"/>
                <w:noProof/>
              </w:rPr>
              <w:t>TEST CASE 8.1:  Validate the scheduler can only view the assigned eligibilities and select the applicable Veteran or Non-Veteran eligibility when scheduling an appointment for a patient with multiple entitled eligibilities – Allied, Champ, Collateral, Employee</w:t>
            </w:r>
            <w:r w:rsidR="00D64A59">
              <w:rPr>
                <w:noProof/>
                <w:webHidden/>
              </w:rPr>
              <w:tab/>
            </w:r>
            <w:r w:rsidR="00D64A59">
              <w:rPr>
                <w:noProof/>
                <w:webHidden/>
              </w:rPr>
              <w:fldChar w:fldCharType="begin"/>
            </w:r>
            <w:r w:rsidR="00D64A59">
              <w:rPr>
                <w:noProof/>
                <w:webHidden/>
              </w:rPr>
              <w:instrText xml:space="preserve"> PAGEREF _Toc489017136 \h </w:instrText>
            </w:r>
            <w:r w:rsidR="00D64A59">
              <w:rPr>
                <w:noProof/>
                <w:webHidden/>
              </w:rPr>
            </w:r>
            <w:r w:rsidR="00D64A59">
              <w:rPr>
                <w:noProof/>
                <w:webHidden/>
              </w:rPr>
              <w:fldChar w:fldCharType="separate"/>
            </w:r>
            <w:r w:rsidR="00D64A59">
              <w:rPr>
                <w:noProof/>
                <w:webHidden/>
              </w:rPr>
              <w:t>48</w:t>
            </w:r>
            <w:r w:rsidR="00D64A59">
              <w:rPr>
                <w:noProof/>
                <w:webHidden/>
              </w:rPr>
              <w:fldChar w:fldCharType="end"/>
            </w:r>
          </w:hyperlink>
        </w:p>
        <w:p w14:paraId="31659102" w14:textId="6EA11379" w:rsidR="00D64A59" w:rsidRDefault="00DA20F3">
          <w:pPr>
            <w:pStyle w:val="TOC3"/>
            <w:tabs>
              <w:tab w:val="right" w:leader="dot" w:pos="9350"/>
            </w:tabs>
            <w:rPr>
              <w:noProof/>
            </w:rPr>
          </w:pPr>
          <w:hyperlink w:anchor="_Toc489017137" w:history="1">
            <w:r w:rsidR="00D64A59" w:rsidRPr="00DF33BB">
              <w:rPr>
                <w:rStyle w:val="Hyperlink"/>
                <w:noProof/>
              </w:rPr>
              <w:t>TEST CASE 8.2:  Validate the scheduler can only view the assigned eligibilities and select the applicable Veteran or Non-Veteran eligibility when scheduling an appointment for a patient with multiple entitled eligibilities – SCV 50*, POW, Housebound</w:t>
            </w:r>
            <w:r w:rsidR="00D64A59">
              <w:rPr>
                <w:noProof/>
                <w:webHidden/>
              </w:rPr>
              <w:tab/>
            </w:r>
            <w:r w:rsidR="00D64A59">
              <w:rPr>
                <w:noProof/>
                <w:webHidden/>
              </w:rPr>
              <w:fldChar w:fldCharType="begin"/>
            </w:r>
            <w:r w:rsidR="00D64A59">
              <w:rPr>
                <w:noProof/>
                <w:webHidden/>
              </w:rPr>
              <w:instrText xml:space="preserve"> PAGEREF _Toc489017137 \h </w:instrText>
            </w:r>
            <w:r w:rsidR="00D64A59">
              <w:rPr>
                <w:noProof/>
                <w:webHidden/>
              </w:rPr>
            </w:r>
            <w:r w:rsidR="00D64A59">
              <w:rPr>
                <w:noProof/>
                <w:webHidden/>
              </w:rPr>
              <w:fldChar w:fldCharType="separate"/>
            </w:r>
            <w:r w:rsidR="00D64A59">
              <w:rPr>
                <w:noProof/>
                <w:webHidden/>
              </w:rPr>
              <w:t>52</w:t>
            </w:r>
            <w:r w:rsidR="00D64A59">
              <w:rPr>
                <w:noProof/>
                <w:webHidden/>
              </w:rPr>
              <w:fldChar w:fldCharType="end"/>
            </w:r>
          </w:hyperlink>
        </w:p>
        <w:p w14:paraId="2078D24B" w14:textId="77A1762A" w:rsidR="00D64A59" w:rsidRDefault="00DA20F3">
          <w:pPr>
            <w:pStyle w:val="TOC3"/>
            <w:tabs>
              <w:tab w:val="right" w:leader="dot" w:pos="9350"/>
            </w:tabs>
            <w:rPr>
              <w:noProof/>
            </w:rPr>
          </w:pPr>
          <w:hyperlink w:anchor="_Toc489017138" w:history="1">
            <w:r w:rsidR="00D64A59" w:rsidRPr="00DF33BB">
              <w:rPr>
                <w:rStyle w:val="Hyperlink"/>
                <w:noProof/>
              </w:rPr>
              <w:t>TEST CASE 8.3:  Validate the scheduler can only view the assigned eligibilities and select the applicable Veteran or Non-Veteran eligibility when scheduling an appointment for a patient with multiple entitled eligibilities - #NLT Comment</w:t>
            </w:r>
            <w:r w:rsidR="00D64A59">
              <w:rPr>
                <w:noProof/>
                <w:webHidden/>
              </w:rPr>
              <w:tab/>
            </w:r>
            <w:r w:rsidR="00D64A59">
              <w:rPr>
                <w:noProof/>
                <w:webHidden/>
              </w:rPr>
              <w:fldChar w:fldCharType="begin"/>
            </w:r>
            <w:r w:rsidR="00D64A59">
              <w:rPr>
                <w:noProof/>
                <w:webHidden/>
              </w:rPr>
              <w:instrText xml:space="preserve"> PAGEREF _Toc489017138 \h </w:instrText>
            </w:r>
            <w:r w:rsidR="00D64A59">
              <w:rPr>
                <w:noProof/>
                <w:webHidden/>
              </w:rPr>
            </w:r>
            <w:r w:rsidR="00D64A59">
              <w:rPr>
                <w:noProof/>
                <w:webHidden/>
              </w:rPr>
              <w:fldChar w:fldCharType="separate"/>
            </w:r>
            <w:r w:rsidR="00D64A59">
              <w:rPr>
                <w:noProof/>
                <w:webHidden/>
              </w:rPr>
              <w:t>56</w:t>
            </w:r>
            <w:r w:rsidR="00D64A59">
              <w:rPr>
                <w:noProof/>
                <w:webHidden/>
              </w:rPr>
              <w:fldChar w:fldCharType="end"/>
            </w:r>
          </w:hyperlink>
        </w:p>
        <w:p w14:paraId="5628558C" w14:textId="540768B1" w:rsidR="00D64A59" w:rsidRDefault="00DA20F3">
          <w:pPr>
            <w:pStyle w:val="TOC3"/>
            <w:tabs>
              <w:tab w:val="right" w:leader="dot" w:pos="9350"/>
            </w:tabs>
            <w:rPr>
              <w:noProof/>
            </w:rPr>
          </w:pPr>
          <w:hyperlink w:anchor="_Toc489017139" w:history="1">
            <w:r w:rsidR="00D64A59" w:rsidRPr="00DF33BB">
              <w:rPr>
                <w:rStyle w:val="Hyperlink"/>
                <w:noProof/>
              </w:rPr>
              <w:t>TEST CASE 8.4:  Validate the scheduler can only view the assigned eligibilities and select the applicable Veteran or Non-Veteran eligibility when scheduling an appointment for a patient with multiple entitled eligibilities- Purple Heart, SC LT50, WWI, Aid &amp; Attendance</w:t>
            </w:r>
            <w:r w:rsidR="00D64A59">
              <w:rPr>
                <w:noProof/>
                <w:webHidden/>
              </w:rPr>
              <w:tab/>
            </w:r>
            <w:r w:rsidR="00D64A59">
              <w:rPr>
                <w:noProof/>
                <w:webHidden/>
              </w:rPr>
              <w:fldChar w:fldCharType="begin"/>
            </w:r>
            <w:r w:rsidR="00D64A59">
              <w:rPr>
                <w:noProof/>
                <w:webHidden/>
              </w:rPr>
              <w:instrText xml:space="preserve"> PAGEREF _Toc489017139 \h </w:instrText>
            </w:r>
            <w:r w:rsidR="00D64A59">
              <w:rPr>
                <w:noProof/>
                <w:webHidden/>
              </w:rPr>
            </w:r>
            <w:r w:rsidR="00D64A59">
              <w:rPr>
                <w:noProof/>
                <w:webHidden/>
              </w:rPr>
              <w:fldChar w:fldCharType="separate"/>
            </w:r>
            <w:r w:rsidR="00D64A59">
              <w:rPr>
                <w:noProof/>
                <w:webHidden/>
              </w:rPr>
              <w:t>58</w:t>
            </w:r>
            <w:r w:rsidR="00D64A59">
              <w:rPr>
                <w:noProof/>
                <w:webHidden/>
              </w:rPr>
              <w:fldChar w:fldCharType="end"/>
            </w:r>
          </w:hyperlink>
        </w:p>
        <w:p w14:paraId="6466AE94" w14:textId="5FC34849" w:rsidR="00D64A59" w:rsidRDefault="00DA20F3">
          <w:pPr>
            <w:pStyle w:val="TOC3"/>
            <w:tabs>
              <w:tab w:val="right" w:leader="dot" w:pos="9350"/>
            </w:tabs>
            <w:rPr>
              <w:noProof/>
            </w:rPr>
          </w:pPr>
          <w:hyperlink w:anchor="_Toc489017140" w:history="1">
            <w:r w:rsidR="00D64A59" w:rsidRPr="00DF33BB">
              <w:rPr>
                <w:rStyle w:val="Hyperlink"/>
                <w:noProof/>
              </w:rPr>
              <w:t>TEST CASE 8.5:  Validate the scheduler can only view the assigned eligibilities and select the applicable Veteran or Non-Veteran eligibility when scheduling an appointment for a patient with multiple entitled eligibilities – NSC, NSC/VA Pens, Shar Agreement, Tricare</w:t>
            </w:r>
            <w:r w:rsidR="00D64A59">
              <w:rPr>
                <w:noProof/>
                <w:webHidden/>
              </w:rPr>
              <w:tab/>
            </w:r>
            <w:r w:rsidR="00D64A59">
              <w:rPr>
                <w:noProof/>
                <w:webHidden/>
              </w:rPr>
              <w:fldChar w:fldCharType="begin"/>
            </w:r>
            <w:r w:rsidR="00D64A59">
              <w:rPr>
                <w:noProof/>
                <w:webHidden/>
              </w:rPr>
              <w:instrText xml:space="preserve"> PAGEREF _Toc489017140 \h </w:instrText>
            </w:r>
            <w:r w:rsidR="00D64A59">
              <w:rPr>
                <w:noProof/>
                <w:webHidden/>
              </w:rPr>
            </w:r>
            <w:r w:rsidR="00D64A59">
              <w:rPr>
                <w:noProof/>
                <w:webHidden/>
              </w:rPr>
              <w:fldChar w:fldCharType="separate"/>
            </w:r>
            <w:r w:rsidR="00D64A59">
              <w:rPr>
                <w:noProof/>
                <w:webHidden/>
              </w:rPr>
              <w:t>62</w:t>
            </w:r>
            <w:r w:rsidR="00D64A59">
              <w:rPr>
                <w:noProof/>
                <w:webHidden/>
              </w:rPr>
              <w:fldChar w:fldCharType="end"/>
            </w:r>
          </w:hyperlink>
        </w:p>
        <w:p w14:paraId="524451FC" w14:textId="385E78D8" w:rsidR="00D64A59" w:rsidRDefault="00DA20F3">
          <w:pPr>
            <w:pStyle w:val="TOC3"/>
            <w:tabs>
              <w:tab w:val="right" w:leader="dot" w:pos="9350"/>
            </w:tabs>
            <w:rPr>
              <w:noProof/>
            </w:rPr>
          </w:pPr>
          <w:hyperlink w:anchor="_Toc489017141" w:history="1">
            <w:r w:rsidR="00D64A59" w:rsidRPr="00DF33BB">
              <w:rPr>
                <w:rStyle w:val="Hyperlink"/>
                <w:noProof/>
              </w:rPr>
              <w:t>TEST CASE 8.6:  Validate the scheduler can only view the assigned eligibilities and select the applicable Veteran or Non-Veteran eligibility when scheduling an appointment for a patient with multiple entitled eligibilities – Human Emergency</w:t>
            </w:r>
            <w:r w:rsidR="00D64A59">
              <w:rPr>
                <w:noProof/>
                <w:webHidden/>
              </w:rPr>
              <w:tab/>
            </w:r>
            <w:r w:rsidR="00D64A59">
              <w:rPr>
                <w:noProof/>
                <w:webHidden/>
              </w:rPr>
              <w:fldChar w:fldCharType="begin"/>
            </w:r>
            <w:r w:rsidR="00D64A59">
              <w:rPr>
                <w:noProof/>
                <w:webHidden/>
              </w:rPr>
              <w:instrText xml:space="preserve"> PAGEREF _Toc489017141 \h </w:instrText>
            </w:r>
            <w:r w:rsidR="00D64A59">
              <w:rPr>
                <w:noProof/>
                <w:webHidden/>
              </w:rPr>
            </w:r>
            <w:r w:rsidR="00D64A59">
              <w:rPr>
                <w:noProof/>
                <w:webHidden/>
              </w:rPr>
              <w:fldChar w:fldCharType="separate"/>
            </w:r>
            <w:r w:rsidR="00D64A59">
              <w:rPr>
                <w:noProof/>
                <w:webHidden/>
              </w:rPr>
              <w:t>66</w:t>
            </w:r>
            <w:r w:rsidR="00D64A59">
              <w:rPr>
                <w:noProof/>
                <w:webHidden/>
              </w:rPr>
              <w:fldChar w:fldCharType="end"/>
            </w:r>
          </w:hyperlink>
        </w:p>
        <w:p w14:paraId="220A11CE" w14:textId="1818BAC4" w:rsidR="00D64A59" w:rsidRDefault="00DA20F3">
          <w:pPr>
            <w:pStyle w:val="TOC3"/>
            <w:tabs>
              <w:tab w:val="right" w:leader="dot" w:pos="9350"/>
            </w:tabs>
            <w:rPr>
              <w:noProof/>
            </w:rPr>
          </w:pPr>
          <w:hyperlink w:anchor="_Toc489017142" w:history="1">
            <w:r w:rsidR="00D64A59" w:rsidRPr="00DF33BB">
              <w:rPr>
                <w:rStyle w:val="Hyperlink"/>
                <w:noProof/>
              </w:rPr>
              <w:t>TEST CASE 9.1:  Validate that the scheduler can view RTC when viewing scheduling information</w:t>
            </w:r>
            <w:r w:rsidR="00D64A59">
              <w:rPr>
                <w:noProof/>
                <w:webHidden/>
              </w:rPr>
              <w:tab/>
            </w:r>
            <w:r w:rsidR="00D64A59">
              <w:rPr>
                <w:noProof/>
                <w:webHidden/>
              </w:rPr>
              <w:fldChar w:fldCharType="begin"/>
            </w:r>
            <w:r w:rsidR="00D64A59">
              <w:rPr>
                <w:noProof/>
                <w:webHidden/>
              </w:rPr>
              <w:instrText xml:space="preserve"> PAGEREF _Toc489017142 \h </w:instrText>
            </w:r>
            <w:r w:rsidR="00D64A59">
              <w:rPr>
                <w:noProof/>
                <w:webHidden/>
              </w:rPr>
            </w:r>
            <w:r w:rsidR="00D64A59">
              <w:rPr>
                <w:noProof/>
                <w:webHidden/>
              </w:rPr>
              <w:fldChar w:fldCharType="separate"/>
            </w:r>
            <w:r w:rsidR="00D64A59">
              <w:rPr>
                <w:noProof/>
                <w:webHidden/>
              </w:rPr>
              <w:t>68</w:t>
            </w:r>
            <w:r w:rsidR="00D64A59">
              <w:rPr>
                <w:noProof/>
                <w:webHidden/>
              </w:rPr>
              <w:fldChar w:fldCharType="end"/>
            </w:r>
          </w:hyperlink>
        </w:p>
        <w:p w14:paraId="7759DCD5" w14:textId="2ABF757B" w:rsidR="00D64A59" w:rsidRDefault="00DA20F3">
          <w:pPr>
            <w:pStyle w:val="TOC3"/>
            <w:tabs>
              <w:tab w:val="right" w:leader="dot" w:pos="9350"/>
            </w:tabs>
            <w:rPr>
              <w:noProof/>
            </w:rPr>
          </w:pPr>
          <w:hyperlink w:anchor="_Toc489017143" w:history="1">
            <w:r w:rsidR="00D64A59" w:rsidRPr="00DF33BB">
              <w:rPr>
                <w:rStyle w:val="Hyperlink"/>
                <w:noProof/>
              </w:rPr>
              <w:t>TEST CASE 9.2:  Validate that the scheduler can view RTC when viewing scheduling information</w:t>
            </w:r>
            <w:r w:rsidR="00D64A59">
              <w:rPr>
                <w:noProof/>
                <w:webHidden/>
              </w:rPr>
              <w:tab/>
            </w:r>
            <w:r w:rsidR="00D64A59">
              <w:rPr>
                <w:noProof/>
                <w:webHidden/>
              </w:rPr>
              <w:fldChar w:fldCharType="begin"/>
            </w:r>
            <w:r w:rsidR="00D64A59">
              <w:rPr>
                <w:noProof/>
                <w:webHidden/>
              </w:rPr>
              <w:instrText xml:space="preserve"> PAGEREF _Toc489017143 \h </w:instrText>
            </w:r>
            <w:r w:rsidR="00D64A59">
              <w:rPr>
                <w:noProof/>
                <w:webHidden/>
              </w:rPr>
            </w:r>
            <w:r w:rsidR="00D64A59">
              <w:rPr>
                <w:noProof/>
                <w:webHidden/>
              </w:rPr>
              <w:fldChar w:fldCharType="separate"/>
            </w:r>
            <w:r w:rsidR="00D64A59">
              <w:rPr>
                <w:noProof/>
                <w:webHidden/>
              </w:rPr>
              <w:t>70</w:t>
            </w:r>
            <w:r w:rsidR="00D64A59">
              <w:rPr>
                <w:noProof/>
                <w:webHidden/>
              </w:rPr>
              <w:fldChar w:fldCharType="end"/>
            </w:r>
          </w:hyperlink>
        </w:p>
        <w:p w14:paraId="4D79BEC8" w14:textId="7116284A" w:rsidR="00D64A59" w:rsidRDefault="00DA20F3">
          <w:pPr>
            <w:pStyle w:val="TOC3"/>
            <w:tabs>
              <w:tab w:val="right" w:leader="dot" w:pos="9350"/>
            </w:tabs>
            <w:rPr>
              <w:noProof/>
            </w:rPr>
          </w:pPr>
          <w:hyperlink w:anchor="_Toc489017144" w:history="1">
            <w:r w:rsidR="00D64A59" w:rsidRPr="00DF33BB">
              <w:rPr>
                <w:rStyle w:val="Hyperlink"/>
                <w:noProof/>
              </w:rPr>
              <w:t>TEST CASE 9.3:  Validate that the scheduler can view RTC when viewing scheduling information</w:t>
            </w:r>
            <w:r w:rsidR="00D64A59">
              <w:rPr>
                <w:noProof/>
                <w:webHidden/>
              </w:rPr>
              <w:tab/>
            </w:r>
            <w:r w:rsidR="00D64A59">
              <w:rPr>
                <w:noProof/>
                <w:webHidden/>
              </w:rPr>
              <w:fldChar w:fldCharType="begin"/>
            </w:r>
            <w:r w:rsidR="00D64A59">
              <w:rPr>
                <w:noProof/>
                <w:webHidden/>
              </w:rPr>
              <w:instrText xml:space="preserve"> PAGEREF _Toc489017144 \h </w:instrText>
            </w:r>
            <w:r w:rsidR="00D64A59">
              <w:rPr>
                <w:noProof/>
                <w:webHidden/>
              </w:rPr>
            </w:r>
            <w:r w:rsidR="00D64A59">
              <w:rPr>
                <w:noProof/>
                <w:webHidden/>
              </w:rPr>
              <w:fldChar w:fldCharType="separate"/>
            </w:r>
            <w:r w:rsidR="00D64A59">
              <w:rPr>
                <w:noProof/>
                <w:webHidden/>
              </w:rPr>
              <w:t>76</w:t>
            </w:r>
            <w:r w:rsidR="00D64A59">
              <w:rPr>
                <w:noProof/>
                <w:webHidden/>
              </w:rPr>
              <w:fldChar w:fldCharType="end"/>
            </w:r>
          </w:hyperlink>
        </w:p>
        <w:p w14:paraId="5298CB9B" w14:textId="4CE73592" w:rsidR="00D64A59" w:rsidRDefault="00DA20F3">
          <w:pPr>
            <w:pStyle w:val="TOC3"/>
            <w:tabs>
              <w:tab w:val="right" w:leader="dot" w:pos="9350"/>
            </w:tabs>
            <w:rPr>
              <w:noProof/>
            </w:rPr>
          </w:pPr>
          <w:hyperlink w:anchor="_Toc489017145" w:history="1">
            <w:r w:rsidR="00D64A59" w:rsidRPr="00DF33BB">
              <w:rPr>
                <w:rStyle w:val="Hyperlink"/>
                <w:noProof/>
              </w:rPr>
              <w:t>TEST CASE 9.4:  Validate that the scheduler can view RTC when viewing scheduling information (TEST CASE REMOVED)</w:t>
            </w:r>
            <w:r w:rsidR="00D64A59">
              <w:rPr>
                <w:noProof/>
                <w:webHidden/>
              </w:rPr>
              <w:tab/>
            </w:r>
            <w:r w:rsidR="00D64A59">
              <w:rPr>
                <w:noProof/>
                <w:webHidden/>
              </w:rPr>
              <w:fldChar w:fldCharType="begin"/>
            </w:r>
            <w:r w:rsidR="00D64A59">
              <w:rPr>
                <w:noProof/>
                <w:webHidden/>
              </w:rPr>
              <w:instrText xml:space="preserve"> PAGEREF _Toc489017145 \h </w:instrText>
            </w:r>
            <w:r w:rsidR="00D64A59">
              <w:rPr>
                <w:noProof/>
                <w:webHidden/>
              </w:rPr>
            </w:r>
            <w:r w:rsidR="00D64A59">
              <w:rPr>
                <w:noProof/>
                <w:webHidden/>
              </w:rPr>
              <w:fldChar w:fldCharType="separate"/>
            </w:r>
            <w:r w:rsidR="00D64A59">
              <w:rPr>
                <w:noProof/>
                <w:webHidden/>
              </w:rPr>
              <w:t>77</w:t>
            </w:r>
            <w:r w:rsidR="00D64A59">
              <w:rPr>
                <w:noProof/>
                <w:webHidden/>
              </w:rPr>
              <w:fldChar w:fldCharType="end"/>
            </w:r>
          </w:hyperlink>
        </w:p>
        <w:p w14:paraId="4AC7E80D" w14:textId="1D45CDA5" w:rsidR="00D64A59" w:rsidRDefault="00DA20F3">
          <w:pPr>
            <w:pStyle w:val="TOC3"/>
            <w:tabs>
              <w:tab w:val="right" w:leader="dot" w:pos="9350"/>
            </w:tabs>
            <w:rPr>
              <w:noProof/>
            </w:rPr>
          </w:pPr>
          <w:hyperlink w:anchor="_Toc489017146" w:history="1">
            <w:r w:rsidR="00D64A59" w:rsidRPr="00DF33BB">
              <w:rPr>
                <w:rStyle w:val="Hyperlink"/>
                <w:noProof/>
              </w:rPr>
              <w:t>TEST CASE 10.1:  Verify that when selecting an RTC request from the RM Grid that has a past date that the Clinic Schedule opens to TODAY’s date</w:t>
            </w:r>
            <w:r w:rsidR="00D64A59">
              <w:rPr>
                <w:noProof/>
                <w:webHidden/>
              </w:rPr>
              <w:tab/>
            </w:r>
            <w:r w:rsidR="00D64A59">
              <w:rPr>
                <w:noProof/>
                <w:webHidden/>
              </w:rPr>
              <w:fldChar w:fldCharType="begin"/>
            </w:r>
            <w:r w:rsidR="00D64A59">
              <w:rPr>
                <w:noProof/>
                <w:webHidden/>
              </w:rPr>
              <w:instrText xml:space="preserve"> PAGEREF _Toc489017146 \h </w:instrText>
            </w:r>
            <w:r w:rsidR="00D64A59">
              <w:rPr>
                <w:noProof/>
                <w:webHidden/>
              </w:rPr>
            </w:r>
            <w:r w:rsidR="00D64A59">
              <w:rPr>
                <w:noProof/>
                <w:webHidden/>
              </w:rPr>
              <w:fldChar w:fldCharType="separate"/>
            </w:r>
            <w:r w:rsidR="00D64A59">
              <w:rPr>
                <w:noProof/>
                <w:webHidden/>
              </w:rPr>
              <w:t>78</w:t>
            </w:r>
            <w:r w:rsidR="00D64A59">
              <w:rPr>
                <w:noProof/>
                <w:webHidden/>
              </w:rPr>
              <w:fldChar w:fldCharType="end"/>
            </w:r>
          </w:hyperlink>
        </w:p>
        <w:p w14:paraId="721E2664" w14:textId="5F930380" w:rsidR="00D64A59" w:rsidRDefault="00DA20F3">
          <w:pPr>
            <w:pStyle w:val="TOC3"/>
            <w:tabs>
              <w:tab w:val="right" w:leader="dot" w:pos="9350"/>
            </w:tabs>
            <w:rPr>
              <w:noProof/>
            </w:rPr>
          </w:pPr>
          <w:hyperlink w:anchor="_Toc489017147" w:history="1">
            <w:r w:rsidR="00D64A59" w:rsidRPr="00DF33BB">
              <w:rPr>
                <w:rStyle w:val="Hyperlink"/>
                <w:noProof/>
              </w:rPr>
              <w:t>TEST CASE 11.1:  Validate that the prerequisite box pops up as appropriate as the RTC is being processes</w:t>
            </w:r>
            <w:r w:rsidR="00D64A59">
              <w:rPr>
                <w:noProof/>
                <w:webHidden/>
              </w:rPr>
              <w:tab/>
            </w:r>
            <w:r w:rsidR="00D64A59">
              <w:rPr>
                <w:noProof/>
                <w:webHidden/>
              </w:rPr>
              <w:fldChar w:fldCharType="begin"/>
            </w:r>
            <w:r w:rsidR="00D64A59">
              <w:rPr>
                <w:noProof/>
                <w:webHidden/>
              </w:rPr>
              <w:instrText xml:space="preserve"> PAGEREF _Toc489017147 \h </w:instrText>
            </w:r>
            <w:r w:rsidR="00D64A59">
              <w:rPr>
                <w:noProof/>
                <w:webHidden/>
              </w:rPr>
            </w:r>
            <w:r w:rsidR="00D64A59">
              <w:rPr>
                <w:noProof/>
                <w:webHidden/>
              </w:rPr>
              <w:fldChar w:fldCharType="separate"/>
            </w:r>
            <w:r w:rsidR="00D64A59">
              <w:rPr>
                <w:noProof/>
                <w:webHidden/>
              </w:rPr>
              <w:t>79</w:t>
            </w:r>
            <w:r w:rsidR="00D64A59">
              <w:rPr>
                <w:noProof/>
                <w:webHidden/>
              </w:rPr>
              <w:fldChar w:fldCharType="end"/>
            </w:r>
          </w:hyperlink>
        </w:p>
        <w:p w14:paraId="09B3CB35" w14:textId="1BD8D605" w:rsidR="00D64A59" w:rsidRDefault="00DA20F3">
          <w:pPr>
            <w:pStyle w:val="TOC3"/>
            <w:tabs>
              <w:tab w:val="right" w:leader="dot" w:pos="9350"/>
            </w:tabs>
            <w:rPr>
              <w:noProof/>
            </w:rPr>
          </w:pPr>
          <w:hyperlink w:anchor="_Toc489017148" w:history="1">
            <w:r w:rsidR="00D64A59" w:rsidRPr="00DF33BB">
              <w:rPr>
                <w:rStyle w:val="Hyperlink"/>
                <w:noProof/>
              </w:rPr>
              <w:t>TEST CASE 11.2:  Validate that the prerequisite box pops up as appropriate as the RTC is being processes</w:t>
            </w:r>
            <w:r w:rsidR="00D64A59">
              <w:rPr>
                <w:noProof/>
                <w:webHidden/>
              </w:rPr>
              <w:tab/>
            </w:r>
            <w:r w:rsidR="00D64A59">
              <w:rPr>
                <w:noProof/>
                <w:webHidden/>
              </w:rPr>
              <w:fldChar w:fldCharType="begin"/>
            </w:r>
            <w:r w:rsidR="00D64A59">
              <w:rPr>
                <w:noProof/>
                <w:webHidden/>
              </w:rPr>
              <w:instrText xml:space="preserve"> PAGEREF _Toc489017148 \h </w:instrText>
            </w:r>
            <w:r w:rsidR="00D64A59">
              <w:rPr>
                <w:noProof/>
                <w:webHidden/>
              </w:rPr>
            </w:r>
            <w:r w:rsidR="00D64A59">
              <w:rPr>
                <w:noProof/>
                <w:webHidden/>
              </w:rPr>
              <w:fldChar w:fldCharType="separate"/>
            </w:r>
            <w:r w:rsidR="00D64A59">
              <w:rPr>
                <w:noProof/>
                <w:webHidden/>
              </w:rPr>
              <w:t>83</w:t>
            </w:r>
            <w:r w:rsidR="00D64A59">
              <w:rPr>
                <w:noProof/>
                <w:webHidden/>
              </w:rPr>
              <w:fldChar w:fldCharType="end"/>
            </w:r>
          </w:hyperlink>
        </w:p>
        <w:p w14:paraId="518773EA" w14:textId="6D30503D" w:rsidR="00D64A59" w:rsidRDefault="00DA20F3">
          <w:pPr>
            <w:pStyle w:val="TOC3"/>
            <w:tabs>
              <w:tab w:val="right" w:leader="dot" w:pos="9350"/>
            </w:tabs>
            <w:rPr>
              <w:noProof/>
            </w:rPr>
          </w:pPr>
          <w:hyperlink w:anchor="_Toc489017149" w:history="1">
            <w:r w:rsidR="00D64A59" w:rsidRPr="00DF33BB">
              <w:rPr>
                <w:rStyle w:val="Hyperlink"/>
                <w:noProof/>
              </w:rPr>
              <w:t>TEST CASE 11.3:  Validate that the prerequisite box pops up as appropriate as the RTC is being processes</w:t>
            </w:r>
            <w:r w:rsidR="00D64A59">
              <w:rPr>
                <w:noProof/>
                <w:webHidden/>
              </w:rPr>
              <w:tab/>
            </w:r>
            <w:r w:rsidR="00D64A59">
              <w:rPr>
                <w:noProof/>
                <w:webHidden/>
              </w:rPr>
              <w:fldChar w:fldCharType="begin"/>
            </w:r>
            <w:r w:rsidR="00D64A59">
              <w:rPr>
                <w:noProof/>
                <w:webHidden/>
              </w:rPr>
              <w:instrText xml:space="preserve"> PAGEREF _Toc489017149 \h </w:instrText>
            </w:r>
            <w:r w:rsidR="00D64A59">
              <w:rPr>
                <w:noProof/>
                <w:webHidden/>
              </w:rPr>
            </w:r>
            <w:r w:rsidR="00D64A59">
              <w:rPr>
                <w:noProof/>
                <w:webHidden/>
              </w:rPr>
              <w:fldChar w:fldCharType="separate"/>
            </w:r>
            <w:r w:rsidR="00D64A59">
              <w:rPr>
                <w:noProof/>
                <w:webHidden/>
              </w:rPr>
              <w:t>87</w:t>
            </w:r>
            <w:r w:rsidR="00D64A59">
              <w:rPr>
                <w:noProof/>
                <w:webHidden/>
              </w:rPr>
              <w:fldChar w:fldCharType="end"/>
            </w:r>
          </w:hyperlink>
        </w:p>
        <w:p w14:paraId="5476B2AC" w14:textId="7A7D38EB" w:rsidR="00D64A59" w:rsidRDefault="00DA20F3">
          <w:pPr>
            <w:pStyle w:val="TOC3"/>
            <w:tabs>
              <w:tab w:val="right" w:leader="dot" w:pos="9350"/>
            </w:tabs>
            <w:rPr>
              <w:noProof/>
            </w:rPr>
          </w:pPr>
          <w:hyperlink w:anchor="_Toc489017150" w:history="1">
            <w:r w:rsidR="00D64A59" w:rsidRPr="00DF33BB">
              <w:rPr>
                <w:rStyle w:val="Hyperlink"/>
                <w:noProof/>
              </w:rPr>
              <w:t>TEST CASE 11.4:  Validate that the prerequisite box pops up as appropriate as the RTC is being processes</w:t>
            </w:r>
            <w:r w:rsidR="00D64A59">
              <w:rPr>
                <w:noProof/>
                <w:webHidden/>
              </w:rPr>
              <w:tab/>
            </w:r>
            <w:r w:rsidR="00D64A59">
              <w:rPr>
                <w:noProof/>
                <w:webHidden/>
              </w:rPr>
              <w:fldChar w:fldCharType="begin"/>
            </w:r>
            <w:r w:rsidR="00D64A59">
              <w:rPr>
                <w:noProof/>
                <w:webHidden/>
              </w:rPr>
              <w:instrText xml:space="preserve"> PAGEREF _Toc489017150 \h </w:instrText>
            </w:r>
            <w:r w:rsidR="00D64A59">
              <w:rPr>
                <w:noProof/>
                <w:webHidden/>
              </w:rPr>
            </w:r>
            <w:r w:rsidR="00D64A59">
              <w:rPr>
                <w:noProof/>
                <w:webHidden/>
              </w:rPr>
              <w:fldChar w:fldCharType="separate"/>
            </w:r>
            <w:r w:rsidR="00D64A59">
              <w:rPr>
                <w:noProof/>
                <w:webHidden/>
              </w:rPr>
              <w:t>89</w:t>
            </w:r>
            <w:r w:rsidR="00D64A59">
              <w:rPr>
                <w:noProof/>
                <w:webHidden/>
              </w:rPr>
              <w:fldChar w:fldCharType="end"/>
            </w:r>
          </w:hyperlink>
        </w:p>
        <w:p w14:paraId="68B14214" w14:textId="45CA5863" w:rsidR="00D64A59" w:rsidRDefault="00DA20F3">
          <w:pPr>
            <w:pStyle w:val="TOC3"/>
            <w:tabs>
              <w:tab w:val="right" w:leader="dot" w:pos="9350"/>
            </w:tabs>
            <w:rPr>
              <w:noProof/>
            </w:rPr>
          </w:pPr>
          <w:hyperlink w:anchor="_Toc489017151" w:history="1">
            <w:r w:rsidR="00D64A59" w:rsidRPr="00DF33BB">
              <w:rPr>
                <w:rStyle w:val="Hyperlink"/>
                <w:rFonts w:asciiTheme="majorHAnsi" w:eastAsiaTheme="majorEastAsia" w:hAnsiTheme="majorHAnsi" w:cstheme="majorBidi"/>
                <w:noProof/>
              </w:rPr>
              <w:t>TEST CASE 12.1:  Validate that the edit and view existing appointments functionality has not been affected by the addition of the eligibility dropdown and expanded entry displays appointment status and primary eligibility.</w:t>
            </w:r>
            <w:r w:rsidR="00D64A59">
              <w:rPr>
                <w:noProof/>
                <w:webHidden/>
              </w:rPr>
              <w:tab/>
            </w:r>
            <w:r w:rsidR="00D64A59">
              <w:rPr>
                <w:noProof/>
                <w:webHidden/>
              </w:rPr>
              <w:fldChar w:fldCharType="begin"/>
            </w:r>
            <w:r w:rsidR="00D64A59">
              <w:rPr>
                <w:noProof/>
                <w:webHidden/>
              </w:rPr>
              <w:instrText xml:space="preserve"> PAGEREF _Toc489017151 \h </w:instrText>
            </w:r>
            <w:r w:rsidR="00D64A59">
              <w:rPr>
                <w:noProof/>
                <w:webHidden/>
              </w:rPr>
            </w:r>
            <w:r w:rsidR="00D64A59">
              <w:rPr>
                <w:noProof/>
                <w:webHidden/>
              </w:rPr>
              <w:fldChar w:fldCharType="separate"/>
            </w:r>
            <w:r w:rsidR="00D64A59">
              <w:rPr>
                <w:noProof/>
                <w:webHidden/>
              </w:rPr>
              <w:t>96</w:t>
            </w:r>
            <w:r w:rsidR="00D64A59">
              <w:rPr>
                <w:noProof/>
                <w:webHidden/>
              </w:rPr>
              <w:fldChar w:fldCharType="end"/>
            </w:r>
          </w:hyperlink>
        </w:p>
        <w:p w14:paraId="7340F20C" w14:textId="4016A2EF" w:rsidR="00D64A59" w:rsidRDefault="00DA20F3">
          <w:pPr>
            <w:pStyle w:val="TOC3"/>
            <w:tabs>
              <w:tab w:val="right" w:leader="dot" w:pos="9350"/>
            </w:tabs>
            <w:rPr>
              <w:noProof/>
            </w:rPr>
          </w:pPr>
          <w:hyperlink w:anchor="_Toc489017152" w:history="1">
            <w:r w:rsidR="00D64A59" w:rsidRPr="00DF33BB">
              <w:rPr>
                <w:rStyle w:val="Hyperlink"/>
                <w:rFonts w:asciiTheme="majorHAnsi" w:eastAsiaTheme="majorEastAsia" w:hAnsiTheme="majorHAnsi" w:cstheme="majorBidi"/>
                <w:noProof/>
              </w:rPr>
              <w:t>TEST CASE 13.1:  All requests appear when ‘Wait Times All’ is selected</w:t>
            </w:r>
            <w:r w:rsidR="00D64A59">
              <w:rPr>
                <w:noProof/>
                <w:webHidden/>
              </w:rPr>
              <w:tab/>
            </w:r>
            <w:r w:rsidR="00D64A59">
              <w:rPr>
                <w:noProof/>
                <w:webHidden/>
              </w:rPr>
              <w:fldChar w:fldCharType="begin"/>
            </w:r>
            <w:r w:rsidR="00D64A59">
              <w:rPr>
                <w:noProof/>
                <w:webHidden/>
              </w:rPr>
              <w:instrText xml:space="preserve"> PAGEREF _Toc489017152 \h </w:instrText>
            </w:r>
            <w:r w:rsidR="00D64A59">
              <w:rPr>
                <w:noProof/>
                <w:webHidden/>
              </w:rPr>
            </w:r>
            <w:r w:rsidR="00D64A59">
              <w:rPr>
                <w:noProof/>
                <w:webHidden/>
              </w:rPr>
              <w:fldChar w:fldCharType="separate"/>
            </w:r>
            <w:r w:rsidR="00D64A59">
              <w:rPr>
                <w:noProof/>
                <w:webHidden/>
              </w:rPr>
              <w:t>101</w:t>
            </w:r>
            <w:r w:rsidR="00D64A59">
              <w:rPr>
                <w:noProof/>
                <w:webHidden/>
              </w:rPr>
              <w:fldChar w:fldCharType="end"/>
            </w:r>
          </w:hyperlink>
        </w:p>
        <w:p w14:paraId="1D92AF12" w14:textId="3C2BDF18" w:rsidR="00D64A59" w:rsidRDefault="00DA20F3">
          <w:pPr>
            <w:pStyle w:val="TOC3"/>
            <w:tabs>
              <w:tab w:val="right" w:leader="dot" w:pos="9350"/>
            </w:tabs>
            <w:rPr>
              <w:noProof/>
            </w:rPr>
          </w:pPr>
          <w:hyperlink w:anchor="_Toc489017153" w:history="1">
            <w:r w:rsidR="00D64A59" w:rsidRPr="00DF33BB">
              <w:rPr>
                <w:rStyle w:val="Hyperlink"/>
                <w:rFonts w:asciiTheme="majorHAnsi" w:eastAsiaTheme="majorEastAsia" w:hAnsiTheme="majorHAnsi" w:cstheme="majorBidi"/>
                <w:noProof/>
              </w:rPr>
              <w:t>TEST CASE 14.1:  MRTC with Pre-requisites can be schedule for an RTC requests</w:t>
            </w:r>
            <w:r w:rsidR="00D64A59">
              <w:rPr>
                <w:noProof/>
                <w:webHidden/>
              </w:rPr>
              <w:tab/>
            </w:r>
            <w:r w:rsidR="00D64A59">
              <w:rPr>
                <w:noProof/>
                <w:webHidden/>
              </w:rPr>
              <w:fldChar w:fldCharType="begin"/>
            </w:r>
            <w:r w:rsidR="00D64A59">
              <w:rPr>
                <w:noProof/>
                <w:webHidden/>
              </w:rPr>
              <w:instrText xml:space="preserve"> PAGEREF _Toc489017153 \h </w:instrText>
            </w:r>
            <w:r w:rsidR="00D64A59">
              <w:rPr>
                <w:noProof/>
                <w:webHidden/>
              </w:rPr>
            </w:r>
            <w:r w:rsidR="00D64A59">
              <w:rPr>
                <w:noProof/>
                <w:webHidden/>
              </w:rPr>
              <w:fldChar w:fldCharType="separate"/>
            </w:r>
            <w:r w:rsidR="00D64A59">
              <w:rPr>
                <w:noProof/>
                <w:webHidden/>
              </w:rPr>
              <w:t>103</w:t>
            </w:r>
            <w:r w:rsidR="00D64A59">
              <w:rPr>
                <w:noProof/>
                <w:webHidden/>
              </w:rPr>
              <w:fldChar w:fldCharType="end"/>
            </w:r>
          </w:hyperlink>
        </w:p>
        <w:p w14:paraId="1F5310FF" w14:textId="2842D0DC" w:rsidR="00D64A59" w:rsidRDefault="00DA20F3">
          <w:pPr>
            <w:pStyle w:val="TOC3"/>
            <w:tabs>
              <w:tab w:val="right" w:leader="dot" w:pos="9350"/>
            </w:tabs>
            <w:rPr>
              <w:noProof/>
            </w:rPr>
          </w:pPr>
          <w:hyperlink w:anchor="_Toc489017154" w:history="1">
            <w:r w:rsidR="00D64A59" w:rsidRPr="00DF33BB">
              <w:rPr>
                <w:rStyle w:val="Hyperlink"/>
                <w:rFonts w:asciiTheme="majorHAnsi" w:eastAsiaTheme="majorEastAsia" w:hAnsiTheme="majorHAnsi" w:cstheme="majorBidi"/>
                <w:noProof/>
              </w:rPr>
              <w:t>TEST CASE 14.2:  MRTC without Pre-requisites can be schedule for an RTC requests</w:t>
            </w:r>
            <w:r w:rsidR="00D64A59">
              <w:rPr>
                <w:noProof/>
                <w:webHidden/>
              </w:rPr>
              <w:tab/>
            </w:r>
            <w:r w:rsidR="00D64A59">
              <w:rPr>
                <w:noProof/>
                <w:webHidden/>
              </w:rPr>
              <w:fldChar w:fldCharType="begin"/>
            </w:r>
            <w:r w:rsidR="00D64A59">
              <w:rPr>
                <w:noProof/>
                <w:webHidden/>
              </w:rPr>
              <w:instrText xml:space="preserve"> PAGEREF _Toc489017154 \h </w:instrText>
            </w:r>
            <w:r w:rsidR="00D64A59">
              <w:rPr>
                <w:noProof/>
                <w:webHidden/>
              </w:rPr>
            </w:r>
            <w:r w:rsidR="00D64A59">
              <w:rPr>
                <w:noProof/>
                <w:webHidden/>
              </w:rPr>
              <w:fldChar w:fldCharType="separate"/>
            </w:r>
            <w:r w:rsidR="00D64A59">
              <w:rPr>
                <w:noProof/>
                <w:webHidden/>
              </w:rPr>
              <w:t>108</w:t>
            </w:r>
            <w:r w:rsidR="00D64A59">
              <w:rPr>
                <w:noProof/>
                <w:webHidden/>
              </w:rPr>
              <w:fldChar w:fldCharType="end"/>
            </w:r>
          </w:hyperlink>
        </w:p>
        <w:p w14:paraId="50BFB6BD" w14:textId="1572938E" w:rsidR="00D64A59" w:rsidRDefault="00DA20F3">
          <w:pPr>
            <w:pStyle w:val="TOC3"/>
            <w:tabs>
              <w:tab w:val="right" w:leader="dot" w:pos="9350"/>
            </w:tabs>
            <w:rPr>
              <w:noProof/>
            </w:rPr>
          </w:pPr>
          <w:hyperlink w:anchor="_Toc489017155" w:history="1">
            <w:r w:rsidR="00D64A59" w:rsidRPr="00DF33BB">
              <w:rPr>
                <w:rStyle w:val="Hyperlink"/>
                <w:rFonts w:asciiTheme="majorHAnsi" w:eastAsiaTheme="majorEastAsia" w:hAnsiTheme="majorHAnsi" w:cstheme="majorBidi"/>
                <w:noProof/>
              </w:rPr>
              <w:t>TEST CASE 14.3:  Cancel selected MRTC appointment only and reschedule request</w:t>
            </w:r>
            <w:r w:rsidR="00D64A59">
              <w:rPr>
                <w:noProof/>
                <w:webHidden/>
              </w:rPr>
              <w:tab/>
            </w:r>
            <w:r w:rsidR="00D64A59">
              <w:rPr>
                <w:noProof/>
                <w:webHidden/>
              </w:rPr>
              <w:fldChar w:fldCharType="begin"/>
            </w:r>
            <w:r w:rsidR="00D64A59">
              <w:rPr>
                <w:noProof/>
                <w:webHidden/>
              </w:rPr>
              <w:instrText xml:space="preserve"> PAGEREF _Toc489017155 \h </w:instrText>
            </w:r>
            <w:r w:rsidR="00D64A59">
              <w:rPr>
                <w:noProof/>
                <w:webHidden/>
              </w:rPr>
            </w:r>
            <w:r w:rsidR="00D64A59">
              <w:rPr>
                <w:noProof/>
                <w:webHidden/>
              </w:rPr>
              <w:fldChar w:fldCharType="separate"/>
            </w:r>
            <w:r w:rsidR="00D64A59">
              <w:rPr>
                <w:noProof/>
                <w:webHidden/>
              </w:rPr>
              <w:t>113</w:t>
            </w:r>
            <w:r w:rsidR="00D64A59">
              <w:rPr>
                <w:noProof/>
                <w:webHidden/>
              </w:rPr>
              <w:fldChar w:fldCharType="end"/>
            </w:r>
          </w:hyperlink>
        </w:p>
        <w:p w14:paraId="65D26206" w14:textId="421FBAE0" w:rsidR="00D64A59" w:rsidRDefault="00DA20F3">
          <w:pPr>
            <w:pStyle w:val="TOC3"/>
            <w:tabs>
              <w:tab w:val="right" w:leader="dot" w:pos="9350"/>
            </w:tabs>
            <w:rPr>
              <w:noProof/>
            </w:rPr>
          </w:pPr>
          <w:hyperlink w:anchor="_Toc489017156" w:history="1">
            <w:r w:rsidR="00D64A59" w:rsidRPr="00DF33BB">
              <w:rPr>
                <w:rStyle w:val="Hyperlink"/>
                <w:rFonts w:asciiTheme="majorHAnsi" w:eastAsiaTheme="majorEastAsia" w:hAnsiTheme="majorHAnsi" w:cstheme="majorBidi"/>
                <w:noProof/>
              </w:rPr>
              <w:t>TEST CASE 14.4:  Cancel all pending appointments in the MTRC series and reschedule a request</w:t>
            </w:r>
            <w:r w:rsidR="00D64A59">
              <w:rPr>
                <w:noProof/>
                <w:webHidden/>
              </w:rPr>
              <w:tab/>
            </w:r>
            <w:r w:rsidR="00D64A59">
              <w:rPr>
                <w:noProof/>
                <w:webHidden/>
              </w:rPr>
              <w:fldChar w:fldCharType="begin"/>
            </w:r>
            <w:r w:rsidR="00D64A59">
              <w:rPr>
                <w:noProof/>
                <w:webHidden/>
              </w:rPr>
              <w:instrText xml:space="preserve"> PAGEREF _Toc489017156 \h </w:instrText>
            </w:r>
            <w:r w:rsidR="00D64A59">
              <w:rPr>
                <w:noProof/>
                <w:webHidden/>
              </w:rPr>
            </w:r>
            <w:r w:rsidR="00D64A59">
              <w:rPr>
                <w:noProof/>
                <w:webHidden/>
              </w:rPr>
              <w:fldChar w:fldCharType="separate"/>
            </w:r>
            <w:r w:rsidR="00D64A59">
              <w:rPr>
                <w:noProof/>
                <w:webHidden/>
              </w:rPr>
              <w:t>116</w:t>
            </w:r>
            <w:r w:rsidR="00D64A59">
              <w:rPr>
                <w:noProof/>
                <w:webHidden/>
              </w:rPr>
              <w:fldChar w:fldCharType="end"/>
            </w:r>
          </w:hyperlink>
        </w:p>
        <w:p w14:paraId="53077990" w14:textId="7953225C" w:rsidR="00D64A59" w:rsidRDefault="00DA20F3">
          <w:pPr>
            <w:pStyle w:val="TOC3"/>
            <w:tabs>
              <w:tab w:val="right" w:leader="dot" w:pos="9350"/>
            </w:tabs>
            <w:rPr>
              <w:noProof/>
            </w:rPr>
          </w:pPr>
          <w:hyperlink w:anchor="_Toc489017157" w:history="1">
            <w:r w:rsidR="00D64A59" w:rsidRPr="00DF33BB">
              <w:rPr>
                <w:rStyle w:val="Hyperlink"/>
                <w:rFonts w:asciiTheme="majorHAnsi" w:eastAsiaTheme="majorEastAsia" w:hAnsiTheme="majorHAnsi" w:cstheme="majorBidi"/>
                <w:noProof/>
              </w:rPr>
              <w:t>TEST CASE 14.5:  Cancel selected MRTC appointment and request</w:t>
            </w:r>
            <w:r w:rsidR="00D64A59">
              <w:rPr>
                <w:noProof/>
                <w:webHidden/>
              </w:rPr>
              <w:tab/>
            </w:r>
            <w:r w:rsidR="00D64A59">
              <w:rPr>
                <w:noProof/>
                <w:webHidden/>
              </w:rPr>
              <w:fldChar w:fldCharType="begin"/>
            </w:r>
            <w:r w:rsidR="00D64A59">
              <w:rPr>
                <w:noProof/>
                <w:webHidden/>
              </w:rPr>
              <w:instrText xml:space="preserve"> PAGEREF _Toc489017157 \h </w:instrText>
            </w:r>
            <w:r w:rsidR="00D64A59">
              <w:rPr>
                <w:noProof/>
                <w:webHidden/>
              </w:rPr>
            </w:r>
            <w:r w:rsidR="00D64A59">
              <w:rPr>
                <w:noProof/>
                <w:webHidden/>
              </w:rPr>
              <w:fldChar w:fldCharType="separate"/>
            </w:r>
            <w:r w:rsidR="00D64A59">
              <w:rPr>
                <w:noProof/>
                <w:webHidden/>
              </w:rPr>
              <w:t>119</w:t>
            </w:r>
            <w:r w:rsidR="00D64A59">
              <w:rPr>
                <w:noProof/>
                <w:webHidden/>
              </w:rPr>
              <w:fldChar w:fldCharType="end"/>
            </w:r>
          </w:hyperlink>
        </w:p>
        <w:p w14:paraId="60CF6D0A" w14:textId="3EC03F9F" w:rsidR="00D64A59" w:rsidRDefault="00DA20F3">
          <w:pPr>
            <w:pStyle w:val="TOC3"/>
            <w:tabs>
              <w:tab w:val="right" w:leader="dot" w:pos="9350"/>
            </w:tabs>
            <w:rPr>
              <w:noProof/>
            </w:rPr>
          </w:pPr>
          <w:hyperlink w:anchor="_Toc489017158" w:history="1">
            <w:r w:rsidR="00D64A59" w:rsidRPr="00DF33BB">
              <w:rPr>
                <w:rStyle w:val="Hyperlink"/>
                <w:rFonts w:asciiTheme="majorHAnsi" w:eastAsiaTheme="majorEastAsia" w:hAnsiTheme="majorHAnsi" w:cstheme="majorBidi"/>
                <w:noProof/>
              </w:rPr>
              <w:t>TEST CASE 14.6:  Cancel all pending appointments in the MTRC series and associated requests</w:t>
            </w:r>
            <w:r w:rsidR="00D64A59">
              <w:rPr>
                <w:noProof/>
                <w:webHidden/>
              </w:rPr>
              <w:tab/>
            </w:r>
            <w:r w:rsidR="00D64A59">
              <w:rPr>
                <w:noProof/>
                <w:webHidden/>
              </w:rPr>
              <w:fldChar w:fldCharType="begin"/>
            </w:r>
            <w:r w:rsidR="00D64A59">
              <w:rPr>
                <w:noProof/>
                <w:webHidden/>
              </w:rPr>
              <w:instrText xml:space="preserve"> PAGEREF _Toc489017158 \h </w:instrText>
            </w:r>
            <w:r w:rsidR="00D64A59">
              <w:rPr>
                <w:noProof/>
                <w:webHidden/>
              </w:rPr>
            </w:r>
            <w:r w:rsidR="00D64A59">
              <w:rPr>
                <w:noProof/>
                <w:webHidden/>
              </w:rPr>
              <w:fldChar w:fldCharType="separate"/>
            </w:r>
            <w:r w:rsidR="00D64A59">
              <w:rPr>
                <w:noProof/>
                <w:webHidden/>
              </w:rPr>
              <w:t>121</w:t>
            </w:r>
            <w:r w:rsidR="00D64A59">
              <w:rPr>
                <w:noProof/>
                <w:webHidden/>
              </w:rPr>
              <w:fldChar w:fldCharType="end"/>
            </w:r>
          </w:hyperlink>
        </w:p>
        <w:p w14:paraId="10970FC6" w14:textId="7336BF5C" w:rsidR="00D64A59" w:rsidRDefault="00DA20F3">
          <w:pPr>
            <w:pStyle w:val="TOC3"/>
            <w:tabs>
              <w:tab w:val="right" w:leader="dot" w:pos="9350"/>
            </w:tabs>
            <w:rPr>
              <w:noProof/>
            </w:rPr>
          </w:pPr>
          <w:hyperlink w:anchor="_Toc489017159" w:history="1">
            <w:r w:rsidR="00D64A59" w:rsidRPr="00DF33BB">
              <w:rPr>
                <w:rStyle w:val="Hyperlink"/>
                <w:rFonts w:asciiTheme="majorHAnsi" w:eastAsiaTheme="majorEastAsia" w:hAnsiTheme="majorHAnsi" w:cstheme="majorBidi"/>
                <w:noProof/>
              </w:rPr>
              <w:t>TEST CASE 14.7:  Cancel all pending appointments in the MTRC series and close the parent request</w:t>
            </w:r>
            <w:r w:rsidR="00D64A59">
              <w:rPr>
                <w:noProof/>
                <w:webHidden/>
              </w:rPr>
              <w:tab/>
            </w:r>
            <w:r w:rsidR="00D64A59">
              <w:rPr>
                <w:noProof/>
                <w:webHidden/>
              </w:rPr>
              <w:fldChar w:fldCharType="begin"/>
            </w:r>
            <w:r w:rsidR="00D64A59">
              <w:rPr>
                <w:noProof/>
                <w:webHidden/>
              </w:rPr>
              <w:instrText xml:space="preserve"> PAGEREF _Toc489017159 \h </w:instrText>
            </w:r>
            <w:r w:rsidR="00D64A59">
              <w:rPr>
                <w:noProof/>
                <w:webHidden/>
              </w:rPr>
            </w:r>
            <w:r w:rsidR="00D64A59">
              <w:rPr>
                <w:noProof/>
                <w:webHidden/>
              </w:rPr>
              <w:fldChar w:fldCharType="separate"/>
            </w:r>
            <w:r w:rsidR="00D64A59">
              <w:rPr>
                <w:noProof/>
                <w:webHidden/>
              </w:rPr>
              <w:t>123</w:t>
            </w:r>
            <w:r w:rsidR="00D64A59">
              <w:rPr>
                <w:noProof/>
                <w:webHidden/>
              </w:rPr>
              <w:fldChar w:fldCharType="end"/>
            </w:r>
          </w:hyperlink>
        </w:p>
        <w:p w14:paraId="0E44CB11" w14:textId="0DDF39BE" w:rsidR="00D64A59" w:rsidRDefault="00DA20F3">
          <w:pPr>
            <w:pStyle w:val="TOC3"/>
            <w:tabs>
              <w:tab w:val="right" w:leader="dot" w:pos="9350"/>
            </w:tabs>
            <w:rPr>
              <w:noProof/>
            </w:rPr>
          </w:pPr>
          <w:hyperlink w:anchor="_Toc489017160" w:history="1">
            <w:r w:rsidR="00D64A59" w:rsidRPr="00DF33BB">
              <w:rPr>
                <w:rStyle w:val="Hyperlink"/>
                <w:noProof/>
              </w:rPr>
              <w:t>AD-HOC TESTING:</w:t>
            </w:r>
            <w:r w:rsidR="00D64A59">
              <w:rPr>
                <w:noProof/>
                <w:webHidden/>
              </w:rPr>
              <w:tab/>
            </w:r>
            <w:r w:rsidR="00D64A59">
              <w:rPr>
                <w:noProof/>
                <w:webHidden/>
              </w:rPr>
              <w:fldChar w:fldCharType="begin"/>
            </w:r>
            <w:r w:rsidR="00D64A59">
              <w:rPr>
                <w:noProof/>
                <w:webHidden/>
              </w:rPr>
              <w:instrText xml:space="preserve"> PAGEREF _Toc489017160 \h </w:instrText>
            </w:r>
            <w:r w:rsidR="00D64A59">
              <w:rPr>
                <w:noProof/>
                <w:webHidden/>
              </w:rPr>
            </w:r>
            <w:r w:rsidR="00D64A59">
              <w:rPr>
                <w:noProof/>
                <w:webHidden/>
              </w:rPr>
              <w:fldChar w:fldCharType="separate"/>
            </w:r>
            <w:r w:rsidR="00D64A59">
              <w:rPr>
                <w:noProof/>
                <w:webHidden/>
              </w:rPr>
              <w:t>125</w:t>
            </w:r>
            <w:r w:rsidR="00D64A59">
              <w:rPr>
                <w:noProof/>
                <w:webHidden/>
              </w:rPr>
              <w:fldChar w:fldCharType="end"/>
            </w:r>
          </w:hyperlink>
        </w:p>
        <w:p w14:paraId="002EFE22" w14:textId="79888778" w:rsidR="00D64A59" w:rsidRDefault="00DA20F3">
          <w:pPr>
            <w:pStyle w:val="TOC3"/>
            <w:tabs>
              <w:tab w:val="right" w:leader="dot" w:pos="9350"/>
            </w:tabs>
            <w:rPr>
              <w:noProof/>
            </w:rPr>
          </w:pPr>
          <w:hyperlink w:anchor="_Toc489017161" w:history="1">
            <w:r w:rsidR="00D64A59" w:rsidRPr="00DF33BB">
              <w:rPr>
                <w:rStyle w:val="Hyperlink"/>
                <w:noProof/>
              </w:rPr>
              <w:t>List of RTC Dispositions</w:t>
            </w:r>
            <w:r w:rsidR="00D64A59">
              <w:rPr>
                <w:noProof/>
                <w:webHidden/>
              </w:rPr>
              <w:tab/>
            </w:r>
            <w:r w:rsidR="00D64A59">
              <w:rPr>
                <w:noProof/>
                <w:webHidden/>
              </w:rPr>
              <w:fldChar w:fldCharType="begin"/>
            </w:r>
            <w:r w:rsidR="00D64A59">
              <w:rPr>
                <w:noProof/>
                <w:webHidden/>
              </w:rPr>
              <w:instrText xml:space="preserve"> PAGEREF _Toc489017161 \h </w:instrText>
            </w:r>
            <w:r w:rsidR="00D64A59">
              <w:rPr>
                <w:noProof/>
                <w:webHidden/>
              </w:rPr>
            </w:r>
            <w:r w:rsidR="00D64A59">
              <w:rPr>
                <w:noProof/>
                <w:webHidden/>
              </w:rPr>
              <w:fldChar w:fldCharType="separate"/>
            </w:r>
            <w:r w:rsidR="00D64A59">
              <w:rPr>
                <w:noProof/>
                <w:webHidden/>
              </w:rPr>
              <w:t>126</w:t>
            </w:r>
            <w:r w:rsidR="00D64A59">
              <w:rPr>
                <w:noProof/>
                <w:webHidden/>
              </w:rPr>
              <w:fldChar w:fldCharType="end"/>
            </w:r>
          </w:hyperlink>
        </w:p>
        <w:p w14:paraId="6AB102C5" w14:textId="7BCDE44D" w:rsidR="00C7145B" w:rsidRDefault="007D1521" w:rsidP="00B06993">
          <w:pPr>
            <w:outlineLvl w:val="2"/>
          </w:pPr>
          <w:r w:rsidRPr="00CC4B34">
            <w:fldChar w:fldCharType="end"/>
          </w:r>
        </w:p>
      </w:sdtContent>
    </w:sdt>
    <w:p w14:paraId="23C424B9" w14:textId="77777777" w:rsidR="00C7145B" w:rsidRDefault="00C7145B" w:rsidP="00C7145B">
      <w:pPr>
        <w:rPr>
          <w:rFonts w:ascii="Arial" w:hAnsi="Arial" w:cs="Arial"/>
          <w:b/>
          <w:sz w:val="18"/>
          <w:szCs w:val="18"/>
          <w:u w:val="single"/>
        </w:rPr>
      </w:pPr>
    </w:p>
    <w:p w14:paraId="36C188ED" w14:textId="77777777" w:rsidR="00C7145B" w:rsidRDefault="00C7145B" w:rsidP="00C7145B">
      <w:pPr>
        <w:rPr>
          <w:rFonts w:ascii="Arial" w:hAnsi="Arial" w:cs="Arial"/>
          <w:b/>
          <w:sz w:val="18"/>
          <w:szCs w:val="18"/>
          <w:u w:val="single"/>
        </w:rPr>
        <w:sectPr w:rsidR="00C7145B" w:rsidSect="003E305F">
          <w:footerReference w:type="default" r:id="rId15"/>
          <w:pgSz w:w="12240" w:h="15840"/>
          <w:pgMar w:top="2160" w:right="1440" w:bottom="2160" w:left="1440" w:header="720" w:footer="810" w:gutter="0"/>
          <w:pgNumType w:fmt="lowerRoman" w:start="1"/>
          <w:cols w:space="720"/>
          <w:docGrid w:linePitch="360"/>
        </w:sectPr>
      </w:pPr>
      <w:bookmarkStart w:id="0" w:name="_GoBack"/>
      <w:bookmarkEnd w:id="0"/>
    </w:p>
    <w:p w14:paraId="39AEBD05" w14:textId="0EC6C118" w:rsidR="00FC09B0" w:rsidRPr="00D04A39" w:rsidRDefault="00C7145B" w:rsidP="00FC09B0">
      <w:pPr>
        <w:jc w:val="center"/>
        <w:outlineLvl w:val="0"/>
        <w:rPr>
          <w:rFonts w:ascii="Arial" w:hAnsi="Arial" w:cs="Arial"/>
          <w:b/>
          <w:sz w:val="18"/>
          <w:szCs w:val="18"/>
        </w:rPr>
      </w:pPr>
      <w:r w:rsidRPr="00D04A39">
        <w:rPr>
          <w:rFonts w:ascii="Arial" w:hAnsi="Arial" w:cs="Arial"/>
          <w:b/>
          <w:sz w:val="18"/>
          <w:szCs w:val="18"/>
        </w:rPr>
        <w:lastRenderedPageBreak/>
        <w:tab/>
      </w:r>
      <w:bookmarkStart w:id="1" w:name="_Toc489017104"/>
      <w:bookmarkStart w:id="2" w:name="_Toc347565994"/>
      <w:bookmarkStart w:id="3" w:name="_Toc348539669"/>
      <w:r w:rsidR="00EB7F28">
        <w:rPr>
          <w:rFonts w:ascii="Arial" w:hAnsi="Arial" w:cs="Arial"/>
          <w:b/>
          <w:sz w:val="18"/>
          <w:szCs w:val="18"/>
        </w:rPr>
        <w:t>IOC</w:t>
      </w:r>
      <w:r w:rsidR="00CD59D7">
        <w:rPr>
          <w:rFonts w:ascii="Arial" w:hAnsi="Arial" w:cs="Arial"/>
          <w:b/>
          <w:sz w:val="18"/>
          <w:szCs w:val="18"/>
        </w:rPr>
        <w:t xml:space="preserve"> </w:t>
      </w:r>
      <w:r w:rsidR="00EF0192">
        <w:rPr>
          <w:b/>
        </w:rPr>
        <w:t>–</w:t>
      </w:r>
      <w:r w:rsidR="00B12869" w:rsidRPr="00B12869">
        <w:rPr>
          <w:b/>
        </w:rPr>
        <w:t xml:space="preserve"> V</w:t>
      </w:r>
      <w:r w:rsidR="00CC4CB8">
        <w:rPr>
          <w:b/>
        </w:rPr>
        <w:t>SE 1.3.</w:t>
      </w:r>
      <w:r w:rsidR="00A251FF">
        <w:rPr>
          <w:b/>
        </w:rPr>
        <w:t>2</w:t>
      </w:r>
      <w:bookmarkEnd w:id="1"/>
    </w:p>
    <w:p w14:paraId="7F96493F" w14:textId="77777777" w:rsidR="00C7145B" w:rsidRDefault="00C7145B" w:rsidP="00FC09B0">
      <w:pPr>
        <w:outlineLvl w:val="0"/>
        <w:rPr>
          <w:rFonts w:ascii="Arial" w:hAnsi="Arial" w:cs="Arial"/>
          <w:b/>
          <w:sz w:val="18"/>
          <w:szCs w:val="18"/>
        </w:rPr>
      </w:pPr>
      <w:bookmarkStart w:id="4" w:name="_Toc489017105"/>
      <w:r w:rsidRPr="00927495">
        <w:rPr>
          <w:rFonts w:ascii="Arial" w:hAnsi="Arial" w:cs="Arial"/>
          <w:b/>
          <w:sz w:val="18"/>
          <w:szCs w:val="18"/>
          <w:u w:val="single"/>
        </w:rPr>
        <w:t>DESCRIPTION:</w:t>
      </w:r>
      <w:bookmarkEnd w:id="2"/>
      <w:bookmarkEnd w:id="4"/>
      <w:r w:rsidRPr="00927495">
        <w:rPr>
          <w:rFonts w:ascii="Arial" w:hAnsi="Arial" w:cs="Arial"/>
          <w:b/>
          <w:sz w:val="18"/>
          <w:szCs w:val="18"/>
        </w:rPr>
        <w:t xml:space="preserve">  </w:t>
      </w:r>
      <w:bookmarkEnd w:id="3"/>
    </w:p>
    <w:p w14:paraId="4384ED53"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 xml:space="preserve">The return to clinic (RTC) communication between provider and scheduler will continue to be through CPRS Orders. </w:t>
      </w:r>
    </w:p>
    <w:p w14:paraId="5D91514F" w14:textId="77777777" w:rsidR="009A7ED4" w:rsidRPr="009A7ED4" w:rsidRDefault="009A7ED4" w:rsidP="009A7ED4">
      <w:pPr>
        <w:pStyle w:val="BodyText"/>
        <w:ind w:left="720"/>
        <w:rPr>
          <w:rFonts w:ascii="Times New Roman" w:hAnsi="Times New Roman" w:cs="Times New Roman"/>
          <w:sz w:val="24"/>
          <w:szCs w:val="24"/>
        </w:rPr>
      </w:pPr>
      <w:r w:rsidRPr="009A7ED4">
        <w:rPr>
          <w:rFonts w:ascii="Times New Roman" w:hAnsi="Times New Roman" w:cs="Times New Roman"/>
          <w:sz w:val="24"/>
          <w:szCs w:val="24"/>
        </w:rPr>
        <w:t xml:space="preserve">Note: There is no direct link to the Orders file. </w:t>
      </w:r>
    </w:p>
    <w:p w14:paraId="2AE91A78"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At any time an RTC app</w:t>
      </w:r>
      <w:r>
        <w:rPr>
          <w:rFonts w:ascii="Times New Roman" w:hAnsi="Times New Roman" w:cs="Times New Roman"/>
          <w:sz w:val="24"/>
          <w:szCs w:val="24"/>
        </w:rPr>
        <w:t>ointmen</w:t>
      </w:r>
      <w:r w:rsidRPr="009A7ED4">
        <w:rPr>
          <w:rFonts w:ascii="Times New Roman" w:hAnsi="Times New Roman" w:cs="Times New Roman"/>
          <w:sz w:val="24"/>
          <w:szCs w:val="24"/>
        </w:rPr>
        <w:t>t request is dispositioned, a notification is sent to CPRS and the CPRS order will be discontinued with the disposition type. CPRS will then handle the notification and alert the provider, if necessary.</w:t>
      </w:r>
    </w:p>
    <w:p w14:paraId="4BA92E1B"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At any time an RTC app</w:t>
      </w:r>
      <w:r>
        <w:rPr>
          <w:rFonts w:ascii="Times New Roman" w:hAnsi="Times New Roman" w:cs="Times New Roman"/>
          <w:sz w:val="24"/>
          <w:szCs w:val="24"/>
        </w:rPr>
        <w:t>ointmen</w:t>
      </w:r>
      <w:r w:rsidRPr="009A7ED4">
        <w:rPr>
          <w:rFonts w:ascii="Times New Roman" w:hAnsi="Times New Roman" w:cs="Times New Roman"/>
          <w:sz w:val="24"/>
          <w:szCs w:val="24"/>
        </w:rPr>
        <w:t xml:space="preserve">t request is dispositioned accidentally, a notification is sent to CPRS with the disposition type. CPRS will then handle the notification and alert the provider, if necessary. </w:t>
      </w:r>
    </w:p>
    <w:p w14:paraId="345AAAB6"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If an RTC Order is canceled by the Provider, CPRS will notify VSE; VSE will handle this disposition automatically and cancels the Appointment Request on VS GUI with the disposition reason ‘Removed/No longer necessary’.</w:t>
      </w:r>
    </w:p>
    <w:p w14:paraId="1553C6FC"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 xml:space="preserve">If any action is taken in VSE on the “Appointment” (RTC) Request the Order in CPRS will be marked as completed or discontinued as appropriate according to </w:t>
      </w:r>
      <w:r>
        <w:rPr>
          <w:rFonts w:ascii="Times New Roman" w:hAnsi="Times New Roman" w:cs="Times New Roman"/>
          <w:sz w:val="24"/>
          <w:szCs w:val="24"/>
        </w:rPr>
        <w:t xml:space="preserve">the </w:t>
      </w:r>
      <w:r w:rsidRPr="009A7ED4">
        <w:rPr>
          <w:rFonts w:ascii="Times New Roman" w:hAnsi="Times New Roman" w:cs="Times New Roman"/>
          <w:sz w:val="24"/>
          <w:szCs w:val="24"/>
        </w:rPr>
        <w:t>business rules.</w:t>
      </w:r>
    </w:p>
    <w:p w14:paraId="4A05743C"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 xml:space="preserve">If the appointment is scheduled or moved to </w:t>
      </w:r>
      <w:proofErr w:type="spellStart"/>
      <w:r w:rsidRPr="009A7ED4">
        <w:rPr>
          <w:rFonts w:ascii="Times New Roman" w:hAnsi="Times New Roman" w:cs="Times New Roman"/>
          <w:sz w:val="24"/>
          <w:szCs w:val="24"/>
        </w:rPr>
        <w:t>PtCSch</w:t>
      </w:r>
      <w:proofErr w:type="spellEnd"/>
      <w:r>
        <w:rPr>
          <w:rFonts w:ascii="Times New Roman" w:hAnsi="Times New Roman" w:cs="Times New Roman"/>
          <w:sz w:val="24"/>
          <w:szCs w:val="24"/>
        </w:rPr>
        <w:t>*</w:t>
      </w:r>
      <w:r w:rsidRPr="009A7ED4">
        <w:rPr>
          <w:rFonts w:ascii="Times New Roman" w:hAnsi="Times New Roman" w:cs="Times New Roman"/>
          <w:sz w:val="24"/>
          <w:szCs w:val="24"/>
        </w:rPr>
        <w:t xml:space="preserve">, EWL, etc., then the order in CPRS is completed; there will be the capability to transfer the RTC/APPT REQUEST to </w:t>
      </w:r>
      <w:proofErr w:type="spellStart"/>
      <w:r w:rsidRPr="009A7ED4">
        <w:rPr>
          <w:rFonts w:ascii="Times New Roman" w:hAnsi="Times New Roman" w:cs="Times New Roman"/>
          <w:sz w:val="24"/>
          <w:szCs w:val="24"/>
        </w:rPr>
        <w:t>PtCSch</w:t>
      </w:r>
      <w:proofErr w:type="spellEnd"/>
      <w:r w:rsidRPr="009A7ED4">
        <w:rPr>
          <w:rFonts w:ascii="Times New Roman" w:hAnsi="Times New Roman" w:cs="Times New Roman"/>
          <w:sz w:val="24"/>
          <w:szCs w:val="24"/>
        </w:rPr>
        <w:t xml:space="preserve">. </w:t>
      </w:r>
    </w:p>
    <w:p w14:paraId="4E48EE99" w14:textId="77777777" w:rsidR="009A7ED4" w:rsidRPr="009A7ED4" w:rsidRDefault="009A7ED4" w:rsidP="008A1EBF">
      <w:pPr>
        <w:pStyle w:val="BodyText"/>
        <w:numPr>
          <w:ilvl w:val="0"/>
          <w:numId w:val="31"/>
        </w:numPr>
        <w:spacing w:before="120"/>
        <w:rPr>
          <w:rFonts w:ascii="Times New Roman" w:hAnsi="Times New Roman" w:cs="Times New Roman"/>
          <w:sz w:val="24"/>
          <w:szCs w:val="24"/>
        </w:rPr>
      </w:pPr>
      <w:r w:rsidRPr="009A7ED4">
        <w:rPr>
          <w:rFonts w:ascii="Times New Roman" w:hAnsi="Times New Roman" w:cs="Times New Roman"/>
          <w:sz w:val="24"/>
          <w:szCs w:val="24"/>
        </w:rPr>
        <w:t xml:space="preserve">VSE only communicates with CPRS when the RTC/APPT REQUEST is dispositioned. </w:t>
      </w:r>
    </w:p>
    <w:p w14:paraId="5EF64463" w14:textId="5364CF94" w:rsidR="009A7ED4" w:rsidRPr="009A7ED4" w:rsidRDefault="009A7ED4" w:rsidP="009A7ED4">
      <w:pPr>
        <w:rPr>
          <w:rFonts w:ascii="Arial" w:hAnsi="Arial" w:cs="Arial"/>
          <w:b/>
          <w:color w:val="FF0000"/>
          <w:sz w:val="24"/>
          <w:szCs w:val="24"/>
        </w:rPr>
      </w:pPr>
      <w:r>
        <w:rPr>
          <w:rFonts w:ascii="Arial" w:hAnsi="Arial" w:cs="Arial"/>
          <w:b/>
          <w:color w:val="FF0000"/>
          <w:sz w:val="24"/>
          <w:szCs w:val="24"/>
        </w:rPr>
        <w:t>*</w:t>
      </w:r>
      <w:r w:rsidRPr="009A7ED4">
        <w:rPr>
          <w:rFonts w:ascii="Arial" w:hAnsi="Arial" w:cs="Arial"/>
          <w:b/>
          <w:color w:val="FF0000"/>
          <w:sz w:val="24"/>
          <w:szCs w:val="24"/>
        </w:rPr>
        <w:t xml:space="preserve">NOTE: </w:t>
      </w:r>
      <w:r w:rsidR="00693E9C">
        <w:rPr>
          <w:rFonts w:ascii="Arial" w:hAnsi="Arial" w:cs="Arial"/>
          <w:b/>
          <w:color w:val="FF0000"/>
          <w:sz w:val="24"/>
          <w:szCs w:val="24"/>
        </w:rPr>
        <w:t>Some test cases are included to ensure that the newly added RTC (Return to Clinic) works correctly in VS GUI.  Some scripts will appear to be repeated from 3.1.1 but will be specifically for RTC.</w:t>
      </w:r>
    </w:p>
    <w:p w14:paraId="28AA7DE1" w14:textId="77777777" w:rsidR="00CC4CB8" w:rsidRPr="00CC4CB8" w:rsidRDefault="00A251FF" w:rsidP="00CC4CB8">
      <w:pPr>
        <w:autoSpaceDE w:val="0"/>
        <w:autoSpaceDN w:val="0"/>
        <w:adjustRightInd w:val="0"/>
        <w:spacing w:after="0" w:line="240" w:lineRule="auto"/>
        <w:jc w:val="center"/>
        <w:rPr>
          <w:rFonts w:ascii="Arial" w:hAnsi="Arial" w:cs="Arial"/>
          <w:b/>
          <w:sz w:val="24"/>
          <w:szCs w:val="24"/>
          <w:u w:val="single"/>
        </w:rPr>
      </w:pPr>
      <w:r>
        <w:rPr>
          <w:rFonts w:ascii="Arial" w:hAnsi="Arial" w:cs="Arial"/>
          <w:b/>
          <w:sz w:val="24"/>
          <w:szCs w:val="24"/>
          <w:u w:val="single"/>
        </w:rPr>
        <w:t>VSE 1.3</w:t>
      </w:r>
      <w:r w:rsidR="00CC4CB8" w:rsidRPr="00CC4CB8">
        <w:rPr>
          <w:rFonts w:ascii="Arial" w:hAnsi="Arial" w:cs="Arial"/>
          <w:b/>
          <w:sz w:val="24"/>
          <w:szCs w:val="24"/>
          <w:u w:val="single"/>
        </w:rPr>
        <w:t xml:space="preserve"> </w:t>
      </w:r>
      <w:r>
        <w:rPr>
          <w:rFonts w:ascii="Arial" w:hAnsi="Arial" w:cs="Arial"/>
          <w:b/>
          <w:sz w:val="24"/>
          <w:szCs w:val="24"/>
          <w:u w:val="single"/>
        </w:rPr>
        <w:t xml:space="preserve">Build 2 </w:t>
      </w:r>
      <w:r w:rsidRPr="00CC4CB8">
        <w:rPr>
          <w:rFonts w:ascii="Arial" w:hAnsi="Arial" w:cs="Arial"/>
          <w:b/>
          <w:sz w:val="24"/>
          <w:szCs w:val="24"/>
          <w:u w:val="single"/>
        </w:rPr>
        <w:t>Requirements</w:t>
      </w:r>
    </w:p>
    <w:p w14:paraId="2FABFA81" w14:textId="77777777" w:rsidR="00CC4CB8" w:rsidRPr="00CC4CB8" w:rsidRDefault="00CC4CB8" w:rsidP="00CC4CB8">
      <w:pPr>
        <w:autoSpaceDE w:val="0"/>
        <w:autoSpaceDN w:val="0"/>
        <w:adjustRightInd w:val="0"/>
        <w:spacing w:after="0" w:line="240" w:lineRule="auto"/>
        <w:rPr>
          <w:rFonts w:ascii="Arial" w:hAnsi="Arial" w:cs="Arial"/>
          <w:sz w:val="18"/>
          <w:szCs w:val="18"/>
        </w:rPr>
      </w:pPr>
    </w:p>
    <w:tbl>
      <w:tblPr>
        <w:tblW w:w="13225" w:type="dxa"/>
        <w:tblLook w:val="04A0" w:firstRow="1" w:lastRow="0" w:firstColumn="1" w:lastColumn="0" w:noHBand="0" w:noVBand="1"/>
      </w:tblPr>
      <w:tblGrid>
        <w:gridCol w:w="2155"/>
        <w:gridCol w:w="11070"/>
      </w:tblGrid>
      <w:tr w:rsidR="006C3EF9" w:rsidRPr="00673783" w14:paraId="14FC704A" w14:textId="77777777" w:rsidTr="00DE2139">
        <w:trPr>
          <w:trHeight w:val="510"/>
          <w:tblHeader/>
        </w:trPr>
        <w:tc>
          <w:tcPr>
            <w:tcW w:w="2155" w:type="dxa"/>
            <w:tcBorders>
              <w:top w:val="single" w:sz="4" w:space="0" w:color="auto"/>
              <w:left w:val="single" w:sz="4" w:space="0" w:color="auto"/>
              <w:bottom w:val="single" w:sz="4" w:space="0" w:color="auto"/>
              <w:right w:val="single" w:sz="4" w:space="0" w:color="auto"/>
            </w:tcBorders>
            <w:shd w:val="clear" w:color="000000" w:fill="C0C0C0"/>
            <w:hideMark/>
          </w:tcPr>
          <w:p w14:paraId="73B5F190" w14:textId="77777777" w:rsidR="006C3EF9" w:rsidRPr="00673783" w:rsidRDefault="006C3EF9" w:rsidP="00CC4CB8">
            <w:pPr>
              <w:spacing w:after="0" w:line="240" w:lineRule="auto"/>
              <w:jc w:val="center"/>
              <w:rPr>
                <w:rFonts w:ascii="Arial" w:eastAsia="Times New Roman" w:hAnsi="Arial" w:cs="Arial"/>
                <w:b/>
                <w:bCs/>
                <w:sz w:val="20"/>
                <w:szCs w:val="20"/>
              </w:rPr>
            </w:pPr>
            <w:r w:rsidRPr="00673783">
              <w:rPr>
                <w:rFonts w:ascii="Arial" w:eastAsia="Times New Roman" w:hAnsi="Arial" w:cs="Arial"/>
                <w:b/>
                <w:bCs/>
                <w:sz w:val="20"/>
                <w:szCs w:val="20"/>
              </w:rPr>
              <w:t>Requirement</w:t>
            </w:r>
          </w:p>
        </w:tc>
        <w:tc>
          <w:tcPr>
            <w:tcW w:w="11070" w:type="dxa"/>
            <w:tcBorders>
              <w:top w:val="single" w:sz="4" w:space="0" w:color="auto"/>
              <w:left w:val="nil"/>
              <w:bottom w:val="single" w:sz="4" w:space="0" w:color="auto"/>
              <w:right w:val="single" w:sz="4" w:space="0" w:color="auto"/>
            </w:tcBorders>
            <w:shd w:val="clear" w:color="000000" w:fill="C0C0C0"/>
            <w:hideMark/>
          </w:tcPr>
          <w:p w14:paraId="26012530" w14:textId="77777777" w:rsidR="006C3EF9" w:rsidRPr="00673783" w:rsidRDefault="006C3EF9" w:rsidP="00CC4CB8">
            <w:pPr>
              <w:spacing w:after="0" w:line="240" w:lineRule="auto"/>
              <w:jc w:val="center"/>
              <w:rPr>
                <w:rFonts w:ascii="Arial" w:eastAsia="Times New Roman" w:hAnsi="Arial" w:cs="Arial"/>
                <w:b/>
                <w:bCs/>
                <w:sz w:val="20"/>
                <w:szCs w:val="20"/>
              </w:rPr>
            </w:pPr>
            <w:r w:rsidRPr="00673783">
              <w:rPr>
                <w:rFonts w:ascii="Arial" w:eastAsia="Times New Roman" w:hAnsi="Arial" w:cs="Arial"/>
                <w:b/>
                <w:bCs/>
                <w:sz w:val="20"/>
                <w:szCs w:val="20"/>
              </w:rPr>
              <w:t>Summary</w:t>
            </w:r>
          </w:p>
        </w:tc>
      </w:tr>
      <w:tr w:rsidR="006C3EF9" w:rsidRPr="00673783" w14:paraId="3306008C" w14:textId="77777777" w:rsidTr="00DE2139">
        <w:trPr>
          <w:trHeight w:val="521"/>
        </w:trPr>
        <w:tc>
          <w:tcPr>
            <w:tcW w:w="2155" w:type="dxa"/>
            <w:tcBorders>
              <w:top w:val="nil"/>
              <w:left w:val="single" w:sz="4" w:space="0" w:color="auto"/>
              <w:bottom w:val="single" w:sz="4" w:space="0" w:color="auto"/>
              <w:right w:val="single" w:sz="4" w:space="0" w:color="auto"/>
            </w:tcBorders>
            <w:shd w:val="clear" w:color="auto" w:fill="auto"/>
            <w:hideMark/>
          </w:tcPr>
          <w:p w14:paraId="336C9628" w14:textId="77777777" w:rsidR="006C3EF9" w:rsidRPr="00673783" w:rsidRDefault="006C3EF9" w:rsidP="00CC4CB8">
            <w:pPr>
              <w:spacing w:after="0" w:line="240" w:lineRule="auto"/>
              <w:rPr>
                <w:rFonts w:ascii="Arial" w:eastAsia="Times New Roman" w:hAnsi="Arial" w:cs="Arial"/>
                <w:sz w:val="20"/>
                <w:szCs w:val="20"/>
              </w:rPr>
            </w:pPr>
            <w:r>
              <w:rPr>
                <w:rFonts w:ascii="Arial" w:eastAsia="Times New Roman" w:hAnsi="Arial" w:cs="Arial"/>
                <w:sz w:val="20"/>
                <w:szCs w:val="20"/>
              </w:rPr>
              <w:t>VSE 1.3 Requirement #</w:t>
            </w:r>
            <w:r w:rsidRPr="00673783">
              <w:rPr>
                <w:rFonts w:ascii="Arial" w:eastAsia="Times New Roman" w:hAnsi="Arial" w:cs="Arial"/>
                <w:sz w:val="20"/>
                <w:szCs w:val="20"/>
              </w:rPr>
              <w:t>3</w:t>
            </w:r>
            <w:r w:rsidR="009A7ED4">
              <w:rPr>
                <w:rFonts w:ascii="Arial" w:eastAsia="Times New Roman" w:hAnsi="Arial" w:cs="Arial"/>
                <w:sz w:val="20"/>
                <w:szCs w:val="20"/>
              </w:rPr>
              <w:t>.1.2</w:t>
            </w:r>
          </w:p>
        </w:tc>
        <w:tc>
          <w:tcPr>
            <w:tcW w:w="11070" w:type="dxa"/>
            <w:tcBorders>
              <w:top w:val="nil"/>
              <w:left w:val="nil"/>
              <w:bottom w:val="single" w:sz="4" w:space="0" w:color="auto"/>
              <w:right w:val="single" w:sz="4" w:space="0" w:color="auto"/>
            </w:tcBorders>
            <w:shd w:val="clear" w:color="auto" w:fill="auto"/>
          </w:tcPr>
          <w:p w14:paraId="67C95D1D" w14:textId="77777777" w:rsidR="006C3EF9" w:rsidRPr="00673783" w:rsidRDefault="009A7ED4" w:rsidP="00CC4CB8">
            <w:pPr>
              <w:spacing w:after="0" w:line="240" w:lineRule="auto"/>
              <w:rPr>
                <w:rFonts w:ascii="Arial" w:eastAsia="Times New Roman" w:hAnsi="Arial" w:cs="Arial"/>
                <w:sz w:val="20"/>
                <w:szCs w:val="20"/>
              </w:rPr>
            </w:pPr>
            <w:r w:rsidRPr="004303E4">
              <w:rPr>
                <w:rFonts w:ascii="Arial" w:eastAsia="Calibri" w:hAnsi="Arial" w:cs="Arial"/>
              </w:rPr>
              <w:t xml:space="preserve">The GUI must </w:t>
            </w:r>
            <w:r>
              <w:rPr>
                <w:rFonts w:ascii="Arial" w:eastAsia="Calibri" w:hAnsi="Arial" w:cs="Arial"/>
              </w:rPr>
              <w:t>default to service connected appointment type or Clinic depending on the service connected disabilities following business rules.</w:t>
            </w:r>
          </w:p>
        </w:tc>
      </w:tr>
    </w:tbl>
    <w:p w14:paraId="084FBAA1" w14:textId="77777777" w:rsidR="00CC4CB8" w:rsidRDefault="00CC4CB8" w:rsidP="0066314E">
      <w:pPr>
        <w:autoSpaceDE w:val="0"/>
        <w:autoSpaceDN w:val="0"/>
        <w:adjustRightInd w:val="0"/>
        <w:spacing w:after="0" w:line="240" w:lineRule="auto"/>
        <w:rPr>
          <w:rFonts w:ascii="Arial" w:hAnsi="Arial" w:cs="Arial"/>
          <w:sz w:val="18"/>
          <w:szCs w:val="18"/>
        </w:rPr>
      </w:pPr>
    </w:p>
    <w:p w14:paraId="75B755B4" w14:textId="77777777" w:rsidR="009A7ED4" w:rsidRDefault="009A7ED4">
      <w:r>
        <w:br w:type="page"/>
      </w:r>
    </w:p>
    <w:p w14:paraId="155FC278" w14:textId="77777777" w:rsidR="00C7145B" w:rsidRDefault="00C7145B" w:rsidP="00BA7E47">
      <w:pPr>
        <w:rPr>
          <w:rFonts w:ascii="Arial" w:hAnsi="Arial" w:cs="Arial"/>
          <w:b/>
          <w:u w:val="single"/>
        </w:rPr>
      </w:pPr>
      <w:bookmarkStart w:id="5" w:name="_Toc347565995"/>
      <w:bookmarkStart w:id="6" w:name="_Toc348539670"/>
      <w:r w:rsidRPr="00BA7E47">
        <w:rPr>
          <w:rFonts w:ascii="Arial" w:hAnsi="Arial" w:cs="Arial"/>
          <w:b/>
          <w:sz w:val="18"/>
          <w:szCs w:val="18"/>
          <w:u w:val="single"/>
        </w:rPr>
        <w:lastRenderedPageBreak/>
        <w:t>ASSUMPTIONS</w:t>
      </w:r>
      <w:r w:rsidRPr="00BA7E47">
        <w:rPr>
          <w:rFonts w:ascii="Arial" w:hAnsi="Arial" w:cs="Arial"/>
          <w:b/>
          <w:sz w:val="18"/>
          <w:szCs w:val="18"/>
        </w:rPr>
        <w:t>:</w:t>
      </w:r>
      <w:bookmarkEnd w:id="5"/>
      <w:bookmarkEnd w:id="6"/>
    </w:p>
    <w:p w14:paraId="15B4349D" w14:textId="77777777" w:rsidR="00C7145B" w:rsidRPr="00EC1664" w:rsidRDefault="00C7145B" w:rsidP="00306288">
      <w:pPr>
        <w:pStyle w:val="ListParagraph"/>
        <w:numPr>
          <w:ilvl w:val="0"/>
          <w:numId w:val="1"/>
        </w:numPr>
        <w:autoSpaceDE w:val="0"/>
        <w:autoSpaceDN w:val="0"/>
        <w:adjustRightInd w:val="0"/>
        <w:spacing w:after="0" w:line="240" w:lineRule="auto"/>
        <w:rPr>
          <w:rFonts w:ascii="Arial" w:hAnsi="Arial" w:cs="Arial"/>
          <w:sz w:val="18"/>
          <w:szCs w:val="18"/>
        </w:rPr>
      </w:pPr>
      <w:r w:rsidRPr="00EC1664">
        <w:rPr>
          <w:rFonts w:ascii="Arial" w:hAnsi="Arial" w:cs="Arial"/>
          <w:sz w:val="18"/>
          <w:szCs w:val="18"/>
        </w:rPr>
        <w:t xml:space="preserve">User is assigned </w:t>
      </w:r>
      <w:r w:rsidR="003A1222" w:rsidRPr="00EC1664">
        <w:rPr>
          <w:rFonts w:ascii="Arial" w:hAnsi="Arial" w:cs="Arial"/>
          <w:sz w:val="18"/>
          <w:szCs w:val="18"/>
        </w:rPr>
        <w:t xml:space="preserve">the </w:t>
      </w:r>
      <w:r w:rsidRPr="00EC1664">
        <w:rPr>
          <w:rFonts w:ascii="Arial" w:hAnsi="Arial" w:cs="Arial"/>
          <w:sz w:val="18"/>
          <w:szCs w:val="18"/>
        </w:rPr>
        <w:t xml:space="preserve">appropriate security keys </w:t>
      </w:r>
      <w:r w:rsidR="00FE5AC5" w:rsidRPr="00EC1664">
        <w:rPr>
          <w:rFonts w:ascii="Arial" w:hAnsi="Arial" w:cs="Arial"/>
          <w:sz w:val="18"/>
          <w:szCs w:val="18"/>
        </w:rPr>
        <w:t xml:space="preserve">to access the </w:t>
      </w:r>
      <w:proofErr w:type="spellStart"/>
      <w:r w:rsidR="00017DC4" w:rsidRPr="00EC1664">
        <w:rPr>
          <w:rFonts w:ascii="Arial" w:hAnsi="Arial" w:cs="Arial"/>
          <w:sz w:val="18"/>
          <w:szCs w:val="18"/>
        </w:rPr>
        <w:t>VistA</w:t>
      </w:r>
      <w:proofErr w:type="spellEnd"/>
      <w:r w:rsidR="00017DC4" w:rsidRPr="00EC1664">
        <w:rPr>
          <w:rFonts w:ascii="Arial" w:hAnsi="Arial" w:cs="Arial"/>
          <w:sz w:val="18"/>
          <w:szCs w:val="18"/>
        </w:rPr>
        <w:t xml:space="preserve"> S</w:t>
      </w:r>
      <w:r w:rsidR="00FE5AC5" w:rsidRPr="00EC1664">
        <w:rPr>
          <w:rFonts w:ascii="Arial" w:hAnsi="Arial" w:cs="Arial"/>
          <w:sz w:val="18"/>
          <w:szCs w:val="18"/>
        </w:rPr>
        <w:t>cheduling GUI</w:t>
      </w:r>
      <w:r w:rsidR="00017DC4" w:rsidRPr="00EC1664">
        <w:rPr>
          <w:rFonts w:ascii="Arial" w:hAnsi="Arial" w:cs="Arial"/>
          <w:sz w:val="18"/>
          <w:szCs w:val="18"/>
        </w:rPr>
        <w:t xml:space="preserve"> application</w:t>
      </w:r>
      <w:r w:rsidR="009E72E6" w:rsidRPr="00EC1664">
        <w:rPr>
          <w:rFonts w:ascii="Arial" w:hAnsi="Arial" w:cs="Arial"/>
          <w:sz w:val="18"/>
          <w:szCs w:val="18"/>
        </w:rPr>
        <w:t xml:space="preserve"> such as the </w:t>
      </w:r>
      <w:proofErr w:type="spellStart"/>
      <w:r w:rsidR="009E72E6" w:rsidRPr="00EC1664">
        <w:rPr>
          <w:rFonts w:ascii="Arial" w:hAnsi="Arial" w:cs="Arial"/>
          <w:sz w:val="18"/>
          <w:szCs w:val="18"/>
        </w:rPr>
        <w:t>SDWLmenu</w:t>
      </w:r>
      <w:proofErr w:type="spellEnd"/>
      <w:r w:rsidR="009E72E6" w:rsidRPr="00EC1664">
        <w:rPr>
          <w:rFonts w:ascii="Arial" w:hAnsi="Arial" w:cs="Arial"/>
          <w:sz w:val="18"/>
          <w:szCs w:val="18"/>
        </w:rPr>
        <w:t xml:space="preserve"> key, SDECZMGR key, DG SENSITIVITY key.</w:t>
      </w:r>
    </w:p>
    <w:p w14:paraId="3D53154C" w14:textId="77777777" w:rsidR="009E72E6" w:rsidRPr="00EC1664" w:rsidRDefault="009E72E6" w:rsidP="00306288">
      <w:pPr>
        <w:pStyle w:val="ListParagraph"/>
        <w:numPr>
          <w:ilvl w:val="0"/>
          <w:numId w:val="1"/>
        </w:numPr>
        <w:autoSpaceDE w:val="0"/>
        <w:autoSpaceDN w:val="0"/>
        <w:adjustRightInd w:val="0"/>
        <w:spacing w:after="0" w:line="240" w:lineRule="auto"/>
        <w:rPr>
          <w:rFonts w:ascii="Arial" w:hAnsi="Arial" w:cs="Arial"/>
          <w:sz w:val="18"/>
          <w:szCs w:val="18"/>
        </w:rPr>
      </w:pPr>
      <w:r w:rsidRPr="00EC1664">
        <w:rPr>
          <w:rFonts w:ascii="Arial" w:hAnsi="Arial" w:cs="Arial"/>
          <w:sz w:val="18"/>
          <w:szCs w:val="18"/>
        </w:rPr>
        <w:t>Must have RTC orders ready to be worked or process</w:t>
      </w:r>
      <w:r w:rsidR="00EC1664" w:rsidRPr="00EC1664">
        <w:rPr>
          <w:rFonts w:ascii="Arial" w:hAnsi="Arial" w:cs="Arial"/>
          <w:sz w:val="18"/>
          <w:szCs w:val="18"/>
        </w:rPr>
        <w:t>ed</w:t>
      </w:r>
    </w:p>
    <w:p w14:paraId="3764C92B" w14:textId="77777777" w:rsidR="00C7145B" w:rsidRDefault="00C7145B" w:rsidP="00306288">
      <w:pPr>
        <w:pStyle w:val="ListParagraph"/>
        <w:numPr>
          <w:ilvl w:val="0"/>
          <w:numId w:val="1"/>
        </w:numPr>
        <w:rPr>
          <w:rFonts w:ascii="Arial" w:hAnsi="Arial" w:cs="Arial"/>
          <w:sz w:val="18"/>
          <w:szCs w:val="18"/>
        </w:rPr>
      </w:pPr>
      <w:r w:rsidRPr="005B666D">
        <w:rPr>
          <w:rFonts w:ascii="Arial" w:hAnsi="Arial" w:cs="Arial"/>
          <w:sz w:val="18"/>
          <w:szCs w:val="18"/>
        </w:rPr>
        <w:t>The tes</w:t>
      </w:r>
      <w:r w:rsidR="00017DC4">
        <w:rPr>
          <w:rFonts w:ascii="Arial" w:hAnsi="Arial" w:cs="Arial"/>
          <w:sz w:val="18"/>
          <w:szCs w:val="18"/>
        </w:rPr>
        <w:t xml:space="preserve">t data is at the state where </w:t>
      </w:r>
      <w:r w:rsidRPr="005B666D">
        <w:rPr>
          <w:rFonts w:ascii="Arial" w:hAnsi="Arial" w:cs="Arial"/>
          <w:sz w:val="18"/>
          <w:szCs w:val="18"/>
        </w:rPr>
        <w:t xml:space="preserve">the user can utilize it to execute the </w:t>
      </w:r>
      <w:r w:rsidR="00017DC4">
        <w:rPr>
          <w:rFonts w:ascii="Arial" w:hAnsi="Arial" w:cs="Arial"/>
          <w:sz w:val="18"/>
          <w:szCs w:val="18"/>
        </w:rPr>
        <w:t xml:space="preserve">test </w:t>
      </w:r>
      <w:r w:rsidRPr="005B666D">
        <w:rPr>
          <w:rFonts w:ascii="Arial" w:hAnsi="Arial" w:cs="Arial"/>
          <w:sz w:val="18"/>
          <w:szCs w:val="18"/>
        </w:rPr>
        <w:t>scripts</w:t>
      </w:r>
      <w:r w:rsidRPr="00014DC6">
        <w:rPr>
          <w:rFonts w:ascii="Arial" w:hAnsi="Arial" w:cs="Arial"/>
          <w:sz w:val="18"/>
          <w:szCs w:val="18"/>
        </w:rPr>
        <w:t xml:space="preserve">. </w:t>
      </w:r>
    </w:p>
    <w:p w14:paraId="3086582E" w14:textId="77777777" w:rsidR="00CB1050" w:rsidRDefault="00CB1050" w:rsidP="00CB1050">
      <w:pPr>
        <w:pStyle w:val="ListParagraph"/>
        <w:autoSpaceDE w:val="0"/>
        <w:autoSpaceDN w:val="0"/>
        <w:adjustRightInd w:val="0"/>
        <w:spacing w:after="0" w:line="240" w:lineRule="auto"/>
        <w:rPr>
          <w:rFonts w:ascii="Arial" w:hAnsi="Arial" w:cs="Arial"/>
          <w:sz w:val="18"/>
          <w:szCs w:val="18"/>
        </w:rPr>
      </w:pPr>
      <w:bookmarkStart w:id="7" w:name="_Toc347565997"/>
      <w:bookmarkStart w:id="8" w:name="_Toc348539672"/>
    </w:p>
    <w:p w14:paraId="2CF1A338" w14:textId="77777777" w:rsidR="00C7145B" w:rsidRDefault="00C7145B" w:rsidP="00C7145B">
      <w:pPr>
        <w:pStyle w:val="Heading2"/>
        <w:rPr>
          <w:rFonts w:ascii="Arial" w:hAnsi="Arial" w:cs="Arial"/>
          <w:color w:val="auto"/>
          <w:sz w:val="18"/>
          <w:szCs w:val="18"/>
          <w:u w:val="single"/>
        </w:rPr>
      </w:pPr>
      <w:bookmarkStart w:id="9" w:name="_Toc489017106"/>
      <w:r w:rsidRPr="000F53BD">
        <w:rPr>
          <w:rFonts w:ascii="Arial" w:hAnsi="Arial" w:cs="Arial"/>
          <w:color w:val="auto"/>
          <w:sz w:val="18"/>
          <w:szCs w:val="18"/>
          <w:u w:val="single"/>
        </w:rPr>
        <w:t>INSTRUCTION(S):</w:t>
      </w:r>
      <w:bookmarkEnd w:id="7"/>
      <w:bookmarkEnd w:id="8"/>
      <w:bookmarkEnd w:id="9"/>
    </w:p>
    <w:p w14:paraId="4D0F7243" w14:textId="77777777" w:rsidR="00A7103E" w:rsidRDefault="00A7103E" w:rsidP="00A7103E">
      <w:pPr>
        <w:pStyle w:val="ListParagraph"/>
        <w:rPr>
          <w:rFonts w:ascii="Arial" w:hAnsi="Arial" w:cs="Arial"/>
          <w:sz w:val="18"/>
          <w:szCs w:val="18"/>
        </w:rPr>
      </w:pPr>
    </w:p>
    <w:p w14:paraId="649F42CA" w14:textId="77777777" w:rsidR="005549CD" w:rsidRDefault="005549CD" w:rsidP="00306288">
      <w:pPr>
        <w:pStyle w:val="ListParagraph"/>
        <w:numPr>
          <w:ilvl w:val="0"/>
          <w:numId w:val="2"/>
        </w:numPr>
        <w:rPr>
          <w:rFonts w:ascii="Arial" w:hAnsi="Arial" w:cs="Arial"/>
          <w:sz w:val="18"/>
          <w:szCs w:val="18"/>
        </w:rPr>
      </w:pPr>
      <w:r>
        <w:rPr>
          <w:rFonts w:ascii="Arial" w:hAnsi="Arial" w:cs="Arial"/>
          <w:sz w:val="18"/>
          <w:szCs w:val="18"/>
        </w:rPr>
        <w:t xml:space="preserve">Execute each </w:t>
      </w:r>
      <w:r w:rsidR="007E3388">
        <w:rPr>
          <w:rFonts w:ascii="Arial" w:hAnsi="Arial" w:cs="Arial"/>
          <w:sz w:val="18"/>
          <w:szCs w:val="18"/>
        </w:rPr>
        <w:t xml:space="preserve">test case and </w:t>
      </w:r>
      <w:r>
        <w:rPr>
          <w:rFonts w:ascii="Arial" w:hAnsi="Arial" w:cs="Arial"/>
          <w:sz w:val="18"/>
          <w:szCs w:val="18"/>
        </w:rPr>
        <w:t>scenario</w:t>
      </w:r>
      <w:r w:rsidR="007E3388">
        <w:rPr>
          <w:rFonts w:ascii="Arial" w:hAnsi="Arial" w:cs="Arial"/>
          <w:sz w:val="18"/>
          <w:szCs w:val="18"/>
        </w:rPr>
        <w:t xml:space="preserve"> </w:t>
      </w:r>
    </w:p>
    <w:p w14:paraId="4CD2200A" w14:textId="77777777" w:rsidR="005549CD" w:rsidRDefault="005549CD" w:rsidP="00306288">
      <w:pPr>
        <w:pStyle w:val="ListParagraph"/>
        <w:numPr>
          <w:ilvl w:val="1"/>
          <w:numId w:val="2"/>
        </w:numPr>
        <w:ind w:left="1080"/>
        <w:rPr>
          <w:rFonts w:ascii="Arial" w:hAnsi="Arial" w:cs="Arial"/>
          <w:sz w:val="18"/>
          <w:szCs w:val="18"/>
        </w:rPr>
      </w:pPr>
      <w:r>
        <w:rPr>
          <w:rFonts w:ascii="Arial" w:hAnsi="Arial" w:cs="Arial"/>
          <w:sz w:val="18"/>
          <w:szCs w:val="18"/>
        </w:rPr>
        <w:t>Upon completion of step within the scenario, enter Pass or Fail</w:t>
      </w:r>
      <w:r w:rsidR="0048277B">
        <w:rPr>
          <w:rFonts w:ascii="Arial" w:hAnsi="Arial" w:cs="Arial"/>
          <w:sz w:val="18"/>
          <w:szCs w:val="18"/>
        </w:rPr>
        <w:t>.  If scenario Fails, provide the following information</w:t>
      </w:r>
      <w:r w:rsidR="005C6BF4">
        <w:rPr>
          <w:rFonts w:ascii="Arial" w:hAnsi="Arial" w:cs="Arial"/>
          <w:sz w:val="18"/>
          <w:szCs w:val="18"/>
        </w:rPr>
        <w:t xml:space="preserve"> in the Comment column</w:t>
      </w:r>
      <w:r w:rsidR="0048277B">
        <w:rPr>
          <w:rFonts w:ascii="Arial" w:hAnsi="Arial" w:cs="Arial"/>
          <w:sz w:val="18"/>
          <w:szCs w:val="18"/>
        </w:rPr>
        <w:t>:</w:t>
      </w:r>
    </w:p>
    <w:p w14:paraId="3424059C" w14:textId="77777777" w:rsidR="0048277B" w:rsidRPr="0048277B" w:rsidRDefault="00017DC4" w:rsidP="00306288">
      <w:pPr>
        <w:pStyle w:val="ListParagraph"/>
        <w:numPr>
          <w:ilvl w:val="0"/>
          <w:numId w:val="3"/>
        </w:numPr>
        <w:rPr>
          <w:rFonts w:ascii="Arial" w:hAnsi="Arial" w:cs="Arial"/>
          <w:sz w:val="18"/>
          <w:szCs w:val="18"/>
        </w:rPr>
      </w:pPr>
      <w:r>
        <w:rPr>
          <w:rFonts w:ascii="Arial" w:hAnsi="Arial" w:cs="Arial"/>
          <w:sz w:val="18"/>
          <w:szCs w:val="18"/>
        </w:rPr>
        <w:t>Provide Pt Name if applicable</w:t>
      </w:r>
    </w:p>
    <w:p w14:paraId="64F813AD" w14:textId="77777777" w:rsidR="0048277B" w:rsidRPr="0048277B" w:rsidRDefault="00404360" w:rsidP="00306288">
      <w:pPr>
        <w:pStyle w:val="ListParagraph"/>
        <w:numPr>
          <w:ilvl w:val="0"/>
          <w:numId w:val="3"/>
        </w:numPr>
        <w:rPr>
          <w:rFonts w:ascii="Arial" w:hAnsi="Arial" w:cs="Arial"/>
          <w:sz w:val="18"/>
          <w:szCs w:val="18"/>
        </w:rPr>
      </w:pPr>
      <w:r>
        <w:rPr>
          <w:rFonts w:ascii="Arial" w:hAnsi="Arial" w:cs="Arial"/>
          <w:sz w:val="18"/>
          <w:szCs w:val="18"/>
        </w:rPr>
        <w:t>Explain F</w:t>
      </w:r>
      <w:r w:rsidR="0048277B" w:rsidRPr="0048277B">
        <w:rPr>
          <w:rFonts w:ascii="Arial" w:hAnsi="Arial" w:cs="Arial"/>
          <w:sz w:val="18"/>
          <w:szCs w:val="18"/>
        </w:rPr>
        <w:t>ailure</w:t>
      </w:r>
    </w:p>
    <w:p w14:paraId="1C17C42B" w14:textId="77777777" w:rsidR="0048277B" w:rsidRDefault="0048277B" w:rsidP="00306288">
      <w:pPr>
        <w:pStyle w:val="ListParagraph"/>
        <w:numPr>
          <w:ilvl w:val="0"/>
          <w:numId w:val="3"/>
        </w:numPr>
        <w:rPr>
          <w:rFonts w:ascii="Arial" w:hAnsi="Arial" w:cs="Arial"/>
          <w:sz w:val="18"/>
          <w:szCs w:val="18"/>
        </w:rPr>
      </w:pPr>
      <w:r>
        <w:rPr>
          <w:rFonts w:ascii="Arial" w:hAnsi="Arial" w:cs="Arial"/>
          <w:sz w:val="18"/>
          <w:szCs w:val="18"/>
        </w:rPr>
        <w:t>Provide Steps to Recreate</w:t>
      </w:r>
    </w:p>
    <w:p w14:paraId="56CD63CF" w14:textId="77777777" w:rsidR="005C6BF4" w:rsidRPr="005C6BF4" w:rsidRDefault="005C6BF4" w:rsidP="005C6BF4">
      <w:pPr>
        <w:ind w:left="720"/>
        <w:rPr>
          <w:rFonts w:ascii="Arial" w:hAnsi="Arial" w:cs="Arial"/>
          <w:sz w:val="18"/>
          <w:szCs w:val="18"/>
        </w:rPr>
      </w:pPr>
      <w:r>
        <w:rPr>
          <w:rFonts w:ascii="Arial" w:hAnsi="Arial" w:cs="Arial"/>
          <w:sz w:val="18"/>
          <w:szCs w:val="18"/>
        </w:rPr>
        <w:t xml:space="preserve">NOTE: Use the Ad Hoc Testing section to document any </w:t>
      </w:r>
      <w:r w:rsidR="00003DA0">
        <w:rPr>
          <w:rFonts w:ascii="Arial" w:hAnsi="Arial" w:cs="Arial"/>
          <w:sz w:val="18"/>
          <w:szCs w:val="18"/>
        </w:rPr>
        <w:t>failed</w:t>
      </w:r>
      <w:r>
        <w:rPr>
          <w:rFonts w:ascii="Arial" w:hAnsi="Arial" w:cs="Arial"/>
          <w:sz w:val="18"/>
          <w:szCs w:val="18"/>
        </w:rPr>
        <w:t xml:space="preserve"> scenarios during Ad-hoc testing.</w:t>
      </w:r>
    </w:p>
    <w:p w14:paraId="207AF343" w14:textId="77777777" w:rsidR="00CC4CB8" w:rsidRDefault="00CC4CB8">
      <w:pPr>
        <w:rPr>
          <w:rFonts w:ascii="Arial" w:hAnsi="Arial" w:cs="Arial"/>
          <w:sz w:val="18"/>
          <w:szCs w:val="18"/>
          <w:u w:val="single"/>
        </w:rPr>
      </w:pPr>
      <w:bookmarkStart w:id="10" w:name="_Toc399149942"/>
    </w:p>
    <w:p w14:paraId="27D31CDF" w14:textId="77777777" w:rsidR="007E3388" w:rsidRDefault="007E3388">
      <w:pPr>
        <w:rPr>
          <w:rFonts w:ascii="Arial" w:hAnsi="Arial" w:cs="Arial"/>
          <w:sz w:val="18"/>
          <w:szCs w:val="18"/>
          <w:u w:val="single"/>
        </w:rPr>
      </w:pPr>
      <w:r>
        <w:rPr>
          <w:rFonts w:ascii="Arial" w:hAnsi="Arial" w:cs="Arial"/>
          <w:sz w:val="18"/>
          <w:szCs w:val="18"/>
          <w:u w:val="single"/>
        </w:rPr>
        <w:br w:type="page"/>
      </w:r>
    </w:p>
    <w:p w14:paraId="69074E15" w14:textId="3C0FAAAF" w:rsidR="00014524" w:rsidRDefault="00EA755F" w:rsidP="00014524">
      <w:pPr>
        <w:pStyle w:val="Heading3"/>
      </w:pPr>
      <w:bookmarkStart w:id="11" w:name="_Toc489017107"/>
      <w:r w:rsidRPr="00977932">
        <w:lastRenderedPageBreak/>
        <w:t>TEST CASE</w:t>
      </w:r>
      <w:r>
        <w:t xml:space="preserve"> 1</w:t>
      </w:r>
      <w:r w:rsidR="00E27D06">
        <w:t>.1</w:t>
      </w:r>
      <w:r w:rsidR="00EC04A0">
        <w:t>:</w:t>
      </w:r>
      <w:r w:rsidR="007D1BA0">
        <w:t xml:space="preserve"> </w:t>
      </w:r>
      <w:r w:rsidR="001C718B">
        <w:t>Comments in an appointment made from a return to clinic order</w:t>
      </w:r>
      <w:bookmarkEnd w:id="11"/>
    </w:p>
    <w:p w14:paraId="584B68E0" w14:textId="77777777" w:rsidR="00014524" w:rsidRDefault="00014524" w:rsidP="00014524">
      <w:r>
        <w:t xml:space="preserve">This test case will verify that the Comments in </w:t>
      </w:r>
      <w:r w:rsidR="001C718B">
        <w:t>an appointment made from a return to clinic order allows for special characters multiple edits and long comments and that they are reflected correctly in</w:t>
      </w:r>
      <w:r>
        <w:t xml:space="preserve"> </w:t>
      </w:r>
      <w:proofErr w:type="spellStart"/>
      <w:r w:rsidRPr="00755C38">
        <w:t>VistA</w:t>
      </w:r>
      <w:proofErr w:type="spellEnd"/>
      <w:r w:rsidRPr="00755C38">
        <w:t xml:space="preserve"> and VS GUI</w:t>
      </w:r>
      <w:r w:rsidR="001C718B">
        <w:t xml:space="preserve">. </w:t>
      </w:r>
    </w:p>
    <w:p w14:paraId="60032CC5" w14:textId="77777777" w:rsidR="00014524" w:rsidRDefault="00014524" w:rsidP="00014524">
      <w:r w:rsidRPr="00E63971">
        <w:rPr>
          <w:b/>
        </w:rPr>
        <w:t>Pre-requisite:</w:t>
      </w:r>
      <w:r>
        <w:t xml:space="preserve">   </w:t>
      </w:r>
    </w:p>
    <w:p w14:paraId="74D961C5" w14:textId="77777777" w:rsidR="00014524" w:rsidRDefault="00014524" w:rsidP="00014524">
      <w:pPr>
        <w:pStyle w:val="ListParagraph"/>
        <w:numPr>
          <w:ilvl w:val="0"/>
          <w:numId w:val="4"/>
        </w:numPr>
      </w:pPr>
      <w:r>
        <w:t>Access to SDAM APPT MGT.</w:t>
      </w:r>
    </w:p>
    <w:p w14:paraId="5288CB76" w14:textId="77777777" w:rsidR="00014524" w:rsidRPr="008248CC" w:rsidRDefault="00014524" w:rsidP="00014524">
      <w:pPr>
        <w:rPr>
          <w:b/>
          <w:i/>
          <w:u w:val="single"/>
        </w:rPr>
      </w:pPr>
      <w:r w:rsidRPr="008248CC">
        <w:rPr>
          <w:b/>
          <w:i/>
          <w:u w:val="single"/>
        </w:rPr>
        <w:t>Regression tests</w:t>
      </w:r>
    </w:p>
    <w:tbl>
      <w:tblPr>
        <w:tblStyle w:val="TableGrid"/>
        <w:tblW w:w="13158" w:type="dxa"/>
        <w:tblLayout w:type="fixed"/>
        <w:tblLook w:val="04A0" w:firstRow="1" w:lastRow="0" w:firstColumn="1" w:lastColumn="0" w:noHBand="0" w:noVBand="1"/>
      </w:tblPr>
      <w:tblGrid>
        <w:gridCol w:w="1908"/>
        <w:gridCol w:w="2160"/>
        <w:gridCol w:w="720"/>
        <w:gridCol w:w="2790"/>
        <w:gridCol w:w="2250"/>
        <w:gridCol w:w="1080"/>
        <w:gridCol w:w="2250"/>
      </w:tblGrid>
      <w:tr w:rsidR="00014524" w:rsidRPr="007A78DD" w14:paraId="210E0789" w14:textId="77777777" w:rsidTr="00E27D06">
        <w:trPr>
          <w:tblHeader/>
        </w:trPr>
        <w:tc>
          <w:tcPr>
            <w:tcW w:w="1908" w:type="dxa"/>
            <w:shd w:val="clear" w:color="auto" w:fill="D9D9D9" w:themeFill="background1" w:themeFillShade="D9"/>
          </w:tcPr>
          <w:p w14:paraId="64F2424F"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160" w:type="dxa"/>
            <w:shd w:val="clear" w:color="auto" w:fill="D9D9D9" w:themeFill="background1" w:themeFillShade="D9"/>
          </w:tcPr>
          <w:p w14:paraId="3CE6C5BD" w14:textId="77777777" w:rsidR="00014524" w:rsidRPr="007A78DD" w:rsidRDefault="00014524" w:rsidP="0009112E">
            <w:pPr>
              <w:rPr>
                <w:rFonts w:ascii="Arial" w:hAnsi="Arial" w:cs="Arial"/>
                <w:b/>
                <w:bCs/>
                <w:sz w:val="18"/>
                <w:szCs w:val="18"/>
              </w:rPr>
            </w:pPr>
            <w:r>
              <w:rPr>
                <w:rFonts w:ascii="Arial" w:hAnsi="Arial" w:cs="Arial"/>
                <w:b/>
                <w:bCs/>
                <w:sz w:val="18"/>
                <w:szCs w:val="18"/>
              </w:rPr>
              <w:t>Defect/User Story ID</w:t>
            </w:r>
          </w:p>
        </w:tc>
        <w:tc>
          <w:tcPr>
            <w:tcW w:w="720" w:type="dxa"/>
            <w:shd w:val="clear" w:color="auto" w:fill="D9D9D9" w:themeFill="background1" w:themeFillShade="D9"/>
          </w:tcPr>
          <w:p w14:paraId="7C3CB2DB"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Step No.</w:t>
            </w:r>
          </w:p>
        </w:tc>
        <w:tc>
          <w:tcPr>
            <w:tcW w:w="2790" w:type="dxa"/>
            <w:shd w:val="clear" w:color="auto" w:fill="D9D9D9" w:themeFill="background1" w:themeFillShade="D9"/>
          </w:tcPr>
          <w:p w14:paraId="3FA67B89"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Test Step</w:t>
            </w:r>
          </w:p>
        </w:tc>
        <w:tc>
          <w:tcPr>
            <w:tcW w:w="2250" w:type="dxa"/>
            <w:shd w:val="clear" w:color="auto" w:fill="D9D9D9" w:themeFill="background1" w:themeFillShade="D9"/>
          </w:tcPr>
          <w:p w14:paraId="70DE19E6"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14:paraId="1394724F"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Pass/Fail</w:t>
            </w:r>
          </w:p>
        </w:tc>
        <w:tc>
          <w:tcPr>
            <w:tcW w:w="2250" w:type="dxa"/>
            <w:shd w:val="clear" w:color="auto" w:fill="D9D9D9" w:themeFill="background1" w:themeFillShade="D9"/>
          </w:tcPr>
          <w:p w14:paraId="40F20DF3" w14:textId="77777777" w:rsidR="00014524" w:rsidRPr="007A78DD" w:rsidRDefault="00014524" w:rsidP="0009112E">
            <w:pPr>
              <w:rPr>
                <w:rFonts w:ascii="Arial" w:hAnsi="Arial" w:cs="Arial"/>
                <w:b/>
                <w:bCs/>
                <w:sz w:val="18"/>
                <w:szCs w:val="18"/>
              </w:rPr>
            </w:pPr>
            <w:r>
              <w:rPr>
                <w:rFonts w:ascii="Arial" w:hAnsi="Arial" w:cs="Arial"/>
                <w:b/>
                <w:bCs/>
                <w:sz w:val="18"/>
                <w:szCs w:val="18"/>
              </w:rPr>
              <w:t>Comment</w:t>
            </w:r>
          </w:p>
        </w:tc>
      </w:tr>
      <w:tr w:rsidR="00014524" w:rsidRPr="00F16029" w14:paraId="67E7E18E" w14:textId="77777777" w:rsidTr="00E27D06">
        <w:trPr>
          <w:trHeight w:val="404"/>
        </w:trPr>
        <w:tc>
          <w:tcPr>
            <w:tcW w:w="1908" w:type="dxa"/>
          </w:tcPr>
          <w:p w14:paraId="3243C798" w14:textId="5DC32662" w:rsidR="00014524" w:rsidRPr="00755C38" w:rsidRDefault="00177C34" w:rsidP="0009112E">
            <w:pPr>
              <w:rPr>
                <w:rFonts w:ascii="Calibri" w:eastAsia="Times New Roman" w:hAnsi="Calibri" w:cs="Times New Roman"/>
                <w:color w:val="000000"/>
                <w:sz w:val="16"/>
                <w:szCs w:val="16"/>
              </w:rPr>
            </w:pPr>
            <w:r w:rsidRPr="007D1BA0">
              <w:rPr>
                <w:rFonts w:ascii="Calibri" w:eastAsia="Times New Roman" w:hAnsi="Calibri" w:cs="Times New Roman"/>
                <w:color w:val="000000"/>
              </w:rPr>
              <w:t>VSE_132_</w:t>
            </w:r>
            <w:r w:rsidR="00EB7F28">
              <w:rPr>
                <w:rFonts w:ascii="Calibri" w:eastAsia="Times New Roman" w:hAnsi="Calibri" w:cs="Times New Roman"/>
                <w:color w:val="000000"/>
              </w:rPr>
              <w:t>IOC</w:t>
            </w:r>
            <w:r w:rsidRPr="007D1BA0">
              <w:rPr>
                <w:rFonts w:ascii="Calibri" w:eastAsia="Times New Roman" w:hAnsi="Calibri" w:cs="Times New Roman"/>
                <w:color w:val="000000"/>
              </w:rPr>
              <w:t>_1</w:t>
            </w:r>
            <w:r w:rsidR="00E27D06">
              <w:rPr>
                <w:rFonts w:ascii="Calibri" w:eastAsia="Times New Roman" w:hAnsi="Calibri" w:cs="Times New Roman"/>
                <w:color w:val="000000"/>
              </w:rPr>
              <w:t>.1</w:t>
            </w:r>
          </w:p>
        </w:tc>
        <w:tc>
          <w:tcPr>
            <w:tcW w:w="2160" w:type="dxa"/>
          </w:tcPr>
          <w:p w14:paraId="6D4CEE3A" w14:textId="77777777" w:rsidR="00014524" w:rsidRPr="0034696F" w:rsidRDefault="00177C34" w:rsidP="0009112E">
            <w:pPr>
              <w:rPr>
                <w:rFonts w:ascii="Calibri" w:eastAsia="Times New Roman" w:hAnsi="Calibri" w:cs="Times New Roman"/>
                <w:color w:val="000000"/>
              </w:rPr>
            </w:pPr>
            <w:r w:rsidRPr="00177C34">
              <w:rPr>
                <w:rFonts w:ascii="Calibri" w:eastAsia="Times New Roman" w:hAnsi="Calibri" w:cs="Times New Roman"/>
                <w:color w:val="000000"/>
              </w:rPr>
              <w:t>VSE 1.3 Requirement #3.1.2</w:t>
            </w:r>
          </w:p>
        </w:tc>
        <w:tc>
          <w:tcPr>
            <w:tcW w:w="720" w:type="dxa"/>
          </w:tcPr>
          <w:p w14:paraId="3B5C295F" w14:textId="77777777" w:rsidR="00014524" w:rsidRPr="00EC25AD" w:rsidRDefault="00014524" w:rsidP="008A1EBF">
            <w:pPr>
              <w:pStyle w:val="ListParagraph"/>
              <w:numPr>
                <w:ilvl w:val="0"/>
                <w:numId w:val="32"/>
              </w:numPr>
              <w:rPr>
                <w:rFonts w:ascii="Calibri" w:eastAsia="Times New Roman" w:hAnsi="Calibri" w:cs="Times New Roman"/>
                <w:color w:val="000000"/>
              </w:rPr>
            </w:pPr>
          </w:p>
        </w:tc>
        <w:tc>
          <w:tcPr>
            <w:tcW w:w="2790" w:type="dxa"/>
          </w:tcPr>
          <w:p w14:paraId="59ABF68E" w14:textId="08BCCEAD" w:rsidR="00014524" w:rsidRPr="00E66B08" w:rsidRDefault="00014524" w:rsidP="00536B98">
            <w:pPr>
              <w:rPr>
                <w:rFonts w:ascii="Calibri" w:eastAsia="Times New Roman" w:hAnsi="Calibri" w:cs="Times New Roman"/>
              </w:rPr>
            </w:pPr>
            <w:r>
              <w:t xml:space="preserve">While logged into </w:t>
            </w:r>
            <w:r w:rsidR="00536B98">
              <w:t xml:space="preserve">VS GUI </w:t>
            </w:r>
            <w:r w:rsidR="00AE0D28">
              <w:t>and</w:t>
            </w:r>
            <w:r>
              <w:t xml:space="preserve"> in Edit </w:t>
            </w:r>
            <w:proofErr w:type="spellStart"/>
            <w:r>
              <w:t>Appt</w:t>
            </w:r>
            <w:proofErr w:type="spellEnd"/>
            <w:r>
              <w:t>, edit the comment above 3 times.</w:t>
            </w:r>
          </w:p>
        </w:tc>
        <w:tc>
          <w:tcPr>
            <w:tcW w:w="2250" w:type="dxa"/>
          </w:tcPr>
          <w:p w14:paraId="351E85A5" w14:textId="1E7F2D69" w:rsidR="00014524" w:rsidRPr="00E66B08" w:rsidRDefault="00014524" w:rsidP="0009112E">
            <w:pPr>
              <w:rPr>
                <w:rFonts w:ascii="Calibri" w:eastAsia="Times New Roman" w:hAnsi="Calibri" w:cs="Times New Roman"/>
              </w:rPr>
            </w:pPr>
            <w:r>
              <w:rPr>
                <w:rFonts w:ascii="Calibri" w:eastAsia="Times New Roman" w:hAnsi="Calibri" w:cs="Times New Roman"/>
              </w:rPr>
              <w:t>Confirm that after the third edit, the comments are still there</w:t>
            </w:r>
            <w:r w:rsidR="00E27D06">
              <w:rPr>
                <w:rFonts w:ascii="Calibri" w:eastAsia="Times New Roman" w:hAnsi="Calibri" w:cs="Times New Roman"/>
              </w:rPr>
              <w:t>.</w:t>
            </w:r>
          </w:p>
        </w:tc>
        <w:tc>
          <w:tcPr>
            <w:tcW w:w="1080" w:type="dxa"/>
          </w:tcPr>
          <w:p w14:paraId="6EF9DF88" w14:textId="77777777" w:rsidR="00014524" w:rsidRPr="00B35944" w:rsidRDefault="00014524" w:rsidP="0009112E">
            <w:pPr>
              <w:rPr>
                <w:rFonts w:ascii="Calibri" w:eastAsia="Times New Roman" w:hAnsi="Calibri" w:cs="Times New Roman"/>
                <w:color w:val="000000"/>
              </w:rPr>
            </w:pPr>
          </w:p>
        </w:tc>
        <w:tc>
          <w:tcPr>
            <w:tcW w:w="2250" w:type="dxa"/>
          </w:tcPr>
          <w:p w14:paraId="03016763" w14:textId="77777777" w:rsidR="00014524" w:rsidRPr="00F16029" w:rsidRDefault="00014524" w:rsidP="0009112E">
            <w:pPr>
              <w:rPr>
                <w:rFonts w:ascii="Calibri" w:eastAsia="Times New Roman" w:hAnsi="Calibri" w:cs="Times New Roman"/>
                <w:color w:val="000000"/>
              </w:rPr>
            </w:pPr>
          </w:p>
        </w:tc>
      </w:tr>
      <w:tr w:rsidR="00014524" w:rsidRPr="00F16029" w14:paraId="45E411DB" w14:textId="77777777" w:rsidTr="00E27D06">
        <w:trPr>
          <w:trHeight w:val="404"/>
        </w:trPr>
        <w:tc>
          <w:tcPr>
            <w:tcW w:w="1908" w:type="dxa"/>
          </w:tcPr>
          <w:p w14:paraId="45C50551" w14:textId="77777777" w:rsidR="00014524" w:rsidRPr="00755C38" w:rsidRDefault="00014524" w:rsidP="0009112E">
            <w:pPr>
              <w:rPr>
                <w:rFonts w:ascii="Calibri" w:eastAsia="Times New Roman" w:hAnsi="Calibri" w:cs="Times New Roman"/>
                <w:color w:val="000000"/>
                <w:sz w:val="16"/>
                <w:szCs w:val="16"/>
              </w:rPr>
            </w:pPr>
          </w:p>
        </w:tc>
        <w:tc>
          <w:tcPr>
            <w:tcW w:w="2160" w:type="dxa"/>
          </w:tcPr>
          <w:p w14:paraId="3269C127" w14:textId="77777777" w:rsidR="00014524" w:rsidRPr="0034696F" w:rsidRDefault="00014524" w:rsidP="0009112E">
            <w:pPr>
              <w:rPr>
                <w:rFonts w:ascii="Calibri" w:eastAsia="Times New Roman" w:hAnsi="Calibri" w:cs="Times New Roman"/>
                <w:color w:val="000000"/>
              </w:rPr>
            </w:pPr>
          </w:p>
        </w:tc>
        <w:tc>
          <w:tcPr>
            <w:tcW w:w="720" w:type="dxa"/>
          </w:tcPr>
          <w:p w14:paraId="1E23CF02" w14:textId="77777777" w:rsidR="00014524" w:rsidRPr="00EC25AD" w:rsidRDefault="00014524" w:rsidP="008A1EBF">
            <w:pPr>
              <w:pStyle w:val="ListParagraph"/>
              <w:numPr>
                <w:ilvl w:val="0"/>
                <w:numId w:val="32"/>
              </w:numPr>
              <w:rPr>
                <w:rFonts w:ascii="Calibri" w:eastAsia="Times New Roman" w:hAnsi="Calibri" w:cs="Times New Roman"/>
                <w:color w:val="000000"/>
              </w:rPr>
            </w:pPr>
          </w:p>
        </w:tc>
        <w:tc>
          <w:tcPr>
            <w:tcW w:w="2790" w:type="dxa"/>
          </w:tcPr>
          <w:p w14:paraId="5EC95166" w14:textId="77777777" w:rsidR="00014524" w:rsidRDefault="00014524" w:rsidP="0009112E">
            <w:r>
              <w:t xml:space="preserve">Edit the Comment and include </w:t>
            </w:r>
            <w:r>
              <w:rPr>
                <w:rFonts w:ascii="Tahoma" w:hAnsi="Tahoma" w:cs="Tahoma"/>
                <w:color w:val="000000"/>
                <w:sz w:val="20"/>
                <w:szCs w:val="20"/>
              </w:rPr>
              <w:t>^ symbol.</w:t>
            </w:r>
          </w:p>
        </w:tc>
        <w:tc>
          <w:tcPr>
            <w:tcW w:w="2250" w:type="dxa"/>
          </w:tcPr>
          <w:p w14:paraId="6C448F71" w14:textId="77777777" w:rsidR="00014524" w:rsidRDefault="00014524" w:rsidP="0009112E">
            <w:pPr>
              <w:rPr>
                <w:rFonts w:ascii="Calibri" w:eastAsia="Times New Roman" w:hAnsi="Calibri" w:cs="Times New Roman"/>
              </w:rPr>
            </w:pPr>
            <w:r>
              <w:rPr>
                <w:rFonts w:ascii="Calibri" w:eastAsia="Times New Roman" w:hAnsi="Calibri" w:cs="Times New Roman"/>
              </w:rPr>
              <w:t>Confirm that the system does not crash.</w:t>
            </w:r>
          </w:p>
        </w:tc>
        <w:tc>
          <w:tcPr>
            <w:tcW w:w="1080" w:type="dxa"/>
          </w:tcPr>
          <w:p w14:paraId="1D3FD6A4" w14:textId="77777777" w:rsidR="00014524" w:rsidRPr="00B35944" w:rsidRDefault="00014524" w:rsidP="0009112E">
            <w:pPr>
              <w:rPr>
                <w:rFonts w:ascii="Calibri" w:eastAsia="Times New Roman" w:hAnsi="Calibri" w:cs="Times New Roman"/>
                <w:color w:val="000000"/>
              </w:rPr>
            </w:pPr>
          </w:p>
        </w:tc>
        <w:tc>
          <w:tcPr>
            <w:tcW w:w="2250" w:type="dxa"/>
          </w:tcPr>
          <w:p w14:paraId="351A1D55" w14:textId="59411EC8" w:rsidR="00014524" w:rsidRPr="00F16029" w:rsidRDefault="007143A7" w:rsidP="0009112E">
            <w:pPr>
              <w:rPr>
                <w:rFonts w:ascii="Calibri" w:eastAsia="Times New Roman" w:hAnsi="Calibri" w:cs="Times New Roman"/>
                <w:color w:val="000000"/>
              </w:rPr>
            </w:pPr>
            <w:r>
              <w:rPr>
                <w:rFonts w:ascii="Calibri" w:eastAsia="Times New Roman" w:hAnsi="Calibri" w:cs="Times New Roman"/>
                <w:color w:val="000000"/>
              </w:rPr>
              <w:t xml:space="preserve">The ^ </w:t>
            </w:r>
            <w:r w:rsidR="006E0849">
              <w:rPr>
                <w:rFonts w:ascii="Calibri" w:eastAsia="Times New Roman" w:hAnsi="Calibri" w:cs="Times New Roman"/>
                <w:color w:val="000000"/>
              </w:rPr>
              <w:t xml:space="preserve">symbol </w:t>
            </w:r>
            <w:r>
              <w:rPr>
                <w:rFonts w:ascii="Calibri" w:eastAsia="Times New Roman" w:hAnsi="Calibri" w:cs="Times New Roman"/>
                <w:color w:val="000000"/>
              </w:rPr>
              <w:t>will not appear in the comments.</w:t>
            </w:r>
          </w:p>
        </w:tc>
      </w:tr>
      <w:tr w:rsidR="00014524" w:rsidRPr="00F16029" w14:paraId="111BE68D" w14:textId="77777777" w:rsidTr="00E27D06">
        <w:trPr>
          <w:trHeight w:val="404"/>
        </w:trPr>
        <w:tc>
          <w:tcPr>
            <w:tcW w:w="1908" w:type="dxa"/>
          </w:tcPr>
          <w:p w14:paraId="598DDF71" w14:textId="77777777" w:rsidR="00014524" w:rsidRPr="00755C38" w:rsidRDefault="00014524" w:rsidP="0009112E">
            <w:pPr>
              <w:rPr>
                <w:rFonts w:ascii="Calibri" w:eastAsia="Times New Roman" w:hAnsi="Calibri" w:cs="Times New Roman"/>
                <w:color w:val="000000"/>
                <w:sz w:val="16"/>
                <w:szCs w:val="16"/>
              </w:rPr>
            </w:pPr>
          </w:p>
        </w:tc>
        <w:tc>
          <w:tcPr>
            <w:tcW w:w="2160" w:type="dxa"/>
          </w:tcPr>
          <w:p w14:paraId="32C1C692" w14:textId="77777777" w:rsidR="00014524" w:rsidRPr="0034696F" w:rsidRDefault="00014524" w:rsidP="0009112E">
            <w:pPr>
              <w:rPr>
                <w:rFonts w:ascii="Calibri" w:eastAsia="Times New Roman" w:hAnsi="Calibri" w:cs="Times New Roman"/>
                <w:color w:val="000000"/>
              </w:rPr>
            </w:pPr>
          </w:p>
        </w:tc>
        <w:tc>
          <w:tcPr>
            <w:tcW w:w="720" w:type="dxa"/>
          </w:tcPr>
          <w:p w14:paraId="4EEBA4AE" w14:textId="77777777" w:rsidR="00014524" w:rsidRPr="00EC25AD" w:rsidRDefault="00014524" w:rsidP="008A1EBF">
            <w:pPr>
              <w:pStyle w:val="ListParagraph"/>
              <w:numPr>
                <w:ilvl w:val="0"/>
                <w:numId w:val="32"/>
              </w:numPr>
              <w:rPr>
                <w:rFonts w:ascii="Calibri" w:eastAsia="Times New Roman" w:hAnsi="Calibri" w:cs="Times New Roman"/>
                <w:color w:val="000000"/>
              </w:rPr>
            </w:pPr>
          </w:p>
        </w:tc>
        <w:tc>
          <w:tcPr>
            <w:tcW w:w="2790" w:type="dxa"/>
          </w:tcPr>
          <w:p w14:paraId="411998A7" w14:textId="77777777" w:rsidR="00014524" w:rsidRDefault="00014524" w:rsidP="0009112E">
            <w:r>
              <w:t>Edit the Comment field</w:t>
            </w:r>
            <w:r>
              <w:rPr>
                <w:color w:val="FF0000"/>
              </w:rPr>
              <w:t xml:space="preserve"> </w:t>
            </w:r>
            <w:r w:rsidRPr="00530FE4">
              <w:rPr>
                <w:b/>
                <w:color w:val="FF0000"/>
              </w:rPr>
              <w:t>with more than 80 characters</w:t>
            </w:r>
            <w:r w:rsidRPr="00F16029">
              <w:rPr>
                <w:color w:val="FF0000"/>
              </w:rPr>
              <w:t>.</w:t>
            </w:r>
          </w:p>
        </w:tc>
        <w:tc>
          <w:tcPr>
            <w:tcW w:w="2250" w:type="dxa"/>
          </w:tcPr>
          <w:p w14:paraId="0E0218A9" w14:textId="77777777" w:rsidR="00014524" w:rsidRDefault="00014524" w:rsidP="0009112E">
            <w:pPr>
              <w:rPr>
                <w:rFonts w:ascii="Calibri" w:eastAsia="Times New Roman" w:hAnsi="Calibri" w:cs="Times New Roman"/>
              </w:rPr>
            </w:pPr>
            <w:r>
              <w:rPr>
                <w:rFonts w:ascii="Calibri" w:eastAsia="Times New Roman" w:hAnsi="Calibri" w:cs="Times New Roman"/>
              </w:rPr>
              <w:t>Confirm that VS GUI does not hang the system.</w:t>
            </w:r>
          </w:p>
        </w:tc>
        <w:tc>
          <w:tcPr>
            <w:tcW w:w="1080" w:type="dxa"/>
          </w:tcPr>
          <w:p w14:paraId="0178C4A5" w14:textId="77777777" w:rsidR="00014524" w:rsidRPr="00B35944" w:rsidRDefault="00014524" w:rsidP="0009112E">
            <w:pPr>
              <w:rPr>
                <w:rFonts w:ascii="Calibri" w:eastAsia="Times New Roman" w:hAnsi="Calibri" w:cs="Times New Roman"/>
                <w:color w:val="000000"/>
              </w:rPr>
            </w:pPr>
          </w:p>
        </w:tc>
        <w:tc>
          <w:tcPr>
            <w:tcW w:w="2250" w:type="dxa"/>
          </w:tcPr>
          <w:p w14:paraId="111C98BB" w14:textId="77777777" w:rsidR="001C718B" w:rsidRPr="00F16029" w:rsidRDefault="001C718B" w:rsidP="0009112E">
            <w:pPr>
              <w:rPr>
                <w:rFonts w:ascii="Calibri" w:eastAsia="Times New Roman" w:hAnsi="Calibri" w:cs="Times New Roman"/>
                <w:color w:val="000000"/>
              </w:rPr>
            </w:pPr>
          </w:p>
        </w:tc>
      </w:tr>
      <w:tr w:rsidR="001C718B" w:rsidRPr="00F16029" w14:paraId="024A57EE" w14:textId="77777777" w:rsidTr="00E27D06">
        <w:trPr>
          <w:trHeight w:val="404"/>
        </w:trPr>
        <w:tc>
          <w:tcPr>
            <w:tcW w:w="1908" w:type="dxa"/>
          </w:tcPr>
          <w:p w14:paraId="76685911" w14:textId="77777777" w:rsidR="001C718B" w:rsidRPr="00755C38" w:rsidRDefault="001C718B" w:rsidP="0009112E">
            <w:pPr>
              <w:rPr>
                <w:rFonts w:ascii="Calibri" w:eastAsia="Times New Roman" w:hAnsi="Calibri" w:cs="Times New Roman"/>
                <w:color w:val="000000"/>
                <w:sz w:val="16"/>
                <w:szCs w:val="16"/>
              </w:rPr>
            </w:pPr>
          </w:p>
        </w:tc>
        <w:tc>
          <w:tcPr>
            <w:tcW w:w="2160" w:type="dxa"/>
          </w:tcPr>
          <w:p w14:paraId="1C2DDF52" w14:textId="77777777" w:rsidR="001C718B" w:rsidRDefault="001C718B" w:rsidP="0009112E">
            <w:pPr>
              <w:rPr>
                <w:rFonts w:ascii="Calibri" w:eastAsia="Times New Roman" w:hAnsi="Calibri" w:cs="Times New Roman"/>
                <w:color w:val="000000"/>
              </w:rPr>
            </w:pPr>
          </w:p>
        </w:tc>
        <w:tc>
          <w:tcPr>
            <w:tcW w:w="720" w:type="dxa"/>
          </w:tcPr>
          <w:p w14:paraId="26DD0B82" w14:textId="77777777" w:rsidR="001C718B" w:rsidRPr="00EC25AD" w:rsidRDefault="001C718B" w:rsidP="008A1EBF">
            <w:pPr>
              <w:pStyle w:val="ListParagraph"/>
              <w:numPr>
                <w:ilvl w:val="0"/>
                <w:numId w:val="32"/>
              </w:numPr>
              <w:rPr>
                <w:rFonts w:ascii="Calibri" w:eastAsia="Times New Roman" w:hAnsi="Calibri" w:cs="Times New Roman"/>
                <w:color w:val="000000"/>
              </w:rPr>
            </w:pPr>
          </w:p>
        </w:tc>
        <w:tc>
          <w:tcPr>
            <w:tcW w:w="2790" w:type="dxa"/>
          </w:tcPr>
          <w:p w14:paraId="090F2EFB" w14:textId="77777777" w:rsidR="001C718B" w:rsidRDefault="001C718B" w:rsidP="0009112E">
            <w:r>
              <w:t>Return to SDAM</w:t>
            </w:r>
          </w:p>
        </w:tc>
        <w:tc>
          <w:tcPr>
            <w:tcW w:w="2250" w:type="dxa"/>
          </w:tcPr>
          <w:p w14:paraId="268A01DE" w14:textId="77777777" w:rsidR="001C718B" w:rsidRDefault="001C718B" w:rsidP="0009112E">
            <w:pPr>
              <w:rPr>
                <w:rFonts w:ascii="Calibri" w:eastAsia="Times New Roman" w:hAnsi="Calibri" w:cs="Times New Roman"/>
              </w:rPr>
            </w:pPr>
            <w:r>
              <w:rPr>
                <w:rFonts w:ascii="Calibri" w:eastAsia="Times New Roman" w:hAnsi="Calibri" w:cs="Times New Roman"/>
              </w:rPr>
              <w:t>Everything is reflected correctly in EP</w:t>
            </w:r>
          </w:p>
        </w:tc>
        <w:tc>
          <w:tcPr>
            <w:tcW w:w="1080" w:type="dxa"/>
          </w:tcPr>
          <w:p w14:paraId="17765B59" w14:textId="77777777" w:rsidR="001C718B" w:rsidRPr="00B35944" w:rsidRDefault="001C718B" w:rsidP="0009112E">
            <w:pPr>
              <w:rPr>
                <w:rFonts w:ascii="Calibri" w:eastAsia="Times New Roman" w:hAnsi="Calibri" w:cs="Times New Roman"/>
                <w:color w:val="000000"/>
              </w:rPr>
            </w:pPr>
          </w:p>
        </w:tc>
        <w:tc>
          <w:tcPr>
            <w:tcW w:w="2250" w:type="dxa"/>
          </w:tcPr>
          <w:p w14:paraId="329B1390" w14:textId="77777777" w:rsidR="001C718B" w:rsidRPr="00F16029" w:rsidRDefault="001C718B" w:rsidP="0009112E">
            <w:pPr>
              <w:rPr>
                <w:rFonts w:ascii="Calibri" w:eastAsia="Times New Roman" w:hAnsi="Calibri" w:cs="Times New Roman"/>
                <w:color w:val="000000"/>
              </w:rPr>
            </w:pPr>
          </w:p>
        </w:tc>
      </w:tr>
      <w:tr w:rsidR="001C718B" w:rsidRPr="00F16029" w14:paraId="0AADAF66" w14:textId="77777777" w:rsidTr="00E27D06">
        <w:trPr>
          <w:trHeight w:val="404"/>
        </w:trPr>
        <w:tc>
          <w:tcPr>
            <w:tcW w:w="1908" w:type="dxa"/>
          </w:tcPr>
          <w:p w14:paraId="791BE60D" w14:textId="77777777" w:rsidR="001C718B" w:rsidRPr="00755C38" w:rsidRDefault="001C718B" w:rsidP="0009112E">
            <w:pPr>
              <w:rPr>
                <w:rFonts w:ascii="Calibri" w:eastAsia="Times New Roman" w:hAnsi="Calibri" w:cs="Times New Roman"/>
                <w:color w:val="000000"/>
                <w:sz w:val="16"/>
                <w:szCs w:val="16"/>
              </w:rPr>
            </w:pPr>
          </w:p>
        </w:tc>
        <w:tc>
          <w:tcPr>
            <w:tcW w:w="2160" w:type="dxa"/>
          </w:tcPr>
          <w:p w14:paraId="3E558174" w14:textId="77777777" w:rsidR="001C718B" w:rsidRDefault="001C718B" w:rsidP="0009112E">
            <w:pPr>
              <w:rPr>
                <w:rFonts w:ascii="Calibri" w:eastAsia="Times New Roman" w:hAnsi="Calibri" w:cs="Times New Roman"/>
                <w:color w:val="000000"/>
              </w:rPr>
            </w:pPr>
          </w:p>
        </w:tc>
        <w:tc>
          <w:tcPr>
            <w:tcW w:w="720" w:type="dxa"/>
          </w:tcPr>
          <w:p w14:paraId="71540BF0" w14:textId="77777777" w:rsidR="001C718B" w:rsidRPr="00EC25AD" w:rsidRDefault="001C718B" w:rsidP="008A1EBF">
            <w:pPr>
              <w:pStyle w:val="ListParagraph"/>
              <w:numPr>
                <w:ilvl w:val="0"/>
                <w:numId w:val="32"/>
              </w:numPr>
              <w:rPr>
                <w:rFonts w:ascii="Calibri" w:eastAsia="Times New Roman" w:hAnsi="Calibri" w:cs="Times New Roman"/>
                <w:color w:val="000000"/>
              </w:rPr>
            </w:pPr>
          </w:p>
        </w:tc>
        <w:tc>
          <w:tcPr>
            <w:tcW w:w="2790" w:type="dxa"/>
          </w:tcPr>
          <w:p w14:paraId="405AFD5C" w14:textId="77777777" w:rsidR="001C718B" w:rsidRDefault="001C718B" w:rsidP="0009112E">
            <w:r>
              <w:t xml:space="preserve">Go to </w:t>
            </w:r>
            <w:proofErr w:type="spellStart"/>
            <w:r>
              <w:t>Fileman</w:t>
            </w:r>
            <w:proofErr w:type="spellEnd"/>
          </w:p>
        </w:tc>
        <w:tc>
          <w:tcPr>
            <w:tcW w:w="2250" w:type="dxa"/>
          </w:tcPr>
          <w:p w14:paraId="7DB67FF8" w14:textId="77777777" w:rsidR="001C718B" w:rsidRDefault="001C718B" w:rsidP="0009112E">
            <w:pPr>
              <w:rPr>
                <w:rFonts w:ascii="Calibri" w:eastAsia="Times New Roman" w:hAnsi="Calibri" w:cs="Times New Roman"/>
              </w:rPr>
            </w:pPr>
            <w:r>
              <w:rPr>
                <w:rFonts w:ascii="Calibri" w:eastAsia="Times New Roman" w:hAnsi="Calibri" w:cs="Times New Roman"/>
              </w:rPr>
              <w:t>All changes are reflected</w:t>
            </w:r>
          </w:p>
        </w:tc>
        <w:tc>
          <w:tcPr>
            <w:tcW w:w="1080" w:type="dxa"/>
          </w:tcPr>
          <w:p w14:paraId="5D584D38" w14:textId="77777777" w:rsidR="001C718B" w:rsidRPr="00B35944" w:rsidRDefault="001C718B" w:rsidP="0009112E">
            <w:pPr>
              <w:rPr>
                <w:rFonts w:ascii="Calibri" w:eastAsia="Times New Roman" w:hAnsi="Calibri" w:cs="Times New Roman"/>
                <w:color w:val="000000"/>
              </w:rPr>
            </w:pPr>
          </w:p>
        </w:tc>
        <w:tc>
          <w:tcPr>
            <w:tcW w:w="2250" w:type="dxa"/>
          </w:tcPr>
          <w:p w14:paraId="1F974E90" w14:textId="77777777" w:rsidR="001C718B" w:rsidRPr="00F16029" w:rsidRDefault="001C718B" w:rsidP="0009112E">
            <w:pPr>
              <w:rPr>
                <w:rFonts w:ascii="Calibri" w:eastAsia="Times New Roman" w:hAnsi="Calibri" w:cs="Times New Roman"/>
                <w:color w:val="000000"/>
              </w:rPr>
            </w:pPr>
          </w:p>
        </w:tc>
      </w:tr>
    </w:tbl>
    <w:p w14:paraId="442EA1AA" w14:textId="77777777" w:rsidR="00014524" w:rsidRDefault="00014524">
      <w:pPr>
        <w:rPr>
          <w:rFonts w:ascii="Arial" w:hAnsi="Arial" w:cs="Arial"/>
          <w:sz w:val="18"/>
          <w:szCs w:val="18"/>
        </w:rPr>
      </w:pPr>
    </w:p>
    <w:p w14:paraId="4BFCC6C8" w14:textId="77777777" w:rsidR="00C36129" w:rsidRDefault="00C36129">
      <w:pPr>
        <w:rPr>
          <w:rFonts w:ascii="Arial" w:eastAsiaTheme="majorEastAsia" w:hAnsi="Arial" w:cs="Arial"/>
          <w:b/>
          <w:bCs/>
          <w:color w:val="4F81BD" w:themeColor="accent1"/>
          <w:sz w:val="18"/>
          <w:szCs w:val="18"/>
        </w:rPr>
      </w:pPr>
      <w:r>
        <w:rPr>
          <w:rFonts w:ascii="Arial" w:hAnsi="Arial" w:cs="Arial"/>
          <w:sz w:val="18"/>
          <w:szCs w:val="18"/>
        </w:rPr>
        <w:br w:type="page"/>
      </w:r>
    </w:p>
    <w:p w14:paraId="3B62C032" w14:textId="117009E4" w:rsidR="00014524" w:rsidRDefault="00EA755F" w:rsidP="00014524">
      <w:pPr>
        <w:pStyle w:val="Heading3"/>
      </w:pPr>
      <w:bookmarkStart w:id="12" w:name="_Toc489017108"/>
      <w:r w:rsidRPr="00977932">
        <w:lastRenderedPageBreak/>
        <w:t xml:space="preserve">TEST CASE </w:t>
      </w:r>
      <w:r w:rsidR="00177C34" w:rsidRPr="007D1BA0">
        <w:t>2.1</w:t>
      </w:r>
      <w:r w:rsidR="00EC04A0">
        <w:t>:</w:t>
      </w:r>
      <w:r w:rsidR="00177C34" w:rsidRPr="007D1BA0">
        <w:t xml:space="preserve"> </w:t>
      </w:r>
      <w:r w:rsidR="00014524" w:rsidRPr="007D1BA0">
        <w:t>-</w:t>
      </w:r>
      <w:r w:rsidR="00014524" w:rsidRPr="00014524">
        <w:t xml:space="preserve"> </w:t>
      </w:r>
      <w:r w:rsidR="00403A87">
        <w:t>A return to clinic order in discontinued/cancelled or completed status show</w:t>
      </w:r>
      <w:r w:rsidR="004364F2">
        <w:t>s</w:t>
      </w:r>
      <w:r w:rsidR="00403A87">
        <w:t xml:space="preserve"> in GUI as a return to clinic order to be scheduled</w:t>
      </w:r>
      <w:r w:rsidR="00A06831">
        <w:t xml:space="preserve"> appropriately </w:t>
      </w:r>
      <w:r w:rsidR="004364F2">
        <w:t xml:space="preserve">- </w:t>
      </w:r>
      <w:r w:rsidR="00536B98">
        <w:t>whole day cancel clinic</w:t>
      </w:r>
      <w:bookmarkEnd w:id="12"/>
    </w:p>
    <w:p w14:paraId="56741A53" w14:textId="77777777" w:rsidR="00014524" w:rsidRDefault="00014524" w:rsidP="00014524">
      <w:r>
        <w:t xml:space="preserve">This test case is to verify </w:t>
      </w:r>
      <w:r w:rsidR="00403A87">
        <w:t>that a return to clinic order in discontinued/cancelled or completed status should not show in GUI as a return to clinic order to be scheduled</w:t>
      </w:r>
      <w:r>
        <w:t xml:space="preserve">. </w:t>
      </w:r>
    </w:p>
    <w:p w14:paraId="3F22CC07" w14:textId="77777777" w:rsidR="004E4737" w:rsidRDefault="007D1BA0" w:rsidP="00014524">
      <w:pPr>
        <w:rPr>
          <w:b/>
        </w:rPr>
      </w:pPr>
      <w:r>
        <w:rPr>
          <w:rFonts w:eastAsia="Times New Roman"/>
          <w:b/>
          <w:color w:val="244061" w:themeColor="accent1" w:themeShade="80"/>
          <w:u w:val="single"/>
        </w:rPr>
        <w:t>2.1</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4E4737">
        <w:rPr>
          <w:rFonts w:eastAsia="Times New Roman"/>
          <w:b/>
          <w:color w:val="244061" w:themeColor="accent1" w:themeShade="80"/>
          <w:u w:val="single"/>
        </w:rPr>
        <w:t>appointment is cancelled it is</w:t>
      </w:r>
      <w:r w:rsidR="004E4737" w:rsidRPr="003957F6">
        <w:rPr>
          <w:rFonts w:eastAsia="Times New Roman"/>
          <w:b/>
          <w:color w:val="244061" w:themeColor="accent1" w:themeShade="80"/>
          <w:u w:val="single"/>
        </w:rPr>
        <w:t xml:space="preserve"> displayed</w:t>
      </w:r>
      <w:r w:rsidR="004E4737">
        <w:rPr>
          <w:rFonts w:eastAsia="Times New Roman"/>
          <w:b/>
          <w:color w:val="244061" w:themeColor="accent1" w:themeShade="80"/>
          <w:u w:val="single"/>
        </w:rPr>
        <w:t xml:space="preserve"> as an appointment request</w:t>
      </w:r>
      <w:r w:rsidR="004E4737" w:rsidRPr="003957F6">
        <w:rPr>
          <w:rFonts w:eastAsia="Times New Roman"/>
          <w:b/>
          <w:color w:val="244061" w:themeColor="accent1" w:themeShade="80"/>
          <w:u w:val="single"/>
        </w:rPr>
        <w:t xml:space="preserve"> in the request grid (RM Grid) when the appointment is cancelled as a result of a whole day Clinic Cancellation.</w:t>
      </w:r>
    </w:p>
    <w:p w14:paraId="34F9F545" w14:textId="77777777" w:rsidR="00014524" w:rsidRDefault="00014524" w:rsidP="00014524">
      <w:r w:rsidRPr="00E63971">
        <w:rPr>
          <w:b/>
        </w:rPr>
        <w:t>Pre-requisite:</w:t>
      </w:r>
    </w:p>
    <w:p w14:paraId="744331E7" w14:textId="77777777" w:rsidR="00014524" w:rsidRPr="00BE7D4B" w:rsidRDefault="00014524"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User with access to Scheduling Manager’s Menu </w:t>
      </w:r>
      <w:r w:rsidRPr="00BE7D4B">
        <w:rPr>
          <w:rFonts w:ascii="Calibri" w:eastAsia="Times New Roman" w:hAnsi="Calibri" w:cs="font330"/>
          <w:color w:val="00000A"/>
          <w:kern w:val="1"/>
        </w:rPr>
        <w:sym w:font="Wingdings" w:char="F0E0"/>
      </w:r>
      <w:r w:rsidRPr="00BE7D4B">
        <w:rPr>
          <w:rFonts w:eastAsia="Times New Roman" w:cs="font330"/>
          <w:color w:val="00000A"/>
          <w:kern w:val="1"/>
        </w:rPr>
        <w:t>Supervisor Menu,</w:t>
      </w:r>
      <w:r w:rsidRPr="00BE7D4B">
        <w:rPr>
          <w:rFonts w:ascii="Calibri" w:eastAsia="Times New Roman" w:hAnsi="Calibri" w:cs="font330"/>
          <w:color w:val="00000A"/>
          <w:kern w:val="1"/>
        </w:rPr>
        <w:sym w:font="Wingdings" w:char="F0E0"/>
      </w:r>
      <w:r w:rsidRPr="00BE7D4B">
        <w:rPr>
          <w:rFonts w:eastAsia="Times New Roman" w:cs="font330"/>
          <w:color w:val="00000A"/>
          <w:kern w:val="1"/>
        </w:rPr>
        <w:t>Cancel Clinic Availability</w:t>
      </w:r>
    </w:p>
    <w:p w14:paraId="50DE62F4" w14:textId="77777777" w:rsidR="00014524" w:rsidRPr="00BE7D4B" w:rsidRDefault="00014524"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7E0350">
        <w:rPr>
          <w:rFonts w:eastAsia="Times New Roman" w:cs="font330"/>
          <w:color w:val="00000A"/>
          <w:kern w:val="1"/>
        </w:rPr>
        <w:t xml:space="preserve">RTC </w:t>
      </w:r>
      <w:r w:rsidR="007E0350" w:rsidRPr="00BE7D4B">
        <w:rPr>
          <w:rFonts w:eastAsia="Times New Roman" w:cs="font330"/>
          <w:color w:val="00000A"/>
          <w:kern w:val="1"/>
        </w:rPr>
        <w:t>Appointment</w:t>
      </w:r>
      <w:r w:rsidRPr="00BE7D4B">
        <w:rPr>
          <w:rFonts w:eastAsia="Times New Roman" w:cs="font330"/>
          <w:color w:val="00000A"/>
          <w:kern w:val="1"/>
        </w:rPr>
        <w:t xml:space="preserve"> scheduled in the future</w:t>
      </w:r>
    </w:p>
    <w:p w14:paraId="7E87042D" w14:textId="77777777" w:rsidR="00014524" w:rsidRDefault="00014524" w:rsidP="008A1EBF">
      <w:pPr>
        <w:numPr>
          <w:ilvl w:val="0"/>
          <w:numId w:val="34"/>
        </w:numPr>
        <w:suppressAutoHyphens/>
        <w:snapToGrid w:val="0"/>
        <w:spacing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403A87">
        <w:rPr>
          <w:rFonts w:eastAsia="Times New Roman" w:cs="font330"/>
          <w:color w:val="00000A"/>
          <w:kern w:val="1"/>
        </w:rPr>
        <w:t>RTC</w:t>
      </w:r>
      <w:r w:rsidR="00403A87" w:rsidRPr="00BE7D4B">
        <w:rPr>
          <w:rFonts w:eastAsia="Times New Roman" w:cs="font330"/>
          <w:color w:val="00000A"/>
          <w:kern w:val="1"/>
        </w:rPr>
        <w:t xml:space="preserve"> </w:t>
      </w:r>
      <w:r w:rsidRPr="00BE7D4B">
        <w:rPr>
          <w:rFonts w:eastAsia="Times New Roman" w:cs="font330"/>
          <w:color w:val="00000A"/>
          <w:kern w:val="1"/>
        </w:rPr>
        <w:t>Appointment for “today”.</w:t>
      </w:r>
    </w:p>
    <w:p w14:paraId="61D13909" w14:textId="77777777" w:rsidR="00014524" w:rsidRPr="003957F6" w:rsidRDefault="00014524" w:rsidP="00014524">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183"/>
        <w:gridCol w:w="630"/>
        <w:gridCol w:w="2340"/>
        <w:gridCol w:w="2497"/>
        <w:gridCol w:w="1059"/>
        <w:gridCol w:w="2070"/>
      </w:tblGrid>
      <w:tr w:rsidR="00014524" w:rsidRPr="007A78DD" w14:paraId="153949DC" w14:textId="77777777" w:rsidTr="00E27D06">
        <w:trPr>
          <w:tblHeader/>
        </w:trPr>
        <w:tc>
          <w:tcPr>
            <w:tcW w:w="1885" w:type="dxa"/>
            <w:shd w:val="clear" w:color="auto" w:fill="D9D9D9" w:themeFill="background1" w:themeFillShade="D9"/>
          </w:tcPr>
          <w:p w14:paraId="3285E8EF"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183" w:type="dxa"/>
            <w:shd w:val="clear" w:color="auto" w:fill="D9D9D9" w:themeFill="background1" w:themeFillShade="D9"/>
          </w:tcPr>
          <w:p w14:paraId="5645EA6C" w14:textId="77777777" w:rsidR="00014524" w:rsidRPr="007A78DD" w:rsidRDefault="00014524" w:rsidP="0009112E">
            <w:pPr>
              <w:rPr>
                <w:rFonts w:ascii="Arial" w:hAnsi="Arial" w:cs="Arial"/>
                <w:b/>
                <w:bCs/>
                <w:sz w:val="18"/>
                <w:szCs w:val="18"/>
              </w:rPr>
            </w:pPr>
            <w:r>
              <w:rPr>
                <w:rFonts w:ascii="Arial" w:hAnsi="Arial" w:cs="Arial"/>
                <w:b/>
                <w:bCs/>
                <w:sz w:val="18"/>
                <w:szCs w:val="18"/>
              </w:rPr>
              <w:t>Defect/User Story ID</w:t>
            </w:r>
          </w:p>
        </w:tc>
        <w:tc>
          <w:tcPr>
            <w:tcW w:w="630" w:type="dxa"/>
            <w:shd w:val="clear" w:color="auto" w:fill="D9D9D9" w:themeFill="background1" w:themeFillShade="D9"/>
          </w:tcPr>
          <w:p w14:paraId="533F03A8"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Step No.</w:t>
            </w:r>
          </w:p>
        </w:tc>
        <w:tc>
          <w:tcPr>
            <w:tcW w:w="2340" w:type="dxa"/>
            <w:shd w:val="clear" w:color="auto" w:fill="D9D9D9" w:themeFill="background1" w:themeFillShade="D9"/>
          </w:tcPr>
          <w:p w14:paraId="337C1661"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3A73529E"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753546E5" w14:textId="77777777" w:rsidR="00014524" w:rsidRPr="007A78DD" w:rsidRDefault="00014524" w:rsidP="0009112E">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17EDB4AF" w14:textId="77777777" w:rsidR="00014524" w:rsidRPr="007A78DD" w:rsidRDefault="00014524" w:rsidP="0009112E">
            <w:pPr>
              <w:rPr>
                <w:rFonts w:ascii="Arial" w:hAnsi="Arial" w:cs="Arial"/>
                <w:b/>
                <w:bCs/>
                <w:sz w:val="18"/>
                <w:szCs w:val="18"/>
              </w:rPr>
            </w:pPr>
            <w:r>
              <w:rPr>
                <w:rFonts w:ascii="Arial" w:hAnsi="Arial" w:cs="Arial"/>
                <w:b/>
                <w:bCs/>
                <w:sz w:val="18"/>
                <w:szCs w:val="18"/>
              </w:rPr>
              <w:t>Comment</w:t>
            </w:r>
          </w:p>
        </w:tc>
      </w:tr>
      <w:tr w:rsidR="00403A87" w:rsidRPr="007A78DD" w14:paraId="4B1CF262" w14:textId="77777777" w:rsidTr="00E27D06">
        <w:trPr>
          <w:trHeight w:val="845"/>
        </w:trPr>
        <w:tc>
          <w:tcPr>
            <w:tcW w:w="1885" w:type="dxa"/>
            <w:shd w:val="clear" w:color="auto" w:fill="auto"/>
          </w:tcPr>
          <w:p w14:paraId="51D33DCF" w14:textId="30017DF7" w:rsidR="00177C34" w:rsidRPr="00755C38" w:rsidRDefault="00177C34" w:rsidP="0009112E">
            <w:pPr>
              <w:rPr>
                <w:rFonts w:ascii="Calibri" w:eastAsia="Times New Roman" w:hAnsi="Calibri" w:cs="Times New Roman"/>
                <w:color w:val="000000"/>
                <w:sz w:val="16"/>
                <w:szCs w:val="16"/>
              </w:rPr>
            </w:pPr>
            <w:r w:rsidRPr="007D1BA0">
              <w:rPr>
                <w:rFonts w:ascii="Calibri" w:eastAsia="Times New Roman" w:hAnsi="Calibri" w:cs="Times New Roman"/>
                <w:color w:val="000000"/>
              </w:rPr>
              <w:t>VSE_132_</w:t>
            </w:r>
            <w:r w:rsidR="00EB7F28">
              <w:rPr>
                <w:rFonts w:ascii="Calibri" w:eastAsia="Times New Roman" w:hAnsi="Calibri" w:cs="Times New Roman"/>
                <w:color w:val="000000"/>
              </w:rPr>
              <w:t>IOC</w:t>
            </w:r>
            <w:r w:rsidRPr="007D1BA0">
              <w:rPr>
                <w:rFonts w:ascii="Calibri" w:eastAsia="Times New Roman" w:hAnsi="Calibri" w:cs="Times New Roman"/>
                <w:color w:val="000000"/>
              </w:rPr>
              <w:t>_</w:t>
            </w:r>
            <w:r w:rsidR="007D1BA0" w:rsidRPr="007D1BA0">
              <w:rPr>
                <w:rFonts w:ascii="Calibri" w:eastAsia="Times New Roman" w:hAnsi="Calibri" w:cs="Times New Roman"/>
                <w:color w:val="000000"/>
              </w:rPr>
              <w:t>2.1</w:t>
            </w:r>
          </w:p>
        </w:tc>
        <w:tc>
          <w:tcPr>
            <w:tcW w:w="2183" w:type="dxa"/>
          </w:tcPr>
          <w:p w14:paraId="2FF71394" w14:textId="77777777" w:rsidR="00403A87" w:rsidRPr="008248CC" w:rsidRDefault="007D1BA0" w:rsidP="0009112E">
            <w:pPr>
              <w:rPr>
                <w:sz w:val="18"/>
                <w:szCs w:val="18"/>
              </w:rPr>
            </w:pPr>
            <w:r w:rsidRPr="00177C34">
              <w:rPr>
                <w:rFonts w:ascii="Calibri" w:eastAsia="Times New Roman" w:hAnsi="Calibri" w:cs="Times New Roman"/>
                <w:color w:val="000000"/>
              </w:rPr>
              <w:t>VSE 1.3 Requirement #3.1.2</w:t>
            </w:r>
          </w:p>
        </w:tc>
        <w:tc>
          <w:tcPr>
            <w:tcW w:w="630" w:type="dxa"/>
          </w:tcPr>
          <w:p w14:paraId="34B6E564" w14:textId="77777777" w:rsidR="00403A87" w:rsidRPr="00EC25AD" w:rsidRDefault="00403A87" w:rsidP="008A1EBF">
            <w:pPr>
              <w:pStyle w:val="ListParagraph"/>
              <w:numPr>
                <w:ilvl w:val="0"/>
                <w:numId w:val="33"/>
              </w:numPr>
              <w:rPr>
                <w:rFonts w:ascii="Calibri" w:eastAsia="Times New Roman" w:hAnsi="Calibri" w:cs="Times New Roman"/>
                <w:color w:val="000000"/>
              </w:rPr>
            </w:pPr>
          </w:p>
        </w:tc>
        <w:tc>
          <w:tcPr>
            <w:tcW w:w="2340" w:type="dxa"/>
          </w:tcPr>
          <w:p w14:paraId="678AF1E3" w14:textId="77777777" w:rsidR="00403A87" w:rsidRDefault="00403A87" w:rsidP="0009112E">
            <w:pPr>
              <w:rPr>
                <w:rFonts w:ascii="Calibri" w:eastAsia="Times New Roman" w:hAnsi="Calibri" w:cs="Times New Roman"/>
              </w:rPr>
            </w:pPr>
            <w:r>
              <w:rPr>
                <w:rFonts w:ascii="Calibri" w:eastAsia="Times New Roman" w:hAnsi="Calibri" w:cs="Times New Roman"/>
              </w:rPr>
              <w:t>Log into VS GUI</w:t>
            </w:r>
          </w:p>
          <w:p w14:paraId="586E7305" w14:textId="77777777" w:rsidR="00403A87" w:rsidRDefault="00403A87" w:rsidP="0009112E">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203F73B1" w14:textId="77777777" w:rsidR="00403A87" w:rsidRPr="00E66B08" w:rsidRDefault="00403A87" w:rsidP="0009112E">
            <w:pPr>
              <w:rPr>
                <w:rFonts w:ascii="Calibri" w:eastAsia="Times New Roman" w:hAnsi="Calibri" w:cs="Times New Roman"/>
              </w:rPr>
            </w:pPr>
          </w:p>
        </w:tc>
        <w:tc>
          <w:tcPr>
            <w:tcW w:w="1059" w:type="dxa"/>
          </w:tcPr>
          <w:p w14:paraId="3D45FDDB" w14:textId="77777777" w:rsidR="00403A87" w:rsidRPr="00B35944" w:rsidRDefault="00403A87" w:rsidP="0009112E">
            <w:pPr>
              <w:rPr>
                <w:rFonts w:ascii="Calibri" w:eastAsia="Times New Roman" w:hAnsi="Calibri" w:cs="Times New Roman"/>
                <w:color w:val="000000"/>
              </w:rPr>
            </w:pPr>
          </w:p>
        </w:tc>
        <w:tc>
          <w:tcPr>
            <w:tcW w:w="2070" w:type="dxa"/>
          </w:tcPr>
          <w:p w14:paraId="41288902" w14:textId="77777777" w:rsidR="00403A87" w:rsidRPr="007B6F2A" w:rsidRDefault="00403A87" w:rsidP="0009112E">
            <w:pPr>
              <w:rPr>
                <w:rFonts w:ascii="Calibri" w:eastAsia="Times New Roman" w:hAnsi="Calibri" w:cs="Times New Roman"/>
                <w:b/>
                <w:i/>
                <w:color w:val="000000"/>
              </w:rPr>
            </w:pPr>
          </w:p>
        </w:tc>
      </w:tr>
      <w:tr w:rsidR="00403A87" w:rsidRPr="007A78DD" w14:paraId="239E64A6" w14:textId="77777777" w:rsidTr="00E27D06">
        <w:trPr>
          <w:trHeight w:val="845"/>
        </w:trPr>
        <w:tc>
          <w:tcPr>
            <w:tcW w:w="1885" w:type="dxa"/>
          </w:tcPr>
          <w:p w14:paraId="308B7F95" w14:textId="77777777" w:rsidR="00403A87" w:rsidRPr="00755C38" w:rsidRDefault="00403A87" w:rsidP="0009112E">
            <w:pPr>
              <w:rPr>
                <w:rFonts w:ascii="Calibri" w:eastAsia="Times New Roman" w:hAnsi="Calibri" w:cs="Times New Roman"/>
                <w:color w:val="000000"/>
                <w:sz w:val="16"/>
                <w:szCs w:val="16"/>
              </w:rPr>
            </w:pPr>
          </w:p>
        </w:tc>
        <w:tc>
          <w:tcPr>
            <w:tcW w:w="2183" w:type="dxa"/>
          </w:tcPr>
          <w:p w14:paraId="72AA32C5" w14:textId="77777777" w:rsidR="00403A87" w:rsidRPr="008248CC" w:rsidRDefault="00403A87" w:rsidP="0009112E">
            <w:pPr>
              <w:rPr>
                <w:sz w:val="18"/>
                <w:szCs w:val="18"/>
              </w:rPr>
            </w:pPr>
          </w:p>
        </w:tc>
        <w:tc>
          <w:tcPr>
            <w:tcW w:w="630" w:type="dxa"/>
          </w:tcPr>
          <w:p w14:paraId="066A9FE3" w14:textId="77777777" w:rsidR="00403A87" w:rsidRPr="00EC25AD" w:rsidRDefault="00403A87" w:rsidP="008A1EBF">
            <w:pPr>
              <w:pStyle w:val="ListParagraph"/>
              <w:numPr>
                <w:ilvl w:val="0"/>
                <w:numId w:val="33"/>
              </w:numPr>
              <w:rPr>
                <w:rFonts w:ascii="Calibri" w:eastAsia="Times New Roman" w:hAnsi="Calibri" w:cs="Times New Roman"/>
                <w:color w:val="000000"/>
              </w:rPr>
            </w:pPr>
          </w:p>
        </w:tc>
        <w:tc>
          <w:tcPr>
            <w:tcW w:w="2340" w:type="dxa"/>
          </w:tcPr>
          <w:p w14:paraId="438485BB" w14:textId="77777777" w:rsidR="00403A87" w:rsidRDefault="00403A87" w:rsidP="0009112E">
            <w:pPr>
              <w:rPr>
                <w:rFonts w:ascii="Calibri" w:eastAsia="Times New Roman" w:hAnsi="Calibri" w:cs="Times New Roman"/>
              </w:rPr>
            </w:pPr>
            <w:r>
              <w:rPr>
                <w:rFonts w:ascii="Calibri" w:eastAsia="Times New Roman" w:hAnsi="Calibri" w:cs="Times New Roman"/>
              </w:rPr>
              <w:t>Book RTC request</w:t>
            </w:r>
          </w:p>
        </w:tc>
        <w:tc>
          <w:tcPr>
            <w:tcW w:w="2497" w:type="dxa"/>
          </w:tcPr>
          <w:p w14:paraId="4E0B2E99" w14:textId="77777777" w:rsidR="00403A87" w:rsidRDefault="00403A87" w:rsidP="0009112E">
            <w:pPr>
              <w:rPr>
                <w:rFonts w:ascii="Calibri" w:eastAsia="Times New Roman" w:hAnsi="Calibri" w:cs="Times New Roman"/>
              </w:rPr>
            </w:pPr>
            <w:r>
              <w:rPr>
                <w:rFonts w:ascii="Calibri" w:eastAsia="Times New Roman" w:hAnsi="Calibri" w:cs="Times New Roman"/>
              </w:rPr>
              <w:t>RTC order in CPRS status becomes completed</w:t>
            </w:r>
          </w:p>
          <w:p w14:paraId="1E07915B" w14:textId="77777777" w:rsidR="00403A87" w:rsidRPr="00E66B08" w:rsidRDefault="00403A87" w:rsidP="0009112E">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23600782" w14:textId="77777777" w:rsidR="00403A87" w:rsidRPr="00B35944" w:rsidRDefault="00403A87" w:rsidP="0009112E">
            <w:pPr>
              <w:rPr>
                <w:rFonts w:ascii="Calibri" w:eastAsia="Times New Roman" w:hAnsi="Calibri" w:cs="Times New Roman"/>
                <w:color w:val="000000"/>
              </w:rPr>
            </w:pPr>
          </w:p>
        </w:tc>
        <w:tc>
          <w:tcPr>
            <w:tcW w:w="2070" w:type="dxa"/>
          </w:tcPr>
          <w:p w14:paraId="360CC997" w14:textId="77777777" w:rsidR="00403A87" w:rsidRPr="007B6F2A" w:rsidRDefault="00403A87" w:rsidP="0009112E">
            <w:pPr>
              <w:rPr>
                <w:rFonts w:ascii="Calibri" w:eastAsia="Times New Roman" w:hAnsi="Calibri" w:cs="Times New Roman"/>
                <w:b/>
                <w:i/>
                <w:color w:val="000000"/>
              </w:rPr>
            </w:pPr>
          </w:p>
        </w:tc>
      </w:tr>
      <w:tr w:rsidR="00014524" w:rsidRPr="007A78DD" w14:paraId="2859365B" w14:textId="77777777" w:rsidTr="00E27D06">
        <w:trPr>
          <w:trHeight w:val="845"/>
        </w:trPr>
        <w:tc>
          <w:tcPr>
            <w:tcW w:w="1885" w:type="dxa"/>
          </w:tcPr>
          <w:p w14:paraId="0E87F007" w14:textId="77777777" w:rsidR="00014524" w:rsidRPr="00177C34" w:rsidRDefault="00014524" w:rsidP="0009112E">
            <w:pPr>
              <w:rPr>
                <w:rFonts w:ascii="Calibri" w:eastAsia="Times New Roman" w:hAnsi="Calibri" w:cs="Times New Roman"/>
                <w:color w:val="FF0000"/>
                <w:sz w:val="16"/>
                <w:szCs w:val="16"/>
              </w:rPr>
            </w:pPr>
          </w:p>
        </w:tc>
        <w:tc>
          <w:tcPr>
            <w:tcW w:w="2183" w:type="dxa"/>
          </w:tcPr>
          <w:p w14:paraId="100FE71B" w14:textId="77777777" w:rsidR="00014524" w:rsidRPr="00177C34" w:rsidRDefault="00014524" w:rsidP="0009112E">
            <w:pPr>
              <w:rPr>
                <w:rFonts w:ascii="Calibri" w:eastAsia="Times New Roman" w:hAnsi="Calibri" w:cs="Times New Roman"/>
                <w:color w:val="FF0000"/>
                <w:sz w:val="18"/>
                <w:szCs w:val="18"/>
              </w:rPr>
            </w:pPr>
          </w:p>
        </w:tc>
        <w:tc>
          <w:tcPr>
            <w:tcW w:w="630" w:type="dxa"/>
          </w:tcPr>
          <w:p w14:paraId="4D21B0E1"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208B78D0" w14:textId="77777777" w:rsidR="00014524" w:rsidRPr="00E66B08" w:rsidRDefault="00014524" w:rsidP="0009112E">
            <w:pPr>
              <w:rPr>
                <w:rFonts w:ascii="Calibri" w:eastAsia="Times New Roman" w:hAnsi="Calibri" w:cs="Times New Roman"/>
              </w:rPr>
            </w:pPr>
            <w:r>
              <w:rPr>
                <w:rFonts w:ascii="Calibri" w:eastAsia="Times New Roman" w:hAnsi="Calibri" w:cs="Times New Roman"/>
              </w:rPr>
              <w:t xml:space="preserve">Log into </w:t>
            </w:r>
            <w:proofErr w:type="spellStart"/>
            <w:r w:rsidRPr="00B86125">
              <w:rPr>
                <w:rFonts w:ascii="Calibri" w:eastAsia="Times New Roman" w:hAnsi="Calibri" w:cs="Times New Roman"/>
                <w:b/>
              </w:rPr>
              <w:t>VistA</w:t>
            </w:r>
            <w:proofErr w:type="spellEnd"/>
          </w:p>
        </w:tc>
        <w:tc>
          <w:tcPr>
            <w:tcW w:w="2497" w:type="dxa"/>
          </w:tcPr>
          <w:p w14:paraId="21A68B92" w14:textId="77777777" w:rsidR="00014524" w:rsidRPr="00E66B08" w:rsidRDefault="00014524" w:rsidP="0009112E">
            <w:pPr>
              <w:rPr>
                <w:rFonts w:ascii="Calibri" w:eastAsia="Times New Roman" w:hAnsi="Calibri" w:cs="Times New Roman"/>
              </w:rPr>
            </w:pPr>
          </w:p>
        </w:tc>
        <w:tc>
          <w:tcPr>
            <w:tcW w:w="1059" w:type="dxa"/>
          </w:tcPr>
          <w:p w14:paraId="0D4528DF" w14:textId="77777777" w:rsidR="00014524" w:rsidRPr="00B35944" w:rsidRDefault="00014524" w:rsidP="0009112E">
            <w:pPr>
              <w:rPr>
                <w:rFonts w:ascii="Calibri" w:eastAsia="Times New Roman" w:hAnsi="Calibri" w:cs="Times New Roman"/>
                <w:color w:val="000000"/>
              </w:rPr>
            </w:pPr>
          </w:p>
        </w:tc>
        <w:tc>
          <w:tcPr>
            <w:tcW w:w="2070" w:type="dxa"/>
          </w:tcPr>
          <w:p w14:paraId="313DBBC5" w14:textId="77777777" w:rsidR="00014524" w:rsidRPr="007B6F2A" w:rsidRDefault="00014524" w:rsidP="0009112E">
            <w:pPr>
              <w:rPr>
                <w:rFonts w:ascii="Calibri" w:eastAsia="Times New Roman" w:hAnsi="Calibri" w:cs="Times New Roman"/>
                <w:b/>
                <w:i/>
                <w:color w:val="000000"/>
              </w:rPr>
            </w:pPr>
          </w:p>
        </w:tc>
      </w:tr>
      <w:tr w:rsidR="00014524" w:rsidRPr="007A78DD" w14:paraId="2DD3A9C5" w14:textId="77777777" w:rsidTr="00E27D06">
        <w:trPr>
          <w:trHeight w:val="341"/>
        </w:trPr>
        <w:tc>
          <w:tcPr>
            <w:tcW w:w="1885" w:type="dxa"/>
          </w:tcPr>
          <w:p w14:paraId="018706F9" w14:textId="77777777" w:rsidR="00014524" w:rsidRPr="00B35944" w:rsidRDefault="00014524" w:rsidP="0009112E">
            <w:pPr>
              <w:rPr>
                <w:rFonts w:ascii="Calibri" w:eastAsia="Times New Roman" w:hAnsi="Calibri" w:cs="Times New Roman"/>
                <w:color w:val="000000"/>
              </w:rPr>
            </w:pPr>
          </w:p>
        </w:tc>
        <w:tc>
          <w:tcPr>
            <w:tcW w:w="2183" w:type="dxa"/>
          </w:tcPr>
          <w:p w14:paraId="34231DA1" w14:textId="77777777" w:rsidR="00014524" w:rsidRPr="0034696F" w:rsidRDefault="00014524" w:rsidP="0009112E">
            <w:pPr>
              <w:rPr>
                <w:rFonts w:ascii="Calibri" w:eastAsia="Times New Roman" w:hAnsi="Calibri" w:cs="Times New Roman"/>
                <w:color w:val="000000"/>
              </w:rPr>
            </w:pPr>
          </w:p>
        </w:tc>
        <w:tc>
          <w:tcPr>
            <w:tcW w:w="630" w:type="dxa"/>
          </w:tcPr>
          <w:p w14:paraId="4234728B"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711B27A8" w14:textId="77777777" w:rsidR="00014524" w:rsidRPr="00E66B08" w:rsidRDefault="00014524" w:rsidP="0009112E">
            <w:r>
              <w:t xml:space="preserve">Select </w:t>
            </w:r>
            <w:r w:rsidRPr="00B86125">
              <w:rPr>
                <w:b/>
              </w:rPr>
              <w:t>Scheduling</w:t>
            </w:r>
            <w:r>
              <w:t xml:space="preserve"> </w:t>
            </w:r>
            <w:r w:rsidRPr="00B86125">
              <w:rPr>
                <w:b/>
              </w:rPr>
              <w:lastRenderedPageBreak/>
              <w:t>Supervisor</w:t>
            </w:r>
          </w:p>
        </w:tc>
        <w:tc>
          <w:tcPr>
            <w:tcW w:w="2497" w:type="dxa"/>
          </w:tcPr>
          <w:p w14:paraId="39CD426E" w14:textId="77777777" w:rsidR="00014524" w:rsidRPr="00E66B08" w:rsidRDefault="00014524" w:rsidP="0009112E">
            <w:pPr>
              <w:rPr>
                <w:rFonts w:ascii="Calibri" w:eastAsia="Times New Roman" w:hAnsi="Calibri" w:cs="Times New Roman"/>
              </w:rPr>
            </w:pPr>
          </w:p>
        </w:tc>
        <w:tc>
          <w:tcPr>
            <w:tcW w:w="1059" w:type="dxa"/>
          </w:tcPr>
          <w:p w14:paraId="127A4D1B" w14:textId="77777777" w:rsidR="00014524" w:rsidRPr="00B35944" w:rsidRDefault="00014524" w:rsidP="0009112E">
            <w:pPr>
              <w:rPr>
                <w:rFonts w:ascii="Calibri" w:eastAsia="Times New Roman" w:hAnsi="Calibri" w:cs="Times New Roman"/>
                <w:color w:val="000000"/>
              </w:rPr>
            </w:pPr>
          </w:p>
        </w:tc>
        <w:tc>
          <w:tcPr>
            <w:tcW w:w="2070" w:type="dxa"/>
          </w:tcPr>
          <w:p w14:paraId="78ECC1CC" w14:textId="77777777" w:rsidR="00014524" w:rsidRPr="00B35944" w:rsidRDefault="00014524" w:rsidP="0009112E">
            <w:pPr>
              <w:rPr>
                <w:rFonts w:ascii="Calibri" w:eastAsia="Times New Roman" w:hAnsi="Calibri" w:cs="Times New Roman"/>
                <w:color w:val="000000"/>
              </w:rPr>
            </w:pPr>
          </w:p>
        </w:tc>
      </w:tr>
      <w:tr w:rsidR="00014524" w:rsidRPr="007A78DD" w14:paraId="3F1CC59F" w14:textId="77777777" w:rsidTr="00E27D06">
        <w:trPr>
          <w:trHeight w:val="341"/>
        </w:trPr>
        <w:tc>
          <w:tcPr>
            <w:tcW w:w="1885" w:type="dxa"/>
          </w:tcPr>
          <w:p w14:paraId="2C24AB62" w14:textId="77777777" w:rsidR="00014524" w:rsidRPr="00B35944" w:rsidRDefault="00014524" w:rsidP="0009112E">
            <w:pPr>
              <w:rPr>
                <w:rFonts w:ascii="Calibri" w:eastAsia="Times New Roman" w:hAnsi="Calibri" w:cs="Times New Roman"/>
                <w:color w:val="000000"/>
              </w:rPr>
            </w:pPr>
          </w:p>
        </w:tc>
        <w:tc>
          <w:tcPr>
            <w:tcW w:w="2183" w:type="dxa"/>
          </w:tcPr>
          <w:p w14:paraId="15CF86A7" w14:textId="77777777" w:rsidR="00014524" w:rsidRPr="0034696F" w:rsidRDefault="00014524" w:rsidP="0009112E">
            <w:pPr>
              <w:rPr>
                <w:rFonts w:ascii="Calibri" w:eastAsia="Times New Roman" w:hAnsi="Calibri" w:cs="Times New Roman"/>
                <w:color w:val="000000"/>
              </w:rPr>
            </w:pPr>
          </w:p>
        </w:tc>
        <w:tc>
          <w:tcPr>
            <w:tcW w:w="630" w:type="dxa"/>
          </w:tcPr>
          <w:p w14:paraId="556D630C"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607DADE8" w14:textId="77777777" w:rsidR="00014524" w:rsidRDefault="00014524" w:rsidP="0009112E">
            <w:r>
              <w:t xml:space="preserve">Select </w:t>
            </w:r>
            <w:r w:rsidRPr="00B86125">
              <w:rPr>
                <w:b/>
              </w:rPr>
              <w:t>Cancel Clinic Availability</w:t>
            </w:r>
          </w:p>
        </w:tc>
        <w:tc>
          <w:tcPr>
            <w:tcW w:w="2497" w:type="dxa"/>
          </w:tcPr>
          <w:p w14:paraId="5085825C" w14:textId="77777777" w:rsidR="00014524" w:rsidRPr="00E66B08" w:rsidRDefault="00014524" w:rsidP="0009112E">
            <w:pPr>
              <w:rPr>
                <w:rFonts w:ascii="Calibri" w:eastAsia="Times New Roman" w:hAnsi="Calibri" w:cs="Times New Roman"/>
              </w:rPr>
            </w:pPr>
          </w:p>
        </w:tc>
        <w:tc>
          <w:tcPr>
            <w:tcW w:w="1059" w:type="dxa"/>
          </w:tcPr>
          <w:p w14:paraId="2CE6DE89" w14:textId="77777777" w:rsidR="00014524" w:rsidRPr="00B35944" w:rsidRDefault="00014524" w:rsidP="0009112E">
            <w:pPr>
              <w:rPr>
                <w:rFonts w:ascii="Calibri" w:eastAsia="Times New Roman" w:hAnsi="Calibri" w:cs="Times New Roman"/>
                <w:color w:val="000000"/>
              </w:rPr>
            </w:pPr>
          </w:p>
        </w:tc>
        <w:tc>
          <w:tcPr>
            <w:tcW w:w="2070" w:type="dxa"/>
          </w:tcPr>
          <w:p w14:paraId="2FF402D0" w14:textId="77777777" w:rsidR="00014524" w:rsidRPr="00B35944" w:rsidRDefault="00014524" w:rsidP="0009112E">
            <w:pPr>
              <w:rPr>
                <w:rFonts w:ascii="Calibri" w:eastAsia="Times New Roman" w:hAnsi="Calibri" w:cs="Times New Roman"/>
                <w:color w:val="000000"/>
              </w:rPr>
            </w:pPr>
          </w:p>
        </w:tc>
      </w:tr>
      <w:tr w:rsidR="00014524" w:rsidRPr="007A78DD" w14:paraId="4A8B8D6C" w14:textId="77777777" w:rsidTr="00E27D06">
        <w:trPr>
          <w:trHeight w:val="341"/>
        </w:trPr>
        <w:tc>
          <w:tcPr>
            <w:tcW w:w="1885" w:type="dxa"/>
          </w:tcPr>
          <w:p w14:paraId="4DD6395B" w14:textId="77777777" w:rsidR="00014524" w:rsidRPr="00B35944" w:rsidRDefault="00014524" w:rsidP="0009112E">
            <w:pPr>
              <w:rPr>
                <w:rFonts w:ascii="Calibri" w:eastAsia="Times New Roman" w:hAnsi="Calibri" w:cs="Times New Roman"/>
                <w:color w:val="000000"/>
              </w:rPr>
            </w:pPr>
          </w:p>
        </w:tc>
        <w:tc>
          <w:tcPr>
            <w:tcW w:w="2183" w:type="dxa"/>
          </w:tcPr>
          <w:p w14:paraId="2E6334AC" w14:textId="77777777" w:rsidR="00014524" w:rsidRPr="0034696F" w:rsidRDefault="00014524" w:rsidP="0009112E">
            <w:pPr>
              <w:rPr>
                <w:rFonts w:ascii="Calibri" w:eastAsia="Times New Roman" w:hAnsi="Calibri" w:cs="Times New Roman"/>
                <w:color w:val="000000"/>
              </w:rPr>
            </w:pPr>
          </w:p>
        </w:tc>
        <w:tc>
          <w:tcPr>
            <w:tcW w:w="630" w:type="dxa"/>
          </w:tcPr>
          <w:p w14:paraId="2EE87171"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2654D66B" w14:textId="77777777" w:rsidR="00014524" w:rsidRDefault="00014524" w:rsidP="0009112E">
            <w:r>
              <w:t>Enter the Clinic where the appointment is scheduled.</w:t>
            </w:r>
          </w:p>
        </w:tc>
        <w:tc>
          <w:tcPr>
            <w:tcW w:w="2497" w:type="dxa"/>
          </w:tcPr>
          <w:p w14:paraId="1FB27C99" w14:textId="77777777" w:rsidR="00014524" w:rsidRPr="00E66B08" w:rsidRDefault="00014524" w:rsidP="0009112E">
            <w:pPr>
              <w:rPr>
                <w:rFonts w:ascii="Calibri" w:eastAsia="Times New Roman" w:hAnsi="Calibri" w:cs="Times New Roman"/>
              </w:rPr>
            </w:pPr>
          </w:p>
        </w:tc>
        <w:tc>
          <w:tcPr>
            <w:tcW w:w="1059" w:type="dxa"/>
          </w:tcPr>
          <w:p w14:paraId="1D62B620" w14:textId="77777777" w:rsidR="00014524" w:rsidRPr="00B35944" w:rsidRDefault="00014524" w:rsidP="0009112E">
            <w:pPr>
              <w:rPr>
                <w:rFonts w:ascii="Calibri" w:eastAsia="Times New Roman" w:hAnsi="Calibri" w:cs="Times New Roman"/>
                <w:color w:val="000000"/>
              </w:rPr>
            </w:pPr>
          </w:p>
        </w:tc>
        <w:tc>
          <w:tcPr>
            <w:tcW w:w="2070" w:type="dxa"/>
          </w:tcPr>
          <w:p w14:paraId="6EF1BA78" w14:textId="77777777" w:rsidR="00014524" w:rsidRPr="00B35944" w:rsidRDefault="00014524" w:rsidP="0009112E">
            <w:pPr>
              <w:rPr>
                <w:rFonts w:ascii="Calibri" w:eastAsia="Times New Roman" w:hAnsi="Calibri" w:cs="Times New Roman"/>
                <w:color w:val="000000"/>
              </w:rPr>
            </w:pPr>
          </w:p>
        </w:tc>
      </w:tr>
      <w:tr w:rsidR="00014524" w:rsidRPr="007A78DD" w14:paraId="2BADEE94" w14:textId="77777777" w:rsidTr="00E27D06">
        <w:trPr>
          <w:trHeight w:val="341"/>
        </w:trPr>
        <w:tc>
          <w:tcPr>
            <w:tcW w:w="1885" w:type="dxa"/>
          </w:tcPr>
          <w:p w14:paraId="66BD3D93" w14:textId="77777777" w:rsidR="00014524" w:rsidRPr="00B35944" w:rsidRDefault="00014524" w:rsidP="0009112E">
            <w:pPr>
              <w:rPr>
                <w:rFonts w:ascii="Calibri" w:eastAsia="Times New Roman" w:hAnsi="Calibri" w:cs="Times New Roman"/>
                <w:color w:val="000000"/>
              </w:rPr>
            </w:pPr>
          </w:p>
        </w:tc>
        <w:tc>
          <w:tcPr>
            <w:tcW w:w="2183" w:type="dxa"/>
          </w:tcPr>
          <w:p w14:paraId="04F02C56" w14:textId="77777777" w:rsidR="00014524" w:rsidRPr="0034696F" w:rsidRDefault="00014524" w:rsidP="0009112E">
            <w:pPr>
              <w:rPr>
                <w:rFonts w:ascii="Calibri" w:eastAsia="Times New Roman" w:hAnsi="Calibri" w:cs="Times New Roman"/>
                <w:color w:val="000000"/>
              </w:rPr>
            </w:pPr>
          </w:p>
        </w:tc>
        <w:tc>
          <w:tcPr>
            <w:tcW w:w="630" w:type="dxa"/>
          </w:tcPr>
          <w:p w14:paraId="0CE1A35B"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474491CE" w14:textId="77777777" w:rsidR="00014524" w:rsidRDefault="00014524" w:rsidP="0009112E">
            <w:r>
              <w:t xml:space="preserve">Enter the </w:t>
            </w:r>
            <w:r w:rsidRPr="00B86125">
              <w:rPr>
                <w:b/>
              </w:rPr>
              <w:t>Date</w:t>
            </w:r>
            <w:r>
              <w:t xml:space="preserve"> of the appointment.</w:t>
            </w:r>
          </w:p>
        </w:tc>
        <w:tc>
          <w:tcPr>
            <w:tcW w:w="2497" w:type="dxa"/>
          </w:tcPr>
          <w:p w14:paraId="2C9A6B12" w14:textId="77777777" w:rsidR="00014524" w:rsidRPr="00E66B08" w:rsidRDefault="00014524" w:rsidP="0009112E">
            <w:pPr>
              <w:rPr>
                <w:rFonts w:ascii="Calibri" w:eastAsia="Times New Roman" w:hAnsi="Calibri" w:cs="Times New Roman"/>
              </w:rPr>
            </w:pPr>
          </w:p>
        </w:tc>
        <w:tc>
          <w:tcPr>
            <w:tcW w:w="1059" w:type="dxa"/>
          </w:tcPr>
          <w:p w14:paraId="3B0A6635" w14:textId="77777777" w:rsidR="00014524" w:rsidRPr="00B35944" w:rsidRDefault="00014524" w:rsidP="0009112E">
            <w:pPr>
              <w:rPr>
                <w:rFonts w:ascii="Calibri" w:eastAsia="Times New Roman" w:hAnsi="Calibri" w:cs="Times New Roman"/>
                <w:color w:val="000000"/>
              </w:rPr>
            </w:pPr>
          </w:p>
        </w:tc>
        <w:tc>
          <w:tcPr>
            <w:tcW w:w="2070" w:type="dxa"/>
          </w:tcPr>
          <w:p w14:paraId="18FFE2D6" w14:textId="77777777" w:rsidR="00014524" w:rsidRPr="00B35944" w:rsidRDefault="00014524" w:rsidP="0009112E">
            <w:pPr>
              <w:rPr>
                <w:rFonts w:ascii="Calibri" w:eastAsia="Times New Roman" w:hAnsi="Calibri" w:cs="Times New Roman"/>
                <w:color w:val="000000"/>
              </w:rPr>
            </w:pPr>
          </w:p>
        </w:tc>
      </w:tr>
      <w:tr w:rsidR="00014524" w:rsidRPr="007A78DD" w14:paraId="375E9363" w14:textId="77777777" w:rsidTr="00E27D06">
        <w:trPr>
          <w:trHeight w:val="341"/>
        </w:trPr>
        <w:tc>
          <w:tcPr>
            <w:tcW w:w="1885" w:type="dxa"/>
          </w:tcPr>
          <w:p w14:paraId="4AA67E81" w14:textId="77777777" w:rsidR="00014524" w:rsidRPr="00B35944" w:rsidRDefault="00014524" w:rsidP="0009112E">
            <w:pPr>
              <w:rPr>
                <w:rFonts w:ascii="Calibri" w:eastAsia="Times New Roman" w:hAnsi="Calibri" w:cs="Times New Roman"/>
                <w:color w:val="000000"/>
              </w:rPr>
            </w:pPr>
          </w:p>
        </w:tc>
        <w:tc>
          <w:tcPr>
            <w:tcW w:w="2183" w:type="dxa"/>
          </w:tcPr>
          <w:p w14:paraId="704FF36D" w14:textId="77777777" w:rsidR="00014524" w:rsidRPr="0034696F" w:rsidRDefault="00014524" w:rsidP="0009112E">
            <w:pPr>
              <w:rPr>
                <w:rFonts w:ascii="Calibri" w:eastAsia="Times New Roman" w:hAnsi="Calibri" w:cs="Times New Roman"/>
                <w:color w:val="000000"/>
              </w:rPr>
            </w:pPr>
          </w:p>
        </w:tc>
        <w:tc>
          <w:tcPr>
            <w:tcW w:w="630" w:type="dxa"/>
          </w:tcPr>
          <w:p w14:paraId="463A9143"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4FE38A23" w14:textId="77777777" w:rsidR="00014524" w:rsidRDefault="00014524" w:rsidP="0009112E">
            <w:r>
              <w:t xml:space="preserve">Select </w:t>
            </w:r>
            <w:r w:rsidRPr="00B86125">
              <w:rPr>
                <w:b/>
              </w:rPr>
              <w:t>YES</w:t>
            </w:r>
            <w:r>
              <w:t xml:space="preserve"> to cancel for the whole day.</w:t>
            </w:r>
          </w:p>
          <w:p w14:paraId="67372F8A" w14:textId="77777777" w:rsidR="00014524" w:rsidRDefault="00014524" w:rsidP="0009112E">
            <w:r w:rsidRPr="00724B97">
              <w:rPr>
                <w:rFonts w:ascii="Calibri" w:eastAsia="Times New Roman" w:hAnsi="Calibri" w:cs="Times New Roman"/>
                <w:b/>
                <w:color w:val="000000"/>
              </w:rPr>
              <w:t xml:space="preserve">NOTE: </w:t>
            </w:r>
            <w:r>
              <w:rPr>
                <w:rFonts w:ascii="Calibri" w:eastAsia="Times New Roman" w:hAnsi="Calibri" w:cs="Times New Roman"/>
                <w:color w:val="000000"/>
              </w:rPr>
              <w:t>Do NOT rebook the appointment.</w:t>
            </w:r>
          </w:p>
        </w:tc>
        <w:tc>
          <w:tcPr>
            <w:tcW w:w="2497" w:type="dxa"/>
          </w:tcPr>
          <w:p w14:paraId="4B279E45" w14:textId="77777777" w:rsidR="00014524" w:rsidRPr="00E66B08" w:rsidRDefault="00014524" w:rsidP="0009112E">
            <w:pPr>
              <w:rPr>
                <w:rFonts w:ascii="Calibri" w:eastAsia="Times New Roman" w:hAnsi="Calibri" w:cs="Times New Roman"/>
              </w:rPr>
            </w:pPr>
          </w:p>
        </w:tc>
        <w:tc>
          <w:tcPr>
            <w:tcW w:w="1059" w:type="dxa"/>
          </w:tcPr>
          <w:p w14:paraId="49EF8E70" w14:textId="77777777" w:rsidR="00014524" w:rsidRPr="00B35944" w:rsidRDefault="00014524" w:rsidP="0009112E">
            <w:pPr>
              <w:rPr>
                <w:rFonts w:ascii="Calibri" w:eastAsia="Times New Roman" w:hAnsi="Calibri" w:cs="Times New Roman"/>
                <w:color w:val="000000"/>
              </w:rPr>
            </w:pPr>
          </w:p>
        </w:tc>
        <w:tc>
          <w:tcPr>
            <w:tcW w:w="2070" w:type="dxa"/>
          </w:tcPr>
          <w:p w14:paraId="06384292" w14:textId="77777777" w:rsidR="00014524" w:rsidRPr="00B35944" w:rsidRDefault="00014524" w:rsidP="0009112E">
            <w:pPr>
              <w:rPr>
                <w:rFonts w:ascii="Calibri" w:eastAsia="Times New Roman" w:hAnsi="Calibri" w:cs="Times New Roman"/>
                <w:color w:val="000000"/>
              </w:rPr>
            </w:pPr>
          </w:p>
        </w:tc>
      </w:tr>
      <w:tr w:rsidR="00014524" w:rsidRPr="007A78DD" w14:paraId="41F3EA83" w14:textId="77777777" w:rsidTr="00E27D06">
        <w:trPr>
          <w:trHeight w:val="341"/>
        </w:trPr>
        <w:tc>
          <w:tcPr>
            <w:tcW w:w="1885" w:type="dxa"/>
          </w:tcPr>
          <w:p w14:paraId="42490738" w14:textId="77777777" w:rsidR="00014524" w:rsidRPr="00B35944" w:rsidRDefault="00014524" w:rsidP="0009112E">
            <w:pPr>
              <w:rPr>
                <w:rFonts w:ascii="Calibri" w:eastAsia="Times New Roman" w:hAnsi="Calibri" w:cs="Times New Roman"/>
                <w:color w:val="000000"/>
              </w:rPr>
            </w:pPr>
          </w:p>
        </w:tc>
        <w:tc>
          <w:tcPr>
            <w:tcW w:w="2183" w:type="dxa"/>
          </w:tcPr>
          <w:p w14:paraId="06A6C969" w14:textId="77777777" w:rsidR="00014524" w:rsidRPr="0034696F" w:rsidRDefault="00014524" w:rsidP="0009112E">
            <w:pPr>
              <w:rPr>
                <w:rFonts w:ascii="Calibri" w:eastAsia="Times New Roman" w:hAnsi="Calibri" w:cs="Times New Roman"/>
                <w:color w:val="000000"/>
              </w:rPr>
            </w:pPr>
          </w:p>
        </w:tc>
        <w:tc>
          <w:tcPr>
            <w:tcW w:w="630" w:type="dxa"/>
          </w:tcPr>
          <w:p w14:paraId="4789815C"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01347374" w14:textId="77777777" w:rsidR="00014524" w:rsidRDefault="00014524" w:rsidP="0009112E">
            <w:r>
              <w:t xml:space="preserve">Log into </w:t>
            </w:r>
            <w:r w:rsidRPr="00B86125">
              <w:rPr>
                <w:b/>
              </w:rPr>
              <w:t>VS GUI</w:t>
            </w:r>
          </w:p>
        </w:tc>
        <w:tc>
          <w:tcPr>
            <w:tcW w:w="2497" w:type="dxa"/>
          </w:tcPr>
          <w:p w14:paraId="543DD220" w14:textId="77777777" w:rsidR="00014524" w:rsidRPr="00E66B08" w:rsidRDefault="00014524" w:rsidP="0009112E">
            <w:pPr>
              <w:rPr>
                <w:rFonts w:ascii="Calibri" w:eastAsia="Times New Roman" w:hAnsi="Calibri" w:cs="Times New Roman"/>
              </w:rPr>
            </w:pPr>
          </w:p>
        </w:tc>
        <w:tc>
          <w:tcPr>
            <w:tcW w:w="1059" w:type="dxa"/>
          </w:tcPr>
          <w:p w14:paraId="62B2FD2D" w14:textId="77777777" w:rsidR="00014524" w:rsidRPr="00B35944" w:rsidRDefault="00014524" w:rsidP="0009112E">
            <w:pPr>
              <w:rPr>
                <w:rFonts w:ascii="Calibri" w:eastAsia="Times New Roman" w:hAnsi="Calibri" w:cs="Times New Roman"/>
                <w:color w:val="000000"/>
              </w:rPr>
            </w:pPr>
          </w:p>
        </w:tc>
        <w:tc>
          <w:tcPr>
            <w:tcW w:w="2070" w:type="dxa"/>
          </w:tcPr>
          <w:p w14:paraId="07A78DB4" w14:textId="77777777" w:rsidR="00014524" w:rsidRDefault="00014524" w:rsidP="0009112E">
            <w:pPr>
              <w:rPr>
                <w:rFonts w:ascii="Calibri" w:eastAsia="Times New Roman" w:hAnsi="Calibri" w:cs="Times New Roman"/>
                <w:color w:val="000000"/>
              </w:rPr>
            </w:pPr>
          </w:p>
        </w:tc>
      </w:tr>
      <w:tr w:rsidR="00014524" w:rsidRPr="007A78DD" w14:paraId="650F4CA8" w14:textId="77777777" w:rsidTr="00E27D06">
        <w:trPr>
          <w:trHeight w:val="341"/>
        </w:trPr>
        <w:tc>
          <w:tcPr>
            <w:tcW w:w="1885" w:type="dxa"/>
          </w:tcPr>
          <w:p w14:paraId="45787F4D" w14:textId="77777777" w:rsidR="00014524" w:rsidRPr="00B35944" w:rsidRDefault="00014524" w:rsidP="0009112E">
            <w:pPr>
              <w:rPr>
                <w:rFonts w:ascii="Calibri" w:eastAsia="Times New Roman" w:hAnsi="Calibri" w:cs="Times New Roman"/>
                <w:color w:val="000000"/>
              </w:rPr>
            </w:pPr>
          </w:p>
        </w:tc>
        <w:tc>
          <w:tcPr>
            <w:tcW w:w="2183" w:type="dxa"/>
          </w:tcPr>
          <w:p w14:paraId="3AB89366" w14:textId="77777777" w:rsidR="00014524" w:rsidRPr="0034696F" w:rsidRDefault="00014524" w:rsidP="0009112E">
            <w:pPr>
              <w:rPr>
                <w:rFonts w:ascii="Calibri" w:eastAsia="Times New Roman" w:hAnsi="Calibri" w:cs="Times New Roman"/>
                <w:color w:val="000000"/>
              </w:rPr>
            </w:pPr>
          </w:p>
        </w:tc>
        <w:tc>
          <w:tcPr>
            <w:tcW w:w="630" w:type="dxa"/>
          </w:tcPr>
          <w:p w14:paraId="55FB9582"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2FA373D2" w14:textId="77777777" w:rsidR="00014524" w:rsidRDefault="00014524" w:rsidP="0009112E">
            <w:r>
              <w:t>Search for the patient.</w:t>
            </w:r>
          </w:p>
        </w:tc>
        <w:tc>
          <w:tcPr>
            <w:tcW w:w="2497" w:type="dxa"/>
          </w:tcPr>
          <w:p w14:paraId="2C9EFFBB" w14:textId="77777777" w:rsidR="00014524" w:rsidRPr="00E66B08" w:rsidRDefault="00014524" w:rsidP="0009112E">
            <w:pPr>
              <w:rPr>
                <w:rFonts w:ascii="Calibri" w:eastAsia="Times New Roman" w:hAnsi="Calibri" w:cs="Times New Roman"/>
              </w:rPr>
            </w:pPr>
          </w:p>
        </w:tc>
        <w:tc>
          <w:tcPr>
            <w:tcW w:w="1059" w:type="dxa"/>
          </w:tcPr>
          <w:p w14:paraId="6AC56480" w14:textId="77777777" w:rsidR="00014524" w:rsidRPr="00B35944" w:rsidRDefault="00014524" w:rsidP="0009112E">
            <w:pPr>
              <w:rPr>
                <w:rFonts w:ascii="Calibri" w:eastAsia="Times New Roman" w:hAnsi="Calibri" w:cs="Times New Roman"/>
                <w:color w:val="000000"/>
              </w:rPr>
            </w:pPr>
          </w:p>
        </w:tc>
        <w:tc>
          <w:tcPr>
            <w:tcW w:w="2070" w:type="dxa"/>
          </w:tcPr>
          <w:p w14:paraId="31AD6BDA" w14:textId="77777777" w:rsidR="00014524" w:rsidRPr="00B35944" w:rsidRDefault="00014524" w:rsidP="0009112E">
            <w:pPr>
              <w:rPr>
                <w:rFonts w:ascii="Calibri" w:eastAsia="Times New Roman" w:hAnsi="Calibri" w:cs="Times New Roman"/>
                <w:color w:val="000000"/>
              </w:rPr>
            </w:pPr>
          </w:p>
        </w:tc>
      </w:tr>
      <w:tr w:rsidR="00014524" w:rsidRPr="007A78DD" w14:paraId="2609352A" w14:textId="77777777" w:rsidTr="00E27D06">
        <w:trPr>
          <w:trHeight w:val="341"/>
        </w:trPr>
        <w:tc>
          <w:tcPr>
            <w:tcW w:w="1885" w:type="dxa"/>
          </w:tcPr>
          <w:p w14:paraId="16FCA74B" w14:textId="77777777" w:rsidR="00014524" w:rsidRPr="00B35944" w:rsidRDefault="00014524" w:rsidP="0009112E">
            <w:pPr>
              <w:rPr>
                <w:rFonts w:ascii="Calibri" w:eastAsia="Times New Roman" w:hAnsi="Calibri" w:cs="Times New Roman"/>
                <w:color w:val="000000"/>
              </w:rPr>
            </w:pPr>
          </w:p>
        </w:tc>
        <w:tc>
          <w:tcPr>
            <w:tcW w:w="2183" w:type="dxa"/>
          </w:tcPr>
          <w:p w14:paraId="75AAAF0D" w14:textId="77777777" w:rsidR="00014524" w:rsidRPr="0034696F" w:rsidRDefault="00014524" w:rsidP="0009112E">
            <w:pPr>
              <w:rPr>
                <w:rFonts w:ascii="Calibri" w:eastAsia="Times New Roman" w:hAnsi="Calibri" w:cs="Times New Roman"/>
                <w:color w:val="000000"/>
              </w:rPr>
            </w:pPr>
          </w:p>
        </w:tc>
        <w:tc>
          <w:tcPr>
            <w:tcW w:w="630" w:type="dxa"/>
          </w:tcPr>
          <w:p w14:paraId="300A7884"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1CBE1DEC" w14:textId="77777777" w:rsidR="00014524" w:rsidRDefault="00014524" w:rsidP="0009112E">
            <w:r>
              <w:t>Select the patient</w:t>
            </w:r>
          </w:p>
        </w:tc>
        <w:tc>
          <w:tcPr>
            <w:tcW w:w="2497" w:type="dxa"/>
          </w:tcPr>
          <w:p w14:paraId="448EA287" w14:textId="77777777" w:rsidR="00014524" w:rsidRPr="00E66B08" w:rsidRDefault="00EE231A" w:rsidP="00EE231A">
            <w:pPr>
              <w:rPr>
                <w:rFonts w:ascii="Calibri" w:eastAsia="Times New Roman" w:hAnsi="Calibri" w:cs="Times New Roman"/>
              </w:rPr>
            </w:pPr>
            <w:r>
              <w:rPr>
                <w:rFonts w:ascii="Calibri" w:eastAsia="Times New Roman" w:hAnsi="Calibri" w:cs="Times New Roman"/>
              </w:rPr>
              <w:t>There is a request displayed in the Grid as an appointment request.</w:t>
            </w:r>
          </w:p>
        </w:tc>
        <w:tc>
          <w:tcPr>
            <w:tcW w:w="1059" w:type="dxa"/>
          </w:tcPr>
          <w:p w14:paraId="2EFDECEF" w14:textId="77777777" w:rsidR="00014524" w:rsidRPr="00B35944" w:rsidRDefault="00014524" w:rsidP="0009112E">
            <w:pPr>
              <w:rPr>
                <w:rFonts w:ascii="Calibri" w:eastAsia="Times New Roman" w:hAnsi="Calibri" w:cs="Times New Roman"/>
                <w:color w:val="000000"/>
              </w:rPr>
            </w:pPr>
          </w:p>
        </w:tc>
        <w:tc>
          <w:tcPr>
            <w:tcW w:w="2070" w:type="dxa"/>
          </w:tcPr>
          <w:p w14:paraId="5E776922" w14:textId="77777777" w:rsidR="00014524" w:rsidRPr="00B35944" w:rsidRDefault="00014524" w:rsidP="0009112E">
            <w:pPr>
              <w:rPr>
                <w:rFonts w:ascii="Calibri" w:eastAsia="Times New Roman" w:hAnsi="Calibri" w:cs="Times New Roman"/>
                <w:color w:val="000000"/>
              </w:rPr>
            </w:pPr>
          </w:p>
        </w:tc>
      </w:tr>
      <w:tr w:rsidR="00014524" w:rsidRPr="007A78DD" w14:paraId="1583C160" w14:textId="77777777" w:rsidTr="00E27D06">
        <w:trPr>
          <w:trHeight w:val="341"/>
        </w:trPr>
        <w:tc>
          <w:tcPr>
            <w:tcW w:w="1885" w:type="dxa"/>
          </w:tcPr>
          <w:p w14:paraId="4A4950BE" w14:textId="77777777" w:rsidR="00014524" w:rsidRPr="00B35944" w:rsidRDefault="00014524" w:rsidP="0009112E">
            <w:pPr>
              <w:rPr>
                <w:rFonts w:ascii="Calibri" w:eastAsia="Times New Roman" w:hAnsi="Calibri" w:cs="Times New Roman"/>
                <w:color w:val="000000"/>
              </w:rPr>
            </w:pPr>
          </w:p>
        </w:tc>
        <w:tc>
          <w:tcPr>
            <w:tcW w:w="2183" w:type="dxa"/>
          </w:tcPr>
          <w:p w14:paraId="79AB639C" w14:textId="77777777" w:rsidR="00014524" w:rsidRPr="0034696F" w:rsidRDefault="00014524" w:rsidP="0009112E">
            <w:pPr>
              <w:rPr>
                <w:rFonts w:ascii="Calibri" w:eastAsia="Times New Roman" w:hAnsi="Calibri" w:cs="Times New Roman"/>
                <w:color w:val="000000"/>
              </w:rPr>
            </w:pPr>
          </w:p>
        </w:tc>
        <w:tc>
          <w:tcPr>
            <w:tcW w:w="630" w:type="dxa"/>
          </w:tcPr>
          <w:p w14:paraId="3F1948AA" w14:textId="77777777" w:rsidR="00014524" w:rsidRPr="00EC25AD" w:rsidRDefault="00014524" w:rsidP="008A1EBF">
            <w:pPr>
              <w:pStyle w:val="ListParagraph"/>
              <w:numPr>
                <w:ilvl w:val="0"/>
                <w:numId w:val="33"/>
              </w:numPr>
              <w:rPr>
                <w:rFonts w:ascii="Calibri" w:eastAsia="Times New Roman" w:hAnsi="Calibri" w:cs="Times New Roman"/>
                <w:color w:val="000000"/>
              </w:rPr>
            </w:pPr>
          </w:p>
        </w:tc>
        <w:tc>
          <w:tcPr>
            <w:tcW w:w="2340" w:type="dxa"/>
          </w:tcPr>
          <w:p w14:paraId="4805784D" w14:textId="77777777" w:rsidR="00014524" w:rsidRPr="00E66B08" w:rsidRDefault="00014524" w:rsidP="0009112E">
            <w:pPr>
              <w:rPr>
                <w:rFonts w:ascii="Calibri" w:eastAsia="Times New Roman" w:hAnsi="Calibri" w:cs="Times New Roman"/>
              </w:rPr>
            </w:pPr>
            <w:r>
              <w:rPr>
                <w:rFonts w:ascii="Calibri" w:eastAsia="Times New Roman" w:hAnsi="Calibri" w:cs="Times New Roman"/>
              </w:rPr>
              <w:t xml:space="preserve">Log into </w:t>
            </w:r>
            <w:r w:rsidRPr="00B86125">
              <w:rPr>
                <w:rFonts w:ascii="Calibri" w:eastAsia="Times New Roman" w:hAnsi="Calibri" w:cs="Times New Roman"/>
                <w:b/>
              </w:rPr>
              <w:t>CPRS</w:t>
            </w:r>
          </w:p>
        </w:tc>
        <w:tc>
          <w:tcPr>
            <w:tcW w:w="2497" w:type="dxa"/>
          </w:tcPr>
          <w:p w14:paraId="14E4F3F2" w14:textId="77777777" w:rsidR="00014524" w:rsidRDefault="00014524" w:rsidP="0009112E">
            <w:pPr>
              <w:rPr>
                <w:rFonts w:ascii="Calibri" w:eastAsia="Times New Roman" w:hAnsi="Calibri" w:cs="Times New Roman"/>
              </w:rPr>
            </w:pPr>
          </w:p>
        </w:tc>
        <w:tc>
          <w:tcPr>
            <w:tcW w:w="1059" w:type="dxa"/>
          </w:tcPr>
          <w:p w14:paraId="2E6F59D1" w14:textId="77777777" w:rsidR="00014524" w:rsidRDefault="00014524" w:rsidP="0009112E">
            <w:pPr>
              <w:rPr>
                <w:rFonts w:ascii="Calibri" w:eastAsia="Times New Roman" w:hAnsi="Calibri" w:cs="Times New Roman"/>
                <w:color w:val="000000"/>
              </w:rPr>
            </w:pPr>
          </w:p>
        </w:tc>
        <w:tc>
          <w:tcPr>
            <w:tcW w:w="2070" w:type="dxa"/>
          </w:tcPr>
          <w:p w14:paraId="00D564AC" w14:textId="77777777" w:rsidR="00014524" w:rsidRPr="00B35944" w:rsidRDefault="00014524" w:rsidP="0009112E">
            <w:pPr>
              <w:rPr>
                <w:rFonts w:ascii="Calibri" w:eastAsia="Times New Roman" w:hAnsi="Calibri" w:cs="Times New Roman"/>
                <w:color w:val="000000"/>
              </w:rPr>
            </w:pPr>
          </w:p>
        </w:tc>
      </w:tr>
      <w:tr w:rsidR="00014524" w:rsidRPr="00EE231A" w14:paraId="4CD0AA2B" w14:textId="77777777" w:rsidTr="00E27D06">
        <w:trPr>
          <w:trHeight w:val="341"/>
        </w:trPr>
        <w:tc>
          <w:tcPr>
            <w:tcW w:w="1885" w:type="dxa"/>
          </w:tcPr>
          <w:p w14:paraId="7A9E3DC4" w14:textId="77777777" w:rsidR="00014524" w:rsidRPr="00EE231A" w:rsidRDefault="00014524" w:rsidP="0009112E">
            <w:pPr>
              <w:rPr>
                <w:rFonts w:ascii="Calibri" w:eastAsia="Times New Roman" w:hAnsi="Calibri" w:cs="Times New Roman"/>
                <w:b/>
                <w:color w:val="000000"/>
              </w:rPr>
            </w:pPr>
          </w:p>
        </w:tc>
        <w:tc>
          <w:tcPr>
            <w:tcW w:w="2183" w:type="dxa"/>
          </w:tcPr>
          <w:p w14:paraId="23B46EE5" w14:textId="77777777" w:rsidR="00014524" w:rsidRPr="00EE231A" w:rsidRDefault="00014524" w:rsidP="0009112E">
            <w:pPr>
              <w:rPr>
                <w:rFonts w:ascii="Calibri" w:eastAsia="Times New Roman" w:hAnsi="Calibri" w:cs="Times New Roman"/>
                <w:b/>
                <w:color w:val="000000"/>
              </w:rPr>
            </w:pPr>
          </w:p>
        </w:tc>
        <w:tc>
          <w:tcPr>
            <w:tcW w:w="630" w:type="dxa"/>
          </w:tcPr>
          <w:p w14:paraId="5C0F0B99" w14:textId="77777777" w:rsidR="00014524" w:rsidRPr="00EE231A" w:rsidRDefault="00014524" w:rsidP="008A1EBF">
            <w:pPr>
              <w:pStyle w:val="ListParagraph"/>
              <w:numPr>
                <w:ilvl w:val="0"/>
                <w:numId w:val="33"/>
              </w:numPr>
              <w:rPr>
                <w:rFonts w:ascii="Calibri" w:eastAsia="Times New Roman" w:hAnsi="Calibri" w:cs="Times New Roman"/>
                <w:b/>
                <w:color w:val="000000"/>
              </w:rPr>
            </w:pPr>
          </w:p>
        </w:tc>
        <w:tc>
          <w:tcPr>
            <w:tcW w:w="2340" w:type="dxa"/>
          </w:tcPr>
          <w:p w14:paraId="483CE691" w14:textId="77777777" w:rsidR="00014524" w:rsidRPr="00EE231A" w:rsidRDefault="00014524" w:rsidP="00EE231A">
            <w:pPr>
              <w:rPr>
                <w:rFonts w:ascii="Calibri" w:eastAsia="Times New Roman" w:hAnsi="Calibri" w:cs="Times New Roman"/>
                <w:b/>
              </w:rPr>
            </w:pPr>
            <w:r w:rsidRPr="00EE231A">
              <w:rPr>
                <w:rFonts w:ascii="Calibri" w:eastAsia="Times New Roman" w:hAnsi="Calibri" w:cs="Times New Roman"/>
                <w:b/>
              </w:rPr>
              <w:t xml:space="preserve">Navigate to the </w:t>
            </w:r>
            <w:r w:rsidR="00EE231A">
              <w:rPr>
                <w:rFonts w:ascii="Calibri" w:eastAsia="Times New Roman" w:hAnsi="Calibri" w:cs="Times New Roman"/>
                <w:b/>
              </w:rPr>
              <w:t>Orders tab</w:t>
            </w:r>
            <w:r w:rsidRPr="00EE231A">
              <w:rPr>
                <w:rFonts w:ascii="Calibri" w:eastAsia="Times New Roman" w:hAnsi="Calibri" w:cs="Times New Roman"/>
                <w:b/>
              </w:rPr>
              <w:t>.</w:t>
            </w:r>
          </w:p>
        </w:tc>
        <w:tc>
          <w:tcPr>
            <w:tcW w:w="2497" w:type="dxa"/>
          </w:tcPr>
          <w:p w14:paraId="6366176C" w14:textId="77777777" w:rsidR="00014524" w:rsidRPr="00EE231A" w:rsidRDefault="00EE231A" w:rsidP="0009112E">
            <w:pPr>
              <w:rPr>
                <w:rFonts w:ascii="Calibri" w:eastAsia="Times New Roman" w:hAnsi="Calibri" w:cs="Times New Roman"/>
                <w:b/>
              </w:rPr>
            </w:pPr>
            <w:r>
              <w:rPr>
                <w:rFonts w:ascii="Calibri" w:eastAsia="Times New Roman" w:hAnsi="Calibri" w:cs="Times New Roman"/>
                <w:b/>
              </w:rPr>
              <w:t>Return to clinic order remains completed</w:t>
            </w:r>
          </w:p>
        </w:tc>
        <w:tc>
          <w:tcPr>
            <w:tcW w:w="1059" w:type="dxa"/>
          </w:tcPr>
          <w:p w14:paraId="5E9D86C3" w14:textId="77777777" w:rsidR="00014524" w:rsidRPr="00EE231A" w:rsidRDefault="00014524" w:rsidP="0009112E">
            <w:pPr>
              <w:rPr>
                <w:rFonts w:ascii="Calibri" w:eastAsia="Times New Roman" w:hAnsi="Calibri" w:cs="Times New Roman"/>
                <w:b/>
                <w:color w:val="000000"/>
              </w:rPr>
            </w:pPr>
          </w:p>
        </w:tc>
        <w:tc>
          <w:tcPr>
            <w:tcW w:w="2070" w:type="dxa"/>
          </w:tcPr>
          <w:p w14:paraId="5C47E2B2" w14:textId="77777777" w:rsidR="00014524" w:rsidRPr="00EE231A" w:rsidRDefault="00014524" w:rsidP="0009112E">
            <w:pPr>
              <w:rPr>
                <w:rFonts w:ascii="Calibri" w:eastAsia="Times New Roman" w:hAnsi="Calibri" w:cs="Times New Roman"/>
                <w:b/>
                <w:color w:val="000000"/>
              </w:rPr>
            </w:pPr>
          </w:p>
        </w:tc>
      </w:tr>
      <w:tr w:rsidR="00EE231A" w:rsidRPr="007A78DD" w14:paraId="7055D697" w14:textId="77777777" w:rsidTr="00E27D06">
        <w:trPr>
          <w:trHeight w:val="341"/>
        </w:trPr>
        <w:tc>
          <w:tcPr>
            <w:tcW w:w="1885" w:type="dxa"/>
          </w:tcPr>
          <w:p w14:paraId="7C1D15D9" w14:textId="77777777" w:rsidR="00EE231A" w:rsidRPr="00B35944" w:rsidRDefault="00EE231A" w:rsidP="0009112E">
            <w:pPr>
              <w:rPr>
                <w:rFonts w:ascii="Calibri" w:eastAsia="Times New Roman" w:hAnsi="Calibri" w:cs="Times New Roman"/>
                <w:color w:val="000000"/>
              </w:rPr>
            </w:pPr>
          </w:p>
        </w:tc>
        <w:tc>
          <w:tcPr>
            <w:tcW w:w="2183" w:type="dxa"/>
          </w:tcPr>
          <w:p w14:paraId="02DC2B0F" w14:textId="77777777" w:rsidR="00EE231A" w:rsidRPr="0034696F" w:rsidRDefault="00EE231A" w:rsidP="0009112E">
            <w:pPr>
              <w:rPr>
                <w:rFonts w:ascii="Calibri" w:eastAsia="Times New Roman" w:hAnsi="Calibri" w:cs="Times New Roman"/>
                <w:color w:val="000000"/>
              </w:rPr>
            </w:pPr>
          </w:p>
        </w:tc>
        <w:tc>
          <w:tcPr>
            <w:tcW w:w="630" w:type="dxa"/>
          </w:tcPr>
          <w:p w14:paraId="536C906D" w14:textId="77777777" w:rsidR="00EE231A" w:rsidRPr="00EC25AD" w:rsidRDefault="00EE231A" w:rsidP="008A1EBF">
            <w:pPr>
              <w:pStyle w:val="ListParagraph"/>
              <w:numPr>
                <w:ilvl w:val="0"/>
                <w:numId w:val="33"/>
              </w:numPr>
              <w:rPr>
                <w:rFonts w:ascii="Calibri" w:eastAsia="Times New Roman" w:hAnsi="Calibri" w:cs="Times New Roman"/>
                <w:color w:val="000000"/>
              </w:rPr>
            </w:pPr>
          </w:p>
        </w:tc>
        <w:tc>
          <w:tcPr>
            <w:tcW w:w="2340" w:type="dxa"/>
          </w:tcPr>
          <w:p w14:paraId="06ED855D" w14:textId="77777777" w:rsidR="00EE231A" w:rsidRDefault="00EE231A" w:rsidP="0009112E">
            <w:pPr>
              <w:rPr>
                <w:rFonts w:ascii="Calibri" w:eastAsia="Times New Roman" w:hAnsi="Calibri" w:cs="Times New Roman"/>
              </w:rPr>
            </w:pPr>
            <w:r>
              <w:rPr>
                <w:rFonts w:ascii="Calibri" w:eastAsia="Times New Roman" w:hAnsi="Calibri" w:cs="Times New Roman"/>
              </w:rPr>
              <w:t>Return to VS GUI</w:t>
            </w:r>
          </w:p>
          <w:p w14:paraId="6121EA25" w14:textId="77777777" w:rsidR="00EE231A" w:rsidRDefault="00EE231A" w:rsidP="0009112E">
            <w:pPr>
              <w:rPr>
                <w:rFonts w:ascii="Calibri" w:eastAsia="Times New Roman" w:hAnsi="Calibri" w:cs="Times New Roman"/>
              </w:rPr>
            </w:pPr>
            <w:r>
              <w:rPr>
                <w:rFonts w:ascii="Calibri" w:eastAsia="Times New Roman" w:hAnsi="Calibri" w:cs="Times New Roman"/>
              </w:rPr>
              <w:t>Refresh Data</w:t>
            </w:r>
          </w:p>
          <w:p w14:paraId="6D207178" w14:textId="77777777" w:rsidR="00EE231A" w:rsidRDefault="00EE231A" w:rsidP="0009112E">
            <w:pPr>
              <w:rPr>
                <w:rFonts w:ascii="Calibri" w:eastAsia="Times New Roman" w:hAnsi="Calibri" w:cs="Times New Roman"/>
              </w:rPr>
            </w:pPr>
            <w:r>
              <w:rPr>
                <w:rFonts w:ascii="Calibri" w:eastAsia="Times New Roman" w:hAnsi="Calibri" w:cs="Times New Roman"/>
              </w:rPr>
              <w:t>Search for previous patient</w:t>
            </w:r>
          </w:p>
        </w:tc>
        <w:tc>
          <w:tcPr>
            <w:tcW w:w="2497" w:type="dxa"/>
          </w:tcPr>
          <w:p w14:paraId="10ADF53E" w14:textId="77777777" w:rsidR="00EE231A" w:rsidRDefault="00EE231A" w:rsidP="0009112E">
            <w:pPr>
              <w:rPr>
                <w:rFonts w:ascii="Calibri" w:eastAsia="Times New Roman" w:hAnsi="Calibri" w:cs="Times New Roman"/>
              </w:rPr>
            </w:pPr>
          </w:p>
        </w:tc>
        <w:tc>
          <w:tcPr>
            <w:tcW w:w="1059" w:type="dxa"/>
          </w:tcPr>
          <w:p w14:paraId="7CA60DAF" w14:textId="77777777" w:rsidR="00EE231A" w:rsidRDefault="00EE231A" w:rsidP="0009112E">
            <w:pPr>
              <w:rPr>
                <w:rFonts w:ascii="Calibri" w:eastAsia="Times New Roman" w:hAnsi="Calibri" w:cs="Times New Roman"/>
                <w:color w:val="000000"/>
              </w:rPr>
            </w:pPr>
          </w:p>
        </w:tc>
        <w:tc>
          <w:tcPr>
            <w:tcW w:w="2070" w:type="dxa"/>
          </w:tcPr>
          <w:p w14:paraId="0967DB54" w14:textId="77777777" w:rsidR="00EE231A" w:rsidRPr="00B35944" w:rsidRDefault="00EE231A" w:rsidP="0009112E">
            <w:pPr>
              <w:rPr>
                <w:rFonts w:ascii="Calibri" w:eastAsia="Times New Roman" w:hAnsi="Calibri" w:cs="Times New Roman"/>
                <w:color w:val="000000"/>
              </w:rPr>
            </w:pPr>
          </w:p>
        </w:tc>
      </w:tr>
      <w:tr w:rsidR="00EE231A" w:rsidRPr="007A78DD" w14:paraId="308751E3" w14:textId="77777777" w:rsidTr="00E27D06">
        <w:trPr>
          <w:trHeight w:val="341"/>
        </w:trPr>
        <w:tc>
          <w:tcPr>
            <w:tcW w:w="1885" w:type="dxa"/>
          </w:tcPr>
          <w:p w14:paraId="28165E16" w14:textId="77777777" w:rsidR="00EE231A" w:rsidRPr="00B35944" w:rsidRDefault="00EE231A" w:rsidP="0009112E">
            <w:pPr>
              <w:rPr>
                <w:rFonts w:ascii="Calibri" w:eastAsia="Times New Roman" w:hAnsi="Calibri" w:cs="Times New Roman"/>
                <w:color w:val="000000"/>
              </w:rPr>
            </w:pPr>
          </w:p>
        </w:tc>
        <w:tc>
          <w:tcPr>
            <w:tcW w:w="2183" w:type="dxa"/>
          </w:tcPr>
          <w:p w14:paraId="7D2435F3" w14:textId="77777777" w:rsidR="00EE231A" w:rsidRPr="0034696F" w:rsidRDefault="00EE231A" w:rsidP="0009112E">
            <w:pPr>
              <w:rPr>
                <w:rFonts w:ascii="Calibri" w:eastAsia="Times New Roman" w:hAnsi="Calibri" w:cs="Times New Roman"/>
                <w:color w:val="000000"/>
              </w:rPr>
            </w:pPr>
          </w:p>
        </w:tc>
        <w:tc>
          <w:tcPr>
            <w:tcW w:w="630" w:type="dxa"/>
          </w:tcPr>
          <w:p w14:paraId="7136A1D0" w14:textId="77777777" w:rsidR="00EE231A" w:rsidRPr="00EC25AD" w:rsidRDefault="00EE231A" w:rsidP="008A1EBF">
            <w:pPr>
              <w:pStyle w:val="ListParagraph"/>
              <w:numPr>
                <w:ilvl w:val="0"/>
                <w:numId w:val="33"/>
              </w:numPr>
              <w:rPr>
                <w:rFonts w:ascii="Calibri" w:eastAsia="Times New Roman" w:hAnsi="Calibri" w:cs="Times New Roman"/>
                <w:color w:val="000000"/>
              </w:rPr>
            </w:pPr>
          </w:p>
        </w:tc>
        <w:tc>
          <w:tcPr>
            <w:tcW w:w="2340" w:type="dxa"/>
          </w:tcPr>
          <w:p w14:paraId="57EA9030" w14:textId="77777777" w:rsidR="00EE231A" w:rsidRDefault="00EE231A" w:rsidP="0009112E">
            <w:pPr>
              <w:rPr>
                <w:rFonts w:ascii="Calibri" w:eastAsia="Times New Roman" w:hAnsi="Calibri" w:cs="Times New Roman"/>
              </w:rPr>
            </w:pPr>
            <w:r>
              <w:rPr>
                <w:rFonts w:ascii="Calibri" w:eastAsia="Times New Roman" w:hAnsi="Calibri" w:cs="Times New Roman"/>
              </w:rPr>
              <w:t>Book the previously used request to an appointment.</w:t>
            </w:r>
          </w:p>
        </w:tc>
        <w:tc>
          <w:tcPr>
            <w:tcW w:w="2497" w:type="dxa"/>
          </w:tcPr>
          <w:p w14:paraId="5CAA635E" w14:textId="77777777" w:rsidR="00EE231A" w:rsidRDefault="00EE231A" w:rsidP="0009112E">
            <w:pPr>
              <w:rPr>
                <w:rFonts w:ascii="Calibri" w:eastAsia="Times New Roman" w:hAnsi="Calibri" w:cs="Times New Roman"/>
              </w:rPr>
            </w:pPr>
            <w:r>
              <w:rPr>
                <w:rFonts w:ascii="Calibri" w:eastAsia="Times New Roman" w:hAnsi="Calibri" w:cs="Times New Roman"/>
              </w:rPr>
              <w:t>CPRS the original RTC order stays in the Complete status</w:t>
            </w:r>
          </w:p>
        </w:tc>
        <w:tc>
          <w:tcPr>
            <w:tcW w:w="1059" w:type="dxa"/>
          </w:tcPr>
          <w:p w14:paraId="0FB2F680" w14:textId="77777777" w:rsidR="00EE231A" w:rsidRDefault="00EE231A" w:rsidP="0009112E">
            <w:pPr>
              <w:rPr>
                <w:rFonts w:ascii="Calibri" w:eastAsia="Times New Roman" w:hAnsi="Calibri" w:cs="Times New Roman"/>
                <w:color w:val="000000"/>
              </w:rPr>
            </w:pPr>
          </w:p>
        </w:tc>
        <w:tc>
          <w:tcPr>
            <w:tcW w:w="2070" w:type="dxa"/>
          </w:tcPr>
          <w:p w14:paraId="5FA74ECF" w14:textId="77777777" w:rsidR="00EE231A" w:rsidRPr="00B35944" w:rsidRDefault="00EE231A" w:rsidP="0009112E">
            <w:pPr>
              <w:rPr>
                <w:rFonts w:ascii="Calibri" w:eastAsia="Times New Roman" w:hAnsi="Calibri" w:cs="Times New Roman"/>
                <w:color w:val="000000"/>
              </w:rPr>
            </w:pPr>
          </w:p>
        </w:tc>
      </w:tr>
    </w:tbl>
    <w:p w14:paraId="5E80D3A1" w14:textId="16F230AC" w:rsidR="00EE231A" w:rsidRDefault="00B8685C" w:rsidP="00EE231A">
      <w:pPr>
        <w:pStyle w:val="Heading3"/>
      </w:pPr>
      <w:r>
        <w:rPr>
          <w:rFonts w:ascii="Arial" w:hAnsi="Arial" w:cs="Arial"/>
          <w:sz w:val="18"/>
          <w:szCs w:val="18"/>
        </w:rPr>
        <w:br w:type="page"/>
      </w:r>
      <w:bookmarkStart w:id="13" w:name="_Toc489017109"/>
      <w:r w:rsidR="00EA755F" w:rsidRPr="00977932">
        <w:lastRenderedPageBreak/>
        <w:t xml:space="preserve">TEST CASE </w:t>
      </w:r>
      <w:r w:rsidR="00177C34" w:rsidRPr="007D1BA0">
        <w:t>2</w:t>
      </w:r>
      <w:r w:rsidR="00EE231A" w:rsidRPr="007D1BA0">
        <w:t>.</w:t>
      </w:r>
      <w:r w:rsidR="00177C34" w:rsidRPr="007D1BA0">
        <w:t>2</w:t>
      </w:r>
      <w:r w:rsidR="00EC04A0">
        <w:t xml:space="preserve">: </w:t>
      </w:r>
      <w:r w:rsidR="00EE231A" w:rsidRPr="00014524">
        <w:t xml:space="preserve"> </w:t>
      </w:r>
      <w:r w:rsidR="00EE231A">
        <w:t>A return to clinic order in discontinued/cancelled or completed status should show</w:t>
      </w:r>
      <w:r w:rsidR="004364F2">
        <w:t>s</w:t>
      </w:r>
      <w:r w:rsidR="00EE231A">
        <w:t xml:space="preserve"> in GUI as a return to clinic order to be scheduled</w:t>
      </w:r>
      <w:r w:rsidR="00A06831">
        <w:t xml:space="preserve"> appropriately</w:t>
      </w:r>
      <w:r w:rsidR="00536B98">
        <w:t xml:space="preserve"> – partial day clinic cancel</w:t>
      </w:r>
      <w:bookmarkEnd w:id="13"/>
    </w:p>
    <w:p w14:paraId="0F43B2DD" w14:textId="77777777" w:rsidR="00EE231A" w:rsidRDefault="00EE231A" w:rsidP="00EE231A">
      <w:r>
        <w:t xml:space="preserve">This test case is to verify that a return to clinic order in discontinued/cancelled or completed status should not show in GUI as a return to clinic order to be scheduled. </w:t>
      </w:r>
    </w:p>
    <w:p w14:paraId="333186ED" w14:textId="77777777" w:rsidR="004E4737" w:rsidRDefault="007D1BA0" w:rsidP="00EE231A">
      <w:pPr>
        <w:rPr>
          <w:b/>
        </w:rPr>
      </w:pPr>
      <w:r>
        <w:rPr>
          <w:rFonts w:eastAsia="Times New Roman"/>
          <w:b/>
          <w:color w:val="244061" w:themeColor="accent1" w:themeShade="80"/>
          <w:u w:val="single"/>
        </w:rPr>
        <w:t>2.2</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4E4737">
        <w:rPr>
          <w:rFonts w:eastAsia="Times New Roman"/>
          <w:b/>
          <w:color w:val="244061" w:themeColor="accent1" w:themeShade="80"/>
          <w:u w:val="single"/>
        </w:rPr>
        <w:t>appointment is cancelled it is</w:t>
      </w:r>
      <w:r w:rsidR="004E4737" w:rsidRPr="003957F6">
        <w:rPr>
          <w:rFonts w:eastAsia="Times New Roman"/>
          <w:b/>
          <w:color w:val="244061" w:themeColor="accent1" w:themeShade="80"/>
          <w:u w:val="single"/>
        </w:rPr>
        <w:t xml:space="preserve"> displayed</w:t>
      </w:r>
      <w:r w:rsidR="004E4737">
        <w:rPr>
          <w:rFonts w:eastAsia="Times New Roman"/>
          <w:b/>
          <w:color w:val="244061" w:themeColor="accent1" w:themeShade="80"/>
          <w:u w:val="single"/>
        </w:rPr>
        <w:t xml:space="preserve"> as an appointment request</w:t>
      </w:r>
      <w:r w:rsidR="004E4737" w:rsidRPr="003957F6">
        <w:rPr>
          <w:rFonts w:eastAsia="Times New Roman"/>
          <w:b/>
          <w:color w:val="244061" w:themeColor="accent1" w:themeShade="80"/>
          <w:u w:val="single"/>
        </w:rPr>
        <w:t xml:space="preserve"> in the request grid (RM Grid) when the appointment is cancelled as a result of a whole day Clinic Cancellation.</w:t>
      </w:r>
    </w:p>
    <w:p w14:paraId="0E12063F" w14:textId="77777777" w:rsidR="00EE231A" w:rsidRDefault="00EE231A" w:rsidP="00EE231A">
      <w:r w:rsidRPr="00E63971">
        <w:rPr>
          <w:b/>
        </w:rPr>
        <w:t>Pre-requisite:</w:t>
      </w:r>
    </w:p>
    <w:p w14:paraId="648651B0" w14:textId="77777777" w:rsidR="00EE231A" w:rsidRPr="00BE7D4B" w:rsidRDefault="00EE231A"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User with access to Scheduling Manager’s Menu </w:t>
      </w:r>
      <w:r w:rsidRPr="00BE7D4B">
        <w:rPr>
          <w:rFonts w:ascii="Calibri" w:eastAsia="Times New Roman" w:hAnsi="Calibri" w:cs="font330"/>
          <w:color w:val="00000A"/>
          <w:kern w:val="1"/>
        </w:rPr>
        <w:sym w:font="Wingdings" w:char="F0E0"/>
      </w:r>
      <w:r w:rsidRPr="00BE7D4B">
        <w:rPr>
          <w:rFonts w:eastAsia="Times New Roman" w:cs="font330"/>
          <w:color w:val="00000A"/>
          <w:kern w:val="1"/>
        </w:rPr>
        <w:t>Supervisor Menu,</w:t>
      </w:r>
      <w:r w:rsidRPr="00BE7D4B">
        <w:rPr>
          <w:rFonts w:ascii="Calibri" w:eastAsia="Times New Roman" w:hAnsi="Calibri" w:cs="font330"/>
          <w:color w:val="00000A"/>
          <w:kern w:val="1"/>
        </w:rPr>
        <w:sym w:font="Wingdings" w:char="F0E0"/>
      </w:r>
      <w:r w:rsidRPr="00BE7D4B">
        <w:rPr>
          <w:rFonts w:eastAsia="Times New Roman" w:cs="font330"/>
          <w:color w:val="00000A"/>
          <w:kern w:val="1"/>
        </w:rPr>
        <w:t>Cancel Clinic Availability</w:t>
      </w:r>
    </w:p>
    <w:p w14:paraId="0FF8ACA0" w14:textId="77777777" w:rsidR="00EE231A" w:rsidRPr="00BE7D4B" w:rsidRDefault="00EE231A"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7E0350">
        <w:rPr>
          <w:rFonts w:eastAsia="Times New Roman" w:cs="font330"/>
          <w:color w:val="00000A"/>
          <w:kern w:val="1"/>
        </w:rPr>
        <w:t xml:space="preserve">RTC </w:t>
      </w:r>
      <w:r w:rsidR="007E0350" w:rsidRPr="00BE7D4B">
        <w:rPr>
          <w:rFonts w:eastAsia="Times New Roman" w:cs="font330"/>
          <w:color w:val="00000A"/>
          <w:kern w:val="1"/>
        </w:rPr>
        <w:t>Appointment</w:t>
      </w:r>
      <w:r w:rsidRPr="00BE7D4B">
        <w:rPr>
          <w:rFonts w:eastAsia="Times New Roman" w:cs="font330"/>
          <w:color w:val="00000A"/>
          <w:kern w:val="1"/>
        </w:rPr>
        <w:t xml:space="preserve"> scheduled in the future</w:t>
      </w:r>
    </w:p>
    <w:p w14:paraId="520327E0" w14:textId="77777777" w:rsidR="00EE231A" w:rsidRDefault="00EE231A" w:rsidP="008A1EBF">
      <w:pPr>
        <w:numPr>
          <w:ilvl w:val="0"/>
          <w:numId w:val="34"/>
        </w:numPr>
        <w:suppressAutoHyphens/>
        <w:snapToGrid w:val="0"/>
        <w:spacing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Pr>
          <w:rFonts w:eastAsia="Times New Roman" w:cs="font330"/>
          <w:color w:val="00000A"/>
          <w:kern w:val="1"/>
        </w:rPr>
        <w:t>RTC</w:t>
      </w:r>
      <w:r w:rsidRPr="00BE7D4B">
        <w:rPr>
          <w:rFonts w:eastAsia="Times New Roman" w:cs="font330"/>
          <w:color w:val="00000A"/>
          <w:kern w:val="1"/>
        </w:rPr>
        <w:t xml:space="preserve"> Appointment for “today”.</w:t>
      </w:r>
    </w:p>
    <w:p w14:paraId="3399654E" w14:textId="47F375DB" w:rsidR="00EE231A" w:rsidRPr="003957F6" w:rsidRDefault="00EE231A" w:rsidP="00EE231A">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1440"/>
        <w:gridCol w:w="900"/>
        <w:gridCol w:w="3083"/>
        <w:gridCol w:w="2520"/>
        <w:gridCol w:w="766"/>
        <w:gridCol w:w="2070"/>
      </w:tblGrid>
      <w:tr w:rsidR="00EE231A" w:rsidRPr="007A78DD" w14:paraId="4AD82A44" w14:textId="77777777" w:rsidTr="00E27D06">
        <w:trPr>
          <w:tblHeader/>
        </w:trPr>
        <w:tc>
          <w:tcPr>
            <w:tcW w:w="1885" w:type="dxa"/>
            <w:shd w:val="clear" w:color="auto" w:fill="D9D9D9" w:themeFill="background1" w:themeFillShade="D9"/>
          </w:tcPr>
          <w:p w14:paraId="1ED026F2" w14:textId="77777777" w:rsidR="00EE231A" w:rsidRPr="007A78DD" w:rsidRDefault="00EE231A" w:rsidP="009B4379">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440" w:type="dxa"/>
            <w:shd w:val="clear" w:color="auto" w:fill="D9D9D9" w:themeFill="background1" w:themeFillShade="D9"/>
          </w:tcPr>
          <w:p w14:paraId="3272E1F0" w14:textId="77777777" w:rsidR="00EE231A" w:rsidRPr="007A78DD" w:rsidRDefault="00EE231A" w:rsidP="009B4379">
            <w:pPr>
              <w:rPr>
                <w:rFonts w:ascii="Arial" w:hAnsi="Arial" w:cs="Arial"/>
                <w:b/>
                <w:bCs/>
                <w:sz w:val="18"/>
                <w:szCs w:val="18"/>
              </w:rPr>
            </w:pPr>
            <w:r>
              <w:rPr>
                <w:rFonts w:ascii="Arial" w:hAnsi="Arial" w:cs="Arial"/>
                <w:b/>
                <w:bCs/>
                <w:sz w:val="18"/>
                <w:szCs w:val="18"/>
              </w:rPr>
              <w:t>Defect/User Story ID</w:t>
            </w:r>
          </w:p>
        </w:tc>
        <w:tc>
          <w:tcPr>
            <w:tcW w:w="900" w:type="dxa"/>
            <w:shd w:val="clear" w:color="auto" w:fill="D9D9D9" w:themeFill="background1" w:themeFillShade="D9"/>
          </w:tcPr>
          <w:p w14:paraId="7C528DB9" w14:textId="77777777" w:rsidR="00EE231A" w:rsidRPr="007A78DD" w:rsidRDefault="00EE231A" w:rsidP="009B4379">
            <w:pPr>
              <w:rPr>
                <w:rFonts w:ascii="Arial" w:hAnsi="Arial" w:cs="Arial"/>
                <w:b/>
                <w:bCs/>
                <w:sz w:val="18"/>
                <w:szCs w:val="18"/>
              </w:rPr>
            </w:pPr>
            <w:r w:rsidRPr="007A78DD">
              <w:rPr>
                <w:rFonts w:ascii="Arial" w:hAnsi="Arial" w:cs="Arial"/>
                <w:b/>
                <w:bCs/>
                <w:sz w:val="18"/>
                <w:szCs w:val="18"/>
              </w:rPr>
              <w:t>Step No.</w:t>
            </w:r>
          </w:p>
        </w:tc>
        <w:tc>
          <w:tcPr>
            <w:tcW w:w="3083" w:type="dxa"/>
            <w:shd w:val="clear" w:color="auto" w:fill="D9D9D9" w:themeFill="background1" w:themeFillShade="D9"/>
          </w:tcPr>
          <w:p w14:paraId="0613F4BC" w14:textId="77777777" w:rsidR="00EE231A" w:rsidRPr="007A78DD" w:rsidRDefault="00EE231A" w:rsidP="009B4379">
            <w:pPr>
              <w:rPr>
                <w:rFonts w:ascii="Arial" w:hAnsi="Arial" w:cs="Arial"/>
                <w:b/>
                <w:bCs/>
                <w:sz w:val="18"/>
                <w:szCs w:val="18"/>
              </w:rPr>
            </w:pPr>
            <w:r w:rsidRPr="007A78DD">
              <w:rPr>
                <w:rFonts w:ascii="Arial" w:hAnsi="Arial" w:cs="Arial"/>
                <w:b/>
                <w:bCs/>
                <w:sz w:val="18"/>
                <w:szCs w:val="18"/>
              </w:rPr>
              <w:t>Test Step</w:t>
            </w:r>
          </w:p>
        </w:tc>
        <w:tc>
          <w:tcPr>
            <w:tcW w:w="2520" w:type="dxa"/>
            <w:shd w:val="clear" w:color="auto" w:fill="D9D9D9" w:themeFill="background1" w:themeFillShade="D9"/>
          </w:tcPr>
          <w:p w14:paraId="46A093F5" w14:textId="77777777" w:rsidR="00EE231A" w:rsidRPr="007A78DD" w:rsidRDefault="00EE231A" w:rsidP="009B4379">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766" w:type="dxa"/>
            <w:shd w:val="clear" w:color="auto" w:fill="D9D9D9" w:themeFill="background1" w:themeFillShade="D9"/>
          </w:tcPr>
          <w:p w14:paraId="1958F8AB" w14:textId="77777777" w:rsidR="00EE231A" w:rsidRPr="007A78DD" w:rsidRDefault="00EE231A" w:rsidP="009B4379">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054889B9" w14:textId="77777777" w:rsidR="00EE231A" w:rsidRPr="007A78DD" w:rsidRDefault="00EE231A" w:rsidP="009B4379">
            <w:pPr>
              <w:rPr>
                <w:rFonts w:ascii="Arial" w:hAnsi="Arial" w:cs="Arial"/>
                <w:b/>
                <w:bCs/>
                <w:sz w:val="18"/>
                <w:szCs w:val="18"/>
              </w:rPr>
            </w:pPr>
            <w:r>
              <w:rPr>
                <w:rFonts w:ascii="Arial" w:hAnsi="Arial" w:cs="Arial"/>
                <w:b/>
                <w:bCs/>
                <w:sz w:val="18"/>
                <w:szCs w:val="18"/>
              </w:rPr>
              <w:t>Comment</w:t>
            </w:r>
          </w:p>
        </w:tc>
      </w:tr>
      <w:tr w:rsidR="00EE231A" w:rsidRPr="007A78DD" w14:paraId="15F36C10" w14:textId="77777777" w:rsidTr="00E27D06">
        <w:trPr>
          <w:trHeight w:val="845"/>
        </w:trPr>
        <w:tc>
          <w:tcPr>
            <w:tcW w:w="1885" w:type="dxa"/>
          </w:tcPr>
          <w:p w14:paraId="61DA450C" w14:textId="66F032B9" w:rsidR="00EE231A" w:rsidRPr="00755C38" w:rsidRDefault="007D1BA0" w:rsidP="009B4379">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Pr>
                <w:rFonts w:ascii="Calibri" w:eastAsia="Times New Roman" w:hAnsi="Calibri" w:cs="Times New Roman"/>
                <w:color w:val="000000"/>
              </w:rPr>
              <w:t>SE_132_</w:t>
            </w:r>
            <w:r w:rsidR="00EB7F28">
              <w:rPr>
                <w:rFonts w:ascii="Calibri" w:eastAsia="Times New Roman" w:hAnsi="Calibri" w:cs="Times New Roman"/>
                <w:color w:val="000000"/>
              </w:rPr>
              <w:t>IOC</w:t>
            </w:r>
            <w:r>
              <w:rPr>
                <w:rFonts w:ascii="Calibri" w:eastAsia="Times New Roman" w:hAnsi="Calibri" w:cs="Times New Roman"/>
                <w:color w:val="000000"/>
              </w:rPr>
              <w:t>_2.2</w:t>
            </w:r>
          </w:p>
        </w:tc>
        <w:tc>
          <w:tcPr>
            <w:tcW w:w="1440" w:type="dxa"/>
          </w:tcPr>
          <w:p w14:paraId="0D97CF1B" w14:textId="77777777" w:rsidR="00EE231A" w:rsidRPr="008248CC" w:rsidRDefault="007D1BA0" w:rsidP="009B4379">
            <w:pPr>
              <w:rPr>
                <w:sz w:val="18"/>
                <w:szCs w:val="18"/>
              </w:rPr>
            </w:pPr>
            <w:r w:rsidRPr="00177C34">
              <w:rPr>
                <w:rFonts w:ascii="Calibri" w:eastAsia="Times New Roman" w:hAnsi="Calibri" w:cs="Times New Roman"/>
                <w:color w:val="000000"/>
              </w:rPr>
              <w:t>VSE 1.3 Requirement #3.1.2</w:t>
            </w:r>
          </w:p>
        </w:tc>
        <w:tc>
          <w:tcPr>
            <w:tcW w:w="900" w:type="dxa"/>
          </w:tcPr>
          <w:p w14:paraId="13F0E7F2"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1BFEFE0A" w14:textId="77777777" w:rsidR="00EE231A" w:rsidRDefault="00EE231A" w:rsidP="009B4379">
            <w:pPr>
              <w:rPr>
                <w:rFonts w:ascii="Calibri" w:eastAsia="Times New Roman" w:hAnsi="Calibri" w:cs="Times New Roman"/>
              </w:rPr>
            </w:pPr>
            <w:r>
              <w:rPr>
                <w:rFonts w:ascii="Calibri" w:eastAsia="Times New Roman" w:hAnsi="Calibri" w:cs="Times New Roman"/>
              </w:rPr>
              <w:t>Log into VS GUI</w:t>
            </w:r>
          </w:p>
          <w:p w14:paraId="20649848" w14:textId="77777777" w:rsidR="00EE231A" w:rsidRDefault="00EE231A" w:rsidP="009B4379">
            <w:pPr>
              <w:rPr>
                <w:rFonts w:ascii="Calibri" w:eastAsia="Times New Roman" w:hAnsi="Calibri" w:cs="Times New Roman"/>
              </w:rPr>
            </w:pPr>
            <w:r>
              <w:rPr>
                <w:rFonts w:ascii="Calibri" w:eastAsia="Times New Roman" w:hAnsi="Calibri" w:cs="Times New Roman"/>
              </w:rPr>
              <w:t>Search for a patient with an open RTC Request</w:t>
            </w:r>
          </w:p>
        </w:tc>
        <w:tc>
          <w:tcPr>
            <w:tcW w:w="2520" w:type="dxa"/>
          </w:tcPr>
          <w:p w14:paraId="4E32C30B" w14:textId="77777777" w:rsidR="00EE231A" w:rsidRPr="00E66B08" w:rsidRDefault="00EE231A" w:rsidP="009B4379">
            <w:pPr>
              <w:rPr>
                <w:rFonts w:ascii="Calibri" w:eastAsia="Times New Roman" w:hAnsi="Calibri" w:cs="Times New Roman"/>
              </w:rPr>
            </w:pPr>
          </w:p>
        </w:tc>
        <w:tc>
          <w:tcPr>
            <w:tcW w:w="766" w:type="dxa"/>
          </w:tcPr>
          <w:p w14:paraId="0C716261" w14:textId="77777777" w:rsidR="00EE231A" w:rsidRPr="00B35944" w:rsidRDefault="00EE231A" w:rsidP="009B4379">
            <w:pPr>
              <w:rPr>
                <w:rFonts w:ascii="Calibri" w:eastAsia="Times New Roman" w:hAnsi="Calibri" w:cs="Times New Roman"/>
                <w:color w:val="000000"/>
              </w:rPr>
            </w:pPr>
          </w:p>
        </w:tc>
        <w:tc>
          <w:tcPr>
            <w:tcW w:w="2070" w:type="dxa"/>
          </w:tcPr>
          <w:p w14:paraId="74D7CD7F" w14:textId="77777777" w:rsidR="00EE231A" w:rsidRPr="007B6F2A" w:rsidRDefault="00EE231A" w:rsidP="009B4379">
            <w:pPr>
              <w:rPr>
                <w:rFonts w:ascii="Calibri" w:eastAsia="Times New Roman" w:hAnsi="Calibri" w:cs="Times New Roman"/>
                <w:b/>
                <w:i/>
                <w:color w:val="000000"/>
              </w:rPr>
            </w:pPr>
          </w:p>
        </w:tc>
      </w:tr>
      <w:tr w:rsidR="00EE231A" w:rsidRPr="007A78DD" w14:paraId="3A5612CF" w14:textId="77777777" w:rsidTr="00E27D06">
        <w:trPr>
          <w:trHeight w:val="845"/>
        </w:trPr>
        <w:tc>
          <w:tcPr>
            <w:tcW w:w="1885" w:type="dxa"/>
          </w:tcPr>
          <w:p w14:paraId="36855D15" w14:textId="77777777" w:rsidR="00EE231A" w:rsidRPr="00755C38" w:rsidRDefault="00EE231A" w:rsidP="009B4379">
            <w:pPr>
              <w:rPr>
                <w:rFonts w:ascii="Calibri" w:eastAsia="Times New Roman" w:hAnsi="Calibri" w:cs="Times New Roman"/>
                <w:color w:val="000000"/>
                <w:sz w:val="16"/>
                <w:szCs w:val="16"/>
              </w:rPr>
            </w:pPr>
          </w:p>
        </w:tc>
        <w:tc>
          <w:tcPr>
            <w:tcW w:w="1440" w:type="dxa"/>
          </w:tcPr>
          <w:p w14:paraId="3550BC1B" w14:textId="77777777" w:rsidR="00EE231A" w:rsidRPr="008248CC" w:rsidRDefault="00EE231A" w:rsidP="009B4379">
            <w:pPr>
              <w:rPr>
                <w:sz w:val="18"/>
                <w:szCs w:val="18"/>
              </w:rPr>
            </w:pPr>
          </w:p>
        </w:tc>
        <w:tc>
          <w:tcPr>
            <w:tcW w:w="900" w:type="dxa"/>
          </w:tcPr>
          <w:p w14:paraId="754D2A9A"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2C684B22" w14:textId="77777777" w:rsidR="00EE231A" w:rsidRDefault="00EE231A" w:rsidP="009B4379">
            <w:pPr>
              <w:rPr>
                <w:rFonts w:ascii="Calibri" w:eastAsia="Times New Roman" w:hAnsi="Calibri" w:cs="Times New Roman"/>
              </w:rPr>
            </w:pPr>
            <w:r>
              <w:rPr>
                <w:rFonts w:ascii="Calibri" w:eastAsia="Times New Roman" w:hAnsi="Calibri" w:cs="Times New Roman"/>
              </w:rPr>
              <w:t>Book RTC request</w:t>
            </w:r>
          </w:p>
        </w:tc>
        <w:tc>
          <w:tcPr>
            <w:tcW w:w="2520" w:type="dxa"/>
          </w:tcPr>
          <w:p w14:paraId="3817347D" w14:textId="77777777" w:rsidR="00EE231A" w:rsidRDefault="00EE231A" w:rsidP="009B4379">
            <w:pPr>
              <w:rPr>
                <w:rFonts w:ascii="Calibri" w:eastAsia="Times New Roman" w:hAnsi="Calibri" w:cs="Times New Roman"/>
              </w:rPr>
            </w:pPr>
            <w:r>
              <w:rPr>
                <w:rFonts w:ascii="Calibri" w:eastAsia="Times New Roman" w:hAnsi="Calibri" w:cs="Times New Roman"/>
              </w:rPr>
              <w:t>RTC order in CPRS status becomes completed</w:t>
            </w:r>
          </w:p>
          <w:p w14:paraId="6D4570C8" w14:textId="77777777" w:rsidR="00EE231A" w:rsidRPr="00E66B08" w:rsidRDefault="00EE231A" w:rsidP="009B4379">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766" w:type="dxa"/>
          </w:tcPr>
          <w:p w14:paraId="1C048C8A" w14:textId="77777777" w:rsidR="00EE231A" w:rsidRPr="00B35944" w:rsidRDefault="00EE231A" w:rsidP="009B4379">
            <w:pPr>
              <w:rPr>
                <w:rFonts w:ascii="Calibri" w:eastAsia="Times New Roman" w:hAnsi="Calibri" w:cs="Times New Roman"/>
                <w:color w:val="000000"/>
              </w:rPr>
            </w:pPr>
          </w:p>
        </w:tc>
        <w:tc>
          <w:tcPr>
            <w:tcW w:w="2070" w:type="dxa"/>
          </w:tcPr>
          <w:p w14:paraId="7590428D" w14:textId="77777777" w:rsidR="00EE231A" w:rsidRPr="007B6F2A" w:rsidRDefault="00EE231A" w:rsidP="009B4379">
            <w:pPr>
              <w:rPr>
                <w:rFonts w:ascii="Calibri" w:eastAsia="Times New Roman" w:hAnsi="Calibri" w:cs="Times New Roman"/>
                <w:b/>
                <w:i/>
                <w:color w:val="000000"/>
              </w:rPr>
            </w:pPr>
          </w:p>
        </w:tc>
      </w:tr>
      <w:tr w:rsidR="00EE231A" w:rsidRPr="007A78DD" w14:paraId="0F7FC13A" w14:textId="77777777" w:rsidTr="00E27D06">
        <w:trPr>
          <w:trHeight w:val="845"/>
        </w:trPr>
        <w:tc>
          <w:tcPr>
            <w:tcW w:w="1885" w:type="dxa"/>
          </w:tcPr>
          <w:p w14:paraId="131C6525" w14:textId="77777777" w:rsidR="00EE231A" w:rsidRPr="00755C38" w:rsidRDefault="00EE231A" w:rsidP="009B4379">
            <w:pPr>
              <w:rPr>
                <w:rFonts w:ascii="Calibri" w:eastAsia="Times New Roman" w:hAnsi="Calibri" w:cs="Times New Roman"/>
                <w:color w:val="000000"/>
                <w:sz w:val="16"/>
                <w:szCs w:val="16"/>
              </w:rPr>
            </w:pPr>
          </w:p>
        </w:tc>
        <w:tc>
          <w:tcPr>
            <w:tcW w:w="1440" w:type="dxa"/>
          </w:tcPr>
          <w:p w14:paraId="4360FD08" w14:textId="77777777" w:rsidR="00EE231A" w:rsidRPr="008248CC" w:rsidRDefault="00EE231A" w:rsidP="009B4379">
            <w:pPr>
              <w:rPr>
                <w:rFonts w:ascii="Calibri" w:eastAsia="Times New Roman" w:hAnsi="Calibri" w:cs="Times New Roman"/>
                <w:color w:val="000000"/>
                <w:sz w:val="18"/>
                <w:szCs w:val="18"/>
              </w:rPr>
            </w:pPr>
          </w:p>
        </w:tc>
        <w:tc>
          <w:tcPr>
            <w:tcW w:w="900" w:type="dxa"/>
          </w:tcPr>
          <w:p w14:paraId="7AD7E568"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4788CE40" w14:textId="77777777" w:rsidR="00EE231A" w:rsidRPr="00E66B08" w:rsidRDefault="00EE231A" w:rsidP="009B4379">
            <w:pPr>
              <w:rPr>
                <w:rFonts w:ascii="Calibri" w:eastAsia="Times New Roman" w:hAnsi="Calibri" w:cs="Times New Roman"/>
              </w:rPr>
            </w:pPr>
            <w:r>
              <w:rPr>
                <w:rFonts w:ascii="Calibri" w:eastAsia="Times New Roman" w:hAnsi="Calibri" w:cs="Times New Roman"/>
              </w:rPr>
              <w:t xml:space="preserve">Log into </w:t>
            </w:r>
            <w:proofErr w:type="spellStart"/>
            <w:r w:rsidRPr="00B86125">
              <w:rPr>
                <w:rFonts w:ascii="Calibri" w:eastAsia="Times New Roman" w:hAnsi="Calibri" w:cs="Times New Roman"/>
                <w:b/>
              </w:rPr>
              <w:t>VistA</w:t>
            </w:r>
            <w:proofErr w:type="spellEnd"/>
          </w:p>
        </w:tc>
        <w:tc>
          <w:tcPr>
            <w:tcW w:w="2520" w:type="dxa"/>
          </w:tcPr>
          <w:p w14:paraId="665D56AC" w14:textId="77777777" w:rsidR="00EE231A" w:rsidRPr="00E66B08" w:rsidRDefault="00EE231A" w:rsidP="009B4379">
            <w:pPr>
              <w:rPr>
                <w:rFonts w:ascii="Calibri" w:eastAsia="Times New Roman" w:hAnsi="Calibri" w:cs="Times New Roman"/>
              </w:rPr>
            </w:pPr>
          </w:p>
        </w:tc>
        <w:tc>
          <w:tcPr>
            <w:tcW w:w="766" w:type="dxa"/>
          </w:tcPr>
          <w:p w14:paraId="25D2F421" w14:textId="77777777" w:rsidR="00EE231A" w:rsidRPr="00B35944" w:rsidRDefault="00EE231A" w:rsidP="009B4379">
            <w:pPr>
              <w:rPr>
                <w:rFonts w:ascii="Calibri" w:eastAsia="Times New Roman" w:hAnsi="Calibri" w:cs="Times New Roman"/>
                <w:color w:val="000000"/>
              </w:rPr>
            </w:pPr>
          </w:p>
        </w:tc>
        <w:tc>
          <w:tcPr>
            <w:tcW w:w="2070" w:type="dxa"/>
          </w:tcPr>
          <w:p w14:paraId="28EC6231" w14:textId="77777777" w:rsidR="00EE231A" w:rsidRPr="007B6F2A" w:rsidRDefault="00EE231A" w:rsidP="009B4379">
            <w:pPr>
              <w:rPr>
                <w:rFonts w:ascii="Calibri" w:eastAsia="Times New Roman" w:hAnsi="Calibri" w:cs="Times New Roman"/>
                <w:b/>
                <w:i/>
                <w:color w:val="000000"/>
              </w:rPr>
            </w:pPr>
          </w:p>
        </w:tc>
      </w:tr>
      <w:tr w:rsidR="00EE231A" w:rsidRPr="007A78DD" w14:paraId="6ECF70AA" w14:textId="77777777" w:rsidTr="00E27D06">
        <w:trPr>
          <w:trHeight w:val="341"/>
        </w:trPr>
        <w:tc>
          <w:tcPr>
            <w:tcW w:w="1885" w:type="dxa"/>
          </w:tcPr>
          <w:p w14:paraId="3324963A" w14:textId="77777777" w:rsidR="00EE231A" w:rsidRPr="00B35944" w:rsidRDefault="00EE231A" w:rsidP="009B4379">
            <w:pPr>
              <w:rPr>
                <w:rFonts w:ascii="Calibri" w:eastAsia="Times New Roman" w:hAnsi="Calibri" w:cs="Times New Roman"/>
                <w:color w:val="000000"/>
              </w:rPr>
            </w:pPr>
          </w:p>
        </w:tc>
        <w:tc>
          <w:tcPr>
            <w:tcW w:w="1440" w:type="dxa"/>
          </w:tcPr>
          <w:p w14:paraId="1DA405D7" w14:textId="77777777" w:rsidR="00EE231A" w:rsidRPr="0034696F" w:rsidRDefault="00EE231A" w:rsidP="009B4379">
            <w:pPr>
              <w:rPr>
                <w:rFonts w:ascii="Calibri" w:eastAsia="Times New Roman" w:hAnsi="Calibri" w:cs="Times New Roman"/>
                <w:color w:val="000000"/>
              </w:rPr>
            </w:pPr>
          </w:p>
        </w:tc>
        <w:tc>
          <w:tcPr>
            <w:tcW w:w="900" w:type="dxa"/>
          </w:tcPr>
          <w:p w14:paraId="3880C99F"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3FC39B4C" w14:textId="77777777" w:rsidR="00EE231A" w:rsidRPr="00E66B08" w:rsidRDefault="00EE231A" w:rsidP="009B4379">
            <w:r>
              <w:t xml:space="preserve">Select </w:t>
            </w:r>
            <w:r w:rsidRPr="00B86125">
              <w:rPr>
                <w:b/>
              </w:rPr>
              <w:t>Scheduling</w:t>
            </w:r>
            <w:r>
              <w:t xml:space="preserve"> </w:t>
            </w:r>
            <w:r w:rsidRPr="00B86125">
              <w:rPr>
                <w:b/>
              </w:rPr>
              <w:t>Supervisor</w:t>
            </w:r>
          </w:p>
        </w:tc>
        <w:tc>
          <w:tcPr>
            <w:tcW w:w="2520" w:type="dxa"/>
          </w:tcPr>
          <w:p w14:paraId="4E2997D6" w14:textId="77777777" w:rsidR="00EE231A" w:rsidRPr="00E66B08" w:rsidRDefault="00EE231A" w:rsidP="009B4379">
            <w:pPr>
              <w:rPr>
                <w:rFonts w:ascii="Calibri" w:eastAsia="Times New Roman" w:hAnsi="Calibri" w:cs="Times New Roman"/>
              </w:rPr>
            </w:pPr>
          </w:p>
        </w:tc>
        <w:tc>
          <w:tcPr>
            <w:tcW w:w="766" w:type="dxa"/>
          </w:tcPr>
          <w:p w14:paraId="2CB2D5CB" w14:textId="77777777" w:rsidR="00EE231A" w:rsidRPr="00B35944" w:rsidRDefault="00EE231A" w:rsidP="009B4379">
            <w:pPr>
              <w:rPr>
                <w:rFonts w:ascii="Calibri" w:eastAsia="Times New Roman" w:hAnsi="Calibri" w:cs="Times New Roman"/>
                <w:color w:val="000000"/>
              </w:rPr>
            </w:pPr>
          </w:p>
        </w:tc>
        <w:tc>
          <w:tcPr>
            <w:tcW w:w="2070" w:type="dxa"/>
          </w:tcPr>
          <w:p w14:paraId="63C0998C" w14:textId="77777777" w:rsidR="00EE231A" w:rsidRPr="00B35944" w:rsidRDefault="00EE231A" w:rsidP="009B4379">
            <w:pPr>
              <w:rPr>
                <w:rFonts w:ascii="Calibri" w:eastAsia="Times New Roman" w:hAnsi="Calibri" w:cs="Times New Roman"/>
                <w:color w:val="000000"/>
              </w:rPr>
            </w:pPr>
          </w:p>
        </w:tc>
      </w:tr>
      <w:tr w:rsidR="00EE231A" w:rsidRPr="007A78DD" w14:paraId="60BA8159" w14:textId="77777777" w:rsidTr="00E27D06">
        <w:trPr>
          <w:trHeight w:val="341"/>
        </w:trPr>
        <w:tc>
          <w:tcPr>
            <w:tcW w:w="1885" w:type="dxa"/>
          </w:tcPr>
          <w:p w14:paraId="27221DAC" w14:textId="77777777" w:rsidR="00EE231A" w:rsidRPr="00B35944" w:rsidRDefault="00EE231A" w:rsidP="009B4379">
            <w:pPr>
              <w:rPr>
                <w:rFonts w:ascii="Calibri" w:eastAsia="Times New Roman" w:hAnsi="Calibri" w:cs="Times New Roman"/>
                <w:color w:val="000000"/>
              </w:rPr>
            </w:pPr>
          </w:p>
        </w:tc>
        <w:tc>
          <w:tcPr>
            <w:tcW w:w="1440" w:type="dxa"/>
          </w:tcPr>
          <w:p w14:paraId="62D92952" w14:textId="77777777" w:rsidR="00EE231A" w:rsidRPr="0034696F" w:rsidRDefault="00EE231A" w:rsidP="009B4379">
            <w:pPr>
              <w:rPr>
                <w:rFonts w:ascii="Calibri" w:eastAsia="Times New Roman" w:hAnsi="Calibri" w:cs="Times New Roman"/>
                <w:color w:val="000000"/>
              </w:rPr>
            </w:pPr>
          </w:p>
        </w:tc>
        <w:tc>
          <w:tcPr>
            <w:tcW w:w="900" w:type="dxa"/>
          </w:tcPr>
          <w:p w14:paraId="401326D3"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39C5460B" w14:textId="77777777" w:rsidR="00EE231A" w:rsidRDefault="00EE231A" w:rsidP="009B4379">
            <w:r>
              <w:t xml:space="preserve">Select </w:t>
            </w:r>
            <w:r w:rsidRPr="00B86125">
              <w:rPr>
                <w:b/>
              </w:rPr>
              <w:t>Cancel Clinic Availability</w:t>
            </w:r>
          </w:p>
        </w:tc>
        <w:tc>
          <w:tcPr>
            <w:tcW w:w="2520" w:type="dxa"/>
          </w:tcPr>
          <w:p w14:paraId="601CE238" w14:textId="77777777" w:rsidR="00EE231A" w:rsidRPr="00E66B08" w:rsidRDefault="00EE231A" w:rsidP="009B4379">
            <w:pPr>
              <w:rPr>
                <w:rFonts w:ascii="Calibri" w:eastAsia="Times New Roman" w:hAnsi="Calibri" w:cs="Times New Roman"/>
              </w:rPr>
            </w:pPr>
          </w:p>
        </w:tc>
        <w:tc>
          <w:tcPr>
            <w:tcW w:w="766" w:type="dxa"/>
          </w:tcPr>
          <w:p w14:paraId="4F1F7075" w14:textId="77777777" w:rsidR="00EE231A" w:rsidRPr="00B35944" w:rsidRDefault="00EE231A" w:rsidP="009B4379">
            <w:pPr>
              <w:rPr>
                <w:rFonts w:ascii="Calibri" w:eastAsia="Times New Roman" w:hAnsi="Calibri" w:cs="Times New Roman"/>
                <w:color w:val="000000"/>
              </w:rPr>
            </w:pPr>
          </w:p>
        </w:tc>
        <w:tc>
          <w:tcPr>
            <w:tcW w:w="2070" w:type="dxa"/>
          </w:tcPr>
          <w:p w14:paraId="042A2AD9" w14:textId="77777777" w:rsidR="00EE231A" w:rsidRPr="00B35944" w:rsidRDefault="00EE231A" w:rsidP="009B4379">
            <w:pPr>
              <w:rPr>
                <w:rFonts w:ascii="Calibri" w:eastAsia="Times New Roman" w:hAnsi="Calibri" w:cs="Times New Roman"/>
                <w:color w:val="000000"/>
              </w:rPr>
            </w:pPr>
          </w:p>
        </w:tc>
      </w:tr>
      <w:tr w:rsidR="00EE231A" w:rsidRPr="007A78DD" w14:paraId="6B7DFC02" w14:textId="77777777" w:rsidTr="00E27D06">
        <w:trPr>
          <w:trHeight w:val="341"/>
        </w:trPr>
        <w:tc>
          <w:tcPr>
            <w:tcW w:w="1885" w:type="dxa"/>
          </w:tcPr>
          <w:p w14:paraId="6E012E36" w14:textId="77777777" w:rsidR="00EE231A" w:rsidRPr="00B35944" w:rsidRDefault="00EE231A" w:rsidP="009B4379">
            <w:pPr>
              <w:rPr>
                <w:rFonts w:ascii="Calibri" w:eastAsia="Times New Roman" w:hAnsi="Calibri" w:cs="Times New Roman"/>
                <w:color w:val="000000"/>
              </w:rPr>
            </w:pPr>
          </w:p>
        </w:tc>
        <w:tc>
          <w:tcPr>
            <w:tcW w:w="1440" w:type="dxa"/>
          </w:tcPr>
          <w:p w14:paraId="3E56C9A0" w14:textId="77777777" w:rsidR="00EE231A" w:rsidRPr="0034696F" w:rsidRDefault="00EE231A" w:rsidP="009B4379">
            <w:pPr>
              <w:rPr>
                <w:rFonts w:ascii="Calibri" w:eastAsia="Times New Roman" w:hAnsi="Calibri" w:cs="Times New Roman"/>
                <w:color w:val="000000"/>
              </w:rPr>
            </w:pPr>
          </w:p>
        </w:tc>
        <w:tc>
          <w:tcPr>
            <w:tcW w:w="900" w:type="dxa"/>
          </w:tcPr>
          <w:p w14:paraId="2281CA48"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6839E6C0" w14:textId="77777777" w:rsidR="00EE231A" w:rsidRDefault="00EE231A" w:rsidP="009B4379">
            <w:r>
              <w:t>Enter the Clinic where the appointment is scheduled.</w:t>
            </w:r>
          </w:p>
        </w:tc>
        <w:tc>
          <w:tcPr>
            <w:tcW w:w="2520" w:type="dxa"/>
          </w:tcPr>
          <w:p w14:paraId="10562F3E" w14:textId="77777777" w:rsidR="00EE231A" w:rsidRPr="00E66B08" w:rsidRDefault="00EE231A" w:rsidP="009B4379">
            <w:pPr>
              <w:rPr>
                <w:rFonts w:ascii="Calibri" w:eastAsia="Times New Roman" w:hAnsi="Calibri" w:cs="Times New Roman"/>
              </w:rPr>
            </w:pPr>
          </w:p>
        </w:tc>
        <w:tc>
          <w:tcPr>
            <w:tcW w:w="766" w:type="dxa"/>
          </w:tcPr>
          <w:p w14:paraId="555F08AE" w14:textId="77777777" w:rsidR="00EE231A" w:rsidRPr="00B35944" w:rsidRDefault="00EE231A" w:rsidP="009B4379">
            <w:pPr>
              <w:rPr>
                <w:rFonts w:ascii="Calibri" w:eastAsia="Times New Roman" w:hAnsi="Calibri" w:cs="Times New Roman"/>
                <w:color w:val="000000"/>
              </w:rPr>
            </w:pPr>
          </w:p>
        </w:tc>
        <w:tc>
          <w:tcPr>
            <w:tcW w:w="2070" w:type="dxa"/>
          </w:tcPr>
          <w:p w14:paraId="39DCED07" w14:textId="77777777" w:rsidR="00EE231A" w:rsidRPr="00B35944" w:rsidRDefault="00EE231A" w:rsidP="009B4379">
            <w:pPr>
              <w:rPr>
                <w:rFonts w:ascii="Calibri" w:eastAsia="Times New Roman" w:hAnsi="Calibri" w:cs="Times New Roman"/>
                <w:color w:val="000000"/>
              </w:rPr>
            </w:pPr>
          </w:p>
        </w:tc>
      </w:tr>
      <w:tr w:rsidR="00EE231A" w:rsidRPr="007A78DD" w14:paraId="31956C4F" w14:textId="77777777" w:rsidTr="00E27D06">
        <w:trPr>
          <w:trHeight w:val="341"/>
        </w:trPr>
        <w:tc>
          <w:tcPr>
            <w:tcW w:w="1885" w:type="dxa"/>
          </w:tcPr>
          <w:p w14:paraId="5B39CA17" w14:textId="77777777" w:rsidR="00EE231A" w:rsidRPr="00B35944" w:rsidRDefault="00EE231A" w:rsidP="009B4379">
            <w:pPr>
              <w:rPr>
                <w:rFonts w:ascii="Calibri" w:eastAsia="Times New Roman" w:hAnsi="Calibri" w:cs="Times New Roman"/>
                <w:color w:val="000000"/>
              </w:rPr>
            </w:pPr>
          </w:p>
        </w:tc>
        <w:tc>
          <w:tcPr>
            <w:tcW w:w="1440" w:type="dxa"/>
          </w:tcPr>
          <w:p w14:paraId="530ACDD0" w14:textId="77777777" w:rsidR="00EE231A" w:rsidRPr="0034696F" w:rsidRDefault="00EE231A" w:rsidP="009B4379">
            <w:pPr>
              <w:rPr>
                <w:rFonts w:ascii="Calibri" w:eastAsia="Times New Roman" w:hAnsi="Calibri" w:cs="Times New Roman"/>
                <w:color w:val="000000"/>
              </w:rPr>
            </w:pPr>
          </w:p>
        </w:tc>
        <w:tc>
          <w:tcPr>
            <w:tcW w:w="900" w:type="dxa"/>
          </w:tcPr>
          <w:p w14:paraId="60868F42"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2532C9FE" w14:textId="77777777" w:rsidR="00EE231A" w:rsidRDefault="00EE231A" w:rsidP="009B4379">
            <w:r>
              <w:t xml:space="preserve">Enter the </w:t>
            </w:r>
            <w:r w:rsidRPr="00B86125">
              <w:rPr>
                <w:b/>
              </w:rPr>
              <w:t>Date</w:t>
            </w:r>
            <w:r>
              <w:t xml:space="preserve"> of the appointment.</w:t>
            </w:r>
          </w:p>
        </w:tc>
        <w:tc>
          <w:tcPr>
            <w:tcW w:w="2520" w:type="dxa"/>
          </w:tcPr>
          <w:p w14:paraId="287BE825" w14:textId="77777777" w:rsidR="00EE231A" w:rsidRPr="00E66B08" w:rsidRDefault="00EE231A" w:rsidP="009B4379">
            <w:pPr>
              <w:rPr>
                <w:rFonts w:ascii="Calibri" w:eastAsia="Times New Roman" w:hAnsi="Calibri" w:cs="Times New Roman"/>
              </w:rPr>
            </w:pPr>
          </w:p>
        </w:tc>
        <w:tc>
          <w:tcPr>
            <w:tcW w:w="766" w:type="dxa"/>
          </w:tcPr>
          <w:p w14:paraId="3485A93C" w14:textId="77777777" w:rsidR="00EE231A" w:rsidRPr="00B35944" w:rsidRDefault="00EE231A" w:rsidP="009B4379">
            <w:pPr>
              <w:rPr>
                <w:rFonts w:ascii="Calibri" w:eastAsia="Times New Roman" w:hAnsi="Calibri" w:cs="Times New Roman"/>
                <w:color w:val="000000"/>
              </w:rPr>
            </w:pPr>
          </w:p>
        </w:tc>
        <w:tc>
          <w:tcPr>
            <w:tcW w:w="2070" w:type="dxa"/>
          </w:tcPr>
          <w:p w14:paraId="06BA3BD1" w14:textId="77777777" w:rsidR="00EE231A" w:rsidRPr="00B35944" w:rsidRDefault="00EE231A" w:rsidP="009B4379">
            <w:pPr>
              <w:rPr>
                <w:rFonts w:ascii="Calibri" w:eastAsia="Times New Roman" w:hAnsi="Calibri" w:cs="Times New Roman"/>
                <w:color w:val="000000"/>
              </w:rPr>
            </w:pPr>
          </w:p>
        </w:tc>
      </w:tr>
      <w:tr w:rsidR="00EE231A" w:rsidRPr="007A78DD" w14:paraId="33D3344C" w14:textId="77777777" w:rsidTr="00E27D06">
        <w:trPr>
          <w:trHeight w:val="341"/>
        </w:trPr>
        <w:tc>
          <w:tcPr>
            <w:tcW w:w="1885" w:type="dxa"/>
          </w:tcPr>
          <w:p w14:paraId="4C68F30E" w14:textId="77777777" w:rsidR="00EE231A" w:rsidRPr="00B35944" w:rsidRDefault="00EE231A" w:rsidP="009B4379">
            <w:pPr>
              <w:rPr>
                <w:rFonts w:ascii="Calibri" w:eastAsia="Times New Roman" w:hAnsi="Calibri" w:cs="Times New Roman"/>
                <w:color w:val="000000"/>
              </w:rPr>
            </w:pPr>
          </w:p>
        </w:tc>
        <w:tc>
          <w:tcPr>
            <w:tcW w:w="1440" w:type="dxa"/>
          </w:tcPr>
          <w:p w14:paraId="7141508D" w14:textId="77777777" w:rsidR="00EE231A" w:rsidRPr="0034696F" w:rsidRDefault="00EE231A" w:rsidP="009B4379">
            <w:pPr>
              <w:rPr>
                <w:rFonts w:ascii="Calibri" w:eastAsia="Times New Roman" w:hAnsi="Calibri" w:cs="Times New Roman"/>
                <w:color w:val="000000"/>
              </w:rPr>
            </w:pPr>
          </w:p>
        </w:tc>
        <w:tc>
          <w:tcPr>
            <w:tcW w:w="900" w:type="dxa"/>
          </w:tcPr>
          <w:p w14:paraId="71BC23B6"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59B2EBEF" w14:textId="77777777" w:rsidR="00EE231A" w:rsidRDefault="00EE231A" w:rsidP="009B4379">
            <w:r>
              <w:t xml:space="preserve">Select </w:t>
            </w:r>
            <w:r>
              <w:rPr>
                <w:b/>
              </w:rPr>
              <w:t>No</w:t>
            </w:r>
            <w:r>
              <w:t xml:space="preserve"> to cancel for the whole day.</w:t>
            </w:r>
          </w:p>
          <w:p w14:paraId="4012228A" w14:textId="77777777" w:rsidR="00EE231A" w:rsidRDefault="00EE231A" w:rsidP="009B4379">
            <w:r>
              <w:t xml:space="preserve">Select </w:t>
            </w:r>
            <w:r w:rsidRPr="00EE231A">
              <w:rPr>
                <w:b/>
              </w:rPr>
              <w:t>YES</w:t>
            </w:r>
            <w:r>
              <w:t xml:space="preserve"> for partial day</w:t>
            </w:r>
          </w:p>
          <w:p w14:paraId="12C3E57F" w14:textId="77777777" w:rsidR="00EE231A" w:rsidRDefault="00EE231A" w:rsidP="009B4379">
            <w:r>
              <w:t>Select a range of time that includes a range of time for the appointment that was just made</w:t>
            </w:r>
          </w:p>
          <w:p w14:paraId="0047F90E" w14:textId="77777777" w:rsidR="00EE231A" w:rsidRDefault="00EE231A" w:rsidP="009B4379">
            <w:r w:rsidRPr="00724B97">
              <w:rPr>
                <w:rFonts w:ascii="Calibri" w:eastAsia="Times New Roman" w:hAnsi="Calibri" w:cs="Times New Roman"/>
                <w:b/>
                <w:color w:val="000000"/>
              </w:rPr>
              <w:t xml:space="preserve">NOTE: </w:t>
            </w:r>
            <w:r>
              <w:rPr>
                <w:rFonts w:ascii="Calibri" w:eastAsia="Times New Roman" w:hAnsi="Calibri" w:cs="Times New Roman"/>
                <w:color w:val="000000"/>
              </w:rPr>
              <w:t>Do NOT rebook the appointment.</w:t>
            </w:r>
          </w:p>
        </w:tc>
        <w:tc>
          <w:tcPr>
            <w:tcW w:w="2520" w:type="dxa"/>
          </w:tcPr>
          <w:p w14:paraId="642A3F3D" w14:textId="77777777" w:rsidR="00EE231A" w:rsidRPr="00E66B08" w:rsidRDefault="00EE231A" w:rsidP="009B4379">
            <w:pPr>
              <w:rPr>
                <w:rFonts w:ascii="Calibri" w:eastAsia="Times New Roman" w:hAnsi="Calibri" w:cs="Times New Roman"/>
              </w:rPr>
            </w:pPr>
          </w:p>
        </w:tc>
        <w:tc>
          <w:tcPr>
            <w:tcW w:w="766" w:type="dxa"/>
          </w:tcPr>
          <w:p w14:paraId="43C8E6FF" w14:textId="77777777" w:rsidR="00EE231A" w:rsidRPr="00B35944" w:rsidRDefault="00EE231A" w:rsidP="009B4379">
            <w:pPr>
              <w:rPr>
                <w:rFonts w:ascii="Calibri" w:eastAsia="Times New Roman" w:hAnsi="Calibri" w:cs="Times New Roman"/>
                <w:color w:val="000000"/>
              </w:rPr>
            </w:pPr>
          </w:p>
        </w:tc>
        <w:tc>
          <w:tcPr>
            <w:tcW w:w="2070" w:type="dxa"/>
          </w:tcPr>
          <w:p w14:paraId="0D5292B7" w14:textId="77777777" w:rsidR="00EE231A" w:rsidRPr="00B35944" w:rsidRDefault="00EE231A" w:rsidP="009B4379">
            <w:pPr>
              <w:rPr>
                <w:rFonts w:ascii="Calibri" w:eastAsia="Times New Roman" w:hAnsi="Calibri" w:cs="Times New Roman"/>
                <w:color w:val="000000"/>
              </w:rPr>
            </w:pPr>
          </w:p>
        </w:tc>
      </w:tr>
      <w:tr w:rsidR="00EE231A" w:rsidRPr="007A78DD" w14:paraId="21C16E59" w14:textId="77777777" w:rsidTr="00E27D06">
        <w:trPr>
          <w:trHeight w:val="341"/>
        </w:trPr>
        <w:tc>
          <w:tcPr>
            <w:tcW w:w="1885" w:type="dxa"/>
          </w:tcPr>
          <w:p w14:paraId="488A1BD4" w14:textId="77777777" w:rsidR="00EE231A" w:rsidRPr="00B35944" w:rsidRDefault="00EE231A" w:rsidP="009B4379">
            <w:pPr>
              <w:rPr>
                <w:rFonts w:ascii="Calibri" w:eastAsia="Times New Roman" w:hAnsi="Calibri" w:cs="Times New Roman"/>
                <w:color w:val="000000"/>
              </w:rPr>
            </w:pPr>
          </w:p>
        </w:tc>
        <w:tc>
          <w:tcPr>
            <w:tcW w:w="1440" w:type="dxa"/>
          </w:tcPr>
          <w:p w14:paraId="755A7425" w14:textId="77777777" w:rsidR="00EE231A" w:rsidRPr="0034696F" w:rsidRDefault="00EE231A" w:rsidP="009B4379">
            <w:pPr>
              <w:rPr>
                <w:rFonts w:ascii="Calibri" w:eastAsia="Times New Roman" w:hAnsi="Calibri" w:cs="Times New Roman"/>
                <w:color w:val="000000"/>
              </w:rPr>
            </w:pPr>
          </w:p>
        </w:tc>
        <w:tc>
          <w:tcPr>
            <w:tcW w:w="900" w:type="dxa"/>
          </w:tcPr>
          <w:p w14:paraId="2A26B15E"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296F3BCA" w14:textId="77777777" w:rsidR="00EE231A" w:rsidRDefault="00EE231A" w:rsidP="009B4379">
            <w:r>
              <w:t xml:space="preserve">Log into </w:t>
            </w:r>
            <w:r w:rsidRPr="00B86125">
              <w:rPr>
                <w:b/>
              </w:rPr>
              <w:t>VS GUI</w:t>
            </w:r>
          </w:p>
        </w:tc>
        <w:tc>
          <w:tcPr>
            <w:tcW w:w="2520" w:type="dxa"/>
          </w:tcPr>
          <w:p w14:paraId="2B5589A7" w14:textId="77777777" w:rsidR="00EE231A" w:rsidRPr="00E66B08" w:rsidRDefault="00EE231A" w:rsidP="009B4379">
            <w:pPr>
              <w:rPr>
                <w:rFonts w:ascii="Calibri" w:eastAsia="Times New Roman" w:hAnsi="Calibri" w:cs="Times New Roman"/>
              </w:rPr>
            </w:pPr>
          </w:p>
        </w:tc>
        <w:tc>
          <w:tcPr>
            <w:tcW w:w="766" w:type="dxa"/>
          </w:tcPr>
          <w:p w14:paraId="0B8E9A45" w14:textId="77777777" w:rsidR="00EE231A" w:rsidRPr="00B35944" w:rsidRDefault="00EE231A" w:rsidP="009B4379">
            <w:pPr>
              <w:rPr>
                <w:rFonts w:ascii="Calibri" w:eastAsia="Times New Roman" w:hAnsi="Calibri" w:cs="Times New Roman"/>
                <w:color w:val="000000"/>
              </w:rPr>
            </w:pPr>
          </w:p>
        </w:tc>
        <w:tc>
          <w:tcPr>
            <w:tcW w:w="2070" w:type="dxa"/>
          </w:tcPr>
          <w:p w14:paraId="78C1114B" w14:textId="77777777" w:rsidR="00EE231A" w:rsidRDefault="00EE231A" w:rsidP="009B4379">
            <w:pPr>
              <w:rPr>
                <w:rFonts w:ascii="Calibri" w:eastAsia="Times New Roman" w:hAnsi="Calibri" w:cs="Times New Roman"/>
                <w:color w:val="000000"/>
              </w:rPr>
            </w:pPr>
          </w:p>
        </w:tc>
      </w:tr>
      <w:tr w:rsidR="00EE231A" w:rsidRPr="007A78DD" w14:paraId="076ED8E7" w14:textId="77777777" w:rsidTr="00E27D06">
        <w:trPr>
          <w:trHeight w:val="341"/>
        </w:trPr>
        <w:tc>
          <w:tcPr>
            <w:tcW w:w="1885" w:type="dxa"/>
          </w:tcPr>
          <w:p w14:paraId="14B308CD" w14:textId="77777777" w:rsidR="00EE231A" w:rsidRPr="00B35944" w:rsidRDefault="00EE231A" w:rsidP="009B4379">
            <w:pPr>
              <w:rPr>
                <w:rFonts w:ascii="Calibri" w:eastAsia="Times New Roman" w:hAnsi="Calibri" w:cs="Times New Roman"/>
                <w:color w:val="000000"/>
              </w:rPr>
            </w:pPr>
          </w:p>
        </w:tc>
        <w:tc>
          <w:tcPr>
            <w:tcW w:w="1440" w:type="dxa"/>
          </w:tcPr>
          <w:p w14:paraId="33656A5A" w14:textId="77777777" w:rsidR="00EE231A" w:rsidRPr="0034696F" w:rsidRDefault="00EE231A" w:rsidP="009B4379">
            <w:pPr>
              <w:rPr>
                <w:rFonts w:ascii="Calibri" w:eastAsia="Times New Roman" w:hAnsi="Calibri" w:cs="Times New Roman"/>
                <w:color w:val="000000"/>
              </w:rPr>
            </w:pPr>
          </w:p>
        </w:tc>
        <w:tc>
          <w:tcPr>
            <w:tcW w:w="900" w:type="dxa"/>
          </w:tcPr>
          <w:p w14:paraId="54ADDC48"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2CE88AFA" w14:textId="77777777" w:rsidR="00EE231A" w:rsidRDefault="00EE231A" w:rsidP="009B4379">
            <w:r>
              <w:t>Search for the patient.</w:t>
            </w:r>
          </w:p>
        </w:tc>
        <w:tc>
          <w:tcPr>
            <w:tcW w:w="2520" w:type="dxa"/>
          </w:tcPr>
          <w:p w14:paraId="702863F9" w14:textId="77777777" w:rsidR="00EE231A" w:rsidRPr="00E66B08" w:rsidRDefault="00EE231A" w:rsidP="009B4379">
            <w:pPr>
              <w:rPr>
                <w:rFonts w:ascii="Calibri" w:eastAsia="Times New Roman" w:hAnsi="Calibri" w:cs="Times New Roman"/>
              </w:rPr>
            </w:pPr>
          </w:p>
        </w:tc>
        <w:tc>
          <w:tcPr>
            <w:tcW w:w="766" w:type="dxa"/>
          </w:tcPr>
          <w:p w14:paraId="5890286A" w14:textId="77777777" w:rsidR="00EE231A" w:rsidRPr="00B35944" w:rsidRDefault="00EE231A" w:rsidP="009B4379">
            <w:pPr>
              <w:rPr>
                <w:rFonts w:ascii="Calibri" w:eastAsia="Times New Roman" w:hAnsi="Calibri" w:cs="Times New Roman"/>
                <w:color w:val="000000"/>
              </w:rPr>
            </w:pPr>
          </w:p>
        </w:tc>
        <w:tc>
          <w:tcPr>
            <w:tcW w:w="2070" w:type="dxa"/>
          </w:tcPr>
          <w:p w14:paraId="2D6B4626" w14:textId="77777777" w:rsidR="00EE231A" w:rsidRPr="00B35944" w:rsidRDefault="00EE231A" w:rsidP="009B4379">
            <w:pPr>
              <w:rPr>
                <w:rFonts w:ascii="Calibri" w:eastAsia="Times New Roman" w:hAnsi="Calibri" w:cs="Times New Roman"/>
                <w:color w:val="000000"/>
              </w:rPr>
            </w:pPr>
          </w:p>
        </w:tc>
      </w:tr>
      <w:tr w:rsidR="00EE231A" w:rsidRPr="007A78DD" w14:paraId="6C41B78A" w14:textId="77777777" w:rsidTr="00E27D06">
        <w:trPr>
          <w:trHeight w:val="341"/>
        </w:trPr>
        <w:tc>
          <w:tcPr>
            <w:tcW w:w="1885" w:type="dxa"/>
          </w:tcPr>
          <w:p w14:paraId="4283D921" w14:textId="77777777" w:rsidR="00EE231A" w:rsidRPr="00B35944" w:rsidRDefault="00EE231A" w:rsidP="009B4379">
            <w:pPr>
              <w:rPr>
                <w:rFonts w:ascii="Calibri" w:eastAsia="Times New Roman" w:hAnsi="Calibri" w:cs="Times New Roman"/>
                <w:color w:val="000000"/>
              </w:rPr>
            </w:pPr>
          </w:p>
        </w:tc>
        <w:tc>
          <w:tcPr>
            <w:tcW w:w="1440" w:type="dxa"/>
          </w:tcPr>
          <w:p w14:paraId="572D9E34" w14:textId="77777777" w:rsidR="00EE231A" w:rsidRPr="0034696F" w:rsidRDefault="00EE231A" w:rsidP="009B4379">
            <w:pPr>
              <w:rPr>
                <w:rFonts w:ascii="Calibri" w:eastAsia="Times New Roman" w:hAnsi="Calibri" w:cs="Times New Roman"/>
                <w:color w:val="000000"/>
              </w:rPr>
            </w:pPr>
          </w:p>
        </w:tc>
        <w:tc>
          <w:tcPr>
            <w:tcW w:w="900" w:type="dxa"/>
          </w:tcPr>
          <w:p w14:paraId="0C1B1B38"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06EFDD28" w14:textId="77777777" w:rsidR="00EE231A" w:rsidRDefault="00EE231A" w:rsidP="009B4379">
            <w:r>
              <w:t>Select the patient</w:t>
            </w:r>
          </w:p>
        </w:tc>
        <w:tc>
          <w:tcPr>
            <w:tcW w:w="2520" w:type="dxa"/>
          </w:tcPr>
          <w:p w14:paraId="3B0408A5" w14:textId="77777777" w:rsidR="00EE231A" w:rsidRPr="00E66B08" w:rsidRDefault="00EE231A" w:rsidP="009B4379">
            <w:pPr>
              <w:rPr>
                <w:rFonts w:ascii="Calibri" w:eastAsia="Times New Roman" w:hAnsi="Calibri" w:cs="Times New Roman"/>
              </w:rPr>
            </w:pPr>
            <w:r>
              <w:rPr>
                <w:rFonts w:ascii="Calibri" w:eastAsia="Times New Roman" w:hAnsi="Calibri" w:cs="Times New Roman"/>
              </w:rPr>
              <w:t>There is a request displayed in the Grid as an appointment request.</w:t>
            </w:r>
          </w:p>
        </w:tc>
        <w:tc>
          <w:tcPr>
            <w:tcW w:w="766" w:type="dxa"/>
          </w:tcPr>
          <w:p w14:paraId="24CC75DD" w14:textId="77777777" w:rsidR="00EE231A" w:rsidRPr="00B35944" w:rsidRDefault="00EE231A" w:rsidP="009B4379">
            <w:pPr>
              <w:rPr>
                <w:rFonts w:ascii="Calibri" w:eastAsia="Times New Roman" w:hAnsi="Calibri" w:cs="Times New Roman"/>
                <w:color w:val="000000"/>
              </w:rPr>
            </w:pPr>
          </w:p>
        </w:tc>
        <w:tc>
          <w:tcPr>
            <w:tcW w:w="2070" w:type="dxa"/>
          </w:tcPr>
          <w:p w14:paraId="52D2638B" w14:textId="77777777" w:rsidR="00EE231A" w:rsidRPr="00B35944" w:rsidRDefault="00EE231A" w:rsidP="009B4379">
            <w:pPr>
              <w:rPr>
                <w:rFonts w:ascii="Calibri" w:eastAsia="Times New Roman" w:hAnsi="Calibri" w:cs="Times New Roman"/>
                <w:color w:val="000000"/>
              </w:rPr>
            </w:pPr>
          </w:p>
        </w:tc>
      </w:tr>
      <w:tr w:rsidR="00EE231A" w:rsidRPr="007A78DD" w14:paraId="5B815EC9" w14:textId="77777777" w:rsidTr="00E27D06">
        <w:trPr>
          <w:trHeight w:val="341"/>
        </w:trPr>
        <w:tc>
          <w:tcPr>
            <w:tcW w:w="1885" w:type="dxa"/>
          </w:tcPr>
          <w:p w14:paraId="302B267D" w14:textId="77777777" w:rsidR="00EE231A" w:rsidRPr="00B35944" w:rsidRDefault="00EE231A" w:rsidP="009B4379">
            <w:pPr>
              <w:rPr>
                <w:rFonts w:ascii="Calibri" w:eastAsia="Times New Roman" w:hAnsi="Calibri" w:cs="Times New Roman"/>
                <w:color w:val="000000"/>
              </w:rPr>
            </w:pPr>
          </w:p>
        </w:tc>
        <w:tc>
          <w:tcPr>
            <w:tcW w:w="1440" w:type="dxa"/>
          </w:tcPr>
          <w:p w14:paraId="02705EE8" w14:textId="77777777" w:rsidR="00EE231A" w:rsidRPr="0034696F" w:rsidRDefault="00EE231A" w:rsidP="009B4379">
            <w:pPr>
              <w:rPr>
                <w:rFonts w:ascii="Calibri" w:eastAsia="Times New Roman" w:hAnsi="Calibri" w:cs="Times New Roman"/>
                <w:color w:val="000000"/>
              </w:rPr>
            </w:pPr>
          </w:p>
        </w:tc>
        <w:tc>
          <w:tcPr>
            <w:tcW w:w="900" w:type="dxa"/>
          </w:tcPr>
          <w:p w14:paraId="2BF5A76D"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0A24BC79" w14:textId="77777777" w:rsidR="00EE231A" w:rsidRPr="00E66B08" w:rsidRDefault="00EE231A" w:rsidP="009B4379">
            <w:pPr>
              <w:rPr>
                <w:rFonts w:ascii="Calibri" w:eastAsia="Times New Roman" w:hAnsi="Calibri" w:cs="Times New Roman"/>
              </w:rPr>
            </w:pPr>
            <w:r>
              <w:rPr>
                <w:rFonts w:ascii="Calibri" w:eastAsia="Times New Roman" w:hAnsi="Calibri" w:cs="Times New Roman"/>
              </w:rPr>
              <w:t xml:space="preserve">Log into </w:t>
            </w:r>
            <w:r w:rsidRPr="00B86125">
              <w:rPr>
                <w:rFonts w:ascii="Calibri" w:eastAsia="Times New Roman" w:hAnsi="Calibri" w:cs="Times New Roman"/>
                <w:b/>
              </w:rPr>
              <w:t>CPRS</w:t>
            </w:r>
          </w:p>
        </w:tc>
        <w:tc>
          <w:tcPr>
            <w:tcW w:w="2520" w:type="dxa"/>
          </w:tcPr>
          <w:p w14:paraId="3E5F1718" w14:textId="77777777" w:rsidR="00EE231A" w:rsidRDefault="00EE231A" w:rsidP="009B4379">
            <w:pPr>
              <w:rPr>
                <w:rFonts w:ascii="Calibri" w:eastAsia="Times New Roman" w:hAnsi="Calibri" w:cs="Times New Roman"/>
              </w:rPr>
            </w:pPr>
          </w:p>
        </w:tc>
        <w:tc>
          <w:tcPr>
            <w:tcW w:w="766" w:type="dxa"/>
          </w:tcPr>
          <w:p w14:paraId="6105C2D7" w14:textId="77777777" w:rsidR="00EE231A" w:rsidRDefault="00EE231A" w:rsidP="009B4379">
            <w:pPr>
              <w:rPr>
                <w:rFonts w:ascii="Calibri" w:eastAsia="Times New Roman" w:hAnsi="Calibri" w:cs="Times New Roman"/>
                <w:color w:val="000000"/>
              </w:rPr>
            </w:pPr>
          </w:p>
        </w:tc>
        <w:tc>
          <w:tcPr>
            <w:tcW w:w="2070" w:type="dxa"/>
          </w:tcPr>
          <w:p w14:paraId="3510AB1E" w14:textId="77777777" w:rsidR="00EE231A" w:rsidRPr="00B35944" w:rsidRDefault="00EE231A" w:rsidP="009B4379">
            <w:pPr>
              <w:rPr>
                <w:rFonts w:ascii="Calibri" w:eastAsia="Times New Roman" w:hAnsi="Calibri" w:cs="Times New Roman"/>
                <w:color w:val="000000"/>
              </w:rPr>
            </w:pPr>
          </w:p>
        </w:tc>
      </w:tr>
      <w:tr w:rsidR="00EE231A" w:rsidRPr="00EE231A" w14:paraId="0A5C9F9D" w14:textId="77777777" w:rsidTr="00E27D06">
        <w:trPr>
          <w:trHeight w:val="341"/>
        </w:trPr>
        <w:tc>
          <w:tcPr>
            <w:tcW w:w="1885" w:type="dxa"/>
          </w:tcPr>
          <w:p w14:paraId="0D1E2A67" w14:textId="77777777" w:rsidR="00EE231A" w:rsidRPr="00EE231A" w:rsidRDefault="00EE231A" w:rsidP="009B4379">
            <w:pPr>
              <w:rPr>
                <w:rFonts w:ascii="Calibri" w:eastAsia="Times New Roman" w:hAnsi="Calibri" w:cs="Times New Roman"/>
                <w:b/>
                <w:color w:val="000000"/>
              </w:rPr>
            </w:pPr>
          </w:p>
        </w:tc>
        <w:tc>
          <w:tcPr>
            <w:tcW w:w="1440" w:type="dxa"/>
          </w:tcPr>
          <w:p w14:paraId="594D5BAD" w14:textId="77777777" w:rsidR="00EE231A" w:rsidRPr="00EE231A" w:rsidRDefault="00EE231A" w:rsidP="009B4379">
            <w:pPr>
              <w:rPr>
                <w:rFonts w:ascii="Calibri" w:eastAsia="Times New Roman" w:hAnsi="Calibri" w:cs="Times New Roman"/>
                <w:b/>
                <w:color w:val="000000"/>
              </w:rPr>
            </w:pPr>
          </w:p>
        </w:tc>
        <w:tc>
          <w:tcPr>
            <w:tcW w:w="900" w:type="dxa"/>
          </w:tcPr>
          <w:p w14:paraId="07C2E6C6" w14:textId="77777777" w:rsidR="00EE231A" w:rsidRPr="00EE231A" w:rsidRDefault="00EE231A" w:rsidP="008A1EBF">
            <w:pPr>
              <w:pStyle w:val="ListParagraph"/>
              <w:numPr>
                <w:ilvl w:val="0"/>
                <w:numId w:val="35"/>
              </w:numPr>
              <w:rPr>
                <w:rFonts w:ascii="Calibri" w:eastAsia="Times New Roman" w:hAnsi="Calibri" w:cs="Times New Roman"/>
                <w:b/>
                <w:color w:val="000000"/>
              </w:rPr>
            </w:pPr>
          </w:p>
        </w:tc>
        <w:tc>
          <w:tcPr>
            <w:tcW w:w="3083" w:type="dxa"/>
          </w:tcPr>
          <w:p w14:paraId="5B1BF51F" w14:textId="77777777" w:rsidR="00EE231A" w:rsidRPr="00EE231A" w:rsidRDefault="00EE231A" w:rsidP="009B4379">
            <w:pPr>
              <w:rPr>
                <w:rFonts w:ascii="Calibri" w:eastAsia="Times New Roman" w:hAnsi="Calibri" w:cs="Times New Roman"/>
                <w:b/>
              </w:rPr>
            </w:pPr>
            <w:r w:rsidRPr="00EE231A">
              <w:rPr>
                <w:rFonts w:ascii="Calibri" w:eastAsia="Times New Roman" w:hAnsi="Calibri" w:cs="Times New Roman"/>
                <w:b/>
              </w:rPr>
              <w:t xml:space="preserve">Navigate to the </w:t>
            </w:r>
            <w:r>
              <w:rPr>
                <w:rFonts w:ascii="Calibri" w:eastAsia="Times New Roman" w:hAnsi="Calibri" w:cs="Times New Roman"/>
                <w:b/>
              </w:rPr>
              <w:t>Orders tab</w:t>
            </w:r>
            <w:r w:rsidRPr="00EE231A">
              <w:rPr>
                <w:rFonts w:ascii="Calibri" w:eastAsia="Times New Roman" w:hAnsi="Calibri" w:cs="Times New Roman"/>
                <w:b/>
              </w:rPr>
              <w:t>.</w:t>
            </w:r>
          </w:p>
        </w:tc>
        <w:tc>
          <w:tcPr>
            <w:tcW w:w="2520" w:type="dxa"/>
          </w:tcPr>
          <w:p w14:paraId="5A979322" w14:textId="77777777" w:rsidR="00EE231A" w:rsidRPr="00EE231A" w:rsidRDefault="00EE231A" w:rsidP="009B4379">
            <w:pPr>
              <w:rPr>
                <w:rFonts w:ascii="Calibri" w:eastAsia="Times New Roman" w:hAnsi="Calibri" w:cs="Times New Roman"/>
                <w:b/>
              </w:rPr>
            </w:pPr>
            <w:r>
              <w:rPr>
                <w:rFonts w:ascii="Calibri" w:eastAsia="Times New Roman" w:hAnsi="Calibri" w:cs="Times New Roman"/>
                <w:b/>
              </w:rPr>
              <w:t>Return to clinic order remains completed</w:t>
            </w:r>
          </w:p>
        </w:tc>
        <w:tc>
          <w:tcPr>
            <w:tcW w:w="766" w:type="dxa"/>
          </w:tcPr>
          <w:p w14:paraId="03F45646" w14:textId="77777777" w:rsidR="00EE231A" w:rsidRPr="00EE231A" w:rsidRDefault="00EE231A" w:rsidP="009B4379">
            <w:pPr>
              <w:rPr>
                <w:rFonts w:ascii="Calibri" w:eastAsia="Times New Roman" w:hAnsi="Calibri" w:cs="Times New Roman"/>
                <w:b/>
                <w:color w:val="000000"/>
              </w:rPr>
            </w:pPr>
          </w:p>
        </w:tc>
        <w:tc>
          <w:tcPr>
            <w:tcW w:w="2070" w:type="dxa"/>
          </w:tcPr>
          <w:p w14:paraId="4F9E6384" w14:textId="77777777" w:rsidR="00EE231A" w:rsidRPr="00EE231A" w:rsidRDefault="00EE231A" w:rsidP="009B4379">
            <w:pPr>
              <w:rPr>
                <w:rFonts w:ascii="Calibri" w:eastAsia="Times New Roman" w:hAnsi="Calibri" w:cs="Times New Roman"/>
                <w:b/>
                <w:color w:val="000000"/>
              </w:rPr>
            </w:pPr>
          </w:p>
        </w:tc>
      </w:tr>
      <w:tr w:rsidR="00EE231A" w:rsidRPr="007A78DD" w14:paraId="37A4C245" w14:textId="77777777" w:rsidTr="00E27D06">
        <w:trPr>
          <w:trHeight w:val="341"/>
        </w:trPr>
        <w:tc>
          <w:tcPr>
            <w:tcW w:w="1885" w:type="dxa"/>
          </w:tcPr>
          <w:p w14:paraId="1E6409A7" w14:textId="77777777" w:rsidR="00EE231A" w:rsidRPr="00B35944" w:rsidRDefault="00EE231A" w:rsidP="009B4379">
            <w:pPr>
              <w:rPr>
                <w:rFonts w:ascii="Calibri" w:eastAsia="Times New Roman" w:hAnsi="Calibri" w:cs="Times New Roman"/>
                <w:color w:val="000000"/>
              </w:rPr>
            </w:pPr>
          </w:p>
        </w:tc>
        <w:tc>
          <w:tcPr>
            <w:tcW w:w="1440" w:type="dxa"/>
          </w:tcPr>
          <w:p w14:paraId="7ED3074F" w14:textId="77777777" w:rsidR="00EE231A" w:rsidRPr="0034696F" w:rsidRDefault="00EE231A" w:rsidP="009B4379">
            <w:pPr>
              <w:rPr>
                <w:rFonts w:ascii="Calibri" w:eastAsia="Times New Roman" w:hAnsi="Calibri" w:cs="Times New Roman"/>
                <w:color w:val="000000"/>
              </w:rPr>
            </w:pPr>
          </w:p>
        </w:tc>
        <w:tc>
          <w:tcPr>
            <w:tcW w:w="900" w:type="dxa"/>
          </w:tcPr>
          <w:p w14:paraId="00CC5205"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39734815" w14:textId="77777777" w:rsidR="00EE231A" w:rsidRDefault="00EE231A" w:rsidP="009B4379">
            <w:pPr>
              <w:rPr>
                <w:rFonts w:ascii="Calibri" w:eastAsia="Times New Roman" w:hAnsi="Calibri" w:cs="Times New Roman"/>
              </w:rPr>
            </w:pPr>
            <w:r>
              <w:rPr>
                <w:rFonts w:ascii="Calibri" w:eastAsia="Times New Roman" w:hAnsi="Calibri" w:cs="Times New Roman"/>
              </w:rPr>
              <w:t>Return to VS GUI</w:t>
            </w:r>
          </w:p>
          <w:p w14:paraId="16A1254D" w14:textId="77777777" w:rsidR="00EE231A" w:rsidRDefault="00EE231A" w:rsidP="009B4379">
            <w:pPr>
              <w:rPr>
                <w:rFonts w:ascii="Calibri" w:eastAsia="Times New Roman" w:hAnsi="Calibri" w:cs="Times New Roman"/>
              </w:rPr>
            </w:pPr>
            <w:r>
              <w:rPr>
                <w:rFonts w:ascii="Calibri" w:eastAsia="Times New Roman" w:hAnsi="Calibri" w:cs="Times New Roman"/>
              </w:rPr>
              <w:t>Refresh Data</w:t>
            </w:r>
          </w:p>
          <w:p w14:paraId="3F20A77B" w14:textId="77777777" w:rsidR="00EE231A" w:rsidRDefault="00EE231A" w:rsidP="009B4379">
            <w:pPr>
              <w:rPr>
                <w:rFonts w:ascii="Calibri" w:eastAsia="Times New Roman" w:hAnsi="Calibri" w:cs="Times New Roman"/>
              </w:rPr>
            </w:pPr>
            <w:r>
              <w:rPr>
                <w:rFonts w:ascii="Calibri" w:eastAsia="Times New Roman" w:hAnsi="Calibri" w:cs="Times New Roman"/>
              </w:rPr>
              <w:t>Search for previous patient</w:t>
            </w:r>
          </w:p>
        </w:tc>
        <w:tc>
          <w:tcPr>
            <w:tcW w:w="2520" w:type="dxa"/>
          </w:tcPr>
          <w:p w14:paraId="62C5EF7A" w14:textId="77777777" w:rsidR="00EE231A" w:rsidRDefault="00EE231A" w:rsidP="009B4379">
            <w:pPr>
              <w:rPr>
                <w:rFonts w:ascii="Calibri" w:eastAsia="Times New Roman" w:hAnsi="Calibri" w:cs="Times New Roman"/>
              </w:rPr>
            </w:pPr>
          </w:p>
        </w:tc>
        <w:tc>
          <w:tcPr>
            <w:tcW w:w="766" w:type="dxa"/>
          </w:tcPr>
          <w:p w14:paraId="5E80F455" w14:textId="77777777" w:rsidR="00EE231A" w:rsidRDefault="00EE231A" w:rsidP="009B4379">
            <w:pPr>
              <w:rPr>
                <w:rFonts w:ascii="Calibri" w:eastAsia="Times New Roman" w:hAnsi="Calibri" w:cs="Times New Roman"/>
                <w:color w:val="000000"/>
              </w:rPr>
            </w:pPr>
          </w:p>
        </w:tc>
        <w:tc>
          <w:tcPr>
            <w:tcW w:w="2070" w:type="dxa"/>
          </w:tcPr>
          <w:p w14:paraId="142A58FE" w14:textId="77777777" w:rsidR="00EE231A" w:rsidRPr="00B35944" w:rsidRDefault="00EE231A" w:rsidP="009B4379">
            <w:pPr>
              <w:rPr>
                <w:rFonts w:ascii="Calibri" w:eastAsia="Times New Roman" w:hAnsi="Calibri" w:cs="Times New Roman"/>
                <w:color w:val="000000"/>
              </w:rPr>
            </w:pPr>
          </w:p>
        </w:tc>
      </w:tr>
      <w:tr w:rsidR="00EE231A" w:rsidRPr="007A78DD" w14:paraId="3094820D" w14:textId="77777777" w:rsidTr="00E27D06">
        <w:trPr>
          <w:trHeight w:val="341"/>
        </w:trPr>
        <w:tc>
          <w:tcPr>
            <w:tcW w:w="1885" w:type="dxa"/>
          </w:tcPr>
          <w:p w14:paraId="46BD9B2C" w14:textId="77777777" w:rsidR="00EE231A" w:rsidRPr="00B35944" w:rsidRDefault="00EE231A" w:rsidP="009B4379">
            <w:pPr>
              <w:rPr>
                <w:rFonts w:ascii="Calibri" w:eastAsia="Times New Roman" w:hAnsi="Calibri" w:cs="Times New Roman"/>
                <w:color w:val="000000"/>
              </w:rPr>
            </w:pPr>
          </w:p>
        </w:tc>
        <w:tc>
          <w:tcPr>
            <w:tcW w:w="1440" w:type="dxa"/>
          </w:tcPr>
          <w:p w14:paraId="72F6B31C" w14:textId="77777777" w:rsidR="00EE231A" w:rsidRPr="0034696F" w:rsidRDefault="00EE231A" w:rsidP="009B4379">
            <w:pPr>
              <w:rPr>
                <w:rFonts w:ascii="Calibri" w:eastAsia="Times New Roman" w:hAnsi="Calibri" w:cs="Times New Roman"/>
                <w:color w:val="000000"/>
              </w:rPr>
            </w:pPr>
          </w:p>
        </w:tc>
        <w:tc>
          <w:tcPr>
            <w:tcW w:w="900" w:type="dxa"/>
          </w:tcPr>
          <w:p w14:paraId="7D4227FD" w14:textId="77777777" w:rsidR="00EE231A" w:rsidRPr="00EC25AD" w:rsidRDefault="00EE231A" w:rsidP="008A1EBF">
            <w:pPr>
              <w:pStyle w:val="ListParagraph"/>
              <w:numPr>
                <w:ilvl w:val="0"/>
                <w:numId w:val="35"/>
              </w:numPr>
              <w:rPr>
                <w:rFonts w:ascii="Calibri" w:eastAsia="Times New Roman" w:hAnsi="Calibri" w:cs="Times New Roman"/>
                <w:color w:val="000000"/>
              </w:rPr>
            </w:pPr>
          </w:p>
        </w:tc>
        <w:tc>
          <w:tcPr>
            <w:tcW w:w="3083" w:type="dxa"/>
          </w:tcPr>
          <w:p w14:paraId="6E05079F" w14:textId="77777777" w:rsidR="00EE231A" w:rsidRDefault="00EE231A" w:rsidP="009B4379">
            <w:pPr>
              <w:rPr>
                <w:rFonts w:ascii="Calibri" w:eastAsia="Times New Roman" w:hAnsi="Calibri" w:cs="Times New Roman"/>
              </w:rPr>
            </w:pPr>
            <w:r>
              <w:rPr>
                <w:rFonts w:ascii="Calibri" w:eastAsia="Times New Roman" w:hAnsi="Calibri" w:cs="Times New Roman"/>
              </w:rPr>
              <w:t>Book the previously used request to an appointment.</w:t>
            </w:r>
          </w:p>
        </w:tc>
        <w:tc>
          <w:tcPr>
            <w:tcW w:w="2520" w:type="dxa"/>
          </w:tcPr>
          <w:p w14:paraId="5202628F" w14:textId="77777777" w:rsidR="00EE231A" w:rsidRDefault="00EE231A" w:rsidP="009B4379">
            <w:pPr>
              <w:rPr>
                <w:rFonts w:ascii="Calibri" w:eastAsia="Times New Roman" w:hAnsi="Calibri" w:cs="Times New Roman"/>
              </w:rPr>
            </w:pPr>
            <w:r>
              <w:rPr>
                <w:rFonts w:ascii="Calibri" w:eastAsia="Times New Roman" w:hAnsi="Calibri" w:cs="Times New Roman"/>
              </w:rPr>
              <w:t>CPRS the original RTC order stays in the Complete status</w:t>
            </w:r>
          </w:p>
        </w:tc>
        <w:tc>
          <w:tcPr>
            <w:tcW w:w="766" w:type="dxa"/>
          </w:tcPr>
          <w:p w14:paraId="408BF545" w14:textId="77777777" w:rsidR="00EE231A" w:rsidRDefault="00EE231A" w:rsidP="009B4379">
            <w:pPr>
              <w:rPr>
                <w:rFonts w:ascii="Calibri" w:eastAsia="Times New Roman" w:hAnsi="Calibri" w:cs="Times New Roman"/>
                <w:color w:val="000000"/>
              </w:rPr>
            </w:pPr>
          </w:p>
        </w:tc>
        <w:tc>
          <w:tcPr>
            <w:tcW w:w="2070" w:type="dxa"/>
          </w:tcPr>
          <w:p w14:paraId="544D326E" w14:textId="77777777" w:rsidR="00EE231A" w:rsidRPr="00B35944" w:rsidRDefault="00EE231A" w:rsidP="009B4379">
            <w:pPr>
              <w:rPr>
                <w:rFonts w:ascii="Calibri" w:eastAsia="Times New Roman" w:hAnsi="Calibri" w:cs="Times New Roman"/>
                <w:color w:val="000000"/>
              </w:rPr>
            </w:pPr>
          </w:p>
        </w:tc>
      </w:tr>
    </w:tbl>
    <w:p w14:paraId="0E434CBE" w14:textId="77777777" w:rsidR="00EC04A0" w:rsidRDefault="00EC04A0">
      <w:r>
        <w:br w:type="page"/>
      </w:r>
    </w:p>
    <w:p w14:paraId="21D448B0" w14:textId="5D79AE89" w:rsidR="009B4379" w:rsidRDefault="00EA755F" w:rsidP="009B4379">
      <w:pPr>
        <w:pStyle w:val="Heading3"/>
      </w:pPr>
      <w:bookmarkStart w:id="14" w:name="_Toc489017110"/>
      <w:r w:rsidRPr="00977932">
        <w:lastRenderedPageBreak/>
        <w:t xml:space="preserve">TEST CASE </w:t>
      </w:r>
      <w:r w:rsidR="0017538B" w:rsidRPr="00244C9A">
        <w:t>2.3</w:t>
      </w:r>
      <w:r w:rsidR="00EC04A0">
        <w:t xml:space="preserve">: </w:t>
      </w:r>
      <w:r w:rsidR="009B4379" w:rsidRPr="00014524">
        <w:t xml:space="preserve"> </w:t>
      </w:r>
      <w:r w:rsidR="009B4379">
        <w:t>A return to clinic order in discontinued/cancelled or completed status show</w:t>
      </w:r>
      <w:r w:rsidR="009729E1">
        <w:t>s</w:t>
      </w:r>
      <w:r w:rsidR="009B4379">
        <w:t xml:space="preserve"> in GUI as a return to clinic order to be scheduled</w:t>
      </w:r>
      <w:r w:rsidR="00536B98">
        <w:t xml:space="preserve"> </w:t>
      </w:r>
      <w:r w:rsidR="009729E1">
        <w:t xml:space="preserve">appropriately </w:t>
      </w:r>
      <w:r w:rsidR="00536B98">
        <w:t>– cancel by patient</w:t>
      </w:r>
      <w:bookmarkEnd w:id="14"/>
    </w:p>
    <w:p w14:paraId="67F55D21" w14:textId="77777777" w:rsidR="009B4379" w:rsidRDefault="009B4379" w:rsidP="009B4379">
      <w:r>
        <w:t xml:space="preserve">This test case is to verify that a return to clinic order in discontinued/cancelled or completed status should not show in GUI as a return to clinic order to be scheduled. </w:t>
      </w:r>
    </w:p>
    <w:p w14:paraId="4B02A8FC" w14:textId="77777777" w:rsidR="004E4737" w:rsidRDefault="0017538B" w:rsidP="009B4379">
      <w:pPr>
        <w:rPr>
          <w:b/>
        </w:rPr>
      </w:pPr>
      <w:r>
        <w:rPr>
          <w:rFonts w:eastAsia="Times New Roman"/>
          <w:b/>
          <w:color w:val="244061" w:themeColor="accent1" w:themeShade="80"/>
          <w:u w:val="single"/>
        </w:rPr>
        <w:t>2.3</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4E4737">
        <w:rPr>
          <w:rFonts w:eastAsia="Times New Roman"/>
          <w:b/>
          <w:color w:val="244061" w:themeColor="accent1" w:themeShade="80"/>
          <w:u w:val="single"/>
        </w:rPr>
        <w:t>appointment is cancelled it is</w:t>
      </w:r>
      <w:r w:rsidR="004E4737" w:rsidRPr="003957F6">
        <w:rPr>
          <w:rFonts w:eastAsia="Times New Roman"/>
          <w:b/>
          <w:color w:val="244061" w:themeColor="accent1" w:themeShade="80"/>
          <w:u w:val="single"/>
        </w:rPr>
        <w:t xml:space="preserve"> displayed</w:t>
      </w:r>
      <w:r w:rsidR="004E4737">
        <w:rPr>
          <w:rFonts w:eastAsia="Times New Roman"/>
          <w:b/>
          <w:color w:val="244061" w:themeColor="accent1" w:themeShade="80"/>
          <w:u w:val="single"/>
        </w:rPr>
        <w:t xml:space="preserve"> as an appointment request</w:t>
      </w:r>
      <w:r w:rsidR="004E4737" w:rsidRPr="003957F6">
        <w:rPr>
          <w:rFonts w:eastAsia="Times New Roman"/>
          <w:b/>
          <w:color w:val="244061" w:themeColor="accent1" w:themeShade="80"/>
          <w:u w:val="single"/>
        </w:rPr>
        <w:t xml:space="preserve"> in the request grid (RM Grid) when the appointment is cancelled as a result of a whole day Clinic Cancellation.</w:t>
      </w:r>
    </w:p>
    <w:p w14:paraId="401997E6" w14:textId="77777777" w:rsidR="009B4379" w:rsidRDefault="009B4379" w:rsidP="009B4379">
      <w:r w:rsidRPr="00E63971">
        <w:rPr>
          <w:b/>
        </w:rPr>
        <w:t>Pre-requisite:</w:t>
      </w:r>
    </w:p>
    <w:p w14:paraId="30E52FEB" w14:textId="77777777" w:rsidR="009B4379" w:rsidRPr="00BE7D4B" w:rsidRDefault="009B4379"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User with access to Scheduling Manager’s Menu </w:t>
      </w:r>
      <w:r w:rsidRPr="00BE7D4B">
        <w:rPr>
          <w:rFonts w:ascii="Calibri" w:eastAsia="Times New Roman" w:hAnsi="Calibri" w:cs="font330"/>
          <w:color w:val="00000A"/>
          <w:kern w:val="1"/>
        </w:rPr>
        <w:sym w:font="Wingdings" w:char="F0E0"/>
      </w:r>
      <w:r w:rsidRPr="00BE7D4B">
        <w:rPr>
          <w:rFonts w:eastAsia="Times New Roman" w:cs="font330"/>
          <w:color w:val="00000A"/>
          <w:kern w:val="1"/>
        </w:rPr>
        <w:t>Supervisor Menu,</w:t>
      </w:r>
      <w:r w:rsidRPr="00BE7D4B">
        <w:rPr>
          <w:rFonts w:ascii="Calibri" w:eastAsia="Times New Roman" w:hAnsi="Calibri" w:cs="font330"/>
          <w:color w:val="00000A"/>
          <w:kern w:val="1"/>
        </w:rPr>
        <w:sym w:font="Wingdings" w:char="F0E0"/>
      </w:r>
      <w:r w:rsidRPr="00BE7D4B">
        <w:rPr>
          <w:rFonts w:eastAsia="Times New Roman" w:cs="font330"/>
          <w:color w:val="00000A"/>
          <w:kern w:val="1"/>
        </w:rPr>
        <w:t>Cancel Clinic Availability</w:t>
      </w:r>
    </w:p>
    <w:p w14:paraId="636C0A48" w14:textId="77777777" w:rsidR="009B4379" w:rsidRPr="00BE7D4B" w:rsidRDefault="009B4379"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7E0350">
        <w:rPr>
          <w:rFonts w:eastAsia="Times New Roman" w:cs="font330"/>
          <w:color w:val="00000A"/>
          <w:kern w:val="1"/>
        </w:rPr>
        <w:t xml:space="preserve">RTC </w:t>
      </w:r>
      <w:r w:rsidR="007E0350" w:rsidRPr="00BE7D4B">
        <w:rPr>
          <w:rFonts w:eastAsia="Times New Roman" w:cs="font330"/>
          <w:color w:val="00000A"/>
          <w:kern w:val="1"/>
        </w:rPr>
        <w:t>Appointment</w:t>
      </w:r>
      <w:r w:rsidRPr="00BE7D4B">
        <w:rPr>
          <w:rFonts w:eastAsia="Times New Roman" w:cs="font330"/>
          <w:color w:val="00000A"/>
          <w:kern w:val="1"/>
        </w:rPr>
        <w:t xml:space="preserve"> scheduled in the future</w:t>
      </w:r>
    </w:p>
    <w:p w14:paraId="42D36A09" w14:textId="77777777" w:rsidR="009B4379" w:rsidRDefault="009B4379" w:rsidP="008A1EBF">
      <w:pPr>
        <w:numPr>
          <w:ilvl w:val="0"/>
          <w:numId w:val="34"/>
        </w:numPr>
        <w:suppressAutoHyphens/>
        <w:snapToGrid w:val="0"/>
        <w:spacing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Pr>
          <w:rFonts w:eastAsia="Times New Roman" w:cs="font330"/>
          <w:color w:val="00000A"/>
          <w:kern w:val="1"/>
        </w:rPr>
        <w:t>RTC</w:t>
      </w:r>
      <w:r w:rsidRPr="00BE7D4B">
        <w:rPr>
          <w:rFonts w:eastAsia="Times New Roman" w:cs="font330"/>
          <w:color w:val="00000A"/>
          <w:kern w:val="1"/>
        </w:rPr>
        <w:t xml:space="preserve"> Appointment for “today”.</w:t>
      </w:r>
    </w:p>
    <w:p w14:paraId="2EF1BA80" w14:textId="77777777" w:rsidR="009B4379" w:rsidRPr="003957F6" w:rsidRDefault="009B4379" w:rsidP="009B4379">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1620"/>
        <w:gridCol w:w="630"/>
        <w:gridCol w:w="2903"/>
        <w:gridCol w:w="2790"/>
        <w:gridCol w:w="766"/>
        <w:gridCol w:w="2070"/>
      </w:tblGrid>
      <w:tr w:rsidR="009B4379" w:rsidRPr="007A78DD" w14:paraId="509E4961" w14:textId="77777777" w:rsidTr="0017538B">
        <w:trPr>
          <w:tblHeader/>
        </w:trPr>
        <w:tc>
          <w:tcPr>
            <w:tcW w:w="1885" w:type="dxa"/>
            <w:shd w:val="clear" w:color="auto" w:fill="D9D9D9" w:themeFill="background1" w:themeFillShade="D9"/>
          </w:tcPr>
          <w:p w14:paraId="0A8C831D"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1620" w:type="dxa"/>
            <w:shd w:val="clear" w:color="auto" w:fill="D9D9D9" w:themeFill="background1" w:themeFillShade="D9"/>
          </w:tcPr>
          <w:p w14:paraId="4B8EB55E" w14:textId="77777777" w:rsidR="009B4379" w:rsidRPr="007A78DD" w:rsidRDefault="009B4379" w:rsidP="009B4379">
            <w:pPr>
              <w:rPr>
                <w:rFonts w:ascii="Arial" w:hAnsi="Arial" w:cs="Arial"/>
                <w:b/>
                <w:bCs/>
                <w:sz w:val="18"/>
                <w:szCs w:val="18"/>
              </w:rPr>
            </w:pPr>
            <w:r>
              <w:rPr>
                <w:rFonts w:ascii="Arial" w:hAnsi="Arial" w:cs="Arial"/>
                <w:b/>
                <w:bCs/>
                <w:sz w:val="18"/>
                <w:szCs w:val="18"/>
              </w:rPr>
              <w:t>Defect/User Story ID</w:t>
            </w:r>
          </w:p>
        </w:tc>
        <w:tc>
          <w:tcPr>
            <w:tcW w:w="630" w:type="dxa"/>
            <w:shd w:val="clear" w:color="auto" w:fill="D9D9D9" w:themeFill="background1" w:themeFillShade="D9"/>
          </w:tcPr>
          <w:p w14:paraId="3CD0BC14"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Step No.</w:t>
            </w:r>
          </w:p>
        </w:tc>
        <w:tc>
          <w:tcPr>
            <w:tcW w:w="2903" w:type="dxa"/>
            <w:shd w:val="clear" w:color="auto" w:fill="D9D9D9" w:themeFill="background1" w:themeFillShade="D9"/>
          </w:tcPr>
          <w:p w14:paraId="2ECC1871"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Test Step</w:t>
            </w:r>
          </w:p>
        </w:tc>
        <w:tc>
          <w:tcPr>
            <w:tcW w:w="2790" w:type="dxa"/>
            <w:shd w:val="clear" w:color="auto" w:fill="D9D9D9" w:themeFill="background1" w:themeFillShade="D9"/>
          </w:tcPr>
          <w:p w14:paraId="66D28456"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766" w:type="dxa"/>
            <w:shd w:val="clear" w:color="auto" w:fill="D9D9D9" w:themeFill="background1" w:themeFillShade="D9"/>
          </w:tcPr>
          <w:p w14:paraId="352BB68D"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69071ADC" w14:textId="77777777" w:rsidR="009B4379" w:rsidRPr="007A78DD" w:rsidRDefault="009B4379" w:rsidP="009B4379">
            <w:pPr>
              <w:rPr>
                <w:rFonts w:ascii="Arial" w:hAnsi="Arial" w:cs="Arial"/>
                <w:b/>
                <w:bCs/>
                <w:sz w:val="18"/>
                <w:szCs w:val="18"/>
              </w:rPr>
            </w:pPr>
            <w:r>
              <w:rPr>
                <w:rFonts w:ascii="Arial" w:hAnsi="Arial" w:cs="Arial"/>
                <w:b/>
                <w:bCs/>
                <w:sz w:val="18"/>
                <w:szCs w:val="18"/>
              </w:rPr>
              <w:t>Comment</w:t>
            </w:r>
          </w:p>
        </w:tc>
      </w:tr>
      <w:tr w:rsidR="0017538B" w:rsidRPr="007A78DD" w14:paraId="21E31529" w14:textId="77777777" w:rsidTr="0017538B">
        <w:trPr>
          <w:trHeight w:val="845"/>
        </w:trPr>
        <w:tc>
          <w:tcPr>
            <w:tcW w:w="1885" w:type="dxa"/>
          </w:tcPr>
          <w:p w14:paraId="6371F7CF" w14:textId="34183CA5" w:rsidR="0017538B" w:rsidRPr="00755C38" w:rsidRDefault="0017538B" w:rsidP="0017538B">
            <w:pPr>
              <w:rPr>
                <w:rFonts w:ascii="Calibri" w:eastAsia="Times New Roman" w:hAnsi="Calibri" w:cs="Times New Roman"/>
                <w:color w:val="000000"/>
                <w:sz w:val="16"/>
                <w:szCs w:val="16"/>
              </w:rPr>
            </w:pPr>
            <w:r>
              <w:t>VSE_132_</w:t>
            </w:r>
            <w:r w:rsidR="00EB7F28">
              <w:t>IOC</w:t>
            </w:r>
            <w:r>
              <w:t>_2.3</w:t>
            </w:r>
          </w:p>
        </w:tc>
        <w:tc>
          <w:tcPr>
            <w:tcW w:w="1620" w:type="dxa"/>
          </w:tcPr>
          <w:p w14:paraId="263CBDC8" w14:textId="77777777" w:rsidR="0017538B" w:rsidRPr="008248CC" w:rsidRDefault="0017538B" w:rsidP="0017538B">
            <w:pPr>
              <w:rPr>
                <w:sz w:val="18"/>
                <w:szCs w:val="18"/>
              </w:rPr>
            </w:pPr>
            <w:r w:rsidRPr="00143BDD">
              <w:t>VSE 1.3 Requirement #3.1.2</w:t>
            </w:r>
          </w:p>
        </w:tc>
        <w:tc>
          <w:tcPr>
            <w:tcW w:w="630" w:type="dxa"/>
          </w:tcPr>
          <w:p w14:paraId="0349659F" w14:textId="77777777" w:rsidR="0017538B" w:rsidRPr="00EC25AD" w:rsidRDefault="0017538B" w:rsidP="008A1EBF">
            <w:pPr>
              <w:pStyle w:val="ListParagraph"/>
              <w:numPr>
                <w:ilvl w:val="0"/>
                <w:numId w:val="38"/>
              </w:numPr>
              <w:rPr>
                <w:rFonts w:ascii="Calibri" w:eastAsia="Times New Roman" w:hAnsi="Calibri" w:cs="Times New Roman"/>
                <w:color w:val="000000"/>
              </w:rPr>
            </w:pPr>
          </w:p>
        </w:tc>
        <w:tc>
          <w:tcPr>
            <w:tcW w:w="2903" w:type="dxa"/>
          </w:tcPr>
          <w:p w14:paraId="31CC2E93" w14:textId="77777777" w:rsidR="0017538B" w:rsidRDefault="0017538B" w:rsidP="0017538B">
            <w:pPr>
              <w:rPr>
                <w:rFonts w:ascii="Calibri" w:eastAsia="Times New Roman" w:hAnsi="Calibri" w:cs="Times New Roman"/>
              </w:rPr>
            </w:pPr>
            <w:r>
              <w:rPr>
                <w:rFonts w:ascii="Calibri" w:eastAsia="Times New Roman" w:hAnsi="Calibri" w:cs="Times New Roman"/>
              </w:rPr>
              <w:t>Log into VS GUI</w:t>
            </w:r>
          </w:p>
          <w:p w14:paraId="01237E86" w14:textId="77777777" w:rsidR="0017538B" w:rsidRDefault="0017538B" w:rsidP="0017538B">
            <w:pPr>
              <w:rPr>
                <w:rFonts w:ascii="Calibri" w:eastAsia="Times New Roman" w:hAnsi="Calibri" w:cs="Times New Roman"/>
              </w:rPr>
            </w:pPr>
            <w:r>
              <w:rPr>
                <w:rFonts w:ascii="Calibri" w:eastAsia="Times New Roman" w:hAnsi="Calibri" w:cs="Times New Roman"/>
              </w:rPr>
              <w:t>Search for a patient with an open RTC Request</w:t>
            </w:r>
          </w:p>
        </w:tc>
        <w:tc>
          <w:tcPr>
            <w:tcW w:w="2790" w:type="dxa"/>
          </w:tcPr>
          <w:p w14:paraId="49B978E0" w14:textId="77777777" w:rsidR="0017538B" w:rsidRPr="00E66B08" w:rsidRDefault="0017538B" w:rsidP="0017538B">
            <w:pPr>
              <w:rPr>
                <w:rFonts w:ascii="Calibri" w:eastAsia="Times New Roman" w:hAnsi="Calibri" w:cs="Times New Roman"/>
              </w:rPr>
            </w:pPr>
          </w:p>
        </w:tc>
        <w:tc>
          <w:tcPr>
            <w:tcW w:w="766" w:type="dxa"/>
          </w:tcPr>
          <w:p w14:paraId="6B5F0AEE" w14:textId="77777777" w:rsidR="0017538B" w:rsidRPr="00B35944" w:rsidRDefault="0017538B" w:rsidP="0017538B">
            <w:pPr>
              <w:rPr>
                <w:rFonts w:ascii="Calibri" w:eastAsia="Times New Roman" w:hAnsi="Calibri" w:cs="Times New Roman"/>
                <w:color w:val="000000"/>
              </w:rPr>
            </w:pPr>
          </w:p>
        </w:tc>
        <w:tc>
          <w:tcPr>
            <w:tcW w:w="2070" w:type="dxa"/>
          </w:tcPr>
          <w:p w14:paraId="383344CC" w14:textId="77777777" w:rsidR="0017538B" w:rsidRPr="007B6F2A" w:rsidRDefault="0017538B" w:rsidP="0017538B">
            <w:pPr>
              <w:rPr>
                <w:rFonts w:ascii="Calibri" w:eastAsia="Times New Roman" w:hAnsi="Calibri" w:cs="Times New Roman"/>
                <w:b/>
                <w:i/>
                <w:color w:val="000000"/>
              </w:rPr>
            </w:pPr>
          </w:p>
        </w:tc>
      </w:tr>
      <w:tr w:rsidR="009B4379" w:rsidRPr="007A78DD" w14:paraId="5A0B31DE" w14:textId="77777777" w:rsidTr="0017538B">
        <w:trPr>
          <w:trHeight w:val="845"/>
        </w:trPr>
        <w:tc>
          <w:tcPr>
            <w:tcW w:w="1885" w:type="dxa"/>
          </w:tcPr>
          <w:p w14:paraId="1FAF9193" w14:textId="77777777" w:rsidR="009B4379" w:rsidRPr="00755C38" w:rsidRDefault="009B4379" w:rsidP="009B4379">
            <w:pPr>
              <w:rPr>
                <w:rFonts w:ascii="Calibri" w:eastAsia="Times New Roman" w:hAnsi="Calibri" w:cs="Times New Roman"/>
                <w:color w:val="000000"/>
                <w:sz w:val="16"/>
                <w:szCs w:val="16"/>
              </w:rPr>
            </w:pPr>
          </w:p>
        </w:tc>
        <w:tc>
          <w:tcPr>
            <w:tcW w:w="1620" w:type="dxa"/>
          </w:tcPr>
          <w:p w14:paraId="2D70796A" w14:textId="77777777" w:rsidR="009B4379" w:rsidRPr="008248CC" w:rsidRDefault="009B4379" w:rsidP="009B4379">
            <w:pPr>
              <w:rPr>
                <w:sz w:val="18"/>
                <w:szCs w:val="18"/>
              </w:rPr>
            </w:pPr>
          </w:p>
        </w:tc>
        <w:tc>
          <w:tcPr>
            <w:tcW w:w="630" w:type="dxa"/>
          </w:tcPr>
          <w:p w14:paraId="4EEE9626"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320303F3" w14:textId="77777777" w:rsidR="009B4379" w:rsidRDefault="009B4379" w:rsidP="009B4379">
            <w:pPr>
              <w:rPr>
                <w:rFonts w:ascii="Calibri" w:eastAsia="Times New Roman" w:hAnsi="Calibri" w:cs="Times New Roman"/>
              </w:rPr>
            </w:pPr>
            <w:r>
              <w:rPr>
                <w:rFonts w:ascii="Calibri" w:eastAsia="Times New Roman" w:hAnsi="Calibri" w:cs="Times New Roman"/>
              </w:rPr>
              <w:t>Book RTC request</w:t>
            </w:r>
          </w:p>
        </w:tc>
        <w:tc>
          <w:tcPr>
            <w:tcW w:w="2790" w:type="dxa"/>
          </w:tcPr>
          <w:p w14:paraId="38BB5A71" w14:textId="77777777" w:rsidR="009B4379" w:rsidRDefault="009B4379" w:rsidP="009B4379">
            <w:pPr>
              <w:rPr>
                <w:rFonts w:ascii="Calibri" w:eastAsia="Times New Roman" w:hAnsi="Calibri" w:cs="Times New Roman"/>
              </w:rPr>
            </w:pPr>
            <w:r>
              <w:rPr>
                <w:rFonts w:ascii="Calibri" w:eastAsia="Times New Roman" w:hAnsi="Calibri" w:cs="Times New Roman"/>
              </w:rPr>
              <w:t>RTC order in CPRS status becomes completed</w:t>
            </w:r>
          </w:p>
          <w:p w14:paraId="068980BD"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766" w:type="dxa"/>
          </w:tcPr>
          <w:p w14:paraId="641C8469" w14:textId="77777777" w:rsidR="009B4379" w:rsidRPr="00B35944" w:rsidRDefault="009B4379" w:rsidP="009B4379">
            <w:pPr>
              <w:rPr>
                <w:rFonts w:ascii="Calibri" w:eastAsia="Times New Roman" w:hAnsi="Calibri" w:cs="Times New Roman"/>
                <w:color w:val="000000"/>
              </w:rPr>
            </w:pPr>
          </w:p>
        </w:tc>
        <w:tc>
          <w:tcPr>
            <w:tcW w:w="2070" w:type="dxa"/>
          </w:tcPr>
          <w:p w14:paraId="3510A15D" w14:textId="77777777" w:rsidR="009B4379" w:rsidRPr="007B6F2A" w:rsidRDefault="009B4379" w:rsidP="009B4379">
            <w:pPr>
              <w:rPr>
                <w:rFonts w:ascii="Calibri" w:eastAsia="Times New Roman" w:hAnsi="Calibri" w:cs="Times New Roman"/>
                <w:b/>
                <w:i/>
                <w:color w:val="000000"/>
              </w:rPr>
            </w:pPr>
          </w:p>
        </w:tc>
      </w:tr>
      <w:tr w:rsidR="009B4379" w:rsidRPr="007A78DD" w14:paraId="23D4890E" w14:textId="77777777" w:rsidTr="0017538B">
        <w:trPr>
          <w:trHeight w:val="845"/>
        </w:trPr>
        <w:tc>
          <w:tcPr>
            <w:tcW w:w="1885" w:type="dxa"/>
          </w:tcPr>
          <w:p w14:paraId="7A84FD9E" w14:textId="77777777" w:rsidR="009B4379" w:rsidRPr="00AC2B68" w:rsidRDefault="009B4379" w:rsidP="009B4379">
            <w:pPr>
              <w:rPr>
                <w:rFonts w:ascii="Calibri" w:eastAsia="Times New Roman" w:hAnsi="Calibri" w:cs="Times New Roman"/>
                <w:color w:val="FF0000"/>
                <w:sz w:val="16"/>
                <w:szCs w:val="16"/>
              </w:rPr>
            </w:pPr>
          </w:p>
        </w:tc>
        <w:tc>
          <w:tcPr>
            <w:tcW w:w="1620" w:type="dxa"/>
          </w:tcPr>
          <w:p w14:paraId="5B028CC9" w14:textId="77777777" w:rsidR="009B4379" w:rsidRPr="00AC2B68" w:rsidRDefault="009B4379" w:rsidP="009B4379">
            <w:pPr>
              <w:rPr>
                <w:rFonts w:ascii="Calibri" w:eastAsia="Times New Roman" w:hAnsi="Calibri" w:cs="Times New Roman"/>
                <w:color w:val="FF0000"/>
                <w:sz w:val="18"/>
                <w:szCs w:val="18"/>
              </w:rPr>
            </w:pPr>
          </w:p>
        </w:tc>
        <w:tc>
          <w:tcPr>
            <w:tcW w:w="630" w:type="dxa"/>
          </w:tcPr>
          <w:p w14:paraId="0BDFD490"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24EA4E1D"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proofErr w:type="spellStart"/>
            <w:r w:rsidRPr="00B86125">
              <w:rPr>
                <w:rFonts w:ascii="Calibri" w:eastAsia="Times New Roman" w:hAnsi="Calibri" w:cs="Times New Roman"/>
                <w:b/>
              </w:rPr>
              <w:t>VistA</w:t>
            </w:r>
            <w:proofErr w:type="spellEnd"/>
          </w:p>
        </w:tc>
        <w:tc>
          <w:tcPr>
            <w:tcW w:w="2790" w:type="dxa"/>
          </w:tcPr>
          <w:p w14:paraId="4BC3720C" w14:textId="77777777" w:rsidR="009B4379" w:rsidRPr="00E66B08" w:rsidRDefault="009B4379" w:rsidP="009B4379">
            <w:pPr>
              <w:rPr>
                <w:rFonts w:ascii="Calibri" w:eastAsia="Times New Roman" w:hAnsi="Calibri" w:cs="Times New Roman"/>
              </w:rPr>
            </w:pPr>
          </w:p>
        </w:tc>
        <w:tc>
          <w:tcPr>
            <w:tcW w:w="766" w:type="dxa"/>
          </w:tcPr>
          <w:p w14:paraId="23FB0317" w14:textId="77777777" w:rsidR="009B4379" w:rsidRPr="00B35944" w:rsidRDefault="009B4379" w:rsidP="009B4379">
            <w:pPr>
              <w:rPr>
                <w:rFonts w:ascii="Calibri" w:eastAsia="Times New Roman" w:hAnsi="Calibri" w:cs="Times New Roman"/>
                <w:color w:val="000000"/>
              </w:rPr>
            </w:pPr>
          </w:p>
        </w:tc>
        <w:tc>
          <w:tcPr>
            <w:tcW w:w="2070" w:type="dxa"/>
          </w:tcPr>
          <w:p w14:paraId="6FB23CD4" w14:textId="77777777" w:rsidR="009B4379" w:rsidRPr="007B6F2A" w:rsidRDefault="009B4379" w:rsidP="009B4379">
            <w:pPr>
              <w:rPr>
                <w:rFonts w:ascii="Calibri" w:eastAsia="Times New Roman" w:hAnsi="Calibri" w:cs="Times New Roman"/>
                <w:b/>
                <w:i/>
                <w:color w:val="000000"/>
              </w:rPr>
            </w:pPr>
          </w:p>
        </w:tc>
      </w:tr>
      <w:tr w:rsidR="009B4379" w:rsidRPr="007A78DD" w14:paraId="4C4ADA87" w14:textId="77777777" w:rsidTr="0017538B">
        <w:trPr>
          <w:trHeight w:val="341"/>
        </w:trPr>
        <w:tc>
          <w:tcPr>
            <w:tcW w:w="1885" w:type="dxa"/>
          </w:tcPr>
          <w:p w14:paraId="2B9A9143" w14:textId="77777777" w:rsidR="009B4379" w:rsidRPr="00B35944" w:rsidRDefault="009B4379" w:rsidP="009B4379">
            <w:pPr>
              <w:rPr>
                <w:rFonts w:ascii="Calibri" w:eastAsia="Times New Roman" w:hAnsi="Calibri" w:cs="Times New Roman"/>
                <w:color w:val="000000"/>
              </w:rPr>
            </w:pPr>
          </w:p>
        </w:tc>
        <w:tc>
          <w:tcPr>
            <w:tcW w:w="1620" w:type="dxa"/>
          </w:tcPr>
          <w:p w14:paraId="63C39380" w14:textId="77777777" w:rsidR="009B4379" w:rsidRPr="0034696F" w:rsidRDefault="009B4379" w:rsidP="009B4379">
            <w:pPr>
              <w:rPr>
                <w:rFonts w:ascii="Calibri" w:eastAsia="Times New Roman" w:hAnsi="Calibri" w:cs="Times New Roman"/>
                <w:color w:val="000000"/>
              </w:rPr>
            </w:pPr>
          </w:p>
        </w:tc>
        <w:tc>
          <w:tcPr>
            <w:tcW w:w="630" w:type="dxa"/>
          </w:tcPr>
          <w:p w14:paraId="60FE7F5F"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1E69529B" w14:textId="77777777" w:rsidR="009B4379" w:rsidRPr="00E66B08" w:rsidRDefault="009B4379" w:rsidP="009B4379">
            <w:r>
              <w:t xml:space="preserve">Select SDAM </w:t>
            </w:r>
            <w:r>
              <w:rPr>
                <w:b/>
              </w:rPr>
              <w:t>Appointment Management</w:t>
            </w:r>
          </w:p>
        </w:tc>
        <w:tc>
          <w:tcPr>
            <w:tcW w:w="2790" w:type="dxa"/>
          </w:tcPr>
          <w:p w14:paraId="4992B7C9" w14:textId="77777777" w:rsidR="009B4379" w:rsidRPr="00E66B08" w:rsidRDefault="009B4379" w:rsidP="009B4379">
            <w:pPr>
              <w:rPr>
                <w:rFonts w:ascii="Calibri" w:eastAsia="Times New Roman" w:hAnsi="Calibri" w:cs="Times New Roman"/>
              </w:rPr>
            </w:pPr>
          </w:p>
        </w:tc>
        <w:tc>
          <w:tcPr>
            <w:tcW w:w="766" w:type="dxa"/>
          </w:tcPr>
          <w:p w14:paraId="1CA16BB2" w14:textId="77777777" w:rsidR="009B4379" w:rsidRPr="00B35944" w:rsidRDefault="009B4379" w:rsidP="009B4379">
            <w:pPr>
              <w:rPr>
                <w:rFonts w:ascii="Calibri" w:eastAsia="Times New Roman" w:hAnsi="Calibri" w:cs="Times New Roman"/>
                <w:color w:val="000000"/>
              </w:rPr>
            </w:pPr>
          </w:p>
        </w:tc>
        <w:tc>
          <w:tcPr>
            <w:tcW w:w="2070" w:type="dxa"/>
          </w:tcPr>
          <w:p w14:paraId="77AD3EB0" w14:textId="77777777" w:rsidR="009B4379" w:rsidRPr="00B35944" w:rsidRDefault="009B4379" w:rsidP="009B4379">
            <w:pPr>
              <w:rPr>
                <w:rFonts w:ascii="Calibri" w:eastAsia="Times New Roman" w:hAnsi="Calibri" w:cs="Times New Roman"/>
                <w:color w:val="000000"/>
              </w:rPr>
            </w:pPr>
          </w:p>
        </w:tc>
      </w:tr>
      <w:tr w:rsidR="009B4379" w:rsidRPr="007A78DD" w14:paraId="4A654437" w14:textId="77777777" w:rsidTr="0017538B">
        <w:trPr>
          <w:trHeight w:val="341"/>
        </w:trPr>
        <w:tc>
          <w:tcPr>
            <w:tcW w:w="1885" w:type="dxa"/>
          </w:tcPr>
          <w:p w14:paraId="6EAE38CB" w14:textId="77777777" w:rsidR="009B4379" w:rsidRPr="00B35944" w:rsidRDefault="009B4379" w:rsidP="009B4379">
            <w:pPr>
              <w:rPr>
                <w:rFonts w:ascii="Calibri" w:eastAsia="Times New Roman" w:hAnsi="Calibri" w:cs="Times New Roman"/>
                <w:color w:val="000000"/>
              </w:rPr>
            </w:pPr>
          </w:p>
        </w:tc>
        <w:tc>
          <w:tcPr>
            <w:tcW w:w="1620" w:type="dxa"/>
          </w:tcPr>
          <w:p w14:paraId="2CC5B617" w14:textId="77777777" w:rsidR="009B4379" w:rsidRPr="0034696F" w:rsidRDefault="009B4379" w:rsidP="009B4379">
            <w:pPr>
              <w:rPr>
                <w:rFonts w:ascii="Calibri" w:eastAsia="Times New Roman" w:hAnsi="Calibri" w:cs="Times New Roman"/>
                <w:color w:val="000000"/>
              </w:rPr>
            </w:pPr>
          </w:p>
        </w:tc>
        <w:tc>
          <w:tcPr>
            <w:tcW w:w="630" w:type="dxa"/>
          </w:tcPr>
          <w:p w14:paraId="37E74B06"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3F3607A3" w14:textId="77777777" w:rsidR="009B4379" w:rsidRDefault="009B4379" w:rsidP="009B4379">
            <w:r>
              <w:t xml:space="preserve">Select </w:t>
            </w:r>
            <w:r w:rsidRPr="00B86125">
              <w:rPr>
                <w:b/>
              </w:rPr>
              <w:t xml:space="preserve">Cancel </w:t>
            </w:r>
            <w:r>
              <w:rPr>
                <w:b/>
              </w:rPr>
              <w:t>by Patient</w:t>
            </w:r>
          </w:p>
        </w:tc>
        <w:tc>
          <w:tcPr>
            <w:tcW w:w="2790" w:type="dxa"/>
          </w:tcPr>
          <w:p w14:paraId="16CFC59E" w14:textId="77777777" w:rsidR="009B4379" w:rsidRPr="00E66B08" w:rsidRDefault="009B4379" w:rsidP="009B4379">
            <w:pPr>
              <w:rPr>
                <w:rFonts w:ascii="Calibri" w:eastAsia="Times New Roman" w:hAnsi="Calibri" w:cs="Times New Roman"/>
              </w:rPr>
            </w:pPr>
          </w:p>
        </w:tc>
        <w:tc>
          <w:tcPr>
            <w:tcW w:w="766" w:type="dxa"/>
          </w:tcPr>
          <w:p w14:paraId="3BDD0A3A" w14:textId="77777777" w:rsidR="009B4379" w:rsidRPr="00B35944" w:rsidRDefault="009B4379" w:rsidP="009B4379">
            <w:pPr>
              <w:rPr>
                <w:rFonts w:ascii="Calibri" w:eastAsia="Times New Roman" w:hAnsi="Calibri" w:cs="Times New Roman"/>
                <w:color w:val="000000"/>
              </w:rPr>
            </w:pPr>
          </w:p>
        </w:tc>
        <w:tc>
          <w:tcPr>
            <w:tcW w:w="2070" w:type="dxa"/>
          </w:tcPr>
          <w:p w14:paraId="29DE2605" w14:textId="77777777" w:rsidR="009B4379" w:rsidRPr="00B35944" w:rsidRDefault="009B4379" w:rsidP="009B4379">
            <w:pPr>
              <w:rPr>
                <w:rFonts w:ascii="Calibri" w:eastAsia="Times New Roman" w:hAnsi="Calibri" w:cs="Times New Roman"/>
                <w:color w:val="000000"/>
              </w:rPr>
            </w:pPr>
          </w:p>
        </w:tc>
      </w:tr>
      <w:tr w:rsidR="009B4379" w:rsidRPr="007A78DD" w14:paraId="0837C9DD" w14:textId="77777777" w:rsidTr="0017538B">
        <w:trPr>
          <w:trHeight w:val="341"/>
        </w:trPr>
        <w:tc>
          <w:tcPr>
            <w:tcW w:w="1885" w:type="dxa"/>
          </w:tcPr>
          <w:p w14:paraId="29F6C6E0" w14:textId="77777777" w:rsidR="009B4379" w:rsidRPr="00B35944" w:rsidRDefault="009B4379" w:rsidP="009B4379">
            <w:pPr>
              <w:rPr>
                <w:rFonts w:ascii="Calibri" w:eastAsia="Times New Roman" w:hAnsi="Calibri" w:cs="Times New Roman"/>
                <w:color w:val="000000"/>
              </w:rPr>
            </w:pPr>
          </w:p>
        </w:tc>
        <w:tc>
          <w:tcPr>
            <w:tcW w:w="1620" w:type="dxa"/>
          </w:tcPr>
          <w:p w14:paraId="7B38517E" w14:textId="77777777" w:rsidR="009B4379" w:rsidRPr="0034696F" w:rsidRDefault="009B4379" w:rsidP="009B4379">
            <w:pPr>
              <w:rPr>
                <w:rFonts w:ascii="Calibri" w:eastAsia="Times New Roman" w:hAnsi="Calibri" w:cs="Times New Roman"/>
                <w:color w:val="000000"/>
              </w:rPr>
            </w:pPr>
          </w:p>
        </w:tc>
        <w:tc>
          <w:tcPr>
            <w:tcW w:w="630" w:type="dxa"/>
          </w:tcPr>
          <w:p w14:paraId="3A9B51F9"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73A49964" w14:textId="77777777" w:rsidR="009B4379" w:rsidRDefault="009B4379" w:rsidP="009B4379">
            <w:r>
              <w:t xml:space="preserve">Log into </w:t>
            </w:r>
            <w:r w:rsidRPr="00B86125">
              <w:rPr>
                <w:b/>
              </w:rPr>
              <w:t>VS GUI</w:t>
            </w:r>
          </w:p>
        </w:tc>
        <w:tc>
          <w:tcPr>
            <w:tcW w:w="2790" w:type="dxa"/>
          </w:tcPr>
          <w:p w14:paraId="0C9D8CAA" w14:textId="77777777" w:rsidR="009B4379" w:rsidRPr="00E66B08" w:rsidRDefault="009B4379" w:rsidP="009B4379">
            <w:pPr>
              <w:rPr>
                <w:rFonts w:ascii="Calibri" w:eastAsia="Times New Roman" w:hAnsi="Calibri" w:cs="Times New Roman"/>
              </w:rPr>
            </w:pPr>
          </w:p>
        </w:tc>
        <w:tc>
          <w:tcPr>
            <w:tcW w:w="766" w:type="dxa"/>
          </w:tcPr>
          <w:p w14:paraId="132A08A3" w14:textId="77777777" w:rsidR="009B4379" w:rsidRPr="00B35944" w:rsidRDefault="009B4379" w:rsidP="009B4379">
            <w:pPr>
              <w:rPr>
                <w:rFonts w:ascii="Calibri" w:eastAsia="Times New Roman" w:hAnsi="Calibri" w:cs="Times New Roman"/>
                <w:color w:val="000000"/>
              </w:rPr>
            </w:pPr>
          </w:p>
        </w:tc>
        <w:tc>
          <w:tcPr>
            <w:tcW w:w="2070" w:type="dxa"/>
          </w:tcPr>
          <w:p w14:paraId="4E9A1581" w14:textId="77777777" w:rsidR="009B4379" w:rsidRDefault="009B4379" w:rsidP="009B4379">
            <w:pPr>
              <w:rPr>
                <w:rFonts w:ascii="Calibri" w:eastAsia="Times New Roman" w:hAnsi="Calibri" w:cs="Times New Roman"/>
                <w:color w:val="000000"/>
              </w:rPr>
            </w:pPr>
          </w:p>
        </w:tc>
      </w:tr>
      <w:tr w:rsidR="009B4379" w:rsidRPr="007A78DD" w14:paraId="45AA4066" w14:textId="77777777" w:rsidTr="0017538B">
        <w:trPr>
          <w:trHeight w:val="341"/>
        </w:trPr>
        <w:tc>
          <w:tcPr>
            <w:tcW w:w="1885" w:type="dxa"/>
          </w:tcPr>
          <w:p w14:paraId="5F47C826" w14:textId="77777777" w:rsidR="009B4379" w:rsidRPr="00B35944" w:rsidRDefault="009B4379" w:rsidP="009B4379">
            <w:pPr>
              <w:rPr>
                <w:rFonts w:ascii="Calibri" w:eastAsia="Times New Roman" w:hAnsi="Calibri" w:cs="Times New Roman"/>
                <w:color w:val="000000"/>
              </w:rPr>
            </w:pPr>
          </w:p>
        </w:tc>
        <w:tc>
          <w:tcPr>
            <w:tcW w:w="1620" w:type="dxa"/>
          </w:tcPr>
          <w:p w14:paraId="5FD641BB" w14:textId="77777777" w:rsidR="009B4379" w:rsidRPr="0034696F" w:rsidRDefault="009B4379" w:rsidP="009B4379">
            <w:pPr>
              <w:rPr>
                <w:rFonts w:ascii="Calibri" w:eastAsia="Times New Roman" w:hAnsi="Calibri" w:cs="Times New Roman"/>
                <w:color w:val="000000"/>
              </w:rPr>
            </w:pPr>
          </w:p>
        </w:tc>
        <w:tc>
          <w:tcPr>
            <w:tcW w:w="630" w:type="dxa"/>
          </w:tcPr>
          <w:p w14:paraId="39A47A4D"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75F4ADDE" w14:textId="77777777" w:rsidR="009B4379" w:rsidRDefault="009B4379" w:rsidP="009B4379">
            <w:r>
              <w:t>Search for the patient.</w:t>
            </w:r>
          </w:p>
        </w:tc>
        <w:tc>
          <w:tcPr>
            <w:tcW w:w="2790" w:type="dxa"/>
          </w:tcPr>
          <w:p w14:paraId="46BF0BF1" w14:textId="77777777" w:rsidR="009B4379" w:rsidRPr="00E66B08" w:rsidRDefault="009B4379" w:rsidP="009B4379">
            <w:pPr>
              <w:rPr>
                <w:rFonts w:ascii="Calibri" w:eastAsia="Times New Roman" w:hAnsi="Calibri" w:cs="Times New Roman"/>
              </w:rPr>
            </w:pPr>
          </w:p>
        </w:tc>
        <w:tc>
          <w:tcPr>
            <w:tcW w:w="766" w:type="dxa"/>
          </w:tcPr>
          <w:p w14:paraId="2A3A04C7" w14:textId="77777777" w:rsidR="009B4379" w:rsidRPr="00B35944" w:rsidRDefault="009B4379" w:rsidP="009B4379">
            <w:pPr>
              <w:rPr>
                <w:rFonts w:ascii="Calibri" w:eastAsia="Times New Roman" w:hAnsi="Calibri" w:cs="Times New Roman"/>
                <w:color w:val="000000"/>
              </w:rPr>
            </w:pPr>
          </w:p>
        </w:tc>
        <w:tc>
          <w:tcPr>
            <w:tcW w:w="2070" w:type="dxa"/>
          </w:tcPr>
          <w:p w14:paraId="0ED6132C" w14:textId="77777777" w:rsidR="009B4379" w:rsidRPr="00B35944" w:rsidRDefault="009B4379" w:rsidP="009B4379">
            <w:pPr>
              <w:rPr>
                <w:rFonts w:ascii="Calibri" w:eastAsia="Times New Roman" w:hAnsi="Calibri" w:cs="Times New Roman"/>
                <w:color w:val="000000"/>
              </w:rPr>
            </w:pPr>
          </w:p>
        </w:tc>
      </w:tr>
      <w:tr w:rsidR="00021EB2" w:rsidRPr="007A78DD" w14:paraId="612D072E" w14:textId="77777777" w:rsidTr="0017538B">
        <w:trPr>
          <w:trHeight w:val="341"/>
        </w:trPr>
        <w:tc>
          <w:tcPr>
            <w:tcW w:w="1885" w:type="dxa"/>
          </w:tcPr>
          <w:p w14:paraId="2F75527C" w14:textId="77777777" w:rsidR="00021EB2" w:rsidRPr="00B35944" w:rsidRDefault="00021EB2" w:rsidP="00021EB2">
            <w:pPr>
              <w:rPr>
                <w:rFonts w:ascii="Calibri" w:eastAsia="Times New Roman" w:hAnsi="Calibri" w:cs="Times New Roman"/>
                <w:color w:val="000000"/>
              </w:rPr>
            </w:pPr>
          </w:p>
        </w:tc>
        <w:tc>
          <w:tcPr>
            <w:tcW w:w="1620" w:type="dxa"/>
          </w:tcPr>
          <w:p w14:paraId="42EA3930" w14:textId="77777777" w:rsidR="00021EB2" w:rsidRPr="0034696F" w:rsidRDefault="00021EB2" w:rsidP="00021EB2">
            <w:pPr>
              <w:rPr>
                <w:rFonts w:ascii="Calibri" w:eastAsia="Times New Roman" w:hAnsi="Calibri" w:cs="Times New Roman"/>
                <w:color w:val="000000"/>
              </w:rPr>
            </w:pPr>
          </w:p>
        </w:tc>
        <w:tc>
          <w:tcPr>
            <w:tcW w:w="630" w:type="dxa"/>
          </w:tcPr>
          <w:p w14:paraId="2EA0AD9F" w14:textId="77777777" w:rsidR="00021EB2" w:rsidRPr="00EC25AD" w:rsidRDefault="00021EB2" w:rsidP="008A1EBF">
            <w:pPr>
              <w:pStyle w:val="ListParagraph"/>
              <w:numPr>
                <w:ilvl w:val="0"/>
                <w:numId w:val="38"/>
              </w:numPr>
              <w:rPr>
                <w:rFonts w:ascii="Calibri" w:eastAsia="Times New Roman" w:hAnsi="Calibri" w:cs="Times New Roman"/>
                <w:color w:val="000000"/>
              </w:rPr>
            </w:pPr>
          </w:p>
        </w:tc>
        <w:tc>
          <w:tcPr>
            <w:tcW w:w="2903" w:type="dxa"/>
          </w:tcPr>
          <w:p w14:paraId="653175AA" w14:textId="77777777" w:rsidR="00021EB2" w:rsidRDefault="00021EB2" w:rsidP="00021EB2">
            <w:r>
              <w:t>Select the patient</w:t>
            </w:r>
          </w:p>
        </w:tc>
        <w:tc>
          <w:tcPr>
            <w:tcW w:w="2790" w:type="dxa"/>
          </w:tcPr>
          <w:p w14:paraId="357BF0D9" w14:textId="5CD1816A" w:rsidR="00021EB2" w:rsidRPr="005468C0" w:rsidRDefault="00021EB2" w:rsidP="00021EB2">
            <w:pPr>
              <w:rPr>
                <w:rFonts w:ascii="Calibri" w:eastAsia="Times New Roman" w:hAnsi="Calibri" w:cs="Times New Roman"/>
                <w:highlight w:val="yellow"/>
              </w:rPr>
            </w:pPr>
            <w:r>
              <w:rPr>
                <w:rFonts w:ascii="Calibri" w:eastAsia="Times New Roman" w:hAnsi="Calibri" w:cs="Times New Roman"/>
              </w:rPr>
              <w:t xml:space="preserve">The request is not displayed in the Grid. </w:t>
            </w:r>
          </w:p>
        </w:tc>
        <w:tc>
          <w:tcPr>
            <w:tcW w:w="766" w:type="dxa"/>
          </w:tcPr>
          <w:p w14:paraId="6ED3727F" w14:textId="77777777" w:rsidR="00021EB2" w:rsidRPr="005468C0" w:rsidRDefault="00021EB2" w:rsidP="00021EB2">
            <w:pPr>
              <w:rPr>
                <w:rFonts w:ascii="Calibri" w:eastAsia="Times New Roman" w:hAnsi="Calibri" w:cs="Times New Roman"/>
                <w:color w:val="000000"/>
                <w:highlight w:val="yellow"/>
              </w:rPr>
            </w:pPr>
          </w:p>
        </w:tc>
        <w:tc>
          <w:tcPr>
            <w:tcW w:w="2070" w:type="dxa"/>
          </w:tcPr>
          <w:p w14:paraId="40DC5EC8" w14:textId="324D3A70" w:rsidR="00021EB2" w:rsidRPr="005468C0" w:rsidRDefault="00021EB2" w:rsidP="00021EB2">
            <w:pPr>
              <w:rPr>
                <w:rFonts w:ascii="Calibri" w:eastAsia="Times New Roman" w:hAnsi="Calibri" w:cs="Times New Roman"/>
                <w:color w:val="000000"/>
                <w:highlight w:val="yellow"/>
              </w:rPr>
            </w:pPr>
            <w:r w:rsidRPr="005468C0">
              <w:rPr>
                <w:rFonts w:ascii="Calibri" w:eastAsia="Times New Roman" w:hAnsi="Calibri" w:cs="Times New Roman"/>
                <w:color w:val="000000"/>
                <w:highlight w:val="yellow"/>
              </w:rPr>
              <w:t>The scheduler should be using VS GUI to cancel patients if their clinic is using RTC orders.</w:t>
            </w:r>
          </w:p>
        </w:tc>
      </w:tr>
      <w:tr w:rsidR="009B4379" w:rsidRPr="007A78DD" w14:paraId="6948048A" w14:textId="77777777" w:rsidTr="0017538B">
        <w:trPr>
          <w:trHeight w:val="341"/>
        </w:trPr>
        <w:tc>
          <w:tcPr>
            <w:tcW w:w="1885" w:type="dxa"/>
          </w:tcPr>
          <w:p w14:paraId="17795877" w14:textId="77777777" w:rsidR="009B4379" w:rsidRPr="00B35944" w:rsidRDefault="009B4379" w:rsidP="009B4379">
            <w:pPr>
              <w:rPr>
                <w:rFonts w:ascii="Calibri" w:eastAsia="Times New Roman" w:hAnsi="Calibri" w:cs="Times New Roman"/>
                <w:color w:val="000000"/>
              </w:rPr>
            </w:pPr>
          </w:p>
        </w:tc>
        <w:tc>
          <w:tcPr>
            <w:tcW w:w="1620" w:type="dxa"/>
          </w:tcPr>
          <w:p w14:paraId="25437E29" w14:textId="77777777" w:rsidR="009B4379" w:rsidRPr="0034696F" w:rsidRDefault="009B4379" w:rsidP="009B4379">
            <w:pPr>
              <w:rPr>
                <w:rFonts w:ascii="Calibri" w:eastAsia="Times New Roman" w:hAnsi="Calibri" w:cs="Times New Roman"/>
                <w:color w:val="000000"/>
              </w:rPr>
            </w:pPr>
          </w:p>
        </w:tc>
        <w:tc>
          <w:tcPr>
            <w:tcW w:w="630" w:type="dxa"/>
          </w:tcPr>
          <w:p w14:paraId="294BB5D3"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588B2BB4"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r w:rsidRPr="00B86125">
              <w:rPr>
                <w:rFonts w:ascii="Calibri" w:eastAsia="Times New Roman" w:hAnsi="Calibri" w:cs="Times New Roman"/>
                <w:b/>
              </w:rPr>
              <w:t>CPRS</w:t>
            </w:r>
          </w:p>
        </w:tc>
        <w:tc>
          <w:tcPr>
            <w:tcW w:w="2790" w:type="dxa"/>
          </w:tcPr>
          <w:p w14:paraId="6E18803D" w14:textId="77777777" w:rsidR="009B4379" w:rsidRDefault="009B4379" w:rsidP="009B4379">
            <w:pPr>
              <w:rPr>
                <w:rFonts w:ascii="Calibri" w:eastAsia="Times New Roman" w:hAnsi="Calibri" w:cs="Times New Roman"/>
              </w:rPr>
            </w:pPr>
          </w:p>
        </w:tc>
        <w:tc>
          <w:tcPr>
            <w:tcW w:w="766" w:type="dxa"/>
          </w:tcPr>
          <w:p w14:paraId="3CFC9AEC" w14:textId="77777777" w:rsidR="009B4379" w:rsidRDefault="009B4379" w:rsidP="009B4379">
            <w:pPr>
              <w:rPr>
                <w:rFonts w:ascii="Calibri" w:eastAsia="Times New Roman" w:hAnsi="Calibri" w:cs="Times New Roman"/>
                <w:color w:val="000000"/>
              </w:rPr>
            </w:pPr>
          </w:p>
        </w:tc>
        <w:tc>
          <w:tcPr>
            <w:tcW w:w="2070" w:type="dxa"/>
          </w:tcPr>
          <w:p w14:paraId="41D025D4" w14:textId="77777777" w:rsidR="009B4379" w:rsidRPr="00B35944" w:rsidRDefault="009B4379" w:rsidP="009B4379">
            <w:pPr>
              <w:rPr>
                <w:rFonts w:ascii="Calibri" w:eastAsia="Times New Roman" w:hAnsi="Calibri" w:cs="Times New Roman"/>
                <w:color w:val="000000"/>
              </w:rPr>
            </w:pPr>
          </w:p>
        </w:tc>
      </w:tr>
      <w:tr w:rsidR="009B4379" w:rsidRPr="00EE231A" w14:paraId="1B1AB96D" w14:textId="77777777" w:rsidTr="0017538B">
        <w:trPr>
          <w:trHeight w:val="341"/>
        </w:trPr>
        <w:tc>
          <w:tcPr>
            <w:tcW w:w="1885" w:type="dxa"/>
          </w:tcPr>
          <w:p w14:paraId="0AE309C3" w14:textId="77777777" w:rsidR="009B4379" w:rsidRPr="00EE231A" w:rsidRDefault="009B4379" w:rsidP="009B4379">
            <w:pPr>
              <w:rPr>
                <w:rFonts w:ascii="Calibri" w:eastAsia="Times New Roman" w:hAnsi="Calibri" w:cs="Times New Roman"/>
                <w:b/>
                <w:color w:val="000000"/>
              </w:rPr>
            </w:pPr>
          </w:p>
        </w:tc>
        <w:tc>
          <w:tcPr>
            <w:tcW w:w="1620" w:type="dxa"/>
          </w:tcPr>
          <w:p w14:paraId="42FA3955" w14:textId="77777777" w:rsidR="009B4379" w:rsidRPr="00EE231A" w:rsidRDefault="009B4379" w:rsidP="009B4379">
            <w:pPr>
              <w:rPr>
                <w:rFonts w:ascii="Calibri" w:eastAsia="Times New Roman" w:hAnsi="Calibri" w:cs="Times New Roman"/>
                <w:b/>
                <w:color w:val="000000"/>
              </w:rPr>
            </w:pPr>
          </w:p>
        </w:tc>
        <w:tc>
          <w:tcPr>
            <w:tcW w:w="630" w:type="dxa"/>
          </w:tcPr>
          <w:p w14:paraId="14765443" w14:textId="77777777" w:rsidR="009B4379" w:rsidRPr="00EE231A" w:rsidRDefault="009B4379" w:rsidP="008A1EBF">
            <w:pPr>
              <w:pStyle w:val="ListParagraph"/>
              <w:numPr>
                <w:ilvl w:val="0"/>
                <w:numId w:val="38"/>
              </w:numPr>
              <w:rPr>
                <w:rFonts w:ascii="Calibri" w:eastAsia="Times New Roman" w:hAnsi="Calibri" w:cs="Times New Roman"/>
                <w:b/>
                <w:color w:val="000000"/>
              </w:rPr>
            </w:pPr>
          </w:p>
        </w:tc>
        <w:tc>
          <w:tcPr>
            <w:tcW w:w="2903" w:type="dxa"/>
          </w:tcPr>
          <w:p w14:paraId="1A8B54C6" w14:textId="77777777" w:rsidR="009B4379" w:rsidRPr="00EE231A" w:rsidRDefault="009B4379" w:rsidP="009B4379">
            <w:pPr>
              <w:rPr>
                <w:rFonts w:ascii="Calibri" w:eastAsia="Times New Roman" w:hAnsi="Calibri" w:cs="Times New Roman"/>
                <w:b/>
              </w:rPr>
            </w:pPr>
            <w:r w:rsidRPr="00EE231A">
              <w:rPr>
                <w:rFonts w:ascii="Calibri" w:eastAsia="Times New Roman" w:hAnsi="Calibri" w:cs="Times New Roman"/>
                <w:b/>
              </w:rPr>
              <w:t xml:space="preserve">Navigate to the </w:t>
            </w:r>
            <w:r>
              <w:rPr>
                <w:rFonts w:ascii="Calibri" w:eastAsia="Times New Roman" w:hAnsi="Calibri" w:cs="Times New Roman"/>
                <w:b/>
              </w:rPr>
              <w:t>Orders tab</w:t>
            </w:r>
            <w:r w:rsidRPr="00EE231A">
              <w:rPr>
                <w:rFonts w:ascii="Calibri" w:eastAsia="Times New Roman" w:hAnsi="Calibri" w:cs="Times New Roman"/>
                <w:b/>
              </w:rPr>
              <w:t>.</w:t>
            </w:r>
          </w:p>
        </w:tc>
        <w:tc>
          <w:tcPr>
            <w:tcW w:w="2790" w:type="dxa"/>
          </w:tcPr>
          <w:p w14:paraId="6E3FFFE0" w14:textId="77777777" w:rsidR="009B4379" w:rsidRPr="00EE231A" w:rsidRDefault="009B4379" w:rsidP="009B4379">
            <w:pPr>
              <w:rPr>
                <w:rFonts w:ascii="Calibri" w:eastAsia="Times New Roman" w:hAnsi="Calibri" w:cs="Times New Roman"/>
                <w:b/>
              </w:rPr>
            </w:pPr>
            <w:r>
              <w:rPr>
                <w:rFonts w:ascii="Calibri" w:eastAsia="Times New Roman" w:hAnsi="Calibri" w:cs="Times New Roman"/>
                <w:b/>
              </w:rPr>
              <w:t>Return to clinic order remains completed</w:t>
            </w:r>
          </w:p>
        </w:tc>
        <w:tc>
          <w:tcPr>
            <w:tcW w:w="766" w:type="dxa"/>
          </w:tcPr>
          <w:p w14:paraId="28482D50" w14:textId="77777777" w:rsidR="009B4379" w:rsidRPr="00EE231A" w:rsidRDefault="009B4379" w:rsidP="009B4379">
            <w:pPr>
              <w:rPr>
                <w:rFonts w:ascii="Calibri" w:eastAsia="Times New Roman" w:hAnsi="Calibri" w:cs="Times New Roman"/>
                <w:b/>
                <w:color w:val="000000"/>
              </w:rPr>
            </w:pPr>
          </w:p>
        </w:tc>
        <w:tc>
          <w:tcPr>
            <w:tcW w:w="2070" w:type="dxa"/>
          </w:tcPr>
          <w:p w14:paraId="73FF1021" w14:textId="77777777" w:rsidR="009B4379" w:rsidRPr="00EE231A" w:rsidRDefault="009B4379" w:rsidP="009B4379">
            <w:pPr>
              <w:rPr>
                <w:rFonts w:ascii="Calibri" w:eastAsia="Times New Roman" w:hAnsi="Calibri" w:cs="Times New Roman"/>
                <w:b/>
                <w:color w:val="000000"/>
              </w:rPr>
            </w:pPr>
          </w:p>
        </w:tc>
      </w:tr>
      <w:tr w:rsidR="009B4379" w:rsidRPr="007A78DD" w14:paraId="3FD61632" w14:textId="77777777" w:rsidTr="0017538B">
        <w:trPr>
          <w:trHeight w:val="341"/>
        </w:trPr>
        <w:tc>
          <w:tcPr>
            <w:tcW w:w="1885" w:type="dxa"/>
          </w:tcPr>
          <w:p w14:paraId="6B4852C0" w14:textId="77777777" w:rsidR="009B4379" w:rsidRPr="00B35944" w:rsidRDefault="009B4379" w:rsidP="009B4379">
            <w:pPr>
              <w:rPr>
                <w:rFonts w:ascii="Calibri" w:eastAsia="Times New Roman" w:hAnsi="Calibri" w:cs="Times New Roman"/>
                <w:color w:val="000000"/>
              </w:rPr>
            </w:pPr>
          </w:p>
        </w:tc>
        <w:tc>
          <w:tcPr>
            <w:tcW w:w="1620" w:type="dxa"/>
          </w:tcPr>
          <w:p w14:paraId="509B8CE1" w14:textId="77777777" w:rsidR="009B4379" w:rsidRPr="0034696F" w:rsidRDefault="009B4379" w:rsidP="009B4379">
            <w:pPr>
              <w:rPr>
                <w:rFonts w:ascii="Calibri" w:eastAsia="Times New Roman" w:hAnsi="Calibri" w:cs="Times New Roman"/>
                <w:color w:val="000000"/>
              </w:rPr>
            </w:pPr>
          </w:p>
        </w:tc>
        <w:tc>
          <w:tcPr>
            <w:tcW w:w="630" w:type="dxa"/>
          </w:tcPr>
          <w:p w14:paraId="7A787AC3"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7B0A81AC" w14:textId="77777777" w:rsidR="009B4379" w:rsidRDefault="009B4379" w:rsidP="009B4379">
            <w:pPr>
              <w:rPr>
                <w:rFonts w:ascii="Calibri" w:eastAsia="Times New Roman" w:hAnsi="Calibri" w:cs="Times New Roman"/>
              </w:rPr>
            </w:pPr>
            <w:r>
              <w:rPr>
                <w:rFonts w:ascii="Calibri" w:eastAsia="Times New Roman" w:hAnsi="Calibri" w:cs="Times New Roman"/>
              </w:rPr>
              <w:t>Return to VS GUI</w:t>
            </w:r>
          </w:p>
          <w:p w14:paraId="5D1DA6FB" w14:textId="77777777" w:rsidR="009B4379" w:rsidRDefault="009B4379" w:rsidP="009B4379">
            <w:pPr>
              <w:rPr>
                <w:rFonts w:ascii="Calibri" w:eastAsia="Times New Roman" w:hAnsi="Calibri" w:cs="Times New Roman"/>
              </w:rPr>
            </w:pPr>
            <w:r>
              <w:rPr>
                <w:rFonts w:ascii="Calibri" w:eastAsia="Times New Roman" w:hAnsi="Calibri" w:cs="Times New Roman"/>
              </w:rPr>
              <w:t>Refresh Data</w:t>
            </w:r>
          </w:p>
          <w:p w14:paraId="559BE2FE" w14:textId="77777777" w:rsidR="009B4379" w:rsidRDefault="009B4379" w:rsidP="009B4379">
            <w:pPr>
              <w:rPr>
                <w:rFonts w:ascii="Calibri" w:eastAsia="Times New Roman" w:hAnsi="Calibri" w:cs="Times New Roman"/>
              </w:rPr>
            </w:pPr>
            <w:r>
              <w:rPr>
                <w:rFonts w:ascii="Calibri" w:eastAsia="Times New Roman" w:hAnsi="Calibri" w:cs="Times New Roman"/>
              </w:rPr>
              <w:t>Search for previous patient</w:t>
            </w:r>
          </w:p>
        </w:tc>
        <w:tc>
          <w:tcPr>
            <w:tcW w:w="2790" w:type="dxa"/>
          </w:tcPr>
          <w:p w14:paraId="5860151F" w14:textId="77777777" w:rsidR="009B4379" w:rsidRDefault="009B4379" w:rsidP="009B4379">
            <w:pPr>
              <w:rPr>
                <w:rFonts w:ascii="Calibri" w:eastAsia="Times New Roman" w:hAnsi="Calibri" w:cs="Times New Roman"/>
              </w:rPr>
            </w:pPr>
          </w:p>
        </w:tc>
        <w:tc>
          <w:tcPr>
            <w:tcW w:w="766" w:type="dxa"/>
          </w:tcPr>
          <w:p w14:paraId="791720D9" w14:textId="77777777" w:rsidR="009B4379" w:rsidRDefault="009B4379" w:rsidP="009B4379">
            <w:pPr>
              <w:rPr>
                <w:rFonts w:ascii="Calibri" w:eastAsia="Times New Roman" w:hAnsi="Calibri" w:cs="Times New Roman"/>
                <w:color w:val="000000"/>
              </w:rPr>
            </w:pPr>
          </w:p>
        </w:tc>
        <w:tc>
          <w:tcPr>
            <w:tcW w:w="2070" w:type="dxa"/>
          </w:tcPr>
          <w:p w14:paraId="075415D4" w14:textId="77777777" w:rsidR="009B4379" w:rsidRPr="00B35944" w:rsidRDefault="009B4379" w:rsidP="009B4379">
            <w:pPr>
              <w:rPr>
                <w:rFonts w:ascii="Calibri" w:eastAsia="Times New Roman" w:hAnsi="Calibri" w:cs="Times New Roman"/>
                <w:color w:val="000000"/>
              </w:rPr>
            </w:pPr>
          </w:p>
        </w:tc>
      </w:tr>
      <w:tr w:rsidR="009B4379" w:rsidRPr="007A78DD" w14:paraId="04967159" w14:textId="77777777" w:rsidTr="0017538B">
        <w:trPr>
          <w:trHeight w:val="341"/>
        </w:trPr>
        <w:tc>
          <w:tcPr>
            <w:tcW w:w="1885" w:type="dxa"/>
          </w:tcPr>
          <w:p w14:paraId="131E4E24" w14:textId="77777777" w:rsidR="009B4379" w:rsidRPr="00B35944" w:rsidRDefault="009B4379" w:rsidP="009B4379">
            <w:pPr>
              <w:rPr>
                <w:rFonts w:ascii="Calibri" w:eastAsia="Times New Roman" w:hAnsi="Calibri" w:cs="Times New Roman"/>
                <w:color w:val="000000"/>
              </w:rPr>
            </w:pPr>
          </w:p>
        </w:tc>
        <w:tc>
          <w:tcPr>
            <w:tcW w:w="1620" w:type="dxa"/>
          </w:tcPr>
          <w:p w14:paraId="0CA8639E" w14:textId="77777777" w:rsidR="009B4379" w:rsidRPr="0034696F" w:rsidRDefault="009B4379" w:rsidP="009B4379">
            <w:pPr>
              <w:rPr>
                <w:rFonts w:ascii="Calibri" w:eastAsia="Times New Roman" w:hAnsi="Calibri" w:cs="Times New Roman"/>
                <w:color w:val="000000"/>
              </w:rPr>
            </w:pPr>
          </w:p>
        </w:tc>
        <w:tc>
          <w:tcPr>
            <w:tcW w:w="630" w:type="dxa"/>
          </w:tcPr>
          <w:p w14:paraId="33026224" w14:textId="77777777" w:rsidR="009B4379" w:rsidRPr="00EC25AD" w:rsidRDefault="009B4379" w:rsidP="008A1EBF">
            <w:pPr>
              <w:pStyle w:val="ListParagraph"/>
              <w:numPr>
                <w:ilvl w:val="0"/>
                <w:numId w:val="38"/>
              </w:numPr>
              <w:rPr>
                <w:rFonts w:ascii="Calibri" w:eastAsia="Times New Roman" w:hAnsi="Calibri" w:cs="Times New Roman"/>
                <w:color w:val="000000"/>
              </w:rPr>
            </w:pPr>
          </w:p>
        </w:tc>
        <w:tc>
          <w:tcPr>
            <w:tcW w:w="2903" w:type="dxa"/>
          </w:tcPr>
          <w:p w14:paraId="7D7BCC53" w14:textId="77777777" w:rsidR="009B4379" w:rsidRDefault="009B4379" w:rsidP="009B4379">
            <w:pPr>
              <w:rPr>
                <w:rFonts w:ascii="Calibri" w:eastAsia="Times New Roman" w:hAnsi="Calibri" w:cs="Times New Roman"/>
              </w:rPr>
            </w:pPr>
            <w:r>
              <w:rPr>
                <w:rFonts w:ascii="Calibri" w:eastAsia="Times New Roman" w:hAnsi="Calibri" w:cs="Times New Roman"/>
              </w:rPr>
              <w:t>Book the previously used request to an appointment.</w:t>
            </w:r>
          </w:p>
        </w:tc>
        <w:tc>
          <w:tcPr>
            <w:tcW w:w="2790" w:type="dxa"/>
          </w:tcPr>
          <w:p w14:paraId="115A96C6" w14:textId="77777777" w:rsidR="009B4379" w:rsidRDefault="009B4379" w:rsidP="009B4379">
            <w:pPr>
              <w:rPr>
                <w:rFonts w:ascii="Calibri" w:eastAsia="Times New Roman" w:hAnsi="Calibri" w:cs="Times New Roman"/>
              </w:rPr>
            </w:pPr>
            <w:r>
              <w:rPr>
                <w:rFonts w:ascii="Calibri" w:eastAsia="Times New Roman" w:hAnsi="Calibri" w:cs="Times New Roman"/>
              </w:rPr>
              <w:t>CPRS the original RTC order stays in the Complete status</w:t>
            </w:r>
          </w:p>
        </w:tc>
        <w:tc>
          <w:tcPr>
            <w:tcW w:w="766" w:type="dxa"/>
          </w:tcPr>
          <w:p w14:paraId="5B56DEE7" w14:textId="77777777" w:rsidR="009B4379" w:rsidRDefault="009B4379" w:rsidP="009B4379">
            <w:pPr>
              <w:rPr>
                <w:rFonts w:ascii="Calibri" w:eastAsia="Times New Roman" w:hAnsi="Calibri" w:cs="Times New Roman"/>
                <w:color w:val="000000"/>
              </w:rPr>
            </w:pPr>
          </w:p>
        </w:tc>
        <w:tc>
          <w:tcPr>
            <w:tcW w:w="2070" w:type="dxa"/>
          </w:tcPr>
          <w:p w14:paraId="2EB22DDE" w14:textId="77777777" w:rsidR="009B4379" w:rsidRPr="00B35944" w:rsidRDefault="009B4379" w:rsidP="009B4379">
            <w:pPr>
              <w:rPr>
                <w:rFonts w:ascii="Calibri" w:eastAsia="Times New Roman" w:hAnsi="Calibri" w:cs="Times New Roman"/>
                <w:color w:val="000000"/>
              </w:rPr>
            </w:pPr>
          </w:p>
        </w:tc>
      </w:tr>
    </w:tbl>
    <w:p w14:paraId="1A8712B0" w14:textId="77777777" w:rsidR="009B4379" w:rsidRDefault="009B4379" w:rsidP="009B4379"/>
    <w:p w14:paraId="4AE4BBFC" w14:textId="77777777" w:rsidR="009B4379" w:rsidRDefault="009B4379" w:rsidP="009B4379">
      <w:r>
        <w:br w:type="page"/>
      </w:r>
    </w:p>
    <w:p w14:paraId="440C886A" w14:textId="483DD9CF" w:rsidR="009B4379" w:rsidRDefault="00EA755F" w:rsidP="009B4379">
      <w:pPr>
        <w:pStyle w:val="Heading3"/>
      </w:pPr>
      <w:bookmarkStart w:id="15" w:name="_Toc489017111"/>
      <w:r w:rsidRPr="00977932">
        <w:lastRenderedPageBreak/>
        <w:t xml:space="preserve">TEST CASE </w:t>
      </w:r>
      <w:r w:rsidR="00244C9A" w:rsidRPr="00F76B95">
        <w:t>2.4</w:t>
      </w:r>
      <w:r w:rsidR="00EC04A0">
        <w:t xml:space="preserve">: </w:t>
      </w:r>
      <w:r w:rsidR="009B4379" w:rsidRPr="00014524">
        <w:t xml:space="preserve"> </w:t>
      </w:r>
      <w:r w:rsidR="009B4379">
        <w:t>A return to clinic order in discontinued/cancelled or completed status show</w:t>
      </w:r>
      <w:r w:rsidR="009729E1">
        <w:t>s</w:t>
      </w:r>
      <w:r w:rsidR="009B4379">
        <w:t xml:space="preserve"> in GUI as a return to clinic order to be scheduled</w:t>
      </w:r>
      <w:r w:rsidR="00536B98">
        <w:t xml:space="preserve"> </w:t>
      </w:r>
      <w:r w:rsidR="004364F2">
        <w:t xml:space="preserve">appropriately </w:t>
      </w:r>
      <w:r w:rsidR="00536B98">
        <w:t>– cancel by clinic</w:t>
      </w:r>
      <w:bookmarkEnd w:id="15"/>
    </w:p>
    <w:p w14:paraId="2FDA2A7E" w14:textId="77777777" w:rsidR="009B4379" w:rsidRDefault="009B4379" w:rsidP="009B4379">
      <w:r>
        <w:t xml:space="preserve">This test case is to verify that a return to clinic order in discontinued/cancelled or completed status should not show in GUI as a return to clinic order to be scheduled. </w:t>
      </w:r>
    </w:p>
    <w:p w14:paraId="5F9CF166" w14:textId="7F85AF3A" w:rsidR="004E4737" w:rsidRDefault="00244C9A" w:rsidP="009B4379">
      <w:pPr>
        <w:rPr>
          <w:b/>
        </w:rPr>
      </w:pPr>
      <w:r>
        <w:rPr>
          <w:rFonts w:eastAsia="Times New Roman"/>
          <w:b/>
          <w:color w:val="244061" w:themeColor="accent1" w:themeShade="80"/>
          <w:u w:val="single"/>
        </w:rPr>
        <w:t>2.4</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4E4737">
        <w:rPr>
          <w:rFonts w:eastAsia="Times New Roman"/>
          <w:b/>
          <w:color w:val="244061" w:themeColor="accent1" w:themeShade="80"/>
          <w:u w:val="single"/>
        </w:rPr>
        <w:t>appointment is cancelled it is</w:t>
      </w:r>
      <w:r w:rsidR="004E4737" w:rsidRPr="003957F6">
        <w:rPr>
          <w:rFonts w:eastAsia="Times New Roman"/>
          <w:b/>
          <w:color w:val="244061" w:themeColor="accent1" w:themeShade="80"/>
          <w:u w:val="single"/>
        </w:rPr>
        <w:t xml:space="preserve"> displayed</w:t>
      </w:r>
      <w:r w:rsidR="004E4737">
        <w:rPr>
          <w:rFonts w:eastAsia="Times New Roman"/>
          <w:b/>
          <w:color w:val="244061" w:themeColor="accent1" w:themeShade="80"/>
          <w:u w:val="single"/>
        </w:rPr>
        <w:t xml:space="preserve"> as an appointment request</w:t>
      </w:r>
      <w:r w:rsidR="004E4737" w:rsidRPr="003957F6">
        <w:rPr>
          <w:rFonts w:eastAsia="Times New Roman"/>
          <w:b/>
          <w:color w:val="244061" w:themeColor="accent1" w:themeShade="80"/>
          <w:u w:val="single"/>
        </w:rPr>
        <w:t xml:space="preserve"> in the request grid (RM Grid) when the appointment is cancelled as a result of a </w:t>
      </w:r>
      <w:r w:rsidR="000D32D0">
        <w:rPr>
          <w:rFonts w:eastAsia="Times New Roman"/>
          <w:b/>
          <w:color w:val="244061" w:themeColor="accent1" w:themeShade="80"/>
          <w:u w:val="single"/>
        </w:rPr>
        <w:t>cancelled by clinic through appointment management</w:t>
      </w:r>
      <w:r w:rsidR="004E4737" w:rsidRPr="003957F6">
        <w:rPr>
          <w:rFonts w:eastAsia="Times New Roman"/>
          <w:b/>
          <w:color w:val="244061" w:themeColor="accent1" w:themeShade="80"/>
          <w:u w:val="single"/>
        </w:rPr>
        <w:t>.</w:t>
      </w:r>
    </w:p>
    <w:p w14:paraId="22E5B6CA" w14:textId="77777777" w:rsidR="009B4379" w:rsidRDefault="009B4379" w:rsidP="009B4379">
      <w:r w:rsidRPr="00E63971">
        <w:rPr>
          <w:b/>
        </w:rPr>
        <w:t>Pre-requisite:</w:t>
      </w:r>
    </w:p>
    <w:p w14:paraId="2530C69E" w14:textId="4A4D40FC" w:rsidR="009B4379" w:rsidRPr="00BE7D4B" w:rsidRDefault="009B4379"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E27D06">
        <w:rPr>
          <w:rFonts w:eastAsia="Times New Roman" w:cs="font330"/>
          <w:color w:val="00000A"/>
          <w:kern w:val="1"/>
        </w:rPr>
        <w:t xml:space="preserve">RTC </w:t>
      </w:r>
      <w:r w:rsidR="00E27D06" w:rsidRPr="00BE7D4B">
        <w:rPr>
          <w:rFonts w:eastAsia="Times New Roman" w:cs="font330"/>
          <w:color w:val="00000A"/>
          <w:kern w:val="1"/>
        </w:rPr>
        <w:t>Appointment</w:t>
      </w:r>
      <w:r w:rsidRPr="00BE7D4B">
        <w:rPr>
          <w:rFonts w:eastAsia="Times New Roman" w:cs="font330"/>
          <w:color w:val="00000A"/>
          <w:kern w:val="1"/>
        </w:rPr>
        <w:t xml:space="preserve"> scheduled in the future</w:t>
      </w:r>
    </w:p>
    <w:p w14:paraId="5B4065BA" w14:textId="77777777" w:rsidR="009B4379" w:rsidRDefault="009B4379" w:rsidP="008A1EBF">
      <w:pPr>
        <w:numPr>
          <w:ilvl w:val="0"/>
          <w:numId w:val="34"/>
        </w:numPr>
        <w:suppressAutoHyphens/>
        <w:snapToGrid w:val="0"/>
        <w:spacing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Pr>
          <w:rFonts w:eastAsia="Times New Roman" w:cs="font330"/>
          <w:color w:val="00000A"/>
          <w:kern w:val="1"/>
        </w:rPr>
        <w:t>RTC</w:t>
      </w:r>
      <w:r w:rsidRPr="00BE7D4B">
        <w:rPr>
          <w:rFonts w:eastAsia="Times New Roman" w:cs="font330"/>
          <w:color w:val="00000A"/>
          <w:kern w:val="1"/>
        </w:rPr>
        <w:t xml:space="preserve"> Appointment for “today”.</w:t>
      </w:r>
    </w:p>
    <w:p w14:paraId="10920368" w14:textId="77777777" w:rsidR="009B4379" w:rsidRPr="003957F6" w:rsidRDefault="009B4379" w:rsidP="009B4379">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273"/>
        <w:gridCol w:w="810"/>
        <w:gridCol w:w="2250"/>
        <w:gridCol w:w="2610"/>
        <w:gridCol w:w="766"/>
        <w:gridCol w:w="2070"/>
      </w:tblGrid>
      <w:tr w:rsidR="009B4379" w:rsidRPr="007A78DD" w14:paraId="6C589958" w14:textId="77777777" w:rsidTr="00E27D06">
        <w:trPr>
          <w:tblHeader/>
        </w:trPr>
        <w:tc>
          <w:tcPr>
            <w:tcW w:w="1885" w:type="dxa"/>
            <w:shd w:val="clear" w:color="auto" w:fill="D9D9D9" w:themeFill="background1" w:themeFillShade="D9"/>
          </w:tcPr>
          <w:p w14:paraId="4C9953D2"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73" w:type="dxa"/>
            <w:shd w:val="clear" w:color="auto" w:fill="D9D9D9" w:themeFill="background1" w:themeFillShade="D9"/>
          </w:tcPr>
          <w:p w14:paraId="31316B1E" w14:textId="77777777" w:rsidR="009B4379" w:rsidRPr="007A78DD" w:rsidRDefault="009B4379" w:rsidP="009B4379">
            <w:pPr>
              <w:rPr>
                <w:rFonts w:ascii="Arial" w:hAnsi="Arial" w:cs="Arial"/>
                <w:b/>
                <w:bCs/>
                <w:sz w:val="18"/>
                <w:szCs w:val="18"/>
              </w:rPr>
            </w:pPr>
            <w:r>
              <w:rPr>
                <w:rFonts w:ascii="Arial" w:hAnsi="Arial" w:cs="Arial"/>
                <w:b/>
                <w:bCs/>
                <w:sz w:val="18"/>
                <w:szCs w:val="18"/>
              </w:rPr>
              <w:t>Defect/User Story ID</w:t>
            </w:r>
          </w:p>
        </w:tc>
        <w:tc>
          <w:tcPr>
            <w:tcW w:w="810" w:type="dxa"/>
            <w:shd w:val="clear" w:color="auto" w:fill="D9D9D9" w:themeFill="background1" w:themeFillShade="D9"/>
          </w:tcPr>
          <w:p w14:paraId="4FE730D8"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Step No.</w:t>
            </w:r>
          </w:p>
        </w:tc>
        <w:tc>
          <w:tcPr>
            <w:tcW w:w="2250" w:type="dxa"/>
            <w:shd w:val="clear" w:color="auto" w:fill="D9D9D9" w:themeFill="background1" w:themeFillShade="D9"/>
          </w:tcPr>
          <w:p w14:paraId="7349AB3A"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Test Step</w:t>
            </w:r>
          </w:p>
        </w:tc>
        <w:tc>
          <w:tcPr>
            <w:tcW w:w="2610" w:type="dxa"/>
            <w:shd w:val="clear" w:color="auto" w:fill="D9D9D9" w:themeFill="background1" w:themeFillShade="D9"/>
          </w:tcPr>
          <w:p w14:paraId="6C3ACB53"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766" w:type="dxa"/>
            <w:shd w:val="clear" w:color="auto" w:fill="D9D9D9" w:themeFill="background1" w:themeFillShade="D9"/>
          </w:tcPr>
          <w:p w14:paraId="269727B7"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0FDB5500" w14:textId="77777777" w:rsidR="009B4379" w:rsidRPr="007A78DD" w:rsidRDefault="009B4379" w:rsidP="009B4379">
            <w:pPr>
              <w:rPr>
                <w:rFonts w:ascii="Arial" w:hAnsi="Arial" w:cs="Arial"/>
                <w:b/>
                <w:bCs/>
                <w:sz w:val="18"/>
                <w:szCs w:val="18"/>
              </w:rPr>
            </w:pPr>
            <w:r>
              <w:rPr>
                <w:rFonts w:ascii="Arial" w:hAnsi="Arial" w:cs="Arial"/>
                <w:b/>
                <w:bCs/>
                <w:sz w:val="18"/>
                <w:szCs w:val="18"/>
              </w:rPr>
              <w:t>Comment</w:t>
            </w:r>
          </w:p>
        </w:tc>
      </w:tr>
      <w:tr w:rsidR="00244C9A" w:rsidRPr="007A78DD" w14:paraId="0E62DA2F" w14:textId="77777777" w:rsidTr="00E27D06">
        <w:trPr>
          <w:trHeight w:val="845"/>
        </w:trPr>
        <w:tc>
          <w:tcPr>
            <w:tcW w:w="1885" w:type="dxa"/>
          </w:tcPr>
          <w:p w14:paraId="1DFFB597" w14:textId="73A3186C" w:rsidR="00244C9A" w:rsidRPr="00755C38" w:rsidRDefault="00244C9A" w:rsidP="00244C9A">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Pr>
                <w:rFonts w:ascii="Calibri" w:eastAsia="Times New Roman" w:hAnsi="Calibri" w:cs="Times New Roman"/>
                <w:color w:val="000000"/>
              </w:rPr>
              <w:t>SE_132_</w:t>
            </w:r>
            <w:r w:rsidR="00EB7F28">
              <w:rPr>
                <w:rFonts w:ascii="Calibri" w:eastAsia="Times New Roman" w:hAnsi="Calibri" w:cs="Times New Roman"/>
                <w:color w:val="000000"/>
              </w:rPr>
              <w:t>IOC</w:t>
            </w:r>
            <w:r>
              <w:rPr>
                <w:rFonts w:ascii="Calibri" w:eastAsia="Times New Roman" w:hAnsi="Calibri" w:cs="Times New Roman"/>
                <w:color w:val="000000"/>
              </w:rPr>
              <w:t>_2.4</w:t>
            </w:r>
          </w:p>
        </w:tc>
        <w:tc>
          <w:tcPr>
            <w:tcW w:w="2273" w:type="dxa"/>
          </w:tcPr>
          <w:p w14:paraId="75E615A1" w14:textId="77777777" w:rsidR="00244C9A" w:rsidRPr="008248CC" w:rsidRDefault="00244C9A" w:rsidP="00244C9A">
            <w:pPr>
              <w:rPr>
                <w:sz w:val="18"/>
                <w:szCs w:val="18"/>
              </w:rPr>
            </w:pPr>
            <w:r w:rsidRPr="00177C34">
              <w:rPr>
                <w:rFonts w:ascii="Calibri" w:eastAsia="Times New Roman" w:hAnsi="Calibri" w:cs="Times New Roman"/>
                <w:color w:val="000000"/>
              </w:rPr>
              <w:t>VSE 1.3 Requirement #3.1.2</w:t>
            </w:r>
          </w:p>
        </w:tc>
        <w:tc>
          <w:tcPr>
            <w:tcW w:w="810" w:type="dxa"/>
          </w:tcPr>
          <w:p w14:paraId="16D8AF09" w14:textId="77777777" w:rsidR="00244C9A" w:rsidRPr="00EC25AD" w:rsidRDefault="00244C9A" w:rsidP="008A1EBF">
            <w:pPr>
              <w:pStyle w:val="ListParagraph"/>
              <w:numPr>
                <w:ilvl w:val="0"/>
                <w:numId w:val="39"/>
              </w:numPr>
              <w:rPr>
                <w:rFonts w:ascii="Calibri" w:eastAsia="Times New Roman" w:hAnsi="Calibri" w:cs="Times New Roman"/>
                <w:color w:val="000000"/>
              </w:rPr>
            </w:pPr>
          </w:p>
        </w:tc>
        <w:tc>
          <w:tcPr>
            <w:tcW w:w="2250" w:type="dxa"/>
          </w:tcPr>
          <w:p w14:paraId="11BFB554" w14:textId="77777777" w:rsidR="00244C9A" w:rsidRDefault="00244C9A" w:rsidP="00244C9A">
            <w:pPr>
              <w:rPr>
                <w:rFonts w:ascii="Calibri" w:eastAsia="Times New Roman" w:hAnsi="Calibri" w:cs="Times New Roman"/>
              </w:rPr>
            </w:pPr>
            <w:r>
              <w:rPr>
                <w:rFonts w:ascii="Calibri" w:eastAsia="Times New Roman" w:hAnsi="Calibri" w:cs="Times New Roman"/>
              </w:rPr>
              <w:t>Log into VS GUI</w:t>
            </w:r>
          </w:p>
          <w:p w14:paraId="029C0ED1" w14:textId="77777777" w:rsidR="00244C9A" w:rsidRDefault="00244C9A" w:rsidP="00244C9A">
            <w:pPr>
              <w:rPr>
                <w:rFonts w:ascii="Calibri" w:eastAsia="Times New Roman" w:hAnsi="Calibri" w:cs="Times New Roman"/>
              </w:rPr>
            </w:pPr>
            <w:r>
              <w:rPr>
                <w:rFonts w:ascii="Calibri" w:eastAsia="Times New Roman" w:hAnsi="Calibri" w:cs="Times New Roman"/>
              </w:rPr>
              <w:t>Search for a patient with an open RTC Request</w:t>
            </w:r>
          </w:p>
        </w:tc>
        <w:tc>
          <w:tcPr>
            <w:tcW w:w="2610" w:type="dxa"/>
          </w:tcPr>
          <w:p w14:paraId="37F11D5A" w14:textId="77777777" w:rsidR="00244C9A" w:rsidRPr="00E66B08" w:rsidRDefault="00244C9A" w:rsidP="00244C9A">
            <w:pPr>
              <w:rPr>
                <w:rFonts w:ascii="Calibri" w:eastAsia="Times New Roman" w:hAnsi="Calibri" w:cs="Times New Roman"/>
              </w:rPr>
            </w:pPr>
          </w:p>
        </w:tc>
        <w:tc>
          <w:tcPr>
            <w:tcW w:w="766" w:type="dxa"/>
          </w:tcPr>
          <w:p w14:paraId="37FFCCBB" w14:textId="77777777" w:rsidR="00244C9A" w:rsidRPr="00B35944" w:rsidRDefault="00244C9A" w:rsidP="00244C9A">
            <w:pPr>
              <w:rPr>
                <w:rFonts w:ascii="Calibri" w:eastAsia="Times New Roman" w:hAnsi="Calibri" w:cs="Times New Roman"/>
                <w:color w:val="000000"/>
              </w:rPr>
            </w:pPr>
          </w:p>
        </w:tc>
        <w:tc>
          <w:tcPr>
            <w:tcW w:w="2070" w:type="dxa"/>
          </w:tcPr>
          <w:p w14:paraId="6B5DF3E7" w14:textId="77777777" w:rsidR="00244C9A" w:rsidRPr="007B6F2A" w:rsidRDefault="00244C9A" w:rsidP="00244C9A">
            <w:pPr>
              <w:rPr>
                <w:rFonts w:ascii="Calibri" w:eastAsia="Times New Roman" w:hAnsi="Calibri" w:cs="Times New Roman"/>
                <w:b/>
                <w:i/>
                <w:color w:val="000000"/>
              </w:rPr>
            </w:pPr>
          </w:p>
        </w:tc>
      </w:tr>
      <w:tr w:rsidR="009B4379" w:rsidRPr="007A78DD" w14:paraId="21F74CE5" w14:textId="77777777" w:rsidTr="00E27D06">
        <w:trPr>
          <w:trHeight w:val="845"/>
        </w:trPr>
        <w:tc>
          <w:tcPr>
            <w:tcW w:w="1885" w:type="dxa"/>
          </w:tcPr>
          <w:p w14:paraId="0158FAE5" w14:textId="77777777" w:rsidR="009B4379" w:rsidRPr="00755C38" w:rsidRDefault="009B4379" w:rsidP="009B4379">
            <w:pPr>
              <w:rPr>
                <w:rFonts w:ascii="Calibri" w:eastAsia="Times New Roman" w:hAnsi="Calibri" w:cs="Times New Roman"/>
                <w:color w:val="000000"/>
                <w:sz w:val="16"/>
                <w:szCs w:val="16"/>
              </w:rPr>
            </w:pPr>
          </w:p>
        </w:tc>
        <w:tc>
          <w:tcPr>
            <w:tcW w:w="2273" w:type="dxa"/>
          </w:tcPr>
          <w:p w14:paraId="4D9DD10C" w14:textId="77777777" w:rsidR="009B4379" w:rsidRPr="008248CC" w:rsidRDefault="009B4379" w:rsidP="009B4379">
            <w:pPr>
              <w:rPr>
                <w:sz w:val="18"/>
                <w:szCs w:val="18"/>
              </w:rPr>
            </w:pPr>
          </w:p>
        </w:tc>
        <w:tc>
          <w:tcPr>
            <w:tcW w:w="810" w:type="dxa"/>
          </w:tcPr>
          <w:p w14:paraId="3A69997F"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00325DCE" w14:textId="77777777" w:rsidR="009B4379" w:rsidRDefault="009B4379" w:rsidP="009B4379">
            <w:pPr>
              <w:rPr>
                <w:rFonts w:ascii="Calibri" w:eastAsia="Times New Roman" w:hAnsi="Calibri" w:cs="Times New Roman"/>
              </w:rPr>
            </w:pPr>
            <w:r>
              <w:rPr>
                <w:rFonts w:ascii="Calibri" w:eastAsia="Times New Roman" w:hAnsi="Calibri" w:cs="Times New Roman"/>
              </w:rPr>
              <w:t>Book RTC request</w:t>
            </w:r>
          </w:p>
        </w:tc>
        <w:tc>
          <w:tcPr>
            <w:tcW w:w="2610" w:type="dxa"/>
          </w:tcPr>
          <w:p w14:paraId="274551F3" w14:textId="77777777" w:rsidR="009B4379" w:rsidRDefault="009B4379" w:rsidP="009B4379">
            <w:pPr>
              <w:rPr>
                <w:rFonts w:ascii="Calibri" w:eastAsia="Times New Roman" w:hAnsi="Calibri" w:cs="Times New Roman"/>
              </w:rPr>
            </w:pPr>
            <w:r>
              <w:rPr>
                <w:rFonts w:ascii="Calibri" w:eastAsia="Times New Roman" w:hAnsi="Calibri" w:cs="Times New Roman"/>
              </w:rPr>
              <w:t>RTC order in CPRS status becomes completed</w:t>
            </w:r>
          </w:p>
          <w:p w14:paraId="29658DE7"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766" w:type="dxa"/>
          </w:tcPr>
          <w:p w14:paraId="3801A8BE" w14:textId="77777777" w:rsidR="009B4379" w:rsidRPr="00B35944" w:rsidRDefault="009B4379" w:rsidP="009B4379">
            <w:pPr>
              <w:rPr>
                <w:rFonts w:ascii="Calibri" w:eastAsia="Times New Roman" w:hAnsi="Calibri" w:cs="Times New Roman"/>
                <w:color w:val="000000"/>
              </w:rPr>
            </w:pPr>
          </w:p>
        </w:tc>
        <w:tc>
          <w:tcPr>
            <w:tcW w:w="2070" w:type="dxa"/>
          </w:tcPr>
          <w:p w14:paraId="32B341FD" w14:textId="77777777" w:rsidR="009B4379" w:rsidRPr="007B6F2A" w:rsidRDefault="009B4379" w:rsidP="009B4379">
            <w:pPr>
              <w:rPr>
                <w:rFonts w:ascii="Calibri" w:eastAsia="Times New Roman" w:hAnsi="Calibri" w:cs="Times New Roman"/>
                <w:b/>
                <w:i/>
                <w:color w:val="000000"/>
              </w:rPr>
            </w:pPr>
          </w:p>
        </w:tc>
      </w:tr>
      <w:tr w:rsidR="009B4379" w:rsidRPr="007A78DD" w14:paraId="120467E7" w14:textId="77777777" w:rsidTr="00E27D06">
        <w:trPr>
          <w:trHeight w:val="845"/>
        </w:trPr>
        <w:tc>
          <w:tcPr>
            <w:tcW w:w="1885" w:type="dxa"/>
          </w:tcPr>
          <w:p w14:paraId="274DB9B2" w14:textId="77777777" w:rsidR="009B4379" w:rsidRPr="007E0350" w:rsidRDefault="009B4379" w:rsidP="009B4379">
            <w:pPr>
              <w:rPr>
                <w:rFonts w:ascii="Calibri" w:eastAsia="Times New Roman" w:hAnsi="Calibri" w:cs="Times New Roman"/>
                <w:sz w:val="20"/>
                <w:szCs w:val="20"/>
              </w:rPr>
            </w:pPr>
          </w:p>
        </w:tc>
        <w:tc>
          <w:tcPr>
            <w:tcW w:w="2273" w:type="dxa"/>
          </w:tcPr>
          <w:p w14:paraId="6BD9A699" w14:textId="77777777" w:rsidR="009B4379" w:rsidRPr="007E0350" w:rsidRDefault="009B4379" w:rsidP="009B4379">
            <w:pPr>
              <w:rPr>
                <w:rFonts w:ascii="Calibri" w:eastAsia="Times New Roman" w:hAnsi="Calibri" w:cs="Times New Roman"/>
                <w:sz w:val="20"/>
                <w:szCs w:val="20"/>
              </w:rPr>
            </w:pPr>
          </w:p>
        </w:tc>
        <w:tc>
          <w:tcPr>
            <w:tcW w:w="810" w:type="dxa"/>
          </w:tcPr>
          <w:p w14:paraId="17D9199F"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7EB89ABC"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proofErr w:type="spellStart"/>
            <w:r w:rsidRPr="00B86125">
              <w:rPr>
                <w:rFonts w:ascii="Calibri" w:eastAsia="Times New Roman" w:hAnsi="Calibri" w:cs="Times New Roman"/>
                <w:b/>
              </w:rPr>
              <w:t>VistA</w:t>
            </w:r>
            <w:proofErr w:type="spellEnd"/>
          </w:p>
        </w:tc>
        <w:tc>
          <w:tcPr>
            <w:tcW w:w="2610" w:type="dxa"/>
          </w:tcPr>
          <w:p w14:paraId="0B15246C" w14:textId="77777777" w:rsidR="009B4379" w:rsidRPr="00E66B08" w:rsidRDefault="009B4379" w:rsidP="009B4379">
            <w:pPr>
              <w:rPr>
                <w:rFonts w:ascii="Calibri" w:eastAsia="Times New Roman" w:hAnsi="Calibri" w:cs="Times New Roman"/>
              </w:rPr>
            </w:pPr>
          </w:p>
        </w:tc>
        <w:tc>
          <w:tcPr>
            <w:tcW w:w="766" w:type="dxa"/>
          </w:tcPr>
          <w:p w14:paraId="4522FC1B" w14:textId="77777777" w:rsidR="009B4379" w:rsidRPr="00B35944" w:rsidRDefault="009B4379" w:rsidP="009B4379">
            <w:pPr>
              <w:rPr>
                <w:rFonts w:ascii="Calibri" w:eastAsia="Times New Roman" w:hAnsi="Calibri" w:cs="Times New Roman"/>
                <w:color w:val="000000"/>
              </w:rPr>
            </w:pPr>
          </w:p>
        </w:tc>
        <w:tc>
          <w:tcPr>
            <w:tcW w:w="2070" w:type="dxa"/>
          </w:tcPr>
          <w:p w14:paraId="6A2E6C7A" w14:textId="77777777" w:rsidR="009B4379" w:rsidRPr="007B6F2A" w:rsidRDefault="009B4379" w:rsidP="009B4379">
            <w:pPr>
              <w:rPr>
                <w:rFonts w:ascii="Calibri" w:eastAsia="Times New Roman" w:hAnsi="Calibri" w:cs="Times New Roman"/>
                <w:b/>
                <w:i/>
                <w:color w:val="000000"/>
              </w:rPr>
            </w:pPr>
          </w:p>
        </w:tc>
      </w:tr>
      <w:tr w:rsidR="009B4379" w:rsidRPr="007A78DD" w14:paraId="04AD25CD" w14:textId="77777777" w:rsidTr="00E27D06">
        <w:trPr>
          <w:trHeight w:val="341"/>
        </w:trPr>
        <w:tc>
          <w:tcPr>
            <w:tcW w:w="1885" w:type="dxa"/>
          </w:tcPr>
          <w:p w14:paraId="4E12CBC1" w14:textId="77777777" w:rsidR="009B4379" w:rsidRPr="00B35944" w:rsidRDefault="009B4379" w:rsidP="009B4379">
            <w:pPr>
              <w:rPr>
                <w:rFonts w:ascii="Calibri" w:eastAsia="Times New Roman" w:hAnsi="Calibri" w:cs="Times New Roman"/>
                <w:color w:val="000000"/>
              </w:rPr>
            </w:pPr>
          </w:p>
        </w:tc>
        <w:tc>
          <w:tcPr>
            <w:tcW w:w="2273" w:type="dxa"/>
          </w:tcPr>
          <w:p w14:paraId="421F85DA" w14:textId="77777777" w:rsidR="009B4379" w:rsidRPr="0034696F" w:rsidRDefault="009B4379" w:rsidP="009B4379">
            <w:pPr>
              <w:rPr>
                <w:rFonts w:ascii="Calibri" w:eastAsia="Times New Roman" w:hAnsi="Calibri" w:cs="Times New Roman"/>
                <w:color w:val="000000"/>
              </w:rPr>
            </w:pPr>
          </w:p>
        </w:tc>
        <w:tc>
          <w:tcPr>
            <w:tcW w:w="810" w:type="dxa"/>
          </w:tcPr>
          <w:p w14:paraId="4E5ED4C3"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27150B24" w14:textId="77777777" w:rsidR="009B4379" w:rsidRPr="00E66B08" w:rsidRDefault="009B4379" w:rsidP="009B4379">
            <w:r>
              <w:t xml:space="preserve">Select SDAM </w:t>
            </w:r>
            <w:r>
              <w:rPr>
                <w:b/>
              </w:rPr>
              <w:t xml:space="preserve">Appointment </w:t>
            </w:r>
            <w:r>
              <w:rPr>
                <w:b/>
              </w:rPr>
              <w:lastRenderedPageBreak/>
              <w:t>Management</w:t>
            </w:r>
          </w:p>
        </w:tc>
        <w:tc>
          <w:tcPr>
            <w:tcW w:w="2610" w:type="dxa"/>
          </w:tcPr>
          <w:p w14:paraId="6D5936CC" w14:textId="77777777" w:rsidR="009B4379" w:rsidRPr="00E66B08" w:rsidRDefault="009B4379" w:rsidP="009B4379">
            <w:pPr>
              <w:rPr>
                <w:rFonts w:ascii="Calibri" w:eastAsia="Times New Roman" w:hAnsi="Calibri" w:cs="Times New Roman"/>
              </w:rPr>
            </w:pPr>
          </w:p>
        </w:tc>
        <w:tc>
          <w:tcPr>
            <w:tcW w:w="766" w:type="dxa"/>
          </w:tcPr>
          <w:p w14:paraId="12981E55" w14:textId="77777777" w:rsidR="009B4379" w:rsidRPr="00B35944" w:rsidRDefault="009B4379" w:rsidP="009B4379">
            <w:pPr>
              <w:rPr>
                <w:rFonts w:ascii="Calibri" w:eastAsia="Times New Roman" w:hAnsi="Calibri" w:cs="Times New Roman"/>
                <w:color w:val="000000"/>
              </w:rPr>
            </w:pPr>
          </w:p>
        </w:tc>
        <w:tc>
          <w:tcPr>
            <w:tcW w:w="2070" w:type="dxa"/>
          </w:tcPr>
          <w:p w14:paraId="70D05DD8" w14:textId="77777777" w:rsidR="009B4379" w:rsidRPr="00B35944" w:rsidRDefault="009B4379" w:rsidP="009B4379">
            <w:pPr>
              <w:rPr>
                <w:rFonts w:ascii="Calibri" w:eastAsia="Times New Roman" w:hAnsi="Calibri" w:cs="Times New Roman"/>
                <w:color w:val="000000"/>
              </w:rPr>
            </w:pPr>
          </w:p>
        </w:tc>
      </w:tr>
      <w:tr w:rsidR="009B4379" w:rsidRPr="007A78DD" w14:paraId="64EF41B9" w14:textId="77777777" w:rsidTr="00E27D06">
        <w:trPr>
          <w:trHeight w:val="467"/>
        </w:trPr>
        <w:tc>
          <w:tcPr>
            <w:tcW w:w="1885" w:type="dxa"/>
          </w:tcPr>
          <w:p w14:paraId="018FE68B" w14:textId="77777777" w:rsidR="009B4379" w:rsidRPr="00B35944" w:rsidRDefault="009B4379" w:rsidP="009B4379">
            <w:pPr>
              <w:rPr>
                <w:rFonts w:ascii="Calibri" w:eastAsia="Times New Roman" w:hAnsi="Calibri" w:cs="Times New Roman"/>
                <w:color w:val="000000"/>
              </w:rPr>
            </w:pPr>
          </w:p>
        </w:tc>
        <w:tc>
          <w:tcPr>
            <w:tcW w:w="2273" w:type="dxa"/>
          </w:tcPr>
          <w:p w14:paraId="088C1766" w14:textId="77777777" w:rsidR="009B4379" w:rsidRPr="0034696F" w:rsidRDefault="009B4379" w:rsidP="009B4379">
            <w:pPr>
              <w:rPr>
                <w:rFonts w:ascii="Calibri" w:eastAsia="Times New Roman" w:hAnsi="Calibri" w:cs="Times New Roman"/>
                <w:color w:val="000000"/>
              </w:rPr>
            </w:pPr>
          </w:p>
        </w:tc>
        <w:tc>
          <w:tcPr>
            <w:tcW w:w="810" w:type="dxa"/>
          </w:tcPr>
          <w:p w14:paraId="016A60AD"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690B89CD" w14:textId="77777777" w:rsidR="009B4379" w:rsidRDefault="009B4379" w:rsidP="009B4379">
            <w:r>
              <w:t xml:space="preserve">Select </w:t>
            </w:r>
            <w:r w:rsidRPr="00B86125">
              <w:rPr>
                <w:b/>
              </w:rPr>
              <w:t xml:space="preserve">Cancel </w:t>
            </w:r>
            <w:r>
              <w:rPr>
                <w:b/>
              </w:rPr>
              <w:t>by Clinic</w:t>
            </w:r>
          </w:p>
        </w:tc>
        <w:tc>
          <w:tcPr>
            <w:tcW w:w="2610" w:type="dxa"/>
          </w:tcPr>
          <w:p w14:paraId="7AB26176" w14:textId="77777777" w:rsidR="009B4379" w:rsidRPr="00E66B08" w:rsidRDefault="009B4379" w:rsidP="009B4379">
            <w:pPr>
              <w:rPr>
                <w:rFonts w:ascii="Calibri" w:eastAsia="Times New Roman" w:hAnsi="Calibri" w:cs="Times New Roman"/>
              </w:rPr>
            </w:pPr>
          </w:p>
        </w:tc>
        <w:tc>
          <w:tcPr>
            <w:tcW w:w="766" w:type="dxa"/>
          </w:tcPr>
          <w:p w14:paraId="2851F3B7" w14:textId="77777777" w:rsidR="009B4379" w:rsidRPr="00B35944" w:rsidRDefault="009B4379" w:rsidP="009B4379">
            <w:pPr>
              <w:rPr>
                <w:rFonts w:ascii="Calibri" w:eastAsia="Times New Roman" w:hAnsi="Calibri" w:cs="Times New Roman"/>
                <w:color w:val="000000"/>
              </w:rPr>
            </w:pPr>
          </w:p>
        </w:tc>
        <w:tc>
          <w:tcPr>
            <w:tcW w:w="2070" w:type="dxa"/>
          </w:tcPr>
          <w:p w14:paraId="6AFF7318" w14:textId="77777777" w:rsidR="009B4379" w:rsidRPr="00B35944" w:rsidRDefault="009B4379" w:rsidP="009B4379">
            <w:pPr>
              <w:rPr>
                <w:rFonts w:ascii="Calibri" w:eastAsia="Times New Roman" w:hAnsi="Calibri" w:cs="Times New Roman"/>
                <w:color w:val="000000"/>
              </w:rPr>
            </w:pPr>
          </w:p>
        </w:tc>
      </w:tr>
      <w:tr w:rsidR="009B4379" w:rsidRPr="007A78DD" w14:paraId="6299E136" w14:textId="77777777" w:rsidTr="00E27D06">
        <w:trPr>
          <w:trHeight w:val="431"/>
        </w:trPr>
        <w:tc>
          <w:tcPr>
            <w:tcW w:w="1885" w:type="dxa"/>
          </w:tcPr>
          <w:p w14:paraId="49B94686" w14:textId="77777777" w:rsidR="009B4379" w:rsidRPr="00B35944" w:rsidRDefault="009B4379" w:rsidP="009B4379">
            <w:pPr>
              <w:rPr>
                <w:rFonts w:ascii="Calibri" w:eastAsia="Times New Roman" w:hAnsi="Calibri" w:cs="Times New Roman"/>
                <w:color w:val="000000"/>
              </w:rPr>
            </w:pPr>
          </w:p>
        </w:tc>
        <w:tc>
          <w:tcPr>
            <w:tcW w:w="2273" w:type="dxa"/>
          </w:tcPr>
          <w:p w14:paraId="63D3673B" w14:textId="77777777" w:rsidR="009B4379" w:rsidRPr="0034696F" w:rsidRDefault="009B4379" w:rsidP="009B4379">
            <w:pPr>
              <w:rPr>
                <w:rFonts w:ascii="Calibri" w:eastAsia="Times New Roman" w:hAnsi="Calibri" w:cs="Times New Roman"/>
                <w:color w:val="000000"/>
              </w:rPr>
            </w:pPr>
          </w:p>
        </w:tc>
        <w:tc>
          <w:tcPr>
            <w:tcW w:w="810" w:type="dxa"/>
          </w:tcPr>
          <w:p w14:paraId="402C397F"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7BA688A9" w14:textId="77777777" w:rsidR="009B4379" w:rsidRDefault="009B4379" w:rsidP="009B4379">
            <w:r>
              <w:t xml:space="preserve">Log into </w:t>
            </w:r>
            <w:r w:rsidRPr="00B86125">
              <w:rPr>
                <w:b/>
              </w:rPr>
              <w:t>VS GUI</w:t>
            </w:r>
          </w:p>
        </w:tc>
        <w:tc>
          <w:tcPr>
            <w:tcW w:w="2610" w:type="dxa"/>
          </w:tcPr>
          <w:p w14:paraId="3ED5BF32" w14:textId="77777777" w:rsidR="009B4379" w:rsidRPr="00E66B08" w:rsidRDefault="009B4379" w:rsidP="009B4379">
            <w:pPr>
              <w:rPr>
                <w:rFonts w:ascii="Calibri" w:eastAsia="Times New Roman" w:hAnsi="Calibri" w:cs="Times New Roman"/>
              </w:rPr>
            </w:pPr>
          </w:p>
        </w:tc>
        <w:tc>
          <w:tcPr>
            <w:tcW w:w="766" w:type="dxa"/>
          </w:tcPr>
          <w:p w14:paraId="2914A81F" w14:textId="77777777" w:rsidR="009B4379" w:rsidRPr="00B35944" w:rsidRDefault="009B4379" w:rsidP="009B4379">
            <w:pPr>
              <w:rPr>
                <w:rFonts w:ascii="Calibri" w:eastAsia="Times New Roman" w:hAnsi="Calibri" w:cs="Times New Roman"/>
                <w:color w:val="000000"/>
              </w:rPr>
            </w:pPr>
          </w:p>
        </w:tc>
        <w:tc>
          <w:tcPr>
            <w:tcW w:w="2070" w:type="dxa"/>
          </w:tcPr>
          <w:p w14:paraId="188287A1" w14:textId="77777777" w:rsidR="009B4379" w:rsidRDefault="009B4379" w:rsidP="009B4379">
            <w:pPr>
              <w:rPr>
                <w:rFonts w:ascii="Calibri" w:eastAsia="Times New Roman" w:hAnsi="Calibri" w:cs="Times New Roman"/>
                <w:color w:val="000000"/>
              </w:rPr>
            </w:pPr>
          </w:p>
        </w:tc>
      </w:tr>
      <w:tr w:rsidR="009B4379" w:rsidRPr="007A78DD" w14:paraId="19F40271" w14:textId="77777777" w:rsidTr="00E27D06">
        <w:trPr>
          <w:trHeight w:val="449"/>
        </w:trPr>
        <w:tc>
          <w:tcPr>
            <w:tcW w:w="1885" w:type="dxa"/>
          </w:tcPr>
          <w:p w14:paraId="4461B786" w14:textId="77777777" w:rsidR="009B4379" w:rsidRPr="00B35944" w:rsidRDefault="009B4379" w:rsidP="009B4379">
            <w:pPr>
              <w:rPr>
                <w:rFonts w:ascii="Calibri" w:eastAsia="Times New Roman" w:hAnsi="Calibri" w:cs="Times New Roman"/>
                <w:color w:val="000000"/>
              </w:rPr>
            </w:pPr>
          </w:p>
        </w:tc>
        <w:tc>
          <w:tcPr>
            <w:tcW w:w="2273" w:type="dxa"/>
          </w:tcPr>
          <w:p w14:paraId="73CA6086" w14:textId="77777777" w:rsidR="009B4379" w:rsidRPr="0034696F" w:rsidRDefault="009B4379" w:rsidP="009B4379">
            <w:pPr>
              <w:rPr>
                <w:rFonts w:ascii="Calibri" w:eastAsia="Times New Roman" w:hAnsi="Calibri" w:cs="Times New Roman"/>
                <w:color w:val="000000"/>
              </w:rPr>
            </w:pPr>
          </w:p>
        </w:tc>
        <w:tc>
          <w:tcPr>
            <w:tcW w:w="810" w:type="dxa"/>
          </w:tcPr>
          <w:p w14:paraId="35E5F482"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51E1F492" w14:textId="77777777" w:rsidR="009B4379" w:rsidRDefault="009B4379" w:rsidP="009B4379">
            <w:r>
              <w:t>Search for the patient.</w:t>
            </w:r>
          </w:p>
        </w:tc>
        <w:tc>
          <w:tcPr>
            <w:tcW w:w="2610" w:type="dxa"/>
          </w:tcPr>
          <w:p w14:paraId="64705A9B" w14:textId="77777777" w:rsidR="009B4379" w:rsidRPr="00E66B08" w:rsidRDefault="009B4379" w:rsidP="009B4379">
            <w:pPr>
              <w:rPr>
                <w:rFonts w:ascii="Calibri" w:eastAsia="Times New Roman" w:hAnsi="Calibri" w:cs="Times New Roman"/>
              </w:rPr>
            </w:pPr>
          </w:p>
        </w:tc>
        <w:tc>
          <w:tcPr>
            <w:tcW w:w="766" w:type="dxa"/>
          </w:tcPr>
          <w:p w14:paraId="4550D6C8" w14:textId="77777777" w:rsidR="009B4379" w:rsidRPr="00B35944" w:rsidRDefault="009B4379" w:rsidP="009B4379">
            <w:pPr>
              <w:rPr>
                <w:rFonts w:ascii="Calibri" w:eastAsia="Times New Roman" w:hAnsi="Calibri" w:cs="Times New Roman"/>
                <w:color w:val="000000"/>
              </w:rPr>
            </w:pPr>
          </w:p>
        </w:tc>
        <w:tc>
          <w:tcPr>
            <w:tcW w:w="2070" w:type="dxa"/>
          </w:tcPr>
          <w:p w14:paraId="494C94C4" w14:textId="77777777" w:rsidR="009B4379" w:rsidRPr="00B35944" w:rsidRDefault="009B4379" w:rsidP="009B4379">
            <w:pPr>
              <w:rPr>
                <w:rFonts w:ascii="Calibri" w:eastAsia="Times New Roman" w:hAnsi="Calibri" w:cs="Times New Roman"/>
                <w:color w:val="000000"/>
              </w:rPr>
            </w:pPr>
          </w:p>
        </w:tc>
      </w:tr>
      <w:tr w:rsidR="009B4379" w:rsidRPr="007A78DD" w14:paraId="493E21FD" w14:textId="77777777" w:rsidTr="00E27D06">
        <w:trPr>
          <w:trHeight w:val="341"/>
        </w:trPr>
        <w:tc>
          <w:tcPr>
            <w:tcW w:w="1885" w:type="dxa"/>
          </w:tcPr>
          <w:p w14:paraId="410E575B" w14:textId="77777777" w:rsidR="009B4379" w:rsidRPr="00B35944" w:rsidRDefault="009B4379" w:rsidP="009B4379">
            <w:pPr>
              <w:rPr>
                <w:rFonts w:ascii="Calibri" w:eastAsia="Times New Roman" w:hAnsi="Calibri" w:cs="Times New Roman"/>
                <w:color w:val="000000"/>
              </w:rPr>
            </w:pPr>
          </w:p>
        </w:tc>
        <w:tc>
          <w:tcPr>
            <w:tcW w:w="2273" w:type="dxa"/>
          </w:tcPr>
          <w:p w14:paraId="5E3A21A3" w14:textId="77777777" w:rsidR="009B4379" w:rsidRPr="0034696F" w:rsidRDefault="009B4379" w:rsidP="009B4379">
            <w:pPr>
              <w:rPr>
                <w:rFonts w:ascii="Calibri" w:eastAsia="Times New Roman" w:hAnsi="Calibri" w:cs="Times New Roman"/>
                <w:color w:val="000000"/>
              </w:rPr>
            </w:pPr>
          </w:p>
        </w:tc>
        <w:tc>
          <w:tcPr>
            <w:tcW w:w="810" w:type="dxa"/>
          </w:tcPr>
          <w:p w14:paraId="77295369"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0771E440" w14:textId="77777777" w:rsidR="009B4379" w:rsidRDefault="009B4379" w:rsidP="009B4379">
            <w:r>
              <w:t>Select the patient</w:t>
            </w:r>
          </w:p>
        </w:tc>
        <w:tc>
          <w:tcPr>
            <w:tcW w:w="2610" w:type="dxa"/>
          </w:tcPr>
          <w:p w14:paraId="374E1D87" w14:textId="303D8146" w:rsidR="009B4379" w:rsidRPr="00E66B08" w:rsidRDefault="009B4379" w:rsidP="009B4379">
            <w:pPr>
              <w:rPr>
                <w:rFonts w:ascii="Calibri" w:eastAsia="Times New Roman" w:hAnsi="Calibri" w:cs="Times New Roman"/>
              </w:rPr>
            </w:pPr>
            <w:r>
              <w:rPr>
                <w:rFonts w:ascii="Calibri" w:eastAsia="Times New Roman" w:hAnsi="Calibri" w:cs="Times New Roman"/>
              </w:rPr>
              <w:t>The</w:t>
            </w:r>
            <w:r w:rsidR="00021EB2">
              <w:rPr>
                <w:rFonts w:ascii="Calibri" w:eastAsia="Times New Roman" w:hAnsi="Calibri" w:cs="Times New Roman"/>
              </w:rPr>
              <w:t xml:space="preserve"> request</w:t>
            </w:r>
            <w:r>
              <w:rPr>
                <w:rFonts w:ascii="Calibri" w:eastAsia="Times New Roman" w:hAnsi="Calibri" w:cs="Times New Roman"/>
              </w:rPr>
              <w:t xml:space="preserve"> </w:t>
            </w:r>
            <w:r w:rsidR="00021EB2">
              <w:rPr>
                <w:rFonts w:ascii="Calibri" w:eastAsia="Times New Roman" w:hAnsi="Calibri" w:cs="Times New Roman"/>
              </w:rPr>
              <w:t xml:space="preserve">is not displayed in the Grid. </w:t>
            </w:r>
          </w:p>
        </w:tc>
        <w:tc>
          <w:tcPr>
            <w:tcW w:w="766" w:type="dxa"/>
          </w:tcPr>
          <w:p w14:paraId="4ACF9950" w14:textId="77777777" w:rsidR="009B4379" w:rsidRPr="00B35944" w:rsidRDefault="009B4379" w:rsidP="009B4379">
            <w:pPr>
              <w:rPr>
                <w:rFonts w:ascii="Calibri" w:eastAsia="Times New Roman" w:hAnsi="Calibri" w:cs="Times New Roman"/>
                <w:color w:val="000000"/>
              </w:rPr>
            </w:pPr>
          </w:p>
        </w:tc>
        <w:tc>
          <w:tcPr>
            <w:tcW w:w="2070" w:type="dxa"/>
          </w:tcPr>
          <w:p w14:paraId="193960AA" w14:textId="592C00D4" w:rsidR="009B4379" w:rsidRPr="00B35944" w:rsidRDefault="00021EB2" w:rsidP="009B4379">
            <w:pPr>
              <w:rPr>
                <w:rFonts w:ascii="Calibri" w:eastAsia="Times New Roman" w:hAnsi="Calibri" w:cs="Times New Roman"/>
                <w:color w:val="000000"/>
              </w:rPr>
            </w:pPr>
            <w:r w:rsidRPr="005468C0">
              <w:rPr>
                <w:rFonts w:ascii="Calibri" w:eastAsia="Times New Roman" w:hAnsi="Calibri" w:cs="Times New Roman"/>
                <w:color w:val="000000"/>
                <w:highlight w:val="yellow"/>
              </w:rPr>
              <w:t>The scheduler should be using VS GUI to cancel patients if their clinic is using RTC orders.</w:t>
            </w:r>
          </w:p>
        </w:tc>
      </w:tr>
      <w:tr w:rsidR="009B4379" w:rsidRPr="007A78DD" w14:paraId="12AF4CDD" w14:textId="77777777" w:rsidTr="00021EB2">
        <w:trPr>
          <w:trHeight w:val="431"/>
        </w:trPr>
        <w:tc>
          <w:tcPr>
            <w:tcW w:w="1885" w:type="dxa"/>
          </w:tcPr>
          <w:p w14:paraId="6FAAC4A5" w14:textId="77777777" w:rsidR="009B4379" w:rsidRPr="00B35944" w:rsidRDefault="009B4379" w:rsidP="009B4379">
            <w:pPr>
              <w:rPr>
                <w:rFonts w:ascii="Calibri" w:eastAsia="Times New Roman" w:hAnsi="Calibri" w:cs="Times New Roman"/>
                <w:color w:val="000000"/>
              </w:rPr>
            </w:pPr>
          </w:p>
        </w:tc>
        <w:tc>
          <w:tcPr>
            <w:tcW w:w="2273" w:type="dxa"/>
          </w:tcPr>
          <w:p w14:paraId="0546D0B3" w14:textId="77777777" w:rsidR="009B4379" w:rsidRPr="0034696F" w:rsidRDefault="009B4379" w:rsidP="009B4379">
            <w:pPr>
              <w:rPr>
                <w:rFonts w:ascii="Calibri" w:eastAsia="Times New Roman" w:hAnsi="Calibri" w:cs="Times New Roman"/>
                <w:color w:val="000000"/>
              </w:rPr>
            </w:pPr>
          </w:p>
        </w:tc>
        <w:tc>
          <w:tcPr>
            <w:tcW w:w="810" w:type="dxa"/>
          </w:tcPr>
          <w:p w14:paraId="08C12618"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74DF09A2"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r w:rsidRPr="00B86125">
              <w:rPr>
                <w:rFonts w:ascii="Calibri" w:eastAsia="Times New Roman" w:hAnsi="Calibri" w:cs="Times New Roman"/>
                <w:b/>
              </w:rPr>
              <w:t>CPRS</w:t>
            </w:r>
          </w:p>
        </w:tc>
        <w:tc>
          <w:tcPr>
            <w:tcW w:w="2610" w:type="dxa"/>
          </w:tcPr>
          <w:p w14:paraId="2B817E6B" w14:textId="77777777" w:rsidR="009B4379" w:rsidRDefault="009B4379" w:rsidP="009B4379">
            <w:pPr>
              <w:rPr>
                <w:rFonts w:ascii="Calibri" w:eastAsia="Times New Roman" w:hAnsi="Calibri" w:cs="Times New Roman"/>
              </w:rPr>
            </w:pPr>
          </w:p>
        </w:tc>
        <w:tc>
          <w:tcPr>
            <w:tcW w:w="766" w:type="dxa"/>
          </w:tcPr>
          <w:p w14:paraId="21DB9E5F" w14:textId="77777777" w:rsidR="009B4379" w:rsidRDefault="009B4379" w:rsidP="009B4379">
            <w:pPr>
              <w:rPr>
                <w:rFonts w:ascii="Calibri" w:eastAsia="Times New Roman" w:hAnsi="Calibri" w:cs="Times New Roman"/>
                <w:color w:val="000000"/>
              </w:rPr>
            </w:pPr>
          </w:p>
        </w:tc>
        <w:tc>
          <w:tcPr>
            <w:tcW w:w="2070" w:type="dxa"/>
          </w:tcPr>
          <w:p w14:paraId="015771A4" w14:textId="77777777" w:rsidR="009B4379" w:rsidRPr="00B35944" w:rsidRDefault="009B4379" w:rsidP="009B4379">
            <w:pPr>
              <w:rPr>
                <w:rFonts w:ascii="Calibri" w:eastAsia="Times New Roman" w:hAnsi="Calibri" w:cs="Times New Roman"/>
                <w:color w:val="000000"/>
              </w:rPr>
            </w:pPr>
          </w:p>
        </w:tc>
      </w:tr>
      <w:tr w:rsidR="009B4379" w:rsidRPr="00EE231A" w14:paraId="56669DCC" w14:textId="77777777" w:rsidTr="00E27D06">
        <w:trPr>
          <w:trHeight w:val="341"/>
        </w:trPr>
        <w:tc>
          <w:tcPr>
            <w:tcW w:w="1885" w:type="dxa"/>
          </w:tcPr>
          <w:p w14:paraId="6A247B2C" w14:textId="77777777" w:rsidR="009B4379" w:rsidRPr="00EE231A" w:rsidRDefault="009B4379" w:rsidP="009B4379">
            <w:pPr>
              <w:rPr>
                <w:rFonts w:ascii="Calibri" w:eastAsia="Times New Roman" w:hAnsi="Calibri" w:cs="Times New Roman"/>
                <w:b/>
                <w:color w:val="000000"/>
              </w:rPr>
            </w:pPr>
          </w:p>
        </w:tc>
        <w:tc>
          <w:tcPr>
            <w:tcW w:w="2273" w:type="dxa"/>
          </w:tcPr>
          <w:p w14:paraId="149637DE" w14:textId="77777777" w:rsidR="009B4379" w:rsidRPr="00EE231A" w:rsidRDefault="009B4379" w:rsidP="009B4379">
            <w:pPr>
              <w:rPr>
                <w:rFonts w:ascii="Calibri" w:eastAsia="Times New Roman" w:hAnsi="Calibri" w:cs="Times New Roman"/>
                <w:b/>
                <w:color w:val="000000"/>
              </w:rPr>
            </w:pPr>
          </w:p>
        </w:tc>
        <w:tc>
          <w:tcPr>
            <w:tcW w:w="810" w:type="dxa"/>
          </w:tcPr>
          <w:p w14:paraId="61E9F898" w14:textId="77777777" w:rsidR="009B4379" w:rsidRPr="00EE231A" w:rsidRDefault="009B4379" w:rsidP="008A1EBF">
            <w:pPr>
              <w:pStyle w:val="ListParagraph"/>
              <w:numPr>
                <w:ilvl w:val="0"/>
                <w:numId w:val="39"/>
              </w:numPr>
              <w:rPr>
                <w:rFonts w:ascii="Calibri" w:eastAsia="Times New Roman" w:hAnsi="Calibri" w:cs="Times New Roman"/>
                <w:b/>
                <w:color w:val="000000"/>
              </w:rPr>
            </w:pPr>
          </w:p>
        </w:tc>
        <w:tc>
          <w:tcPr>
            <w:tcW w:w="2250" w:type="dxa"/>
          </w:tcPr>
          <w:p w14:paraId="67F2BADB" w14:textId="77777777" w:rsidR="009B4379" w:rsidRPr="00EE231A" w:rsidRDefault="009B4379" w:rsidP="009B4379">
            <w:pPr>
              <w:rPr>
                <w:rFonts w:ascii="Calibri" w:eastAsia="Times New Roman" w:hAnsi="Calibri" w:cs="Times New Roman"/>
                <w:b/>
              </w:rPr>
            </w:pPr>
            <w:r w:rsidRPr="00EE231A">
              <w:rPr>
                <w:rFonts w:ascii="Calibri" w:eastAsia="Times New Roman" w:hAnsi="Calibri" w:cs="Times New Roman"/>
                <w:b/>
              </w:rPr>
              <w:t xml:space="preserve">Navigate to the </w:t>
            </w:r>
            <w:r>
              <w:rPr>
                <w:rFonts w:ascii="Calibri" w:eastAsia="Times New Roman" w:hAnsi="Calibri" w:cs="Times New Roman"/>
                <w:b/>
              </w:rPr>
              <w:t>Orders tab</w:t>
            </w:r>
            <w:r w:rsidRPr="00EE231A">
              <w:rPr>
                <w:rFonts w:ascii="Calibri" w:eastAsia="Times New Roman" w:hAnsi="Calibri" w:cs="Times New Roman"/>
                <w:b/>
              </w:rPr>
              <w:t>.</w:t>
            </w:r>
          </w:p>
        </w:tc>
        <w:tc>
          <w:tcPr>
            <w:tcW w:w="2610" w:type="dxa"/>
          </w:tcPr>
          <w:p w14:paraId="65F74304" w14:textId="77777777" w:rsidR="009B4379" w:rsidRPr="00EE231A" w:rsidRDefault="009B4379" w:rsidP="009B4379">
            <w:pPr>
              <w:rPr>
                <w:rFonts w:ascii="Calibri" w:eastAsia="Times New Roman" w:hAnsi="Calibri" w:cs="Times New Roman"/>
                <w:b/>
              </w:rPr>
            </w:pPr>
            <w:r>
              <w:rPr>
                <w:rFonts w:ascii="Calibri" w:eastAsia="Times New Roman" w:hAnsi="Calibri" w:cs="Times New Roman"/>
                <w:b/>
              </w:rPr>
              <w:t>Return to clinic order remains completed</w:t>
            </w:r>
          </w:p>
        </w:tc>
        <w:tc>
          <w:tcPr>
            <w:tcW w:w="766" w:type="dxa"/>
          </w:tcPr>
          <w:p w14:paraId="59D2DA07" w14:textId="77777777" w:rsidR="009B4379" w:rsidRPr="00EE231A" w:rsidRDefault="009B4379" w:rsidP="009B4379">
            <w:pPr>
              <w:rPr>
                <w:rFonts w:ascii="Calibri" w:eastAsia="Times New Roman" w:hAnsi="Calibri" w:cs="Times New Roman"/>
                <w:b/>
                <w:color w:val="000000"/>
              </w:rPr>
            </w:pPr>
          </w:p>
        </w:tc>
        <w:tc>
          <w:tcPr>
            <w:tcW w:w="2070" w:type="dxa"/>
          </w:tcPr>
          <w:p w14:paraId="090315C3" w14:textId="77777777" w:rsidR="009B4379" w:rsidRPr="00EE231A" w:rsidRDefault="009B4379" w:rsidP="009B4379">
            <w:pPr>
              <w:rPr>
                <w:rFonts w:ascii="Calibri" w:eastAsia="Times New Roman" w:hAnsi="Calibri" w:cs="Times New Roman"/>
                <w:b/>
                <w:color w:val="000000"/>
              </w:rPr>
            </w:pPr>
          </w:p>
        </w:tc>
      </w:tr>
      <w:tr w:rsidR="009B4379" w:rsidRPr="007A78DD" w14:paraId="1DCD824E" w14:textId="77777777" w:rsidTr="00E27D06">
        <w:trPr>
          <w:trHeight w:val="341"/>
        </w:trPr>
        <w:tc>
          <w:tcPr>
            <w:tcW w:w="1885" w:type="dxa"/>
          </w:tcPr>
          <w:p w14:paraId="39C091A6" w14:textId="77777777" w:rsidR="009B4379" w:rsidRPr="00B35944" w:rsidRDefault="009B4379" w:rsidP="009B4379">
            <w:pPr>
              <w:rPr>
                <w:rFonts w:ascii="Calibri" w:eastAsia="Times New Roman" w:hAnsi="Calibri" w:cs="Times New Roman"/>
                <w:color w:val="000000"/>
              </w:rPr>
            </w:pPr>
          </w:p>
        </w:tc>
        <w:tc>
          <w:tcPr>
            <w:tcW w:w="2273" w:type="dxa"/>
          </w:tcPr>
          <w:p w14:paraId="2BA04E6B" w14:textId="77777777" w:rsidR="009B4379" w:rsidRPr="0034696F" w:rsidRDefault="009B4379" w:rsidP="009B4379">
            <w:pPr>
              <w:rPr>
                <w:rFonts w:ascii="Calibri" w:eastAsia="Times New Roman" w:hAnsi="Calibri" w:cs="Times New Roman"/>
                <w:color w:val="000000"/>
              </w:rPr>
            </w:pPr>
          </w:p>
        </w:tc>
        <w:tc>
          <w:tcPr>
            <w:tcW w:w="810" w:type="dxa"/>
          </w:tcPr>
          <w:p w14:paraId="3FED32CB"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09C25A02" w14:textId="77777777" w:rsidR="009B4379" w:rsidRDefault="009B4379" w:rsidP="009B4379">
            <w:pPr>
              <w:rPr>
                <w:rFonts w:ascii="Calibri" w:eastAsia="Times New Roman" w:hAnsi="Calibri" w:cs="Times New Roman"/>
              </w:rPr>
            </w:pPr>
            <w:r>
              <w:rPr>
                <w:rFonts w:ascii="Calibri" w:eastAsia="Times New Roman" w:hAnsi="Calibri" w:cs="Times New Roman"/>
              </w:rPr>
              <w:t>Return to VS GUI</w:t>
            </w:r>
          </w:p>
          <w:p w14:paraId="0003C46A" w14:textId="77777777" w:rsidR="009B4379" w:rsidRDefault="009B4379" w:rsidP="009B4379">
            <w:pPr>
              <w:rPr>
                <w:rFonts w:ascii="Calibri" w:eastAsia="Times New Roman" w:hAnsi="Calibri" w:cs="Times New Roman"/>
              </w:rPr>
            </w:pPr>
            <w:r>
              <w:rPr>
                <w:rFonts w:ascii="Calibri" w:eastAsia="Times New Roman" w:hAnsi="Calibri" w:cs="Times New Roman"/>
              </w:rPr>
              <w:t>Refresh Data</w:t>
            </w:r>
          </w:p>
          <w:p w14:paraId="2B92C723" w14:textId="77777777" w:rsidR="009B4379" w:rsidRDefault="009B4379" w:rsidP="009B4379">
            <w:pPr>
              <w:rPr>
                <w:rFonts w:ascii="Calibri" w:eastAsia="Times New Roman" w:hAnsi="Calibri" w:cs="Times New Roman"/>
              </w:rPr>
            </w:pPr>
            <w:r>
              <w:rPr>
                <w:rFonts w:ascii="Calibri" w:eastAsia="Times New Roman" w:hAnsi="Calibri" w:cs="Times New Roman"/>
              </w:rPr>
              <w:t>Search for previous patient</w:t>
            </w:r>
          </w:p>
        </w:tc>
        <w:tc>
          <w:tcPr>
            <w:tcW w:w="2610" w:type="dxa"/>
          </w:tcPr>
          <w:p w14:paraId="38EE5F23" w14:textId="77777777" w:rsidR="009B4379" w:rsidRDefault="009B4379" w:rsidP="009B4379">
            <w:pPr>
              <w:rPr>
                <w:rFonts w:ascii="Calibri" w:eastAsia="Times New Roman" w:hAnsi="Calibri" w:cs="Times New Roman"/>
              </w:rPr>
            </w:pPr>
          </w:p>
        </w:tc>
        <w:tc>
          <w:tcPr>
            <w:tcW w:w="766" w:type="dxa"/>
          </w:tcPr>
          <w:p w14:paraId="2BC485B7" w14:textId="77777777" w:rsidR="009B4379" w:rsidRDefault="009B4379" w:rsidP="009B4379">
            <w:pPr>
              <w:rPr>
                <w:rFonts w:ascii="Calibri" w:eastAsia="Times New Roman" w:hAnsi="Calibri" w:cs="Times New Roman"/>
                <w:color w:val="000000"/>
              </w:rPr>
            </w:pPr>
          </w:p>
        </w:tc>
        <w:tc>
          <w:tcPr>
            <w:tcW w:w="2070" w:type="dxa"/>
          </w:tcPr>
          <w:p w14:paraId="2D4A7DEC" w14:textId="77777777" w:rsidR="009B4379" w:rsidRPr="00B35944" w:rsidRDefault="009B4379" w:rsidP="009B4379">
            <w:pPr>
              <w:rPr>
                <w:rFonts w:ascii="Calibri" w:eastAsia="Times New Roman" w:hAnsi="Calibri" w:cs="Times New Roman"/>
                <w:color w:val="000000"/>
              </w:rPr>
            </w:pPr>
          </w:p>
        </w:tc>
      </w:tr>
      <w:tr w:rsidR="009B4379" w:rsidRPr="007A78DD" w14:paraId="21BF6589" w14:textId="77777777" w:rsidTr="00E27D06">
        <w:trPr>
          <w:trHeight w:val="341"/>
        </w:trPr>
        <w:tc>
          <w:tcPr>
            <w:tcW w:w="1885" w:type="dxa"/>
          </w:tcPr>
          <w:p w14:paraId="700CAD52" w14:textId="77777777" w:rsidR="009B4379" w:rsidRPr="00B35944" w:rsidRDefault="009B4379" w:rsidP="009B4379">
            <w:pPr>
              <w:rPr>
                <w:rFonts w:ascii="Calibri" w:eastAsia="Times New Roman" w:hAnsi="Calibri" w:cs="Times New Roman"/>
                <w:color w:val="000000"/>
              </w:rPr>
            </w:pPr>
          </w:p>
        </w:tc>
        <w:tc>
          <w:tcPr>
            <w:tcW w:w="2273" w:type="dxa"/>
          </w:tcPr>
          <w:p w14:paraId="31620B77" w14:textId="77777777" w:rsidR="009B4379" w:rsidRPr="0034696F" w:rsidRDefault="009B4379" w:rsidP="009B4379">
            <w:pPr>
              <w:rPr>
                <w:rFonts w:ascii="Calibri" w:eastAsia="Times New Roman" w:hAnsi="Calibri" w:cs="Times New Roman"/>
                <w:color w:val="000000"/>
              </w:rPr>
            </w:pPr>
          </w:p>
        </w:tc>
        <w:tc>
          <w:tcPr>
            <w:tcW w:w="810" w:type="dxa"/>
          </w:tcPr>
          <w:p w14:paraId="195EA4A2" w14:textId="77777777" w:rsidR="009B4379" w:rsidRPr="00EC25AD" w:rsidRDefault="009B4379" w:rsidP="008A1EBF">
            <w:pPr>
              <w:pStyle w:val="ListParagraph"/>
              <w:numPr>
                <w:ilvl w:val="0"/>
                <w:numId w:val="39"/>
              </w:numPr>
              <w:rPr>
                <w:rFonts w:ascii="Calibri" w:eastAsia="Times New Roman" w:hAnsi="Calibri" w:cs="Times New Roman"/>
                <w:color w:val="000000"/>
              </w:rPr>
            </w:pPr>
          </w:p>
        </w:tc>
        <w:tc>
          <w:tcPr>
            <w:tcW w:w="2250" w:type="dxa"/>
          </w:tcPr>
          <w:p w14:paraId="5EDE8A81" w14:textId="77777777" w:rsidR="009B4379" w:rsidRDefault="009B4379" w:rsidP="009B4379">
            <w:pPr>
              <w:rPr>
                <w:rFonts w:ascii="Calibri" w:eastAsia="Times New Roman" w:hAnsi="Calibri" w:cs="Times New Roman"/>
              </w:rPr>
            </w:pPr>
            <w:r>
              <w:rPr>
                <w:rFonts w:ascii="Calibri" w:eastAsia="Times New Roman" w:hAnsi="Calibri" w:cs="Times New Roman"/>
              </w:rPr>
              <w:t>Book the previously used request to an appointment.</w:t>
            </w:r>
          </w:p>
        </w:tc>
        <w:tc>
          <w:tcPr>
            <w:tcW w:w="2610" w:type="dxa"/>
          </w:tcPr>
          <w:p w14:paraId="1A7464C9" w14:textId="77777777" w:rsidR="009B4379" w:rsidRDefault="009B4379" w:rsidP="009B4379">
            <w:pPr>
              <w:rPr>
                <w:rFonts w:ascii="Calibri" w:eastAsia="Times New Roman" w:hAnsi="Calibri" w:cs="Times New Roman"/>
              </w:rPr>
            </w:pPr>
            <w:r>
              <w:rPr>
                <w:rFonts w:ascii="Calibri" w:eastAsia="Times New Roman" w:hAnsi="Calibri" w:cs="Times New Roman"/>
              </w:rPr>
              <w:t>CPRS the original RTC order stays in the Complete status</w:t>
            </w:r>
          </w:p>
        </w:tc>
        <w:tc>
          <w:tcPr>
            <w:tcW w:w="766" w:type="dxa"/>
          </w:tcPr>
          <w:p w14:paraId="7E4B3866" w14:textId="77777777" w:rsidR="009B4379" w:rsidRDefault="009B4379" w:rsidP="009B4379">
            <w:pPr>
              <w:rPr>
                <w:rFonts w:ascii="Calibri" w:eastAsia="Times New Roman" w:hAnsi="Calibri" w:cs="Times New Roman"/>
                <w:color w:val="000000"/>
              </w:rPr>
            </w:pPr>
          </w:p>
        </w:tc>
        <w:tc>
          <w:tcPr>
            <w:tcW w:w="2070" w:type="dxa"/>
          </w:tcPr>
          <w:p w14:paraId="26BFA8E7" w14:textId="77777777" w:rsidR="009B4379" w:rsidRPr="00B35944" w:rsidRDefault="009B4379" w:rsidP="009B4379">
            <w:pPr>
              <w:rPr>
                <w:rFonts w:ascii="Calibri" w:eastAsia="Times New Roman" w:hAnsi="Calibri" w:cs="Times New Roman"/>
                <w:color w:val="000000"/>
              </w:rPr>
            </w:pPr>
          </w:p>
        </w:tc>
      </w:tr>
    </w:tbl>
    <w:p w14:paraId="46A6F46A" w14:textId="77777777" w:rsidR="009B4379" w:rsidRDefault="009B4379" w:rsidP="009B4379"/>
    <w:p w14:paraId="0DFB5077" w14:textId="77777777" w:rsidR="009B4379" w:rsidRDefault="009B4379" w:rsidP="009B4379">
      <w:r>
        <w:br w:type="page"/>
      </w:r>
    </w:p>
    <w:p w14:paraId="7D4AA36B" w14:textId="0DE61D03" w:rsidR="009B4379" w:rsidRDefault="00EA755F" w:rsidP="009B4379">
      <w:pPr>
        <w:pStyle w:val="Heading3"/>
      </w:pPr>
      <w:bookmarkStart w:id="16" w:name="_Toc489017112"/>
      <w:r w:rsidRPr="00977932">
        <w:lastRenderedPageBreak/>
        <w:t xml:space="preserve">TEST CASE </w:t>
      </w:r>
      <w:r w:rsidR="00F76B95" w:rsidRPr="00F76B95">
        <w:t>2.5</w:t>
      </w:r>
      <w:r w:rsidR="00EC04A0">
        <w:t xml:space="preserve">: </w:t>
      </w:r>
      <w:r w:rsidR="009B4379" w:rsidRPr="00014524">
        <w:t xml:space="preserve"> </w:t>
      </w:r>
      <w:r w:rsidR="009B4379">
        <w:t>A return to clinic order in discontinued/cancelled or completed status show</w:t>
      </w:r>
      <w:r w:rsidR="00847FA2">
        <w:t>s</w:t>
      </w:r>
      <w:r w:rsidR="009B4379">
        <w:t xml:space="preserve"> in GUI as a return to clinic order to be scheduled</w:t>
      </w:r>
      <w:r w:rsidR="00536B98">
        <w:t xml:space="preserve"> </w:t>
      </w:r>
      <w:r w:rsidR="00847FA2">
        <w:t xml:space="preserve">appropriately </w:t>
      </w:r>
      <w:r w:rsidR="00536B98">
        <w:t>– no show</w:t>
      </w:r>
      <w:bookmarkEnd w:id="16"/>
    </w:p>
    <w:p w14:paraId="336C36EF" w14:textId="77777777" w:rsidR="009B4379" w:rsidRDefault="009B4379" w:rsidP="009B4379">
      <w:r>
        <w:t xml:space="preserve">This test case is to verify that a return to clinic order in discontinued/cancelled or completed status should not show in GUI as a return to clinic order to be scheduled. </w:t>
      </w:r>
    </w:p>
    <w:p w14:paraId="59843A6D" w14:textId="579E850D" w:rsidR="004E4737" w:rsidRDefault="00F76B95" w:rsidP="009B4379">
      <w:pPr>
        <w:rPr>
          <w:rFonts w:eastAsia="Times New Roman"/>
          <w:b/>
          <w:color w:val="244061" w:themeColor="accent1" w:themeShade="80"/>
          <w:u w:val="single"/>
        </w:rPr>
      </w:pPr>
      <w:r>
        <w:rPr>
          <w:rFonts w:eastAsia="Times New Roman"/>
          <w:b/>
          <w:color w:val="244061" w:themeColor="accent1" w:themeShade="80"/>
          <w:u w:val="single"/>
        </w:rPr>
        <w:t>2.5</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4E4737">
        <w:rPr>
          <w:rFonts w:eastAsia="Times New Roman"/>
          <w:b/>
          <w:color w:val="244061" w:themeColor="accent1" w:themeShade="80"/>
          <w:u w:val="single"/>
        </w:rPr>
        <w:t>appointment is cancelled it is</w:t>
      </w:r>
      <w:r w:rsidR="004E4737" w:rsidRPr="003957F6">
        <w:rPr>
          <w:rFonts w:eastAsia="Times New Roman"/>
          <w:b/>
          <w:color w:val="244061" w:themeColor="accent1" w:themeShade="80"/>
          <w:u w:val="single"/>
        </w:rPr>
        <w:t xml:space="preserve"> displayed</w:t>
      </w:r>
      <w:r w:rsidR="004E4737">
        <w:rPr>
          <w:rFonts w:eastAsia="Times New Roman"/>
          <w:b/>
          <w:color w:val="244061" w:themeColor="accent1" w:themeShade="80"/>
          <w:u w:val="single"/>
        </w:rPr>
        <w:t xml:space="preserve"> as an appointment request</w:t>
      </w:r>
      <w:r w:rsidR="004E4737" w:rsidRPr="003957F6">
        <w:rPr>
          <w:rFonts w:eastAsia="Times New Roman"/>
          <w:b/>
          <w:color w:val="244061" w:themeColor="accent1" w:themeShade="80"/>
          <w:u w:val="single"/>
        </w:rPr>
        <w:t xml:space="preserve"> in the request grid (RM Grid) when the appointment is </w:t>
      </w:r>
      <w:r w:rsidR="00096FBF">
        <w:rPr>
          <w:rFonts w:eastAsia="Times New Roman"/>
          <w:b/>
          <w:color w:val="244061" w:themeColor="accent1" w:themeShade="80"/>
          <w:u w:val="single"/>
        </w:rPr>
        <w:t>no showed.</w:t>
      </w:r>
    </w:p>
    <w:p w14:paraId="40C24C00" w14:textId="77777777" w:rsidR="009B4379" w:rsidRDefault="009B4379" w:rsidP="009B4379">
      <w:r w:rsidRPr="00E63971">
        <w:rPr>
          <w:b/>
        </w:rPr>
        <w:t>Pre-requisite:</w:t>
      </w:r>
    </w:p>
    <w:p w14:paraId="5801F065" w14:textId="77777777" w:rsidR="009B4379" w:rsidRPr="00BE7D4B" w:rsidRDefault="009B4379" w:rsidP="008A1EBF">
      <w:pPr>
        <w:numPr>
          <w:ilvl w:val="0"/>
          <w:numId w:val="34"/>
        </w:numPr>
        <w:suppressAutoHyphens/>
        <w:snapToGrid w:val="0"/>
        <w:spacing w:after="0"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sidR="007E0350">
        <w:rPr>
          <w:rFonts w:eastAsia="Times New Roman" w:cs="font330"/>
          <w:color w:val="00000A"/>
          <w:kern w:val="1"/>
        </w:rPr>
        <w:t xml:space="preserve">RTC </w:t>
      </w:r>
      <w:r w:rsidR="007E0350" w:rsidRPr="00BE7D4B">
        <w:rPr>
          <w:rFonts w:eastAsia="Times New Roman" w:cs="font330"/>
          <w:color w:val="00000A"/>
          <w:kern w:val="1"/>
        </w:rPr>
        <w:t>Appointment</w:t>
      </w:r>
      <w:r w:rsidRPr="00BE7D4B">
        <w:rPr>
          <w:rFonts w:eastAsia="Times New Roman" w:cs="font330"/>
          <w:color w:val="00000A"/>
          <w:kern w:val="1"/>
        </w:rPr>
        <w:t xml:space="preserve"> scheduled in the future</w:t>
      </w:r>
    </w:p>
    <w:p w14:paraId="5D702F87" w14:textId="77777777" w:rsidR="009B4379" w:rsidRDefault="009B4379" w:rsidP="008A1EBF">
      <w:pPr>
        <w:numPr>
          <w:ilvl w:val="0"/>
          <w:numId w:val="34"/>
        </w:numPr>
        <w:suppressAutoHyphens/>
        <w:snapToGrid w:val="0"/>
        <w:spacing w:line="240" w:lineRule="auto"/>
        <w:contextualSpacing/>
        <w:rPr>
          <w:rFonts w:eastAsia="Times New Roman" w:cs="font330"/>
          <w:color w:val="00000A"/>
          <w:kern w:val="1"/>
        </w:rPr>
      </w:pPr>
      <w:r w:rsidRPr="00BE7D4B">
        <w:rPr>
          <w:rFonts w:eastAsia="Times New Roman" w:cs="font330"/>
          <w:color w:val="00000A"/>
          <w:kern w:val="1"/>
        </w:rPr>
        <w:t xml:space="preserve">Test patient with a </w:t>
      </w:r>
      <w:r>
        <w:rPr>
          <w:rFonts w:eastAsia="Times New Roman" w:cs="font330"/>
          <w:color w:val="00000A"/>
          <w:kern w:val="1"/>
        </w:rPr>
        <w:t>RTC</w:t>
      </w:r>
      <w:r w:rsidRPr="00BE7D4B">
        <w:rPr>
          <w:rFonts w:eastAsia="Times New Roman" w:cs="font330"/>
          <w:color w:val="00000A"/>
          <w:kern w:val="1"/>
        </w:rPr>
        <w:t xml:space="preserve"> Appointment for “today”.</w:t>
      </w:r>
    </w:p>
    <w:p w14:paraId="33DC29E8" w14:textId="342AD5AC" w:rsidR="009B4379" w:rsidRPr="00014524" w:rsidRDefault="009B4379" w:rsidP="009B4379">
      <w:pPr>
        <w:rPr>
          <w:rFonts w:eastAsia="Times New Roman"/>
          <w:b/>
          <w:color w:val="FF0000"/>
        </w:rPr>
      </w:pPr>
    </w:p>
    <w:tbl>
      <w:tblPr>
        <w:tblStyle w:val="TableGrid"/>
        <w:tblW w:w="12664" w:type="dxa"/>
        <w:tblLayout w:type="fixed"/>
        <w:tblLook w:val="04A0" w:firstRow="1" w:lastRow="0" w:firstColumn="1" w:lastColumn="0" w:noHBand="0" w:noVBand="1"/>
      </w:tblPr>
      <w:tblGrid>
        <w:gridCol w:w="1885"/>
        <w:gridCol w:w="2160"/>
        <w:gridCol w:w="630"/>
        <w:gridCol w:w="2363"/>
        <w:gridCol w:w="2790"/>
        <w:gridCol w:w="766"/>
        <w:gridCol w:w="2070"/>
      </w:tblGrid>
      <w:tr w:rsidR="009B4379" w:rsidRPr="007A78DD" w14:paraId="1A84C61A" w14:textId="77777777" w:rsidTr="00F76B95">
        <w:trPr>
          <w:tblHeader/>
        </w:trPr>
        <w:tc>
          <w:tcPr>
            <w:tcW w:w="1885" w:type="dxa"/>
            <w:shd w:val="clear" w:color="auto" w:fill="D9D9D9" w:themeFill="background1" w:themeFillShade="D9"/>
          </w:tcPr>
          <w:p w14:paraId="20407749"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160" w:type="dxa"/>
            <w:shd w:val="clear" w:color="auto" w:fill="D9D9D9" w:themeFill="background1" w:themeFillShade="D9"/>
          </w:tcPr>
          <w:p w14:paraId="642CE25D" w14:textId="77777777" w:rsidR="009B4379" w:rsidRPr="007A78DD" w:rsidRDefault="009B4379" w:rsidP="009B4379">
            <w:pPr>
              <w:rPr>
                <w:rFonts w:ascii="Arial" w:hAnsi="Arial" w:cs="Arial"/>
                <w:b/>
                <w:bCs/>
                <w:sz w:val="18"/>
                <w:szCs w:val="18"/>
              </w:rPr>
            </w:pPr>
            <w:r>
              <w:rPr>
                <w:rFonts w:ascii="Arial" w:hAnsi="Arial" w:cs="Arial"/>
                <w:b/>
                <w:bCs/>
                <w:sz w:val="18"/>
                <w:szCs w:val="18"/>
              </w:rPr>
              <w:t>Defect/User Story ID</w:t>
            </w:r>
          </w:p>
        </w:tc>
        <w:tc>
          <w:tcPr>
            <w:tcW w:w="630" w:type="dxa"/>
            <w:shd w:val="clear" w:color="auto" w:fill="D9D9D9" w:themeFill="background1" w:themeFillShade="D9"/>
          </w:tcPr>
          <w:p w14:paraId="28F5087E"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Step No.</w:t>
            </w:r>
          </w:p>
        </w:tc>
        <w:tc>
          <w:tcPr>
            <w:tcW w:w="2363" w:type="dxa"/>
            <w:shd w:val="clear" w:color="auto" w:fill="D9D9D9" w:themeFill="background1" w:themeFillShade="D9"/>
          </w:tcPr>
          <w:p w14:paraId="5B53832B"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Test Step</w:t>
            </w:r>
          </w:p>
        </w:tc>
        <w:tc>
          <w:tcPr>
            <w:tcW w:w="2790" w:type="dxa"/>
            <w:shd w:val="clear" w:color="auto" w:fill="D9D9D9" w:themeFill="background1" w:themeFillShade="D9"/>
          </w:tcPr>
          <w:p w14:paraId="2DDBE7B5"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766" w:type="dxa"/>
            <w:shd w:val="clear" w:color="auto" w:fill="D9D9D9" w:themeFill="background1" w:themeFillShade="D9"/>
          </w:tcPr>
          <w:p w14:paraId="6854D17C"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18F56DDF" w14:textId="77777777" w:rsidR="009B4379" w:rsidRPr="007A78DD" w:rsidRDefault="009B4379" w:rsidP="009B4379">
            <w:pPr>
              <w:rPr>
                <w:rFonts w:ascii="Arial" w:hAnsi="Arial" w:cs="Arial"/>
                <w:b/>
                <w:bCs/>
                <w:sz w:val="18"/>
                <w:szCs w:val="18"/>
              </w:rPr>
            </w:pPr>
            <w:r>
              <w:rPr>
                <w:rFonts w:ascii="Arial" w:hAnsi="Arial" w:cs="Arial"/>
                <w:b/>
                <w:bCs/>
                <w:sz w:val="18"/>
                <w:szCs w:val="18"/>
              </w:rPr>
              <w:t>Comment</w:t>
            </w:r>
          </w:p>
        </w:tc>
      </w:tr>
      <w:tr w:rsidR="00F76B95" w:rsidRPr="007A78DD" w14:paraId="4A169236" w14:textId="77777777" w:rsidTr="00F76B95">
        <w:trPr>
          <w:trHeight w:val="845"/>
        </w:trPr>
        <w:tc>
          <w:tcPr>
            <w:tcW w:w="1885" w:type="dxa"/>
          </w:tcPr>
          <w:p w14:paraId="72B08EDC" w14:textId="04FA6A72" w:rsidR="00F76B95" w:rsidRPr="00755C38" w:rsidRDefault="00F76B95" w:rsidP="00F76B95">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Pr>
                <w:rFonts w:ascii="Calibri" w:eastAsia="Times New Roman" w:hAnsi="Calibri" w:cs="Times New Roman"/>
                <w:color w:val="000000"/>
              </w:rPr>
              <w:t>SE_132_</w:t>
            </w:r>
            <w:r w:rsidR="00EB7F28">
              <w:rPr>
                <w:rFonts w:ascii="Calibri" w:eastAsia="Times New Roman" w:hAnsi="Calibri" w:cs="Times New Roman"/>
                <w:color w:val="000000"/>
              </w:rPr>
              <w:t>IOC</w:t>
            </w:r>
            <w:r>
              <w:rPr>
                <w:rFonts w:ascii="Calibri" w:eastAsia="Times New Roman" w:hAnsi="Calibri" w:cs="Times New Roman"/>
                <w:color w:val="000000"/>
              </w:rPr>
              <w:t>_2.5</w:t>
            </w:r>
          </w:p>
        </w:tc>
        <w:tc>
          <w:tcPr>
            <w:tcW w:w="2160" w:type="dxa"/>
          </w:tcPr>
          <w:p w14:paraId="7A658FB2" w14:textId="77777777" w:rsidR="00F76B95" w:rsidRPr="008248CC" w:rsidRDefault="00F76B95" w:rsidP="00F76B95">
            <w:pPr>
              <w:rPr>
                <w:sz w:val="18"/>
                <w:szCs w:val="18"/>
              </w:rPr>
            </w:pPr>
            <w:r w:rsidRPr="00177C34">
              <w:rPr>
                <w:rFonts w:ascii="Calibri" w:eastAsia="Times New Roman" w:hAnsi="Calibri" w:cs="Times New Roman"/>
                <w:color w:val="000000"/>
              </w:rPr>
              <w:t>VSE 1.3 Requirement #3.1.2</w:t>
            </w:r>
          </w:p>
        </w:tc>
        <w:tc>
          <w:tcPr>
            <w:tcW w:w="630" w:type="dxa"/>
          </w:tcPr>
          <w:p w14:paraId="25469095" w14:textId="77777777" w:rsidR="00F76B95" w:rsidRPr="00EC25AD" w:rsidRDefault="00F76B95" w:rsidP="008A1EBF">
            <w:pPr>
              <w:pStyle w:val="ListParagraph"/>
              <w:numPr>
                <w:ilvl w:val="0"/>
                <w:numId w:val="40"/>
              </w:numPr>
              <w:rPr>
                <w:rFonts w:ascii="Calibri" w:eastAsia="Times New Roman" w:hAnsi="Calibri" w:cs="Times New Roman"/>
                <w:color w:val="000000"/>
              </w:rPr>
            </w:pPr>
          </w:p>
        </w:tc>
        <w:tc>
          <w:tcPr>
            <w:tcW w:w="2363" w:type="dxa"/>
          </w:tcPr>
          <w:p w14:paraId="1F2573C8" w14:textId="77777777" w:rsidR="00F76B95" w:rsidRDefault="00F76B95" w:rsidP="00F76B95">
            <w:pPr>
              <w:rPr>
                <w:rFonts w:ascii="Calibri" w:eastAsia="Times New Roman" w:hAnsi="Calibri" w:cs="Times New Roman"/>
              </w:rPr>
            </w:pPr>
            <w:r>
              <w:rPr>
                <w:rFonts w:ascii="Calibri" w:eastAsia="Times New Roman" w:hAnsi="Calibri" w:cs="Times New Roman"/>
              </w:rPr>
              <w:t>Log into VS GUI</w:t>
            </w:r>
          </w:p>
          <w:p w14:paraId="7AD7765A" w14:textId="77777777" w:rsidR="00F76B95" w:rsidRDefault="00F76B95" w:rsidP="00F76B95">
            <w:pPr>
              <w:rPr>
                <w:rFonts w:ascii="Calibri" w:eastAsia="Times New Roman" w:hAnsi="Calibri" w:cs="Times New Roman"/>
              </w:rPr>
            </w:pPr>
            <w:r>
              <w:rPr>
                <w:rFonts w:ascii="Calibri" w:eastAsia="Times New Roman" w:hAnsi="Calibri" w:cs="Times New Roman"/>
              </w:rPr>
              <w:t>Search for a patient with an open RTC Request</w:t>
            </w:r>
          </w:p>
        </w:tc>
        <w:tc>
          <w:tcPr>
            <w:tcW w:w="2790" w:type="dxa"/>
          </w:tcPr>
          <w:p w14:paraId="36E44B77" w14:textId="77777777" w:rsidR="00F76B95" w:rsidRPr="00E66B08" w:rsidRDefault="00F76B95" w:rsidP="00F76B95">
            <w:pPr>
              <w:rPr>
                <w:rFonts w:ascii="Calibri" w:eastAsia="Times New Roman" w:hAnsi="Calibri" w:cs="Times New Roman"/>
              </w:rPr>
            </w:pPr>
          </w:p>
        </w:tc>
        <w:tc>
          <w:tcPr>
            <w:tcW w:w="766" w:type="dxa"/>
          </w:tcPr>
          <w:p w14:paraId="6F2FD5F1" w14:textId="77777777" w:rsidR="00F76B95" w:rsidRPr="00B35944" w:rsidRDefault="00F76B95" w:rsidP="00F76B95">
            <w:pPr>
              <w:rPr>
                <w:rFonts w:ascii="Calibri" w:eastAsia="Times New Roman" w:hAnsi="Calibri" w:cs="Times New Roman"/>
                <w:color w:val="000000"/>
              </w:rPr>
            </w:pPr>
          </w:p>
        </w:tc>
        <w:tc>
          <w:tcPr>
            <w:tcW w:w="2070" w:type="dxa"/>
          </w:tcPr>
          <w:p w14:paraId="192F63DB" w14:textId="77777777" w:rsidR="00F76B95" w:rsidRPr="007B6F2A" w:rsidRDefault="00F76B95" w:rsidP="00F76B95">
            <w:pPr>
              <w:rPr>
                <w:rFonts w:ascii="Calibri" w:eastAsia="Times New Roman" w:hAnsi="Calibri" w:cs="Times New Roman"/>
                <w:b/>
                <w:i/>
                <w:color w:val="000000"/>
              </w:rPr>
            </w:pPr>
          </w:p>
        </w:tc>
      </w:tr>
      <w:tr w:rsidR="009B4379" w:rsidRPr="007A78DD" w14:paraId="0705A9CC" w14:textId="77777777" w:rsidTr="00F76B95">
        <w:trPr>
          <w:trHeight w:val="845"/>
        </w:trPr>
        <w:tc>
          <w:tcPr>
            <w:tcW w:w="1885" w:type="dxa"/>
          </w:tcPr>
          <w:p w14:paraId="5EF410A9" w14:textId="77777777" w:rsidR="009B4379" w:rsidRPr="00755C38" w:rsidRDefault="009B4379" w:rsidP="009B4379">
            <w:pPr>
              <w:rPr>
                <w:rFonts w:ascii="Calibri" w:eastAsia="Times New Roman" w:hAnsi="Calibri" w:cs="Times New Roman"/>
                <w:color w:val="000000"/>
                <w:sz w:val="16"/>
                <w:szCs w:val="16"/>
              </w:rPr>
            </w:pPr>
          </w:p>
        </w:tc>
        <w:tc>
          <w:tcPr>
            <w:tcW w:w="2160" w:type="dxa"/>
          </w:tcPr>
          <w:p w14:paraId="54300493" w14:textId="77777777" w:rsidR="009B4379" w:rsidRPr="008248CC" w:rsidRDefault="009B4379" w:rsidP="009B4379">
            <w:pPr>
              <w:rPr>
                <w:sz w:val="18"/>
                <w:szCs w:val="18"/>
              </w:rPr>
            </w:pPr>
          </w:p>
        </w:tc>
        <w:tc>
          <w:tcPr>
            <w:tcW w:w="630" w:type="dxa"/>
          </w:tcPr>
          <w:p w14:paraId="512C6BCB"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30303645" w14:textId="77777777" w:rsidR="009B4379" w:rsidRDefault="009B4379" w:rsidP="009B4379">
            <w:pPr>
              <w:rPr>
                <w:rFonts w:ascii="Calibri" w:eastAsia="Times New Roman" w:hAnsi="Calibri" w:cs="Times New Roman"/>
              </w:rPr>
            </w:pPr>
            <w:r>
              <w:rPr>
                <w:rFonts w:ascii="Calibri" w:eastAsia="Times New Roman" w:hAnsi="Calibri" w:cs="Times New Roman"/>
              </w:rPr>
              <w:t>Book RTC request</w:t>
            </w:r>
          </w:p>
        </w:tc>
        <w:tc>
          <w:tcPr>
            <w:tcW w:w="2790" w:type="dxa"/>
          </w:tcPr>
          <w:p w14:paraId="449EC1A5" w14:textId="77777777" w:rsidR="009B4379" w:rsidRDefault="009B4379" w:rsidP="009B4379">
            <w:pPr>
              <w:rPr>
                <w:rFonts w:ascii="Calibri" w:eastAsia="Times New Roman" w:hAnsi="Calibri" w:cs="Times New Roman"/>
              </w:rPr>
            </w:pPr>
            <w:r>
              <w:rPr>
                <w:rFonts w:ascii="Calibri" w:eastAsia="Times New Roman" w:hAnsi="Calibri" w:cs="Times New Roman"/>
              </w:rPr>
              <w:t>RTC order in CPRS status becomes completed</w:t>
            </w:r>
          </w:p>
          <w:p w14:paraId="1977A2D9"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766" w:type="dxa"/>
          </w:tcPr>
          <w:p w14:paraId="1DAF1263" w14:textId="77777777" w:rsidR="009B4379" w:rsidRPr="00B35944" w:rsidRDefault="009B4379" w:rsidP="009B4379">
            <w:pPr>
              <w:rPr>
                <w:rFonts w:ascii="Calibri" w:eastAsia="Times New Roman" w:hAnsi="Calibri" w:cs="Times New Roman"/>
                <w:color w:val="000000"/>
              </w:rPr>
            </w:pPr>
          </w:p>
        </w:tc>
        <w:tc>
          <w:tcPr>
            <w:tcW w:w="2070" w:type="dxa"/>
          </w:tcPr>
          <w:p w14:paraId="6061123D" w14:textId="77777777" w:rsidR="009B4379" w:rsidRPr="007B6F2A" w:rsidRDefault="009B4379" w:rsidP="009B4379">
            <w:pPr>
              <w:rPr>
                <w:rFonts w:ascii="Calibri" w:eastAsia="Times New Roman" w:hAnsi="Calibri" w:cs="Times New Roman"/>
                <w:b/>
                <w:i/>
                <w:color w:val="000000"/>
              </w:rPr>
            </w:pPr>
          </w:p>
        </w:tc>
      </w:tr>
      <w:tr w:rsidR="009B4379" w:rsidRPr="007A78DD" w14:paraId="36EE233F" w14:textId="77777777" w:rsidTr="00F76B95">
        <w:trPr>
          <w:trHeight w:val="845"/>
        </w:trPr>
        <w:tc>
          <w:tcPr>
            <w:tcW w:w="1885" w:type="dxa"/>
          </w:tcPr>
          <w:p w14:paraId="7F4F9F58" w14:textId="77777777" w:rsidR="009B4379" w:rsidRPr="007E0350" w:rsidRDefault="009B4379" w:rsidP="009B4379">
            <w:pPr>
              <w:rPr>
                <w:rFonts w:ascii="Calibri" w:eastAsia="Times New Roman" w:hAnsi="Calibri" w:cs="Times New Roman"/>
                <w:color w:val="000000"/>
                <w:sz w:val="20"/>
                <w:szCs w:val="20"/>
              </w:rPr>
            </w:pPr>
          </w:p>
        </w:tc>
        <w:tc>
          <w:tcPr>
            <w:tcW w:w="2160" w:type="dxa"/>
          </w:tcPr>
          <w:p w14:paraId="2CA0E190" w14:textId="77777777" w:rsidR="009B4379" w:rsidRPr="007E0350" w:rsidRDefault="009B4379" w:rsidP="009B4379">
            <w:pPr>
              <w:rPr>
                <w:rFonts w:ascii="Calibri" w:eastAsia="Times New Roman" w:hAnsi="Calibri" w:cs="Times New Roman"/>
                <w:color w:val="000000"/>
                <w:sz w:val="20"/>
                <w:szCs w:val="20"/>
              </w:rPr>
            </w:pPr>
          </w:p>
        </w:tc>
        <w:tc>
          <w:tcPr>
            <w:tcW w:w="630" w:type="dxa"/>
          </w:tcPr>
          <w:p w14:paraId="32FA2F0D"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42EBC21D"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proofErr w:type="spellStart"/>
            <w:r w:rsidRPr="00B86125">
              <w:rPr>
                <w:rFonts w:ascii="Calibri" w:eastAsia="Times New Roman" w:hAnsi="Calibri" w:cs="Times New Roman"/>
                <w:b/>
              </w:rPr>
              <w:t>VistA</w:t>
            </w:r>
            <w:proofErr w:type="spellEnd"/>
          </w:p>
        </w:tc>
        <w:tc>
          <w:tcPr>
            <w:tcW w:w="2790" w:type="dxa"/>
          </w:tcPr>
          <w:p w14:paraId="6982BBCF" w14:textId="77777777" w:rsidR="009B4379" w:rsidRPr="00E66B08" w:rsidRDefault="009B4379" w:rsidP="009B4379">
            <w:pPr>
              <w:rPr>
                <w:rFonts w:ascii="Calibri" w:eastAsia="Times New Roman" w:hAnsi="Calibri" w:cs="Times New Roman"/>
              </w:rPr>
            </w:pPr>
          </w:p>
        </w:tc>
        <w:tc>
          <w:tcPr>
            <w:tcW w:w="766" w:type="dxa"/>
          </w:tcPr>
          <w:p w14:paraId="576BD5E8" w14:textId="77777777" w:rsidR="009B4379" w:rsidRPr="00B35944" w:rsidRDefault="009B4379" w:rsidP="009B4379">
            <w:pPr>
              <w:rPr>
                <w:rFonts w:ascii="Calibri" w:eastAsia="Times New Roman" w:hAnsi="Calibri" w:cs="Times New Roman"/>
                <w:color w:val="000000"/>
              </w:rPr>
            </w:pPr>
          </w:p>
        </w:tc>
        <w:tc>
          <w:tcPr>
            <w:tcW w:w="2070" w:type="dxa"/>
          </w:tcPr>
          <w:p w14:paraId="5EF9F9B9" w14:textId="77777777" w:rsidR="009B4379" w:rsidRPr="007B6F2A" w:rsidRDefault="009B4379" w:rsidP="009B4379">
            <w:pPr>
              <w:rPr>
                <w:rFonts w:ascii="Calibri" w:eastAsia="Times New Roman" w:hAnsi="Calibri" w:cs="Times New Roman"/>
                <w:b/>
                <w:i/>
                <w:color w:val="000000"/>
              </w:rPr>
            </w:pPr>
          </w:p>
        </w:tc>
      </w:tr>
      <w:tr w:rsidR="009B4379" w:rsidRPr="007A78DD" w14:paraId="1C6DCC96" w14:textId="77777777" w:rsidTr="00F76B95">
        <w:trPr>
          <w:trHeight w:val="341"/>
        </w:trPr>
        <w:tc>
          <w:tcPr>
            <w:tcW w:w="1885" w:type="dxa"/>
          </w:tcPr>
          <w:p w14:paraId="68CAF715" w14:textId="77777777" w:rsidR="009B4379" w:rsidRPr="00B35944" w:rsidRDefault="009B4379" w:rsidP="009B4379">
            <w:pPr>
              <w:rPr>
                <w:rFonts w:ascii="Calibri" w:eastAsia="Times New Roman" w:hAnsi="Calibri" w:cs="Times New Roman"/>
                <w:color w:val="000000"/>
              </w:rPr>
            </w:pPr>
          </w:p>
        </w:tc>
        <w:tc>
          <w:tcPr>
            <w:tcW w:w="2160" w:type="dxa"/>
          </w:tcPr>
          <w:p w14:paraId="4D75E09B" w14:textId="77777777" w:rsidR="009B4379" w:rsidRPr="0034696F" w:rsidRDefault="009B4379" w:rsidP="009B4379">
            <w:pPr>
              <w:rPr>
                <w:rFonts w:ascii="Calibri" w:eastAsia="Times New Roman" w:hAnsi="Calibri" w:cs="Times New Roman"/>
                <w:color w:val="000000"/>
              </w:rPr>
            </w:pPr>
          </w:p>
        </w:tc>
        <w:tc>
          <w:tcPr>
            <w:tcW w:w="630" w:type="dxa"/>
          </w:tcPr>
          <w:p w14:paraId="3E367D70"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4B771771" w14:textId="77777777" w:rsidR="009B4379" w:rsidRPr="00E66B08" w:rsidRDefault="009B4379" w:rsidP="009B4379">
            <w:r>
              <w:t xml:space="preserve">Select SDAM </w:t>
            </w:r>
            <w:r>
              <w:rPr>
                <w:b/>
              </w:rPr>
              <w:t>Appointment Management</w:t>
            </w:r>
          </w:p>
        </w:tc>
        <w:tc>
          <w:tcPr>
            <w:tcW w:w="2790" w:type="dxa"/>
          </w:tcPr>
          <w:p w14:paraId="32CB1727" w14:textId="77777777" w:rsidR="009B4379" w:rsidRPr="00E66B08" w:rsidRDefault="009B4379" w:rsidP="009B4379">
            <w:pPr>
              <w:rPr>
                <w:rFonts w:ascii="Calibri" w:eastAsia="Times New Roman" w:hAnsi="Calibri" w:cs="Times New Roman"/>
              </w:rPr>
            </w:pPr>
          </w:p>
        </w:tc>
        <w:tc>
          <w:tcPr>
            <w:tcW w:w="766" w:type="dxa"/>
          </w:tcPr>
          <w:p w14:paraId="3444097D" w14:textId="77777777" w:rsidR="009B4379" w:rsidRPr="00B35944" w:rsidRDefault="009B4379" w:rsidP="009B4379">
            <w:pPr>
              <w:rPr>
                <w:rFonts w:ascii="Calibri" w:eastAsia="Times New Roman" w:hAnsi="Calibri" w:cs="Times New Roman"/>
                <w:color w:val="000000"/>
              </w:rPr>
            </w:pPr>
          </w:p>
        </w:tc>
        <w:tc>
          <w:tcPr>
            <w:tcW w:w="2070" w:type="dxa"/>
          </w:tcPr>
          <w:p w14:paraId="312CBD7A" w14:textId="77777777" w:rsidR="009B4379" w:rsidRPr="00B35944" w:rsidRDefault="009B4379" w:rsidP="009B4379">
            <w:pPr>
              <w:rPr>
                <w:rFonts w:ascii="Calibri" w:eastAsia="Times New Roman" w:hAnsi="Calibri" w:cs="Times New Roman"/>
                <w:color w:val="000000"/>
              </w:rPr>
            </w:pPr>
          </w:p>
        </w:tc>
      </w:tr>
      <w:tr w:rsidR="009B4379" w:rsidRPr="007A78DD" w14:paraId="59A82F5F" w14:textId="77777777" w:rsidTr="00612652">
        <w:trPr>
          <w:trHeight w:val="377"/>
        </w:trPr>
        <w:tc>
          <w:tcPr>
            <w:tcW w:w="1885" w:type="dxa"/>
          </w:tcPr>
          <w:p w14:paraId="3B4E531C" w14:textId="77777777" w:rsidR="009B4379" w:rsidRPr="00B35944" w:rsidRDefault="009B4379" w:rsidP="009B4379">
            <w:pPr>
              <w:rPr>
                <w:rFonts w:ascii="Calibri" w:eastAsia="Times New Roman" w:hAnsi="Calibri" w:cs="Times New Roman"/>
                <w:color w:val="000000"/>
              </w:rPr>
            </w:pPr>
          </w:p>
        </w:tc>
        <w:tc>
          <w:tcPr>
            <w:tcW w:w="2160" w:type="dxa"/>
          </w:tcPr>
          <w:p w14:paraId="46D730FD" w14:textId="77777777" w:rsidR="009B4379" w:rsidRPr="0034696F" w:rsidRDefault="009B4379" w:rsidP="009B4379">
            <w:pPr>
              <w:rPr>
                <w:rFonts w:ascii="Calibri" w:eastAsia="Times New Roman" w:hAnsi="Calibri" w:cs="Times New Roman"/>
                <w:color w:val="000000"/>
              </w:rPr>
            </w:pPr>
          </w:p>
        </w:tc>
        <w:tc>
          <w:tcPr>
            <w:tcW w:w="630" w:type="dxa"/>
          </w:tcPr>
          <w:p w14:paraId="487F2F41"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5244A62E" w14:textId="77777777" w:rsidR="009B4379" w:rsidRDefault="009B4379" w:rsidP="009B4379">
            <w:r>
              <w:t xml:space="preserve">Select </w:t>
            </w:r>
            <w:r>
              <w:rPr>
                <w:b/>
              </w:rPr>
              <w:t>No Show</w:t>
            </w:r>
          </w:p>
        </w:tc>
        <w:tc>
          <w:tcPr>
            <w:tcW w:w="2790" w:type="dxa"/>
          </w:tcPr>
          <w:p w14:paraId="2EA81D2F" w14:textId="77777777" w:rsidR="009B4379" w:rsidRPr="00E66B08" w:rsidRDefault="009B4379" w:rsidP="009B4379">
            <w:pPr>
              <w:rPr>
                <w:rFonts w:ascii="Calibri" w:eastAsia="Times New Roman" w:hAnsi="Calibri" w:cs="Times New Roman"/>
              </w:rPr>
            </w:pPr>
          </w:p>
        </w:tc>
        <w:tc>
          <w:tcPr>
            <w:tcW w:w="766" w:type="dxa"/>
          </w:tcPr>
          <w:p w14:paraId="02747230" w14:textId="77777777" w:rsidR="009B4379" w:rsidRPr="00B35944" w:rsidRDefault="009B4379" w:rsidP="009B4379">
            <w:pPr>
              <w:rPr>
                <w:rFonts w:ascii="Calibri" w:eastAsia="Times New Roman" w:hAnsi="Calibri" w:cs="Times New Roman"/>
                <w:color w:val="000000"/>
              </w:rPr>
            </w:pPr>
          </w:p>
        </w:tc>
        <w:tc>
          <w:tcPr>
            <w:tcW w:w="2070" w:type="dxa"/>
          </w:tcPr>
          <w:p w14:paraId="484D544F" w14:textId="77777777" w:rsidR="009B4379" w:rsidRPr="00B35944" w:rsidRDefault="009B4379" w:rsidP="009B4379">
            <w:pPr>
              <w:rPr>
                <w:rFonts w:ascii="Calibri" w:eastAsia="Times New Roman" w:hAnsi="Calibri" w:cs="Times New Roman"/>
                <w:color w:val="000000"/>
              </w:rPr>
            </w:pPr>
          </w:p>
        </w:tc>
      </w:tr>
      <w:tr w:rsidR="009B4379" w:rsidRPr="007A78DD" w14:paraId="29E4AE8F" w14:textId="77777777" w:rsidTr="00612652">
        <w:trPr>
          <w:trHeight w:val="395"/>
        </w:trPr>
        <w:tc>
          <w:tcPr>
            <w:tcW w:w="1885" w:type="dxa"/>
          </w:tcPr>
          <w:p w14:paraId="242E23BC" w14:textId="77777777" w:rsidR="009B4379" w:rsidRPr="00B35944" w:rsidRDefault="009B4379" w:rsidP="009B4379">
            <w:pPr>
              <w:rPr>
                <w:rFonts w:ascii="Calibri" w:eastAsia="Times New Roman" w:hAnsi="Calibri" w:cs="Times New Roman"/>
                <w:color w:val="000000"/>
              </w:rPr>
            </w:pPr>
          </w:p>
        </w:tc>
        <w:tc>
          <w:tcPr>
            <w:tcW w:w="2160" w:type="dxa"/>
          </w:tcPr>
          <w:p w14:paraId="191D9D12" w14:textId="77777777" w:rsidR="009B4379" w:rsidRPr="0034696F" w:rsidRDefault="009B4379" w:rsidP="009B4379">
            <w:pPr>
              <w:rPr>
                <w:rFonts w:ascii="Calibri" w:eastAsia="Times New Roman" w:hAnsi="Calibri" w:cs="Times New Roman"/>
                <w:color w:val="000000"/>
              </w:rPr>
            </w:pPr>
          </w:p>
        </w:tc>
        <w:tc>
          <w:tcPr>
            <w:tcW w:w="630" w:type="dxa"/>
          </w:tcPr>
          <w:p w14:paraId="201F70BE"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7134DB26" w14:textId="77777777" w:rsidR="009B4379" w:rsidRDefault="009B4379" w:rsidP="009B4379">
            <w:r>
              <w:t xml:space="preserve">Log into </w:t>
            </w:r>
            <w:r w:rsidRPr="00B86125">
              <w:rPr>
                <w:b/>
              </w:rPr>
              <w:t>VS GUI</w:t>
            </w:r>
          </w:p>
        </w:tc>
        <w:tc>
          <w:tcPr>
            <w:tcW w:w="2790" w:type="dxa"/>
          </w:tcPr>
          <w:p w14:paraId="13C82E81" w14:textId="77777777" w:rsidR="009B4379" w:rsidRPr="00E66B08" w:rsidRDefault="009B4379" w:rsidP="009B4379">
            <w:pPr>
              <w:rPr>
                <w:rFonts w:ascii="Calibri" w:eastAsia="Times New Roman" w:hAnsi="Calibri" w:cs="Times New Roman"/>
              </w:rPr>
            </w:pPr>
          </w:p>
        </w:tc>
        <w:tc>
          <w:tcPr>
            <w:tcW w:w="766" w:type="dxa"/>
          </w:tcPr>
          <w:p w14:paraId="01ACBB59" w14:textId="77777777" w:rsidR="009B4379" w:rsidRPr="00B35944" w:rsidRDefault="009B4379" w:rsidP="009B4379">
            <w:pPr>
              <w:rPr>
                <w:rFonts w:ascii="Calibri" w:eastAsia="Times New Roman" w:hAnsi="Calibri" w:cs="Times New Roman"/>
                <w:color w:val="000000"/>
              </w:rPr>
            </w:pPr>
          </w:p>
        </w:tc>
        <w:tc>
          <w:tcPr>
            <w:tcW w:w="2070" w:type="dxa"/>
          </w:tcPr>
          <w:p w14:paraId="5A9BE673" w14:textId="77777777" w:rsidR="009B4379" w:rsidRDefault="009B4379" w:rsidP="009B4379">
            <w:pPr>
              <w:rPr>
                <w:rFonts w:ascii="Calibri" w:eastAsia="Times New Roman" w:hAnsi="Calibri" w:cs="Times New Roman"/>
                <w:color w:val="000000"/>
              </w:rPr>
            </w:pPr>
          </w:p>
        </w:tc>
      </w:tr>
      <w:tr w:rsidR="009B4379" w:rsidRPr="007A78DD" w14:paraId="1D9868BF" w14:textId="77777777" w:rsidTr="00F76B95">
        <w:trPr>
          <w:trHeight w:val="341"/>
        </w:trPr>
        <w:tc>
          <w:tcPr>
            <w:tcW w:w="1885" w:type="dxa"/>
          </w:tcPr>
          <w:p w14:paraId="45097A31" w14:textId="77777777" w:rsidR="009B4379" w:rsidRPr="00B35944" w:rsidRDefault="009B4379" w:rsidP="009B4379">
            <w:pPr>
              <w:rPr>
                <w:rFonts w:ascii="Calibri" w:eastAsia="Times New Roman" w:hAnsi="Calibri" w:cs="Times New Roman"/>
                <w:color w:val="000000"/>
              </w:rPr>
            </w:pPr>
          </w:p>
        </w:tc>
        <w:tc>
          <w:tcPr>
            <w:tcW w:w="2160" w:type="dxa"/>
          </w:tcPr>
          <w:p w14:paraId="17A18644" w14:textId="77777777" w:rsidR="009B4379" w:rsidRPr="0034696F" w:rsidRDefault="009B4379" w:rsidP="009B4379">
            <w:pPr>
              <w:rPr>
                <w:rFonts w:ascii="Calibri" w:eastAsia="Times New Roman" w:hAnsi="Calibri" w:cs="Times New Roman"/>
                <w:color w:val="000000"/>
              </w:rPr>
            </w:pPr>
          </w:p>
        </w:tc>
        <w:tc>
          <w:tcPr>
            <w:tcW w:w="630" w:type="dxa"/>
          </w:tcPr>
          <w:p w14:paraId="2AA897BA"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20D176D1" w14:textId="77777777" w:rsidR="009B4379" w:rsidRDefault="009B4379" w:rsidP="009B4379">
            <w:r>
              <w:t>Search for the patient.</w:t>
            </w:r>
          </w:p>
        </w:tc>
        <w:tc>
          <w:tcPr>
            <w:tcW w:w="2790" w:type="dxa"/>
          </w:tcPr>
          <w:p w14:paraId="1EC7E4E7" w14:textId="77777777" w:rsidR="009B4379" w:rsidRPr="00E66B08" w:rsidRDefault="009B4379" w:rsidP="009B4379">
            <w:pPr>
              <w:rPr>
                <w:rFonts w:ascii="Calibri" w:eastAsia="Times New Roman" w:hAnsi="Calibri" w:cs="Times New Roman"/>
              </w:rPr>
            </w:pPr>
          </w:p>
        </w:tc>
        <w:tc>
          <w:tcPr>
            <w:tcW w:w="766" w:type="dxa"/>
          </w:tcPr>
          <w:p w14:paraId="75A53580" w14:textId="77777777" w:rsidR="009B4379" w:rsidRPr="00B35944" w:rsidRDefault="009B4379" w:rsidP="009B4379">
            <w:pPr>
              <w:rPr>
                <w:rFonts w:ascii="Calibri" w:eastAsia="Times New Roman" w:hAnsi="Calibri" w:cs="Times New Roman"/>
                <w:color w:val="000000"/>
              </w:rPr>
            </w:pPr>
          </w:p>
        </w:tc>
        <w:tc>
          <w:tcPr>
            <w:tcW w:w="2070" w:type="dxa"/>
          </w:tcPr>
          <w:p w14:paraId="5E02698F" w14:textId="77777777" w:rsidR="009B4379" w:rsidRPr="00B35944" w:rsidRDefault="009B4379" w:rsidP="009B4379">
            <w:pPr>
              <w:rPr>
                <w:rFonts w:ascii="Calibri" w:eastAsia="Times New Roman" w:hAnsi="Calibri" w:cs="Times New Roman"/>
                <w:color w:val="000000"/>
              </w:rPr>
            </w:pPr>
          </w:p>
        </w:tc>
      </w:tr>
      <w:tr w:rsidR="009B4379" w:rsidRPr="007A78DD" w14:paraId="1DA690DC" w14:textId="77777777" w:rsidTr="00F76B95">
        <w:trPr>
          <w:trHeight w:val="341"/>
        </w:trPr>
        <w:tc>
          <w:tcPr>
            <w:tcW w:w="1885" w:type="dxa"/>
          </w:tcPr>
          <w:p w14:paraId="7AF71A09" w14:textId="77777777" w:rsidR="009B4379" w:rsidRPr="00B35944" w:rsidRDefault="009B4379" w:rsidP="009B4379">
            <w:pPr>
              <w:rPr>
                <w:rFonts w:ascii="Calibri" w:eastAsia="Times New Roman" w:hAnsi="Calibri" w:cs="Times New Roman"/>
                <w:color w:val="000000"/>
              </w:rPr>
            </w:pPr>
          </w:p>
        </w:tc>
        <w:tc>
          <w:tcPr>
            <w:tcW w:w="2160" w:type="dxa"/>
          </w:tcPr>
          <w:p w14:paraId="74AEC360" w14:textId="77777777" w:rsidR="009B4379" w:rsidRPr="0034696F" w:rsidRDefault="009B4379" w:rsidP="009B4379">
            <w:pPr>
              <w:rPr>
                <w:rFonts w:ascii="Calibri" w:eastAsia="Times New Roman" w:hAnsi="Calibri" w:cs="Times New Roman"/>
                <w:color w:val="000000"/>
              </w:rPr>
            </w:pPr>
          </w:p>
        </w:tc>
        <w:tc>
          <w:tcPr>
            <w:tcW w:w="630" w:type="dxa"/>
          </w:tcPr>
          <w:p w14:paraId="6F8A40AB"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25DFD7A2" w14:textId="77777777" w:rsidR="009B4379" w:rsidRDefault="009B4379" w:rsidP="009B4379">
            <w:r>
              <w:t>Select the patient</w:t>
            </w:r>
          </w:p>
        </w:tc>
        <w:tc>
          <w:tcPr>
            <w:tcW w:w="2790" w:type="dxa"/>
          </w:tcPr>
          <w:p w14:paraId="176030E7" w14:textId="0AF25E48" w:rsidR="009B4379" w:rsidRPr="00E66B08" w:rsidRDefault="00096FBF" w:rsidP="009B4379">
            <w:pPr>
              <w:rPr>
                <w:rFonts w:ascii="Calibri" w:eastAsia="Times New Roman" w:hAnsi="Calibri" w:cs="Times New Roman"/>
              </w:rPr>
            </w:pPr>
            <w:r w:rsidRPr="00096FBF">
              <w:rPr>
                <w:rFonts w:ascii="Calibri" w:eastAsia="Times New Roman" w:hAnsi="Calibri" w:cs="Times New Roman"/>
                <w:highlight w:val="yellow"/>
              </w:rPr>
              <w:t xml:space="preserve">The </w:t>
            </w:r>
            <w:r w:rsidR="009B4379" w:rsidRPr="00096FBF">
              <w:rPr>
                <w:rFonts w:ascii="Calibri" w:eastAsia="Times New Roman" w:hAnsi="Calibri" w:cs="Times New Roman"/>
                <w:highlight w:val="yellow"/>
              </w:rPr>
              <w:t xml:space="preserve">request </w:t>
            </w:r>
            <w:r w:rsidRPr="00096FBF">
              <w:rPr>
                <w:rFonts w:ascii="Calibri" w:eastAsia="Times New Roman" w:hAnsi="Calibri" w:cs="Times New Roman"/>
                <w:highlight w:val="yellow"/>
              </w:rPr>
              <w:t xml:space="preserve">is not </w:t>
            </w:r>
            <w:r w:rsidR="009B4379" w:rsidRPr="00096FBF">
              <w:rPr>
                <w:rFonts w:ascii="Calibri" w:eastAsia="Times New Roman" w:hAnsi="Calibri" w:cs="Times New Roman"/>
                <w:highlight w:val="yellow"/>
              </w:rPr>
              <w:t>displayed in the Grid</w:t>
            </w:r>
            <w:r w:rsidRPr="00096FBF">
              <w:rPr>
                <w:rFonts w:ascii="Calibri" w:eastAsia="Times New Roman" w:hAnsi="Calibri" w:cs="Times New Roman"/>
                <w:highlight w:val="yellow"/>
              </w:rPr>
              <w:t>.</w:t>
            </w:r>
            <w:r>
              <w:rPr>
                <w:rFonts w:ascii="Calibri" w:eastAsia="Times New Roman" w:hAnsi="Calibri" w:cs="Times New Roman"/>
              </w:rPr>
              <w:t xml:space="preserve"> </w:t>
            </w:r>
            <w:r w:rsidR="009B4379">
              <w:rPr>
                <w:rFonts w:ascii="Calibri" w:eastAsia="Times New Roman" w:hAnsi="Calibri" w:cs="Times New Roman"/>
              </w:rPr>
              <w:t xml:space="preserve"> </w:t>
            </w:r>
          </w:p>
        </w:tc>
        <w:tc>
          <w:tcPr>
            <w:tcW w:w="766" w:type="dxa"/>
          </w:tcPr>
          <w:p w14:paraId="6040D998" w14:textId="77777777" w:rsidR="009B4379" w:rsidRPr="00B35944" w:rsidRDefault="009B4379" w:rsidP="009B4379">
            <w:pPr>
              <w:rPr>
                <w:rFonts w:ascii="Calibri" w:eastAsia="Times New Roman" w:hAnsi="Calibri" w:cs="Times New Roman"/>
                <w:color w:val="000000"/>
              </w:rPr>
            </w:pPr>
          </w:p>
        </w:tc>
        <w:tc>
          <w:tcPr>
            <w:tcW w:w="2070" w:type="dxa"/>
          </w:tcPr>
          <w:p w14:paraId="32E88798" w14:textId="3BFE822C" w:rsidR="009B4379" w:rsidRPr="00B35944" w:rsidRDefault="00096FBF" w:rsidP="009B4379">
            <w:pPr>
              <w:rPr>
                <w:rFonts w:ascii="Calibri" w:eastAsia="Times New Roman" w:hAnsi="Calibri" w:cs="Times New Roman"/>
                <w:color w:val="000000"/>
              </w:rPr>
            </w:pPr>
            <w:r w:rsidRPr="005468C0">
              <w:rPr>
                <w:rFonts w:ascii="Calibri" w:eastAsia="Times New Roman" w:hAnsi="Calibri" w:cs="Times New Roman"/>
                <w:color w:val="000000"/>
                <w:highlight w:val="yellow"/>
              </w:rPr>
              <w:t>The scheduler should be using VS GUI to cancel patients if their clinic is using RTC orders.</w:t>
            </w:r>
          </w:p>
        </w:tc>
      </w:tr>
      <w:tr w:rsidR="009B4379" w:rsidRPr="007A78DD" w14:paraId="43BA5AB5" w14:textId="77777777" w:rsidTr="00F76B95">
        <w:trPr>
          <w:trHeight w:val="341"/>
        </w:trPr>
        <w:tc>
          <w:tcPr>
            <w:tcW w:w="1885" w:type="dxa"/>
          </w:tcPr>
          <w:p w14:paraId="1A101C12" w14:textId="77777777" w:rsidR="009B4379" w:rsidRPr="00B35944" w:rsidRDefault="009B4379" w:rsidP="009B4379">
            <w:pPr>
              <w:rPr>
                <w:rFonts w:ascii="Calibri" w:eastAsia="Times New Roman" w:hAnsi="Calibri" w:cs="Times New Roman"/>
                <w:color w:val="000000"/>
              </w:rPr>
            </w:pPr>
          </w:p>
        </w:tc>
        <w:tc>
          <w:tcPr>
            <w:tcW w:w="2160" w:type="dxa"/>
          </w:tcPr>
          <w:p w14:paraId="77119156" w14:textId="77777777" w:rsidR="009B4379" w:rsidRPr="0034696F" w:rsidRDefault="009B4379" w:rsidP="009B4379">
            <w:pPr>
              <w:rPr>
                <w:rFonts w:ascii="Calibri" w:eastAsia="Times New Roman" w:hAnsi="Calibri" w:cs="Times New Roman"/>
                <w:color w:val="000000"/>
              </w:rPr>
            </w:pPr>
          </w:p>
        </w:tc>
        <w:tc>
          <w:tcPr>
            <w:tcW w:w="630" w:type="dxa"/>
          </w:tcPr>
          <w:p w14:paraId="78019649"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6FEF6D12"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 xml:space="preserve">Log into </w:t>
            </w:r>
            <w:r w:rsidRPr="00B86125">
              <w:rPr>
                <w:rFonts w:ascii="Calibri" w:eastAsia="Times New Roman" w:hAnsi="Calibri" w:cs="Times New Roman"/>
                <w:b/>
              </w:rPr>
              <w:t>CPRS</w:t>
            </w:r>
          </w:p>
        </w:tc>
        <w:tc>
          <w:tcPr>
            <w:tcW w:w="2790" w:type="dxa"/>
          </w:tcPr>
          <w:p w14:paraId="4F3843CC" w14:textId="77777777" w:rsidR="009B4379" w:rsidRDefault="009B4379" w:rsidP="009B4379">
            <w:pPr>
              <w:rPr>
                <w:rFonts w:ascii="Calibri" w:eastAsia="Times New Roman" w:hAnsi="Calibri" w:cs="Times New Roman"/>
              </w:rPr>
            </w:pPr>
          </w:p>
        </w:tc>
        <w:tc>
          <w:tcPr>
            <w:tcW w:w="766" w:type="dxa"/>
          </w:tcPr>
          <w:p w14:paraId="3C8DD77B" w14:textId="77777777" w:rsidR="009B4379" w:rsidRDefault="009B4379" w:rsidP="009B4379">
            <w:pPr>
              <w:rPr>
                <w:rFonts w:ascii="Calibri" w:eastAsia="Times New Roman" w:hAnsi="Calibri" w:cs="Times New Roman"/>
                <w:color w:val="000000"/>
              </w:rPr>
            </w:pPr>
          </w:p>
        </w:tc>
        <w:tc>
          <w:tcPr>
            <w:tcW w:w="2070" w:type="dxa"/>
          </w:tcPr>
          <w:p w14:paraId="28905284" w14:textId="77777777" w:rsidR="009B4379" w:rsidRPr="00B35944" w:rsidRDefault="009B4379" w:rsidP="009B4379">
            <w:pPr>
              <w:rPr>
                <w:rFonts w:ascii="Calibri" w:eastAsia="Times New Roman" w:hAnsi="Calibri" w:cs="Times New Roman"/>
                <w:color w:val="000000"/>
              </w:rPr>
            </w:pPr>
          </w:p>
        </w:tc>
      </w:tr>
      <w:tr w:rsidR="009B4379" w:rsidRPr="00EE231A" w14:paraId="099F00F9" w14:textId="77777777" w:rsidTr="00F76B95">
        <w:trPr>
          <w:trHeight w:val="341"/>
        </w:trPr>
        <w:tc>
          <w:tcPr>
            <w:tcW w:w="1885" w:type="dxa"/>
          </w:tcPr>
          <w:p w14:paraId="5F36B9E7" w14:textId="77777777" w:rsidR="009B4379" w:rsidRPr="00EE231A" w:rsidRDefault="009B4379" w:rsidP="009B4379">
            <w:pPr>
              <w:rPr>
                <w:rFonts w:ascii="Calibri" w:eastAsia="Times New Roman" w:hAnsi="Calibri" w:cs="Times New Roman"/>
                <w:b/>
                <w:color w:val="000000"/>
              </w:rPr>
            </w:pPr>
          </w:p>
        </w:tc>
        <w:tc>
          <w:tcPr>
            <w:tcW w:w="2160" w:type="dxa"/>
          </w:tcPr>
          <w:p w14:paraId="5186BF30" w14:textId="77777777" w:rsidR="009B4379" w:rsidRPr="00EE231A" w:rsidRDefault="009B4379" w:rsidP="009B4379">
            <w:pPr>
              <w:rPr>
                <w:rFonts w:ascii="Calibri" w:eastAsia="Times New Roman" w:hAnsi="Calibri" w:cs="Times New Roman"/>
                <w:b/>
                <w:color w:val="000000"/>
              </w:rPr>
            </w:pPr>
          </w:p>
        </w:tc>
        <w:tc>
          <w:tcPr>
            <w:tcW w:w="630" w:type="dxa"/>
          </w:tcPr>
          <w:p w14:paraId="39618056" w14:textId="77777777" w:rsidR="009B4379" w:rsidRPr="00EE231A" w:rsidRDefault="009B4379" w:rsidP="008A1EBF">
            <w:pPr>
              <w:pStyle w:val="ListParagraph"/>
              <w:numPr>
                <w:ilvl w:val="0"/>
                <w:numId w:val="40"/>
              </w:numPr>
              <w:rPr>
                <w:rFonts w:ascii="Calibri" w:eastAsia="Times New Roman" w:hAnsi="Calibri" w:cs="Times New Roman"/>
                <w:b/>
                <w:color w:val="000000"/>
              </w:rPr>
            </w:pPr>
          </w:p>
        </w:tc>
        <w:tc>
          <w:tcPr>
            <w:tcW w:w="2363" w:type="dxa"/>
          </w:tcPr>
          <w:p w14:paraId="6C852C4B" w14:textId="77777777" w:rsidR="009B4379" w:rsidRPr="00EE231A" w:rsidRDefault="009B4379" w:rsidP="009B4379">
            <w:pPr>
              <w:rPr>
                <w:rFonts w:ascii="Calibri" w:eastAsia="Times New Roman" w:hAnsi="Calibri" w:cs="Times New Roman"/>
                <w:b/>
              </w:rPr>
            </w:pPr>
            <w:r w:rsidRPr="00EE231A">
              <w:rPr>
                <w:rFonts w:ascii="Calibri" w:eastAsia="Times New Roman" w:hAnsi="Calibri" w:cs="Times New Roman"/>
                <w:b/>
              </w:rPr>
              <w:t xml:space="preserve">Navigate to the </w:t>
            </w:r>
            <w:r>
              <w:rPr>
                <w:rFonts w:ascii="Calibri" w:eastAsia="Times New Roman" w:hAnsi="Calibri" w:cs="Times New Roman"/>
                <w:b/>
              </w:rPr>
              <w:t>Orders tab</w:t>
            </w:r>
            <w:r w:rsidRPr="00EE231A">
              <w:rPr>
                <w:rFonts w:ascii="Calibri" w:eastAsia="Times New Roman" w:hAnsi="Calibri" w:cs="Times New Roman"/>
                <w:b/>
              </w:rPr>
              <w:t>.</w:t>
            </w:r>
          </w:p>
        </w:tc>
        <w:tc>
          <w:tcPr>
            <w:tcW w:w="2790" w:type="dxa"/>
          </w:tcPr>
          <w:p w14:paraId="4C013D45" w14:textId="77777777" w:rsidR="009B4379" w:rsidRPr="00EE231A" w:rsidRDefault="009B4379" w:rsidP="009B4379">
            <w:pPr>
              <w:rPr>
                <w:rFonts w:ascii="Calibri" w:eastAsia="Times New Roman" w:hAnsi="Calibri" w:cs="Times New Roman"/>
                <w:b/>
              </w:rPr>
            </w:pPr>
            <w:r>
              <w:rPr>
                <w:rFonts w:ascii="Calibri" w:eastAsia="Times New Roman" w:hAnsi="Calibri" w:cs="Times New Roman"/>
                <w:b/>
              </w:rPr>
              <w:t>Return to clinic order remains completed</w:t>
            </w:r>
          </w:p>
        </w:tc>
        <w:tc>
          <w:tcPr>
            <w:tcW w:w="766" w:type="dxa"/>
          </w:tcPr>
          <w:p w14:paraId="66985C00" w14:textId="77777777" w:rsidR="009B4379" w:rsidRPr="00EE231A" w:rsidRDefault="009B4379" w:rsidP="009B4379">
            <w:pPr>
              <w:rPr>
                <w:rFonts w:ascii="Calibri" w:eastAsia="Times New Roman" w:hAnsi="Calibri" w:cs="Times New Roman"/>
                <w:b/>
                <w:color w:val="000000"/>
              </w:rPr>
            </w:pPr>
          </w:p>
        </w:tc>
        <w:tc>
          <w:tcPr>
            <w:tcW w:w="2070" w:type="dxa"/>
          </w:tcPr>
          <w:p w14:paraId="7E0E6754" w14:textId="77777777" w:rsidR="009B4379" w:rsidRPr="00EE231A" w:rsidRDefault="009B4379" w:rsidP="009B4379">
            <w:pPr>
              <w:rPr>
                <w:rFonts w:ascii="Calibri" w:eastAsia="Times New Roman" w:hAnsi="Calibri" w:cs="Times New Roman"/>
                <w:b/>
                <w:color w:val="000000"/>
              </w:rPr>
            </w:pPr>
          </w:p>
        </w:tc>
      </w:tr>
      <w:tr w:rsidR="009B4379" w:rsidRPr="007A78DD" w14:paraId="6696F9B8" w14:textId="77777777" w:rsidTr="00F76B95">
        <w:trPr>
          <w:trHeight w:val="341"/>
        </w:trPr>
        <w:tc>
          <w:tcPr>
            <w:tcW w:w="1885" w:type="dxa"/>
          </w:tcPr>
          <w:p w14:paraId="33F502E3" w14:textId="77777777" w:rsidR="009B4379" w:rsidRPr="00B35944" w:rsidRDefault="009B4379" w:rsidP="009B4379">
            <w:pPr>
              <w:rPr>
                <w:rFonts w:ascii="Calibri" w:eastAsia="Times New Roman" w:hAnsi="Calibri" w:cs="Times New Roman"/>
                <w:color w:val="000000"/>
              </w:rPr>
            </w:pPr>
          </w:p>
        </w:tc>
        <w:tc>
          <w:tcPr>
            <w:tcW w:w="2160" w:type="dxa"/>
          </w:tcPr>
          <w:p w14:paraId="597C7B4E" w14:textId="77777777" w:rsidR="009B4379" w:rsidRPr="0034696F" w:rsidRDefault="009B4379" w:rsidP="009B4379">
            <w:pPr>
              <w:rPr>
                <w:rFonts w:ascii="Calibri" w:eastAsia="Times New Roman" w:hAnsi="Calibri" w:cs="Times New Roman"/>
                <w:color w:val="000000"/>
              </w:rPr>
            </w:pPr>
          </w:p>
        </w:tc>
        <w:tc>
          <w:tcPr>
            <w:tcW w:w="630" w:type="dxa"/>
          </w:tcPr>
          <w:p w14:paraId="17934C0F"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08D9A46F" w14:textId="77777777" w:rsidR="009B4379" w:rsidRDefault="009B4379" w:rsidP="009B4379">
            <w:pPr>
              <w:rPr>
                <w:rFonts w:ascii="Calibri" w:eastAsia="Times New Roman" w:hAnsi="Calibri" w:cs="Times New Roman"/>
              </w:rPr>
            </w:pPr>
            <w:r>
              <w:rPr>
                <w:rFonts w:ascii="Calibri" w:eastAsia="Times New Roman" w:hAnsi="Calibri" w:cs="Times New Roman"/>
              </w:rPr>
              <w:t>Return to VS GUI</w:t>
            </w:r>
          </w:p>
          <w:p w14:paraId="2085E6A8" w14:textId="77777777" w:rsidR="009B4379" w:rsidRDefault="009B4379" w:rsidP="009B4379">
            <w:pPr>
              <w:rPr>
                <w:rFonts w:ascii="Calibri" w:eastAsia="Times New Roman" w:hAnsi="Calibri" w:cs="Times New Roman"/>
              </w:rPr>
            </w:pPr>
            <w:r>
              <w:rPr>
                <w:rFonts w:ascii="Calibri" w:eastAsia="Times New Roman" w:hAnsi="Calibri" w:cs="Times New Roman"/>
              </w:rPr>
              <w:t>Refresh Data</w:t>
            </w:r>
          </w:p>
          <w:p w14:paraId="4BEE7493" w14:textId="77777777" w:rsidR="009B4379" w:rsidRDefault="009B4379" w:rsidP="009B4379">
            <w:pPr>
              <w:rPr>
                <w:rFonts w:ascii="Calibri" w:eastAsia="Times New Roman" w:hAnsi="Calibri" w:cs="Times New Roman"/>
              </w:rPr>
            </w:pPr>
            <w:r>
              <w:rPr>
                <w:rFonts w:ascii="Calibri" w:eastAsia="Times New Roman" w:hAnsi="Calibri" w:cs="Times New Roman"/>
              </w:rPr>
              <w:t>Search for previous patient</w:t>
            </w:r>
          </w:p>
        </w:tc>
        <w:tc>
          <w:tcPr>
            <w:tcW w:w="2790" w:type="dxa"/>
          </w:tcPr>
          <w:p w14:paraId="15FB186D" w14:textId="77777777" w:rsidR="009B4379" w:rsidRDefault="009B4379" w:rsidP="009B4379">
            <w:pPr>
              <w:rPr>
                <w:rFonts w:ascii="Calibri" w:eastAsia="Times New Roman" w:hAnsi="Calibri" w:cs="Times New Roman"/>
              </w:rPr>
            </w:pPr>
          </w:p>
        </w:tc>
        <w:tc>
          <w:tcPr>
            <w:tcW w:w="766" w:type="dxa"/>
          </w:tcPr>
          <w:p w14:paraId="5CE4CC16" w14:textId="77777777" w:rsidR="009B4379" w:rsidRDefault="009B4379" w:rsidP="009B4379">
            <w:pPr>
              <w:rPr>
                <w:rFonts w:ascii="Calibri" w:eastAsia="Times New Roman" w:hAnsi="Calibri" w:cs="Times New Roman"/>
                <w:color w:val="000000"/>
              </w:rPr>
            </w:pPr>
          </w:p>
        </w:tc>
        <w:tc>
          <w:tcPr>
            <w:tcW w:w="2070" w:type="dxa"/>
          </w:tcPr>
          <w:p w14:paraId="50765490" w14:textId="77777777" w:rsidR="009B4379" w:rsidRPr="00B35944" w:rsidRDefault="009B4379" w:rsidP="009B4379">
            <w:pPr>
              <w:rPr>
                <w:rFonts w:ascii="Calibri" w:eastAsia="Times New Roman" w:hAnsi="Calibri" w:cs="Times New Roman"/>
                <w:color w:val="000000"/>
              </w:rPr>
            </w:pPr>
          </w:p>
        </w:tc>
      </w:tr>
      <w:tr w:rsidR="009B4379" w:rsidRPr="007A78DD" w14:paraId="547FA088" w14:textId="77777777" w:rsidTr="00F76B95">
        <w:trPr>
          <w:trHeight w:val="341"/>
        </w:trPr>
        <w:tc>
          <w:tcPr>
            <w:tcW w:w="1885" w:type="dxa"/>
          </w:tcPr>
          <w:p w14:paraId="48F6E6C7" w14:textId="77777777" w:rsidR="009B4379" w:rsidRPr="00B35944" w:rsidRDefault="009B4379" w:rsidP="009B4379">
            <w:pPr>
              <w:rPr>
                <w:rFonts w:ascii="Calibri" w:eastAsia="Times New Roman" w:hAnsi="Calibri" w:cs="Times New Roman"/>
                <w:color w:val="000000"/>
              </w:rPr>
            </w:pPr>
          </w:p>
        </w:tc>
        <w:tc>
          <w:tcPr>
            <w:tcW w:w="2160" w:type="dxa"/>
          </w:tcPr>
          <w:p w14:paraId="43003F74" w14:textId="77777777" w:rsidR="009B4379" w:rsidRPr="0034696F" w:rsidRDefault="009B4379" w:rsidP="009B4379">
            <w:pPr>
              <w:rPr>
                <w:rFonts w:ascii="Calibri" w:eastAsia="Times New Roman" w:hAnsi="Calibri" w:cs="Times New Roman"/>
                <w:color w:val="000000"/>
              </w:rPr>
            </w:pPr>
          </w:p>
        </w:tc>
        <w:tc>
          <w:tcPr>
            <w:tcW w:w="630" w:type="dxa"/>
          </w:tcPr>
          <w:p w14:paraId="7B8F12D7" w14:textId="77777777" w:rsidR="009B4379" w:rsidRPr="00EC25AD" w:rsidRDefault="009B4379" w:rsidP="008A1EBF">
            <w:pPr>
              <w:pStyle w:val="ListParagraph"/>
              <w:numPr>
                <w:ilvl w:val="0"/>
                <w:numId w:val="40"/>
              </w:numPr>
              <w:rPr>
                <w:rFonts w:ascii="Calibri" w:eastAsia="Times New Roman" w:hAnsi="Calibri" w:cs="Times New Roman"/>
                <w:color w:val="000000"/>
              </w:rPr>
            </w:pPr>
          </w:p>
        </w:tc>
        <w:tc>
          <w:tcPr>
            <w:tcW w:w="2363" w:type="dxa"/>
          </w:tcPr>
          <w:p w14:paraId="3AD2A9CF" w14:textId="77777777" w:rsidR="009B4379" w:rsidRDefault="009B4379" w:rsidP="009B4379">
            <w:pPr>
              <w:rPr>
                <w:rFonts w:ascii="Calibri" w:eastAsia="Times New Roman" w:hAnsi="Calibri" w:cs="Times New Roman"/>
              </w:rPr>
            </w:pPr>
            <w:r>
              <w:rPr>
                <w:rFonts w:ascii="Calibri" w:eastAsia="Times New Roman" w:hAnsi="Calibri" w:cs="Times New Roman"/>
              </w:rPr>
              <w:t>Book the previously used request to an appointment.</w:t>
            </w:r>
          </w:p>
        </w:tc>
        <w:tc>
          <w:tcPr>
            <w:tcW w:w="2790" w:type="dxa"/>
          </w:tcPr>
          <w:p w14:paraId="3EC92CA9" w14:textId="77777777" w:rsidR="009B4379" w:rsidRDefault="009B4379" w:rsidP="009B4379">
            <w:pPr>
              <w:rPr>
                <w:rFonts w:ascii="Calibri" w:eastAsia="Times New Roman" w:hAnsi="Calibri" w:cs="Times New Roman"/>
              </w:rPr>
            </w:pPr>
            <w:r>
              <w:rPr>
                <w:rFonts w:ascii="Calibri" w:eastAsia="Times New Roman" w:hAnsi="Calibri" w:cs="Times New Roman"/>
              </w:rPr>
              <w:t>CPRS the original RTC order stays in the Complete status</w:t>
            </w:r>
          </w:p>
        </w:tc>
        <w:tc>
          <w:tcPr>
            <w:tcW w:w="766" w:type="dxa"/>
          </w:tcPr>
          <w:p w14:paraId="46C32DA7" w14:textId="77777777" w:rsidR="009B4379" w:rsidRDefault="009B4379" w:rsidP="009B4379">
            <w:pPr>
              <w:rPr>
                <w:rFonts w:ascii="Calibri" w:eastAsia="Times New Roman" w:hAnsi="Calibri" w:cs="Times New Roman"/>
                <w:color w:val="000000"/>
              </w:rPr>
            </w:pPr>
          </w:p>
        </w:tc>
        <w:tc>
          <w:tcPr>
            <w:tcW w:w="2070" w:type="dxa"/>
          </w:tcPr>
          <w:p w14:paraId="48BB4CD7" w14:textId="77777777" w:rsidR="009B4379" w:rsidRPr="00B35944" w:rsidRDefault="009B4379" w:rsidP="009B4379">
            <w:pPr>
              <w:rPr>
                <w:rFonts w:ascii="Calibri" w:eastAsia="Times New Roman" w:hAnsi="Calibri" w:cs="Times New Roman"/>
                <w:color w:val="000000"/>
              </w:rPr>
            </w:pPr>
          </w:p>
        </w:tc>
      </w:tr>
    </w:tbl>
    <w:p w14:paraId="3F3E65BC" w14:textId="77777777" w:rsidR="009B4379" w:rsidRDefault="009B4379" w:rsidP="009B4379"/>
    <w:p w14:paraId="57D1BF74" w14:textId="77777777" w:rsidR="009B4379" w:rsidRDefault="009B4379" w:rsidP="009B4379">
      <w:r>
        <w:br w:type="page"/>
      </w:r>
    </w:p>
    <w:p w14:paraId="24AA9D09" w14:textId="54165823" w:rsidR="009B4379" w:rsidRDefault="00EA755F" w:rsidP="009B4379">
      <w:pPr>
        <w:pStyle w:val="Heading3"/>
      </w:pPr>
      <w:bookmarkStart w:id="17" w:name="_Toc489017113"/>
      <w:r w:rsidRPr="00977932">
        <w:lastRenderedPageBreak/>
        <w:t xml:space="preserve">TEST CASE </w:t>
      </w:r>
      <w:r w:rsidR="00F76B95" w:rsidRPr="00F76B95">
        <w:t>2.6</w:t>
      </w:r>
      <w:r w:rsidR="00EC04A0">
        <w:t xml:space="preserve">: </w:t>
      </w:r>
      <w:r w:rsidR="009B4379" w:rsidRPr="00014524">
        <w:t xml:space="preserve"> </w:t>
      </w:r>
      <w:r w:rsidR="009B4379">
        <w:t>A return to clinic order in discontinued/cancelled or completed status show</w:t>
      </w:r>
      <w:r w:rsidR="00E00105">
        <w:t>s</w:t>
      </w:r>
      <w:r w:rsidR="009B4379">
        <w:t xml:space="preserve"> in GUI as a return to clinic order to be scheduled</w:t>
      </w:r>
      <w:r w:rsidR="00E00105">
        <w:t xml:space="preserve"> appropriately</w:t>
      </w:r>
      <w:r w:rsidR="00536B98">
        <w:t xml:space="preserve"> – Death</w:t>
      </w:r>
      <w:bookmarkEnd w:id="17"/>
    </w:p>
    <w:p w14:paraId="40571838" w14:textId="77777777" w:rsidR="009B4379" w:rsidRDefault="009B4379" w:rsidP="009B4379">
      <w:r>
        <w:t xml:space="preserve">This test case is to verify that a return to clinic order in discontinued/cancelled or completed status should not show in GUI as a return to clinic order to be scheduled. </w:t>
      </w:r>
    </w:p>
    <w:p w14:paraId="6848EDCA" w14:textId="6E2EFDA0" w:rsidR="004E4737" w:rsidRDefault="00F76B95" w:rsidP="009B4379">
      <w:pPr>
        <w:rPr>
          <w:rFonts w:eastAsia="Times New Roman"/>
          <w:b/>
          <w:color w:val="244061" w:themeColor="accent1" w:themeShade="80"/>
          <w:u w:val="single"/>
        </w:rPr>
      </w:pPr>
      <w:r>
        <w:rPr>
          <w:rFonts w:eastAsia="Times New Roman"/>
          <w:b/>
          <w:color w:val="244061" w:themeColor="accent1" w:themeShade="80"/>
          <w:u w:val="single"/>
        </w:rPr>
        <w:t>2.6</w:t>
      </w:r>
      <w:r w:rsidR="004E4737" w:rsidRPr="003957F6">
        <w:rPr>
          <w:rFonts w:eastAsia="Times New Roman"/>
          <w:b/>
          <w:color w:val="244061" w:themeColor="accent1" w:themeShade="80"/>
          <w:u w:val="single"/>
        </w:rPr>
        <w:tab/>
        <w:t xml:space="preserve">Verify that the </w:t>
      </w:r>
      <w:r w:rsidR="004E4737">
        <w:rPr>
          <w:rFonts w:eastAsia="Times New Roman"/>
          <w:b/>
          <w:color w:val="244061" w:themeColor="accent1" w:themeShade="80"/>
          <w:u w:val="single"/>
        </w:rPr>
        <w:t>RTC</w:t>
      </w:r>
      <w:r w:rsidR="004E4737" w:rsidRPr="003957F6">
        <w:rPr>
          <w:rFonts w:eastAsia="Times New Roman"/>
          <w:b/>
          <w:color w:val="244061" w:themeColor="accent1" w:themeShade="80"/>
          <w:u w:val="single"/>
        </w:rPr>
        <w:t xml:space="preserve"> </w:t>
      </w:r>
      <w:r w:rsidR="00BC30AC">
        <w:rPr>
          <w:rFonts w:eastAsia="Times New Roman"/>
          <w:b/>
          <w:color w:val="244061" w:themeColor="accent1" w:themeShade="80"/>
          <w:u w:val="single"/>
        </w:rPr>
        <w:t>request</w:t>
      </w:r>
      <w:r w:rsidR="004E4737">
        <w:rPr>
          <w:rFonts w:eastAsia="Times New Roman"/>
          <w:b/>
          <w:color w:val="244061" w:themeColor="accent1" w:themeShade="80"/>
          <w:u w:val="single"/>
        </w:rPr>
        <w:t xml:space="preserve"> is </w:t>
      </w:r>
      <w:r w:rsidR="00BC30AC">
        <w:rPr>
          <w:rFonts w:eastAsia="Times New Roman"/>
          <w:b/>
          <w:color w:val="244061" w:themeColor="accent1" w:themeShade="80"/>
          <w:u w:val="single"/>
        </w:rPr>
        <w:t xml:space="preserve">removed when dispositioned patient death. </w:t>
      </w:r>
    </w:p>
    <w:p w14:paraId="50D7493B" w14:textId="77777777" w:rsidR="009B4379" w:rsidRDefault="009B4379" w:rsidP="009B4379">
      <w:r w:rsidRPr="00E63971">
        <w:rPr>
          <w:b/>
        </w:rPr>
        <w:t>Pre-requisite:</w:t>
      </w:r>
    </w:p>
    <w:p w14:paraId="0B48ABD0" w14:textId="77777777" w:rsidR="00B53BB1" w:rsidRPr="00B53BB1" w:rsidRDefault="009B4379"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w:t>
      </w:r>
      <w:r w:rsidR="00B53BB1" w:rsidRPr="00B53BB1">
        <w:rPr>
          <w:rFonts w:eastAsia="Times New Roman" w:cs="font330"/>
          <w:color w:val="00000A"/>
          <w:kern w:val="1"/>
        </w:rPr>
        <w:t>n open</w:t>
      </w:r>
      <w:r w:rsidRPr="00B53BB1">
        <w:rPr>
          <w:rFonts w:eastAsia="Times New Roman" w:cs="font330"/>
          <w:color w:val="00000A"/>
          <w:kern w:val="1"/>
        </w:rPr>
        <w:t xml:space="preserve"> RTC </w:t>
      </w:r>
      <w:r w:rsidR="00B53BB1" w:rsidRPr="00B53BB1">
        <w:rPr>
          <w:rFonts w:eastAsia="Times New Roman" w:cs="font330"/>
          <w:color w:val="00000A"/>
          <w:kern w:val="1"/>
        </w:rPr>
        <w:t>request</w:t>
      </w:r>
    </w:p>
    <w:p w14:paraId="7DF3FABD" w14:textId="77777777" w:rsidR="009B4379" w:rsidRPr="003957F6" w:rsidRDefault="009B4379" w:rsidP="00B53BB1">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273"/>
        <w:gridCol w:w="900"/>
        <w:gridCol w:w="1980"/>
        <w:gridCol w:w="2497"/>
        <w:gridCol w:w="1059"/>
        <w:gridCol w:w="2070"/>
      </w:tblGrid>
      <w:tr w:rsidR="009B4379" w:rsidRPr="007A78DD" w14:paraId="5084D9CA" w14:textId="77777777" w:rsidTr="00E27D06">
        <w:trPr>
          <w:tblHeader/>
        </w:trPr>
        <w:tc>
          <w:tcPr>
            <w:tcW w:w="1885" w:type="dxa"/>
            <w:shd w:val="clear" w:color="auto" w:fill="D9D9D9" w:themeFill="background1" w:themeFillShade="D9"/>
          </w:tcPr>
          <w:p w14:paraId="13E71CFF"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73" w:type="dxa"/>
            <w:shd w:val="clear" w:color="auto" w:fill="D9D9D9" w:themeFill="background1" w:themeFillShade="D9"/>
          </w:tcPr>
          <w:p w14:paraId="245031B0" w14:textId="77777777" w:rsidR="009B4379" w:rsidRPr="007A78DD" w:rsidRDefault="009B4379" w:rsidP="009B4379">
            <w:pPr>
              <w:rPr>
                <w:rFonts w:ascii="Arial" w:hAnsi="Arial" w:cs="Arial"/>
                <w:b/>
                <w:bCs/>
                <w:sz w:val="18"/>
                <w:szCs w:val="18"/>
              </w:rPr>
            </w:pPr>
            <w:r>
              <w:rPr>
                <w:rFonts w:ascii="Arial" w:hAnsi="Arial" w:cs="Arial"/>
                <w:b/>
                <w:bCs/>
                <w:sz w:val="18"/>
                <w:szCs w:val="18"/>
              </w:rPr>
              <w:t>Defect/User Story ID</w:t>
            </w:r>
          </w:p>
        </w:tc>
        <w:tc>
          <w:tcPr>
            <w:tcW w:w="900" w:type="dxa"/>
            <w:shd w:val="clear" w:color="auto" w:fill="D9D9D9" w:themeFill="background1" w:themeFillShade="D9"/>
          </w:tcPr>
          <w:p w14:paraId="338EF89E"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Step No.</w:t>
            </w:r>
          </w:p>
        </w:tc>
        <w:tc>
          <w:tcPr>
            <w:tcW w:w="1980" w:type="dxa"/>
            <w:shd w:val="clear" w:color="auto" w:fill="D9D9D9" w:themeFill="background1" w:themeFillShade="D9"/>
          </w:tcPr>
          <w:p w14:paraId="0EE48A69"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709E9CC8"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0FF19F2B" w14:textId="77777777" w:rsidR="009B4379" w:rsidRPr="007A78DD" w:rsidRDefault="009B4379" w:rsidP="009B4379">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4373E77F" w14:textId="77777777" w:rsidR="009B4379" w:rsidRPr="007A78DD" w:rsidRDefault="009B4379" w:rsidP="009B4379">
            <w:pPr>
              <w:rPr>
                <w:rFonts w:ascii="Arial" w:hAnsi="Arial" w:cs="Arial"/>
                <w:b/>
                <w:bCs/>
                <w:sz w:val="18"/>
                <w:szCs w:val="18"/>
              </w:rPr>
            </w:pPr>
            <w:r>
              <w:rPr>
                <w:rFonts w:ascii="Arial" w:hAnsi="Arial" w:cs="Arial"/>
                <w:b/>
                <w:bCs/>
                <w:sz w:val="18"/>
                <w:szCs w:val="18"/>
              </w:rPr>
              <w:t>Comment</w:t>
            </w:r>
          </w:p>
        </w:tc>
      </w:tr>
      <w:tr w:rsidR="00F76B95" w:rsidRPr="007A78DD" w14:paraId="00BA700C" w14:textId="77777777" w:rsidTr="00E27D06">
        <w:trPr>
          <w:trHeight w:val="845"/>
        </w:trPr>
        <w:tc>
          <w:tcPr>
            <w:tcW w:w="1885" w:type="dxa"/>
          </w:tcPr>
          <w:p w14:paraId="13A3EE61" w14:textId="74D8420B" w:rsidR="00F76B95" w:rsidRPr="00755C38" w:rsidRDefault="00F76B95" w:rsidP="00F76B95">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Pr>
                <w:rFonts w:ascii="Calibri" w:eastAsia="Times New Roman" w:hAnsi="Calibri" w:cs="Times New Roman"/>
                <w:color w:val="000000"/>
              </w:rPr>
              <w:t>SE_132_</w:t>
            </w:r>
            <w:r w:rsidR="00EB7F28">
              <w:rPr>
                <w:rFonts w:ascii="Calibri" w:eastAsia="Times New Roman" w:hAnsi="Calibri" w:cs="Times New Roman"/>
                <w:color w:val="000000"/>
              </w:rPr>
              <w:t>IOC</w:t>
            </w:r>
            <w:r>
              <w:rPr>
                <w:rFonts w:ascii="Calibri" w:eastAsia="Times New Roman" w:hAnsi="Calibri" w:cs="Times New Roman"/>
                <w:color w:val="000000"/>
              </w:rPr>
              <w:t>_2.6</w:t>
            </w:r>
          </w:p>
        </w:tc>
        <w:tc>
          <w:tcPr>
            <w:tcW w:w="2273" w:type="dxa"/>
          </w:tcPr>
          <w:p w14:paraId="12FCCA78" w14:textId="77777777" w:rsidR="00F76B95" w:rsidRPr="008248CC" w:rsidRDefault="00F76B95" w:rsidP="00F76B95">
            <w:pPr>
              <w:rPr>
                <w:sz w:val="18"/>
                <w:szCs w:val="18"/>
              </w:rPr>
            </w:pPr>
            <w:r w:rsidRPr="00177C34">
              <w:rPr>
                <w:rFonts w:ascii="Calibri" w:eastAsia="Times New Roman" w:hAnsi="Calibri" w:cs="Times New Roman"/>
                <w:color w:val="000000"/>
              </w:rPr>
              <w:t>VSE 1.3 Requirement #3.1.2</w:t>
            </w:r>
          </w:p>
        </w:tc>
        <w:tc>
          <w:tcPr>
            <w:tcW w:w="900" w:type="dxa"/>
          </w:tcPr>
          <w:p w14:paraId="06F01F29" w14:textId="77777777" w:rsidR="00F76B95" w:rsidRPr="00EC25AD" w:rsidRDefault="00F76B95" w:rsidP="008A1EBF">
            <w:pPr>
              <w:pStyle w:val="ListParagraph"/>
              <w:numPr>
                <w:ilvl w:val="0"/>
                <w:numId w:val="36"/>
              </w:numPr>
              <w:rPr>
                <w:rFonts w:ascii="Calibri" w:eastAsia="Times New Roman" w:hAnsi="Calibri" w:cs="Times New Roman"/>
                <w:color w:val="000000"/>
              </w:rPr>
            </w:pPr>
          </w:p>
        </w:tc>
        <w:tc>
          <w:tcPr>
            <w:tcW w:w="1980" w:type="dxa"/>
          </w:tcPr>
          <w:p w14:paraId="44E818E6" w14:textId="77777777" w:rsidR="00F76B95" w:rsidRDefault="00F76B95" w:rsidP="00F76B95">
            <w:pPr>
              <w:rPr>
                <w:rFonts w:ascii="Calibri" w:eastAsia="Times New Roman" w:hAnsi="Calibri" w:cs="Times New Roman"/>
              </w:rPr>
            </w:pPr>
            <w:r>
              <w:rPr>
                <w:rFonts w:ascii="Calibri" w:eastAsia="Times New Roman" w:hAnsi="Calibri" w:cs="Times New Roman"/>
              </w:rPr>
              <w:t>Log into VS GUI</w:t>
            </w:r>
          </w:p>
          <w:p w14:paraId="17100174" w14:textId="77777777" w:rsidR="00F76B95" w:rsidRDefault="00F76B95" w:rsidP="00F76B95">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5C148712" w14:textId="77777777" w:rsidR="00F76B95" w:rsidRPr="00E66B08" w:rsidRDefault="00F76B95" w:rsidP="00F76B95">
            <w:pPr>
              <w:rPr>
                <w:rFonts w:ascii="Calibri" w:eastAsia="Times New Roman" w:hAnsi="Calibri" w:cs="Times New Roman"/>
              </w:rPr>
            </w:pPr>
          </w:p>
        </w:tc>
        <w:tc>
          <w:tcPr>
            <w:tcW w:w="1059" w:type="dxa"/>
          </w:tcPr>
          <w:p w14:paraId="1A8EA5C4" w14:textId="77777777" w:rsidR="00F76B95" w:rsidRPr="00B35944" w:rsidRDefault="00F76B95" w:rsidP="00F76B95">
            <w:pPr>
              <w:rPr>
                <w:rFonts w:ascii="Calibri" w:eastAsia="Times New Roman" w:hAnsi="Calibri" w:cs="Times New Roman"/>
                <w:color w:val="000000"/>
              </w:rPr>
            </w:pPr>
          </w:p>
        </w:tc>
        <w:tc>
          <w:tcPr>
            <w:tcW w:w="2070" w:type="dxa"/>
          </w:tcPr>
          <w:p w14:paraId="6D7A1D14" w14:textId="77777777" w:rsidR="00F76B95" w:rsidRPr="007B6F2A" w:rsidRDefault="00F76B95" w:rsidP="00F76B95">
            <w:pPr>
              <w:rPr>
                <w:rFonts w:ascii="Calibri" w:eastAsia="Times New Roman" w:hAnsi="Calibri" w:cs="Times New Roman"/>
                <w:b/>
                <w:i/>
                <w:color w:val="000000"/>
              </w:rPr>
            </w:pPr>
          </w:p>
        </w:tc>
      </w:tr>
      <w:tr w:rsidR="009B4379" w:rsidRPr="007A78DD" w14:paraId="63C4C091" w14:textId="77777777" w:rsidTr="00E27D06">
        <w:trPr>
          <w:trHeight w:val="845"/>
        </w:trPr>
        <w:tc>
          <w:tcPr>
            <w:tcW w:w="1885" w:type="dxa"/>
          </w:tcPr>
          <w:p w14:paraId="0B691F81" w14:textId="77777777" w:rsidR="009B4379" w:rsidRPr="00755C38" w:rsidRDefault="009B4379" w:rsidP="009B4379">
            <w:pPr>
              <w:rPr>
                <w:rFonts w:ascii="Calibri" w:eastAsia="Times New Roman" w:hAnsi="Calibri" w:cs="Times New Roman"/>
                <w:color w:val="000000"/>
                <w:sz w:val="16"/>
                <w:szCs w:val="16"/>
              </w:rPr>
            </w:pPr>
          </w:p>
        </w:tc>
        <w:tc>
          <w:tcPr>
            <w:tcW w:w="2273" w:type="dxa"/>
          </w:tcPr>
          <w:p w14:paraId="5AEA529B" w14:textId="77777777" w:rsidR="009B4379" w:rsidRPr="008248CC" w:rsidRDefault="009B4379" w:rsidP="009B4379">
            <w:pPr>
              <w:rPr>
                <w:sz w:val="18"/>
                <w:szCs w:val="18"/>
              </w:rPr>
            </w:pPr>
          </w:p>
        </w:tc>
        <w:tc>
          <w:tcPr>
            <w:tcW w:w="900" w:type="dxa"/>
          </w:tcPr>
          <w:p w14:paraId="6A6FF93B" w14:textId="77777777" w:rsidR="009B4379" w:rsidRPr="00EC25AD" w:rsidRDefault="009B4379" w:rsidP="008A1EBF">
            <w:pPr>
              <w:pStyle w:val="ListParagraph"/>
              <w:numPr>
                <w:ilvl w:val="0"/>
                <w:numId w:val="36"/>
              </w:numPr>
              <w:rPr>
                <w:rFonts w:ascii="Calibri" w:eastAsia="Times New Roman" w:hAnsi="Calibri" w:cs="Times New Roman"/>
                <w:color w:val="000000"/>
              </w:rPr>
            </w:pPr>
          </w:p>
        </w:tc>
        <w:tc>
          <w:tcPr>
            <w:tcW w:w="1980" w:type="dxa"/>
          </w:tcPr>
          <w:p w14:paraId="64B94AC3" w14:textId="77777777" w:rsidR="009B4379" w:rsidRDefault="00B53BB1" w:rsidP="009B4379">
            <w:pPr>
              <w:rPr>
                <w:rFonts w:ascii="Calibri" w:eastAsia="Times New Roman" w:hAnsi="Calibri" w:cs="Times New Roman"/>
              </w:rPr>
            </w:pPr>
            <w:r>
              <w:rPr>
                <w:rFonts w:ascii="Calibri" w:eastAsia="Times New Roman" w:hAnsi="Calibri" w:cs="Times New Roman"/>
              </w:rPr>
              <w:t>Right mouse click</w:t>
            </w:r>
          </w:p>
          <w:p w14:paraId="3375FE1F" w14:textId="77777777" w:rsidR="00B53BB1" w:rsidRDefault="00B53BB1" w:rsidP="009B4379">
            <w:pPr>
              <w:rPr>
                <w:rFonts w:ascii="Calibri" w:eastAsia="Times New Roman" w:hAnsi="Calibri" w:cs="Times New Roman"/>
              </w:rPr>
            </w:pPr>
            <w:r>
              <w:rPr>
                <w:rFonts w:ascii="Calibri" w:eastAsia="Times New Roman" w:hAnsi="Calibri" w:cs="Times New Roman"/>
              </w:rPr>
              <w:t>Select disposition Death</w:t>
            </w:r>
          </w:p>
        </w:tc>
        <w:tc>
          <w:tcPr>
            <w:tcW w:w="2497" w:type="dxa"/>
          </w:tcPr>
          <w:p w14:paraId="50A2B896" w14:textId="77777777" w:rsidR="009B4379" w:rsidRDefault="009B4379" w:rsidP="009B4379">
            <w:pPr>
              <w:rPr>
                <w:rFonts w:ascii="Calibri" w:eastAsia="Times New Roman" w:hAnsi="Calibri" w:cs="Times New Roman"/>
              </w:rPr>
            </w:pPr>
            <w:r>
              <w:rPr>
                <w:rFonts w:ascii="Calibri" w:eastAsia="Times New Roman" w:hAnsi="Calibri" w:cs="Times New Roman"/>
              </w:rPr>
              <w:t xml:space="preserve">RTC order in CPRS status becomes </w:t>
            </w:r>
            <w:r w:rsidR="00B53BB1">
              <w:rPr>
                <w:rFonts w:ascii="Calibri" w:eastAsia="Times New Roman" w:hAnsi="Calibri" w:cs="Times New Roman"/>
              </w:rPr>
              <w:t>Discontinued.</w:t>
            </w:r>
          </w:p>
          <w:p w14:paraId="0D903DB8" w14:textId="77777777" w:rsidR="00B53BB1" w:rsidRDefault="00B53BB1" w:rsidP="009B4379">
            <w:pPr>
              <w:rPr>
                <w:rFonts w:ascii="Calibri" w:eastAsia="Times New Roman" w:hAnsi="Calibri" w:cs="Times New Roman"/>
              </w:rPr>
            </w:pPr>
            <w:r>
              <w:rPr>
                <w:rFonts w:ascii="Calibri" w:eastAsia="Times New Roman" w:hAnsi="Calibri" w:cs="Times New Roman"/>
              </w:rPr>
              <w:t>Provider who wrote gets an alert in CPRS</w:t>
            </w:r>
          </w:p>
          <w:p w14:paraId="719C6C8B" w14:textId="77777777" w:rsidR="009B4379" w:rsidRPr="00E66B08" w:rsidRDefault="009B4379" w:rsidP="009B4379">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18FD1340" w14:textId="77777777" w:rsidR="009B4379" w:rsidRPr="00B35944" w:rsidRDefault="009B4379" w:rsidP="009B4379">
            <w:pPr>
              <w:rPr>
                <w:rFonts w:ascii="Calibri" w:eastAsia="Times New Roman" w:hAnsi="Calibri" w:cs="Times New Roman"/>
                <w:color w:val="000000"/>
              </w:rPr>
            </w:pPr>
          </w:p>
        </w:tc>
        <w:tc>
          <w:tcPr>
            <w:tcW w:w="2070" w:type="dxa"/>
          </w:tcPr>
          <w:p w14:paraId="3FD83061" w14:textId="77777777" w:rsidR="009B4379" w:rsidRPr="007B6F2A" w:rsidRDefault="009B4379" w:rsidP="009B4379">
            <w:pPr>
              <w:rPr>
                <w:rFonts w:ascii="Calibri" w:eastAsia="Times New Roman" w:hAnsi="Calibri" w:cs="Times New Roman"/>
                <w:b/>
                <w:i/>
                <w:color w:val="000000"/>
              </w:rPr>
            </w:pPr>
          </w:p>
        </w:tc>
      </w:tr>
    </w:tbl>
    <w:p w14:paraId="0E1C77E2" w14:textId="77777777" w:rsidR="009B4379" w:rsidRDefault="009B4379" w:rsidP="009B4379"/>
    <w:p w14:paraId="7B017C40" w14:textId="77777777" w:rsidR="00952E84" w:rsidRDefault="00952E84">
      <w:r>
        <w:br w:type="page"/>
      </w:r>
    </w:p>
    <w:p w14:paraId="6F111E4A" w14:textId="79255326" w:rsidR="00952E84" w:rsidRDefault="00952E84" w:rsidP="00952E84">
      <w:pPr>
        <w:pStyle w:val="Heading3"/>
      </w:pPr>
      <w:bookmarkStart w:id="18" w:name="_Toc489017114"/>
      <w:r w:rsidRPr="00977932">
        <w:lastRenderedPageBreak/>
        <w:t xml:space="preserve">TEST CASE </w:t>
      </w:r>
      <w:r w:rsidRPr="00F76B95">
        <w:t>2.</w:t>
      </w:r>
      <w:r>
        <w:t xml:space="preserve">7: </w:t>
      </w:r>
      <w:r w:rsidRPr="00014524">
        <w:t xml:space="preserve"> </w:t>
      </w:r>
      <w:r>
        <w:t>A return to clinic order in discontinued/cancelled or completed status show</w:t>
      </w:r>
      <w:r w:rsidR="00E00105">
        <w:t>s</w:t>
      </w:r>
      <w:r>
        <w:t xml:space="preserve"> in GUI as a return to clinic order to be scheduled </w:t>
      </w:r>
      <w:r w:rsidR="00E00105">
        <w:t xml:space="preserve">appropriately </w:t>
      </w:r>
      <w:r>
        <w:t>– Removed/Non-VA Care</w:t>
      </w:r>
      <w:bookmarkEnd w:id="18"/>
    </w:p>
    <w:p w14:paraId="7EC3ED32" w14:textId="77777777" w:rsidR="00952E84" w:rsidRDefault="00952E84" w:rsidP="00952E84">
      <w:r>
        <w:t xml:space="preserve">This test case is to verify that a return to clinic order in discontinued/cancelled or completed status should not show in GUI as a return to clinic order to be scheduled. </w:t>
      </w:r>
    </w:p>
    <w:p w14:paraId="3D6FA228" w14:textId="59EAC592" w:rsidR="00952E84" w:rsidRDefault="00952E84" w:rsidP="00952E84">
      <w:pPr>
        <w:rPr>
          <w:rFonts w:eastAsia="Times New Roman"/>
          <w:b/>
          <w:color w:val="244061" w:themeColor="accent1" w:themeShade="80"/>
          <w:u w:val="single"/>
        </w:rPr>
      </w:pPr>
      <w:r>
        <w:rPr>
          <w:rFonts w:eastAsia="Times New Roman"/>
          <w:b/>
          <w:color w:val="244061" w:themeColor="accent1" w:themeShade="80"/>
          <w:u w:val="single"/>
        </w:rPr>
        <w:t>2.7</w:t>
      </w:r>
      <w:r w:rsidRPr="003957F6">
        <w:rPr>
          <w:rFonts w:eastAsia="Times New Roman"/>
          <w:b/>
          <w:color w:val="244061" w:themeColor="accent1" w:themeShade="80"/>
          <w:u w:val="single"/>
        </w:rPr>
        <w:tab/>
        <w:t xml:space="preserve">Verify that the </w:t>
      </w:r>
      <w:r>
        <w:rPr>
          <w:rFonts w:eastAsia="Times New Roman"/>
          <w:b/>
          <w:color w:val="244061" w:themeColor="accent1" w:themeShade="80"/>
          <w:u w:val="single"/>
        </w:rPr>
        <w:t>RTC</w:t>
      </w:r>
      <w:r w:rsidRPr="003957F6">
        <w:rPr>
          <w:rFonts w:eastAsia="Times New Roman"/>
          <w:b/>
          <w:color w:val="244061" w:themeColor="accent1" w:themeShade="80"/>
          <w:u w:val="single"/>
        </w:rPr>
        <w:t xml:space="preserve"> </w:t>
      </w:r>
      <w:r>
        <w:rPr>
          <w:rFonts w:eastAsia="Times New Roman"/>
          <w:b/>
          <w:color w:val="244061" w:themeColor="accent1" w:themeShade="80"/>
          <w:u w:val="single"/>
        </w:rPr>
        <w:t xml:space="preserve">request is removed when dispositioned Removed/Non-VA Care </w:t>
      </w:r>
    </w:p>
    <w:p w14:paraId="7EACB045" w14:textId="77777777" w:rsidR="00952E84" w:rsidRDefault="00952E84" w:rsidP="00952E84">
      <w:r w:rsidRPr="00E63971">
        <w:rPr>
          <w:b/>
        </w:rPr>
        <w:t>Pre-requisite:</w:t>
      </w:r>
    </w:p>
    <w:p w14:paraId="41F33BCE" w14:textId="77777777" w:rsidR="00952E84" w:rsidRPr="00B53BB1" w:rsidRDefault="00952E84"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an open RTC request</w:t>
      </w:r>
    </w:p>
    <w:p w14:paraId="2B4A27AD" w14:textId="77777777" w:rsidR="00952E84" w:rsidRPr="003957F6" w:rsidRDefault="00952E84" w:rsidP="00952E84">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273"/>
        <w:gridCol w:w="900"/>
        <w:gridCol w:w="1980"/>
        <w:gridCol w:w="2497"/>
        <w:gridCol w:w="1059"/>
        <w:gridCol w:w="2070"/>
      </w:tblGrid>
      <w:tr w:rsidR="00952E84" w:rsidRPr="007A78DD" w14:paraId="7A99006D" w14:textId="77777777" w:rsidTr="003A7CE6">
        <w:trPr>
          <w:tblHeader/>
        </w:trPr>
        <w:tc>
          <w:tcPr>
            <w:tcW w:w="1885" w:type="dxa"/>
            <w:shd w:val="clear" w:color="auto" w:fill="D9D9D9" w:themeFill="background1" w:themeFillShade="D9"/>
          </w:tcPr>
          <w:p w14:paraId="56E0E985"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73" w:type="dxa"/>
            <w:shd w:val="clear" w:color="auto" w:fill="D9D9D9" w:themeFill="background1" w:themeFillShade="D9"/>
          </w:tcPr>
          <w:p w14:paraId="0D6B6CB6" w14:textId="77777777" w:rsidR="00952E84" w:rsidRPr="007A78DD" w:rsidRDefault="00952E84" w:rsidP="003A7CE6">
            <w:pPr>
              <w:rPr>
                <w:rFonts w:ascii="Arial" w:hAnsi="Arial" w:cs="Arial"/>
                <w:b/>
                <w:bCs/>
                <w:sz w:val="18"/>
                <w:szCs w:val="18"/>
              </w:rPr>
            </w:pPr>
            <w:r>
              <w:rPr>
                <w:rFonts w:ascii="Arial" w:hAnsi="Arial" w:cs="Arial"/>
                <w:b/>
                <w:bCs/>
                <w:sz w:val="18"/>
                <w:szCs w:val="18"/>
              </w:rPr>
              <w:t>Defect/User Story ID</w:t>
            </w:r>
          </w:p>
        </w:tc>
        <w:tc>
          <w:tcPr>
            <w:tcW w:w="900" w:type="dxa"/>
            <w:shd w:val="clear" w:color="auto" w:fill="D9D9D9" w:themeFill="background1" w:themeFillShade="D9"/>
          </w:tcPr>
          <w:p w14:paraId="6D3629FA"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Step No.</w:t>
            </w:r>
          </w:p>
        </w:tc>
        <w:tc>
          <w:tcPr>
            <w:tcW w:w="1980" w:type="dxa"/>
            <w:shd w:val="clear" w:color="auto" w:fill="D9D9D9" w:themeFill="background1" w:themeFillShade="D9"/>
          </w:tcPr>
          <w:p w14:paraId="51F54DEF"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4ABBBC3D"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1F315803"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430A3B7D" w14:textId="77777777" w:rsidR="00952E84" w:rsidRPr="007A78DD" w:rsidRDefault="00952E84" w:rsidP="003A7CE6">
            <w:pPr>
              <w:rPr>
                <w:rFonts w:ascii="Arial" w:hAnsi="Arial" w:cs="Arial"/>
                <w:b/>
                <w:bCs/>
                <w:sz w:val="18"/>
                <w:szCs w:val="18"/>
              </w:rPr>
            </w:pPr>
            <w:r>
              <w:rPr>
                <w:rFonts w:ascii="Arial" w:hAnsi="Arial" w:cs="Arial"/>
                <w:b/>
                <w:bCs/>
                <w:sz w:val="18"/>
                <w:szCs w:val="18"/>
              </w:rPr>
              <w:t>Comment</w:t>
            </w:r>
          </w:p>
        </w:tc>
      </w:tr>
      <w:tr w:rsidR="00952E84" w:rsidRPr="007A78DD" w14:paraId="18A7C27F" w14:textId="77777777" w:rsidTr="003A7CE6">
        <w:trPr>
          <w:trHeight w:val="845"/>
        </w:trPr>
        <w:tc>
          <w:tcPr>
            <w:tcW w:w="1885" w:type="dxa"/>
          </w:tcPr>
          <w:p w14:paraId="5AB24384" w14:textId="5AC3717E" w:rsidR="00952E84" w:rsidRPr="00755C38" w:rsidRDefault="00952E84" w:rsidP="003A7CE6">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sidR="00F17F4A">
              <w:rPr>
                <w:rFonts w:ascii="Calibri" w:eastAsia="Times New Roman" w:hAnsi="Calibri" w:cs="Times New Roman"/>
                <w:color w:val="000000"/>
              </w:rPr>
              <w:t>SE_132_</w:t>
            </w:r>
            <w:r w:rsidR="00EB7F28">
              <w:rPr>
                <w:rFonts w:ascii="Calibri" w:eastAsia="Times New Roman" w:hAnsi="Calibri" w:cs="Times New Roman"/>
                <w:color w:val="000000"/>
              </w:rPr>
              <w:t>IOC</w:t>
            </w:r>
            <w:r w:rsidR="00F17F4A">
              <w:rPr>
                <w:rFonts w:ascii="Calibri" w:eastAsia="Times New Roman" w:hAnsi="Calibri" w:cs="Times New Roman"/>
                <w:color w:val="000000"/>
              </w:rPr>
              <w:t>_2.7</w:t>
            </w:r>
          </w:p>
        </w:tc>
        <w:tc>
          <w:tcPr>
            <w:tcW w:w="2273" w:type="dxa"/>
          </w:tcPr>
          <w:p w14:paraId="03D50AC7" w14:textId="77777777" w:rsidR="00952E84" w:rsidRPr="008248CC" w:rsidRDefault="00952E84" w:rsidP="003A7CE6">
            <w:pPr>
              <w:rPr>
                <w:sz w:val="18"/>
                <w:szCs w:val="18"/>
              </w:rPr>
            </w:pPr>
            <w:r w:rsidRPr="00177C34">
              <w:rPr>
                <w:rFonts w:ascii="Calibri" w:eastAsia="Times New Roman" w:hAnsi="Calibri" w:cs="Times New Roman"/>
                <w:color w:val="000000"/>
              </w:rPr>
              <w:t>VSE 1.3 Requirement #3.1.2</w:t>
            </w:r>
          </w:p>
        </w:tc>
        <w:tc>
          <w:tcPr>
            <w:tcW w:w="900" w:type="dxa"/>
          </w:tcPr>
          <w:p w14:paraId="1F0B3662" w14:textId="1189F326" w:rsidR="00952E84" w:rsidRPr="00952E84" w:rsidRDefault="00952E84" w:rsidP="00952E84">
            <w:pPr>
              <w:ind w:left="180"/>
              <w:rPr>
                <w:rFonts w:ascii="Calibri" w:eastAsia="Times New Roman" w:hAnsi="Calibri" w:cs="Times New Roman"/>
                <w:color w:val="000000"/>
              </w:rPr>
            </w:pPr>
            <w:r w:rsidRPr="00952E84">
              <w:rPr>
                <w:rFonts w:ascii="Calibri" w:eastAsia="Times New Roman" w:hAnsi="Calibri" w:cs="Times New Roman"/>
                <w:color w:val="000000"/>
              </w:rPr>
              <w:t>1</w:t>
            </w:r>
          </w:p>
        </w:tc>
        <w:tc>
          <w:tcPr>
            <w:tcW w:w="1980" w:type="dxa"/>
          </w:tcPr>
          <w:p w14:paraId="0C320906" w14:textId="77777777" w:rsidR="00952E84" w:rsidRDefault="00952E84" w:rsidP="003A7CE6">
            <w:pPr>
              <w:rPr>
                <w:rFonts w:ascii="Calibri" w:eastAsia="Times New Roman" w:hAnsi="Calibri" w:cs="Times New Roman"/>
              </w:rPr>
            </w:pPr>
            <w:r>
              <w:rPr>
                <w:rFonts w:ascii="Calibri" w:eastAsia="Times New Roman" w:hAnsi="Calibri" w:cs="Times New Roman"/>
              </w:rPr>
              <w:t>Log into VS GUI</w:t>
            </w:r>
          </w:p>
          <w:p w14:paraId="7690E03A" w14:textId="77777777" w:rsidR="00952E84" w:rsidRDefault="00952E84" w:rsidP="003A7CE6">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2EF701FD" w14:textId="77777777" w:rsidR="00952E84" w:rsidRPr="00E66B08" w:rsidRDefault="00952E84" w:rsidP="003A7CE6">
            <w:pPr>
              <w:rPr>
                <w:rFonts w:ascii="Calibri" w:eastAsia="Times New Roman" w:hAnsi="Calibri" w:cs="Times New Roman"/>
              </w:rPr>
            </w:pPr>
          </w:p>
        </w:tc>
        <w:tc>
          <w:tcPr>
            <w:tcW w:w="1059" w:type="dxa"/>
          </w:tcPr>
          <w:p w14:paraId="5514168F" w14:textId="77777777" w:rsidR="00952E84" w:rsidRPr="00B35944" w:rsidRDefault="00952E84" w:rsidP="003A7CE6">
            <w:pPr>
              <w:rPr>
                <w:rFonts w:ascii="Calibri" w:eastAsia="Times New Roman" w:hAnsi="Calibri" w:cs="Times New Roman"/>
                <w:color w:val="000000"/>
              </w:rPr>
            </w:pPr>
          </w:p>
        </w:tc>
        <w:tc>
          <w:tcPr>
            <w:tcW w:w="2070" w:type="dxa"/>
          </w:tcPr>
          <w:p w14:paraId="7EB24902" w14:textId="77777777" w:rsidR="00952E84" w:rsidRPr="007B6F2A" w:rsidRDefault="00952E84" w:rsidP="003A7CE6">
            <w:pPr>
              <w:rPr>
                <w:rFonts w:ascii="Calibri" w:eastAsia="Times New Roman" w:hAnsi="Calibri" w:cs="Times New Roman"/>
                <w:b/>
                <w:i/>
                <w:color w:val="000000"/>
              </w:rPr>
            </w:pPr>
          </w:p>
        </w:tc>
      </w:tr>
      <w:tr w:rsidR="00952E84" w:rsidRPr="007A78DD" w14:paraId="0802610D" w14:textId="77777777" w:rsidTr="003A7CE6">
        <w:trPr>
          <w:trHeight w:val="845"/>
        </w:trPr>
        <w:tc>
          <w:tcPr>
            <w:tcW w:w="1885" w:type="dxa"/>
          </w:tcPr>
          <w:p w14:paraId="76DD43D9" w14:textId="77777777" w:rsidR="00952E84" w:rsidRPr="00755C38" w:rsidRDefault="00952E84" w:rsidP="003A7CE6">
            <w:pPr>
              <w:rPr>
                <w:rFonts w:ascii="Calibri" w:eastAsia="Times New Roman" w:hAnsi="Calibri" w:cs="Times New Roman"/>
                <w:color w:val="000000"/>
                <w:sz w:val="16"/>
                <w:szCs w:val="16"/>
              </w:rPr>
            </w:pPr>
          </w:p>
        </w:tc>
        <w:tc>
          <w:tcPr>
            <w:tcW w:w="2273" w:type="dxa"/>
          </w:tcPr>
          <w:p w14:paraId="2180C123" w14:textId="77777777" w:rsidR="00952E84" w:rsidRPr="008248CC" w:rsidRDefault="00952E84" w:rsidP="003A7CE6">
            <w:pPr>
              <w:rPr>
                <w:sz w:val="18"/>
                <w:szCs w:val="18"/>
              </w:rPr>
            </w:pPr>
          </w:p>
        </w:tc>
        <w:tc>
          <w:tcPr>
            <w:tcW w:w="900" w:type="dxa"/>
          </w:tcPr>
          <w:p w14:paraId="637E255E" w14:textId="7BD18790" w:rsidR="00952E84" w:rsidRPr="00952E84" w:rsidRDefault="00952E84" w:rsidP="00952E84">
            <w:pPr>
              <w:ind w:left="180"/>
              <w:rPr>
                <w:rFonts w:ascii="Calibri" w:eastAsia="Times New Roman" w:hAnsi="Calibri" w:cs="Times New Roman"/>
                <w:color w:val="000000"/>
              </w:rPr>
            </w:pPr>
            <w:r>
              <w:rPr>
                <w:rFonts w:ascii="Calibri" w:eastAsia="Times New Roman" w:hAnsi="Calibri" w:cs="Times New Roman"/>
                <w:color w:val="000000"/>
              </w:rPr>
              <w:t>2</w:t>
            </w:r>
          </w:p>
        </w:tc>
        <w:tc>
          <w:tcPr>
            <w:tcW w:w="1980" w:type="dxa"/>
          </w:tcPr>
          <w:p w14:paraId="796C7630" w14:textId="77777777" w:rsidR="00952E84" w:rsidRDefault="00952E84" w:rsidP="003A7CE6">
            <w:pPr>
              <w:rPr>
                <w:rFonts w:ascii="Calibri" w:eastAsia="Times New Roman" w:hAnsi="Calibri" w:cs="Times New Roman"/>
              </w:rPr>
            </w:pPr>
            <w:r>
              <w:rPr>
                <w:rFonts w:ascii="Calibri" w:eastAsia="Times New Roman" w:hAnsi="Calibri" w:cs="Times New Roman"/>
              </w:rPr>
              <w:t>Right mouse click</w:t>
            </w:r>
          </w:p>
          <w:p w14:paraId="5E4683BB" w14:textId="77777777" w:rsidR="00952E84" w:rsidRDefault="00952E84" w:rsidP="00952E84">
            <w:pPr>
              <w:autoSpaceDE w:val="0"/>
              <w:autoSpaceDN w:val="0"/>
            </w:pPr>
            <w:r>
              <w:rPr>
                <w:rFonts w:ascii="Calibri" w:eastAsia="Times New Roman" w:hAnsi="Calibri" w:cs="Times New Roman"/>
              </w:rPr>
              <w:t xml:space="preserve">Select disposition </w:t>
            </w:r>
            <w:r>
              <w:rPr>
                <w:rFonts w:ascii="Segoe UI" w:hAnsi="Segoe UI" w:cs="Segoe UI"/>
                <w:color w:val="000000"/>
                <w:sz w:val="20"/>
                <w:szCs w:val="20"/>
              </w:rPr>
              <w:t>Removed/Non-VA Care</w:t>
            </w:r>
          </w:p>
          <w:p w14:paraId="50FF16FB" w14:textId="32616AAF" w:rsidR="00952E84" w:rsidRDefault="00952E84" w:rsidP="003A7CE6">
            <w:pPr>
              <w:rPr>
                <w:rFonts w:ascii="Calibri" w:eastAsia="Times New Roman" w:hAnsi="Calibri" w:cs="Times New Roman"/>
              </w:rPr>
            </w:pPr>
          </w:p>
        </w:tc>
        <w:tc>
          <w:tcPr>
            <w:tcW w:w="2497" w:type="dxa"/>
          </w:tcPr>
          <w:p w14:paraId="65218BA6" w14:textId="77777777" w:rsidR="00952E84" w:rsidRDefault="00952E84" w:rsidP="003A7CE6">
            <w:pPr>
              <w:rPr>
                <w:rFonts w:ascii="Calibri" w:eastAsia="Times New Roman" w:hAnsi="Calibri" w:cs="Times New Roman"/>
              </w:rPr>
            </w:pPr>
            <w:r>
              <w:rPr>
                <w:rFonts w:ascii="Calibri" w:eastAsia="Times New Roman" w:hAnsi="Calibri" w:cs="Times New Roman"/>
              </w:rPr>
              <w:t>RTC order in CPRS status becomes Discontinued.</w:t>
            </w:r>
          </w:p>
          <w:p w14:paraId="52F751CB" w14:textId="77777777" w:rsidR="00952E84" w:rsidRDefault="00952E84" w:rsidP="003A7CE6">
            <w:pPr>
              <w:rPr>
                <w:rFonts w:ascii="Calibri" w:eastAsia="Times New Roman" w:hAnsi="Calibri" w:cs="Times New Roman"/>
              </w:rPr>
            </w:pPr>
            <w:r>
              <w:rPr>
                <w:rFonts w:ascii="Calibri" w:eastAsia="Times New Roman" w:hAnsi="Calibri" w:cs="Times New Roman"/>
              </w:rPr>
              <w:t>Provider who wrote gets an alert in CPRS</w:t>
            </w:r>
          </w:p>
          <w:p w14:paraId="7509C790" w14:textId="77777777" w:rsidR="00952E84" w:rsidRPr="00E66B08" w:rsidRDefault="00952E84" w:rsidP="003A7CE6">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1339D1F5" w14:textId="77777777" w:rsidR="00952E84" w:rsidRPr="00B35944" w:rsidRDefault="00952E84" w:rsidP="003A7CE6">
            <w:pPr>
              <w:rPr>
                <w:rFonts w:ascii="Calibri" w:eastAsia="Times New Roman" w:hAnsi="Calibri" w:cs="Times New Roman"/>
                <w:color w:val="000000"/>
              </w:rPr>
            </w:pPr>
          </w:p>
        </w:tc>
        <w:tc>
          <w:tcPr>
            <w:tcW w:w="2070" w:type="dxa"/>
          </w:tcPr>
          <w:p w14:paraId="2C38542F" w14:textId="77777777" w:rsidR="00952E84" w:rsidRPr="007B6F2A" w:rsidRDefault="00952E84" w:rsidP="003A7CE6">
            <w:pPr>
              <w:rPr>
                <w:rFonts w:ascii="Calibri" w:eastAsia="Times New Roman" w:hAnsi="Calibri" w:cs="Times New Roman"/>
                <w:b/>
                <w:i/>
                <w:color w:val="000000"/>
              </w:rPr>
            </w:pPr>
          </w:p>
        </w:tc>
      </w:tr>
    </w:tbl>
    <w:p w14:paraId="5E51D842" w14:textId="77777777" w:rsidR="00952E84" w:rsidRDefault="00952E84" w:rsidP="00952E84"/>
    <w:p w14:paraId="55F54B68" w14:textId="77777777" w:rsidR="00952E84" w:rsidRDefault="00952E84">
      <w:r>
        <w:br w:type="page"/>
      </w:r>
    </w:p>
    <w:p w14:paraId="7ADC0FE8" w14:textId="40913A03" w:rsidR="00952E84" w:rsidRDefault="00952E84" w:rsidP="00952E84">
      <w:pPr>
        <w:pStyle w:val="Heading3"/>
      </w:pPr>
      <w:bookmarkStart w:id="19" w:name="_Toc489017115"/>
      <w:r w:rsidRPr="00977932">
        <w:lastRenderedPageBreak/>
        <w:t xml:space="preserve">TEST CASE </w:t>
      </w:r>
      <w:r w:rsidRPr="00F76B95">
        <w:t>2.</w:t>
      </w:r>
      <w:r>
        <w:t xml:space="preserve">8: </w:t>
      </w:r>
      <w:r w:rsidRPr="00014524">
        <w:t xml:space="preserve"> </w:t>
      </w:r>
      <w:r>
        <w:t>A return to clinic order in discontinued/cancelled or completed status show</w:t>
      </w:r>
      <w:r w:rsidR="00E00105">
        <w:t>s</w:t>
      </w:r>
      <w:r>
        <w:t xml:space="preserve"> in GUI as a return to clinic order to be scheduled </w:t>
      </w:r>
      <w:r w:rsidR="00E00105">
        <w:t xml:space="preserve">appropriately </w:t>
      </w:r>
      <w:r>
        <w:t>– Removed/Scheduled - Assigned</w:t>
      </w:r>
      <w:bookmarkEnd w:id="19"/>
    </w:p>
    <w:p w14:paraId="675B2C04" w14:textId="77777777" w:rsidR="00952E84" w:rsidRDefault="00952E84" w:rsidP="00952E84">
      <w:r>
        <w:t xml:space="preserve">This test case is to verify that a return to clinic order in discontinued/cancelled or completed status should not show in GUI as a return to clinic order to be scheduled. </w:t>
      </w:r>
    </w:p>
    <w:p w14:paraId="2FB495A8" w14:textId="7AAE560D" w:rsidR="00952E84" w:rsidRDefault="00952E84" w:rsidP="00952E84">
      <w:pPr>
        <w:rPr>
          <w:rFonts w:eastAsia="Times New Roman"/>
          <w:b/>
          <w:color w:val="244061" w:themeColor="accent1" w:themeShade="80"/>
          <w:u w:val="single"/>
        </w:rPr>
      </w:pPr>
      <w:r>
        <w:rPr>
          <w:rFonts w:eastAsia="Times New Roman"/>
          <w:b/>
          <w:color w:val="244061" w:themeColor="accent1" w:themeShade="80"/>
          <w:u w:val="single"/>
        </w:rPr>
        <w:t>2.8</w:t>
      </w:r>
      <w:r w:rsidRPr="003957F6">
        <w:rPr>
          <w:rFonts w:eastAsia="Times New Roman"/>
          <w:b/>
          <w:color w:val="244061" w:themeColor="accent1" w:themeShade="80"/>
          <w:u w:val="single"/>
        </w:rPr>
        <w:tab/>
        <w:t xml:space="preserve">Verify that the </w:t>
      </w:r>
      <w:r>
        <w:rPr>
          <w:rFonts w:eastAsia="Times New Roman"/>
          <w:b/>
          <w:color w:val="244061" w:themeColor="accent1" w:themeShade="80"/>
          <w:u w:val="single"/>
        </w:rPr>
        <w:t>RTC</w:t>
      </w:r>
      <w:r w:rsidRPr="003957F6">
        <w:rPr>
          <w:rFonts w:eastAsia="Times New Roman"/>
          <w:b/>
          <w:color w:val="244061" w:themeColor="accent1" w:themeShade="80"/>
          <w:u w:val="single"/>
        </w:rPr>
        <w:t xml:space="preserve"> </w:t>
      </w:r>
      <w:r>
        <w:rPr>
          <w:rFonts w:eastAsia="Times New Roman"/>
          <w:b/>
          <w:color w:val="244061" w:themeColor="accent1" w:themeShade="80"/>
          <w:u w:val="single"/>
        </w:rPr>
        <w:t>request is removed when dispositioned Removed/</w:t>
      </w:r>
      <w:r w:rsidRPr="00952E84">
        <w:rPr>
          <w:rFonts w:eastAsia="Times New Roman"/>
          <w:b/>
          <w:color w:val="244061" w:themeColor="accent1" w:themeShade="80"/>
          <w:u w:val="single"/>
        </w:rPr>
        <w:t>Scheduled - Assigned</w:t>
      </w:r>
    </w:p>
    <w:p w14:paraId="3DDE1FB4" w14:textId="77777777" w:rsidR="00952E84" w:rsidRDefault="00952E84" w:rsidP="00952E84">
      <w:r w:rsidRPr="00E63971">
        <w:rPr>
          <w:b/>
        </w:rPr>
        <w:t>Pre-requisite:</w:t>
      </w:r>
    </w:p>
    <w:p w14:paraId="0D7315C9" w14:textId="77777777" w:rsidR="00952E84" w:rsidRPr="00B53BB1" w:rsidRDefault="00952E84"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an open RTC request</w:t>
      </w:r>
    </w:p>
    <w:p w14:paraId="131767E2" w14:textId="77777777" w:rsidR="00952E84" w:rsidRPr="003957F6" w:rsidRDefault="00952E84" w:rsidP="00952E84">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273"/>
        <w:gridCol w:w="787"/>
        <w:gridCol w:w="2093"/>
        <w:gridCol w:w="2497"/>
        <w:gridCol w:w="1059"/>
        <w:gridCol w:w="2070"/>
      </w:tblGrid>
      <w:tr w:rsidR="00952E84" w:rsidRPr="007A78DD" w14:paraId="01256CA3" w14:textId="77777777" w:rsidTr="00E00105">
        <w:trPr>
          <w:tblHeader/>
        </w:trPr>
        <w:tc>
          <w:tcPr>
            <w:tcW w:w="1885" w:type="dxa"/>
            <w:shd w:val="clear" w:color="auto" w:fill="D9D9D9" w:themeFill="background1" w:themeFillShade="D9"/>
          </w:tcPr>
          <w:p w14:paraId="03F914DC"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73" w:type="dxa"/>
            <w:shd w:val="clear" w:color="auto" w:fill="D9D9D9" w:themeFill="background1" w:themeFillShade="D9"/>
          </w:tcPr>
          <w:p w14:paraId="05A1E18A" w14:textId="77777777" w:rsidR="00952E84" w:rsidRPr="007A78DD" w:rsidRDefault="00952E84" w:rsidP="003A7CE6">
            <w:pPr>
              <w:rPr>
                <w:rFonts w:ascii="Arial" w:hAnsi="Arial" w:cs="Arial"/>
                <w:b/>
                <w:bCs/>
                <w:sz w:val="18"/>
                <w:szCs w:val="18"/>
              </w:rPr>
            </w:pPr>
            <w:r>
              <w:rPr>
                <w:rFonts w:ascii="Arial" w:hAnsi="Arial" w:cs="Arial"/>
                <w:b/>
                <w:bCs/>
                <w:sz w:val="18"/>
                <w:szCs w:val="18"/>
              </w:rPr>
              <w:t>Defect/User Story ID</w:t>
            </w:r>
          </w:p>
        </w:tc>
        <w:tc>
          <w:tcPr>
            <w:tcW w:w="787" w:type="dxa"/>
            <w:shd w:val="clear" w:color="auto" w:fill="D9D9D9" w:themeFill="background1" w:themeFillShade="D9"/>
          </w:tcPr>
          <w:p w14:paraId="2E5625A7"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Step No.</w:t>
            </w:r>
          </w:p>
        </w:tc>
        <w:tc>
          <w:tcPr>
            <w:tcW w:w="2093" w:type="dxa"/>
            <w:shd w:val="clear" w:color="auto" w:fill="D9D9D9" w:themeFill="background1" w:themeFillShade="D9"/>
          </w:tcPr>
          <w:p w14:paraId="39EF4C30"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2C4AA315"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465F27B5" w14:textId="77777777" w:rsidR="00952E84" w:rsidRPr="007A78DD" w:rsidRDefault="00952E84" w:rsidP="003A7CE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4B8324BE" w14:textId="77777777" w:rsidR="00952E84" w:rsidRPr="007A78DD" w:rsidRDefault="00952E84" w:rsidP="003A7CE6">
            <w:pPr>
              <w:rPr>
                <w:rFonts w:ascii="Arial" w:hAnsi="Arial" w:cs="Arial"/>
                <w:b/>
                <w:bCs/>
                <w:sz w:val="18"/>
                <w:szCs w:val="18"/>
              </w:rPr>
            </w:pPr>
            <w:r>
              <w:rPr>
                <w:rFonts w:ascii="Arial" w:hAnsi="Arial" w:cs="Arial"/>
                <w:b/>
                <w:bCs/>
                <w:sz w:val="18"/>
                <w:szCs w:val="18"/>
              </w:rPr>
              <w:t>Comment</w:t>
            </w:r>
          </w:p>
        </w:tc>
      </w:tr>
      <w:tr w:rsidR="00952E84" w:rsidRPr="007A78DD" w14:paraId="4B76D2F5" w14:textId="77777777" w:rsidTr="00E00105">
        <w:trPr>
          <w:trHeight w:val="845"/>
        </w:trPr>
        <w:tc>
          <w:tcPr>
            <w:tcW w:w="1885" w:type="dxa"/>
          </w:tcPr>
          <w:p w14:paraId="13C55400" w14:textId="7E5FD44C" w:rsidR="00952E84" w:rsidRPr="00755C38" w:rsidRDefault="00952E84" w:rsidP="003A7CE6">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Pr>
                <w:rFonts w:ascii="Calibri" w:eastAsia="Times New Roman" w:hAnsi="Calibri" w:cs="Times New Roman"/>
                <w:color w:val="000000"/>
              </w:rPr>
              <w:t>SE_132_</w:t>
            </w:r>
            <w:r w:rsidR="00EB7F28">
              <w:rPr>
                <w:rFonts w:ascii="Calibri" w:eastAsia="Times New Roman" w:hAnsi="Calibri" w:cs="Times New Roman"/>
                <w:color w:val="000000"/>
              </w:rPr>
              <w:t>IOC</w:t>
            </w:r>
            <w:r>
              <w:rPr>
                <w:rFonts w:ascii="Calibri" w:eastAsia="Times New Roman" w:hAnsi="Calibri" w:cs="Times New Roman"/>
                <w:color w:val="000000"/>
              </w:rPr>
              <w:t>_2.</w:t>
            </w:r>
            <w:r w:rsidR="00790738">
              <w:rPr>
                <w:rFonts w:ascii="Calibri" w:eastAsia="Times New Roman" w:hAnsi="Calibri" w:cs="Times New Roman"/>
                <w:color w:val="000000"/>
              </w:rPr>
              <w:t>8</w:t>
            </w:r>
          </w:p>
        </w:tc>
        <w:tc>
          <w:tcPr>
            <w:tcW w:w="2273" w:type="dxa"/>
          </w:tcPr>
          <w:p w14:paraId="143452FB" w14:textId="77777777" w:rsidR="00952E84" w:rsidRPr="008248CC" w:rsidRDefault="00952E84" w:rsidP="003A7CE6">
            <w:pPr>
              <w:rPr>
                <w:sz w:val="18"/>
                <w:szCs w:val="18"/>
              </w:rPr>
            </w:pPr>
            <w:r w:rsidRPr="00177C34">
              <w:rPr>
                <w:rFonts w:ascii="Calibri" w:eastAsia="Times New Roman" w:hAnsi="Calibri" w:cs="Times New Roman"/>
                <w:color w:val="000000"/>
              </w:rPr>
              <w:t>VSE 1.3 Requirement #3.1.2</w:t>
            </w:r>
          </w:p>
        </w:tc>
        <w:tc>
          <w:tcPr>
            <w:tcW w:w="787" w:type="dxa"/>
          </w:tcPr>
          <w:p w14:paraId="36601108" w14:textId="77777777" w:rsidR="00952E84" w:rsidRPr="00952E84" w:rsidRDefault="00952E84" w:rsidP="003A7CE6">
            <w:pPr>
              <w:ind w:left="180"/>
              <w:rPr>
                <w:rFonts w:ascii="Calibri" w:eastAsia="Times New Roman" w:hAnsi="Calibri" w:cs="Times New Roman"/>
                <w:color w:val="000000"/>
              </w:rPr>
            </w:pPr>
            <w:r w:rsidRPr="00952E84">
              <w:rPr>
                <w:rFonts w:ascii="Calibri" w:eastAsia="Times New Roman" w:hAnsi="Calibri" w:cs="Times New Roman"/>
                <w:color w:val="000000"/>
              </w:rPr>
              <w:t>1</w:t>
            </w:r>
          </w:p>
        </w:tc>
        <w:tc>
          <w:tcPr>
            <w:tcW w:w="2093" w:type="dxa"/>
          </w:tcPr>
          <w:p w14:paraId="1E7A37B0" w14:textId="77777777" w:rsidR="00952E84" w:rsidRDefault="00952E84" w:rsidP="003A7CE6">
            <w:pPr>
              <w:rPr>
                <w:rFonts w:ascii="Calibri" w:eastAsia="Times New Roman" w:hAnsi="Calibri" w:cs="Times New Roman"/>
              </w:rPr>
            </w:pPr>
            <w:r>
              <w:rPr>
                <w:rFonts w:ascii="Calibri" w:eastAsia="Times New Roman" w:hAnsi="Calibri" w:cs="Times New Roman"/>
              </w:rPr>
              <w:t>Log into VS GUI</w:t>
            </w:r>
          </w:p>
          <w:p w14:paraId="51B71994" w14:textId="77777777" w:rsidR="00952E84" w:rsidRDefault="00952E84" w:rsidP="003A7CE6">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785D16E8" w14:textId="77777777" w:rsidR="00952E84" w:rsidRPr="00E66B08" w:rsidRDefault="00952E84" w:rsidP="003A7CE6">
            <w:pPr>
              <w:rPr>
                <w:rFonts w:ascii="Calibri" w:eastAsia="Times New Roman" w:hAnsi="Calibri" w:cs="Times New Roman"/>
              </w:rPr>
            </w:pPr>
          </w:p>
        </w:tc>
        <w:tc>
          <w:tcPr>
            <w:tcW w:w="1059" w:type="dxa"/>
          </w:tcPr>
          <w:p w14:paraId="2644C1D0" w14:textId="77777777" w:rsidR="00952E84" w:rsidRPr="00B35944" w:rsidRDefault="00952E84" w:rsidP="003A7CE6">
            <w:pPr>
              <w:rPr>
                <w:rFonts w:ascii="Calibri" w:eastAsia="Times New Roman" w:hAnsi="Calibri" w:cs="Times New Roman"/>
                <w:color w:val="000000"/>
              </w:rPr>
            </w:pPr>
          </w:p>
        </w:tc>
        <w:tc>
          <w:tcPr>
            <w:tcW w:w="2070" w:type="dxa"/>
          </w:tcPr>
          <w:p w14:paraId="36CC0209" w14:textId="77777777" w:rsidR="00952E84" w:rsidRPr="007B6F2A" w:rsidRDefault="00952E84" w:rsidP="003A7CE6">
            <w:pPr>
              <w:rPr>
                <w:rFonts w:ascii="Calibri" w:eastAsia="Times New Roman" w:hAnsi="Calibri" w:cs="Times New Roman"/>
                <w:b/>
                <w:i/>
                <w:color w:val="000000"/>
              </w:rPr>
            </w:pPr>
          </w:p>
        </w:tc>
      </w:tr>
      <w:tr w:rsidR="00952E84" w:rsidRPr="007A78DD" w14:paraId="1B266C8F" w14:textId="77777777" w:rsidTr="00E00105">
        <w:trPr>
          <w:trHeight w:val="845"/>
        </w:trPr>
        <w:tc>
          <w:tcPr>
            <w:tcW w:w="1885" w:type="dxa"/>
          </w:tcPr>
          <w:p w14:paraId="2887E9FB" w14:textId="77777777" w:rsidR="00952E84" w:rsidRPr="00755C38" w:rsidRDefault="00952E84" w:rsidP="003A7CE6">
            <w:pPr>
              <w:rPr>
                <w:rFonts w:ascii="Calibri" w:eastAsia="Times New Roman" w:hAnsi="Calibri" w:cs="Times New Roman"/>
                <w:color w:val="000000"/>
                <w:sz w:val="16"/>
                <w:szCs w:val="16"/>
              </w:rPr>
            </w:pPr>
          </w:p>
        </w:tc>
        <w:tc>
          <w:tcPr>
            <w:tcW w:w="2273" w:type="dxa"/>
          </w:tcPr>
          <w:p w14:paraId="01280805" w14:textId="77777777" w:rsidR="00952E84" w:rsidRPr="008248CC" w:rsidRDefault="00952E84" w:rsidP="003A7CE6">
            <w:pPr>
              <w:rPr>
                <w:sz w:val="18"/>
                <w:szCs w:val="18"/>
              </w:rPr>
            </w:pPr>
          </w:p>
        </w:tc>
        <w:tc>
          <w:tcPr>
            <w:tcW w:w="787" w:type="dxa"/>
          </w:tcPr>
          <w:p w14:paraId="77C86661" w14:textId="77777777" w:rsidR="00952E84" w:rsidRPr="00952E84" w:rsidRDefault="00952E84" w:rsidP="003A7CE6">
            <w:pPr>
              <w:ind w:left="180"/>
              <w:rPr>
                <w:rFonts w:ascii="Calibri" w:eastAsia="Times New Roman" w:hAnsi="Calibri" w:cs="Times New Roman"/>
                <w:color w:val="000000"/>
              </w:rPr>
            </w:pPr>
            <w:r>
              <w:rPr>
                <w:rFonts w:ascii="Calibri" w:eastAsia="Times New Roman" w:hAnsi="Calibri" w:cs="Times New Roman"/>
                <w:color w:val="000000"/>
              </w:rPr>
              <w:t>2</w:t>
            </w:r>
          </w:p>
        </w:tc>
        <w:tc>
          <w:tcPr>
            <w:tcW w:w="2093" w:type="dxa"/>
          </w:tcPr>
          <w:p w14:paraId="5E0C8AC7" w14:textId="77777777" w:rsidR="00952E84" w:rsidRDefault="00952E84" w:rsidP="003A7CE6">
            <w:pPr>
              <w:rPr>
                <w:rFonts w:ascii="Calibri" w:eastAsia="Times New Roman" w:hAnsi="Calibri" w:cs="Times New Roman"/>
              </w:rPr>
            </w:pPr>
            <w:r>
              <w:rPr>
                <w:rFonts w:ascii="Calibri" w:eastAsia="Times New Roman" w:hAnsi="Calibri" w:cs="Times New Roman"/>
              </w:rPr>
              <w:t>Right mouse click</w:t>
            </w:r>
          </w:p>
          <w:p w14:paraId="2234DD1F" w14:textId="54EF0484" w:rsidR="00952E84" w:rsidRDefault="00952E84" w:rsidP="003A7CE6">
            <w:pPr>
              <w:autoSpaceDE w:val="0"/>
              <w:autoSpaceDN w:val="0"/>
            </w:pPr>
            <w:r>
              <w:rPr>
                <w:rFonts w:ascii="Calibri" w:eastAsia="Times New Roman" w:hAnsi="Calibri" w:cs="Times New Roman"/>
              </w:rPr>
              <w:t xml:space="preserve">Select disposition </w:t>
            </w:r>
            <w:r w:rsidR="00C81A96" w:rsidRPr="00C81A96">
              <w:rPr>
                <w:rFonts w:ascii="Segoe UI" w:hAnsi="Segoe UI" w:cs="Segoe UI"/>
                <w:color w:val="000000"/>
                <w:sz w:val="20"/>
                <w:szCs w:val="20"/>
              </w:rPr>
              <w:t>Removed/Scheduled - Assigned</w:t>
            </w:r>
          </w:p>
          <w:p w14:paraId="6113A628" w14:textId="77777777" w:rsidR="00952E84" w:rsidRDefault="00952E84" w:rsidP="003A7CE6">
            <w:pPr>
              <w:rPr>
                <w:rFonts w:ascii="Calibri" w:eastAsia="Times New Roman" w:hAnsi="Calibri" w:cs="Times New Roman"/>
              </w:rPr>
            </w:pPr>
          </w:p>
        </w:tc>
        <w:tc>
          <w:tcPr>
            <w:tcW w:w="2497" w:type="dxa"/>
          </w:tcPr>
          <w:p w14:paraId="49DA39B4" w14:textId="3F58CB0A" w:rsidR="00952E84" w:rsidRDefault="00952E84" w:rsidP="003A7CE6">
            <w:pPr>
              <w:rPr>
                <w:rFonts w:ascii="Calibri" w:eastAsia="Times New Roman" w:hAnsi="Calibri" w:cs="Times New Roman"/>
              </w:rPr>
            </w:pPr>
            <w:r>
              <w:rPr>
                <w:rFonts w:ascii="Calibri" w:eastAsia="Times New Roman" w:hAnsi="Calibri" w:cs="Times New Roman"/>
              </w:rPr>
              <w:t xml:space="preserve">RTC order in CPRS status becomes </w:t>
            </w:r>
            <w:r w:rsidR="00C81A96">
              <w:rPr>
                <w:rFonts w:ascii="Calibri" w:eastAsia="Times New Roman" w:hAnsi="Calibri" w:cs="Times New Roman"/>
              </w:rPr>
              <w:t>completed</w:t>
            </w:r>
            <w:r>
              <w:rPr>
                <w:rFonts w:ascii="Calibri" w:eastAsia="Times New Roman" w:hAnsi="Calibri" w:cs="Times New Roman"/>
              </w:rPr>
              <w:t>.</w:t>
            </w:r>
          </w:p>
          <w:p w14:paraId="53E47AD1" w14:textId="3F6A3E04" w:rsidR="00952E84" w:rsidRDefault="00952E84" w:rsidP="003A7CE6">
            <w:pPr>
              <w:rPr>
                <w:rFonts w:ascii="Calibri" w:eastAsia="Times New Roman" w:hAnsi="Calibri" w:cs="Times New Roman"/>
              </w:rPr>
            </w:pPr>
            <w:r>
              <w:rPr>
                <w:rFonts w:ascii="Calibri" w:eastAsia="Times New Roman" w:hAnsi="Calibri" w:cs="Times New Roman"/>
              </w:rPr>
              <w:t xml:space="preserve">Provider who wrote </w:t>
            </w:r>
            <w:r w:rsidR="00C81A96">
              <w:rPr>
                <w:rFonts w:ascii="Calibri" w:eastAsia="Times New Roman" w:hAnsi="Calibri" w:cs="Times New Roman"/>
              </w:rPr>
              <w:t>does not get</w:t>
            </w:r>
            <w:r>
              <w:rPr>
                <w:rFonts w:ascii="Calibri" w:eastAsia="Times New Roman" w:hAnsi="Calibri" w:cs="Times New Roman"/>
              </w:rPr>
              <w:t xml:space="preserve"> an alert in CPRS</w:t>
            </w:r>
          </w:p>
          <w:p w14:paraId="7F488840" w14:textId="77777777" w:rsidR="00952E84" w:rsidRPr="00E66B08" w:rsidRDefault="00952E84" w:rsidP="003A7CE6">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1CA007C6" w14:textId="77777777" w:rsidR="00952E84" w:rsidRPr="00B35944" w:rsidRDefault="00952E84" w:rsidP="003A7CE6">
            <w:pPr>
              <w:rPr>
                <w:rFonts w:ascii="Calibri" w:eastAsia="Times New Roman" w:hAnsi="Calibri" w:cs="Times New Roman"/>
                <w:color w:val="000000"/>
              </w:rPr>
            </w:pPr>
          </w:p>
        </w:tc>
        <w:tc>
          <w:tcPr>
            <w:tcW w:w="2070" w:type="dxa"/>
          </w:tcPr>
          <w:p w14:paraId="4256E89B" w14:textId="77777777" w:rsidR="00952E84" w:rsidRPr="007B6F2A" w:rsidRDefault="00952E84" w:rsidP="003A7CE6">
            <w:pPr>
              <w:rPr>
                <w:rFonts w:ascii="Calibri" w:eastAsia="Times New Roman" w:hAnsi="Calibri" w:cs="Times New Roman"/>
                <w:b/>
                <w:i/>
                <w:color w:val="000000"/>
              </w:rPr>
            </w:pPr>
          </w:p>
        </w:tc>
      </w:tr>
    </w:tbl>
    <w:p w14:paraId="2C1F7328" w14:textId="596B6CC3" w:rsidR="00373DCD" w:rsidRDefault="00373DCD" w:rsidP="00952E84"/>
    <w:p w14:paraId="09384B03" w14:textId="77777777" w:rsidR="00373DCD" w:rsidRDefault="00373DCD">
      <w:r>
        <w:br w:type="page"/>
      </w:r>
    </w:p>
    <w:p w14:paraId="04192C91" w14:textId="32815BC6" w:rsidR="00373DCD" w:rsidRDefault="00373DCD" w:rsidP="00373DCD">
      <w:pPr>
        <w:pStyle w:val="Heading3"/>
      </w:pPr>
      <w:bookmarkStart w:id="20" w:name="_Toc489017116"/>
      <w:r w:rsidRPr="00977932">
        <w:lastRenderedPageBreak/>
        <w:t xml:space="preserve">TEST CASE </w:t>
      </w:r>
      <w:r w:rsidRPr="00F76B95">
        <w:t>2.</w:t>
      </w:r>
      <w:r>
        <w:t xml:space="preserve">9: </w:t>
      </w:r>
      <w:r w:rsidRPr="00014524">
        <w:t xml:space="preserve"> </w:t>
      </w:r>
      <w:r>
        <w:t>A return to clinic order in discontinued/cancelled or completed status show</w:t>
      </w:r>
      <w:r w:rsidR="00C04B8F">
        <w:t>s</w:t>
      </w:r>
      <w:r>
        <w:t xml:space="preserve"> in GUI as a return to clinic order to be scheduled </w:t>
      </w:r>
      <w:r w:rsidR="00C04B8F">
        <w:t xml:space="preserve">appropriately </w:t>
      </w:r>
      <w:r>
        <w:t xml:space="preserve">– </w:t>
      </w:r>
      <w:r w:rsidRPr="00373DCD">
        <w:t xml:space="preserve">Removed/VA </w:t>
      </w:r>
      <w:r>
        <w:t>Contract Care</w:t>
      </w:r>
      <w:bookmarkEnd w:id="20"/>
    </w:p>
    <w:p w14:paraId="54CF6727" w14:textId="77777777" w:rsidR="00373DCD" w:rsidRDefault="00373DCD" w:rsidP="00373DCD">
      <w:r>
        <w:t xml:space="preserve">This test case is to verify that a return to clinic order in discontinued/cancelled or completed status should not show in GUI as a return to clinic order to be scheduled. </w:t>
      </w:r>
    </w:p>
    <w:p w14:paraId="33B53104" w14:textId="5CA22766" w:rsidR="00373DCD" w:rsidRDefault="00373DCD" w:rsidP="00373DCD">
      <w:pPr>
        <w:rPr>
          <w:rFonts w:eastAsia="Times New Roman"/>
          <w:b/>
          <w:color w:val="244061" w:themeColor="accent1" w:themeShade="80"/>
          <w:u w:val="single"/>
        </w:rPr>
      </w:pPr>
      <w:r>
        <w:rPr>
          <w:rFonts w:eastAsia="Times New Roman"/>
          <w:b/>
          <w:color w:val="244061" w:themeColor="accent1" w:themeShade="80"/>
          <w:u w:val="single"/>
        </w:rPr>
        <w:t>2.9</w:t>
      </w:r>
      <w:r w:rsidRPr="003957F6">
        <w:rPr>
          <w:rFonts w:eastAsia="Times New Roman"/>
          <w:b/>
          <w:color w:val="244061" w:themeColor="accent1" w:themeShade="80"/>
          <w:u w:val="single"/>
        </w:rPr>
        <w:tab/>
        <w:t xml:space="preserve">Verify that the </w:t>
      </w:r>
      <w:r>
        <w:rPr>
          <w:rFonts w:eastAsia="Times New Roman"/>
          <w:b/>
          <w:color w:val="244061" w:themeColor="accent1" w:themeShade="80"/>
          <w:u w:val="single"/>
        </w:rPr>
        <w:t>RTC</w:t>
      </w:r>
      <w:r w:rsidRPr="003957F6">
        <w:rPr>
          <w:rFonts w:eastAsia="Times New Roman"/>
          <w:b/>
          <w:color w:val="244061" w:themeColor="accent1" w:themeShade="80"/>
          <w:u w:val="single"/>
        </w:rPr>
        <w:t xml:space="preserve"> </w:t>
      </w:r>
      <w:r>
        <w:rPr>
          <w:rFonts w:eastAsia="Times New Roman"/>
          <w:b/>
          <w:color w:val="244061" w:themeColor="accent1" w:themeShade="80"/>
          <w:u w:val="single"/>
        </w:rPr>
        <w:t>request is removed when dispositioned Removed</w:t>
      </w:r>
      <w:r>
        <w:t>/</w:t>
      </w:r>
      <w:r w:rsidRPr="00373DCD">
        <w:rPr>
          <w:rFonts w:eastAsia="Times New Roman"/>
          <w:b/>
          <w:color w:val="244061" w:themeColor="accent1" w:themeShade="80"/>
          <w:u w:val="single"/>
        </w:rPr>
        <w:t>VA Contract Care</w:t>
      </w:r>
    </w:p>
    <w:p w14:paraId="492624DE" w14:textId="77777777" w:rsidR="00373DCD" w:rsidRDefault="00373DCD" w:rsidP="00373DCD">
      <w:r w:rsidRPr="00E63971">
        <w:rPr>
          <w:b/>
        </w:rPr>
        <w:t>Pre-requisite:</w:t>
      </w:r>
    </w:p>
    <w:p w14:paraId="57613E40" w14:textId="77777777" w:rsidR="00373DCD" w:rsidRPr="00B53BB1" w:rsidRDefault="00373DCD"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an open RTC request</w:t>
      </w:r>
    </w:p>
    <w:p w14:paraId="489E02C7" w14:textId="77777777" w:rsidR="00373DCD" w:rsidRPr="003957F6" w:rsidRDefault="00373DCD" w:rsidP="00373DCD">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1885"/>
        <w:gridCol w:w="2273"/>
        <w:gridCol w:w="900"/>
        <w:gridCol w:w="1980"/>
        <w:gridCol w:w="2497"/>
        <w:gridCol w:w="1059"/>
        <w:gridCol w:w="2070"/>
      </w:tblGrid>
      <w:tr w:rsidR="00373DCD" w:rsidRPr="007A78DD" w14:paraId="3983947F" w14:textId="77777777" w:rsidTr="003A7CE6">
        <w:trPr>
          <w:tblHeader/>
        </w:trPr>
        <w:tc>
          <w:tcPr>
            <w:tcW w:w="1885" w:type="dxa"/>
            <w:shd w:val="clear" w:color="auto" w:fill="D9D9D9" w:themeFill="background1" w:themeFillShade="D9"/>
          </w:tcPr>
          <w:p w14:paraId="70DD6ADA" w14:textId="77777777" w:rsidR="00373DCD" w:rsidRPr="007A78DD" w:rsidRDefault="00373DCD" w:rsidP="003A7CE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73" w:type="dxa"/>
            <w:shd w:val="clear" w:color="auto" w:fill="D9D9D9" w:themeFill="background1" w:themeFillShade="D9"/>
          </w:tcPr>
          <w:p w14:paraId="79590FDF" w14:textId="77777777" w:rsidR="00373DCD" w:rsidRPr="007A78DD" w:rsidRDefault="00373DCD" w:rsidP="003A7CE6">
            <w:pPr>
              <w:rPr>
                <w:rFonts w:ascii="Arial" w:hAnsi="Arial" w:cs="Arial"/>
                <w:b/>
                <w:bCs/>
                <w:sz w:val="18"/>
                <w:szCs w:val="18"/>
              </w:rPr>
            </w:pPr>
            <w:r>
              <w:rPr>
                <w:rFonts w:ascii="Arial" w:hAnsi="Arial" w:cs="Arial"/>
                <w:b/>
                <w:bCs/>
                <w:sz w:val="18"/>
                <w:szCs w:val="18"/>
              </w:rPr>
              <w:t>Defect/User Story ID</w:t>
            </w:r>
          </w:p>
        </w:tc>
        <w:tc>
          <w:tcPr>
            <w:tcW w:w="900" w:type="dxa"/>
            <w:shd w:val="clear" w:color="auto" w:fill="D9D9D9" w:themeFill="background1" w:themeFillShade="D9"/>
          </w:tcPr>
          <w:p w14:paraId="68C2E6C1" w14:textId="77777777" w:rsidR="00373DCD" w:rsidRPr="007A78DD" w:rsidRDefault="00373DCD" w:rsidP="003A7CE6">
            <w:pPr>
              <w:rPr>
                <w:rFonts w:ascii="Arial" w:hAnsi="Arial" w:cs="Arial"/>
                <w:b/>
                <w:bCs/>
                <w:sz w:val="18"/>
                <w:szCs w:val="18"/>
              </w:rPr>
            </w:pPr>
            <w:r w:rsidRPr="007A78DD">
              <w:rPr>
                <w:rFonts w:ascii="Arial" w:hAnsi="Arial" w:cs="Arial"/>
                <w:b/>
                <w:bCs/>
                <w:sz w:val="18"/>
                <w:szCs w:val="18"/>
              </w:rPr>
              <w:t>Step No.</w:t>
            </w:r>
          </w:p>
        </w:tc>
        <w:tc>
          <w:tcPr>
            <w:tcW w:w="1980" w:type="dxa"/>
            <w:shd w:val="clear" w:color="auto" w:fill="D9D9D9" w:themeFill="background1" w:themeFillShade="D9"/>
          </w:tcPr>
          <w:p w14:paraId="181B66FD" w14:textId="77777777" w:rsidR="00373DCD" w:rsidRPr="007A78DD" w:rsidRDefault="00373DCD" w:rsidP="003A7CE6">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6E4AA876" w14:textId="77777777" w:rsidR="00373DCD" w:rsidRPr="007A78DD" w:rsidRDefault="00373DCD" w:rsidP="003A7CE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412DABAE" w14:textId="77777777" w:rsidR="00373DCD" w:rsidRPr="007A78DD" w:rsidRDefault="00373DCD" w:rsidP="003A7CE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102012F2" w14:textId="77777777" w:rsidR="00373DCD" w:rsidRPr="007A78DD" w:rsidRDefault="00373DCD" w:rsidP="003A7CE6">
            <w:pPr>
              <w:rPr>
                <w:rFonts w:ascii="Arial" w:hAnsi="Arial" w:cs="Arial"/>
                <w:b/>
                <w:bCs/>
                <w:sz w:val="18"/>
                <w:szCs w:val="18"/>
              </w:rPr>
            </w:pPr>
            <w:r>
              <w:rPr>
                <w:rFonts w:ascii="Arial" w:hAnsi="Arial" w:cs="Arial"/>
                <w:b/>
                <w:bCs/>
                <w:sz w:val="18"/>
                <w:szCs w:val="18"/>
              </w:rPr>
              <w:t>Comment</w:t>
            </w:r>
          </w:p>
        </w:tc>
      </w:tr>
      <w:tr w:rsidR="00373DCD" w:rsidRPr="007A78DD" w14:paraId="6E648FBB" w14:textId="77777777" w:rsidTr="003A7CE6">
        <w:trPr>
          <w:trHeight w:val="845"/>
        </w:trPr>
        <w:tc>
          <w:tcPr>
            <w:tcW w:w="1885" w:type="dxa"/>
          </w:tcPr>
          <w:p w14:paraId="07E4AA07" w14:textId="51339199" w:rsidR="00373DCD" w:rsidRPr="00755C38" w:rsidRDefault="00373DCD" w:rsidP="003A7CE6">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sidR="00F17F4A">
              <w:rPr>
                <w:rFonts w:ascii="Calibri" w:eastAsia="Times New Roman" w:hAnsi="Calibri" w:cs="Times New Roman"/>
                <w:color w:val="000000"/>
              </w:rPr>
              <w:t>SE_132_</w:t>
            </w:r>
            <w:r w:rsidR="00EB7F28">
              <w:rPr>
                <w:rFonts w:ascii="Calibri" w:eastAsia="Times New Roman" w:hAnsi="Calibri" w:cs="Times New Roman"/>
                <w:color w:val="000000"/>
              </w:rPr>
              <w:t>IOC</w:t>
            </w:r>
            <w:r w:rsidR="00F17F4A">
              <w:rPr>
                <w:rFonts w:ascii="Calibri" w:eastAsia="Times New Roman" w:hAnsi="Calibri" w:cs="Times New Roman"/>
                <w:color w:val="000000"/>
              </w:rPr>
              <w:t>_2.9</w:t>
            </w:r>
          </w:p>
        </w:tc>
        <w:tc>
          <w:tcPr>
            <w:tcW w:w="2273" w:type="dxa"/>
          </w:tcPr>
          <w:p w14:paraId="6A5B7282" w14:textId="77777777" w:rsidR="00373DCD" w:rsidRPr="008248CC" w:rsidRDefault="00373DCD" w:rsidP="003A7CE6">
            <w:pPr>
              <w:rPr>
                <w:sz w:val="18"/>
                <w:szCs w:val="18"/>
              </w:rPr>
            </w:pPr>
            <w:r w:rsidRPr="00177C34">
              <w:rPr>
                <w:rFonts w:ascii="Calibri" w:eastAsia="Times New Roman" w:hAnsi="Calibri" w:cs="Times New Roman"/>
                <w:color w:val="000000"/>
              </w:rPr>
              <w:t>VSE 1.3 Requirement #3.1.2</w:t>
            </w:r>
          </w:p>
        </w:tc>
        <w:tc>
          <w:tcPr>
            <w:tcW w:w="900" w:type="dxa"/>
          </w:tcPr>
          <w:p w14:paraId="5144C642" w14:textId="77777777" w:rsidR="00373DCD" w:rsidRPr="00952E84" w:rsidRDefault="00373DCD" w:rsidP="003A7CE6">
            <w:pPr>
              <w:ind w:left="180"/>
              <w:rPr>
                <w:rFonts w:ascii="Calibri" w:eastAsia="Times New Roman" w:hAnsi="Calibri" w:cs="Times New Roman"/>
                <w:color w:val="000000"/>
              </w:rPr>
            </w:pPr>
            <w:r w:rsidRPr="00952E84">
              <w:rPr>
                <w:rFonts w:ascii="Calibri" w:eastAsia="Times New Roman" w:hAnsi="Calibri" w:cs="Times New Roman"/>
                <w:color w:val="000000"/>
              </w:rPr>
              <w:t>1</w:t>
            </w:r>
          </w:p>
        </w:tc>
        <w:tc>
          <w:tcPr>
            <w:tcW w:w="1980" w:type="dxa"/>
          </w:tcPr>
          <w:p w14:paraId="5676B46E" w14:textId="77777777" w:rsidR="00373DCD" w:rsidRDefault="00373DCD" w:rsidP="003A7CE6">
            <w:pPr>
              <w:rPr>
                <w:rFonts w:ascii="Calibri" w:eastAsia="Times New Roman" w:hAnsi="Calibri" w:cs="Times New Roman"/>
              </w:rPr>
            </w:pPr>
            <w:r>
              <w:rPr>
                <w:rFonts w:ascii="Calibri" w:eastAsia="Times New Roman" w:hAnsi="Calibri" w:cs="Times New Roman"/>
              </w:rPr>
              <w:t>Log into VS GUI</w:t>
            </w:r>
          </w:p>
          <w:p w14:paraId="22F4D3BA" w14:textId="77777777" w:rsidR="00373DCD" w:rsidRDefault="00373DCD" w:rsidP="003A7CE6">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256B5266" w14:textId="77777777" w:rsidR="00373DCD" w:rsidRPr="00E66B08" w:rsidRDefault="00373DCD" w:rsidP="003A7CE6">
            <w:pPr>
              <w:rPr>
                <w:rFonts w:ascii="Calibri" w:eastAsia="Times New Roman" w:hAnsi="Calibri" w:cs="Times New Roman"/>
              </w:rPr>
            </w:pPr>
          </w:p>
        </w:tc>
        <w:tc>
          <w:tcPr>
            <w:tcW w:w="1059" w:type="dxa"/>
          </w:tcPr>
          <w:p w14:paraId="2144E601" w14:textId="77777777" w:rsidR="00373DCD" w:rsidRPr="00B35944" w:rsidRDefault="00373DCD" w:rsidP="003A7CE6">
            <w:pPr>
              <w:rPr>
                <w:rFonts w:ascii="Calibri" w:eastAsia="Times New Roman" w:hAnsi="Calibri" w:cs="Times New Roman"/>
                <w:color w:val="000000"/>
              </w:rPr>
            </w:pPr>
          </w:p>
        </w:tc>
        <w:tc>
          <w:tcPr>
            <w:tcW w:w="2070" w:type="dxa"/>
          </w:tcPr>
          <w:p w14:paraId="6B386AC2" w14:textId="77777777" w:rsidR="00373DCD" w:rsidRPr="007B6F2A" w:rsidRDefault="00373DCD" w:rsidP="003A7CE6">
            <w:pPr>
              <w:rPr>
                <w:rFonts w:ascii="Calibri" w:eastAsia="Times New Roman" w:hAnsi="Calibri" w:cs="Times New Roman"/>
                <w:b/>
                <w:i/>
                <w:color w:val="000000"/>
              </w:rPr>
            </w:pPr>
          </w:p>
        </w:tc>
      </w:tr>
      <w:tr w:rsidR="00373DCD" w:rsidRPr="007A78DD" w14:paraId="7C2A84D5" w14:textId="77777777" w:rsidTr="003A7CE6">
        <w:trPr>
          <w:trHeight w:val="845"/>
        </w:trPr>
        <w:tc>
          <w:tcPr>
            <w:tcW w:w="1885" w:type="dxa"/>
          </w:tcPr>
          <w:p w14:paraId="22EAF17F" w14:textId="77777777" w:rsidR="00373DCD" w:rsidRPr="00755C38" w:rsidRDefault="00373DCD" w:rsidP="003A7CE6">
            <w:pPr>
              <w:rPr>
                <w:rFonts w:ascii="Calibri" w:eastAsia="Times New Roman" w:hAnsi="Calibri" w:cs="Times New Roman"/>
                <w:color w:val="000000"/>
                <w:sz w:val="16"/>
                <w:szCs w:val="16"/>
              </w:rPr>
            </w:pPr>
          </w:p>
        </w:tc>
        <w:tc>
          <w:tcPr>
            <w:tcW w:w="2273" w:type="dxa"/>
          </w:tcPr>
          <w:p w14:paraId="2A3F52A8" w14:textId="77777777" w:rsidR="00373DCD" w:rsidRPr="008248CC" w:rsidRDefault="00373DCD" w:rsidP="003A7CE6">
            <w:pPr>
              <w:rPr>
                <w:sz w:val="18"/>
                <w:szCs w:val="18"/>
              </w:rPr>
            </w:pPr>
          </w:p>
        </w:tc>
        <w:tc>
          <w:tcPr>
            <w:tcW w:w="900" w:type="dxa"/>
          </w:tcPr>
          <w:p w14:paraId="5A52AF60" w14:textId="77777777" w:rsidR="00373DCD" w:rsidRPr="00952E84" w:rsidRDefault="00373DCD" w:rsidP="003A7CE6">
            <w:pPr>
              <w:ind w:left="180"/>
              <w:rPr>
                <w:rFonts w:ascii="Calibri" w:eastAsia="Times New Roman" w:hAnsi="Calibri" w:cs="Times New Roman"/>
                <w:color w:val="000000"/>
              </w:rPr>
            </w:pPr>
            <w:r>
              <w:rPr>
                <w:rFonts w:ascii="Calibri" w:eastAsia="Times New Roman" w:hAnsi="Calibri" w:cs="Times New Roman"/>
                <w:color w:val="000000"/>
              </w:rPr>
              <w:t>2</w:t>
            </w:r>
          </w:p>
        </w:tc>
        <w:tc>
          <w:tcPr>
            <w:tcW w:w="1980" w:type="dxa"/>
          </w:tcPr>
          <w:p w14:paraId="311EE67E" w14:textId="77777777" w:rsidR="00373DCD" w:rsidRDefault="00373DCD" w:rsidP="003A7CE6">
            <w:pPr>
              <w:rPr>
                <w:rFonts w:ascii="Calibri" w:eastAsia="Times New Roman" w:hAnsi="Calibri" w:cs="Times New Roman"/>
              </w:rPr>
            </w:pPr>
            <w:r>
              <w:rPr>
                <w:rFonts w:ascii="Calibri" w:eastAsia="Times New Roman" w:hAnsi="Calibri" w:cs="Times New Roman"/>
              </w:rPr>
              <w:t>Right mouse click</w:t>
            </w:r>
          </w:p>
          <w:p w14:paraId="097D49D7" w14:textId="29BD3567" w:rsidR="00373DCD" w:rsidRDefault="00373DCD" w:rsidP="003A7CE6">
            <w:pPr>
              <w:autoSpaceDE w:val="0"/>
              <w:autoSpaceDN w:val="0"/>
            </w:pPr>
            <w:r>
              <w:rPr>
                <w:rFonts w:ascii="Calibri" w:eastAsia="Times New Roman" w:hAnsi="Calibri" w:cs="Times New Roman"/>
              </w:rPr>
              <w:t xml:space="preserve">Select disposition </w:t>
            </w:r>
            <w:r w:rsidR="003456F3" w:rsidRPr="003456F3">
              <w:rPr>
                <w:rFonts w:ascii="Segoe UI" w:hAnsi="Segoe UI" w:cs="Segoe UI"/>
                <w:color w:val="000000"/>
                <w:sz w:val="20"/>
                <w:szCs w:val="20"/>
              </w:rPr>
              <w:t>Removed/VA Contract Care</w:t>
            </w:r>
          </w:p>
          <w:p w14:paraId="26867D52" w14:textId="77777777" w:rsidR="00373DCD" w:rsidRDefault="00373DCD" w:rsidP="003A7CE6">
            <w:pPr>
              <w:rPr>
                <w:rFonts w:ascii="Calibri" w:eastAsia="Times New Roman" w:hAnsi="Calibri" w:cs="Times New Roman"/>
              </w:rPr>
            </w:pPr>
          </w:p>
        </w:tc>
        <w:tc>
          <w:tcPr>
            <w:tcW w:w="2497" w:type="dxa"/>
          </w:tcPr>
          <w:p w14:paraId="10827FD2" w14:textId="77777777" w:rsidR="00373DCD" w:rsidRDefault="00373DCD" w:rsidP="003A7CE6">
            <w:pPr>
              <w:rPr>
                <w:rFonts w:ascii="Calibri" w:eastAsia="Times New Roman" w:hAnsi="Calibri" w:cs="Times New Roman"/>
              </w:rPr>
            </w:pPr>
            <w:r>
              <w:rPr>
                <w:rFonts w:ascii="Calibri" w:eastAsia="Times New Roman" w:hAnsi="Calibri" w:cs="Times New Roman"/>
              </w:rPr>
              <w:t>RTC order in CPRS status becomes Discontinued.</w:t>
            </w:r>
          </w:p>
          <w:p w14:paraId="796E4446" w14:textId="77777777" w:rsidR="00373DCD" w:rsidRDefault="00373DCD" w:rsidP="003A7CE6">
            <w:pPr>
              <w:rPr>
                <w:rFonts w:ascii="Calibri" w:eastAsia="Times New Roman" w:hAnsi="Calibri" w:cs="Times New Roman"/>
              </w:rPr>
            </w:pPr>
            <w:r>
              <w:rPr>
                <w:rFonts w:ascii="Calibri" w:eastAsia="Times New Roman" w:hAnsi="Calibri" w:cs="Times New Roman"/>
              </w:rPr>
              <w:t>Provider who wrote gets an alert in CPRS</w:t>
            </w:r>
          </w:p>
          <w:p w14:paraId="163E18FC" w14:textId="77777777" w:rsidR="00373DCD" w:rsidRPr="00E66B08" w:rsidRDefault="00373DCD" w:rsidP="003A7CE6">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67513038" w14:textId="77777777" w:rsidR="00373DCD" w:rsidRPr="00B35944" w:rsidRDefault="00373DCD" w:rsidP="003A7CE6">
            <w:pPr>
              <w:rPr>
                <w:rFonts w:ascii="Calibri" w:eastAsia="Times New Roman" w:hAnsi="Calibri" w:cs="Times New Roman"/>
                <w:color w:val="000000"/>
              </w:rPr>
            </w:pPr>
          </w:p>
        </w:tc>
        <w:tc>
          <w:tcPr>
            <w:tcW w:w="2070" w:type="dxa"/>
          </w:tcPr>
          <w:p w14:paraId="30B3C8C9" w14:textId="77777777" w:rsidR="00373DCD" w:rsidRPr="007B6F2A" w:rsidRDefault="00373DCD" w:rsidP="003A7CE6">
            <w:pPr>
              <w:rPr>
                <w:rFonts w:ascii="Calibri" w:eastAsia="Times New Roman" w:hAnsi="Calibri" w:cs="Times New Roman"/>
                <w:b/>
                <w:i/>
                <w:color w:val="000000"/>
              </w:rPr>
            </w:pPr>
          </w:p>
        </w:tc>
      </w:tr>
    </w:tbl>
    <w:p w14:paraId="3898CFDF" w14:textId="77777777" w:rsidR="00952E84" w:rsidRDefault="00952E84" w:rsidP="00952E84"/>
    <w:p w14:paraId="2B54B93E" w14:textId="77777777" w:rsidR="003456F3" w:rsidRDefault="003456F3">
      <w:r>
        <w:br w:type="page"/>
      </w:r>
    </w:p>
    <w:p w14:paraId="7B84AF79" w14:textId="65D2E94E" w:rsidR="003456F3" w:rsidRDefault="003456F3" w:rsidP="003456F3">
      <w:pPr>
        <w:pStyle w:val="Heading3"/>
      </w:pPr>
      <w:bookmarkStart w:id="21" w:name="_Toc489017117"/>
      <w:r w:rsidRPr="00977932">
        <w:lastRenderedPageBreak/>
        <w:t xml:space="preserve">TEST CASE </w:t>
      </w:r>
      <w:r w:rsidRPr="00F76B95">
        <w:t>2.</w:t>
      </w:r>
      <w:r>
        <w:t xml:space="preserve">10: </w:t>
      </w:r>
      <w:r w:rsidRPr="00014524">
        <w:t xml:space="preserve"> </w:t>
      </w:r>
      <w:r>
        <w:t>A return to clinic order in discontinued/cancelled or completed status show</w:t>
      </w:r>
      <w:r w:rsidR="00C04B8F">
        <w:t>s</w:t>
      </w:r>
      <w:r>
        <w:t xml:space="preserve"> in GUI as a return to clinic order to be scheduled </w:t>
      </w:r>
      <w:r w:rsidR="00C04B8F">
        <w:t xml:space="preserve">appropriately </w:t>
      </w:r>
      <w:r>
        <w:t xml:space="preserve">– </w:t>
      </w:r>
      <w:r w:rsidRPr="003456F3">
        <w:t>Removed/No Longer Necessary</w:t>
      </w:r>
      <w:bookmarkEnd w:id="21"/>
    </w:p>
    <w:p w14:paraId="2C4CB9CE" w14:textId="77777777" w:rsidR="003456F3" w:rsidRDefault="003456F3" w:rsidP="003456F3">
      <w:r>
        <w:t xml:space="preserve">This test case is to verify that a return to clinic order in discontinued/cancelled or completed status should not show in GUI as a return to clinic order to be scheduled. </w:t>
      </w:r>
    </w:p>
    <w:p w14:paraId="1680EFA0" w14:textId="4C26D5AD" w:rsidR="003456F3" w:rsidRDefault="003456F3" w:rsidP="003456F3">
      <w:pPr>
        <w:rPr>
          <w:rFonts w:eastAsia="Times New Roman"/>
          <w:b/>
          <w:color w:val="244061" w:themeColor="accent1" w:themeShade="80"/>
          <w:u w:val="single"/>
        </w:rPr>
      </w:pPr>
      <w:r>
        <w:rPr>
          <w:rFonts w:eastAsia="Times New Roman"/>
          <w:b/>
          <w:color w:val="244061" w:themeColor="accent1" w:themeShade="80"/>
          <w:u w:val="single"/>
        </w:rPr>
        <w:t>2.10</w:t>
      </w:r>
      <w:r w:rsidRPr="003957F6">
        <w:rPr>
          <w:rFonts w:eastAsia="Times New Roman"/>
          <w:b/>
          <w:color w:val="244061" w:themeColor="accent1" w:themeShade="80"/>
          <w:u w:val="single"/>
        </w:rPr>
        <w:tab/>
        <w:t xml:space="preserve">Verify that the </w:t>
      </w:r>
      <w:r>
        <w:rPr>
          <w:rFonts w:eastAsia="Times New Roman"/>
          <w:b/>
          <w:color w:val="244061" w:themeColor="accent1" w:themeShade="80"/>
          <w:u w:val="single"/>
        </w:rPr>
        <w:t>RTC</w:t>
      </w:r>
      <w:r w:rsidRPr="003957F6">
        <w:rPr>
          <w:rFonts w:eastAsia="Times New Roman"/>
          <w:b/>
          <w:color w:val="244061" w:themeColor="accent1" w:themeShade="80"/>
          <w:u w:val="single"/>
        </w:rPr>
        <w:t xml:space="preserve"> </w:t>
      </w:r>
      <w:r>
        <w:rPr>
          <w:rFonts w:eastAsia="Times New Roman"/>
          <w:b/>
          <w:color w:val="244061" w:themeColor="accent1" w:themeShade="80"/>
          <w:u w:val="single"/>
        </w:rPr>
        <w:t>request is removed when dispositioned Removed</w:t>
      </w:r>
      <w:r>
        <w:t>/</w:t>
      </w:r>
      <w:r w:rsidRPr="003456F3">
        <w:rPr>
          <w:rFonts w:eastAsia="Times New Roman"/>
          <w:b/>
          <w:color w:val="244061" w:themeColor="accent1" w:themeShade="80"/>
          <w:u w:val="single"/>
        </w:rPr>
        <w:t>No Longer Necessary</w:t>
      </w:r>
    </w:p>
    <w:p w14:paraId="6B759428" w14:textId="77777777" w:rsidR="003456F3" w:rsidRDefault="003456F3" w:rsidP="003456F3">
      <w:r w:rsidRPr="00E63971">
        <w:rPr>
          <w:b/>
        </w:rPr>
        <w:t>Pre-requisite:</w:t>
      </w:r>
    </w:p>
    <w:p w14:paraId="18C1A3DE" w14:textId="77777777" w:rsidR="003456F3" w:rsidRPr="00B53BB1" w:rsidRDefault="003456F3"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an open RTC request</w:t>
      </w:r>
    </w:p>
    <w:p w14:paraId="57B82D53" w14:textId="77777777" w:rsidR="003456F3" w:rsidRPr="003957F6" w:rsidRDefault="003456F3" w:rsidP="003456F3">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2065"/>
        <w:gridCol w:w="2160"/>
        <w:gridCol w:w="833"/>
        <w:gridCol w:w="1980"/>
        <w:gridCol w:w="2497"/>
        <w:gridCol w:w="1059"/>
        <w:gridCol w:w="2070"/>
      </w:tblGrid>
      <w:tr w:rsidR="003456F3" w:rsidRPr="007A78DD" w14:paraId="7D5A2C9A" w14:textId="77777777" w:rsidTr="00F17F4A">
        <w:trPr>
          <w:tblHeader/>
        </w:trPr>
        <w:tc>
          <w:tcPr>
            <w:tcW w:w="2065" w:type="dxa"/>
            <w:shd w:val="clear" w:color="auto" w:fill="D9D9D9" w:themeFill="background1" w:themeFillShade="D9"/>
          </w:tcPr>
          <w:p w14:paraId="4FAFB366" w14:textId="77777777" w:rsidR="003456F3" w:rsidRPr="007A78DD" w:rsidRDefault="003456F3" w:rsidP="003A7CE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160" w:type="dxa"/>
            <w:shd w:val="clear" w:color="auto" w:fill="D9D9D9" w:themeFill="background1" w:themeFillShade="D9"/>
          </w:tcPr>
          <w:p w14:paraId="22823FA0" w14:textId="77777777" w:rsidR="003456F3" w:rsidRPr="007A78DD" w:rsidRDefault="003456F3" w:rsidP="003A7CE6">
            <w:pPr>
              <w:rPr>
                <w:rFonts w:ascii="Arial" w:hAnsi="Arial" w:cs="Arial"/>
                <w:b/>
                <w:bCs/>
                <w:sz w:val="18"/>
                <w:szCs w:val="18"/>
              </w:rPr>
            </w:pPr>
            <w:r>
              <w:rPr>
                <w:rFonts w:ascii="Arial" w:hAnsi="Arial" w:cs="Arial"/>
                <w:b/>
                <w:bCs/>
                <w:sz w:val="18"/>
                <w:szCs w:val="18"/>
              </w:rPr>
              <w:t>Defect/User Story ID</w:t>
            </w:r>
          </w:p>
        </w:tc>
        <w:tc>
          <w:tcPr>
            <w:tcW w:w="833" w:type="dxa"/>
            <w:shd w:val="clear" w:color="auto" w:fill="D9D9D9" w:themeFill="background1" w:themeFillShade="D9"/>
          </w:tcPr>
          <w:p w14:paraId="79CFA25B" w14:textId="77777777" w:rsidR="003456F3" w:rsidRPr="007A78DD" w:rsidRDefault="003456F3" w:rsidP="003A7CE6">
            <w:pPr>
              <w:rPr>
                <w:rFonts w:ascii="Arial" w:hAnsi="Arial" w:cs="Arial"/>
                <w:b/>
                <w:bCs/>
                <w:sz w:val="18"/>
                <w:szCs w:val="18"/>
              </w:rPr>
            </w:pPr>
            <w:r w:rsidRPr="007A78DD">
              <w:rPr>
                <w:rFonts w:ascii="Arial" w:hAnsi="Arial" w:cs="Arial"/>
                <w:b/>
                <w:bCs/>
                <w:sz w:val="18"/>
                <w:szCs w:val="18"/>
              </w:rPr>
              <w:t>Step No.</w:t>
            </w:r>
          </w:p>
        </w:tc>
        <w:tc>
          <w:tcPr>
            <w:tcW w:w="1980" w:type="dxa"/>
            <w:shd w:val="clear" w:color="auto" w:fill="D9D9D9" w:themeFill="background1" w:themeFillShade="D9"/>
          </w:tcPr>
          <w:p w14:paraId="2D9476F8" w14:textId="77777777" w:rsidR="003456F3" w:rsidRPr="007A78DD" w:rsidRDefault="003456F3" w:rsidP="003A7CE6">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33A4CFF3" w14:textId="77777777" w:rsidR="003456F3" w:rsidRPr="007A78DD" w:rsidRDefault="003456F3" w:rsidP="003A7CE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54CA7E89" w14:textId="77777777" w:rsidR="003456F3" w:rsidRPr="007A78DD" w:rsidRDefault="003456F3" w:rsidP="003A7CE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77651EC4" w14:textId="77777777" w:rsidR="003456F3" w:rsidRPr="007A78DD" w:rsidRDefault="003456F3" w:rsidP="003A7CE6">
            <w:pPr>
              <w:rPr>
                <w:rFonts w:ascii="Arial" w:hAnsi="Arial" w:cs="Arial"/>
                <w:b/>
                <w:bCs/>
                <w:sz w:val="18"/>
                <w:szCs w:val="18"/>
              </w:rPr>
            </w:pPr>
            <w:r>
              <w:rPr>
                <w:rFonts w:ascii="Arial" w:hAnsi="Arial" w:cs="Arial"/>
                <w:b/>
                <w:bCs/>
                <w:sz w:val="18"/>
                <w:szCs w:val="18"/>
              </w:rPr>
              <w:t>Comment</w:t>
            </w:r>
          </w:p>
        </w:tc>
      </w:tr>
      <w:tr w:rsidR="003456F3" w:rsidRPr="007A78DD" w14:paraId="1BBE4406" w14:textId="77777777" w:rsidTr="00F17F4A">
        <w:trPr>
          <w:trHeight w:val="845"/>
        </w:trPr>
        <w:tc>
          <w:tcPr>
            <w:tcW w:w="2065" w:type="dxa"/>
          </w:tcPr>
          <w:p w14:paraId="076E0344" w14:textId="5591CCA2" w:rsidR="003456F3" w:rsidRPr="00755C38" w:rsidRDefault="003456F3" w:rsidP="003A7CE6">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sidR="00F17F4A">
              <w:rPr>
                <w:rFonts w:ascii="Calibri" w:eastAsia="Times New Roman" w:hAnsi="Calibri" w:cs="Times New Roman"/>
                <w:color w:val="000000"/>
              </w:rPr>
              <w:t>SE_132_</w:t>
            </w:r>
            <w:r w:rsidR="00EB7F28">
              <w:rPr>
                <w:rFonts w:ascii="Calibri" w:eastAsia="Times New Roman" w:hAnsi="Calibri" w:cs="Times New Roman"/>
                <w:color w:val="000000"/>
              </w:rPr>
              <w:t>IOC</w:t>
            </w:r>
            <w:r w:rsidR="00F17F4A">
              <w:rPr>
                <w:rFonts w:ascii="Calibri" w:eastAsia="Times New Roman" w:hAnsi="Calibri" w:cs="Times New Roman"/>
                <w:color w:val="000000"/>
              </w:rPr>
              <w:t>_2.10</w:t>
            </w:r>
          </w:p>
        </w:tc>
        <w:tc>
          <w:tcPr>
            <w:tcW w:w="2160" w:type="dxa"/>
          </w:tcPr>
          <w:p w14:paraId="227FE9CC" w14:textId="77777777" w:rsidR="003456F3" w:rsidRPr="008248CC" w:rsidRDefault="003456F3" w:rsidP="003A7CE6">
            <w:pPr>
              <w:rPr>
                <w:sz w:val="18"/>
                <w:szCs w:val="18"/>
              </w:rPr>
            </w:pPr>
            <w:r w:rsidRPr="00177C34">
              <w:rPr>
                <w:rFonts w:ascii="Calibri" w:eastAsia="Times New Roman" w:hAnsi="Calibri" w:cs="Times New Roman"/>
                <w:color w:val="000000"/>
              </w:rPr>
              <w:t>VSE 1.3 Requirement #3.1.2</w:t>
            </w:r>
          </w:p>
        </w:tc>
        <w:tc>
          <w:tcPr>
            <w:tcW w:w="833" w:type="dxa"/>
          </w:tcPr>
          <w:p w14:paraId="20390363" w14:textId="77777777" w:rsidR="003456F3" w:rsidRPr="00952E84" w:rsidRDefault="003456F3" w:rsidP="003A7CE6">
            <w:pPr>
              <w:ind w:left="180"/>
              <w:rPr>
                <w:rFonts w:ascii="Calibri" w:eastAsia="Times New Roman" w:hAnsi="Calibri" w:cs="Times New Roman"/>
                <w:color w:val="000000"/>
              </w:rPr>
            </w:pPr>
            <w:r w:rsidRPr="00952E84">
              <w:rPr>
                <w:rFonts w:ascii="Calibri" w:eastAsia="Times New Roman" w:hAnsi="Calibri" w:cs="Times New Roman"/>
                <w:color w:val="000000"/>
              </w:rPr>
              <w:t>1</w:t>
            </w:r>
          </w:p>
        </w:tc>
        <w:tc>
          <w:tcPr>
            <w:tcW w:w="1980" w:type="dxa"/>
          </w:tcPr>
          <w:p w14:paraId="4643C35B" w14:textId="77777777" w:rsidR="003456F3" w:rsidRDefault="003456F3" w:rsidP="003A7CE6">
            <w:pPr>
              <w:rPr>
                <w:rFonts w:ascii="Calibri" w:eastAsia="Times New Roman" w:hAnsi="Calibri" w:cs="Times New Roman"/>
              </w:rPr>
            </w:pPr>
            <w:r>
              <w:rPr>
                <w:rFonts w:ascii="Calibri" w:eastAsia="Times New Roman" w:hAnsi="Calibri" w:cs="Times New Roman"/>
              </w:rPr>
              <w:t>Log into VS GUI</w:t>
            </w:r>
          </w:p>
          <w:p w14:paraId="30AA6475" w14:textId="77777777" w:rsidR="003456F3" w:rsidRDefault="003456F3" w:rsidP="003A7CE6">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13DCB3A6" w14:textId="77777777" w:rsidR="003456F3" w:rsidRPr="00E66B08" w:rsidRDefault="003456F3" w:rsidP="003A7CE6">
            <w:pPr>
              <w:rPr>
                <w:rFonts w:ascii="Calibri" w:eastAsia="Times New Roman" w:hAnsi="Calibri" w:cs="Times New Roman"/>
              </w:rPr>
            </w:pPr>
          </w:p>
        </w:tc>
        <w:tc>
          <w:tcPr>
            <w:tcW w:w="1059" w:type="dxa"/>
          </w:tcPr>
          <w:p w14:paraId="14E4A44D" w14:textId="77777777" w:rsidR="003456F3" w:rsidRPr="00B35944" w:rsidRDefault="003456F3" w:rsidP="003A7CE6">
            <w:pPr>
              <w:rPr>
                <w:rFonts w:ascii="Calibri" w:eastAsia="Times New Roman" w:hAnsi="Calibri" w:cs="Times New Roman"/>
                <w:color w:val="000000"/>
              </w:rPr>
            </w:pPr>
          </w:p>
        </w:tc>
        <w:tc>
          <w:tcPr>
            <w:tcW w:w="2070" w:type="dxa"/>
          </w:tcPr>
          <w:p w14:paraId="227FCBE8" w14:textId="77777777" w:rsidR="003456F3" w:rsidRPr="007B6F2A" w:rsidRDefault="003456F3" w:rsidP="003A7CE6">
            <w:pPr>
              <w:rPr>
                <w:rFonts w:ascii="Calibri" w:eastAsia="Times New Roman" w:hAnsi="Calibri" w:cs="Times New Roman"/>
                <w:b/>
                <w:i/>
                <w:color w:val="000000"/>
              </w:rPr>
            </w:pPr>
          </w:p>
        </w:tc>
      </w:tr>
      <w:tr w:rsidR="003456F3" w:rsidRPr="007A78DD" w14:paraId="1585063B" w14:textId="77777777" w:rsidTr="00F17F4A">
        <w:trPr>
          <w:trHeight w:val="845"/>
        </w:trPr>
        <w:tc>
          <w:tcPr>
            <w:tcW w:w="2065" w:type="dxa"/>
          </w:tcPr>
          <w:p w14:paraId="6D444B41" w14:textId="77777777" w:rsidR="003456F3" w:rsidRPr="00755C38" w:rsidRDefault="003456F3" w:rsidP="003A7CE6">
            <w:pPr>
              <w:rPr>
                <w:rFonts w:ascii="Calibri" w:eastAsia="Times New Roman" w:hAnsi="Calibri" w:cs="Times New Roman"/>
                <w:color w:val="000000"/>
                <w:sz w:val="16"/>
                <w:szCs w:val="16"/>
              </w:rPr>
            </w:pPr>
          </w:p>
        </w:tc>
        <w:tc>
          <w:tcPr>
            <w:tcW w:w="2160" w:type="dxa"/>
          </w:tcPr>
          <w:p w14:paraId="7007FBD7" w14:textId="77777777" w:rsidR="003456F3" w:rsidRPr="008248CC" w:rsidRDefault="003456F3" w:rsidP="003A7CE6">
            <w:pPr>
              <w:rPr>
                <w:sz w:val="18"/>
                <w:szCs w:val="18"/>
              </w:rPr>
            </w:pPr>
          </w:p>
        </w:tc>
        <w:tc>
          <w:tcPr>
            <w:tcW w:w="833" w:type="dxa"/>
          </w:tcPr>
          <w:p w14:paraId="7D55516D" w14:textId="77777777" w:rsidR="003456F3" w:rsidRPr="00952E84" w:rsidRDefault="003456F3" w:rsidP="003A7CE6">
            <w:pPr>
              <w:ind w:left="180"/>
              <w:rPr>
                <w:rFonts w:ascii="Calibri" w:eastAsia="Times New Roman" w:hAnsi="Calibri" w:cs="Times New Roman"/>
                <w:color w:val="000000"/>
              </w:rPr>
            </w:pPr>
            <w:r>
              <w:rPr>
                <w:rFonts w:ascii="Calibri" w:eastAsia="Times New Roman" w:hAnsi="Calibri" w:cs="Times New Roman"/>
                <w:color w:val="000000"/>
              </w:rPr>
              <w:t>2</w:t>
            </w:r>
          </w:p>
        </w:tc>
        <w:tc>
          <w:tcPr>
            <w:tcW w:w="1980" w:type="dxa"/>
          </w:tcPr>
          <w:p w14:paraId="4D21B935" w14:textId="77777777" w:rsidR="003456F3" w:rsidRDefault="003456F3" w:rsidP="003A7CE6">
            <w:pPr>
              <w:rPr>
                <w:rFonts w:ascii="Calibri" w:eastAsia="Times New Roman" w:hAnsi="Calibri" w:cs="Times New Roman"/>
              </w:rPr>
            </w:pPr>
            <w:r>
              <w:rPr>
                <w:rFonts w:ascii="Calibri" w:eastAsia="Times New Roman" w:hAnsi="Calibri" w:cs="Times New Roman"/>
              </w:rPr>
              <w:t>Right mouse click</w:t>
            </w:r>
          </w:p>
          <w:p w14:paraId="21CB14C6" w14:textId="13C6A3BB" w:rsidR="003456F3" w:rsidRDefault="003456F3" w:rsidP="003A7CE6">
            <w:pPr>
              <w:autoSpaceDE w:val="0"/>
              <w:autoSpaceDN w:val="0"/>
            </w:pPr>
            <w:r>
              <w:rPr>
                <w:rFonts w:ascii="Calibri" w:eastAsia="Times New Roman" w:hAnsi="Calibri" w:cs="Times New Roman"/>
              </w:rPr>
              <w:t xml:space="preserve">Select disposition </w:t>
            </w:r>
            <w:r w:rsidRPr="003456F3">
              <w:rPr>
                <w:rFonts w:ascii="Segoe UI" w:hAnsi="Segoe UI" w:cs="Segoe UI"/>
                <w:color w:val="000000"/>
                <w:sz w:val="20"/>
                <w:szCs w:val="20"/>
              </w:rPr>
              <w:t>Removed/No Longer Necessary</w:t>
            </w:r>
          </w:p>
          <w:p w14:paraId="06E8C6B3" w14:textId="77777777" w:rsidR="003456F3" w:rsidRDefault="003456F3" w:rsidP="003A7CE6">
            <w:pPr>
              <w:rPr>
                <w:rFonts w:ascii="Calibri" w:eastAsia="Times New Roman" w:hAnsi="Calibri" w:cs="Times New Roman"/>
              </w:rPr>
            </w:pPr>
          </w:p>
        </w:tc>
        <w:tc>
          <w:tcPr>
            <w:tcW w:w="2497" w:type="dxa"/>
          </w:tcPr>
          <w:p w14:paraId="2B1B818B" w14:textId="77777777" w:rsidR="003456F3" w:rsidRDefault="003456F3" w:rsidP="003A7CE6">
            <w:pPr>
              <w:rPr>
                <w:rFonts w:ascii="Calibri" w:eastAsia="Times New Roman" w:hAnsi="Calibri" w:cs="Times New Roman"/>
              </w:rPr>
            </w:pPr>
            <w:r>
              <w:rPr>
                <w:rFonts w:ascii="Calibri" w:eastAsia="Times New Roman" w:hAnsi="Calibri" w:cs="Times New Roman"/>
              </w:rPr>
              <w:t>RTC order in CPRS status becomes Discontinued.</w:t>
            </w:r>
          </w:p>
          <w:p w14:paraId="59457408" w14:textId="77777777" w:rsidR="003456F3" w:rsidRDefault="003456F3" w:rsidP="003A7CE6">
            <w:pPr>
              <w:rPr>
                <w:rFonts w:ascii="Calibri" w:eastAsia="Times New Roman" w:hAnsi="Calibri" w:cs="Times New Roman"/>
              </w:rPr>
            </w:pPr>
            <w:r>
              <w:rPr>
                <w:rFonts w:ascii="Calibri" w:eastAsia="Times New Roman" w:hAnsi="Calibri" w:cs="Times New Roman"/>
              </w:rPr>
              <w:t>Provider who wrote gets an alert in CPRS</w:t>
            </w:r>
          </w:p>
          <w:p w14:paraId="58813C22" w14:textId="77777777" w:rsidR="003456F3" w:rsidRPr="00E66B08" w:rsidRDefault="003456F3" w:rsidP="003A7CE6">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70ECCD66" w14:textId="77777777" w:rsidR="003456F3" w:rsidRPr="00B35944" w:rsidRDefault="003456F3" w:rsidP="003A7CE6">
            <w:pPr>
              <w:rPr>
                <w:rFonts w:ascii="Calibri" w:eastAsia="Times New Roman" w:hAnsi="Calibri" w:cs="Times New Roman"/>
                <w:color w:val="000000"/>
              </w:rPr>
            </w:pPr>
          </w:p>
        </w:tc>
        <w:tc>
          <w:tcPr>
            <w:tcW w:w="2070" w:type="dxa"/>
          </w:tcPr>
          <w:p w14:paraId="4790B538" w14:textId="77777777" w:rsidR="003456F3" w:rsidRPr="007B6F2A" w:rsidRDefault="003456F3" w:rsidP="003A7CE6">
            <w:pPr>
              <w:rPr>
                <w:rFonts w:ascii="Calibri" w:eastAsia="Times New Roman" w:hAnsi="Calibri" w:cs="Times New Roman"/>
                <w:b/>
                <w:i/>
                <w:color w:val="000000"/>
              </w:rPr>
            </w:pPr>
          </w:p>
        </w:tc>
      </w:tr>
    </w:tbl>
    <w:p w14:paraId="5F281E1A" w14:textId="77777777" w:rsidR="000E09C9" w:rsidRDefault="000E09C9" w:rsidP="009B4379"/>
    <w:p w14:paraId="22CDD776" w14:textId="77777777" w:rsidR="000E09C9" w:rsidRDefault="000E09C9">
      <w:r>
        <w:br w:type="page"/>
      </w:r>
    </w:p>
    <w:p w14:paraId="29BAC1B6" w14:textId="72CA61B0" w:rsidR="000E09C9" w:rsidRDefault="000E09C9" w:rsidP="000E09C9">
      <w:pPr>
        <w:pStyle w:val="Heading3"/>
      </w:pPr>
      <w:bookmarkStart w:id="22" w:name="_Toc489017118"/>
      <w:r w:rsidRPr="00977932">
        <w:lastRenderedPageBreak/>
        <w:t xml:space="preserve">TEST CASE </w:t>
      </w:r>
      <w:r w:rsidRPr="00F76B95">
        <w:t>2.</w:t>
      </w:r>
      <w:r>
        <w:t xml:space="preserve">11: </w:t>
      </w:r>
      <w:r w:rsidRPr="00014524">
        <w:t xml:space="preserve"> </w:t>
      </w:r>
      <w:r>
        <w:t>A return to clinic order in discontinued/cancelled or completed status show</w:t>
      </w:r>
      <w:r w:rsidR="00C04B8F">
        <w:t>s</w:t>
      </w:r>
      <w:r>
        <w:t xml:space="preserve"> in GUI as a return to clinic order to be scheduled </w:t>
      </w:r>
      <w:r w:rsidR="00C04B8F">
        <w:t xml:space="preserve">appropriately </w:t>
      </w:r>
      <w:r>
        <w:t xml:space="preserve">– </w:t>
      </w:r>
      <w:r w:rsidRPr="000E09C9">
        <w:t>Entered in Error</w:t>
      </w:r>
      <w:bookmarkEnd w:id="22"/>
    </w:p>
    <w:p w14:paraId="7CA62666" w14:textId="77777777" w:rsidR="000E09C9" w:rsidRDefault="000E09C9" w:rsidP="000E09C9">
      <w:r>
        <w:t xml:space="preserve">This test case is to verify that a return to clinic order in discontinued/cancelled or completed status should not show in GUI as a return to clinic order to be scheduled. </w:t>
      </w:r>
    </w:p>
    <w:p w14:paraId="0D1C1B9B" w14:textId="1AFFF4D0" w:rsidR="000E09C9" w:rsidRDefault="000E09C9" w:rsidP="000E09C9">
      <w:pPr>
        <w:rPr>
          <w:rFonts w:eastAsia="Times New Roman"/>
          <w:b/>
          <w:color w:val="244061" w:themeColor="accent1" w:themeShade="80"/>
          <w:u w:val="single"/>
        </w:rPr>
      </w:pPr>
      <w:r>
        <w:rPr>
          <w:rFonts w:eastAsia="Times New Roman"/>
          <w:b/>
          <w:color w:val="244061" w:themeColor="accent1" w:themeShade="80"/>
          <w:u w:val="single"/>
        </w:rPr>
        <w:t>2.11</w:t>
      </w:r>
      <w:r w:rsidRPr="003957F6">
        <w:rPr>
          <w:rFonts w:eastAsia="Times New Roman"/>
          <w:b/>
          <w:color w:val="244061" w:themeColor="accent1" w:themeShade="80"/>
          <w:u w:val="single"/>
        </w:rPr>
        <w:tab/>
        <w:t xml:space="preserve">Verify that the </w:t>
      </w:r>
      <w:r>
        <w:rPr>
          <w:rFonts w:eastAsia="Times New Roman"/>
          <w:b/>
          <w:color w:val="244061" w:themeColor="accent1" w:themeShade="80"/>
          <w:u w:val="single"/>
        </w:rPr>
        <w:t>RTC</w:t>
      </w:r>
      <w:r w:rsidRPr="003957F6">
        <w:rPr>
          <w:rFonts w:eastAsia="Times New Roman"/>
          <w:b/>
          <w:color w:val="244061" w:themeColor="accent1" w:themeShade="80"/>
          <w:u w:val="single"/>
        </w:rPr>
        <w:t xml:space="preserve"> </w:t>
      </w:r>
      <w:r>
        <w:rPr>
          <w:rFonts w:eastAsia="Times New Roman"/>
          <w:b/>
          <w:color w:val="244061" w:themeColor="accent1" w:themeShade="80"/>
          <w:u w:val="single"/>
        </w:rPr>
        <w:t xml:space="preserve">request is removed when dispositioned </w:t>
      </w:r>
      <w:r w:rsidRPr="000E09C9">
        <w:rPr>
          <w:rFonts w:eastAsia="Times New Roman"/>
          <w:b/>
          <w:color w:val="244061" w:themeColor="accent1" w:themeShade="80"/>
          <w:u w:val="single"/>
        </w:rPr>
        <w:t>Entered in Error</w:t>
      </w:r>
    </w:p>
    <w:p w14:paraId="0A5BC93A" w14:textId="77777777" w:rsidR="000E09C9" w:rsidRDefault="000E09C9" w:rsidP="000E09C9">
      <w:r w:rsidRPr="00E63971">
        <w:rPr>
          <w:b/>
        </w:rPr>
        <w:t>Pre-requisite:</w:t>
      </w:r>
    </w:p>
    <w:p w14:paraId="7E436738" w14:textId="77777777" w:rsidR="000E09C9" w:rsidRPr="00B53BB1" w:rsidRDefault="000E09C9"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B53BB1">
        <w:rPr>
          <w:rFonts w:eastAsia="Times New Roman" w:cs="font330"/>
          <w:color w:val="00000A"/>
          <w:kern w:val="1"/>
        </w:rPr>
        <w:t>Test Patient with an open RTC request</w:t>
      </w:r>
    </w:p>
    <w:p w14:paraId="7ADBD589" w14:textId="77777777" w:rsidR="000E09C9" w:rsidRPr="003957F6" w:rsidRDefault="000E09C9" w:rsidP="000E09C9">
      <w:pPr>
        <w:rPr>
          <w:rFonts w:eastAsia="Times New Roman"/>
          <w:b/>
          <w:color w:val="244061" w:themeColor="accent1" w:themeShade="80"/>
          <w:u w:val="single"/>
        </w:rPr>
      </w:pPr>
    </w:p>
    <w:tbl>
      <w:tblPr>
        <w:tblStyle w:val="TableGrid"/>
        <w:tblW w:w="12664" w:type="dxa"/>
        <w:tblLayout w:type="fixed"/>
        <w:tblLook w:val="04A0" w:firstRow="1" w:lastRow="0" w:firstColumn="1" w:lastColumn="0" w:noHBand="0" w:noVBand="1"/>
      </w:tblPr>
      <w:tblGrid>
        <w:gridCol w:w="2065"/>
        <w:gridCol w:w="2160"/>
        <w:gridCol w:w="833"/>
        <w:gridCol w:w="1980"/>
        <w:gridCol w:w="2497"/>
        <w:gridCol w:w="1059"/>
        <w:gridCol w:w="2070"/>
      </w:tblGrid>
      <w:tr w:rsidR="000E09C9" w:rsidRPr="007A78DD" w14:paraId="283EA887" w14:textId="77777777" w:rsidTr="00F17F4A">
        <w:trPr>
          <w:tblHeader/>
        </w:trPr>
        <w:tc>
          <w:tcPr>
            <w:tcW w:w="2065" w:type="dxa"/>
            <w:shd w:val="clear" w:color="auto" w:fill="D9D9D9" w:themeFill="background1" w:themeFillShade="D9"/>
          </w:tcPr>
          <w:p w14:paraId="5E9BF542" w14:textId="77777777" w:rsidR="000E09C9" w:rsidRPr="007A78DD" w:rsidRDefault="000E09C9" w:rsidP="003A7CE6">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160" w:type="dxa"/>
            <w:shd w:val="clear" w:color="auto" w:fill="D9D9D9" w:themeFill="background1" w:themeFillShade="D9"/>
          </w:tcPr>
          <w:p w14:paraId="201CD4FF" w14:textId="77777777" w:rsidR="000E09C9" w:rsidRPr="007A78DD" w:rsidRDefault="000E09C9" w:rsidP="003A7CE6">
            <w:pPr>
              <w:rPr>
                <w:rFonts w:ascii="Arial" w:hAnsi="Arial" w:cs="Arial"/>
                <w:b/>
                <w:bCs/>
                <w:sz w:val="18"/>
                <w:szCs w:val="18"/>
              </w:rPr>
            </w:pPr>
            <w:r>
              <w:rPr>
                <w:rFonts w:ascii="Arial" w:hAnsi="Arial" w:cs="Arial"/>
                <w:b/>
                <w:bCs/>
                <w:sz w:val="18"/>
                <w:szCs w:val="18"/>
              </w:rPr>
              <w:t>Defect/User Story ID</w:t>
            </w:r>
          </w:p>
        </w:tc>
        <w:tc>
          <w:tcPr>
            <w:tcW w:w="833" w:type="dxa"/>
            <w:shd w:val="clear" w:color="auto" w:fill="D9D9D9" w:themeFill="background1" w:themeFillShade="D9"/>
          </w:tcPr>
          <w:p w14:paraId="0D240352" w14:textId="77777777" w:rsidR="000E09C9" w:rsidRPr="007A78DD" w:rsidRDefault="000E09C9" w:rsidP="003A7CE6">
            <w:pPr>
              <w:rPr>
                <w:rFonts w:ascii="Arial" w:hAnsi="Arial" w:cs="Arial"/>
                <w:b/>
                <w:bCs/>
                <w:sz w:val="18"/>
                <w:szCs w:val="18"/>
              </w:rPr>
            </w:pPr>
            <w:r w:rsidRPr="007A78DD">
              <w:rPr>
                <w:rFonts w:ascii="Arial" w:hAnsi="Arial" w:cs="Arial"/>
                <w:b/>
                <w:bCs/>
                <w:sz w:val="18"/>
                <w:szCs w:val="18"/>
              </w:rPr>
              <w:t>Step No.</w:t>
            </w:r>
          </w:p>
        </w:tc>
        <w:tc>
          <w:tcPr>
            <w:tcW w:w="1980" w:type="dxa"/>
            <w:shd w:val="clear" w:color="auto" w:fill="D9D9D9" w:themeFill="background1" w:themeFillShade="D9"/>
          </w:tcPr>
          <w:p w14:paraId="39A01B9C" w14:textId="77777777" w:rsidR="000E09C9" w:rsidRPr="007A78DD" w:rsidRDefault="000E09C9" w:rsidP="003A7CE6">
            <w:pPr>
              <w:rPr>
                <w:rFonts w:ascii="Arial" w:hAnsi="Arial" w:cs="Arial"/>
                <w:b/>
                <w:bCs/>
                <w:sz w:val="18"/>
                <w:szCs w:val="18"/>
              </w:rPr>
            </w:pPr>
            <w:r w:rsidRPr="007A78DD">
              <w:rPr>
                <w:rFonts w:ascii="Arial" w:hAnsi="Arial" w:cs="Arial"/>
                <w:b/>
                <w:bCs/>
                <w:sz w:val="18"/>
                <w:szCs w:val="18"/>
              </w:rPr>
              <w:t>Test Step</w:t>
            </w:r>
          </w:p>
        </w:tc>
        <w:tc>
          <w:tcPr>
            <w:tcW w:w="2497" w:type="dxa"/>
            <w:shd w:val="clear" w:color="auto" w:fill="D9D9D9" w:themeFill="background1" w:themeFillShade="D9"/>
          </w:tcPr>
          <w:p w14:paraId="4E4FF9B3" w14:textId="77777777" w:rsidR="000E09C9" w:rsidRPr="007A78DD" w:rsidRDefault="000E09C9" w:rsidP="003A7CE6">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59" w:type="dxa"/>
            <w:shd w:val="clear" w:color="auto" w:fill="D9D9D9" w:themeFill="background1" w:themeFillShade="D9"/>
          </w:tcPr>
          <w:p w14:paraId="6D2B338C" w14:textId="77777777" w:rsidR="000E09C9" w:rsidRPr="007A78DD" w:rsidRDefault="000E09C9" w:rsidP="003A7CE6">
            <w:pPr>
              <w:rPr>
                <w:rFonts w:ascii="Arial" w:hAnsi="Arial" w:cs="Arial"/>
                <w:b/>
                <w:bCs/>
                <w:sz w:val="18"/>
                <w:szCs w:val="18"/>
              </w:rPr>
            </w:pPr>
            <w:r w:rsidRPr="007A78DD">
              <w:rPr>
                <w:rFonts w:ascii="Arial" w:hAnsi="Arial" w:cs="Arial"/>
                <w:b/>
                <w:bCs/>
                <w:sz w:val="18"/>
                <w:szCs w:val="18"/>
              </w:rPr>
              <w:t>Pass/Fail</w:t>
            </w:r>
          </w:p>
        </w:tc>
        <w:tc>
          <w:tcPr>
            <w:tcW w:w="2070" w:type="dxa"/>
            <w:shd w:val="clear" w:color="auto" w:fill="D9D9D9" w:themeFill="background1" w:themeFillShade="D9"/>
          </w:tcPr>
          <w:p w14:paraId="2D6574CD" w14:textId="77777777" w:rsidR="000E09C9" w:rsidRPr="007A78DD" w:rsidRDefault="000E09C9" w:rsidP="003A7CE6">
            <w:pPr>
              <w:rPr>
                <w:rFonts w:ascii="Arial" w:hAnsi="Arial" w:cs="Arial"/>
                <w:b/>
                <w:bCs/>
                <w:sz w:val="18"/>
                <w:szCs w:val="18"/>
              </w:rPr>
            </w:pPr>
            <w:r>
              <w:rPr>
                <w:rFonts w:ascii="Arial" w:hAnsi="Arial" w:cs="Arial"/>
                <w:b/>
                <w:bCs/>
                <w:sz w:val="18"/>
                <w:szCs w:val="18"/>
              </w:rPr>
              <w:t>Comment</w:t>
            </w:r>
          </w:p>
        </w:tc>
      </w:tr>
      <w:tr w:rsidR="000E09C9" w:rsidRPr="007A78DD" w14:paraId="2C71E244" w14:textId="77777777" w:rsidTr="00F17F4A">
        <w:trPr>
          <w:trHeight w:val="845"/>
        </w:trPr>
        <w:tc>
          <w:tcPr>
            <w:tcW w:w="2065" w:type="dxa"/>
          </w:tcPr>
          <w:p w14:paraId="06D40489" w14:textId="3C686B9D" w:rsidR="000E09C9" w:rsidRPr="00755C38" w:rsidRDefault="000E09C9" w:rsidP="003A7CE6">
            <w:pPr>
              <w:rPr>
                <w:rFonts w:ascii="Calibri" w:eastAsia="Times New Roman" w:hAnsi="Calibri" w:cs="Times New Roman"/>
                <w:color w:val="000000"/>
                <w:sz w:val="16"/>
                <w:szCs w:val="16"/>
              </w:rPr>
            </w:pPr>
            <w:r w:rsidRPr="007D1BA0">
              <w:rPr>
                <w:rFonts w:ascii="Calibri" w:eastAsia="Times New Roman" w:hAnsi="Calibri" w:cs="Times New Roman"/>
                <w:color w:val="000000"/>
              </w:rPr>
              <w:t>V</w:t>
            </w:r>
            <w:r w:rsidR="00F17F4A">
              <w:rPr>
                <w:rFonts w:ascii="Calibri" w:eastAsia="Times New Roman" w:hAnsi="Calibri" w:cs="Times New Roman"/>
                <w:color w:val="000000"/>
              </w:rPr>
              <w:t>SE_132_</w:t>
            </w:r>
            <w:r w:rsidR="00EB7F28">
              <w:rPr>
                <w:rFonts w:ascii="Calibri" w:eastAsia="Times New Roman" w:hAnsi="Calibri" w:cs="Times New Roman"/>
                <w:color w:val="000000"/>
              </w:rPr>
              <w:t>IOC</w:t>
            </w:r>
            <w:r w:rsidR="00F17F4A">
              <w:rPr>
                <w:rFonts w:ascii="Calibri" w:eastAsia="Times New Roman" w:hAnsi="Calibri" w:cs="Times New Roman"/>
                <w:color w:val="000000"/>
              </w:rPr>
              <w:t>_2.11</w:t>
            </w:r>
          </w:p>
        </w:tc>
        <w:tc>
          <w:tcPr>
            <w:tcW w:w="2160" w:type="dxa"/>
          </w:tcPr>
          <w:p w14:paraId="0EBEA5CF" w14:textId="77777777" w:rsidR="000E09C9" w:rsidRPr="008248CC" w:rsidRDefault="000E09C9" w:rsidP="003A7CE6">
            <w:pPr>
              <w:rPr>
                <w:sz w:val="18"/>
                <w:szCs w:val="18"/>
              </w:rPr>
            </w:pPr>
            <w:r w:rsidRPr="00177C34">
              <w:rPr>
                <w:rFonts w:ascii="Calibri" w:eastAsia="Times New Roman" w:hAnsi="Calibri" w:cs="Times New Roman"/>
                <w:color w:val="000000"/>
              </w:rPr>
              <w:t>VSE 1.3 Requirement #3.1.2</w:t>
            </w:r>
          </w:p>
        </w:tc>
        <w:tc>
          <w:tcPr>
            <w:tcW w:w="833" w:type="dxa"/>
          </w:tcPr>
          <w:p w14:paraId="42EBA5DB" w14:textId="77777777" w:rsidR="000E09C9" w:rsidRPr="00952E84" w:rsidRDefault="000E09C9" w:rsidP="003A7CE6">
            <w:pPr>
              <w:ind w:left="180"/>
              <w:rPr>
                <w:rFonts w:ascii="Calibri" w:eastAsia="Times New Roman" w:hAnsi="Calibri" w:cs="Times New Roman"/>
                <w:color w:val="000000"/>
              </w:rPr>
            </w:pPr>
            <w:r w:rsidRPr="00952E84">
              <w:rPr>
                <w:rFonts w:ascii="Calibri" w:eastAsia="Times New Roman" w:hAnsi="Calibri" w:cs="Times New Roman"/>
                <w:color w:val="000000"/>
              </w:rPr>
              <w:t>1</w:t>
            </w:r>
          </w:p>
        </w:tc>
        <w:tc>
          <w:tcPr>
            <w:tcW w:w="1980" w:type="dxa"/>
          </w:tcPr>
          <w:p w14:paraId="65468A1D" w14:textId="77777777" w:rsidR="000E09C9" w:rsidRDefault="000E09C9" w:rsidP="003A7CE6">
            <w:pPr>
              <w:rPr>
                <w:rFonts w:ascii="Calibri" w:eastAsia="Times New Roman" w:hAnsi="Calibri" w:cs="Times New Roman"/>
              </w:rPr>
            </w:pPr>
            <w:r>
              <w:rPr>
                <w:rFonts w:ascii="Calibri" w:eastAsia="Times New Roman" w:hAnsi="Calibri" w:cs="Times New Roman"/>
              </w:rPr>
              <w:t>Log into VS GUI</w:t>
            </w:r>
          </w:p>
          <w:p w14:paraId="5E2D6648" w14:textId="77777777" w:rsidR="000E09C9" w:rsidRDefault="000E09C9" w:rsidP="003A7CE6">
            <w:pPr>
              <w:rPr>
                <w:rFonts w:ascii="Calibri" w:eastAsia="Times New Roman" w:hAnsi="Calibri" w:cs="Times New Roman"/>
              </w:rPr>
            </w:pPr>
            <w:r>
              <w:rPr>
                <w:rFonts w:ascii="Calibri" w:eastAsia="Times New Roman" w:hAnsi="Calibri" w:cs="Times New Roman"/>
              </w:rPr>
              <w:t>Search for a patient with an open RTC Request</w:t>
            </w:r>
          </w:p>
        </w:tc>
        <w:tc>
          <w:tcPr>
            <w:tcW w:w="2497" w:type="dxa"/>
          </w:tcPr>
          <w:p w14:paraId="0EB9B9A4" w14:textId="77777777" w:rsidR="000E09C9" w:rsidRPr="00E66B08" w:rsidRDefault="000E09C9" w:rsidP="003A7CE6">
            <w:pPr>
              <w:rPr>
                <w:rFonts w:ascii="Calibri" w:eastAsia="Times New Roman" w:hAnsi="Calibri" w:cs="Times New Roman"/>
              </w:rPr>
            </w:pPr>
          </w:p>
        </w:tc>
        <w:tc>
          <w:tcPr>
            <w:tcW w:w="1059" w:type="dxa"/>
          </w:tcPr>
          <w:p w14:paraId="0613881F" w14:textId="77777777" w:rsidR="000E09C9" w:rsidRPr="00B35944" w:rsidRDefault="000E09C9" w:rsidP="003A7CE6">
            <w:pPr>
              <w:rPr>
                <w:rFonts w:ascii="Calibri" w:eastAsia="Times New Roman" w:hAnsi="Calibri" w:cs="Times New Roman"/>
                <w:color w:val="000000"/>
              </w:rPr>
            </w:pPr>
          </w:p>
        </w:tc>
        <w:tc>
          <w:tcPr>
            <w:tcW w:w="2070" w:type="dxa"/>
          </w:tcPr>
          <w:p w14:paraId="3659C1F0" w14:textId="77777777" w:rsidR="000E09C9" w:rsidRPr="007B6F2A" w:rsidRDefault="000E09C9" w:rsidP="003A7CE6">
            <w:pPr>
              <w:rPr>
                <w:rFonts w:ascii="Calibri" w:eastAsia="Times New Roman" w:hAnsi="Calibri" w:cs="Times New Roman"/>
                <w:b/>
                <w:i/>
                <w:color w:val="000000"/>
              </w:rPr>
            </w:pPr>
          </w:p>
        </w:tc>
      </w:tr>
      <w:tr w:rsidR="000E09C9" w:rsidRPr="007A78DD" w14:paraId="05885596" w14:textId="77777777" w:rsidTr="00F17F4A">
        <w:trPr>
          <w:trHeight w:val="845"/>
        </w:trPr>
        <w:tc>
          <w:tcPr>
            <w:tcW w:w="2065" w:type="dxa"/>
          </w:tcPr>
          <w:p w14:paraId="28020885" w14:textId="77777777" w:rsidR="000E09C9" w:rsidRPr="00755C38" w:rsidRDefault="000E09C9" w:rsidP="003A7CE6">
            <w:pPr>
              <w:rPr>
                <w:rFonts w:ascii="Calibri" w:eastAsia="Times New Roman" w:hAnsi="Calibri" w:cs="Times New Roman"/>
                <w:color w:val="000000"/>
                <w:sz w:val="16"/>
                <w:szCs w:val="16"/>
              </w:rPr>
            </w:pPr>
          </w:p>
        </w:tc>
        <w:tc>
          <w:tcPr>
            <w:tcW w:w="2160" w:type="dxa"/>
          </w:tcPr>
          <w:p w14:paraId="710DAA88" w14:textId="77777777" w:rsidR="000E09C9" w:rsidRPr="008248CC" w:rsidRDefault="000E09C9" w:rsidP="003A7CE6">
            <w:pPr>
              <w:rPr>
                <w:sz w:val="18"/>
                <w:szCs w:val="18"/>
              </w:rPr>
            </w:pPr>
          </w:p>
        </w:tc>
        <w:tc>
          <w:tcPr>
            <w:tcW w:w="833" w:type="dxa"/>
          </w:tcPr>
          <w:p w14:paraId="345429E7" w14:textId="77777777" w:rsidR="000E09C9" w:rsidRPr="00952E84" w:rsidRDefault="000E09C9" w:rsidP="003A7CE6">
            <w:pPr>
              <w:ind w:left="180"/>
              <w:rPr>
                <w:rFonts w:ascii="Calibri" w:eastAsia="Times New Roman" w:hAnsi="Calibri" w:cs="Times New Roman"/>
                <w:color w:val="000000"/>
              </w:rPr>
            </w:pPr>
            <w:r>
              <w:rPr>
                <w:rFonts w:ascii="Calibri" w:eastAsia="Times New Roman" w:hAnsi="Calibri" w:cs="Times New Roman"/>
                <w:color w:val="000000"/>
              </w:rPr>
              <w:t>2</w:t>
            </w:r>
          </w:p>
        </w:tc>
        <w:tc>
          <w:tcPr>
            <w:tcW w:w="1980" w:type="dxa"/>
          </w:tcPr>
          <w:p w14:paraId="1BD85E8F" w14:textId="77777777" w:rsidR="000E09C9" w:rsidRDefault="000E09C9" w:rsidP="003A7CE6">
            <w:pPr>
              <w:rPr>
                <w:rFonts w:ascii="Calibri" w:eastAsia="Times New Roman" w:hAnsi="Calibri" w:cs="Times New Roman"/>
              </w:rPr>
            </w:pPr>
            <w:r>
              <w:rPr>
                <w:rFonts w:ascii="Calibri" w:eastAsia="Times New Roman" w:hAnsi="Calibri" w:cs="Times New Roman"/>
              </w:rPr>
              <w:t>Right mouse click</w:t>
            </w:r>
          </w:p>
          <w:p w14:paraId="56B04D0B" w14:textId="32E74E7F" w:rsidR="000E09C9" w:rsidRDefault="000E09C9" w:rsidP="003A7CE6">
            <w:pPr>
              <w:autoSpaceDE w:val="0"/>
              <w:autoSpaceDN w:val="0"/>
            </w:pPr>
            <w:r>
              <w:rPr>
                <w:rFonts w:ascii="Calibri" w:eastAsia="Times New Roman" w:hAnsi="Calibri" w:cs="Times New Roman"/>
              </w:rPr>
              <w:t xml:space="preserve">Select disposition </w:t>
            </w:r>
            <w:r w:rsidRPr="000E09C9">
              <w:rPr>
                <w:rFonts w:ascii="Segoe UI" w:hAnsi="Segoe UI" w:cs="Segoe UI"/>
                <w:color w:val="000000"/>
                <w:sz w:val="20"/>
                <w:szCs w:val="20"/>
              </w:rPr>
              <w:t>Entered in Error</w:t>
            </w:r>
          </w:p>
          <w:p w14:paraId="44888892" w14:textId="77777777" w:rsidR="000E09C9" w:rsidRDefault="000E09C9" w:rsidP="003A7CE6">
            <w:pPr>
              <w:rPr>
                <w:rFonts w:ascii="Calibri" w:eastAsia="Times New Roman" w:hAnsi="Calibri" w:cs="Times New Roman"/>
              </w:rPr>
            </w:pPr>
          </w:p>
        </w:tc>
        <w:tc>
          <w:tcPr>
            <w:tcW w:w="2497" w:type="dxa"/>
          </w:tcPr>
          <w:p w14:paraId="44EC2041" w14:textId="77777777" w:rsidR="000E09C9" w:rsidRDefault="000E09C9" w:rsidP="003A7CE6">
            <w:pPr>
              <w:rPr>
                <w:rFonts w:ascii="Calibri" w:eastAsia="Times New Roman" w:hAnsi="Calibri" w:cs="Times New Roman"/>
              </w:rPr>
            </w:pPr>
            <w:r>
              <w:rPr>
                <w:rFonts w:ascii="Calibri" w:eastAsia="Times New Roman" w:hAnsi="Calibri" w:cs="Times New Roman"/>
              </w:rPr>
              <w:t>RTC order in CPRS status becomes Discontinued.</w:t>
            </w:r>
          </w:p>
          <w:p w14:paraId="319E47F0" w14:textId="77777777" w:rsidR="000E09C9" w:rsidRDefault="000E09C9" w:rsidP="003A7CE6">
            <w:pPr>
              <w:rPr>
                <w:rFonts w:ascii="Calibri" w:eastAsia="Times New Roman" w:hAnsi="Calibri" w:cs="Times New Roman"/>
              </w:rPr>
            </w:pPr>
            <w:r>
              <w:rPr>
                <w:rFonts w:ascii="Calibri" w:eastAsia="Times New Roman" w:hAnsi="Calibri" w:cs="Times New Roman"/>
              </w:rPr>
              <w:t>Provider who wrote gets an alert in CPRS</w:t>
            </w:r>
          </w:p>
          <w:p w14:paraId="203A925D" w14:textId="77777777" w:rsidR="000E09C9" w:rsidRPr="00E66B08" w:rsidRDefault="000E09C9" w:rsidP="003A7CE6">
            <w:pPr>
              <w:rPr>
                <w:rFonts w:ascii="Calibri" w:eastAsia="Times New Roman" w:hAnsi="Calibri" w:cs="Times New Roman"/>
              </w:rPr>
            </w:pPr>
            <w:r>
              <w:rPr>
                <w:rFonts w:ascii="Calibri" w:eastAsia="Times New Roman" w:hAnsi="Calibri" w:cs="Times New Roman"/>
              </w:rPr>
              <w:t>RTC order is removed from the Query Tool, Initial RM Grid, or the specific Patients List.  It should not appear anywhere in the GUI as an active RTC request.</w:t>
            </w:r>
          </w:p>
        </w:tc>
        <w:tc>
          <w:tcPr>
            <w:tcW w:w="1059" w:type="dxa"/>
          </w:tcPr>
          <w:p w14:paraId="020DBAE7" w14:textId="77777777" w:rsidR="000E09C9" w:rsidRPr="00B35944" w:rsidRDefault="000E09C9" w:rsidP="003A7CE6">
            <w:pPr>
              <w:rPr>
                <w:rFonts w:ascii="Calibri" w:eastAsia="Times New Roman" w:hAnsi="Calibri" w:cs="Times New Roman"/>
                <w:color w:val="000000"/>
              </w:rPr>
            </w:pPr>
          </w:p>
        </w:tc>
        <w:tc>
          <w:tcPr>
            <w:tcW w:w="2070" w:type="dxa"/>
          </w:tcPr>
          <w:p w14:paraId="63C7DD79" w14:textId="77777777" w:rsidR="000E09C9" w:rsidRPr="007B6F2A" w:rsidRDefault="000E09C9" w:rsidP="003A7CE6">
            <w:pPr>
              <w:rPr>
                <w:rFonts w:ascii="Calibri" w:eastAsia="Times New Roman" w:hAnsi="Calibri" w:cs="Times New Roman"/>
                <w:b/>
                <w:i/>
                <w:color w:val="000000"/>
              </w:rPr>
            </w:pPr>
          </w:p>
        </w:tc>
      </w:tr>
    </w:tbl>
    <w:p w14:paraId="1791C7E8" w14:textId="77777777" w:rsidR="006A041B" w:rsidRDefault="006A041B" w:rsidP="009B4379"/>
    <w:p w14:paraId="209DA7B9" w14:textId="77777777" w:rsidR="006A041B" w:rsidRDefault="006A041B">
      <w:r>
        <w:br w:type="page"/>
      </w:r>
    </w:p>
    <w:p w14:paraId="6903204F" w14:textId="0093F631" w:rsidR="006A041B" w:rsidRPr="006A041B" w:rsidRDefault="006A041B" w:rsidP="006A041B">
      <w:pPr>
        <w:keepNext/>
        <w:keepLines/>
        <w:spacing w:before="200" w:after="0"/>
        <w:outlineLvl w:val="2"/>
        <w:rPr>
          <w:rFonts w:asciiTheme="majorHAnsi" w:eastAsiaTheme="majorEastAsia" w:hAnsiTheme="majorHAnsi" w:cstheme="majorBidi"/>
          <w:b/>
          <w:bCs/>
          <w:color w:val="4F81BD" w:themeColor="accent1"/>
        </w:rPr>
      </w:pPr>
      <w:bookmarkStart w:id="23" w:name="_Toc489017119"/>
      <w:r w:rsidRPr="006A041B">
        <w:rPr>
          <w:rFonts w:asciiTheme="majorHAnsi" w:eastAsiaTheme="majorEastAsia" w:hAnsiTheme="majorHAnsi" w:cstheme="majorBidi"/>
          <w:b/>
          <w:bCs/>
          <w:color w:val="4F81BD" w:themeColor="accent1"/>
        </w:rPr>
        <w:lastRenderedPageBreak/>
        <w:t>TEST CASE 2.1</w:t>
      </w:r>
      <w:r>
        <w:rPr>
          <w:rFonts w:asciiTheme="majorHAnsi" w:eastAsiaTheme="majorEastAsia" w:hAnsiTheme="majorHAnsi" w:cstheme="majorBidi"/>
          <w:b/>
          <w:bCs/>
          <w:color w:val="4F81BD" w:themeColor="accent1"/>
        </w:rPr>
        <w:t>2</w:t>
      </w:r>
      <w:r w:rsidRPr="006A041B">
        <w:rPr>
          <w:rFonts w:asciiTheme="majorHAnsi" w:eastAsiaTheme="majorEastAsia" w:hAnsiTheme="majorHAnsi" w:cstheme="majorBidi"/>
          <w:b/>
          <w:bCs/>
          <w:color w:val="4F81BD" w:themeColor="accent1"/>
        </w:rPr>
        <w:t>:  A return to clinic order discontinued</w:t>
      </w:r>
      <w:r>
        <w:rPr>
          <w:rFonts w:asciiTheme="majorHAnsi" w:eastAsiaTheme="majorEastAsia" w:hAnsiTheme="majorHAnsi" w:cstheme="majorBidi"/>
          <w:b/>
          <w:bCs/>
          <w:color w:val="4F81BD" w:themeColor="accent1"/>
        </w:rPr>
        <w:t xml:space="preserve"> in CPRS</w:t>
      </w:r>
      <w:bookmarkEnd w:id="23"/>
    </w:p>
    <w:p w14:paraId="37FB6CB6" w14:textId="02692ADE" w:rsidR="006A041B" w:rsidRPr="006A041B" w:rsidRDefault="006A041B" w:rsidP="006A041B">
      <w:r w:rsidRPr="006A041B">
        <w:t>This test case is to verify that a return to clinic order in discontinued</w:t>
      </w:r>
      <w:r>
        <w:t xml:space="preserve"> in CPRS when removed from the VS GUI</w:t>
      </w:r>
      <w:r w:rsidRPr="006A041B">
        <w:t xml:space="preserve"> </w:t>
      </w:r>
    </w:p>
    <w:p w14:paraId="7BA086D5" w14:textId="3E8FB6A7" w:rsidR="005E1901" w:rsidRPr="005E1901" w:rsidRDefault="006A041B" w:rsidP="008A1EBF">
      <w:pPr>
        <w:pStyle w:val="ListParagraph"/>
        <w:numPr>
          <w:ilvl w:val="1"/>
          <w:numId w:val="36"/>
        </w:numPr>
        <w:rPr>
          <w:rFonts w:eastAsia="Times New Roman"/>
          <w:b/>
          <w:color w:val="244061" w:themeColor="accent1" w:themeShade="80"/>
          <w:u w:val="single"/>
        </w:rPr>
      </w:pPr>
      <w:r w:rsidRPr="005E1901">
        <w:rPr>
          <w:rFonts w:eastAsia="Times New Roman"/>
          <w:b/>
          <w:color w:val="244061" w:themeColor="accent1" w:themeShade="80"/>
          <w:u w:val="single"/>
        </w:rPr>
        <w:t>Verify that a return to clinic order in discontinued in CPRS</w:t>
      </w:r>
    </w:p>
    <w:p w14:paraId="14FE321E" w14:textId="21595863" w:rsidR="006A041B" w:rsidRPr="006A041B" w:rsidRDefault="006A041B" w:rsidP="005E1901">
      <w:pPr>
        <w:ind w:left="180"/>
      </w:pPr>
      <w:r w:rsidRPr="005E1901">
        <w:rPr>
          <w:b/>
        </w:rPr>
        <w:t>Pre-requisite:</w:t>
      </w:r>
    </w:p>
    <w:p w14:paraId="76D56A88" w14:textId="77777777" w:rsidR="006A041B" w:rsidRPr="006A041B" w:rsidRDefault="006A041B"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6A041B">
        <w:rPr>
          <w:rFonts w:eastAsia="Times New Roman" w:cs="font330"/>
          <w:color w:val="00000A"/>
          <w:kern w:val="1"/>
        </w:rPr>
        <w:t>Test Patient with an open RTC request</w:t>
      </w:r>
    </w:p>
    <w:p w14:paraId="7464E81A" w14:textId="77777777" w:rsidR="006A041B" w:rsidRPr="006A041B" w:rsidRDefault="006A041B" w:rsidP="006A041B">
      <w:pPr>
        <w:rPr>
          <w:rFonts w:eastAsia="Times New Roman"/>
          <w:b/>
          <w:color w:val="244061" w:themeColor="accent1" w:themeShade="80"/>
          <w:u w:val="single"/>
        </w:rPr>
      </w:pPr>
    </w:p>
    <w:tbl>
      <w:tblPr>
        <w:tblStyle w:val="TableGrid2"/>
        <w:tblW w:w="12664" w:type="dxa"/>
        <w:tblLayout w:type="fixed"/>
        <w:tblLook w:val="04A0" w:firstRow="1" w:lastRow="0" w:firstColumn="1" w:lastColumn="0" w:noHBand="0" w:noVBand="1"/>
      </w:tblPr>
      <w:tblGrid>
        <w:gridCol w:w="2065"/>
        <w:gridCol w:w="2160"/>
        <w:gridCol w:w="833"/>
        <w:gridCol w:w="1980"/>
        <w:gridCol w:w="2497"/>
        <w:gridCol w:w="1059"/>
        <w:gridCol w:w="2070"/>
      </w:tblGrid>
      <w:tr w:rsidR="006A041B" w:rsidRPr="006A041B" w14:paraId="4FF18138" w14:textId="77777777" w:rsidTr="00E96983">
        <w:trPr>
          <w:tblHeader/>
        </w:trPr>
        <w:tc>
          <w:tcPr>
            <w:tcW w:w="2065" w:type="dxa"/>
            <w:shd w:val="clear" w:color="auto" w:fill="D9D9D9" w:themeFill="background1" w:themeFillShade="D9"/>
          </w:tcPr>
          <w:p w14:paraId="5E2921A8"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Test Case ID</w:t>
            </w:r>
          </w:p>
        </w:tc>
        <w:tc>
          <w:tcPr>
            <w:tcW w:w="2160" w:type="dxa"/>
            <w:shd w:val="clear" w:color="auto" w:fill="D9D9D9" w:themeFill="background1" w:themeFillShade="D9"/>
          </w:tcPr>
          <w:p w14:paraId="6AFD1FBE"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Defect/User Story ID</w:t>
            </w:r>
          </w:p>
        </w:tc>
        <w:tc>
          <w:tcPr>
            <w:tcW w:w="833" w:type="dxa"/>
            <w:shd w:val="clear" w:color="auto" w:fill="D9D9D9" w:themeFill="background1" w:themeFillShade="D9"/>
          </w:tcPr>
          <w:p w14:paraId="0BB7A394"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Step No.</w:t>
            </w:r>
          </w:p>
        </w:tc>
        <w:tc>
          <w:tcPr>
            <w:tcW w:w="1980" w:type="dxa"/>
            <w:shd w:val="clear" w:color="auto" w:fill="D9D9D9" w:themeFill="background1" w:themeFillShade="D9"/>
          </w:tcPr>
          <w:p w14:paraId="1F0B1971"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Test Step</w:t>
            </w:r>
          </w:p>
        </w:tc>
        <w:tc>
          <w:tcPr>
            <w:tcW w:w="2497" w:type="dxa"/>
            <w:shd w:val="clear" w:color="auto" w:fill="D9D9D9" w:themeFill="background1" w:themeFillShade="D9"/>
          </w:tcPr>
          <w:p w14:paraId="07DBD221"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Expected Result</w:t>
            </w:r>
          </w:p>
        </w:tc>
        <w:tc>
          <w:tcPr>
            <w:tcW w:w="1059" w:type="dxa"/>
            <w:shd w:val="clear" w:color="auto" w:fill="D9D9D9" w:themeFill="background1" w:themeFillShade="D9"/>
          </w:tcPr>
          <w:p w14:paraId="1718F9CF"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Pass/Fail</w:t>
            </w:r>
          </w:p>
        </w:tc>
        <w:tc>
          <w:tcPr>
            <w:tcW w:w="2070" w:type="dxa"/>
            <w:shd w:val="clear" w:color="auto" w:fill="D9D9D9" w:themeFill="background1" w:themeFillShade="D9"/>
          </w:tcPr>
          <w:p w14:paraId="3434280E" w14:textId="77777777" w:rsidR="006A041B" w:rsidRPr="006A041B" w:rsidRDefault="006A041B" w:rsidP="006A041B">
            <w:pPr>
              <w:spacing w:after="200" w:line="276" w:lineRule="auto"/>
              <w:rPr>
                <w:rFonts w:ascii="Arial" w:hAnsi="Arial" w:cs="Arial"/>
                <w:b/>
                <w:bCs/>
                <w:sz w:val="18"/>
                <w:szCs w:val="18"/>
              </w:rPr>
            </w:pPr>
            <w:r w:rsidRPr="006A041B">
              <w:rPr>
                <w:rFonts w:ascii="Arial" w:hAnsi="Arial" w:cs="Arial"/>
                <w:b/>
                <w:bCs/>
                <w:sz w:val="18"/>
                <w:szCs w:val="18"/>
              </w:rPr>
              <w:t>Comment</w:t>
            </w:r>
          </w:p>
        </w:tc>
      </w:tr>
      <w:tr w:rsidR="006A041B" w:rsidRPr="006A041B" w14:paraId="1626EA7E" w14:textId="77777777" w:rsidTr="00E96983">
        <w:trPr>
          <w:trHeight w:val="845"/>
        </w:trPr>
        <w:tc>
          <w:tcPr>
            <w:tcW w:w="2065" w:type="dxa"/>
          </w:tcPr>
          <w:p w14:paraId="7EF71CE7" w14:textId="3697D1F2" w:rsidR="006A041B" w:rsidRPr="006A041B" w:rsidRDefault="006A041B" w:rsidP="006A041B">
            <w:pPr>
              <w:spacing w:after="200" w:line="276" w:lineRule="auto"/>
              <w:rPr>
                <w:rFonts w:ascii="Calibri" w:eastAsia="Times New Roman" w:hAnsi="Calibri" w:cs="Times New Roman"/>
                <w:color w:val="000000"/>
                <w:sz w:val="16"/>
                <w:szCs w:val="16"/>
              </w:rPr>
            </w:pPr>
            <w:r w:rsidRPr="006A041B">
              <w:rPr>
                <w:rFonts w:ascii="Calibri" w:eastAsia="Times New Roman" w:hAnsi="Calibri" w:cs="Times New Roman"/>
                <w:color w:val="000000"/>
              </w:rPr>
              <w:t>VSE_132_</w:t>
            </w:r>
            <w:r w:rsidR="00EB7F28">
              <w:rPr>
                <w:rFonts w:ascii="Calibri" w:eastAsia="Times New Roman" w:hAnsi="Calibri" w:cs="Times New Roman"/>
                <w:color w:val="000000"/>
              </w:rPr>
              <w:t>IOC</w:t>
            </w:r>
            <w:r w:rsidRPr="006A041B">
              <w:rPr>
                <w:rFonts w:ascii="Calibri" w:eastAsia="Times New Roman" w:hAnsi="Calibri" w:cs="Times New Roman"/>
                <w:color w:val="000000"/>
              </w:rPr>
              <w:t>_</w:t>
            </w:r>
            <w:r w:rsidR="007228EC">
              <w:rPr>
                <w:rFonts w:ascii="Calibri" w:eastAsia="Times New Roman" w:hAnsi="Calibri" w:cs="Times New Roman"/>
                <w:color w:val="000000"/>
              </w:rPr>
              <w:t>2.12</w:t>
            </w:r>
          </w:p>
        </w:tc>
        <w:tc>
          <w:tcPr>
            <w:tcW w:w="2160" w:type="dxa"/>
          </w:tcPr>
          <w:p w14:paraId="691CC8C5" w14:textId="77777777" w:rsidR="006A041B" w:rsidRPr="006A041B" w:rsidRDefault="006A041B" w:rsidP="006A041B">
            <w:pPr>
              <w:spacing w:after="200" w:line="276" w:lineRule="auto"/>
              <w:rPr>
                <w:sz w:val="18"/>
                <w:szCs w:val="18"/>
              </w:rPr>
            </w:pPr>
            <w:r w:rsidRPr="006A041B">
              <w:rPr>
                <w:rFonts w:ascii="Calibri" w:eastAsia="Times New Roman" w:hAnsi="Calibri" w:cs="Times New Roman"/>
                <w:color w:val="000000"/>
              </w:rPr>
              <w:t>VSE 1.3 Requirement #3.1.2</w:t>
            </w:r>
          </w:p>
        </w:tc>
        <w:tc>
          <w:tcPr>
            <w:tcW w:w="833" w:type="dxa"/>
          </w:tcPr>
          <w:p w14:paraId="104F1B57" w14:textId="77777777" w:rsidR="006A041B" w:rsidRPr="006A041B" w:rsidRDefault="006A041B" w:rsidP="006A041B">
            <w:pPr>
              <w:spacing w:after="200" w:line="276" w:lineRule="auto"/>
              <w:ind w:left="180"/>
              <w:rPr>
                <w:rFonts w:ascii="Calibri" w:eastAsia="Times New Roman" w:hAnsi="Calibri" w:cs="Times New Roman"/>
                <w:color w:val="000000"/>
              </w:rPr>
            </w:pPr>
            <w:r w:rsidRPr="006A041B">
              <w:rPr>
                <w:rFonts w:ascii="Calibri" w:eastAsia="Times New Roman" w:hAnsi="Calibri" w:cs="Times New Roman"/>
                <w:color w:val="000000"/>
              </w:rPr>
              <w:t>1</w:t>
            </w:r>
          </w:p>
        </w:tc>
        <w:tc>
          <w:tcPr>
            <w:tcW w:w="1980" w:type="dxa"/>
          </w:tcPr>
          <w:p w14:paraId="201B2C73" w14:textId="19E29D73" w:rsidR="006A041B" w:rsidRPr="006A041B" w:rsidRDefault="006A041B" w:rsidP="006A041B">
            <w:pPr>
              <w:spacing w:after="200" w:line="276" w:lineRule="auto"/>
              <w:rPr>
                <w:rFonts w:ascii="Calibri" w:eastAsia="Times New Roman" w:hAnsi="Calibri" w:cs="Times New Roman"/>
              </w:rPr>
            </w:pPr>
            <w:r w:rsidRPr="006A041B">
              <w:rPr>
                <w:rFonts w:ascii="Calibri" w:eastAsia="Times New Roman" w:hAnsi="Calibri" w:cs="Times New Roman"/>
              </w:rPr>
              <w:t>Search for a patient with an open RTC Request</w:t>
            </w:r>
          </w:p>
        </w:tc>
        <w:tc>
          <w:tcPr>
            <w:tcW w:w="2497" w:type="dxa"/>
          </w:tcPr>
          <w:p w14:paraId="4D84F691" w14:textId="77777777" w:rsidR="006A041B" w:rsidRPr="006A041B" w:rsidRDefault="006A041B" w:rsidP="006A041B">
            <w:pPr>
              <w:spacing w:after="200" w:line="276" w:lineRule="auto"/>
              <w:rPr>
                <w:rFonts w:ascii="Calibri" w:eastAsia="Times New Roman" w:hAnsi="Calibri" w:cs="Times New Roman"/>
              </w:rPr>
            </w:pPr>
          </w:p>
        </w:tc>
        <w:tc>
          <w:tcPr>
            <w:tcW w:w="1059" w:type="dxa"/>
          </w:tcPr>
          <w:p w14:paraId="00F3FAC3" w14:textId="77777777" w:rsidR="006A041B" w:rsidRPr="006A041B" w:rsidRDefault="006A041B" w:rsidP="006A041B">
            <w:pPr>
              <w:spacing w:after="200" w:line="276" w:lineRule="auto"/>
              <w:rPr>
                <w:rFonts w:ascii="Calibri" w:eastAsia="Times New Roman" w:hAnsi="Calibri" w:cs="Times New Roman"/>
                <w:color w:val="000000"/>
              </w:rPr>
            </w:pPr>
          </w:p>
        </w:tc>
        <w:tc>
          <w:tcPr>
            <w:tcW w:w="2070" w:type="dxa"/>
          </w:tcPr>
          <w:p w14:paraId="2AE7B567" w14:textId="77777777" w:rsidR="006A041B" w:rsidRPr="006A041B" w:rsidRDefault="006A041B" w:rsidP="006A041B">
            <w:pPr>
              <w:spacing w:after="200" w:line="276" w:lineRule="auto"/>
              <w:rPr>
                <w:rFonts w:ascii="Calibri" w:eastAsia="Times New Roman" w:hAnsi="Calibri" w:cs="Times New Roman"/>
                <w:b/>
                <w:i/>
                <w:color w:val="000000"/>
              </w:rPr>
            </w:pPr>
          </w:p>
        </w:tc>
      </w:tr>
      <w:tr w:rsidR="006A041B" w:rsidRPr="006A041B" w14:paraId="25D93A0E" w14:textId="77777777" w:rsidTr="00E96983">
        <w:trPr>
          <w:trHeight w:val="845"/>
        </w:trPr>
        <w:tc>
          <w:tcPr>
            <w:tcW w:w="2065" w:type="dxa"/>
          </w:tcPr>
          <w:p w14:paraId="6DFE99FB" w14:textId="77777777" w:rsidR="006A041B" w:rsidRPr="006A041B" w:rsidRDefault="006A041B" w:rsidP="006A041B">
            <w:pPr>
              <w:spacing w:after="200" w:line="276" w:lineRule="auto"/>
              <w:rPr>
                <w:rFonts w:ascii="Calibri" w:eastAsia="Times New Roman" w:hAnsi="Calibri" w:cs="Times New Roman"/>
                <w:color w:val="000000"/>
                <w:sz w:val="16"/>
                <w:szCs w:val="16"/>
              </w:rPr>
            </w:pPr>
          </w:p>
        </w:tc>
        <w:tc>
          <w:tcPr>
            <w:tcW w:w="2160" w:type="dxa"/>
          </w:tcPr>
          <w:p w14:paraId="5B662F33" w14:textId="77777777" w:rsidR="006A041B" w:rsidRPr="006A041B" w:rsidRDefault="006A041B" w:rsidP="006A041B">
            <w:pPr>
              <w:spacing w:after="200" w:line="276" w:lineRule="auto"/>
              <w:rPr>
                <w:sz w:val="18"/>
                <w:szCs w:val="18"/>
              </w:rPr>
            </w:pPr>
          </w:p>
        </w:tc>
        <w:tc>
          <w:tcPr>
            <w:tcW w:w="833" w:type="dxa"/>
          </w:tcPr>
          <w:p w14:paraId="7A2DA73E" w14:textId="77777777" w:rsidR="006A041B" w:rsidRPr="006A041B" w:rsidRDefault="006A041B" w:rsidP="006A041B">
            <w:pPr>
              <w:spacing w:after="200" w:line="276" w:lineRule="auto"/>
              <w:ind w:left="180"/>
              <w:rPr>
                <w:rFonts w:ascii="Calibri" w:eastAsia="Times New Roman" w:hAnsi="Calibri" w:cs="Times New Roman"/>
                <w:color w:val="000000"/>
              </w:rPr>
            </w:pPr>
            <w:r w:rsidRPr="006A041B">
              <w:rPr>
                <w:rFonts w:ascii="Calibri" w:eastAsia="Times New Roman" w:hAnsi="Calibri" w:cs="Times New Roman"/>
                <w:color w:val="000000"/>
              </w:rPr>
              <w:t>2</w:t>
            </w:r>
          </w:p>
        </w:tc>
        <w:tc>
          <w:tcPr>
            <w:tcW w:w="1980" w:type="dxa"/>
          </w:tcPr>
          <w:p w14:paraId="4E2DBD62" w14:textId="2E6F1A58" w:rsidR="006A041B" w:rsidRPr="006A041B" w:rsidRDefault="006A041B" w:rsidP="006A041B">
            <w:pPr>
              <w:spacing w:after="200" w:line="276" w:lineRule="auto"/>
              <w:rPr>
                <w:rFonts w:ascii="Calibri" w:eastAsia="Times New Roman" w:hAnsi="Calibri" w:cs="Times New Roman"/>
              </w:rPr>
            </w:pPr>
            <w:r w:rsidRPr="006A041B">
              <w:rPr>
                <w:rFonts w:ascii="Calibri" w:eastAsia="Times New Roman" w:hAnsi="Calibri" w:cs="Times New Roman"/>
              </w:rPr>
              <w:t>Using CPRS discontinue the RPC order</w:t>
            </w:r>
          </w:p>
        </w:tc>
        <w:tc>
          <w:tcPr>
            <w:tcW w:w="2497" w:type="dxa"/>
          </w:tcPr>
          <w:p w14:paraId="1D13F136" w14:textId="4741DB9D" w:rsidR="006A041B" w:rsidRDefault="006A041B" w:rsidP="006A041B">
            <w:pPr>
              <w:rPr>
                <w:rFonts w:ascii="Calibri" w:eastAsia="Times New Roman" w:hAnsi="Calibri" w:cs="Times New Roman"/>
              </w:rPr>
            </w:pPr>
            <w:r w:rsidRPr="006A041B">
              <w:rPr>
                <w:rFonts w:ascii="Calibri" w:eastAsia="Times New Roman" w:hAnsi="Calibri" w:cs="Times New Roman"/>
              </w:rPr>
              <w:t>Order status is discontinued in CPRS</w:t>
            </w:r>
            <w:r>
              <w:rPr>
                <w:rFonts w:ascii="Calibri" w:eastAsia="Times New Roman" w:hAnsi="Calibri" w:cs="Times New Roman"/>
              </w:rPr>
              <w:t>.</w:t>
            </w:r>
          </w:p>
          <w:p w14:paraId="4492EE60" w14:textId="77777777" w:rsidR="006A041B" w:rsidRPr="006A041B" w:rsidRDefault="006A041B" w:rsidP="006A041B">
            <w:pPr>
              <w:rPr>
                <w:rFonts w:ascii="Calibri" w:eastAsia="Times New Roman" w:hAnsi="Calibri" w:cs="Times New Roman"/>
              </w:rPr>
            </w:pPr>
          </w:p>
          <w:p w14:paraId="5BB24A0B" w14:textId="21195D31" w:rsidR="006A041B" w:rsidRPr="006A041B" w:rsidRDefault="006A041B" w:rsidP="006A041B">
            <w:pPr>
              <w:spacing w:after="200" w:line="276" w:lineRule="auto"/>
              <w:rPr>
                <w:rFonts w:ascii="Calibri" w:eastAsia="Times New Roman" w:hAnsi="Calibri" w:cs="Times New Roman"/>
              </w:rPr>
            </w:pPr>
            <w:r w:rsidRPr="006A041B">
              <w:rPr>
                <w:rFonts w:ascii="Calibri" w:eastAsia="Times New Roman" w:hAnsi="Calibri" w:cs="Times New Roman"/>
              </w:rPr>
              <w:t>Request is removed from VS GUI</w:t>
            </w:r>
          </w:p>
        </w:tc>
        <w:tc>
          <w:tcPr>
            <w:tcW w:w="1059" w:type="dxa"/>
          </w:tcPr>
          <w:p w14:paraId="61CF7FE1" w14:textId="77777777" w:rsidR="006A041B" w:rsidRPr="006A041B" w:rsidRDefault="006A041B" w:rsidP="006A041B">
            <w:pPr>
              <w:spacing w:after="200" w:line="276" w:lineRule="auto"/>
              <w:rPr>
                <w:rFonts w:ascii="Calibri" w:eastAsia="Times New Roman" w:hAnsi="Calibri" w:cs="Times New Roman"/>
                <w:color w:val="000000"/>
              </w:rPr>
            </w:pPr>
          </w:p>
        </w:tc>
        <w:tc>
          <w:tcPr>
            <w:tcW w:w="2070" w:type="dxa"/>
          </w:tcPr>
          <w:p w14:paraId="7069CC8D" w14:textId="77777777" w:rsidR="006A041B" w:rsidRPr="006A041B" w:rsidRDefault="006A041B" w:rsidP="006A041B">
            <w:pPr>
              <w:spacing w:after="200" w:line="276" w:lineRule="auto"/>
              <w:rPr>
                <w:rFonts w:ascii="Calibri" w:eastAsia="Times New Roman" w:hAnsi="Calibri" w:cs="Times New Roman"/>
                <w:b/>
                <w:i/>
                <w:color w:val="000000"/>
              </w:rPr>
            </w:pPr>
          </w:p>
        </w:tc>
      </w:tr>
    </w:tbl>
    <w:p w14:paraId="6B6F2100" w14:textId="77777777" w:rsidR="005E1901" w:rsidRDefault="005E1901" w:rsidP="009B4379"/>
    <w:p w14:paraId="1C0A5564" w14:textId="77777777" w:rsidR="005E1901" w:rsidRDefault="005E1901">
      <w:r>
        <w:br w:type="page"/>
      </w:r>
    </w:p>
    <w:p w14:paraId="1A77318D" w14:textId="7A9D2FB5" w:rsidR="005E1901" w:rsidRPr="006A041B" w:rsidRDefault="005E1901" w:rsidP="005E1901">
      <w:pPr>
        <w:keepNext/>
        <w:keepLines/>
        <w:spacing w:before="200" w:after="0"/>
        <w:outlineLvl w:val="2"/>
        <w:rPr>
          <w:rFonts w:asciiTheme="majorHAnsi" w:eastAsiaTheme="majorEastAsia" w:hAnsiTheme="majorHAnsi" w:cstheme="majorBidi"/>
          <w:b/>
          <w:bCs/>
          <w:color w:val="4F81BD" w:themeColor="accent1"/>
        </w:rPr>
      </w:pPr>
      <w:bookmarkStart w:id="24" w:name="_Toc489017120"/>
      <w:r w:rsidRPr="006A041B">
        <w:rPr>
          <w:rFonts w:asciiTheme="majorHAnsi" w:eastAsiaTheme="majorEastAsia" w:hAnsiTheme="majorHAnsi" w:cstheme="majorBidi"/>
          <w:b/>
          <w:bCs/>
          <w:color w:val="4F81BD" w:themeColor="accent1"/>
        </w:rPr>
        <w:lastRenderedPageBreak/>
        <w:t>TEST CASE 2.1</w:t>
      </w:r>
      <w:r>
        <w:rPr>
          <w:rFonts w:asciiTheme="majorHAnsi" w:eastAsiaTheme="majorEastAsia" w:hAnsiTheme="majorHAnsi" w:cstheme="majorBidi"/>
          <w:b/>
          <w:bCs/>
          <w:color w:val="4F81BD" w:themeColor="accent1"/>
        </w:rPr>
        <w:t>3</w:t>
      </w:r>
      <w:r w:rsidRPr="006A041B">
        <w:rPr>
          <w:rFonts w:asciiTheme="majorHAnsi" w:eastAsiaTheme="majorEastAsia" w:hAnsiTheme="majorHAnsi" w:cstheme="majorBidi"/>
          <w:b/>
          <w:bCs/>
          <w:color w:val="4F81BD" w:themeColor="accent1"/>
        </w:rPr>
        <w:t xml:space="preserve">:  A </w:t>
      </w:r>
      <w:r>
        <w:rPr>
          <w:rFonts w:asciiTheme="majorHAnsi" w:eastAsiaTheme="majorEastAsia" w:hAnsiTheme="majorHAnsi" w:cstheme="majorBidi"/>
          <w:b/>
          <w:bCs/>
          <w:color w:val="4F81BD" w:themeColor="accent1"/>
        </w:rPr>
        <w:t>RTC</w:t>
      </w:r>
      <w:r w:rsidRPr="006A041B">
        <w:rPr>
          <w:rFonts w:asciiTheme="majorHAnsi" w:eastAsiaTheme="majorEastAsia" w:hAnsiTheme="majorHAnsi" w:cstheme="majorBidi"/>
          <w:b/>
          <w:bCs/>
          <w:color w:val="4F81BD" w:themeColor="accent1"/>
        </w:rPr>
        <w:t xml:space="preserve"> order </w:t>
      </w:r>
      <w:r>
        <w:rPr>
          <w:rFonts w:asciiTheme="majorHAnsi" w:eastAsiaTheme="majorEastAsia" w:hAnsiTheme="majorHAnsi" w:cstheme="majorBidi"/>
          <w:b/>
          <w:bCs/>
          <w:color w:val="4F81BD" w:themeColor="accent1"/>
        </w:rPr>
        <w:t>is scheduled and then</w:t>
      </w:r>
      <w:r w:rsidRPr="006A041B">
        <w:rPr>
          <w:rFonts w:asciiTheme="majorHAnsi" w:eastAsiaTheme="majorEastAsia" w:hAnsiTheme="majorHAnsi" w:cstheme="majorBidi"/>
          <w:b/>
          <w:bCs/>
          <w:color w:val="4F81BD" w:themeColor="accent1"/>
        </w:rPr>
        <w:t xml:space="preserve"> discontinued</w:t>
      </w:r>
      <w:r>
        <w:rPr>
          <w:rFonts w:asciiTheme="majorHAnsi" w:eastAsiaTheme="majorEastAsia" w:hAnsiTheme="majorHAnsi" w:cstheme="majorBidi"/>
          <w:b/>
          <w:bCs/>
          <w:color w:val="4F81BD" w:themeColor="accent1"/>
        </w:rPr>
        <w:t xml:space="preserve"> in CPRS</w:t>
      </w:r>
      <w:bookmarkEnd w:id="24"/>
    </w:p>
    <w:p w14:paraId="69B4A8BD" w14:textId="58D19376" w:rsidR="005E1901" w:rsidRPr="006A041B" w:rsidRDefault="005E1901" w:rsidP="005E1901">
      <w:r w:rsidRPr="006A041B">
        <w:t xml:space="preserve">This test case is to verify that a return to clinic order </w:t>
      </w:r>
      <w:r>
        <w:t xml:space="preserve">after it has been scheduled cannot be </w:t>
      </w:r>
      <w:r w:rsidRPr="006A041B">
        <w:t>discontinued</w:t>
      </w:r>
      <w:r>
        <w:t xml:space="preserve"> in CPRS </w:t>
      </w:r>
    </w:p>
    <w:p w14:paraId="52BA558B" w14:textId="11DC703F" w:rsidR="005E1901" w:rsidRPr="005E1901" w:rsidRDefault="005E1901" w:rsidP="008A1EBF">
      <w:pPr>
        <w:pStyle w:val="ListParagraph"/>
        <w:numPr>
          <w:ilvl w:val="1"/>
          <w:numId w:val="36"/>
        </w:numPr>
        <w:rPr>
          <w:rFonts w:eastAsia="Times New Roman"/>
          <w:b/>
          <w:color w:val="244061" w:themeColor="accent1" w:themeShade="80"/>
          <w:u w:val="single"/>
        </w:rPr>
      </w:pPr>
      <w:r w:rsidRPr="005E1901">
        <w:rPr>
          <w:rFonts w:eastAsia="Times New Roman"/>
          <w:b/>
          <w:color w:val="244061" w:themeColor="accent1" w:themeShade="80"/>
          <w:u w:val="single"/>
        </w:rPr>
        <w:t xml:space="preserve">Verify that a </w:t>
      </w:r>
      <w:r>
        <w:rPr>
          <w:rFonts w:eastAsia="Times New Roman"/>
          <w:b/>
          <w:color w:val="244061" w:themeColor="accent1" w:themeShade="80"/>
          <w:u w:val="single"/>
        </w:rPr>
        <w:t xml:space="preserve">scheduled RTC appointment cannot be discontinued in CPRS </w:t>
      </w:r>
    </w:p>
    <w:p w14:paraId="51708B23" w14:textId="77777777" w:rsidR="005E1901" w:rsidRPr="006A041B" w:rsidRDefault="005E1901" w:rsidP="005E1901">
      <w:pPr>
        <w:ind w:left="180"/>
      </w:pPr>
      <w:r w:rsidRPr="005E1901">
        <w:rPr>
          <w:b/>
        </w:rPr>
        <w:t>Pre-requisite:</w:t>
      </w:r>
    </w:p>
    <w:p w14:paraId="6596AF28" w14:textId="77777777" w:rsidR="005E1901" w:rsidRPr="006A041B" w:rsidRDefault="005E1901"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sidRPr="006A041B">
        <w:rPr>
          <w:rFonts w:eastAsia="Times New Roman" w:cs="font330"/>
          <w:color w:val="00000A"/>
          <w:kern w:val="1"/>
        </w:rPr>
        <w:t>Test Patient with an open RTC request</w:t>
      </w:r>
    </w:p>
    <w:p w14:paraId="60CA6B85" w14:textId="77777777" w:rsidR="005E1901" w:rsidRPr="006A041B" w:rsidRDefault="005E1901" w:rsidP="005E1901">
      <w:pPr>
        <w:rPr>
          <w:rFonts w:eastAsia="Times New Roman"/>
          <w:b/>
          <w:color w:val="244061" w:themeColor="accent1" w:themeShade="80"/>
          <w:u w:val="single"/>
        </w:rPr>
      </w:pPr>
    </w:p>
    <w:tbl>
      <w:tblPr>
        <w:tblStyle w:val="TableGrid2"/>
        <w:tblW w:w="12664" w:type="dxa"/>
        <w:tblLayout w:type="fixed"/>
        <w:tblLook w:val="04A0" w:firstRow="1" w:lastRow="0" w:firstColumn="1" w:lastColumn="0" w:noHBand="0" w:noVBand="1"/>
      </w:tblPr>
      <w:tblGrid>
        <w:gridCol w:w="2065"/>
        <w:gridCol w:w="2160"/>
        <w:gridCol w:w="833"/>
        <w:gridCol w:w="1980"/>
        <w:gridCol w:w="2677"/>
        <w:gridCol w:w="990"/>
        <w:gridCol w:w="1959"/>
      </w:tblGrid>
      <w:tr w:rsidR="005E1901" w:rsidRPr="006A041B" w14:paraId="1DB13EC5" w14:textId="77777777" w:rsidTr="007228EC">
        <w:trPr>
          <w:tblHeader/>
        </w:trPr>
        <w:tc>
          <w:tcPr>
            <w:tcW w:w="2065" w:type="dxa"/>
            <w:shd w:val="clear" w:color="auto" w:fill="D9D9D9" w:themeFill="background1" w:themeFillShade="D9"/>
          </w:tcPr>
          <w:p w14:paraId="508BACED"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Test Case ID</w:t>
            </w:r>
          </w:p>
        </w:tc>
        <w:tc>
          <w:tcPr>
            <w:tcW w:w="2160" w:type="dxa"/>
            <w:shd w:val="clear" w:color="auto" w:fill="D9D9D9" w:themeFill="background1" w:themeFillShade="D9"/>
          </w:tcPr>
          <w:p w14:paraId="1975D13F"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Defect/User Story ID</w:t>
            </w:r>
          </w:p>
        </w:tc>
        <w:tc>
          <w:tcPr>
            <w:tcW w:w="833" w:type="dxa"/>
            <w:shd w:val="clear" w:color="auto" w:fill="D9D9D9" w:themeFill="background1" w:themeFillShade="D9"/>
          </w:tcPr>
          <w:p w14:paraId="57E92CDC"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Step No.</w:t>
            </w:r>
          </w:p>
        </w:tc>
        <w:tc>
          <w:tcPr>
            <w:tcW w:w="1980" w:type="dxa"/>
            <w:shd w:val="clear" w:color="auto" w:fill="D9D9D9" w:themeFill="background1" w:themeFillShade="D9"/>
          </w:tcPr>
          <w:p w14:paraId="276ADEFF"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Test Step</w:t>
            </w:r>
          </w:p>
        </w:tc>
        <w:tc>
          <w:tcPr>
            <w:tcW w:w="2677" w:type="dxa"/>
            <w:shd w:val="clear" w:color="auto" w:fill="D9D9D9" w:themeFill="background1" w:themeFillShade="D9"/>
          </w:tcPr>
          <w:p w14:paraId="49F9A5C4"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Expected Result</w:t>
            </w:r>
          </w:p>
        </w:tc>
        <w:tc>
          <w:tcPr>
            <w:tcW w:w="990" w:type="dxa"/>
            <w:shd w:val="clear" w:color="auto" w:fill="D9D9D9" w:themeFill="background1" w:themeFillShade="D9"/>
          </w:tcPr>
          <w:p w14:paraId="095934D6"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Pass/Fail</w:t>
            </w:r>
          </w:p>
        </w:tc>
        <w:tc>
          <w:tcPr>
            <w:tcW w:w="1959" w:type="dxa"/>
            <w:shd w:val="clear" w:color="auto" w:fill="D9D9D9" w:themeFill="background1" w:themeFillShade="D9"/>
          </w:tcPr>
          <w:p w14:paraId="3E4CA70C" w14:textId="77777777" w:rsidR="005E1901" w:rsidRPr="006A041B" w:rsidRDefault="005E1901" w:rsidP="00D32714">
            <w:pPr>
              <w:spacing w:after="200" w:line="276" w:lineRule="auto"/>
              <w:rPr>
                <w:rFonts w:ascii="Arial" w:hAnsi="Arial" w:cs="Arial"/>
                <w:b/>
                <w:bCs/>
                <w:sz w:val="18"/>
                <w:szCs w:val="18"/>
              </w:rPr>
            </w:pPr>
            <w:r w:rsidRPr="006A041B">
              <w:rPr>
                <w:rFonts w:ascii="Arial" w:hAnsi="Arial" w:cs="Arial"/>
                <w:b/>
                <w:bCs/>
                <w:sz w:val="18"/>
                <w:szCs w:val="18"/>
              </w:rPr>
              <w:t>Comment</w:t>
            </w:r>
          </w:p>
        </w:tc>
      </w:tr>
      <w:tr w:rsidR="005E1901" w:rsidRPr="006A041B" w14:paraId="689B84AC" w14:textId="77777777" w:rsidTr="007228EC">
        <w:trPr>
          <w:trHeight w:val="845"/>
        </w:trPr>
        <w:tc>
          <w:tcPr>
            <w:tcW w:w="2065" w:type="dxa"/>
          </w:tcPr>
          <w:p w14:paraId="33C1C304" w14:textId="2711A853" w:rsidR="005E1901" w:rsidRPr="006A041B" w:rsidRDefault="005E1901" w:rsidP="00D32714">
            <w:pPr>
              <w:spacing w:after="200" w:line="276" w:lineRule="auto"/>
              <w:rPr>
                <w:rFonts w:ascii="Calibri" w:eastAsia="Times New Roman" w:hAnsi="Calibri" w:cs="Times New Roman"/>
                <w:color w:val="000000"/>
                <w:sz w:val="16"/>
                <w:szCs w:val="16"/>
              </w:rPr>
            </w:pPr>
            <w:r w:rsidRPr="006A041B">
              <w:rPr>
                <w:rFonts w:ascii="Calibri" w:eastAsia="Times New Roman" w:hAnsi="Calibri" w:cs="Times New Roman"/>
                <w:color w:val="000000"/>
              </w:rPr>
              <w:t>VSE_132_</w:t>
            </w:r>
            <w:r w:rsidR="00EB7F28">
              <w:rPr>
                <w:rFonts w:ascii="Calibri" w:eastAsia="Times New Roman" w:hAnsi="Calibri" w:cs="Times New Roman"/>
                <w:color w:val="000000"/>
              </w:rPr>
              <w:t>IOC</w:t>
            </w:r>
            <w:r w:rsidRPr="006A041B">
              <w:rPr>
                <w:rFonts w:ascii="Calibri" w:eastAsia="Times New Roman" w:hAnsi="Calibri" w:cs="Times New Roman"/>
                <w:color w:val="000000"/>
              </w:rPr>
              <w:t>_</w:t>
            </w:r>
            <w:r w:rsidR="00D32714">
              <w:rPr>
                <w:rFonts w:ascii="Calibri" w:eastAsia="Times New Roman" w:hAnsi="Calibri" w:cs="Times New Roman"/>
                <w:color w:val="000000"/>
              </w:rPr>
              <w:t>2.13</w:t>
            </w:r>
          </w:p>
        </w:tc>
        <w:tc>
          <w:tcPr>
            <w:tcW w:w="2160" w:type="dxa"/>
          </w:tcPr>
          <w:p w14:paraId="2B6333D1" w14:textId="77777777" w:rsidR="005E1901" w:rsidRPr="006A041B" w:rsidRDefault="005E1901" w:rsidP="00D32714">
            <w:pPr>
              <w:spacing w:after="200" w:line="276" w:lineRule="auto"/>
              <w:rPr>
                <w:sz w:val="18"/>
                <w:szCs w:val="18"/>
              </w:rPr>
            </w:pPr>
            <w:r w:rsidRPr="006A041B">
              <w:rPr>
                <w:rFonts w:ascii="Calibri" w:eastAsia="Times New Roman" w:hAnsi="Calibri" w:cs="Times New Roman"/>
                <w:color w:val="000000"/>
              </w:rPr>
              <w:t>VSE 1.3 Requirement #3.1.2</w:t>
            </w:r>
          </w:p>
        </w:tc>
        <w:tc>
          <w:tcPr>
            <w:tcW w:w="833" w:type="dxa"/>
          </w:tcPr>
          <w:p w14:paraId="5F14298F" w14:textId="0AF41205" w:rsidR="005E1901" w:rsidRPr="00F17F4A" w:rsidRDefault="005E1901" w:rsidP="008A1EBF">
            <w:pPr>
              <w:pStyle w:val="ListParagraph"/>
              <w:numPr>
                <w:ilvl w:val="0"/>
                <w:numId w:val="54"/>
              </w:numPr>
              <w:rPr>
                <w:rFonts w:ascii="Calibri" w:eastAsia="Times New Roman" w:hAnsi="Calibri" w:cs="Times New Roman"/>
                <w:color w:val="000000"/>
              </w:rPr>
            </w:pPr>
          </w:p>
        </w:tc>
        <w:tc>
          <w:tcPr>
            <w:tcW w:w="1980" w:type="dxa"/>
          </w:tcPr>
          <w:p w14:paraId="24FA6882" w14:textId="37E15C08" w:rsidR="005E1901" w:rsidRPr="006A041B" w:rsidRDefault="00D32714" w:rsidP="00D32714">
            <w:pPr>
              <w:spacing w:after="200" w:line="276" w:lineRule="auto"/>
              <w:rPr>
                <w:rFonts w:ascii="Calibri" w:eastAsia="Times New Roman" w:hAnsi="Calibri" w:cs="Times New Roman"/>
              </w:rPr>
            </w:pPr>
            <w:r w:rsidRPr="00D32714">
              <w:rPr>
                <w:rFonts w:ascii="Calibri" w:eastAsia="Times New Roman" w:hAnsi="Calibri" w:cs="Times New Roman"/>
              </w:rPr>
              <w:t>Search for a patient with an open RTC Request and schedule the request</w:t>
            </w:r>
          </w:p>
        </w:tc>
        <w:tc>
          <w:tcPr>
            <w:tcW w:w="2677" w:type="dxa"/>
          </w:tcPr>
          <w:p w14:paraId="35880B3C" w14:textId="7D1F4017" w:rsidR="005E1901" w:rsidRPr="006A041B" w:rsidRDefault="007228EC" w:rsidP="00D32714">
            <w:pPr>
              <w:spacing w:after="200" w:line="276" w:lineRule="auto"/>
              <w:rPr>
                <w:rFonts w:ascii="Calibri" w:eastAsia="Times New Roman" w:hAnsi="Calibri" w:cs="Times New Roman"/>
              </w:rPr>
            </w:pPr>
            <w:r w:rsidRPr="007228EC">
              <w:rPr>
                <w:rFonts w:ascii="Calibri" w:eastAsia="Times New Roman" w:hAnsi="Calibri" w:cs="Times New Roman"/>
              </w:rPr>
              <w:t>Request is scheduled</w:t>
            </w:r>
          </w:p>
        </w:tc>
        <w:tc>
          <w:tcPr>
            <w:tcW w:w="990" w:type="dxa"/>
          </w:tcPr>
          <w:p w14:paraId="3F23C5A1" w14:textId="77777777" w:rsidR="005E1901" w:rsidRPr="006A041B" w:rsidRDefault="005E1901" w:rsidP="00D32714">
            <w:pPr>
              <w:spacing w:after="200" w:line="276" w:lineRule="auto"/>
              <w:rPr>
                <w:rFonts w:ascii="Calibri" w:eastAsia="Times New Roman" w:hAnsi="Calibri" w:cs="Times New Roman"/>
                <w:color w:val="000000"/>
              </w:rPr>
            </w:pPr>
          </w:p>
        </w:tc>
        <w:tc>
          <w:tcPr>
            <w:tcW w:w="1959" w:type="dxa"/>
          </w:tcPr>
          <w:p w14:paraId="5A617A3E" w14:textId="77777777" w:rsidR="005E1901" w:rsidRPr="006A041B" w:rsidRDefault="005E1901" w:rsidP="00D32714">
            <w:pPr>
              <w:spacing w:after="200" w:line="276" w:lineRule="auto"/>
              <w:rPr>
                <w:rFonts w:ascii="Calibri" w:eastAsia="Times New Roman" w:hAnsi="Calibri" w:cs="Times New Roman"/>
                <w:b/>
                <w:i/>
                <w:color w:val="000000"/>
              </w:rPr>
            </w:pPr>
          </w:p>
        </w:tc>
      </w:tr>
      <w:tr w:rsidR="005E1901" w:rsidRPr="006A041B" w14:paraId="574E45F8" w14:textId="77777777" w:rsidTr="007228EC">
        <w:trPr>
          <w:trHeight w:val="845"/>
        </w:trPr>
        <w:tc>
          <w:tcPr>
            <w:tcW w:w="2065" w:type="dxa"/>
          </w:tcPr>
          <w:p w14:paraId="313DA6C2" w14:textId="77777777" w:rsidR="005E1901" w:rsidRPr="006A041B" w:rsidRDefault="005E1901" w:rsidP="00D32714">
            <w:pPr>
              <w:spacing w:after="200" w:line="276" w:lineRule="auto"/>
              <w:rPr>
                <w:rFonts w:ascii="Calibri" w:eastAsia="Times New Roman" w:hAnsi="Calibri" w:cs="Times New Roman"/>
                <w:color w:val="000000"/>
                <w:sz w:val="16"/>
                <w:szCs w:val="16"/>
              </w:rPr>
            </w:pPr>
          </w:p>
        </w:tc>
        <w:tc>
          <w:tcPr>
            <w:tcW w:w="2160" w:type="dxa"/>
          </w:tcPr>
          <w:p w14:paraId="25332603" w14:textId="77777777" w:rsidR="005E1901" w:rsidRPr="006A041B" w:rsidRDefault="005E1901" w:rsidP="00D32714">
            <w:pPr>
              <w:spacing w:after="200" w:line="276" w:lineRule="auto"/>
              <w:rPr>
                <w:sz w:val="18"/>
                <w:szCs w:val="18"/>
              </w:rPr>
            </w:pPr>
          </w:p>
        </w:tc>
        <w:tc>
          <w:tcPr>
            <w:tcW w:w="833" w:type="dxa"/>
          </w:tcPr>
          <w:p w14:paraId="36460A25" w14:textId="5063F13A" w:rsidR="005E1901" w:rsidRPr="00F17F4A" w:rsidRDefault="005E1901" w:rsidP="008A1EBF">
            <w:pPr>
              <w:pStyle w:val="ListParagraph"/>
              <w:numPr>
                <w:ilvl w:val="0"/>
                <w:numId w:val="54"/>
              </w:numPr>
              <w:rPr>
                <w:rFonts w:ascii="Calibri" w:eastAsia="Times New Roman" w:hAnsi="Calibri" w:cs="Times New Roman"/>
                <w:color w:val="000000"/>
              </w:rPr>
            </w:pPr>
          </w:p>
        </w:tc>
        <w:tc>
          <w:tcPr>
            <w:tcW w:w="1980" w:type="dxa"/>
          </w:tcPr>
          <w:p w14:paraId="38000B1A" w14:textId="24FDBF82" w:rsidR="005E1901" w:rsidRPr="006A041B" w:rsidRDefault="007228EC" w:rsidP="00D32714">
            <w:pPr>
              <w:spacing w:after="200" w:line="276" w:lineRule="auto"/>
              <w:rPr>
                <w:rFonts w:ascii="Calibri" w:eastAsia="Times New Roman" w:hAnsi="Calibri" w:cs="Times New Roman"/>
              </w:rPr>
            </w:pPr>
            <w:r w:rsidRPr="007228EC">
              <w:rPr>
                <w:rFonts w:ascii="Calibri" w:eastAsia="Times New Roman" w:hAnsi="Calibri" w:cs="Times New Roman"/>
              </w:rPr>
              <w:t>Using CPRS discontinue the RPC order</w:t>
            </w:r>
          </w:p>
        </w:tc>
        <w:tc>
          <w:tcPr>
            <w:tcW w:w="2677" w:type="dxa"/>
          </w:tcPr>
          <w:p w14:paraId="7C699A58" w14:textId="159FD84A" w:rsidR="005E1901" w:rsidRPr="006A041B" w:rsidRDefault="007228EC" w:rsidP="00D32714">
            <w:pPr>
              <w:spacing w:after="200" w:line="276" w:lineRule="auto"/>
              <w:rPr>
                <w:rFonts w:ascii="Calibri" w:eastAsia="Times New Roman" w:hAnsi="Calibri" w:cs="Times New Roman"/>
              </w:rPr>
            </w:pPr>
            <w:r w:rsidRPr="007228EC">
              <w:rPr>
                <w:rFonts w:ascii="Calibri" w:eastAsia="Times New Roman" w:hAnsi="Calibri" w:cs="Times New Roman"/>
              </w:rPr>
              <w:t xml:space="preserve">Order status is closed and can’t be </w:t>
            </w:r>
            <w:r>
              <w:rPr>
                <w:rFonts w:ascii="Calibri" w:eastAsia="Times New Roman" w:hAnsi="Calibri" w:cs="Times New Roman"/>
              </w:rPr>
              <w:t>d</w:t>
            </w:r>
            <w:r w:rsidRPr="007228EC">
              <w:rPr>
                <w:rFonts w:ascii="Calibri" w:eastAsia="Times New Roman" w:hAnsi="Calibri" w:cs="Times New Roman"/>
              </w:rPr>
              <w:t>iscontinued</w:t>
            </w:r>
          </w:p>
        </w:tc>
        <w:tc>
          <w:tcPr>
            <w:tcW w:w="990" w:type="dxa"/>
          </w:tcPr>
          <w:p w14:paraId="7A53204B" w14:textId="77777777" w:rsidR="005E1901" w:rsidRPr="006A041B" w:rsidRDefault="005E1901" w:rsidP="00D32714">
            <w:pPr>
              <w:spacing w:after="200" w:line="276" w:lineRule="auto"/>
              <w:rPr>
                <w:rFonts w:ascii="Calibri" w:eastAsia="Times New Roman" w:hAnsi="Calibri" w:cs="Times New Roman"/>
                <w:color w:val="000000"/>
              </w:rPr>
            </w:pPr>
          </w:p>
        </w:tc>
        <w:tc>
          <w:tcPr>
            <w:tcW w:w="1959" w:type="dxa"/>
          </w:tcPr>
          <w:p w14:paraId="620AE70A" w14:textId="77777777" w:rsidR="005E1901" w:rsidRPr="006A041B" w:rsidRDefault="005E1901" w:rsidP="00D32714">
            <w:pPr>
              <w:spacing w:after="200" w:line="276" w:lineRule="auto"/>
              <w:rPr>
                <w:rFonts w:ascii="Calibri" w:eastAsia="Times New Roman" w:hAnsi="Calibri" w:cs="Times New Roman"/>
                <w:b/>
                <w:i/>
                <w:color w:val="000000"/>
              </w:rPr>
            </w:pPr>
          </w:p>
        </w:tc>
      </w:tr>
    </w:tbl>
    <w:p w14:paraId="18F1EED3" w14:textId="77777777" w:rsidR="007228EC" w:rsidRDefault="007228EC" w:rsidP="009B4379"/>
    <w:p w14:paraId="24C5D62C" w14:textId="77777777" w:rsidR="007228EC" w:rsidRDefault="007228EC">
      <w:r>
        <w:br w:type="page"/>
      </w:r>
    </w:p>
    <w:p w14:paraId="2687BBEA" w14:textId="0DE5FE59" w:rsidR="001561C5" w:rsidRDefault="001561C5" w:rsidP="00E377A5">
      <w:pPr>
        <w:pStyle w:val="Heading3"/>
        <w:rPr>
          <w:b w:val="0"/>
          <w:bCs w:val="0"/>
        </w:rPr>
      </w:pPr>
    </w:p>
    <w:p w14:paraId="28C7676F" w14:textId="694F694E" w:rsidR="00E736FA" w:rsidRPr="00673783" w:rsidRDefault="00E736FA" w:rsidP="00E736FA">
      <w:pPr>
        <w:pStyle w:val="Heading3"/>
      </w:pPr>
      <w:bookmarkStart w:id="25" w:name="_Toc489017121"/>
      <w:r w:rsidRPr="00673783">
        <w:t xml:space="preserve">TEST CASE </w:t>
      </w:r>
      <w:r w:rsidR="00471C08">
        <w:t>3</w:t>
      </w:r>
      <w:r>
        <w:t>.</w:t>
      </w:r>
      <w:r w:rsidR="00471C08">
        <w:t>1</w:t>
      </w:r>
      <w:r w:rsidRPr="00673783">
        <w:t xml:space="preserve">:  Validate that the Scheduler can add multiple new contact attempts to a patient’s </w:t>
      </w:r>
      <w:r>
        <w:t xml:space="preserve">RTC </w:t>
      </w:r>
      <w:r w:rsidRPr="00673783">
        <w:t>request</w:t>
      </w:r>
      <w:bookmarkEnd w:id="25"/>
      <w:r w:rsidRPr="00673783">
        <w:t xml:space="preserve"> </w:t>
      </w:r>
    </w:p>
    <w:p w14:paraId="04D7CEBE" w14:textId="14D2709F" w:rsidR="00E736FA" w:rsidRPr="00A32E1F" w:rsidRDefault="00E736FA" w:rsidP="00E736FA">
      <w:pPr>
        <w:spacing w:before="120"/>
        <w:ind w:left="90"/>
        <w:rPr>
          <w:b/>
          <w:u w:val="single"/>
        </w:rPr>
      </w:pPr>
      <w:r w:rsidRPr="00A32E1F">
        <w:rPr>
          <w:b/>
          <w:u w:val="single"/>
        </w:rPr>
        <w:t xml:space="preserve"> </w:t>
      </w:r>
      <w:r w:rsidR="00471C08">
        <w:rPr>
          <w:b/>
          <w:u w:val="single"/>
        </w:rPr>
        <w:t>3.1</w:t>
      </w:r>
      <w:r>
        <w:rPr>
          <w:b/>
          <w:u w:val="single"/>
        </w:rPr>
        <w:t xml:space="preserve">     </w:t>
      </w:r>
      <w:r w:rsidRPr="00A32E1F">
        <w:rPr>
          <w:b/>
          <w:u w:val="single"/>
        </w:rPr>
        <w:t xml:space="preserve">Validate that the Scheduler can add 1 Call and 1 Letter contact attempts to a patient’s RTC non-mental health request and the Scheduler’s Name, Date/Time and Comment for each contact attempt is logged and transmitted to </w:t>
      </w:r>
      <w:proofErr w:type="spellStart"/>
      <w:r w:rsidRPr="00A32E1F">
        <w:rPr>
          <w:b/>
          <w:u w:val="single"/>
        </w:rPr>
        <w:t>VistA</w:t>
      </w:r>
      <w:proofErr w:type="spellEnd"/>
    </w:p>
    <w:p w14:paraId="6622F216" w14:textId="77777777" w:rsidR="00E736FA" w:rsidRPr="00673783" w:rsidRDefault="00E736FA" w:rsidP="00E736FA">
      <w:r w:rsidRPr="00673783">
        <w:rPr>
          <w:b/>
        </w:rPr>
        <w:t>Prerequisite:</w:t>
      </w:r>
    </w:p>
    <w:p w14:paraId="65AE367E" w14:textId="63B21A91" w:rsidR="00E736FA" w:rsidRDefault="00E736FA" w:rsidP="00E736FA">
      <w:pPr>
        <w:pStyle w:val="ListParagraph"/>
        <w:numPr>
          <w:ilvl w:val="0"/>
          <w:numId w:val="4"/>
        </w:numPr>
      </w:pPr>
      <w:r w:rsidRPr="00673783">
        <w:t xml:space="preserve">Patient has an existing non-mental health </w:t>
      </w:r>
      <w:r>
        <w:t xml:space="preserve">RTC </w:t>
      </w:r>
      <w:r w:rsidRPr="00673783">
        <w:t xml:space="preserve">request </w:t>
      </w:r>
    </w:p>
    <w:p w14:paraId="4345D33C" w14:textId="77777777" w:rsidR="001D7674" w:rsidRDefault="001D7674" w:rsidP="001D7674">
      <w:pPr>
        <w:pStyle w:val="ListParagraph"/>
        <w:numPr>
          <w:ilvl w:val="0"/>
          <w:numId w:val="4"/>
        </w:numPr>
      </w:pPr>
      <w:r>
        <w:t>The required number of contact attempts occurring on different days (1 call, 1 letter) were not documented</w:t>
      </w:r>
    </w:p>
    <w:p w14:paraId="68C58501" w14:textId="77777777" w:rsidR="001D7674" w:rsidRDefault="001D7674" w:rsidP="001D7674">
      <w:pPr>
        <w:pStyle w:val="ListParagraph"/>
        <w:numPr>
          <w:ilvl w:val="0"/>
          <w:numId w:val="4"/>
        </w:numPr>
      </w:pPr>
      <w:r>
        <w:t>The RTC request is dispositioned earlier than the 14 days from the date the contact letter was sent</w:t>
      </w:r>
    </w:p>
    <w:tbl>
      <w:tblPr>
        <w:tblStyle w:val="TableGrid"/>
        <w:tblW w:w="14648" w:type="dxa"/>
        <w:tblLook w:val="04A0" w:firstRow="1" w:lastRow="0" w:firstColumn="1" w:lastColumn="0" w:noHBand="0" w:noVBand="1"/>
      </w:tblPr>
      <w:tblGrid>
        <w:gridCol w:w="1810"/>
        <w:gridCol w:w="2176"/>
        <w:gridCol w:w="690"/>
        <w:gridCol w:w="3642"/>
        <w:gridCol w:w="4286"/>
        <w:gridCol w:w="997"/>
        <w:gridCol w:w="1047"/>
      </w:tblGrid>
      <w:tr w:rsidR="00E736FA" w:rsidRPr="00673783" w14:paraId="2876F144" w14:textId="77777777" w:rsidTr="00F17F4A">
        <w:trPr>
          <w:tblHeader/>
        </w:trPr>
        <w:tc>
          <w:tcPr>
            <w:tcW w:w="0" w:type="auto"/>
            <w:shd w:val="clear" w:color="auto" w:fill="D9D9D9" w:themeFill="background1" w:themeFillShade="D9"/>
          </w:tcPr>
          <w:p w14:paraId="676D6D51" w14:textId="77777777" w:rsidR="00E736FA" w:rsidRPr="00673783" w:rsidRDefault="00E736FA" w:rsidP="00E736FA">
            <w:pPr>
              <w:rPr>
                <w:rFonts w:ascii="Arial" w:hAnsi="Arial" w:cs="Arial"/>
                <w:b/>
                <w:bCs/>
                <w:sz w:val="18"/>
                <w:szCs w:val="18"/>
              </w:rPr>
            </w:pPr>
            <w:r w:rsidDel="00981CB2">
              <w:rPr>
                <w:b/>
                <w:u w:val="single"/>
              </w:rPr>
              <w:t xml:space="preserve"> </w:t>
            </w:r>
            <w:r w:rsidRPr="00673783">
              <w:rPr>
                <w:rFonts w:ascii="Arial" w:hAnsi="Arial" w:cs="Arial"/>
                <w:b/>
                <w:bCs/>
                <w:sz w:val="18"/>
                <w:szCs w:val="18"/>
              </w:rPr>
              <w:t>Test Case ID</w:t>
            </w:r>
          </w:p>
        </w:tc>
        <w:tc>
          <w:tcPr>
            <w:tcW w:w="2177" w:type="dxa"/>
            <w:shd w:val="clear" w:color="auto" w:fill="D9D9D9" w:themeFill="background1" w:themeFillShade="D9"/>
          </w:tcPr>
          <w:p w14:paraId="6C07ABB1"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Requirement &amp; User Story ID</w:t>
            </w:r>
          </w:p>
        </w:tc>
        <w:tc>
          <w:tcPr>
            <w:tcW w:w="0" w:type="auto"/>
            <w:shd w:val="clear" w:color="auto" w:fill="D9D9D9" w:themeFill="background1" w:themeFillShade="D9"/>
          </w:tcPr>
          <w:p w14:paraId="7D529B62"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Step No.</w:t>
            </w:r>
          </w:p>
        </w:tc>
        <w:tc>
          <w:tcPr>
            <w:tcW w:w="0" w:type="auto"/>
            <w:shd w:val="clear" w:color="auto" w:fill="D9D9D9" w:themeFill="background1" w:themeFillShade="D9"/>
          </w:tcPr>
          <w:p w14:paraId="652008FE"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Test Step</w:t>
            </w:r>
          </w:p>
        </w:tc>
        <w:tc>
          <w:tcPr>
            <w:tcW w:w="0" w:type="auto"/>
            <w:shd w:val="clear" w:color="auto" w:fill="D9D9D9" w:themeFill="background1" w:themeFillShade="D9"/>
          </w:tcPr>
          <w:p w14:paraId="1905E4FF"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Expected Result</w:t>
            </w:r>
          </w:p>
        </w:tc>
        <w:tc>
          <w:tcPr>
            <w:tcW w:w="0" w:type="auto"/>
            <w:shd w:val="clear" w:color="auto" w:fill="D9D9D9" w:themeFill="background1" w:themeFillShade="D9"/>
          </w:tcPr>
          <w:p w14:paraId="122ED39F"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Pass/Fail</w:t>
            </w:r>
          </w:p>
        </w:tc>
        <w:tc>
          <w:tcPr>
            <w:tcW w:w="0" w:type="auto"/>
            <w:shd w:val="clear" w:color="auto" w:fill="D9D9D9" w:themeFill="background1" w:themeFillShade="D9"/>
          </w:tcPr>
          <w:p w14:paraId="29792B18" w14:textId="77777777" w:rsidR="00E736FA" w:rsidRPr="00673783" w:rsidRDefault="00E736FA" w:rsidP="00E736FA">
            <w:pPr>
              <w:rPr>
                <w:rFonts w:ascii="Arial" w:hAnsi="Arial" w:cs="Arial"/>
                <w:b/>
                <w:bCs/>
                <w:sz w:val="18"/>
                <w:szCs w:val="18"/>
              </w:rPr>
            </w:pPr>
            <w:r w:rsidRPr="00673783">
              <w:rPr>
                <w:rFonts w:ascii="Arial" w:hAnsi="Arial" w:cs="Arial"/>
                <w:b/>
                <w:bCs/>
                <w:sz w:val="18"/>
                <w:szCs w:val="18"/>
              </w:rPr>
              <w:t>Comment</w:t>
            </w:r>
          </w:p>
        </w:tc>
      </w:tr>
      <w:tr w:rsidR="00E736FA" w:rsidRPr="00673783" w14:paraId="4FDA1A4E" w14:textId="77777777" w:rsidTr="00F17F4A">
        <w:trPr>
          <w:trHeight w:val="584"/>
        </w:trPr>
        <w:tc>
          <w:tcPr>
            <w:tcW w:w="0" w:type="auto"/>
          </w:tcPr>
          <w:p w14:paraId="7612845C" w14:textId="3CD08BFD" w:rsidR="00E736FA" w:rsidRPr="00673783" w:rsidRDefault="00E736FA" w:rsidP="00E736FA">
            <w:pPr>
              <w:rPr>
                <w:rFonts w:ascii="Calibri" w:eastAsia="Times New Roman" w:hAnsi="Calibri" w:cs="Times New Roman"/>
                <w:color w:val="000000"/>
              </w:rPr>
            </w:pPr>
            <w:r>
              <w:t>VSE_132_</w:t>
            </w:r>
            <w:r w:rsidR="00EB7F28">
              <w:t>IOC</w:t>
            </w:r>
            <w:r>
              <w:t>_</w:t>
            </w:r>
            <w:r w:rsidR="00471C08">
              <w:t>3.1</w:t>
            </w:r>
          </w:p>
        </w:tc>
        <w:tc>
          <w:tcPr>
            <w:tcW w:w="2177" w:type="dxa"/>
          </w:tcPr>
          <w:p w14:paraId="3F6CA247" w14:textId="77777777" w:rsidR="00E736FA" w:rsidRPr="00673783" w:rsidRDefault="00E736FA" w:rsidP="00E736FA">
            <w:pPr>
              <w:rPr>
                <w:rFonts w:ascii="Calibri" w:eastAsia="Times New Roman" w:hAnsi="Calibri" w:cs="Times New Roman"/>
                <w:color w:val="000000"/>
              </w:rPr>
            </w:pPr>
            <w:r w:rsidRPr="006A0B0D">
              <w:t>VSE 1.3 Requirement #3.1.2</w:t>
            </w:r>
          </w:p>
        </w:tc>
        <w:tc>
          <w:tcPr>
            <w:tcW w:w="0" w:type="auto"/>
          </w:tcPr>
          <w:p w14:paraId="459A4427"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4A355526" w14:textId="77777777" w:rsidR="00E736FA" w:rsidRPr="00673783" w:rsidRDefault="00E736FA" w:rsidP="00E736FA">
            <w:pPr>
              <w:rPr>
                <w:rFonts w:ascii="Calibri" w:eastAsia="Times New Roman" w:hAnsi="Calibri" w:cs="Times New Roman"/>
              </w:rPr>
            </w:pPr>
            <w:r w:rsidRPr="00673783">
              <w:rPr>
                <w:rFonts w:ascii="Calibri" w:eastAsia="Times New Roman" w:hAnsi="Calibri" w:cs="Times New Roman"/>
              </w:rPr>
              <w:t>Log on to VS GUI as Scheduler</w:t>
            </w:r>
          </w:p>
        </w:tc>
        <w:tc>
          <w:tcPr>
            <w:tcW w:w="0" w:type="auto"/>
          </w:tcPr>
          <w:p w14:paraId="7B10697E" w14:textId="77777777" w:rsidR="00E736FA" w:rsidRPr="00673783" w:rsidRDefault="00E736FA" w:rsidP="00E736FA">
            <w:pPr>
              <w:rPr>
                <w:rFonts w:ascii="Calibri" w:eastAsia="Times New Roman" w:hAnsi="Calibri" w:cs="Times New Roman"/>
              </w:rPr>
            </w:pPr>
          </w:p>
        </w:tc>
        <w:tc>
          <w:tcPr>
            <w:tcW w:w="0" w:type="auto"/>
          </w:tcPr>
          <w:p w14:paraId="3FAC0D0C" w14:textId="77777777" w:rsidR="00E736FA" w:rsidRPr="00673783" w:rsidRDefault="00E736FA" w:rsidP="00E736FA">
            <w:pPr>
              <w:rPr>
                <w:rFonts w:ascii="Calibri" w:eastAsia="Times New Roman" w:hAnsi="Calibri" w:cs="Times New Roman"/>
                <w:color w:val="000000"/>
              </w:rPr>
            </w:pPr>
          </w:p>
        </w:tc>
        <w:tc>
          <w:tcPr>
            <w:tcW w:w="0" w:type="auto"/>
          </w:tcPr>
          <w:p w14:paraId="467D4C04" w14:textId="77777777" w:rsidR="00E736FA" w:rsidRPr="00673783" w:rsidRDefault="00E736FA" w:rsidP="00E736FA">
            <w:pPr>
              <w:rPr>
                <w:rFonts w:ascii="Calibri" w:eastAsia="Times New Roman" w:hAnsi="Calibri" w:cs="Times New Roman"/>
                <w:color w:val="000000"/>
              </w:rPr>
            </w:pPr>
          </w:p>
        </w:tc>
      </w:tr>
      <w:tr w:rsidR="00E736FA" w:rsidRPr="00673783" w14:paraId="74C9E8A2" w14:textId="77777777" w:rsidTr="00F17F4A">
        <w:trPr>
          <w:trHeight w:val="629"/>
        </w:trPr>
        <w:tc>
          <w:tcPr>
            <w:tcW w:w="0" w:type="auto"/>
          </w:tcPr>
          <w:p w14:paraId="7D300EE7"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37B8BBB0" w14:textId="77777777" w:rsidR="00E736FA" w:rsidRPr="00673783" w:rsidRDefault="00E736FA" w:rsidP="00E736FA">
            <w:pPr>
              <w:rPr>
                <w:rFonts w:ascii="Times New Roman" w:hAnsi="Times New Roman"/>
                <w:sz w:val="18"/>
                <w:szCs w:val="18"/>
              </w:rPr>
            </w:pPr>
          </w:p>
        </w:tc>
        <w:tc>
          <w:tcPr>
            <w:tcW w:w="0" w:type="auto"/>
          </w:tcPr>
          <w:p w14:paraId="45052DDF" w14:textId="669A7B4F"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72BDA32B" w14:textId="77777777" w:rsidR="00E736FA" w:rsidRPr="00673783" w:rsidRDefault="00E736FA" w:rsidP="00E736FA">
            <w:r w:rsidRPr="00673783">
              <w:t>Search and select the appropriate patient</w:t>
            </w:r>
          </w:p>
        </w:tc>
        <w:tc>
          <w:tcPr>
            <w:tcW w:w="0" w:type="auto"/>
          </w:tcPr>
          <w:p w14:paraId="70299CAF" w14:textId="77777777" w:rsidR="00E736FA" w:rsidRPr="00673783" w:rsidRDefault="00E736FA" w:rsidP="00E736FA"/>
        </w:tc>
        <w:tc>
          <w:tcPr>
            <w:tcW w:w="0" w:type="auto"/>
          </w:tcPr>
          <w:p w14:paraId="076CCD5B" w14:textId="77777777" w:rsidR="00E736FA" w:rsidRPr="00673783" w:rsidRDefault="00E736FA" w:rsidP="00E736FA">
            <w:pPr>
              <w:rPr>
                <w:rFonts w:ascii="Calibri" w:eastAsia="Times New Roman" w:hAnsi="Calibri" w:cs="Times New Roman"/>
                <w:color w:val="000000"/>
              </w:rPr>
            </w:pPr>
          </w:p>
        </w:tc>
        <w:tc>
          <w:tcPr>
            <w:tcW w:w="0" w:type="auto"/>
          </w:tcPr>
          <w:p w14:paraId="740EBF32" w14:textId="77777777" w:rsidR="00E736FA" w:rsidRPr="00673783" w:rsidRDefault="00E736FA" w:rsidP="00E736FA">
            <w:pPr>
              <w:rPr>
                <w:rFonts w:ascii="Calibri" w:eastAsia="Times New Roman" w:hAnsi="Calibri" w:cs="Times New Roman"/>
                <w:color w:val="000000"/>
              </w:rPr>
            </w:pPr>
          </w:p>
        </w:tc>
      </w:tr>
      <w:tr w:rsidR="00E736FA" w:rsidRPr="00673783" w14:paraId="1F3F5A8B" w14:textId="77777777" w:rsidTr="00F17F4A">
        <w:trPr>
          <w:trHeight w:val="521"/>
        </w:trPr>
        <w:tc>
          <w:tcPr>
            <w:tcW w:w="0" w:type="auto"/>
          </w:tcPr>
          <w:p w14:paraId="00EE7848"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57890526" w14:textId="77777777" w:rsidR="00E736FA" w:rsidRPr="00673783" w:rsidRDefault="00E736FA" w:rsidP="00E736FA">
            <w:pPr>
              <w:rPr>
                <w:rFonts w:ascii="Times New Roman" w:hAnsi="Times New Roman"/>
                <w:sz w:val="18"/>
                <w:szCs w:val="18"/>
              </w:rPr>
            </w:pPr>
          </w:p>
        </w:tc>
        <w:tc>
          <w:tcPr>
            <w:tcW w:w="0" w:type="auto"/>
          </w:tcPr>
          <w:p w14:paraId="3E9755FA" w14:textId="77777777" w:rsidR="00E736FA" w:rsidRPr="00F17F4A" w:rsidRDefault="00E736FA" w:rsidP="008A1EBF">
            <w:pPr>
              <w:pStyle w:val="ListParagraph"/>
              <w:numPr>
                <w:ilvl w:val="0"/>
                <w:numId w:val="55"/>
              </w:numPr>
              <w:tabs>
                <w:tab w:val="left" w:pos="256"/>
              </w:tabs>
              <w:rPr>
                <w:rFonts w:ascii="Calibri" w:eastAsia="Times New Roman" w:hAnsi="Calibri" w:cs="Times New Roman"/>
                <w:color w:val="000000"/>
              </w:rPr>
            </w:pPr>
          </w:p>
        </w:tc>
        <w:tc>
          <w:tcPr>
            <w:tcW w:w="0" w:type="auto"/>
          </w:tcPr>
          <w:p w14:paraId="4ECA2E96" w14:textId="77777777" w:rsidR="00E736FA" w:rsidRPr="00673783" w:rsidRDefault="00E736FA" w:rsidP="00E736FA">
            <w:r w:rsidRPr="00673783">
              <w:t>In the Request Type dialog box, click Cancel.</w:t>
            </w:r>
          </w:p>
        </w:tc>
        <w:tc>
          <w:tcPr>
            <w:tcW w:w="0" w:type="auto"/>
          </w:tcPr>
          <w:p w14:paraId="3D6A175F" w14:textId="77777777" w:rsidR="00E736FA" w:rsidRPr="00673783" w:rsidRDefault="00E736FA" w:rsidP="00E736FA"/>
        </w:tc>
        <w:tc>
          <w:tcPr>
            <w:tcW w:w="0" w:type="auto"/>
          </w:tcPr>
          <w:p w14:paraId="2A0F5A0D" w14:textId="77777777" w:rsidR="00E736FA" w:rsidRPr="00673783" w:rsidRDefault="00E736FA" w:rsidP="00E736FA">
            <w:pPr>
              <w:rPr>
                <w:rFonts w:ascii="Calibri" w:eastAsia="Times New Roman" w:hAnsi="Calibri" w:cs="Times New Roman"/>
                <w:color w:val="000000"/>
              </w:rPr>
            </w:pPr>
          </w:p>
        </w:tc>
        <w:tc>
          <w:tcPr>
            <w:tcW w:w="0" w:type="auto"/>
          </w:tcPr>
          <w:p w14:paraId="29FE6397" w14:textId="77777777" w:rsidR="00E736FA" w:rsidRPr="00673783" w:rsidRDefault="00E736FA" w:rsidP="00E736FA">
            <w:pPr>
              <w:rPr>
                <w:rFonts w:ascii="Calibri" w:eastAsia="Times New Roman" w:hAnsi="Calibri" w:cs="Times New Roman"/>
                <w:color w:val="000000"/>
              </w:rPr>
            </w:pPr>
          </w:p>
        </w:tc>
      </w:tr>
      <w:tr w:rsidR="00E736FA" w:rsidRPr="00673783" w14:paraId="49A015D7" w14:textId="77777777" w:rsidTr="00F17F4A">
        <w:trPr>
          <w:trHeight w:val="845"/>
        </w:trPr>
        <w:tc>
          <w:tcPr>
            <w:tcW w:w="0" w:type="auto"/>
          </w:tcPr>
          <w:p w14:paraId="5C81534C"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68656B6A" w14:textId="77777777" w:rsidR="00E736FA" w:rsidRPr="00673783" w:rsidRDefault="00E736FA" w:rsidP="00E736FA">
            <w:pPr>
              <w:rPr>
                <w:rFonts w:ascii="Times New Roman" w:hAnsi="Times New Roman"/>
                <w:sz w:val="18"/>
                <w:szCs w:val="18"/>
              </w:rPr>
            </w:pPr>
          </w:p>
        </w:tc>
        <w:tc>
          <w:tcPr>
            <w:tcW w:w="0" w:type="auto"/>
          </w:tcPr>
          <w:p w14:paraId="15D6B56D"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68FAC9FF" w14:textId="77777777" w:rsidR="00E736FA" w:rsidRPr="00673783" w:rsidRDefault="00E736FA" w:rsidP="00E736FA">
            <w:r w:rsidRPr="00673783">
              <w:t>In the Request Management grid, right click a</w:t>
            </w:r>
            <w:r>
              <w:t>n RTC</w:t>
            </w:r>
            <w:r w:rsidRPr="00673783">
              <w:t xml:space="preserve"> request and select Contact Attempts</w:t>
            </w:r>
          </w:p>
        </w:tc>
        <w:tc>
          <w:tcPr>
            <w:tcW w:w="0" w:type="auto"/>
          </w:tcPr>
          <w:p w14:paraId="78242CB3" w14:textId="77777777" w:rsidR="00E736FA" w:rsidRPr="00673783" w:rsidRDefault="00E736FA" w:rsidP="00E736FA">
            <w:r w:rsidRPr="00673783">
              <w:t>The Contact Attempts dialog is displayed for the selected request</w:t>
            </w:r>
          </w:p>
        </w:tc>
        <w:tc>
          <w:tcPr>
            <w:tcW w:w="0" w:type="auto"/>
          </w:tcPr>
          <w:p w14:paraId="1ED3D2E7" w14:textId="77777777" w:rsidR="00E736FA" w:rsidRPr="00673783" w:rsidRDefault="00E736FA" w:rsidP="00E736FA">
            <w:pPr>
              <w:rPr>
                <w:rFonts w:ascii="Calibri" w:eastAsia="Times New Roman" w:hAnsi="Calibri" w:cs="Times New Roman"/>
                <w:color w:val="000000"/>
              </w:rPr>
            </w:pPr>
          </w:p>
        </w:tc>
        <w:tc>
          <w:tcPr>
            <w:tcW w:w="0" w:type="auto"/>
          </w:tcPr>
          <w:p w14:paraId="3F4EB5C5" w14:textId="77777777" w:rsidR="00E736FA" w:rsidRPr="00673783" w:rsidRDefault="00E736FA" w:rsidP="00E736FA">
            <w:pPr>
              <w:rPr>
                <w:rFonts w:ascii="Calibri" w:eastAsia="Times New Roman" w:hAnsi="Calibri" w:cs="Times New Roman"/>
                <w:color w:val="000000"/>
              </w:rPr>
            </w:pPr>
          </w:p>
        </w:tc>
      </w:tr>
      <w:tr w:rsidR="00E736FA" w:rsidRPr="00673783" w14:paraId="0A9F5602" w14:textId="77777777" w:rsidTr="00F17F4A">
        <w:trPr>
          <w:trHeight w:val="845"/>
        </w:trPr>
        <w:tc>
          <w:tcPr>
            <w:tcW w:w="0" w:type="auto"/>
          </w:tcPr>
          <w:p w14:paraId="1D72B9B1"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554A73F2" w14:textId="77777777" w:rsidR="00E736FA" w:rsidRPr="00673783" w:rsidRDefault="00E736FA" w:rsidP="00E736FA">
            <w:pPr>
              <w:rPr>
                <w:rFonts w:ascii="Times New Roman" w:hAnsi="Times New Roman"/>
                <w:sz w:val="18"/>
                <w:szCs w:val="18"/>
              </w:rPr>
            </w:pPr>
          </w:p>
        </w:tc>
        <w:tc>
          <w:tcPr>
            <w:tcW w:w="0" w:type="auto"/>
          </w:tcPr>
          <w:p w14:paraId="244EF10B"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0381FC94" w14:textId="77777777" w:rsidR="00E736FA" w:rsidRPr="00673783" w:rsidRDefault="00E736FA" w:rsidP="00E736FA">
            <w:r w:rsidRPr="00673783">
              <w:t>Select Call for the Contact Type, if necessary update the default Date/Time, enter any Comments and click Submit</w:t>
            </w:r>
          </w:p>
        </w:tc>
        <w:tc>
          <w:tcPr>
            <w:tcW w:w="0" w:type="auto"/>
          </w:tcPr>
          <w:p w14:paraId="2CC37B7B" w14:textId="77777777" w:rsidR="00E736FA" w:rsidRPr="00673783" w:rsidRDefault="00E736FA" w:rsidP="00E736FA">
            <w:r w:rsidRPr="00673783">
              <w:t>The first new call contact attempt is added to the Contact Attempts Grid and counts toward the minimum number of documented contact attempts</w:t>
            </w:r>
          </w:p>
          <w:p w14:paraId="6264DC9F" w14:textId="77777777" w:rsidR="00E736FA" w:rsidRPr="00673783" w:rsidRDefault="00E736FA" w:rsidP="00E736FA"/>
          <w:p w14:paraId="5270AFC7" w14:textId="77777777" w:rsidR="00E736FA" w:rsidRPr="00673783" w:rsidRDefault="00E736FA" w:rsidP="00E736FA">
            <w:r w:rsidRPr="00673783">
              <w:t>The Scheduler’s Name, Date/Time and Comment for the new call contact attempt are displayed in the Contact Attempts Grid</w:t>
            </w:r>
          </w:p>
          <w:p w14:paraId="48145456" w14:textId="77777777" w:rsidR="00E736FA" w:rsidRPr="00673783" w:rsidRDefault="00E736FA" w:rsidP="00E736FA"/>
          <w:p w14:paraId="4EF4486C" w14:textId="77777777" w:rsidR="00E736FA" w:rsidRPr="00673783" w:rsidRDefault="00E736FA" w:rsidP="00E736FA">
            <w:r w:rsidRPr="00673783">
              <w:t xml:space="preserve">The first call contact information is created in </w:t>
            </w:r>
            <w:r w:rsidRPr="00673783">
              <w:lastRenderedPageBreak/>
              <w:t xml:space="preserve">a new file in </w:t>
            </w:r>
            <w:proofErr w:type="spellStart"/>
            <w:r w:rsidRPr="00673783">
              <w:t>VistA</w:t>
            </w:r>
            <w:proofErr w:type="spellEnd"/>
          </w:p>
          <w:p w14:paraId="0C8B47A1" w14:textId="77777777" w:rsidR="00E736FA" w:rsidRPr="00673783" w:rsidRDefault="00E736FA" w:rsidP="00E736FA"/>
        </w:tc>
        <w:tc>
          <w:tcPr>
            <w:tcW w:w="0" w:type="auto"/>
          </w:tcPr>
          <w:p w14:paraId="5647B0A5" w14:textId="77777777" w:rsidR="00E736FA" w:rsidRPr="00673783" w:rsidRDefault="00E736FA" w:rsidP="00E736FA">
            <w:pPr>
              <w:rPr>
                <w:rFonts w:ascii="Calibri" w:eastAsia="Times New Roman" w:hAnsi="Calibri" w:cs="Times New Roman"/>
                <w:color w:val="000000"/>
              </w:rPr>
            </w:pPr>
          </w:p>
        </w:tc>
        <w:tc>
          <w:tcPr>
            <w:tcW w:w="0" w:type="auto"/>
          </w:tcPr>
          <w:p w14:paraId="17509CE2" w14:textId="77777777" w:rsidR="00E736FA" w:rsidRPr="00673783" w:rsidRDefault="00E736FA" w:rsidP="00E736FA">
            <w:pPr>
              <w:rPr>
                <w:rFonts w:ascii="Calibri" w:eastAsia="Times New Roman" w:hAnsi="Calibri" w:cs="Times New Roman"/>
                <w:color w:val="000000"/>
              </w:rPr>
            </w:pPr>
          </w:p>
        </w:tc>
      </w:tr>
      <w:tr w:rsidR="00E736FA" w:rsidRPr="00673783" w14:paraId="55532FC5" w14:textId="77777777" w:rsidTr="00F17F4A">
        <w:trPr>
          <w:trHeight w:val="845"/>
        </w:trPr>
        <w:tc>
          <w:tcPr>
            <w:tcW w:w="0" w:type="auto"/>
          </w:tcPr>
          <w:p w14:paraId="1DB33E48"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00690270" w14:textId="77777777" w:rsidR="00E736FA" w:rsidRPr="00673783" w:rsidRDefault="00E736FA" w:rsidP="00E736FA">
            <w:pPr>
              <w:rPr>
                <w:rFonts w:ascii="Times New Roman" w:hAnsi="Times New Roman"/>
                <w:sz w:val="18"/>
                <w:szCs w:val="18"/>
              </w:rPr>
            </w:pPr>
          </w:p>
        </w:tc>
        <w:tc>
          <w:tcPr>
            <w:tcW w:w="0" w:type="auto"/>
          </w:tcPr>
          <w:p w14:paraId="578F3197"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2B6E62D2" w14:textId="77777777" w:rsidR="00E736FA" w:rsidRPr="00673783" w:rsidRDefault="00E736FA" w:rsidP="00E736FA">
            <w:r w:rsidRPr="00673783">
              <w:t>Select Call for the Contact Type, if necessary update the default Date/Time, enter any Comments and click Submit</w:t>
            </w:r>
          </w:p>
        </w:tc>
        <w:tc>
          <w:tcPr>
            <w:tcW w:w="0" w:type="auto"/>
          </w:tcPr>
          <w:p w14:paraId="44D1E8E8" w14:textId="77777777" w:rsidR="00E736FA" w:rsidRPr="00673783" w:rsidRDefault="00E736FA" w:rsidP="00E736FA">
            <w:pPr>
              <w:rPr>
                <w:strike/>
              </w:rPr>
            </w:pPr>
            <w:r w:rsidRPr="00673783">
              <w:t xml:space="preserve">The second call contact attempt is added to the Contact Attempts Grid </w:t>
            </w:r>
          </w:p>
          <w:p w14:paraId="43E0E539" w14:textId="77777777" w:rsidR="00E736FA" w:rsidRPr="00673783" w:rsidRDefault="00E736FA" w:rsidP="00E736FA"/>
        </w:tc>
        <w:tc>
          <w:tcPr>
            <w:tcW w:w="0" w:type="auto"/>
          </w:tcPr>
          <w:p w14:paraId="25C6867D" w14:textId="77777777" w:rsidR="00E736FA" w:rsidRPr="00673783" w:rsidRDefault="00E736FA" w:rsidP="00E736FA">
            <w:pPr>
              <w:rPr>
                <w:rFonts w:ascii="Calibri" w:eastAsia="Times New Roman" w:hAnsi="Calibri" w:cs="Times New Roman"/>
                <w:color w:val="000000"/>
              </w:rPr>
            </w:pPr>
          </w:p>
        </w:tc>
        <w:tc>
          <w:tcPr>
            <w:tcW w:w="0" w:type="auto"/>
          </w:tcPr>
          <w:p w14:paraId="4C222786" w14:textId="77777777" w:rsidR="00E736FA" w:rsidRPr="00673783" w:rsidRDefault="00E736FA" w:rsidP="00E736FA">
            <w:pPr>
              <w:rPr>
                <w:rFonts w:ascii="Calibri" w:eastAsia="Times New Roman" w:hAnsi="Calibri" w:cs="Times New Roman"/>
                <w:color w:val="000000"/>
              </w:rPr>
            </w:pPr>
          </w:p>
        </w:tc>
      </w:tr>
      <w:tr w:rsidR="00E736FA" w:rsidRPr="00673783" w14:paraId="18797C20" w14:textId="77777777" w:rsidTr="00F17F4A">
        <w:trPr>
          <w:trHeight w:val="845"/>
        </w:trPr>
        <w:tc>
          <w:tcPr>
            <w:tcW w:w="0" w:type="auto"/>
          </w:tcPr>
          <w:p w14:paraId="735C8E93"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40D6A0D4" w14:textId="77777777" w:rsidR="00E736FA" w:rsidRPr="00673783" w:rsidRDefault="00E736FA" w:rsidP="00E736FA">
            <w:pPr>
              <w:rPr>
                <w:rFonts w:ascii="Times New Roman" w:hAnsi="Times New Roman"/>
                <w:sz w:val="18"/>
                <w:szCs w:val="18"/>
              </w:rPr>
            </w:pPr>
          </w:p>
        </w:tc>
        <w:tc>
          <w:tcPr>
            <w:tcW w:w="0" w:type="auto"/>
          </w:tcPr>
          <w:p w14:paraId="04E4AF93"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5430439D" w14:textId="77777777" w:rsidR="00E736FA" w:rsidRPr="00673783" w:rsidRDefault="00E736FA" w:rsidP="00E736FA">
            <w:pPr>
              <w:rPr>
                <w:color w:val="FF0000"/>
              </w:rPr>
            </w:pPr>
            <w:r w:rsidRPr="00673783">
              <w:rPr>
                <w:color w:val="FF0000"/>
              </w:rPr>
              <w:t>*Note – Execute this step 1 day after completing steps 1 - 6</w:t>
            </w:r>
          </w:p>
          <w:p w14:paraId="5A9EB420" w14:textId="77777777" w:rsidR="00E736FA" w:rsidRPr="00673783" w:rsidRDefault="00E736FA" w:rsidP="00E736FA">
            <w:r w:rsidRPr="00673783">
              <w:rPr>
                <w:rFonts w:ascii="Calibri" w:eastAsia="Times New Roman" w:hAnsi="Calibri" w:cs="Times New Roman"/>
              </w:rPr>
              <w:t>Log on to VS GUI as Scheduler</w:t>
            </w:r>
          </w:p>
        </w:tc>
        <w:tc>
          <w:tcPr>
            <w:tcW w:w="0" w:type="auto"/>
          </w:tcPr>
          <w:p w14:paraId="15712484" w14:textId="77777777" w:rsidR="00E736FA" w:rsidRPr="00673783" w:rsidRDefault="00E736FA" w:rsidP="00E736FA"/>
        </w:tc>
        <w:tc>
          <w:tcPr>
            <w:tcW w:w="0" w:type="auto"/>
          </w:tcPr>
          <w:p w14:paraId="30929D38" w14:textId="77777777" w:rsidR="00E736FA" w:rsidRPr="00673783" w:rsidRDefault="00E736FA" w:rsidP="00E736FA">
            <w:pPr>
              <w:rPr>
                <w:rFonts w:ascii="Calibri" w:eastAsia="Times New Roman" w:hAnsi="Calibri" w:cs="Times New Roman"/>
                <w:color w:val="000000"/>
              </w:rPr>
            </w:pPr>
          </w:p>
        </w:tc>
        <w:tc>
          <w:tcPr>
            <w:tcW w:w="0" w:type="auto"/>
          </w:tcPr>
          <w:p w14:paraId="03A628D7" w14:textId="77777777" w:rsidR="00E736FA" w:rsidRPr="00673783" w:rsidRDefault="00E736FA" w:rsidP="00E736FA">
            <w:pPr>
              <w:rPr>
                <w:rFonts w:ascii="Calibri" w:eastAsia="Times New Roman" w:hAnsi="Calibri" w:cs="Times New Roman"/>
                <w:color w:val="000000"/>
              </w:rPr>
            </w:pPr>
          </w:p>
        </w:tc>
      </w:tr>
      <w:tr w:rsidR="00E736FA" w:rsidRPr="00673783" w14:paraId="6C5F30D2" w14:textId="77777777" w:rsidTr="00F17F4A">
        <w:trPr>
          <w:trHeight w:val="656"/>
        </w:trPr>
        <w:tc>
          <w:tcPr>
            <w:tcW w:w="0" w:type="auto"/>
          </w:tcPr>
          <w:p w14:paraId="079B9E10"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780B7565" w14:textId="77777777" w:rsidR="00E736FA" w:rsidRPr="00673783" w:rsidRDefault="00E736FA" w:rsidP="00E736FA">
            <w:pPr>
              <w:rPr>
                <w:rFonts w:ascii="Times New Roman" w:hAnsi="Times New Roman"/>
                <w:sz w:val="18"/>
                <w:szCs w:val="18"/>
              </w:rPr>
            </w:pPr>
          </w:p>
        </w:tc>
        <w:tc>
          <w:tcPr>
            <w:tcW w:w="0" w:type="auto"/>
          </w:tcPr>
          <w:p w14:paraId="6AA39CA0"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21BC868F" w14:textId="77777777" w:rsidR="00E736FA" w:rsidRPr="00673783" w:rsidRDefault="00E736FA" w:rsidP="00E736FA">
            <w:r w:rsidRPr="00673783">
              <w:t>Search and select the appropriate patient</w:t>
            </w:r>
          </w:p>
        </w:tc>
        <w:tc>
          <w:tcPr>
            <w:tcW w:w="0" w:type="auto"/>
          </w:tcPr>
          <w:p w14:paraId="5882ED05" w14:textId="77777777" w:rsidR="00E736FA" w:rsidRPr="00673783" w:rsidRDefault="00E736FA" w:rsidP="00E736FA"/>
        </w:tc>
        <w:tc>
          <w:tcPr>
            <w:tcW w:w="0" w:type="auto"/>
          </w:tcPr>
          <w:p w14:paraId="31CBC730" w14:textId="77777777" w:rsidR="00E736FA" w:rsidRPr="00673783" w:rsidRDefault="00E736FA" w:rsidP="00E736FA">
            <w:pPr>
              <w:rPr>
                <w:rFonts w:ascii="Calibri" w:eastAsia="Times New Roman" w:hAnsi="Calibri" w:cs="Times New Roman"/>
                <w:color w:val="000000"/>
              </w:rPr>
            </w:pPr>
          </w:p>
        </w:tc>
        <w:tc>
          <w:tcPr>
            <w:tcW w:w="0" w:type="auto"/>
          </w:tcPr>
          <w:p w14:paraId="71A54544" w14:textId="77777777" w:rsidR="00E736FA" w:rsidRPr="00673783" w:rsidRDefault="00E736FA" w:rsidP="00E736FA">
            <w:pPr>
              <w:rPr>
                <w:rFonts w:ascii="Calibri" w:eastAsia="Times New Roman" w:hAnsi="Calibri" w:cs="Times New Roman"/>
                <w:color w:val="000000"/>
              </w:rPr>
            </w:pPr>
          </w:p>
        </w:tc>
      </w:tr>
      <w:tr w:rsidR="00E736FA" w:rsidRPr="00673783" w14:paraId="0A9EBAA8" w14:textId="77777777" w:rsidTr="00F17F4A">
        <w:trPr>
          <w:trHeight w:val="70"/>
        </w:trPr>
        <w:tc>
          <w:tcPr>
            <w:tcW w:w="0" w:type="auto"/>
          </w:tcPr>
          <w:p w14:paraId="1AE0D084"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3DAC24E8" w14:textId="77777777" w:rsidR="00E736FA" w:rsidRPr="00673783" w:rsidRDefault="00E736FA" w:rsidP="00E736FA">
            <w:pPr>
              <w:rPr>
                <w:rFonts w:ascii="Times New Roman" w:hAnsi="Times New Roman"/>
                <w:sz w:val="18"/>
                <w:szCs w:val="18"/>
              </w:rPr>
            </w:pPr>
          </w:p>
        </w:tc>
        <w:tc>
          <w:tcPr>
            <w:tcW w:w="0" w:type="auto"/>
          </w:tcPr>
          <w:p w14:paraId="1010A0AA"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68F05F10" w14:textId="77777777" w:rsidR="00E736FA" w:rsidRPr="00673783" w:rsidRDefault="00E736FA" w:rsidP="00E736FA">
            <w:r w:rsidRPr="00673783">
              <w:t>In the Request Type dialog box, click Cancel.</w:t>
            </w:r>
          </w:p>
        </w:tc>
        <w:tc>
          <w:tcPr>
            <w:tcW w:w="0" w:type="auto"/>
          </w:tcPr>
          <w:p w14:paraId="687BE9B0" w14:textId="77777777" w:rsidR="00E736FA" w:rsidRPr="00673783" w:rsidRDefault="00E736FA" w:rsidP="00E736FA"/>
        </w:tc>
        <w:tc>
          <w:tcPr>
            <w:tcW w:w="0" w:type="auto"/>
          </w:tcPr>
          <w:p w14:paraId="74C0EEF5" w14:textId="77777777" w:rsidR="00E736FA" w:rsidRPr="00673783" w:rsidRDefault="00E736FA" w:rsidP="00E736FA">
            <w:pPr>
              <w:rPr>
                <w:rFonts w:ascii="Calibri" w:eastAsia="Times New Roman" w:hAnsi="Calibri" w:cs="Times New Roman"/>
                <w:color w:val="000000"/>
              </w:rPr>
            </w:pPr>
          </w:p>
        </w:tc>
        <w:tc>
          <w:tcPr>
            <w:tcW w:w="0" w:type="auto"/>
          </w:tcPr>
          <w:p w14:paraId="289C2E08" w14:textId="77777777" w:rsidR="00E736FA" w:rsidRPr="00673783" w:rsidRDefault="00E736FA" w:rsidP="00E736FA">
            <w:pPr>
              <w:rPr>
                <w:rFonts w:ascii="Calibri" w:eastAsia="Times New Roman" w:hAnsi="Calibri" w:cs="Times New Roman"/>
                <w:color w:val="000000"/>
              </w:rPr>
            </w:pPr>
          </w:p>
        </w:tc>
      </w:tr>
      <w:tr w:rsidR="00E736FA" w:rsidRPr="00673783" w14:paraId="7AF74828" w14:textId="77777777" w:rsidTr="00F17F4A">
        <w:trPr>
          <w:trHeight w:val="845"/>
        </w:trPr>
        <w:tc>
          <w:tcPr>
            <w:tcW w:w="0" w:type="auto"/>
          </w:tcPr>
          <w:p w14:paraId="066B7908"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640ECBA5" w14:textId="77777777" w:rsidR="00E736FA" w:rsidRPr="00673783" w:rsidRDefault="00E736FA" w:rsidP="00E736FA">
            <w:pPr>
              <w:rPr>
                <w:rFonts w:ascii="Times New Roman" w:hAnsi="Times New Roman"/>
                <w:sz w:val="18"/>
                <w:szCs w:val="18"/>
              </w:rPr>
            </w:pPr>
          </w:p>
        </w:tc>
        <w:tc>
          <w:tcPr>
            <w:tcW w:w="0" w:type="auto"/>
          </w:tcPr>
          <w:p w14:paraId="26A76B6F"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7FD149C7" w14:textId="77777777" w:rsidR="00E736FA" w:rsidRPr="00673783" w:rsidRDefault="00E736FA" w:rsidP="00E736FA">
            <w:r w:rsidRPr="00673783">
              <w:t>In the Request Management grid, right click a</w:t>
            </w:r>
            <w:r>
              <w:t>n RTC</w:t>
            </w:r>
            <w:r w:rsidRPr="00673783">
              <w:t xml:space="preserve"> request and select Contact Attempts</w:t>
            </w:r>
          </w:p>
        </w:tc>
        <w:tc>
          <w:tcPr>
            <w:tcW w:w="0" w:type="auto"/>
          </w:tcPr>
          <w:p w14:paraId="1B0849F0" w14:textId="77777777" w:rsidR="00E736FA" w:rsidRPr="00673783" w:rsidRDefault="00E736FA" w:rsidP="00E736FA">
            <w:r w:rsidRPr="00673783">
              <w:t>The Contact Attempts dialog is displayed for the selected request</w:t>
            </w:r>
          </w:p>
        </w:tc>
        <w:tc>
          <w:tcPr>
            <w:tcW w:w="0" w:type="auto"/>
          </w:tcPr>
          <w:p w14:paraId="28092C5E" w14:textId="77777777" w:rsidR="00E736FA" w:rsidRPr="00673783" w:rsidRDefault="00E736FA" w:rsidP="00E736FA">
            <w:pPr>
              <w:rPr>
                <w:rFonts w:ascii="Calibri" w:eastAsia="Times New Roman" w:hAnsi="Calibri" w:cs="Times New Roman"/>
                <w:color w:val="000000"/>
              </w:rPr>
            </w:pPr>
          </w:p>
        </w:tc>
        <w:tc>
          <w:tcPr>
            <w:tcW w:w="0" w:type="auto"/>
          </w:tcPr>
          <w:p w14:paraId="02F7E420" w14:textId="77777777" w:rsidR="00E736FA" w:rsidRPr="00673783" w:rsidRDefault="00E736FA" w:rsidP="00E736FA">
            <w:pPr>
              <w:rPr>
                <w:rFonts w:ascii="Calibri" w:eastAsia="Times New Roman" w:hAnsi="Calibri" w:cs="Times New Roman"/>
                <w:color w:val="000000"/>
              </w:rPr>
            </w:pPr>
          </w:p>
        </w:tc>
      </w:tr>
      <w:tr w:rsidR="00E736FA" w:rsidRPr="00673783" w14:paraId="033C970E" w14:textId="77777777" w:rsidTr="00F17F4A">
        <w:trPr>
          <w:trHeight w:val="845"/>
        </w:trPr>
        <w:tc>
          <w:tcPr>
            <w:tcW w:w="0" w:type="auto"/>
          </w:tcPr>
          <w:p w14:paraId="7B9830FF"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189CB155" w14:textId="77777777" w:rsidR="00E736FA" w:rsidRPr="00673783" w:rsidRDefault="00E736FA" w:rsidP="00E736FA">
            <w:pPr>
              <w:rPr>
                <w:rFonts w:ascii="Times New Roman" w:hAnsi="Times New Roman"/>
                <w:sz w:val="18"/>
                <w:szCs w:val="18"/>
              </w:rPr>
            </w:pPr>
          </w:p>
        </w:tc>
        <w:tc>
          <w:tcPr>
            <w:tcW w:w="0" w:type="auto"/>
          </w:tcPr>
          <w:p w14:paraId="4E4BC5BF" w14:textId="77777777" w:rsidR="00E736FA" w:rsidRPr="00F17F4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4BEE0F3F" w14:textId="77777777" w:rsidR="00E736FA" w:rsidRPr="00673783" w:rsidRDefault="00E736FA" w:rsidP="00E736FA">
            <w:r w:rsidRPr="00673783">
              <w:t>Select Letter for the Contact Type, if necessary update the default Date/Time, enter any Comments and click Submit</w:t>
            </w:r>
          </w:p>
        </w:tc>
        <w:tc>
          <w:tcPr>
            <w:tcW w:w="0" w:type="auto"/>
          </w:tcPr>
          <w:p w14:paraId="06CBBC15" w14:textId="77777777" w:rsidR="00E736FA" w:rsidRPr="00673783" w:rsidRDefault="00E736FA" w:rsidP="00E736FA">
            <w:r w:rsidRPr="00673783">
              <w:t>The new letter contact attempt is added to the Contact Attempts Grid and counts toward the minimum number of documented contact attempts</w:t>
            </w:r>
          </w:p>
          <w:p w14:paraId="50FB1D16" w14:textId="77777777" w:rsidR="00E736FA" w:rsidRPr="00673783" w:rsidRDefault="00E736FA" w:rsidP="00E736FA"/>
          <w:p w14:paraId="4C97BC51" w14:textId="77777777" w:rsidR="00E736FA" w:rsidRPr="00673783" w:rsidRDefault="00E736FA" w:rsidP="00E736FA">
            <w:r w:rsidRPr="00673783">
              <w:t>The Scheduler’s Name, Date/Time and Comment for the new letter contact attempt are displayed in the Contact Attempts Grid</w:t>
            </w:r>
          </w:p>
          <w:p w14:paraId="74205BC5" w14:textId="77777777" w:rsidR="00E736FA" w:rsidRPr="00673783" w:rsidRDefault="00E736FA" w:rsidP="00E736FA"/>
          <w:p w14:paraId="186D876F" w14:textId="77777777" w:rsidR="00E736FA" w:rsidRPr="00673783" w:rsidRDefault="00E736FA" w:rsidP="00E736FA">
            <w:r w:rsidRPr="00673783">
              <w:t xml:space="preserve">The letter contact information is created in a new file in </w:t>
            </w:r>
            <w:proofErr w:type="spellStart"/>
            <w:r w:rsidRPr="00673783">
              <w:t>VistA</w:t>
            </w:r>
            <w:proofErr w:type="spellEnd"/>
          </w:p>
          <w:p w14:paraId="3CF17255" w14:textId="77777777" w:rsidR="00E736FA" w:rsidRPr="00673783" w:rsidRDefault="00E736FA" w:rsidP="00E736FA"/>
        </w:tc>
        <w:tc>
          <w:tcPr>
            <w:tcW w:w="0" w:type="auto"/>
          </w:tcPr>
          <w:p w14:paraId="15BC0BE3" w14:textId="77777777" w:rsidR="00E736FA" w:rsidRPr="00673783" w:rsidRDefault="00E736FA" w:rsidP="00E736FA">
            <w:pPr>
              <w:rPr>
                <w:rFonts w:ascii="Calibri" w:eastAsia="Times New Roman" w:hAnsi="Calibri" w:cs="Times New Roman"/>
                <w:color w:val="000000"/>
              </w:rPr>
            </w:pPr>
          </w:p>
        </w:tc>
        <w:tc>
          <w:tcPr>
            <w:tcW w:w="0" w:type="auto"/>
          </w:tcPr>
          <w:p w14:paraId="6A20B13E" w14:textId="77777777" w:rsidR="00E736FA" w:rsidRPr="00673783" w:rsidRDefault="00E736FA" w:rsidP="00E736FA">
            <w:pPr>
              <w:rPr>
                <w:rFonts w:ascii="Calibri" w:eastAsia="Times New Roman" w:hAnsi="Calibri" w:cs="Times New Roman"/>
                <w:color w:val="000000"/>
              </w:rPr>
            </w:pPr>
          </w:p>
        </w:tc>
      </w:tr>
      <w:tr w:rsidR="00E736FA" w:rsidRPr="00673783" w14:paraId="5433487F" w14:textId="77777777" w:rsidTr="00F17F4A">
        <w:trPr>
          <w:trHeight w:val="845"/>
        </w:trPr>
        <w:tc>
          <w:tcPr>
            <w:tcW w:w="0" w:type="auto"/>
          </w:tcPr>
          <w:p w14:paraId="467BAD68" w14:textId="77777777" w:rsidR="00E736FA" w:rsidRPr="00673783" w:rsidRDefault="00E736FA" w:rsidP="00E736FA">
            <w:pPr>
              <w:rPr>
                <w:rFonts w:ascii="Calibri" w:eastAsia="Times New Roman" w:hAnsi="Calibri" w:cs="Times New Roman"/>
                <w:color w:val="000000"/>
                <w:sz w:val="20"/>
                <w:szCs w:val="20"/>
              </w:rPr>
            </w:pPr>
          </w:p>
        </w:tc>
        <w:tc>
          <w:tcPr>
            <w:tcW w:w="2177" w:type="dxa"/>
          </w:tcPr>
          <w:p w14:paraId="11B846E7" w14:textId="77777777" w:rsidR="00E736FA" w:rsidRPr="00673783" w:rsidRDefault="00E736FA" w:rsidP="00E736FA">
            <w:pPr>
              <w:rPr>
                <w:rFonts w:ascii="Times New Roman" w:hAnsi="Times New Roman"/>
                <w:sz w:val="18"/>
                <w:szCs w:val="18"/>
              </w:rPr>
            </w:pPr>
          </w:p>
        </w:tc>
        <w:tc>
          <w:tcPr>
            <w:tcW w:w="0" w:type="auto"/>
          </w:tcPr>
          <w:p w14:paraId="6584C769" w14:textId="77777777" w:rsidR="00E736FA" w:rsidRPr="009E149A" w:rsidRDefault="00E736FA" w:rsidP="008A1EBF">
            <w:pPr>
              <w:pStyle w:val="ListParagraph"/>
              <w:numPr>
                <w:ilvl w:val="0"/>
                <w:numId w:val="55"/>
              </w:numPr>
              <w:jc w:val="center"/>
              <w:rPr>
                <w:rFonts w:ascii="Calibri" w:eastAsia="Times New Roman" w:hAnsi="Calibri" w:cs="Times New Roman"/>
                <w:color w:val="000000"/>
              </w:rPr>
            </w:pPr>
          </w:p>
        </w:tc>
        <w:tc>
          <w:tcPr>
            <w:tcW w:w="0" w:type="auto"/>
          </w:tcPr>
          <w:p w14:paraId="31E2E987" w14:textId="77777777" w:rsidR="00E736FA" w:rsidRPr="00673783" w:rsidRDefault="00E736FA" w:rsidP="00E736FA">
            <w:r w:rsidRPr="00673783">
              <w:t>Close the Contact Attempts dialog</w:t>
            </w:r>
          </w:p>
        </w:tc>
        <w:tc>
          <w:tcPr>
            <w:tcW w:w="0" w:type="auto"/>
          </w:tcPr>
          <w:p w14:paraId="6925A679" w14:textId="77777777" w:rsidR="00E736FA" w:rsidRPr="00673783" w:rsidRDefault="00E736FA" w:rsidP="00E736FA"/>
        </w:tc>
        <w:tc>
          <w:tcPr>
            <w:tcW w:w="0" w:type="auto"/>
          </w:tcPr>
          <w:p w14:paraId="64706644" w14:textId="77777777" w:rsidR="00E736FA" w:rsidRPr="00673783" w:rsidRDefault="00E736FA" w:rsidP="00E736FA">
            <w:pPr>
              <w:rPr>
                <w:rFonts w:ascii="Calibri" w:eastAsia="Times New Roman" w:hAnsi="Calibri" w:cs="Times New Roman"/>
                <w:color w:val="000000"/>
              </w:rPr>
            </w:pPr>
          </w:p>
        </w:tc>
        <w:tc>
          <w:tcPr>
            <w:tcW w:w="0" w:type="auto"/>
          </w:tcPr>
          <w:p w14:paraId="471037A3" w14:textId="77777777" w:rsidR="00E736FA" w:rsidRPr="00673783" w:rsidRDefault="00E736FA" w:rsidP="00E736FA">
            <w:pPr>
              <w:rPr>
                <w:rFonts w:ascii="Calibri" w:eastAsia="Times New Roman" w:hAnsi="Calibri" w:cs="Times New Roman"/>
                <w:color w:val="000000"/>
              </w:rPr>
            </w:pPr>
          </w:p>
        </w:tc>
      </w:tr>
    </w:tbl>
    <w:p w14:paraId="4E7119A3" w14:textId="77777777" w:rsidR="00E736FA" w:rsidRPr="00673783" w:rsidRDefault="00E736FA" w:rsidP="00E736FA">
      <w:pPr>
        <w:rPr>
          <w:rFonts w:ascii="Arial" w:hAnsi="Arial" w:cs="Arial"/>
          <w:sz w:val="18"/>
          <w:szCs w:val="18"/>
        </w:rPr>
      </w:pPr>
    </w:p>
    <w:p w14:paraId="63F15276" w14:textId="77777777" w:rsidR="00E736FA" w:rsidRPr="00C71B5B" w:rsidRDefault="00E736FA" w:rsidP="00E736FA">
      <w:pPr>
        <w:rPr>
          <w:rFonts w:ascii="Arial" w:hAnsi="Arial" w:cs="Arial"/>
          <w:sz w:val="18"/>
          <w:szCs w:val="18"/>
        </w:rPr>
      </w:pPr>
      <w:r w:rsidRPr="00673783">
        <w:rPr>
          <w:rFonts w:ascii="Arial" w:hAnsi="Arial" w:cs="Arial"/>
          <w:sz w:val="18"/>
          <w:szCs w:val="18"/>
        </w:rPr>
        <w:br w:type="page"/>
      </w:r>
    </w:p>
    <w:p w14:paraId="3BF56750" w14:textId="6730002B" w:rsidR="00E736FA" w:rsidRPr="003D180B" w:rsidRDefault="00E736FA" w:rsidP="00E736FA">
      <w:pPr>
        <w:pStyle w:val="Heading3"/>
        <w:rPr>
          <w:color w:val="FF0000"/>
        </w:rPr>
      </w:pPr>
      <w:bookmarkStart w:id="26" w:name="_Toc489017122"/>
      <w:r w:rsidRPr="003D180B">
        <w:rPr>
          <w:color w:val="FF0000"/>
        </w:rPr>
        <w:lastRenderedPageBreak/>
        <w:t xml:space="preserve">TEST CASE </w:t>
      </w:r>
      <w:r w:rsidR="00471C08" w:rsidRPr="003D180B">
        <w:rPr>
          <w:color w:val="FF0000"/>
        </w:rPr>
        <w:t>3.2</w:t>
      </w:r>
      <w:r w:rsidRPr="003D180B">
        <w:rPr>
          <w:color w:val="FF0000"/>
        </w:rPr>
        <w:t xml:space="preserve">:  Validate that the Scheduler can add multiple new contact attempts to a patient’s RTC request </w:t>
      </w:r>
      <w:r w:rsidR="003D180B" w:rsidRPr="003D180B">
        <w:rPr>
          <w:color w:val="FF0000"/>
        </w:rPr>
        <w:t>(TEST CASE REMOVED)</w:t>
      </w:r>
      <w:bookmarkEnd w:id="26"/>
    </w:p>
    <w:p w14:paraId="508937DC" w14:textId="38C14A2B" w:rsidR="00E736FA" w:rsidRPr="002D69A5" w:rsidRDefault="00471C08" w:rsidP="00E736FA">
      <w:pPr>
        <w:spacing w:before="120"/>
        <w:rPr>
          <w:b/>
          <w:u w:val="single"/>
        </w:rPr>
      </w:pPr>
      <w:proofErr w:type="gramStart"/>
      <w:r>
        <w:rPr>
          <w:b/>
          <w:u w:val="single"/>
        </w:rPr>
        <w:t>3.2</w:t>
      </w:r>
      <w:r w:rsidR="00E736FA" w:rsidRPr="002D69A5">
        <w:rPr>
          <w:b/>
          <w:u w:val="single"/>
        </w:rPr>
        <w:t xml:space="preserve">  Validate</w:t>
      </w:r>
      <w:proofErr w:type="gramEnd"/>
      <w:r w:rsidR="00E736FA" w:rsidRPr="002D69A5">
        <w:rPr>
          <w:b/>
          <w:color w:val="000000" w:themeColor="text1"/>
          <w:u w:val="single"/>
        </w:rPr>
        <w:t xml:space="preserve"> </w:t>
      </w:r>
      <w:r w:rsidR="00E736FA" w:rsidRPr="002D69A5">
        <w:rPr>
          <w:b/>
          <w:u w:val="single"/>
        </w:rPr>
        <w:t xml:space="preserve">that the Scheduler can add </w:t>
      </w:r>
      <w:r w:rsidR="004364F2">
        <w:rPr>
          <w:b/>
          <w:u w:val="single"/>
        </w:rPr>
        <w:t>3</w:t>
      </w:r>
      <w:r w:rsidR="00E736FA" w:rsidRPr="002D69A5">
        <w:rPr>
          <w:b/>
          <w:u w:val="single"/>
        </w:rPr>
        <w:t xml:space="preserve"> Calls and 1 Letter contact attempts to a patient’s mental health RTC request and the Scheduler’s Name, Date/Time, and Comment for each contact attempt is logged and transmitted to </w:t>
      </w:r>
      <w:proofErr w:type="spellStart"/>
      <w:r w:rsidR="00E736FA" w:rsidRPr="002D69A5">
        <w:rPr>
          <w:b/>
          <w:u w:val="single"/>
        </w:rPr>
        <w:t>VistA</w:t>
      </w:r>
      <w:proofErr w:type="spellEnd"/>
    </w:p>
    <w:p w14:paraId="6A48AB33" w14:textId="77777777" w:rsidR="00E736FA" w:rsidRPr="00673783" w:rsidRDefault="00E736FA" w:rsidP="00E736FA">
      <w:pPr>
        <w:pStyle w:val="Heading3"/>
      </w:pPr>
      <w:r w:rsidRPr="00673783">
        <w:br w:type="page"/>
      </w:r>
    </w:p>
    <w:p w14:paraId="132F8FB1" w14:textId="16D154C6" w:rsidR="00116358" w:rsidRPr="006F720F" w:rsidRDefault="00116358" w:rsidP="00116358">
      <w:pPr>
        <w:pStyle w:val="Heading3"/>
        <w:rPr>
          <w:color w:val="FF0000"/>
        </w:rPr>
      </w:pPr>
      <w:bookmarkStart w:id="27" w:name="_Toc489017123"/>
      <w:bookmarkEnd w:id="10"/>
      <w:r w:rsidRPr="006F720F">
        <w:rPr>
          <w:color w:val="FF0000"/>
        </w:rPr>
        <w:lastRenderedPageBreak/>
        <w:t xml:space="preserve">TEST CASE </w:t>
      </w:r>
      <w:r w:rsidR="00A710B0" w:rsidRPr="006F720F">
        <w:rPr>
          <w:color w:val="FF0000"/>
        </w:rPr>
        <w:t>4</w:t>
      </w:r>
      <w:r w:rsidR="00A04AA5" w:rsidRPr="006F720F">
        <w:rPr>
          <w:color w:val="FF0000"/>
        </w:rPr>
        <w:t>.1</w:t>
      </w:r>
      <w:r w:rsidRPr="006F720F">
        <w:rPr>
          <w:color w:val="FF0000"/>
        </w:rPr>
        <w:t xml:space="preserve">:  </w:t>
      </w:r>
      <w:r w:rsidR="00F64FCC" w:rsidRPr="006F720F">
        <w:rPr>
          <w:color w:val="FF0000"/>
        </w:rPr>
        <w:t>Verify that Provider Names are displayed</w:t>
      </w:r>
      <w:r w:rsidR="006F720F" w:rsidRPr="006F720F">
        <w:rPr>
          <w:color w:val="FF0000"/>
        </w:rPr>
        <w:t xml:space="preserve"> (TEST CASE REMOVED)</w:t>
      </w:r>
      <w:bookmarkEnd w:id="27"/>
    </w:p>
    <w:p w14:paraId="22A82C7B" w14:textId="4104A6AC" w:rsidR="00981CB2" w:rsidRDefault="00A710B0" w:rsidP="003E2E55">
      <w:pPr>
        <w:spacing w:before="120"/>
        <w:rPr>
          <w:b/>
          <w:u w:val="single"/>
        </w:rPr>
      </w:pPr>
      <w:r>
        <w:rPr>
          <w:b/>
          <w:u w:val="single"/>
        </w:rPr>
        <w:t>4</w:t>
      </w:r>
      <w:r w:rsidR="00981CB2" w:rsidRPr="00AE41B6">
        <w:rPr>
          <w:b/>
          <w:u w:val="single"/>
        </w:rPr>
        <w:t>.1</w:t>
      </w:r>
      <w:r w:rsidR="00981CB2" w:rsidRPr="00AE41B6">
        <w:rPr>
          <w:b/>
          <w:u w:val="single"/>
        </w:rPr>
        <w:tab/>
      </w:r>
      <w:r w:rsidR="00981CB2">
        <w:rPr>
          <w:b/>
          <w:u w:val="single"/>
        </w:rPr>
        <w:t xml:space="preserve">ISSUE: </w:t>
      </w:r>
      <w:r w:rsidR="00981CB2" w:rsidRPr="00F64FCC">
        <w:rPr>
          <w:b/>
          <w:u w:val="single"/>
        </w:rPr>
        <w:t>Provider Names Not Being Displayed</w:t>
      </w:r>
      <w:r w:rsidR="00981CB2">
        <w:rPr>
          <w:b/>
          <w:u w:val="single"/>
        </w:rPr>
        <w:t xml:space="preserve"> </w:t>
      </w:r>
      <w:r w:rsidR="00981CB2" w:rsidRPr="00453F55">
        <w:rPr>
          <w:b/>
          <w:color w:val="FF0000"/>
          <w:u w:val="single"/>
        </w:rPr>
        <w:t>(</w:t>
      </w:r>
      <w:r w:rsidR="00A94B68">
        <w:rPr>
          <w:b/>
          <w:color w:val="FF0000"/>
          <w:u w:val="single"/>
        </w:rPr>
        <w:t>RTC</w:t>
      </w:r>
      <w:r w:rsidR="00981CB2" w:rsidRPr="00453F55">
        <w:rPr>
          <w:b/>
          <w:color w:val="FF0000"/>
          <w:u w:val="single"/>
        </w:rPr>
        <w:t xml:space="preserve"> Request)</w:t>
      </w:r>
      <w:r w:rsidR="00981CB2" w:rsidRPr="00F64FCC">
        <w:rPr>
          <w:b/>
          <w:u w:val="single"/>
        </w:rPr>
        <w:t>.</w:t>
      </w:r>
    </w:p>
    <w:p w14:paraId="154552AE" w14:textId="77777777" w:rsidR="00116358" w:rsidRPr="00AE41B6" w:rsidRDefault="00116358" w:rsidP="00116358">
      <w:pPr>
        <w:rPr>
          <w:b/>
          <w:u w:val="single"/>
        </w:rPr>
      </w:pPr>
    </w:p>
    <w:p w14:paraId="5F7016DD" w14:textId="77777777" w:rsidR="00116358" w:rsidRPr="0004133D" w:rsidRDefault="00116358" w:rsidP="00116358">
      <w:pPr>
        <w:rPr>
          <w:rFonts w:ascii="Arial" w:hAnsi="Arial" w:cs="Arial"/>
          <w:sz w:val="18"/>
          <w:szCs w:val="18"/>
        </w:rPr>
      </w:pPr>
    </w:p>
    <w:p w14:paraId="6A2A0422" w14:textId="77777777" w:rsidR="004F0F1E" w:rsidRPr="0004133D" w:rsidRDefault="004F0F1E" w:rsidP="004F0F1E">
      <w:pPr>
        <w:rPr>
          <w:rFonts w:ascii="Arial" w:hAnsi="Arial" w:cs="Arial"/>
          <w:sz w:val="18"/>
          <w:szCs w:val="18"/>
        </w:rPr>
      </w:pPr>
    </w:p>
    <w:p w14:paraId="68ED831C" w14:textId="77777777" w:rsidR="00453F55" w:rsidRDefault="00453F55">
      <w:r>
        <w:br w:type="page"/>
      </w:r>
    </w:p>
    <w:p w14:paraId="7D99BFE5" w14:textId="0A9F861C" w:rsidR="00C96BAF" w:rsidRDefault="00C96BAF">
      <w:pPr>
        <w:rPr>
          <w:rFonts w:asciiTheme="majorHAnsi" w:eastAsiaTheme="majorEastAsia" w:hAnsiTheme="majorHAnsi" w:cstheme="majorBidi"/>
          <w:b/>
          <w:bCs/>
          <w:color w:val="4F81BD" w:themeColor="accent1"/>
        </w:rPr>
      </w:pPr>
    </w:p>
    <w:p w14:paraId="0E63AA82" w14:textId="38CE8323" w:rsidR="00283880" w:rsidRPr="003D180B" w:rsidRDefault="00283880" w:rsidP="00283880">
      <w:pPr>
        <w:pStyle w:val="Heading3"/>
        <w:rPr>
          <w:color w:val="FF0000"/>
        </w:rPr>
      </w:pPr>
      <w:bookmarkStart w:id="28" w:name="_Toc489017124"/>
      <w:r w:rsidRPr="003D180B">
        <w:rPr>
          <w:color w:val="FF0000"/>
        </w:rPr>
        <w:t xml:space="preserve">TEST CASE </w:t>
      </w:r>
      <w:r w:rsidR="00E42982" w:rsidRPr="003D180B">
        <w:rPr>
          <w:color w:val="FF0000"/>
        </w:rPr>
        <w:t>5</w:t>
      </w:r>
      <w:r w:rsidR="00763A05" w:rsidRPr="003D180B">
        <w:rPr>
          <w:color w:val="FF0000"/>
        </w:rPr>
        <w:t>.1</w:t>
      </w:r>
      <w:r w:rsidRPr="003D180B">
        <w:rPr>
          <w:color w:val="FF0000"/>
        </w:rPr>
        <w:t xml:space="preserve">:  Verify that the user is able to see </w:t>
      </w:r>
      <w:proofErr w:type="gramStart"/>
      <w:r w:rsidRPr="003D180B">
        <w:rPr>
          <w:color w:val="FF0000"/>
        </w:rPr>
        <w:t>Any</w:t>
      </w:r>
      <w:proofErr w:type="gramEnd"/>
      <w:r w:rsidRPr="003D180B">
        <w:rPr>
          <w:color w:val="FF0000"/>
        </w:rPr>
        <w:t xml:space="preserve"> or All Clinics when using the Clinic Abbreviation</w:t>
      </w:r>
      <w:r w:rsidR="003D180B" w:rsidRPr="003D180B">
        <w:rPr>
          <w:color w:val="FF0000"/>
        </w:rPr>
        <w:t xml:space="preserve"> (TEST CASE REMOVED)</w:t>
      </w:r>
      <w:bookmarkEnd w:id="28"/>
    </w:p>
    <w:p w14:paraId="2090E983" w14:textId="77777777" w:rsidR="00981CB2" w:rsidRPr="00AE41B6" w:rsidRDefault="00E42982" w:rsidP="00981CB2">
      <w:pPr>
        <w:spacing w:before="120"/>
        <w:rPr>
          <w:b/>
          <w:u w:val="single"/>
        </w:rPr>
      </w:pPr>
      <w:r>
        <w:rPr>
          <w:b/>
          <w:u w:val="single"/>
        </w:rPr>
        <w:t>5</w:t>
      </w:r>
      <w:r w:rsidR="00981CB2" w:rsidRPr="00AE41B6">
        <w:rPr>
          <w:b/>
          <w:u w:val="single"/>
        </w:rPr>
        <w:t>.1</w:t>
      </w:r>
      <w:r w:rsidR="00981CB2" w:rsidRPr="00AE41B6">
        <w:rPr>
          <w:b/>
          <w:u w:val="single"/>
        </w:rPr>
        <w:tab/>
      </w:r>
      <w:r w:rsidR="00981CB2">
        <w:rPr>
          <w:b/>
          <w:u w:val="single"/>
        </w:rPr>
        <w:t xml:space="preserve">ISSUE: </w:t>
      </w:r>
      <w:r w:rsidR="00981CB2" w:rsidRPr="00283880">
        <w:rPr>
          <w:b/>
          <w:u w:val="single"/>
        </w:rPr>
        <w:t xml:space="preserve">User is </w:t>
      </w:r>
      <w:proofErr w:type="gramStart"/>
      <w:r w:rsidR="00981CB2" w:rsidRPr="00283880">
        <w:rPr>
          <w:b/>
          <w:u w:val="single"/>
        </w:rPr>
        <w:t>Not</w:t>
      </w:r>
      <w:proofErr w:type="gramEnd"/>
      <w:r w:rsidR="00981CB2" w:rsidRPr="00283880">
        <w:rPr>
          <w:b/>
          <w:u w:val="single"/>
        </w:rPr>
        <w:t xml:space="preserve"> Seeing Any or All Clinics When Using the Clinic Abbreviation</w:t>
      </w:r>
      <w:r w:rsidR="00981CB2">
        <w:rPr>
          <w:b/>
          <w:u w:val="single"/>
        </w:rPr>
        <w:t xml:space="preserve"> </w:t>
      </w:r>
      <w:r w:rsidR="00981CB2" w:rsidRPr="00283880">
        <w:rPr>
          <w:b/>
          <w:color w:val="FF0000"/>
          <w:u w:val="single"/>
        </w:rPr>
        <w:t>(Clinic Schedule)</w:t>
      </w:r>
      <w:r w:rsidR="00981CB2" w:rsidRPr="00283880">
        <w:rPr>
          <w:b/>
          <w:u w:val="single"/>
        </w:rPr>
        <w:t>.</w:t>
      </w:r>
    </w:p>
    <w:p w14:paraId="546E1C04" w14:textId="77777777" w:rsidR="00283880" w:rsidRDefault="00283880" w:rsidP="00283880">
      <w:pPr>
        <w:spacing w:after="0" w:line="240" w:lineRule="auto"/>
        <w:ind w:left="360"/>
      </w:pPr>
    </w:p>
    <w:p w14:paraId="1F35AEF4" w14:textId="77777777" w:rsidR="00283880" w:rsidRDefault="00283880" w:rsidP="00283880">
      <w:pPr>
        <w:rPr>
          <w:rFonts w:ascii="Arial" w:hAnsi="Arial" w:cs="Arial"/>
          <w:sz w:val="18"/>
          <w:szCs w:val="18"/>
        </w:rPr>
      </w:pPr>
    </w:p>
    <w:p w14:paraId="1D128A1B" w14:textId="77777777" w:rsidR="00283880" w:rsidRPr="0004133D" w:rsidRDefault="00283880" w:rsidP="00283880">
      <w:pPr>
        <w:rPr>
          <w:rFonts w:ascii="Arial" w:hAnsi="Arial" w:cs="Arial"/>
          <w:sz w:val="18"/>
          <w:szCs w:val="18"/>
        </w:rPr>
      </w:pPr>
    </w:p>
    <w:p w14:paraId="6B48E1E2" w14:textId="77777777" w:rsidR="00041894" w:rsidRDefault="00041894">
      <w:pPr>
        <w:rPr>
          <w:rFonts w:ascii="Arial" w:hAnsi="Arial" w:cs="Arial"/>
          <w:color w:val="365F91" w:themeColor="accent1" w:themeShade="BF"/>
          <w:sz w:val="18"/>
          <w:szCs w:val="18"/>
          <w:u w:val="single"/>
        </w:rPr>
      </w:pPr>
      <w:r>
        <w:rPr>
          <w:rFonts w:ascii="Arial" w:hAnsi="Arial" w:cs="Arial"/>
          <w:color w:val="365F91" w:themeColor="accent1" w:themeShade="BF"/>
          <w:sz w:val="18"/>
          <w:szCs w:val="18"/>
          <w:u w:val="single"/>
        </w:rPr>
        <w:br w:type="page"/>
      </w:r>
    </w:p>
    <w:p w14:paraId="660E7E28" w14:textId="7B8A5442" w:rsidR="00763A05" w:rsidRPr="003D180B" w:rsidRDefault="00763A05" w:rsidP="00763A05">
      <w:pPr>
        <w:pStyle w:val="Heading3"/>
        <w:rPr>
          <w:color w:val="FF0000"/>
        </w:rPr>
      </w:pPr>
      <w:bookmarkStart w:id="29" w:name="_Toc489017125"/>
      <w:r w:rsidRPr="003D180B">
        <w:rPr>
          <w:color w:val="FF0000"/>
        </w:rPr>
        <w:lastRenderedPageBreak/>
        <w:t xml:space="preserve">TEST CASE </w:t>
      </w:r>
      <w:r w:rsidR="00046733" w:rsidRPr="003D180B">
        <w:rPr>
          <w:color w:val="FF0000"/>
        </w:rPr>
        <w:t>5</w:t>
      </w:r>
      <w:r w:rsidRPr="003D180B">
        <w:rPr>
          <w:color w:val="FF0000"/>
        </w:rPr>
        <w:t xml:space="preserve">.2:  Verify that the user is able to see </w:t>
      </w:r>
      <w:proofErr w:type="gramStart"/>
      <w:r w:rsidRPr="003D180B">
        <w:rPr>
          <w:color w:val="FF0000"/>
        </w:rPr>
        <w:t>Any</w:t>
      </w:r>
      <w:proofErr w:type="gramEnd"/>
      <w:r w:rsidRPr="003D180B">
        <w:rPr>
          <w:color w:val="FF0000"/>
        </w:rPr>
        <w:t xml:space="preserve"> or All Clinics when using the Clinic Abbreviation</w:t>
      </w:r>
      <w:r w:rsidR="003D180B" w:rsidRPr="003D180B">
        <w:rPr>
          <w:color w:val="FF0000"/>
        </w:rPr>
        <w:t xml:space="preserve"> (TEST CASE REMOVED)</w:t>
      </w:r>
      <w:bookmarkEnd w:id="29"/>
    </w:p>
    <w:p w14:paraId="550AA377" w14:textId="24E89E11" w:rsidR="00981CB2" w:rsidRPr="00AE41B6" w:rsidRDefault="00046733" w:rsidP="00981CB2">
      <w:pPr>
        <w:spacing w:before="120"/>
        <w:rPr>
          <w:b/>
          <w:u w:val="single"/>
        </w:rPr>
      </w:pPr>
      <w:r>
        <w:rPr>
          <w:b/>
          <w:u w:val="single"/>
        </w:rPr>
        <w:t>5</w:t>
      </w:r>
      <w:r w:rsidR="00981CB2" w:rsidRPr="00AE41B6">
        <w:rPr>
          <w:b/>
          <w:u w:val="single"/>
        </w:rPr>
        <w:t>.</w:t>
      </w:r>
      <w:r w:rsidR="00981CB2">
        <w:rPr>
          <w:b/>
          <w:u w:val="single"/>
        </w:rPr>
        <w:t>2</w:t>
      </w:r>
      <w:r w:rsidR="00981CB2" w:rsidRPr="00AE41B6">
        <w:rPr>
          <w:b/>
          <w:u w:val="single"/>
        </w:rPr>
        <w:tab/>
      </w:r>
      <w:r w:rsidR="00981CB2">
        <w:rPr>
          <w:b/>
          <w:u w:val="single"/>
        </w:rPr>
        <w:t xml:space="preserve">ISSUE: </w:t>
      </w:r>
      <w:r w:rsidR="00981CB2" w:rsidRPr="00283880">
        <w:rPr>
          <w:b/>
          <w:u w:val="single"/>
        </w:rPr>
        <w:t xml:space="preserve">User is </w:t>
      </w:r>
      <w:proofErr w:type="gramStart"/>
      <w:r w:rsidR="00981CB2" w:rsidRPr="00283880">
        <w:rPr>
          <w:b/>
          <w:u w:val="single"/>
        </w:rPr>
        <w:t>Not</w:t>
      </w:r>
      <w:proofErr w:type="gramEnd"/>
      <w:r w:rsidR="00981CB2" w:rsidRPr="00283880">
        <w:rPr>
          <w:b/>
          <w:u w:val="single"/>
        </w:rPr>
        <w:t xml:space="preserve"> Seeing Any or All Clinics When Using the Clinic Abbreviation</w:t>
      </w:r>
      <w:r w:rsidR="00981CB2">
        <w:rPr>
          <w:b/>
          <w:u w:val="single"/>
        </w:rPr>
        <w:t xml:space="preserve"> </w:t>
      </w:r>
      <w:r w:rsidR="00981CB2" w:rsidRPr="00283880">
        <w:rPr>
          <w:b/>
          <w:color w:val="FF0000"/>
          <w:u w:val="single"/>
        </w:rPr>
        <w:t>(</w:t>
      </w:r>
      <w:r w:rsidR="00A94B68">
        <w:rPr>
          <w:b/>
          <w:color w:val="FF0000"/>
          <w:u w:val="single"/>
        </w:rPr>
        <w:t xml:space="preserve">RTC </w:t>
      </w:r>
      <w:r w:rsidR="00981CB2">
        <w:rPr>
          <w:b/>
          <w:color w:val="FF0000"/>
          <w:u w:val="single"/>
        </w:rPr>
        <w:t>Request)</w:t>
      </w:r>
      <w:r w:rsidR="00981CB2" w:rsidRPr="00283880">
        <w:rPr>
          <w:b/>
          <w:u w:val="single"/>
        </w:rPr>
        <w:t>.</w:t>
      </w:r>
    </w:p>
    <w:p w14:paraId="44996434" w14:textId="77777777" w:rsidR="00763A05" w:rsidRDefault="00763A05" w:rsidP="00283880">
      <w:pPr>
        <w:spacing w:after="0" w:line="240" w:lineRule="auto"/>
        <w:ind w:left="360"/>
      </w:pPr>
    </w:p>
    <w:p w14:paraId="4BA601DF" w14:textId="77777777" w:rsidR="00283880" w:rsidRDefault="00283880" w:rsidP="00283880">
      <w:pPr>
        <w:spacing w:after="0" w:line="240" w:lineRule="auto"/>
        <w:ind w:left="360"/>
      </w:pPr>
    </w:p>
    <w:p w14:paraId="1C449D00" w14:textId="77777777" w:rsidR="00A068AA" w:rsidRDefault="00A068AA">
      <w:pPr>
        <w:rPr>
          <w:rFonts w:ascii="Arial" w:hAnsi="Arial" w:cs="Arial"/>
          <w:color w:val="365F91" w:themeColor="accent1" w:themeShade="BF"/>
          <w:sz w:val="18"/>
          <w:szCs w:val="18"/>
          <w:u w:val="single"/>
        </w:rPr>
      </w:pPr>
      <w:r>
        <w:rPr>
          <w:rFonts w:ascii="Arial" w:hAnsi="Arial" w:cs="Arial"/>
          <w:color w:val="365F91" w:themeColor="accent1" w:themeShade="BF"/>
          <w:sz w:val="18"/>
          <w:szCs w:val="18"/>
          <w:u w:val="single"/>
        </w:rPr>
        <w:br w:type="page"/>
      </w:r>
    </w:p>
    <w:p w14:paraId="53D57C25" w14:textId="77777777" w:rsidR="009B4A54" w:rsidRDefault="009B4A54">
      <w:pPr>
        <w:rPr>
          <w:rFonts w:ascii="Arial" w:eastAsiaTheme="majorEastAsia" w:hAnsi="Arial" w:cs="Arial"/>
          <w:b/>
          <w:bCs/>
          <w:color w:val="365F91" w:themeColor="accent1" w:themeShade="BF"/>
          <w:sz w:val="18"/>
          <w:szCs w:val="18"/>
          <w:u w:val="single"/>
        </w:rPr>
      </w:pPr>
    </w:p>
    <w:p w14:paraId="40D3D925" w14:textId="0D2EDA15" w:rsidR="00CC4CB8" w:rsidRPr="00673783" w:rsidRDefault="005F6F54" w:rsidP="00CC4CB8">
      <w:pPr>
        <w:pStyle w:val="Heading3"/>
      </w:pPr>
      <w:bookmarkStart w:id="30" w:name="_Toc480468956"/>
      <w:bookmarkStart w:id="31" w:name="_Toc483316645"/>
      <w:bookmarkStart w:id="32" w:name="_Toc489017126"/>
      <w:r>
        <w:t xml:space="preserve">TEST CASE </w:t>
      </w:r>
      <w:r w:rsidR="00471C08">
        <w:t>6</w:t>
      </w:r>
      <w:r w:rsidR="002D69A5">
        <w:t>.1</w:t>
      </w:r>
      <w:r w:rsidR="00CC4CB8" w:rsidRPr="00673783">
        <w:t xml:space="preserve">:  Validate that the Scheduler can view contact attempts for a patient’s </w:t>
      </w:r>
      <w:r w:rsidR="00804E35">
        <w:t xml:space="preserve">RTC </w:t>
      </w:r>
      <w:bookmarkEnd w:id="30"/>
      <w:bookmarkEnd w:id="31"/>
      <w:r w:rsidR="00471C08" w:rsidRPr="00673783">
        <w:t xml:space="preserve">request </w:t>
      </w:r>
      <w:r w:rsidR="00471C08">
        <w:t>-</w:t>
      </w:r>
      <w:r w:rsidR="00536B98">
        <w:t xml:space="preserve"> Mental Health</w:t>
      </w:r>
      <w:bookmarkEnd w:id="32"/>
    </w:p>
    <w:p w14:paraId="60E4271A" w14:textId="3D94C26C" w:rsidR="00981CB2" w:rsidRPr="002D69A5" w:rsidRDefault="00471C08" w:rsidP="00471C08">
      <w:pPr>
        <w:spacing w:before="120"/>
        <w:rPr>
          <w:b/>
          <w:u w:val="single"/>
        </w:rPr>
      </w:pPr>
      <w:r>
        <w:rPr>
          <w:b/>
        </w:rPr>
        <w:t>6</w:t>
      </w:r>
      <w:r w:rsidR="00981CB2" w:rsidRPr="002D69A5">
        <w:rPr>
          <w:b/>
        </w:rPr>
        <w:t xml:space="preserve">.1 </w:t>
      </w:r>
      <w:r w:rsidR="00981CB2" w:rsidRPr="002D69A5">
        <w:rPr>
          <w:b/>
        </w:rPr>
        <w:tab/>
      </w:r>
      <w:r w:rsidR="00981CB2" w:rsidRPr="002D69A5">
        <w:rPr>
          <w:b/>
          <w:u w:val="single"/>
        </w:rPr>
        <w:t xml:space="preserve">Validate that the Scheduler can view contact attempts for a patient’s current non-mental health RTC </w:t>
      </w:r>
      <w:r w:rsidRPr="002D69A5">
        <w:rPr>
          <w:b/>
          <w:u w:val="single"/>
        </w:rPr>
        <w:t>request)</w:t>
      </w:r>
    </w:p>
    <w:p w14:paraId="2BBCF9B9" w14:textId="77777777" w:rsidR="00CC4CB8" w:rsidRPr="00673783" w:rsidRDefault="00981CB2" w:rsidP="00981CB2">
      <w:r w:rsidRPr="00673783">
        <w:rPr>
          <w:b/>
        </w:rPr>
        <w:t xml:space="preserve"> </w:t>
      </w:r>
      <w:r w:rsidR="00CC4CB8" w:rsidRPr="00673783">
        <w:rPr>
          <w:b/>
        </w:rPr>
        <w:t>Prerequisite:</w:t>
      </w:r>
    </w:p>
    <w:p w14:paraId="0BC4E98E" w14:textId="459E9E48" w:rsidR="00CC4CB8" w:rsidRDefault="00CC4CB8" w:rsidP="00CC4CB8">
      <w:pPr>
        <w:pStyle w:val="ListParagraph"/>
        <w:numPr>
          <w:ilvl w:val="0"/>
          <w:numId w:val="4"/>
        </w:numPr>
      </w:pPr>
      <w:r w:rsidRPr="00673783">
        <w:t xml:space="preserve">Contact attempts have been documented for a patient’s current </w:t>
      </w:r>
      <w:r w:rsidR="00471C08" w:rsidRPr="00673783">
        <w:t>non-mental</w:t>
      </w:r>
      <w:r w:rsidRPr="00673783">
        <w:t xml:space="preserve"> health </w:t>
      </w:r>
      <w:r w:rsidR="00804E35">
        <w:t xml:space="preserve">RTC </w:t>
      </w:r>
      <w:r w:rsidRPr="00673783">
        <w:t>request</w:t>
      </w:r>
    </w:p>
    <w:tbl>
      <w:tblPr>
        <w:tblStyle w:val="TableGrid"/>
        <w:tblW w:w="13968" w:type="dxa"/>
        <w:tblLayout w:type="fixed"/>
        <w:tblLook w:val="04A0" w:firstRow="1" w:lastRow="0" w:firstColumn="1" w:lastColumn="0" w:noHBand="0" w:noVBand="1"/>
      </w:tblPr>
      <w:tblGrid>
        <w:gridCol w:w="1908"/>
        <w:gridCol w:w="2160"/>
        <w:gridCol w:w="630"/>
        <w:gridCol w:w="2520"/>
        <w:gridCol w:w="2296"/>
        <w:gridCol w:w="1080"/>
        <w:gridCol w:w="3374"/>
      </w:tblGrid>
      <w:tr w:rsidR="00CC4CB8" w:rsidRPr="00673783" w14:paraId="2226C3D4" w14:textId="77777777" w:rsidTr="00471C08">
        <w:trPr>
          <w:tblHeader/>
        </w:trPr>
        <w:tc>
          <w:tcPr>
            <w:tcW w:w="1908" w:type="dxa"/>
            <w:shd w:val="clear" w:color="auto" w:fill="D9D9D9" w:themeFill="background1" w:themeFillShade="D9"/>
          </w:tcPr>
          <w:p w14:paraId="1C409AA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757A60C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630" w:type="dxa"/>
            <w:shd w:val="clear" w:color="auto" w:fill="D9D9D9" w:themeFill="background1" w:themeFillShade="D9"/>
          </w:tcPr>
          <w:p w14:paraId="72E0414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520" w:type="dxa"/>
            <w:shd w:val="clear" w:color="auto" w:fill="D9D9D9" w:themeFill="background1" w:themeFillShade="D9"/>
          </w:tcPr>
          <w:p w14:paraId="20364D64"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2296" w:type="dxa"/>
            <w:shd w:val="clear" w:color="auto" w:fill="D9D9D9" w:themeFill="background1" w:themeFillShade="D9"/>
          </w:tcPr>
          <w:p w14:paraId="5E43B923"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67225C5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3374" w:type="dxa"/>
            <w:shd w:val="clear" w:color="auto" w:fill="D9D9D9" w:themeFill="background1" w:themeFillShade="D9"/>
          </w:tcPr>
          <w:p w14:paraId="2C3C58C8"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471C08" w:rsidRPr="00673783" w14:paraId="666713A9" w14:textId="77777777" w:rsidTr="00471C08">
        <w:trPr>
          <w:trHeight w:val="845"/>
        </w:trPr>
        <w:tc>
          <w:tcPr>
            <w:tcW w:w="1908" w:type="dxa"/>
          </w:tcPr>
          <w:p w14:paraId="44336752" w14:textId="07E2451D" w:rsidR="00471C08" w:rsidRPr="00673783" w:rsidRDefault="00471C08" w:rsidP="00471C08">
            <w:pPr>
              <w:rPr>
                <w:rFonts w:ascii="Calibri" w:eastAsia="Times New Roman" w:hAnsi="Calibri" w:cs="Times New Roman"/>
                <w:color w:val="000000"/>
              </w:rPr>
            </w:pPr>
            <w:r w:rsidRPr="007B5643">
              <w:t>VSE_132_</w:t>
            </w:r>
            <w:r w:rsidR="00EB7F28">
              <w:t>IOC</w:t>
            </w:r>
            <w:r w:rsidRPr="007B5643">
              <w:t>_</w:t>
            </w:r>
            <w:r>
              <w:t>6.1</w:t>
            </w:r>
          </w:p>
        </w:tc>
        <w:tc>
          <w:tcPr>
            <w:tcW w:w="2160" w:type="dxa"/>
          </w:tcPr>
          <w:p w14:paraId="0447860A" w14:textId="55AF4D8C" w:rsidR="00471C08" w:rsidRPr="00673783" w:rsidRDefault="00471C08" w:rsidP="00471C08">
            <w:pPr>
              <w:rPr>
                <w:rFonts w:ascii="Calibri" w:eastAsia="Times New Roman" w:hAnsi="Calibri" w:cs="Times New Roman"/>
                <w:color w:val="000000"/>
              </w:rPr>
            </w:pPr>
            <w:r w:rsidRPr="007B5643">
              <w:t>VSE 1.3 Requirement #3.1.2</w:t>
            </w:r>
          </w:p>
        </w:tc>
        <w:tc>
          <w:tcPr>
            <w:tcW w:w="630" w:type="dxa"/>
          </w:tcPr>
          <w:p w14:paraId="46EDD98B" w14:textId="77777777" w:rsidR="00471C08" w:rsidRPr="00673783" w:rsidRDefault="00471C08" w:rsidP="008A1EBF">
            <w:pPr>
              <w:pStyle w:val="ListParagraph"/>
              <w:numPr>
                <w:ilvl w:val="0"/>
                <w:numId w:val="7"/>
              </w:numPr>
              <w:tabs>
                <w:tab w:val="left" w:pos="540"/>
              </w:tabs>
              <w:ind w:left="504"/>
              <w:rPr>
                <w:rFonts w:ascii="Calibri" w:eastAsia="Times New Roman" w:hAnsi="Calibri" w:cs="Times New Roman"/>
                <w:color w:val="000000"/>
              </w:rPr>
            </w:pPr>
          </w:p>
        </w:tc>
        <w:tc>
          <w:tcPr>
            <w:tcW w:w="2520" w:type="dxa"/>
          </w:tcPr>
          <w:p w14:paraId="2DBF84E7" w14:textId="77777777" w:rsidR="00471C08" w:rsidRPr="00673783" w:rsidRDefault="00471C08" w:rsidP="00471C08">
            <w:pPr>
              <w:rPr>
                <w:rFonts w:ascii="Calibri" w:eastAsia="Times New Roman" w:hAnsi="Calibri" w:cs="Times New Roman"/>
              </w:rPr>
            </w:pPr>
            <w:r w:rsidRPr="00673783">
              <w:rPr>
                <w:rFonts w:ascii="Calibri" w:eastAsia="Times New Roman" w:hAnsi="Calibri" w:cs="Times New Roman"/>
              </w:rPr>
              <w:t>Log on to VS GUI as Scheduler</w:t>
            </w:r>
          </w:p>
        </w:tc>
        <w:tc>
          <w:tcPr>
            <w:tcW w:w="2296" w:type="dxa"/>
          </w:tcPr>
          <w:p w14:paraId="275A4D30" w14:textId="77777777" w:rsidR="00471C08" w:rsidRPr="00673783" w:rsidRDefault="00471C08" w:rsidP="00471C08"/>
        </w:tc>
        <w:tc>
          <w:tcPr>
            <w:tcW w:w="1080" w:type="dxa"/>
          </w:tcPr>
          <w:p w14:paraId="4E4FF7EA" w14:textId="77777777" w:rsidR="00471C08" w:rsidRPr="00673783" w:rsidRDefault="00471C08" w:rsidP="00471C08">
            <w:pPr>
              <w:rPr>
                <w:rFonts w:ascii="Calibri" w:eastAsia="Times New Roman" w:hAnsi="Calibri" w:cs="Times New Roman"/>
                <w:color w:val="000000"/>
              </w:rPr>
            </w:pPr>
          </w:p>
        </w:tc>
        <w:tc>
          <w:tcPr>
            <w:tcW w:w="3374" w:type="dxa"/>
          </w:tcPr>
          <w:p w14:paraId="6CE69ECD" w14:textId="77777777" w:rsidR="00471C08" w:rsidRPr="00673783" w:rsidRDefault="00471C08" w:rsidP="00471C08">
            <w:pPr>
              <w:rPr>
                <w:rFonts w:ascii="Calibri" w:eastAsia="Times New Roman" w:hAnsi="Calibri" w:cs="Times New Roman"/>
                <w:color w:val="000000"/>
              </w:rPr>
            </w:pPr>
          </w:p>
        </w:tc>
      </w:tr>
      <w:tr w:rsidR="00CC4CB8" w:rsidRPr="00673783" w14:paraId="769412F1" w14:textId="77777777" w:rsidTr="00471C08">
        <w:trPr>
          <w:trHeight w:val="845"/>
        </w:trPr>
        <w:tc>
          <w:tcPr>
            <w:tcW w:w="1908" w:type="dxa"/>
          </w:tcPr>
          <w:p w14:paraId="1B6A1788"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50158DC7" w14:textId="77777777" w:rsidR="00CC4CB8" w:rsidRPr="00673783" w:rsidRDefault="00CC4CB8" w:rsidP="00CC4CB8">
            <w:pPr>
              <w:rPr>
                <w:rFonts w:ascii="Times New Roman" w:hAnsi="Times New Roman"/>
                <w:sz w:val="18"/>
                <w:szCs w:val="18"/>
              </w:rPr>
            </w:pPr>
          </w:p>
        </w:tc>
        <w:tc>
          <w:tcPr>
            <w:tcW w:w="630" w:type="dxa"/>
          </w:tcPr>
          <w:p w14:paraId="65ECEF2C" w14:textId="77777777" w:rsidR="00CC4CB8" w:rsidRPr="00673783" w:rsidRDefault="00CC4CB8" w:rsidP="008A1EBF">
            <w:pPr>
              <w:pStyle w:val="ListParagraph"/>
              <w:numPr>
                <w:ilvl w:val="0"/>
                <w:numId w:val="7"/>
              </w:numPr>
              <w:tabs>
                <w:tab w:val="left" w:pos="540"/>
              </w:tabs>
              <w:ind w:left="504"/>
              <w:rPr>
                <w:rFonts w:ascii="Calibri" w:eastAsia="Times New Roman" w:hAnsi="Calibri" w:cs="Times New Roman"/>
                <w:color w:val="000000"/>
              </w:rPr>
            </w:pPr>
          </w:p>
        </w:tc>
        <w:tc>
          <w:tcPr>
            <w:tcW w:w="2520" w:type="dxa"/>
          </w:tcPr>
          <w:p w14:paraId="4DA049B1" w14:textId="77777777" w:rsidR="00CC4CB8" w:rsidRPr="00673783" w:rsidRDefault="00CC4CB8" w:rsidP="00CC4CB8">
            <w:r w:rsidRPr="00673783">
              <w:t>Search and select the appropriate patient</w:t>
            </w:r>
          </w:p>
        </w:tc>
        <w:tc>
          <w:tcPr>
            <w:tcW w:w="2296" w:type="dxa"/>
          </w:tcPr>
          <w:p w14:paraId="1937FBEC" w14:textId="77777777" w:rsidR="00CC4CB8" w:rsidRPr="00673783" w:rsidRDefault="00CC4CB8" w:rsidP="00CC4CB8"/>
        </w:tc>
        <w:tc>
          <w:tcPr>
            <w:tcW w:w="1080" w:type="dxa"/>
          </w:tcPr>
          <w:p w14:paraId="13C84070" w14:textId="77777777" w:rsidR="00CC4CB8" w:rsidRPr="00673783" w:rsidRDefault="00CC4CB8" w:rsidP="00CC4CB8">
            <w:pPr>
              <w:rPr>
                <w:rFonts w:ascii="Calibri" w:eastAsia="Times New Roman" w:hAnsi="Calibri" w:cs="Times New Roman"/>
                <w:color w:val="000000"/>
              </w:rPr>
            </w:pPr>
          </w:p>
        </w:tc>
        <w:tc>
          <w:tcPr>
            <w:tcW w:w="3374" w:type="dxa"/>
          </w:tcPr>
          <w:p w14:paraId="045CC8E8" w14:textId="77777777" w:rsidR="00CC4CB8" w:rsidRPr="00673783" w:rsidRDefault="00CC4CB8" w:rsidP="00CC4CB8">
            <w:pPr>
              <w:rPr>
                <w:rFonts w:ascii="Calibri" w:eastAsia="Times New Roman" w:hAnsi="Calibri" w:cs="Times New Roman"/>
                <w:color w:val="000000"/>
              </w:rPr>
            </w:pPr>
          </w:p>
        </w:tc>
      </w:tr>
      <w:tr w:rsidR="00CC4CB8" w:rsidRPr="00673783" w14:paraId="3CC3FE5D" w14:textId="77777777" w:rsidTr="00471C08">
        <w:trPr>
          <w:trHeight w:val="845"/>
        </w:trPr>
        <w:tc>
          <w:tcPr>
            <w:tcW w:w="1908" w:type="dxa"/>
          </w:tcPr>
          <w:p w14:paraId="29A79D44"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E48FAF8" w14:textId="77777777" w:rsidR="00CC4CB8" w:rsidRPr="00673783" w:rsidRDefault="00CC4CB8" w:rsidP="00CC4CB8">
            <w:pPr>
              <w:rPr>
                <w:rFonts w:ascii="Times New Roman" w:hAnsi="Times New Roman"/>
                <w:sz w:val="18"/>
                <w:szCs w:val="18"/>
              </w:rPr>
            </w:pPr>
          </w:p>
        </w:tc>
        <w:tc>
          <w:tcPr>
            <w:tcW w:w="630" w:type="dxa"/>
          </w:tcPr>
          <w:p w14:paraId="70D0B796" w14:textId="77777777" w:rsidR="00CC4CB8" w:rsidRPr="00673783" w:rsidRDefault="00CC4CB8" w:rsidP="008A1EBF">
            <w:pPr>
              <w:pStyle w:val="ListParagraph"/>
              <w:numPr>
                <w:ilvl w:val="0"/>
                <w:numId w:val="7"/>
              </w:numPr>
              <w:tabs>
                <w:tab w:val="left" w:pos="540"/>
              </w:tabs>
              <w:ind w:left="504"/>
              <w:rPr>
                <w:rFonts w:ascii="Calibri" w:eastAsia="Times New Roman" w:hAnsi="Calibri" w:cs="Times New Roman"/>
                <w:color w:val="000000"/>
              </w:rPr>
            </w:pPr>
          </w:p>
        </w:tc>
        <w:tc>
          <w:tcPr>
            <w:tcW w:w="2520" w:type="dxa"/>
          </w:tcPr>
          <w:p w14:paraId="121FD7E0" w14:textId="77777777" w:rsidR="00CC4CB8" w:rsidRPr="00673783" w:rsidRDefault="00CC4CB8" w:rsidP="00CC4CB8">
            <w:r w:rsidRPr="00673783">
              <w:t>In the Request Type dialog, click Cancel</w:t>
            </w:r>
          </w:p>
        </w:tc>
        <w:tc>
          <w:tcPr>
            <w:tcW w:w="2296" w:type="dxa"/>
          </w:tcPr>
          <w:p w14:paraId="6AA972E1" w14:textId="77777777" w:rsidR="00CC4CB8" w:rsidRPr="00673783" w:rsidRDefault="00CC4CB8" w:rsidP="00CC4CB8"/>
        </w:tc>
        <w:tc>
          <w:tcPr>
            <w:tcW w:w="1080" w:type="dxa"/>
          </w:tcPr>
          <w:p w14:paraId="01A91F06" w14:textId="77777777" w:rsidR="00CC4CB8" w:rsidRPr="00673783" w:rsidRDefault="00CC4CB8" w:rsidP="00CC4CB8">
            <w:pPr>
              <w:rPr>
                <w:rFonts w:ascii="Calibri" w:eastAsia="Times New Roman" w:hAnsi="Calibri" w:cs="Times New Roman"/>
                <w:color w:val="000000"/>
              </w:rPr>
            </w:pPr>
          </w:p>
        </w:tc>
        <w:tc>
          <w:tcPr>
            <w:tcW w:w="3374" w:type="dxa"/>
          </w:tcPr>
          <w:p w14:paraId="5017D144" w14:textId="77777777" w:rsidR="00CC4CB8" w:rsidRPr="00673783" w:rsidRDefault="00CC4CB8" w:rsidP="00CC4CB8">
            <w:pPr>
              <w:rPr>
                <w:rFonts w:ascii="Calibri" w:eastAsia="Times New Roman" w:hAnsi="Calibri" w:cs="Times New Roman"/>
                <w:color w:val="000000"/>
              </w:rPr>
            </w:pPr>
          </w:p>
        </w:tc>
      </w:tr>
      <w:tr w:rsidR="00CC4CB8" w:rsidRPr="00673783" w14:paraId="32B62A47" w14:textId="77777777" w:rsidTr="00471C08">
        <w:trPr>
          <w:trHeight w:val="845"/>
        </w:trPr>
        <w:tc>
          <w:tcPr>
            <w:tcW w:w="1908" w:type="dxa"/>
          </w:tcPr>
          <w:p w14:paraId="460200DD"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55E7F846" w14:textId="77777777" w:rsidR="00CC4CB8" w:rsidRPr="00673783" w:rsidRDefault="00CC4CB8" w:rsidP="00CC4CB8">
            <w:pPr>
              <w:rPr>
                <w:rFonts w:ascii="Times New Roman" w:hAnsi="Times New Roman"/>
                <w:sz w:val="18"/>
                <w:szCs w:val="18"/>
              </w:rPr>
            </w:pPr>
          </w:p>
        </w:tc>
        <w:tc>
          <w:tcPr>
            <w:tcW w:w="630" w:type="dxa"/>
          </w:tcPr>
          <w:p w14:paraId="3F2C750A" w14:textId="77777777" w:rsidR="00CC4CB8" w:rsidRPr="00673783" w:rsidRDefault="00CC4CB8" w:rsidP="008A1EBF">
            <w:pPr>
              <w:pStyle w:val="ListParagraph"/>
              <w:numPr>
                <w:ilvl w:val="0"/>
                <w:numId w:val="7"/>
              </w:numPr>
              <w:tabs>
                <w:tab w:val="left" w:pos="540"/>
              </w:tabs>
              <w:ind w:left="504"/>
              <w:rPr>
                <w:rFonts w:ascii="Calibri" w:eastAsia="Times New Roman" w:hAnsi="Calibri" w:cs="Times New Roman"/>
                <w:color w:val="000000"/>
              </w:rPr>
            </w:pPr>
          </w:p>
        </w:tc>
        <w:tc>
          <w:tcPr>
            <w:tcW w:w="2520" w:type="dxa"/>
          </w:tcPr>
          <w:p w14:paraId="2792D1C8" w14:textId="77777777" w:rsidR="00CC4CB8" w:rsidRPr="00673783" w:rsidRDefault="00CC4CB8" w:rsidP="00CC4CB8">
            <w:r w:rsidRPr="00673783">
              <w:t xml:space="preserve">In the Request Management grid, right click a request </w:t>
            </w:r>
            <w:r w:rsidR="00030966">
              <w:t>RTC</w:t>
            </w:r>
            <w:r w:rsidRPr="00673783">
              <w:t xml:space="preserve"> and then select Contact Attempts</w:t>
            </w:r>
          </w:p>
        </w:tc>
        <w:tc>
          <w:tcPr>
            <w:tcW w:w="2296" w:type="dxa"/>
          </w:tcPr>
          <w:p w14:paraId="4686B4A1" w14:textId="77777777" w:rsidR="00CC4CB8" w:rsidRPr="00673783" w:rsidRDefault="00CC4CB8" w:rsidP="00CC4CB8"/>
          <w:p w14:paraId="38CC6F90" w14:textId="77777777" w:rsidR="00CC4CB8" w:rsidRPr="00673783" w:rsidRDefault="00CC4CB8" w:rsidP="00CC4CB8"/>
          <w:p w14:paraId="15E0B072" w14:textId="77777777" w:rsidR="00CC4CB8" w:rsidRPr="00673783" w:rsidRDefault="00CC4CB8" w:rsidP="00CC4CB8"/>
          <w:p w14:paraId="67DDC3AD" w14:textId="77777777" w:rsidR="00CC4CB8" w:rsidRPr="00673783" w:rsidRDefault="00CC4CB8" w:rsidP="00CC4CB8"/>
          <w:p w14:paraId="41A8C1E1" w14:textId="77777777" w:rsidR="00CC4CB8" w:rsidRPr="00673783" w:rsidRDefault="00CC4CB8" w:rsidP="00CC4CB8">
            <w:r w:rsidRPr="00673783">
              <w:t>The Contact Attempts dialog is displayed for the selected request</w:t>
            </w:r>
          </w:p>
          <w:p w14:paraId="02229C26" w14:textId="77777777" w:rsidR="00CC4CB8" w:rsidRPr="00673783" w:rsidRDefault="00CC4CB8" w:rsidP="00CC4CB8"/>
          <w:p w14:paraId="04CD1541" w14:textId="77777777" w:rsidR="00CC4CB8" w:rsidRPr="00673783" w:rsidRDefault="00CC4CB8" w:rsidP="00CC4CB8">
            <w:r w:rsidRPr="00673783">
              <w:t xml:space="preserve">The contact attempts made for the request </w:t>
            </w:r>
            <w:r w:rsidR="00030966">
              <w:t>RTC</w:t>
            </w:r>
            <w:r w:rsidRPr="00673783">
              <w:t xml:space="preserve"> are displayed in the Contact Attempts grid</w:t>
            </w:r>
          </w:p>
          <w:p w14:paraId="4AB521FA" w14:textId="77777777" w:rsidR="00CC4CB8" w:rsidRPr="00673783" w:rsidRDefault="00CC4CB8" w:rsidP="00CC4CB8"/>
          <w:p w14:paraId="21E5499B" w14:textId="77777777" w:rsidR="00CC4CB8" w:rsidRPr="00673783" w:rsidRDefault="00CC4CB8" w:rsidP="00CC4CB8">
            <w:r w:rsidRPr="00673783">
              <w:lastRenderedPageBreak/>
              <w:t>The Scheduler’s Name, Date/Time and Comment associated with the contact attempts are displayed in the Contact Attempts grid.</w:t>
            </w:r>
          </w:p>
          <w:p w14:paraId="74458909" w14:textId="77777777" w:rsidR="00CC4CB8" w:rsidRPr="00673783" w:rsidRDefault="00CC4CB8" w:rsidP="00CC4CB8"/>
          <w:p w14:paraId="2AA71449" w14:textId="77777777" w:rsidR="00CC4CB8" w:rsidRPr="00673783" w:rsidRDefault="00CC4CB8" w:rsidP="00CC4CB8">
            <w:r w:rsidRPr="00673783">
              <w:t xml:space="preserve">The contact attempts made for the current request </w:t>
            </w:r>
            <w:r w:rsidR="0082445A">
              <w:t>RTC</w:t>
            </w:r>
            <w:r w:rsidRPr="00673783">
              <w:t xml:space="preserve"> are displayed and highlighted in green in the Contact Attempts grid, and True is displayed in the Current column </w:t>
            </w:r>
          </w:p>
        </w:tc>
        <w:tc>
          <w:tcPr>
            <w:tcW w:w="1080" w:type="dxa"/>
          </w:tcPr>
          <w:p w14:paraId="66C1EB4A" w14:textId="77777777" w:rsidR="00CC4CB8" w:rsidRPr="00673783" w:rsidRDefault="00CC4CB8" w:rsidP="00CC4CB8">
            <w:pPr>
              <w:rPr>
                <w:rFonts w:ascii="Calibri" w:eastAsia="Times New Roman" w:hAnsi="Calibri" w:cs="Times New Roman"/>
                <w:color w:val="000000"/>
              </w:rPr>
            </w:pPr>
          </w:p>
        </w:tc>
        <w:tc>
          <w:tcPr>
            <w:tcW w:w="3374" w:type="dxa"/>
          </w:tcPr>
          <w:p w14:paraId="386C6D9E" w14:textId="77777777" w:rsidR="00CC4CB8" w:rsidRPr="00673783" w:rsidRDefault="00CC4CB8" w:rsidP="00CC4CB8">
            <w:pPr>
              <w:rPr>
                <w:rFonts w:ascii="Calibri" w:eastAsia="Times New Roman" w:hAnsi="Calibri" w:cs="Times New Roman"/>
                <w:color w:val="000000"/>
              </w:rPr>
            </w:pPr>
          </w:p>
        </w:tc>
      </w:tr>
    </w:tbl>
    <w:p w14:paraId="1180C481" w14:textId="77777777" w:rsidR="00CC4CB8" w:rsidRPr="00673783" w:rsidRDefault="00CC4CB8" w:rsidP="00CC4CB8">
      <w:pPr>
        <w:rPr>
          <w:b/>
          <w:u w:val="single"/>
        </w:rPr>
      </w:pPr>
    </w:p>
    <w:p w14:paraId="13FF531F" w14:textId="77777777" w:rsidR="00CC4CB8" w:rsidRPr="00C71B5B" w:rsidRDefault="00CC4CB8" w:rsidP="00CC4CB8">
      <w:pPr>
        <w:rPr>
          <w:b/>
          <w:u w:val="single"/>
        </w:rPr>
      </w:pPr>
      <w:r w:rsidRPr="00673783">
        <w:rPr>
          <w:b/>
          <w:u w:val="single"/>
        </w:rPr>
        <w:br w:type="page"/>
      </w:r>
    </w:p>
    <w:p w14:paraId="45247FF6" w14:textId="432578A8" w:rsidR="002D69A5" w:rsidRPr="00673783" w:rsidRDefault="002D69A5" w:rsidP="002D69A5">
      <w:pPr>
        <w:pStyle w:val="Heading3"/>
      </w:pPr>
      <w:bookmarkStart w:id="33" w:name="_Toc489017127"/>
      <w:r>
        <w:lastRenderedPageBreak/>
        <w:t xml:space="preserve">TEST CASE </w:t>
      </w:r>
      <w:r w:rsidR="00471C08">
        <w:t>6</w:t>
      </w:r>
      <w:r>
        <w:t>.2</w:t>
      </w:r>
      <w:r w:rsidRPr="00673783">
        <w:t xml:space="preserve">:  Validate that the Scheduler can view contact attempts for a patient’s </w:t>
      </w:r>
      <w:r>
        <w:t xml:space="preserve">RTC </w:t>
      </w:r>
      <w:proofErr w:type="gramStart"/>
      <w:r w:rsidRPr="00673783">
        <w:t xml:space="preserve">request </w:t>
      </w:r>
      <w:r w:rsidR="00536B98">
        <w:t xml:space="preserve"> Mental</w:t>
      </w:r>
      <w:proofErr w:type="gramEnd"/>
      <w:r w:rsidR="00536B98">
        <w:t xml:space="preserve"> Health</w:t>
      </w:r>
      <w:bookmarkEnd w:id="33"/>
    </w:p>
    <w:p w14:paraId="244DE6F2" w14:textId="2661B360" w:rsidR="00981CB2" w:rsidRPr="002D69A5" w:rsidRDefault="00471C08" w:rsidP="00981CB2">
      <w:pPr>
        <w:spacing w:before="120"/>
        <w:rPr>
          <w:b/>
          <w:u w:val="single"/>
        </w:rPr>
      </w:pPr>
      <w:r>
        <w:rPr>
          <w:b/>
          <w:u w:val="single"/>
        </w:rPr>
        <w:t>6</w:t>
      </w:r>
      <w:r w:rsidR="00981CB2" w:rsidRPr="000B64B0">
        <w:rPr>
          <w:b/>
          <w:u w:val="single"/>
        </w:rPr>
        <w:t>.2</w:t>
      </w:r>
      <w:r w:rsidR="000B64B0">
        <w:rPr>
          <w:b/>
          <w:u w:val="single"/>
        </w:rPr>
        <w:t xml:space="preserve">   </w:t>
      </w:r>
      <w:r w:rsidR="00981CB2" w:rsidRPr="002D69A5">
        <w:rPr>
          <w:b/>
          <w:u w:val="single"/>
        </w:rPr>
        <w:t>Validate that the Scheduler can view contact attempts for a patient’s current mental health request RTC</w:t>
      </w:r>
    </w:p>
    <w:p w14:paraId="5BA19EF0" w14:textId="77777777" w:rsidR="00CC4CB8" w:rsidRPr="00673783" w:rsidRDefault="00CC4CB8" w:rsidP="002D69A5">
      <w:pPr>
        <w:spacing w:before="120"/>
      </w:pPr>
      <w:r w:rsidRPr="00673783">
        <w:rPr>
          <w:b/>
        </w:rPr>
        <w:t>Prerequisite:</w:t>
      </w:r>
    </w:p>
    <w:p w14:paraId="625B52E6" w14:textId="17CE589C" w:rsidR="00CC4CB8" w:rsidRDefault="00CC4CB8" w:rsidP="00CC4CB8">
      <w:pPr>
        <w:pStyle w:val="ListParagraph"/>
        <w:numPr>
          <w:ilvl w:val="0"/>
          <w:numId w:val="4"/>
        </w:numPr>
      </w:pPr>
      <w:r w:rsidRPr="00673783">
        <w:t xml:space="preserve">Contact attempts have been documented for a patient’s current mental health request </w:t>
      </w:r>
      <w:r w:rsidR="0082445A">
        <w:t>RTC</w:t>
      </w:r>
    </w:p>
    <w:p w14:paraId="263AB3FD" w14:textId="6368DBB6" w:rsidR="001D7674" w:rsidRDefault="001D7674" w:rsidP="001D7674">
      <w:pPr>
        <w:pStyle w:val="ListParagraph"/>
        <w:numPr>
          <w:ilvl w:val="0"/>
          <w:numId w:val="4"/>
        </w:numPr>
      </w:pPr>
      <w:r>
        <w:t>The required number of contact attempts occurring on different days (3 call, 0 letter) were not documented</w:t>
      </w:r>
    </w:p>
    <w:p w14:paraId="6488291B" w14:textId="162446EA" w:rsidR="00CC4CB8" w:rsidRPr="00DB280E" w:rsidRDefault="00CC4CB8" w:rsidP="00CC4CB8">
      <w:pPr>
        <w:rPr>
          <w:rFonts w:ascii="Arial" w:hAnsi="Arial" w:cs="Arial"/>
          <w:sz w:val="18"/>
          <w:szCs w:val="18"/>
        </w:rPr>
      </w:pPr>
    </w:p>
    <w:tbl>
      <w:tblPr>
        <w:tblStyle w:val="TableGrid"/>
        <w:tblW w:w="13834" w:type="dxa"/>
        <w:tblLayout w:type="fixed"/>
        <w:tblLook w:val="04A0" w:firstRow="1" w:lastRow="0" w:firstColumn="1" w:lastColumn="0" w:noHBand="0" w:noVBand="1"/>
      </w:tblPr>
      <w:tblGrid>
        <w:gridCol w:w="1975"/>
        <w:gridCol w:w="2160"/>
        <w:gridCol w:w="810"/>
        <w:gridCol w:w="2589"/>
        <w:gridCol w:w="3150"/>
        <w:gridCol w:w="1080"/>
        <w:gridCol w:w="2070"/>
      </w:tblGrid>
      <w:tr w:rsidR="00CC4CB8" w:rsidRPr="00673783" w14:paraId="30E75351" w14:textId="77777777" w:rsidTr="00A32E1F">
        <w:trPr>
          <w:tblHeader/>
        </w:trPr>
        <w:tc>
          <w:tcPr>
            <w:tcW w:w="1975" w:type="dxa"/>
            <w:shd w:val="clear" w:color="auto" w:fill="D9D9D9" w:themeFill="background1" w:themeFillShade="D9"/>
          </w:tcPr>
          <w:p w14:paraId="569DCBB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7E9C522A"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810" w:type="dxa"/>
            <w:shd w:val="clear" w:color="auto" w:fill="D9D9D9" w:themeFill="background1" w:themeFillShade="D9"/>
          </w:tcPr>
          <w:p w14:paraId="4E0901A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589" w:type="dxa"/>
            <w:shd w:val="clear" w:color="auto" w:fill="D9D9D9" w:themeFill="background1" w:themeFillShade="D9"/>
          </w:tcPr>
          <w:p w14:paraId="4A9243C1"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683E3141"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34F48B44"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248F84D3"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A32E1F" w:rsidRPr="00673783" w14:paraId="7300B398" w14:textId="77777777" w:rsidTr="00A32E1F">
        <w:trPr>
          <w:trHeight w:val="845"/>
        </w:trPr>
        <w:tc>
          <w:tcPr>
            <w:tcW w:w="1975" w:type="dxa"/>
          </w:tcPr>
          <w:p w14:paraId="35741AE6" w14:textId="3351AEB9" w:rsidR="00A32E1F" w:rsidRPr="00673783" w:rsidRDefault="00A32E1F" w:rsidP="00A32E1F">
            <w:pPr>
              <w:rPr>
                <w:rFonts w:ascii="Calibri" w:eastAsia="Times New Roman" w:hAnsi="Calibri" w:cs="Times New Roman"/>
                <w:color w:val="000000"/>
              </w:rPr>
            </w:pPr>
            <w:r w:rsidRPr="002F07FE">
              <w:t>VSE_132_</w:t>
            </w:r>
            <w:r w:rsidR="00EB7F28">
              <w:t>IOC</w:t>
            </w:r>
            <w:r w:rsidRPr="002F07FE">
              <w:t>_</w:t>
            </w:r>
            <w:r w:rsidR="00471C08">
              <w:t>6</w:t>
            </w:r>
            <w:r>
              <w:t>.2</w:t>
            </w:r>
          </w:p>
        </w:tc>
        <w:tc>
          <w:tcPr>
            <w:tcW w:w="2160" w:type="dxa"/>
          </w:tcPr>
          <w:p w14:paraId="4238C68A" w14:textId="77777777" w:rsidR="00A32E1F" w:rsidRPr="00673783" w:rsidRDefault="00A32E1F" w:rsidP="00A32E1F">
            <w:pPr>
              <w:rPr>
                <w:rFonts w:ascii="Calibri" w:eastAsia="Times New Roman" w:hAnsi="Calibri" w:cs="Times New Roman"/>
                <w:color w:val="000000"/>
              </w:rPr>
            </w:pPr>
            <w:r w:rsidRPr="003F76F4">
              <w:t>VSE 1.3 Requirement #3.1.2</w:t>
            </w:r>
          </w:p>
        </w:tc>
        <w:tc>
          <w:tcPr>
            <w:tcW w:w="810" w:type="dxa"/>
          </w:tcPr>
          <w:p w14:paraId="172585EF" w14:textId="77777777" w:rsidR="00A32E1F" w:rsidRPr="005F69F9" w:rsidRDefault="00A32E1F" w:rsidP="008A1EBF">
            <w:pPr>
              <w:pStyle w:val="ListParagraph"/>
              <w:numPr>
                <w:ilvl w:val="0"/>
                <w:numId w:val="30"/>
              </w:numPr>
              <w:tabs>
                <w:tab w:val="left" w:pos="540"/>
              </w:tabs>
              <w:ind w:left="526"/>
              <w:rPr>
                <w:rFonts w:ascii="Calibri" w:eastAsia="Times New Roman" w:hAnsi="Calibri" w:cs="Times New Roman"/>
                <w:color w:val="000000"/>
              </w:rPr>
            </w:pPr>
          </w:p>
        </w:tc>
        <w:tc>
          <w:tcPr>
            <w:tcW w:w="2589" w:type="dxa"/>
          </w:tcPr>
          <w:p w14:paraId="158FE796" w14:textId="77777777" w:rsidR="00A32E1F" w:rsidRPr="00673783" w:rsidRDefault="00A32E1F" w:rsidP="00A32E1F">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4CB41D17" w14:textId="77777777" w:rsidR="00A32E1F" w:rsidRPr="00673783" w:rsidRDefault="00A32E1F" w:rsidP="00A32E1F"/>
        </w:tc>
        <w:tc>
          <w:tcPr>
            <w:tcW w:w="1080" w:type="dxa"/>
          </w:tcPr>
          <w:p w14:paraId="34CCCCA7" w14:textId="77777777" w:rsidR="00A32E1F" w:rsidRPr="00673783" w:rsidRDefault="00A32E1F" w:rsidP="00A32E1F">
            <w:pPr>
              <w:rPr>
                <w:rFonts w:ascii="Calibri" w:eastAsia="Times New Roman" w:hAnsi="Calibri" w:cs="Times New Roman"/>
                <w:color w:val="000000"/>
              </w:rPr>
            </w:pPr>
          </w:p>
        </w:tc>
        <w:tc>
          <w:tcPr>
            <w:tcW w:w="2070" w:type="dxa"/>
          </w:tcPr>
          <w:p w14:paraId="2FD3FF95" w14:textId="77777777" w:rsidR="00A32E1F" w:rsidRPr="00673783" w:rsidRDefault="00A32E1F" w:rsidP="00A32E1F">
            <w:pPr>
              <w:rPr>
                <w:rFonts w:ascii="Calibri" w:eastAsia="Times New Roman" w:hAnsi="Calibri" w:cs="Times New Roman"/>
                <w:color w:val="000000"/>
              </w:rPr>
            </w:pPr>
          </w:p>
        </w:tc>
      </w:tr>
      <w:tr w:rsidR="00CC4CB8" w:rsidRPr="00673783" w14:paraId="106752DD" w14:textId="77777777" w:rsidTr="00A32E1F">
        <w:trPr>
          <w:trHeight w:val="845"/>
        </w:trPr>
        <w:tc>
          <w:tcPr>
            <w:tcW w:w="1975" w:type="dxa"/>
          </w:tcPr>
          <w:p w14:paraId="7CF6BE75"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20F5929B" w14:textId="77777777" w:rsidR="00CC4CB8" w:rsidRPr="00673783" w:rsidRDefault="00CC4CB8" w:rsidP="00CC4CB8">
            <w:pPr>
              <w:rPr>
                <w:rFonts w:ascii="Times New Roman" w:hAnsi="Times New Roman"/>
                <w:sz w:val="18"/>
                <w:szCs w:val="18"/>
              </w:rPr>
            </w:pPr>
          </w:p>
        </w:tc>
        <w:tc>
          <w:tcPr>
            <w:tcW w:w="810" w:type="dxa"/>
          </w:tcPr>
          <w:p w14:paraId="080600C8" w14:textId="77777777" w:rsidR="00CC4CB8" w:rsidRPr="00673783" w:rsidRDefault="00CC4CB8" w:rsidP="008A1EBF">
            <w:pPr>
              <w:pStyle w:val="ListParagraph"/>
              <w:numPr>
                <w:ilvl w:val="0"/>
                <w:numId w:val="30"/>
              </w:numPr>
              <w:tabs>
                <w:tab w:val="left" w:pos="540"/>
              </w:tabs>
              <w:ind w:left="526"/>
              <w:rPr>
                <w:rFonts w:ascii="Calibri" w:eastAsia="Times New Roman" w:hAnsi="Calibri" w:cs="Times New Roman"/>
                <w:color w:val="000000"/>
              </w:rPr>
            </w:pPr>
          </w:p>
        </w:tc>
        <w:tc>
          <w:tcPr>
            <w:tcW w:w="2589" w:type="dxa"/>
          </w:tcPr>
          <w:p w14:paraId="69589C2C" w14:textId="77777777" w:rsidR="00CC4CB8" w:rsidRPr="00673783" w:rsidRDefault="00CC4CB8" w:rsidP="00CC4CB8">
            <w:r w:rsidRPr="00673783">
              <w:t>Search and select the appropriate patient</w:t>
            </w:r>
          </w:p>
        </w:tc>
        <w:tc>
          <w:tcPr>
            <w:tcW w:w="3150" w:type="dxa"/>
          </w:tcPr>
          <w:p w14:paraId="076C2193" w14:textId="77777777" w:rsidR="00CC4CB8" w:rsidRPr="00673783" w:rsidRDefault="00CC4CB8" w:rsidP="00CC4CB8"/>
        </w:tc>
        <w:tc>
          <w:tcPr>
            <w:tcW w:w="1080" w:type="dxa"/>
          </w:tcPr>
          <w:p w14:paraId="5A50B2DB" w14:textId="77777777" w:rsidR="00CC4CB8" w:rsidRPr="00673783" w:rsidRDefault="00CC4CB8" w:rsidP="00CC4CB8">
            <w:pPr>
              <w:rPr>
                <w:rFonts w:ascii="Calibri" w:eastAsia="Times New Roman" w:hAnsi="Calibri" w:cs="Times New Roman"/>
                <w:color w:val="000000"/>
              </w:rPr>
            </w:pPr>
          </w:p>
        </w:tc>
        <w:tc>
          <w:tcPr>
            <w:tcW w:w="2070" w:type="dxa"/>
          </w:tcPr>
          <w:p w14:paraId="64EA6D13" w14:textId="77777777" w:rsidR="00CC4CB8" w:rsidRPr="00673783" w:rsidRDefault="00CC4CB8" w:rsidP="00CC4CB8">
            <w:pPr>
              <w:rPr>
                <w:rFonts w:ascii="Calibri" w:eastAsia="Times New Roman" w:hAnsi="Calibri" w:cs="Times New Roman"/>
                <w:color w:val="000000"/>
              </w:rPr>
            </w:pPr>
          </w:p>
        </w:tc>
      </w:tr>
      <w:tr w:rsidR="00CC4CB8" w:rsidRPr="00673783" w14:paraId="4870FDB6" w14:textId="77777777" w:rsidTr="00A32E1F">
        <w:trPr>
          <w:trHeight w:val="845"/>
        </w:trPr>
        <w:tc>
          <w:tcPr>
            <w:tcW w:w="1975" w:type="dxa"/>
          </w:tcPr>
          <w:p w14:paraId="66E29D68"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EBD96AB" w14:textId="77777777" w:rsidR="00CC4CB8" w:rsidRPr="00673783" w:rsidRDefault="00CC4CB8" w:rsidP="00CC4CB8">
            <w:pPr>
              <w:rPr>
                <w:rFonts w:ascii="Times New Roman" w:hAnsi="Times New Roman"/>
                <w:sz w:val="18"/>
                <w:szCs w:val="18"/>
              </w:rPr>
            </w:pPr>
          </w:p>
        </w:tc>
        <w:tc>
          <w:tcPr>
            <w:tcW w:w="810" w:type="dxa"/>
          </w:tcPr>
          <w:p w14:paraId="6A49E992" w14:textId="77777777" w:rsidR="00CC4CB8" w:rsidRPr="00673783" w:rsidRDefault="00CC4CB8" w:rsidP="008A1EBF">
            <w:pPr>
              <w:pStyle w:val="ListParagraph"/>
              <w:numPr>
                <w:ilvl w:val="0"/>
                <w:numId w:val="30"/>
              </w:numPr>
              <w:tabs>
                <w:tab w:val="left" w:pos="540"/>
              </w:tabs>
              <w:ind w:left="526"/>
              <w:rPr>
                <w:rFonts w:ascii="Calibri" w:eastAsia="Times New Roman" w:hAnsi="Calibri" w:cs="Times New Roman"/>
                <w:color w:val="000000"/>
              </w:rPr>
            </w:pPr>
          </w:p>
        </w:tc>
        <w:tc>
          <w:tcPr>
            <w:tcW w:w="2589" w:type="dxa"/>
          </w:tcPr>
          <w:p w14:paraId="309282DF" w14:textId="77777777" w:rsidR="00CC4CB8" w:rsidRPr="00673783" w:rsidRDefault="00CC4CB8" w:rsidP="00CC4CB8">
            <w:r w:rsidRPr="00673783">
              <w:t>In the Request Type dialog, click Cancel</w:t>
            </w:r>
          </w:p>
        </w:tc>
        <w:tc>
          <w:tcPr>
            <w:tcW w:w="3150" w:type="dxa"/>
          </w:tcPr>
          <w:p w14:paraId="7FB37003" w14:textId="77777777" w:rsidR="00CC4CB8" w:rsidRPr="00673783" w:rsidRDefault="00CC4CB8" w:rsidP="00CC4CB8"/>
        </w:tc>
        <w:tc>
          <w:tcPr>
            <w:tcW w:w="1080" w:type="dxa"/>
          </w:tcPr>
          <w:p w14:paraId="21DD1C7A" w14:textId="77777777" w:rsidR="00CC4CB8" w:rsidRPr="00673783" w:rsidRDefault="00CC4CB8" w:rsidP="00CC4CB8">
            <w:pPr>
              <w:rPr>
                <w:rFonts w:ascii="Calibri" w:eastAsia="Times New Roman" w:hAnsi="Calibri" w:cs="Times New Roman"/>
                <w:color w:val="000000"/>
              </w:rPr>
            </w:pPr>
          </w:p>
        </w:tc>
        <w:tc>
          <w:tcPr>
            <w:tcW w:w="2070" w:type="dxa"/>
          </w:tcPr>
          <w:p w14:paraId="3A9A31B0" w14:textId="77777777" w:rsidR="00CC4CB8" w:rsidRPr="00673783" w:rsidRDefault="00CC4CB8" w:rsidP="00CC4CB8">
            <w:pPr>
              <w:rPr>
                <w:rFonts w:ascii="Calibri" w:eastAsia="Times New Roman" w:hAnsi="Calibri" w:cs="Times New Roman"/>
                <w:color w:val="000000"/>
              </w:rPr>
            </w:pPr>
          </w:p>
        </w:tc>
      </w:tr>
      <w:tr w:rsidR="00CC4CB8" w:rsidRPr="00673783" w14:paraId="05BCB21E" w14:textId="77777777" w:rsidTr="00A32E1F">
        <w:trPr>
          <w:trHeight w:val="845"/>
        </w:trPr>
        <w:tc>
          <w:tcPr>
            <w:tcW w:w="1975" w:type="dxa"/>
          </w:tcPr>
          <w:p w14:paraId="31C2019D"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7AC4BD59" w14:textId="77777777" w:rsidR="00CC4CB8" w:rsidRPr="00673783" w:rsidRDefault="00CC4CB8" w:rsidP="00CC4CB8">
            <w:pPr>
              <w:rPr>
                <w:rFonts w:ascii="Times New Roman" w:hAnsi="Times New Roman"/>
                <w:sz w:val="18"/>
                <w:szCs w:val="18"/>
              </w:rPr>
            </w:pPr>
          </w:p>
        </w:tc>
        <w:tc>
          <w:tcPr>
            <w:tcW w:w="810" w:type="dxa"/>
          </w:tcPr>
          <w:p w14:paraId="68A0ECF3" w14:textId="77777777" w:rsidR="00CC4CB8" w:rsidRPr="00673783" w:rsidRDefault="00CC4CB8" w:rsidP="008A1EBF">
            <w:pPr>
              <w:pStyle w:val="ListParagraph"/>
              <w:numPr>
                <w:ilvl w:val="0"/>
                <w:numId w:val="30"/>
              </w:numPr>
              <w:tabs>
                <w:tab w:val="left" w:pos="540"/>
              </w:tabs>
              <w:ind w:left="526"/>
              <w:rPr>
                <w:rFonts w:ascii="Calibri" w:eastAsia="Times New Roman" w:hAnsi="Calibri" w:cs="Times New Roman"/>
                <w:color w:val="000000"/>
              </w:rPr>
            </w:pPr>
          </w:p>
        </w:tc>
        <w:tc>
          <w:tcPr>
            <w:tcW w:w="2589" w:type="dxa"/>
          </w:tcPr>
          <w:p w14:paraId="6F38F8E1" w14:textId="77777777" w:rsidR="00CC4CB8" w:rsidRPr="00673783" w:rsidRDefault="00CC4CB8" w:rsidP="00CC4CB8">
            <w:r w:rsidRPr="00673783">
              <w:t>In the Request Management grid, right click a</w:t>
            </w:r>
            <w:r w:rsidR="0082445A">
              <w:t xml:space="preserve">n RTC </w:t>
            </w:r>
            <w:r w:rsidRPr="00673783">
              <w:t>request and then select Contact Attempts</w:t>
            </w:r>
          </w:p>
        </w:tc>
        <w:tc>
          <w:tcPr>
            <w:tcW w:w="3150" w:type="dxa"/>
          </w:tcPr>
          <w:p w14:paraId="7E4ADEA6" w14:textId="77777777" w:rsidR="00CC4CB8" w:rsidRPr="00673783" w:rsidRDefault="00CC4CB8" w:rsidP="00CC4CB8">
            <w:r w:rsidRPr="00673783">
              <w:t>The Contact Attempts dialog is displayed for the selected request</w:t>
            </w:r>
          </w:p>
          <w:p w14:paraId="194C9233" w14:textId="77777777" w:rsidR="00CC4CB8" w:rsidRPr="00673783" w:rsidRDefault="00CC4CB8" w:rsidP="00CC4CB8"/>
          <w:p w14:paraId="299166CD" w14:textId="77777777" w:rsidR="00CC4CB8" w:rsidRPr="00673783" w:rsidRDefault="00CC4CB8" w:rsidP="00CC4CB8">
            <w:r w:rsidRPr="00673783">
              <w:t xml:space="preserve">The contact attempts made for the </w:t>
            </w:r>
            <w:r w:rsidR="0082445A">
              <w:t xml:space="preserve">RTC </w:t>
            </w:r>
            <w:r w:rsidRPr="00673783">
              <w:t>request are displayed in the Contact Attempts grid</w:t>
            </w:r>
          </w:p>
          <w:p w14:paraId="4A2189C2" w14:textId="77777777" w:rsidR="00CC4CB8" w:rsidRPr="00673783" w:rsidRDefault="00CC4CB8" w:rsidP="00CC4CB8"/>
          <w:p w14:paraId="03AEB5AA" w14:textId="77777777" w:rsidR="00CC4CB8" w:rsidRPr="00673783" w:rsidRDefault="00CC4CB8" w:rsidP="00CC4CB8">
            <w:r w:rsidRPr="00673783">
              <w:t>The Scheduler’s Name, Date/Time and Comment associated with the contact attempts are displayed in the Contact Attempts grid</w:t>
            </w:r>
          </w:p>
          <w:p w14:paraId="607BFA98" w14:textId="77777777" w:rsidR="00CC4CB8" w:rsidRPr="00673783" w:rsidRDefault="00CC4CB8" w:rsidP="00CC4CB8"/>
          <w:p w14:paraId="0F499022" w14:textId="77777777" w:rsidR="00CC4CB8" w:rsidRPr="00673783" w:rsidRDefault="00CC4CB8" w:rsidP="00CC4CB8">
            <w:r w:rsidRPr="00673783">
              <w:t xml:space="preserve">The contact attempts made for the current </w:t>
            </w:r>
            <w:r w:rsidR="0082445A">
              <w:t xml:space="preserve">RTC </w:t>
            </w:r>
            <w:r w:rsidR="00FA5981" w:rsidRPr="00673783">
              <w:t>request are</w:t>
            </w:r>
            <w:r w:rsidRPr="00673783">
              <w:t xml:space="preserve"> displayed and highlighted in green in the Contact Attempts grid, and True is displayed in the Current column </w:t>
            </w:r>
          </w:p>
          <w:p w14:paraId="142B25F2" w14:textId="77777777" w:rsidR="00CC4CB8" w:rsidRPr="00673783" w:rsidRDefault="00CC4CB8" w:rsidP="00CC4CB8"/>
        </w:tc>
        <w:tc>
          <w:tcPr>
            <w:tcW w:w="1080" w:type="dxa"/>
          </w:tcPr>
          <w:p w14:paraId="565B743A" w14:textId="77777777" w:rsidR="00CC4CB8" w:rsidRPr="00673783" w:rsidRDefault="00CC4CB8" w:rsidP="00CC4CB8">
            <w:pPr>
              <w:rPr>
                <w:rFonts w:ascii="Calibri" w:eastAsia="Times New Roman" w:hAnsi="Calibri" w:cs="Times New Roman"/>
                <w:color w:val="000000"/>
              </w:rPr>
            </w:pPr>
          </w:p>
        </w:tc>
        <w:tc>
          <w:tcPr>
            <w:tcW w:w="2070" w:type="dxa"/>
          </w:tcPr>
          <w:p w14:paraId="0D86C192" w14:textId="77777777" w:rsidR="00CC4CB8" w:rsidRPr="00673783" w:rsidRDefault="00CC4CB8" w:rsidP="00CC4CB8">
            <w:pPr>
              <w:rPr>
                <w:rFonts w:ascii="Calibri" w:eastAsia="Times New Roman" w:hAnsi="Calibri" w:cs="Times New Roman"/>
                <w:color w:val="000000"/>
              </w:rPr>
            </w:pPr>
          </w:p>
        </w:tc>
      </w:tr>
    </w:tbl>
    <w:p w14:paraId="3309E597" w14:textId="77777777" w:rsidR="00CC4CB8" w:rsidRPr="00673783" w:rsidRDefault="00CC4CB8" w:rsidP="00CC4CB8">
      <w:pPr>
        <w:rPr>
          <w:b/>
          <w:u w:val="single"/>
        </w:rPr>
      </w:pPr>
      <w:r w:rsidRPr="00673783">
        <w:rPr>
          <w:b/>
          <w:u w:val="single"/>
        </w:rPr>
        <w:lastRenderedPageBreak/>
        <w:br w:type="page"/>
      </w:r>
    </w:p>
    <w:p w14:paraId="1DB9B0A4" w14:textId="7AA264E5" w:rsidR="002D69A5" w:rsidRPr="00673783" w:rsidRDefault="002D69A5" w:rsidP="002D69A5">
      <w:pPr>
        <w:pStyle w:val="Heading3"/>
      </w:pPr>
      <w:bookmarkStart w:id="34" w:name="_Toc489017128"/>
      <w:r>
        <w:lastRenderedPageBreak/>
        <w:t xml:space="preserve">TEST CASE </w:t>
      </w:r>
      <w:r w:rsidR="00471C08">
        <w:t>6</w:t>
      </w:r>
      <w:r>
        <w:t>.3</w:t>
      </w:r>
      <w:r w:rsidRPr="00673783">
        <w:t xml:space="preserve">:  Validate that the Scheduler can view contact attempts for a patient’s </w:t>
      </w:r>
      <w:r>
        <w:t xml:space="preserve">RTC </w:t>
      </w:r>
      <w:proofErr w:type="gramStart"/>
      <w:r w:rsidRPr="00673783">
        <w:t xml:space="preserve">request </w:t>
      </w:r>
      <w:r w:rsidR="00536B98">
        <w:t xml:space="preserve"> -</w:t>
      </w:r>
      <w:proofErr w:type="gramEnd"/>
      <w:r w:rsidR="00536B98">
        <w:t xml:space="preserve"> non Mental Health</w:t>
      </w:r>
      <w:bookmarkEnd w:id="34"/>
    </w:p>
    <w:p w14:paraId="77BA54CC" w14:textId="22C51204" w:rsidR="00CC4CB8" w:rsidRPr="000B64B0" w:rsidRDefault="00471C08" w:rsidP="002D69A5">
      <w:pPr>
        <w:spacing w:before="120"/>
        <w:rPr>
          <w:u w:val="single"/>
        </w:rPr>
      </w:pPr>
      <w:r>
        <w:rPr>
          <w:b/>
          <w:u w:val="single"/>
        </w:rPr>
        <w:t>6</w:t>
      </w:r>
      <w:r w:rsidR="000B64B0" w:rsidRPr="000B64B0">
        <w:rPr>
          <w:b/>
          <w:u w:val="single"/>
        </w:rPr>
        <w:t>.3</w:t>
      </w:r>
      <w:r w:rsidR="000B64B0">
        <w:rPr>
          <w:b/>
          <w:u w:val="single"/>
        </w:rPr>
        <w:t xml:space="preserve">   </w:t>
      </w:r>
      <w:r w:rsidR="000B64B0" w:rsidRPr="000B64B0">
        <w:rPr>
          <w:b/>
          <w:u w:val="single"/>
        </w:rPr>
        <w:t xml:space="preserve"> Validate that the Scheduler can view and distinguish contact attempts made for a patient’s previous non-mental RTC health request (and contact attempts made for a patient’s current non-mental RTC health request </w:t>
      </w:r>
      <w:r w:rsidR="00CC4CB8" w:rsidRPr="000B64B0">
        <w:rPr>
          <w:b/>
          <w:u w:val="single"/>
        </w:rPr>
        <w:t>Prerequisite:</w:t>
      </w:r>
    </w:p>
    <w:p w14:paraId="4254126A" w14:textId="77777777" w:rsidR="00CC4CB8" w:rsidRPr="00673783" w:rsidRDefault="005F6F54" w:rsidP="00CC4CB8">
      <w:pPr>
        <w:pStyle w:val="ListParagraph"/>
        <w:numPr>
          <w:ilvl w:val="0"/>
          <w:numId w:val="4"/>
        </w:numPr>
      </w:pPr>
      <w:r>
        <w:t>Patient cancelled their non-</w:t>
      </w:r>
      <w:r w:rsidR="00CC4CB8" w:rsidRPr="00673783">
        <w:t>mental health appointment</w:t>
      </w:r>
    </w:p>
    <w:p w14:paraId="2E535389" w14:textId="77777777" w:rsidR="00CC4CB8" w:rsidRPr="00673783" w:rsidRDefault="00CC4CB8" w:rsidP="00CC4CB8">
      <w:pPr>
        <w:pStyle w:val="ListParagraph"/>
        <w:numPr>
          <w:ilvl w:val="0"/>
          <w:numId w:val="4"/>
        </w:numPr>
      </w:pPr>
      <w:r w:rsidRPr="00673783">
        <w:t xml:space="preserve">Contact attempts were made for patient’s previous </w:t>
      </w:r>
      <w:r w:rsidR="00030966" w:rsidRPr="00673783">
        <w:t>non-mental</w:t>
      </w:r>
      <w:r w:rsidRPr="00673783">
        <w:t xml:space="preserve"> </w:t>
      </w:r>
      <w:r w:rsidR="00030966">
        <w:t xml:space="preserve">RTC </w:t>
      </w:r>
      <w:r w:rsidRPr="00673783">
        <w:t xml:space="preserve">health request </w:t>
      </w:r>
    </w:p>
    <w:p w14:paraId="4DB87F3E" w14:textId="77777777" w:rsidR="00CC4CB8" w:rsidRPr="00673783" w:rsidRDefault="00CC4CB8" w:rsidP="00CC4CB8">
      <w:pPr>
        <w:pStyle w:val="ListParagraph"/>
        <w:numPr>
          <w:ilvl w:val="0"/>
          <w:numId w:val="4"/>
        </w:numPr>
      </w:pPr>
      <w:r w:rsidRPr="00673783">
        <w:t xml:space="preserve">Patient has a current </w:t>
      </w:r>
      <w:r w:rsidR="00030966" w:rsidRPr="00673783">
        <w:t>non-mental</w:t>
      </w:r>
      <w:r w:rsidRPr="00673783">
        <w:t xml:space="preserve"> </w:t>
      </w:r>
      <w:r w:rsidR="00030966">
        <w:t xml:space="preserve">RTC </w:t>
      </w:r>
      <w:r w:rsidRPr="00673783">
        <w:t>health request and needs to reschedule appointment</w:t>
      </w:r>
    </w:p>
    <w:p w14:paraId="39F64A83" w14:textId="3A838F7D" w:rsidR="00CC4CB8" w:rsidRDefault="00CC4CB8" w:rsidP="00CC4CB8">
      <w:pPr>
        <w:pStyle w:val="ListParagraph"/>
        <w:numPr>
          <w:ilvl w:val="0"/>
          <w:numId w:val="4"/>
        </w:numPr>
      </w:pPr>
      <w:r w:rsidRPr="00673783">
        <w:t xml:space="preserve">Contact attempts were made for the patient’s current </w:t>
      </w:r>
      <w:r w:rsidR="00030966" w:rsidRPr="00673783">
        <w:t>non-mental</w:t>
      </w:r>
      <w:r w:rsidRPr="00673783">
        <w:t xml:space="preserve"> health request</w:t>
      </w:r>
    </w:p>
    <w:tbl>
      <w:tblPr>
        <w:tblStyle w:val="TableGrid"/>
        <w:tblW w:w="13834" w:type="dxa"/>
        <w:tblLayout w:type="fixed"/>
        <w:tblLook w:val="04A0" w:firstRow="1" w:lastRow="0" w:firstColumn="1" w:lastColumn="0" w:noHBand="0" w:noVBand="1"/>
      </w:tblPr>
      <w:tblGrid>
        <w:gridCol w:w="1975"/>
        <w:gridCol w:w="2160"/>
        <w:gridCol w:w="720"/>
        <w:gridCol w:w="2679"/>
        <w:gridCol w:w="3150"/>
        <w:gridCol w:w="1080"/>
        <w:gridCol w:w="2070"/>
      </w:tblGrid>
      <w:tr w:rsidR="00CC4CB8" w:rsidRPr="00673783" w14:paraId="3FB6D16C" w14:textId="77777777" w:rsidTr="000B64B0">
        <w:trPr>
          <w:tblHeader/>
        </w:trPr>
        <w:tc>
          <w:tcPr>
            <w:tcW w:w="1975" w:type="dxa"/>
            <w:shd w:val="clear" w:color="auto" w:fill="D9D9D9" w:themeFill="background1" w:themeFillShade="D9"/>
          </w:tcPr>
          <w:p w14:paraId="38954707"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51D29D4D"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17E970E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719E521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61C14C2C"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4F9416D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7F3C19CD"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0B64B0" w:rsidRPr="00673783" w14:paraId="3EE5A51D" w14:textId="77777777" w:rsidTr="000B64B0">
        <w:trPr>
          <w:trHeight w:val="845"/>
        </w:trPr>
        <w:tc>
          <w:tcPr>
            <w:tcW w:w="1975" w:type="dxa"/>
          </w:tcPr>
          <w:p w14:paraId="638CF120" w14:textId="6A665552" w:rsidR="000B64B0" w:rsidRPr="00673783" w:rsidRDefault="000B64B0" w:rsidP="000B64B0">
            <w:pPr>
              <w:rPr>
                <w:rFonts w:ascii="Calibri" w:eastAsia="Times New Roman" w:hAnsi="Calibri" w:cs="Times New Roman"/>
                <w:color w:val="000000"/>
              </w:rPr>
            </w:pPr>
            <w:r w:rsidRPr="002F07FE">
              <w:t>VSE_132_</w:t>
            </w:r>
            <w:r w:rsidR="00EB7F28">
              <w:t>IOC</w:t>
            </w:r>
            <w:r w:rsidRPr="002F07FE">
              <w:t>_</w:t>
            </w:r>
            <w:r w:rsidR="00471C08">
              <w:t>6</w:t>
            </w:r>
            <w:r>
              <w:t>.3</w:t>
            </w:r>
          </w:p>
        </w:tc>
        <w:tc>
          <w:tcPr>
            <w:tcW w:w="2160" w:type="dxa"/>
          </w:tcPr>
          <w:p w14:paraId="310B511C" w14:textId="77777777" w:rsidR="000B64B0" w:rsidRPr="00673783" w:rsidRDefault="000B64B0" w:rsidP="000B64B0">
            <w:pPr>
              <w:rPr>
                <w:rFonts w:ascii="Calibri" w:eastAsia="Times New Roman" w:hAnsi="Calibri" w:cs="Times New Roman"/>
                <w:color w:val="000000"/>
              </w:rPr>
            </w:pPr>
            <w:r w:rsidRPr="003F76F4">
              <w:t>VSE 1.3 Requirement #3.1.2</w:t>
            </w:r>
          </w:p>
        </w:tc>
        <w:tc>
          <w:tcPr>
            <w:tcW w:w="720" w:type="dxa"/>
          </w:tcPr>
          <w:p w14:paraId="1A337C03" w14:textId="77777777" w:rsidR="000B64B0" w:rsidRPr="00673783" w:rsidRDefault="000B64B0" w:rsidP="008A1EBF">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14:paraId="44293497" w14:textId="77777777" w:rsidR="000B64B0" w:rsidRPr="00673783" w:rsidRDefault="000B64B0" w:rsidP="000B64B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7BD352DA" w14:textId="77777777" w:rsidR="000B64B0" w:rsidRPr="00673783" w:rsidRDefault="000B64B0" w:rsidP="000B64B0"/>
        </w:tc>
        <w:tc>
          <w:tcPr>
            <w:tcW w:w="1080" w:type="dxa"/>
          </w:tcPr>
          <w:p w14:paraId="751E78C4" w14:textId="77777777" w:rsidR="000B64B0" w:rsidRPr="00673783" w:rsidRDefault="000B64B0" w:rsidP="000B64B0">
            <w:pPr>
              <w:rPr>
                <w:rFonts w:ascii="Calibri" w:eastAsia="Times New Roman" w:hAnsi="Calibri" w:cs="Times New Roman"/>
                <w:color w:val="000000"/>
              </w:rPr>
            </w:pPr>
          </w:p>
        </w:tc>
        <w:tc>
          <w:tcPr>
            <w:tcW w:w="2070" w:type="dxa"/>
          </w:tcPr>
          <w:p w14:paraId="2D0BF5E9" w14:textId="77777777" w:rsidR="000B64B0" w:rsidRPr="00673783" w:rsidRDefault="000B64B0" w:rsidP="000B64B0">
            <w:pPr>
              <w:rPr>
                <w:rFonts w:ascii="Calibri" w:eastAsia="Times New Roman" w:hAnsi="Calibri" w:cs="Times New Roman"/>
                <w:color w:val="000000"/>
              </w:rPr>
            </w:pPr>
          </w:p>
        </w:tc>
      </w:tr>
      <w:tr w:rsidR="00CC4CB8" w:rsidRPr="00673783" w14:paraId="6A84CEBF" w14:textId="77777777" w:rsidTr="000B64B0">
        <w:trPr>
          <w:trHeight w:val="845"/>
        </w:trPr>
        <w:tc>
          <w:tcPr>
            <w:tcW w:w="1975" w:type="dxa"/>
          </w:tcPr>
          <w:p w14:paraId="0AFC2F97"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7BA7678" w14:textId="77777777" w:rsidR="00CC4CB8" w:rsidRPr="00673783" w:rsidRDefault="00CC4CB8" w:rsidP="00CC4CB8">
            <w:pPr>
              <w:rPr>
                <w:rFonts w:ascii="Times New Roman" w:hAnsi="Times New Roman"/>
                <w:sz w:val="18"/>
                <w:szCs w:val="18"/>
              </w:rPr>
            </w:pPr>
          </w:p>
        </w:tc>
        <w:tc>
          <w:tcPr>
            <w:tcW w:w="720" w:type="dxa"/>
          </w:tcPr>
          <w:p w14:paraId="175F9F6E" w14:textId="77777777" w:rsidR="00CC4CB8" w:rsidRPr="00673783" w:rsidRDefault="00CC4CB8" w:rsidP="008A1EBF">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14:paraId="4A73FD87" w14:textId="77777777" w:rsidR="00CC4CB8" w:rsidRPr="00673783" w:rsidRDefault="00CC4CB8" w:rsidP="00CC4CB8">
            <w:r w:rsidRPr="00673783">
              <w:t>Search and select the appropriate patient</w:t>
            </w:r>
          </w:p>
        </w:tc>
        <w:tc>
          <w:tcPr>
            <w:tcW w:w="3150" w:type="dxa"/>
          </w:tcPr>
          <w:p w14:paraId="5ED1F138" w14:textId="77777777" w:rsidR="00CC4CB8" w:rsidRPr="00673783" w:rsidRDefault="00CC4CB8" w:rsidP="00CC4CB8"/>
        </w:tc>
        <w:tc>
          <w:tcPr>
            <w:tcW w:w="1080" w:type="dxa"/>
          </w:tcPr>
          <w:p w14:paraId="371FCEA1" w14:textId="77777777" w:rsidR="00CC4CB8" w:rsidRPr="00673783" w:rsidRDefault="00CC4CB8" w:rsidP="00CC4CB8">
            <w:pPr>
              <w:rPr>
                <w:rFonts w:ascii="Calibri" w:eastAsia="Times New Roman" w:hAnsi="Calibri" w:cs="Times New Roman"/>
                <w:color w:val="000000"/>
              </w:rPr>
            </w:pPr>
          </w:p>
        </w:tc>
        <w:tc>
          <w:tcPr>
            <w:tcW w:w="2070" w:type="dxa"/>
          </w:tcPr>
          <w:p w14:paraId="5A46D5CC" w14:textId="77777777" w:rsidR="00CC4CB8" w:rsidRPr="00673783" w:rsidRDefault="00CC4CB8" w:rsidP="00CC4CB8">
            <w:pPr>
              <w:rPr>
                <w:rFonts w:ascii="Calibri" w:eastAsia="Times New Roman" w:hAnsi="Calibri" w:cs="Times New Roman"/>
                <w:color w:val="000000"/>
              </w:rPr>
            </w:pPr>
          </w:p>
        </w:tc>
      </w:tr>
      <w:tr w:rsidR="00CC4CB8" w:rsidRPr="00673783" w14:paraId="63316AA5" w14:textId="77777777" w:rsidTr="000B64B0">
        <w:trPr>
          <w:trHeight w:val="845"/>
        </w:trPr>
        <w:tc>
          <w:tcPr>
            <w:tcW w:w="1975" w:type="dxa"/>
          </w:tcPr>
          <w:p w14:paraId="03FC54D9"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24FCC0C" w14:textId="77777777" w:rsidR="00CC4CB8" w:rsidRPr="00673783" w:rsidRDefault="00CC4CB8" w:rsidP="00CC4CB8">
            <w:pPr>
              <w:rPr>
                <w:rFonts w:ascii="Times New Roman" w:hAnsi="Times New Roman"/>
                <w:sz w:val="18"/>
                <w:szCs w:val="18"/>
              </w:rPr>
            </w:pPr>
          </w:p>
        </w:tc>
        <w:tc>
          <w:tcPr>
            <w:tcW w:w="720" w:type="dxa"/>
          </w:tcPr>
          <w:p w14:paraId="4A539936" w14:textId="77777777" w:rsidR="00CC4CB8" w:rsidRPr="00673783" w:rsidRDefault="00CC4CB8" w:rsidP="008A1EBF">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14:paraId="042996F2" w14:textId="77777777" w:rsidR="00CC4CB8" w:rsidRPr="00673783" w:rsidRDefault="00CC4CB8" w:rsidP="00CC4CB8">
            <w:r w:rsidRPr="00673783">
              <w:t>In the Request Type dialog, click Cancel</w:t>
            </w:r>
          </w:p>
        </w:tc>
        <w:tc>
          <w:tcPr>
            <w:tcW w:w="3150" w:type="dxa"/>
          </w:tcPr>
          <w:p w14:paraId="4A9082BA" w14:textId="77777777" w:rsidR="00CC4CB8" w:rsidRPr="00673783" w:rsidRDefault="00CC4CB8" w:rsidP="00CC4CB8"/>
        </w:tc>
        <w:tc>
          <w:tcPr>
            <w:tcW w:w="1080" w:type="dxa"/>
          </w:tcPr>
          <w:p w14:paraId="24F3F7FB" w14:textId="77777777" w:rsidR="00CC4CB8" w:rsidRPr="00673783" w:rsidRDefault="00CC4CB8" w:rsidP="00CC4CB8">
            <w:pPr>
              <w:rPr>
                <w:rFonts w:ascii="Calibri" w:eastAsia="Times New Roman" w:hAnsi="Calibri" w:cs="Times New Roman"/>
                <w:color w:val="000000"/>
              </w:rPr>
            </w:pPr>
          </w:p>
        </w:tc>
        <w:tc>
          <w:tcPr>
            <w:tcW w:w="2070" w:type="dxa"/>
          </w:tcPr>
          <w:p w14:paraId="3E7D2CEE" w14:textId="77777777" w:rsidR="00CC4CB8" w:rsidRPr="00673783" w:rsidRDefault="00CC4CB8" w:rsidP="00CC4CB8">
            <w:pPr>
              <w:rPr>
                <w:rFonts w:ascii="Calibri" w:eastAsia="Times New Roman" w:hAnsi="Calibri" w:cs="Times New Roman"/>
                <w:color w:val="000000"/>
              </w:rPr>
            </w:pPr>
          </w:p>
        </w:tc>
      </w:tr>
      <w:tr w:rsidR="00CC4CB8" w:rsidRPr="00673783" w14:paraId="316442DF" w14:textId="77777777" w:rsidTr="000B64B0">
        <w:trPr>
          <w:trHeight w:val="845"/>
        </w:trPr>
        <w:tc>
          <w:tcPr>
            <w:tcW w:w="1975" w:type="dxa"/>
          </w:tcPr>
          <w:p w14:paraId="79D52104"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06097EF" w14:textId="77777777" w:rsidR="00CC4CB8" w:rsidRPr="00673783" w:rsidRDefault="00CC4CB8" w:rsidP="00CC4CB8">
            <w:pPr>
              <w:rPr>
                <w:rFonts w:ascii="Times New Roman" w:hAnsi="Times New Roman"/>
                <w:sz w:val="18"/>
                <w:szCs w:val="18"/>
              </w:rPr>
            </w:pPr>
          </w:p>
        </w:tc>
        <w:tc>
          <w:tcPr>
            <w:tcW w:w="720" w:type="dxa"/>
          </w:tcPr>
          <w:p w14:paraId="14B15A82" w14:textId="77777777" w:rsidR="00CC4CB8" w:rsidRPr="00673783" w:rsidRDefault="00CC4CB8" w:rsidP="008A1EBF">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14:paraId="1BA3C873" w14:textId="77777777" w:rsidR="00CC4CB8" w:rsidRPr="00673783" w:rsidRDefault="00CC4CB8" w:rsidP="00CC4CB8">
            <w:r w:rsidRPr="00673783">
              <w:t>In the Request Management grid, right click a</w:t>
            </w:r>
            <w:r w:rsidR="00030966">
              <w:t>n RTC</w:t>
            </w:r>
            <w:r w:rsidRPr="00673783">
              <w:t xml:space="preserve"> request and select Contact Attempts</w:t>
            </w:r>
          </w:p>
        </w:tc>
        <w:tc>
          <w:tcPr>
            <w:tcW w:w="3150" w:type="dxa"/>
          </w:tcPr>
          <w:p w14:paraId="03ACE379" w14:textId="77777777" w:rsidR="00CC4CB8" w:rsidRPr="00673783" w:rsidRDefault="00CC4CB8" w:rsidP="00CC4CB8">
            <w:r w:rsidRPr="00673783">
              <w:t>The Contact Attempts dialog is displayed for the selected request.</w:t>
            </w:r>
          </w:p>
          <w:p w14:paraId="1A9F5C65" w14:textId="77777777" w:rsidR="00CC4CB8" w:rsidRPr="00673783" w:rsidRDefault="00CC4CB8" w:rsidP="00CC4CB8"/>
          <w:p w14:paraId="6EA85472" w14:textId="77777777" w:rsidR="00CC4CB8" w:rsidRPr="00673783" w:rsidRDefault="00CC4CB8" w:rsidP="00CC4CB8">
            <w:r w:rsidRPr="00673783">
              <w:t xml:space="preserve">The contact attempts made for the current </w:t>
            </w:r>
            <w:r w:rsidR="00030966">
              <w:t xml:space="preserve">RTC </w:t>
            </w:r>
            <w:r w:rsidRPr="00673783">
              <w:t xml:space="preserve">request </w:t>
            </w:r>
            <w:r w:rsidR="00030966">
              <w:t>a</w:t>
            </w:r>
            <w:r w:rsidRPr="00673783">
              <w:t xml:space="preserve">re displayed and highlighted in green in the Contact Attempts grid and True is displayed in the Current column </w:t>
            </w:r>
          </w:p>
          <w:p w14:paraId="4ABC9DBD" w14:textId="77777777" w:rsidR="00CC4CB8" w:rsidRPr="00673783" w:rsidRDefault="00CC4CB8" w:rsidP="00CC4CB8"/>
          <w:p w14:paraId="40FC2D1C" w14:textId="77777777" w:rsidR="00CC4CB8" w:rsidRPr="00673783" w:rsidRDefault="00CC4CB8" w:rsidP="00CC4CB8">
            <w:r w:rsidRPr="00673783">
              <w:t xml:space="preserve">The contact attempts made for the previous </w:t>
            </w:r>
            <w:r w:rsidR="00030966">
              <w:t xml:space="preserve">RTC </w:t>
            </w:r>
            <w:r w:rsidRPr="00673783">
              <w:t xml:space="preserve">request (are </w:t>
            </w:r>
            <w:r w:rsidRPr="00673783">
              <w:lastRenderedPageBreak/>
              <w:t>displayed in the Contact Attempts grid and False is displayed in the Current column</w:t>
            </w:r>
          </w:p>
          <w:p w14:paraId="255B4FA9" w14:textId="77777777" w:rsidR="00CC4CB8" w:rsidRPr="00673783" w:rsidRDefault="00CC4CB8" w:rsidP="00CC4CB8">
            <w:pPr>
              <w:rPr>
                <w:strike/>
              </w:rPr>
            </w:pPr>
          </w:p>
        </w:tc>
        <w:tc>
          <w:tcPr>
            <w:tcW w:w="1080" w:type="dxa"/>
          </w:tcPr>
          <w:p w14:paraId="3B0BBA9F" w14:textId="77777777" w:rsidR="00CC4CB8" w:rsidRPr="00673783" w:rsidRDefault="00CC4CB8" w:rsidP="00CC4CB8">
            <w:pPr>
              <w:rPr>
                <w:rFonts w:ascii="Calibri" w:eastAsia="Times New Roman" w:hAnsi="Calibri" w:cs="Times New Roman"/>
                <w:color w:val="000000"/>
              </w:rPr>
            </w:pPr>
          </w:p>
        </w:tc>
        <w:tc>
          <w:tcPr>
            <w:tcW w:w="2070" w:type="dxa"/>
          </w:tcPr>
          <w:p w14:paraId="4C033064" w14:textId="77777777" w:rsidR="00CC4CB8" w:rsidRPr="00673783" w:rsidRDefault="00CC4CB8" w:rsidP="00CC4CB8">
            <w:pPr>
              <w:rPr>
                <w:rFonts w:ascii="Calibri" w:eastAsia="Times New Roman" w:hAnsi="Calibri" w:cs="Times New Roman"/>
                <w:color w:val="000000"/>
              </w:rPr>
            </w:pPr>
          </w:p>
        </w:tc>
      </w:tr>
      <w:tr w:rsidR="00CC4CB8" w:rsidRPr="00673783" w14:paraId="4BB0F145" w14:textId="77777777" w:rsidTr="000B64B0">
        <w:trPr>
          <w:trHeight w:val="845"/>
        </w:trPr>
        <w:tc>
          <w:tcPr>
            <w:tcW w:w="1975" w:type="dxa"/>
          </w:tcPr>
          <w:p w14:paraId="6E6636FB"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2583072" w14:textId="77777777" w:rsidR="00CC4CB8" w:rsidRPr="00673783" w:rsidRDefault="00CC4CB8" w:rsidP="00CC4CB8">
            <w:pPr>
              <w:rPr>
                <w:rFonts w:ascii="Times New Roman" w:hAnsi="Times New Roman"/>
                <w:sz w:val="18"/>
                <w:szCs w:val="18"/>
              </w:rPr>
            </w:pPr>
          </w:p>
        </w:tc>
        <w:tc>
          <w:tcPr>
            <w:tcW w:w="720" w:type="dxa"/>
          </w:tcPr>
          <w:p w14:paraId="6C476997" w14:textId="77777777" w:rsidR="00CC4CB8" w:rsidRPr="00673783" w:rsidRDefault="00CC4CB8" w:rsidP="008A1EBF">
            <w:pPr>
              <w:pStyle w:val="ListParagraph"/>
              <w:numPr>
                <w:ilvl w:val="0"/>
                <w:numId w:val="8"/>
              </w:numPr>
              <w:tabs>
                <w:tab w:val="left" w:pos="540"/>
              </w:tabs>
              <w:ind w:left="504"/>
              <w:rPr>
                <w:rFonts w:ascii="Calibri" w:eastAsia="Times New Roman" w:hAnsi="Calibri" w:cs="Times New Roman"/>
                <w:color w:val="000000"/>
              </w:rPr>
            </w:pPr>
          </w:p>
        </w:tc>
        <w:tc>
          <w:tcPr>
            <w:tcW w:w="2679" w:type="dxa"/>
          </w:tcPr>
          <w:p w14:paraId="0AAAC071" w14:textId="77777777" w:rsidR="00CC4CB8" w:rsidRPr="00673783" w:rsidRDefault="00CC4CB8" w:rsidP="00CC4CB8">
            <w:r w:rsidRPr="00673783">
              <w:t>Close the Contact Attempts dialog</w:t>
            </w:r>
          </w:p>
        </w:tc>
        <w:tc>
          <w:tcPr>
            <w:tcW w:w="3150" w:type="dxa"/>
          </w:tcPr>
          <w:p w14:paraId="53A568D2" w14:textId="77777777" w:rsidR="00CC4CB8" w:rsidRPr="00673783" w:rsidRDefault="00CC4CB8" w:rsidP="00CC4CB8">
            <w:pPr>
              <w:rPr>
                <w:strike/>
              </w:rPr>
            </w:pPr>
          </w:p>
        </w:tc>
        <w:tc>
          <w:tcPr>
            <w:tcW w:w="1080" w:type="dxa"/>
          </w:tcPr>
          <w:p w14:paraId="0BB31BDB" w14:textId="77777777" w:rsidR="00CC4CB8" w:rsidRPr="00673783" w:rsidRDefault="00CC4CB8" w:rsidP="00CC4CB8">
            <w:pPr>
              <w:rPr>
                <w:rFonts w:ascii="Calibri" w:eastAsia="Times New Roman" w:hAnsi="Calibri" w:cs="Times New Roman"/>
                <w:color w:val="000000"/>
              </w:rPr>
            </w:pPr>
          </w:p>
        </w:tc>
        <w:tc>
          <w:tcPr>
            <w:tcW w:w="2070" w:type="dxa"/>
          </w:tcPr>
          <w:p w14:paraId="714052AF" w14:textId="77777777" w:rsidR="00CC4CB8" w:rsidRPr="00673783" w:rsidRDefault="00CC4CB8" w:rsidP="00CC4CB8">
            <w:pPr>
              <w:rPr>
                <w:rFonts w:ascii="Calibri" w:eastAsia="Times New Roman" w:hAnsi="Calibri" w:cs="Times New Roman"/>
                <w:color w:val="000000"/>
              </w:rPr>
            </w:pPr>
          </w:p>
        </w:tc>
      </w:tr>
    </w:tbl>
    <w:p w14:paraId="5E24BAE8" w14:textId="77777777" w:rsidR="00CC4CB8" w:rsidRPr="00673783" w:rsidRDefault="00CC4CB8" w:rsidP="00CC4CB8">
      <w:pPr>
        <w:rPr>
          <w:b/>
          <w:u w:val="single"/>
        </w:rPr>
      </w:pPr>
    </w:p>
    <w:p w14:paraId="42234420" w14:textId="77777777" w:rsidR="00CC4CB8" w:rsidRPr="00673783" w:rsidRDefault="00CC4CB8" w:rsidP="00CC4CB8">
      <w:pPr>
        <w:pStyle w:val="Heading3"/>
      </w:pPr>
      <w:r w:rsidRPr="00673783">
        <w:rPr>
          <w:b w:val="0"/>
          <w:u w:val="single"/>
        </w:rPr>
        <w:br w:type="page"/>
      </w:r>
    </w:p>
    <w:p w14:paraId="5DF96467" w14:textId="708BF61D" w:rsidR="002D69A5" w:rsidRPr="00673783" w:rsidRDefault="002D69A5" w:rsidP="002D69A5">
      <w:pPr>
        <w:pStyle w:val="Heading3"/>
      </w:pPr>
      <w:bookmarkStart w:id="35" w:name="_Toc489017129"/>
      <w:r>
        <w:lastRenderedPageBreak/>
        <w:t xml:space="preserve">TEST CASE </w:t>
      </w:r>
      <w:r w:rsidR="00471C08">
        <w:t>6</w:t>
      </w:r>
      <w:r>
        <w:t>.4</w:t>
      </w:r>
      <w:r w:rsidRPr="00673783">
        <w:t xml:space="preserve">:  Validate that the Scheduler can view contact attempts for a patient’s </w:t>
      </w:r>
      <w:r>
        <w:t xml:space="preserve">RTC </w:t>
      </w:r>
      <w:r w:rsidRPr="00673783">
        <w:t xml:space="preserve">request </w:t>
      </w:r>
      <w:r w:rsidR="00536B98">
        <w:t>– Mental Health after cancel appointment</w:t>
      </w:r>
      <w:bookmarkEnd w:id="35"/>
    </w:p>
    <w:p w14:paraId="438DA905" w14:textId="1F833867" w:rsidR="00981CB2" w:rsidRPr="002D69A5" w:rsidRDefault="00471C08" w:rsidP="00981CB2">
      <w:pPr>
        <w:spacing w:before="120"/>
        <w:rPr>
          <w:b/>
          <w:u w:val="single"/>
        </w:rPr>
      </w:pPr>
      <w:r>
        <w:rPr>
          <w:b/>
          <w:u w:val="single"/>
        </w:rPr>
        <w:t>6</w:t>
      </w:r>
      <w:r w:rsidR="00981CB2" w:rsidRPr="000B64B0">
        <w:rPr>
          <w:b/>
          <w:u w:val="single"/>
        </w:rPr>
        <w:t xml:space="preserve">.4 </w:t>
      </w:r>
      <w:r w:rsidR="00981CB2" w:rsidRPr="000B64B0">
        <w:rPr>
          <w:b/>
          <w:u w:val="single"/>
        </w:rPr>
        <w:tab/>
        <w:t>Validate</w:t>
      </w:r>
      <w:r w:rsidR="00981CB2" w:rsidRPr="002D69A5">
        <w:rPr>
          <w:b/>
          <w:u w:val="single"/>
        </w:rPr>
        <w:t xml:space="preserve"> that the Scheduler can view and distinguish contact attempts made for a patient’s previous mental RTC health request and contact attempts made for a patient’s current mental RTC health request </w:t>
      </w:r>
    </w:p>
    <w:p w14:paraId="2C9A0A59" w14:textId="77777777" w:rsidR="00CC4CB8" w:rsidRPr="00673783" w:rsidRDefault="00CC4CB8" w:rsidP="00CC4CB8">
      <w:r w:rsidRPr="00673783">
        <w:rPr>
          <w:b/>
        </w:rPr>
        <w:t>Prerequisite:</w:t>
      </w:r>
    </w:p>
    <w:p w14:paraId="2C8BB088" w14:textId="77777777" w:rsidR="00CC4CB8" w:rsidRPr="00673783" w:rsidRDefault="00CC4CB8" w:rsidP="00CC4CB8">
      <w:pPr>
        <w:pStyle w:val="ListParagraph"/>
        <w:numPr>
          <w:ilvl w:val="0"/>
          <w:numId w:val="4"/>
        </w:numPr>
      </w:pPr>
      <w:r w:rsidRPr="00673783">
        <w:t>Patient cancelled their mental health appointment</w:t>
      </w:r>
    </w:p>
    <w:p w14:paraId="06000DBA" w14:textId="77777777" w:rsidR="00CC4CB8" w:rsidRPr="00673783" w:rsidRDefault="00CC4CB8" w:rsidP="00CC4CB8">
      <w:pPr>
        <w:pStyle w:val="ListParagraph"/>
        <w:numPr>
          <w:ilvl w:val="0"/>
          <w:numId w:val="4"/>
        </w:numPr>
      </w:pPr>
      <w:r w:rsidRPr="00673783">
        <w:t xml:space="preserve">Contact attempts were made for patient’s previous mental </w:t>
      </w:r>
      <w:r w:rsidR="00030966">
        <w:t xml:space="preserve">RTC </w:t>
      </w:r>
      <w:r w:rsidRPr="00673783">
        <w:t xml:space="preserve">health request </w:t>
      </w:r>
    </w:p>
    <w:p w14:paraId="4B1B5483" w14:textId="77777777" w:rsidR="00CC4CB8" w:rsidRPr="00673783" w:rsidRDefault="00CC4CB8" w:rsidP="00CC4CB8">
      <w:pPr>
        <w:pStyle w:val="ListParagraph"/>
        <w:numPr>
          <w:ilvl w:val="0"/>
          <w:numId w:val="4"/>
        </w:numPr>
      </w:pPr>
      <w:r w:rsidRPr="00673783">
        <w:t xml:space="preserve">Patient has a current mental </w:t>
      </w:r>
      <w:r w:rsidR="00030966">
        <w:t xml:space="preserve">RTC </w:t>
      </w:r>
      <w:r w:rsidRPr="00673783">
        <w:t>health request and needs to reschedule appointment</w:t>
      </w:r>
    </w:p>
    <w:p w14:paraId="72860B6A" w14:textId="421BE45E" w:rsidR="00CC4CB8" w:rsidRDefault="00CC4CB8" w:rsidP="00CC4CB8">
      <w:pPr>
        <w:pStyle w:val="ListParagraph"/>
        <w:numPr>
          <w:ilvl w:val="0"/>
          <w:numId w:val="4"/>
        </w:numPr>
      </w:pPr>
      <w:r w:rsidRPr="00673783">
        <w:t>Contact attempts were made for the patient’s current mental health request</w:t>
      </w:r>
    </w:p>
    <w:tbl>
      <w:tblPr>
        <w:tblStyle w:val="TableGrid"/>
        <w:tblW w:w="13834" w:type="dxa"/>
        <w:tblLayout w:type="fixed"/>
        <w:tblLook w:val="04A0" w:firstRow="1" w:lastRow="0" w:firstColumn="1" w:lastColumn="0" w:noHBand="0" w:noVBand="1"/>
      </w:tblPr>
      <w:tblGrid>
        <w:gridCol w:w="1975"/>
        <w:gridCol w:w="2250"/>
        <w:gridCol w:w="630"/>
        <w:gridCol w:w="2679"/>
        <w:gridCol w:w="3150"/>
        <w:gridCol w:w="1080"/>
        <w:gridCol w:w="2070"/>
      </w:tblGrid>
      <w:tr w:rsidR="00CC4CB8" w:rsidRPr="00673783" w14:paraId="0003BEE5" w14:textId="77777777" w:rsidTr="000B64B0">
        <w:trPr>
          <w:tblHeader/>
        </w:trPr>
        <w:tc>
          <w:tcPr>
            <w:tcW w:w="1975" w:type="dxa"/>
            <w:shd w:val="clear" w:color="auto" w:fill="D9D9D9" w:themeFill="background1" w:themeFillShade="D9"/>
          </w:tcPr>
          <w:p w14:paraId="1B70DBF1"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250" w:type="dxa"/>
            <w:shd w:val="clear" w:color="auto" w:fill="D9D9D9" w:themeFill="background1" w:themeFillShade="D9"/>
          </w:tcPr>
          <w:p w14:paraId="53B27EE5"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630" w:type="dxa"/>
            <w:shd w:val="clear" w:color="auto" w:fill="D9D9D9" w:themeFill="background1" w:themeFillShade="D9"/>
          </w:tcPr>
          <w:p w14:paraId="01BB08F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7F52885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1C44A748"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10D23885"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6BCF051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0B64B0" w:rsidRPr="00673783" w14:paraId="2030D86F" w14:textId="77777777" w:rsidTr="000B64B0">
        <w:trPr>
          <w:trHeight w:val="845"/>
        </w:trPr>
        <w:tc>
          <w:tcPr>
            <w:tcW w:w="1975" w:type="dxa"/>
          </w:tcPr>
          <w:p w14:paraId="2ABF01D4" w14:textId="3407BE54" w:rsidR="000B64B0" w:rsidRPr="00673783" w:rsidRDefault="00F17F4A" w:rsidP="000B64B0">
            <w:pPr>
              <w:rPr>
                <w:rFonts w:ascii="Calibri" w:eastAsia="Times New Roman" w:hAnsi="Calibri" w:cs="Times New Roman"/>
                <w:color w:val="000000"/>
              </w:rPr>
            </w:pPr>
            <w:r>
              <w:t>VSE_132_</w:t>
            </w:r>
            <w:r w:rsidR="00EB7F28">
              <w:t>IOC</w:t>
            </w:r>
            <w:r>
              <w:t>_6</w:t>
            </w:r>
            <w:r w:rsidR="00471C08">
              <w:t>.4</w:t>
            </w:r>
          </w:p>
        </w:tc>
        <w:tc>
          <w:tcPr>
            <w:tcW w:w="2250" w:type="dxa"/>
          </w:tcPr>
          <w:p w14:paraId="7CB5E30D" w14:textId="77777777" w:rsidR="000B64B0" w:rsidRPr="00673783" w:rsidRDefault="000B64B0" w:rsidP="000B64B0">
            <w:pPr>
              <w:rPr>
                <w:rFonts w:ascii="Calibri" w:eastAsia="Times New Roman" w:hAnsi="Calibri" w:cs="Times New Roman"/>
                <w:color w:val="000000"/>
              </w:rPr>
            </w:pPr>
            <w:r w:rsidRPr="00FD022B">
              <w:t>VSE 1.3 Requirement #3.1.2</w:t>
            </w:r>
          </w:p>
        </w:tc>
        <w:tc>
          <w:tcPr>
            <w:tcW w:w="630" w:type="dxa"/>
          </w:tcPr>
          <w:p w14:paraId="68D46ADC" w14:textId="77777777" w:rsidR="000B64B0" w:rsidRPr="00673783" w:rsidRDefault="000B64B0" w:rsidP="008A1EBF">
            <w:pPr>
              <w:pStyle w:val="ListParagraph"/>
              <w:numPr>
                <w:ilvl w:val="0"/>
                <w:numId w:val="24"/>
              </w:numPr>
              <w:tabs>
                <w:tab w:val="left" w:pos="540"/>
              </w:tabs>
              <w:rPr>
                <w:rFonts w:ascii="Calibri" w:eastAsia="Times New Roman" w:hAnsi="Calibri" w:cs="Times New Roman"/>
                <w:color w:val="000000"/>
              </w:rPr>
            </w:pPr>
          </w:p>
        </w:tc>
        <w:tc>
          <w:tcPr>
            <w:tcW w:w="2679" w:type="dxa"/>
          </w:tcPr>
          <w:p w14:paraId="38146931" w14:textId="77777777" w:rsidR="000B64B0" w:rsidRPr="00673783" w:rsidRDefault="000B64B0" w:rsidP="000B64B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02144C87" w14:textId="77777777" w:rsidR="000B64B0" w:rsidRPr="00673783" w:rsidRDefault="000B64B0" w:rsidP="000B64B0"/>
        </w:tc>
        <w:tc>
          <w:tcPr>
            <w:tcW w:w="1080" w:type="dxa"/>
          </w:tcPr>
          <w:p w14:paraId="5FC894B5" w14:textId="77777777" w:rsidR="000B64B0" w:rsidRPr="00673783" w:rsidRDefault="000B64B0" w:rsidP="000B64B0">
            <w:pPr>
              <w:rPr>
                <w:rFonts w:ascii="Calibri" w:eastAsia="Times New Roman" w:hAnsi="Calibri" w:cs="Times New Roman"/>
                <w:color w:val="000000"/>
              </w:rPr>
            </w:pPr>
          </w:p>
        </w:tc>
        <w:tc>
          <w:tcPr>
            <w:tcW w:w="2070" w:type="dxa"/>
          </w:tcPr>
          <w:p w14:paraId="2CFDD067" w14:textId="77777777" w:rsidR="000B64B0" w:rsidRPr="00673783" w:rsidRDefault="000B64B0" w:rsidP="000B64B0">
            <w:pPr>
              <w:rPr>
                <w:rFonts w:ascii="Calibri" w:eastAsia="Times New Roman" w:hAnsi="Calibri" w:cs="Times New Roman"/>
                <w:color w:val="000000"/>
              </w:rPr>
            </w:pPr>
          </w:p>
        </w:tc>
      </w:tr>
      <w:tr w:rsidR="00CC4CB8" w:rsidRPr="00673783" w14:paraId="5E073728" w14:textId="77777777" w:rsidTr="000B64B0">
        <w:trPr>
          <w:trHeight w:val="845"/>
        </w:trPr>
        <w:tc>
          <w:tcPr>
            <w:tcW w:w="1975" w:type="dxa"/>
          </w:tcPr>
          <w:p w14:paraId="0CEBEC13" w14:textId="77777777" w:rsidR="00CC4CB8" w:rsidRPr="00673783" w:rsidRDefault="00CC4CB8" w:rsidP="00CC4CB8">
            <w:pPr>
              <w:rPr>
                <w:rFonts w:ascii="Calibri" w:eastAsia="Times New Roman" w:hAnsi="Calibri" w:cs="Times New Roman"/>
                <w:color w:val="000000"/>
                <w:sz w:val="20"/>
                <w:szCs w:val="20"/>
              </w:rPr>
            </w:pPr>
          </w:p>
        </w:tc>
        <w:tc>
          <w:tcPr>
            <w:tcW w:w="2250" w:type="dxa"/>
          </w:tcPr>
          <w:p w14:paraId="51CC4EE5" w14:textId="77777777" w:rsidR="00CC4CB8" w:rsidRPr="00673783" w:rsidRDefault="00CC4CB8" w:rsidP="00CC4CB8">
            <w:pPr>
              <w:rPr>
                <w:rFonts w:ascii="Times New Roman" w:hAnsi="Times New Roman"/>
                <w:sz w:val="18"/>
                <w:szCs w:val="18"/>
              </w:rPr>
            </w:pPr>
          </w:p>
        </w:tc>
        <w:tc>
          <w:tcPr>
            <w:tcW w:w="630" w:type="dxa"/>
          </w:tcPr>
          <w:p w14:paraId="25FB97A9" w14:textId="77777777" w:rsidR="00CC4CB8" w:rsidRPr="00673783" w:rsidRDefault="00CC4CB8" w:rsidP="008A1EBF">
            <w:pPr>
              <w:pStyle w:val="ListParagraph"/>
              <w:numPr>
                <w:ilvl w:val="0"/>
                <w:numId w:val="24"/>
              </w:numPr>
              <w:tabs>
                <w:tab w:val="left" w:pos="540"/>
              </w:tabs>
              <w:rPr>
                <w:rFonts w:ascii="Calibri" w:eastAsia="Times New Roman" w:hAnsi="Calibri" w:cs="Times New Roman"/>
                <w:color w:val="000000"/>
              </w:rPr>
            </w:pPr>
          </w:p>
        </w:tc>
        <w:tc>
          <w:tcPr>
            <w:tcW w:w="2679" w:type="dxa"/>
          </w:tcPr>
          <w:p w14:paraId="3FF5FA86" w14:textId="77777777" w:rsidR="00CC4CB8" w:rsidRPr="00673783" w:rsidRDefault="00CC4CB8" w:rsidP="00CC4CB8">
            <w:r w:rsidRPr="00673783">
              <w:t>Search and select the appropriate patient</w:t>
            </w:r>
          </w:p>
        </w:tc>
        <w:tc>
          <w:tcPr>
            <w:tcW w:w="3150" w:type="dxa"/>
          </w:tcPr>
          <w:p w14:paraId="5A98AF22" w14:textId="77777777" w:rsidR="00CC4CB8" w:rsidRPr="00673783" w:rsidRDefault="00CC4CB8" w:rsidP="00CC4CB8"/>
        </w:tc>
        <w:tc>
          <w:tcPr>
            <w:tcW w:w="1080" w:type="dxa"/>
          </w:tcPr>
          <w:p w14:paraId="2E839DFE" w14:textId="77777777" w:rsidR="00CC4CB8" w:rsidRPr="00673783" w:rsidRDefault="00CC4CB8" w:rsidP="00CC4CB8">
            <w:pPr>
              <w:rPr>
                <w:rFonts w:ascii="Calibri" w:eastAsia="Times New Roman" w:hAnsi="Calibri" w:cs="Times New Roman"/>
                <w:color w:val="000000"/>
              </w:rPr>
            </w:pPr>
          </w:p>
        </w:tc>
        <w:tc>
          <w:tcPr>
            <w:tcW w:w="2070" w:type="dxa"/>
          </w:tcPr>
          <w:p w14:paraId="0A50EFAB" w14:textId="77777777" w:rsidR="00CC4CB8" w:rsidRPr="00673783" w:rsidRDefault="00CC4CB8" w:rsidP="00CC4CB8">
            <w:pPr>
              <w:rPr>
                <w:rFonts w:ascii="Calibri" w:eastAsia="Times New Roman" w:hAnsi="Calibri" w:cs="Times New Roman"/>
                <w:color w:val="000000"/>
              </w:rPr>
            </w:pPr>
          </w:p>
        </w:tc>
      </w:tr>
      <w:tr w:rsidR="00CC4CB8" w:rsidRPr="00673783" w14:paraId="1A1F5B57" w14:textId="77777777" w:rsidTr="000B64B0">
        <w:trPr>
          <w:trHeight w:val="845"/>
        </w:trPr>
        <w:tc>
          <w:tcPr>
            <w:tcW w:w="1975" w:type="dxa"/>
          </w:tcPr>
          <w:p w14:paraId="55DBD0AC" w14:textId="77777777" w:rsidR="00CC4CB8" w:rsidRPr="00673783" w:rsidRDefault="00CC4CB8" w:rsidP="00CC4CB8">
            <w:pPr>
              <w:rPr>
                <w:rFonts w:ascii="Calibri" w:eastAsia="Times New Roman" w:hAnsi="Calibri" w:cs="Times New Roman"/>
                <w:color w:val="000000"/>
                <w:sz w:val="20"/>
                <w:szCs w:val="20"/>
              </w:rPr>
            </w:pPr>
          </w:p>
        </w:tc>
        <w:tc>
          <w:tcPr>
            <w:tcW w:w="2250" w:type="dxa"/>
          </w:tcPr>
          <w:p w14:paraId="6CE139D6" w14:textId="77777777" w:rsidR="00CC4CB8" w:rsidRPr="00673783" w:rsidRDefault="00CC4CB8" w:rsidP="00CC4CB8">
            <w:pPr>
              <w:rPr>
                <w:rFonts w:ascii="Times New Roman" w:hAnsi="Times New Roman"/>
                <w:sz w:val="18"/>
                <w:szCs w:val="18"/>
              </w:rPr>
            </w:pPr>
          </w:p>
        </w:tc>
        <w:tc>
          <w:tcPr>
            <w:tcW w:w="630" w:type="dxa"/>
          </w:tcPr>
          <w:p w14:paraId="1774C167" w14:textId="77777777" w:rsidR="00CC4CB8" w:rsidRPr="00673783" w:rsidRDefault="00CC4CB8" w:rsidP="008A1EBF">
            <w:pPr>
              <w:pStyle w:val="ListParagraph"/>
              <w:numPr>
                <w:ilvl w:val="0"/>
                <w:numId w:val="24"/>
              </w:numPr>
              <w:tabs>
                <w:tab w:val="left" w:pos="540"/>
              </w:tabs>
              <w:rPr>
                <w:rFonts w:ascii="Calibri" w:eastAsia="Times New Roman" w:hAnsi="Calibri" w:cs="Times New Roman"/>
                <w:color w:val="000000"/>
              </w:rPr>
            </w:pPr>
          </w:p>
        </w:tc>
        <w:tc>
          <w:tcPr>
            <w:tcW w:w="2679" w:type="dxa"/>
          </w:tcPr>
          <w:p w14:paraId="752C4D3A" w14:textId="77777777" w:rsidR="00CC4CB8" w:rsidRPr="00673783" w:rsidRDefault="00CC4CB8" w:rsidP="00CC4CB8">
            <w:r w:rsidRPr="00673783">
              <w:t>In the Request Type dialog, click Cancel</w:t>
            </w:r>
          </w:p>
        </w:tc>
        <w:tc>
          <w:tcPr>
            <w:tcW w:w="3150" w:type="dxa"/>
          </w:tcPr>
          <w:p w14:paraId="3F9BAED8" w14:textId="77777777" w:rsidR="00CC4CB8" w:rsidRPr="00673783" w:rsidRDefault="00CC4CB8" w:rsidP="00CC4CB8"/>
        </w:tc>
        <w:tc>
          <w:tcPr>
            <w:tcW w:w="1080" w:type="dxa"/>
          </w:tcPr>
          <w:p w14:paraId="528F6936" w14:textId="77777777" w:rsidR="00CC4CB8" w:rsidRPr="00673783" w:rsidRDefault="00CC4CB8" w:rsidP="00CC4CB8">
            <w:pPr>
              <w:rPr>
                <w:rFonts w:ascii="Calibri" w:eastAsia="Times New Roman" w:hAnsi="Calibri" w:cs="Times New Roman"/>
                <w:color w:val="000000"/>
              </w:rPr>
            </w:pPr>
          </w:p>
        </w:tc>
        <w:tc>
          <w:tcPr>
            <w:tcW w:w="2070" w:type="dxa"/>
          </w:tcPr>
          <w:p w14:paraId="62C4272A" w14:textId="77777777" w:rsidR="00CC4CB8" w:rsidRPr="00673783" w:rsidRDefault="00CC4CB8" w:rsidP="00CC4CB8">
            <w:pPr>
              <w:rPr>
                <w:rFonts w:ascii="Calibri" w:eastAsia="Times New Roman" w:hAnsi="Calibri" w:cs="Times New Roman"/>
                <w:color w:val="000000"/>
              </w:rPr>
            </w:pPr>
          </w:p>
        </w:tc>
      </w:tr>
      <w:tr w:rsidR="00CC4CB8" w:rsidRPr="00673783" w14:paraId="2F14B17D" w14:textId="77777777" w:rsidTr="000B64B0">
        <w:trPr>
          <w:trHeight w:val="845"/>
        </w:trPr>
        <w:tc>
          <w:tcPr>
            <w:tcW w:w="1975" w:type="dxa"/>
          </w:tcPr>
          <w:p w14:paraId="3FFFCD5B" w14:textId="77777777" w:rsidR="00CC4CB8" w:rsidRPr="00673783" w:rsidRDefault="00CC4CB8" w:rsidP="00CC4CB8">
            <w:pPr>
              <w:rPr>
                <w:rFonts w:ascii="Calibri" w:eastAsia="Times New Roman" w:hAnsi="Calibri" w:cs="Times New Roman"/>
                <w:color w:val="000000"/>
                <w:sz w:val="20"/>
                <w:szCs w:val="20"/>
              </w:rPr>
            </w:pPr>
          </w:p>
        </w:tc>
        <w:tc>
          <w:tcPr>
            <w:tcW w:w="2250" w:type="dxa"/>
          </w:tcPr>
          <w:p w14:paraId="5375F11A" w14:textId="77777777" w:rsidR="00CC4CB8" w:rsidRPr="00673783" w:rsidRDefault="00CC4CB8" w:rsidP="00CC4CB8">
            <w:pPr>
              <w:rPr>
                <w:rFonts w:ascii="Times New Roman" w:hAnsi="Times New Roman"/>
                <w:sz w:val="18"/>
                <w:szCs w:val="18"/>
              </w:rPr>
            </w:pPr>
          </w:p>
        </w:tc>
        <w:tc>
          <w:tcPr>
            <w:tcW w:w="630" w:type="dxa"/>
          </w:tcPr>
          <w:p w14:paraId="6EAF5280" w14:textId="77777777" w:rsidR="00CC4CB8" w:rsidRPr="00673783" w:rsidRDefault="00CC4CB8" w:rsidP="008A1EBF">
            <w:pPr>
              <w:pStyle w:val="ListParagraph"/>
              <w:numPr>
                <w:ilvl w:val="0"/>
                <w:numId w:val="24"/>
              </w:numPr>
              <w:tabs>
                <w:tab w:val="left" w:pos="540"/>
              </w:tabs>
              <w:rPr>
                <w:rFonts w:ascii="Calibri" w:eastAsia="Times New Roman" w:hAnsi="Calibri" w:cs="Times New Roman"/>
                <w:color w:val="000000"/>
              </w:rPr>
            </w:pPr>
          </w:p>
        </w:tc>
        <w:tc>
          <w:tcPr>
            <w:tcW w:w="2679" w:type="dxa"/>
          </w:tcPr>
          <w:p w14:paraId="1F2F32D1" w14:textId="1B1D2725" w:rsidR="00CC4CB8" w:rsidRPr="00673783" w:rsidRDefault="00CC4CB8" w:rsidP="00536B98">
            <w:r w:rsidRPr="00673783">
              <w:t>In the Request Management grid, right click a</w:t>
            </w:r>
            <w:r w:rsidR="00536B98">
              <w:t>n RTC</w:t>
            </w:r>
            <w:r w:rsidRPr="00673783">
              <w:t xml:space="preserve"> request   and select Contact Attempts</w:t>
            </w:r>
          </w:p>
        </w:tc>
        <w:tc>
          <w:tcPr>
            <w:tcW w:w="3150" w:type="dxa"/>
          </w:tcPr>
          <w:p w14:paraId="7399F149" w14:textId="77777777" w:rsidR="00CC4CB8" w:rsidRPr="00673783" w:rsidRDefault="00CC4CB8" w:rsidP="00CC4CB8">
            <w:r w:rsidRPr="00673783">
              <w:t>The Contact Attempts dialog is displayed for the selected request.</w:t>
            </w:r>
          </w:p>
          <w:p w14:paraId="73CA7614" w14:textId="77777777" w:rsidR="00CC4CB8" w:rsidRPr="00673783" w:rsidRDefault="00CC4CB8" w:rsidP="00CC4CB8"/>
          <w:p w14:paraId="3920C125" w14:textId="77777777" w:rsidR="00CC4CB8" w:rsidRPr="00673783" w:rsidRDefault="00CC4CB8" w:rsidP="00CC4CB8">
            <w:r w:rsidRPr="00673783">
              <w:t xml:space="preserve">The contact attempts made for the current </w:t>
            </w:r>
            <w:r w:rsidR="00030966">
              <w:t xml:space="preserve">RTC </w:t>
            </w:r>
            <w:r w:rsidRPr="00673783">
              <w:t>request (are displayed and highlighted in green in the Contact Attempts grid and True is displayed in the Current column</w:t>
            </w:r>
          </w:p>
          <w:p w14:paraId="389E873A" w14:textId="77777777" w:rsidR="00CC4CB8" w:rsidRPr="00673783" w:rsidRDefault="00CC4CB8" w:rsidP="00CC4CB8"/>
          <w:p w14:paraId="34B68D4B" w14:textId="77777777" w:rsidR="00CC4CB8" w:rsidRPr="00673783" w:rsidRDefault="00CC4CB8" w:rsidP="00CC4CB8">
            <w:r w:rsidRPr="00673783">
              <w:lastRenderedPageBreak/>
              <w:t xml:space="preserve">The contact attempts made for the previous </w:t>
            </w:r>
            <w:r w:rsidR="00030966">
              <w:t xml:space="preserve">RTC </w:t>
            </w:r>
            <w:r w:rsidR="00FA5981" w:rsidRPr="00673783">
              <w:t>request are</w:t>
            </w:r>
            <w:r w:rsidRPr="00673783">
              <w:t xml:space="preserve"> displayed in the Contact Attempts grid and False is displayed in the Current column</w:t>
            </w:r>
          </w:p>
          <w:p w14:paraId="5A574C30" w14:textId="77777777" w:rsidR="00CC4CB8" w:rsidRPr="00673783" w:rsidRDefault="00CC4CB8" w:rsidP="00CC4CB8">
            <w:pPr>
              <w:rPr>
                <w:strike/>
              </w:rPr>
            </w:pPr>
          </w:p>
        </w:tc>
        <w:tc>
          <w:tcPr>
            <w:tcW w:w="1080" w:type="dxa"/>
          </w:tcPr>
          <w:p w14:paraId="6212B463" w14:textId="77777777" w:rsidR="00CC4CB8" w:rsidRPr="00673783" w:rsidRDefault="00CC4CB8" w:rsidP="00CC4CB8">
            <w:pPr>
              <w:rPr>
                <w:rFonts w:ascii="Calibri" w:eastAsia="Times New Roman" w:hAnsi="Calibri" w:cs="Times New Roman"/>
                <w:color w:val="000000"/>
              </w:rPr>
            </w:pPr>
          </w:p>
        </w:tc>
        <w:tc>
          <w:tcPr>
            <w:tcW w:w="2070" w:type="dxa"/>
          </w:tcPr>
          <w:p w14:paraId="029F29D6" w14:textId="77777777" w:rsidR="00CC4CB8" w:rsidRPr="00673783" w:rsidRDefault="00CC4CB8" w:rsidP="00CC4CB8">
            <w:pPr>
              <w:rPr>
                <w:rFonts w:ascii="Calibri" w:eastAsia="Times New Roman" w:hAnsi="Calibri" w:cs="Times New Roman"/>
                <w:color w:val="000000"/>
              </w:rPr>
            </w:pPr>
          </w:p>
        </w:tc>
      </w:tr>
      <w:tr w:rsidR="00CC4CB8" w:rsidRPr="00673783" w14:paraId="44397352" w14:textId="77777777" w:rsidTr="000B64B0">
        <w:trPr>
          <w:trHeight w:val="845"/>
        </w:trPr>
        <w:tc>
          <w:tcPr>
            <w:tcW w:w="1975" w:type="dxa"/>
          </w:tcPr>
          <w:p w14:paraId="47E9CB79" w14:textId="77777777" w:rsidR="00CC4CB8" w:rsidRPr="00673783" w:rsidRDefault="00CC4CB8" w:rsidP="00CC4CB8">
            <w:pPr>
              <w:rPr>
                <w:rFonts w:ascii="Calibri" w:eastAsia="Times New Roman" w:hAnsi="Calibri" w:cs="Times New Roman"/>
                <w:color w:val="000000"/>
                <w:sz w:val="20"/>
                <w:szCs w:val="20"/>
              </w:rPr>
            </w:pPr>
          </w:p>
        </w:tc>
        <w:tc>
          <w:tcPr>
            <w:tcW w:w="2250" w:type="dxa"/>
          </w:tcPr>
          <w:p w14:paraId="6F2FC13D" w14:textId="77777777" w:rsidR="00CC4CB8" w:rsidRPr="00673783" w:rsidRDefault="00CC4CB8" w:rsidP="00CC4CB8">
            <w:pPr>
              <w:rPr>
                <w:rFonts w:ascii="Times New Roman" w:hAnsi="Times New Roman"/>
                <w:sz w:val="18"/>
                <w:szCs w:val="18"/>
              </w:rPr>
            </w:pPr>
          </w:p>
        </w:tc>
        <w:tc>
          <w:tcPr>
            <w:tcW w:w="630" w:type="dxa"/>
          </w:tcPr>
          <w:p w14:paraId="16152AA9" w14:textId="77777777" w:rsidR="00CC4CB8" w:rsidRPr="00673783" w:rsidRDefault="00CC4CB8" w:rsidP="008A1EBF">
            <w:pPr>
              <w:pStyle w:val="ListParagraph"/>
              <w:numPr>
                <w:ilvl w:val="0"/>
                <w:numId w:val="24"/>
              </w:numPr>
              <w:tabs>
                <w:tab w:val="left" w:pos="540"/>
              </w:tabs>
              <w:ind w:left="504"/>
              <w:rPr>
                <w:rFonts w:ascii="Calibri" w:eastAsia="Times New Roman" w:hAnsi="Calibri" w:cs="Times New Roman"/>
                <w:color w:val="000000"/>
              </w:rPr>
            </w:pPr>
          </w:p>
        </w:tc>
        <w:tc>
          <w:tcPr>
            <w:tcW w:w="2679" w:type="dxa"/>
          </w:tcPr>
          <w:p w14:paraId="451265A5" w14:textId="77777777" w:rsidR="00CC4CB8" w:rsidRPr="00673783" w:rsidRDefault="00CC4CB8" w:rsidP="00CC4CB8">
            <w:r w:rsidRPr="00673783">
              <w:t>Close the Contact Attempts dialog</w:t>
            </w:r>
          </w:p>
        </w:tc>
        <w:tc>
          <w:tcPr>
            <w:tcW w:w="3150" w:type="dxa"/>
          </w:tcPr>
          <w:p w14:paraId="6DD23305" w14:textId="77777777" w:rsidR="00CC4CB8" w:rsidRPr="00673783" w:rsidRDefault="00CC4CB8" w:rsidP="00CC4CB8">
            <w:pPr>
              <w:rPr>
                <w:strike/>
              </w:rPr>
            </w:pPr>
          </w:p>
        </w:tc>
        <w:tc>
          <w:tcPr>
            <w:tcW w:w="1080" w:type="dxa"/>
          </w:tcPr>
          <w:p w14:paraId="33FC3CFB" w14:textId="77777777" w:rsidR="00CC4CB8" w:rsidRPr="00673783" w:rsidRDefault="00CC4CB8" w:rsidP="00CC4CB8">
            <w:pPr>
              <w:rPr>
                <w:rFonts w:ascii="Calibri" w:eastAsia="Times New Roman" w:hAnsi="Calibri" w:cs="Times New Roman"/>
                <w:color w:val="000000"/>
              </w:rPr>
            </w:pPr>
          </w:p>
        </w:tc>
        <w:tc>
          <w:tcPr>
            <w:tcW w:w="2070" w:type="dxa"/>
          </w:tcPr>
          <w:p w14:paraId="6EBC2DE4" w14:textId="77777777" w:rsidR="00CC4CB8" w:rsidRPr="00673783" w:rsidRDefault="00CC4CB8" w:rsidP="00CC4CB8">
            <w:pPr>
              <w:rPr>
                <w:rFonts w:ascii="Calibri" w:eastAsia="Times New Roman" w:hAnsi="Calibri" w:cs="Times New Roman"/>
                <w:color w:val="000000"/>
              </w:rPr>
            </w:pPr>
          </w:p>
        </w:tc>
      </w:tr>
    </w:tbl>
    <w:p w14:paraId="6B09F56A" w14:textId="77777777" w:rsidR="00CC4CB8" w:rsidRPr="00673783" w:rsidRDefault="00CC4CB8" w:rsidP="00CC4CB8">
      <w:pPr>
        <w:rPr>
          <w:b/>
          <w:u w:val="single"/>
        </w:rPr>
      </w:pPr>
      <w:r w:rsidRPr="00673783">
        <w:rPr>
          <w:b/>
          <w:u w:val="single"/>
        </w:rPr>
        <w:br w:type="page"/>
      </w:r>
    </w:p>
    <w:p w14:paraId="301E0250" w14:textId="77777777" w:rsidR="0082242A" w:rsidRPr="0082242A" w:rsidRDefault="0082242A" w:rsidP="0082242A">
      <w:pPr>
        <w:keepNext/>
        <w:keepLines/>
        <w:spacing w:before="200" w:after="0"/>
        <w:outlineLvl w:val="2"/>
        <w:rPr>
          <w:rFonts w:asciiTheme="majorHAnsi" w:eastAsiaTheme="majorEastAsia" w:hAnsiTheme="majorHAnsi" w:cstheme="majorBidi"/>
          <w:b/>
          <w:bCs/>
          <w:color w:val="4F81BD" w:themeColor="accent1"/>
        </w:rPr>
      </w:pPr>
      <w:bookmarkStart w:id="36" w:name="_Toc489017130"/>
      <w:bookmarkStart w:id="37" w:name="_Toc480468960"/>
      <w:r w:rsidRPr="0082242A">
        <w:rPr>
          <w:rFonts w:asciiTheme="majorHAnsi" w:eastAsiaTheme="majorEastAsia" w:hAnsiTheme="majorHAnsi" w:cstheme="majorBidi"/>
          <w:b/>
          <w:bCs/>
          <w:color w:val="4F81BD" w:themeColor="accent1"/>
        </w:rPr>
        <w:lastRenderedPageBreak/>
        <w:t>TEST CASE 7.1:  Validate that the Scheduler can disposition a RTC request based on “no response” contact attempts – non-mental health</w:t>
      </w:r>
      <w:bookmarkEnd w:id="36"/>
    </w:p>
    <w:p w14:paraId="0A4B8BCF" w14:textId="77777777" w:rsidR="0082242A" w:rsidRPr="0082242A" w:rsidRDefault="0082242A" w:rsidP="0082242A">
      <w:pPr>
        <w:spacing w:before="120"/>
        <w:rPr>
          <w:b/>
          <w:u w:val="single"/>
        </w:rPr>
      </w:pPr>
      <w:proofErr w:type="gramStart"/>
      <w:r w:rsidRPr="0082242A">
        <w:rPr>
          <w:b/>
          <w:u w:val="single"/>
        </w:rPr>
        <w:t>7.1  Validate</w:t>
      </w:r>
      <w:proofErr w:type="gramEnd"/>
      <w:r w:rsidRPr="0082242A">
        <w:rPr>
          <w:b/>
          <w:u w:val="single"/>
        </w:rPr>
        <w:t xml:space="preserve"> that the Scheduler can disposition a non-mental health RTC request on “no response” contact attempts</w:t>
      </w:r>
    </w:p>
    <w:p w14:paraId="0F3F4863" w14:textId="77777777" w:rsidR="0082242A" w:rsidRPr="0082242A" w:rsidRDefault="0082242A" w:rsidP="0082242A">
      <w:pPr>
        <w:rPr>
          <w:b/>
        </w:rPr>
      </w:pPr>
      <w:r w:rsidRPr="0082242A">
        <w:rPr>
          <w:b/>
        </w:rPr>
        <w:t>Prerequisite:</w:t>
      </w:r>
    </w:p>
    <w:p w14:paraId="09C8BCAF" w14:textId="77777777" w:rsidR="0082242A" w:rsidRPr="0082242A" w:rsidRDefault="0082242A" w:rsidP="008A1EBF">
      <w:pPr>
        <w:numPr>
          <w:ilvl w:val="0"/>
          <w:numId w:val="10"/>
        </w:numPr>
        <w:contextualSpacing/>
      </w:pPr>
      <w:r w:rsidRPr="0082242A">
        <w:t>Patient has an existing non-mental health RTC request</w:t>
      </w:r>
    </w:p>
    <w:p w14:paraId="74FB3A52" w14:textId="77777777" w:rsidR="0082242A" w:rsidRPr="0082242A" w:rsidRDefault="0082242A" w:rsidP="008A1EBF">
      <w:pPr>
        <w:numPr>
          <w:ilvl w:val="0"/>
          <w:numId w:val="10"/>
        </w:numPr>
        <w:contextualSpacing/>
      </w:pPr>
      <w:r w:rsidRPr="0082242A">
        <w:t xml:space="preserve">2 contact attempts were documented on different days for a non-mental health RTC request  </w:t>
      </w:r>
    </w:p>
    <w:p w14:paraId="64F95732" w14:textId="77777777" w:rsidR="0082242A" w:rsidRPr="0082242A" w:rsidRDefault="0082242A" w:rsidP="008A1EBF">
      <w:pPr>
        <w:numPr>
          <w:ilvl w:val="1"/>
          <w:numId w:val="10"/>
        </w:numPr>
        <w:contextualSpacing/>
      </w:pPr>
      <w:r w:rsidRPr="0082242A">
        <w:t>1 call</w:t>
      </w:r>
    </w:p>
    <w:p w14:paraId="4C92F94C" w14:textId="77777777" w:rsidR="0082242A" w:rsidRPr="0082242A" w:rsidRDefault="0082242A" w:rsidP="008A1EBF">
      <w:pPr>
        <w:numPr>
          <w:ilvl w:val="1"/>
          <w:numId w:val="10"/>
        </w:numPr>
        <w:contextualSpacing/>
      </w:pPr>
      <w:r w:rsidRPr="0082242A">
        <w:t>1 letter</w:t>
      </w:r>
    </w:p>
    <w:p w14:paraId="3D72B42C" w14:textId="77777777" w:rsidR="0082242A" w:rsidRPr="0082242A" w:rsidRDefault="0082242A" w:rsidP="008A1EBF">
      <w:pPr>
        <w:numPr>
          <w:ilvl w:val="0"/>
          <w:numId w:val="10"/>
        </w:numPr>
        <w:contextualSpacing/>
      </w:pPr>
      <w:r w:rsidRPr="0082242A">
        <w:t xml:space="preserve">Patient has not responded to the letter within the 14 days from when the letter was sent to the patient </w:t>
      </w:r>
    </w:p>
    <w:p w14:paraId="7476D479" w14:textId="560F96E9" w:rsidR="0082242A" w:rsidRDefault="0082242A" w:rsidP="008A1EBF">
      <w:pPr>
        <w:numPr>
          <w:ilvl w:val="0"/>
          <w:numId w:val="10"/>
        </w:numPr>
        <w:contextualSpacing/>
      </w:pPr>
      <w:r w:rsidRPr="0082242A">
        <w:t>Provider has documented to discontinue attempts</w:t>
      </w:r>
    </w:p>
    <w:p w14:paraId="2F1D44A8" w14:textId="77777777" w:rsidR="0082242A" w:rsidRPr="0082242A" w:rsidRDefault="0082242A" w:rsidP="0082242A">
      <w:pPr>
        <w:ind w:left="360"/>
        <w:contextualSpacing/>
      </w:pPr>
    </w:p>
    <w:tbl>
      <w:tblPr>
        <w:tblStyle w:val="TableGrid"/>
        <w:tblW w:w="13834" w:type="dxa"/>
        <w:tblLayout w:type="fixed"/>
        <w:tblLook w:val="04A0" w:firstRow="1" w:lastRow="0" w:firstColumn="1" w:lastColumn="0" w:noHBand="0" w:noVBand="1"/>
      </w:tblPr>
      <w:tblGrid>
        <w:gridCol w:w="1885"/>
        <w:gridCol w:w="2250"/>
        <w:gridCol w:w="720"/>
        <w:gridCol w:w="2679"/>
        <w:gridCol w:w="3150"/>
        <w:gridCol w:w="1080"/>
        <w:gridCol w:w="2070"/>
      </w:tblGrid>
      <w:tr w:rsidR="0082242A" w:rsidRPr="0082242A" w14:paraId="1E041DC4" w14:textId="77777777" w:rsidTr="00864300">
        <w:trPr>
          <w:tblHeader/>
        </w:trPr>
        <w:tc>
          <w:tcPr>
            <w:tcW w:w="1885" w:type="dxa"/>
            <w:shd w:val="clear" w:color="auto" w:fill="D9D9D9" w:themeFill="background1" w:themeFillShade="D9"/>
          </w:tcPr>
          <w:p w14:paraId="0DC213A8"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Test Case ID</w:t>
            </w:r>
          </w:p>
        </w:tc>
        <w:tc>
          <w:tcPr>
            <w:tcW w:w="2250" w:type="dxa"/>
            <w:shd w:val="clear" w:color="auto" w:fill="D9D9D9" w:themeFill="background1" w:themeFillShade="D9"/>
          </w:tcPr>
          <w:p w14:paraId="6978C482"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Requirement ID &amp; User Story ID</w:t>
            </w:r>
          </w:p>
        </w:tc>
        <w:tc>
          <w:tcPr>
            <w:tcW w:w="720" w:type="dxa"/>
            <w:shd w:val="clear" w:color="auto" w:fill="D9D9D9" w:themeFill="background1" w:themeFillShade="D9"/>
          </w:tcPr>
          <w:p w14:paraId="59179D12"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Step No.</w:t>
            </w:r>
          </w:p>
        </w:tc>
        <w:tc>
          <w:tcPr>
            <w:tcW w:w="2679" w:type="dxa"/>
            <w:shd w:val="clear" w:color="auto" w:fill="D9D9D9" w:themeFill="background1" w:themeFillShade="D9"/>
          </w:tcPr>
          <w:p w14:paraId="79F1A050"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Test Step</w:t>
            </w:r>
          </w:p>
        </w:tc>
        <w:tc>
          <w:tcPr>
            <w:tcW w:w="3150" w:type="dxa"/>
            <w:shd w:val="clear" w:color="auto" w:fill="D9D9D9" w:themeFill="background1" w:themeFillShade="D9"/>
          </w:tcPr>
          <w:p w14:paraId="45A02907"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Expected Result</w:t>
            </w:r>
          </w:p>
        </w:tc>
        <w:tc>
          <w:tcPr>
            <w:tcW w:w="1080" w:type="dxa"/>
            <w:shd w:val="clear" w:color="auto" w:fill="D9D9D9" w:themeFill="background1" w:themeFillShade="D9"/>
          </w:tcPr>
          <w:p w14:paraId="2C52D713"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Pass/Fail</w:t>
            </w:r>
          </w:p>
        </w:tc>
        <w:tc>
          <w:tcPr>
            <w:tcW w:w="2070" w:type="dxa"/>
            <w:shd w:val="clear" w:color="auto" w:fill="D9D9D9" w:themeFill="background1" w:themeFillShade="D9"/>
          </w:tcPr>
          <w:p w14:paraId="0111AC1A" w14:textId="77777777" w:rsidR="0082242A" w:rsidRPr="0082242A" w:rsidRDefault="0082242A" w:rsidP="0082242A">
            <w:pPr>
              <w:rPr>
                <w:rFonts w:ascii="Arial" w:hAnsi="Arial" w:cs="Arial"/>
                <w:b/>
                <w:bCs/>
                <w:sz w:val="18"/>
                <w:szCs w:val="18"/>
              </w:rPr>
            </w:pPr>
            <w:r w:rsidRPr="0082242A">
              <w:rPr>
                <w:rFonts w:ascii="Arial" w:hAnsi="Arial" w:cs="Arial"/>
                <w:b/>
                <w:bCs/>
                <w:sz w:val="18"/>
                <w:szCs w:val="18"/>
              </w:rPr>
              <w:t>Comment</w:t>
            </w:r>
          </w:p>
        </w:tc>
      </w:tr>
      <w:tr w:rsidR="0082242A" w:rsidRPr="0082242A" w14:paraId="59B71487" w14:textId="77777777" w:rsidTr="00864300">
        <w:trPr>
          <w:trHeight w:val="845"/>
        </w:trPr>
        <w:tc>
          <w:tcPr>
            <w:tcW w:w="1885" w:type="dxa"/>
          </w:tcPr>
          <w:p w14:paraId="1EF6A426" w14:textId="0CC858F1" w:rsidR="0082242A" w:rsidRPr="0082242A" w:rsidRDefault="0082242A" w:rsidP="0082242A">
            <w:pPr>
              <w:rPr>
                <w:rFonts w:ascii="Calibri" w:eastAsia="Times New Roman" w:hAnsi="Calibri" w:cs="Times New Roman"/>
                <w:color w:val="000000"/>
              </w:rPr>
            </w:pPr>
            <w:r w:rsidRPr="0082242A">
              <w:t>VSE_132_</w:t>
            </w:r>
            <w:r w:rsidR="00EB7F28">
              <w:t>IOC</w:t>
            </w:r>
            <w:r w:rsidRPr="0082242A">
              <w:t>_7.1</w:t>
            </w:r>
          </w:p>
        </w:tc>
        <w:tc>
          <w:tcPr>
            <w:tcW w:w="2250" w:type="dxa"/>
          </w:tcPr>
          <w:p w14:paraId="770410C4" w14:textId="77777777" w:rsidR="0082242A" w:rsidRPr="0082242A" w:rsidRDefault="0082242A" w:rsidP="0082242A">
            <w:pPr>
              <w:rPr>
                <w:rFonts w:ascii="Calibri" w:eastAsia="Times New Roman" w:hAnsi="Calibri" w:cs="Times New Roman"/>
                <w:color w:val="000000"/>
              </w:rPr>
            </w:pPr>
            <w:r w:rsidRPr="0082242A">
              <w:t>VSE 1.3 Requirement #3.1.2</w:t>
            </w:r>
          </w:p>
        </w:tc>
        <w:tc>
          <w:tcPr>
            <w:tcW w:w="720" w:type="dxa"/>
          </w:tcPr>
          <w:p w14:paraId="72043848" w14:textId="77777777" w:rsidR="0082242A" w:rsidRPr="0082242A" w:rsidRDefault="0082242A" w:rsidP="008A1EBF">
            <w:pPr>
              <w:numPr>
                <w:ilvl w:val="0"/>
                <w:numId w:val="9"/>
              </w:numPr>
              <w:tabs>
                <w:tab w:val="left" w:pos="540"/>
              </w:tabs>
              <w:contextualSpacing/>
              <w:rPr>
                <w:rFonts w:ascii="Calibri" w:eastAsia="Times New Roman" w:hAnsi="Calibri" w:cs="Times New Roman"/>
                <w:color w:val="000000"/>
              </w:rPr>
            </w:pPr>
          </w:p>
          <w:p w14:paraId="26F01B2B" w14:textId="77777777" w:rsidR="0082242A" w:rsidRPr="0082242A" w:rsidRDefault="0082242A" w:rsidP="0082242A">
            <w:pPr>
              <w:tabs>
                <w:tab w:val="left" w:pos="540"/>
              </w:tabs>
              <w:rPr>
                <w:rFonts w:ascii="Calibri" w:eastAsia="Times New Roman" w:hAnsi="Calibri" w:cs="Times New Roman"/>
                <w:color w:val="000000"/>
              </w:rPr>
            </w:pPr>
          </w:p>
        </w:tc>
        <w:tc>
          <w:tcPr>
            <w:tcW w:w="2679" w:type="dxa"/>
          </w:tcPr>
          <w:p w14:paraId="644F0195" w14:textId="77777777" w:rsidR="0082242A" w:rsidRPr="0082242A" w:rsidRDefault="0082242A" w:rsidP="0082242A">
            <w:pPr>
              <w:rPr>
                <w:rFonts w:ascii="Calibri" w:eastAsia="Times New Roman" w:hAnsi="Calibri" w:cs="Times New Roman"/>
              </w:rPr>
            </w:pPr>
            <w:r w:rsidRPr="0082242A">
              <w:rPr>
                <w:rFonts w:ascii="Calibri" w:eastAsia="Times New Roman" w:hAnsi="Calibri" w:cs="Times New Roman"/>
              </w:rPr>
              <w:t>Log on to VS GUI as Scheduler</w:t>
            </w:r>
          </w:p>
        </w:tc>
        <w:tc>
          <w:tcPr>
            <w:tcW w:w="3150" w:type="dxa"/>
          </w:tcPr>
          <w:p w14:paraId="45FC9D7A" w14:textId="77777777" w:rsidR="0082242A" w:rsidRPr="0082242A" w:rsidRDefault="0082242A" w:rsidP="0082242A"/>
        </w:tc>
        <w:tc>
          <w:tcPr>
            <w:tcW w:w="1080" w:type="dxa"/>
          </w:tcPr>
          <w:p w14:paraId="07321DD3" w14:textId="77777777" w:rsidR="0082242A" w:rsidRPr="0082242A" w:rsidRDefault="0082242A" w:rsidP="0082242A">
            <w:pPr>
              <w:rPr>
                <w:rFonts w:ascii="Calibri" w:eastAsia="Times New Roman" w:hAnsi="Calibri" w:cs="Times New Roman"/>
                <w:color w:val="000000"/>
              </w:rPr>
            </w:pPr>
          </w:p>
        </w:tc>
        <w:tc>
          <w:tcPr>
            <w:tcW w:w="2070" w:type="dxa"/>
          </w:tcPr>
          <w:p w14:paraId="28AEEC97" w14:textId="77777777" w:rsidR="0082242A" w:rsidRPr="0082242A" w:rsidRDefault="0082242A" w:rsidP="0082242A">
            <w:pPr>
              <w:rPr>
                <w:rFonts w:ascii="Calibri" w:eastAsia="Times New Roman" w:hAnsi="Calibri" w:cs="Times New Roman"/>
                <w:color w:val="000000"/>
              </w:rPr>
            </w:pPr>
          </w:p>
        </w:tc>
      </w:tr>
      <w:tr w:rsidR="0082242A" w:rsidRPr="0082242A" w14:paraId="1CD30690" w14:textId="77777777" w:rsidTr="00864300">
        <w:trPr>
          <w:trHeight w:val="845"/>
        </w:trPr>
        <w:tc>
          <w:tcPr>
            <w:tcW w:w="1885" w:type="dxa"/>
          </w:tcPr>
          <w:p w14:paraId="5F9B574F" w14:textId="77777777" w:rsidR="0082242A" w:rsidRPr="0082242A" w:rsidRDefault="0082242A" w:rsidP="0082242A">
            <w:pPr>
              <w:rPr>
                <w:rFonts w:ascii="Calibri" w:eastAsia="Times New Roman" w:hAnsi="Calibri" w:cs="Times New Roman"/>
                <w:color w:val="000000"/>
                <w:sz w:val="20"/>
                <w:szCs w:val="20"/>
              </w:rPr>
            </w:pPr>
          </w:p>
        </w:tc>
        <w:tc>
          <w:tcPr>
            <w:tcW w:w="2250" w:type="dxa"/>
          </w:tcPr>
          <w:p w14:paraId="65714A7D" w14:textId="77777777" w:rsidR="0082242A" w:rsidRPr="0082242A" w:rsidRDefault="0082242A" w:rsidP="0082242A">
            <w:pPr>
              <w:rPr>
                <w:rFonts w:ascii="Times New Roman" w:hAnsi="Times New Roman"/>
                <w:sz w:val="18"/>
                <w:szCs w:val="18"/>
              </w:rPr>
            </w:pPr>
          </w:p>
        </w:tc>
        <w:tc>
          <w:tcPr>
            <w:tcW w:w="720" w:type="dxa"/>
          </w:tcPr>
          <w:p w14:paraId="4643809D" w14:textId="77777777" w:rsidR="0082242A" w:rsidRPr="0082242A" w:rsidRDefault="0082242A" w:rsidP="008A1EBF">
            <w:pPr>
              <w:numPr>
                <w:ilvl w:val="0"/>
                <w:numId w:val="9"/>
              </w:numPr>
              <w:tabs>
                <w:tab w:val="left" w:pos="540"/>
              </w:tabs>
              <w:contextualSpacing/>
              <w:rPr>
                <w:rFonts w:ascii="Calibri" w:eastAsia="Times New Roman" w:hAnsi="Calibri" w:cs="Times New Roman"/>
                <w:color w:val="000000"/>
              </w:rPr>
            </w:pPr>
          </w:p>
        </w:tc>
        <w:tc>
          <w:tcPr>
            <w:tcW w:w="2679" w:type="dxa"/>
          </w:tcPr>
          <w:p w14:paraId="26A9F3C2" w14:textId="77777777" w:rsidR="0082242A" w:rsidRPr="0082242A" w:rsidRDefault="0082242A" w:rsidP="0082242A">
            <w:r w:rsidRPr="0082242A">
              <w:t>Search and select the appropriate patient</w:t>
            </w:r>
          </w:p>
        </w:tc>
        <w:tc>
          <w:tcPr>
            <w:tcW w:w="3150" w:type="dxa"/>
          </w:tcPr>
          <w:p w14:paraId="60F92274" w14:textId="77777777" w:rsidR="0082242A" w:rsidRPr="0082242A" w:rsidRDefault="0082242A" w:rsidP="0082242A"/>
        </w:tc>
        <w:tc>
          <w:tcPr>
            <w:tcW w:w="1080" w:type="dxa"/>
          </w:tcPr>
          <w:p w14:paraId="50ABB932" w14:textId="77777777" w:rsidR="0082242A" w:rsidRPr="0082242A" w:rsidRDefault="0082242A" w:rsidP="0082242A">
            <w:pPr>
              <w:rPr>
                <w:rFonts w:ascii="Calibri" w:eastAsia="Times New Roman" w:hAnsi="Calibri" w:cs="Times New Roman"/>
                <w:color w:val="000000"/>
              </w:rPr>
            </w:pPr>
          </w:p>
        </w:tc>
        <w:tc>
          <w:tcPr>
            <w:tcW w:w="2070" w:type="dxa"/>
          </w:tcPr>
          <w:p w14:paraId="66EC9312" w14:textId="77777777" w:rsidR="0082242A" w:rsidRPr="0082242A" w:rsidRDefault="0082242A" w:rsidP="0082242A">
            <w:pPr>
              <w:rPr>
                <w:rFonts w:ascii="Calibri" w:eastAsia="Times New Roman" w:hAnsi="Calibri" w:cs="Times New Roman"/>
                <w:color w:val="000000"/>
              </w:rPr>
            </w:pPr>
          </w:p>
        </w:tc>
      </w:tr>
      <w:tr w:rsidR="0082242A" w:rsidRPr="0082242A" w14:paraId="44AE78AC" w14:textId="77777777" w:rsidTr="00864300">
        <w:trPr>
          <w:trHeight w:val="845"/>
        </w:trPr>
        <w:tc>
          <w:tcPr>
            <w:tcW w:w="1885" w:type="dxa"/>
          </w:tcPr>
          <w:p w14:paraId="66AF80CD" w14:textId="77777777" w:rsidR="0082242A" w:rsidRPr="0082242A" w:rsidRDefault="0082242A" w:rsidP="0082242A">
            <w:pPr>
              <w:rPr>
                <w:rFonts w:ascii="Calibri" w:eastAsia="Times New Roman" w:hAnsi="Calibri" w:cs="Times New Roman"/>
                <w:color w:val="000000"/>
                <w:sz w:val="20"/>
                <w:szCs w:val="20"/>
              </w:rPr>
            </w:pPr>
          </w:p>
        </w:tc>
        <w:tc>
          <w:tcPr>
            <w:tcW w:w="2250" w:type="dxa"/>
          </w:tcPr>
          <w:p w14:paraId="75ED250A" w14:textId="77777777" w:rsidR="0082242A" w:rsidRPr="0082242A" w:rsidRDefault="0082242A" w:rsidP="0082242A">
            <w:pPr>
              <w:rPr>
                <w:rFonts w:ascii="Times New Roman" w:hAnsi="Times New Roman"/>
                <w:sz w:val="18"/>
                <w:szCs w:val="18"/>
              </w:rPr>
            </w:pPr>
          </w:p>
        </w:tc>
        <w:tc>
          <w:tcPr>
            <w:tcW w:w="720" w:type="dxa"/>
          </w:tcPr>
          <w:p w14:paraId="25B2F868" w14:textId="77777777" w:rsidR="0082242A" w:rsidRPr="0082242A" w:rsidRDefault="0082242A" w:rsidP="008A1EBF">
            <w:pPr>
              <w:numPr>
                <w:ilvl w:val="0"/>
                <w:numId w:val="9"/>
              </w:numPr>
              <w:tabs>
                <w:tab w:val="left" w:pos="540"/>
              </w:tabs>
              <w:contextualSpacing/>
              <w:rPr>
                <w:rFonts w:ascii="Calibri" w:eastAsia="Times New Roman" w:hAnsi="Calibri" w:cs="Times New Roman"/>
                <w:color w:val="000000"/>
              </w:rPr>
            </w:pPr>
          </w:p>
        </w:tc>
        <w:tc>
          <w:tcPr>
            <w:tcW w:w="2679" w:type="dxa"/>
          </w:tcPr>
          <w:p w14:paraId="5DF0665A" w14:textId="77777777" w:rsidR="0082242A" w:rsidRPr="0082242A" w:rsidRDefault="0082242A" w:rsidP="0082242A">
            <w:r w:rsidRPr="0082242A">
              <w:t>In the Request Type dialog, click Cancel</w:t>
            </w:r>
          </w:p>
        </w:tc>
        <w:tc>
          <w:tcPr>
            <w:tcW w:w="3150" w:type="dxa"/>
          </w:tcPr>
          <w:p w14:paraId="6A9369DA" w14:textId="77777777" w:rsidR="0082242A" w:rsidRPr="0082242A" w:rsidRDefault="0082242A" w:rsidP="0082242A"/>
        </w:tc>
        <w:tc>
          <w:tcPr>
            <w:tcW w:w="1080" w:type="dxa"/>
          </w:tcPr>
          <w:p w14:paraId="3450C443" w14:textId="77777777" w:rsidR="0082242A" w:rsidRPr="0082242A" w:rsidRDefault="0082242A" w:rsidP="0082242A">
            <w:pPr>
              <w:rPr>
                <w:rFonts w:ascii="Calibri" w:eastAsia="Times New Roman" w:hAnsi="Calibri" w:cs="Times New Roman"/>
                <w:color w:val="000000"/>
              </w:rPr>
            </w:pPr>
          </w:p>
        </w:tc>
        <w:tc>
          <w:tcPr>
            <w:tcW w:w="2070" w:type="dxa"/>
          </w:tcPr>
          <w:p w14:paraId="1985FFAE" w14:textId="77777777" w:rsidR="0082242A" w:rsidRPr="0082242A" w:rsidRDefault="0082242A" w:rsidP="0082242A">
            <w:pPr>
              <w:rPr>
                <w:rFonts w:ascii="Calibri" w:eastAsia="Times New Roman" w:hAnsi="Calibri" w:cs="Times New Roman"/>
                <w:color w:val="000000"/>
              </w:rPr>
            </w:pPr>
          </w:p>
        </w:tc>
      </w:tr>
      <w:tr w:rsidR="0082242A" w:rsidRPr="0082242A" w14:paraId="04D343F7" w14:textId="77777777" w:rsidTr="00864300">
        <w:trPr>
          <w:trHeight w:val="845"/>
        </w:trPr>
        <w:tc>
          <w:tcPr>
            <w:tcW w:w="1885" w:type="dxa"/>
          </w:tcPr>
          <w:p w14:paraId="74583CBE" w14:textId="77777777" w:rsidR="0082242A" w:rsidRPr="0082242A" w:rsidRDefault="0082242A" w:rsidP="0082242A">
            <w:pPr>
              <w:rPr>
                <w:rFonts w:ascii="Calibri" w:eastAsia="Times New Roman" w:hAnsi="Calibri" w:cs="Times New Roman"/>
                <w:color w:val="000000"/>
                <w:sz w:val="20"/>
                <w:szCs w:val="20"/>
              </w:rPr>
            </w:pPr>
          </w:p>
        </w:tc>
        <w:tc>
          <w:tcPr>
            <w:tcW w:w="2250" w:type="dxa"/>
          </w:tcPr>
          <w:p w14:paraId="781F3231" w14:textId="77777777" w:rsidR="0082242A" w:rsidRPr="0082242A" w:rsidRDefault="0082242A" w:rsidP="0082242A">
            <w:pPr>
              <w:rPr>
                <w:rFonts w:ascii="Times New Roman" w:hAnsi="Times New Roman"/>
                <w:sz w:val="18"/>
                <w:szCs w:val="18"/>
              </w:rPr>
            </w:pPr>
          </w:p>
        </w:tc>
        <w:tc>
          <w:tcPr>
            <w:tcW w:w="720" w:type="dxa"/>
          </w:tcPr>
          <w:p w14:paraId="5FD574AA" w14:textId="77777777" w:rsidR="0082242A" w:rsidRPr="0082242A" w:rsidRDefault="0082242A" w:rsidP="008A1EBF">
            <w:pPr>
              <w:numPr>
                <w:ilvl w:val="0"/>
                <w:numId w:val="9"/>
              </w:numPr>
              <w:tabs>
                <w:tab w:val="left" w:pos="540"/>
              </w:tabs>
              <w:contextualSpacing/>
              <w:rPr>
                <w:rFonts w:ascii="Calibri" w:eastAsia="Times New Roman" w:hAnsi="Calibri" w:cs="Times New Roman"/>
                <w:color w:val="000000"/>
              </w:rPr>
            </w:pPr>
          </w:p>
        </w:tc>
        <w:tc>
          <w:tcPr>
            <w:tcW w:w="2679" w:type="dxa"/>
          </w:tcPr>
          <w:p w14:paraId="1AE98922" w14:textId="77777777" w:rsidR="0082242A" w:rsidRPr="0082242A" w:rsidRDefault="0082242A" w:rsidP="0082242A">
            <w:r w:rsidRPr="0082242A">
              <w:t xml:space="preserve">In request management grid, right click on the open RTC that meets the prerequisites above.  Hover over </w:t>
            </w:r>
            <w:proofErr w:type="spellStart"/>
            <w:r w:rsidRPr="0082242A">
              <w:t>Appt</w:t>
            </w:r>
            <w:proofErr w:type="spellEnd"/>
            <w:r w:rsidRPr="0082242A">
              <w:t>/Veteran Disposition.</w:t>
            </w:r>
          </w:p>
          <w:p w14:paraId="0C3E9BFF" w14:textId="77777777" w:rsidR="0082242A" w:rsidRPr="0082242A" w:rsidRDefault="0082242A" w:rsidP="0082242A"/>
          <w:p w14:paraId="58F3336B" w14:textId="77777777" w:rsidR="0082242A" w:rsidRPr="0082242A" w:rsidRDefault="0082242A" w:rsidP="0082242A"/>
          <w:p w14:paraId="0508690A" w14:textId="77777777" w:rsidR="0082242A" w:rsidRPr="0082242A" w:rsidRDefault="0082242A" w:rsidP="0082242A"/>
        </w:tc>
        <w:tc>
          <w:tcPr>
            <w:tcW w:w="3150" w:type="dxa"/>
          </w:tcPr>
          <w:p w14:paraId="2EB25DF4" w14:textId="77777777" w:rsidR="0082242A" w:rsidRPr="0082242A" w:rsidRDefault="0082242A" w:rsidP="0082242A">
            <w:r w:rsidRPr="0082242A">
              <w:t>The Disposition options are displayed for the selected request</w:t>
            </w:r>
          </w:p>
        </w:tc>
        <w:tc>
          <w:tcPr>
            <w:tcW w:w="1080" w:type="dxa"/>
          </w:tcPr>
          <w:p w14:paraId="0BCB31C3" w14:textId="77777777" w:rsidR="0082242A" w:rsidRPr="0082242A" w:rsidRDefault="0082242A" w:rsidP="0082242A">
            <w:pPr>
              <w:rPr>
                <w:rFonts w:ascii="Calibri" w:eastAsia="Times New Roman" w:hAnsi="Calibri" w:cs="Times New Roman"/>
                <w:color w:val="000000"/>
              </w:rPr>
            </w:pPr>
          </w:p>
        </w:tc>
        <w:tc>
          <w:tcPr>
            <w:tcW w:w="2070" w:type="dxa"/>
          </w:tcPr>
          <w:p w14:paraId="0D40AA55" w14:textId="77777777" w:rsidR="0082242A" w:rsidRPr="0082242A" w:rsidRDefault="0082242A" w:rsidP="0082242A">
            <w:pPr>
              <w:rPr>
                <w:rFonts w:ascii="Calibri" w:eastAsia="Times New Roman" w:hAnsi="Calibri" w:cs="Times New Roman"/>
                <w:color w:val="000000"/>
              </w:rPr>
            </w:pPr>
            <w:r w:rsidRPr="0082242A">
              <w:t>Dispositions are located on the last page of this document</w:t>
            </w:r>
          </w:p>
        </w:tc>
      </w:tr>
      <w:tr w:rsidR="0082242A" w:rsidRPr="0082242A" w14:paraId="30429110" w14:textId="77777777" w:rsidTr="00864300">
        <w:trPr>
          <w:trHeight w:val="845"/>
        </w:trPr>
        <w:tc>
          <w:tcPr>
            <w:tcW w:w="1885" w:type="dxa"/>
          </w:tcPr>
          <w:p w14:paraId="37E32057" w14:textId="77777777" w:rsidR="0082242A" w:rsidRPr="0082242A" w:rsidRDefault="0082242A" w:rsidP="0082242A">
            <w:pPr>
              <w:rPr>
                <w:rFonts w:ascii="Calibri" w:eastAsia="Times New Roman" w:hAnsi="Calibri" w:cs="Times New Roman"/>
                <w:color w:val="000000"/>
                <w:sz w:val="20"/>
                <w:szCs w:val="20"/>
              </w:rPr>
            </w:pPr>
          </w:p>
        </w:tc>
        <w:tc>
          <w:tcPr>
            <w:tcW w:w="2250" w:type="dxa"/>
          </w:tcPr>
          <w:p w14:paraId="1F5C79A2" w14:textId="77777777" w:rsidR="0082242A" w:rsidRPr="0082242A" w:rsidRDefault="0082242A" w:rsidP="0082242A">
            <w:pPr>
              <w:rPr>
                <w:rFonts w:ascii="Times New Roman" w:hAnsi="Times New Roman"/>
                <w:sz w:val="18"/>
                <w:szCs w:val="18"/>
              </w:rPr>
            </w:pPr>
          </w:p>
        </w:tc>
        <w:tc>
          <w:tcPr>
            <w:tcW w:w="720" w:type="dxa"/>
          </w:tcPr>
          <w:p w14:paraId="39B2EF07" w14:textId="77777777" w:rsidR="0082242A" w:rsidRPr="0082242A" w:rsidRDefault="0082242A" w:rsidP="008A1EBF">
            <w:pPr>
              <w:numPr>
                <w:ilvl w:val="0"/>
                <w:numId w:val="9"/>
              </w:numPr>
              <w:tabs>
                <w:tab w:val="left" w:pos="540"/>
              </w:tabs>
              <w:contextualSpacing/>
              <w:rPr>
                <w:rFonts w:ascii="Calibri" w:eastAsia="Times New Roman" w:hAnsi="Calibri" w:cs="Times New Roman"/>
                <w:color w:val="000000"/>
              </w:rPr>
            </w:pPr>
          </w:p>
        </w:tc>
        <w:tc>
          <w:tcPr>
            <w:tcW w:w="2679" w:type="dxa"/>
          </w:tcPr>
          <w:p w14:paraId="2088BBB5" w14:textId="77777777" w:rsidR="0082242A" w:rsidRPr="0082242A" w:rsidRDefault="0082242A" w:rsidP="0082242A">
            <w:r w:rsidRPr="0082242A">
              <w:t>Select the applicable disposition option for the request RTC (in this case Removed/No Longer Necessary)</w:t>
            </w:r>
          </w:p>
        </w:tc>
        <w:tc>
          <w:tcPr>
            <w:tcW w:w="3150" w:type="dxa"/>
          </w:tcPr>
          <w:p w14:paraId="3895D244" w14:textId="77777777" w:rsidR="0082242A" w:rsidRPr="0082242A" w:rsidRDefault="0082242A" w:rsidP="0082242A">
            <w:r w:rsidRPr="0082242A">
              <w:t>The request RTC is removed the from the Request Management Grid</w:t>
            </w:r>
          </w:p>
          <w:p w14:paraId="66B0476D" w14:textId="77777777" w:rsidR="0082242A" w:rsidRPr="0082242A" w:rsidRDefault="0082242A" w:rsidP="0082242A"/>
          <w:p w14:paraId="13B120CE" w14:textId="77777777" w:rsidR="0082242A" w:rsidRPr="0082242A" w:rsidRDefault="0082242A" w:rsidP="0082242A"/>
          <w:p w14:paraId="0D442A26" w14:textId="77777777" w:rsidR="0082242A" w:rsidRPr="0082242A" w:rsidRDefault="0082242A" w:rsidP="0082242A"/>
        </w:tc>
        <w:tc>
          <w:tcPr>
            <w:tcW w:w="1080" w:type="dxa"/>
          </w:tcPr>
          <w:p w14:paraId="0B11A6D6" w14:textId="77777777" w:rsidR="0082242A" w:rsidRPr="0082242A" w:rsidRDefault="0082242A" w:rsidP="0082242A">
            <w:pPr>
              <w:rPr>
                <w:rFonts w:ascii="Calibri" w:eastAsia="Times New Roman" w:hAnsi="Calibri" w:cs="Times New Roman"/>
                <w:color w:val="000000"/>
              </w:rPr>
            </w:pPr>
          </w:p>
        </w:tc>
        <w:tc>
          <w:tcPr>
            <w:tcW w:w="2070" w:type="dxa"/>
          </w:tcPr>
          <w:p w14:paraId="3F3A079B" w14:textId="77777777" w:rsidR="0082242A" w:rsidRPr="0082242A" w:rsidRDefault="0082242A" w:rsidP="0082242A">
            <w:pPr>
              <w:rPr>
                <w:rFonts w:ascii="Calibri" w:eastAsia="Times New Roman" w:hAnsi="Calibri" w:cs="Times New Roman"/>
                <w:color w:val="000000"/>
              </w:rPr>
            </w:pPr>
          </w:p>
        </w:tc>
      </w:tr>
    </w:tbl>
    <w:p w14:paraId="27751143" w14:textId="77777777" w:rsidR="0082242A" w:rsidRPr="0082242A" w:rsidRDefault="0082242A" w:rsidP="0082242A">
      <w:pPr>
        <w:keepNext/>
        <w:keepLines/>
        <w:spacing w:before="200" w:after="0"/>
        <w:outlineLvl w:val="2"/>
        <w:rPr>
          <w:rFonts w:asciiTheme="majorHAnsi" w:eastAsiaTheme="majorEastAsia" w:hAnsiTheme="majorHAnsi" w:cstheme="majorBidi"/>
          <w:b/>
          <w:bCs/>
          <w:color w:val="4F81BD" w:themeColor="accent1"/>
        </w:rPr>
      </w:pPr>
    </w:p>
    <w:p w14:paraId="477A8EFC" w14:textId="77777777" w:rsidR="00CC4CB8" w:rsidRPr="00673783" w:rsidRDefault="00CC4CB8" w:rsidP="00CC4CB8">
      <w:pPr>
        <w:rPr>
          <w:rFonts w:asciiTheme="majorHAnsi" w:eastAsiaTheme="majorEastAsia" w:hAnsiTheme="majorHAnsi" w:cstheme="majorBidi"/>
          <w:b/>
          <w:bCs/>
          <w:color w:val="4F81BD" w:themeColor="accent1"/>
        </w:rPr>
      </w:pPr>
      <w:r w:rsidRPr="00673783">
        <w:br w:type="page"/>
      </w:r>
    </w:p>
    <w:p w14:paraId="0B8105AD" w14:textId="77777777" w:rsidR="00BC64B0" w:rsidRPr="00156B4E" w:rsidRDefault="00BC64B0" w:rsidP="00BC64B0">
      <w:pPr>
        <w:pStyle w:val="Heading3"/>
      </w:pPr>
      <w:bookmarkStart w:id="38" w:name="_Toc489017131"/>
      <w:bookmarkStart w:id="39" w:name="_Toc480468961"/>
      <w:bookmarkEnd w:id="37"/>
      <w:r w:rsidRPr="00156B4E">
        <w:lastRenderedPageBreak/>
        <w:t xml:space="preserve">TEST CASE </w:t>
      </w:r>
      <w:r>
        <w:t>7.2</w:t>
      </w:r>
      <w:r w:rsidRPr="00156B4E">
        <w:t>:  Validate that the Scheduler can disposition a RTC request based on “no response” contact attempts</w:t>
      </w:r>
      <w:r>
        <w:t xml:space="preserve"> – mental health</w:t>
      </w:r>
      <w:bookmarkEnd w:id="38"/>
    </w:p>
    <w:p w14:paraId="6FC38733" w14:textId="77777777" w:rsidR="00BC64B0" w:rsidRDefault="00BC64B0" w:rsidP="00BC64B0">
      <w:pPr>
        <w:spacing w:before="120"/>
        <w:rPr>
          <w:b/>
        </w:rPr>
      </w:pPr>
      <w:proofErr w:type="gramStart"/>
      <w:r>
        <w:rPr>
          <w:b/>
          <w:u w:val="single"/>
        </w:rPr>
        <w:t xml:space="preserve">7.2  </w:t>
      </w:r>
      <w:r w:rsidRPr="00673783">
        <w:rPr>
          <w:b/>
          <w:u w:val="single"/>
        </w:rPr>
        <w:t>Validate</w:t>
      </w:r>
      <w:proofErr w:type="gramEnd"/>
      <w:r w:rsidRPr="00673783">
        <w:rPr>
          <w:b/>
          <w:u w:val="single"/>
        </w:rPr>
        <w:t xml:space="preserve"> that the Scheduler can disposition a mental health </w:t>
      </w:r>
      <w:r>
        <w:rPr>
          <w:b/>
          <w:u w:val="single"/>
        </w:rPr>
        <w:t xml:space="preserve">RTC </w:t>
      </w:r>
      <w:r w:rsidRPr="00673783">
        <w:rPr>
          <w:b/>
          <w:u w:val="single"/>
        </w:rPr>
        <w:t>request based on “no response” contact attempts</w:t>
      </w:r>
    </w:p>
    <w:p w14:paraId="3B26A910" w14:textId="77777777" w:rsidR="00BC64B0" w:rsidRPr="00673783" w:rsidRDefault="00BC64B0" w:rsidP="00BC64B0">
      <w:pPr>
        <w:rPr>
          <w:b/>
        </w:rPr>
      </w:pPr>
      <w:r w:rsidRPr="00673783">
        <w:rPr>
          <w:b/>
        </w:rPr>
        <w:t>Prerequisite:</w:t>
      </w:r>
    </w:p>
    <w:p w14:paraId="55309644" w14:textId="2547413C" w:rsidR="00BC64B0" w:rsidRPr="00673783" w:rsidRDefault="00BC38BE" w:rsidP="008A1EBF">
      <w:pPr>
        <w:pStyle w:val="ListParagraph"/>
        <w:numPr>
          <w:ilvl w:val="0"/>
          <w:numId w:val="10"/>
        </w:numPr>
      </w:pPr>
      <w:r>
        <w:t>4</w:t>
      </w:r>
      <w:r w:rsidR="00BC64B0" w:rsidRPr="00673783">
        <w:t xml:space="preserve"> contact attempts were documented</w:t>
      </w:r>
      <w:r w:rsidR="00BC64B0">
        <w:t xml:space="preserve"> on different days</w:t>
      </w:r>
      <w:r w:rsidR="00BC64B0" w:rsidRPr="00673783">
        <w:t xml:space="preserve"> for a mental health </w:t>
      </w:r>
      <w:r w:rsidR="00BC64B0">
        <w:t xml:space="preserve">RTC </w:t>
      </w:r>
      <w:r w:rsidR="00BC64B0" w:rsidRPr="00673783">
        <w:t xml:space="preserve">request </w:t>
      </w:r>
    </w:p>
    <w:p w14:paraId="4401852C" w14:textId="08C12CCB" w:rsidR="00BC64B0" w:rsidRPr="00673783" w:rsidRDefault="00500BA1" w:rsidP="008A1EBF">
      <w:pPr>
        <w:pStyle w:val="ListParagraph"/>
        <w:numPr>
          <w:ilvl w:val="1"/>
          <w:numId w:val="10"/>
        </w:numPr>
      </w:pPr>
      <w:r>
        <w:t>3</w:t>
      </w:r>
      <w:r w:rsidRPr="00673783">
        <w:t xml:space="preserve"> </w:t>
      </w:r>
      <w:r w:rsidR="00BC64B0" w:rsidRPr="00673783">
        <w:t>calls</w:t>
      </w:r>
    </w:p>
    <w:p w14:paraId="095EB3FE" w14:textId="181A2ECD" w:rsidR="00BC64B0" w:rsidRPr="00673783" w:rsidRDefault="00BC38BE" w:rsidP="008A1EBF">
      <w:pPr>
        <w:pStyle w:val="ListParagraph"/>
        <w:numPr>
          <w:ilvl w:val="1"/>
          <w:numId w:val="10"/>
        </w:numPr>
      </w:pPr>
      <w:r>
        <w:t>1</w:t>
      </w:r>
      <w:r w:rsidR="00500BA1" w:rsidRPr="00673783">
        <w:t xml:space="preserve"> </w:t>
      </w:r>
      <w:r w:rsidR="00BC64B0" w:rsidRPr="00673783">
        <w:t>letter</w:t>
      </w:r>
    </w:p>
    <w:p w14:paraId="57086530" w14:textId="77777777" w:rsidR="00BC64B0" w:rsidRPr="00673783" w:rsidRDefault="00BC64B0" w:rsidP="008A1EBF">
      <w:pPr>
        <w:pStyle w:val="ListParagraph"/>
        <w:numPr>
          <w:ilvl w:val="0"/>
          <w:numId w:val="10"/>
        </w:numPr>
      </w:pPr>
      <w:r w:rsidRPr="00673783">
        <w:t>Provider has documented to discontinue contact attempts</w:t>
      </w:r>
    </w:p>
    <w:tbl>
      <w:tblPr>
        <w:tblStyle w:val="TableGrid"/>
        <w:tblW w:w="13924" w:type="dxa"/>
        <w:tblLayout w:type="fixed"/>
        <w:tblLook w:val="04A0" w:firstRow="1" w:lastRow="0" w:firstColumn="1" w:lastColumn="0" w:noHBand="0" w:noVBand="1"/>
      </w:tblPr>
      <w:tblGrid>
        <w:gridCol w:w="2065"/>
        <w:gridCol w:w="2160"/>
        <w:gridCol w:w="720"/>
        <w:gridCol w:w="2679"/>
        <w:gridCol w:w="3150"/>
        <w:gridCol w:w="1080"/>
        <w:gridCol w:w="2070"/>
      </w:tblGrid>
      <w:tr w:rsidR="00BC64B0" w:rsidRPr="00673783" w14:paraId="206CA7D0" w14:textId="77777777" w:rsidTr="00864300">
        <w:trPr>
          <w:tblHeader/>
        </w:trPr>
        <w:tc>
          <w:tcPr>
            <w:tcW w:w="2065" w:type="dxa"/>
            <w:shd w:val="clear" w:color="auto" w:fill="D9D9D9" w:themeFill="background1" w:themeFillShade="D9"/>
          </w:tcPr>
          <w:p w14:paraId="781ED992"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528DAEE6"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207B86F2"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3DF4C024"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717BF0D4"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3AD2E75B"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48026F17"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Comment</w:t>
            </w:r>
          </w:p>
        </w:tc>
      </w:tr>
      <w:tr w:rsidR="00BC64B0" w:rsidRPr="00673783" w14:paraId="7F5CEAF6" w14:textId="77777777" w:rsidTr="00BC64B0">
        <w:trPr>
          <w:trHeight w:val="674"/>
        </w:trPr>
        <w:tc>
          <w:tcPr>
            <w:tcW w:w="2065" w:type="dxa"/>
          </w:tcPr>
          <w:p w14:paraId="036EA3F8" w14:textId="55E999A5" w:rsidR="00BC64B0" w:rsidRPr="00673783" w:rsidRDefault="00BC64B0" w:rsidP="00864300">
            <w:pPr>
              <w:rPr>
                <w:rFonts w:ascii="Calibri" w:eastAsia="Times New Roman" w:hAnsi="Calibri" w:cs="Times New Roman"/>
                <w:color w:val="000000"/>
              </w:rPr>
            </w:pPr>
            <w:r>
              <w:t>VSE_132_</w:t>
            </w:r>
            <w:r w:rsidR="00EB7F28">
              <w:t>IOC</w:t>
            </w:r>
            <w:r>
              <w:t>_7.2</w:t>
            </w:r>
          </w:p>
        </w:tc>
        <w:tc>
          <w:tcPr>
            <w:tcW w:w="2160" w:type="dxa"/>
          </w:tcPr>
          <w:p w14:paraId="4695068F" w14:textId="77777777" w:rsidR="00BC64B0" w:rsidRPr="00673783" w:rsidRDefault="00BC64B0" w:rsidP="00864300">
            <w:pPr>
              <w:rPr>
                <w:rFonts w:ascii="Calibri" w:eastAsia="Times New Roman" w:hAnsi="Calibri" w:cs="Times New Roman"/>
                <w:color w:val="000000"/>
              </w:rPr>
            </w:pPr>
            <w:r w:rsidRPr="00FF1265">
              <w:t>VSE 1.3 Requirement #3.1.2</w:t>
            </w:r>
          </w:p>
        </w:tc>
        <w:tc>
          <w:tcPr>
            <w:tcW w:w="720" w:type="dxa"/>
          </w:tcPr>
          <w:p w14:paraId="5E296EE5" w14:textId="77777777" w:rsidR="00BC64B0" w:rsidRPr="00673783" w:rsidRDefault="00BC64B0" w:rsidP="008A1EBF">
            <w:pPr>
              <w:pStyle w:val="ListParagraph"/>
              <w:numPr>
                <w:ilvl w:val="0"/>
                <w:numId w:val="11"/>
              </w:numPr>
              <w:tabs>
                <w:tab w:val="left" w:pos="540"/>
              </w:tabs>
              <w:rPr>
                <w:rFonts w:ascii="Calibri" w:eastAsia="Times New Roman" w:hAnsi="Calibri" w:cs="Times New Roman"/>
                <w:color w:val="000000"/>
              </w:rPr>
            </w:pPr>
          </w:p>
          <w:p w14:paraId="769023F3" w14:textId="77777777" w:rsidR="00BC64B0" w:rsidRPr="00673783" w:rsidRDefault="00BC64B0" w:rsidP="00864300">
            <w:pPr>
              <w:tabs>
                <w:tab w:val="left" w:pos="540"/>
              </w:tabs>
              <w:rPr>
                <w:rFonts w:ascii="Calibri" w:eastAsia="Times New Roman" w:hAnsi="Calibri" w:cs="Times New Roman"/>
                <w:color w:val="000000"/>
              </w:rPr>
            </w:pPr>
          </w:p>
        </w:tc>
        <w:tc>
          <w:tcPr>
            <w:tcW w:w="2679" w:type="dxa"/>
          </w:tcPr>
          <w:p w14:paraId="12C01C8A" w14:textId="77777777" w:rsidR="00BC64B0" w:rsidRPr="00673783" w:rsidRDefault="00BC64B0" w:rsidP="0086430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6F1385F7" w14:textId="77777777" w:rsidR="00BC64B0" w:rsidRPr="00673783" w:rsidRDefault="00BC64B0" w:rsidP="00864300"/>
        </w:tc>
        <w:tc>
          <w:tcPr>
            <w:tcW w:w="1080" w:type="dxa"/>
          </w:tcPr>
          <w:p w14:paraId="5B073889" w14:textId="77777777" w:rsidR="00BC64B0" w:rsidRPr="00673783" w:rsidRDefault="00BC64B0" w:rsidP="00864300">
            <w:pPr>
              <w:rPr>
                <w:rFonts w:ascii="Calibri" w:eastAsia="Times New Roman" w:hAnsi="Calibri" w:cs="Times New Roman"/>
                <w:color w:val="000000"/>
              </w:rPr>
            </w:pPr>
          </w:p>
        </w:tc>
        <w:tc>
          <w:tcPr>
            <w:tcW w:w="2070" w:type="dxa"/>
          </w:tcPr>
          <w:p w14:paraId="3F10B783" w14:textId="77777777" w:rsidR="00BC64B0" w:rsidRPr="00673783" w:rsidRDefault="00BC64B0" w:rsidP="00864300">
            <w:pPr>
              <w:rPr>
                <w:rFonts w:ascii="Calibri" w:eastAsia="Times New Roman" w:hAnsi="Calibri" w:cs="Times New Roman"/>
                <w:color w:val="000000"/>
              </w:rPr>
            </w:pPr>
          </w:p>
        </w:tc>
      </w:tr>
      <w:tr w:rsidR="00BC64B0" w:rsidRPr="00673783" w14:paraId="613BF8B0" w14:textId="77777777" w:rsidTr="00BC64B0">
        <w:trPr>
          <w:trHeight w:val="620"/>
        </w:trPr>
        <w:tc>
          <w:tcPr>
            <w:tcW w:w="2065" w:type="dxa"/>
          </w:tcPr>
          <w:p w14:paraId="2AAEDF6C"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11BDF60C" w14:textId="77777777" w:rsidR="00BC64B0" w:rsidRPr="00673783" w:rsidRDefault="00BC64B0" w:rsidP="00864300">
            <w:pPr>
              <w:rPr>
                <w:rFonts w:ascii="Times New Roman" w:hAnsi="Times New Roman"/>
                <w:sz w:val="18"/>
                <w:szCs w:val="18"/>
              </w:rPr>
            </w:pPr>
          </w:p>
        </w:tc>
        <w:tc>
          <w:tcPr>
            <w:tcW w:w="720" w:type="dxa"/>
          </w:tcPr>
          <w:p w14:paraId="3F94EC99" w14:textId="77777777" w:rsidR="00BC64B0" w:rsidRPr="00673783" w:rsidRDefault="00BC64B0" w:rsidP="008A1EBF">
            <w:pPr>
              <w:pStyle w:val="ListParagraph"/>
              <w:numPr>
                <w:ilvl w:val="0"/>
                <w:numId w:val="11"/>
              </w:numPr>
              <w:tabs>
                <w:tab w:val="left" w:pos="540"/>
              </w:tabs>
              <w:rPr>
                <w:rFonts w:ascii="Calibri" w:eastAsia="Times New Roman" w:hAnsi="Calibri" w:cs="Times New Roman"/>
                <w:color w:val="000000"/>
              </w:rPr>
            </w:pPr>
          </w:p>
        </w:tc>
        <w:tc>
          <w:tcPr>
            <w:tcW w:w="2679" w:type="dxa"/>
          </w:tcPr>
          <w:p w14:paraId="4F4572F0" w14:textId="77777777" w:rsidR="00BC64B0" w:rsidRPr="00673783" w:rsidRDefault="00BC64B0" w:rsidP="00864300">
            <w:r w:rsidRPr="00673783">
              <w:t>Search and select the appropriate patient</w:t>
            </w:r>
          </w:p>
        </w:tc>
        <w:tc>
          <w:tcPr>
            <w:tcW w:w="3150" w:type="dxa"/>
          </w:tcPr>
          <w:p w14:paraId="3657345C" w14:textId="77777777" w:rsidR="00BC64B0" w:rsidRPr="00673783" w:rsidRDefault="00BC64B0" w:rsidP="00864300"/>
        </w:tc>
        <w:tc>
          <w:tcPr>
            <w:tcW w:w="1080" w:type="dxa"/>
          </w:tcPr>
          <w:p w14:paraId="4A8078B9" w14:textId="77777777" w:rsidR="00BC64B0" w:rsidRPr="00673783" w:rsidRDefault="00BC64B0" w:rsidP="00864300">
            <w:pPr>
              <w:rPr>
                <w:rFonts w:ascii="Calibri" w:eastAsia="Times New Roman" w:hAnsi="Calibri" w:cs="Times New Roman"/>
                <w:color w:val="000000"/>
              </w:rPr>
            </w:pPr>
          </w:p>
        </w:tc>
        <w:tc>
          <w:tcPr>
            <w:tcW w:w="2070" w:type="dxa"/>
          </w:tcPr>
          <w:p w14:paraId="3DA4401A" w14:textId="77777777" w:rsidR="00BC64B0" w:rsidRPr="00673783" w:rsidRDefault="00BC64B0" w:rsidP="00864300">
            <w:pPr>
              <w:rPr>
                <w:rFonts w:ascii="Calibri" w:eastAsia="Times New Roman" w:hAnsi="Calibri" w:cs="Times New Roman"/>
                <w:color w:val="000000"/>
              </w:rPr>
            </w:pPr>
          </w:p>
        </w:tc>
      </w:tr>
      <w:tr w:rsidR="00BC64B0" w:rsidRPr="00673783" w14:paraId="6B9DEB20" w14:textId="77777777" w:rsidTr="00BC64B0">
        <w:trPr>
          <w:trHeight w:val="611"/>
        </w:trPr>
        <w:tc>
          <w:tcPr>
            <w:tcW w:w="2065" w:type="dxa"/>
          </w:tcPr>
          <w:p w14:paraId="54C07092"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5AB7BCF" w14:textId="77777777" w:rsidR="00BC64B0" w:rsidRPr="00673783" w:rsidRDefault="00BC64B0" w:rsidP="00864300">
            <w:pPr>
              <w:rPr>
                <w:rFonts w:ascii="Times New Roman" w:hAnsi="Times New Roman"/>
                <w:sz w:val="18"/>
                <w:szCs w:val="18"/>
              </w:rPr>
            </w:pPr>
          </w:p>
        </w:tc>
        <w:tc>
          <w:tcPr>
            <w:tcW w:w="720" w:type="dxa"/>
          </w:tcPr>
          <w:p w14:paraId="4EB9AE2F" w14:textId="77777777" w:rsidR="00BC64B0" w:rsidRPr="00673783" w:rsidRDefault="00BC64B0" w:rsidP="008A1EBF">
            <w:pPr>
              <w:pStyle w:val="ListParagraph"/>
              <w:numPr>
                <w:ilvl w:val="0"/>
                <w:numId w:val="11"/>
              </w:numPr>
              <w:tabs>
                <w:tab w:val="left" w:pos="540"/>
              </w:tabs>
              <w:rPr>
                <w:rFonts w:ascii="Calibri" w:eastAsia="Times New Roman" w:hAnsi="Calibri" w:cs="Times New Roman"/>
                <w:color w:val="000000"/>
              </w:rPr>
            </w:pPr>
          </w:p>
        </w:tc>
        <w:tc>
          <w:tcPr>
            <w:tcW w:w="2679" w:type="dxa"/>
          </w:tcPr>
          <w:p w14:paraId="445C0FD3" w14:textId="77777777" w:rsidR="00BC64B0" w:rsidRPr="00673783" w:rsidRDefault="00BC64B0" w:rsidP="00864300">
            <w:r w:rsidRPr="00673783">
              <w:t>In the Request Type dialog, select and click Cancel</w:t>
            </w:r>
          </w:p>
        </w:tc>
        <w:tc>
          <w:tcPr>
            <w:tcW w:w="3150" w:type="dxa"/>
          </w:tcPr>
          <w:p w14:paraId="1AD7E7D3" w14:textId="77777777" w:rsidR="00BC64B0" w:rsidRPr="00673783" w:rsidRDefault="00BC64B0" w:rsidP="00864300"/>
        </w:tc>
        <w:tc>
          <w:tcPr>
            <w:tcW w:w="1080" w:type="dxa"/>
          </w:tcPr>
          <w:p w14:paraId="67E538C8" w14:textId="77777777" w:rsidR="00BC64B0" w:rsidRPr="00673783" w:rsidRDefault="00BC64B0" w:rsidP="00864300">
            <w:pPr>
              <w:rPr>
                <w:rFonts w:ascii="Calibri" w:eastAsia="Times New Roman" w:hAnsi="Calibri" w:cs="Times New Roman"/>
                <w:color w:val="000000"/>
              </w:rPr>
            </w:pPr>
          </w:p>
        </w:tc>
        <w:tc>
          <w:tcPr>
            <w:tcW w:w="2070" w:type="dxa"/>
          </w:tcPr>
          <w:p w14:paraId="5FC03429" w14:textId="77777777" w:rsidR="00BC64B0" w:rsidRPr="00673783" w:rsidRDefault="00BC64B0" w:rsidP="00864300">
            <w:pPr>
              <w:rPr>
                <w:rFonts w:ascii="Calibri" w:eastAsia="Times New Roman" w:hAnsi="Calibri" w:cs="Times New Roman"/>
                <w:color w:val="000000"/>
              </w:rPr>
            </w:pPr>
          </w:p>
        </w:tc>
      </w:tr>
      <w:tr w:rsidR="00BC64B0" w:rsidRPr="00673783" w14:paraId="5A2CAA87" w14:textId="77777777" w:rsidTr="00864300">
        <w:trPr>
          <w:trHeight w:val="845"/>
        </w:trPr>
        <w:tc>
          <w:tcPr>
            <w:tcW w:w="2065" w:type="dxa"/>
          </w:tcPr>
          <w:p w14:paraId="2452097C"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A42B262" w14:textId="77777777" w:rsidR="00BC64B0" w:rsidRPr="00673783" w:rsidRDefault="00BC64B0" w:rsidP="00864300">
            <w:pPr>
              <w:rPr>
                <w:rFonts w:ascii="Times New Roman" w:hAnsi="Times New Roman"/>
                <w:sz w:val="18"/>
                <w:szCs w:val="18"/>
              </w:rPr>
            </w:pPr>
          </w:p>
        </w:tc>
        <w:tc>
          <w:tcPr>
            <w:tcW w:w="720" w:type="dxa"/>
          </w:tcPr>
          <w:p w14:paraId="6BC25FB9" w14:textId="77777777" w:rsidR="00BC64B0" w:rsidRPr="00673783" w:rsidRDefault="00BC64B0" w:rsidP="008A1EBF">
            <w:pPr>
              <w:pStyle w:val="ListParagraph"/>
              <w:numPr>
                <w:ilvl w:val="0"/>
                <w:numId w:val="11"/>
              </w:numPr>
              <w:tabs>
                <w:tab w:val="left" w:pos="540"/>
              </w:tabs>
              <w:rPr>
                <w:rFonts w:ascii="Calibri" w:eastAsia="Times New Roman" w:hAnsi="Calibri" w:cs="Times New Roman"/>
                <w:color w:val="000000"/>
              </w:rPr>
            </w:pPr>
          </w:p>
        </w:tc>
        <w:tc>
          <w:tcPr>
            <w:tcW w:w="2679" w:type="dxa"/>
          </w:tcPr>
          <w:p w14:paraId="1ADF1B72" w14:textId="77777777" w:rsidR="00BC64B0" w:rsidRPr="00673783" w:rsidRDefault="00BC64B0" w:rsidP="00864300">
            <w:r>
              <w:t xml:space="preserve">In request management grid, right click on the open RTC that meets the prerequisites above.  Hover over </w:t>
            </w:r>
            <w:proofErr w:type="spellStart"/>
            <w:r>
              <w:t>Appt</w:t>
            </w:r>
            <w:proofErr w:type="spellEnd"/>
            <w:r>
              <w:t>/Veteran Disposition.</w:t>
            </w:r>
          </w:p>
          <w:p w14:paraId="7C2C92CB" w14:textId="77777777" w:rsidR="00BC64B0" w:rsidRPr="00673783" w:rsidRDefault="00BC64B0" w:rsidP="00864300"/>
        </w:tc>
        <w:tc>
          <w:tcPr>
            <w:tcW w:w="3150" w:type="dxa"/>
          </w:tcPr>
          <w:p w14:paraId="5508604B" w14:textId="77777777" w:rsidR="00BC64B0" w:rsidRPr="00673783" w:rsidRDefault="00BC64B0" w:rsidP="00864300">
            <w:r w:rsidRPr="00673783">
              <w:t>The Disposition options are displayed for the selected request</w:t>
            </w:r>
          </w:p>
        </w:tc>
        <w:tc>
          <w:tcPr>
            <w:tcW w:w="1080" w:type="dxa"/>
          </w:tcPr>
          <w:p w14:paraId="3D63027A" w14:textId="77777777" w:rsidR="00BC64B0" w:rsidRPr="00673783" w:rsidRDefault="00BC64B0" w:rsidP="00864300">
            <w:pPr>
              <w:rPr>
                <w:rFonts w:ascii="Calibri" w:eastAsia="Times New Roman" w:hAnsi="Calibri" w:cs="Times New Roman"/>
                <w:color w:val="000000"/>
              </w:rPr>
            </w:pPr>
          </w:p>
        </w:tc>
        <w:tc>
          <w:tcPr>
            <w:tcW w:w="2070" w:type="dxa"/>
          </w:tcPr>
          <w:p w14:paraId="1A62C502" w14:textId="77777777" w:rsidR="00BC64B0" w:rsidRPr="00673783" w:rsidRDefault="00BC64B0" w:rsidP="00864300">
            <w:pPr>
              <w:rPr>
                <w:rFonts w:ascii="Calibri" w:eastAsia="Times New Roman" w:hAnsi="Calibri" w:cs="Times New Roman"/>
                <w:color w:val="000000"/>
              </w:rPr>
            </w:pPr>
            <w:r>
              <w:t>Dispositions are located on the last page of this document</w:t>
            </w:r>
          </w:p>
        </w:tc>
      </w:tr>
      <w:tr w:rsidR="00BC64B0" w:rsidRPr="00673783" w14:paraId="00D56F72" w14:textId="77777777" w:rsidTr="00864300">
        <w:trPr>
          <w:trHeight w:val="845"/>
        </w:trPr>
        <w:tc>
          <w:tcPr>
            <w:tcW w:w="2065" w:type="dxa"/>
          </w:tcPr>
          <w:p w14:paraId="7E96DDD9"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CC9C1BE" w14:textId="77777777" w:rsidR="00BC64B0" w:rsidRPr="00673783" w:rsidRDefault="00BC64B0" w:rsidP="00864300">
            <w:pPr>
              <w:rPr>
                <w:rFonts w:ascii="Times New Roman" w:hAnsi="Times New Roman"/>
                <w:sz w:val="18"/>
                <w:szCs w:val="18"/>
              </w:rPr>
            </w:pPr>
          </w:p>
        </w:tc>
        <w:tc>
          <w:tcPr>
            <w:tcW w:w="720" w:type="dxa"/>
          </w:tcPr>
          <w:p w14:paraId="631A9639" w14:textId="77777777" w:rsidR="00BC64B0" w:rsidRPr="00673783" w:rsidRDefault="00BC64B0" w:rsidP="008A1EBF">
            <w:pPr>
              <w:pStyle w:val="ListParagraph"/>
              <w:numPr>
                <w:ilvl w:val="0"/>
                <w:numId w:val="11"/>
              </w:numPr>
              <w:tabs>
                <w:tab w:val="left" w:pos="540"/>
              </w:tabs>
              <w:rPr>
                <w:rFonts w:ascii="Calibri" w:eastAsia="Times New Roman" w:hAnsi="Calibri" w:cs="Times New Roman"/>
                <w:color w:val="000000"/>
              </w:rPr>
            </w:pPr>
          </w:p>
        </w:tc>
        <w:tc>
          <w:tcPr>
            <w:tcW w:w="2679" w:type="dxa"/>
          </w:tcPr>
          <w:p w14:paraId="0E0200D2" w14:textId="77777777" w:rsidR="00BC64B0" w:rsidRPr="00673783" w:rsidRDefault="00BC64B0" w:rsidP="00864300">
            <w:r w:rsidRPr="00673783">
              <w:t xml:space="preserve">Select the applicable disposition option for the request </w:t>
            </w:r>
            <w:r>
              <w:t>RTC (in this case Removed/No Longer Necessary)</w:t>
            </w:r>
          </w:p>
        </w:tc>
        <w:tc>
          <w:tcPr>
            <w:tcW w:w="3150" w:type="dxa"/>
          </w:tcPr>
          <w:p w14:paraId="7DE63248" w14:textId="77777777" w:rsidR="00BC64B0" w:rsidRDefault="00BC64B0" w:rsidP="00864300">
            <w:r w:rsidRPr="00673783">
              <w:t xml:space="preserve">The request </w:t>
            </w:r>
            <w:r>
              <w:t xml:space="preserve">RTC </w:t>
            </w:r>
            <w:r w:rsidRPr="00673783">
              <w:t>is removed the from the Request Management Grid</w:t>
            </w:r>
          </w:p>
          <w:p w14:paraId="0323E4A1" w14:textId="77777777" w:rsidR="00BC64B0" w:rsidRDefault="00BC64B0" w:rsidP="00864300"/>
          <w:p w14:paraId="13069A55" w14:textId="77777777" w:rsidR="00BC64B0" w:rsidRDefault="00BC64B0" w:rsidP="00864300"/>
          <w:p w14:paraId="7F5B57F0" w14:textId="77777777" w:rsidR="00BC64B0" w:rsidRPr="00673783" w:rsidRDefault="00BC64B0" w:rsidP="00864300"/>
        </w:tc>
        <w:tc>
          <w:tcPr>
            <w:tcW w:w="1080" w:type="dxa"/>
          </w:tcPr>
          <w:p w14:paraId="6E4997B5" w14:textId="77777777" w:rsidR="00BC64B0" w:rsidRPr="00673783" w:rsidRDefault="00BC64B0" w:rsidP="00864300">
            <w:pPr>
              <w:rPr>
                <w:rFonts w:ascii="Calibri" w:eastAsia="Times New Roman" w:hAnsi="Calibri" w:cs="Times New Roman"/>
                <w:color w:val="000000"/>
              </w:rPr>
            </w:pPr>
          </w:p>
        </w:tc>
        <w:tc>
          <w:tcPr>
            <w:tcW w:w="2070" w:type="dxa"/>
          </w:tcPr>
          <w:p w14:paraId="184DEEF8" w14:textId="77777777" w:rsidR="00BC64B0" w:rsidRPr="00673783" w:rsidRDefault="00BC64B0" w:rsidP="00864300">
            <w:pPr>
              <w:rPr>
                <w:rFonts w:ascii="Calibri" w:eastAsia="Times New Roman" w:hAnsi="Calibri" w:cs="Times New Roman"/>
                <w:color w:val="000000"/>
              </w:rPr>
            </w:pPr>
          </w:p>
        </w:tc>
      </w:tr>
    </w:tbl>
    <w:p w14:paraId="00B29550" w14:textId="77777777" w:rsidR="00BC64B0" w:rsidRPr="00673783" w:rsidRDefault="00BC64B0" w:rsidP="00BC64B0">
      <w:pPr>
        <w:pStyle w:val="Heading3"/>
      </w:pPr>
      <w:bookmarkStart w:id="40" w:name="_Toc489017132"/>
      <w:bookmarkEnd w:id="39"/>
      <w:r w:rsidRPr="00673783">
        <w:lastRenderedPageBreak/>
        <w:t xml:space="preserve">TEST CASE </w:t>
      </w:r>
      <w:r>
        <w:t>7.3</w:t>
      </w:r>
      <w:r w:rsidRPr="00673783">
        <w:t xml:space="preserve">:  Validate that the Scheduler can disposition a </w:t>
      </w:r>
      <w:r>
        <w:t xml:space="preserve">RTC </w:t>
      </w:r>
      <w:r w:rsidRPr="00673783">
        <w:t>request based on “no response” contact attempts</w:t>
      </w:r>
      <w:bookmarkEnd w:id="40"/>
    </w:p>
    <w:p w14:paraId="5E16CE2A" w14:textId="77777777" w:rsidR="00BC64B0" w:rsidRPr="00C64CCD" w:rsidRDefault="00BC64B0" w:rsidP="00BC64B0">
      <w:pPr>
        <w:spacing w:before="120"/>
        <w:rPr>
          <w:b/>
          <w:u w:val="single"/>
        </w:rPr>
      </w:pPr>
      <w:r>
        <w:rPr>
          <w:b/>
          <w:u w:val="single"/>
        </w:rPr>
        <w:t>7.3</w:t>
      </w:r>
      <w:r w:rsidRPr="00C64CCD">
        <w:rPr>
          <w:b/>
          <w:u w:val="single"/>
        </w:rPr>
        <w:t>:  Validate that the Scheduler can disposition a RTC request based on “no response” contact attempts</w:t>
      </w:r>
    </w:p>
    <w:p w14:paraId="2BF012A1" w14:textId="77777777" w:rsidR="00BC64B0" w:rsidRPr="00673783" w:rsidRDefault="00BC64B0" w:rsidP="00BC64B0">
      <w:pPr>
        <w:spacing w:before="120"/>
        <w:rPr>
          <w:b/>
        </w:rPr>
      </w:pPr>
      <w:r w:rsidRPr="00673783">
        <w:rPr>
          <w:b/>
        </w:rPr>
        <w:t>Prerequisite:</w:t>
      </w:r>
    </w:p>
    <w:p w14:paraId="3407629C" w14:textId="77777777" w:rsidR="00BC64B0" w:rsidRPr="00673783" w:rsidRDefault="00BC64B0" w:rsidP="008A1EBF">
      <w:pPr>
        <w:pStyle w:val="ListParagraph"/>
        <w:numPr>
          <w:ilvl w:val="0"/>
          <w:numId w:val="10"/>
        </w:numPr>
      </w:pPr>
      <w:r w:rsidRPr="00673783">
        <w:t xml:space="preserve">At least one of the VHA business rules for contact attempts for a non-mental health </w:t>
      </w:r>
      <w:r>
        <w:t xml:space="preserve">RTC </w:t>
      </w:r>
      <w:r w:rsidRPr="00673783">
        <w:t xml:space="preserve">request was not met when scheduler attempted to disposition </w:t>
      </w:r>
    </w:p>
    <w:p w14:paraId="1A5ED663" w14:textId="10E21FE4" w:rsidR="00BC64B0" w:rsidRPr="00673783" w:rsidRDefault="00BC64B0" w:rsidP="008A1EBF">
      <w:pPr>
        <w:pStyle w:val="ListParagraph"/>
        <w:numPr>
          <w:ilvl w:val="1"/>
          <w:numId w:val="10"/>
        </w:numPr>
      </w:pPr>
      <w:r w:rsidRPr="00673783">
        <w:t xml:space="preserve">The required number of contact attempts </w:t>
      </w:r>
      <w:r>
        <w:t xml:space="preserve">occurring on different days </w:t>
      </w:r>
      <w:r w:rsidRPr="00673783">
        <w:t>(</w:t>
      </w:r>
      <w:r w:rsidR="00E665C1">
        <w:t>1</w:t>
      </w:r>
      <w:r>
        <w:t xml:space="preserve"> call,  </w:t>
      </w:r>
      <w:r w:rsidR="00E665C1">
        <w:t xml:space="preserve">1 </w:t>
      </w:r>
      <w:r>
        <w:t>letter</w:t>
      </w:r>
      <w:r w:rsidRPr="00673783">
        <w:t xml:space="preserve">) </w:t>
      </w:r>
    </w:p>
    <w:p w14:paraId="43535407" w14:textId="77777777" w:rsidR="00BC64B0" w:rsidRPr="00673783" w:rsidRDefault="00BC64B0" w:rsidP="008A1EBF">
      <w:pPr>
        <w:pStyle w:val="ListParagraph"/>
        <w:numPr>
          <w:ilvl w:val="1"/>
          <w:numId w:val="10"/>
        </w:numPr>
      </w:pPr>
      <w:r w:rsidRPr="00673783">
        <w:t xml:space="preserve">The </w:t>
      </w:r>
      <w:r>
        <w:t xml:space="preserve">RTC </w:t>
      </w:r>
      <w:r w:rsidRPr="00673783">
        <w:t>request is dispositioned earlier than the 14 days from the date the contact letter was sent</w:t>
      </w:r>
    </w:p>
    <w:p w14:paraId="6ECB75FE" w14:textId="77777777" w:rsidR="00BC64B0" w:rsidRPr="00673783" w:rsidRDefault="00BC64B0" w:rsidP="008A1EBF">
      <w:pPr>
        <w:pStyle w:val="ListParagraph"/>
        <w:numPr>
          <w:ilvl w:val="2"/>
          <w:numId w:val="10"/>
        </w:numPr>
      </w:pPr>
      <w:r w:rsidRPr="00673783">
        <w:t>Patient returned the call and does not want the appointment</w:t>
      </w:r>
    </w:p>
    <w:p w14:paraId="0E7A8F3B" w14:textId="77777777" w:rsidR="00BC64B0" w:rsidRDefault="00BC64B0" w:rsidP="008A1EBF">
      <w:pPr>
        <w:pStyle w:val="ListParagraph"/>
        <w:numPr>
          <w:ilvl w:val="2"/>
          <w:numId w:val="10"/>
        </w:numPr>
      </w:pPr>
      <w:r w:rsidRPr="00673783">
        <w:t>Based upon documentation of the provider</w:t>
      </w:r>
    </w:p>
    <w:tbl>
      <w:tblPr>
        <w:tblStyle w:val="TableGrid"/>
        <w:tblW w:w="13924" w:type="dxa"/>
        <w:tblLayout w:type="fixed"/>
        <w:tblLook w:val="04A0" w:firstRow="1" w:lastRow="0" w:firstColumn="1" w:lastColumn="0" w:noHBand="0" w:noVBand="1"/>
      </w:tblPr>
      <w:tblGrid>
        <w:gridCol w:w="1975"/>
        <w:gridCol w:w="2340"/>
        <w:gridCol w:w="630"/>
        <w:gridCol w:w="2679"/>
        <w:gridCol w:w="3150"/>
        <w:gridCol w:w="1080"/>
        <w:gridCol w:w="2070"/>
      </w:tblGrid>
      <w:tr w:rsidR="00BC64B0" w:rsidRPr="00673783" w14:paraId="70B0BCC7" w14:textId="77777777" w:rsidTr="00864300">
        <w:trPr>
          <w:tblHeader/>
        </w:trPr>
        <w:tc>
          <w:tcPr>
            <w:tcW w:w="1975" w:type="dxa"/>
            <w:shd w:val="clear" w:color="auto" w:fill="D9D9D9" w:themeFill="background1" w:themeFillShade="D9"/>
          </w:tcPr>
          <w:p w14:paraId="31404ED1"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0B1C66CB"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Requirement ID &amp; User Story ID</w:t>
            </w:r>
          </w:p>
        </w:tc>
        <w:tc>
          <w:tcPr>
            <w:tcW w:w="630" w:type="dxa"/>
            <w:shd w:val="clear" w:color="auto" w:fill="D9D9D9" w:themeFill="background1" w:themeFillShade="D9"/>
          </w:tcPr>
          <w:p w14:paraId="5BA03C6E"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2D3B3B21"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54581B6E"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53213EE0"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3D75F124"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Comment</w:t>
            </w:r>
          </w:p>
        </w:tc>
      </w:tr>
      <w:tr w:rsidR="00BC64B0" w:rsidRPr="00673783" w14:paraId="26E012D3" w14:textId="77777777" w:rsidTr="00864300">
        <w:trPr>
          <w:trHeight w:val="845"/>
        </w:trPr>
        <w:tc>
          <w:tcPr>
            <w:tcW w:w="1975" w:type="dxa"/>
          </w:tcPr>
          <w:p w14:paraId="4747222B" w14:textId="2D583070" w:rsidR="00BC64B0" w:rsidRPr="00673783" w:rsidRDefault="00BC64B0" w:rsidP="00864300">
            <w:pPr>
              <w:rPr>
                <w:rFonts w:ascii="Calibri" w:eastAsia="Times New Roman" w:hAnsi="Calibri" w:cs="Times New Roman"/>
                <w:color w:val="000000"/>
              </w:rPr>
            </w:pPr>
            <w:r>
              <w:t>VSE_132_</w:t>
            </w:r>
            <w:r w:rsidR="00EB7F28">
              <w:t>IOC</w:t>
            </w:r>
            <w:r>
              <w:t>_7.3</w:t>
            </w:r>
          </w:p>
        </w:tc>
        <w:tc>
          <w:tcPr>
            <w:tcW w:w="2340" w:type="dxa"/>
          </w:tcPr>
          <w:p w14:paraId="0EF6997A" w14:textId="77777777" w:rsidR="00BC64B0" w:rsidRPr="00673783" w:rsidRDefault="00BC64B0" w:rsidP="00864300">
            <w:pPr>
              <w:rPr>
                <w:rFonts w:ascii="Calibri" w:eastAsia="Times New Roman" w:hAnsi="Calibri" w:cs="Times New Roman"/>
                <w:color w:val="000000"/>
              </w:rPr>
            </w:pPr>
            <w:r w:rsidRPr="00E872D0">
              <w:t>VSE 1.3 Requirement #3.1.2</w:t>
            </w:r>
          </w:p>
        </w:tc>
        <w:tc>
          <w:tcPr>
            <w:tcW w:w="630" w:type="dxa"/>
          </w:tcPr>
          <w:p w14:paraId="256A863C"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p w14:paraId="02AC6605" w14:textId="77777777" w:rsidR="00BC64B0" w:rsidRPr="00673783" w:rsidRDefault="00BC64B0" w:rsidP="00864300">
            <w:pPr>
              <w:tabs>
                <w:tab w:val="left" w:pos="540"/>
              </w:tabs>
              <w:rPr>
                <w:rFonts w:ascii="Calibri" w:eastAsia="Times New Roman" w:hAnsi="Calibri" w:cs="Times New Roman"/>
                <w:color w:val="000000"/>
              </w:rPr>
            </w:pPr>
          </w:p>
        </w:tc>
        <w:tc>
          <w:tcPr>
            <w:tcW w:w="2679" w:type="dxa"/>
          </w:tcPr>
          <w:p w14:paraId="2AD28677" w14:textId="77777777" w:rsidR="00BC64B0" w:rsidRPr="00673783" w:rsidRDefault="00BC64B0" w:rsidP="0086430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697D42FF" w14:textId="77777777" w:rsidR="00BC64B0" w:rsidRPr="00673783" w:rsidRDefault="00BC64B0" w:rsidP="00864300"/>
        </w:tc>
        <w:tc>
          <w:tcPr>
            <w:tcW w:w="1080" w:type="dxa"/>
          </w:tcPr>
          <w:p w14:paraId="05801139" w14:textId="77777777" w:rsidR="00BC64B0" w:rsidRPr="00673783" w:rsidRDefault="00BC64B0" w:rsidP="00864300">
            <w:pPr>
              <w:rPr>
                <w:rFonts w:ascii="Calibri" w:eastAsia="Times New Roman" w:hAnsi="Calibri" w:cs="Times New Roman"/>
                <w:color w:val="000000"/>
              </w:rPr>
            </w:pPr>
          </w:p>
        </w:tc>
        <w:tc>
          <w:tcPr>
            <w:tcW w:w="2070" w:type="dxa"/>
          </w:tcPr>
          <w:p w14:paraId="1D21705B" w14:textId="77777777" w:rsidR="00BC64B0" w:rsidRPr="00673783" w:rsidRDefault="00BC64B0" w:rsidP="00864300">
            <w:pPr>
              <w:rPr>
                <w:rFonts w:ascii="Calibri" w:eastAsia="Times New Roman" w:hAnsi="Calibri" w:cs="Times New Roman"/>
                <w:color w:val="000000"/>
              </w:rPr>
            </w:pPr>
          </w:p>
        </w:tc>
      </w:tr>
      <w:tr w:rsidR="00BC64B0" w:rsidRPr="00673783" w14:paraId="2D9DC9B5" w14:textId="77777777" w:rsidTr="00864300">
        <w:trPr>
          <w:trHeight w:val="845"/>
        </w:trPr>
        <w:tc>
          <w:tcPr>
            <w:tcW w:w="1975" w:type="dxa"/>
          </w:tcPr>
          <w:p w14:paraId="7D3EF23B" w14:textId="77777777" w:rsidR="00BC64B0" w:rsidRPr="00673783" w:rsidRDefault="00BC64B0" w:rsidP="00864300">
            <w:pPr>
              <w:rPr>
                <w:rFonts w:ascii="Calibri" w:eastAsia="Times New Roman" w:hAnsi="Calibri" w:cs="Times New Roman"/>
                <w:color w:val="000000"/>
                <w:sz w:val="20"/>
                <w:szCs w:val="20"/>
              </w:rPr>
            </w:pPr>
          </w:p>
        </w:tc>
        <w:tc>
          <w:tcPr>
            <w:tcW w:w="2340" w:type="dxa"/>
          </w:tcPr>
          <w:p w14:paraId="72DFA982" w14:textId="77777777" w:rsidR="00BC64B0" w:rsidRPr="00673783" w:rsidRDefault="00BC64B0" w:rsidP="00864300">
            <w:pPr>
              <w:rPr>
                <w:rFonts w:ascii="Times New Roman" w:hAnsi="Times New Roman"/>
                <w:sz w:val="18"/>
                <w:szCs w:val="18"/>
              </w:rPr>
            </w:pPr>
          </w:p>
        </w:tc>
        <w:tc>
          <w:tcPr>
            <w:tcW w:w="630" w:type="dxa"/>
          </w:tcPr>
          <w:p w14:paraId="0976C59C"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tc>
        <w:tc>
          <w:tcPr>
            <w:tcW w:w="2679" w:type="dxa"/>
          </w:tcPr>
          <w:p w14:paraId="2C879C02" w14:textId="77777777" w:rsidR="00BC64B0" w:rsidRPr="00673783" w:rsidRDefault="00BC64B0" w:rsidP="00864300">
            <w:r w:rsidRPr="00673783">
              <w:t>Search and select the appropriate patient</w:t>
            </w:r>
          </w:p>
        </w:tc>
        <w:tc>
          <w:tcPr>
            <w:tcW w:w="3150" w:type="dxa"/>
          </w:tcPr>
          <w:p w14:paraId="6978C441" w14:textId="77777777" w:rsidR="00BC64B0" w:rsidRPr="00673783" w:rsidRDefault="00BC64B0" w:rsidP="00864300"/>
        </w:tc>
        <w:tc>
          <w:tcPr>
            <w:tcW w:w="1080" w:type="dxa"/>
          </w:tcPr>
          <w:p w14:paraId="590DCF0C" w14:textId="77777777" w:rsidR="00BC64B0" w:rsidRPr="00673783" w:rsidRDefault="00BC64B0" w:rsidP="00864300">
            <w:pPr>
              <w:rPr>
                <w:rFonts w:ascii="Calibri" w:eastAsia="Times New Roman" w:hAnsi="Calibri" w:cs="Times New Roman"/>
                <w:color w:val="000000"/>
              </w:rPr>
            </w:pPr>
          </w:p>
        </w:tc>
        <w:tc>
          <w:tcPr>
            <w:tcW w:w="2070" w:type="dxa"/>
          </w:tcPr>
          <w:p w14:paraId="01CCEC9C" w14:textId="77777777" w:rsidR="00BC64B0" w:rsidRPr="00673783" w:rsidRDefault="00BC64B0" w:rsidP="00864300">
            <w:pPr>
              <w:rPr>
                <w:rFonts w:ascii="Calibri" w:eastAsia="Times New Roman" w:hAnsi="Calibri" w:cs="Times New Roman"/>
                <w:color w:val="000000"/>
              </w:rPr>
            </w:pPr>
          </w:p>
        </w:tc>
      </w:tr>
      <w:tr w:rsidR="00BC64B0" w:rsidRPr="00673783" w14:paraId="27CDF921" w14:textId="77777777" w:rsidTr="00864300">
        <w:trPr>
          <w:trHeight w:val="845"/>
        </w:trPr>
        <w:tc>
          <w:tcPr>
            <w:tcW w:w="1975" w:type="dxa"/>
          </w:tcPr>
          <w:p w14:paraId="194FDE9B" w14:textId="77777777" w:rsidR="00BC64B0" w:rsidRPr="00673783" w:rsidRDefault="00BC64B0" w:rsidP="00864300">
            <w:pPr>
              <w:rPr>
                <w:rFonts w:ascii="Calibri" w:eastAsia="Times New Roman" w:hAnsi="Calibri" w:cs="Times New Roman"/>
                <w:color w:val="000000"/>
                <w:sz w:val="20"/>
                <w:szCs w:val="20"/>
              </w:rPr>
            </w:pPr>
          </w:p>
        </w:tc>
        <w:tc>
          <w:tcPr>
            <w:tcW w:w="2340" w:type="dxa"/>
          </w:tcPr>
          <w:p w14:paraId="281B8D1E" w14:textId="77777777" w:rsidR="00BC64B0" w:rsidRPr="00673783" w:rsidRDefault="00BC64B0" w:rsidP="00864300">
            <w:pPr>
              <w:rPr>
                <w:rFonts w:ascii="Times New Roman" w:hAnsi="Times New Roman"/>
                <w:sz w:val="18"/>
                <w:szCs w:val="18"/>
              </w:rPr>
            </w:pPr>
          </w:p>
        </w:tc>
        <w:tc>
          <w:tcPr>
            <w:tcW w:w="630" w:type="dxa"/>
          </w:tcPr>
          <w:p w14:paraId="44018334"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tc>
        <w:tc>
          <w:tcPr>
            <w:tcW w:w="2679" w:type="dxa"/>
          </w:tcPr>
          <w:p w14:paraId="09132A6D" w14:textId="77777777" w:rsidR="00BC64B0" w:rsidRPr="00673783" w:rsidRDefault="00BC64B0" w:rsidP="00864300">
            <w:r w:rsidRPr="00673783">
              <w:t>In the Request Type dialog, click Cancel</w:t>
            </w:r>
          </w:p>
        </w:tc>
        <w:tc>
          <w:tcPr>
            <w:tcW w:w="3150" w:type="dxa"/>
          </w:tcPr>
          <w:p w14:paraId="3F4F447B" w14:textId="77777777" w:rsidR="00BC64B0" w:rsidRPr="00673783" w:rsidRDefault="00BC64B0" w:rsidP="00864300"/>
        </w:tc>
        <w:tc>
          <w:tcPr>
            <w:tcW w:w="1080" w:type="dxa"/>
          </w:tcPr>
          <w:p w14:paraId="5F02F4F4" w14:textId="77777777" w:rsidR="00BC64B0" w:rsidRPr="00673783" w:rsidRDefault="00BC64B0" w:rsidP="00864300">
            <w:pPr>
              <w:rPr>
                <w:rFonts w:ascii="Calibri" w:eastAsia="Times New Roman" w:hAnsi="Calibri" w:cs="Times New Roman"/>
                <w:color w:val="000000"/>
              </w:rPr>
            </w:pPr>
          </w:p>
        </w:tc>
        <w:tc>
          <w:tcPr>
            <w:tcW w:w="2070" w:type="dxa"/>
          </w:tcPr>
          <w:p w14:paraId="0F7C1F6B" w14:textId="77777777" w:rsidR="00BC64B0" w:rsidRPr="00673783" w:rsidRDefault="00BC64B0" w:rsidP="00864300">
            <w:pPr>
              <w:rPr>
                <w:rFonts w:ascii="Calibri" w:eastAsia="Times New Roman" w:hAnsi="Calibri" w:cs="Times New Roman"/>
                <w:color w:val="000000"/>
              </w:rPr>
            </w:pPr>
          </w:p>
        </w:tc>
      </w:tr>
      <w:tr w:rsidR="00BC64B0" w:rsidRPr="00673783" w14:paraId="3FB4A5E8" w14:textId="77777777" w:rsidTr="00864300">
        <w:trPr>
          <w:trHeight w:val="845"/>
        </w:trPr>
        <w:tc>
          <w:tcPr>
            <w:tcW w:w="1975" w:type="dxa"/>
          </w:tcPr>
          <w:p w14:paraId="23DB35BD" w14:textId="77777777" w:rsidR="00BC64B0" w:rsidRPr="00673783" w:rsidRDefault="00BC64B0" w:rsidP="00864300">
            <w:pPr>
              <w:rPr>
                <w:rFonts w:ascii="Calibri" w:eastAsia="Times New Roman" w:hAnsi="Calibri" w:cs="Times New Roman"/>
                <w:color w:val="000000"/>
                <w:sz w:val="20"/>
                <w:szCs w:val="20"/>
              </w:rPr>
            </w:pPr>
          </w:p>
        </w:tc>
        <w:tc>
          <w:tcPr>
            <w:tcW w:w="2340" w:type="dxa"/>
          </w:tcPr>
          <w:p w14:paraId="2BA969D4" w14:textId="77777777" w:rsidR="00BC64B0" w:rsidRPr="00673783" w:rsidRDefault="00BC64B0" w:rsidP="00864300">
            <w:pPr>
              <w:rPr>
                <w:rFonts w:ascii="Times New Roman" w:hAnsi="Times New Roman"/>
                <w:sz w:val="18"/>
                <w:szCs w:val="18"/>
              </w:rPr>
            </w:pPr>
          </w:p>
        </w:tc>
        <w:tc>
          <w:tcPr>
            <w:tcW w:w="630" w:type="dxa"/>
          </w:tcPr>
          <w:p w14:paraId="1D4DBF83"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tc>
        <w:tc>
          <w:tcPr>
            <w:tcW w:w="2679" w:type="dxa"/>
          </w:tcPr>
          <w:p w14:paraId="4AB8C1BB" w14:textId="77777777" w:rsidR="00BC64B0" w:rsidRPr="00673783" w:rsidRDefault="00BC64B0" w:rsidP="00864300">
            <w:r>
              <w:t xml:space="preserve">In request management grid, right click on the open RTC that meets the prerequisites above.  Hover over </w:t>
            </w:r>
            <w:proofErr w:type="spellStart"/>
            <w:r>
              <w:t>Appt</w:t>
            </w:r>
            <w:proofErr w:type="spellEnd"/>
            <w:r>
              <w:t>/Veteran Disposition.</w:t>
            </w:r>
          </w:p>
          <w:p w14:paraId="2CED052B" w14:textId="77777777" w:rsidR="00BC64B0" w:rsidRPr="00673783" w:rsidRDefault="00BC64B0" w:rsidP="00864300"/>
          <w:p w14:paraId="1BEBFB1F" w14:textId="77777777" w:rsidR="00BC64B0" w:rsidRPr="00673783" w:rsidRDefault="00BC64B0" w:rsidP="00864300"/>
        </w:tc>
        <w:tc>
          <w:tcPr>
            <w:tcW w:w="3150" w:type="dxa"/>
          </w:tcPr>
          <w:p w14:paraId="470D8617" w14:textId="77777777" w:rsidR="00BC64B0" w:rsidRPr="00673783" w:rsidRDefault="00BC64B0" w:rsidP="00864300">
            <w:r w:rsidRPr="00673783">
              <w:t>The Disposition options are displayed for the selected request</w:t>
            </w:r>
          </w:p>
        </w:tc>
        <w:tc>
          <w:tcPr>
            <w:tcW w:w="1080" w:type="dxa"/>
          </w:tcPr>
          <w:p w14:paraId="6CDDF22D" w14:textId="77777777" w:rsidR="00BC64B0" w:rsidRPr="00673783" w:rsidRDefault="00BC64B0" w:rsidP="00864300">
            <w:pPr>
              <w:rPr>
                <w:rFonts w:ascii="Calibri" w:eastAsia="Times New Roman" w:hAnsi="Calibri" w:cs="Times New Roman"/>
                <w:color w:val="000000"/>
              </w:rPr>
            </w:pPr>
          </w:p>
        </w:tc>
        <w:tc>
          <w:tcPr>
            <w:tcW w:w="2070" w:type="dxa"/>
          </w:tcPr>
          <w:p w14:paraId="19A08FAD" w14:textId="77777777" w:rsidR="00BC64B0" w:rsidRPr="00673783" w:rsidRDefault="00BC64B0" w:rsidP="00864300">
            <w:pPr>
              <w:rPr>
                <w:rFonts w:ascii="Calibri" w:eastAsia="Times New Roman" w:hAnsi="Calibri" w:cs="Times New Roman"/>
                <w:color w:val="000000"/>
              </w:rPr>
            </w:pPr>
          </w:p>
        </w:tc>
      </w:tr>
      <w:tr w:rsidR="00BC64B0" w:rsidRPr="00673783" w14:paraId="2D949A46" w14:textId="77777777" w:rsidTr="00864300">
        <w:trPr>
          <w:trHeight w:val="845"/>
        </w:trPr>
        <w:tc>
          <w:tcPr>
            <w:tcW w:w="1975" w:type="dxa"/>
          </w:tcPr>
          <w:p w14:paraId="104D88C1" w14:textId="77777777" w:rsidR="00BC64B0" w:rsidRPr="00673783" w:rsidRDefault="00BC64B0" w:rsidP="00864300">
            <w:pPr>
              <w:rPr>
                <w:rFonts w:ascii="Calibri" w:eastAsia="Times New Roman" w:hAnsi="Calibri" w:cs="Times New Roman"/>
                <w:color w:val="000000"/>
                <w:sz w:val="20"/>
                <w:szCs w:val="20"/>
              </w:rPr>
            </w:pPr>
          </w:p>
        </w:tc>
        <w:tc>
          <w:tcPr>
            <w:tcW w:w="2340" w:type="dxa"/>
          </w:tcPr>
          <w:p w14:paraId="098414EE" w14:textId="77777777" w:rsidR="00BC64B0" w:rsidRPr="00673783" w:rsidRDefault="00BC64B0" w:rsidP="00864300">
            <w:pPr>
              <w:rPr>
                <w:rFonts w:ascii="Times New Roman" w:hAnsi="Times New Roman"/>
                <w:sz w:val="18"/>
                <w:szCs w:val="18"/>
              </w:rPr>
            </w:pPr>
          </w:p>
        </w:tc>
        <w:tc>
          <w:tcPr>
            <w:tcW w:w="630" w:type="dxa"/>
          </w:tcPr>
          <w:p w14:paraId="2B23A682"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tc>
        <w:tc>
          <w:tcPr>
            <w:tcW w:w="2679" w:type="dxa"/>
          </w:tcPr>
          <w:p w14:paraId="11B79DF9" w14:textId="77777777" w:rsidR="00BC64B0" w:rsidRPr="00673783" w:rsidRDefault="00BC64B0" w:rsidP="00864300">
            <w:r w:rsidRPr="00673783">
              <w:t xml:space="preserve">Select the applicable disposition option for the request </w:t>
            </w:r>
            <w:r>
              <w:t>RTC (in this case Removed/No Longer Necessary)</w:t>
            </w:r>
          </w:p>
        </w:tc>
        <w:tc>
          <w:tcPr>
            <w:tcW w:w="3150" w:type="dxa"/>
          </w:tcPr>
          <w:p w14:paraId="4C341DA4" w14:textId="77777777" w:rsidR="00BC64B0" w:rsidRPr="00673783" w:rsidRDefault="00BC64B0" w:rsidP="00864300">
            <w:r w:rsidRPr="00673783">
              <w:t>“This is not in accordance with VHA business rules, do you want to continue?” notification is displayed</w:t>
            </w:r>
          </w:p>
          <w:p w14:paraId="066201A9" w14:textId="77777777" w:rsidR="00BC64B0" w:rsidRPr="00673783" w:rsidRDefault="00BC64B0" w:rsidP="00864300"/>
          <w:p w14:paraId="78E66524" w14:textId="77777777" w:rsidR="00BC64B0" w:rsidRPr="00673783" w:rsidRDefault="00BC64B0" w:rsidP="00864300"/>
        </w:tc>
        <w:tc>
          <w:tcPr>
            <w:tcW w:w="1080" w:type="dxa"/>
          </w:tcPr>
          <w:p w14:paraId="39C3117C" w14:textId="77777777" w:rsidR="00BC64B0" w:rsidRPr="00673783" w:rsidRDefault="00BC64B0" w:rsidP="00864300">
            <w:pPr>
              <w:rPr>
                <w:rFonts w:ascii="Calibri" w:eastAsia="Times New Roman" w:hAnsi="Calibri" w:cs="Times New Roman"/>
                <w:color w:val="000000"/>
              </w:rPr>
            </w:pPr>
          </w:p>
        </w:tc>
        <w:tc>
          <w:tcPr>
            <w:tcW w:w="2070" w:type="dxa"/>
          </w:tcPr>
          <w:p w14:paraId="0B82A22F" w14:textId="77777777" w:rsidR="00BC64B0" w:rsidRPr="00673783" w:rsidRDefault="00BC64B0" w:rsidP="00864300">
            <w:pPr>
              <w:rPr>
                <w:rFonts w:ascii="Calibri" w:eastAsia="Times New Roman" w:hAnsi="Calibri" w:cs="Times New Roman"/>
                <w:color w:val="000000"/>
              </w:rPr>
            </w:pPr>
            <w:r w:rsidRPr="00673783">
              <w:rPr>
                <w:color w:val="FF0000"/>
              </w:rPr>
              <w:t>*Note this is a generic message. A specific message is displayed based on the business rule that was not met. For instance, “The required number of Patient Contacts has NOT been completed for this request. Are you sure you want to remove this request?”</w:t>
            </w:r>
          </w:p>
        </w:tc>
      </w:tr>
      <w:tr w:rsidR="00BC64B0" w:rsidRPr="00673783" w14:paraId="06715B76" w14:textId="77777777" w:rsidTr="00864300">
        <w:trPr>
          <w:trHeight w:val="845"/>
        </w:trPr>
        <w:tc>
          <w:tcPr>
            <w:tcW w:w="1975" w:type="dxa"/>
          </w:tcPr>
          <w:p w14:paraId="38EF47EC" w14:textId="77777777" w:rsidR="00BC64B0" w:rsidRPr="00673783" w:rsidRDefault="00BC64B0" w:rsidP="00864300">
            <w:pPr>
              <w:rPr>
                <w:rFonts w:ascii="Calibri" w:eastAsia="Times New Roman" w:hAnsi="Calibri" w:cs="Times New Roman"/>
                <w:color w:val="000000"/>
                <w:sz w:val="20"/>
                <w:szCs w:val="20"/>
              </w:rPr>
            </w:pPr>
          </w:p>
        </w:tc>
        <w:tc>
          <w:tcPr>
            <w:tcW w:w="2340" w:type="dxa"/>
          </w:tcPr>
          <w:p w14:paraId="4EA6F011" w14:textId="77777777" w:rsidR="00BC64B0" w:rsidRPr="00673783" w:rsidRDefault="00BC64B0" w:rsidP="00864300">
            <w:pPr>
              <w:rPr>
                <w:rFonts w:ascii="Times New Roman" w:hAnsi="Times New Roman"/>
                <w:sz w:val="18"/>
                <w:szCs w:val="18"/>
              </w:rPr>
            </w:pPr>
          </w:p>
        </w:tc>
        <w:tc>
          <w:tcPr>
            <w:tcW w:w="630" w:type="dxa"/>
          </w:tcPr>
          <w:p w14:paraId="75549304" w14:textId="77777777" w:rsidR="00BC64B0" w:rsidRPr="00673783" w:rsidRDefault="00BC64B0" w:rsidP="008A1EBF">
            <w:pPr>
              <w:pStyle w:val="ListParagraph"/>
              <w:numPr>
                <w:ilvl w:val="0"/>
                <w:numId w:val="12"/>
              </w:numPr>
              <w:tabs>
                <w:tab w:val="left" w:pos="540"/>
              </w:tabs>
              <w:rPr>
                <w:rFonts w:ascii="Calibri" w:eastAsia="Times New Roman" w:hAnsi="Calibri" w:cs="Times New Roman"/>
                <w:color w:val="000000"/>
              </w:rPr>
            </w:pPr>
          </w:p>
        </w:tc>
        <w:tc>
          <w:tcPr>
            <w:tcW w:w="2679" w:type="dxa"/>
          </w:tcPr>
          <w:p w14:paraId="4898EE4C" w14:textId="77777777" w:rsidR="00BC64B0" w:rsidRPr="00673783" w:rsidRDefault="00BC64B0" w:rsidP="00864300">
            <w:r w:rsidRPr="00673783">
              <w:t>Select Yes</w:t>
            </w:r>
          </w:p>
        </w:tc>
        <w:tc>
          <w:tcPr>
            <w:tcW w:w="3150" w:type="dxa"/>
          </w:tcPr>
          <w:p w14:paraId="2DFABE8A" w14:textId="77777777" w:rsidR="00BC64B0" w:rsidRPr="00673783" w:rsidRDefault="00BC64B0" w:rsidP="00864300">
            <w:r w:rsidRPr="00673783">
              <w:t xml:space="preserve">The request </w:t>
            </w:r>
            <w:r>
              <w:t>RTC</w:t>
            </w:r>
            <w:r w:rsidRPr="00673783">
              <w:t xml:space="preserve"> is dispositioned and removed from the Request Management Grid.</w:t>
            </w:r>
          </w:p>
          <w:p w14:paraId="076C8150" w14:textId="77777777" w:rsidR="00BC64B0" w:rsidRPr="00673783" w:rsidRDefault="00BC64B0" w:rsidP="00864300"/>
          <w:p w14:paraId="68A990FC" w14:textId="77777777" w:rsidR="00BC64B0" w:rsidRDefault="00BC64B0" w:rsidP="00864300">
            <w:r w:rsidRPr="00673783">
              <w:t xml:space="preserve">The Scheduler’s Name and Date/Time associated with the disposition are passed to </w:t>
            </w:r>
            <w:proofErr w:type="spellStart"/>
            <w:r w:rsidRPr="00673783">
              <w:t>VistA</w:t>
            </w:r>
            <w:proofErr w:type="spellEnd"/>
          </w:p>
          <w:p w14:paraId="4C2BF2DB" w14:textId="77777777" w:rsidR="00BC64B0" w:rsidRDefault="00BC64B0" w:rsidP="00864300"/>
          <w:p w14:paraId="4D109732" w14:textId="77777777" w:rsidR="00BC64B0" w:rsidRPr="00673783" w:rsidRDefault="00BC64B0" w:rsidP="00864300"/>
        </w:tc>
        <w:tc>
          <w:tcPr>
            <w:tcW w:w="1080" w:type="dxa"/>
          </w:tcPr>
          <w:p w14:paraId="108538A0" w14:textId="77777777" w:rsidR="00BC64B0" w:rsidRPr="00673783" w:rsidRDefault="00BC64B0" w:rsidP="00864300">
            <w:pPr>
              <w:rPr>
                <w:rFonts w:ascii="Calibri" w:eastAsia="Times New Roman" w:hAnsi="Calibri" w:cs="Times New Roman"/>
                <w:color w:val="000000"/>
              </w:rPr>
            </w:pPr>
          </w:p>
        </w:tc>
        <w:tc>
          <w:tcPr>
            <w:tcW w:w="2070" w:type="dxa"/>
          </w:tcPr>
          <w:p w14:paraId="61DA1555" w14:textId="77777777" w:rsidR="00BC64B0" w:rsidRPr="00673783" w:rsidRDefault="00BC64B0" w:rsidP="00864300">
            <w:pPr>
              <w:rPr>
                <w:rFonts w:ascii="Calibri" w:eastAsia="Times New Roman" w:hAnsi="Calibri" w:cs="Times New Roman"/>
                <w:color w:val="000000"/>
              </w:rPr>
            </w:pPr>
          </w:p>
        </w:tc>
      </w:tr>
    </w:tbl>
    <w:p w14:paraId="734EDD23" w14:textId="69F0C694" w:rsidR="00CC4CB8" w:rsidRPr="00673783" w:rsidRDefault="00BC64B0" w:rsidP="00CC4CB8">
      <w:pPr>
        <w:pStyle w:val="Heading3"/>
      </w:pPr>
      <w:r w:rsidRPr="00673783">
        <w:rPr>
          <w:b w:val="0"/>
          <w:u w:val="single"/>
        </w:rPr>
        <w:br w:type="page"/>
      </w:r>
    </w:p>
    <w:p w14:paraId="75A89B74" w14:textId="77777777" w:rsidR="00BC64B0" w:rsidRPr="00156B4E" w:rsidRDefault="00BC64B0" w:rsidP="00BC64B0">
      <w:pPr>
        <w:pStyle w:val="Heading3"/>
      </w:pPr>
      <w:bookmarkStart w:id="41" w:name="_Toc489017133"/>
      <w:r w:rsidRPr="00156B4E">
        <w:lastRenderedPageBreak/>
        <w:t xml:space="preserve">TEST CASE </w:t>
      </w:r>
      <w:r>
        <w:t>7.4</w:t>
      </w:r>
      <w:r w:rsidRPr="00156B4E">
        <w:t>:  Validate that the Scheduler can disposition a RTC request based on “no response” contact attempts</w:t>
      </w:r>
      <w:r>
        <w:t xml:space="preserve"> – non-Mental Health</w:t>
      </w:r>
      <w:bookmarkEnd w:id="41"/>
    </w:p>
    <w:p w14:paraId="60609B50" w14:textId="441F7034" w:rsidR="00BC64B0" w:rsidRPr="00BC64B0" w:rsidRDefault="00BC64B0" w:rsidP="00BC64B0">
      <w:pPr>
        <w:spacing w:before="120"/>
        <w:ind w:left="90"/>
        <w:rPr>
          <w:b/>
          <w:u w:val="single"/>
        </w:rPr>
      </w:pPr>
      <w:r w:rsidRPr="00BC64B0">
        <w:rPr>
          <w:b/>
          <w:u w:val="single"/>
        </w:rPr>
        <w:t xml:space="preserve">7.4 Validate that the Scheduler can view the notification of dispositioning a non-mental health RTC request and cancel the disposition of a non-mental RTC request </w:t>
      </w:r>
    </w:p>
    <w:p w14:paraId="753334BC" w14:textId="77777777" w:rsidR="00BC64B0" w:rsidRPr="00C64CCD" w:rsidRDefault="00BC64B0" w:rsidP="00BC64B0">
      <w:pPr>
        <w:spacing w:before="120"/>
        <w:rPr>
          <w:b/>
        </w:rPr>
      </w:pPr>
      <w:r w:rsidRPr="00C64CCD">
        <w:rPr>
          <w:b/>
        </w:rPr>
        <w:t>Prerequisite:</w:t>
      </w:r>
    </w:p>
    <w:p w14:paraId="487B06FC" w14:textId="77777777" w:rsidR="00BC64B0" w:rsidRPr="00673783" w:rsidRDefault="00BC64B0" w:rsidP="008A1EBF">
      <w:pPr>
        <w:pStyle w:val="ListParagraph"/>
        <w:numPr>
          <w:ilvl w:val="0"/>
          <w:numId w:val="10"/>
        </w:numPr>
      </w:pPr>
      <w:r w:rsidRPr="00673783">
        <w:t xml:space="preserve">One of the VHA business rules for contact attempts for a non-mental health </w:t>
      </w:r>
      <w:r>
        <w:t xml:space="preserve">RTC </w:t>
      </w:r>
      <w:r w:rsidRPr="00673783">
        <w:t>request was not met when scheduler attempted to disposition</w:t>
      </w:r>
    </w:p>
    <w:p w14:paraId="32C7C099" w14:textId="0C0B4757" w:rsidR="00BC64B0" w:rsidRPr="00673783" w:rsidRDefault="00BC64B0" w:rsidP="008A1EBF">
      <w:pPr>
        <w:pStyle w:val="ListParagraph"/>
        <w:numPr>
          <w:ilvl w:val="1"/>
          <w:numId w:val="10"/>
        </w:numPr>
      </w:pPr>
      <w:r w:rsidRPr="00673783">
        <w:t>The required number of contact attempts</w:t>
      </w:r>
      <w:r>
        <w:t xml:space="preserve"> occurring on different days</w:t>
      </w:r>
      <w:r w:rsidRPr="00673783">
        <w:t xml:space="preserve"> (</w:t>
      </w:r>
      <w:r>
        <w:t>1 call, 1 letter</w:t>
      </w:r>
      <w:r w:rsidRPr="00673783">
        <w:t xml:space="preserve">) </w:t>
      </w:r>
    </w:p>
    <w:p w14:paraId="34347943" w14:textId="77777777" w:rsidR="00BC64B0" w:rsidRPr="00673783" w:rsidRDefault="00BC64B0" w:rsidP="008A1EBF">
      <w:pPr>
        <w:pStyle w:val="ListParagraph"/>
        <w:numPr>
          <w:ilvl w:val="1"/>
          <w:numId w:val="10"/>
        </w:numPr>
      </w:pPr>
      <w:r w:rsidRPr="00673783">
        <w:t xml:space="preserve">The </w:t>
      </w:r>
      <w:r>
        <w:t xml:space="preserve">RTC </w:t>
      </w:r>
      <w:r w:rsidRPr="00673783">
        <w:t>request is dispositioned earlier than the 14 days from the date the contact letter was sent</w:t>
      </w:r>
    </w:p>
    <w:p w14:paraId="5C1CC459" w14:textId="77777777" w:rsidR="00BC64B0" w:rsidRPr="00156B4E" w:rsidRDefault="00BC64B0" w:rsidP="00BC64B0">
      <w:pPr>
        <w:rPr>
          <w:rFonts w:ascii="Arial" w:hAnsi="Arial" w:cs="Arial"/>
          <w:sz w:val="18"/>
          <w:szCs w:val="18"/>
        </w:rPr>
      </w:pPr>
    </w:p>
    <w:tbl>
      <w:tblPr>
        <w:tblStyle w:val="TableGrid"/>
        <w:tblW w:w="13744" w:type="dxa"/>
        <w:tblLayout w:type="fixed"/>
        <w:tblLook w:val="04A0" w:firstRow="1" w:lastRow="0" w:firstColumn="1" w:lastColumn="0" w:noHBand="0" w:noVBand="1"/>
      </w:tblPr>
      <w:tblGrid>
        <w:gridCol w:w="1885"/>
        <w:gridCol w:w="2160"/>
        <w:gridCol w:w="720"/>
        <w:gridCol w:w="2679"/>
        <w:gridCol w:w="3150"/>
        <w:gridCol w:w="1080"/>
        <w:gridCol w:w="2070"/>
      </w:tblGrid>
      <w:tr w:rsidR="00BC64B0" w:rsidRPr="00673783" w14:paraId="518D7E81" w14:textId="77777777" w:rsidTr="00864300">
        <w:trPr>
          <w:tblHeader/>
        </w:trPr>
        <w:tc>
          <w:tcPr>
            <w:tcW w:w="1885" w:type="dxa"/>
            <w:shd w:val="clear" w:color="auto" w:fill="D9D9D9" w:themeFill="background1" w:themeFillShade="D9"/>
          </w:tcPr>
          <w:p w14:paraId="56A56F56"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23AD0A64"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40745121"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49593EAC"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7FC62499"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6F76F2CC"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414D67A2"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Comment</w:t>
            </w:r>
          </w:p>
        </w:tc>
      </w:tr>
      <w:tr w:rsidR="00BC64B0" w:rsidRPr="00673783" w14:paraId="3580E354" w14:textId="77777777" w:rsidTr="00864300">
        <w:trPr>
          <w:trHeight w:val="845"/>
        </w:trPr>
        <w:tc>
          <w:tcPr>
            <w:tcW w:w="1885" w:type="dxa"/>
          </w:tcPr>
          <w:p w14:paraId="3C3AEDBC" w14:textId="5F45A63B" w:rsidR="00BC64B0" w:rsidRPr="00673783" w:rsidRDefault="00BC64B0" w:rsidP="00864300">
            <w:pPr>
              <w:rPr>
                <w:rFonts w:ascii="Calibri" w:eastAsia="Times New Roman" w:hAnsi="Calibri" w:cs="Times New Roman"/>
                <w:color w:val="000000"/>
              </w:rPr>
            </w:pPr>
            <w:r>
              <w:t>VSE_132_</w:t>
            </w:r>
            <w:r w:rsidR="00EB7F28">
              <w:t>IOC</w:t>
            </w:r>
            <w:r>
              <w:t>_7.4</w:t>
            </w:r>
          </w:p>
        </w:tc>
        <w:tc>
          <w:tcPr>
            <w:tcW w:w="2160" w:type="dxa"/>
          </w:tcPr>
          <w:p w14:paraId="3BBF1B17" w14:textId="77777777" w:rsidR="00BC64B0" w:rsidRPr="00673783" w:rsidRDefault="00BC64B0" w:rsidP="00864300">
            <w:pPr>
              <w:rPr>
                <w:rFonts w:ascii="Calibri" w:eastAsia="Times New Roman" w:hAnsi="Calibri" w:cs="Times New Roman"/>
                <w:color w:val="000000"/>
              </w:rPr>
            </w:pPr>
            <w:r w:rsidRPr="00E872D0">
              <w:t>VSE 1.3 Requirement #3.1.2</w:t>
            </w:r>
          </w:p>
        </w:tc>
        <w:tc>
          <w:tcPr>
            <w:tcW w:w="720" w:type="dxa"/>
          </w:tcPr>
          <w:p w14:paraId="2D7F1A5F"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p w14:paraId="00238043" w14:textId="77777777" w:rsidR="00BC64B0" w:rsidRPr="00673783" w:rsidRDefault="00BC64B0" w:rsidP="00864300">
            <w:pPr>
              <w:tabs>
                <w:tab w:val="left" w:pos="540"/>
              </w:tabs>
              <w:rPr>
                <w:rFonts w:ascii="Calibri" w:eastAsia="Times New Roman" w:hAnsi="Calibri" w:cs="Times New Roman"/>
                <w:color w:val="000000"/>
              </w:rPr>
            </w:pPr>
          </w:p>
        </w:tc>
        <w:tc>
          <w:tcPr>
            <w:tcW w:w="2679" w:type="dxa"/>
          </w:tcPr>
          <w:p w14:paraId="6CFC4455" w14:textId="77777777" w:rsidR="00BC64B0" w:rsidRPr="00673783" w:rsidRDefault="00BC64B0" w:rsidP="0086430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24D6615A" w14:textId="77777777" w:rsidR="00BC64B0" w:rsidRPr="00673783" w:rsidRDefault="00BC64B0" w:rsidP="00864300"/>
        </w:tc>
        <w:tc>
          <w:tcPr>
            <w:tcW w:w="1080" w:type="dxa"/>
          </w:tcPr>
          <w:p w14:paraId="4F616DEB" w14:textId="77777777" w:rsidR="00BC64B0" w:rsidRPr="00673783" w:rsidRDefault="00BC64B0" w:rsidP="00864300">
            <w:pPr>
              <w:rPr>
                <w:rFonts w:ascii="Calibri" w:eastAsia="Times New Roman" w:hAnsi="Calibri" w:cs="Times New Roman"/>
                <w:color w:val="000000"/>
              </w:rPr>
            </w:pPr>
          </w:p>
        </w:tc>
        <w:tc>
          <w:tcPr>
            <w:tcW w:w="2070" w:type="dxa"/>
          </w:tcPr>
          <w:p w14:paraId="67C2C15C" w14:textId="77777777" w:rsidR="00BC64B0" w:rsidRPr="00673783" w:rsidRDefault="00BC64B0" w:rsidP="00864300">
            <w:pPr>
              <w:rPr>
                <w:rFonts w:ascii="Calibri" w:eastAsia="Times New Roman" w:hAnsi="Calibri" w:cs="Times New Roman"/>
                <w:color w:val="000000"/>
              </w:rPr>
            </w:pPr>
          </w:p>
        </w:tc>
      </w:tr>
      <w:tr w:rsidR="00BC64B0" w:rsidRPr="00673783" w14:paraId="345E2FD1" w14:textId="77777777" w:rsidTr="00864300">
        <w:trPr>
          <w:trHeight w:val="845"/>
        </w:trPr>
        <w:tc>
          <w:tcPr>
            <w:tcW w:w="1885" w:type="dxa"/>
          </w:tcPr>
          <w:p w14:paraId="2C9DDF7D"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3F938D4F" w14:textId="77777777" w:rsidR="00BC64B0" w:rsidRPr="00673783" w:rsidRDefault="00BC64B0" w:rsidP="00864300">
            <w:pPr>
              <w:rPr>
                <w:rFonts w:ascii="Times New Roman" w:hAnsi="Times New Roman"/>
                <w:sz w:val="18"/>
                <w:szCs w:val="18"/>
              </w:rPr>
            </w:pPr>
          </w:p>
        </w:tc>
        <w:tc>
          <w:tcPr>
            <w:tcW w:w="720" w:type="dxa"/>
          </w:tcPr>
          <w:p w14:paraId="1AA0F3CE"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tc>
        <w:tc>
          <w:tcPr>
            <w:tcW w:w="2679" w:type="dxa"/>
          </w:tcPr>
          <w:p w14:paraId="2BB5F317" w14:textId="77777777" w:rsidR="00BC64B0" w:rsidRPr="00673783" w:rsidRDefault="00BC64B0" w:rsidP="00864300">
            <w:r w:rsidRPr="00673783">
              <w:t>Search and select the appropriate patient</w:t>
            </w:r>
          </w:p>
        </w:tc>
        <w:tc>
          <w:tcPr>
            <w:tcW w:w="3150" w:type="dxa"/>
          </w:tcPr>
          <w:p w14:paraId="7E3B773E" w14:textId="77777777" w:rsidR="00BC64B0" w:rsidRPr="00673783" w:rsidRDefault="00BC64B0" w:rsidP="00864300"/>
        </w:tc>
        <w:tc>
          <w:tcPr>
            <w:tcW w:w="1080" w:type="dxa"/>
          </w:tcPr>
          <w:p w14:paraId="4A5A8713" w14:textId="77777777" w:rsidR="00BC64B0" w:rsidRPr="00673783" w:rsidRDefault="00BC64B0" w:rsidP="00864300">
            <w:pPr>
              <w:rPr>
                <w:rFonts w:ascii="Calibri" w:eastAsia="Times New Roman" w:hAnsi="Calibri" w:cs="Times New Roman"/>
                <w:color w:val="000000"/>
              </w:rPr>
            </w:pPr>
          </w:p>
        </w:tc>
        <w:tc>
          <w:tcPr>
            <w:tcW w:w="2070" w:type="dxa"/>
          </w:tcPr>
          <w:p w14:paraId="0DFCBFFE" w14:textId="77777777" w:rsidR="00BC64B0" w:rsidRPr="00673783" w:rsidRDefault="00BC64B0" w:rsidP="00864300">
            <w:pPr>
              <w:rPr>
                <w:rFonts w:ascii="Calibri" w:eastAsia="Times New Roman" w:hAnsi="Calibri" w:cs="Times New Roman"/>
                <w:color w:val="000000"/>
              </w:rPr>
            </w:pPr>
          </w:p>
        </w:tc>
      </w:tr>
      <w:tr w:rsidR="00BC64B0" w:rsidRPr="00673783" w14:paraId="0A9BC0B7" w14:textId="77777777" w:rsidTr="00864300">
        <w:trPr>
          <w:trHeight w:val="845"/>
        </w:trPr>
        <w:tc>
          <w:tcPr>
            <w:tcW w:w="1885" w:type="dxa"/>
          </w:tcPr>
          <w:p w14:paraId="1C5D35C7"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3EE4C665" w14:textId="77777777" w:rsidR="00BC64B0" w:rsidRPr="00673783" w:rsidRDefault="00BC64B0" w:rsidP="00864300">
            <w:pPr>
              <w:rPr>
                <w:rFonts w:ascii="Times New Roman" w:hAnsi="Times New Roman"/>
                <w:sz w:val="18"/>
                <w:szCs w:val="18"/>
              </w:rPr>
            </w:pPr>
          </w:p>
        </w:tc>
        <w:tc>
          <w:tcPr>
            <w:tcW w:w="720" w:type="dxa"/>
          </w:tcPr>
          <w:p w14:paraId="699BE5E2"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tc>
        <w:tc>
          <w:tcPr>
            <w:tcW w:w="2679" w:type="dxa"/>
          </w:tcPr>
          <w:p w14:paraId="1CCEFD19" w14:textId="77777777" w:rsidR="00BC64B0" w:rsidRPr="00673783" w:rsidRDefault="00BC64B0" w:rsidP="00864300">
            <w:r w:rsidRPr="00673783">
              <w:t>In the Request Type dialog, click Cancel</w:t>
            </w:r>
          </w:p>
        </w:tc>
        <w:tc>
          <w:tcPr>
            <w:tcW w:w="3150" w:type="dxa"/>
          </w:tcPr>
          <w:p w14:paraId="4BD0746F" w14:textId="77777777" w:rsidR="00BC64B0" w:rsidRPr="00673783" w:rsidRDefault="00BC64B0" w:rsidP="00864300"/>
        </w:tc>
        <w:tc>
          <w:tcPr>
            <w:tcW w:w="1080" w:type="dxa"/>
          </w:tcPr>
          <w:p w14:paraId="170FA3B0" w14:textId="77777777" w:rsidR="00BC64B0" w:rsidRPr="00673783" w:rsidRDefault="00BC64B0" w:rsidP="00864300">
            <w:pPr>
              <w:rPr>
                <w:rFonts w:ascii="Calibri" w:eastAsia="Times New Roman" w:hAnsi="Calibri" w:cs="Times New Roman"/>
                <w:color w:val="000000"/>
              </w:rPr>
            </w:pPr>
          </w:p>
        </w:tc>
        <w:tc>
          <w:tcPr>
            <w:tcW w:w="2070" w:type="dxa"/>
          </w:tcPr>
          <w:p w14:paraId="4E0756DA" w14:textId="77777777" w:rsidR="00BC64B0" w:rsidRPr="00673783" w:rsidRDefault="00BC64B0" w:rsidP="00864300">
            <w:pPr>
              <w:rPr>
                <w:rFonts w:ascii="Calibri" w:eastAsia="Times New Roman" w:hAnsi="Calibri" w:cs="Times New Roman"/>
                <w:color w:val="000000"/>
              </w:rPr>
            </w:pPr>
          </w:p>
        </w:tc>
      </w:tr>
      <w:tr w:rsidR="00BC64B0" w:rsidRPr="00673783" w14:paraId="7BBF13C5" w14:textId="77777777" w:rsidTr="00864300">
        <w:trPr>
          <w:trHeight w:val="845"/>
        </w:trPr>
        <w:tc>
          <w:tcPr>
            <w:tcW w:w="1885" w:type="dxa"/>
          </w:tcPr>
          <w:p w14:paraId="143CE5F4"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F4E8153" w14:textId="77777777" w:rsidR="00BC64B0" w:rsidRPr="00673783" w:rsidRDefault="00BC64B0" w:rsidP="00864300">
            <w:pPr>
              <w:rPr>
                <w:rFonts w:ascii="Times New Roman" w:hAnsi="Times New Roman"/>
                <w:sz w:val="18"/>
                <w:szCs w:val="18"/>
              </w:rPr>
            </w:pPr>
          </w:p>
        </w:tc>
        <w:tc>
          <w:tcPr>
            <w:tcW w:w="720" w:type="dxa"/>
          </w:tcPr>
          <w:p w14:paraId="01C45C7F"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tc>
        <w:tc>
          <w:tcPr>
            <w:tcW w:w="2679" w:type="dxa"/>
          </w:tcPr>
          <w:p w14:paraId="651D13AE" w14:textId="64090256" w:rsidR="00BC64B0" w:rsidRPr="00673783" w:rsidRDefault="00BC64B0" w:rsidP="00864300">
            <w:r w:rsidRPr="00673783">
              <w:t xml:space="preserve">In the Request Management grid, right click an </w:t>
            </w:r>
            <w:r>
              <w:t>RTC</w:t>
            </w:r>
            <w:r w:rsidRPr="00673783">
              <w:t xml:space="preserve"> request and select </w:t>
            </w:r>
            <w:r w:rsidR="00E665C1" w:rsidRPr="00E665C1">
              <w:t xml:space="preserve">APPT/VETERAN Disposition’ </w:t>
            </w:r>
            <w:r>
              <w:t>(in this case Removed/No Longer Necessary)</w:t>
            </w:r>
          </w:p>
          <w:p w14:paraId="2788E61D" w14:textId="77777777" w:rsidR="00BC64B0" w:rsidRPr="00673783" w:rsidRDefault="00BC64B0" w:rsidP="00864300"/>
          <w:p w14:paraId="49F0A03B" w14:textId="77777777" w:rsidR="00BC64B0" w:rsidRPr="00673783" w:rsidRDefault="00BC64B0" w:rsidP="00864300"/>
        </w:tc>
        <w:tc>
          <w:tcPr>
            <w:tcW w:w="3150" w:type="dxa"/>
          </w:tcPr>
          <w:p w14:paraId="2F3FCC07" w14:textId="77777777" w:rsidR="00BC64B0" w:rsidRPr="00673783" w:rsidRDefault="00BC64B0" w:rsidP="00864300">
            <w:r w:rsidRPr="00673783">
              <w:t>The Disposition options are displayed for the selected request</w:t>
            </w:r>
          </w:p>
        </w:tc>
        <w:tc>
          <w:tcPr>
            <w:tcW w:w="1080" w:type="dxa"/>
          </w:tcPr>
          <w:p w14:paraId="3D830528" w14:textId="77777777" w:rsidR="00BC64B0" w:rsidRPr="00673783" w:rsidRDefault="00BC64B0" w:rsidP="00864300">
            <w:pPr>
              <w:rPr>
                <w:rFonts w:ascii="Calibri" w:eastAsia="Times New Roman" w:hAnsi="Calibri" w:cs="Times New Roman"/>
                <w:color w:val="000000"/>
              </w:rPr>
            </w:pPr>
          </w:p>
        </w:tc>
        <w:tc>
          <w:tcPr>
            <w:tcW w:w="2070" w:type="dxa"/>
          </w:tcPr>
          <w:p w14:paraId="6669967C" w14:textId="77777777" w:rsidR="00BC64B0" w:rsidRPr="00673783" w:rsidRDefault="00BC64B0" w:rsidP="00864300">
            <w:pPr>
              <w:rPr>
                <w:rFonts w:ascii="Calibri" w:eastAsia="Times New Roman" w:hAnsi="Calibri" w:cs="Times New Roman"/>
                <w:color w:val="000000"/>
              </w:rPr>
            </w:pPr>
          </w:p>
        </w:tc>
      </w:tr>
      <w:tr w:rsidR="00BC64B0" w:rsidRPr="00673783" w14:paraId="09313B20" w14:textId="77777777" w:rsidTr="00864300">
        <w:trPr>
          <w:trHeight w:val="845"/>
        </w:trPr>
        <w:tc>
          <w:tcPr>
            <w:tcW w:w="1885" w:type="dxa"/>
          </w:tcPr>
          <w:p w14:paraId="6C666F04"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30BDCF6F" w14:textId="77777777" w:rsidR="00BC64B0" w:rsidRPr="00673783" w:rsidRDefault="00BC64B0" w:rsidP="00864300">
            <w:pPr>
              <w:rPr>
                <w:rFonts w:ascii="Times New Roman" w:hAnsi="Times New Roman"/>
                <w:sz w:val="18"/>
                <w:szCs w:val="18"/>
              </w:rPr>
            </w:pPr>
          </w:p>
        </w:tc>
        <w:tc>
          <w:tcPr>
            <w:tcW w:w="720" w:type="dxa"/>
          </w:tcPr>
          <w:p w14:paraId="7CCBAD36"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tc>
        <w:tc>
          <w:tcPr>
            <w:tcW w:w="2679" w:type="dxa"/>
          </w:tcPr>
          <w:p w14:paraId="2CC0F34B" w14:textId="77777777" w:rsidR="00BC64B0" w:rsidRPr="00673783" w:rsidRDefault="00BC64B0" w:rsidP="00864300">
            <w:r w:rsidRPr="00673783">
              <w:t xml:space="preserve">Select the </w:t>
            </w:r>
            <w:r>
              <w:t xml:space="preserve">following </w:t>
            </w:r>
            <w:r w:rsidRPr="00673783">
              <w:t xml:space="preserve">disposition option for request </w:t>
            </w:r>
            <w:r>
              <w:t>(in this case Removed/No Longer Necessary)</w:t>
            </w:r>
          </w:p>
        </w:tc>
        <w:tc>
          <w:tcPr>
            <w:tcW w:w="3150" w:type="dxa"/>
          </w:tcPr>
          <w:p w14:paraId="014255B3" w14:textId="77777777" w:rsidR="00BC64B0" w:rsidRPr="00673783" w:rsidRDefault="00BC64B0" w:rsidP="00864300">
            <w:pPr>
              <w:rPr>
                <w:strike/>
                <w:color w:val="FF0000"/>
              </w:rPr>
            </w:pPr>
            <w:r w:rsidRPr="00673783">
              <w:t>“This is not in accordance with VHA business rules, do you want to continue?” notification is displayed.</w:t>
            </w:r>
          </w:p>
          <w:p w14:paraId="68DE5225" w14:textId="77777777" w:rsidR="00BC64B0" w:rsidRPr="00673783" w:rsidRDefault="00BC64B0" w:rsidP="00864300">
            <w:pPr>
              <w:rPr>
                <w:strike/>
              </w:rPr>
            </w:pPr>
          </w:p>
        </w:tc>
        <w:tc>
          <w:tcPr>
            <w:tcW w:w="1080" w:type="dxa"/>
          </w:tcPr>
          <w:p w14:paraId="34025665" w14:textId="77777777" w:rsidR="00BC64B0" w:rsidRPr="00673783" w:rsidRDefault="00BC64B0" w:rsidP="00864300">
            <w:pPr>
              <w:rPr>
                <w:rFonts w:ascii="Calibri" w:eastAsia="Times New Roman" w:hAnsi="Calibri" w:cs="Times New Roman"/>
                <w:color w:val="000000"/>
              </w:rPr>
            </w:pPr>
          </w:p>
        </w:tc>
        <w:tc>
          <w:tcPr>
            <w:tcW w:w="2070" w:type="dxa"/>
          </w:tcPr>
          <w:p w14:paraId="58B936C8" w14:textId="77777777" w:rsidR="00BC64B0" w:rsidRDefault="00BC64B0" w:rsidP="00864300">
            <w:pPr>
              <w:rPr>
                <w:color w:val="FF0000"/>
              </w:rPr>
            </w:pPr>
            <w:r w:rsidRPr="00673783">
              <w:rPr>
                <w:color w:val="FF0000"/>
              </w:rPr>
              <w:t>*Note this is a generic message. A specific message is displayed based on the business rule that was not met. For instance, “The required number of Patient Contacts has NOT been completed for this request. Are you sure you want to remove this request?”</w:t>
            </w:r>
          </w:p>
          <w:p w14:paraId="54778B8B" w14:textId="77777777" w:rsidR="00BC64B0" w:rsidRPr="00673783" w:rsidRDefault="00BC64B0" w:rsidP="00864300">
            <w:pPr>
              <w:rPr>
                <w:rFonts w:ascii="Calibri" w:eastAsia="Times New Roman" w:hAnsi="Calibri" w:cs="Times New Roman"/>
                <w:color w:val="000000"/>
              </w:rPr>
            </w:pPr>
          </w:p>
        </w:tc>
      </w:tr>
      <w:tr w:rsidR="00BC64B0" w:rsidRPr="00673783" w14:paraId="63E4024F" w14:textId="77777777" w:rsidTr="00864300">
        <w:trPr>
          <w:trHeight w:val="1070"/>
        </w:trPr>
        <w:tc>
          <w:tcPr>
            <w:tcW w:w="1885" w:type="dxa"/>
          </w:tcPr>
          <w:p w14:paraId="40B5F61E"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1FAFBF48" w14:textId="77777777" w:rsidR="00BC64B0" w:rsidRPr="00673783" w:rsidRDefault="00BC64B0" w:rsidP="00864300">
            <w:pPr>
              <w:rPr>
                <w:rFonts w:ascii="Times New Roman" w:hAnsi="Times New Roman"/>
                <w:sz w:val="18"/>
                <w:szCs w:val="18"/>
              </w:rPr>
            </w:pPr>
          </w:p>
        </w:tc>
        <w:tc>
          <w:tcPr>
            <w:tcW w:w="720" w:type="dxa"/>
          </w:tcPr>
          <w:p w14:paraId="3449F397" w14:textId="77777777" w:rsidR="00BC64B0" w:rsidRPr="00673783" w:rsidRDefault="00BC64B0" w:rsidP="008A1EBF">
            <w:pPr>
              <w:pStyle w:val="ListParagraph"/>
              <w:numPr>
                <w:ilvl w:val="0"/>
                <w:numId w:val="13"/>
              </w:numPr>
              <w:tabs>
                <w:tab w:val="left" w:pos="540"/>
              </w:tabs>
              <w:rPr>
                <w:rFonts w:ascii="Calibri" w:eastAsia="Times New Roman" w:hAnsi="Calibri" w:cs="Times New Roman"/>
                <w:color w:val="000000"/>
              </w:rPr>
            </w:pPr>
          </w:p>
        </w:tc>
        <w:tc>
          <w:tcPr>
            <w:tcW w:w="2679" w:type="dxa"/>
          </w:tcPr>
          <w:p w14:paraId="1412B7CF" w14:textId="77777777" w:rsidR="00BC64B0" w:rsidRPr="00673783" w:rsidRDefault="00BC64B0" w:rsidP="00864300">
            <w:r w:rsidRPr="00673783">
              <w:t>Select No</w:t>
            </w:r>
          </w:p>
        </w:tc>
        <w:tc>
          <w:tcPr>
            <w:tcW w:w="3150" w:type="dxa"/>
          </w:tcPr>
          <w:p w14:paraId="2D222C69" w14:textId="77777777" w:rsidR="00BC64B0" w:rsidRPr="00673783" w:rsidRDefault="00BC64B0" w:rsidP="00864300">
            <w:r w:rsidRPr="00673783">
              <w:t>The Disposition action is canceled</w:t>
            </w:r>
          </w:p>
        </w:tc>
        <w:tc>
          <w:tcPr>
            <w:tcW w:w="1080" w:type="dxa"/>
          </w:tcPr>
          <w:p w14:paraId="130E7211" w14:textId="77777777" w:rsidR="00BC64B0" w:rsidRPr="00673783" w:rsidRDefault="00BC64B0" w:rsidP="00864300">
            <w:pPr>
              <w:rPr>
                <w:rFonts w:ascii="Calibri" w:eastAsia="Times New Roman" w:hAnsi="Calibri" w:cs="Times New Roman"/>
                <w:color w:val="000000"/>
              </w:rPr>
            </w:pPr>
          </w:p>
        </w:tc>
        <w:tc>
          <w:tcPr>
            <w:tcW w:w="2070" w:type="dxa"/>
          </w:tcPr>
          <w:p w14:paraId="2C3AB950" w14:textId="77777777" w:rsidR="00BC64B0" w:rsidRPr="00673783" w:rsidRDefault="00BC64B0" w:rsidP="00864300">
            <w:pPr>
              <w:rPr>
                <w:rFonts w:ascii="Calibri" w:eastAsia="Times New Roman" w:hAnsi="Calibri" w:cs="Times New Roman"/>
                <w:color w:val="000000"/>
              </w:rPr>
            </w:pPr>
          </w:p>
        </w:tc>
      </w:tr>
    </w:tbl>
    <w:p w14:paraId="3D397F25" w14:textId="77777777" w:rsidR="00BC64B0" w:rsidRDefault="00BC64B0" w:rsidP="00BC64B0">
      <w:pPr>
        <w:rPr>
          <w:b/>
          <w:u w:val="single"/>
        </w:rPr>
      </w:pPr>
    </w:p>
    <w:p w14:paraId="0F5ACB36" w14:textId="77777777" w:rsidR="00BC64B0" w:rsidRDefault="00BC64B0" w:rsidP="00CC4CB8">
      <w:pPr>
        <w:rPr>
          <w:b/>
          <w:u w:val="single"/>
        </w:rPr>
      </w:pPr>
    </w:p>
    <w:p w14:paraId="4C94FFC7" w14:textId="77777777" w:rsidR="005F6F54" w:rsidRDefault="005F6F54">
      <w:pPr>
        <w:rPr>
          <w:b/>
          <w:u w:val="single"/>
        </w:rPr>
      </w:pPr>
      <w:r>
        <w:rPr>
          <w:b/>
          <w:u w:val="single"/>
        </w:rPr>
        <w:br w:type="page"/>
      </w:r>
    </w:p>
    <w:p w14:paraId="53E337E0" w14:textId="77777777" w:rsidR="00BC64B0" w:rsidRPr="00156B4E" w:rsidRDefault="00BC64B0" w:rsidP="00BC64B0">
      <w:pPr>
        <w:pStyle w:val="Heading3"/>
      </w:pPr>
      <w:bookmarkStart w:id="42" w:name="_Toc489017134"/>
      <w:r w:rsidRPr="00156B4E">
        <w:lastRenderedPageBreak/>
        <w:t xml:space="preserve">TEST CASE </w:t>
      </w:r>
      <w:r>
        <w:t>7.5</w:t>
      </w:r>
      <w:r w:rsidRPr="00156B4E">
        <w:t>:  Validate that the Scheduler can disposition a RTC request based on “no response” contact attempts</w:t>
      </w:r>
      <w:bookmarkEnd w:id="42"/>
    </w:p>
    <w:p w14:paraId="4EE372A7" w14:textId="77777777" w:rsidR="00BC64B0" w:rsidRPr="00EA755F" w:rsidRDefault="00BC64B0" w:rsidP="00BC64B0">
      <w:pPr>
        <w:spacing w:before="120"/>
        <w:rPr>
          <w:b/>
          <w:u w:val="single"/>
        </w:rPr>
      </w:pPr>
      <w:r>
        <w:rPr>
          <w:b/>
          <w:u w:val="single"/>
        </w:rPr>
        <w:t>7</w:t>
      </w:r>
      <w:r w:rsidRPr="00EA755F">
        <w:rPr>
          <w:b/>
          <w:u w:val="single"/>
        </w:rPr>
        <w:t>.5:  Validate that the Scheduler can disposition a RTC request based on “no response” contact attempts</w:t>
      </w:r>
    </w:p>
    <w:p w14:paraId="06B24830" w14:textId="77777777" w:rsidR="00BC64B0" w:rsidRPr="00673783" w:rsidRDefault="00BC64B0" w:rsidP="00BC64B0">
      <w:pPr>
        <w:rPr>
          <w:b/>
        </w:rPr>
      </w:pPr>
      <w:r w:rsidRPr="00673783">
        <w:rPr>
          <w:b/>
        </w:rPr>
        <w:t>Prerequisite:</w:t>
      </w:r>
    </w:p>
    <w:p w14:paraId="008812E9" w14:textId="77777777" w:rsidR="00BC64B0" w:rsidRPr="00673783" w:rsidRDefault="00BC64B0" w:rsidP="008A1EBF">
      <w:pPr>
        <w:pStyle w:val="ListParagraph"/>
        <w:numPr>
          <w:ilvl w:val="0"/>
          <w:numId w:val="23"/>
        </w:numPr>
      </w:pPr>
      <w:r w:rsidRPr="00673783">
        <w:t xml:space="preserve">One of the VHA business rules for contact attempts for a mental health </w:t>
      </w:r>
      <w:r>
        <w:t xml:space="preserve">RTC </w:t>
      </w:r>
      <w:r w:rsidRPr="00673783">
        <w:t>request was not met when scheduler attempted to disposition</w:t>
      </w:r>
    </w:p>
    <w:p w14:paraId="7F4A3454" w14:textId="293B7E43" w:rsidR="00BC64B0" w:rsidRDefault="00BC64B0" w:rsidP="008A1EBF">
      <w:pPr>
        <w:pStyle w:val="ListParagraph"/>
        <w:numPr>
          <w:ilvl w:val="1"/>
          <w:numId w:val="23"/>
        </w:numPr>
      </w:pPr>
      <w:r w:rsidRPr="00673783">
        <w:t xml:space="preserve">The required number of contact attempts </w:t>
      </w:r>
      <w:r>
        <w:t xml:space="preserve">occurring on different days </w:t>
      </w:r>
      <w:r w:rsidRPr="00673783">
        <w:t>(</w:t>
      </w:r>
      <w:r w:rsidR="00AE40F4">
        <w:t xml:space="preserve">3 calls, </w:t>
      </w:r>
      <w:r w:rsidR="00BC38BE">
        <w:t>1</w:t>
      </w:r>
      <w:r>
        <w:t xml:space="preserve"> letter</w:t>
      </w:r>
      <w:r w:rsidRPr="00673783">
        <w:t>) were not documented</w:t>
      </w:r>
      <w:r>
        <w:t xml:space="preserve"> </w:t>
      </w:r>
    </w:p>
    <w:p w14:paraId="6A6793EC" w14:textId="1EA1D104" w:rsidR="00BC38BE" w:rsidRPr="00673783" w:rsidRDefault="00BC38BE" w:rsidP="00BC38BE">
      <w:pPr>
        <w:pStyle w:val="ListParagraph"/>
        <w:numPr>
          <w:ilvl w:val="1"/>
          <w:numId w:val="23"/>
        </w:numPr>
      </w:pPr>
      <w:r>
        <w:t>The RTC request is dispositioned earlier than the 14 days from the date the contact letter was sent</w:t>
      </w:r>
    </w:p>
    <w:p w14:paraId="47A36801" w14:textId="77777777" w:rsidR="00BC64B0" w:rsidRPr="00673783" w:rsidRDefault="00BC64B0" w:rsidP="008A1EBF">
      <w:pPr>
        <w:pStyle w:val="ListParagraph"/>
        <w:numPr>
          <w:ilvl w:val="2"/>
          <w:numId w:val="23"/>
        </w:numPr>
      </w:pPr>
      <w:r w:rsidRPr="00673783">
        <w:t>Patient returned the call and does not want the appointment</w:t>
      </w:r>
    </w:p>
    <w:p w14:paraId="62D9D936" w14:textId="77777777" w:rsidR="00BC64B0" w:rsidRPr="00673783" w:rsidRDefault="00BC64B0" w:rsidP="008A1EBF">
      <w:pPr>
        <w:pStyle w:val="ListParagraph"/>
        <w:numPr>
          <w:ilvl w:val="2"/>
          <w:numId w:val="23"/>
        </w:numPr>
      </w:pPr>
      <w:r w:rsidRPr="00673783">
        <w:t>Provider has documented to discontinue contact attempts</w:t>
      </w:r>
    </w:p>
    <w:tbl>
      <w:tblPr>
        <w:tblStyle w:val="TableGrid"/>
        <w:tblW w:w="13744" w:type="dxa"/>
        <w:tblLayout w:type="fixed"/>
        <w:tblLook w:val="04A0" w:firstRow="1" w:lastRow="0" w:firstColumn="1" w:lastColumn="0" w:noHBand="0" w:noVBand="1"/>
      </w:tblPr>
      <w:tblGrid>
        <w:gridCol w:w="1885"/>
        <w:gridCol w:w="2160"/>
        <w:gridCol w:w="720"/>
        <w:gridCol w:w="2679"/>
        <w:gridCol w:w="3150"/>
        <w:gridCol w:w="1080"/>
        <w:gridCol w:w="2070"/>
      </w:tblGrid>
      <w:tr w:rsidR="00BC64B0" w:rsidRPr="00673783" w14:paraId="5A61513C" w14:textId="77777777" w:rsidTr="00864300">
        <w:trPr>
          <w:tblHeader/>
        </w:trPr>
        <w:tc>
          <w:tcPr>
            <w:tcW w:w="1885" w:type="dxa"/>
            <w:shd w:val="clear" w:color="auto" w:fill="D9D9D9" w:themeFill="background1" w:themeFillShade="D9"/>
          </w:tcPr>
          <w:p w14:paraId="5A6EC734"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66DD06E1"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485DE2A5"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54CCA5E9"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4A05D0E8"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5C2C3862"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277BFB38" w14:textId="77777777" w:rsidR="00BC64B0" w:rsidRPr="00673783" w:rsidRDefault="00BC64B0" w:rsidP="00864300">
            <w:pPr>
              <w:rPr>
                <w:rFonts w:ascii="Arial" w:hAnsi="Arial" w:cs="Arial"/>
                <w:b/>
                <w:bCs/>
                <w:sz w:val="18"/>
                <w:szCs w:val="18"/>
              </w:rPr>
            </w:pPr>
            <w:r w:rsidRPr="00673783">
              <w:rPr>
                <w:rFonts w:ascii="Arial" w:hAnsi="Arial" w:cs="Arial"/>
                <w:b/>
                <w:bCs/>
                <w:sz w:val="18"/>
                <w:szCs w:val="18"/>
              </w:rPr>
              <w:t>Comment</w:t>
            </w:r>
          </w:p>
        </w:tc>
      </w:tr>
      <w:tr w:rsidR="00BC64B0" w:rsidRPr="00673783" w14:paraId="3CEEE234" w14:textId="77777777" w:rsidTr="00864300">
        <w:trPr>
          <w:trHeight w:val="836"/>
        </w:trPr>
        <w:tc>
          <w:tcPr>
            <w:tcW w:w="1885" w:type="dxa"/>
          </w:tcPr>
          <w:p w14:paraId="627645FC" w14:textId="428977E8" w:rsidR="00BC64B0" w:rsidRPr="00673783" w:rsidRDefault="00BC64B0" w:rsidP="00864300">
            <w:pPr>
              <w:rPr>
                <w:rFonts w:ascii="Calibri" w:eastAsia="Times New Roman" w:hAnsi="Calibri" w:cs="Times New Roman"/>
                <w:color w:val="000000"/>
              </w:rPr>
            </w:pPr>
            <w:r>
              <w:t>VSE_132_</w:t>
            </w:r>
            <w:r w:rsidR="00EB7F28">
              <w:t>IOC</w:t>
            </w:r>
            <w:r>
              <w:t>_7.5</w:t>
            </w:r>
          </w:p>
        </w:tc>
        <w:tc>
          <w:tcPr>
            <w:tcW w:w="2160" w:type="dxa"/>
          </w:tcPr>
          <w:p w14:paraId="6E67B08E" w14:textId="77777777" w:rsidR="00BC64B0" w:rsidRPr="00673783" w:rsidRDefault="00BC64B0" w:rsidP="00864300">
            <w:pPr>
              <w:rPr>
                <w:rFonts w:ascii="Calibri" w:eastAsia="Times New Roman" w:hAnsi="Calibri" w:cs="Times New Roman"/>
                <w:color w:val="000000"/>
              </w:rPr>
            </w:pPr>
            <w:r w:rsidRPr="00E872D0">
              <w:t>VSE 1.3 Requirement #3.1.2</w:t>
            </w:r>
          </w:p>
        </w:tc>
        <w:tc>
          <w:tcPr>
            <w:tcW w:w="720" w:type="dxa"/>
          </w:tcPr>
          <w:p w14:paraId="1AED39E4"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p w14:paraId="19D28E83" w14:textId="77777777" w:rsidR="00BC64B0" w:rsidRPr="00673783" w:rsidRDefault="00BC64B0" w:rsidP="00864300">
            <w:pPr>
              <w:tabs>
                <w:tab w:val="left" w:pos="540"/>
              </w:tabs>
              <w:rPr>
                <w:rFonts w:ascii="Calibri" w:eastAsia="Times New Roman" w:hAnsi="Calibri" w:cs="Times New Roman"/>
                <w:color w:val="000000"/>
              </w:rPr>
            </w:pPr>
          </w:p>
        </w:tc>
        <w:tc>
          <w:tcPr>
            <w:tcW w:w="2679" w:type="dxa"/>
          </w:tcPr>
          <w:p w14:paraId="3DB1F149" w14:textId="77777777" w:rsidR="00BC64B0" w:rsidRPr="00673783" w:rsidRDefault="00BC64B0" w:rsidP="00864300">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6E82521C" w14:textId="77777777" w:rsidR="00BC64B0" w:rsidRPr="00673783" w:rsidRDefault="00BC64B0" w:rsidP="00864300"/>
        </w:tc>
        <w:tc>
          <w:tcPr>
            <w:tcW w:w="1080" w:type="dxa"/>
          </w:tcPr>
          <w:p w14:paraId="1894FF26" w14:textId="77777777" w:rsidR="00BC64B0" w:rsidRPr="00673783" w:rsidRDefault="00BC64B0" w:rsidP="00864300">
            <w:pPr>
              <w:rPr>
                <w:rFonts w:ascii="Calibri" w:eastAsia="Times New Roman" w:hAnsi="Calibri" w:cs="Times New Roman"/>
                <w:color w:val="000000"/>
              </w:rPr>
            </w:pPr>
          </w:p>
        </w:tc>
        <w:tc>
          <w:tcPr>
            <w:tcW w:w="2070" w:type="dxa"/>
          </w:tcPr>
          <w:p w14:paraId="270D1BC3" w14:textId="77777777" w:rsidR="00BC64B0" w:rsidRPr="00673783" w:rsidRDefault="00BC64B0" w:rsidP="00864300">
            <w:pPr>
              <w:rPr>
                <w:rFonts w:ascii="Calibri" w:eastAsia="Times New Roman" w:hAnsi="Calibri" w:cs="Times New Roman"/>
                <w:color w:val="000000"/>
              </w:rPr>
            </w:pPr>
          </w:p>
        </w:tc>
      </w:tr>
      <w:tr w:rsidR="00BC64B0" w:rsidRPr="00673783" w14:paraId="00B9CB85" w14:textId="77777777" w:rsidTr="00864300">
        <w:trPr>
          <w:trHeight w:val="845"/>
        </w:trPr>
        <w:tc>
          <w:tcPr>
            <w:tcW w:w="1885" w:type="dxa"/>
          </w:tcPr>
          <w:p w14:paraId="3368C0FB"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54C019BA" w14:textId="77777777" w:rsidR="00BC64B0" w:rsidRPr="00673783" w:rsidRDefault="00BC64B0" w:rsidP="00864300">
            <w:pPr>
              <w:rPr>
                <w:rFonts w:ascii="Times New Roman" w:hAnsi="Times New Roman"/>
                <w:sz w:val="18"/>
                <w:szCs w:val="18"/>
              </w:rPr>
            </w:pPr>
          </w:p>
        </w:tc>
        <w:tc>
          <w:tcPr>
            <w:tcW w:w="720" w:type="dxa"/>
          </w:tcPr>
          <w:p w14:paraId="68A7C56A"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074D7357" w14:textId="77777777" w:rsidR="00BC64B0" w:rsidRPr="00673783" w:rsidRDefault="00BC64B0" w:rsidP="00864300">
            <w:r w:rsidRPr="00673783">
              <w:t>Search and select the appropriate patient</w:t>
            </w:r>
          </w:p>
        </w:tc>
        <w:tc>
          <w:tcPr>
            <w:tcW w:w="3150" w:type="dxa"/>
          </w:tcPr>
          <w:p w14:paraId="414E7F70" w14:textId="77777777" w:rsidR="00BC64B0" w:rsidRPr="00673783" w:rsidRDefault="00BC64B0" w:rsidP="00864300"/>
        </w:tc>
        <w:tc>
          <w:tcPr>
            <w:tcW w:w="1080" w:type="dxa"/>
          </w:tcPr>
          <w:p w14:paraId="7B7BB351" w14:textId="77777777" w:rsidR="00BC64B0" w:rsidRPr="00673783" w:rsidRDefault="00BC64B0" w:rsidP="00864300">
            <w:pPr>
              <w:rPr>
                <w:rFonts w:ascii="Calibri" w:eastAsia="Times New Roman" w:hAnsi="Calibri" w:cs="Times New Roman"/>
                <w:color w:val="000000"/>
              </w:rPr>
            </w:pPr>
          </w:p>
        </w:tc>
        <w:tc>
          <w:tcPr>
            <w:tcW w:w="2070" w:type="dxa"/>
          </w:tcPr>
          <w:p w14:paraId="539B1D24" w14:textId="77777777" w:rsidR="00BC64B0" w:rsidRPr="00673783" w:rsidRDefault="00BC64B0" w:rsidP="00864300">
            <w:pPr>
              <w:rPr>
                <w:rFonts w:ascii="Calibri" w:eastAsia="Times New Roman" w:hAnsi="Calibri" w:cs="Times New Roman"/>
                <w:color w:val="000000"/>
              </w:rPr>
            </w:pPr>
          </w:p>
        </w:tc>
      </w:tr>
      <w:tr w:rsidR="00BC64B0" w:rsidRPr="00673783" w14:paraId="07393762" w14:textId="77777777" w:rsidTr="00864300">
        <w:trPr>
          <w:trHeight w:val="701"/>
        </w:trPr>
        <w:tc>
          <w:tcPr>
            <w:tcW w:w="1885" w:type="dxa"/>
          </w:tcPr>
          <w:p w14:paraId="72C14DD5"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CD3DE23" w14:textId="77777777" w:rsidR="00BC64B0" w:rsidRPr="00673783" w:rsidRDefault="00BC64B0" w:rsidP="00864300">
            <w:pPr>
              <w:rPr>
                <w:rFonts w:ascii="Times New Roman" w:hAnsi="Times New Roman"/>
                <w:sz w:val="18"/>
                <w:szCs w:val="18"/>
              </w:rPr>
            </w:pPr>
          </w:p>
        </w:tc>
        <w:tc>
          <w:tcPr>
            <w:tcW w:w="720" w:type="dxa"/>
          </w:tcPr>
          <w:p w14:paraId="66FDD089"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3236004C" w14:textId="77777777" w:rsidR="00BC64B0" w:rsidRPr="00673783" w:rsidRDefault="00BC64B0" w:rsidP="00864300">
            <w:r w:rsidRPr="00673783">
              <w:t>In the Request Type dialog, click Cancel</w:t>
            </w:r>
          </w:p>
        </w:tc>
        <w:tc>
          <w:tcPr>
            <w:tcW w:w="3150" w:type="dxa"/>
          </w:tcPr>
          <w:p w14:paraId="5CB625FF" w14:textId="77777777" w:rsidR="00BC64B0" w:rsidRPr="00673783" w:rsidRDefault="00BC64B0" w:rsidP="00864300"/>
        </w:tc>
        <w:tc>
          <w:tcPr>
            <w:tcW w:w="1080" w:type="dxa"/>
          </w:tcPr>
          <w:p w14:paraId="52DC7EED" w14:textId="77777777" w:rsidR="00BC64B0" w:rsidRPr="00673783" w:rsidRDefault="00BC64B0" w:rsidP="00864300">
            <w:pPr>
              <w:rPr>
                <w:rFonts w:ascii="Calibri" w:eastAsia="Times New Roman" w:hAnsi="Calibri" w:cs="Times New Roman"/>
                <w:color w:val="000000"/>
              </w:rPr>
            </w:pPr>
          </w:p>
        </w:tc>
        <w:tc>
          <w:tcPr>
            <w:tcW w:w="2070" w:type="dxa"/>
          </w:tcPr>
          <w:p w14:paraId="6FFE3B63" w14:textId="77777777" w:rsidR="00BC64B0" w:rsidRPr="00673783" w:rsidRDefault="00BC64B0" w:rsidP="00864300">
            <w:pPr>
              <w:rPr>
                <w:rFonts w:ascii="Calibri" w:eastAsia="Times New Roman" w:hAnsi="Calibri" w:cs="Times New Roman"/>
                <w:color w:val="000000"/>
              </w:rPr>
            </w:pPr>
          </w:p>
        </w:tc>
      </w:tr>
      <w:tr w:rsidR="00BC64B0" w:rsidRPr="00673783" w14:paraId="70590DF8" w14:textId="77777777" w:rsidTr="00864300">
        <w:trPr>
          <w:trHeight w:val="845"/>
        </w:trPr>
        <w:tc>
          <w:tcPr>
            <w:tcW w:w="1885" w:type="dxa"/>
          </w:tcPr>
          <w:p w14:paraId="390E6C2A"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79585E9F" w14:textId="77777777" w:rsidR="00BC64B0" w:rsidRPr="00673783" w:rsidRDefault="00BC64B0" w:rsidP="00864300">
            <w:pPr>
              <w:rPr>
                <w:rFonts w:ascii="Times New Roman" w:hAnsi="Times New Roman"/>
                <w:sz w:val="18"/>
                <w:szCs w:val="18"/>
              </w:rPr>
            </w:pPr>
          </w:p>
        </w:tc>
        <w:tc>
          <w:tcPr>
            <w:tcW w:w="720" w:type="dxa"/>
          </w:tcPr>
          <w:p w14:paraId="4E32F205"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137B9830" w14:textId="77777777" w:rsidR="00BC64B0" w:rsidRPr="00673783" w:rsidRDefault="00BC64B0" w:rsidP="00864300">
            <w:r w:rsidRPr="00673783">
              <w:t xml:space="preserve">In the Request Management grid, right click an </w:t>
            </w:r>
            <w:r>
              <w:t>RTC</w:t>
            </w:r>
            <w:r w:rsidRPr="00673783">
              <w:t xml:space="preserve"> request and </w:t>
            </w:r>
            <w:r>
              <w:t>hover over APPT/VETERAN Disposition.</w:t>
            </w:r>
          </w:p>
          <w:p w14:paraId="078A3246" w14:textId="77777777" w:rsidR="00BC64B0" w:rsidRPr="00673783" w:rsidRDefault="00BC64B0" w:rsidP="00864300"/>
          <w:p w14:paraId="5BB749D2" w14:textId="77777777" w:rsidR="00BC64B0" w:rsidRPr="00673783" w:rsidRDefault="00BC64B0" w:rsidP="00864300"/>
        </w:tc>
        <w:tc>
          <w:tcPr>
            <w:tcW w:w="3150" w:type="dxa"/>
          </w:tcPr>
          <w:p w14:paraId="2197E571" w14:textId="77777777" w:rsidR="00BC64B0" w:rsidRPr="00673783" w:rsidRDefault="00BC64B0" w:rsidP="00864300">
            <w:r w:rsidRPr="00673783">
              <w:t>The Disposition options are displayed for the selected request</w:t>
            </w:r>
          </w:p>
        </w:tc>
        <w:tc>
          <w:tcPr>
            <w:tcW w:w="1080" w:type="dxa"/>
          </w:tcPr>
          <w:p w14:paraId="5B49E5F5" w14:textId="77777777" w:rsidR="00BC64B0" w:rsidRPr="00673783" w:rsidRDefault="00BC64B0" w:rsidP="00864300">
            <w:pPr>
              <w:rPr>
                <w:rFonts w:ascii="Calibri" w:eastAsia="Times New Roman" w:hAnsi="Calibri" w:cs="Times New Roman"/>
                <w:color w:val="000000"/>
              </w:rPr>
            </w:pPr>
          </w:p>
        </w:tc>
        <w:tc>
          <w:tcPr>
            <w:tcW w:w="2070" w:type="dxa"/>
          </w:tcPr>
          <w:p w14:paraId="3D07D3E7" w14:textId="77777777" w:rsidR="00BC64B0" w:rsidRPr="00673783" w:rsidRDefault="00BC64B0" w:rsidP="00864300">
            <w:pPr>
              <w:rPr>
                <w:rFonts w:ascii="Calibri" w:eastAsia="Times New Roman" w:hAnsi="Calibri" w:cs="Times New Roman"/>
                <w:color w:val="000000"/>
              </w:rPr>
            </w:pPr>
          </w:p>
        </w:tc>
      </w:tr>
      <w:tr w:rsidR="00BC64B0" w:rsidRPr="00673783" w14:paraId="3C66E544" w14:textId="77777777" w:rsidTr="00864300">
        <w:trPr>
          <w:trHeight w:val="845"/>
        </w:trPr>
        <w:tc>
          <w:tcPr>
            <w:tcW w:w="1885" w:type="dxa"/>
          </w:tcPr>
          <w:p w14:paraId="2379E71F"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16A445D7" w14:textId="77777777" w:rsidR="00BC64B0" w:rsidRPr="00673783" w:rsidRDefault="00BC64B0" w:rsidP="00864300">
            <w:pPr>
              <w:rPr>
                <w:rFonts w:ascii="Times New Roman" w:hAnsi="Times New Roman"/>
                <w:sz w:val="18"/>
                <w:szCs w:val="18"/>
              </w:rPr>
            </w:pPr>
          </w:p>
        </w:tc>
        <w:tc>
          <w:tcPr>
            <w:tcW w:w="720" w:type="dxa"/>
          </w:tcPr>
          <w:p w14:paraId="3717F7B6"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2D86DA35" w14:textId="77777777" w:rsidR="00BC64B0" w:rsidRDefault="00BC64B0" w:rsidP="00864300">
            <w:r w:rsidRPr="00673783">
              <w:t xml:space="preserve">Select the </w:t>
            </w:r>
            <w:r>
              <w:t xml:space="preserve">following </w:t>
            </w:r>
            <w:r w:rsidRPr="00673783">
              <w:t xml:space="preserve">disposition option for request </w:t>
            </w:r>
          </w:p>
          <w:p w14:paraId="296DFBF9" w14:textId="77777777" w:rsidR="00BC64B0" w:rsidRPr="00673783" w:rsidRDefault="00BC64B0" w:rsidP="00864300">
            <w:r>
              <w:t>(in this case Removed/No Longer Necessary)</w:t>
            </w:r>
          </w:p>
        </w:tc>
        <w:tc>
          <w:tcPr>
            <w:tcW w:w="3150" w:type="dxa"/>
          </w:tcPr>
          <w:p w14:paraId="7B683554" w14:textId="77777777" w:rsidR="00BC64B0" w:rsidRPr="00673783" w:rsidRDefault="00BC64B0" w:rsidP="00864300">
            <w:r w:rsidRPr="00673783">
              <w:t>“This is not in accordance with VHA business rules, do you want to continue?” notification is displayed.</w:t>
            </w:r>
          </w:p>
          <w:p w14:paraId="67D2C85B" w14:textId="77777777" w:rsidR="00BC64B0" w:rsidRPr="00673783" w:rsidRDefault="00BC64B0" w:rsidP="00864300"/>
          <w:p w14:paraId="1C5D3A2E" w14:textId="77777777" w:rsidR="00BC64B0" w:rsidRPr="00673783" w:rsidRDefault="00BC64B0" w:rsidP="00864300">
            <w:pPr>
              <w:rPr>
                <w:strike/>
              </w:rPr>
            </w:pPr>
          </w:p>
        </w:tc>
        <w:tc>
          <w:tcPr>
            <w:tcW w:w="1080" w:type="dxa"/>
          </w:tcPr>
          <w:p w14:paraId="3F8DB880" w14:textId="77777777" w:rsidR="00BC64B0" w:rsidRPr="00673783" w:rsidRDefault="00BC64B0" w:rsidP="00864300">
            <w:pPr>
              <w:rPr>
                <w:rFonts w:ascii="Calibri" w:eastAsia="Times New Roman" w:hAnsi="Calibri" w:cs="Times New Roman"/>
                <w:color w:val="000000"/>
              </w:rPr>
            </w:pPr>
          </w:p>
        </w:tc>
        <w:tc>
          <w:tcPr>
            <w:tcW w:w="2070" w:type="dxa"/>
          </w:tcPr>
          <w:p w14:paraId="3AEBCC69" w14:textId="77777777" w:rsidR="00BC64B0" w:rsidRPr="00673783" w:rsidRDefault="00BC64B0" w:rsidP="00864300">
            <w:pPr>
              <w:rPr>
                <w:strike/>
                <w:color w:val="FF0000"/>
              </w:rPr>
            </w:pPr>
            <w:r w:rsidRPr="00673783">
              <w:rPr>
                <w:color w:val="FF0000"/>
              </w:rPr>
              <w:t xml:space="preserve">*Note this is a generic message. A specific message is displayed based on the business rule </w:t>
            </w:r>
            <w:r w:rsidRPr="00673783">
              <w:rPr>
                <w:color w:val="FF0000"/>
              </w:rPr>
              <w:lastRenderedPageBreak/>
              <w:t>that was not met. For instance, “The required number of Patient Contacts has NOT been completed for this request. Are you sure you want to remove this request?”</w:t>
            </w:r>
          </w:p>
          <w:p w14:paraId="030D9DAF" w14:textId="77777777" w:rsidR="00BC64B0" w:rsidRPr="00673783" w:rsidRDefault="00BC64B0" w:rsidP="00864300">
            <w:pPr>
              <w:rPr>
                <w:rFonts w:ascii="Calibri" w:eastAsia="Times New Roman" w:hAnsi="Calibri" w:cs="Times New Roman"/>
                <w:color w:val="000000"/>
              </w:rPr>
            </w:pPr>
          </w:p>
        </w:tc>
      </w:tr>
      <w:tr w:rsidR="00BC64B0" w:rsidRPr="00673783" w14:paraId="6729196C" w14:textId="77777777" w:rsidTr="00864300">
        <w:trPr>
          <w:trHeight w:val="845"/>
        </w:trPr>
        <w:tc>
          <w:tcPr>
            <w:tcW w:w="1885" w:type="dxa"/>
          </w:tcPr>
          <w:p w14:paraId="52763F5D"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1D69C594" w14:textId="77777777" w:rsidR="00BC64B0" w:rsidRPr="00673783" w:rsidRDefault="00BC64B0" w:rsidP="00864300">
            <w:pPr>
              <w:rPr>
                <w:rFonts w:ascii="Times New Roman" w:hAnsi="Times New Roman"/>
                <w:sz w:val="18"/>
                <w:szCs w:val="18"/>
              </w:rPr>
            </w:pPr>
          </w:p>
        </w:tc>
        <w:tc>
          <w:tcPr>
            <w:tcW w:w="720" w:type="dxa"/>
          </w:tcPr>
          <w:p w14:paraId="7DCD7CBA"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4F36F417" w14:textId="77777777" w:rsidR="00BC64B0" w:rsidRPr="00673783" w:rsidRDefault="00BC64B0" w:rsidP="00864300">
            <w:r w:rsidRPr="00673783">
              <w:t>Select Yes</w:t>
            </w:r>
          </w:p>
        </w:tc>
        <w:tc>
          <w:tcPr>
            <w:tcW w:w="3150" w:type="dxa"/>
          </w:tcPr>
          <w:p w14:paraId="0A3EEE66" w14:textId="77777777" w:rsidR="00BC64B0" w:rsidRPr="00673783" w:rsidRDefault="00BC64B0" w:rsidP="00864300">
            <w:r w:rsidRPr="00673783">
              <w:t>The</w:t>
            </w:r>
            <w:r>
              <w:t xml:space="preserve"> RTC </w:t>
            </w:r>
            <w:r w:rsidRPr="00673783">
              <w:t>request is dispositioned and removed from the Request Management Grid.</w:t>
            </w:r>
          </w:p>
          <w:p w14:paraId="2B4C82F1" w14:textId="77777777" w:rsidR="00BC64B0" w:rsidRPr="00673783" w:rsidRDefault="00BC64B0" w:rsidP="00864300"/>
          <w:p w14:paraId="314820C2" w14:textId="77777777" w:rsidR="00BC64B0" w:rsidRDefault="00BC64B0" w:rsidP="00864300">
            <w:r w:rsidRPr="00673783">
              <w:t xml:space="preserve">The Scheduler’s Name and Date/Time associated with the disposition are passed to </w:t>
            </w:r>
            <w:proofErr w:type="spellStart"/>
            <w:r w:rsidRPr="00673783">
              <w:t>VistA</w:t>
            </w:r>
            <w:proofErr w:type="spellEnd"/>
          </w:p>
          <w:p w14:paraId="371D77B6" w14:textId="77777777" w:rsidR="00BC64B0" w:rsidRPr="00673783" w:rsidRDefault="00BC64B0" w:rsidP="00864300"/>
        </w:tc>
        <w:tc>
          <w:tcPr>
            <w:tcW w:w="1080" w:type="dxa"/>
          </w:tcPr>
          <w:p w14:paraId="008654AB" w14:textId="77777777" w:rsidR="00BC64B0" w:rsidRPr="00673783" w:rsidRDefault="00BC64B0" w:rsidP="00864300">
            <w:pPr>
              <w:rPr>
                <w:rFonts w:ascii="Calibri" w:eastAsia="Times New Roman" w:hAnsi="Calibri" w:cs="Times New Roman"/>
                <w:color w:val="000000"/>
              </w:rPr>
            </w:pPr>
          </w:p>
        </w:tc>
        <w:tc>
          <w:tcPr>
            <w:tcW w:w="2070" w:type="dxa"/>
          </w:tcPr>
          <w:p w14:paraId="3C6AC58A" w14:textId="77777777" w:rsidR="00BC64B0" w:rsidRPr="00673783" w:rsidRDefault="00BC64B0" w:rsidP="00864300">
            <w:pPr>
              <w:rPr>
                <w:rFonts w:ascii="Calibri" w:eastAsia="Times New Roman" w:hAnsi="Calibri" w:cs="Times New Roman"/>
                <w:color w:val="000000"/>
              </w:rPr>
            </w:pPr>
          </w:p>
        </w:tc>
      </w:tr>
      <w:tr w:rsidR="00BC64B0" w:rsidRPr="00673783" w14:paraId="1C6ED062" w14:textId="77777777" w:rsidTr="00864300">
        <w:trPr>
          <w:trHeight w:val="845"/>
        </w:trPr>
        <w:tc>
          <w:tcPr>
            <w:tcW w:w="1885" w:type="dxa"/>
          </w:tcPr>
          <w:p w14:paraId="2EC124D1" w14:textId="77777777" w:rsidR="00BC64B0" w:rsidRPr="00673783" w:rsidRDefault="00BC64B0" w:rsidP="00864300">
            <w:pPr>
              <w:rPr>
                <w:rFonts w:ascii="Calibri" w:eastAsia="Times New Roman" w:hAnsi="Calibri" w:cs="Times New Roman"/>
                <w:color w:val="000000"/>
                <w:sz w:val="20"/>
                <w:szCs w:val="20"/>
              </w:rPr>
            </w:pPr>
          </w:p>
        </w:tc>
        <w:tc>
          <w:tcPr>
            <w:tcW w:w="2160" w:type="dxa"/>
          </w:tcPr>
          <w:p w14:paraId="42AE44EF" w14:textId="77777777" w:rsidR="00BC64B0" w:rsidRPr="00673783" w:rsidRDefault="00BC64B0" w:rsidP="00864300">
            <w:pPr>
              <w:rPr>
                <w:rFonts w:ascii="Times New Roman" w:hAnsi="Times New Roman"/>
                <w:sz w:val="18"/>
                <w:szCs w:val="18"/>
              </w:rPr>
            </w:pPr>
          </w:p>
        </w:tc>
        <w:tc>
          <w:tcPr>
            <w:tcW w:w="720" w:type="dxa"/>
          </w:tcPr>
          <w:p w14:paraId="32976AF4" w14:textId="77777777" w:rsidR="00BC64B0" w:rsidRPr="00673783" w:rsidRDefault="00BC64B0" w:rsidP="008A1EBF">
            <w:pPr>
              <w:pStyle w:val="ListParagraph"/>
              <w:numPr>
                <w:ilvl w:val="0"/>
                <w:numId w:val="14"/>
              </w:numPr>
              <w:tabs>
                <w:tab w:val="left" w:pos="540"/>
              </w:tabs>
              <w:rPr>
                <w:rFonts w:ascii="Calibri" w:eastAsia="Times New Roman" w:hAnsi="Calibri" w:cs="Times New Roman"/>
                <w:color w:val="000000"/>
              </w:rPr>
            </w:pPr>
          </w:p>
        </w:tc>
        <w:tc>
          <w:tcPr>
            <w:tcW w:w="2679" w:type="dxa"/>
          </w:tcPr>
          <w:p w14:paraId="75EEDC38" w14:textId="77777777" w:rsidR="00BC64B0" w:rsidRPr="00673783" w:rsidRDefault="00BC64B0" w:rsidP="00864300">
            <w:r>
              <w:t>Enter comment in the Recall Comment dialog and close dialog</w:t>
            </w:r>
          </w:p>
        </w:tc>
        <w:tc>
          <w:tcPr>
            <w:tcW w:w="3150" w:type="dxa"/>
          </w:tcPr>
          <w:p w14:paraId="6783386B" w14:textId="77777777" w:rsidR="00BC64B0" w:rsidRPr="00673783" w:rsidRDefault="00BC64B0" w:rsidP="00864300">
            <w:r>
              <w:t>Comment is captured and dialog is closed</w:t>
            </w:r>
          </w:p>
        </w:tc>
        <w:tc>
          <w:tcPr>
            <w:tcW w:w="1080" w:type="dxa"/>
          </w:tcPr>
          <w:p w14:paraId="30184640" w14:textId="77777777" w:rsidR="00BC64B0" w:rsidRPr="00673783" w:rsidRDefault="00BC64B0" w:rsidP="00864300">
            <w:pPr>
              <w:rPr>
                <w:rFonts w:ascii="Calibri" w:eastAsia="Times New Roman" w:hAnsi="Calibri" w:cs="Times New Roman"/>
                <w:color w:val="000000"/>
              </w:rPr>
            </w:pPr>
          </w:p>
        </w:tc>
        <w:tc>
          <w:tcPr>
            <w:tcW w:w="2070" w:type="dxa"/>
          </w:tcPr>
          <w:p w14:paraId="2E4BD5E0" w14:textId="77777777" w:rsidR="00BC64B0" w:rsidRPr="00EC5FB7" w:rsidRDefault="00BC64B0" w:rsidP="00864300">
            <w:pPr>
              <w:rPr>
                <w:color w:val="FF0000"/>
              </w:rPr>
            </w:pPr>
            <w:r>
              <w:rPr>
                <w:color w:val="FF0000"/>
              </w:rPr>
              <w:t>*This s</w:t>
            </w:r>
            <w:r w:rsidRPr="00EC5FB7">
              <w:rPr>
                <w:color w:val="FF0000"/>
              </w:rPr>
              <w:t xml:space="preserve">tep only applies </w:t>
            </w:r>
            <w:r>
              <w:rPr>
                <w:color w:val="FF0000"/>
              </w:rPr>
              <w:t>if Failure to Respond or Other was selected as the disposition for a</w:t>
            </w:r>
            <w:r w:rsidRPr="00EC5FB7">
              <w:rPr>
                <w:color w:val="FF0000"/>
              </w:rPr>
              <w:t xml:space="preserve"> Recall request</w:t>
            </w:r>
          </w:p>
          <w:p w14:paraId="2E58B6F0" w14:textId="77777777" w:rsidR="00BC64B0" w:rsidRPr="00673783" w:rsidRDefault="00BC64B0" w:rsidP="00864300">
            <w:pPr>
              <w:rPr>
                <w:rFonts w:ascii="Calibri" w:eastAsia="Times New Roman" w:hAnsi="Calibri" w:cs="Times New Roman"/>
                <w:color w:val="000000"/>
              </w:rPr>
            </w:pPr>
          </w:p>
        </w:tc>
      </w:tr>
    </w:tbl>
    <w:p w14:paraId="623D061B" w14:textId="77777777" w:rsidR="00BC64B0" w:rsidRDefault="00BC64B0" w:rsidP="00BC64B0">
      <w:pPr>
        <w:rPr>
          <w:b/>
        </w:rPr>
      </w:pPr>
    </w:p>
    <w:p w14:paraId="4DF1C565" w14:textId="58FF350B" w:rsidR="00BC64B0" w:rsidRDefault="00BC64B0" w:rsidP="003E059A">
      <w:pPr>
        <w:rPr>
          <w:b/>
        </w:rPr>
      </w:pPr>
    </w:p>
    <w:p w14:paraId="1E58DEA1" w14:textId="77777777" w:rsidR="005E3150" w:rsidRPr="00156B4E" w:rsidRDefault="005E3150" w:rsidP="005E3150">
      <w:pPr>
        <w:pStyle w:val="Heading3"/>
      </w:pPr>
      <w:bookmarkStart w:id="43" w:name="_Toc489017135"/>
      <w:r w:rsidRPr="00156B4E">
        <w:lastRenderedPageBreak/>
        <w:t xml:space="preserve">TEST CASE </w:t>
      </w:r>
      <w:r>
        <w:t>7.6</w:t>
      </w:r>
      <w:r w:rsidRPr="00156B4E">
        <w:t>:  Validate that the Scheduler can disposition a RTC request based on “no response” contact attempts</w:t>
      </w:r>
      <w:r>
        <w:t xml:space="preserve"> – mental health</w:t>
      </w:r>
      <w:bookmarkEnd w:id="43"/>
    </w:p>
    <w:p w14:paraId="52617D7C" w14:textId="77777777" w:rsidR="005E3150" w:rsidRPr="00156B4E" w:rsidRDefault="005E3150" w:rsidP="005E3150">
      <w:pPr>
        <w:spacing w:before="120"/>
        <w:rPr>
          <w:b/>
          <w:u w:val="single"/>
        </w:rPr>
      </w:pPr>
      <w:r>
        <w:rPr>
          <w:b/>
          <w:u w:val="single"/>
        </w:rPr>
        <w:t>7</w:t>
      </w:r>
      <w:r w:rsidRPr="008B7B6D">
        <w:rPr>
          <w:b/>
          <w:u w:val="single"/>
        </w:rPr>
        <w:t xml:space="preserve">.6 </w:t>
      </w:r>
      <w:r w:rsidRPr="008B7B6D">
        <w:rPr>
          <w:b/>
          <w:u w:val="single"/>
        </w:rPr>
        <w:tab/>
        <w:t>Validate</w:t>
      </w:r>
      <w:r w:rsidRPr="00156B4E">
        <w:rPr>
          <w:b/>
          <w:u w:val="single"/>
        </w:rPr>
        <w:t xml:space="preserve"> that the Scheduler can view the notification of dispositioning a mental health RTC request and cancel the disposition of the mental health RTC request </w:t>
      </w:r>
    </w:p>
    <w:p w14:paraId="0117E454" w14:textId="77777777" w:rsidR="005E3150" w:rsidRPr="00673783" w:rsidRDefault="005E3150" w:rsidP="005E3150">
      <w:pPr>
        <w:spacing w:before="120"/>
        <w:rPr>
          <w:b/>
        </w:rPr>
      </w:pPr>
      <w:r w:rsidRPr="00673783">
        <w:rPr>
          <w:b/>
        </w:rPr>
        <w:t>Prerequisite:</w:t>
      </w:r>
    </w:p>
    <w:p w14:paraId="0C9F1BAC" w14:textId="77777777" w:rsidR="005E3150" w:rsidRPr="00673783" w:rsidRDefault="005E3150" w:rsidP="005E3150">
      <w:pPr>
        <w:pStyle w:val="ListParagraph"/>
        <w:numPr>
          <w:ilvl w:val="0"/>
          <w:numId w:val="10"/>
        </w:numPr>
      </w:pPr>
      <w:r w:rsidRPr="00673783">
        <w:t xml:space="preserve">One of the VHA business rules for contact attempts for a mental health </w:t>
      </w:r>
      <w:r>
        <w:t xml:space="preserve">RTC </w:t>
      </w:r>
      <w:r w:rsidRPr="00673783">
        <w:t>request was not met when scheduler attempted to disposition</w:t>
      </w:r>
    </w:p>
    <w:p w14:paraId="4EF54EF4" w14:textId="07551A85" w:rsidR="005E3150" w:rsidRDefault="005E3150" w:rsidP="005E3150">
      <w:pPr>
        <w:pStyle w:val="ListParagraph"/>
        <w:numPr>
          <w:ilvl w:val="1"/>
          <w:numId w:val="10"/>
        </w:numPr>
      </w:pPr>
      <w:r w:rsidRPr="00673783">
        <w:t xml:space="preserve">The required number of contact attempts </w:t>
      </w:r>
      <w:r>
        <w:t xml:space="preserve">occurring on different days </w:t>
      </w:r>
      <w:r w:rsidRPr="00673783">
        <w:t>(</w:t>
      </w:r>
      <w:r>
        <w:t xml:space="preserve">3 calls, </w:t>
      </w:r>
      <w:r w:rsidR="004A5BA6">
        <w:t xml:space="preserve">1 </w:t>
      </w:r>
      <w:r>
        <w:t>letter</w:t>
      </w:r>
      <w:r w:rsidRPr="00673783">
        <w:t xml:space="preserve">) </w:t>
      </w:r>
    </w:p>
    <w:p w14:paraId="208CC763" w14:textId="7189D4B0" w:rsidR="005E3150" w:rsidRPr="00673783" w:rsidRDefault="004A5BA6" w:rsidP="004A5BA6">
      <w:pPr>
        <w:pStyle w:val="ListParagraph"/>
        <w:numPr>
          <w:ilvl w:val="1"/>
          <w:numId w:val="10"/>
        </w:numPr>
      </w:pPr>
      <w:r>
        <w:t>The RTC request is dispositioned earlier than the 14 days from the date the contact letter was sent</w:t>
      </w:r>
    </w:p>
    <w:tbl>
      <w:tblPr>
        <w:tblStyle w:val="TableGrid"/>
        <w:tblpPr w:leftFromText="180" w:rightFromText="180" w:vertAnchor="text" w:tblpY="1"/>
        <w:tblOverlap w:val="never"/>
        <w:tblW w:w="13834" w:type="dxa"/>
        <w:tblLayout w:type="fixed"/>
        <w:tblLook w:val="04A0" w:firstRow="1" w:lastRow="0" w:firstColumn="1" w:lastColumn="0" w:noHBand="0" w:noVBand="1"/>
      </w:tblPr>
      <w:tblGrid>
        <w:gridCol w:w="1975"/>
        <w:gridCol w:w="2160"/>
        <w:gridCol w:w="720"/>
        <w:gridCol w:w="2679"/>
        <w:gridCol w:w="3150"/>
        <w:gridCol w:w="1080"/>
        <w:gridCol w:w="2070"/>
      </w:tblGrid>
      <w:tr w:rsidR="005E3150" w:rsidRPr="00673783" w14:paraId="313B2D11" w14:textId="77777777" w:rsidTr="00A06831">
        <w:tc>
          <w:tcPr>
            <w:tcW w:w="1975" w:type="dxa"/>
            <w:shd w:val="clear" w:color="auto" w:fill="D9D9D9" w:themeFill="background1" w:themeFillShade="D9"/>
          </w:tcPr>
          <w:p w14:paraId="06B43651"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4A94738E"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3C21ECE9"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7C8A8B7F"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6A1673B5"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7A61C83B"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144B8BB4" w14:textId="77777777" w:rsidR="005E3150" w:rsidRPr="00673783" w:rsidRDefault="005E3150" w:rsidP="00A06831">
            <w:pPr>
              <w:rPr>
                <w:rFonts w:ascii="Arial" w:hAnsi="Arial" w:cs="Arial"/>
                <w:b/>
                <w:bCs/>
                <w:sz w:val="18"/>
                <w:szCs w:val="18"/>
              </w:rPr>
            </w:pPr>
            <w:r w:rsidRPr="00673783">
              <w:rPr>
                <w:rFonts w:ascii="Arial" w:hAnsi="Arial" w:cs="Arial"/>
                <w:b/>
                <w:bCs/>
                <w:sz w:val="18"/>
                <w:szCs w:val="18"/>
              </w:rPr>
              <w:t>Comment</w:t>
            </w:r>
          </w:p>
        </w:tc>
      </w:tr>
      <w:tr w:rsidR="005E3150" w:rsidRPr="00673783" w14:paraId="4ED557AE" w14:textId="77777777" w:rsidTr="00A06831">
        <w:trPr>
          <w:trHeight w:val="884"/>
        </w:trPr>
        <w:tc>
          <w:tcPr>
            <w:tcW w:w="1975" w:type="dxa"/>
          </w:tcPr>
          <w:p w14:paraId="463CB340" w14:textId="0E95E337" w:rsidR="005E3150" w:rsidRPr="00673783" w:rsidRDefault="005E3150" w:rsidP="00A06831">
            <w:pPr>
              <w:rPr>
                <w:rFonts w:ascii="Calibri" w:eastAsia="Times New Roman" w:hAnsi="Calibri" w:cs="Times New Roman"/>
                <w:color w:val="000000"/>
              </w:rPr>
            </w:pPr>
            <w:r>
              <w:t>VSE_132_</w:t>
            </w:r>
            <w:r w:rsidR="00EB7F28">
              <w:t>IOC</w:t>
            </w:r>
            <w:r>
              <w:t>_7.6</w:t>
            </w:r>
          </w:p>
        </w:tc>
        <w:tc>
          <w:tcPr>
            <w:tcW w:w="2160" w:type="dxa"/>
          </w:tcPr>
          <w:p w14:paraId="21B5826E" w14:textId="77777777" w:rsidR="005E3150" w:rsidRPr="00673783" w:rsidRDefault="005E3150" w:rsidP="00A06831">
            <w:pPr>
              <w:rPr>
                <w:rFonts w:ascii="Calibri" w:eastAsia="Times New Roman" w:hAnsi="Calibri" w:cs="Times New Roman"/>
                <w:color w:val="000000"/>
              </w:rPr>
            </w:pPr>
            <w:r w:rsidRPr="00E872D0">
              <w:t>VSE 1.3 Requirement #3.1.2</w:t>
            </w:r>
          </w:p>
        </w:tc>
        <w:tc>
          <w:tcPr>
            <w:tcW w:w="720" w:type="dxa"/>
          </w:tcPr>
          <w:p w14:paraId="4B598A2E"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p w14:paraId="4516E6D8" w14:textId="77777777" w:rsidR="005E3150" w:rsidRPr="00673783" w:rsidRDefault="005E3150" w:rsidP="00A06831">
            <w:pPr>
              <w:tabs>
                <w:tab w:val="left" w:pos="540"/>
              </w:tabs>
              <w:rPr>
                <w:rFonts w:ascii="Calibri" w:eastAsia="Times New Roman" w:hAnsi="Calibri" w:cs="Times New Roman"/>
                <w:color w:val="000000"/>
              </w:rPr>
            </w:pPr>
          </w:p>
        </w:tc>
        <w:tc>
          <w:tcPr>
            <w:tcW w:w="2679" w:type="dxa"/>
          </w:tcPr>
          <w:p w14:paraId="1AA2C809" w14:textId="77777777" w:rsidR="005E3150" w:rsidRPr="00673783" w:rsidRDefault="005E3150" w:rsidP="00A06831">
            <w:pPr>
              <w:rPr>
                <w:rFonts w:ascii="Calibri" w:eastAsia="Times New Roman" w:hAnsi="Calibri" w:cs="Times New Roman"/>
              </w:rPr>
            </w:pPr>
            <w:r w:rsidRPr="00673783">
              <w:rPr>
                <w:rFonts w:ascii="Calibri" w:eastAsia="Times New Roman" w:hAnsi="Calibri" w:cs="Times New Roman"/>
              </w:rPr>
              <w:t>Log on to VS GUI as Scheduler</w:t>
            </w:r>
          </w:p>
        </w:tc>
        <w:tc>
          <w:tcPr>
            <w:tcW w:w="3150" w:type="dxa"/>
          </w:tcPr>
          <w:p w14:paraId="71E0B365" w14:textId="77777777" w:rsidR="005E3150" w:rsidRPr="00673783" w:rsidRDefault="005E3150" w:rsidP="00A06831"/>
        </w:tc>
        <w:tc>
          <w:tcPr>
            <w:tcW w:w="1080" w:type="dxa"/>
          </w:tcPr>
          <w:p w14:paraId="544F1763" w14:textId="77777777" w:rsidR="005E3150" w:rsidRPr="00673783" w:rsidRDefault="005E3150" w:rsidP="00A06831">
            <w:pPr>
              <w:rPr>
                <w:rFonts w:ascii="Calibri" w:eastAsia="Times New Roman" w:hAnsi="Calibri" w:cs="Times New Roman"/>
                <w:color w:val="000000"/>
              </w:rPr>
            </w:pPr>
          </w:p>
        </w:tc>
        <w:tc>
          <w:tcPr>
            <w:tcW w:w="2070" w:type="dxa"/>
          </w:tcPr>
          <w:p w14:paraId="794107CE" w14:textId="77777777" w:rsidR="005E3150" w:rsidRPr="00673783" w:rsidRDefault="005E3150" w:rsidP="00A06831">
            <w:pPr>
              <w:rPr>
                <w:rFonts w:ascii="Calibri" w:eastAsia="Times New Roman" w:hAnsi="Calibri" w:cs="Times New Roman"/>
                <w:color w:val="000000"/>
              </w:rPr>
            </w:pPr>
          </w:p>
        </w:tc>
      </w:tr>
      <w:tr w:rsidR="005E3150" w:rsidRPr="00673783" w14:paraId="6C7211D5" w14:textId="77777777" w:rsidTr="00A06831">
        <w:trPr>
          <w:trHeight w:val="803"/>
        </w:trPr>
        <w:tc>
          <w:tcPr>
            <w:tcW w:w="1975" w:type="dxa"/>
          </w:tcPr>
          <w:p w14:paraId="69919323" w14:textId="77777777" w:rsidR="005E3150" w:rsidRPr="00673783" w:rsidRDefault="005E3150" w:rsidP="00A06831">
            <w:pPr>
              <w:rPr>
                <w:rFonts w:ascii="Calibri" w:eastAsia="Times New Roman" w:hAnsi="Calibri" w:cs="Times New Roman"/>
                <w:color w:val="000000"/>
                <w:sz w:val="20"/>
                <w:szCs w:val="20"/>
              </w:rPr>
            </w:pPr>
          </w:p>
        </w:tc>
        <w:tc>
          <w:tcPr>
            <w:tcW w:w="2160" w:type="dxa"/>
          </w:tcPr>
          <w:p w14:paraId="10C69942" w14:textId="77777777" w:rsidR="005E3150" w:rsidRPr="00673783" w:rsidRDefault="005E3150" w:rsidP="00A06831">
            <w:pPr>
              <w:rPr>
                <w:rFonts w:ascii="Times New Roman" w:hAnsi="Times New Roman"/>
                <w:sz w:val="18"/>
                <w:szCs w:val="18"/>
              </w:rPr>
            </w:pPr>
          </w:p>
        </w:tc>
        <w:tc>
          <w:tcPr>
            <w:tcW w:w="720" w:type="dxa"/>
          </w:tcPr>
          <w:p w14:paraId="2DF22FE7"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tc>
        <w:tc>
          <w:tcPr>
            <w:tcW w:w="2679" w:type="dxa"/>
          </w:tcPr>
          <w:p w14:paraId="3F2469DD" w14:textId="77777777" w:rsidR="005E3150" w:rsidRPr="00673783" w:rsidRDefault="005E3150" w:rsidP="00A06831">
            <w:r w:rsidRPr="00673783">
              <w:t>Search and select the appropriate patient</w:t>
            </w:r>
          </w:p>
        </w:tc>
        <w:tc>
          <w:tcPr>
            <w:tcW w:w="3150" w:type="dxa"/>
          </w:tcPr>
          <w:p w14:paraId="72FE1EEB" w14:textId="77777777" w:rsidR="005E3150" w:rsidRPr="00673783" w:rsidRDefault="005E3150" w:rsidP="00A06831"/>
        </w:tc>
        <w:tc>
          <w:tcPr>
            <w:tcW w:w="1080" w:type="dxa"/>
          </w:tcPr>
          <w:p w14:paraId="19F52332" w14:textId="77777777" w:rsidR="005E3150" w:rsidRPr="00673783" w:rsidRDefault="005E3150" w:rsidP="00A06831">
            <w:pPr>
              <w:rPr>
                <w:rFonts w:ascii="Calibri" w:eastAsia="Times New Roman" w:hAnsi="Calibri" w:cs="Times New Roman"/>
                <w:color w:val="000000"/>
              </w:rPr>
            </w:pPr>
          </w:p>
        </w:tc>
        <w:tc>
          <w:tcPr>
            <w:tcW w:w="2070" w:type="dxa"/>
          </w:tcPr>
          <w:p w14:paraId="6C53F886" w14:textId="77777777" w:rsidR="005E3150" w:rsidRPr="00673783" w:rsidRDefault="005E3150" w:rsidP="00A06831">
            <w:pPr>
              <w:rPr>
                <w:rFonts w:ascii="Calibri" w:eastAsia="Times New Roman" w:hAnsi="Calibri" w:cs="Times New Roman"/>
                <w:color w:val="000000"/>
              </w:rPr>
            </w:pPr>
          </w:p>
        </w:tc>
      </w:tr>
      <w:tr w:rsidR="005E3150" w:rsidRPr="00673783" w14:paraId="63C308E4" w14:textId="77777777" w:rsidTr="00A06831">
        <w:trPr>
          <w:trHeight w:val="983"/>
        </w:trPr>
        <w:tc>
          <w:tcPr>
            <w:tcW w:w="1975" w:type="dxa"/>
          </w:tcPr>
          <w:p w14:paraId="6F22FA9B" w14:textId="77777777" w:rsidR="005E3150" w:rsidRPr="00673783" w:rsidRDefault="005E3150" w:rsidP="00A06831">
            <w:pPr>
              <w:rPr>
                <w:rFonts w:ascii="Calibri" w:eastAsia="Times New Roman" w:hAnsi="Calibri" w:cs="Times New Roman"/>
                <w:color w:val="000000"/>
                <w:sz w:val="20"/>
                <w:szCs w:val="20"/>
              </w:rPr>
            </w:pPr>
          </w:p>
        </w:tc>
        <w:tc>
          <w:tcPr>
            <w:tcW w:w="2160" w:type="dxa"/>
          </w:tcPr>
          <w:p w14:paraId="2BF5119C" w14:textId="77777777" w:rsidR="005E3150" w:rsidRPr="00673783" w:rsidRDefault="005E3150" w:rsidP="00A06831">
            <w:pPr>
              <w:rPr>
                <w:rFonts w:ascii="Times New Roman" w:hAnsi="Times New Roman"/>
                <w:sz w:val="18"/>
                <w:szCs w:val="18"/>
              </w:rPr>
            </w:pPr>
          </w:p>
        </w:tc>
        <w:tc>
          <w:tcPr>
            <w:tcW w:w="720" w:type="dxa"/>
          </w:tcPr>
          <w:p w14:paraId="73B1468A"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tc>
        <w:tc>
          <w:tcPr>
            <w:tcW w:w="2679" w:type="dxa"/>
          </w:tcPr>
          <w:p w14:paraId="72EC172A" w14:textId="77777777" w:rsidR="005E3150" w:rsidRPr="00673783" w:rsidRDefault="005E3150" w:rsidP="00A06831">
            <w:r w:rsidRPr="00673783">
              <w:t xml:space="preserve">In the Request Type dialog, select </w:t>
            </w:r>
            <w:r>
              <w:t>RTC</w:t>
            </w:r>
            <w:r w:rsidRPr="00673783">
              <w:t xml:space="preserve"> and click Cancel</w:t>
            </w:r>
          </w:p>
        </w:tc>
        <w:tc>
          <w:tcPr>
            <w:tcW w:w="3150" w:type="dxa"/>
          </w:tcPr>
          <w:p w14:paraId="664189FC" w14:textId="77777777" w:rsidR="005E3150" w:rsidRPr="00673783" w:rsidRDefault="005E3150" w:rsidP="00A06831"/>
        </w:tc>
        <w:tc>
          <w:tcPr>
            <w:tcW w:w="1080" w:type="dxa"/>
          </w:tcPr>
          <w:p w14:paraId="7B577FC1" w14:textId="77777777" w:rsidR="005E3150" w:rsidRPr="00673783" w:rsidRDefault="005E3150" w:rsidP="00A06831">
            <w:pPr>
              <w:rPr>
                <w:rFonts w:ascii="Calibri" w:eastAsia="Times New Roman" w:hAnsi="Calibri" w:cs="Times New Roman"/>
                <w:color w:val="000000"/>
              </w:rPr>
            </w:pPr>
          </w:p>
        </w:tc>
        <w:tc>
          <w:tcPr>
            <w:tcW w:w="2070" w:type="dxa"/>
          </w:tcPr>
          <w:p w14:paraId="66CD0EF0" w14:textId="77777777" w:rsidR="005E3150" w:rsidRPr="00673783" w:rsidRDefault="005E3150" w:rsidP="00A06831">
            <w:pPr>
              <w:rPr>
                <w:rFonts w:ascii="Calibri" w:eastAsia="Times New Roman" w:hAnsi="Calibri" w:cs="Times New Roman"/>
                <w:color w:val="000000"/>
              </w:rPr>
            </w:pPr>
          </w:p>
        </w:tc>
      </w:tr>
      <w:tr w:rsidR="005E3150" w:rsidRPr="00673783" w14:paraId="2FFD28B0" w14:textId="77777777" w:rsidTr="004A5BA6">
        <w:trPr>
          <w:trHeight w:val="2537"/>
        </w:trPr>
        <w:tc>
          <w:tcPr>
            <w:tcW w:w="1975" w:type="dxa"/>
            <w:tcBorders>
              <w:bottom w:val="single" w:sz="4" w:space="0" w:color="auto"/>
            </w:tcBorders>
          </w:tcPr>
          <w:p w14:paraId="4C390EC2" w14:textId="77777777" w:rsidR="005E3150" w:rsidRPr="00673783" w:rsidRDefault="005E3150" w:rsidP="00A06831">
            <w:pPr>
              <w:rPr>
                <w:rFonts w:ascii="Calibri" w:eastAsia="Times New Roman" w:hAnsi="Calibri" w:cs="Times New Roman"/>
                <w:color w:val="000000"/>
                <w:sz w:val="20"/>
                <w:szCs w:val="20"/>
              </w:rPr>
            </w:pPr>
          </w:p>
        </w:tc>
        <w:tc>
          <w:tcPr>
            <w:tcW w:w="2160" w:type="dxa"/>
            <w:tcBorders>
              <w:bottom w:val="single" w:sz="4" w:space="0" w:color="auto"/>
            </w:tcBorders>
          </w:tcPr>
          <w:p w14:paraId="43F812F3" w14:textId="77777777" w:rsidR="005E3150" w:rsidRPr="00673783" w:rsidRDefault="005E3150" w:rsidP="00A06831">
            <w:pPr>
              <w:rPr>
                <w:rFonts w:ascii="Times New Roman" w:hAnsi="Times New Roman"/>
                <w:sz w:val="18"/>
                <w:szCs w:val="18"/>
              </w:rPr>
            </w:pPr>
          </w:p>
        </w:tc>
        <w:tc>
          <w:tcPr>
            <w:tcW w:w="720" w:type="dxa"/>
            <w:tcBorders>
              <w:bottom w:val="single" w:sz="4" w:space="0" w:color="auto"/>
            </w:tcBorders>
          </w:tcPr>
          <w:p w14:paraId="1EFBD264"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tc>
        <w:tc>
          <w:tcPr>
            <w:tcW w:w="2679" w:type="dxa"/>
            <w:tcBorders>
              <w:bottom w:val="single" w:sz="4" w:space="0" w:color="auto"/>
            </w:tcBorders>
          </w:tcPr>
          <w:p w14:paraId="3DC2FF33" w14:textId="77777777" w:rsidR="005E3150" w:rsidRPr="00673783" w:rsidRDefault="005E3150" w:rsidP="00A06831">
            <w:r w:rsidRPr="00673783">
              <w:t xml:space="preserve">In the Request Management grid, right click an </w:t>
            </w:r>
            <w:r>
              <w:t>RTC</w:t>
            </w:r>
            <w:r w:rsidRPr="00673783">
              <w:t xml:space="preserve"> request and </w:t>
            </w:r>
            <w:r>
              <w:t>hover over APPT/VETERAN Disposition.</w:t>
            </w:r>
          </w:p>
          <w:p w14:paraId="7CC51C31" w14:textId="77777777" w:rsidR="005E3150" w:rsidRPr="00673783" w:rsidRDefault="005E3150" w:rsidP="00A06831"/>
          <w:p w14:paraId="30D78DBF" w14:textId="77777777" w:rsidR="005E3150" w:rsidRPr="00673783" w:rsidRDefault="005E3150" w:rsidP="00A06831"/>
        </w:tc>
        <w:tc>
          <w:tcPr>
            <w:tcW w:w="3150" w:type="dxa"/>
            <w:tcBorders>
              <w:bottom w:val="single" w:sz="4" w:space="0" w:color="auto"/>
            </w:tcBorders>
          </w:tcPr>
          <w:p w14:paraId="58659B4C" w14:textId="77777777" w:rsidR="005E3150" w:rsidRPr="00673783" w:rsidRDefault="005E3150" w:rsidP="00A06831">
            <w:r w:rsidRPr="00673783">
              <w:t>The Disposition options are displayed for the selected request</w:t>
            </w:r>
          </w:p>
        </w:tc>
        <w:tc>
          <w:tcPr>
            <w:tcW w:w="1080" w:type="dxa"/>
            <w:tcBorders>
              <w:bottom w:val="single" w:sz="4" w:space="0" w:color="auto"/>
            </w:tcBorders>
          </w:tcPr>
          <w:p w14:paraId="4D039451" w14:textId="77777777" w:rsidR="005E3150" w:rsidRPr="00673783" w:rsidRDefault="005E3150" w:rsidP="00A06831">
            <w:pPr>
              <w:rPr>
                <w:rFonts w:ascii="Calibri" w:eastAsia="Times New Roman" w:hAnsi="Calibri" w:cs="Times New Roman"/>
                <w:color w:val="000000"/>
              </w:rPr>
            </w:pPr>
          </w:p>
        </w:tc>
        <w:tc>
          <w:tcPr>
            <w:tcW w:w="2070" w:type="dxa"/>
            <w:tcBorders>
              <w:bottom w:val="single" w:sz="4" w:space="0" w:color="auto"/>
            </w:tcBorders>
          </w:tcPr>
          <w:p w14:paraId="1D5DBBDF" w14:textId="77777777" w:rsidR="005E3150" w:rsidRPr="00673783" w:rsidRDefault="005E3150" w:rsidP="00A06831">
            <w:pPr>
              <w:rPr>
                <w:rFonts w:ascii="Calibri" w:eastAsia="Times New Roman" w:hAnsi="Calibri" w:cs="Times New Roman"/>
                <w:color w:val="000000"/>
              </w:rPr>
            </w:pPr>
          </w:p>
        </w:tc>
      </w:tr>
      <w:tr w:rsidR="005E3150" w:rsidRPr="00F56EF9" w14:paraId="7EC090A5" w14:textId="77777777" w:rsidTr="00A06831">
        <w:trPr>
          <w:trHeight w:val="845"/>
        </w:trPr>
        <w:tc>
          <w:tcPr>
            <w:tcW w:w="1975" w:type="dxa"/>
            <w:shd w:val="clear" w:color="auto" w:fill="D9D9D9" w:themeFill="background1" w:themeFillShade="D9"/>
          </w:tcPr>
          <w:p w14:paraId="1E0EB724" w14:textId="77777777" w:rsidR="005E3150" w:rsidRPr="00F56EF9" w:rsidRDefault="005E3150" w:rsidP="00A06831">
            <w:pPr>
              <w:rPr>
                <w:rFonts w:ascii="Calibri" w:eastAsia="Times New Roman" w:hAnsi="Calibri" w:cs="Times New Roman"/>
                <w:b/>
                <w:color w:val="000000"/>
                <w:sz w:val="20"/>
                <w:szCs w:val="20"/>
              </w:rPr>
            </w:pPr>
            <w:r w:rsidRPr="00F56EF9">
              <w:rPr>
                <w:b/>
              </w:rPr>
              <w:lastRenderedPageBreak/>
              <w:t>Test Case ID</w:t>
            </w:r>
          </w:p>
        </w:tc>
        <w:tc>
          <w:tcPr>
            <w:tcW w:w="2160" w:type="dxa"/>
            <w:shd w:val="clear" w:color="auto" w:fill="D9D9D9" w:themeFill="background1" w:themeFillShade="D9"/>
          </w:tcPr>
          <w:p w14:paraId="35949354" w14:textId="77777777" w:rsidR="005E3150" w:rsidRPr="00F56EF9" w:rsidRDefault="005E3150" w:rsidP="00A06831">
            <w:pPr>
              <w:rPr>
                <w:rFonts w:ascii="Times New Roman" w:hAnsi="Times New Roman"/>
                <w:b/>
                <w:sz w:val="18"/>
                <w:szCs w:val="18"/>
              </w:rPr>
            </w:pPr>
            <w:r w:rsidRPr="00F56EF9">
              <w:rPr>
                <w:b/>
              </w:rPr>
              <w:t>Requirement ID &amp; User Story ID</w:t>
            </w:r>
          </w:p>
        </w:tc>
        <w:tc>
          <w:tcPr>
            <w:tcW w:w="720" w:type="dxa"/>
            <w:shd w:val="clear" w:color="auto" w:fill="D9D9D9" w:themeFill="background1" w:themeFillShade="D9"/>
          </w:tcPr>
          <w:p w14:paraId="1FE4E0A6" w14:textId="77777777" w:rsidR="005E3150" w:rsidRPr="00F56EF9" w:rsidRDefault="005E3150" w:rsidP="00A06831">
            <w:pPr>
              <w:tabs>
                <w:tab w:val="left" w:pos="540"/>
              </w:tabs>
              <w:rPr>
                <w:rFonts w:ascii="Calibri" w:eastAsia="Times New Roman" w:hAnsi="Calibri" w:cs="Times New Roman"/>
                <w:b/>
                <w:color w:val="000000"/>
              </w:rPr>
            </w:pPr>
            <w:r w:rsidRPr="00F56EF9">
              <w:rPr>
                <w:b/>
              </w:rPr>
              <w:t>Step No.</w:t>
            </w:r>
          </w:p>
        </w:tc>
        <w:tc>
          <w:tcPr>
            <w:tcW w:w="2679" w:type="dxa"/>
            <w:shd w:val="clear" w:color="auto" w:fill="D9D9D9" w:themeFill="background1" w:themeFillShade="D9"/>
          </w:tcPr>
          <w:p w14:paraId="2A8AFFB2" w14:textId="77777777" w:rsidR="005E3150" w:rsidRPr="00F56EF9" w:rsidRDefault="005E3150" w:rsidP="00A06831">
            <w:pPr>
              <w:ind w:left="90"/>
              <w:rPr>
                <w:b/>
              </w:rPr>
            </w:pPr>
            <w:r w:rsidRPr="00F56EF9">
              <w:rPr>
                <w:b/>
              </w:rPr>
              <w:t>Test Step</w:t>
            </w:r>
          </w:p>
        </w:tc>
        <w:tc>
          <w:tcPr>
            <w:tcW w:w="3150" w:type="dxa"/>
            <w:shd w:val="clear" w:color="auto" w:fill="D9D9D9" w:themeFill="background1" w:themeFillShade="D9"/>
          </w:tcPr>
          <w:p w14:paraId="31801CC4" w14:textId="77777777" w:rsidR="005E3150" w:rsidRPr="00F56EF9" w:rsidRDefault="005E3150" w:rsidP="00A06831">
            <w:pPr>
              <w:rPr>
                <w:b/>
              </w:rPr>
            </w:pPr>
            <w:r w:rsidRPr="00F56EF9">
              <w:rPr>
                <w:b/>
              </w:rPr>
              <w:t>Expected Result</w:t>
            </w:r>
          </w:p>
        </w:tc>
        <w:tc>
          <w:tcPr>
            <w:tcW w:w="1080" w:type="dxa"/>
            <w:shd w:val="clear" w:color="auto" w:fill="D9D9D9" w:themeFill="background1" w:themeFillShade="D9"/>
          </w:tcPr>
          <w:p w14:paraId="1ADC6186" w14:textId="77777777" w:rsidR="005E3150" w:rsidRPr="00F56EF9" w:rsidRDefault="005E3150" w:rsidP="00A06831">
            <w:pPr>
              <w:rPr>
                <w:rFonts w:ascii="Calibri" w:eastAsia="Times New Roman" w:hAnsi="Calibri" w:cs="Times New Roman"/>
                <w:b/>
                <w:color w:val="000000"/>
              </w:rPr>
            </w:pPr>
            <w:r w:rsidRPr="00F56EF9">
              <w:rPr>
                <w:b/>
              </w:rPr>
              <w:t>Pass/Fail</w:t>
            </w:r>
          </w:p>
        </w:tc>
        <w:tc>
          <w:tcPr>
            <w:tcW w:w="2070" w:type="dxa"/>
            <w:shd w:val="clear" w:color="auto" w:fill="D9D9D9" w:themeFill="background1" w:themeFillShade="D9"/>
          </w:tcPr>
          <w:p w14:paraId="13960EC0" w14:textId="77777777" w:rsidR="005E3150" w:rsidRPr="00F56EF9" w:rsidRDefault="005E3150" w:rsidP="00A06831">
            <w:pPr>
              <w:rPr>
                <w:rFonts w:ascii="Calibri" w:eastAsia="Times New Roman" w:hAnsi="Calibri" w:cs="Times New Roman"/>
                <w:b/>
                <w:color w:val="000000"/>
              </w:rPr>
            </w:pPr>
            <w:r w:rsidRPr="00F56EF9">
              <w:rPr>
                <w:b/>
              </w:rPr>
              <w:t>Comment</w:t>
            </w:r>
          </w:p>
        </w:tc>
      </w:tr>
      <w:tr w:rsidR="005E3150" w:rsidRPr="00673783" w14:paraId="4CB1B9F1" w14:textId="77777777" w:rsidTr="00A06831">
        <w:trPr>
          <w:trHeight w:val="845"/>
        </w:trPr>
        <w:tc>
          <w:tcPr>
            <w:tcW w:w="1975" w:type="dxa"/>
          </w:tcPr>
          <w:p w14:paraId="3C7A1349" w14:textId="77777777" w:rsidR="005E3150" w:rsidRPr="00673783" w:rsidRDefault="005E3150" w:rsidP="00A06831">
            <w:pPr>
              <w:rPr>
                <w:rFonts w:ascii="Calibri" w:eastAsia="Times New Roman" w:hAnsi="Calibri" w:cs="Times New Roman"/>
                <w:color w:val="000000"/>
                <w:sz w:val="20"/>
                <w:szCs w:val="20"/>
              </w:rPr>
            </w:pPr>
          </w:p>
        </w:tc>
        <w:tc>
          <w:tcPr>
            <w:tcW w:w="2160" w:type="dxa"/>
          </w:tcPr>
          <w:p w14:paraId="3242AF69" w14:textId="77777777" w:rsidR="005E3150" w:rsidRPr="00673783" w:rsidRDefault="005E3150" w:rsidP="00A06831">
            <w:pPr>
              <w:rPr>
                <w:rFonts w:ascii="Times New Roman" w:hAnsi="Times New Roman"/>
                <w:sz w:val="18"/>
                <w:szCs w:val="18"/>
              </w:rPr>
            </w:pPr>
          </w:p>
        </w:tc>
        <w:tc>
          <w:tcPr>
            <w:tcW w:w="720" w:type="dxa"/>
          </w:tcPr>
          <w:p w14:paraId="43502B75"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tc>
        <w:tc>
          <w:tcPr>
            <w:tcW w:w="2679" w:type="dxa"/>
          </w:tcPr>
          <w:p w14:paraId="759FF8F3" w14:textId="77777777" w:rsidR="005E3150" w:rsidRPr="00673783" w:rsidRDefault="005E3150" w:rsidP="00A06831">
            <w:r w:rsidRPr="00673783">
              <w:t xml:space="preserve">Select the </w:t>
            </w:r>
            <w:r>
              <w:t xml:space="preserve">following </w:t>
            </w:r>
            <w:r w:rsidRPr="00673783">
              <w:t xml:space="preserve">disposition option for request </w:t>
            </w:r>
            <w:r>
              <w:t>(in this case Removed/No Longer Necessary)</w:t>
            </w:r>
          </w:p>
        </w:tc>
        <w:tc>
          <w:tcPr>
            <w:tcW w:w="3150" w:type="dxa"/>
          </w:tcPr>
          <w:p w14:paraId="151E6D21" w14:textId="77777777" w:rsidR="005E3150" w:rsidRPr="00673783" w:rsidRDefault="005E3150" w:rsidP="00A06831">
            <w:r w:rsidRPr="00673783">
              <w:t>“This is not in accordance with VHA business rules, do you want to continue?” notification is displayed.</w:t>
            </w:r>
          </w:p>
          <w:p w14:paraId="4B4D3F5D" w14:textId="77777777" w:rsidR="005E3150" w:rsidRPr="00673783" w:rsidRDefault="005E3150" w:rsidP="00A06831"/>
          <w:p w14:paraId="6D84AB59" w14:textId="77777777" w:rsidR="005E3150" w:rsidRPr="00673783" w:rsidRDefault="005E3150" w:rsidP="00A06831">
            <w:pPr>
              <w:rPr>
                <w:strike/>
              </w:rPr>
            </w:pPr>
          </w:p>
        </w:tc>
        <w:tc>
          <w:tcPr>
            <w:tcW w:w="1080" w:type="dxa"/>
          </w:tcPr>
          <w:p w14:paraId="15AE6A00" w14:textId="77777777" w:rsidR="005E3150" w:rsidRPr="00673783" w:rsidRDefault="005E3150" w:rsidP="00A06831">
            <w:pPr>
              <w:rPr>
                <w:rFonts w:ascii="Calibri" w:eastAsia="Times New Roman" w:hAnsi="Calibri" w:cs="Times New Roman"/>
                <w:color w:val="000000"/>
              </w:rPr>
            </w:pPr>
          </w:p>
        </w:tc>
        <w:tc>
          <w:tcPr>
            <w:tcW w:w="2070" w:type="dxa"/>
          </w:tcPr>
          <w:p w14:paraId="5F252E6E" w14:textId="77777777" w:rsidR="005E3150" w:rsidRPr="00673783" w:rsidRDefault="005E3150" w:rsidP="00A06831">
            <w:pPr>
              <w:rPr>
                <w:strike/>
                <w:color w:val="FF0000"/>
              </w:rPr>
            </w:pPr>
            <w:r w:rsidRPr="00673783">
              <w:rPr>
                <w:color w:val="FF0000"/>
              </w:rPr>
              <w:t>*Note this is a generic message. A specific message is displayed based on the business rule that was not met. For instance, “The required number of Patient Contacts has NOT been completed for this request. Are you sure you want to remove this request?”</w:t>
            </w:r>
          </w:p>
          <w:p w14:paraId="30732726" w14:textId="77777777" w:rsidR="005E3150" w:rsidRPr="00673783" w:rsidRDefault="005E3150" w:rsidP="00A06831">
            <w:pPr>
              <w:rPr>
                <w:rFonts w:ascii="Calibri" w:eastAsia="Times New Roman" w:hAnsi="Calibri" w:cs="Times New Roman"/>
                <w:color w:val="000000"/>
              </w:rPr>
            </w:pPr>
          </w:p>
        </w:tc>
      </w:tr>
      <w:tr w:rsidR="005E3150" w:rsidRPr="00673783" w14:paraId="4909E96E" w14:textId="77777777" w:rsidTr="00A06831">
        <w:trPr>
          <w:trHeight w:val="728"/>
        </w:trPr>
        <w:tc>
          <w:tcPr>
            <w:tcW w:w="1975" w:type="dxa"/>
          </w:tcPr>
          <w:p w14:paraId="593723EC" w14:textId="77777777" w:rsidR="005E3150" w:rsidRPr="00673783" w:rsidRDefault="005E3150" w:rsidP="00A06831">
            <w:pPr>
              <w:rPr>
                <w:rFonts w:ascii="Calibri" w:eastAsia="Times New Roman" w:hAnsi="Calibri" w:cs="Times New Roman"/>
                <w:color w:val="000000"/>
                <w:sz w:val="20"/>
                <w:szCs w:val="20"/>
              </w:rPr>
            </w:pPr>
          </w:p>
        </w:tc>
        <w:tc>
          <w:tcPr>
            <w:tcW w:w="2160" w:type="dxa"/>
          </w:tcPr>
          <w:p w14:paraId="3369F89D" w14:textId="77777777" w:rsidR="005E3150" w:rsidRPr="00673783" w:rsidRDefault="005E3150" w:rsidP="00A06831">
            <w:pPr>
              <w:rPr>
                <w:rFonts w:ascii="Times New Roman" w:hAnsi="Times New Roman"/>
                <w:sz w:val="18"/>
                <w:szCs w:val="18"/>
              </w:rPr>
            </w:pPr>
          </w:p>
        </w:tc>
        <w:tc>
          <w:tcPr>
            <w:tcW w:w="720" w:type="dxa"/>
          </w:tcPr>
          <w:p w14:paraId="03737DC0" w14:textId="77777777" w:rsidR="005E3150" w:rsidRPr="00673783" w:rsidRDefault="005E3150" w:rsidP="00A06831">
            <w:pPr>
              <w:pStyle w:val="ListParagraph"/>
              <w:numPr>
                <w:ilvl w:val="0"/>
                <w:numId w:val="15"/>
              </w:numPr>
              <w:tabs>
                <w:tab w:val="left" w:pos="540"/>
              </w:tabs>
              <w:rPr>
                <w:rFonts w:ascii="Calibri" w:eastAsia="Times New Roman" w:hAnsi="Calibri" w:cs="Times New Roman"/>
                <w:color w:val="000000"/>
              </w:rPr>
            </w:pPr>
          </w:p>
        </w:tc>
        <w:tc>
          <w:tcPr>
            <w:tcW w:w="2679" w:type="dxa"/>
          </w:tcPr>
          <w:p w14:paraId="00ABD2A5" w14:textId="77777777" w:rsidR="005E3150" w:rsidRPr="00673783" w:rsidRDefault="005E3150" w:rsidP="00A06831">
            <w:r w:rsidRPr="00673783">
              <w:t>Select No</w:t>
            </w:r>
          </w:p>
        </w:tc>
        <w:tc>
          <w:tcPr>
            <w:tcW w:w="3150" w:type="dxa"/>
          </w:tcPr>
          <w:p w14:paraId="5ABCB7A4" w14:textId="77777777" w:rsidR="005E3150" w:rsidRPr="00673783" w:rsidRDefault="005E3150" w:rsidP="00A06831">
            <w:r w:rsidRPr="00673783">
              <w:t>The Disposition action is canceled</w:t>
            </w:r>
          </w:p>
        </w:tc>
        <w:tc>
          <w:tcPr>
            <w:tcW w:w="1080" w:type="dxa"/>
          </w:tcPr>
          <w:p w14:paraId="14DDF529" w14:textId="77777777" w:rsidR="005E3150" w:rsidRPr="00673783" w:rsidRDefault="005E3150" w:rsidP="00A06831">
            <w:pPr>
              <w:rPr>
                <w:rFonts w:ascii="Calibri" w:eastAsia="Times New Roman" w:hAnsi="Calibri" w:cs="Times New Roman"/>
                <w:color w:val="000000"/>
              </w:rPr>
            </w:pPr>
          </w:p>
        </w:tc>
        <w:tc>
          <w:tcPr>
            <w:tcW w:w="2070" w:type="dxa"/>
          </w:tcPr>
          <w:p w14:paraId="2212D806" w14:textId="77777777" w:rsidR="005E3150" w:rsidRPr="00673783" w:rsidRDefault="005E3150" w:rsidP="00A06831">
            <w:pPr>
              <w:rPr>
                <w:rFonts w:ascii="Calibri" w:eastAsia="Times New Roman" w:hAnsi="Calibri" w:cs="Times New Roman"/>
                <w:color w:val="000000"/>
              </w:rPr>
            </w:pPr>
          </w:p>
          <w:p w14:paraId="47F62583" w14:textId="77777777" w:rsidR="005E3150" w:rsidRPr="00673783" w:rsidRDefault="005E3150" w:rsidP="00A06831">
            <w:pPr>
              <w:rPr>
                <w:rFonts w:ascii="Calibri" w:eastAsia="Times New Roman" w:hAnsi="Calibri" w:cs="Times New Roman"/>
                <w:color w:val="000000"/>
              </w:rPr>
            </w:pPr>
          </w:p>
        </w:tc>
      </w:tr>
    </w:tbl>
    <w:p w14:paraId="51A2D451" w14:textId="17B7C336" w:rsidR="005E3150" w:rsidRDefault="005E3150" w:rsidP="003E059A">
      <w:pPr>
        <w:rPr>
          <w:b/>
        </w:rPr>
      </w:pPr>
    </w:p>
    <w:p w14:paraId="7FC8B39F" w14:textId="77777777" w:rsidR="005E3150" w:rsidRDefault="005E3150" w:rsidP="003E059A">
      <w:pPr>
        <w:rPr>
          <w:b/>
        </w:rPr>
      </w:pPr>
    </w:p>
    <w:p w14:paraId="1E5DCAC1" w14:textId="0F081C45" w:rsidR="005E3150" w:rsidRDefault="005E3150">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br w:type="page"/>
      </w:r>
    </w:p>
    <w:p w14:paraId="1A94D61D" w14:textId="77777777" w:rsidR="00CC4CB8" w:rsidRPr="00673783" w:rsidRDefault="00CC4CB8" w:rsidP="005E3150">
      <w:pPr>
        <w:rPr>
          <w:rFonts w:asciiTheme="majorHAnsi" w:eastAsiaTheme="majorEastAsia" w:hAnsiTheme="majorHAnsi" w:cstheme="majorBidi"/>
          <w:b/>
          <w:bCs/>
          <w:color w:val="4F81BD" w:themeColor="accent1"/>
        </w:rPr>
      </w:pPr>
    </w:p>
    <w:p w14:paraId="0F37FE4C" w14:textId="1C2D6DE1" w:rsidR="00CC4CB8" w:rsidRPr="00673783" w:rsidRDefault="00CC4CB8" w:rsidP="00CC4CB8">
      <w:pPr>
        <w:pStyle w:val="Heading3"/>
      </w:pPr>
      <w:bookmarkStart w:id="44" w:name="_Toc483316647"/>
      <w:bookmarkStart w:id="45" w:name="_Toc489017136"/>
      <w:r w:rsidRPr="00673783">
        <w:t xml:space="preserve">TEST CASE </w:t>
      </w:r>
      <w:r w:rsidR="00471C08">
        <w:t>8</w:t>
      </w:r>
      <w:r w:rsidR="00981CB2">
        <w:t>.1</w:t>
      </w:r>
      <w:r w:rsidRPr="00673783">
        <w:t>:  Validate the scheduler can only view the assigned eligibilities and select the applicable Veteran or Non-Veteran eligibility when scheduling an appointment for a patient with multiple entitled eligibilities</w:t>
      </w:r>
      <w:bookmarkEnd w:id="44"/>
      <w:r w:rsidR="00522309">
        <w:t xml:space="preserve"> – Allied, Champ, Collateral, Employee</w:t>
      </w:r>
      <w:bookmarkEnd w:id="45"/>
    </w:p>
    <w:p w14:paraId="72235537" w14:textId="2F1234EC" w:rsidR="00CC4CB8" w:rsidRPr="00471C08" w:rsidRDefault="00471C08" w:rsidP="00AE40F4">
      <w:pPr>
        <w:spacing w:before="120"/>
        <w:rPr>
          <w:b/>
          <w:u w:val="single"/>
        </w:rPr>
      </w:pPr>
      <w:r w:rsidRPr="00471C08">
        <w:rPr>
          <w:b/>
          <w:u w:val="single"/>
        </w:rPr>
        <w:t>8.1</w:t>
      </w:r>
      <w:r w:rsidRPr="00471C08">
        <w:rPr>
          <w:u w:val="single"/>
        </w:rPr>
        <w:t xml:space="preserve"> </w:t>
      </w:r>
      <w:r w:rsidR="00CC4CB8" w:rsidRPr="00471C08">
        <w:rPr>
          <w:b/>
          <w:u w:val="single"/>
        </w:rPr>
        <w:t>Validate the scheduler can only view the assigned eligibilities and select the applicable Veteran or Non-Veteran eligibility when scheduling an appointment for a patient with multiple entitled eligibilities</w:t>
      </w:r>
    </w:p>
    <w:p w14:paraId="5089143E" w14:textId="77777777" w:rsidR="00CC4CB8" w:rsidRPr="00673783" w:rsidRDefault="00CC4CB8" w:rsidP="00CC4CB8">
      <w:pPr>
        <w:rPr>
          <w:b/>
        </w:rPr>
      </w:pPr>
      <w:r w:rsidRPr="00673783">
        <w:rPr>
          <w:b/>
        </w:rPr>
        <w:t>Prerequisite:</w:t>
      </w:r>
    </w:p>
    <w:p w14:paraId="35DA72B4" w14:textId="77777777" w:rsidR="00CC4CB8" w:rsidRPr="00673783" w:rsidRDefault="00CC4CB8" w:rsidP="008A1EBF">
      <w:pPr>
        <w:pStyle w:val="ListParagraph"/>
        <w:numPr>
          <w:ilvl w:val="0"/>
          <w:numId w:val="16"/>
        </w:numPr>
      </w:pPr>
      <w:r w:rsidRPr="00673783">
        <w:t xml:space="preserve">Patient has an existing </w:t>
      </w:r>
      <w:r w:rsidR="00FB0BAC">
        <w:t xml:space="preserve">RTC </w:t>
      </w:r>
      <w:r w:rsidRPr="00673783">
        <w:t xml:space="preserve">request </w:t>
      </w:r>
    </w:p>
    <w:p w14:paraId="186F379D" w14:textId="77777777" w:rsidR="00CC4CB8" w:rsidRPr="00673783" w:rsidRDefault="00CC4CB8" w:rsidP="008A1EBF">
      <w:pPr>
        <w:pStyle w:val="ListParagraph"/>
        <w:numPr>
          <w:ilvl w:val="0"/>
          <w:numId w:val="16"/>
        </w:numPr>
      </w:pPr>
      <w:r w:rsidRPr="00673783">
        <w:t>Patient has multiple entitled eligibilities</w:t>
      </w:r>
    </w:p>
    <w:p w14:paraId="7DB53BCD" w14:textId="77777777" w:rsidR="00CC4CB8" w:rsidRPr="00673783" w:rsidRDefault="00CC4CB8" w:rsidP="008A1EBF">
      <w:pPr>
        <w:pStyle w:val="ListParagraph"/>
        <w:numPr>
          <w:ilvl w:val="1"/>
          <w:numId w:val="16"/>
        </w:numPr>
      </w:pPr>
      <w:r w:rsidRPr="00673783">
        <w:t>Patient 1 assigned the following eligibilities</w:t>
      </w:r>
    </w:p>
    <w:p w14:paraId="2CC42966" w14:textId="77777777" w:rsidR="00CC4CB8" w:rsidRPr="00673783" w:rsidRDefault="00CC4CB8" w:rsidP="008A1EBF">
      <w:pPr>
        <w:pStyle w:val="ListParagraph"/>
        <w:numPr>
          <w:ilvl w:val="2"/>
          <w:numId w:val="16"/>
        </w:numPr>
      </w:pPr>
      <w:r w:rsidRPr="00673783">
        <w:t>Allied Veteran</w:t>
      </w:r>
    </w:p>
    <w:p w14:paraId="7C7506B1" w14:textId="77777777" w:rsidR="00CC4CB8" w:rsidRPr="00673783" w:rsidRDefault="00CC4CB8" w:rsidP="008A1EBF">
      <w:pPr>
        <w:pStyle w:val="ListParagraph"/>
        <w:numPr>
          <w:ilvl w:val="2"/>
          <w:numId w:val="16"/>
        </w:numPr>
      </w:pPr>
      <w:proofErr w:type="spellStart"/>
      <w:r w:rsidRPr="00673783">
        <w:t>ChampVA</w:t>
      </w:r>
      <w:proofErr w:type="spellEnd"/>
    </w:p>
    <w:p w14:paraId="308EAFEF" w14:textId="77777777" w:rsidR="00CC4CB8" w:rsidRPr="00673783" w:rsidRDefault="00CC4CB8" w:rsidP="008A1EBF">
      <w:pPr>
        <w:pStyle w:val="ListParagraph"/>
        <w:numPr>
          <w:ilvl w:val="2"/>
          <w:numId w:val="16"/>
        </w:numPr>
      </w:pPr>
      <w:r w:rsidRPr="00673783">
        <w:t>Collateral</w:t>
      </w:r>
    </w:p>
    <w:p w14:paraId="6D003292" w14:textId="77777777" w:rsidR="00CC4CB8" w:rsidRPr="00673783" w:rsidRDefault="00CC4CB8" w:rsidP="008A1EBF">
      <w:pPr>
        <w:pStyle w:val="ListParagraph"/>
        <w:numPr>
          <w:ilvl w:val="2"/>
          <w:numId w:val="16"/>
        </w:numPr>
      </w:pPr>
      <w:r w:rsidRPr="00673783">
        <w:t>Employee</w:t>
      </w:r>
    </w:p>
    <w:p w14:paraId="3BA10792" w14:textId="77777777" w:rsidR="00CC4CB8" w:rsidRPr="00673783" w:rsidRDefault="00CC4CB8" w:rsidP="008A1EBF">
      <w:pPr>
        <w:pStyle w:val="ListParagraph"/>
        <w:numPr>
          <w:ilvl w:val="0"/>
          <w:numId w:val="16"/>
        </w:numPr>
      </w:pPr>
      <w:r w:rsidRPr="00673783">
        <w:t>Clinic has default Appointment Type for applicable Eligibilities</w:t>
      </w:r>
    </w:p>
    <w:p w14:paraId="2BAC41AF" w14:textId="77777777" w:rsidR="00CC4CB8" w:rsidRDefault="00CC4CB8" w:rsidP="008A1EBF">
      <w:pPr>
        <w:pStyle w:val="ListParagraph"/>
        <w:numPr>
          <w:ilvl w:val="0"/>
          <w:numId w:val="16"/>
        </w:numPr>
      </w:pPr>
      <w:r w:rsidRPr="00673783">
        <w:t>A selected Eligibility/Benefit defaults to a particular Appointment Type or is set to the Clinic’s default</w:t>
      </w:r>
    </w:p>
    <w:p w14:paraId="0A60A1A8" w14:textId="77777777" w:rsidR="00CC4CB8" w:rsidRPr="00673783" w:rsidRDefault="00CC4CB8" w:rsidP="008A1EBF">
      <w:pPr>
        <w:pStyle w:val="ListParagraph"/>
        <w:numPr>
          <w:ilvl w:val="1"/>
          <w:numId w:val="16"/>
        </w:numPr>
      </w:pPr>
      <w:r w:rsidRPr="00673783">
        <w:t xml:space="preserve">Eligibility/Benefit </w:t>
      </w:r>
      <w:r w:rsidRPr="00673783">
        <w:sym w:font="Wingdings" w:char="F0E0"/>
      </w:r>
      <w:r w:rsidRPr="00673783">
        <w:t xml:space="preserve"> Default Appointment Type</w:t>
      </w:r>
    </w:p>
    <w:p w14:paraId="38265DA8" w14:textId="77777777" w:rsidR="00CC4CB8" w:rsidRPr="00673783" w:rsidRDefault="00CC4CB8" w:rsidP="008A1EBF">
      <w:pPr>
        <w:pStyle w:val="ListParagraph"/>
        <w:numPr>
          <w:ilvl w:val="2"/>
          <w:numId w:val="16"/>
        </w:numPr>
      </w:pPr>
      <w:r w:rsidRPr="00673783">
        <w:t xml:space="preserve">Allied Veteran </w:t>
      </w:r>
      <w:r w:rsidRPr="00673783">
        <w:sym w:font="Wingdings" w:char="F0E0"/>
      </w:r>
      <w:r w:rsidRPr="00673783">
        <w:t xml:space="preserve"> Regular</w:t>
      </w:r>
    </w:p>
    <w:p w14:paraId="32E3D5A4" w14:textId="77777777" w:rsidR="00CC4CB8" w:rsidRPr="00673783" w:rsidRDefault="00CC4CB8" w:rsidP="008A1EBF">
      <w:pPr>
        <w:pStyle w:val="ListParagraph"/>
        <w:numPr>
          <w:ilvl w:val="2"/>
          <w:numId w:val="16"/>
        </w:numPr>
      </w:pPr>
      <w:proofErr w:type="spellStart"/>
      <w:r w:rsidRPr="00673783">
        <w:t>ChampVA</w:t>
      </w:r>
      <w:proofErr w:type="spellEnd"/>
      <w:r w:rsidRPr="00673783">
        <w:t xml:space="preserve"> </w:t>
      </w:r>
      <w:r w:rsidRPr="00673783">
        <w:sym w:font="Wingdings" w:char="F0E0"/>
      </w:r>
      <w:r w:rsidRPr="00673783">
        <w:t xml:space="preserve"> Regular</w:t>
      </w:r>
    </w:p>
    <w:p w14:paraId="6987C5B9" w14:textId="77777777" w:rsidR="00CC4CB8" w:rsidRPr="00673783" w:rsidRDefault="00CC4CB8" w:rsidP="008A1EBF">
      <w:pPr>
        <w:pStyle w:val="ListParagraph"/>
        <w:numPr>
          <w:ilvl w:val="2"/>
          <w:numId w:val="16"/>
        </w:numPr>
      </w:pPr>
      <w:r w:rsidRPr="00673783">
        <w:t xml:space="preserve">Collateral of Vet </w:t>
      </w:r>
      <w:r w:rsidRPr="00673783">
        <w:sym w:font="Wingdings" w:char="F0E0"/>
      </w:r>
      <w:r w:rsidRPr="00673783">
        <w:t xml:space="preserve"> Collateral of Vet</w:t>
      </w:r>
    </w:p>
    <w:p w14:paraId="18B93F8C" w14:textId="77777777" w:rsidR="00CC4CB8" w:rsidRPr="00673783" w:rsidRDefault="00CC4CB8" w:rsidP="008A1EBF">
      <w:pPr>
        <w:pStyle w:val="ListParagraph"/>
        <w:numPr>
          <w:ilvl w:val="2"/>
          <w:numId w:val="16"/>
        </w:numPr>
      </w:pPr>
      <w:r w:rsidRPr="00673783">
        <w:t xml:space="preserve">Employee </w:t>
      </w:r>
      <w:r w:rsidRPr="00673783">
        <w:sym w:font="Wingdings" w:char="F0E0"/>
      </w:r>
      <w:r w:rsidRPr="00673783">
        <w:t xml:space="preserve"> </w:t>
      </w:r>
      <w:proofErr w:type="spellStart"/>
      <w:r w:rsidRPr="00673783">
        <w:t>Employee</w:t>
      </w:r>
      <w:proofErr w:type="spellEnd"/>
    </w:p>
    <w:tbl>
      <w:tblPr>
        <w:tblStyle w:val="TableGrid"/>
        <w:tblW w:w="13924" w:type="dxa"/>
        <w:tblLayout w:type="fixed"/>
        <w:tblLook w:val="04A0" w:firstRow="1" w:lastRow="0" w:firstColumn="1" w:lastColumn="0" w:noHBand="0" w:noVBand="1"/>
      </w:tblPr>
      <w:tblGrid>
        <w:gridCol w:w="2065"/>
        <w:gridCol w:w="2160"/>
        <w:gridCol w:w="720"/>
        <w:gridCol w:w="2679"/>
        <w:gridCol w:w="3150"/>
        <w:gridCol w:w="1080"/>
        <w:gridCol w:w="2070"/>
      </w:tblGrid>
      <w:tr w:rsidR="00CC4CB8" w:rsidRPr="00673783" w14:paraId="0F1D0A13" w14:textId="77777777" w:rsidTr="008B7B6D">
        <w:trPr>
          <w:tblHeader/>
        </w:trPr>
        <w:tc>
          <w:tcPr>
            <w:tcW w:w="2065" w:type="dxa"/>
            <w:shd w:val="clear" w:color="auto" w:fill="D9D9D9" w:themeFill="background1" w:themeFillShade="D9"/>
          </w:tcPr>
          <w:p w14:paraId="15C7A29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26B4842C"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763F4A3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751050EA"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0DFD0EE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403285E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6D4870D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243F3728" w14:textId="77777777" w:rsidTr="008B7B6D">
        <w:trPr>
          <w:trHeight w:val="908"/>
        </w:trPr>
        <w:tc>
          <w:tcPr>
            <w:tcW w:w="2065" w:type="dxa"/>
          </w:tcPr>
          <w:p w14:paraId="68183006" w14:textId="08A34CB6" w:rsidR="008B7B6D" w:rsidRPr="00673783" w:rsidRDefault="008B7B6D" w:rsidP="008B7B6D">
            <w:pPr>
              <w:rPr>
                <w:rFonts w:ascii="Calibri" w:eastAsia="Times New Roman" w:hAnsi="Calibri" w:cs="Times New Roman"/>
                <w:color w:val="000000"/>
              </w:rPr>
            </w:pPr>
            <w:r>
              <w:t>VSE_132_</w:t>
            </w:r>
            <w:r w:rsidR="00EB7F28">
              <w:t>IOC</w:t>
            </w:r>
            <w:r w:rsidR="00471C08">
              <w:t>_8.1</w:t>
            </w:r>
          </w:p>
        </w:tc>
        <w:tc>
          <w:tcPr>
            <w:tcW w:w="2160" w:type="dxa"/>
          </w:tcPr>
          <w:p w14:paraId="02F74E12" w14:textId="77777777" w:rsidR="008B7B6D" w:rsidRPr="00673783" w:rsidRDefault="008B7B6D" w:rsidP="008B7B6D">
            <w:pPr>
              <w:rPr>
                <w:rFonts w:ascii="Calibri" w:eastAsia="Times New Roman" w:hAnsi="Calibri" w:cs="Times New Roman"/>
                <w:color w:val="000000"/>
              </w:rPr>
            </w:pPr>
            <w:r w:rsidRPr="00E872D0">
              <w:t>VSE 1.3 Requirement #3.1.2</w:t>
            </w:r>
          </w:p>
        </w:tc>
        <w:tc>
          <w:tcPr>
            <w:tcW w:w="720" w:type="dxa"/>
          </w:tcPr>
          <w:p w14:paraId="647AADA0" w14:textId="77777777" w:rsidR="008B7B6D" w:rsidRPr="00673783" w:rsidRDefault="008B7B6D" w:rsidP="008A1EBF">
            <w:pPr>
              <w:pStyle w:val="ListParagraph"/>
              <w:numPr>
                <w:ilvl w:val="0"/>
                <w:numId w:val="17"/>
              </w:numPr>
              <w:tabs>
                <w:tab w:val="left" w:pos="540"/>
              </w:tabs>
              <w:rPr>
                <w:rFonts w:ascii="Calibri" w:eastAsia="Times New Roman" w:hAnsi="Calibri" w:cs="Times New Roman"/>
                <w:color w:val="000000"/>
              </w:rPr>
            </w:pPr>
          </w:p>
          <w:p w14:paraId="5163CFF5" w14:textId="77777777" w:rsidR="008B7B6D" w:rsidRPr="00673783" w:rsidRDefault="008B7B6D" w:rsidP="008B7B6D">
            <w:pPr>
              <w:tabs>
                <w:tab w:val="left" w:pos="540"/>
              </w:tabs>
              <w:rPr>
                <w:rFonts w:ascii="Calibri" w:eastAsia="Times New Roman" w:hAnsi="Calibri" w:cs="Times New Roman"/>
                <w:color w:val="000000"/>
              </w:rPr>
            </w:pPr>
          </w:p>
        </w:tc>
        <w:tc>
          <w:tcPr>
            <w:tcW w:w="2679" w:type="dxa"/>
          </w:tcPr>
          <w:p w14:paraId="7D2DCC02"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60F8590B" w14:textId="77777777" w:rsidR="008B7B6D" w:rsidRPr="00673783" w:rsidRDefault="008B7B6D" w:rsidP="008B7B6D"/>
        </w:tc>
        <w:tc>
          <w:tcPr>
            <w:tcW w:w="1080" w:type="dxa"/>
          </w:tcPr>
          <w:p w14:paraId="327CDFA0" w14:textId="77777777" w:rsidR="008B7B6D" w:rsidRPr="00673783" w:rsidRDefault="008B7B6D" w:rsidP="008B7B6D">
            <w:pPr>
              <w:rPr>
                <w:rFonts w:ascii="Calibri" w:eastAsia="Times New Roman" w:hAnsi="Calibri" w:cs="Times New Roman"/>
                <w:color w:val="000000"/>
              </w:rPr>
            </w:pPr>
          </w:p>
        </w:tc>
        <w:tc>
          <w:tcPr>
            <w:tcW w:w="2070" w:type="dxa"/>
          </w:tcPr>
          <w:p w14:paraId="7B9BD4CA" w14:textId="77777777" w:rsidR="008B7B6D" w:rsidRPr="00673783" w:rsidRDefault="008B7B6D" w:rsidP="008B7B6D">
            <w:pPr>
              <w:rPr>
                <w:rFonts w:ascii="Calibri" w:eastAsia="Times New Roman" w:hAnsi="Calibri" w:cs="Times New Roman"/>
                <w:color w:val="000000"/>
              </w:rPr>
            </w:pPr>
          </w:p>
        </w:tc>
      </w:tr>
      <w:tr w:rsidR="00CC4CB8" w:rsidRPr="00673783" w14:paraId="3F06616F" w14:textId="77777777" w:rsidTr="008B7B6D">
        <w:trPr>
          <w:trHeight w:val="845"/>
        </w:trPr>
        <w:tc>
          <w:tcPr>
            <w:tcW w:w="2065" w:type="dxa"/>
          </w:tcPr>
          <w:p w14:paraId="2833B10E"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21C306A" w14:textId="77777777" w:rsidR="00CC4CB8" w:rsidRPr="00673783" w:rsidRDefault="00CC4CB8" w:rsidP="00CC4CB8">
            <w:pPr>
              <w:rPr>
                <w:rFonts w:ascii="Times New Roman" w:hAnsi="Times New Roman"/>
                <w:sz w:val="18"/>
                <w:szCs w:val="18"/>
              </w:rPr>
            </w:pPr>
          </w:p>
        </w:tc>
        <w:tc>
          <w:tcPr>
            <w:tcW w:w="720" w:type="dxa"/>
          </w:tcPr>
          <w:p w14:paraId="6E7A338A"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61181796" w14:textId="77777777" w:rsidR="00CC4CB8" w:rsidRPr="00673783" w:rsidRDefault="00CC4CB8" w:rsidP="00CC4CB8">
            <w:r w:rsidRPr="00673783">
              <w:t xml:space="preserve">In the Tasks tab display, search for and select a patient (Patient 1) with the </w:t>
            </w:r>
            <w:r w:rsidRPr="00673783">
              <w:lastRenderedPageBreak/>
              <w:t>following eligibilities</w:t>
            </w:r>
          </w:p>
          <w:p w14:paraId="744DC967" w14:textId="77777777" w:rsidR="00CC4CB8" w:rsidRPr="00673783" w:rsidRDefault="00CC4CB8" w:rsidP="008A1EBF">
            <w:pPr>
              <w:pStyle w:val="ListParagraph"/>
              <w:numPr>
                <w:ilvl w:val="0"/>
                <w:numId w:val="16"/>
              </w:numPr>
            </w:pPr>
            <w:r w:rsidRPr="00673783">
              <w:t>Allied Veteran</w:t>
            </w:r>
          </w:p>
          <w:p w14:paraId="6734748B" w14:textId="77777777" w:rsidR="00CC4CB8" w:rsidRPr="00673783" w:rsidRDefault="00CC4CB8" w:rsidP="008A1EBF">
            <w:pPr>
              <w:pStyle w:val="ListParagraph"/>
              <w:numPr>
                <w:ilvl w:val="0"/>
                <w:numId w:val="16"/>
              </w:numPr>
            </w:pPr>
            <w:proofErr w:type="spellStart"/>
            <w:r w:rsidRPr="00673783">
              <w:t>ChampVA</w:t>
            </w:r>
            <w:proofErr w:type="spellEnd"/>
          </w:p>
          <w:p w14:paraId="6267E9B6" w14:textId="77777777" w:rsidR="00CC4CB8" w:rsidRPr="00673783" w:rsidRDefault="00CC4CB8" w:rsidP="008A1EBF">
            <w:pPr>
              <w:pStyle w:val="ListParagraph"/>
              <w:numPr>
                <w:ilvl w:val="0"/>
                <w:numId w:val="16"/>
              </w:numPr>
            </w:pPr>
            <w:r w:rsidRPr="00673783">
              <w:t>Collateral of Vet</w:t>
            </w:r>
          </w:p>
          <w:p w14:paraId="477DD690" w14:textId="77777777" w:rsidR="00CC4CB8" w:rsidRPr="00673783" w:rsidRDefault="00CC4CB8" w:rsidP="008A1EBF">
            <w:pPr>
              <w:pStyle w:val="ListParagraph"/>
              <w:numPr>
                <w:ilvl w:val="0"/>
                <w:numId w:val="16"/>
              </w:numPr>
            </w:pPr>
            <w:r w:rsidRPr="00673783">
              <w:t>Employee</w:t>
            </w:r>
          </w:p>
        </w:tc>
        <w:tc>
          <w:tcPr>
            <w:tcW w:w="3150" w:type="dxa"/>
          </w:tcPr>
          <w:p w14:paraId="419D3E49" w14:textId="77777777" w:rsidR="00CC4CB8" w:rsidRPr="00673783" w:rsidRDefault="00CC4CB8" w:rsidP="00CC4CB8">
            <w:pPr>
              <w:pStyle w:val="ListParagraph"/>
            </w:pPr>
          </w:p>
        </w:tc>
        <w:tc>
          <w:tcPr>
            <w:tcW w:w="1080" w:type="dxa"/>
          </w:tcPr>
          <w:p w14:paraId="486B468B" w14:textId="77777777" w:rsidR="00CC4CB8" w:rsidRPr="00673783" w:rsidRDefault="00CC4CB8" w:rsidP="00CC4CB8">
            <w:pPr>
              <w:rPr>
                <w:rFonts w:ascii="Calibri" w:eastAsia="Times New Roman" w:hAnsi="Calibri" w:cs="Times New Roman"/>
                <w:color w:val="000000"/>
              </w:rPr>
            </w:pPr>
          </w:p>
        </w:tc>
        <w:tc>
          <w:tcPr>
            <w:tcW w:w="2070" w:type="dxa"/>
          </w:tcPr>
          <w:p w14:paraId="567E1C09" w14:textId="77777777" w:rsidR="00CC4CB8" w:rsidRPr="00673783" w:rsidRDefault="00CC4CB8" w:rsidP="00CC4CB8">
            <w:pPr>
              <w:rPr>
                <w:rFonts w:ascii="Calibri" w:eastAsia="Times New Roman" w:hAnsi="Calibri" w:cs="Times New Roman"/>
                <w:color w:val="000000"/>
              </w:rPr>
            </w:pPr>
          </w:p>
        </w:tc>
      </w:tr>
      <w:tr w:rsidR="00CC4CB8" w:rsidRPr="00673783" w14:paraId="594808C4" w14:textId="77777777" w:rsidTr="008B7B6D">
        <w:trPr>
          <w:trHeight w:val="845"/>
        </w:trPr>
        <w:tc>
          <w:tcPr>
            <w:tcW w:w="2065" w:type="dxa"/>
          </w:tcPr>
          <w:p w14:paraId="72D4A2D5"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277B878" w14:textId="77777777" w:rsidR="00CC4CB8" w:rsidRPr="00673783" w:rsidRDefault="00CC4CB8" w:rsidP="00CC4CB8">
            <w:pPr>
              <w:rPr>
                <w:rFonts w:ascii="Times New Roman" w:hAnsi="Times New Roman"/>
                <w:sz w:val="18"/>
                <w:szCs w:val="18"/>
              </w:rPr>
            </w:pPr>
          </w:p>
        </w:tc>
        <w:tc>
          <w:tcPr>
            <w:tcW w:w="720" w:type="dxa"/>
          </w:tcPr>
          <w:p w14:paraId="25ECAD6F"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03C64D00" w14:textId="77777777" w:rsidR="00CC4CB8" w:rsidRPr="00673783" w:rsidRDefault="00CC4CB8" w:rsidP="00CC4CB8">
            <w:r w:rsidRPr="00673783">
              <w:t>In the Request Type dialog box, click Cancel</w:t>
            </w:r>
          </w:p>
        </w:tc>
        <w:tc>
          <w:tcPr>
            <w:tcW w:w="3150" w:type="dxa"/>
          </w:tcPr>
          <w:p w14:paraId="6984AC06" w14:textId="77777777" w:rsidR="00CC4CB8" w:rsidRPr="00673783" w:rsidRDefault="00CC4CB8" w:rsidP="00CC4CB8"/>
        </w:tc>
        <w:tc>
          <w:tcPr>
            <w:tcW w:w="1080" w:type="dxa"/>
          </w:tcPr>
          <w:p w14:paraId="21C856C5" w14:textId="77777777" w:rsidR="00CC4CB8" w:rsidRPr="00673783" w:rsidRDefault="00CC4CB8" w:rsidP="00CC4CB8">
            <w:pPr>
              <w:rPr>
                <w:rFonts w:ascii="Calibri" w:eastAsia="Times New Roman" w:hAnsi="Calibri" w:cs="Times New Roman"/>
                <w:color w:val="000000"/>
              </w:rPr>
            </w:pPr>
          </w:p>
        </w:tc>
        <w:tc>
          <w:tcPr>
            <w:tcW w:w="2070" w:type="dxa"/>
          </w:tcPr>
          <w:p w14:paraId="1DB58F52" w14:textId="77777777" w:rsidR="00CC4CB8" w:rsidRPr="00673783" w:rsidRDefault="00CC4CB8" w:rsidP="00CC4CB8">
            <w:pPr>
              <w:rPr>
                <w:rFonts w:ascii="Calibri" w:eastAsia="Times New Roman" w:hAnsi="Calibri" w:cs="Times New Roman"/>
                <w:color w:val="000000"/>
              </w:rPr>
            </w:pPr>
          </w:p>
        </w:tc>
      </w:tr>
      <w:tr w:rsidR="00CC4CB8" w:rsidRPr="00673783" w14:paraId="67CBA51E" w14:textId="77777777" w:rsidTr="008B7B6D">
        <w:trPr>
          <w:trHeight w:val="845"/>
        </w:trPr>
        <w:tc>
          <w:tcPr>
            <w:tcW w:w="2065" w:type="dxa"/>
          </w:tcPr>
          <w:p w14:paraId="3B852816"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7E5FA882" w14:textId="77777777" w:rsidR="00CC4CB8" w:rsidRPr="00673783" w:rsidRDefault="00CC4CB8" w:rsidP="00CC4CB8">
            <w:pPr>
              <w:rPr>
                <w:rFonts w:ascii="Times New Roman" w:hAnsi="Times New Roman"/>
                <w:sz w:val="18"/>
                <w:szCs w:val="18"/>
              </w:rPr>
            </w:pPr>
          </w:p>
        </w:tc>
        <w:tc>
          <w:tcPr>
            <w:tcW w:w="720" w:type="dxa"/>
          </w:tcPr>
          <w:p w14:paraId="36D07F3C"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002C9B70" w14:textId="77777777" w:rsidR="00CC4CB8" w:rsidRPr="00673783" w:rsidRDefault="00CC4CB8" w:rsidP="00CC4CB8">
            <w:r w:rsidRPr="00673783">
              <w:t>In the Request Management grid, click a</w:t>
            </w:r>
            <w:r w:rsidR="00FB0BAC">
              <w:t>n</w:t>
            </w:r>
            <w:r w:rsidRPr="00673783">
              <w:t xml:space="preserve"> </w:t>
            </w:r>
            <w:r w:rsidR="00FB0BAC">
              <w:t xml:space="preserve">RTC </w:t>
            </w:r>
            <w:r w:rsidRPr="00673783">
              <w:t xml:space="preserve">request </w:t>
            </w:r>
          </w:p>
        </w:tc>
        <w:tc>
          <w:tcPr>
            <w:tcW w:w="3150" w:type="dxa"/>
          </w:tcPr>
          <w:p w14:paraId="15A995AC" w14:textId="77777777" w:rsidR="00CC4CB8" w:rsidRPr="00673783" w:rsidRDefault="00CC4CB8" w:rsidP="00CC4CB8">
            <w:r w:rsidRPr="00673783">
              <w:t>The Clinic Schedule Grid is displayed</w:t>
            </w:r>
          </w:p>
        </w:tc>
        <w:tc>
          <w:tcPr>
            <w:tcW w:w="1080" w:type="dxa"/>
          </w:tcPr>
          <w:p w14:paraId="25DFA3CE" w14:textId="77777777" w:rsidR="00CC4CB8" w:rsidRPr="00673783" w:rsidRDefault="00CC4CB8" w:rsidP="00CC4CB8">
            <w:pPr>
              <w:rPr>
                <w:rFonts w:ascii="Calibri" w:eastAsia="Times New Roman" w:hAnsi="Calibri" w:cs="Times New Roman"/>
                <w:color w:val="000000"/>
              </w:rPr>
            </w:pPr>
          </w:p>
        </w:tc>
        <w:tc>
          <w:tcPr>
            <w:tcW w:w="2070" w:type="dxa"/>
          </w:tcPr>
          <w:p w14:paraId="0F9BD1C8" w14:textId="77777777" w:rsidR="00CC4CB8" w:rsidRPr="00673783" w:rsidRDefault="00CC4CB8" w:rsidP="00CC4CB8">
            <w:pPr>
              <w:rPr>
                <w:rFonts w:ascii="Calibri" w:eastAsia="Times New Roman" w:hAnsi="Calibri" w:cs="Times New Roman"/>
                <w:color w:val="000000"/>
              </w:rPr>
            </w:pPr>
          </w:p>
        </w:tc>
      </w:tr>
      <w:tr w:rsidR="00CC4CB8" w:rsidRPr="00673783" w14:paraId="132F4255" w14:textId="77777777" w:rsidTr="008B7B6D">
        <w:trPr>
          <w:trHeight w:val="1070"/>
        </w:trPr>
        <w:tc>
          <w:tcPr>
            <w:tcW w:w="2065" w:type="dxa"/>
          </w:tcPr>
          <w:p w14:paraId="0A8A6A56"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7B1E1112" w14:textId="77777777" w:rsidR="00CC4CB8" w:rsidRPr="00673783" w:rsidRDefault="00CC4CB8" w:rsidP="00CC4CB8">
            <w:pPr>
              <w:rPr>
                <w:rFonts w:ascii="Times New Roman" w:hAnsi="Times New Roman"/>
                <w:sz w:val="18"/>
                <w:szCs w:val="18"/>
              </w:rPr>
            </w:pPr>
          </w:p>
        </w:tc>
        <w:tc>
          <w:tcPr>
            <w:tcW w:w="720" w:type="dxa"/>
          </w:tcPr>
          <w:p w14:paraId="4B81E9B5"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51EF9C7F" w14:textId="77777777" w:rsidR="00CC4CB8" w:rsidRPr="00673783" w:rsidRDefault="00CC4CB8" w:rsidP="00CC4CB8">
            <w:r w:rsidRPr="00673783">
              <w:t>In Clinic Schedule Grid, select the available time slot</w:t>
            </w:r>
          </w:p>
        </w:tc>
        <w:tc>
          <w:tcPr>
            <w:tcW w:w="3150" w:type="dxa"/>
          </w:tcPr>
          <w:p w14:paraId="70538282" w14:textId="77777777" w:rsidR="00CC4CB8" w:rsidRPr="00673783" w:rsidRDefault="00CC4CB8" w:rsidP="00CC4CB8"/>
        </w:tc>
        <w:tc>
          <w:tcPr>
            <w:tcW w:w="1080" w:type="dxa"/>
          </w:tcPr>
          <w:p w14:paraId="4EC2B547" w14:textId="77777777" w:rsidR="00CC4CB8" w:rsidRPr="00673783" w:rsidRDefault="00CC4CB8" w:rsidP="00CC4CB8">
            <w:pPr>
              <w:rPr>
                <w:rFonts w:ascii="Calibri" w:eastAsia="Times New Roman" w:hAnsi="Calibri" w:cs="Times New Roman"/>
                <w:color w:val="000000"/>
              </w:rPr>
            </w:pPr>
          </w:p>
        </w:tc>
        <w:tc>
          <w:tcPr>
            <w:tcW w:w="2070" w:type="dxa"/>
          </w:tcPr>
          <w:p w14:paraId="1EB14EF8" w14:textId="77777777" w:rsidR="00CC4CB8" w:rsidRPr="00673783" w:rsidRDefault="00CC4CB8" w:rsidP="00CC4CB8">
            <w:pPr>
              <w:rPr>
                <w:rFonts w:ascii="Calibri" w:eastAsia="Times New Roman" w:hAnsi="Calibri" w:cs="Times New Roman"/>
                <w:color w:val="000000"/>
              </w:rPr>
            </w:pPr>
          </w:p>
        </w:tc>
      </w:tr>
      <w:tr w:rsidR="00CC4CB8" w:rsidRPr="00673783" w14:paraId="17113E09" w14:textId="77777777" w:rsidTr="008B7B6D">
        <w:trPr>
          <w:trHeight w:val="1070"/>
        </w:trPr>
        <w:tc>
          <w:tcPr>
            <w:tcW w:w="2065" w:type="dxa"/>
          </w:tcPr>
          <w:p w14:paraId="1710803D"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F1450F7" w14:textId="77777777" w:rsidR="00CC4CB8" w:rsidRPr="00673783" w:rsidRDefault="00CC4CB8" w:rsidP="00CC4CB8">
            <w:pPr>
              <w:rPr>
                <w:rFonts w:ascii="Times New Roman" w:hAnsi="Times New Roman"/>
                <w:sz w:val="18"/>
                <w:szCs w:val="18"/>
              </w:rPr>
            </w:pPr>
          </w:p>
        </w:tc>
        <w:tc>
          <w:tcPr>
            <w:tcW w:w="720" w:type="dxa"/>
          </w:tcPr>
          <w:p w14:paraId="79730565"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4CA2E2A9" w14:textId="77777777" w:rsidR="00CC4CB8" w:rsidRPr="00673783" w:rsidRDefault="00CC4CB8" w:rsidP="00CC4CB8">
            <w:r w:rsidRPr="00673783">
              <w:t>Right click in time slot and Select Add Appointment</w:t>
            </w:r>
          </w:p>
        </w:tc>
        <w:tc>
          <w:tcPr>
            <w:tcW w:w="3150" w:type="dxa"/>
          </w:tcPr>
          <w:p w14:paraId="1FDE47AF" w14:textId="77777777" w:rsidR="00CC4CB8" w:rsidRPr="00673783" w:rsidRDefault="00CC4CB8" w:rsidP="00CC4CB8">
            <w:r w:rsidRPr="00673783">
              <w:t xml:space="preserve">New Appointment dialog is displayed </w:t>
            </w:r>
          </w:p>
          <w:p w14:paraId="2D70D9B2" w14:textId="77777777" w:rsidR="00CC4CB8" w:rsidRPr="00673783" w:rsidRDefault="00CC4CB8" w:rsidP="00CC4CB8"/>
          <w:p w14:paraId="5D5C4253" w14:textId="77777777" w:rsidR="00CC4CB8" w:rsidRPr="00673783" w:rsidRDefault="00CC4CB8" w:rsidP="00CC4CB8">
            <w:r w:rsidRPr="00673783">
              <w:t>Patient Eligibility dialog is displayed</w:t>
            </w:r>
          </w:p>
          <w:p w14:paraId="376960FD" w14:textId="77777777" w:rsidR="00CC4CB8" w:rsidRPr="00673783" w:rsidRDefault="00CC4CB8" w:rsidP="00CC4CB8"/>
        </w:tc>
        <w:tc>
          <w:tcPr>
            <w:tcW w:w="1080" w:type="dxa"/>
          </w:tcPr>
          <w:p w14:paraId="60BAA6E5" w14:textId="77777777" w:rsidR="00CC4CB8" w:rsidRPr="00673783" w:rsidRDefault="00CC4CB8" w:rsidP="00CC4CB8">
            <w:pPr>
              <w:rPr>
                <w:rFonts w:ascii="Calibri" w:eastAsia="Times New Roman" w:hAnsi="Calibri" w:cs="Times New Roman"/>
                <w:color w:val="000000"/>
              </w:rPr>
            </w:pPr>
          </w:p>
        </w:tc>
        <w:tc>
          <w:tcPr>
            <w:tcW w:w="2070" w:type="dxa"/>
          </w:tcPr>
          <w:p w14:paraId="73A188FD" w14:textId="77777777" w:rsidR="00CC4CB8" w:rsidRPr="00673783" w:rsidRDefault="00CC4CB8" w:rsidP="00CC4CB8">
            <w:pPr>
              <w:rPr>
                <w:rFonts w:ascii="Calibri" w:eastAsia="Times New Roman" w:hAnsi="Calibri" w:cs="Times New Roman"/>
                <w:color w:val="000000"/>
              </w:rPr>
            </w:pPr>
          </w:p>
        </w:tc>
      </w:tr>
      <w:tr w:rsidR="00CC4CB8" w:rsidRPr="00673783" w14:paraId="661BFBC4" w14:textId="77777777" w:rsidTr="008B7B6D">
        <w:trPr>
          <w:trHeight w:val="1070"/>
        </w:trPr>
        <w:tc>
          <w:tcPr>
            <w:tcW w:w="2065" w:type="dxa"/>
          </w:tcPr>
          <w:p w14:paraId="0B8596F2"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EFC73D2" w14:textId="77777777" w:rsidR="00CC4CB8" w:rsidRPr="00673783" w:rsidRDefault="00CC4CB8" w:rsidP="00CC4CB8">
            <w:pPr>
              <w:rPr>
                <w:rFonts w:ascii="Times New Roman" w:hAnsi="Times New Roman"/>
                <w:sz w:val="18"/>
                <w:szCs w:val="18"/>
              </w:rPr>
            </w:pPr>
          </w:p>
        </w:tc>
        <w:tc>
          <w:tcPr>
            <w:tcW w:w="720" w:type="dxa"/>
          </w:tcPr>
          <w:p w14:paraId="55F3F1B7"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0A8CDCB0" w14:textId="77777777" w:rsidR="00CC4CB8" w:rsidRPr="00673783" w:rsidRDefault="00CC4CB8" w:rsidP="00CC4CB8">
            <w:r w:rsidRPr="00673783">
              <w:t xml:space="preserve">Click OK in the New Appointment Dialog </w:t>
            </w:r>
          </w:p>
        </w:tc>
        <w:tc>
          <w:tcPr>
            <w:tcW w:w="3150" w:type="dxa"/>
          </w:tcPr>
          <w:p w14:paraId="58FB124B" w14:textId="77777777" w:rsidR="00CC4CB8" w:rsidRPr="00673783" w:rsidRDefault="00CC4CB8" w:rsidP="00CC4CB8">
            <w:r w:rsidRPr="00673783">
              <w:t>“Please select an eligibility before creating an appointment” message is displayed</w:t>
            </w:r>
          </w:p>
        </w:tc>
        <w:tc>
          <w:tcPr>
            <w:tcW w:w="1080" w:type="dxa"/>
          </w:tcPr>
          <w:p w14:paraId="32F9B697" w14:textId="77777777" w:rsidR="00CC4CB8" w:rsidRPr="00673783" w:rsidRDefault="00CC4CB8" w:rsidP="00CC4CB8">
            <w:pPr>
              <w:rPr>
                <w:rFonts w:ascii="Calibri" w:eastAsia="Times New Roman" w:hAnsi="Calibri" w:cs="Times New Roman"/>
                <w:color w:val="000000"/>
              </w:rPr>
            </w:pPr>
          </w:p>
        </w:tc>
        <w:tc>
          <w:tcPr>
            <w:tcW w:w="2070" w:type="dxa"/>
          </w:tcPr>
          <w:p w14:paraId="30DE958C" w14:textId="77777777" w:rsidR="00CC4CB8" w:rsidRPr="00673783" w:rsidRDefault="00CC4CB8" w:rsidP="00CC4CB8">
            <w:pPr>
              <w:rPr>
                <w:rFonts w:ascii="Calibri" w:eastAsia="Times New Roman" w:hAnsi="Calibri" w:cs="Times New Roman"/>
                <w:color w:val="000000"/>
              </w:rPr>
            </w:pPr>
          </w:p>
        </w:tc>
      </w:tr>
      <w:tr w:rsidR="00CC4CB8" w:rsidRPr="00673783" w14:paraId="0A8F07A0" w14:textId="77777777" w:rsidTr="008B7B6D">
        <w:trPr>
          <w:trHeight w:val="1070"/>
        </w:trPr>
        <w:tc>
          <w:tcPr>
            <w:tcW w:w="2065" w:type="dxa"/>
          </w:tcPr>
          <w:p w14:paraId="5A967B39"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5A021E8F" w14:textId="77777777" w:rsidR="00CC4CB8" w:rsidRPr="00673783" w:rsidRDefault="00CC4CB8" w:rsidP="00CC4CB8">
            <w:pPr>
              <w:rPr>
                <w:rFonts w:ascii="Times New Roman" w:hAnsi="Times New Roman"/>
                <w:sz w:val="18"/>
                <w:szCs w:val="18"/>
              </w:rPr>
            </w:pPr>
          </w:p>
        </w:tc>
        <w:tc>
          <w:tcPr>
            <w:tcW w:w="720" w:type="dxa"/>
          </w:tcPr>
          <w:p w14:paraId="1E5B4086"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2DC70FBA" w14:textId="77777777" w:rsidR="00CC4CB8" w:rsidRPr="00673783" w:rsidRDefault="00CC4CB8" w:rsidP="00CC4CB8">
            <w:r w:rsidRPr="00673783">
              <w:t>Close the message</w:t>
            </w:r>
          </w:p>
        </w:tc>
        <w:tc>
          <w:tcPr>
            <w:tcW w:w="3150" w:type="dxa"/>
          </w:tcPr>
          <w:p w14:paraId="48B30B24" w14:textId="77777777" w:rsidR="00CC4CB8" w:rsidRPr="00673783" w:rsidRDefault="00CC4CB8" w:rsidP="00CC4CB8"/>
        </w:tc>
        <w:tc>
          <w:tcPr>
            <w:tcW w:w="1080" w:type="dxa"/>
          </w:tcPr>
          <w:p w14:paraId="17BF433D" w14:textId="77777777" w:rsidR="00CC4CB8" w:rsidRPr="00673783" w:rsidRDefault="00CC4CB8" w:rsidP="00CC4CB8">
            <w:pPr>
              <w:rPr>
                <w:rFonts w:ascii="Calibri" w:eastAsia="Times New Roman" w:hAnsi="Calibri" w:cs="Times New Roman"/>
                <w:color w:val="000000"/>
              </w:rPr>
            </w:pPr>
          </w:p>
        </w:tc>
        <w:tc>
          <w:tcPr>
            <w:tcW w:w="2070" w:type="dxa"/>
          </w:tcPr>
          <w:p w14:paraId="1F8348DD" w14:textId="77777777" w:rsidR="00CC4CB8" w:rsidRPr="00673783" w:rsidRDefault="00CC4CB8" w:rsidP="00CC4CB8">
            <w:pPr>
              <w:rPr>
                <w:rFonts w:ascii="Calibri" w:eastAsia="Times New Roman" w:hAnsi="Calibri" w:cs="Times New Roman"/>
                <w:color w:val="000000"/>
              </w:rPr>
            </w:pPr>
          </w:p>
        </w:tc>
      </w:tr>
      <w:tr w:rsidR="00CC4CB8" w:rsidRPr="00673783" w14:paraId="788B0A2A" w14:textId="77777777" w:rsidTr="008B7B6D">
        <w:trPr>
          <w:trHeight w:val="1070"/>
        </w:trPr>
        <w:tc>
          <w:tcPr>
            <w:tcW w:w="2065" w:type="dxa"/>
          </w:tcPr>
          <w:p w14:paraId="2C244797"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6DB23C1" w14:textId="77777777" w:rsidR="00CC4CB8" w:rsidRPr="00673783" w:rsidRDefault="00CC4CB8" w:rsidP="00CC4CB8">
            <w:pPr>
              <w:rPr>
                <w:rFonts w:ascii="Times New Roman" w:hAnsi="Times New Roman"/>
                <w:sz w:val="18"/>
                <w:szCs w:val="18"/>
              </w:rPr>
            </w:pPr>
          </w:p>
        </w:tc>
        <w:tc>
          <w:tcPr>
            <w:tcW w:w="720" w:type="dxa"/>
          </w:tcPr>
          <w:p w14:paraId="1FF769EC"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71A74F29" w14:textId="77777777" w:rsidR="00CC4CB8" w:rsidRPr="00673783" w:rsidRDefault="00CC4CB8" w:rsidP="00CC4CB8">
            <w:r w:rsidRPr="00673783">
              <w:t>Select the Eligibility/Benefit dropdown in the New Appointment dialog</w:t>
            </w:r>
          </w:p>
        </w:tc>
        <w:tc>
          <w:tcPr>
            <w:tcW w:w="3150" w:type="dxa"/>
          </w:tcPr>
          <w:p w14:paraId="3A94BC39" w14:textId="77777777" w:rsidR="00CC4CB8" w:rsidRPr="00673783" w:rsidRDefault="00CC4CB8" w:rsidP="00CC4CB8">
            <w:r w:rsidRPr="00673783">
              <w:t>The following eligibilities that are assigned to the patient are displayed in the Eligibility/Benefit dropdown</w:t>
            </w:r>
          </w:p>
          <w:p w14:paraId="7705B8EF" w14:textId="77777777" w:rsidR="00CC4CB8" w:rsidRPr="00673783" w:rsidRDefault="00CC4CB8" w:rsidP="008A1EBF">
            <w:pPr>
              <w:pStyle w:val="ListParagraph"/>
              <w:numPr>
                <w:ilvl w:val="0"/>
                <w:numId w:val="16"/>
              </w:numPr>
            </w:pPr>
            <w:r w:rsidRPr="00673783">
              <w:t>Allied Veteran</w:t>
            </w:r>
            <w:r w:rsidR="00662C10">
              <w:t xml:space="preserve"> – the appointment type is ‘Regular’</w:t>
            </w:r>
          </w:p>
          <w:p w14:paraId="3194AE0C" w14:textId="77777777" w:rsidR="00662C10" w:rsidRPr="00673783" w:rsidRDefault="00CC4CB8" w:rsidP="008A1EBF">
            <w:pPr>
              <w:pStyle w:val="ListParagraph"/>
              <w:numPr>
                <w:ilvl w:val="0"/>
                <w:numId w:val="16"/>
              </w:numPr>
            </w:pPr>
            <w:proofErr w:type="spellStart"/>
            <w:r w:rsidRPr="00673783">
              <w:t>ChampVA</w:t>
            </w:r>
            <w:proofErr w:type="spellEnd"/>
            <w:r w:rsidR="00662C10">
              <w:t xml:space="preserve"> – the appointment type is ‘Regular’</w:t>
            </w:r>
          </w:p>
          <w:p w14:paraId="2FE5DAB3" w14:textId="77777777" w:rsidR="00CC4CB8" w:rsidRPr="00673783" w:rsidRDefault="00CC4CB8" w:rsidP="008A1EBF">
            <w:pPr>
              <w:pStyle w:val="ListParagraph"/>
              <w:numPr>
                <w:ilvl w:val="0"/>
                <w:numId w:val="16"/>
              </w:numPr>
            </w:pPr>
            <w:r w:rsidRPr="00673783">
              <w:t>Collateral of Vet</w:t>
            </w:r>
            <w:r w:rsidR="00662C10">
              <w:t xml:space="preserve"> – the appointment type is ‘Collateral of Vet’</w:t>
            </w:r>
          </w:p>
          <w:p w14:paraId="2003E4CA" w14:textId="77777777" w:rsidR="00CC4CB8" w:rsidRPr="00673783" w:rsidRDefault="00CC4CB8" w:rsidP="008A1EBF">
            <w:pPr>
              <w:pStyle w:val="ListParagraph"/>
              <w:numPr>
                <w:ilvl w:val="0"/>
                <w:numId w:val="16"/>
              </w:numPr>
            </w:pPr>
            <w:r w:rsidRPr="00673783">
              <w:t>Employee</w:t>
            </w:r>
            <w:r w:rsidR="00662C10">
              <w:t xml:space="preserve"> - – the appointment type is ‘Employee’</w:t>
            </w:r>
          </w:p>
          <w:p w14:paraId="506CD21A" w14:textId="77777777" w:rsidR="00CC4CB8" w:rsidRPr="00673783" w:rsidRDefault="00CC4CB8" w:rsidP="00CC4CB8"/>
        </w:tc>
        <w:tc>
          <w:tcPr>
            <w:tcW w:w="1080" w:type="dxa"/>
          </w:tcPr>
          <w:p w14:paraId="79C51C8A" w14:textId="77777777" w:rsidR="00CC4CB8" w:rsidRPr="00673783" w:rsidRDefault="00CC4CB8" w:rsidP="00CC4CB8">
            <w:pPr>
              <w:rPr>
                <w:rFonts w:ascii="Calibri" w:eastAsia="Times New Roman" w:hAnsi="Calibri" w:cs="Times New Roman"/>
                <w:color w:val="000000"/>
              </w:rPr>
            </w:pPr>
          </w:p>
        </w:tc>
        <w:tc>
          <w:tcPr>
            <w:tcW w:w="2070" w:type="dxa"/>
          </w:tcPr>
          <w:p w14:paraId="19E4C5F5" w14:textId="77777777" w:rsidR="00CC4CB8" w:rsidRPr="00673783" w:rsidRDefault="00CC4CB8" w:rsidP="00CC4CB8">
            <w:pPr>
              <w:rPr>
                <w:rFonts w:ascii="Calibri" w:eastAsia="Times New Roman" w:hAnsi="Calibri" w:cs="Times New Roman"/>
                <w:color w:val="000000"/>
              </w:rPr>
            </w:pPr>
          </w:p>
        </w:tc>
      </w:tr>
      <w:tr w:rsidR="00CC4CB8" w:rsidRPr="00673783" w14:paraId="0BBD4AE0" w14:textId="77777777" w:rsidTr="008B7B6D">
        <w:trPr>
          <w:trHeight w:val="1070"/>
        </w:trPr>
        <w:tc>
          <w:tcPr>
            <w:tcW w:w="2065" w:type="dxa"/>
          </w:tcPr>
          <w:p w14:paraId="0911D603"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C4BE22C" w14:textId="77777777" w:rsidR="00CC4CB8" w:rsidRPr="00673783" w:rsidRDefault="00CC4CB8" w:rsidP="00CC4CB8">
            <w:pPr>
              <w:rPr>
                <w:rFonts w:ascii="Times New Roman" w:hAnsi="Times New Roman"/>
                <w:sz w:val="18"/>
                <w:szCs w:val="18"/>
              </w:rPr>
            </w:pPr>
          </w:p>
        </w:tc>
        <w:tc>
          <w:tcPr>
            <w:tcW w:w="720" w:type="dxa"/>
          </w:tcPr>
          <w:p w14:paraId="5630647C"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198BD339" w14:textId="77777777" w:rsidR="00CC4CB8" w:rsidRPr="00673783" w:rsidRDefault="00CC4CB8" w:rsidP="00CC4CB8">
            <w:r w:rsidRPr="00673783">
              <w:rPr>
                <w:color w:val="FF0000"/>
              </w:rPr>
              <w:t>Complete this step for each Eligibility assigned to Patient 1</w:t>
            </w:r>
          </w:p>
          <w:p w14:paraId="2432F3F2" w14:textId="77777777" w:rsidR="00CC4CB8" w:rsidRPr="00673783" w:rsidRDefault="00CC4CB8" w:rsidP="00CC4CB8"/>
          <w:p w14:paraId="51C55445" w14:textId="77777777" w:rsidR="00CC4CB8" w:rsidRPr="00673783" w:rsidRDefault="00CC4CB8" w:rsidP="00CC4CB8">
            <w:r w:rsidRPr="00673783">
              <w:t>Select the Eligibility from the Eligibility/Benefit dropdown in the New Appointment Dialog</w:t>
            </w:r>
          </w:p>
          <w:p w14:paraId="1A3EAE3D" w14:textId="77777777" w:rsidR="00CC4CB8" w:rsidRPr="00673783" w:rsidRDefault="00CC4CB8" w:rsidP="00CC4CB8"/>
          <w:p w14:paraId="71AF2576" w14:textId="77777777" w:rsidR="00CC4CB8" w:rsidRPr="00673783" w:rsidRDefault="00CC4CB8" w:rsidP="00CC4CB8"/>
        </w:tc>
        <w:tc>
          <w:tcPr>
            <w:tcW w:w="3150" w:type="dxa"/>
          </w:tcPr>
          <w:p w14:paraId="41406528" w14:textId="77777777" w:rsidR="00CC4CB8" w:rsidRPr="00673783" w:rsidRDefault="00CC4CB8" w:rsidP="00CC4CB8">
            <w:r w:rsidRPr="00673783">
              <w:t>The selected entitled eligibility is displayed in the Eligibility/Benefit dropdown</w:t>
            </w:r>
          </w:p>
          <w:p w14:paraId="5E757E48" w14:textId="77777777" w:rsidR="00CC4CB8" w:rsidRPr="00673783" w:rsidRDefault="00CC4CB8" w:rsidP="00CC4CB8"/>
          <w:p w14:paraId="5C7A6653" w14:textId="77777777" w:rsidR="00CC4CB8" w:rsidRPr="00673783" w:rsidRDefault="00CC4CB8" w:rsidP="00CC4CB8">
            <w:r w:rsidRPr="00673783">
              <w:t>The default for the Appointment Type is displayed in the Appointment Type dropdown based on the eligibility that was selected or the clinic set up</w:t>
            </w:r>
          </w:p>
          <w:p w14:paraId="5EB453A5" w14:textId="77777777" w:rsidR="00CC4CB8" w:rsidRPr="00673783" w:rsidRDefault="00CC4CB8" w:rsidP="00CC4CB8"/>
          <w:p w14:paraId="438137CD" w14:textId="227367C2" w:rsidR="00CC4CB8" w:rsidRPr="00673783" w:rsidRDefault="00CC4CB8" w:rsidP="00CC4CB8">
            <w:r w:rsidRPr="00673783">
              <w:t>The Appointment Type dropdown is editable</w:t>
            </w:r>
          </w:p>
        </w:tc>
        <w:tc>
          <w:tcPr>
            <w:tcW w:w="1080" w:type="dxa"/>
          </w:tcPr>
          <w:p w14:paraId="4F468BD0" w14:textId="77777777" w:rsidR="00CC4CB8" w:rsidRPr="00673783" w:rsidRDefault="00CC4CB8" w:rsidP="00CC4CB8">
            <w:pPr>
              <w:rPr>
                <w:rFonts w:ascii="Calibri" w:eastAsia="Times New Roman" w:hAnsi="Calibri" w:cs="Times New Roman"/>
                <w:color w:val="000000"/>
              </w:rPr>
            </w:pPr>
          </w:p>
        </w:tc>
        <w:tc>
          <w:tcPr>
            <w:tcW w:w="2070" w:type="dxa"/>
          </w:tcPr>
          <w:p w14:paraId="606E8A52" w14:textId="77777777" w:rsidR="00CC4CB8" w:rsidRPr="00673783" w:rsidRDefault="00CC4CB8" w:rsidP="00CC4CB8">
            <w:pPr>
              <w:rPr>
                <w:rFonts w:ascii="Calibri" w:eastAsia="Times New Roman" w:hAnsi="Calibri" w:cs="Times New Roman"/>
                <w:color w:val="000000"/>
              </w:rPr>
            </w:pPr>
          </w:p>
        </w:tc>
      </w:tr>
      <w:tr w:rsidR="00CC4CB8" w:rsidRPr="00673783" w14:paraId="28997F6F" w14:textId="77777777" w:rsidTr="008B7B6D">
        <w:trPr>
          <w:trHeight w:val="1070"/>
        </w:trPr>
        <w:tc>
          <w:tcPr>
            <w:tcW w:w="2065" w:type="dxa"/>
          </w:tcPr>
          <w:p w14:paraId="77EE3A1B"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093809A2" w14:textId="77777777" w:rsidR="00CC4CB8" w:rsidRPr="00673783" w:rsidRDefault="00CC4CB8" w:rsidP="00CC4CB8">
            <w:pPr>
              <w:rPr>
                <w:rFonts w:ascii="Times New Roman" w:hAnsi="Times New Roman"/>
                <w:sz w:val="18"/>
                <w:szCs w:val="18"/>
              </w:rPr>
            </w:pPr>
          </w:p>
        </w:tc>
        <w:tc>
          <w:tcPr>
            <w:tcW w:w="720" w:type="dxa"/>
          </w:tcPr>
          <w:p w14:paraId="45D64E03"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497BB1D7" w14:textId="77777777" w:rsidR="00CC4CB8" w:rsidRPr="00673783" w:rsidRDefault="00CC4CB8" w:rsidP="00CC4CB8">
            <w:r w:rsidRPr="00673783">
              <w:t>Close the Patient Eligibility dialog</w:t>
            </w:r>
          </w:p>
        </w:tc>
        <w:tc>
          <w:tcPr>
            <w:tcW w:w="3150" w:type="dxa"/>
          </w:tcPr>
          <w:p w14:paraId="29625C66" w14:textId="77777777" w:rsidR="00CC4CB8" w:rsidRPr="00673783" w:rsidRDefault="00CC4CB8" w:rsidP="00CC4CB8"/>
        </w:tc>
        <w:tc>
          <w:tcPr>
            <w:tcW w:w="1080" w:type="dxa"/>
          </w:tcPr>
          <w:p w14:paraId="3D7F7FFC" w14:textId="77777777" w:rsidR="00CC4CB8" w:rsidRPr="00673783" w:rsidRDefault="00CC4CB8" w:rsidP="00CC4CB8">
            <w:pPr>
              <w:rPr>
                <w:rFonts w:ascii="Calibri" w:eastAsia="Times New Roman" w:hAnsi="Calibri" w:cs="Times New Roman"/>
                <w:color w:val="000000"/>
              </w:rPr>
            </w:pPr>
          </w:p>
        </w:tc>
        <w:tc>
          <w:tcPr>
            <w:tcW w:w="2070" w:type="dxa"/>
          </w:tcPr>
          <w:p w14:paraId="5F5DB299" w14:textId="77777777" w:rsidR="00CC4CB8" w:rsidRPr="00673783" w:rsidRDefault="00CC4CB8" w:rsidP="00CC4CB8">
            <w:pPr>
              <w:rPr>
                <w:rFonts w:ascii="Calibri" w:eastAsia="Times New Roman" w:hAnsi="Calibri" w:cs="Times New Roman"/>
                <w:color w:val="000000"/>
              </w:rPr>
            </w:pPr>
          </w:p>
        </w:tc>
      </w:tr>
      <w:tr w:rsidR="00CC4CB8" w:rsidRPr="00673783" w14:paraId="433EB5F2" w14:textId="77777777" w:rsidTr="008B7B6D">
        <w:trPr>
          <w:trHeight w:val="1070"/>
        </w:trPr>
        <w:tc>
          <w:tcPr>
            <w:tcW w:w="2065" w:type="dxa"/>
          </w:tcPr>
          <w:p w14:paraId="23BA95B9"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480EB039" w14:textId="77777777" w:rsidR="00CC4CB8" w:rsidRPr="00673783" w:rsidRDefault="00CC4CB8" w:rsidP="00CC4CB8">
            <w:pPr>
              <w:rPr>
                <w:rFonts w:ascii="Times New Roman" w:hAnsi="Times New Roman"/>
                <w:sz w:val="18"/>
                <w:szCs w:val="18"/>
              </w:rPr>
            </w:pPr>
          </w:p>
        </w:tc>
        <w:tc>
          <w:tcPr>
            <w:tcW w:w="720" w:type="dxa"/>
          </w:tcPr>
          <w:p w14:paraId="768B68A0"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5D39ADDF" w14:textId="77777777" w:rsidR="00CC4CB8" w:rsidRPr="00673783" w:rsidRDefault="00CC4CB8" w:rsidP="00CC4CB8">
            <w:r w:rsidRPr="00673783">
              <w:t xml:space="preserve">Click OK </w:t>
            </w:r>
          </w:p>
        </w:tc>
        <w:tc>
          <w:tcPr>
            <w:tcW w:w="3150" w:type="dxa"/>
          </w:tcPr>
          <w:p w14:paraId="08D025A6" w14:textId="77777777" w:rsidR="00CC4CB8" w:rsidRPr="00673783" w:rsidRDefault="00CC4CB8" w:rsidP="00CC4CB8">
            <w:r w:rsidRPr="00673783">
              <w:t>The Print Letter? Dialog is displayed</w:t>
            </w:r>
          </w:p>
        </w:tc>
        <w:tc>
          <w:tcPr>
            <w:tcW w:w="1080" w:type="dxa"/>
          </w:tcPr>
          <w:p w14:paraId="3440F86B" w14:textId="77777777" w:rsidR="00CC4CB8" w:rsidRPr="00673783" w:rsidRDefault="00CC4CB8" w:rsidP="00CC4CB8">
            <w:pPr>
              <w:rPr>
                <w:rFonts w:ascii="Calibri" w:eastAsia="Times New Roman" w:hAnsi="Calibri" w:cs="Times New Roman"/>
                <w:color w:val="000000"/>
              </w:rPr>
            </w:pPr>
          </w:p>
        </w:tc>
        <w:tc>
          <w:tcPr>
            <w:tcW w:w="2070" w:type="dxa"/>
          </w:tcPr>
          <w:p w14:paraId="3B86F3AB" w14:textId="77777777" w:rsidR="00CC4CB8" w:rsidRPr="00673783" w:rsidRDefault="00CC4CB8" w:rsidP="00CC4CB8">
            <w:pPr>
              <w:rPr>
                <w:rFonts w:ascii="Calibri" w:eastAsia="Times New Roman" w:hAnsi="Calibri" w:cs="Times New Roman"/>
                <w:color w:val="000000"/>
              </w:rPr>
            </w:pPr>
          </w:p>
        </w:tc>
      </w:tr>
      <w:tr w:rsidR="00CC4CB8" w:rsidRPr="00673783" w14:paraId="0D7FBADC" w14:textId="77777777" w:rsidTr="008B7B6D">
        <w:trPr>
          <w:trHeight w:val="1070"/>
        </w:trPr>
        <w:tc>
          <w:tcPr>
            <w:tcW w:w="2065" w:type="dxa"/>
          </w:tcPr>
          <w:p w14:paraId="57D6E20C"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9AADE18" w14:textId="77777777" w:rsidR="00CC4CB8" w:rsidRPr="00673783" w:rsidRDefault="00CC4CB8" w:rsidP="00CC4CB8">
            <w:pPr>
              <w:rPr>
                <w:rFonts w:ascii="Times New Roman" w:hAnsi="Times New Roman"/>
                <w:sz w:val="18"/>
                <w:szCs w:val="18"/>
              </w:rPr>
            </w:pPr>
          </w:p>
        </w:tc>
        <w:tc>
          <w:tcPr>
            <w:tcW w:w="720" w:type="dxa"/>
          </w:tcPr>
          <w:p w14:paraId="5B172299"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2197264B" w14:textId="77777777" w:rsidR="00CC4CB8" w:rsidRPr="00673783" w:rsidRDefault="00CC4CB8" w:rsidP="00CC4CB8">
            <w:r w:rsidRPr="00673783">
              <w:t>Click Cancel to not send letter</w:t>
            </w:r>
          </w:p>
        </w:tc>
        <w:tc>
          <w:tcPr>
            <w:tcW w:w="3150" w:type="dxa"/>
          </w:tcPr>
          <w:p w14:paraId="3EA4D580" w14:textId="77777777" w:rsidR="00CC4CB8" w:rsidRPr="00673783" w:rsidRDefault="00CC4CB8" w:rsidP="00CC4CB8">
            <w:r w:rsidRPr="00673783">
              <w:t>The Closing Request dialog is displayed</w:t>
            </w:r>
          </w:p>
        </w:tc>
        <w:tc>
          <w:tcPr>
            <w:tcW w:w="1080" w:type="dxa"/>
          </w:tcPr>
          <w:p w14:paraId="549F6990" w14:textId="77777777" w:rsidR="00CC4CB8" w:rsidRPr="00673783" w:rsidRDefault="00CC4CB8" w:rsidP="00CC4CB8">
            <w:pPr>
              <w:rPr>
                <w:rFonts w:ascii="Calibri" w:eastAsia="Times New Roman" w:hAnsi="Calibri" w:cs="Times New Roman"/>
                <w:color w:val="000000"/>
              </w:rPr>
            </w:pPr>
          </w:p>
        </w:tc>
        <w:tc>
          <w:tcPr>
            <w:tcW w:w="2070" w:type="dxa"/>
          </w:tcPr>
          <w:p w14:paraId="02A19FE5" w14:textId="77777777" w:rsidR="00CC4CB8" w:rsidRPr="00673783" w:rsidRDefault="00CC4CB8" w:rsidP="00CC4CB8">
            <w:pPr>
              <w:rPr>
                <w:rFonts w:ascii="Calibri" w:eastAsia="Times New Roman" w:hAnsi="Calibri" w:cs="Times New Roman"/>
                <w:color w:val="000000"/>
              </w:rPr>
            </w:pPr>
          </w:p>
        </w:tc>
      </w:tr>
      <w:tr w:rsidR="00CC4CB8" w:rsidRPr="00673783" w14:paraId="25E7E1DE" w14:textId="77777777" w:rsidTr="008B7B6D">
        <w:trPr>
          <w:trHeight w:val="1070"/>
        </w:trPr>
        <w:tc>
          <w:tcPr>
            <w:tcW w:w="2065" w:type="dxa"/>
          </w:tcPr>
          <w:p w14:paraId="783032E8"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C1DECD5" w14:textId="77777777" w:rsidR="00CC4CB8" w:rsidRPr="00673783" w:rsidRDefault="00CC4CB8" w:rsidP="00CC4CB8">
            <w:pPr>
              <w:rPr>
                <w:rFonts w:ascii="Times New Roman" w:hAnsi="Times New Roman"/>
                <w:sz w:val="18"/>
                <w:szCs w:val="18"/>
              </w:rPr>
            </w:pPr>
          </w:p>
        </w:tc>
        <w:tc>
          <w:tcPr>
            <w:tcW w:w="720" w:type="dxa"/>
          </w:tcPr>
          <w:p w14:paraId="53139FA3" w14:textId="77777777" w:rsidR="00CC4CB8" w:rsidRPr="00673783" w:rsidRDefault="00CC4CB8" w:rsidP="008A1EBF">
            <w:pPr>
              <w:pStyle w:val="ListParagraph"/>
              <w:numPr>
                <w:ilvl w:val="0"/>
                <w:numId w:val="17"/>
              </w:numPr>
              <w:tabs>
                <w:tab w:val="left" w:pos="540"/>
              </w:tabs>
              <w:rPr>
                <w:rFonts w:ascii="Calibri" w:eastAsia="Times New Roman" w:hAnsi="Calibri" w:cs="Times New Roman"/>
                <w:color w:val="000000"/>
              </w:rPr>
            </w:pPr>
          </w:p>
        </w:tc>
        <w:tc>
          <w:tcPr>
            <w:tcW w:w="2679" w:type="dxa"/>
          </w:tcPr>
          <w:p w14:paraId="32E01E96" w14:textId="77777777" w:rsidR="00CC4CB8" w:rsidRPr="00673783" w:rsidRDefault="00CC4CB8" w:rsidP="00CC4CB8">
            <w:r w:rsidRPr="00673783">
              <w:t>Click OK</w:t>
            </w:r>
          </w:p>
        </w:tc>
        <w:tc>
          <w:tcPr>
            <w:tcW w:w="3150" w:type="dxa"/>
          </w:tcPr>
          <w:p w14:paraId="5B022952" w14:textId="77777777" w:rsidR="00CC4CB8" w:rsidRPr="00673783" w:rsidRDefault="00CC4CB8" w:rsidP="00CC4CB8">
            <w:r w:rsidRPr="00673783">
              <w:t xml:space="preserve">The </w:t>
            </w:r>
            <w:r w:rsidR="00FB0BAC">
              <w:t xml:space="preserve">RTC </w:t>
            </w:r>
            <w:r w:rsidRPr="00673783">
              <w:t>Request is removed from the Request Management Grid</w:t>
            </w:r>
          </w:p>
          <w:p w14:paraId="7CF81DE8" w14:textId="77777777" w:rsidR="00CC4CB8" w:rsidRPr="00673783" w:rsidRDefault="00CC4CB8" w:rsidP="00CC4CB8"/>
          <w:p w14:paraId="55A0356E" w14:textId="77777777" w:rsidR="00CC4CB8" w:rsidRPr="00673783" w:rsidRDefault="00CC4CB8" w:rsidP="00CC4CB8">
            <w:r w:rsidRPr="00673783">
              <w:t>New appointment is displayed in Pending Appointment Window in Ribbon Bar</w:t>
            </w:r>
          </w:p>
        </w:tc>
        <w:tc>
          <w:tcPr>
            <w:tcW w:w="1080" w:type="dxa"/>
          </w:tcPr>
          <w:p w14:paraId="7E2EA961" w14:textId="77777777" w:rsidR="00CC4CB8" w:rsidRPr="00673783" w:rsidRDefault="00CC4CB8" w:rsidP="00CC4CB8">
            <w:pPr>
              <w:rPr>
                <w:rFonts w:ascii="Calibri" w:eastAsia="Times New Roman" w:hAnsi="Calibri" w:cs="Times New Roman"/>
                <w:color w:val="000000"/>
              </w:rPr>
            </w:pPr>
          </w:p>
        </w:tc>
        <w:tc>
          <w:tcPr>
            <w:tcW w:w="2070" w:type="dxa"/>
          </w:tcPr>
          <w:p w14:paraId="5F24E812" w14:textId="77777777" w:rsidR="00CC4CB8" w:rsidRPr="00673783" w:rsidRDefault="00CC4CB8" w:rsidP="00CC4CB8">
            <w:pPr>
              <w:rPr>
                <w:rFonts w:ascii="Calibri" w:eastAsia="Times New Roman" w:hAnsi="Calibri" w:cs="Times New Roman"/>
                <w:color w:val="000000"/>
              </w:rPr>
            </w:pPr>
          </w:p>
        </w:tc>
      </w:tr>
    </w:tbl>
    <w:p w14:paraId="4BD0C7A2" w14:textId="77777777" w:rsidR="00CC4CB8" w:rsidRPr="00673783" w:rsidRDefault="00CC4CB8" w:rsidP="00CC4CB8">
      <w:pPr>
        <w:rPr>
          <w:rFonts w:ascii="Arial" w:hAnsi="Arial" w:cs="Arial"/>
          <w:color w:val="365F91" w:themeColor="accent1" w:themeShade="BF"/>
          <w:sz w:val="18"/>
          <w:szCs w:val="18"/>
          <w:u w:val="single"/>
        </w:rPr>
      </w:pPr>
    </w:p>
    <w:p w14:paraId="23875E5B" w14:textId="77777777" w:rsidR="00CC4CB8" w:rsidRPr="00673783" w:rsidRDefault="00CC4CB8" w:rsidP="00CC4CB8">
      <w:pPr>
        <w:rPr>
          <w:rFonts w:ascii="Arial" w:hAnsi="Arial" w:cs="Arial"/>
          <w:color w:val="365F91" w:themeColor="accent1" w:themeShade="BF"/>
          <w:sz w:val="18"/>
          <w:szCs w:val="18"/>
          <w:u w:val="single"/>
        </w:rPr>
      </w:pPr>
      <w:r w:rsidRPr="00673783">
        <w:rPr>
          <w:rFonts w:ascii="Arial" w:hAnsi="Arial" w:cs="Arial"/>
          <w:color w:val="365F91" w:themeColor="accent1" w:themeShade="BF"/>
          <w:sz w:val="18"/>
          <w:szCs w:val="18"/>
          <w:u w:val="single"/>
        </w:rPr>
        <w:br w:type="page"/>
      </w:r>
    </w:p>
    <w:p w14:paraId="1B3B8DFF" w14:textId="06CC9DA2" w:rsidR="004E4737" w:rsidRPr="00673783" w:rsidRDefault="004E4737" w:rsidP="004E4737">
      <w:pPr>
        <w:pStyle w:val="Heading3"/>
      </w:pPr>
      <w:bookmarkStart w:id="46" w:name="_Toc489017137"/>
      <w:r w:rsidRPr="00673783">
        <w:lastRenderedPageBreak/>
        <w:t xml:space="preserve">TEST CASE </w:t>
      </w:r>
      <w:r w:rsidR="00471C08">
        <w:t>8</w:t>
      </w:r>
      <w:r w:rsidR="008B7B6D">
        <w:t>.2</w:t>
      </w:r>
      <w:r w:rsidRPr="00673783">
        <w:t>:  Validate the scheduler can only view the assigned eligibilities and select the applicable Veteran or Non-Veteran eligibility when scheduling an appointment for a patient with multiple entitled eligibilities</w:t>
      </w:r>
      <w:r w:rsidR="003316C9">
        <w:t xml:space="preserve"> – SCV 50*, POW, Housebound</w:t>
      </w:r>
      <w:bookmarkEnd w:id="46"/>
    </w:p>
    <w:p w14:paraId="56C3274F" w14:textId="2FAD0EC8" w:rsidR="00CC4CB8" w:rsidRPr="008B7B6D" w:rsidRDefault="00471C08" w:rsidP="008B7B6D">
      <w:pPr>
        <w:spacing w:before="120"/>
        <w:rPr>
          <w:b/>
          <w:u w:val="single"/>
        </w:rPr>
      </w:pPr>
      <w:r>
        <w:rPr>
          <w:b/>
          <w:u w:val="single"/>
        </w:rPr>
        <w:t>8.</w:t>
      </w:r>
      <w:r w:rsidR="008B7B6D">
        <w:rPr>
          <w:b/>
          <w:u w:val="single"/>
        </w:rPr>
        <w:t>2   V</w:t>
      </w:r>
      <w:r w:rsidR="00CC4CB8" w:rsidRPr="008B7B6D">
        <w:rPr>
          <w:b/>
          <w:u w:val="single"/>
        </w:rPr>
        <w:t>alidate the scheduler can only view the assigned eligibilities and select the applicable Veteran or Non-Veteran eligibility when scheduling an appointment for a patient with multiple entitled eligibilities</w:t>
      </w:r>
    </w:p>
    <w:p w14:paraId="17C7D9F8" w14:textId="77777777" w:rsidR="00CC4CB8" w:rsidRPr="00673783" w:rsidRDefault="00CC4CB8" w:rsidP="00CC4CB8">
      <w:pPr>
        <w:rPr>
          <w:b/>
        </w:rPr>
      </w:pPr>
      <w:r w:rsidRPr="00673783">
        <w:rPr>
          <w:b/>
        </w:rPr>
        <w:t>Prerequisite:</w:t>
      </w:r>
    </w:p>
    <w:p w14:paraId="6901B185" w14:textId="77777777" w:rsidR="00CC4CB8" w:rsidRPr="00673783" w:rsidRDefault="00CC4CB8" w:rsidP="008A1EBF">
      <w:pPr>
        <w:pStyle w:val="ListParagraph"/>
        <w:numPr>
          <w:ilvl w:val="0"/>
          <w:numId w:val="16"/>
        </w:numPr>
      </w:pPr>
      <w:r w:rsidRPr="00673783">
        <w:t xml:space="preserve">Patient has an existing </w:t>
      </w:r>
      <w:r w:rsidR="003E059A">
        <w:t xml:space="preserve">RTC </w:t>
      </w:r>
      <w:r w:rsidRPr="00673783">
        <w:t xml:space="preserve">request </w:t>
      </w:r>
    </w:p>
    <w:p w14:paraId="01041E87" w14:textId="77777777" w:rsidR="00CC4CB8" w:rsidRPr="00673783" w:rsidRDefault="00CC4CB8" w:rsidP="008A1EBF">
      <w:pPr>
        <w:pStyle w:val="ListParagraph"/>
        <w:numPr>
          <w:ilvl w:val="0"/>
          <w:numId w:val="16"/>
        </w:numPr>
      </w:pPr>
      <w:r w:rsidRPr="00673783">
        <w:t>Patient has multiple entitled eligibilities</w:t>
      </w:r>
    </w:p>
    <w:p w14:paraId="1613C10A" w14:textId="77777777" w:rsidR="00CC4CB8" w:rsidRPr="00673783" w:rsidRDefault="00CC4CB8" w:rsidP="008A1EBF">
      <w:pPr>
        <w:pStyle w:val="ListParagraph"/>
        <w:numPr>
          <w:ilvl w:val="1"/>
          <w:numId w:val="16"/>
        </w:numPr>
      </w:pPr>
      <w:r w:rsidRPr="00673783">
        <w:t>Patient 2 assigned the following eligibilities</w:t>
      </w:r>
    </w:p>
    <w:p w14:paraId="0EE1659E" w14:textId="77777777" w:rsidR="00CC4CB8" w:rsidRPr="00673783" w:rsidRDefault="00CC4CB8" w:rsidP="008A1EBF">
      <w:pPr>
        <w:pStyle w:val="ListParagraph"/>
        <w:numPr>
          <w:ilvl w:val="2"/>
          <w:numId w:val="16"/>
        </w:numPr>
      </w:pPr>
      <w:r w:rsidRPr="00673783">
        <w:t>Service Connected 50% - 100%</w:t>
      </w:r>
    </w:p>
    <w:p w14:paraId="78041A3A" w14:textId="77777777" w:rsidR="00CC4CB8" w:rsidRPr="00673783" w:rsidRDefault="00CC4CB8" w:rsidP="008A1EBF">
      <w:pPr>
        <w:pStyle w:val="ListParagraph"/>
        <w:numPr>
          <w:ilvl w:val="2"/>
          <w:numId w:val="16"/>
        </w:numPr>
      </w:pPr>
      <w:r w:rsidRPr="00673783">
        <w:t>Prisoner of War</w:t>
      </w:r>
    </w:p>
    <w:p w14:paraId="506F11A0" w14:textId="77777777" w:rsidR="00CC4CB8" w:rsidRPr="00673783" w:rsidRDefault="00CC4CB8" w:rsidP="008A1EBF">
      <w:pPr>
        <w:pStyle w:val="ListParagraph"/>
        <w:numPr>
          <w:ilvl w:val="2"/>
          <w:numId w:val="16"/>
        </w:numPr>
      </w:pPr>
      <w:r w:rsidRPr="00673783">
        <w:t>Housebound</w:t>
      </w:r>
    </w:p>
    <w:p w14:paraId="50041498" w14:textId="77777777" w:rsidR="00CC4CB8" w:rsidRPr="00673783" w:rsidRDefault="00CC4CB8" w:rsidP="008A1EBF">
      <w:pPr>
        <w:pStyle w:val="ListParagraph"/>
        <w:numPr>
          <w:ilvl w:val="0"/>
          <w:numId w:val="16"/>
        </w:numPr>
      </w:pPr>
      <w:r w:rsidRPr="00673783">
        <w:t>Clinic has default Appointment Type for applicable Eligibilities</w:t>
      </w:r>
    </w:p>
    <w:p w14:paraId="4796F385" w14:textId="77777777" w:rsidR="00CC4CB8" w:rsidRPr="00673783" w:rsidRDefault="00CC4CB8" w:rsidP="008A1EBF">
      <w:pPr>
        <w:pStyle w:val="ListParagraph"/>
        <w:numPr>
          <w:ilvl w:val="0"/>
          <w:numId w:val="16"/>
        </w:numPr>
      </w:pPr>
      <w:r w:rsidRPr="00673783">
        <w:t>A selected Eligibility/Benefit defaults to a particular Appointment Type or is set to the Clinic’s default</w:t>
      </w:r>
    </w:p>
    <w:p w14:paraId="0509092A" w14:textId="77777777" w:rsidR="00CC4CB8" w:rsidRPr="00673783" w:rsidRDefault="00CC4CB8" w:rsidP="008A1EBF">
      <w:pPr>
        <w:pStyle w:val="ListParagraph"/>
        <w:numPr>
          <w:ilvl w:val="1"/>
          <w:numId w:val="16"/>
        </w:numPr>
      </w:pPr>
      <w:r w:rsidRPr="00673783">
        <w:t xml:space="preserve">Eligibility/Benefit </w:t>
      </w:r>
      <w:r w:rsidRPr="00673783">
        <w:sym w:font="Wingdings" w:char="F0E0"/>
      </w:r>
      <w:r w:rsidRPr="00673783">
        <w:t xml:space="preserve"> Default Appointment Type</w:t>
      </w:r>
    </w:p>
    <w:p w14:paraId="46B14D8D" w14:textId="77777777" w:rsidR="00CC4CB8" w:rsidRPr="00673783" w:rsidRDefault="00CC4CB8" w:rsidP="008A1EBF">
      <w:pPr>
        <w:pStyle w:val="ListParagraph"/>
        <w:numPr>
          <w:ilvl w:val="2"/>
          <w:numId w:val="16"/>
        </w:numPr>
      </w:pPr>
      <w:r w:rsidRPr="00673783">
        <w:t xml:space="preserve">Service Connected 50% to 100% </w:t>
      </w:r>
      <w:r w:rsidRPr="00673783">
        <w:sym w:font="Wingdings" w:char="F0E0"/>
      </w:r>
      <w:r w:rsidRPr="00673783">
        <w:t xml:space="preserve"> Service Connected Appointment</w:t>
      </w:r>
    </w:p>
    <w:p w14:paraId="1AF8E408" w14:textId="77777777" w:rsidR="00CC4CB8" w:rsidRPr="00673783" w:rsidRDefault="00CC4CB8" w:rsidP="008A1EBF">
      <w:pPr>
        <w:pStyle w:val="ListParagraph"/>
        <w:numPr>
          <w:ilvl w:val="2"/>
          <w:numId w:val="16"/>
        </w:numPr>
      </w:pPr>
      <w:r w:rsidRPr="00673783">
        <w:t xml:space="preserve">Prisoner of War </w:t>
      </w:r>
      <w:r w:rsidRPr="00673783">
        <w:sym w:font="Wingdings" w:char="F0E0"/>
      </w:r>
      <w:r w:rsidRPr="00673783">
        <w:t xml:space="preserve"> Set to Clinic default</w:t>
      </w:r>
    </w:p>
    <w:p w14:paraId="5950B729" w14:textId="77777777" w:rsidR="00CC4CB8" w:rsidRPr="00673783" w:rsidRDefault="00CC4CB8" w:rsidP="008A1EBF">
      <w:pPr>
        <w:pStyle w:val="ListParagraph"/>
        <w:numPr>
          <w:ilvl w:val="2"/>
          <w:numId w:val="16"/>
        </w:numPr>
      </w:pPr>
      <w:r w:rsidRPr="00673783">
        <w:t xml:space="preserve">Housebound </w:t>
      </w:r>
      <w:r w:rsidRPr="00673783">
        <w:sym w:font="Wingdings" w:char="F0E0"/>
      </w:r>
      <w:r w:rsidRPr="00673783">
        <w:t xml:space="preserve"> Set to Clinic default</w:t>
      </w:r>
    </w:p>
    <w:p w14:paraId="088F78D7" w14:textId="1C144456" w:rsidR="00CC4CB8" w:rsidRPr="004D487B" w:rsidRDefault="00CC4CB8" w:rsidP="00CC4CB8">
      <w:pPr>
        <w:rPr>
          <w:b/>
          <w:u w:val="single"/>
        </w:rPr>
      </w:pPr>
    </w:p>
    <w:tbl>
      <w:tblPr>
        <w:tblStyle w:val="TableGrid"/>
        <w:tblW w:w="13924" w:type="dxa"/>
        <w:tblLayout w:type="fixed"/>
        <w:tblLook w:val="04A0" w:firstRow="1" w:lastRow="0" w:firstColumn="1" w:lastColumn="0" w:noHBand="0" w:noVBand="1"/>
      </w:tblPr>
      <w:tblGrid>
        <w:gridCol w:w="1885"/>
        <w:gridCol w:w="2340"/>
        <w:gridCol w:w="720"/>
        <w:gridCol w:w="2679"/>
        <w:gridCol w:w="3150"/>
        <w:gridCol w:w="1080"/>
        <w:gridCol w:w="2070"/>
      </w:tblGrid>
      <w:tr w:rsidR="00CC4CB8" w:rsidRPr="00673783" w14:paraId="43E0745E" w14:textId="77777777" w:rsidTr="008B7B6D">
        <w:trPr>
          <w:tblHeader/>
        </w:trPr>
        <w:tc>
          <w:tcPr>
            <w:tcW w:w="1885" w:type="dxa"/>
            <w:shd w:val="clear" w:color="auto" w:fill="D9D9D9" w:themeFill="background1" w:themeFillShade="D9"/>
          </w:tcPr>
          <w:p w14:paraId="031B7486"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4F51F6C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1675B9D8"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3D6753C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40050D79"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1CE2A63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3E0E410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646E8B47" w14:textId="77777777" w:rsidTr="008B7B6D">
        <w:trPr>
          <w:trHeight w:val="908"/>
        </w:trPr>
        <w:tc>
          <w:tcPr>
            <w:tcW w:w="1885" w:type="dxa"/>
          </w:tcPr>
          <w:p w14:paraId="14DD0C0C" w14:textId="73D7AF8B" w:rsidR="008B7B6D" w:rsidRPr="00673783" w:rsidRDefault="008B7B6D" w:rsidP="008B7B6D">
            <w:pPr>
              <w:rPr>
                <w:rFonts w:ascii="Calibri" w:eastAsia="Times New Roman" w:hAnsi="Calibri" w:cs="Times New Roman"/>
                <w:color w:val="000000"/>
              </w:rPr>
            </w:pPr>
            <w:r>
              <w:t>VSE_132_</w:t>
            </w:r>
            <w:r w:rsidR="00EB7F28">
              <w:t>IOC</w:t>
            </w:r>
            <w:r>
              <w:t>_</w:t>
            </w:r>
            <w:r w:rsidR="00EC04A0">
              <w:t>8.2</w:t>
            </w:r>
          </w:p>
        </w:tc>
        <w:tc>
          <w:tcPr>
            <w:tcW w:w="2340" w:type="dxa"/>
          </w:tcPr>
          <w:p w14:paraId="7F23F049" w14:textId="77777777" w:rsidR="008B7B6D" w:rsidRPr="00673783" w:rsidRDefault="008B7B6D" w:rsidP="008B7B6D">
            <w:pPr>
              <w:rPr>
                <w:rFonts w:ascii="Calibri" w:eastAsia="Times New Roman" w:hAnsi="Calibri" w:cs="Times New Roman"/>
                <w:color w:val="000000"/>
              </w:rPr>
            </w:pPr>
            <w:r w:rsidRPr="00E872D0">
              <w:t>VSE 1.3 Requirement #3.1.2</w:t>
            </w:r>
          </w:p>
        </w:tc>
        <w:tc>
          <w:tcPr>
            <w:tcW w:w="720" w:type="dxa"/>
          </w:tcPr>
          <w:p w14:paraId="20C62F1C" w14:textId="77777777" w:rsidR="008B7B6D" w:rsidRPr="00673783" w:rsidRDefault="008B7B6D" w:rsidP="008A1EBF">
            <w:pPr>
              <w:pStyle w:val="ListParagraph"/>
              <w:numPr>
                <w:ilvl w:val="0"/>
                <w:numId w:val="26"/>
              </w:numPr>
              <w:tabs>
                <w:tab w:val="left" w:pos="540"/>
              </w:tabs>
              <w:rPr>
                <w:rFonts w:ascii="Calibri" w:eastAsia="Times New Roman" w:hAnsi="Calibri" w:cs="Times New Roman"/>
                <w:color w:val="000000"/>
              </w:rPr>
            </w:pPr>
          </w:p>
          <w:p w14:paraId="6E0A121F" w14:textId="77777777" w:rsidR="008B7B6D" w:rsidRPr="00673783" w:rsidRDefault="008B7B6D" w:rsidP="008B7B6D">
            <w:pPr>
              <w:tabs>
                <w:tab w:val="left" w:pos="540"/>
              </w:tabs>
              <w:rPr>
                <w:rFonts w:ascii="Calibri" w:eastAsia="Times New Roman" w:hAnsi="Calibri" w:cs="Times New Roman"/>
                <w:color w:val="000000"/>
              </w:rPr>
            </w:pPr>
          </w:p>
        </w:tc>
        <w:tc>
          <w:tcPr>
            <w:tcW w:w="2679" w:type="dxa"/>
          </w:tcPr>
          <w:p w14:paraId="13661E02"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4F99F82F" w14:textId="77777777" w:rsidR="008B7B6D" w:rsidRPr="00673783" w:rsidRDefault="008B7B6D" w:rsidP="008B7B6D"/>
        </w:tc>
        <w:tc>
          <w:tcPr>
            <w:tcW w:w="1080" w:type="dxa"/>
          </w:tcPr>
          <w:p w14:paraId="60D30B86" w14:textId="77777777" w:rsidR="008B7B6D" w:rsidRPr="00673783" w:rsidRDefault="008B7B6D" w:rsidP="008B7B6D">
            <w:pPr>
              <w:rPr>
                <w:rFonts w:ascii="Calibri" w:eastAsia="Times New Roman" w:hAnsi="Calibri" w:cs="Times New Roman"/>
                <w:color w:val="000000"/>
              </w:rPr>
            </w:pPr>
          </w:p>
        </w:tc>
        <w:tc>
          <w:tcPr>
            <w:tcW w:w="2070" w:type="dxa"/>
          </w:tcPr>
          <w:p w14:paraId="1B6DF577" w14:textId="77777777" w:rsidR="008B7B6D" w:rsidRPr="00673783" w:rsidRDefault="008B7B6D" w:rsidP="008B7B6D">
            <w:pPr>
              <w:rPr>
                <w:rFonts w:ascii="Calibri" w:eastAsia="Times New Roman" w:hAnsi="Calibri" w:cs="Times New Roman"/>
                <w:color w:val="000000"/>
              </w:rPr>
            </w:pPr>
          </w:p>
        </w:tc>
      </w:tr>
      <w:tr w:rsidR="00CC4CB8" w:rsidRPr="00673783" w14:paraId="5808AB82" w14:textId="77777777" w:rsidTr="008B7B6D">
        <w:trPr>
          <w:trHeight w:val="845"/>
        </w:trPr>
        <w:tc>
          <w:tcPr>
            <w:tcW w:w="1885" w:type="dxa"/>
          </w:tcPr>
          <w:p w14:paraId="7FE213B5"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1F1AFCB2" w14:textId="77777777" w:rsidR="00CC4CB8" w:rsidRPr="00673783" w:rsidRDefault="00CC4CB8" w:rsidP="00CC4CB8">
            <w:pPr>
              <w:rPr>
                <w:rFonts w:ascii="Times New Roman" w:hAnsi="Times New Roman"/>
                <w:sz w:val="18"/>
                <w:szCs w:val="18"/>
              </w:rPr>
            </w:pPr>
          </w:p>
        </w:tc>
        <w:tc>
          <w:tcPr>
            <w:tcW w:w="720" w:type="dxa"/>
          </w:tcPr>
          <w:p w14:paraId="695CE88B"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2C51F8F6" w14:textId="77777777" w:rsidR="00CC4CB8" w:rsidRPr="00673783" w:rsidRDefault="00CC4CB8" w:rsidP="00CC4CB8">
            <w:r w:rsidRPr="00673783">
              <w:t>In the Tasks tab display, search for and select a patient (Patient 2) with the following eligibilities</w:t>
            </w:r>
          </w:p>
          <w:p w14:paraId="5FC8AE63" w14:textId="77777777" w:rsidR="00CC4CB8" w:rsidRPr="00673783" w:rsidRDefault="00CC4CB8" w:rsidP="008A1EBF">
            <w:pPr>
              <w:pStyle w:val="ListParagraph"/>
              <w:numPr>
                <w:ilvl w:val="0"/>
                <w:numId w:val="16"/>
              </w:numPr>
            </w:pPr>
            <w:r w:rsidRPr="00673783">
              <w:t xml:space="preserve">Service Connected </w:t>
            </w:r>
            <w:r w:rsidRPr="00673783">
              <w:lastRenderedPageBreak/>
              <w:t>50% - 100%</w:t>
            </w:r>
          </w:p>
          <w:p w14:paraId="30D6EE92" w14:textId="77777777" w:rsidR="00CC4CB8" w:rsidRPr="00673783" w:rsidRDefault="00CC4CB8" w:rsidP="008A1EBF">
            <w:pPr>
              <w:pStyle w:val="ListParagraph"/>
              <w:numPr>
                <w:ilvl w:val="0"/>
                <w:numId w:val="16"/>
              </w:numPr>
            </w:pPr>
            <w:r w:rsidRPr="00673783">
              <w:t>Prisoner of War</w:t>
            </w:r>
          </w:p>
          <w:p w14:paraId="371876D3" w14:textId="6A4D71DD" w:rsidR="00CC4CB8" w:rsidRPr="00673783" w:rsidRDefault="00CC4CB8" w:rsidP="00CC4CB8">
            <w:r w:rsidRPr="00673783">
              <w:t>Housebound</w:t>
            </w:r>
          </w:p>
        </w:tc>
        <w:tc>
          <w:tcPr>
            <w:tcW w:w="3150" w:type="dxa"/>
          </w:tcPr>
          <w:p w14:paraId="40935059" w14:textId="77777777" w:rsidR="00CC4CB8" w:rsidRPr="00673783" w:rsidRDefault="001A7DA4" w:rsidP="001A7DA4">
            <w:pPr>
              <w:pStyle w:val="ListParagraph"/>
              <w:ind w:left="90"/>
            </w:pPr>
            <w:r>
              <w:lastRenderedPageBreak/>
              <w:t>The default is SC</w:t>
            </w:r>
            <w:r w:rsidR="00572F27">
              <w:t xml:space="preserve"> but is editable</w:t>
            </w:r>
          </w:p>
        </w:tc>
        <w:tc>
          <w:tcPr>
            <w:tcW w:w="1080" w:type="dxa"/>
          </w:tcPr>
          <w:p w14:paraId="6E7E3C0C" w14:textId="77777777" w:rsidR="00CC4CB8" w:rsidRPr="00673783" w:rsidRDefault="00CC4CB8" w:rsidP="00CC4CB8">
            <w:pPr>
              <w:rPr>
                <w:rFonts w:ascii="Calibri" w:eastAsia="Times New Roman" w:hAnsi="Calibri" w:cs="Times New Roman"/>
                <w:color w:val="000000"/>
              </w:rPr>
            </w:pPr>
          </w:p>
        </w:tc>
        <w:tc>
          <w:tcPr>
            <w:tcW w:w="2070" w:type="dxa"/>
          </w:tcPr>
          <w:p w14:paraId="7BD290C4" w14:textId="77777777" w:rsidR="00CC4CB8" w:rsidRPr="00673783" w:rsidRDefault="00CC4CB8" w:rsidP="00CC4CB8">
            <w:pPr>
              <w:rPr>
                <w:rFonts w:ascii="Calibri" w:eastAsia="Times New Roman" w:hAnsi="Calibri" w:cs="Times New Roman"/>
                <w:color w:val="000000"/>
              </w:rPr>
            </w:pPr>
          </w:p>
        </w:tc>
      </w:tr>
      <w:tr w:rsidR="00CC4CB8" w:rsidRPr="00673783" w14:paraId="0AD9D445" w14:textId="77777777" w:rsidTr="008B7B6D">
        <w:trPr>
          <w:trHeight w:val="845"/>
        </w:trPr>
        <w:tc>
          <w:tcPr>
            <w:tcW w:w="1885" w:type="dxa"/>
          </w:tcPr>
          <w:p w14:paraId="5FA88140"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E736B16" w14:textId="77777777" w:rsidR="00CC4CB8" w:rsidRPr="00673783" w:rsidRDefault="00CC4CB8" w:rsidP="00CC4CB8">
            <w:pPr>
              <w:rPr>
                <w:rFonts w:ascii="Times New Roman" w:hAnsi="Times New Roman"/>
                <w:sz w:val="18"/>
                <w:szCs w:val="18"/>
              </w:rPr>
            </w:pPr>
          </w:p>
        </w:tc>
        <w:tc>
          <w:tcPr>
            <w:tcW w:w="720" w:type="dxa"/>
          </w:tcPr>
          <w:p w14:paraId="0CE007FB"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099EEB9F" w14:textId="77777777" w:rsidR="00CC4CB8" w:rsidRPr="00673783" w:rsidRDefault="00CC4CB8" w:rsidP="00CC4CB8">
            <w:r w:rsidRPr="00673783">
              <w:t>In the Request Type dialog box, click Cancel</w:t>
            </w:r>
          </w:p>
        </w:tc>
        <w:tc>
          <w:tcPr>
            <w:tcW w:w="3150" w:type="dxa"/>
          </w:tcPr>
          <w:p w14:paraId="30C1F885" w14:textId="77777777" w:rsidR="00CC4CB8" w:rsidRPr="00673783" w:rsidRDefault="00CC4CB8" w:rsidP="00CC4CB8"/>
        </w:tc>
        <w:tc>
          <w:tcPr>
            <w:tcW w:w="1080" w:type="dxa"/>
          </w:tcPr>
          <w:p w14:paraId="1C67E447" w14:textId="77777777" w:rsidR="00CC4CB8" w:rsidRPr="00673783" w:rsidRDefault="00CC4CB8" w:rsidP="00CC4CB8">
            <w:pPr>
              <w:rPr>
                <w:rFonts w:ascii="Calibri" w:eastAsia="Times New Roman" w:hAnsi="Calibri" w:cs="Times New Roman"/>
                <w:color w:val="000000"/>
              </w:rPr>
            </w:pPr>
          </w:p>
        </w:tc>
        <w:tc>
          <w:tcPr>
            <w:tcW w:w="2070" w:type="dxa"/>
          </w:tcPr>
          <w:p w14:paraId="58AD4917" w14:textId="77777777" w:rsidR="00CC4CB8" w:rsidRPr="00673783" w:rsidRDefault="00CC4CB8" w:rsidP="00CC4CB8">
            <w:pPr>
              <w:rPr>
                <w:rFonts w:ascii="Calibri" w:eastAsia="Times New Roman" w:hAnsi="Calibri" w:cs="Times New Roman"/>
                <w:color w:val="000000"/>
              </w:rPr>
            </w:pPr>
          </w:p>
        </w:tc>
      </w:tr>
      <w:tr w:rsidR="00CC4CB8" w:rsidRPr="00673783" w14:paraId="29CABA3C" w14:textId="77777777" w:rsidTr="008B7B6D">
        <w:trPr>
          <w:trHeight w:val="845"/>
        </w:trPr>
        <w:tc>
          <w:tcPr>
            <w:tcW w:w="1885" w:type="dxa"/>
          </w:tcPr>
          <w:p w14:paraId="61B11788"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61E0ACA6" w14:textId="77777777" w:rsidR="00CC4CB8" w:rsidRPr="00673783" w:rsidRDefault="00CC4CB8" w:rsidP="00CC4CB8">
            <w:pPr>
              <w:rPr>
                <w:rFonts w:ascii="Times New Roman" w:hAnsi="Times New Roman"/>
                <w:sz w:val="18"/>
                <w:szCs w:val="18"/>
              </w:rPr>
            </w:pPr>
          </w:p>
        </w:tc>
        <w:tc>
          <w:tcPr>
            <w:tcW w:w="720" w:type="dxa"/>
          </w:tcPr>
          <w:p w14:paraId="034C39E5"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725DF376" w14:textId="77777777" w:rsidR="00CC4CB8" w:rsidRPr="00673783" w:rsidRDefault="00CC4CB8" w:rsidP="00CC4CB8">
            <w:r w:rsidRPr="00673783">
              <w:t xml:space="preserve">In the Request Management grid, click a </w:t>
            </w:r>
            <w:r w:rsidR="003E059A">
              <w:t xml:space="preserve">RTC </w:t>
            </w:r>
            <w:r w:rsidRPr="00673783">
              <w:t xml:space="preserve">request </w:t>
            </w:r>
          </w:p>
        </w:tc>
        <w:tc>
          <w:tcPr>
            <w:tcW w:w="3150" w:type="dxa"/>
          </w:tcPr>
          <w:p w14:paraId="3151E79B" w14:textId="77777777" w:rsidR="00CC4CB8" w:rsidRPr="00673783" w:rsidRDefault="00CC4CB8" w:rsidP="00CC4CB8">
            <w:r w:rsidRPr="00673783">
              <w:t>The Clinic Schedule Grid is displayed</w:t>
            </w:r>
          </w:p>
        </w:tc>
        <w:tc>
          <w:tcPr>
            <w:tcW w:w="1080" w:type="dxa"/>
          </w:tcPr>
          <w:p w14:paraId="2E2EEFB7" w14:textId="77777777" w:rsidR="00CC4CB8" w:rsidRPr="00673783" w:rsidRDefault="00CC4CB8" w:rsidP="00CC4CB8">
            <w:pPr>
              <w:rPr>
                <w:rFonts w:ascii="Calibri" w:eastAsia="Times New Roman" w:hAnsi="Calibri" w:cs="Times New Roman"/>
                <w:color w:val="000000"/>
              </w:rPr>
            </w:pPr>
          </w:p>
        </w:tc>
        <w:tc>
          <w:tcPr>
            <w:tcW w:w="2070" w:type="dxa"/>
          </w:tcPr>
          <w:p w14:paraId="59AF011E" w14:textId="77777777" w:rsidR="00CC4CB8" w:rsidRPr="00673783" w:rsidRDefault="00CC4CB8" w:rsidP="00CC4CB8">
            <w:pPr>
              <w:rPr>
                <w:rFonts w:ascii="Calibri" w:eastAsia="Times New Roman" w:hAnsi="Calibri" w:cs="Times New Roman"/>
                <w:color w:val="000000"/>
              </w:rPr>
            </w:pPr>
          </w:p>
        </w:tc>
      </w:tr>
      <w:tr w:rsidR="00CC4CB8" w:rsidRPr="00673783" w14:paraId="0AA5B45D" w14:textId="77777777" w:rsidTr="008B7B6D">
        <w:trPr>
          <w:trHeight w:val="1070"/>
        </w:trPr>
        <w:tc>
          <w:tcPr>
            <w:tcW w:w="1885" w:type="dxa"/>
          </w:tcPr>
          <w:p w14:paraId="61575D92"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6FAD98B5" w14:textId="77777777" w:rsidR="00CC4CB8" w:rsidRPr="00673783" w:rsidRDefault="00CC4CB8" w:rsidP="00CC4CB8">
            <w:pPr>
              <w:rPr>
                <w:rFonts w:ascii="Times New Roman" w:hAnsi="Times New Roman"/>
                <w:sz w:val="18"/>
                <w:szCs w:val="18"/>
              </w:rPr>
            </w:pPr>
          </w:p>
        </w:tc>
        <w:tc>
          <w:tcPr>
            <w:tcW w:w="720" w:type="dxa"/>
          </w:tcPr>
          <w:p w14:paraId="71C83C74"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29C43324" w14:textId="77777777" w:rsidR="00CC4CB8" w:rsidRPr="00673783" w:rsidRDefault="00CC4CB8" w:rsidP="00CC4CB8">
            <w:r w:rsidRPr="00673783">
              <w:t>In Clinic Schedule Grid, select the available time slot</w:t>
            </w:r>
          </w:p>
        </w:tc>
        <w:tc>
          <w:tcPr>
            <w:tcW w:w="3150" w:type="dxa"/>
          </w:tcPr>
          <w:p w14:paraId="66EAAF70" w14:textId="77777777" w:rsidR="00CC4CB8" w:rsidRPr="00673783" w:rsidRDefault="00CC4CB8" w:rsidP="00CC4CB8"/>
        </w:tc>
        <w:tc>
          <w:tcPr>
            <w:tcW w:w="1080" w:type="dxa"/>
          </w:tcPr>
          <w:p w14:paraId="545940D7" w14:textId="77777777" w:rsidR="00CC4CB8" w:rsidRPr="00673783" w:rsidRDefault="00CC4CB8" w:rsidP="00CC4CB8">
            <w:pPr>
              <w:rPr>
                <w:rFonts w:ascii="Calibri" w:eastAsia="Times New Roman" w:hAnsi="Calibri" w:cs="Times New Roman"/>
                <w:color w:val="000000"/>
              </w:rPr>
            </w:pPr>
          </w:p>
        </w:tc>
        <w:tc>
          <w:tcPr>
            <w:tcW w:w="2070" w:type="dxa"/>
          </w:tcPr>
          <w:p w14:paraId="7F195A2F" w14:textId="77777777" w:rsidR="00CC4CB8" w:rsidRPr="00673783" w:rsidRDefault="00CC4CB8" w:rsidP="00CC4CB8">
            <w:pPr>
              <w:rPr>
                <w:rFonts w:ascii="Calibri" w:eastAsia="Times New Roman" w:hAnsi="Calibri" w:cs="Times New Roman"/>
                <w:color w:val="000000"/>
              </w:rPr>
            </w:pPr>
          </w:p>
        </w:tc>
      </w:tr>
      <w:tr w:rsidR="00CC4CB8" w:rsidRPr="00673783" w14:paraId="39A22CE4" w14:textId="77777777" w:rsidTr="008B7B6D">
        <w:trPr>
          <w:trHeight w:val="1070"/>
        </w:trPr>
        <w:tc>
          <w:tcPr>
            <w:tcW w:w="1885" w:type="dxa"/>
          </w:tcPr>
          <w:p w14:paraId="12050DDC"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66F15BA1" w14:textId="77777777" w:rsidR="00CC4CB8" w:rsidRPr="00673783" w:rsidRDefault="00CC4CB8" w:rsidP="00CC4CB8">
            <w:pPr>
              <w:rPr>
                <w:rFonts w:ascii="Times New Roman" w:hAnsi="Times New Roman"/>
                <w:sz w:val="18"/>
                <w:szCs w:val="18"/>
              </w:rPr>
            </w:pPr>
          </w:p>
        </w:tc>
        <w:tc>
          <w:tcPr>
            <w:tcW w:w="720" w:type="dxa"/>
          </w:tcPr>
          <w:p w14:paraId="54551DDB"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606749C0" w14:textId="77777777" w:rsidR="00CC4CB8" w:rsidRPr="00673783" w:rsidRDefault="00CC4CB8" w:rsidP="00CC4CB8">
            <w:r w:rsidRPr="00673783">
              <w:t>Right click in time slot and Select Add Appointment</w:t>
            </w:r>
          </w:p>
        </w:tc>
        <w:tc>
          <w:tcPr>
            <w:tcW w:w="3150" w:type="dxa"/>
          </w:tcPr>
          <w:p w14:paraId="758539DE" w14:textId="77777777" w:rsidR="00CC4CB8" w:rsidRPr="00673783" w:rsidRDefault="00CC4CB8" w:rsidP="00CC4CB8">
            <w:r w:rsidRPr="00673783">
              <w:t xml:space="preserve">New Appointment dialog is displayed </w:t>
            </w:r>
          </w:p>
          <w:p w14:paraId="1309E1CD" w14:textId="77777777" w:rsidR="00CC4CB8" w:rsidRPr="00673783" w:rsidRDefault="00CC4CB8" w:rsidP="00CC4CB8"/>
          <w:p w14:paraId="7E30525F" w14:textId="7D69B1E4" w:rsidR="00CC4CB8" w:rsidRPr="00673783" w:rsidRDefault="00CC4CB8" w:rsidP="00CC4CB8">
            <w:r w:rsidRPr="00673783">
              <w:t>Patient Eligibility dialog is displayed</w:t>
            </w:r>
          </w:p>
        </w:tc>
        <w:tc>
          <w:tcPr>
            <w:tcW w:w="1080" w:type="dxa"/>
          </w:tcPr>
          <w:p w14:paraId="1ED4F961" w14:textId="77777777" w:rsidR="00CC4CB8" w:rsidRPr="00673783" w:rsidRDefault="00CC4CB8" w:rsidP="00CC4CB8">
            <w:pPr>
              <w:rPr>
                <w:rFonts w:ascii="Calibri" w:eastAsia="Times New Roman" w:hAnsi="Calibri" w:cs="Times New Roman"/>
                <w:color w:val="000000"/>
              </w:rPr>
            </w:pPr>
          </w:p>
        </w:tc>
        <w:tc>
          <w:tcPr>
            <w:tcW w:w="2070" w:type="dxa"/>
          </w:tcPr>
          <w:p w14:paraId="6B6FC33F" w14:textId="77777777" w:rsidR="00CC4CB8" w:rsidRPr="00673783" w:rsidRDefault="00CC4CB8" w:rsidP="00CC4CB8">
            <w:pPr>
              <w:rPr>
                <w:rFonts w:ascii="Calibri" w:eastAsia="Times New Roman" w:hAnsi="Calibri" w:cs="Times New Roman"/>
                <w:color w:val="000000"/>
              </w:rPr>
            </w:pPr>
          </w:p>
        </w:tc>
      </w:tr>
      <w:tr w:rsidR="00CC4CB8" w:rsidRPr="00673783" w14:paraId="6732AA46" w14:textId="77777777" w:rsidTr="008B7B6D">
        <w:trPr>
          <w:trHeight w:val="1070"/>
        </w:trPr>
        <w:tc>
          <w:tcPr>
            <w:tcW w:w="1885" w:type="dxa"/>
          </w:tcPr>
          <w:p w14:paraId="1DA0FAFA"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3C8FB9F" w14:textId="77777777" w:rsidR="00CC4CB8" w:rsidRPr="00673783" w:rsidRDefault="00CC4CB8" w:rsidP="00CC4CB8">
            <w:pPr>
              <w:rPr>
                <w:rFonts w:ascii="Times New Roman" w:hAnsi="Times New Roman"/>
                <w:sz w:val="18"/>
                <w:szCs w:val="18"/>
              </w:rPr>
            </w:pPr>
          </w:p>
        </w:tc>
        <w:tc>
          <w:tcPr>
            <w:tcW w:w="720" w:type="dxa"/>
          </w:tcPr>
          <w:p w14:paraId="1069E273"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49210788" w14:textId="77777777" w:rsidR="00CC4CB8" w:rsidRPr="00673783" w:rsidRDefault="00CC4CB8" w:rsidP="00CC4CB8">
            <w:r w:rsidRPr="00673783">
              <w:t xml:space="preserve">Click OK in the New Appointment Dialog </w:t>
            </w:r>
          </w:p>
        </w:tc>
        <w:tc>
          <w:tcPr>
            <w:tcW w:w="3150" w:type="dxa"/>
          </w:tcPr>
          <w:p w14:paraId="132AB743" w14:textId="77777777" w:rsidR="00CC4CB8" w:rsidRPr="00673783" w:rsidRDefault="00CC4CB8" w:rsidP="00CC4CB8">
            <w:r w:rsidRPr="00673783">
              <w:t>“Please select an eligibility before creating an appointment” message is displayed</w:t>
            </w:r>
          </w:p>
        </w:tc>
        <w:tc>
          <w:tcPr>
            <w:tcW w:w="1080" w:type="dxa"/>
          </w:tcPr>
          <w:p w14:paraId="68C54A6C" w14:textId="77777777" w:rsidR="00CC4CB8" w:rsidRPr="00673783" w:rsidRDefault="00CC4CB8" w:rsidP="00CC4CB8">
            <w:pPr>
              <w:rPr>
                <w:rFonts w:ascii="Calibri" w:eastAsia="Times New Roman" w:hAnsi="Calibri" w:cs="Times New Roman"/>
                <w:color w:val="000000"/>
              </w:rPr>
            </w:pPr>
          </w:p>
        </w:tc>
        <w:tc>
          <w:tcPr>
            <w:tcW w:w="2070" w:type="dxa"/>
          </w:tcPr>
          <w:p w14:paraId="73C4FD34" w14:textId="77777777" w:rsidR="00CC4CB8" w:rsidRPr="00673783" w:rsidRDefault="00CC4CB8" w:rsidP="00CC4CB8">
            <w:pPr>
              <w:rPr>
                <w:rFonts w:ascii="Calibri" w:eastAsia="Times New Roman" w:hAnsi="Calibri" w:cs="Times New Roman"/>
                <w:color w:val="000000"/>
              </w:rPr>
            </w:pPr>
          </w:p>
        </w:tc>
      </w:tr>
      <w:tr w:rsidR="00CC4CB8" w:rsidRPr="00673783" w14:paraId="29B0B001" w14:textId="77777777" w:rsidTr="008B7B6D">
        <w:trPr>
          <w:trHeight w:val="1070"/>
        </w:trPr>
        <w:tc>
          <w:tcPr>
            <w:tcW w:w="1885" w:type="dxa"/>
          </w:tcPr>
          <w:p w14:paraId="1DBB3F56"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3797C0B" w14:textId="77777777" w:rsidR="00CC4CB8" w:rsidRPr="00673783" w:rsidRDefault="00CC4CB8" w:rsidP="00CC4CB8">
            <w:pPr>
              <w:rPr>
                <w:rFonts w:ascii="Times New Roman" w:hAnsi="Times New Roman"/>
                <w:sz w:val="18"/>
                <w:szCs w:val="18"/>
              </w:rPr>
            </w:pPr>
          </w:p>
        </w:tc>
        <w:tc>
          <w:tcPr>
            <w:tcW w:w="720" w:type="dxa"/>
          </w:tcPr>
          <w:p w14:paraId="56987581"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31E0C8F4" w14:textId="77777777" w:rsidR="00CC4CB8" w:rsidRPr="00673783" w:rsidRDefault="00CC4CB8" w:rsidP="00CC4CB8">
            <w:r w:rsidRPr="00673783">
              <w:t>Close the message</w:t>
            </w:r>
          </w:p>
        </w:tc>
        <w:tc>
          <w:tcPr>
            <w:tcW w:w="3150" w:type="dxa"/>
          </w:tcPr>
          <w:p w14:paraId="178A127C" w14:textId="77777777" w:rsidR="00CC4CB8" w:rsidRPr="00673783" w:rsidRDefault="00CC4CB8" w:rsidP="00CC4CB8"/>
        </w:tc>
        <w:tc>
          <w:tcPr>
            <w:tcW w:w="1080" w:type="dxa"/>
          </w:tcPr>
          <w:p w14:paraId="26F3CA5B" w14:textId="77777777" w:rsidR="00CC4CB8" w:rsidRPr="00673783" w:rsidRDefault="00CC4CB8" w:rsidP="00CC4CB8">
            <w:pPr>
              <w:rPr>
                <w:rFonts w:ascii="Calibri" w:eastAsia="Times New Roman" w:hAnsi="Calibri" w:cs="Times New Roman"/>
                <w:color w:val="000000"/>
              </w:rPr>
            </w:pPr>
          </w:p>
        </w:tc>
        <w:tc>
          <w:tcPr>
            <w:tcW w:w="2070" w:type="dxa"/>
          </w:tcPr>
          <w:p w14:paraId="71A6DE72" w14:textId="77777777" w:rsidR="00CC4CB8" w:rsidRPr="00673783" w:rsidRDefault="00CC4CB8" w:rsidP="00CC4CB8">
            <w:pPr>
              <w:rPr>
                <w:rFonts w:ascii="Calibri" w:eastAsia="Times New Roman" w:hAnsi="Calibri" w:cs="Times New Roman"/>
                <w:color w:val="000000"/>
              </w:rPr>
            </w:pPr>
          </w:p>
        </w:tc>
      </w:tr>
      <w:tr w:rsidR="00CC4CB8" w:rsidRPr="00673783" w14:paraId="05297211" w14:textId="77777777" w:rsidTr="008B7B6D">
        <w:trPr>
          <w:trHeight w:val="1070"/>
        </w:trPr>
        <w:tc>
          <w:tcPr>
            <w:tcW w:w="1885" w:type="dxa"/>
          </w:tcPr>
          <w:p w14:paraId="7A5CE21D"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85B64E0" w14:textId="77777777" w:rsidR="00CC4CB8" w:rsidRPr="00673783" w:rsidRDefault="00CC4CB8" w:rsidP="00CC4CB8">
            <w:pPr>
              <w:rPr>
                <w:rFonts w:ascii="Times New Roman" w:hAnsi="Times New Roman"/>
                <w:sz w:val="18"/>
                <w:szCs w:val="18"/>
              </w:rPr>
            </w:pPr>
          </w:p>
        </w:tc>
        <w:tc>
          <w:tcPr>
            <w:tcW w:w="720" w:type="dxa"/>
          </w:tcPr>
          <w:p w14:paraId="4539C668"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547D663C" w14:textId="77777777" w:rsidR="00CC4CB8" w:rsidRPr="00673783" w:rsidRDefault="00CC4CB8" w:rsidP="00CC4CB8">
            <w:r w:rsidRPr="00673783">
              <w:t>Select the Eligibility/Benefit dropdown in the New Appointment Dialog</w:t>
            </w:r>
          </w:p>
        </w:tc>
        <w:tc>
          <w:tcPr>
            <w:tcW w:w="3150" w:type="dxa"/>
          </w:tcPr>
          <w:p w14:paraId="69C7FF8F" w14:textId="77777777" w:rsidR="00CC4CB8" w:rsidRPr="00673783" w:rsidRDefault="00CC4CB8" w:rsidP="00CC4CB8">
            <w:r w:rsidRPr="00673783">
              <w:t>The following eligibilities that are assigned to the patient are displayed in the Eligibility/Benefit dropdown</w:t>
            </w:r>
          </w:p>
          <w:p w14:paraId="38A40324" w14:textId="77777777" w:rsidR="00CC4CB8" w:rsidRPr="00673783" w:rsidRDefault="00CC4CB8" w:rsidP="008A1EBF">
            <w:pPr>
              <w:pStyle w:val="ListParagraph"/>
              <w:numPr>
                <w:ilvl w:val="0"/>
                <w:numId w:val="16"/>
              </w:numPr>
            </w:pPr>
            <w:r w:rsidRPr="00673783">
              <w:t>Service Connected 50% -100%</w:t>
            </w:r>
            <w:r w:rsidR="00F34D87">
              <w:t xml:space="preserve"> - The service type </w:t>
            </w:r>
            <w:r w:rsidR="00F34D87">
              <w:lastRenderedPageBreak/>
              <w:t>is “Service Connected”</w:t>
            </w:r>
          </w:p>
          <w:p w14:paraId="07194F07" w14:textId="77777777" w:rsidR="00CC4CB8" w:rsidRPr="00673783" w:rsidRDefault="00CC4CB8" w:rsidP="008A1EBF">
            <w:pPr>
              <w:pStyle w:val="ListParagraph"/>
              <w:numPr>
                <w:ilvl w:val="0"/>
                <w:numId w:val="16"/>
              </w:numPr>
            </w:pPr>
            <w:r w:rsidRPr="00673783">
              <w:t>Prisoner of War</w:t>
            </w:r>
            <w:r w:rsidR="00F34D87">
              <w:t xml:space="preserve"> - the appointment type is “Regular”</w:t>
            </w:r>
          </w:p>
          <w:p w14:paraId="70F975F0" w14:textId="77777777" w:rsidR="00CC4CB8" w:rsidRPr="00673783" w:rsidRDefault="00CC4CB8" w:rsidP="008A1EBF">
            <w:pPr>
              <w:pStyle w:val="ListParagraph"/>
              <w:numPr>
                <w:ilvl w:val="0"/>
                <w:numId w:val="16"/>
              </w:numPr>
            </w:pPr>
            <w:r w:rsidRPr="00673783">
              <w:t>Housebound</w:t>
            </w:r>
            <w:r w:rsidR="00F34D87">
              <w:t xml:space="preserve"> – the appointment type is “Regular’</w:t>
            </w:r>
          </w:p>
          <w:p w14:paraId="2D2E7372" w14:textId="77777777" w:rsidR="00CC4CB8" w:rsidRPr="00673783" w:rsidRDefault="00CC4CB8" w:rsidP="00CC4CB8"/>
        </w:tc>
        <w:tc>
          <w:tcPr>
            <w:tcW w:w="1080" w:type="dxa"/>
          </w:tcPr>
          <w:p w14:paraId="6A0FAE9C" w14:textId="77777777" w:rsidR="00CC4CB8" w:rsidRPr="00673783" w:rsidRDefault="00CC4CB8" w:rsidP="00CC4CB8">
            <w:pPr>
              <w:rPr>
                <w:rFonts w:ascii="Calibri" w:eastAsia="Times New Roman" w:hAnsi="Calibri" w:cs="Times New Roman"/>
                <w:color w:val="000000"/>
              </w:rPr>
            </w:pPr>
          </w:p>
        </w:tc>
        <w:tc>
          <w:tcPr>
            <w:tcW w:w="2070" w:type="dxa"/>
          </w:tcPr>
          <w:p w14:paraId="76AA7A79" w14:textId="77777777" w:rsidR="00CC4CB8" w:rsidRPr="00673783" w:rsidRDefault="00CC4CB8" w:rsidP="00CC4CB8">
            <w:pPr>
              <w:rPr>
                <w:rFonts w:ascii="Calibri" w:eastAsia="Times New Roman" w:hAnsi="Calibri" w:cs="Times New Roman"/>
                <w:color w:val="000000"/>
              </w:rPr>
            </w:pPr>
          </w:p>
        </w:tc>
      </w:tr>
      <w:tr w:rsidR="00CC4CB8" w:rsidRPr="00673783" w14:paraId="39831C4B" w14:textId="77777777" w:rsidTr="008B7B6D">
        <w:trPr>
          <w:trHeight w:val="1070"/>
        </w:trPr>
        <w:tc>
          <w:tcPr>
            <w:tcW w:w="1885" w:type="dxa"/>
          </w:tcPr>
          <w:p w14:paraId="22099E44"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660950FF" w14:textId="77777777" w:rsidR="00CC4CB8" w:rsidRPr="00673783" w:rsidRDefault="00CC4CB8" w:rsidP="00CC4CB8">
            <w:pPr>
              <w:rPr>
                <w:rFonts w:ascii="Times New Roman" w:hAnsi="Times New Roman"/>
                <w:sz w:val="18"/>
                <w:szCs w:val="18"/>
              </w:rPr>
            </w:pPr>
          </w:p>
        </w:tc>
        <w:tc>
          <w:tcPr>
            <w:tcW w:w="720" w:type="dxa"/>
          </w:tcPr>
          <w:p w14:paraId="0E752C9E"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403D650B" w14:textId="77777777" w:rsidR="00CC4CB8" w:rsidRPr="00673783" w:rsidRDefault="00CC4CB8" w:rsidP="00CC4CB8">
            <w:r w:rsidRPr="00673783">
              <w:rPr>
                <w:color w:val="FF0000"/>
              </w:rPr>
              <w:t>Complete this step for each Eligibility assigned to Patient 2</w:t>
            </w:r>
          </w:p>
          <w:p w14:paraId="0E5A20F4" w14:textId="77777777" w:rsidR="00CC4CB8" w:rsidRPr="00673783" w:rsidRDefault="00CC4CB8" w:rsidP="00CC4CB8"/>
          <w:p w14:paraId="2146F4CC" w14:textId="713242F1" w:rsidR="00CC4CB8" w:rsidRPr="00673783" w:rsidRDefault="00CC4CB8" w:rsidP="00CC4CB8">
            <w:r w:rsidRPr="00673783">
              <w:t>Select the Eligibility from the Eligibility/Benefit dropdown in the New Appointment Dialog</w:t>
            </w:r>
          </w:p>
        </w:tc>
        <w:tc>
          <w:tcPr>
            <w:tcW w:w="3150" w:type="dxa"/>
          </w:tcPr>
          <w:p w14:paraId="3A29ED2F" w14:textId="77777777" w:rsidR="00CC4CB8" w:rsidRPr="00673783" w:rsidRDefault="00CC4CB8" w:rsidP="00CC4CB8"/>
          <w:p w14:paraId="757CEAF4" w14:textId="77777777" w:rsidR="00CC4CB8" w:rsidRPr="00673783" w:rsidRDefault="00CC4CB8" w:rsidP="00CC4CB8"/>
          <w:p w14:paraId="544E8C66" w14:textId="77777777" w:rsidR="00CC4CB8" w:rsidRPr="00673783" w:rsidRDefault="00CC4CB8" w:rsidP="00CC4CB8"/>
          <w:p w14:paraId="646D0556" w14:textId="77777777" w:rsidR="00CC4CB8" w:rsidRPr="00673783" w:rsidRDefault="00CC4CB8" w:rsidP="00CC4CB8"/>
          <w:p w14:paraId="45729DBE" w14:textId="77777777" w:rsidR="00CC4CB8" w:rsidRPr="00673783" w:rsidRDefault="00CC4CB8" w:rsidP="00CC4CB8">
            <w:r w:rsidRPr="00673783">
              <w:t>The selected entitled eligibility is displayed in the Eligibility/Benefit dropdown</w:t>
            </w:r>
          </w:p>
          <w:p w14:paraId="591A5245" w14:textId="77777777" w:rsidR="00CC4CB8" w:rsidRPr="00673783" w:rsidRDefault="00CC4CB8" w:rsidP="00CC4CB8"/>
          <w:p w14:paraId="61D30F82" w14:textId="77777777" w:rsidR="00CC4CB8" w:rsidRPr="00673783" w:rsidRDefault="00CC4CB8" w:rsidP="00CC4CB8">
            <w:r w:rsidRPr="00673783">
              <w:t>The default for the Appointment Type is displayed in the Appointment Type dropdown based on the eligibility that was selected or the clinic set up</w:t>
            </w:r>
          </w:p>
          <w:p w14:paraId="7906E463" w14:textId="77777777" w:rsidR="00CC4CB8" w:rsidRPr="00673783" w:rsidRDefault="00CC4CB8" w:rsidP="00CC4CB8"/>
          <w:p w14:paraId="104DD895" w14:textId="10289D9E" w:rsidR="00CC4CB8" w:rsidRPr="00673783" w:rsidRDefault="00CC4CB8" w:rsidP="00CC4CB8">
            <w:r w:rsidRPr="00673783">
              <w:t>The Appointment Type dropdown is editable</w:t>
            </w:r>
          </w:p>
        </w:tc>
        <w:tc>
          <w:tcPr>
            <w:tcW w:w="1080" w:type="dxa"/>
          </w:tcPr>
          <w:p w14:paraId="157A7D0F" w14:textId="77777777" w:rsidR="00CC4CB8" w:rsidRPr="00673783" w:rsidRDefault="00CC4CB8" w:rsidP="00CC4CB8">
            <w:pPr>
              <w:rPr>
                <w:rFonts w:ascii="Calibri" w:eastAsia="Times New Roman" w:hAnsi="Calibri" w:cs="Times New Roman"/>
                <w:color w:val="000000"/>
              </w:rPr>
            </w:pPr>
          </w:p>
        </w:tc>
        <w:tc>
          <w:tcPr>
            <w:tcW w:w="2070" w:type="dxa"/>
          </w:tcPr>
          <w:p w14:paraId="171C7361" w14:textId="77777777" w:rsidR="00CC4CB8" w:rsidRPr="00673783" w:rsidRDefault="00CC4CB8" w:rsidP="00CC4CB8">
            <w:pPr>
              <w:rPr>
                <w:rFonts w:ascii="Calibri" w:eastAsia="Times New Roman" w:hAnsi="Calibri" w:cs="Times New Roman"/>
                <w:color w:val="000000"/>
              </w:rPr>
            </w:pPr>
          </w:p>
        </w:tc>
      </w:tr>
      <w:tr w:rsidR="00CC4CB8" w:rsidRPr="00673783" w14:paraId="179E3E9D" w14:textId="77777777" w:rsidTr="008B7B6D">
        <w:trPr>
          <w:trHeight w:val="1070"/>
        </w:trPr>
        <w:tc>
          <w:tcPr>
            <w:tcW w:w="1885" w:type="dxa"/>
          </w:tcPr>
          <w:p w14:paraId="75E12ABB"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A313EB2" w14:textId="77777777" w:rsidR="00CC4CB8" w:rsidRPr="00673783" w:rsidRDefault="00CC4CB8" w:rsidP="00CC4CB8">
            <w:pPr>
              <w:rPr>
                <w:rFonts w:ascii="Times New Roman" w:hAnsi="Times New Roman"/>
                <w:sz w:val="18"/>
                <w:szCs w:val="18"/>
              </w:rPr>
            </w:pPr>
          </w:p>
        </w:tc>
        <w:tc>
          <w:tcPr>
            <w:tcW w:w="720" w:type="dxa"/>
          </w:tcPr>
          <w:p w14:paraId="2E3F08C2"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433FC900" w14:textId="77777777" w:rsidR="00CC4CB8" w:rsidRPr="00673783" w:rsidRDefault="00CC4CB8" w:rsidP="00CC4CB8">
            <w:r w:rsidRPr="00673783">
              <w:t>Close the Patient Eligibility dialog</w:t>
            </w:r>
          </w:p>
        </w:tc>
        <w:tc>
          <w:tcPr>
            <w:tcW w:w="3150" w:type="dxa"/>
          </w:tcPr>
          <w:p w14:paraId="010EECA1" w14:textId="77777777" w:rsidR="00CC4CB8" w:rsidRPr="00673783" w:rsidRDefault="00CC4CB8" w:rsidP="00CC4CB8"/>
        </w:tc>
        <w:tc>
          <w:tcPr>
            <w:tcW w:w="1080" w:type="dxa"/>
          </w:tcPr>
          <w:p w14:paraId="349897FB" w14:textId="77777777" w:rsidR="00CC4CB8" w:rsidRPr="00673783" w:rsidRDefault="00CC4CB8" w:rsidP="00CC4CB8">
            <w:pPr>
              <w:rPr>
                <w:rFonts w:ascii="Calibri" w:eastAsia="Times New Roman" w:hAnsi="Calibri" w:cs="Times New Roman"/>
                <w:color w:val="000000"/>
              </w:rPr>
            </w:pPr>
          </w:p>
        </w:tc>
        <w:tc>
          <w:tcPr>
            <w:tcW w:w="2070" w:type="dxa"/>
          </w:tcPr>
          <w:p w14:paraId="5D0B5A90" w14:textId="77777777" w:rsidR="00CC4CB8" w:rsidRPr="00673783" w:rsidRDefault="00CC4CB8" w:rsidP="00CC4CB8">
            <w:pPr>
              <w:rPr>
                <w:rFonts w:ascii="Calibri" w:eastAsia="Times New Roman" w:hAnsi="Calibri" w:cs="Times New Roman"/>
                <w:color w:val="000000"/>
              </w:rPr>
            </w:pPr>
          </w:p>
        </w:tc>
      </w:tr>
      <w:tr w:rsidR="00CC4CB8" w:rsidRPr="00673783" w14:paraId="67744382" w14:textId="77777777" w:rsidTr="008B7B6D">
        <w:trPr>
          <w:trHeight w:val="1070"/>
        </w:trPr>
        <w:tc>
          <w:tcPr>
            <w:tcW w:w="1885" w:type="dxa"/>
          </w:tcPr>
          <w:p w14:paraId="2CD4C53C"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799F4B1C" w14:textId="77777777" w:rsidR="00CC4CB8" w:rsidRPr="00673783" w:rsidRDefault="00CC4CB8" w:rsidP="00CC4CB8">
            <w:pPr>
              <w:rPr>
                <w:rFonts w:ascii="Times New Roman" w:hAnsi="Times New Roman"/>
                <w:sz w:val="18"/>
                <w:szCs w:val="18"/>
              </w:rPr>
            </w:pPr>
          </w:p>
        </w:tc>
        <w:tc>
          <w:tcPr>
            <w:tcW w:w="720" w:type="dxa"/>
          </w:tcPr>
          <w:p w14:paraId="6F1179D7"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0C7C12F0" w14:textId="77777777" w:rsidR="00CC4CB8" w:rsidRPr="00673783" w:rsidRDefault="00CC4CB8" w:rsidP="00CC4CB8">
            <w:r w:rsidRPr="00673783">
              <w:t xml:space="preserve">Click OK </w:t>
            </w:r>
          </w:p>
        </w:tc>
        <w:tc>
          <w:tcPr>
            <w:tcW w:w="3150" w:type="dxa"/>
          </w:tcPr>
          <w:p w14:paraId="0EEF2EF9" w14:textId="77777777" w:rsidR="00CC4CB8" w:rsidRPr="00673783" w:rsidRDefault="00CC4CB8" w:rsidP="00CC4CB8">
            <w:r w:rsidRPr="00673783">
              <w:t>The Print Letter? Dialog is displayed</w:t>
            </w:r>
          </w:p>
        </w:tc>
        <w:tc>
          <w:tcPr>
            <w:tcW w:w="1080" w:type="dxa"/>
          </w:tcPr>
          <w:p w14:paraId="08E9B943" w14:textId="77777777" w:rsidR="00CC4CB8" w:rsidRPr="00673783" w:rsidRDefault="00CC4CB8" w:rsidP="00CC4CB8">
            <w:pPr>
              <w:rPr>
                <w:rFonts w:ascii="Calibri" w:eastAsia="Times New Roman" w:hAnsi="Calibri" w:cs="Times New Roman"/>
                <w:color w:val="000000"/>
              </w:rPr>
            </w:pPr>
          </w:p>
        </w:tc>
        <w:tc>
          <w:tcPr>
            <w:tcW w:w="2070" w:type="dxa"/>
          </w:tcPr>
          <w:p w14:paraId="0974F8AA" w14:textId="77777777" w:rsidR="00CC4CB8" w:rsidRPr="00673783" w:rsidRDefault="00CC4CB8" w:rsidP="00CC4CB8">
            <w:pPr>
              <w:rPr>
                <w:rFonts w:ascii="Calibri" w:eastAsia="Times New Roman" w:hAnsi="Calibri" w:cs="Times New Roman"/>
                <w:color w:val="000000"/>
              </w:rPr>
            </w:pPr>
          </w:p>
        </w:tc>
      </w:tr>
      <w:tr w:rsidR="00CC4CB8" w:rsidRPr="00673783" w14:paraId="4EE4CFB2" w14:textId="77777777" w:rsidTr="008B7B6D">
        <w:trPr>
          <w:trHeight w:val="1070"/>
        </w:trPr>
        <w:tc>
          <w:tcPr>
            <w:tcW w:w="1885" w:type="dxa"/>
          </w:tcPr>
          <w:p w14:paraId="724EC371"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2ACB17F" w14:textId="77777777" w:rsidR="00CC4CB8" w:rsidRPr="00673783" w:rsidRDefault="00CC4CB8" w:rsidP="00CC4CB8">
            <w:pPr>
              <w:rPr>
                <w:rFonts w:ascii="Times New Roman" w:hAnsi="Times New Roman"/>
                <w:sz w:val="18"/>
                <w:szCs w:val="18"/>
              </w:rPr>
            </w:pPr>
          </w:p>
        </w:tc>
        <w:tc>
          <w:tcPr>
            <w:tcW w:w="720" w:type="dxa"/>
          </w:tcPr>
          <w:p w14:paraId="46224142"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2B2E5EF0" w14:textId="77777777" w:rsidR="00CC4CB8" w:rsidRPr="00673783" w:rsidRDefault="00CC4CB8" w:rsidP="00CC4CB8">
            <w:r w:rsidRPr="00673783">
              <w:t>Click Cancel to not send letter</w:t>
            </w:r>
          </w:p>
        </w:tc>
        <w:tc>
          <w:tcPr>
            <w:tcW w:w="3150" w:type="dxa"/>
          </w:tcPr>
          <w:p w14:paraId="2CFCEE7C" w14:textId="77777777" w:rsidR="00CC4CB8" w:rsidRPr="00673783" w:rsidRDefault="00CC4CB8" w:rsidP="00CC4CB8">
            <w:r w:rsidRPr="00673783">
              <w:t>The Closing Request dialog is displayed</w:t>
            </w:r>
          </w:p>
        </w:tc>
        <w:tc>
          <w:tcPr>
            <w:tcW w:w="1080" w:type="dxa"/>
          </w:tcPr>
          <w:p w14:paraId="7E55E7F4" w14:textId="77777777" w:rsidR="00CC4CB8" w:rsidRPr="00673783" w:rsidRDefault="00CC4CB8" w:rsidP="00CC4CB8">
            <w:pPr>
              <w:rPr>
                <w:rFonts w:ascii="Calibri" w:eastAsia="Times New Roman" w:hAnsi="Calibri" w:cs="Times New Roman"/>
                <w:color w:val="000000"/>
              </w:rPr>
            </w:pPr>
          </w:p>
        </w:tc>
        <w:tc>
          <w:tcPr>
            <w:tcW w:w="2070" w:type="dxa"/>
          </w:tcPr>
          <w:p w14:paraId="40B084D6" w14:textId="77777777" w:rsidR="00CC4CB8" w:rsidRPr="00673783" w:rsidRDefault="00CC4CB8" w:rsidP="00CC4CB8">
            <w:pPr>
              <w:rPr>
                <w:rFonts w:ascii="Calibri" w:eastAsia="Times New Roman" w:hAnsi="Calibri" w:cs="Times New Roman"/>
                <w:color w:val="000000"/>
              </w:rPr>
            </w:pPr>
          </w:p>
        </w:tc>
      </w:tr>
      <w:tr w:rsidR="00CC4CB8" w:rsidRPr="00673783" w14:paraId="45B29885" w14:textId="77777777" w:rsidTr="008B7B6D">
        <w:trPr>
          <w:trHeight w:val="1070"/>
        </w:trPr>
        <w:tc>
          <w:tcPr>
            <w:tcW w:w="1885" w:type="dxa"/>
          </w:tcPr>
          <w:p w14:paraId="3B00C438"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774690B" w14:textId="77777777" w:rsidR="00CC4CB8" w:rsidRPr="00673783" w:rsidRDefault="00CC4CB8" w:rsidP="00CC4CB8">
            <w:pPr>
              <w:rPr>
                <w:rFonts w:ascii="Times New Roman" w:hAnsi="Times New Roman"/>
                <w:sz w:val="18"/>
                <w:szCs w:val="18"/>
              </w:rPr>
            </w:pPr>
          </w:p>
        </w:tc>
        <w:tc>
          <w:tcPr>
            <w:tcW w:w="720" w:type="dxa"/>
          </w:tcPr>
          <w:p w14:paraId="37EE9686" w14:textId="77777777" w:rsidR="00CC4CB8" w:rsidRPr="00673783" w:rsidRDefault="00CC4CB8" w:rsidP="008A1EBF">
            <w:pPr>
              <w:pStyle w:val="ListParagraph"/>
              <w:numPr>
                <w:ilvl w:val="0"/>
                <w:numId w:val="26"/>
              </w:numPr>
              <w:tabs>
                <w:tab w:val="left" w:pos="540"/>
              </w:tabs>
              <w:rPr>
                <w:rFonts w:ascii="Calibri" w:eastAsia="Times New Roman" w:hAnsi="Calibri" w:cs="Times New Roman"/>
                <w:color w:val="000000"/>
              </w:rPr>
            </w:pPr>
          </w:p>
        </w:tc>
        <w:tc>
          <w:tcPr>
            <w:tcW w:w="2679" w:type="dxa"/>
          </w:tcPr>
          <w:p w14:paraId="5711701D" w14:textId="77777777" w:rsidR="00CC4CB8" w:rsidRPr="00673783" w:rsidRDefault="00CC4CB8" w:rsidP="00CC4CB8">
            <w:r w:rsidRPr="00673783">
              <w:t>Click OK</w:t>
            </w:r>
          </w:p>
        </w:tc>
        <w:tc>
          <w:tcPr>
            <w:tcW w:w="3150" w:type="dxa"/>
          </w:tcPr>
          <w:p w14:paraId="5306F5C8" w14:textId="77777777" w:rsidR="00CC4CB8" w:rsidRPr="00673783" w:rsidRDefault="00CC4CB8" w:rsidP="00CC4CB8">
            <w:r w:rsidRPr="00673783">
              <w:t xml:space="preserve">The </w:t>
            </w:r>
            <w:r w:rsidR="00E7148B">
              <w:t>RTC r</w:t>
            </w:r>
            <w:r w:rsidRPr="00673783">
              <w:t>equest is removed from the Request Management Grid</w:t>
            </w:r>
          </w:p>
          <w:p w14:paraId="4D0FCD0D" w14:textId="77777777" w:rsidR="00CC4CB8" w:rsidRPr="00673783" w:rsidRDefault="00CC4CB8" w:rsidP="00CC4CB8"/>
          <w:p w14:paraId="723A4BEE" w14:textId="77777777" w:rsidR="00CC4CB8" w:rsidRPr="00673783" w:rsidRDefault="00CC4CB8" w:rsidP="00CC4CB8">
            <w:r w:rsidRPr="00673783">
              <w:t>New appointment is displayed in Pending Appointment Window in Ribbon Bar</w:t>
            </w:r>
          </w:p>
        </w:tc>
        <w:tc>
          <w:tcPr>
            <w:tcW w:w="1080" w:type="dxa"/>
          </w:tcPr>
          <w:p w14:paraId="417FCBFE" w14:textId="77777777" w:rsidR="00CC4CB8" w:rsidRPr="00673783" w:rsidRDefault="00CC4CB8" w:rsidP="00CC4CB8">
            <w:pPr>
              <w:rPr>
                <w:rFonts w:ascii="Calibri" w:eastAsia="Times New Roman" w:hAnsi="Calibri" w:cs="Times New Roman"/>
                <w:color w:val="000000"/>
              </w:rPr>
            </w:pPr>
          </w:p>
        </w:tc>
        <w:tc>
          <w:tcPr>
            <w:tcW w:w="2070" w:type="dxa"/>
          </w:tcPr>
          <w:p w14:paraId="5EC1A3B7" w14:textId="77777777" w:rsidR="00CC4CB8" w:rsidRPr="00673783" w:rsidRDefault="00CC4CB8" w:rsidP="00CC4CB8">
            <w:pPr>
              <w:rPr>
                <w:rFonts w:ascii="Calibri" w:eastAsia="Times New Roman" w:hAnsi="Calibri" w:cs="Times New Roman"/>
                <w:color w:val="000000"/>
              </w:rPr>
            </w:pPr>
          </w:p>
        </w:tc>
      </w:tr>
    </w:tbl>
    <w:p w14:paraId="6F91F583" w14:textId="77777777" w:rsidR="00530CCC" w:rsidRDefault="00530CCC" w:rsidP="00CC4CB8">
      <w:pPr>
        <w:pStyle w:val="Heading3"/>
        <w:rPr>
          <w:rFonts w:ascii="Arial" w:hAnsi="Arial" w:cs="Arial"/>
          <w:color w:val="365F91" w:themeColor="accent1" w:themeShade="BF"/>
          <w:sz w:val="18"/>
          <w:szCs w:val="18"/>
          <w:u w:val="single"/>
        </w:rPr>
      </w:pPr>
    </w:p>
    <w:p w14:paraId="4D84A291" w14:textId="77777777" w:rsidR="00530CCC" w:rsidRDefault="00530CCC">
      <w:pPr>
        <w:rPr>
          <w:rFonts w:ascii="Arial" w:eastAsiaTheme="majorEastAsia" w:hAnsi="Arial" w:cs="Arial"/>
          <w:b/>
          <w:bCs/>
          <w:color w:val="365F91" w:themeColor="accent1" w:themeShade="BF"/>
          <w:sz w:val="18"/>
          <w:szCs w:val="18"/>
          <w:u w:val="single"/>
        </w:rPr>
      </w:pPr>
      <w:r>
        <w:rPr>
          <w:rFonts w:ascii="Arial" w:hAnsi="Arial" w:cs="Arial"/>
          <w:color w:val="365F91" w:themeColor="accent1" w:themeShade="BF"/>
          <w:sz w:val="18"/>
          <w:szCs w:val="18"/>
          <w:u w:val="single"/>
        </w:rPr>
        <w:br w:type="page"/>
      </w:r>
    </w:p>
    <w:p w14:paraId="745D77CE" w14:textId="2DC59B00" w:rsidR="004E4737" w:rsidRPr="00673783" w:rsidRDefault="004E4737" w:rsidP="004E4737">
      <w:pPr>
        <w:pStyle w:val="Heading3"/>
      </w:pPr>
      <w:bookmarkStart w:id="47" w:name="_Toc489017138"/>
      <w:r w:rsidRPr="00673783">
        <w:lastRenderedPageBreak/>
        <w:t xml:space="preserve">TEST CASE </w:t>
      </w:r>
      <w:r w:rsidR="00EC04A0">
        <w:t>8</w:t>
      </w:r>
      <w:r>
        <w:t>.3</w:t>
      </w:r>
      <w:r w:rsidRPr="00673783">
        <w:t>:  Validate the scheduler can only view the assigned eligibilities and select the applicable Veteran or Non-Veteran eligibility when scheduling an appointment for a patient with multiple entitled eligibilities</w:t>
      </w:r>
      <w:r w:rsidR="003316C9">
        <w:t xml:space="preserve"> - #NLT Comment</w:t>
      </w:r>
      <w:bookmarkEnd w:id="47"/>
    </w:p>
    <w:p w14:paraId="40C9FF97" w14:textId="3628EAC0" w:rsidR="00530CCC" w:rsidRPr="00530CCC" w:rsidRDefault="00EC04A0" w:rsidP="008B7B6D">
      <w:pPr>
        <w:spacing w:before="120"/>
        <w:rPr>
          <w:b/>
          <w:u w:val="single"/>
        </w:rPr>
      </w:pPr>
      <w:r>
        <w:rPr>
          <w:b/>
          <w:u w:val="single"/>
        </w:rPr>
        <w:t>8</w:t>
      </w:r>
      <w:r w:rsidR="00F56EF9">
        <w:rPr>
          <w:b/>
          <w:u w:val="single"/>
        </w:rPr>
        <w:t>.3</w:t>
      </w:r>
      <w:r w:rsidR="00530CCC">
        <w:rPr>
          <w:b/>
          <w:u w:val="single"/>
        </w:rPr>
        <w:tab/>
      </w:r>
      <w:r w:rsidR="00530CCC" w:rsidRPr="00530CCC">
        <w:rPr>
          <w:b/>
          <w:u w:val="single"/>
        </w:rPr>
        <w:t xml:space="preserve">Validate the scheduler can only view the </w:t>
      </w:r>
      <w:r w:rsidR="008701C3">
        <w:rPr>
          <w:b/>
          <w:u w:val="single"/>
        </w:rPr>
        <w:t xml:space="preserve">#NLT </w:t>
      </w:r>
      <w:r w:rsidR="00530CCC">
        <w:rPr>
          <w:b/>
          <w:u w:val="single"/>
        </w:rPr>
        <w:t>comments and notes fields in an RTC request that are entered in CPRS</w:t>
      </w:r>
      <w:r w:rsidR="00585D5F">
        <w:rPr>
          <w:b/>
          <w:u w:val="single"/>
        </w:rPr>
        <w:t>.</w:t>
      </w:r>
    </w:p>
    <w:p w14:paraId="205F111C" w14:textId="77777777" w:rsidR="00530CCC" w:rsidRPr="00673783" w:rsidRDefault="00530CCC" w:rsidP="00530CCC">
      <w:pPr>
        <w:rPr>
          <w:b/>
        </w:rPr>
      </w:pPr>
      <w:r w:rsidRPr="00673783">
        <w:rPr>
          <w:b/>
        </w:rPr>
        <w:t>Prerequisite:</w:t>
      </w:r>
    </w:p>
    <w:p w14:paraId="7A201D0F" w14:textId="73B5FDF4" w:rsidR="00530CCC" w:rsidRDefault="00530CCC" w:rsidP="008A1EBF">
      <w:pPr>
        <w:pStyle w:val="ListParagraph"/>
        <w:numPr>
          <w:ilvl w:val="0"/>
          <w:numId w:val="16"/>
        </w:numPr>
      </w:pPr>
      <w:r w:rsidRPr="00673783">
        <w:t>P</w:t>
      </w:r>
      <w:r>
        <w:t>atient has an existing</w:t>
      </w:r>
      <w:r w:rsidR="004B61FB">
        <w:t xml:space="preserve"> RTC</w:t>
      </w:r>
      <w:r>
        <w:t xml:space="preserve"> request with </w:t>
      </w:r>
      <w:r w:rsidR="00894383">
        <w:t xml:space="preserve">a comment </w:t>
      </w:r>
      <w:r w:rsidR="00184D9A">
        <w:t xml:space="preserve">from CPRS </w:t>
      </w:r>
      <w:r w:rsidR="00894383">
        <w:t xml:space="preserve">that starts with </w:t>
      </w:r>
      <w:r>
        <w:t xml:space="preserve">#NLT </w:t>
      </w:r>
    </w:p>
    <w:tbl>
      <w:tblPr>
        <w:tblStyle w:val="TableGrid"/>
        <w:tblW w:w="13248" w:type="dxa"/>
        <w:tblLayout w:type="fixed"/>
        <w:tblLook w:val="04A0" w:firstRow="1" w:lastRow="0" w:firstColumn="1" w:lastColumn="0" w:noHBand="0" w:noVBand="1"/>
      </w:tblPr>
      <w:tblGrid>
        <w:gridCol w:w="1908"/>
        <w:gridCol w:w="2160"/>
        <w:gridCol w:w="630"/>
        <w:gridCol w:w="2610"/>
        <w:gridCol w:w="2520"/>
        <w:gridCol w:w="1080"/>
        <w:gridCol w:w="2340"/>
      </w:tblGrid>
      <w:tr w:rsidR="00530CCC" w:rsidRPr="00673783" w14:paraId="73BAE8CE" w14:textId="77777777" w:rsidTr="00EC04A0">
        <w:trPr>
          <w:tblHeader/>
        </w:trPr>
        <w:tc>
          <w:tcPr>
            <w:tcW w:w="1908" w:type="dxa"/>
            <w:shd w:val="clear" w:color="auto" w:fill="D9D9D9" w:themeFill="background1" w:themeFillShade="D9"/>
          </w:tcPr>
          <w:p w14:paraId="3D07CA00" w14:textId="77777777" w:rsidR="00530CCC" w:rsidRPr="00673783" w:rsidRDefault="00530CCC" w:rsidP="00DB29B1">
            <w:pPr>
              <w:rPr>
                <w:rFonts w:ascii="Arial" w:hAnsi="Arial" w:cs="Arial"/>
                <w:b/>
                <w:bCs/>
                <w:sz w:val="18"/>
                <w:szCs w:val="18"/>
              </w:rPr>
            </w:pPr>
            <w:r w:rsidRPr="004D487B">
              <w:rPr>
                <w:b/>
                <w:color w:val="0000FF"/>
              </w:rPr>
              <w:t xml:space="preserve"> </w:t>
            </w:r>
            <w:r w:rsidRPr="00673783">
              <w:rPr>
                <w:rFonts w:ascii="Arial" w:hAnsi="Arial" w:cs="Arial"/>
                <w:b/>
                <w:bCs/>
                <w:sz w:val="18"/>
                <w:szCs w:val="18"/>
              </w:rPr>
              <w:t>Test Case ID</w:t>
            </w:r>
          </w:p>
        </w:tc>
        <w:tc>
          <w:tcPr>
            <w:tcW w:w="2160" w:type="dxa"/>
            <w:shd w:val="clear" w:color="auto" w:fill="D9D9D9" w:themeFill="background1" w:themeFillShade="D9"/>
          </w:tcPr>
          <w:p w14:paraId="6EDD3E16"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Requirement ID &amp; User Story ID</w:t>
            </w:r>
          </w:p>
        </w:tc>
        <w:tc>
          <w:tcPr>
            <w:tcW w:w="630" w:type="dxa"/>
            <w:shd w:val="clear" w:color="auto" w:fill="D9D9D9" w:themeFill="background1" w:themeFillShade="D9"/>
          </w:tcPr>
          <w:p w14:paraId="38A3B4E6"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Step No.</w:t>
            </w:r>
          </w:p>
        </w:tc>
        <w:tc>
          <w:tcPr>
            <w:tcW w:w="2610" w:type="dxa"/>
            <w:shd w:val="clear" w:color="auto" w:fill="D9D9D9" w:themeFill="background1" w:themeFillShade="D9"/>
          </w:tcPr>
          <w:p w14:paraId="7B5FAC66"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Test Step</w:t>
            </w:r>
          </w:p>
        </w:tc>
        <w:tc>
          <w:tcPr>
            <w:tcW w:w="2520" w:type="dxa"/>
            <w:shd w:val="clear" w:color="auto" w:fill="D9D9D9" w:themeFill="background1" w:themeFillShade="D9"/>
          </w:tcPr>
          <w:p w14:paraId="2065C4E2"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7B3EE771"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Pass/Fail</w:t>
            </w:r>
          </w:p>
        </w:tc>
        <w:tc>
          <w:tcPr>
            <w:tcW w:w="2340" w:type="dxa"/>
            <w:shd w:val="clear" w:color="auto" w:fill="D9D9D9" w:themeFill="background1" w:themeFillShade="D9"/>
          </w:tcPr>
          <w:p w14:paraId="3741D5FC" w14:textId="77777777" w:rsidR="00530CCC" w:rsidRPr="00673783" w:rsidRDefault="00530CCC" w:rsidP="00DB29B1">
            <w:pPr>
              <w:rPr>
                <w:rFonts w:ascii="Arial" w:hAnsi="Arial" w:cs="Arial"/>
                <w:b/>
                <w:bCs/>
                <w:sz w:val="18"/>
                <w:szCs w:val="18"/>
              </w:rPr>
            </w:pPr>
            <w:r w:rsidRPr="00673783">
              <w:rPr>
                <w:rFonts w:ascii="Arial" w:hAnsi="Arial" w:cs="Arial"/>
                <w:b/>
                <w:bCs/>
                <w:sz w:val="18"/>
                <w:szCs w:val="18"/>
              </w:rPr>
              <w:t>Comment</w:t>
            </w:r>
          </w:p>
        </w:tc>
      </w:tr>
      <w:tr w:rsidR="00EC04A0" w:rsidRPr="00673783" w14:paraId="340114C8" w14:textId="77777777" w:rsidTr="00EC04A0">
        <w:trPr>
          <w:trHeight w:val="908"/>
        </w:trPr>
        <w:tc>
          <w:tcPr>
            <w:tcW w:w="1908" w:type="dxa"/>
          </w:tcPr>
          <w:p w14:paraId="648212E1" w14:textId="39FFB79B" w:rsidR="00EC04A0" w:rsidRPr="00673783" w:rsidRDefault="00EC04A0" w:rsidP="00EC04A0">
            <w:pPr>
              <w:rPr>
                <w:rFonts w:ascii="Calibri" w:eastAsia="Times New Roman" w:hAnsi="Calibri" w:cs="Times New Roman"/>
                <w:color w:val="000000"/>
              </w:rPr>
            </w:pPr>
            <w:r>
              <w:t>VSE_132_</w:t>
            </w:r>
            <w:r w:rsidR="00EB7F28">
              <w:t>IOC</w:t>
            </w:r>
            <w:r>
              <w:t>_8.3</w:t>
            </w:r>
          </w:p>
        </w:tc>
        <w:tc>
          <w:tcPr>
            <w:tcW w:w="2160" w:type="dxa"/>
          </w:tcPr>
          <w:p w14:paraId="495610E1" w14:textId="0D06AC07" w:rsidR="00EC04A0" w:rsidRPr="00673783" w:rsidRDefault="00EC04A0" w:rsidP="00EC04A0">
            <w:pPr>
              <w:rPr>
                <w:rFonts w:ascii="Calibri" w:eastAsia="Times New Roman" w:hAnsi="Calibri" w:cs="Times New Roman"/>
                <w:color w:val="000000"/>
              </w:rPr>
            </w:pPr>
            <w:r w:rsidRPr="00E872D0">
              <w:t>VSE 1.3 Requirement #3.1.2</w:t>
            </w:r>
          </w:p>
        </w:tc>
        <w:tc>
          <w:tcPr>
            <w:tcW w:w="630" w:type="dxa"/>
          </w:tcPr>
          <w:p w14:paraId="05D25C30" w14:textId="77777777" w:rsidR="00EC04A0" w:rsidRPr="00673783" w:rsidRDefault="00EC04A0" w:rsidP="008A1EBF">
            <w:pPr>
              <w:pStyle w:val="ListParagraph"/>
              <w:numPr>
                <w:ilvl w:val="0"/>
                <w:numId w:val="37"/>
              </w:numPr>
              <w:tabs>
                <w:tab w:val="left" w:pos="540"/>
              </w:tabs>
              <w:rPr>
                <w:rFonts w:ascii="Calibri" w:eastAsia="Times New Roman" w:hAnsi="Calibri" w:cs="Times New Roman"/>
                <w:color w:val="000000"/>
              </w:rPr>
            </w:pPr>
          </w:p>
          <w:p w14:paraId="722745BF" w14:textId="77777777" w:rsidR="00EC04A0" w:rsidRPr="00673783" w:rsidRDefault="00EC04A0" w:rsidP="00EC04A0">
            <w:pPr>
              <w:tabs>
                <w:tab w:val="left" w:pos="540"/>
              </w:tabs>
              <w:rPr>
                <w:rFonts w:ascii="Calibri" w:eastAsia="Times New Roman" w:hAnsi="Calibri" w:cs="Times New Roman"/>
                <w:color w:val="000000"/>
              </w:rPr>
            </w:pPr>
          </w:p>
        </w:tc>
        <w:tc>
          <w:tcPr>
            <w:tcW w:w="2610" w:type="dxa"/>
          </w:tcPr>
          <w:p w14:paraId="67ABA5F2" w14:textId="77777777" w:rsidR="00EC04A0" w:rsidRPr="00673783" w:rsidRDefault="00EC04A0" w:rsidP="00EC04A0">
            <w:pPr>
              <w:rPr>
                <w:rFonts w:ascii="Calibri" w:eastAsia="Times New Roman" w:hAnsi="Calibri" w:cs="Times New Roman"/>
              </w:rPr>
            </w:pPr>
            <w:r w:rsidRPr="00673783">
              <w:rPr>
                <w:rFonts w:ascii="Calibri" w:eastAsia="Times New Roman" w:hAnsi="Calibri" w:cs="Times New Roman"/>
              </w:rPr>
              <w:t>Log on to VS GUI as a Scheduler</w:t>
            </w:r>
          </w:p>
        </w:tc>
        <w:tc>
          <w:tcPr>
            <w:tcW w:w="2520" w:type="dxa"/>
          </w:tcPr>
          <w:p w14:paraId="3F0A34F8" w14:textId="77777777" w:rsidR="00EC04A0" w:rsidRPr="00673783" w:rsidRDefault="00EC04A0" w:rsidP="00EC04A0"/>
        </w:tc>
        <w:tc>
          <w:tcPr>
            <w:tcW w:w="1080" w:type="dxa"/>
          </w:tcPr>
          <w:p w14:paraId="059ED1D5" w14:textId="77777777" w:rsidR="00EC04A0" w:rsidRPr="00673783" w:rsidRDefault="00EC04A0" w:rsidP="00EC04A0">
            <w:pPr>
              <w:rPr>
                <w:rFonts w:ascii="Calibri" w:eastAsia="Times New Roman" w:hAnsi="Calibri" w:cs="Times New Roman"/>
                <w:color w:val="000000"/>
              </w:rPr>
            </w:pPr>
          </w:p>
        </w:tc>
        <w:tc>
          <w:tcPr>
            <w:tcW w:w="2340" w:type="dxa"/>
          </w:tcPr>
          <w:p w14:paraId="38E493A6" w14:textId="77777777" w:rsidR="00EC04A0" w:rsidRPr="00673783" w:rsidRDefault="00EC04A0" w:rsidP="00EC04A0">
            <w:pPr>
              <w:rPr>
                <w:rFonts w:ascii="Calibri" w:eastAsia="Times New Roman" w:hAnsi="Calibri" w:cs="Times New Roman"/>
                <w:color w:val="000000"/>
              </w:rPr>
            </w:pPr>
          </w:p>
        </w:tc>
      </w:tr>
      <w:tr w:rsidR="003D5260" w:rsidRPr="00673783" w14:paraId="51FB21F1" w14:textId="77777777" w:rsidTr="00EC04A0">
        <w:trPr>
          <w:trHeight w:val="845"/>
        </w:trPr>
        <w:tc>
          <w:tcPr>
            <w:tcW w:w="1908" w:type="dxa"/>
          </w:tcPr>
          <w:p w14:paraId="28870F74"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6068A3F7" w14:textId="77777777" w:rsidR="003D5260" w:rsidRPr="00673783" w:rsidRDefault="003D5260" w:rsidP="003D5260">
            <w:pPr>
              <w:rPr>
                <w:rFonts w:ascii="Times New Roman" w:hAnsi="Times New Roman"/>
                <w:sz w:val="18"/>
                <w:szCs w:val="18"/>
              </w:rPr>
            </w:pPr>
          </w:p>
        </w:tc>
        <w:tc>
          <w:tcPr>
            <w:tcW w:w="630" w:type="dxa"/>
          </w:tcPr>
          <w:p w14:paraId="296717DE"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730B7105" w14:textId="27DC68B0" w:rsidR="003D5260" w:rsidRPr="00673783" w:rsidRDefault="003D5260" w:rsidP="003D5260">
            <w:r>
              <w:t>In the Tasks tab display, search for and select a patient</w:t>
            </w:r>
            <w:r w:rsidR="007A727C">
              <w:t xml:space="preserve"> that has a CPRS comment or note that starts with #NLT</w:t>
            </w:r>
          </w:p>
        </w:tc>
        <w:tc>
          <w:tcPr>
            <w:tcW w:w="2520" w:type="dxa"/>
          </w:tcPr>
          <w:p w14:paraId="18FBB0B3" w14:textId="77777777" w:rsidR="003D5260" w:rsidRPr="00673783" w:rsidRDefault="003D5260" w:rsidP="003D5260">
            <w:pPr>
              <w:pStyle w:val="ListParagraph"/>
              <w:ind w:left="90"/>
            </w:pPr>
            <w:r>
              <w:t>The default is SC but is editable</w:t>
            </w:r>
          </w:p>
        </w:tc>
        <w:tc>
          <w:tcPr>
            <w:tcW w:w="1080" w:type="dxa"/>
          </w:tcPr>
          <w:p w14:paraId="0AB67B74" w14:textId="77777777" w:rsidR="003D5260" w:rsidRPr="00673783" w:rsidRDefault="003D5260" w:rsidP="003D5260">
            <w:pPr>
              <w:rPr>
                <w:rFonts w:ascii="Calibri" w:eastAsia="Times New Roman" w:hAnsi="Calibri" w:cs="Times New Roman"/>
                <w:color w:val="000000"/>
              </w:rPr>
            </w:pPr>
          </w:p>
        </w:tc>
        <w:tc>
          <w:tcPr>
            <w:tcW w:w="2340" w:type="dxa"/>
          </w:tcPr>
          <w:p w14:paraId="15AABC01" w14:textId="3294E9C1" w:rsidR="003D5260" w:rsidRPr="00673783" w:rsidRDefault="007A727C" w:rsidP="003D5260">
            <w:pPr>
              <w:rPr>
                <w:rFonts w:ascii="Calibri" w:eastAsia="Times New Roman" w:hAnsi="Calibri" w:cs="Times New Roman"/>
                <w:color w:val="000000"/>
              </w:rPr>
            </w:pPr>
            <w:r>
              <w:rPr>
                <w:rFonts w:ascii="Calibri" w:eastAsia="Times New Roman" w:hAnsi="Calibri" w:cs="Times New Roman"/>
                <w:color w:val="000000"/>
              </w:rPr>
              <w:t xml:space="preserve">The note will only appear if it starts with #NLT in CPRS </w:t>
            </w:r>
          </w:p>
        </w:tc>
      </w:tr>
      <w:tr w:rsidR="003D5260" w:rsidRPr="00673783" w14:paraId="22CB4B27" w14:textId="77777777" w:rsidTr="00EC04A0">
        <w:trPr>
          <w:trHeight w:val="845"/>
        </w:trPr>
        <w:tc>
          <w:tcPr>
            <w:tcW w:w="1908" w:type="dxa"/>
          </w:tcPr>
          <w:p w14:paraId="2A520181"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27107B5F" w14:textId="77777777" w:rsidR="003D5260" w:rsidRPr="00673783" w:rsidRDefault="003D5260" w:rsidP="003D5260">
            <w:pPr>
              <w:rPr>
                <w:rFonts w:ascii="Times New Roman" w:hAnsi="Times New Roman"/>
                <w:sz w:val="18"/>
                <w:szCs w:val="18"/>
              </w:rPr>
            </w:pPr>
          </w:p>
        </w:tc>
        <w:tc>
          <w:tcPr>
            <w:tcW w:w="630" w:type="dxa"/>
          </w:tcPr>
          <w:p w14:paraId="3E59A642"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104BF50A" w14:textId="77777777" w:rsidR="003D5260" w:rsidRPr="00673783" w:rsidRDefault="003D5260" w:rsidP="003D5260">
            <w:r>
              <w:t>In the Request Type dialog box, click Cancel</w:t>
            </w:r>
          </w:p>
        </w:tc>
        <w:tc>
          <w:tcPr>
            <w:tcW w:w="2520" w:type="dxa"/>
          </w:tcPr>
          <w:p w14:paraId="4D0449EA" w14:textId="77777777" w:rsidR="003D5260" w:rsidRPr="00673783" w:rsidRDefault="003D5260" w:rsidP="003D5260"/>
        </w:tc>
        <w:tc>
          <w:tcPr>
            <w:tcW w:w="1080" w:type="dxa"/>
          </w:tcPr>
          <w:p w14:paraId="38946236" w14:textId="77777777" w:rsidR="003D5260" w:rsidRPr="00673783" w:rsidRDefault="003D5260" w:rsidP="003D5260">
            <w:pPr>
              <w:rPr>
                <w:rFonts w:ascii="Calibri" w:eastAsia="Times New Roman" w:hAnsi="Calibri" w:cs="Times New Roman"/>
                <w:color w:val="000000"/>
              </w:rPr>
            </w:pPr>
          </w:p>
        </w:tc>
        <w:tc>
          <w:tcPr>
            <w:tcW w:w="2340" w:type="dxa"/>
          </w:tcPr>
          <w:p w14:paraId="2F88810B" w14:textId="77777777" w:rsidR="003D5260" w:rsidRPr="00673783" w:rsidRDefault="003D5260" w:rsidP="003D5260">
            <w:pPr>
              <w:rPr>
                <w:rFonts w:ascii="Calibri" w:eastAsia="Times New Roman" w:hAnsi="Calibri" w:cs="Times New Roman"/>
                <w:color w:val="000000"/>
              </w:rPr>
            </w:pPr>
          </w:p>
        </w:tc>
      </w:tr>
      <w:tr w:rsidR="003D5260" w:rsidRPr="00673783" w14:paraId="6BF52015" w14:textId="77777777" w:rsidTr="00EC04A0">
        <w:trPr>
          <w:trHeight w:val="845"/>
        </w:trPr>
        <w:tc>
          <w:tcPr>
            <w:tcW w:w="1908" w:type="dxa"/>
          </w:tcPr>
          <w:p w14:paraId="6C0EEDEF"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13CAD0B4" w14:textId="77777777" w:rsidR="003D5260" w:rsidRPr="00673783" w:rsidRDefault="003D5260" w:rsidP="003D5260">
            <w:pPr>
              <w:rPr>
                <w:rFonts w:ascii="Times New Roman" w:hAnsi="Times New Roman"/>
                <w:sz w:val="18"/>
                <w:szCs w:val="18"/>
              </w:rPr>
            </w:pPr>
          </w:p>
        </w:tc>
        <w:tc>
          <w:tcPr>
            <w:tcW w:w="630" w:type="dxa"/>
          </w:tcPr>
          <w:p w14:paraId="66B54C00"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54318832" w14:textId="77777777" w:rsidR="003D5260" w:rsidRPr="00673783" w:rsidRDefault="003D5260" w:rsidP="003D5260">
            <w:r>
              <w:t xml:space="preserve">In the Request Management grid, click a </w:t>
            </w:r>
            <w:r w:rsidR="00D07844">
              <w:t>request RTC</w:t>
            </w:r>
          </w:p>
        </w:tc>
        <w:tc>
          <w:tcPr>
            <w:tcW w:w="2520" w:type="dxa"/>
          </w:tcPr>
          <w:p w14:paraId="0B42CB19" w14:textId="77777777" w:rsidR="003D5260" w:rsidRDefault="003D5260" w:rsidP="003D5260">
            <w:r w:rsidRPr="00673783">
              <w:t>The Clinic Schedule Grid is displayed</w:t>
            </w:r>
          </w:p>
          <w:p w14:paraId="1C7624E6" w14:textId="77777777" w:rsidR="00D07844" w:rsidRDefault="00D07844" w:rsidP="003D5260"/>
          <w:p w14:paraId="7B724279" w14:textId="77777777" w:rsidR="00D07844" w:rsidRPr="00673783" w:rsidRDefault="00D07844" w:rsidP="003D5260">
            <w:r>
              <w:t>The #NLT comment appears in the comment field</w:t>
            </w:r>
          </w:p>
        </w:tc>
        <w:tc>
          <w:tcPr>
            <w:tcW w:w="1080" w:type="dxa"/>
          </w:tcPr>
          <w:p w14:paraId="696D21A0" w14:textId="77777777" w:rsidR="003D5260" w:rsidRPr="00673783" w:rsidRDefault="003D5260" w:rsidP="003D5260">
            <w:pPr>
              <w:rPr>
                <w:rFonts w:ascii="Calibri" w:eastAsia="Times New Roman" w:hAnsi="Calibri" w:cs="Times New Roman"/>
                <w:color w:val="000000"/>
              </w:rPr>
            </w:pPr>
          </w:p>
        </w:tc>
        <w:tc>
          <w:tcPr>
            <w:tcW w:w="2340" w:type="dxa"/>
          </w:tcPr>
          <w:p w14:paraId="1AAFF921" w14:textId="77777777" w:rsidR="003D5260" w:rsidRPr="00673783" w:rsidRDefault="003D5260" w:rsidP="003D5260">
            <w:pPr>
              <w:rPr>
                <w:rFonts w:ascii="Calibri" w:eastAsia="Times New Roman" w:hAnsi="Calibri" w:cs="Times New Roman"/>
                <w:color w:val="000000"/>
              </w:rPr>
            </w:pPr>
          </w:p>
        </w:tc>
      </w:tr>
      <w:tr w:rsidR="007827D5" w:rsidRPr="00673783" w14:paraId="38BCB80A" w14:textId="77777777" w:rsidTr="00EC04A0">
        <w:trPr>
          <w:trHeight w:val="845"/>
        </w:trPr>
        <w:tc>
          <w:tcPr>
            <w:tcW w:w="1908" w:type="dxa"/>
          </w:tcPr>
          <w:p w14:paraId="35DCAF34" w14:textId="77777777" w:rsidR="007827D5" w:rsidRPr="00673783" w:rsidRDefault="007827D5" w:rsidP="003D5260">
            <w:pPr>
              <w:rPr>
                <w:rFonts w:ascii="Calibri" w:eastAsia="Times New Roman" w:hAnsi="Calibri" w:cs="Times New Roman"/>
                <w:color w:val="000000"/>
                <w:sz w:val="20"/>
                <w:szCs w:val="20"/>
              </w:rPr>
            </w:pPr>
          </w:p>
        </w:tc>
        <w:tc>
          <w:tcPr>
            <w:tcW w:w="2160" w:type="dxa"/>
          </w:tcPr>
          <w:p w14:paraId="6E3A352E" w14:textId="77777777" w:rsidR="007827D5" w:rsidRPr="00673783" w:rsidRDefault="007827D5" w:rsidP="003D5260">
            <w:pPr>
              <w:rPr>
                <w:rFonts w:ascii="Times New Roman" w:hAnsi="Times New Roman"/>
                <w:sz w:val="18"/>
                <w:szCs w:val="18"/>
              </w:rPr>
            </w:pPr>
          </w:p>
        </w:tc>
        <w:tc>
          <w:tcPr>
            <w:tcW w:w="630" w:type="dxa"/>
          </w:tcPr>
          <w:p w14:paraId="4A171701" w14:textId="77777777" w:rsidR="007827D5" w:rsidRPr="00673783" w:rsidRDefault="007827D5"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72DA4D6A" w14:textId="77777777" w:rsidR="007827D5" w:rsidRDefault="007827D5" w:rsidP="003D5260">
            <w:r>
              <w:t>Select Ok</w:t>
            </w:r>
          </w:p>
        </w:tc>
        <w:tc>
          <w:tcPr>
            <w:tcW w:w="2520" w:type="dxa"/>
          </w:tcPr>
          <w:p w14:paraId="3BD8C35C" w14:textId="77777777" w:rsidR="007827D5" w:rsidRPr="00673783" w:rsidRDefault="007827D5" w:rsidP="003D5260"/>
        </w:tc>
        <w:tc>
          <w:tcPr>
            <w:tcW w:w="1080" w:type="dxa"/>
          </w:tcPr>
          <w:p w14:paraId="05CB70F9" w14:textId="77777777" w:rsidR="007827D5" w:rsidRPr="00673783" w:rsidRDefault="007827D5" w:rsidP="003D5260">
            <w:pPr>
              <w:rPr>
                <w:rFonts w:ascii="Calibri" w:eastAsia="Times New Roman" w:hAnsi="Calibri" w:cs="Times New Roman"/>
                <w:color w:val="000000"/>
              </w:rPr>
            </w:pPr>
          </w:p>
        </w:tc>
        <w:tc>
          <w:tcPr>
            <w:tcW w:w="2340" w:type="dxa"/>
          </w:tcPr>
          <w:p w14:paraId="68B9BE0C" w14:textId="77777777" w:rsidR="007827D5" w:rsidRPr="00673783" w:rsidRDefault="007827D5" w:rsidP="003D5260">
            <w:pPr>
              <w:rPr>
                <w:rFonts w:ascii="Calibri" w:eastAsia="Times New Roman" w:hAnsi="Calibri" w:cs="Times New Roman"/>
                <w:color w:val="000000"/>
              </w:rPr>
            </w:pPr>
          </w:p>
        </w:tc>
      </w:tr>
      <w:tr w:rsidR="003D5260" w:rsidRPr="00673783" w14:paraId="620EEC8E" w14:textId="77777777" w:rsidTr="004A5BA6">
        <w:trPr>
          <w:trHeight w:val="1007"/>
        </w:trPr>
        <w:tc>
          <w:tcPr>
            <w:tcW w:w="1908" w:type="dxa"/>
          </w:tcPr>
          <w:p w14:paraId="3AED1DC4"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359BC2A4" w14:textId="77777777" w:rsidR="003D5260" w:rsidRPr="00673783" w:rsidRDefault="003D5260" w:rsidP="003D5260">
            <w:pPr>
              <w:rPr>
                <w:rFonts w:ascii="Times New Roman" w:hAnsi="Times New Roman"/>
                <w:sz w:val="18"/>
                <w:szCs w:val="18"/>
              </w:rPr>
            </w:pPr>
          </w:p>
        </w:tc>
        <w:tc>
          <w:tcPr>
            <w:tcW w:w="630" w:type="dxa"/>
          </w:tcPr>
          <w:p w14:paraId="3386F0A2"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5ACA55A2" w14:textId="77777777" w:rsidR="003D5260" w:rsidRPr="00673783" w:rsidRDefault="003D5260" w:rsidP="003D5260">
            <w:r>
              <w:t>In Clinic Schedule Grid, select the available time slot</w:t>
            </w:r>
          </w:p>
        </w:tc>
        <w:tc>
          <w:tcPr>
            <w:tcW w:w="2520" w:type="dxa"/>
          </w:tcPr>
          <w:p w14:paraId="1F441F70" w14:textId="77777777" w:rsidR="003D5260" w:rsidRPr="00673783" w:rsidRDefault="003D5260" w:rsidP="003D5260"/>
        </w:tc>
        <w:tc>
          <w:tcPr>
            <w:tcW w:w="1080" w:type="dxa"/>
          </w:tcPr>
          <w:p w14:paraId="1376E1A2" w14:textId="77777777" w:rsidR="003D5260" w:rsidRPr="00673783" w:rsidRDefault="003D5260" w:rsidP="003D5260">
            <w:pPr>
              <w:rPr>
                <w:rFonts w:ascii="Calibri" w:eastAsia="Times New Roman" w:hAnsi="Calibri" w:cs="Times New Roman"/>
                <w:color w:val="000000"/>
              </w:rPr>
            </w:pPr>
          </w:p>
        </w:tc>
        <w:tc>
          <w:tcPr>
            <w:tcW w:w="2340" w:type="dxa"/>
          </w:tcPr>
          <w:p w14:paraId="52BAC470" w14:textId="77777777" w:rsidR="003D5260" w:rsidRPr="00673783" w:rsidRDefault="003D5260" w:rsidP="003D5260">
            <w:pPr>
              <w:rPr>
                <w:rFonts w:ascii="Calibri" w:eastAsia="Times New Roman" w:hAnsi="Calibri" w:cs="Times New Roman"/>
                <w:color w:val="000000"/>
              </w:rPr>
            </w:pPr>
          </w:p>
        </w:tc>
      </w:tr>
      <w:tr w:rsidR="00530CCC" w:rsidRPr="00673783" w14:paraId="5E6AB782" w14:textId="77777777" w:rsidTr="00EC04A0">
        <w:trPr>
          <w:trHeight w:val="1070"/>
        </w:trPr>
        <w:tc>
          <w:tcPr>
            <w:tcW w:w="1908" w:type="dxa"/>
          </w:tcPr>
          <w:p w14:paraId="7195E4B1" w14:textId="77777777" w:rsidR="00530CCC" w:rsidRPr="00673783" w:rsidRDefault="00530CCC" w:rsidP="00DB29B1">
            <w:pPr>
              <w:rPr>
                <w:rFonts w:ascii="Calibri" w:eastAsia="Times New Roman" w:hAnsi="Calibri" w:cs="Times New Roman"/>
                <w:color w:val="000000"/>
                <w:sz w:val="20"/>
                <w:szCs w:val="20"/>
              </w:rPr>
            </w:pPr>
          </w:p>
        </w:tc>
        <w:tc>
          <w:tcPr>
            <w:tcW w:w="2160" w:type="dxa"/>
          </w:tcPr>
          <w:p w14:paraId="1E7343BA" w14:textId="77777777" w:rsidR="00530CCC" w:rsidRPr="00673783" w:rsidRDefault="00530CCC" w:rsidP="00DB29B1">
            <w:pPr>
              <w:rPr>
                <w:rFonts w:ascii="Times New Roman" w:hAnsi="Times New Roman"/>
                <w:sz w:val="18"/>
                <w:szCs w:val="18"/>
              </w:rPr>
            </w:pPr>
          </w:p>
        </w:tc>
        <w:tc>
          <w:tcPr>
            <w:tcW w:w="630" w:type="dxa"/>
          </w:tcPr>
          <w:p w14:paraId="46F9FFED" w14:textId="77777777" w:rsidR="00530CCC" w:rsidRPr="00673783" w:rsidRDefault="00530CCC"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7FDBFA44" w14:textId="77777777" w:rsidR="003D5260" w:rsidRDefault="003D5260" w:rsidP="003D5260">
            <w:r w:rsidRPr="003D5260">
              <w:t>Right click in time slot and Select Add Appointment</w:t>
            </w:r>
          </w:p>
          <w:p w14:paraId="351CF45F" w14:textId="77777777" w:rsidR="00530CCC" w:rsidRPr="00673783" w:rsidRDefault="00530CCC" w:rsidP="00DB29B1"/>
        </w:tc>
        <w:tc>
          <w:tcPr>
            <w:tcW w:w="2520" w:type="dxa"/>
          </w:tcPr>
          <w:p w14:paraId="32D7A91E" w14:textId="77777777" w:rsidR="003D5260" w:rsidRPr="003D5260" w:rsidRDefault="003D5260" w:rsidP="003D5260">
            <w:pPr>
              <w:spacing w:after="200" w:line="276" w:lineRule="auto"/>
            </w:pPr>
            <w:r w:rsidRPr="003D5260">
              <w:t xml:space="preserve">New Appointment dialog is displayed </w:t>
            </w:r>
          </w:p>
          <w:p w14:paraId="167FBE1D" w14:textId="77777777" w:rsidR="003D5260" w:rsidRDefault="003D5260" w:rsidP="003D5260">
            <w:pPr>
              <w:spacing w:after="200" w:line="276" w:lineRule="auto"/>
            </w:pPr>
            <w:r w:rsidRPr="003D5260">
              <w:t>Patient Eligibility dialog is displayed</w:t>
            </w:r>
            <w:r w:rsidR="00725E59">
              <w:t xml:space="preserve"> </w:t>
            </w:r>
            <w:r w:rsidR="00725E59" w:rsidRPr="00725E59">
              <w:rPr>
                <w:color w:val="FF0000"/>
              </w:rPr>
              <w:t>(if necessary)</w:t>
            </w:r>
          </w:p>
          <w:p w14:paraId="379820B9" w14:textId="677569B3" w:rsidR="00530CCC" w:rsidRPr="00673783" w:rsidRDefault="00032AB6" w:rsidP="00DB29B1">
            <w:r>
              <w:t>The #NLT Comment displays in the Notes field</w:t>
            </w:r>
          </w:p>
        </w:tc>
        <w:tc>
          <w:tcPr>
            <w:tcW w:w="1080" w:type="dxa"/>
          </w:tcPr>
          <w:p w14:paraId="622C294E" w14:textId="77777777" w:rsidR="00530CCC" w:rsidRPr="00673783" w:rsidRDefault="00530CCC" w:rsidP="00DB29B1">
            <w:pPr>
              <w:rPr>
                <w:rFonts w:ascii="Calibri" w:eastAsia="Times New Roman" w:hAnsi="Calibri" w:cs="Times New Roman"/>
                <w:color w:val="000000"/>
              </w:rPr>
            </w:pPr>
          </w:p>
        </w:tc>
        <w:tc>
          <w:tcPr>
            <w:tcW w:w="2340" w:type="dxa"/>
          </w:tcPr>
          <w:p w14:paraId="533975D8" w14:textId="77777777" w:rsidR="00530CCC" w:rsidRPr="00673783" w:rsidRDefault="00530CCC" w:rsidP="00DB29B1">
            <w:pPr>
              <w:rPr>
                <w:rFonts w:ascii="Calibri" w:eastAsia="Times New Roman" w:hAnsi="Calibri" w:cs="Times New Roman"/>
                <w:color w:val="000000"/>
              </w:rPr>
            </w:pPr>
          </w:p>
        </w:tc>
      </w:tr>
      <w:tr w:rsidR="003D5260" w:rsidRPr="00673783" w14:paraId="10456BF7" w14:textId="77777777" w:rsidTr="004A5BA6">
        <w:trPr>
          <w:trHeight w:val="719"/>
        </w:trPr>
        <w:tc>
          <w:tcPr>
            <w:tcW w:w="1908" w:type="dxa"/>
          </w:tcPr>
          <w:p w14:paraId="3F0EE07A"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38C67187" w14:textId="77777777" w:rsidR="003D5260" w:rsidRPr="00673783" w:rsidRDefault="003D5260" w:rsidP="003D5260">
            <w:pPr>
              <w:rPr>
                <w:rFonts w:ascii="Times New Roman" w:hAnsi="Times New Roman"/>
                <w:sz w:val="18"/>
                <w:szCs w:val="18"/>
              </w:rPr>
            </w:pPr>
          </w:p>
        </w:tc>
        <w:tc>
          <w:tcPr>
            <w:tcW w:w="630" w:type="dxa"/>
          </w:tcPr>
          <w:p w14:paraId="2FFE0D47"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40503057" w14:textId="77777777" w:rsidR="003D5260" w:rsidRPr="003D5260" w:rsidRDefault="003D5260" w:rsidP="003D5260">
            <w:r>
              <w:t>Click OK in the New Appointment Dialog </w:t>
            </w:r>
          </w:p>
        </w:tc>
        <w:tc>
          <w:tcPr>
            <w:tcW w:w="2520" w:type="dxa"/>
          </w:tcPr>
          <w:p w14:paraId="5F5B4163" w14:textId="77777777" w:rsidR="003D5260" w:rsidRPr="003D5260" w:rsidRDefault="003D5260" w:rsidP="003D5260"/>
        </w:tc>
        <w:tc>
          <w:tcPr>
            <w:tcW w:w="1080" w:type="dxa"/>
          </w:tcPr>
          <w:p w14:paraId="4AE84D41" w14:textId="77777777" w:rsidR="003D5260" w:rsidRPr="00673783" w:rsidRDefault="003D5260" w:rsidP="003D5260">
            <w:pPr>
              <w:rPr>
                <w:rFonts w:ascii="Calibri" w:eastAsia="Times New Roman" w:hAnsi="Calibri" w:cs="Times New Roman"/>
                <w:color w:val="000000"/>
              </w:rPr>
            </w:pPr>
          </w:p>
        </w:tc>
        <w:tc>
          <w:tcPr>
            <w:tcW w:w="2340" w:type="dxa"/>
          </w:tcPr>
          <w:p w14:paraId="4CE88BBB" w14:textId="77777777" w:rsidR="003D5260" w:rsidRPr="00673783" w:rsidRDefault="003D5260" w:rsidP="003D5260">
            <w:pPr>
              <w:rPr>
                <w:rFonts w:ascii="Calibri" w:eastAsia="Times New Roman" w:hAnsi="Calibri" w:cs="Times New Roman"/>
                <w:color w:val="000000"/>
              </w:rPr>
            </w:pPr>
          </w:p>
        </w:tc>
      </w:tr>
      <w:tr w:rsidR="003D5260" w:rsidRPr="00673783" w14:paraId="1CC767CD" w14:textId="77777777" w:rsidTr="004A5BA6">
        <w:trPr>
          <w:trHeight w:val="683"/>
        </w:trPr>
        <w:tc>
          <w:tcPr>
            <w:tcW w:w="1908" w:type="dxa"/>
          </w:tcPr>
          <w:p w14:paraId="524B8CD7"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3766F118" w14:textId="77777777" w:rsidR="003D5260" w:rsidRPr="00673783" w:rsidRDefault="003D5260" w:rsidP="003D5260">
            <w:pPr>
              <w:rPr>
                <w:rFonts w:ascii="Times New Roman" w:hAnsi="Times New Roman"/>
                <w:sz w:val="18"/>
                <w:szCs w:val="18"/>
              </w:rPr>
            </w:pPr>
          </w:p>
        </w:tc>
        <w:tc>
          <w:tcPr>
            <w:tcW w:w="630" w:type="dxa"/>
          </w:tcPr>
          <w:p w14:paraId="033BE929"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2C6C694A" w14:textId="77777777" w:rsidR="003D5260" w:rsidRPr="00673783" w:rsidRDefault="003D5260" w:rsidP="003D5260">
            <w:r>
              <w:t>Click OK </w:t>
            </w:r>
          </w:p>
        </w:tc>
        <w:tc>
          <w:tcPr>
            <w:tcW w:w="2520" w:type="dxa"/>
          </w:tcPr>
          <w:p w14:paraId="561019D8" w14:textId="77777777" w:rsidR="003D5260" w:rsidRPr="00673783" w:rsidRDefault="003D5260" w:rsidP="003D5260">
            <w:r w:rsidRPr="00673783">
              <w:t>The Print Letter? Dialog is displayed</w:t>
            </w:r>
          </w:p>
        </w:tc>
        <w:tc>
          <w:tcPr>
            <w:tcW w:w="1080" w:type="dxa"/>
          </w:tcPr>
          <w:p w14:paraId="42BC5BC5" w14:textId="77777777" w:rsidR="003D5260" w:rsidRPr="00673783" w:rsidRDefault="003D5260" w:rsidP="003D5260">
            <w:pPr>
              <w:rPr>
                <w:rFonts w:ascii="Calibri" w:eastAsia="Times New Roman" w:hAnsi="Calibri" w:cs="Times New Roman"/>
                <w:color w:val="000000"/>
              </w:rPr>
            </w:pPr>
          </w:p>
        </w:tc>
        <w:tc>
          <w:tcPr>
            <w:tcW w:w="2340" w:type="dxa"/>
          </w:tcPr>
          <w:p w14:paraId="4F196869" w14:textId="77777777" w:rsidR="003D5260" w:rsidRPr="00673783" w:rsidRDefault="003D5260" w:rsidP="003D5260">
            <w:pPr>
              <w:rPr>
                <w:rFonts w:ascii="Calibri" w:eastAsia="Times New Roman" w:hAnsi="Calibri" w:cs="Times New Roman"/>
                <w:color w:val="000000"/>
              </w:rPr>
            </w:pPr>
          </w:p>
        </w:tc>
      </w:tr>
      <w:tr w:rsidR="003D5260" w:rsidRPr="00673783" w14:paraId="66DF176C" w14:textId="77777777" w:rsidTr="004A5BA6">
        <w:trPr>
          <w:trHeight w:val="800"/>
        </w:trPr>
        <w:tc>
          <w:tcPr>
            <w:tcW w:w="1908" w:type="dxa"/>
          </w:tcPr>
          <w:p w14:paraId="28E5ED47"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17CC936A" w14:textId="77777777" w:rsidR="003D5260" w:rsidRPr="00673783" w:rsidRDefault="003D5260" w:rsidP="003D5260">
            <w:pPr>
              <w:rPr>
                <w:rFonts w:ascii="Times New Roman" w:hAnsi="Times New Roman"/>
                <w:sz w:val="18"/>
                <w:szCs w:val="18"/>
              </w:rPr>
            </w:pPr>
          </w:p>
        </w:tc>
        <w:tc>
          <w:tcPr>
            <w:tcW w:w="630" w:type="dxa"/>
          </w:tcPr>
          <w:p w14:paraId="1E3FFC16"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17B6A2C6" w14:textId="77777777" w:rsidR="003D5260" w:rsidRPr="00673783" w:rsidRDefault="003D5260" w:rsidP="003D5260">
            <w:r>
              <w:t>Click Cancel to not send letter</w:t>
            </w:r>
          </w:p>
        </w:tc>
        <w:tc>
          <w:tcPr>
            <w:tcW w:w="2520" w:type="dxa"/>
          </w:tcPr>
          <w:p w14:paraId="548F440B" w14:textId="77777777" w:rsidR="003D5260" w:rsidRPr="00673783" w:rsidRDefault="003D5260" w:rsidP="003D5260">
            <w:r w:rsidRPr="00673783">
              <w:t>The Closing Request dialog is displayed</w:t>
            </w:r>
          </w:p>
        </w:tc>
        <w:tc>
          <w:tcPr>
            <w:tcW w:w="1080" w:type="dxa"/>
          </w:tcPr>
          <w:p w14:paraId="17324A17" w14:textId="77777777" w:rsidR="003D5260" w:rsidRPr="00673783" w:rsidRDefault="003D5260" w:rsidP="003D5260">
            <w:pPr>
              <w:rPr>
                <w:rFonts w:ascii="Calibri" w:eastAsia="Times New Roman" w:hAnsi="Calibri" w:cs="Times New Roman"/>
                <w:color w:val="000000"/>
              </w:rPr>
            </w:pPr>
          </w:p>
        </w:tc>
        <w:tc>
          <w:tcPr>
            <w:tcW w:w="2340" w:type="dxa"/>
          </w:tcPr>
          <w:p w14:paraId="7F512400" w14:textId="77777777" w:rsidR="003D5260" w:rsidRPr="00673783" w:rsidRDefault="003D5260" w:rsidP="003D5260">
            <w:pPr>
              <w:rPr>
                <w:rFonts w:ascii="Calibri" w:eastAsia="Times New Roman" w:hAnsi="Calibri" w:cs="Times New Roman"/>
                <w:color w:val="000000"/>
              </w:rPr>
            </w:pPr>
          </w:p>
        </w:tc>
      </w:tr>
      <w:tr w:rsidR="003D5260" w:rsidRPr="00673783" w14:paraId="4B0BAAA1" w14:textId="77777777" w:rsidTr="00EC04A0">
        <w:trPr>
          <w:trHeight w:val="1070"/>
        </w:trPr>
        <w:tc>
          <w:tcPr>
            <w:tcW w:w="1908" w:type="dxa"/>
          </w:tcPr>
          <w:p w14:paraId="17927B27" w14:textId="77777777" w:rsidR="003D5260" w:rsidRPr="00673783" w:rsidRDefault="003D5260" w:rsidP="003D5260">
            <w:pPr>
              <w:rPr>
                <w:rFonts w:ascii="Calibri" w:eastAsia="Times New Roman" w:hAnsi="Calibri" w:cs="Times New Roman"/>
                <w:color w:val="000000"/>
                <w:sz w:val="20"/>
                <w:szCs w:val="20"/>
              </w:rPr>
            </w:pPr>
          </w:p>
        </w:tc>
        <w:tc>
          <w:tcPr>
            <w:tcW w:w="2160" w:type="dxa"/>
          </w:tcPr>
          <w:p w14:paraId="698B56BD" w14:textId="77777777" w:rsidR="003D5260" w:rsidRPr="00673783" w:rsidRDefault="003D5260" w:rsidP="003D5260">
            <w:pPr>
              <w:rPr>
                <w:rFonts w:ascii="Times New Roman" w:hAnsi="Times New Roman"/>
                <w:sz w:val="18"/>
                <w:szCs w:val="18"/>
              </w:rPr>
            </w:pPr>
          </w:p>
        </w:tc>
        <w:tc>
          <w:tcPr>
            <w:tcW w:w="630" w:type="dxa"/>
          </w:tcPr>
          <w:p w14:paraId="218B8D1E" w14:textId="77777777" w:rsidR="003D5260" w:rsidRPr="00673783" w:rsidRDefault="003D5260" w:rsidP="008A1EBF">
            <w:pPr>
              <w:pStyle w:val="ListParagraph"/>
              <w:numPr>
                <w:ilvl w:val="0"/>
                <w:numId w:val="37"/>
              </w:numPr>
              <w:tabs>
                <w:tab w:val="left" w:pos="540"/>
              </w:tabs>
              <w:rPr>
                <w:rFonts w:ascii="Calibri" w:eastAsia="Times New Roman" w:hAnsi="Calibri" w:cs="Times New Roman"/>
                <w:color w:val="000000"/>
              </w:rPr>
            </w:pPr>
          </w:p>
        </w:tc>
        <w:tc>
          <w:tcPr>
            <w:tcW w:w="2610" w:type="dxa"/>
          </w:tcPr>
          <w:p w14:paraId="01B1866D" w14:textId="77777777" w:rsidR="003D5260" w:rsidRPr="00673783" w:rsidRDefault="003D5260" w:rsidP="003D5260">
            <w:r>
              <w:t>Click OK</w:t>
            </w:r>
          </w:p>
        </w:tc>
        <w:tc>
          <w:tcPr>
            <w:tcW w:w="2520" w:type="dxa"/>
          </w:tcPr>
          <w:p w14:paraId="127EC4DD" w14:textId="77777777" w:rsidR="003D5260" w:rsidRPr="00673783" w:rsidRDefault="003D5260" w:rsidP="003D5260">
            <w:r w:rsidRPr="00673783">
              <w:t>The</w:t>
            </w:r>
            <w:r>
              <w:t xml:space="preserve"> </w:t>
            </w:r>
            <w:r w:rsidR="00E7148B">
              <w:t>RTC</w:t>
            </w:r>
            <w:r>
              <w:t xml:space="preserve"> request</w:t>
            </w:r>
            <w:r w:rsidRPr="00673783">
              <w:t xml:space="preserve"> is removed from the Request Management Grid</w:t>
            </w:r>
          </w:p>
          <w:p w14:paraId="24530DC8" w14:textId="77777777" w:rsidR="003D5260" w:rsidRPr="00673783" w:rsidRDefault="003D5260" w:rsidP="003D5260"/>
          <w:p w14:paraId="214484AE" w14:textId="77777777" w:rsidR="003D5260" w:rsidRPr="00673783" w:rsidRDefault="003D5260" w:rsidP="003D5260">
            <w:r w:rsidRPr="00673783">
              <w:t>New appointment is displayed in Pending Appointment Window in Ribbon Bar</w:t>
            </w:r>
          </w:p>
        </w:tc>
        <w:tc>
          <w:tcPr>
            <w:tcW w:w="1080" w:type="dxa"/>
          </w:tcPr>
          <w:p w14:paraId="5CA2C493" w14:textId="77777777" w:rsidR="003D5260" w:rsidRPr="00673783" w:rsidRDefault="003D5260" w:rsidP="003D5260">
            <w:pPr>
              <w:rPr>
                <w:rFonts w:ascii="Calibri" w:eastAsia="Times New Roman" w:hAnsi="Calibri" w:cs="Times New Roman"/>
                <w:color w:val="000000"/>
              </w:rPr>
            </w:pPr>
          </w:p>
        </w:tc>
        <w:tc>
          <w:tcPr>
            <w:tcW w:w="2340" w:type="dxa"/>
          </w:tcPr>
          <w:p w14:paraId="6B5C3289" w14:textId="77777777" w:rsidR="003D5260" w:rsidRPr="00673783" w:rsidRDefault="003D5260" w:rsidP="003D5260">
            <w:pPr>
              <w:rPr>
                <w:rFonts w:ascii="Calibri" w:eastAsia="Times New Roman" w:hAnsi="Calibri" w:cs="Times New Roman"/>
                <w:color w:val="000000"/>
              </w:rPr>
            </w:pPr>
          </w:p>
        </w:tc>
      </w:tr>
    </w:tbl>
    <w:p w14:paraId="199DBBE1" w14:textId="77777777" w:rsidR="00CC4CB8" w:rsidRPr="00673783" w:rsidRDefault="00CC4CB8" w:rsidP="00CC4CB8">
      <w:pPr>
        <w:pStyle w:val="Heading3"/>
        <w:rPr>
          <w:b w:val="0"/>
        </w:rPr>
      </w:pPr>
      <w:r w:rsidRPr="00673783">
        <w:rPr>
          <w:rFonts w:ascii="Arial" w:hAnsi="Arial" w:cs="Arial"/>
          <w:color w:val="365F91" w:themeColor="accent1" w:themeShade="BF"/>
          <w:sz w:val="18"/>
          <w:szCs w:val="18"/>
          <w:u w:val="single"/>
        </w:rPr>
        <w:br w:type="page"/>
      </w:r>
    </w:p>
    <w:p w14:paraId="533D74F6" w14:textId="21075B90" w:rsidR="004E4737" w:rsidRPr="00673783" w:rsidRDefault="004E4737" w:rsidP="004E4737">
      <w:pPr>
        <w:pStyle w:val="Heading3"/>
      </w:pPr>
      <w:bookmarkStart w:id="48" w:name="_Toc489017139"/>
      <w:r w:rsidRPr="00673783">
        <w:lastRenderedPageBreak/>
        <w:t>TEST CASE</w:t>
      </w:r>
      <w:r w:rsidR="00EC04A0">
        <w:t xml:space="preserve"> 8</w:t>
      </w:r>
      <w:r>
        <w:t>.4</w:t>
      </w:r>
      <w:r w:rsidRPr="00673783">
        <w:t>:  Validate the scheduler can only view the assigned eligibilities and select the applicable Veteran or Non-Veteran eligibility when scheduling an appointment for a patient with multiple entitled eligibilities</w:t>
      </w:r>
      <w:r w:rsidR="003316C9">
        <w:t>- Purple Heart, SC LT50, WWI, Aid &amp; Attendance</w:t>
      </w:r>
      <w:bookmarkEnd w:id="48"/>
    </w:p>
    <w:p w14:paraId="77BCF37B" w14:textId="1CCEDF91" w:rsidR="00CC4CB8" w:rsidRPr="00673783" w:rsidRDefault="00EC04A0" w:rsidP="008B7B6D">
      <w:pPr>
        <w:spacing w:before="120"/>
        <w:rPr>
          <w:b/>
          <w:u w:val="single"/>
        </w:rPr>
      </w:pPr>
      <w:r>
        <w:rPr>
          <w:b/>
          <w:u w:val="single"/>
        </w:rPr>
        <w:t>8</w:t>
      </w:r>
      <w:r w:rsidR="00CC4CB8" w:rsidRPr="008B7B6D">
        <w:rPr>
          <w:b/>
          <w:u w:val="single"/>
        </w:rPr>
        <w:t>.</w:t>
      </w:r>
      <w:r w:rsidR="004E4737" w:rsidRPr="008B7B6D">
        <w:rPr>
          <w:b/>
          <w:u w:val="single"/>
        </w:rPr>
        <w:t>4</w:t>
      </w:r>
      <w:r w:rsidR="00CC4CB8" w:rsidRPr="008B7B6D">
        <w:rPr>
          <w:b/>
          <w:u w:val="single"/>
        </w:rPr>
        <w:tab/>
        <w:t>Validate</w:t>
      </w:r>
      <w:r w:rsidR="00CC4CB8" w:rsidRPr="00673783">
        <w:rPr>
          <w:b/>
          <w:u w:val="single"/>
        </w:rPr>
        <w:t xml:space="preserve"> the scheduler can only view the assigned eligibilities and select the applicable Veteran or Non-Veteran eligibility when scheduling an appointment for a patient with multiple entitled eligibilities</w:t>
      </w:r>
    </w:p>
    <w:p w14:paraId="26D5A807" w14:textId="77777777" w:rsidR="00CC4CB8" w:rsidRPr="00673783" w:rsidRDefault="00CC4CB8" w:rsidP="00CC4CB8">
      <w:pPr>
        <w:rPr>
          <w:b/>
        </w:rPr>
      </w:pPr>
      <w:r w:rsidRPr="00673783">
        <w:rPr>
          <w:b/>
        </w:rPr>
        <w:t>Prerequisite:</w:t>
      </w:r>
    </w:p>
    <w:p w14:paraId="6D9BCF36" w14:textId="77777777" w:rsidR="00CC4CB8" w:rsidRPr="00673783" w:rsidRDefault="00CC4CB8" w:rsidP="008A1EBF">
      <w:pPr>
        <w:pStyle w:val="ListParagraph"/>
        <w:numPr>
          <w:ilvl w:val="0"/>
          <w:numId w:val="16"/>
        </w:numPr>
      </w:pPr>
      <w:r w:rsidRPr="00673783">
        <w:t>Patient has an existing request (APPT, EWL, Recall Consult)</w:t>
      </w:r>
    </w:p>
    <w:p w14:paraId="0D692D14" w14:textId="77777777" w:rsidR="00CC4CB8" w:rsidRPr="00673783" w:rsidRDefault="00CC4CB8" w:rsidP="008A1EBF">
      <w:pPr>
        <w:pStyle w:val="ListParagraph"/>
        <w:numPr>
          <w:ilvl w:val="0"/>
          <w:numId w:val="16"/>
        </w:numPr>
      </w:pPr>
      <w:r w:rsidRPr="00673783">
        <w:t>Patient has multiple entitled eligibilities</w:t>
      </w:r>
    </w:p>
    <w:p w14:paraId="16F2FF75" w14:textId="77777777" w:rsidR="00CC4CB8" w:rsidRPr="00673783" w:rsidRDefault="00CC4CB8" w:rsidP="008A1EBF">
      <w:pPr>
        <w:pStyle w:val="ListParagraph"/>
        <w:numPr>
          <w:ilvl w:val="1"/>
          <w:numId w:val="16"/>
        </w:numPr>
      </w:pPr>
      <w:r w:rsidRPr="00673783">
        <w:t>Patient 3 assigned the following eligibilities</w:t>
      </w:r>
    </w:p>
    <w:p w14:paraId="033EDEE9" w14:textId="77777777" w:rsidR="00CC4CB8" w:rsidRPr="00673783" w:rsidRDefault="00CC4CB8" w:rsidP="008A1EBF">
      <w:pPr>
        <w:pStyle w:val="ListParagraph"/>
        <w:numPr>
          <w:ilvl w:val="2"/>
          <w:numId w:val="16"/>
        </w:numPr>
      </w:pPr>
      <w:r w:rsidRPr="00673783">
        <w:t>Purple Heart Recipient</w:t>
      </w:r>
    </w:p>
    <w:p w14:paraId="1DFA34FD" w14:textId="77777777" w:rsidR="00CC4CB8" w:rsidRPr="00673783" w:rsidRDefault="00CC4CB8" w:rsidP="008A1EBF">
      <w:pPr>
        <w:pStyle w:val="ListParagraph"/>
        <w:numPr>
          <w:ilvl w:val="2"/>
          <w:numId w:val="16"/>
        </w:numPr>
      </w:pPr>
      <w:r w:rsidRPr="00673783">
        <w:t>SC less than 50%</w:t>
      </w:r>
    </w:p>
    <w:p w14:paraId="22CF8510" w14:textId="77777777" w:rsidR="00CC4CB8" w:rsidRPr="00673783" w:rsidRDefault="00CC4CB8" w:rsidP="008A1EBF">
      <w:pPr>
        <w:pStyle w:val="ListParagraph"/>
        <w:numPr>
          <w:ilvl w:val="2"/>
          <w:numId w:val="16"/>
        </w:numPr>
      </w:pPr>
      <w:r w:rsidRPr="00673783">
        <w:t>World War 1</w:t>
      </w:r>
    </w:p>
    <w:p w14:paraId="0E30754E" w14:textId="77777777" w:rsidR="00CC4CB8" w:rsidRPr="00673783" w:rsidRDefault="00CC4CB8" w:rsidP="008A1EBF">
      <w:pPr>
        <w:pStyle w:val="ListParagraph"/>
        <w:numPr>
          <w:ilvl w:val="2"/>
          <w:numId w:val="16"/>
        </w:numPr>
      </w:pPr>
      <w:r w:rsidRPr="00673783">
        <w:t>Aid &amp; Attendance</w:t>
      </w:r>
    </w:p>
    <w:p w14:paraId="7410F78A" w14:textId="77777777" w:rsidR="00CC4CB8" w:rsidRPr="00673783" w:rsidRDefault="00CC4CB8" w:rsidP="008A1EBF">
      <w:pPr>
        <w:pStyle w:val="ListParagraph"/>
        <w:numPr>
          <w:ilvl w:val="0"/>
          <w:numId w:val="16"/>
        </w:numPr>
      </w:pPr>
      <w:r w:rsidRPr="00673783">
        <w:t>Clinic has default Appointment Type for applicable Eligibilities</w:t>
      </w:r>
    </w:p>
    <w:p w14:paraId="49F570E7" w14:textId="77777777" w:rsidR="00CC4CB8" w:rsidRPr="00673783" w:rsidRDefault="00CC4CB8" w:rsidP="008A1EBF">
      <w:pPr>
        <w:pStyle w:val="ListParagraph"/>
        <w:numPr>
          <w:ilvl w:val="0"/>
          <w:numId w:val="16"/>
        </w:numPr>
      </w:pPr>
      <w:r w:rsidRPr="00673783">
        <w:t>A selected Eligibility/Benefit defaults to a particular Appointment Type or is set to the Clinic’s default</w:t>
      </w:r>
    </w:p>
    <w:p w14:paraId="67F92CDA" w14:textId="77777777" w:rsidR="00CC4CB8" w:rsidRPr="00673783" w:rsidRDefault="00CC4CB8" w:rsidP="008A1EBF">
      <w:pPr>
        <w:pStyle w:val="ListParagraph"/>
        <w:numPr>
          <w:ilvl w:val="1"/>
          <w:numId w:val="16"/>
        </w:numPr>
      </w:pPr>
      <w:r w:rsidRPr="00673783">
        <w:t xml:space="preserve">Eligibility/Benefit </w:t>
      </w:r>
      <w:r w:rsidRPr="00673783">
        <w:sym w:font="Wingdings" w:char="F0E0"/>
      </w:r>
      <w:r w:rsidRPr="00673783">
        <w:t xml:space="preserve"> Default Appointment Type</w:t>
      </w:r>
    </w:p>
    <w:p w14:paraId="5D3A865A" w14:textId="77777777" w:rsidR="00CC4CB8" w:rsidRPr="00673783" w:rsidRDefault="00CC4CB8" w:rsidP="008A1EBF">
      <w:pPr>
        <w:pStyle w:val="ListParagraph"/>
        <w:numPr>
          <w:ilvl w:val="2"/>
          <w:numId w:val="16"/>
        </w:numPr>
      </w:pPr>
      <w:r w:rsidRPr="00673783">
        <w:t xml:space="preserve">Purple Heart Recipient </w:t>
      </w:r>
      <w:r w:rsidRPr="00673783">
        <w:sym w:font="Wingdings" w:char="F0E0"/>
      </w:r>
      <w:r w:rsidRPr="00673783">
        <w:t xml:space="preserve"> Set to Clinic default</w:t>
      </w:r>
    </w:p>
    <w:p w14:paraId="29411EC3" w14:textId="77777777" w:rsidR="00CC4CB8" w:rsidRPr="00673783" w:rsidRDefault="00CC4CB8" w:rsidP="008A1EBF">
      <w:pPr>
        <w:pStyle w:val="ListParagraph"/>
        <w:numPr>
          <w:ilvl w:val="2"/>
          <w:numId w:val="16"/>
        </w:numPr>
      </w:pPr>
      <w:r w:rsidRPr="00673783">
        <w:t xml:space="preserve">SC Less Than 50% </w:t>
      </w:r>
      <w:r w:rsidRPr="00673783">
        <w:sym w:font="Wingdings" w:char="F0E0"/>
      </w:r>
      <w:r w:rsidRPr="00673783">
        <w:t xml:space="preserve"> Set to Clinic default</w:t>
      </w:r>
    </w:p>
    <w:p w14:paraId="4245E02D" w14:textId="77777777" w:rsidR="00CC4CB8" w:rsidRPr="00673783" w:rsidRDefault="00CC4CB8" w:rsidP="008A1EBF">
      <w:pPr>
        <w:pStyle w:val="ListParagraph"/>
        <w:numPr>
          <w:ilvl w:val="2"/>
          <w:numId w:val="16"/>
        </w:numPr>
      </w:pPr>
      <w:r w:rsidRPr="00673783">
        <w:t xml:space="preserve">World War I </w:t>
      </w:r>
      <w:r w:rsidRPr="00673783">
        <w:sym w:font="Wingdings" w:char="F0E0"/>
      </w:r>
      <w:r w:rsidRPr="00673783">
        <w:t xml:space="preserve"> Set to Clinic default</w:t>
      </w:r>
    </w:p>
    <w:p w14:paraId="0DB6072D" w14:textId="77777777" w:rsidR="00CC4CB8" w:rsidRPr="00673783" w:rsidRDefault="00CC4CB8" w:rsidP="008A1EBF">
      <w:pPr>
        <w:pStyle w:val="ListParagraph"/>
        <w:numPr>
          <w:ilvl w:val="2"/>
          <w:numId w:val="16"/>
        </w:numPr>
      </w:pPr>
      <w:r w:rsidRPr="00673783">
        <w:t xml:space="preserve">Aid &amp; Attendance </w:t>
      </w:r>
      <w:r w:rsidRPr="00673783">
        <w:sym w:font="Wingdings" w:char="F0E0"/>
      </w:r>
      <w:r w:rsidRPr="00673783">
        <w:t xml:space="preserve"> Set to Clinic default</w:t>
      </w:r>
    </w:p>
    <w:tbl>
      <w:tblPr>
        <w:tblStyle w:val="TableGrid"/>
        <w:tblW w:w="13924" w:type="dxa"/>
        <w:tblLayout w:type="fixed"/>
        <w:tblLook w:val="04A0" w:firstRow="1" w:lastRow="0" w:firstColumn="1" w:lastColumn="0" w:noHBand="0" w:noVBand="1"/>
      </w:tblPr>
      <w:tblGrid>
        <w:gridCol w:w="1885"/>
        <w:gridCol w:w="2340"/>
        <w:gridCol w:w="720"/>
        <w:gridCol w:w="2679"/>
        <w:gridCol w:w="3150"/>
        <w:gridCol w:w="1080"/>
        <w:gridCol w:w="2070"/>
      </w:tblGrid>
      <w:tr w:rsidR="00CC4CB8" w:rsidRPr="00673783" w14:paraId="3827E22E" w14:textId="77777777" w:rsidTr="008B7B6D">
        <w:trPr>
          <w:tblHeader/>
        </w:trPr>
        <w:tc>
          <w:tcPr>
            <w:tcW w:w="1885" w:type="dxa"/>
            <w:shd w:val="clear" w:color="auto" w:fill="D9D9D9" w:themeFill="background1" w:themeFillShade="D9"/>
          </w:tcPr>
          <w:p w14:paraId="1B3E013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34C294B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27CF3D18"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54677FA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219A3EBC"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356563D3"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0DB371F8"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0D2972D7" w14:textId="77777777" w:rsidTr="008B7B6D">
        <w:trPr>
          <w:trHeight w:val="908"/>
        </w:trPr>
        <w:tc>
          <w:tcPr>
            <w:tcW w:w="1885" w:type="dxa"/>
          </w:tcPr>
          <w:p w14:paraId="6D1CC331" w14:textId="30800589" w:rsidR="008B7B6D" w:rsidRPr="00673783" w:rsidRDefault="008B7B6D" w:rsidP="008B7B6D">
            <w:pPr>
              <w:rPr>
                <w:rFonts w:ascii="Calibri" w:eastAsia="Times New Roman" w:hAnsi="Calibri" w:cs="Times New Roman"/>
                <w:color w:val="000000"/>
              </w:rPr>
            </w:pPr>
            <w:r w:rsidRPr="00D572D8">
              <w:t>VSE_132_</w:t>
            </w:r>
            <w:r w:rsidR="00EB7F28">
              <w:t>IOC</w:t>
            </w:r>
            <w:r w:rsidRPr="00D572D8">
              <w:t>_8.4</w:t>
            </w:r>
          </w:p>
        </w:tc>
        <w:tc>
          <w:tcPr>
            <w:tcW w:w="2340" w:type="dxa"/>
          </w:tcPr>
          <w:p w14:paraId="03792FC2" w14:textId="77777777" w:rsidR="008B7B6D" w:rsidRPr="00673783" w:rsidRDefault="008B7B6D" w:rsidP="008B7B6D">
            <w:pPr>
              <w:rPr>
                <w:rFonts w:ascii="Calibri" w:eastAsia="Times New Roman" w:hAnsi="Calibri" w:cs="Times New Roman"/>
                <w:color w:val="000000"/>
              </w:rPr>
            </w:pPr>
            <w:r w:rsidRPr="00D572D8">
              <w:t>VSE 1.3 Requirement #3.1.2</w:t>
            </w:r>
          </w:p>
        </w:tc>
        <w:tc>
          <w:tcPr>
            <w:tcW w:w="720" w:type="dxa"/>
          </w:tcPr>
          <w:p w14:paraId="5B29C9D1" w14:textId="77777777" w:rsidR="008B7B6D" w:rsidRPr="00673783" w:rsidRDefault="008B7B6D" w:rsidP="008A1EBF">
            <w:pPr>
              <w:pStyle w:val="ListParagraph"/>
              <w:numPr>
                <w:ilvl w:val="0"/>
                <w:numId w:val="27"/>
              </w:numPr>
              <w:tabs>
                <w:tab w:val="left" w:pos="540"/>
              </w:tabs>
              <w:rPr>
                <w:rFonts w:ascii="Calibri" w:eastAsia="Times New Roman" w:hAnsi="Calibri" w:cs="Times New Roman"/>
                <w:color w:val="000000"/>
              </w:rPr>
            </w:pPr>
          </w:p>
          <w:p w14:paraId="6D30346F" w14:textId="77777777" w:rsidR="008B7B6D" w:rsidRPr="00673783" w:rsidRDefault="008B7B6D" w:rsidP="008B7B6D">
            <w:pPr>
              <w:tabs>
                <w:tab w:val="left" w:pos="540"/>
              </w:tabs>
              <w:rPr>
                <w:rFonts w:ascii="Calibri" w:eastAsia="Times New Roman" w:hAnsi="Calibri" w:cs="Times New Roman"/>
                <w:color w:val="000000"/>
              </w:rPr>
            </w:pPr>
          </w:p>
        </w:tc>
        <w:tc>
          <w:tcPr>
            <w:tcW w:w="2679" w:type="dxa"/>
          </w:tcPr>
          <w:p w14:paraId="6D587A89"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7661CF7B" w14:textId="77777777" w:rsidR="008B7B6D" w:rsidRPr="00673783" w:rsidRDefault="008B7B6D" w:rsidP="008B7B6D"/>
        </w:tc>
        <w:tc>
          <w:tcPr>
            <w:tcW w:w="1080" w:type="dxa"/>
          </w:tcPr>
          <w:p w14:paraId="21618950" w14:textId="77777777" w:rsidR="008B7B6D" w:rsidRPr="00673783" w:rsidRDefault="008B7B6D" w:rsidP="008B7B6D">
            <w:pPr>
              <w:rPr>
                <w:rFonts w:ascii="Calibri" w:eastAsia="Times New Roman" w:hAnsi="Calibri" w:cs="Times New Roman"/>
                <w:color w:val="000000"/>
              </w:rPr>
            </w:pPr>
          </w:p>
        </w:tc>
        <w:tc>
          <w:tcPr>
            <w:tcW w:w="2070" w:type="dxa"/>
          </w:tcPr>
          <w:p w14:paraId="35DD7DA2" w14:textId="77777777" w:rsidR="008B7B6D" w:rsidRPr="00673783" w:rsidRDefault="008B7B6D" w:rsidP="008B7B6D">
            <w:pPr>
              <w:rPr>
                <w:rFonts w:ascii="Calibri" w:eastAsia="Times New Roman" w:hAnsi="Calibri" w:cs="Times New Roman"/>
                <w:color w:val="000000"/>
              </w:rPr>
            </w:pPr>
          </w:p>
        </w:tc>
      </w:tr>
      <w:tr w:rsidR="00CC4CB8" w:rsidRPr="00673783" w14:paraId="069BC65E" w14:textId="77777777" w:rsidTr="008B7B6D">
        <w:trPr>
          <w:trHeight w:val="845"/>
        </w:trPr>
        <w:tc>
          <w:tcPr>
            <w:tcW w:w="1885" w:type="dxa"/>
          </w:tcPr>
          <w:p w14:paraId="0A27646C"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4442D32" w14:textId="77777777" w:rsidR="00CC4CB8" w:rsidRPr="00673783" w:rsidRDefault="00CC4CB8" w:rsidP="00CC4CB8">
            <w:pPr>
              <w:rPr>
                <w:rFonts w:ascii="Times New Roman" w:hAnsi="Times New Roman"/>
                <w:sz w:val="18"/>
                <w:szCs w:val="18"/>
              </w:rPr>
            </w:pPr>
          </w:p>
        </w:tc>
        <w:tc>
          <w:tcPr>
            <w:tcW w:w="720" w:type="dxa"/>
          </w:tcPr>
          <w:p w14:paraId="6686A636"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56A357A8" w14:textId="77777777" w:rsidR="00CC4CB8" w:rsidRPr="00673783" w:rsidRDefault="00CC4CB8" w:rsidP="00CC4CB8">
            <w:r w:rsidRPr="00673783">
              <w:t>In the Tasks tab display, search for and select a patient (Patient 3) with the following eligibilities</w:t>
            </w:r>
          </w:p>
          <w:p w14:paraId="5366B367" w14:textId="77777777" w:rsidR="00CC4CB8" w:rsidRPr="00673783" w:rsidRDefault="00CC4CB8" w:rsidP="008A1EBF">
            <w:pPr>
              <w:pStyle w:val="ListParagraph"/>
              <w:numPr>
                <w:ilvl w:val="0"/>
                <w:numId w:val="16"/>
              </w:numPr>
            </w:pPr>
            <w:r w:rsidRPr="00673783">
              <w:t xml:space="preserve">Purple Heart </w:t>
            </w:r>
            <w:r w:rsidRPr="00673783">
              <w:lastRenderedPageBreak/>
              <w:t>Recipient</w:t>
            </w:r>
          </w:p>
          <w:p w14:paraId="25FD5B6C" w14:textId="77777777" w:rsidR="00CC4CB8" w:rsidRPr="00673783" w:rsidRDefault="00CC4CB8" w:rsidP="008A1EBF">
            <w:pPr>
              <w:pStyle w:val="ListParagraph"/>
              <w:numPr>
                <w:ilvl w:val="0"/>
                <w:numId w:val="16"/>
              </w:numPr>
            </w:pPr>
            <w:r w:rsidRPr="00673783">
              <w:t>SC less than 50%</w:t>
            </w:r>
          </w:p>
          <w:p w14:paraId="03A91262" w14:textId="77777777" w:rsidR="00CC4CB8" w:rsidRPr="00673783" w:rsidRDefault="00CC4CB8" w:rsidP="008A1EBF">
            <w:pPr>
              <w:pStyle w:val="ListParagraph"/>
              <w:numPr>
                <w:ilvl w:val="0"/>
                <w:numId w:val="16"/>
              </w:numPr>
            </w:pPr>
            <w:r w:rsidRPr="00673783">
              <w:t>World War 1</w:t>
            </w:r>
          </w:p>
          <w:p w14:paraId="0832EC68" w14:textId="77777777" w:rsidR="00CC4CB8" w:rsidRPr="00673783" w:rsidRDefault="00CC4CB8" w:rsidP="008A1EBF">
            <w:pPr>
              <w:pStyle w:val="ListParagraph"/>
              <w:numPr>
                <w:ilvl w:val="0"/>
                <w:numId w:val="16"/>
              </w:numPr>
            </w:pPr>
            <w:r w:rsidRPr="00673783">
              <w:t>Aid &amp; Attendance</w:t>
            </w:r>
          </w:p>
          <w:p w14:paraId="24A40B1A" w14:textId="77777777" w:rsidR="00CC4CB8" w:rsidRPr="00673783" w:rsidRDefault="00CC4CB8" w:rsidP="00CC4CB8">
            <w:pPr>
              <w:pStyle w:val="ListParagraph"/>
            </w:pPr>
          </w:p>
        </w:tc>
        <w:tc>
          <w:tcPr>
            <w:tcW w:w="3150" w:type="dxa"/>
          </w:tcPr>
          <w:p w14:paraId="444ABC90" w14:textId="77777777" w:rsidR="00CC4CB8" w:rsidRPr="00673783" w:rsidRDefault="00CC4CB8" w:rsidP="00CC4CB8">
            <w:pPr>
              <w:pStyle w:val="ListParagraph"/>
            </w:pPr>
          </w:p>
        </w:tc>
        <w:tc>
          <w:tcPr>
            <w:tcW w:w="1080" w:type="dxa"/>
          </w:tcPr>
          <w:p w14:paraId="0230AB2C" w14:textId="77777777" w:rsidR="00CC4CB8" w:rsidRPr="00673783" w:rsidRDefault="00CC4CB8" w:rsidP="00CC4CB8">
            <w:pPr>
              <w:rPr>
                <w:rFonts w:ascii="Calibri" w:eastAsia="Times New Roman" w:hAnsi="Calibri" w:cs="Times New Roman"/>
                <w:color w:val="000000"/>
              </w:rPr>
            </w:pPr>
          </w:p>
        </w:tc>
        <w:tc>
          <w:tcPr>
            <w:tcW w:w="2070" w:type="dxa"/>
          </w:tcPr>
          <w:p w14:paraId="202355B5" w14:textId="77777777" w:rsidR="00CC4CB8" w:rsidRPr="00673783" w:rsidRDefault="00CC4CB8" w:rsidP="00CC4CB8">
            <w:pPr>
              <w:rPr>
                <w:rFonts w:ascii="Calibri" w:eastAsia="Times New Roman" w:hAnsi="Calibri" w:cs="Times New Roman"/>
                <w:color w:val="000000"/>
              </w:rPr>
            </w:pPr>
          </w:p>
        </w:tc>
      </w:tr>
      <w:tr w:rsidR="00CC4CB8" w:rsidRPr="00673783" w14:paraId="4F297FFF" w14:textId="77777777" w:rsidTr="008B7B6D">
        <w:trPr>
          <w:trHeight w:val="845"/>
        </w:trPr>
        <w:tc>
          <w:tcPr>
            <w:tcW w:w="1885" w:type="dxa"/>
          </w:tcPr>
          <w:p w14:paraId="2115C4D0"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B2C3009" w14:textId="77777777" w:rsidR="00CC4CB8" w:rsidRPr="00673783" w:rsidRDefault="00CC4CB8" w:rsidP="00CC4CB8">
            <w:pPr>
              <w:rPr>
                <w:rFonts w:ascii="Times New Roman" w:hAnsi="Times New Roman"/>
                <w:sz w:val="18"/>
                <w:szCs w:val="18"/>
              </w:rPr>
            </w:pPr>
          </w:p>
        </w:tc>
        <w:tc>
          <w:tcPr>
            <w:tcW w:w="720" w:type="dxa"/>
          </w:tcPr>
          <w:p w14:paraId="493BA641"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1065F56A" w14:textId="77777777" w:rsidR="00CC4CB8" w:rsidRPr="00673783" w:rsidRDefault="00CC4CB8" w:rsidP="00CC4CB8">
            <w:r w:rsidRPr="00673783">
              <w:t>In the Request Type dialog box, click Cancel</w:t>
            </w:r>
          </w:p>
        </w:tc>
        <w:tc>
          <w:tcPr>
            <w:tcW w:w="3150" w:type="dxa"/>
          </w:tcPr>
          <w:p w14:paraId="3284A944" w14:textId="77777777" w:rsidR="00CC4CB8" w:rsidRPr="00673783" w:rsidRDefault="00CC4CB8" w:rsidP="00CC4CB8"/>
        </w:tc>
        <w:tc>
          <w:tcPr>
            <w:tcW w:w="1080" w:type="dxa"/>
          </w:tcPr>
          <w:p w14:paraId="265E73AA" w14:textId="77777777" w:rsidR="00CC4CB8" w:rsidRPr="00673783" w:rsidRDefault="00CC4CB8" w:rsidP="00CC4CB8">
            <w:pPr>
              <w:rPr>
                <w:rFonts w:ascii="Calibri" w:eastAsia="Times New Roman" w:hAnsi="Calibri" w:cs="Times New Roman"/>
                <w:color w:val="000000"/>
              </w:rPr>
            </w:pPr>
          </w:p>
        </w:tc>
        <w:tc>
          <w:tcPr>
            <w:tcW w:w="2070" w:type="dxa"/>
          </w:tcPr>
          <w:p w14:paraId="1088120F" w14:textId="77777777" w:rsidR="00CC4CB8" w:rsidRPr="00673783" w:rsidRDefault="00CC4CB8" w:rsidP="00CC4CB8">
            <w:pPr>
              <w:rPr>
                <w:rFonts w:ascii="Calibri" w:eastAsia="Times New Roman" w:hAnsi="Calibri" w:cs="Times New Roman"/>
                <w:color w:val="000000"/>
              </w:rPr>
            </w:pPr>
          </w:p>
        </w:tc>
      </w:tr>
      <w:tr w:rsidR="00CC4CB8" w:rsidRPr="00673783" w14:paraId="7D04FEB2" w14:textId="77777777" w:rsidTr="008B7B6D">
        <w:trPr>
          <w:trHeight w:val="845"/>
        </w:trPr>
        <w:tc>
          <w:tcPr>
            <w:tcW w:w="1885" w:type="dxa"/>
          </w:tcPr>
          <w:p w14:paraId="06203C79"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1DBC917A" w14:textId="77777777" w:rsidR="00CC4CB8" w:rsidRPr="00673783" w:rsidRDefault="00CC4CB8" w:rsidP="00CC4CB8">
            <w:pPr>
              <w:rPr>
                <w:rFonts w:ascii="Times New Roman" w:hAnsi="Times New Roman"/>
                <w:sz w:val="18"/>
                <w:szCs w:val="18"/>
              </w:rPr>
            </w:pPr>
          </w:p>
        </w:tc>
        <w:tc>
          <w:tcPr>
            <w:tcW w:w="720" w:type="dxa"/>
          </w:tcPr>
          <w:p w14:paraId="6625AC8A"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15D491BA" w14:textId="77777777" w:rsidR="00CC4CB8" w:rsidRPr="00673783" w:rsidRDefault="00CC4CB8" w:rsidP="00CC4CB8">
            <w:r w:rsidRPr="00673783">
              <w:t xml:space="preserve">In the Request Management grid, click a </w:t>
            </w:r>
            <w:r w:rsidR="003E059A">
              <w:t xml:space="preserve">RTC </w:t>
            </w:r>
            <w:r w:rsidRPr="00673783">
              <w:t xml:space="preserve">request </w:t>
            </w:r>
          </w:p>
        </w:tc>
        <w:tc>
          <w:tcPr>
            <w:tcW w:w="3150" w:type="dxa"/>
          </w:tcPr>
          <w:p w14:paraId="1736EE9E" w14:textId="77777777" w:rsidR="00CC4CB8" w:rsidRPr="00673783" w:rsidRDefault="00CC4CB8" w:rsidP="00CC4CB8">
            <w:r w:rsidRPr="00673783">
              <w:t>The Clinic Schedule Grid is displayed</w:t>
            </w:r>
          </w:p>
        </w:tc>
        <w:tc>
          <w:tcPr>
            <w:tcW w:w="1080" w:type="dxa"/>
          </w:tcPr>
          <w:p w14:paraId="316CD00F" w14:textId="77777777" w:rsidR="00CC4CB8" w:rsidRPr="00673783" w:rsidRDefault="00CC4CB8" w:rsidP="00CC4CB8">
            <w:pPr>
              <w:rPr>
                <w:rFonts w:ascii="Calibri" w:eastAsia="Times New Roman" w:hAnsi="Calibri" w:cs="Times New Roman"/>
                <w:color w:val="000000"/>
              </w:rPr>
            </w:pPr>
          </w:p>
        </w:tc>
        <w:tc>
          <w:tcPr>
            <w:tcW w:w="2070" w:type="dxa"/>
          </w:tcPr>
          <w:p w14:paraId="36768CD1" w14:textId="77777777" w:rsidR="00CC4CB8" w:rsidRPr="00673783" w:rsidRDefault="00CC4CB8" w:rsidP="00CC4CB8">
            <w:pPr>
              <w:rPr>
                <w:rFonts w:ascii="Calibri" w:eastAsia="Times New Roman" w:hAnsi="Calibri" w:cs="Times New Roman"/>
                <w:color w:val="000000"/>
              </w:rPr>
            </w:pPr>
          </w:p>
        </w:tc>
      </w:tr>
      <w:tr w:rsidR="00CC4CB8" w:rsidRPr="00673783" w14:paraId="3312294F" w14:textId="77777777" w:rsidTr="008B7B6D">
        <w:trPr>
          <w:trHeight w:val="1070"/>
        </w:trPr>
        <w:tc>
          <w:tcPr>
            <w:tcW w:w="1885" w:type="dxa"/>
          </w:tcPr>
          <w:p w14:paraId="43ABEB86"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5774D12" w14:textId="77777777" w:rsidR="00CC4CB8" w:rsidRPr="00673783" w:rsidRDefault="00CC4CB8" w:rsidP="00CC4CB8">
            <w:pPr>
              <w:rPr>
                <w:rFonts w:ascii="Times New Roman" w:hAnsi="Times New Roman"/>
                <w:sz w:val="18"/>
                <w:szCs w:val="18"/>
              </w:rPr>
            </w:pPr>
          </w:p>
        </w:tc>
        <w:tc>
          <w:tcPr>
            <w:tcW w:w="720" w:type="dxa"/>
          </w:tcPr>
          <w:p w14:paraId="3CD479C4"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3E501FF5" w14:textId="77777777" w:rsidR="00CC4CB8" w:rsidRPr="00673783" w:rsidRDefault="00CC4CB8" w:rsidP="00CC4CB8">
            <w:r w:rsidRPr="00673783">
              <w:t>In Clinic Schedule Grid, select the available time slot</w:t>
            </w:r>
          </w:p>
        </w:tc>
        <w:tc>
          <w:tcPr>
            <w:tcW w:w="3150" w:type="dxa"/>
          </w:tcPr>
          <w:p w14:paraId="22E6C5FC" w14:textId="77777777" w:rsidR="00CC4CB8" w:rsidRPr="00673783" w:rsidRDefault="00CC4CB8" w:rsidP="00CC4CB8"/>
        </w:tc>
        <w:tc>
          <w:tcPr>
            <w:tcW w:w="1080" w:type="dxa"/>
          </w:tcPr>
          <w:p w14:paraId="0A460F12" w14:textId="77777777" w:rsidR="00CC4CB8" w:rsidRPr="00673783" w:rsidRDefault="00CC4CB8" w:rsidP="00CC4CB8">
            <w:pPr>
              <w:rPr>
                <w:rFonts w:ascii="Calibri" w:eastAsia="Times New Roman" w:hAnsi="Calibri" w:cs="Times New Roman"/>
                <w:color w:val="000000"/>
              </w:rPr>
            </w:pPr>
          </w:p>
        </w:tc>
        <w:tc>
          <w:tcPr>
            <w:tcW w:w="2070" w:type="dxa"/>
          </w:tcPr>
          <w:p w14:paraId="3CBCD3B2" w14:textId="77777777" w:rsidR="00CC4CB8" w:rsidRPr="00673783" w:rsidRDefault="00CC4CB8" w:rsidP="00CC4CB8">
            <w:pPr>
              <w:rPr>
                <w:rFonts w:ascii="Calibri" w:eastAsia="Times New Roman" w:hAnsi="Calibri" w:cs="Times New Roman"/>
                <w:color w:val="000000"/>
              </w:rPr>
            </w:pPr>
          </w:p>
        </w:tc>
      </w:tr>
      <w:tr w:rsidR="00CC4CB8" w:rsidRPr="00673783" w14:paraId="0980034F" w14:textId="77777777" w:rsidTr="008B7B6D">
        <w:trPr>
          <w:trHeight w:val="1070"/>
        </w:trPr>
        <w:tc>
          <w:tcPr>
            <w:tcW w:w="1885" w:type="dxa"/>
          </w:tcPr>
          <w:p w14:paraId="5AC786C7"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38A5A48" w14:textId="77777777" w:rsidR="00CC4CB8" w:rsidRPr="00673783" w:rsidRDefault="00CC4CB8" w:rsidP="00CC4CB8">
            <w:pPr>
              <w:rPr>
                <w:rFonts w:ascii="Times New Roman" w:hAnsi="Times New Roman"/>
                <w:sz w:val="18"/>
                <w:szCs w:val="18"/>
              </w:rPr>
            </w:pPr>
          </w:p>
        </w:tc>
        <w:tc>
          <w:tcPr>
            <w:tcW w:w="720" w:type="dxa"/>
          </w:tcPr>
          <w:p w14:paraId="5DB65BC3"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37EB3F5A" w14:textId="77777777" w:rsidR="00CC4CB8" w:rsidRPr="00673783" w:rsidRDefault="00CC4CB8" w:rsidP="00CC4CB8">
            <w:r w:rsidRPr="00673783">
              <w:t>Right click in time slot and Select Add Appointment</w:t>
            </w:r>
          </w:p>
        </w:tc>
        <w:tc>
          <w:tcPr>
            <w:tcW w:w="3150" w:type="dxa"/>
          </w:tcPr>
          <w:p w14:paraId="56EA2EAB" w14:textId="77777777" w:rsidR="00CC4CB8" w:rsidRPr="00673783" w:rsidRDefault="00CC4CB8" w:rsidP="00CC4CB8">
            <w:r w:rsidRPr="00673783">
              <w:t xml:space="preserve">New Appointment dialog is displayed </w:t>
            </w:r>
          </w:p>
          <w:p w14:paraId="710D4131" w14:textId="77777777" w:rsidR="00CC4CB8" w:rsidRPr="00673783" w:rsidRDefault="00CC4CB8" w:rsidP="00CC4CB8"/>
          <w:p w14:paraId="38A5EF8E" w14:textId="0A2B41BB" w:rsidR="00CC4CB8" w:rsidRPr="00673783" w:rsidRDefault="00CC4CB8" w:rsidP="00CC4CB8">
            <w:r w:rsidRPr="00673783">
              <w:t>Patient Eligibility dialog is displayed</w:t>
            </w:r>
          </w:p>
        </w:tc>
        <w:tc>
          <w:tcPr>
            <w:tcW w:w="1080" w:type="dxa"/>
          </w:tcPr>
          <w:p w14:paraId="50E3DFF8" w14:textId="77777777" w:rsidR="00CC4CB8" w:rsidRPr="00673783" w:rsidRDefault="00CC4CB8" w:rsidP="00CC4CB8">
            <w:pPr>
              <w:rPr>
                <w:rFonts w:ascii="Calibri" w:eastAsia="Times New Roman" w:hAnsi="Calibri" w:cs="Times New Roman"/>
                <w:color w:val="000000"/>
              </w:rPr>
            </w:pPr>
          </w:p>
        </w:tc>
        <w:tc>
          <w:tcPr>
            <w:tcW w:w="2070" w:type="dxa"/>
          </w:tcPr>
          <w:p w14:paraId="51140E93" w14:textId="77777777" w:rsidR="00CC4CB8" w:rsidRPr="00673783" w:rsidRDefault="00CC4CB8" w:rsidP="00CC4CB8">
            <w:pPr>
              <w:rPr>
                <w:rFonts w:ascii="Calibri" w:eastAsia="Times New Roman" w:hAnsi="Calibri" w:cs="Times New Roman"/>
                <w:color w:val="000000"/>
              </w:rPr>
            </w:pPr>
          </w:p>
        </w:tc>
      </w:tr>
      <w:tr w:rsidR="00CC4CB8" w:rsidRPr="00673783" w14:paraId="2921D79C" w14:textId="77777777" w:rsidTr="008B7B6D">
        <w:trPr>
          <w:trHeight w:val="1070"/>
        </w:trPr>
        <w:tc>
          <w:tcPr>
            <w:tcW w:w="1885" w:type="dxa"/>
          </w:tcPr>
          <w:p w14:paraId="0F0BA261"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C610AF3" w14:textId="77777777" w:rsidR="00CC4CB8" w:rsidRPr="00673783" w:rsidRDefault="00CC4CB8" w:rsidP="00CC4CB8">
            <w:pPr>
              <w:rPr>
                <w:rFonts w:ascii="Times New Roman" w:hAnsi="Times New Roman"/>
                <w:sz w:val="18"/>
                <w:szCs w:val="18"/>
              </w:rPr>
            </w:pPr>
          </w:p>
        </w:tc>
        <w:tc>
          <w:tcPr>
            <w:tcW w:w="720" w:type="dxa"/>
          </w:tcPr>
          <w:p w14:paraId="41EDF075"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602E8CB9" w14:textId="77777777" w:rsidR="00CC4CB8" w:rsidRPr="00673783" w:rsidRDefault="00CC4CB8" w:rsidP="00CC4CB8">
            <w:r w:rsidRPr="00673783">
              <w:t xml:space="preserve">Click OK in the New Appointment Dialog </w:t>
            </w:r>
          </w:p>
        </w:tc>
        <w:tc>
          <w:tcPr>
            <w:tcW w:w="3150" w:type="dxa"/>
          </w:tcPr>
          <w:p w14:paraId="74D97556" w14:textId="77777777" w:rsidR="00CC4CB8" w:rsidRPr="00673783" w:rsidRDefault="00CC4CB8" w:rsidP="00CC4CB8">
            <w:r w:rsidRPr="00673783">
              <w:t>“Please select an eligibility before creating an appointment” message is displayed</w:t>
            </w:r>
          </w:p>
        </w:tc>
        <w:tc>
          <w:tcPr>
            <w:tcW w:w="1080" w:type="dxa"/>
          </w:tcPr>
          <w:p w14:paraId="5577662B" w14:textId="77777777" w:rsidR="00CC4CB8" w:rsidRPr="00673783" w:rsidRDefault="00CC4CB8" w:rsidP="00CC4CB8">
            <w:pPr>
              <w:rPr>
                <w:rFonts w:ascii="Calibri" w:eastAsia="Times New Roman" w:hAnsi="Calibri" w:cs="Times New Roman"/>
                <w:color w:val="000000"/>
              </w:rPr>
            </w:pPr>
          </w:p>
        </w:tc>
        <w:tc>
          <w:tcPr>
            <w:tcW w:w="2070" w:type="dxa"/>
          </w:tcPr>
          <w:p w14:paraId="60975842" w14:textId="77777777" w:rsidR="00CC4CB8" w:rsidRPr="00673783" w:rsidRDefault="00CC4CB8" w:rsidP="00CC4CB8">
            <w:pPr>
              <w:rPr>
                <w:rFonts w:ascii="Calibri" w:eastAsia="Times New Roman" w:hAnsi="Calibri" w:cs="Times New Roman"/>
                <w:color w:val="000000"/>
              </w:rPr>
            </w:pPr>
          </w:p>
        </w:tc>
      </w:tr>
      <w:tr w:rsidR="00CC4CB8" w:rsidRPr="00673783" w14:paraId="3490EC2B" w14:textId="77777777" w:rsidTr="008B7B6D">
        <w:trPr>
          <w:trHeight w:val="1070"/>
        </w:trPr>
        <w:tc>
          <w:tcPr>
            <w:tcW w:w="1885" w:type="dxa"/>
          </w:tcPr>
          <w:p w14:paraId="12594A46"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068327AA" w14:textId="77777777" w:rsidR="00CC4CB8" w:rsidRPr="00673783" w:rsidRDefault="00CC4CB8" w:rsidP="00CC4CB8">
            <w:pPr>
              <w:rPr>
                <w:rFonts w:ascii="Times New Roman" w:hAnsi="Times New Roman"/>
                <w:sz w:val="18"/>
                <w:szCs w:val="18"/>
              </w:rPr>
            </w:pPr>
          </w:p>
        </w:tc>
        <w:tc>
          <w:tcPr>
            <w:tcW w:w="720" w:type="dxa"/>
          </w:tcPr>
          <w:p w14:paraId="70955C21"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2CFC40BF" w14:textId="77777777" w:rsidR="00CC4CB8" w:rsidRPr="00673783" w:rsidRDefault="00CC4CB8" w:rsidP="00CC4CB8">
            <w:r w:rsidRPr="00673783">
              <w:t>Close the message</w:t>
            </w:r>
          </w:p>
        </w:tc>
        <w:tc>
          <w:tcPr>
            <w:tcW w:w="3150" w:type="dxa"/>
          </w:tcPr>
          <w:p w14:paraId="644CA272" w14:textId="77777777" w:rsidR="00CC4CB8" w:rsidRPr="00673783" w:rsidRDefault="00CC4CB8" w:rsidP="00CC4CB8"/>
        </w:tc>
        <w:tc>
          <w:tcPr>
            <w:tcW w:w="1080" w:type="dxa"/>
          </w:tcPr>
          <w:p w14:paraId="6B00DF0E" w14:textId="77777777" w:rsidR="00CC4CB8" w:rsidRPr="00673783" w:rsidRDefault="00CC4CB8" w:rsidP="00CC4CB8">
            <w:pPr>
              <w:rPr>
                <w:rFonts w:ascii="Calibri" w:eastAsia="Times New Roman" w:hAnsi="Calibri" w:cs="Times New Roman"/>
                <w:color w:val="000000"/>
              </w:rPr>
            </w:pPr>
          </w:p>
        </w:tc>
        <w:tc>
          <w:tcPr>
            <w:tcW w:w="2070" w:type="dxa"/>
          </w:tcPr>
          <w:p w14:paraId="1B7A0EA7" w14:textId="77777777" w:rsidR="00CC4CB8" w:rsidRPr="00673783" w:rsidRDefault="00CC4CB8" w:rsidP="00CC4CB8">
            <w:pPr>
              <w:rPr>
                <w:rFonts w:ascii="Calibri" w:eastAsia="Times New Roman" w:hAnsi="Calibri" w:cs="Times New Roman"/>
                <w:color w:val="000000"/>
              </w:rPr>
            </w:pPr>
          </w:p>
        </w:tc>
      </w:tr>
      <w:tr w:rsidR="00CC4CB8" w:rsidRPr="00673783" w14:paraId="36C06AE6" w14:textId="77777777" w:rsidTr="008B7B6D">
        <w:trPr>
          <w:trHeight w:val="1070"/>
        </w:trPr>
        <w:tc>
          <w:tcPr>
            <w:tcW w:w="1885" w:type="dxa"/>
          </w:tcPr>
          <w:p w14:paraId="36C0FCBF"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4ACFE09" w14:textId="77777777" w:rsidR="00CC4CB8" w:rsidRPr="00673783" w:rsidRDefault="00CC4CB8" w:rsidP="00CC4CB8">
            <w:pPr>
              <w:rPr>
                <w:rFonts w:ascii="Times New Roman" w:hAnsi="Times New Roman"/>
                <w:sz w:val="18"/>
                <w:szCs w:val="18"/>
              </w:rPr>
            </w:pPr>
          </w:p>
        </w:tc>
        <w:tc>
          <w:tcPr>
            <w:tcW w:w="720" w:type="dxa"/>
          </w:tcPr>
          <w:p w14:paraId="1B9A6029"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0C67C3EA" w14:textId="77777777" w:rsidR="00CC4CB8" w:rsidRPr="00673783" w:rsidRDefault="00CC4CB8" w:rsidP="00CC4CB8">
            <w:r w:rsidRPr="00673783">
              <w:t>Select the Eligibility/Benefit dropdown in the New Appointment dialog</w:t>
            </w:r>
          </w:p>
        </w:tc>
        <w:tc>
          <w:tcPr>
            <w:tcW w:w="3150" w:type="dxa"/>
          </w:tcPr>
          <w:p w14:paraId="03D39245" w14:textId="77777777" w:rsidR="00CC4CB8" w:rsidRPr="00673783" w:rsidRDefault="00CC4CB8" w:rsidP="00CC4CB8">
            <w:r w:rsidRPr="00673783">
              <w:t>The following eligibilities that are assigned to the patient are displayed in the Eligibility/Benefit dropdown</w:t>
            </w:r>
          </w:p>
          <w:p w14:paraId="669F25A0" w14:textId="77777777" w:rsidR="00CC4CB8" w:rsidRPr="00673783" w:rsidRDefault="00CC4CB8" w:rsidP="008A1EBF">
            <w:pPr>
              <w:pStyle w:val="ListParagraph"/>
              <w:numPr>
                <w:ilvl w:val="0"/>
                <w:numId w:val="16"/>
              </w:numPr>
            </w:pPr>
            <w:r w:rsidRPr="00673783">
              <w:lastRenderedPageBreak/>
              <w:t>Purple Heart Recipient</w:t>
            </w:r>
            <w:r w:rsidR="00E7148B">
              <w:t xml:space="preserve"> - the appointment type is “Regular”</w:t>
            </w:r>
          </w:p>
          <w:p w14:paraId="02734CB0" w14:textId="77777777" w:rsidR="00CC4CB8" w:rsidRPr="00673783" w:rsidRDefault="00CC4CB8" w:rsidP="008A1EBF">
            <w:pPr>
              <w:pStyle w:val="ListParagraph"/>
              <w:numPr>
                <w:ilvl w:val="0"/>
                <w:numId w:val="16"/>
              </w:numPr>
            </w:pPr>
            <w:r w:rsidRPr="00673783">
              <w:t>SC less than 50%</w:t>
            </w:r>
            <w:r w:rsidR="00E7148B">
              <w:t xml:space="preserve"> - the appointment type is “Regular”</w:t>
            </w:r>
          </w:p>
          <w:p w14:paraId="1C519C16" w14:textId="77777777" w:rsidR="00CC4CB8" w:rsidRPr="00673783" w:rsidRDefault="00CC4CB8" w:rsidP="008A1EBF">
            <w:pPr>
              <w:pStyle w:val="ListParagraph"/>
              <w:numPr>
                <w:ilvl w:val="0"/>
                <w:numId w:val="16"/>
              </w:numPr>
            </w:pPr>
            <w:r w:rsidRPr="00673783">
              <w:t>World War 1</w:t>
            </w:r>
            <w:r w:rsidR="00E7148B">
              <w:t xml:space="preserve"> - the appointment type is “Regular”</w:t>
            </w:r>
          </w:p>
          <w:p w14:paraId="2F97E850" w14:textId="3E61806D" w:rsidR="00CC4CB8" w:rsidRPr="00673783" w:rsidRDefault="00CC4CB8" w:rsidP="00CC4CB8">
            <w:r w:rsidRPr="00673783">
              <w:t>Aid &amp; Attendance</w:t>
            </w:r>
            <w:r w:rsidR="00E7148B">
              <w:t xml:space="preserve"> - the appointment type is “Regular”</w:t>
            </w:r>
          </w:p>
        </w:tc>
        <w:tc>
          <w:tcPr>
            <w:tcW w:w="1080" w:type="dxa"/>
          </w:tcPr>
          <w:p w14:paraId="71B81CA7" w14:textId="77777777" w:rsidR="00CC4CB8" w:rsidRPr="00673783" w:rsidRDefault="00CC4CB8" w:rsidP="00CC4CB8">
            <w:pPr>
              <w:rPr>
                <w:rFonts w:ascii="Calibri" w:eastAsia="Times New Roman" w:hAnsi="Calibri" w:cs="Times New Roman"/>
                <w:color w:val="000000"/>
              </w:rPr>
            </w:pPr>
          </w:p>
        </w:tc>
        <w:tc>
          <w:tcPr>
            <w:tcW w:w="2070" w:type="dxa"/>
          </w:tcPr>
          <w:p w14:paraId="3F303079" w14:textId="77777777" w:rsidR="00CC4CB8" w:rsidRPr="00673783" w:rsidRDefault="00CC4CB8" w:rsidP="00CC4CB8">
            <w:pPr>
              <w:rPr>
                <w:rFonts w:ascii="Calibri" w:eastAsia="Times New Roman" w:hAnsi="Calibri" w:cs="Times New Roman"/>
                <w:color w:val="000000"/>
              </w:rPr>
            </w:pPr>
          </w:p>
        </w:tc>
      </w:tr>
      <w:tr w:rsidR="00CC4CB8" w:rsidRPr="00673783" w14:paraId="6F8D6BA1" w14:textId="77777777" w:rsidTr="008B7B6D">
        <w:trPr>
          <w:trHeight w:val="1070"/>
        </w:trPr>
        <w:tc>
          <w:tcPr>
            <w:tcW w:w="1885" w:type="dxa"/>
          </w:tcPr>
          <w:p w14:paraId="0ED1C456"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065D55C" w14:textId="77777777" w:rsidR="00CC4CB8" w:rsidRPr="00673783" w:rsidRDefault="00CC4CB8" w:rsidP="00CC4CB8">
            <w:pPr>
              <w:rPr>
                <w:rFonts w:ascii="Times New Roman" w:hAnsi="Times New Roman"/>
                <w:sz w:val="18"/>
                <w:szCs w:val="18"/>
              </w:rPr>
            </w:pPr>
          </w:p>
        </w:tc>
        <w:tc>
          <w:tcPr>
            <w:tcW w:w="720" w:type="dxa"/>
          </w:tcPr>
          <w:p w14:paraId="7DB6F426"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6EC14BD0" w14:textId="77777777" w:rsidR="00CC4CB8" w:rsidRPr="00673783" w:rsidRDefault="00CC4CB8" w:rsidP="00CC4CB8">
            <w:r w:rsidRPr="00673783">
              <w:rPr>
                <w:color w:val="FF0000"/>
              </w:rPr>
              <w:t>Complete this step for each Eligibility assigned to Patient 3</w:t>
            </w:r>
          </w:p>
          <w:p w14:paraId="08866E11" w14:textId="77777777" w:rsidR="00CC4CB8" w:rsidRPr="00673783" w:rsidRDefault="00CC4CB8" w:rsidP="00CC4CB8"/>
          <w:p w14:paraId="3326A43E" w14:textId="23F2CEAA" w:rsidR="00CC4CB8" w:rsidRPr="00673783" w:rsidRDefault="00CC4CB8" w:rsidP="00CC4CB8">
            <w:r w:rsidRPr="00673783">
              <w:t>Select the Eligibility from the Eligibility/Benefit dropdown in the New Appointment Dialog</w:t>
            </w:r>
          </w:p>
        </w:tc>
        <w:tc>
          <w:tcPr>
            <w:tcW w:w="3150" w:type="dxa"/>
          </w:tcPr>
          <w:p w14:paraId="6C77A926" w14:textId="77777777" w:rsidR="00CC4CB8" w:rsidRPr="00673783" w:rsidRDefault="00CC4CB8" w:rsidP="00CC4CB8"/>
          <w:p w14:paraId="45A113B6" w14:textId="77777777" w:rsidR="00CC4CB8" w:rsidRPr="00673783" w:rsidRDefault="00CC4CB8" w:rsidP="00CC4CB8"/>
          <w:p w14:paraId="4F7DFF2A" w14:textId="77777777" w:rsidR="00CC4CB8" w:rsidRPr="00673783" w:rsidRDefault="00CC4CB8" w:rsidP="00CC4CB8"/>
          <w:p w14:paraId="2FB2C421" w14:textId="77777777" w:rsidR="00CC4CB8" w:rsidRPr="00673783" w:rsidRDefault="00CC4CB8" w:rsidP="00CC4CB8"/>
          <w:p w14:paraId="781ADF9B" w14:textId="77777777" w:rsidR="00CC4CB8" w:rsidRPr="00673783" w:rsidRDefault="00CC4CB8" w:rsidP="00CC4CB8">
            <w:r w:rsidRPr="00673783">
              <w:t>The selected entitled eligibility is displayed in the Eligibility/Benefit dropdown</w:t>
            </w:r>
          </w:p>
          <w:p w14:paraId="3A01314C" w14:textId="77777777" w:rsidR="00CC4CB8" w:rsidRPr="00673783" w:rsidRDefault="00CC4CB8" w:rsidP="00CC4CB8"/>
          <w:p w14:paraId="5ACD1157" w14:textId="77777777" w:rsidR="00CC4CB8" w:rsidRPr="00673783" w:rsidRDefault="00CC4CB8" w:rsidP="00CC4CB8">
            <w:r w:rsidRPr="00673783">
              <w:t>The default for the Appointment Type is displayed in the Appointment Type dropdown based on the eligibility that was selected or the clinic set up</w:t>
            </w:r>
          </w:p>
          <w:p w14:paraId="081F238E" w14:textId="77777777" w:rsidR="00CC4CB8" w:rsidRPr="00673783" w:rsidRDefault="00CC4CB8" w:rsidP="00CC4CB8"/>
          <w:p w14:paraId="7C8E1A7F" w14:textId="48E7FA35" w:rsidR="00CC4CB8" w:rsidRPr="00673783" w:rsidRDefault="00CC4CB8" w:rsidP="00CC4CB8">
            <w:r w:rsidRPr="00673783">
              <w:t>The Appointment Type dropdown is editable</w:t>
            </w:r>
          </w:p>
        </w:tc>
        <w:tc>
          <w:tcPr>
            <w:tcW w:w="1080" w:type="dxa"/>
          </w:tcPr>
          <w:p w14:paraId="729B8188" w14:textId="77777777" w:rsidR="00CC4CB8" w:rsidRPr="00673783" w:rsidRDefault="00CC4CB8" w:rsidP="00CC4CB8">
            <w:pPr>
              <w:rPr>
                <w:rFonts w:ascii="Calibri" w:eastAsia="Times New Roman" w:hAnsi="Calibri" w:cs="Times New Roman"/>
                <w:color w:val="000000"/>
              </w:rPr>
            </w:pPr>
          </w:p>
        </w:tc>
        <w:tc>
          <w:tcPr>
            <w:tcW w:w="2070" w:type="dxa"/>
          </w:tcPr>
          <w:p w14:paraId="52C520F0" w14:textId="77777777" w:rsidR="00CC4CB8" w:rsidRPr="00673783" w:rsidRDefault="00CC4CB8" w:rsidP="00CC4CB8">
            <w:pPr>
              <w:rPr>
                <w:rFonts w:ascii="Calibri" w:eastAsia="Times New Roman" w:hAnsi="Calibri" w:cs="Times New Roman"/>
                <w:color w:val="000000"/>
              </w:rPr>
            </w:pPr>
          </w:p>
        </w:tc>
      </w:tr>
      <w:tr w:rsidR="00CC4CB8" w:rsidRPr="00673783" w14:paraId="2DD4A0B1" w14:textId="77777777" w:rsidTr="008B7B6D">
        <w:trPr>
          <w:trHeight w:val="1070"/>
        </w:trPr>
        <w:tc>
          <w:tcPr>
            <w:tcW w:w="1885" w:type="dxa"/>
          </w:tcPr>
          <w:p w14:paraId="1F66F487"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BBFAE64" w14:textId="77777777" w:rsidR="00CC4CB8" w:rsidRPr="00673783" w:rsidRDefault="00CC4CB8" w:rsidP="00CC4CB8">
            <w:pPr>
              <w:rPr>
                <w:rFonts w:ascii="Times New Roman" w:hAnsi="Times New Roman"/>
                <w:sz w:val="18"/>
                <w:szCs w:val="18"/>
              </w:rPr>
            </w:pPr>
          </w:p>
        </w:tc>
        <w:tc>
          <w:tcPr>
            <w:tcW w:w="720" w:type="dxa"/>
          </w:tcPr>
          <w:p w14:paraId="139219E2"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66F7A7A0" w14:textId="77777777" w:rsidR="00CC4CB8" w:rsidRPr="00673783" w:rsidRDefault="00CC4CB8" w:rsidP="00CC4CB8">
            <w:r w:rsidRPr="00673783">
              <w:t>Close the Patient Eligibility dialog</w:t>
            </w:r>
          </w:p>
        </w:tc>
        <w:tc>
          <w:tcPr>
            <w:tcW w:w="3150" w:type="dxa"/>
          </w:tcPr>
          <w:p w14:paraId="45E68BA0" w14:textId="77777777" w:rsidR="00CC4CB8" w:rsidRPr="00673783" w:rsidRDefault="00CC4CB8" w:rsidP="00CC4CB8"/>
        </w:tc>
        <w:tc>
          <w:tcPr>
            <w:tcW w:w="1080" w:type="dxa"/>
          </w:tcPr>
          <w:p w14:paraId="3887658C" w14:textId="77777777" w:rsidR="00CC4CB8" w:rsidRPr="00673783" w:rsidRDefault="00CC4CB8" w:rsidP="00CC4CB8">
            <w:pPr>
              <w:rPr>
                <w:rFonts w:ascii="Calibri" w:eastAsia="Times New Roman" w:hAnsi="Calibri" w:cs="Times New Roman"/>
                <w:color w:val="000000"/>
              </w:rPr>
            </w:pPr>
          </w:p>
        </w:tc>
        <w:tc>
          <w:tcPr>
            <w:tcW w:w="2070" w:type="dxa"/>
          </w:tcPr>
          <w:p w14:paraId="3D4F7F54" w14:textId="77777777" w:rsidR="00CC4CB8" w:rsidRPr="00673783" w:rsidRDefault="00CC4CB8" w:rsidP="00CC4CB8">
            <w:pPr>
              <w:rPr>
                <w:rFonts w:ascii="Calibri" w:eastAsia="Times New Roman" w:hAnsi="Calibri" w:cs="Times New Roman"/>
                <w:color w:val="000000"/>
              </w:rPr>
            </w:pPr>
          </w:p>
        </w:tc>
      </w:tr>
      <w:tr w:rsidR="00CC4CB8" w:rsidRPr="00673783" w14:paraId="4D4B0C2A" w14:textId="77777777" w:rsidTr="008B7B6D">
        <w:trPr>
          <w:trHeight w:val="1070"/>
        </w:trPr>
        <w:tc>
          <w:tcPr>
            <w:tcW w:w="1885" w:type="dxa"/>
          </w:tcPr>
          <w:p w14:paraId="512584B6"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7610EDD" w14:textId="77777777" w:rsidR="00CC4CB8" w:rsidRPr="00673783" w:rsidRDefault="00CC4CB8" w:rsidP="00CC4CB8">
            <w:pPr>
              <w:rPr>
                <w:rFonts w:ascii="Times New Roman" w:hAnsi="Times New Roman"/>
                <w:sz w:val="18"/>
                <w:szCs w:val="18"/>
              </w:rPr>
            </w:pPr>
          </w:p>
        </w:tc>
        <w:tc>
          <w:tcPr>
            <w:tcW w:w="720" w:type="dxa"/>
          </w:tcPr>
          <w:p w14:paraId="5183F878"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4EDFF8AC" w14:textId="77777777" w:rsidR="00CC4CB8" w:rsidRPr="00673783" w:rsidRDefault="00CC4CB8" w:rsidP="00CC4CB8">
            <w:r w:rsidRPr="00673783">
              <w:t xml:space="preserve">Click OK </w:t>
            </w:r>
          </w:p>
        </w:tc>
        <w:tc>
          <w:tcPr>
            <w:tcW w:w="3150" w:type="dxa"/>
          </w:tcPr>
          <w:p w14:paraId="0153B99A" w14:textId="77777777" w:rsidR="00CC4CB8" w:rsidRPr="00673783" w:rsidRDefault="00CC4CB8" w:rsidP="00CC4CB8">
            <w:r w:rsidRPr="00673783">
              <w:t>The Print Letter? Dialog is displayed</w:t>
            </w:r>
          </w:p>
        </w:tc>
        <w:tc>
          <w:tcPr>
            <w:tcW w:w="1080" w:type="dxa"/>
          </w:tcPr>
          <w:p w14:paraId="0403F7A1" w14:textId="77777777" w:rsidR="00CC4CB8" w:rsidRPr="00673783" w:rsidRDefault="00CC4CB8" w:rsidP="00CC4CB8">
            <w:pPr>
              <w:rPr>
                <w:rFonts w:ascii="Calibri" w:eastAsia="Times New Roman" w:hAnsi="Calibri" w:cs="Times New Roman"/>
                <w:color w:val="000000"/>
              </w:rPr>
            </w:pPr>
          </w:p>
        </w:tc>
        <w:tc>
          <w:tcPr>
            <w:tcW w:w="2070" w:type="dxa"/>
          </w:tcPr>
          <w:p w14:paraId="273F9530" w14:textId="77777777" w:rsidR="00CC4CB8" w:rsidRPr="00673783" w:rsidRDefault="00CC4CB8" w:rsidP="00CC4CB8">
            <w:pPr>
              <w:rPr>
                <w:rFonts w:ascii="Calibri" w:eastAsia="Times New Roman" w:hAnsi="Calibri" w:cs="Times New Roman"/>
                <w:color w:val="000000"/>
              </w:rPr>
            </w:pPr>
          </w:p>
        </w:tc>
      </w:tr>
      <w:tr w:rsidR="00CC4CB8" w:rsidRPr="00673783" w14:paraId="68BAC1D8" w14:textId="77777777" w:rsidTr="008B7B6D">
        <w:trPr>
          <w:trHeight w:val="1070"/>
        </w:trPr>
        <w:tc>
          <w:tcPr>
            <w:tcW w:w="1885" w:type="dxa"/>
          </w:tcPr>
          <w:p w14:paraId="531E8AE0"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5C28CD7" w14:textId="77777777" w:rsidR="00CC4CB8" w:rsidRPr="00673783" w:rsidRDefault="00CC4CB8" w:rsidP="00CC4CB8">
            <w:pPr>
              <w:rPr>
                <w:rFonts w:ascii="Times New Roman" w:hAnsi="Times New Roman"/>
                <w:sz w:val="18"/>
                <w:szCs w:val="18"/>
              </w:rPr>
            </w:pPr>
          </w:p>
        </w:tc>
        <w:tc>
          <w:tcPr>
            <w:tcW w:w="720" w:type="dxa"/>
          </w:tcPr>
          <w:p w14:paraId="23A1E94D"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157FF69B" w14:textId="77777777" w:rsidR="00CC4CB8" w:rsidRPr="00673783" w:rsidRDefault="00CC4CB8" w:rsidP="00CC4CB8">
            <w:r w:rsidRPr="00673783">
              <w:t>Click Cancel to not send letter</w:t>
            </w:r>
          </w:p>
        </w:tc>
        <w:tc>
          <w:tcPr>
            <w:tcW w:w="3150" w:type="dxa"/>
          </w:tcPr>
          <w:p w14:paraId="692464A9" w14:textId="77777777" w:rsidR="00CC4CB8" w:rsidRPr="00673783" w:rsidRDefault="00CC4CB8" w:rsidP="00CC4CB8">
            <w:r w:rsidRPr="00673783">
              <w:t>The Closing Request dialog is displayed</w:t>
            </w:r>
          </w:p>
        </w:tc>
        <w:tc>
          <w:tcPr>
            <w:tcW w:w="1080" w:type="dxa"/>
          </w:tcPr>
          <w:p w14:paraId="343684C2" w14:textId="77777777" w:rsidR="00CC4CB8" w:rsidRPr="00673783" w:rsidRDefault="00CC4CB8" w:rsidP="00CC4CB8">
            <w:pPr>
              <w:rPr>
                <w:rFonts w:ascii="Calibri" w:eastAsia="Times New Roman" w:hAnsi="Calibri" w:cs="Times New Roman"/>
                <w:color w:val="000000"/>
              </w:rPr>
            </w:pPr>
          </w:p>
        </w:tc>
        <w:tc>
          <w:tcPr>
            <w:tcW w:w="2070" w:type="dxa"/>
          </w:tcPr>
          <w:p w14:paraId="2A8FC664" w14:textId="77777777" w:rsidR="00CC4CB8" w:rsidRPr="00673783" w:rsidRDefault="00CC4CB8" w:rsidP="00CC4CB8">
            <w:pPr>
              <w:rPr>
                <w:rFonts w:ascii="Calibri" w:eastAsia="Times New Roman" w:hAnsi="Calibri" w:cs="Times New Roman"/>
                <w:color w:val="000000"/>
              </w:rPr>
            </w:pPr>
          </w:p>
        </w:tc>
      </w:tr>
      <w:tr w:rsidR="00CC4CB8" w:rsidRPr="00673783" w14:paraId="05A4B474" w14:textId="77777777" w:rsidTr="008B7B6D">
        <w:trPr>
          <w:trHeight w:val="1070"/>
        </w:trPr>
        <w:tc>
          <w:tcPr>
            <w:tcW w:w="1885" w:type="dxa"/>
          </w:tcPr>
          <w:p w14:paraId="5FAB5B4D"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BDA7F06" w14:textId="77777777" w:rsidR="00CC4CB8" w:rsidRPr="00673783" w:rsidRDefault="00CC4CB8" w:rsidP="00CC4CB8">
            <w:pPr>
              <w:rPr>
                <w:rFonts w:ascii="Times New Roman" w:hAnsi="Times New Roman"/>
                <w:sz w:val="18"/>
                <w:szCs w:val="18"/>
              </w:rPr>
            </w:pPr>
          </w:p>
        </w:tc>
        <w:tc>
          <w:tcPr>
            <w:tcW w:w="720" w:type="dxa"/>
          </w:tcPr>
          <w:p w14:paraId="1847F228" w14:textId="77777777" w:rsidR="00CC4CB8" w:rsidRPr="00673783" w:rsidRDefault="00CC4CB8" w:rsidP="008A1EBF">
            <w:pPr>
              <w:pStyle w:val="ListParagraph"/>
              <w:numPr>
                <w:ilvl w:val="0"/>
                <w:numId w:val="27"/>
              </w:numPr>
              <w:tabs>
                <w:tab w:val="left" w:pos="540"/>
              </w:tabs>
              <w:rPr>
                <w:rFonts w:ascii="Calibri" w:eastAsia="Times New Roman" w:hAnsi="Calibri" w:cs="Times New Roman"/>
                <w:color w:val="000000"/>
              </w:rPr>
            </w:pPr>
          </w:p>
        </w:tc>
        <w:tc>
          <w:tcPr>
            <w:tcW w:w="2679" w:type="dxa"/>
          </w:tcPr>
          <w:p w14:paraId="1B21AE5E" w14:textId="77777777" w:rsidR="00CC4CB8" w:rsidRPr="00673783" w:rsidRDefault="00CC4CB8" w:rsidP="00CC4CB8">
            <w:r w:rsidRPr="00673783">
              <w:t>Click OK</w:t>
            </w:r>
          </w:p>
        </w:tc>
        <w:tc>
          <w:tcPr>
            <w:tcW w:w="3150" w:type="dxa"/>
          </w:tcPr>
          <w:p w14:paraId="762B0AB6" w14:textId="77777777" w:rsidR="00CC4CB8" w:rsidRPr="00673783" w:rsidRDefault="00CC4CB8" w:rsidP="00CC4CB8">
            <w:r w:rsidRPr="00673783">
              <w:t xml:space="preserve">The </w:t>
            </w:r>
            <w:r w:rsidR="00B2286F">
              <w:t>RTC r</w:t>
            </w:r>
            <w:r w:rsidRPr="00673783">
              <w:t>equest is removed from the Request Management Grid</w:t>
            </w:r>
          </w:p>
          <w:p w14:paraId="6C46DBA7" w14:textId="77777777" w:rsidR="00CC4CB8" w:rsidRPr="00673783" w:rsidRDefault="00CC4CB8" w:rsidP="00CC4CB8"/>
          <w:p w14:paraId="75659977" w14:textId="77777777" w:rsidR="00CC4CB8" w:rsidRPr="00673783" w:rsidRDefault="00CC4CB8" w:rsidP="00CC4CB8">
            <w:r w:rsidRPr="00673783">
              <w:t>New appointment is displayed in Pending Appointment Window in Ribbon Bar</w:t>
            </w:r>
          </w:p>
        </w:tc>
        <w:tc>
          <w:tcPr>
            <w:tcW w:w="1080" w:type="dxa"/>
          </w:tcPr>
          <w:p w14:paraId="55BD578D" w14:textId="77777777" w:rsidR="00CC4CB8" w:rsidRPr="00673783" w:rsidRDefault="00CC4CB8" w:rsidP="00CC4CB8">
            <w:pPr>
              <w:rPr>
                <w:rFonts w:ascii="Calibri" w:eastAsia="Times New Roman" w:hAnsi="Calibri" w:cs="Times New Roman"/>
                <w:color w:val="000000"/>
              </w:rPr>
            </w:pPr>
          </w:p>
        </w:tc>
        <w:tc>
          <w:tcPr>
            <w:tcW w:w="2070" w:type="dxa"/>
          </w:tcPr>
          <w:p w14:paraId="5BD496A9" w14:textId="77777777" w:rsidR="00CC4CB8" w:rsidRPr="00673783" w:rsidRDefault="00CC4CB8" w:rsidP="00CC4CB8">
            <w:pPr>
              <w:rPr>
                <w:rFonts w:ascii="Calibri" w:eastAsia="Times New Roman" w:hAnsi="Calibri" w:cs="Times New Roman"/>
                <w:color w:val="000000"/>
              </w:rPr>
            </w:pPr>
          </w:p>
        </w:tc>
      </w:tr>
    </w:tbl>
    <w:p w14:paraId="1AAB7E90" w14:textId="77777777" w:rsidR="00CC4CB8" w:rsidRPr="00673783" w:rsidRDefault="00CC4CB8" w:rsidP="00CC4CB8">
      <w:pPr>
        <w:rPr>
          <w:rFonts w:ascii="Arial" w:hAnsi="Arial" w:cs="Arial"/>
          <w:color w:val="365F91" w:themeColor="accent1" w:themeShade="BF"/>
          <w:sz w:val="18"/>
          <w:szCs w:val="18"/>
          <w:u w:val="single"/>
        </w:rPr>
      </w:pPr>
    </w:p>
    <w:p w14:paraId="40232B89" w14:textId="77777777" w:rsidR="00CC4CB8" w:rsidRPr="00673783" w:rsidRDefault="00CC4CB8" w:rsidP="00CC4CB8">
      <w:pPr>
        <w:pStyle w:val="Heading3"/>
      </w:pPr>
      <w:r w:rsidRPr="00673783">
        <w:rPr>
          <w:rFonts w:ascii="Arial" w:hAnsi="Arial" w:cs="Arial"/>
          <w:color w:val="365F91" w:themeColor="accent1" w:themeShade="BF"/>
          <w:sz w:val="18"/>
          <w:szCs w:val="18"/>
          <w:u w:val="single"/>
        </w:rPr>
        <w:br w:type="page"/>
      </w:r>
    </w:p>
    <w:p w14:paraId="2049FCB7" w14:textId="77777777" w:rsidR="004E4737" w:rsidRDefault="004E4737" w:rsidP="00772A70">
      <w:pPr>
        <w:ind w:left="540" w:hanging="540"/>
        <w:rPr>
          <w:b/>
        </w:rPr>
      </w:pPr>
    </w:p>
    <w:p w14:paraId="5170B911" w14:textId="6C7BA472" w:rsidR="004E4737" w:rsidRPr="00673783" w:rsidRDefault="004E4737" w:rsidP="004E4737">
      <w:pPr>
        <w:pStyle w:val="Heading3"/>
      </w:pPr>
      <w:bookmarkStart w:id="49" w:name="_Toc489017140"/>
      <w:r w:rsidRPr="00673783">
        <w:t xml:space="preserve">TEST CASE </w:t>
      </w:r>
      <w:r w:rsidR="00EC04A0">
        <w:t>8</w:t>
      </w:r>
      <w:r>
        <w:t>.5</w:t>
      </w:r>
      <w:r w:rsidRPr="00673783">
        <w:t>:  Validate the scheduler can only view the assigned eligibilities and select the applicable Veteran or Non-Veteran eligibility when scheduling an appointment for a patient with multiple entitled eligibilities</w:t>
      </w:r>
      <w:r w:rsidR="003316C9">
        <w:t xml:space="preserve"> – NSC, NSC/VA Pens, </w:t>
      </w:r>
      <w:proofErr w:type="spellStart"/>
      <w:r w:rsidR="003316C9">
        <w:t>Shar</w:t>
      </w:r>
      <w:proofErr w:type="spellEnd"/>
      <w:r w:rsidR="003316C9">
        <w:t xml:space="preserve"> Agreement, Tricare</w:t>
      </w:r>
      <w:bookmarkEnd w:id="49"/>
    </w:p>
    <w:p w14:paraId="6C78B10B" w14:textId="592A63A7" w:rsidR="00CC4CB8" w:rsidRDefault="00EC04A0" w:rsidP="008B7B6D">
      <w:pPr>
        <w:spacing w:before="120"/>
        <w:rPr>
          <w:b/>
          <w:u w:val="single"/>
        </w:rPr>
      </w:pPr>
      <w:r>
        <w:rPr>
          <w:b/>
          <w:u w:val="single"/>
        </w:rPr>
        <w:t>8</w:t>
      </w:r>
      <w:r w:rsidR="00CC4CB8" w:rsidRPr="008B7B6D">
        <w:rPr>
          <w:b/>
          <w:u w:val="single"/>
        </w:rPr>
        <w:t>.</w:t>
      </w:r>
      <w:r w:rsidR="004E4737" w:rsidRPr="008B7B6D">
        <w:rPr>
          <w:b/>
          <w:u w:val="single"/>
        </w:rPr>
        <w:t>5</w:t>
      </w:r>
      <w:r w:rsidR="00CC4CB8" w:rsidRPr="008B7B6D">
        <w:rPr>
          <w:b/>
          <w:u w:val="single"/>
        </w:rPr>
        <w:tab/>
        <w:t>Validate</w:t>
      </w:r>
      <w:r w:rsidR="00CC4CB8" w:rsidRPr="00673783">
        <w:rPr>
          <w:b/>
          <w:u w:val="single"/>
        </w:rPr>
        <w:t xml:space="preserve"> the scheduler can only view the assigned eligibilities and select the applicable Veteran or Non-Veteran eligibility when scheduling an appointment for a patient with multiple entitled eligibilities</w:t>
      </w:r>
    </w:p>
    <w:p w14:paraId="6D2CD41A" w14:textId="77777777" w:rsidR="00CC4CB8" w:rsidRPr="00673783" w:rsidRDefault="00CC4CB8" w:rsidP="00CC4CB8">
      <w:pPr>
        <w:rPr>
          <w:b/>
        </w:rPr>
      </w:pPr>
      <w:r w:rsidRPr="00673783">
        <w:rPr>
          <w:b/>
        </w:rPr>
        <w:t>Prerequisite:</w:t>
      </w:r>
    </w:p>
    <w:p w14:paraId="6BD1D2DE" w14:textId="77777777" w:rsidR="00CC4CB8" w:rsidRPr="00673783" w:rsidRDefault="00CC4CB8" w:rsidP="008A1EBF">
      <w:pPr>
        <w:pStyle w:val="ListParagraph"/>
        <w:numPr>
          <w:ilvl w:val="0"/>
          <w:numId w:val="16"/>
        </w:numPr>
      </w:pPr>
      <w:r w:rsidRPr="00673783">
        <w:t xml:space="preserve">Patient has an existing </w:t>
      </w:r>
      <w:r w:rsidR="00B2286F">
        <w:t xml:space="preserve">RTC </w:t>
      </w:r>
      <w:r w:rsidRPr="00673783">
        <w:t xml:space="preserve">request </w:t>
      </w:r>
    </w:p>
    <w:p w14:paraId="6B937E5D" w14:textId="77777777" w:rsidR="00CC4CB8" w:rsidRPr="00673783" w:rsidRDefault="00CC4CB8" w:rsidP="008A1EBF">
      <w:pPr>
        <w:pStyle w:val="ListParagraph"/>
        <w:numPr>
          <w:ilvl w:val="0"/>
          <w:numId w:val="16"/>
        </w:numPr>
      </w:pPr>
      <w:r w:rsidRPr="00673783">
        <w:t>Patient has multiple entitled eligibilities</w:t>
      </w:r>
    </w:p>
    <w:p w14:paraId="1463AF66" w14:textId="77777777" w:rsidR="00CC4CB8" w:rsidRPr="00673783" w:rsidRDefault="00CC4CB8" w:rsidP="008A1EBF">
      <w:pPr>
        <w:pStyle w:val="ListParagraph"/>
        <w:numPr>
          <w:ilvl w:val="1"/>
          <w:numId w:val="16"/>
        </w:numPr>
      </w:pPr>
      <w:r w:rsidRPr="00673783">
        <w:t>Patient 4 assigned the following eligibilities</w:t>
      </w:r>
    </w:p>
    <w:p w14:paraId="4F4C8809" w14:textId="77777777" w:rsidR="00CC4CB8" w:rsidRPr="00673783" w:rsidRDefault="00CC4CB8" w:rsidP="008A1EBF">
      <w:pPr>
        <w:pStyle w:val="ListParagraph"/>
        <w:numPr>
          <w:ilvl w:val="2"/>
          <w:numId w:val="16"/>
        </w:numPr>
      </w:pPr>
      <w:r w:rsidRPr="00673783">
        <w:t>NSC</w:t>
      </w:r>
    </w:p>
    <w:p w14:paraId="460BB303" w14:textId="77777777" w:rsidR="00CC4CB8" w:rsidRPr="00673783" w:rsidRDefault="00CC4CB8" w:rsidP="008A1EBF">
      <w:pPr>
        <w:pStyle w:val="ListParagraph"/>
        <w:numPr>
          <w:ilvl w:val="2"/>
          <w:numId w:val="16"/>
        </w:numPr>
      </w:pPr>
      <w:r w:rsidRPr="00673783">
        <w:t>NSC, VA Pension</w:t>
      </w:r>
    </w:p>
    <w:p w14:paraId="49DF4997" w14:textId="77777777" w:rsidR="00CC4CB8" w:rsidRPr="00673783" w:rsidRDefault="00CC4CB8" w:rsidP="008A1EBF">
      <w:pPr>
        <w:pStyle w:val="ListParagraph"/>
        <w:numPr>
          <w:ilvl w:val="2"/>
          <w:numId w:val="16"/>
        </w:numPr>
      </w:pPr>
      <w:r w:rsidRPr="00673783">
        <w:t>Sharing Agreement</w:t>
      </w:r>
    </w:p>
    <w:p w14:paraId="1616F4FC" w14:textId="77777777" w:rsidR="00CC4CB8" w:rsidRPr="00673783" w:rsidRDefault="00CC4CB8" w:rsidP="008A1EBF">
      <w:pPr>
        <w:pStyle w:val="ListParagraph"/>
        <w:numPr>
          <w:ilvl w:val="2"/>
          <w:numId w:val="16"/>
        </w:numPr>
      </w:pPr>
      <w:r w:rsidRPr="00673783">
        <w:t>Tricare</w:t>
      </w:r>
    </w:p>
    <w:p w14:paraId="09C113D5" w14:textId="77777777" w:rsidR="00CC4CB8" w:rsidRPr="00673783" w:rsidRDefault="00CC4CB8" w:rsidP="008A1EBF">
      <w:pPr>
        <w:pStyle w:val="ListParagraph"/>
        <w:numPr>
          <w:ilvl w:val="0"/>
          <w:numId w:val="16"/>
        </w:numPr>
      </w:pPr>
      <w:r w:rsidRPr="00673783">
        <w:t>Clinic has default Appointment Type for applicable Eligibilities</w:t>
      </w:r>
    </w:p>
    <w:p w14:paraId="4F229344" w14:textId="77777777" w:rsidR="00CC4CB8" w:rsidRPr="00673783" w:rsidRDefault="00CC4CB8" w:rsidP="008A1EBF">
      <w:pPr>
        <w:pStyle w:val="ListParagraph"/>
        <w:numPr>
          <w:ilvl w:val="0"/>
          <w:numId w:val="16"/>
        </w:numPr>
      </w:pPr>
      <w:r w:rsidRPr="00673783">
        <w:t>A selected Eligibility/Benefit defaults to a particular Appointment Type or is set to the Clinic’s default</w:t>
      </w:r>
    </w:p>
    <w:p w14:paraId="7C787D14" w14:textId="77777777" w:rsidR="00CC4CB8" w:rsidRPr="00673783" w:rsidRDefault="00CC4CB8" w:rsidP="008A1EBF">
      <w:pPr>
        <w:pStyle w:val="ListParagraph"/>
        <w:numPr>
          <w:ilvl w:val="1"/>
          <w:numId w:val="16"/>
        </w:numPr>
      </w:pPr>
      <w:r w:rsidRPr="00673783">
        <w:t xml:space="preserve">Eligibility/Benefit </w:t>
      </w:r>
      <w:r w:rsidRPr="00673783">
        <w:sym w:font="Wingdings" w:char="F0E0"/>
      </w:r>
      <w:r w:rsidRPr="00673783">
        <w:t xml:space="preserve"> Default Appointment Type</w:t>
      </w:r>
    </w:p>
    <w:p w14:paraId="35635F41" w14:textId="77777777" w:rsidR="00CC4CB8" w:rsidRPr="00673783" w:rsidRDefault="00CC4CB8" w:rsidP="008A1EBF">
      <w:pPr>
        <w:pStyle w:val="ListParagraph"/>
        <w:numPr>
          <w:ilvl w:val="2"/>
          <w:numId w:val="16"/>
        </w:numPr>
      </w:pPr>
      <w:r w:rsidRPr="00673783">
        <w:t xml:space="preserve">NSC </w:t>
      </w:r>
      <w:r w:rsidRPr="00673783">
        <w:sym w:font="Wingdings" w:char="F0E0"/>
      </w:r>
      <w:r w:rsidRPr="00673783">
        <w:t xml:space="preserve"> Set to Clinic default</w:t>
      </w:r>
    </w:p>
    <w:p w14:paraId="404A052C" w14:textId="77777777" w:rsidR="00CC4CB8" w:rsidRPr="00673783" w:rsidRDefault="00CC4CB8" w:rsidP="008A1EBF">
      <w:pPr>
        <w:pStyle w:val="ListParagraph"/>
        <w:numPr>
          <w:ilvl w:val="2"/>
          <w:numId w:val="16"/>
        </w:numPr>
      </w:pPr>
      <w:r w:rsidRPr="00673783">
        <w:t xml:space="preserve">NSC, VA Pension </w:t>
      </w:r>
      <w:r w:rsidRPr="00673783">
        <w:sym w:font="Wingdings" w:char="F0E0"/>
      </w:r>
      <w:r w:rsidRPr="00673783">
        <w:t xml:space="preserve"> Set to Clinic default</w:t>
      </w:r>
    </w:p>
    <w:p w14:paraId="72B54A8A" w14:textId="77777777" w:rsidR="00CC4CB8" w:rsidRPr="00673783" w:rsidRDefault="00CC4CB8" w:rsidP="008A1EBF">
      <w:pPr>
        <w:pStyle w:val="ListParagraph"/>
        <w:numPr>
          <w:ilvl w:val="2"/>
          <w:numId w:val="16"/>
        </w:numPr>
      </w:pPr>
      <w:r w:rsidRPr="00673783">
        <w:t xml:space="preserve">Sharing Agreement </w:t>
      </w:r>
      <w:r w:rsidRPr="00673783">
        <w:sym w:font="Wingdings" w:char="F0E0"/>
      </w:r>
      <w:r w:rsidRPr="00673783">
        <w:t xml:space="preserve"> Regular</w:t>
      </w:r>
    </w:p>
    <w:p w14:paraId="2FF97D01" w14:textId="77777777" w:rsidR="00CC4CB8" w:rsidRPr="00673783" w:rsidRDefault="00CC4CB8" w:rsidP="008A1EBF">
      <w:pPr>
        <w:pStyle w:val="ListParagraph"/>
        <w:numPr>
          <w:ilvl w:val="2"/>
          <w:numId w:val="16"/>
        </w:numPr>
      </w:pPr>
      <w:r w:rsidRPr="00673783">
        <w:t xml:space="preserve">Tricare </w:t>
      </w:r>
      <w:r w:rsidRPr="00673783">
        <w:sym w:font="Wingdings" w:char="F0E0"/>
      </w:r>
      <w:r w:rsidRPr="00673783">
        <w:t xml:space="preserve"> Regular</w:t>
      </w:r>
    </w:p>
    <w:tbl>
      <w:tblPr>
        <w:tblStyle w:val="TableGrid"/>
        <w:tblW w:w="13744" w:type="dxa"/>
        <w:tblLayout w:type="fixed"/>
        <w:tblLook w:val="04A0" w:firstRow="1" w:lastRow="0" w:firstColumn="1" w:lastColumn="0" w:noHBand="0" w:noVBand="1"/>
      </w:tblPr>
      <w:tblGrid>
        <w:gridCol w:w="1885"/>
        <w:gridCol w:w="2160"/>
        <w:gridCol w:w="720"/>
        <w:gridCol w:w="2679"/>
        <w:gridCol w:w="3150"/>
        <w:gridCol w:w="1080"/>
        <w:gridCol w:w="2070"/>
      </w:tblGrid>
      <w:tr w:rsidR="00CC4CB8" w:rsidRPr="00673783" w14:paraId="07BE06F7" w14:textId="77777777" w:rsidTr="008B7B6D">
        <w:trPr>
          <w:tblHeader/>
        </w:trPr>
        <w:tc>
          <w:tcPr>
            <w:tcW w:w="1885" w:type="dxa"/>
            <w:shd w:val="clear" w:color="auto" w:fill="D9D9D9" w:themeFill="background1" w:themeFillShade="D9"/>
          </w:tcPr>
          <w:p w14:paraId="113D665C"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7B8C8679"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590FD2D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4F1901FC"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0D6E0601"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50E90597"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168858A9"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160DDCCD" w14:textId="77777777" w:rsidTr="008B7B6D">
        <w:trPr>
          <w:trHeight w:val="908"/>
        </w:trPr>
        <w:tc>
          <w:tcPr>
            <w:tcW w:w="1885" w:type="dxa"/>
          </w:tcPr>
          <w:p w14:paraId="201DF4B8" w14:textId="3D63C1E8" w:rsidR="008B7B6D" w:rsidRPr="00673783" w:rsidRDefault="00EC04A0" w:rsidP="008B7B6D">
            <w:pPr>
              <w:rPr>
                <w:rFonts w:ascii="Calibri" w:eastAsia="Times New Roman" w:hAnsi="Calibri" w:cs="Times New Roman"/>
                <w:color w:val="000000"/>
              </w:rPr>
            </w:pPr>
            <w:r>
              <w:t>VSE_132_</w:t>
            </w:r>
            <w:r w:rsidR="00EB7F28">
              <w:t>IOC</w:t>
            </w:r>
            <w:r>
              <w:t>_8.5</w:t>
            </w:r>
          </w:p>
        </w:tc>
        <w:tc>
          <w:tcPr>
            <w:tcW w:w="2160" w:type="dxa"/>
          </w:tcPr>
          <w:p w14:paraId="3841F928" w14:textId="77777777" w:rsidR="008B7B6D" w:rsidRPr="00673783" w:rsidRDefault="008B7B6D" w:rsidP="008B7B6D">
            <w:pPr>
              <w:rPr>
                <w:rFonts w:ascii="Calibri" w:eastAsia="Times New Roman" w:hAnsi="Calibri" w:cs="Times New Roman"/>
                <w:color w:val="000000"/>
              </w:rPr>
            </w:pPr>
            <w:r w:rsidRPr="009B7B76">
              <w:t>VSE 1.3 Requirement #3.1.2</w:t>
            </w:r>
          </w:p>
        </w:tc>
        <w:tc>
          <w:tcPr>
            <w:tcW w:w="720" w:type="dxa"/>
          </w:tcPr>
          <w:p w14:paraId="560043DA" w14:textId="77777777" w:rsidR="008B7B6D" w:rsidRPr="00673783" w:rsidRDefault="008B7B6D" w:rsidP="008A1EBF">
            <w:pPr>
              <w:pStyle w:val="ListParagraph"/>
              <w:numPr>
                <w:ilvl w:val="0"/>
                <w:numId w:val="28"/>
              </w:numPr>
              <w:tabs>
                <w:tab w:val="left" w:pos="540"/>
              </w:tabs>
              <w:rPr>
                <w:rFonts w:ascii="Calibri" w:eastAsia="Times New Roman" w:hAnsi="Calibri" w:cs="Times New Roman"/>
                <w:color w:val="000000"/>
              </w:rPr>
            </w:pPr>
          </w:p>
          <w:p w14:paraId="6337F79B" w14:textId="77777777" w:rsidR="008B7B6D" w:rsidRPr="00673783" w:rsidRDefault="008B7B6D" w:rsidP="008B7B6D">
            <w:pPr>
              <w:tabs>
                <w:tab w:val="left" w:pos="540"/>
              </w:tabs>
              <w:rPr>
                <w:rFonts w:ascii="Calibri" w:eastAsia="Times New Roman" w:hAnsi="Calibri" w:cs="Times New Roman"/>
                <w:color w:val="000000"/>
              </w:rPr>
            </w:pPr>
          </w:p>
        </w:tc>
        <w:tc>
          <w:tcPr>
            <w:tcW w:w="2679" w:type="dxa"/>
          </w:tcPr>
          <w:p w14:paraId="7522E759"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57122CB4" w14:textId="77777777" w:rsidR="008B7B6D" w:rsidRPr="00673783" w:rsidRDefault="008B7B6D" w:rsidP="008B7B6D"/>
        </w:tc>
        <w:tc>
          <w:tcPr>
            <w:tcW w:w="1080" w:type="dxa"/>
          </w:tcPr>
          <w:p w14:paraId="6F49DA77" w14:textId="77777777" w:rsidR="008B7B6D" w:rsidRPr="00673783" w:rsidRDefault="008B7B6D" w:rsidP="008B7B6D">
            <w:pPr>
              <w:rPr>
                <w:rFonts w:ascii="Calibri" w:eastAsia="Times New Roman" w:hAnsi="Calibri" w:cs="Times New Roman"/>
                <w:color w:val="000000"/>
              </w:rPr>
            </w:pPr>
          </w:p>
        </w:tc>
        <w:tc>
          <w:tcPr>
            <w:tcW w:w="2070" w:type="dxa"/>
          </w:tcPr>
          <w:p w14:paraId="7F4F08B4" w14:textId="77777777" w:rsidR="008B7B6D" w:rsidRPr="00673783" w:rsidRDefault="008B7B6D" w:rsidP="008B7B6D">
            <w:pPr>
              <w:rPr>
                <w:rFonts w:ascii="Calibri" w:eastAsia="Times New Roman" w:hAnsi="Calibri" w:cs="Times New Roman"/>
                <w:color w:val="000000"/>
              </w:rPr>
            </w:pPr>
          </w:p>
        </w:tc>
      </w:tr>
      <w:tr w:rsidR="00CC4CB8" w:rsidRPr="00673783" w14:paraId="5FDABABC" w14:textId="77777777" w:rsidTr="008B7B6D">
        <w:trPr>
          <w:trHeight w:val="845"/>
        </w:trPr>
        <w:tc>
          <w:tcPr>
            <w:tcW w:w="1885" w:type="dxa"/>
          </w:tcPr>
          <w:p w14:paraId="2CDC5E3E"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D184C17" w14:textId="77777777" w:rsidR="00CC4CB8" w:rsidRPr="00673783" w:rsidRDefault="00CC4CB8" w:rsidP="00CC4CB8">
            <w:pPr>
              <w:rPr>
                <w:rFonts w:ascii="Times New Roman" w:hAnsi="Times New Roman"/>
                <w:sz w:val="18"/>
                <w:szCs w:val="18"/>
              </w:rPr>
            </w:pPr>
          </w:p>
        </w:tc>
        <w:tc>
          <w:tcPr>
            <w:tcW w:w="720" w:type="dxa"/>
          </w:tcPr>
          <w:p w14:paraId="482BC07B"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51841C61" w14:textId="77777777" w:rsidR="00CC4CB8" w:rsidRPr="00673783" w:rsidRDefault="00CC4CB8" w:rsidP="00CC4CB8">
            <w:r w:rsidRPr="00673783">
              <w:t xml:space="preserve">In the Tasks tab display, search for and select a patient (Patient 4) with the </w:t>
            </w:r>
            <w:r w:rsidRPr="00673783">
              <w:lastRenderedPageBreak/>
              <w:t>following eligibilities</w:t>
            </w:r>
          </w:p>
          <w:p w14:paraId="54418C14" w14:textId="77777777" w:rsidR="00CC4CB8" w:rsidRPr="00673783" w:rsidRDefault="00CC4CB8" w:rsidP="008A1EBF">
            <w:pPr>
              <w:pStyle w:val="ListParagraph"/>
              <w:numPr>
                <w:ilvl w:val="0"/>
                <w:numId w:val="16"/>
              </w:numPr>
            </w:pPr>
            <w:r w:rsidRPr="00673783">
              <w:t>NSC</w:t>
            </w:r>
          </w:p>
          <w:p w14:paraId="71A7C91C" w14:textId="77777777" w:rsidR="00CC4CB8" w:rsidRPr="00673783" w:rsidRDefault="00CC4CB8" w:rsidP="008A1EBF">
            <w:pPr>
              <w:pStyle w:val="ListParagraph"/>
              <w:numPr>
                <w:ilvl w:val="0"/>
                <w:numId w:val="16"/>
              </w:numPr>
            </w:pPr>
            <w:r w:rsidRPr="00673783">
              <w:t>NSC, VA Pension</w:t>
            </w:r>
          </w:p>
          <w:p w14:paraId="4CDB1BF3" w14:textId="77777777" w:rsidR="00CC4CB8" w:rsidRPr="00673783" w:rsidRDefault="00CC4CB8" w:rsidP="008A1EBF">
            <w:pPr>
              <w:pStyle w:val="ListParagraph"/>
              <w:numPr>
                <w:ilvl w:val="0"/>
                <w:numId w:val="16"/>
              </w:numPr>
            </w:pPr>
            <w:r w:rsidRPr="00673783">
              <w:t>Sharing Agreement</w:t>
            </w:r>
          </w:p>
          <w:p w14:paraId="0DCC6324" w14:textId="0FAFABC7" w:rsidR="00CC4CB8" w:rsidRPr="00673783" w:rsidRDefault="00CC4CB8" w:rsidP="00CC4CB8">
            <w:pPr>
              <w:pStyle w:val="ListParagraph"/>
            </w:pPr>
            <w:r w:rsidRPr="00673783">
              <w:t>Tricare</w:t>
            </w:r>
          </w:p>
        </w:tc>
        <w:tc>
          <w:tcPr>
            <w:tcW w:w="3150" w:type="dxa"/>
          </w:tcPr>
          <w:p w14:paraId="75041026" w14:textId="77777777" w:rsidR="00CC4CB8" w:rsidRPr="00673783" w:rsidRDefault="00CC4CB8" w:rsidP="00CC4CB8">
            <w:pPr>
              <w:pStyle w:val="ListParagraph"/>
            </w:pPr>
          </w:p>
        </w:tc>
        <w:tc>
          <w:tcPr>
            <w:tcW w:w="1080" w:type="dxa"/>
          </w:tcPr>
          <w:p w14:paraId="37EC8B39" w14:textId="77777777" w:rsidR="00CC4CB8" w:rsidRPr="00673783" w:rsidRDefault="00CC4CB8" w:rsidP="00CC4CB8">
            <w:pPr>
              <w:rPr>
                <w:rFonts w:ascii="Calibri" w:eastAsia="Times New Roman" w:hAnsi="Calibri" w:cs="Times New Roman"/>
                <w:color w:val="000000"/>
              </w:rPr>
            </w:pPr>
          </w:p>
        </w:tc>
        <w:tc>
          <w:tcPr>
            <w:tcW w:w="2070" w:type="dxa"/>
          </w:tcPr>
          <w:p w14:paraId="08A5E8A5" w14:textId="77777777" w:rsidR="00CC4CB8" w:rsidRPr="00673783" w:rsidRDefault="00CC4CB8" w:rsidP="00CC4CB8">
            <w:pPr>
              <w:rPr>
                <w:rFonts w:ascii="Calibri" w:eastAsia="Times New Roman" w:hAnsi="Calibri" w:cs="Times New Roman"/>
                <w:color w:val="000000"/>
              </w:rPr>
            </w:pPr>
          </w:p>
        </w:tc>
      </w:tr>
      <w:tr w:rsidR="00CC4CB8" w:rsidRPr="00673783" w14:paraId="089FE05E" w14:textId="77777777" w:rsidTr="008B7B6D">
        <w:trPr>
          <w:trHeight w:val="845"/>
        </w:trPr>
        <w:tc>
          <w:tcPr>
            <w:tcW w:w="1885" w:type="dxa"/>
          </w:tcPr>
          <w:p w14:paraId="653AB25C"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7D95B20" w14:textId="77777777" w:rsidR="00CC4CB8" w:rsidRPr="00673783" w:rsidRDefault="00CC4CB8" w:rsidP="00CC4CB8">
            <w:pPr>
              <w:rPr>
                <w:rFonts w:ascii="Times New Roman" w:hAnsi="Times New Roman"/>
                <w:sz w:val="18"/>
                <w:szCs w:val="18"/>
              </w:rPr>
            </w:pPr>
          </w:p>
        </w:tc>
        <w:tc>
          <w:tcPr>
            <w:tcW w:w="720" w:type="dxa"/>
          </w:tcPr>
          <w:p w14:paraId="08899D17"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225C3341" w14:textId="77777777" w:rsidR="00CC4CB8" w:rsidRPr="00673783" w:rsidRDefault="00CC4CB8" w:rsidP="00CC4CB8">
            <w:r w:rsidRPr="00673783">
              <w:t>In the Request Type dialog box, click Cancel</w:t>
            </w:r>
          </w:p>
        </w:tc>
        <w:tc>
          <w:tcPr>
            <w:tcW w:w="3150" w:type="dxa"/>
          </w:tcPr>
          <w:p w14:paraId="46270B6C" w14:textId="77777777" w:rsidR="00CC4CB8" w:rsidRPr="00673783" w:rsidRDefault="00CC4CB8" w:rsidP="00CC4CB8"/>
        </w:tc>
        <w:tc>
          <w:tcPr>
            <w:tcW w:w="1080" w:type="dxa"/>
          </w:tcPr>
          <w:p w14:paraId="62EDFAA9" w14:textId="77777777" w:rsidR="00CC4CB8" w:rsidRPr="00673783" w:rsidRDefault="00CC4CB8" w:rsidP="00CC4CB8">
            <w:pPr>
              <w:rPr>
                <w:rFonts w:ascii="Calibri" w:eastAsia="Times New Roman" w:hAnsi="Calibri" w:cs="Times New Roman"/>
                <w:color w:val="000000"/>
              </w:rPr>
            </w:pPr>
          </w:p>
        </w:tc>
        <w:tc>
          <w:tcPr>
            <w:tcW w:w="2070" w:type="dxa"/>
          </w:tcPr>
          <w:p w14:paraId="5EB609B9" w14:textId="77777777" w:rsidR="00CC4CB8" w:rsidRPr="00673783" w:rsidRDefault="00CC4CB8" w:rsidP="00CC4CB8">
            <w:pPr>
              <w:rPr>
                <w:rFonts w:ascii="Calibri" w:eastAsia="Times New Roman" w:hAnsi="Calibri" w:cs="Times New Roman"/>
                <w:color w:val="000000"/>
              </w:rPr>
            </w:pPr>
          </w:p>
        </w:tc>
      </w:tr>
      <w:tr w:rsidR="00CC4CB8" w:rsidRPr="00673783" w14:paraId="56AAB5CE" w14:textId="77777777" w:rsidTr="008B7B6D">
        <w:trPr>
          <w:trHeight w:val="845"/>
        </w:trPr>
        <w:tc>
          <w:tcPr>
            <w:tcW w:w="1885" w:type="dxa"/>
          </w:tcPr>
          <w:p w14:paraId="786F27AC"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5B51F428" w14:textId="77777777" w:rsidR="00CC4CB8" w:rsidRPr="00673783" w:rsidRDefault="00CC4CB8" w:rsidP="00CC4CB8">
            <w:pPr>
              <w:rPr>
                <w:rFonts w:ascii="Times New Roman" w:hAnsi="Times New Roman"/>
                <w:sz w:val="18"/>
                <w:szCs w:val="18"/>
              </w:rPr>
            </w:pPr>
          </w:p>
        </w:tc>
        <w:tc>
          <w:tcPr>
            <w:tcW w:w="720" w:type="dxa"/>
          </w:tcPr>
          <w:p w14:paraId="72109A57"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01FDE675" w14:textId="77777777" w:rsidR="00CC4CB8" w:rsidRPr="00673783" w:rsidRDefault="00CC4CB8" w:rsidP="00CC4CB8">
            <w:r w:rsidRPr="00673783">
              <w:t xml:space="preserve">In the Request Management grid, click a </w:t>
            </w:r>
            <w:r w:rsidR="003E059A">
              <w:t xml:space="preserve">RTC </w:t>
            </w:r>
            <w:r w:rsidRPr="00673783">
              <w:t xml:space="preserve">request </w:t>
            </w:r>
          </w:p>
        </w:tc>
        <w:tc>
          <w:tcPr>
            <w:tcW w:w="3150" w:type="dxa"/>
          </w:tcPr>
          <w:p w14:paraId="142DD531" w14:textId="77777777" w:rsidR="00CC4CB8" w:rsidRPr="00673783" w:rsidRDefault="00CC4CB8" w:rsidP="00CC4CB8">
            <w:r w:rsidRPr="00673783">
              <w:t>The Clinic Schedule Grid is displayed</w:t>
            </w:r>
          </w:p>
        </w:tc>
        <w:tc>
          <w:tcPr>
            <w:tcW w:w="1080" w:type="dxa"/>
          </w:tcPr>
          <w:p w14:paraId="3D586AC7" w14:textId="77777777" w:rsidR="00CC4CB8" w:rsidRPr="00673783" w:rsidRDefault="00CC4CB8" w:rsidP="00CC4CB8">
            <w:pPr>
              <w:rPr>
                <w:rFonts w:ascii="Calibri" w:eastAsia="Times New Roman" w:hAnsi="Calibri" w:cs="Times New Roman"/>
                <w:color w:val="000000"/>
              </w:rPr>
            </w:pPr>
          </w:p>
        </w:tc>
        <w:tc>
          <w:tcPr>
            <w:tcW w:w="2070" w:type="dxa"/>
          </w:tcPr>
          <w:p w14:paraId="0405340E" w14:textId="77777777" w:rsidR="00CC4CB8" w:rsidRPr="00673783" w:rsidRDefault="00CC4CB8" w:rsidP="00CC4CB8">
            <w:pPr>
              <w:rPr>
                <w:rFonts w:ascii="Calibri" w:eastAsia="Times New Roman" w:hAnsi="Calibri" w:cs="Times New Roman"/>
                <w:color w:val="000000"/>
              </w:rPr>
            </w:pPr>
          </w:p>
        </w:tc>
      </w:tr>
      <w:tr w:rsidR="00CC4CB8" w:rsidRPr="00673783" w14:paraId="383A67D1" w14:textId="77777777" w:rsidTr="008B7B6D">
        <w:trPr>
          <w:trHeight w:val="1070"/>
        </w:trPr>
        <w:tc>
          <w:tcPr>
            <w:tcW w:w="1885" w:type="dxa"/>
          </w:tcPr>
          <w:p w14:paraId="6E0D8CEE"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8E47249" w14:textId="77777777" w:rsidR="00CC4CB8" w:rsidRPr="00673783" w:rsidRDefault="00CC4CB8" w:rsidP="00CC4CB8">
            <w:pPr>
              <w:rPr>
                <w:rFonts w:ascii="Times New Roman" w:hAnsi="Times New Roman"/>
                <w:sz w:val="18"/>
                <w:szCs w:val="18"/>
              </w:rPr>
            </w:pPr>
          </w:p>
        </w:tc>
        <w:tc>
          <w:tcPr>
            <w:tcW w:w="720" w:type="dxa"/>
          </w:tcPr>
          <w:p w14:paraId="0F011CAF"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38B627F6" w14:textId="77777777" w:rsidR="00CC4CB8" w:rsidRPr="00673783" w:rsidRDefault="00CC4CB8" w:rsidP="00CC4CB8">
            <w:r w:rsidRPr="00673783">
              <w:t>In Clinic Schedule Grid, select the available time slot</w:t>
            </w:r>
          </w:p>
        </w:tc>
        <w:tc>
          <w:tcPr>
            <w:tcW w:w="3150" w:type="dxa"/>
          </w:tcPr>
          <w:p w14:paraId="3F27DFA9" w14:textId="77777777" w:rsidR="00CC4CB8" w:rsidRPr="00673783" w:rsidRDefault="00CC4CB8" w:rsidP="00CC4CB8"/>
        </w:tc>
        <w:tc>
          <w:tcPr>
            <w:tcW w:w="1080" w:type="dxa"/>
          </w:tcPr>
          <w:p w14:paraId="77BC2152" w14:textId="77777777" w:rsidR="00CC4CB8" w:rsidRPr="00673783" w:rsidRDefault="00CC4CB8" w:rsidP="00CC4CB8">
            <w:pPr>
              <w:rPr>
                <w:rFonts w:ascii="Calibri" w:eastAsia="Times New Roman" w:hAnsi="Calibri" w:cs="Times New Roman"/>
                <w:color w:val="000000"/>
              </w:rPr>
            </w:pPr>
          </w:p>
        </w:tc>
        <w:tc>
          <w:tcPr>
            <w:tcW w:w="2070" w:type="dxa"/>
          </w:tcPr>
          <w:p w14:paraId="07573935" w14:textId="77777777" w:rsidR="00CC4CB8" w:rsidRPr="00673783" w:rsidRDefault="00CC4CB8" w:rsidP="00CC4CB8">
            <w:pPr>
              <w:rPr>
                <w:rFonts w:ascii="Calibri" w:eastAsia="Times New Roman" w:hAnsi="Calibri" w:cs="Times New Roman"/>
                <w:color w:val="000000"/>
              </w:rPr>
            </w:pPr>
          </w:p>
        </w:tc>
      </w:tr>
      <w:tr w:rsidR="00CC4CB8" w:rsidRPr="00673783" w14:paraId="637557C9" w14:textId="77777777" w:rsidTr="008B7B6D">
        <w:trPr>
          <w:trHeight w:val="1070"/>
        </w:trPr>
        <w:tc>
          <w:tcPr>
            <w:tcW w:w="1885" w:type="dxa"/>
          </w:tcPr>
          <w:p w14:paraId="33AD944B"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251ED325" w14:textId="77777777" w:rsidR="00CC4CB8" w:rsidRPr="00673783" w:rsidRDefault="00CC4CB8" w:rsidP="00CC4CB8">
            <w:pPr>
              <w:rPr>
                <w:rFonts w:ascii="Times New Roman" w:hAnsi="Times New Roman"/>
                <w:sz w:val="18"/>
                <w:szCs w:val="18"/>
              </w:rPr>
            </w:pPr>
          </w:p>
        </w:tc>
        <w:tc>
          <w:tcPr>
            <w:tcW w:w="720" w:type="dxa"/>
          </w:tcPr>
          <w:p w14:paraId="2A96FA60"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7D0FF6BC" w14:textId="77777777" w:rsidR="00CC4CB8" w:rsidRPr="00673783" w:rsidRDefault="00CC4CB8" w:rsidP="00CC4CB8">
            <w:r w:rsidRPr="00673783">
              <w:t>Right click in time slot and Select Add Appointment</w:t>
            </w:r>
          </w:p>
        </w:tc>
        <w:tc>
          <w:tcPr>
            <w:tcW w:w="3150" w:type="dxa"/>
          </w:tcPr>
          <w:p w14:paraId="68797D89" w14:textId="77777777" w:rsidR="00CC4CB8" w:rsidRPr="00673783" w:rsidRDefault="00CC4CB8" w:rsidP="00CC4CB8">
            <w:r w:rsidRPr="00673783">
              <w:t xml:space="preserve">New Appointment dialog is displayed </w:t>
            </w:r>
          </w:p>
          <w:p w14:paraId="17D1D8B3" w14:textId="77777777" w:rsidR="00CC4CB8" w:rsidRPr="00673783" w:rsidRDefault="00CC4CB8" w:rsidP="00CC4CB8"/>
          <w:p w14:paraId="1ABDA56E" w14:textId="7F305B00" w:rsidR="00CC4CB8" w:rsidRPr="00673783" w:rsidRDefault="00CC4CB8" w:rsidP="00CC4CB8">
            <w:r w:rsidRPr="00673783">
              <w:t>Patient Eligibility dialog is displayed</w:t>
            </w:r>
          </w:p>
        </w:tc>
        <w:tc>
          <w:tcPr>
            <w:tcW w:w="1080" w:type="dxa"/>
          </w:tcPr>
          <w:p w14:paraId="788039E9" w14:textId="77777777" w:rsidR="00CC4CB8" w:rsidRPr="00673783" w:rsidRDefault="00CC4CB8" w:rsidP="00CC4CB8">
            <w:pPr>
              <w:rPr>
                <w:rFonts w:ascii="Calibri" w:eastAsia="Times New Roman" w:hAnsi="Calibri" w:cs="Times New Roman"/>
                <w:color w:val="000000"/>
              </w:rPr>
            </w:pPr>
          </w:p>
        </w:tc>
        <w:tc>
          <w:tcPr>
            <w:tcW w:w="2070" w:type="dxa"/>
          </w:tcPr>
          <w:p w14:paraId="6A3A8E63" w14:textId="77777777" w:rsidR="00CC4CB8" w:rsidRPr="00673783" w:rsidRDefault="00CC4CB8" w:rsidP="00CC4CB8">
            <w:pPr>
              <w:rPr>
                <w:rFonts w:ascii="Calibri" w:eastAsia="Times New Roman" w:hAnsi="Calibri" w:cs="Times New Roman"/>
                <w:color w:val="000000"/>
              </w:rPr>
            </w:pPr>
          </w:p>
        </w:tc>
      </w:tr>
      <w:tr w:rsidR="00CC4CB8" w:rsidRPr="00673783" w14:paraId="7B66EA74" w14:textId="77777777" w:rsidTr="008B7B6D">
        <w:trPr>
          <w:trHeight w:val="1070"/>
        </w:trPr>
        <w:tc>
          <w:tcPr>
            <w:tcW w:w="1885" w:type="dxa"/>
          </w:tcPr>
          <w:p w14:paraId="27B5A279"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7E26B75F" w14:textId="77777777" w:rsidR="00CC4CB8" w:rsidRPr="00673783" w:rsidRDefault="00CC4CB8" w:rsidP="00CC4CB8">
            <w:pPr>
              <w:rPr>
                <w:rFonts w:ascii="Times New Roman" w:hAnsi="Times New Roman"/>
                <w:sz w:val="18"/>
                <w:szCs w:val="18"/>
              </w:rPr>
            </w:pPr>
          </w:p>
        </w:tc>
        <w:tc>
          <w:tcPr>
            <w:tcW w:w="720" w:type="dxa"/>
          </w:tcPr>
          <w:p w14:paraId="2E55B94A"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29B21670" w14:textId="77777777" w:rsidR="00CC4CB8" w:rsidRPr="00673783" w:rsidRDefault="00CC4CB8" w:rsidP="00CC4CB8">
            <w:r w:rsidRPr="00673783">
              <w:t xml:space="preserve">Click OK in the New Appointment Dialog </w:t>
            </w:r>
          </w:p>
        </w:tc>
        <w:tc>
          <w:tcPr>
            <w:tcW w:w="3150" w:type="dxa"/>
          </w:tcPr>
          <w:p w14:paraId="30139643" w14:textId="77777777" w:rsidR="00CC4CB8" w:rsidRPr="00673783" w:rsidRDefault="00CC4CB8" w:rsidP="00CC4CB8">
            <w:r w:rsidRPr="00673783">
              <w:t>“Please select an eligibility before creating an appointment” message is displayed</w:t>
            </w:r>
          </w:p>
        </w:tc>
        <w:tc>
          <w:tcPr>
            <w:tcW w:w="1080" w:type="dxa"/>
          </w:tcPr>
          <w:p w14:paraId="7A785E6E" w14:textId="77777777" w:rsidR="00CC4CB8" w:rsidRPr="00673783" w:rsidRDefault="00CC4CB8" w:rsidP="00CC4CB8">
            <w:pPr>
              <w:rPr>
                <w:rFonts w:ascii="Calibri" w:eastAsia="Times New Roman" w:hAnsi="Calibri" w:cs="Times New Roman"/>
                <w:color w:val="000000"/>
              </w:rPr>
            </w:pPr>
          </w:p>
        </w:tc>
        <w:tc>
          <w:tcPr>
            <w:tcW w:w="2070" w:type="dxa"/>
          </w:tcPr>
          <w:p w14:paraId="76CB96D9" w14:textId="77777777" w:rsidR="00CC4CB8" w:rsidRPr="00673783" w:rsidRDefault="00CC4CB8" w:rsidP="00CC4CB8">
            <w:pPr>
              <w:rPr>
                <w:rFonts w:ascii="Calibri" w:eastAsia="Times New Roman" w:hAnsi="Calibri" w:cs="Times New Roman"/>
                <w:color w:val="000000"/>
              </w:rPr>
            </w:pPr>
          </w:p>
        </w:tc>
      </w:tr>
      <w:tr w:rsidR="00CC4CB8" w:rsidRPr="00673783" w14:paraId="39566B83" w14:textId="77777777" w:rsidTr="008B7B6D">
        <w:trPr>
          <w:trHeight w:val="1070"/>
        </w:trPr>
        <w:tc>
          <w:tcPr>
            <w:tcW w:w="1885" w:type="dxa"/>
          </w:tcPr>
          <w:p w14:paraId="363D6C70"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D75C7BF" w14:textId="77777777" w:rsidR="00CC4CB8" w:rsidRPr="00673783" w:rsidRDefault="00CC4CB8" w:rsidP="00CC4CB8">
            <w:pPr>
              <w:rPr>
                <w:rFonts w:ascii="Times New Roman" w:hAnsi="Times New Roman"/>
                <w:sz w:val="18"/>
                <w:szCs w:val="18"/>
              </w:rPr>
            </w:pPr>
          </w:p>
        </w:tc>
        <w:tc>
          <w:tcPr>
            <w:tcW w:w="720" w:type="dxa"/>
          </w:tcPr>
          <w:p w14:paraId="5A7CDA07"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02C53143" w14:textId="77777777" w:rsidR="00CC4CB8" w:rsidRPr="00673783" w:rsidRDefault="00CC4CB8" w:rsidP="00CC4CB8">
            <w:r w:rsidRPr="00673783">
              <w:t>Close the message</w:t>
            </w:r>
          </w:p>
        </w:tc>
        <w:tc>
          <w:tcPr>
            <w:tcW w:w="3150" w:type="dxa"/>
          </w:tcPr>
          <w:p w14:paraId="61FF8E56" w14:textId="77777777" w:rsidR="00CC4CB8" w:rsidRPr="00673783" w:rsidRDefault="00CC4CB8" w:rsidP="00CC4CB8"/>
        </w:tc>
        <w:tc>
          <w:tcPr>
            <w:tcW w:w="1080" w:type="dxa"/>
          </w:tcPr>
          <w:p w14:paraId="24045F86" w14:textId="77777777" w:rsidR="00CC4CB8" w:rsidRPr="00673783" w:rsidRDefault="00CC4CB8" w:rsidP="00CC4CB8">
            <w:pPr>
              <w:rPr>
                <w:rFonts w:ascii="Calibri" w:eastAsia="Times New Roman" w:hAnsi="Calibri" w:cs="Times New Roman"/>
                <w:color w:val="000000"/>
              </w:rPr>
            </w:pPr>
          </w:p>
        </w:tc>
        <w:tc>
          <w:tcPr>
            <w:tcW w:w="2070" w:type="dxa"/>
          </w:tcPr>
          <w:p w14:paraId="56D15FD6" w14:textId="77777777" w:rsidR="00CC4CB8" w:rsidRPr="00673783" w:rsidRDefault="00CC4CB8" w:rsidP="00CC4CB8">
            <w:pPr>
              <w:rPr>
                <w:rFonts w:ascii="Calibri" w:eastAsia="Times New Roman" w:hAnsi="Calibri" w:cs="Times New Roman"/>
                <w:color w:val="000000"/>
              </w:rPr>
            </w:pPr>
          </w:p>
        </w:tc>
      </w:tr>
      <w:tr w:rsidR="00CC4CB8" w:rsidRPr="00673783" w14:paraId="796EEA38" w14:textId="77777777" w:rsidTr="008B7B6D">
        <w:trPr>
          <w:trHeight w:val="1070"/>
        </w:trPr>
        <w:tc>
          <w:tcPr>
            <w:tcW w:w="1885" w:type="dxa"/>
          </w:tcPr>
          <w:p w14:paraId="4367411A"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B396B58" w14:textId="77777777" w:rsidR="00CC4CB8" w:rsidRPr="00673783" w:rsidRDefault="00CC4CB8" w:rsidP="00CC4CB8">
            <w:pPr>
              <w:rPr>
                <w:rFonts w:ascii="Times New Roman" w:hAnsi="Times New Roman"/>
                <w:sz w:val="18"/>
                <w:szCs w:val="18"/>
              </w:rPr>
            </w:pPr>
          </w:p>
        </w:tc>
        <w:tc>
          <w:tcPr>
            <w:tcW w:w="720" w:type="dxa"/>
          </w:tcPr>
          <w:p w14:paraId="14D7F433"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3BC00B4A" w14:textId="77777777" w:rsidR="00CC4CB8" w:rsidRPr="00673783" w:rsidRDefault="00CC4CB8" w:rsidP="00CC4CB8">
            <w:r w:rsidRPr="00673783">
              <w:t>Select the Eligibility/Benefit dropdown in the New Appointment dialog</w:t>
            </w:r>
          </w:p>
        </w:tc>
        <w:tc>
          <w:tcPr>
            <w:tcW w:w="3150" w:type="dxa"/>
          </w:tcPr>
          <w:p w14:paraId="517DE9A7" w14:textId="77777777" w:rsidR="00CC4CB8" w:rsidRPr="00673783" w:rsidRDefault="00CC4CB8" w:rsidP="00CC4CB8">
            <w:r w:rsidRPr="00673783">
              <w:t>The following eligibilities that are assigned to the patient are displayed in the Eligibility/Benefit dropdown</w:t>
            </w:r>
          </w:p>
          <w:p w14:paraId="6679885A" w14:textId="77777777" w:rsidR="00CC4CB8" w:rsidRPr="00673783" w:rsidRDefault="00CC4CB8" w:rsidP="008A1EBF">
            <w:pPr>
              <w:pStyle w:val="ListParagraph"/>
              <w:numPr>
                <w:ilvl w:val="0"/>
                <w:numId w:val="16"/>
              </w:numPr>
            </w:pPr>
            <w:r w:rsidRPr="00673783">
              <w:lastRenderedPageBreak/>
              <w:t>NSC</w:t>
            </w:r>
            <w:r w:rsidR="00B2286F">
              <w:t xml:space="preserve"> - the appointment type is “Regular”</w:t>
            </w:r>
          </w:p>
          <w:p w14:paraId="5F70D8FC" w14:textId="77777777" w:rsidR="00CC4CB8" w:rsidRPr="00673783" w:rsidRDefault="00CC4CB8" w:rsidP="008A1EBF">
            <w:pPr>
              <w:pStyle w:val="ListParagraph"/>
              <w:numPr>
                <w:ilvl w:val="0"/>
                <w:numId w:val="16"/>
              </w:numPr>
            </w:pPr>
            <w:r w:rsidRPr="00673783">
              <w:t>NSC, VA Pension</w:t>
            </w:r>
            <w:r w:rsidR="00B2286F">
              <w:t xml:space="preserve"> - the appointment type is “Regular”</w:t>
            </w:r>
          </w:p>
          <w:p w14:paraId="074111CB" w14:textId="77777777" w:rsidR="00CC4CB8" w:rsidRPr="00673783" w:rsidRDefault="00CC4CB8" w:rsidP="008A1EBF">
            <w:pPr>
              <w:pStyle w:val="ListParagraph"/>
              <w:numPr>
                <w:ilvl w:val="0"/>
                <w:numId w:val="16"/>
              </w:numPr>
            </w:pPr>
            <w:r w:rsidRPr="00673783">
              <w:t>Sharing Agreement</w:t>
            </w:r>
            <w:r w:rsidR="00B2286F">
              <w:t xml:space="preserve"> - the appointment type is “Sharing Agreement”</w:t>
            </w:r>
          </w:p>
          <w:p w14:paraId="66544ED8" w14:textId="77777777" w:rsidR="00CC4CB8" w:rsidRPr="00673783" w:rsidRDefault="00CC4CB8" w:rsidP="008A1EBF">
            <w:pPr>
              <w:pStyle w:val="ListParagraph"/>
              <w:numPr>
                <w:ilvl w:val="0"/>
                <w:numId w:val="16"/>
              </w:numPr>
            </w:pPr>
            <w:r w:rsidRPr="00673783">
              <w:t>Tricare</w:t>
            </w:r>
            <w:r w:rsidR="00B2286F">
              <w:t xml:space="preserve"> - the appointment type is “Regular”</w:t>
            </w:r>
          </w:p>
          <w:p w14:paraId="4B6193DA" w14:textId="77777777" w:rsidR="00CC4CB8" w:rsidRPr="00673783" w:rsidRDefault="00CC4CB8" w:rsidP="00CC4CB8"/>
        </w:tc>
        <w:tc>
          <w:tcPr>
            <w:tcW w:w="1080" w:type="dxa"/>
          </w:tcPr>
          <w:p w14:paraId="7971F4CC" w14:textId="77777777" w:rsidR="00CC4CB8" w:rsidRPr="00673783" w:rsidRDefault="00CC4CB8" w:rsidP="00CC4CB8">
            <w:pPr>
              <w:rPr>
                <w:rFonts w:ascii="Calibri" w:eastAsia="Times New Roman" w:hAnsi="Calibri" w:cs="Times New Roman"/>
                <w:color w:val="000000"/>
              </w:rPr>
            </w:pPr>
          </w:p>
        </w:tc>
        <w:tc>
          <w:tcPr>
            <w:tcW w:w="2070" w:type="dxa"/>
          </w:tcPr>
          <w:p w14:paraId="23C937D0" w14:textId="77777777" w:rsidR="00CC4CB8" w:rsidRPr="00673783" w:rsidRDefault="00CC4CB8" w:rsidP="00CC4CB8">
            <w:pPr>
              <w:rPr>
                <w:rFonts w:ascii="Calibri" w:eastAsia="Times New Roman" w:hAnsi="Calibri" w:cs="Times New Roman"/>
                <w:color w:val="000000"/>
              </w:rPr>
            </w:pPr>
          </w:p>
        </w:tc>
      </w:tr>
      <w:tr w:rsidR="00CC4CB8" w:rsidRPr="00673783" w14:paraId="5D268E45" w14:textId="77777777" w:rsidTr="008B7B6D">
        <w:trPr>
          <w:trHeight w:val="1070"/>
        </w:trPr>
        <w:tc>
          <w:tcPr>
            <w:tcW w:w="1885" w:type="dxa"/>
          </w:tcPr>
          <w:p w14:paraId="2F1C675F"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FB67942" w14:textId="77777777" w:rsidR="00CC4CB8" w:rsidRPr="00673783" w:rsidRDefault="00CC4CB8" w:rsidP="00CC4CB8">
            <w:pPr>
              <w:rPr>
                <w:rFonts w:ascii="Times New Roman" w:hAnsi="Times New Roman"/>
                <w:sz w:val="18"/>
                <w:szCs w:val="18"/>
              </w:rPr>
            </w:pPr>
          </w:p>
        </w:tc>
        <w:tc>
          <w:tcPr>
            <w:tcW w:w="720" w:type="dxa"/>
          </w:tcPr>
          <w:p w14:paraId="4656B956"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0810E280" w14:textId="77777777" w:rsidR="00CC4CB8" w:rsidRPr="00673783" w:rsidRDefault="00CC4CB8" w:rsidP="00CC4CB8">
            <w:r w:rsidRPr="00673783">
              <w:rPr>
                <w:color w:val="FF0000"/>
              </w:rPr>
              <w:t>Complete this step for each Eligibility assigned to Patient 4</w:t>
            </w:r>
          </w:p>
          <w:p w14:paraId="0ACDFC34" w14:textId="77777777" w:rsidR="00CC4CB8" w:rsidRPr="00673783" w:rsidRDefault="00CC4CB8" w:rsidP="00CC4CB8"/>
          <w:p w14:paraId="6A016817" w14:textId="43D56834" w:rsidR="00CC4CB8" w:rsidRPr="00673783" w:rsidRDefault="00CC4CB8" w:rsidP="00CC4CB8">
            <w:r w:rsidRPr="00673783">
              <w:t>Select the Eligibility from the Eligibility/Benefit dropdown in the New Appointment Dialog</w:t>
            </w:r>
          </w:p>
        </w:tc>
        <w:tc>
          <w:tcPr>
            <w:tcW w:w="3150" w:type="dxa"/>
          </w:tcPr>
          <w:p w14:paraId="530321E8" w14:textId="77777777" w:rsidR="00CC4CB8" w:rsidRPr="00673783" w:rsidRDefault="00CC4CB8" w:rsidP="00CC4CB8"/>
          <w:p w14:paraId="3A389C2C" w14:textId="77777777" w:rsidR="00CC4CB8" w:rsidRPr="00673783" w:rsidRDefault="00CC4CB8" w:rsidP="00CC4CB8"/>
          <w:p w14:paraId="28CC0420" w14:textId="77777777" w:rsidR="00CC4CB8" w:rsidRPr="00673783" w:rsidRDefault="00CC4CB8" w:rsidP="00CC4CB8"/>
          <w:p w14:paraId="35C705AF" w14:textId="77777777" w:rsidR="00CC4CB8" w:rsidRPr="00673783" w:rsidRDefault="00CC4CB8" w:rsidP="00CC4CB8"/>
          <w:p w14:paraId="2F31DE0C" w14:textId="77777777" w:rsidR="00CC4CB8" w:rsidRPr="00673783" w:rsidRDefault="00CC4CB8" w:rsidP="00CC4CB8">
            <w:r w:rsidRPr="00673783">
              <w:t>The selected entitled eligibility is displayed in the Eligibility/Benefit dropdown</w:t>
            </w:r>
          </w:p>
          <w:p w14:paraId="2720332D" w14:textId="77777777" w:rsidR="00CC4CB8" w:rsidRPr="00673783" w:rsidRDefault="00CC4CB8" w:rsidP="00CC4CB8"/>
          <w:p w14:paraId="1957FD66" w14:textId="77777777" w:rsidR="00CC4CB8" w:rsidRPr="00673783" w:rsidRDefault="00CC4CB8" w:rsidP="00CC4CB8">
            <w:r w:rsidRPr="00673783">
              <w:t>The default for the Appointment Type is displayed in the Appointment Type dropdown based on the eligibility that was selected or the clinic set up</w:t>
            </w:r>
          </w:p>
          <w:p w14:paraId="5FA0E06F" w14:textId="77777777" w:rsidR="00CC4CB8" w:rsidRPr="00673783" w:rsidRDefault="00CC4CB8" w:rsidP="00CC4CB8"/>
          <w:p w14:paraId="52620C17" w14:textId="68664E9A" w:rsidR="00CC4CB8" w:rsidRPr="00673783" w:rsidRDefault="00CC4CB8" w:rsidP="00CC4CB8">
            <w:r w:rsidRPr="00673783">
              <w:t>The Appointment Type dropdown is editable</w:t>
            </w:r>
          </w:p>
        </w:tc>
        <w:tc>
          <w:tcPr>
            <w:tcW w:w="1080" w:type="dxa"/>
          </w:tcPr>
          <w:p w14:paraId="1676A979" w14:textId="77777777" w:rsidR="00CC4CB8" w:rsidRPr="00673783" w:rsidRDefault="00CC4CB8" w:rsidP="00CC4CB8">
            <w:pPr>
              <w:rPr>
                <w:rFonts w:ascii="Calibri" w:eastAsia="Times New Roman" w:hAnsi="Calibri" w:cs="Times New Roman"/>
                <w:color w:val="000000"/>
              </w:rPr>
            </w:pPr>
          </w:p>
        </w:tc>
        <w:tc>
          <w:tcPr>
            <w:tcW w:w="2070" w:type="dxa"/>
          </w:tcPr>
          <w:p w14:paraId="615035A3" w14:textId="77777777" w:rsidR="00CC4CB8" w:rsidRPr="00673783" w:rsidRDefault="00CC4CB8" w:rsidP="00CC4CB8">
            <w:pPr>
              <w:rPr>
                <w:rFonts w:ascii="Calibri" w:eastAsia="Times New Roman" w:hAnsi="Calibri" w:cs="Times New Roman"/>
                <w:color w:val="000000"/>
              </w:rPr>
            </w:pPr>
          </w:p>
        </w:tc>
      </w:tr>
      <w:tr w:rsidR="00CC4CB8" w:rsidRPr="00673783" w14:paraId="71AF7DD1" w14:textId="77777777" w:rsidTr="008B7B6D">
        <w:trPr>
          <w:trHeight w:val="1070"/>
        </w:trPr>
        <w:tc>
          <w:tcPr>
            <w:tcW w:w="1885" w:type="dxa"/>
          </w:tcPr>
          <w:p w14:paraId="2B2CE806"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74CE0ACA" w14:textId="77777777" w:rsidR="00CC4CB8" w:rsidRPr="00673783" w:rsidRDefault="00CC4CB8" w:rsidP="00CC4CB8">
            <w:pPr>
              <w:rPr>
                <w:rFonts w:ascii="Times New Roman" w:hAnsi="Times New Roman"/>
                <w:sz w:val="18"/>
                <w:szCs w:val="18"/>
              </w:rPr>
            </w:pPr>
          </w:p>
        </w:tc>
        <w:tc>
          <w:tcPr>
            <w:tcW w:w="720" w:type="dxa"/>
          </w:tcPr>
          <w:p w14:paraId="1F80D4B5"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2C6CD7D5" w14:textId="77777777" w:rsidR="00CC4CB8" w:rsidRPr="00673783" w:rsidRDefault="00CC4CB8" w:rsidP="00CC4CB8">
            <w:r w:rsidRPr="00673783">
              <w:t>Close the Patient Eligibility dialog</w:t>
            </w:r>
          </w:p>
        </w:tc>
        <w:tc>
          <w:tcPr>
            <w:tcW w:w="3150" w:type="dxa"/>
          </w:tcPr>
          <w:p w14:paraId="66A0C312" w14:textId="77777777" w:rsidR="00CC4CB8" w:rsidRPr="00673783" w:rsidRDefault="00CC4CB8" w:rsidP="00CC4CB8"/>
        </w:tc>
        <w:tc>
          <w:tcPr>
            <w:tcW w:w="1080" w:type="dxa"/>
          </w:tcPr>
          <w:p w14:paraId="40686853" w14:textId="77777777" w:rsidR="00CC4CB8" w:rsidRPr="00673783" w:rsidRDefault="00CC4CB8" w:rsidP="00CC4CB8">
            <w:pPr>
              <w:rPr>
                <w:rFonts w:ascii="Calibri" w:eastAsia="Times New Roman" w:hAnsi="Calibri" w:cs="Times New Roman"/>
                <w:color w:val="000000"/>
              </w:rPr>
            </w:pPr>
          </w:p>
        </w:tc>
        <w:tc>
          <w:tcPr>
            <w:tcW w:w="2070" w:type="dxa"/>
          </w:tcPr>
          <w:p w14:paraId="00770961" w14:textId="77777777" w:rsidR="00CC4CB8" w:rsidRPr="00673783" w:rsidRDefault="00CC4CB8" w:rsidP="00CC4CB8">
            <w:pPr>
              <w:rPr>
                <w:rFonts w:ascii="Calibri" w:eastAsia="Times New Roman" w:hAnsi="Calibri" w:cs="Times New Roman"/>
                <w:color w:val="000000"/>
              </w:rPr>
            </w:pPr>
          </w:p>
        </w:tc>
      </w:tr>
      <w:tr w:rsidR="00CC4CB8" w:rsidRPr="00673783" w14:paraId="5562737E" w14:textId="77777777" w:rsidTr="008B7B6D">
        <w:trPr>
          <w:trHeight w:val="1070"/>
        </w:trPr>
        <w:tc>
          <w:tcPr>
            <w:tcW w:w="1885" w:type="dxa"/>
          </w:tcPr>
          <w:p w14:paraId="747AA1E0"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FA109C9" w14:textId="77777777" w:rsidR="00CC4CB8" w:rsidRPr="00673783" w:rsidRDefault="00CC4CB8" w:rsidP="00CC4CB8">
            <w:pPr>
              <w:rPr>
                <w:rFonts w:ascii="Times New Roman" w:hAnsi="Times New Roman"/>
                <w:sz w:val="18"/>
                <w:szCs w:val="18"/>
              </w:rPr>
            </w:pPr>
          </w:p>
        </w:tc>
        <w:tc>
          <w:tcPr>
            <w:tcW w:w="720" w:type="dxa"/>
          </w:tcPr>
          <w:p w14:paraId="00011DCB"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45E0A9F2" w14:textId="77777777" w:rsidR="00CC4CB8" w:rsidRPr="00673783" w:rsidRDefault="00CC4CB8" w:rsidP="00CC4CB8">
            <w:r w:rsidRPr="00673783">
              <w:t xml:space="preserve">Click OK </w:t>
            </w:r>
          </w:p>
        </w:tc>
        <w:tc>
          <w:tcPr>
            <w:tcW w:w="3150" w:type="dxa"/>
          </w:tcPr>
          <w:p w14:paraId="56E48168" w14:textId="77777777" w:rsidR="00CC4CB8" w:rsidRPr="00673783" w:rsidRDefault="00CC4CB8" w:rsidP="00CC4CB8">
            <w:r w:rsidRPr="00673783">
              <w:t>The Print Letter? Dialog is displayed</w:t>
            </w:r>
          </w:p>
        </w:tc>
        <w:tc>
          <w:tcPr>
            <w:tcW w:w="1080" w:type="dxa"/>
          </w:tcPr>
          <w:p w14:paraId="174547FA" w14:textId="77777777" w:rsidR="00CC4CB8" w:rsidRPr="00673783" w:rsidRDefault="00CC4CB8" w:rsidP="00CC4CB8">
            <w:pPr>
              <w:rPr>
                <w:rFonts w:ascii="Calibri" w:eastAsia="Times New Roman" w:hAnsi="Calibri" w:cs="Times New Roman"/>
                <w:color w:val="000000"/>
              </w:rPr>
            </w:pPr>
          </w:p>
        </w:tc>
        <w:tc>
          <w:tcPr>
            <w:tcW w:w="2070" w:type="dxa"/>
          </w:tcPr>
          <w:p w14:paraId="57E70973" w14:textId="77777777" w:rsidR="00CC4CB8" w:rsidRPr="00673783" w:rsidRDefault="00CC4CB8" w:rsidP="00CC4CB8">
            <w:pPr>
              <w:rPr>
                <w:rFonts w:ascii="Calibri" w:eastAsia="Times New Roman" w:hAnsi="Calibri" w:cs="Times New Roman"/>
                <w:color w:val="000000"/>
              </w:rPr>
            </w:pPr>
          </w:p>
        </w:tc>
      </w:tr>
      <w:tr w:rsidR="00CC4CB8" w:rsidRPr="00673783" w14:paraId="354FEA74" w14:textId="77777777" w:rsidTr="008B7B6D">
        <w:trPr>
          <w:trHeight w:val="1070"/>
        </w:trPr>
        <w:tc>
          <w:tcPr>
            <w:tcW w:w="1885" w:type="dxa"/>
          </w:tcPr>
          <w:p w14:paraId="3CF58622"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3227ACA1" w14:textId="77777777" w:rsidR="00CC4CB8" w:rsidRPr="00673783" w:rsidRDefault="00CC4CB8" w:rsidP="00CC4CB8">
            <w:pPr>
              <w:rPr>
                <w:rFonts w:ascii="Times New Roman" w:hAnsi="Times New Roman"/>
                <w:sz w:val="18"/>
                <w:szCs w:val="18"/>
              </w:rPr>
            </w:pPr>
          </w:p>
        </w:tc>
        <w:tc>
          <w:tcPr>
            <w:tcW w:w="720" w:type="dxa"/>
          </w:tcPr>
          <w:p w14:paraId="37167401"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736D2A32" w14:textId="77777777" w:rsidR="00CC4CB8" w:rsidRPr="00673783" w:rsidRDefault="00CC4CB8" w:rsidP="00CC4CB8">
            <w:r w:rsidRPr="00673783">
              <w:t>Click Cancel to not send letter</w:t>
            </w:r>
          </w:p>
        </w:tc>
        <w:tc>
          <w:tcPr>
            <w:tcW w:w="3150" w:type="dxa"/>
          </w:tcPr>
          <w:p w14:paraId="3DF8A638" w14:textId="77777777" w:rsidR="00CC4CB8" w:rsidRPr="00673783" w:rsidRDefault="00CC4CB8" w:rsidP="00CC4CB8">
            <w:r w:rsidRPr="00673783">
              <w:t>The Closing Request dialog is displayed</w:t>
            </w:r>
          </w:p>
        </w:tc>
        <w:tc>
          <w:tcPr>
            <w:tcW w:w="1080" w:type="dxa"/>
          </w:tcPr>
          <w:p w14:paraId="070D751C" w14:textId="77777777" w:rsidR="00CC4CB8" w:rsidRPr="00673783" w:rsidRDefault="00CC4CB8" w:rsidP="00CC4CB8">
            <w:pPr>
              <w:rPr>
                <w:rFonts w:ascii="Calibri" w:eastAsia="Times New Roman" w:hAnsi="Calibri" w:cs="Times New Roman"/>
                <w:color w:val="000000"/>
              </w:rPr>
            </w:pPr>
          </w:p>
        </w:tc>
        <w:tc>
          <w:tcPr>
            <w:tcW w:w="2070" w:type="dxa"/>
          </w:tcPr>
          <w:p w14:paraId="2A526094" w14:textId="77777777" w:rsidR="00CC4CB8" w:rsidRPr="00673783" w:rsidRDefault="00CC4CB8" w:rsidP="00CC4CB8">
            <w:pPr>
              <w:rPr>
                <w:rFonts w:ascii="Calibri" w:eastAsia="Times New Roman" w:hAnsi="Calibri" w:cs="Times New Roman"/>
                <w:color w:val="000000"/>
              </w:rPr>
            </w:pPr>
          </w:p>
        </w:tc>
      </w:tr>
      <w:tr w:rsidR="00CC4CB8" w:rsidRPr="00673783" w14:paraId="7E4EE38C" w14:textId="77777777" w:rsidTr="008B7B6D">
        <w:trPr>
          <w:trHeight w:val="1070"/>
        </w:trPr>
        <w:tc>
          <w:tcPr>
            <w:tcW w:w="1885" w:type="dxa"/>
          </w:tcPr>
          <w:p w14:paraId="55E23211"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61A78C6B" w14:textId="77777777" w:rsidR="00CC4CB8" w:rsidRPr="00673783" w:rsidRDefault="00CC4CB8" w:rsidP="00CC4CB8">
            <w:pPr>
              <w:rPr>
                <w:rFonts w:ascii="Times New Roman" w:hAnsi="Times New Roman"/>
                <w:sz w:val="18"/>
                <w:szCs w:val="18"/>
              </w:rPr>
            </w:pPr>
          </w:p>
        </w:tc>
        <w:tc>
          <w:tcPr>
            <w:tcW w:w="720" w:type="dxa"/>
          </w:tcPr>
          <w:p w14:paraId="73C2C154" w14:textId="77777777" w:rsidR="00CC4CB8" w:rsidRPr="00673783" w:rsidRDefault="00CC4CB8" w:rsidP="008A1EBF">
            <w:pPr>
              <w:pStyle w:val="ListParagraph"/>
              <w:numPr>
                <w:ilvl w:val="0"/>
                <w:numId w:val="28"/>
              </w:numPr>
              <w:tabs>
                <w:tab w:val="left" w:pos="540"/>
              </w:tabs>
              <w:rPr>
                <w:rFonts w:ascii="Calibri" w:eastAsia="Times New Roman" w:hAnsi="Calibri" w:cs="Times New Roman"/>
                <w:color w:val="000000"/>
              </w:rPr>
            </w:pPr>
          </w:p>
        </w:tc>
        <w:tc>
          <w:tcPr>
            <w:tcW w:w="2679" w:type="dxa"/>
          </w:tcPr>
          <w:p w14:paraId="117FB944" w14:textId="77777777" w:rsidR="00CC4CB8" w:rsidRPr="00673783" w:rsidRDefault="00CC4CB8" w:rsidP="00CC4CB8">
            <w:r w:rsidRPr="00673783">
              <w:t>Click OK</w:t>
            </w:r>
          </w:p>
        </w:tc>
        <w:tc>
          <w:tcPr>
            <w:tcW w:w="3150" w:type="dxa"/>
          </w:tcPr>
          <w:p w14:paraId="6BF32205" w14:textId="77777777" w:rsidR="00CC4CB8" w:rsidRPr="00673783" w:rsidRDefault="00CC4CB8" w:rsidP="00CC4CB8">
            <w:r w:rsidRPr="00673783">
              <w:t>The</w:t>
            </w:r>
            <w:r w:rsidR="00923E87">
              <w:t xml:space="preserve"> RTC</w:t>
            </w:r>
            <w:r w:rsidRPr="00673783">
              <w:t xml:space="preserve"> Request is removed from the Request Management Grid</w:t>
            </w:r>
          </w:p>
          <w:p w14:paraId="696CFC1F" w14:textId="77777777" w:rsidR="00CC4CB8" w:rsidRPr="00673783" w:rsidRDefault="00CC4CB8" w:rsidP="00CC4CB8"/>
          <w:p w14:paraId="15111718" w14:textId="77777777" w:rsidR="00CC4CB8" w:rsidRPr="00673783" w:rsidRDefault="00CC4CB8" w:rsidP="00CC4CB8">
            <w:r w:rsidRPr="00673783">
              <w:t>New appointment is displayed in Pending Appointment Window in Ribbon Bar</w:t>
            </w:r>
          </w:p>
        </w:tc>
        <w:tc>
          <w:tcPr>
            <w:tcW w:w="1080" w:type="dxa"/>
          </w:tcPr>
          <w:p w14:paraId="4BAFA16D" w14:textId="77777777" w:rsidR="00CC4CB8" w:rsidRPr="00673783" w:rsidRDefault="00CC4CB8" w:rsidP="00CC4CB8">
            <w:pPr>
              <w:rPr>
                <w:rFonts w:ascii="Calibri" w:eastAsia="Times New Roman" w:hAnsi="Calibri" w:cs="Times New Roman"/>
                <w:color w:val="000000"/>
              </w:rPr>
            </w:pPr>
          </w:p>
        </w:tc>
        <w:tc>
          <w:tcPr>
            <w:tcW w:w="2070" w:type="dxa"/>
          </w:tcPr>
          <w:p w14:paraId="2BD0A4CC" w14:textId="77777777" w:rsidR="00CC4CB8" w:rsidRPr="00673783" w:rsidRDefault="00CC4CB8" w:rsidP="00CC4CB8">
            <w:pPr>
              <w:rPr>
                <w:rFonts w:ascii="Calibri" w:eastAsia="Times New Roman" w:hAnsi="Calibri" w:cs="Times New Roman"/>
                <w:color w:val="000000"/>
              </w:rPr>
            </w:pPr>
          </w:p>
        </w:tc>
      </w:tr>
    </w:tbl>
    <w:p w14:paraId="337C6FF7" w14:textId="77777777" w:rsidR="00CC4CB8" w:rsidRPr="00673783" w:rsidRDefault="00CC4CB8" w:rsidP="00CC4CB8">
      <w:pPr>
        <w:rPr>
          <w:rFonts w:ascii="Arial" w:hAnsi="Arial" w:cs="Arial"/>
          <w:color w:val="365F91" w:themeColor="accent1" w:themeShade="BF"/>
          <w:sz w:val="18"/>
          <w:szCs w:val="18"/>
          <w:u w:val="single"/>
        </w:rPr>
      </w:pPr>
    </w:p>
    <w:p w14:paraId="47E0252E" w14:textId="77777777" w:rsidR="00CC4CB8" w:rsidRPr="00673783" w:rsidRDefault="00CC4CB8" w:rsidP="00CC4CB8">
      <w:pPr>
        <w:rPr>
          <w:rFonts w:ascii="Arial" w:hAnsi="Arial" w:cs="Arial"/>
          <w:color w:val="365F91" w:themeColor="accent1" w:themeShade="BF"/>
          <w:sz w:val="18"/>
          <w:szCs w:val="18"/>
          <w:u w:val="single"/>
        </w:rPr>
      </w:pPr>
    </w:p>
    <w:p w14:paraId="7CFF365D" w14:textId="77777777" w:rsidR="00CC4CB8" w:rsidRPr="00673783" w:rsidRDefault="00CC4CB8" w:rsidP="00CC4CB8">
      <w:pPr>
        <w:rPr>
          <w:rFonts w:ascii="Arial" w:hAnsi="Arial" w:cs="Arial"/>
          <w:color w:val="365F91" w:themeColor="accent1" w:themeShade="BF"/>
          <w:sz w:val="18"/>
          <w:szCs w:val="18"/>
          <w:u w:val="single"/>
        </w:rPr>
      </w:pPr>
      <w:r w:rsidRPr="00673783">
        <w:rPr>
          <w:rFonts w:ascii="Arial" w:hAnsi="Arial" w:cs="Arial"/>
          <w:color w:val="365F91" w:themeColor="accent1" w:themeShade="BF"/>
          <w:sz w:val="18"/>
          <w:szCs w:val="18"/>
          <w:u w:val="single"/>
        </w:rPr>
        <w:br w:type="page"/>
      </w:r>
    </w:p>
    <w:p w14:paraId="65D59A20" w14:textId="74D06FF7" w:rsidR="004E4737" w:rsidRPr="00673783" w:rsidRDefault="004E4737" w:rsidP="004E4737">
      <w:pPr>
        <w:pStyle w:val="Heading3"/>
      </w:pPr>
      <w:bookmarkStart w:id="50" w:name="_Toc489017141"/>
      <w:r w:rsidRPr="00673783">
        <w:lastRenderedPageBreak/>
        <w:t xml:space="preserve">TEST CASE </w:t>
      </w:r>
      <w:r w:rsidR="00EC04A0">
        <w:t>8</w:t>
      </w:r>
      <w:r>
        <w:t>.6</w:t>
      </w:r>
      <w:r w:rsidRPr="00673783">
        <w:t>:  Validate the scheduler can only view the assigned eligibilities and select the applicable Veteran or Non-Veteran eligibility when scheduling an appointment for a patient with multiple entitled eligibilities</w:t>
      </w:r>
      <w:r w:rsidR="003316C9">
        <w:t xml:space="preserve"> – Human Emergency</w:t>
      </w:r>
      <w:bookmarkEnd w:id="50"/>
    </w:p>
    <w:p w14:paraId="4E869FB5" w14:textId="71B38491" w:rsidR="00CC4CB8" w:rsidRDefault="00EC04A0" w:rsidP="008B7B6D">
      <w:pPr>
        <w:spacing w:before="120"/>
        <w:ind w:left="547" w:hanging="547"/>
        <w:rPr>
          <w:b/>
          <w:u w:val="single"/>
        </w:rPr>
      </w:pPr>
      <w:r>
        <w:rPr>
          <w:b/>
        </w:rPr>
        <w:t>8</w:t>
      </w:r>
      <w:r w:rsidR="00CC4CB8" w:rsidRPr="00772A70">
        <w:rPr>
          <w:b/>
        </w:rPr>
        <w:t>.</w:t>
      </w:r>
      <w:r w:rsidR="004E4737">
        <w:rPr>
          <w:b/>
        </w:rPr>
        <w:t>6</w:t>
      </w:r>
      <w:r w:rsidR="00CC4CB8" w:rsidRPr="00772A70">
        <w:rPr>
          <w:b/>
        </w:rPr>
        <w:tab/>
      </w:r>
      <w:r w:rsidR="00CC4CB8" w:rsidRPr="00673783">
        <w:rPr>
          <w:b/>
          <w:u w:val="single"/>
        </w:rPr>
        <w:t>Validate the scheduler can view the auto populated Eligibility in the Eligibility/Benefit dropdown when scheduling an appointment for a patient with a single eligibility</w:t>
      </w:r>
    </w:p>
    <w:p w14:paraId="1DA9B3AE" w14:textId="77777777" w:rsidR="00CC4CB8" w:rsidRPr="00673783" w:rsidRDefault="00CC4CB8" w:rsidP="00CC4CB8">
      <w:pPr>
        <w:rPr>
          <w:b/>
        </w:rPr>
      </w:pPr>
      <w:r w:rsidRPr="00673783">
        <w:rPr>
          <w:b/>
        </w:rPr>
        <w:t>Prerequisite:</w:t>
      </w:r>
    </w:p>
    <w:p w14:paraId="125ED449" w14:textId="77777777" w:rsidR="00CC4CB8" w:rsidRPr="00673783" w:rsidRDefault="00CC4CB8" w:rsidP="008A1EBF">
      <w:pPr>
        <w:pStyle w:val="ListParagraph"/>
        <w:numPr>
          <w:ilvl w:val="0"/>
          <w:numId w:val="16"/>
        </w:numPr>
      </w:pPr>
      <w:r w:rsidRPr="00673783">
        <w:t>Patient has an existing request (APPT, EWL, Consult, Recall)</w:t>
      </w:r>
    </w:p>
    <w:p w14:paraId="5B029F3A" w14:textId="77777777" w:rsidR="00CC4CB8" w:rsidRPr="00673783" w:rsidRDefault="00CC4CB8" w:rsidP="008A1EBF">
      <w:pPr>
        <w:pStyle w:val="ListParagraph"/>
        <w:numPr>
          <w:ilvl w:val="0"/>
          <w:numId w:val="16"/>
        </w:numPr>
      </w:pPr>
      <w:r w:rsidRPr="00673783">
        <w:t>Patient has a single entitled eligibility</w:t>
      </w:r>
    </w:p>
    <w:p w14:paraId="0EA36271" w14:textId="77777777" w:rsidR="00CC4CB8" w:rsidRPr="00673783" w:rsidRDefault="00CC4CB8" w:rsidP="008A1EBF">
      <w:pPr>
        <w:pStyle w:val="ListParagraph"/>
        <w:numPr>
          <w:ilvl w:val="1"/>
          <w:numId w:val="16"/>
        </w:numPr>
      </w:pPr>
      <w:r w:rsidRPr="00673783">
        <w:t>Patient 5 assigned the following eligibility</w:t>
      </w:r>
    </w:p>
    <w:p w14:paraId="2D0451E2" w14:textId="77777777" w:rsidR="00CC4CB8" w:rsidRPr="00673783" w:rsidRDefault="00CC4CB8" w:rsidP="008A1EBF">
      <w:pPr>
        <w:pStyle w:val="ListParagraph"/>
        <w:numPr>
          <w:ilvl w:val="2"/>
          <w:numId w:val="16"/>
        </w:numPr>
      </w:pPr>
      <w:r w:rsidRPr="00673783">
        <w:t>Humanitarian Emergency</w:t>
      </w:r>
    </w:p>
    <w:p w14:paraId="19C613DC" w14:textId="77777777" w:rsidR="00CC4CB8" w:rsidRPr="00673783" w:rsidRDefault="00CC4CB8" w:rsidP="008A1EBF">
      <w:pPr>
        <w:pStyle w:val="ListParagraph"/>
        <w:numPr>
          <w:ilvl w:val="0"/>
          <w:numId w:val="16"/>
        </w:numPr>
      </w:pPr>
      <w:r w:rsidRPr="00673783">
        <w:t>Clinic has default Appointment Type for applicable Eligibilities</w:t>
      </w:r>
    </w:p>
    <w:p w14:paraId="5EF4A0B5" w14:textId="77777777" w:rsidR="00CC4CB8" w:rsidRPr="00673783" w:rsidRDefault="00CC4CB8" w:rsidP="008A1EBF">
      <w:pPr>
        <w:pStyle w:val="ListParagraph"/>
        <w:numPr>
          <w:ilvl w:val="0"/>
          <w:numId w:val="16"/>
        </w:numPr>
      </w:pPr>
      <w:r w:rsidRPr="00673783">
        <w:t>A selected Eligibility/Benefit defaults to a particular Appointment Type or is set to the Clinic’s default</w:t>
      </w:r>
    </w:p>
    <w:p w14:paraId="69C62C06" w14:textId="77777777" w:rsidR="00CC4CB8" w:rsidRPr="00673783" w:rsidRDefault="00CC4CB8" w:rsidP="008A1EBF">
      <w:pPr>
        <w:pStyle w:val="ListParagraph"/>
        <w:numPr>
          <w:ilvl w:val="1"/>
          <w:numId w:val="16"/>
        </w:numPr>
      </w:pPr>
      <w:r w:rsidRPr="00673783">
        <w:t xml:space="preserve">Eligibility/Benefit </w:t>
      </w:r>
      <w:r w:rsidRPr="00673783">
        <w:sym w:font="Wingdings" w:char="F0E0"/>
      </w:r>
      <w:r w:rsidRPr="00673783">
        <w:t xml:space="preserve"> Default Appointment Type</w:t>
      </w:r>
    </w:p>
    <w:p w14:paraId="7293CE13" w14:textId="77777777" w:rsidR="00CC4CB8" w:rsidRPr="00673783" w:rsidRDefault="00CC4CB8" w:rsidP="008A1EBF">
      <w:pPr>
        <w:pStyle w:val="ListParagraph"/>
        <w:numPr>
          <w:ilvl w:val="2"/>
          <w:numId w:val="16"/>
        </w:numPr>
      </w:pPr>
      <w:r w:rsidRPr="00673783">
        <w:t xml:space="preserve">Humanitarian Emergency </w:t>
      </w:r>
      <w:r w:rsidRPr="00673783">
        <w:sym w:font="Wingdings" w:char="F0E0"/>
      </w:r>
      <w:r w:rsidRPr="00673783">
        <w:t xml:space="preserve"> Regular</w:t>
      </w:r>
    </w:p>
    <w:tbl>
      <w:tblPr>
        <w:tblStyle w:val="TableGrid"/>
        <w:tblW w:w="13924" w:type="dxa"/>
        <w:tblLayout w:type="fixed"/>
        <w:tblLook w:val="04A0" w:firstRow="1" w:lastRow="0" w:firstColumn="1" w:lastColumn="0" w:noHBand="0" w:noVBand="1"/>
      </w:tblPr>
      <w:tblGrid>
        <w:gridCol w:w="1885"/>
        <w:gridCol w:w="2340"/>
        <w:gridCol w:w="720"/>
        <w:gridCol w:w="2679"/>
        <w:gridCol w:w="3150"/>
        <w:gridCol w:w="1080"/>
        <w:gridCol w:w="2070"/>
      </w:tblGrid>
      <w:tr w:rsidR="00CC4CB8" w:rsidRPr="00673783" w14:paraId="06DE5127" w14:textId="77777777" w:rsidTr="008B7B6D">
        <w:trPr>
          <w:tblHeader/>
        </w:trPr>
        <w:tc>
          <w:tcPr>
            <w:tcW w:w="1885" w:type="dxa"/>
            <w:shd w:val="clear" w:color="auto" w:fill="D9D9D9" w:themeFill="background1" w:themeFillShade="D9"/>
          </w:tcPr>
          <w:p w14:paraId="2B559E53"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0EA78D87"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4CED306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4267FB99"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2A2BFE4A"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74C73153"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18BC3231"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21F2A133" w14:textId="77777777" w:rsidTr="008B7B6D">
        <w:trPr>
          <w:trHeight w:val="908"/>
        </w:trPr>
        <w:tc>
          <w:tcPr>
            <w:tcW w:w="1885" w:type="dxa"/>
          </w:tcPr>
          <w:p w14:paraId="19DC065C" w14:textId="625F9FED" w:rsidR="008B7B6D" w:rsidRPr="00673783" w:rsidRDefault="00EC04A0" w:rsidP="008B7B6D">
            <w:pPr>
              <w:rPr>
                <w:rFonts w:ascii="Calibri" w:eastAsia="Times New Roman" w:hAnsi="Calibri" w:cs="Times New Roman"/>
                <w:color w:val="000000"/>
              </w:rPr>
            </w:pPr>
            <w:r>
              <w:t>VSE_132_</w:t>
            </w:r>
            <w:r w:rsidR="00EB7F28">
              <w:t>IOC</w:t>
            </w:r>
            <w:r>
              <w:t>_8.6</w:t>
            </w:r>
          </w:p>
        </w:tc>
        <w:tc>
          <w:tcPr>
            <w:tcW w:w="2340" w:type="dxa"/>
          </w:tcPr>
          <w:p w14:paraId="28ECABF3" w14:textId="77777777" w:rsidR="008B7B6D" w:rsidRPr="00673783" w:rsidRDefault="008B7B6D" w:rsidP="008B7B6D">
            <w:pPr>
              <w:rPr>
                <w:rFonts w:ascii="Calibri" w:eastAsia="Times New Roman" w:hAnsi="Calibri" w:cs="Times New Roman"/>
                <w:color w:val="000000"/>
              </w:rPr>
            </w:pPr>
            <w:r w:rsidRPr="00E872D0">
              <w:t>VSE 1.3 Requirement #3.1.2</w:t>
            </w:r>
          </w:p>
        </w:tc>
        <w:tc>
          <w:tcPr>
            <w:tcW w:w="720" w:type="dxa"/>
          </w:tcPr>
          <w:p w14:paraId="1A8D496B" w14:textId="77777777" w:rsidR="008B7B6D" w:rsidRPr="00673783" w:rsidRDefault="008B7B6D" w:rsidP="008A1EBF">
            <w:pPr>
              <w:pStyle w:val="ListParagraph"/>
              <w:numPr>
                <w:ilvl w:val="0"/>
                <w:numId w:val="25"/>
              </w:numPr>
              <w:tabs>
                <w:tab w:val="left" w:pos="540"/>
              </w:tabs>
              <w:rPr>
                <w:rFonts w:ascii="Calibri" w:eastAsia="Times New Roman" w:hAnsi="Calibri" w:cs="Times New Roman"/>
                <w:color w:val="000000"/>
              </w:rPr>
            </w:pPr>
          </w:p>
          <w:p w14:paraId="394653EE" w14:textId="77777777" w:rsidR="008B7B6D" w:rsidRPr="00673783" w:rsidRDefault="008B7B6D" w:rsidP="008B7B6D">
            <w:pPr>
              <w:tabs>
                <w:tab w:val="left" w:pos="540"/>
              </w:tabs>
              <w:rPr>
                <w:rFonts w:ascii="Calibri" w:eastAsia="Times New Roman" w:hAnsi="Calibri" w:cs="Times New Roman"/>
                <w:color w:val="000000"/>
              </w:rPr>
            </w:pPr>
          </w:p>
        </w:tc>
        <w:tc>
          <w:tcPr>
            <w:tcW w:w="2679" w:type="dxa"/>
          </w:tcPr>
          <w:p w14:paraId="5A0EA4EE"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7EDA25A2" w14:textId="77777777" w:rsidR="008B7B6D" w:rsidRPr="00673783" w:rsidRDefault="008B7B6D" w:rsidP="008B7B6D"/>
        </w:tc>
        <w:tc>
          <w:tcPr>
            <w:tcW w:w="1080" w:type="dxa"/>
          </w:tcPr>
          <w:p w14:paraId="11E2BCA1" w14:textId="77777777" w:rsidR="008B7B6D" w:rsidRPr="00673783" w:rsidRDefault="008B7B6D" w:rsidP="008B7B6D">
            <w:pPr>
              <w:rPr>
                <w:rFonts w:ascii="Calibri" w:eastAsia="Times New Roman" w:hAnsi="Calibri" w:cs="Times New Roman"/>
                <w:color w:val="000000"/>
              </w:rPr>
            </w:pPr>
          </w:p>
        </w:tc>
        <w:tc>
          <w:tcPr>
            <w:tcW w:w="2070" w:type="dxa"/>
          </w:tcPr>
          <w:p w14:paraId="426B1ADE" w14:textId="77777777" w:rsidR="008B7B6D" w:rsidRPr="00673783" w:rsidRDefault="008B7B6D" w:rsidP="008B7B6D">
            <w:pPr>
              <w:rPr>
                <w:rFonts w:ascii="Calibri" w:eastAsia="Times New Roman" w:hAnsi="Calibri" w:cs="Times New Roman"/>
                <w:color w:val="000000"/>
              </w:rPr>
            </w:pPr>
          </w:p>
        </w:tc>
      </w:tr>
      <w:tr w:rsidR="00CC4CB8" w:rsidRPr="00673783" w14:paraId="6BF21799" w14:textId="77777777" w:rsidTr="008B7B6D">
        <w:trPr>
          <w:trHeight w:val="845"/>
        </w:trPr>
        <w:tc>
          <w:tcPr>
            <w:tcW w:w="1885" w:type="dxa"/>
          </w:tcPr>
          <w:p w14:paraId="741EE03D"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F8D85A2" w14:textId="77777777" w:rsidR="00CC4CB8" w:rsidRPr="00673783" w:rsidRDefault="00CC4CB8" w:rsidP="00CC4CB8">
            <w:pPr>
              <w:rPr>
                <w:rFonts w:ascii="Times New Roman" w:hAnsi="Times New Roman"/>
                <w:sz w:val="18"/>
                <w:szCs w:val="18"/>
              </w:rPr>
            </w:pPr>
          </w:p>
        </w:tc>
        <w:tc>
          <w:tcPr>
            <w:tcW w:w="720" w:type="dxa"/>
          </w:tcPr>
          <w:p w14:paraId="534C9342"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3BBA2B09" w14:textId="77777777" w:rsidR="00CC4CB8" w:rsidRPr="00673783" w:rsidRDefault="00CC4CB8" w:rsidP="00CC4CB8">
            <w:r w:rsidRPr="00673783">
              <w:t>In the Tasks tab display, search for and select a patient (Patient 5) with the following eligibility</w:t>
            </w:r>
          </w:p>
          <w:p w14:paraId="7011CCDC" w14:textId="77777777" w:rsidR="00CC4CB8" w:rsidRPr="00673783" w:rsidRDefault="00CC4CB8" w:rsidP="008A1EBF">
            <w:pPr>
              <w:pStyle w:val="ListParagraph"/>
              <w:numPr>
                <w:ilvl w:val="0"/>
                <w:numId w:val="29"/>
              </w:numPr>
            </w:pPr>
            <w:r w:rsidRPr="00673783">
              <w:t>Humanitarian Emergency</w:t>
            </w:r>
            <w:r w:rsidR="00923E87">
              <w:t xml:space="preserve"> </w:t>
            </w:r>
          </w:p>
        </w:tc>
        <w:tc>
          <w:tcPr>
            <w:tcW w:w="3150" w:type="dxa"/>
          </w:tcPr>
          <w:p w14:paraId="75ED16E5" w14:textId="77777777" w:rsidR="00CC4CB8" w:rsidRPr="00673783" w:rsidRDefault="00CC4CB8" w:rsidP="00CC4CB8"/>
        </w:tc>
        <w:tc>
          <w:tcPr>
            <w:tcW w:w="1080" w:type="dxa"/>
          </w:tcPr>
          <w:p w14:paraId="23943C84" w14:textId="77777777" w:rsidR="00CC4CB8" w:rsidRPr="00673783" w:rsidRDefault="00CC4CB8" w:rsidP="00CC4CB8">
            <w:pPr>
              <w:rPr>
                <w:rFonts w:ascii="Calibri" w:eastAsia="Times New Roman" w:hAnsi="Calibri" w:cs="Times New Roman"/>
                <w:color w:val="000000"/>
              </w:rPr>
            </w:pPr>
          </w:p>
        </w:tc>
        <w:tc>
          <w:tcPr>
            <w:tcW w:w="2070" w:type="dxa"/>
          </w:tcPr>
          <w:p w14:paraId="08E24808" w14:textId="77777777" w:rsidR="00CC4CB8" w:rsidRPr="00673783" w:rsidRDefault="00CC4CB8" w:rsidP="00CC4CB8">
            <w:pPr>
              <w:rPr>
                <w:rFonts w:ascii="Calibri" w:eastAsia="Times New Roman" w:hAnsi="Calibri" w:cs="Times New Roman"/>
                <w:color w:val="000000"/>
              </w:rPr>
            </w:pPr>
          </w:p>
        </w:tc>
      </w:tr>
      <w:tr w:rsidR="00CC4CB8" w:rsidRPr="00673783" w14:paraId="77BE7D1F" w14:textId="77777777" w:rsidTr="008B7B6D">
        <w:trPr>
          <w:trHeight w:val="845"/>
        </w:trPr>
        <w:tc>
          <w:tcPr>
            <w:tcW w:w="1885" w:type="dxa"/>
          </w:tcPr>
          <w:p w14:paraId="4180275E"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6C731271" w14:textId="77777777" w:rsidR="00CC4CB8" w:rsidRPr="00673783" w:rsidRDefault="00CC4CB8" w:rsidP="00CC4CB8">
            <w:pPr>
              <w:rPr>
                <w:rFonts w:ascii="Times New Roman" w:hAnsi="Times New Roman"/>
                <w:sz w:val="18"/>
                <w:szCs w:val="18"/>
              </w:rPr>
            </w:pPr>
          </w:p>
        </w:tc>
        <w:tc>
          <w:tcPr>
            <w:tcW w:w="720" w:type="dxa"/>
          </w:tcPr>
          <w:p w14:paraId="15977C54"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6F895EFB" w14:textId="77777777" w:rsidR="00CC4CB8" w:rsidRPr="00673783" w:rsidRDefault="00CC4CB8" w:rsidP="00CC4CB8">
            <w:r w:rsidRPr="00673783">
              <w:t>In the Request Type dialog box, click Cancel</w:t>
            </w:r>
          </w:p>
        </w:tc>
        <w:tc>
          <w:tcPr>
            <w:tcW w:w="3150" w:type="dxa"/>
          </w:tcPr>
          <w:p w14:paraId="040DB36E" w14:textId="77777777" w:rsidR="00CC4CB8" w:rsidRPr="00673783" w:rsidRDefault="00CC4CB8" w:rsidP="00CC4CB8"/>
        </w:tc>
        <w:tc>
          <w:tcPr>
            <w:tcW w:w="1080" w:type="dxa"/>
          </w:tcPr>
          <w:p w14:paraId="1CA93A56" w14:textId="77777777" w:rsidR="00CC4CB8" w:rsidRPr="00673783" w:rsidRDefault="00CC4CB8" w:rsidP="00CC4CB8">
            <w:pPr>
              <w:rPr>
                <w:rFonts w:ascii="Calibri" w:eastAsia="Times New Roman" w:hAnsi="Calibri" w:cs="Times New Roman"/>
                <w:color w:val="000000"/>
              </w:rPr>
            </w:pPr>
          </w:p>
        </w:tc>
        <w:tc>
          <w:tcPr>
            <w:tcW w:w="2070" w:type="dxa"/>
          </w:tcPr>
          <w:p w14:paraId="232FB1A3" w14:textId="77777777" w:rsidR="00CC4CB8" w:rsidRPr="00673783" w:rsidRDefault="00CC4CB8" w:rsidP="00CC4CB8">
            <w:pPr>
              <w:rPr>
                <w:rFonts w:ascii="Calibri" w:eastAsia="Times New Roman" w:hAnsi="Calibri" w:cs="Times New Roman"/>
                <w:color w:val="000000"/>
              </w:rPr>
            </w:pPr>
          </w:p>
        </w:tc>
      </w:tr>
      <w:tr w:rsidR="00CC4CB8" w:rsidRPr="00673783" w14:paraId="7B5D5B2D" w14:textId="77777777" w:rsidTr="008B7B6D">
        <w:trPr>
          <w:trHeight w:val="845"/>
        </w:trPr>
        <w:tc>
          <w:tcPr>
            <w:tcW w:w="1885" w:type="dxa"/>
          </w:tcPr>
          <w:p w14:paraId="61D31654"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7A0C8F52" w14:textId="77777777" w:rsidR="00CC4CB8" w:rsidRPr="00673783" w:rsidRDefault="00CC4CB8" w:rsidP="00CC4CB8">
            <w:pPr>
              <w:rPr>
                <w:rFonts w:ascii="Times New Roman" w:hAnsi="Times New Roman"/>
                <w:sz w:val="18"/>
                <w:szCs w:val="18"/>
              </w:rPr>
            </w:pPr>
          </w:p>
        </w:tc>
        <w:tc>
          <w:tcPr>
            <w:tcW w:w="720" w:type="dxa"/>
          </w:tcPr>
          <w:p w14:paraId="4EE331D4"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06C00249" w14:textId="77777777" w:rsidR="00CC4CB8" w:rsidRPr="00673783" w:rsidRDefault="00CC4CB8" w:rsidP="00CC4CB8">
            <w:r w:rsidRPr="00673783">
              <w:t xml:space="preserve">In the Request Management grid, click a </w:t>
            </w:r>
            <w:r w:rsidR="003E059A">
              <w:t xml:space="preserve">RTC </w:t>
            </w:r>
            <w:r w:rsidRPr="00673783">
              <w:t xml:space="preserve">request </w:t>
            </w:r>
          </w:p>
        </w:tc>
        <w:tc>
          <w:tcPr>
            <w:tcW w:w="3150" w:type="dxa"/>
          </w:tcPr>
          <w:p w14:paraId="35928FF3" w14:textId="77777777" w:rsidR="00CC4CB8" w:rsidRPr="00673783" w:rsidRDefault="00CC4CB8" w:rsidP="00CC4CB8">
            <w:r w:rsidRPr="00673783">
              <w:t>The Clinic Schedule Grid is displayed</w:t>
            </w:r>
          </w:p>
        </w:tc>
        <w:tc>
          <w:tcPr>
            <w:tcW w:w="1080" w:type="dxa"/>
          </w:tcPr>
          <w:p w14:paraId="52A935EB" w14:textId="77777777" w:rsidR="00CC4CB8" w:rsidRPr="00673783" w:rsidRDefault="00CC4CB8" w:rsidP="00CC4CB8">
            <w:pPr>
              <w:rPr>
                <w:rFonts w:ascii="Calibri" w:eastAsia="Times New Roman" w:hAnsi="Calibri" w:cs="Times New Roman"/>
                <w:color w:val="000000"/>
              </w:rPr>
            </w:pPr>
          </w:p>
        </w:tc>
        <w:tc>
          <w:tcPr>
            <w:tcW w:w="2070" w:type="dxa"/>
          </w:tcPr>
          <w:p w14:paraId="40864DA4" w14:textId="77777777" w:rsidR="00CC4CB8" w:rsidRPr="00673783" w:rsidRDefault="00CC4CB8" w:rsidP="00CC4CB8">
            <w:pPr>
              <w:rPr>
                <w:rFonts w:ascii="Calibri" w:eastAsia="Times New Roman" w:hAnsi="Calibri" w:cs="Times New Roman"/>
                <w:color w:val="000000"/>
              </w:rPr>
            </w:pPr>
          </w:p>
        </w:tc>
      </w:tr>
      <w:tr w:rsidR="00CC4CB8" w:rsidRPr="00673783" w14:paraId="1BF6D032" w14:textId="77777777" w:rsidTr="005F2788">
        <w:trPr>
          <w:trHeight w:val="953"/>
        </w:trPr>
        <w:tc>
          <w:tcPr>
            <w:tcW w:w="1885" w:type="dxa"/>
          </w:tcPr>
          <w:p w14:paraId="477FBBF1"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0A59EA4A" w14:textId="77777777" w:rsidR="00CC4CB8" w:rsidRPr="00673783" w:rsidRDefault="00CC4CB8" w:rsidP="00CC4CB8">
            <w:pPr>
              <w:rPr>
                <w:rFonts w:ascii="Times New Roman" w:hAnsi="Times New Roman"/>
                <w:sz w:val="18"/>
                <w:szCs w:val="18"/>
              </w:rPr>
            </w:pPr>
          </w:p>
        </w:tc>
        <w:tc>
          <w:tcPr>
            <w:tcW w:w="720" w:type="dxa"/>
          </w:tcPr>
          <w:p w14:paraId="367DD547"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146BC7B5" w14:textId="77777777" w:rsidR="00CC4CB8" w:rsidRPr="00673783" w:rsidRDefault="00CC4CB8" w:rsidP="00CC4CB8">
            <w:r w:rsidRPr="00673783">
              <w:t>In Clinic Schedule Grid, select the available time slot</w:t>
            </w:r>
          </w:p>
        </w:tc>
        <w:tc>
          <w:tcPr>
            <w:tcW w:w="3150" w:type="dxa"/>
          </w:tcPr>
          <w:p w14:paraId="05D9261A" w14:textId="77777777" w:rsidR="00CC4CB8" w:rsidRPr="00673783" w:rsidRDefault="00CC4CB8" w:rsidP="00CC4CB8"/>
        </w:tc>
        <w:tc>
          <w:tcPr>
            <w:tcW w:w="1080" w:type="dxa"/>
          </w:tcPr>
          <w:p w14:paraId="76976186" w14:textId="77777777" w:rsidR="00CC4CB8" w:rsidRPr="00673783" w:rsidRDefault="00CC4CB8" w:rsidP="00CC4CB8">
            <w:pPr>
              <w:rPr>
                <w:rFonts w:ascii="Calibri" w:eastAsia="Times New Roman" w:hAnsi="Calibri" w:cs="Times New Roman"/>
                <w:color w:val="000000"/>
              </w:rPr>
            </w:pPr>
          </w:p>
        </w:tc>
        <w:tc>
          <w:tcPr>
            <w:tcW w:w="2070" w:type="dxa"/>
          </w:tcPr>
          <w:p w14:paraId="288546B8" w14:textId="77777777" w:rsidR="00CC4CB8" w:rsidRPr="00673783" w:rsidRDefault="00CC4CB8" w:rsidP="00CC4CB8">
            <w:pPr>
              <w:rPr>
                <w:rFonts w:ascii="Calibri" w:eastAsia="Times New Roman" w:hAnsi="Calibri" w:cs="Times New Roman"/>
                <w:color w:val="000000"/>
              </w:rPr>
            </w:pPr>
          </w:p>
        </w:tc>
      </w:tr>
      <w:tr w:rsidR="00CC4CB8" w:rsidRPr="00673783" w14:paraId="0BF79D1E" w14:textId="77777777" w:rsidTr="008B7B6D">
        <w:trPr>
          <w:trHeight w:val="1070"/>
        </w:trPr>
        <w:tc>
          <w:tcPr>
            <w:tcW w:w="1885" w:type="dxa"/>
          </w:tcPr>
          <w:p w14:paraId="669DCF5A"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F288A95" w14:textId="77777777" w:rsidR="00CC4CB8" w:rsidRPr="00673783" w:rsidRDefault="00CC4CB8" w:rsidP="00CC4CB8">
            <w:pPr>
              <w:rPr>
                <w:rFonts w:ascii="Times New Roman" w:hAnsi="Times New Roman"/>
                <w:sz w:val="18"/>
                <w:szCs w:val="18"/>
              </w:rPr>
            </w:pPr>
          </w:p>
        </w:tc>
        <w:tc>
          <w:tcPr>
            <w:tcW w:w="720" w:type="dxa"/>
          </w:tcPr>
          <w:p w14:paraId="61595CA1"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3C4378E9" w14:textId="77777777" w:rsidR="00CC4CB8" w:rsidRPr="00673783" w:rsidRDefault="00CC4CB8" w:rsidP="00CC4CB8">
            <w:r w:rsidRPr="00673783">
              <w:t>Right click in time slot and Select Add Appointment</w:t>
            </w:r>
          </w:p>
        </w:tc>
        <w:tc>
          <w:tcPr>
            <w:tcW w:w="3150" w:type="dxa"/>
          </w:tcPr>
          <w:p w14:paraId="0382561E" w14:textId="77777777" w:rsidR="00CC4CB8" w:rsidRPr="00673783" w:rsidRDefault="00CC4CB8" w:rsidP="00CC4CB8">
            <w:r w:rsidRPr="00673783">
              <w:t xml:space="preserve">New Appointment dialog is displayed </w:t>
            </w:r>
          </w:p>
          <w:p w14:paraId="3A2E7DB6" w14:textId="77777777" w:rsidR="00CC4CB8" w:rsidRPr="00673783" w:rsidRDefault="00CC4CB8" w:rsidP="00CC4CB8"/>
          <w:p w14:paraId="2B103192" w14:textId="3FC44761" w:rsidR="00CC4CB8" w:rsidRPr="00673783" w:rsidRDefault="00CC4CB8" w:rsidP="00CC4CB8">
            <w:r w:rsidRPr="00673783">
              <w:t>Patient Eligibility dialog is displayed</w:t>
            </w:r>
          </w:p>
        </w:tc>
        <w:tc>
          <w:tcPr>
            <w:tcW w:w="1080" w:type="dxa"/>
          </w:tcPr>
          <w:p w14:paraId="274A6CC2" w14:textId="77777777" w:rsidR="00CC4CB8" w:rsidRPr="00673783" w:rsidRDefault="00CC4CB8" w:rsidP="00CC4CB8">
            <w:pPr>
              <w:rPr>
                <w:rFonts w:ascii="Calibri" w:eastAsia="Times New Roman" w:hAnsi="Calibri" w:cs="Times New Roman"/>
                <w:color w:val="000000"/>
              </w:rPr>
            </w:pPr>
          </w:p>
        </w:tc>
        <w:tc>
          <w:tcPr>
            <w:tcW w:w="2070" w:type="dxa"/>
          </w:tcPr>
          <w:p w14:paraId="6D3B0339" w14:textId="77777777" w:rsidR="00CC4CB8" w:rsidRPr="00673783" w:rsidRDefault="00CC4CB8" w:rsidP="00CC4CB8">
            <w:pPr>
              <w:rPr>
                <w:rFonts w:ascii="Calibri" w:eastAsia="Times New Roman" w:hAnsi="Calibri" w:cs="Times New Roman"/>
                <w:color w:val="000000"/>
              </w:rPr>
            </w:pPr>
          </w:p>
        </w:tc>
      </w:tr>
      <w:tr w:rsidR="00CC4CB8" w:rsidRPr="00673783" w14:paraId="527100F8" w14:textId="77777777" w:rsidTr="008B7B6D">
        <w:trPr>
          <w:trHeight w:val="1070"/>
        </w:trPr>
        <w:tc>
          <w:tcPr>
            <w:tcW w:w="1885" w:type="dxa"/>
          </w:tcPr>
          <w:p w14:paraId="355341AB"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60B18AF" w14:textId="77777777" w:rsidR="00CC4CB8" w:rsidRPr="00673783" w:rsidRDefault="00CC4CB8" w:rsidP="00CC4CB8">
            <w:pPr>
              <w:rPr>
                <w:rFonts w:ascii="Times New Roman" w:hAnsi="Times New Roman"/>
                <w:sz w:val="18"/>
                <w:szCs w:val="18"/>
              </w:rPr>
            </w:pPr>
          </w:p>
        </w:tc>
        <w:tc>
          <w:tcPr>
            <w:tcW w:w="720" w:type="dxa"/>
          </w:tcPr>
          <w:p w14:paraId="02BECA12"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6C5AB581" w14:textId="77777777" w:rsidR="00CC4CB8" w:rsidRPr="00673783" w:rsidRDefault="00CC4CB8" w:rsidP="00CC4CB8">
            <w:r w:rsidRPr="00673783">
              <w:t>Select the Eligibility/Benefit dropdown in the New Appointment dialog</w:t>
            </w:r>
          </w:p>
        </w:tc>
        <w:tc>
          <w:tcPr>
            <w:tcW w:w="3150" w:type="dxa"/>
          </w:tcPr>
          <w:p w14:paraId="6EF21311" w14:textId="77777777" w:rsidR="00CC4CB8" w:rsidRPr="00673783" w:rsidRDefault="00CC4CB8" w:rsidP="00CC4CB8">
            <w:r w:rsidRPr="00673783">
              <w:t>Humanitarian Emergency is auto populated in the Eligibility/Benefit dropdown and not editable</w:t>
            </w:r>
          </w:p>
          <w:p w14:paraId="57D27806" w14:textId="77777777" w:rsidR="00CC4CB8" w:rsidRPr="00673783" w:rsidRDefault="00CC4CB8" w:rsidP="00CC4CB8"/>
          <w:p w14:paraId="405359F8" w14:textId="77777777" w:rsidR="00CC4CB8" w:rsidRPr="00673783" w:rsidRDefault="00CC4CB8" w:rsidP="00CC4CB8">
            <w:r w:rsidRPr="00673783">
              <w:t xml:space="preserve">Regular is displayed in the Appointment Type dropdown </w:t>
            </w:r>
          </w:p>
        </w:tc>
        <w:tc>
          <w:tcPr>
            <w:tcW w:w="1080" w:type="dxa"/>
          </w:tcPr>
          <w:p w14:paraId="58AF4620" w14:textId="77777777" w:rsidR="00CC4CB8" w:rsidRPr="00673783" w:rsidRDefault="00CC4CB8" w:rsidP="00CC4CB8">
            <w:pPr>
              <w:rPr>
                <w:rFonts w:ascii="Calibri" w:eastAsia="Times New Roman" w:hAnsi="Calibri" w:cs="Times New Roman"/>
                <w:color w:val="000000"/>
              </w:rPr>
            </w:pPr>
          </w:p>
        </w:tc>
        <w:tc>
          <w:tcPr>
            <w:tcW w:w="2070" w:type="dxa"/>
          </w:tcPr>
          <w:p w14:paraId="57221AF5" w14:textId="77777777" w:rsidR="00CC4CB8" w:rsidRPr="00673783" w:rsidRDefault="00CC4CB8" w:rsidP="00CC4CB8">
            <w:pPr>
              <w:rPr>
                <w:rFonts w:ascii="Calibri" w:eastAsia="Times New Roman" w:hAnsi="Calibri" w:cs="Times New Roman"/>
                <w:color w:val="000000"/>
              </w:rPr>
            </w:pPr>
          </w:p>
        </w:tc>
      </w:tr>
      <w:tr w:rsidR="00CC4CB8" w:rsidRPr="00673783" w14:paraId="65895D52" w14:textId="77777777" w:rsidTr="005F2788">
        <w:trPr>
          <w:trHeight w:val="710"/>
        </w:trPr>
        <w:tc>
          <w:tcPr>
            <w:tcW w:w="1885" w:type="dxa"/>
          </w:tcPr>
          <w:p w14:paraId="543F0D5F"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11F0E934" w14:textId="77777777" w:rsidR="00CC4CB8" w:rsidRPr="00673783" w:rsidRDefault="00CC4CB8" w:rsidP="00CC4CB8">
            <w:pPr>
              <w:rPr>
                <w:rFonts w:ascii="Times New Roman" w:hAnsi="Times New Roman"/>
                <w:sz w:val="18"/>
                <w:szCs w:val="18"/>
              </w:rPr>
            </w:pPr>
          </w:p>
        </w:tc>
        <w:tc>
          <w:tcPr>
            <w:tcW w:w="720" w:type="dxa"/>
          </w:tcPr>
          <w:p w14:paraId="622F34BF"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480780D1" w14:textId="77777777" w:rsidR="00CC4CB8" w:rsidRPr="00673783" w:rsidRDefault="00CC4CB8" w:rsidP="00CC4CB8">
            <w:r w:rsidRPr="00673783">
              <w:t xml:space="preserve">Click OK </w:t>
            </w:r>
          </w:p>
        </w:tc>
        <w:tc>
          <w:tcPr>
            <w:tcW w:w="3150" w:type="dxa"/>
          </w:tcPr>
          <w:p w14:paraId="62E5AE50" w14:textId="77777777" w:rsidR="00CC4CB8" w:rsidRPr="00673783" w:rsidRDefault="00CC4CB8" w:rsidP="00CC4CB8">
            <w:r w:rsidRPr="00673783">
              <w:t>The Print Letter? Dialog is displayed</w:t>
            </w:r>
          </w:p>
        </w:tc>
        <w:tc>
          <w:tcPr>
            <w:tcW w:w="1080" w:type="dxa"/>
          </w:tcPr>
          <w:p w14:paraId="205D0B7B" w14:textId="77777777" w:rsidR="00CC4CB8" w:rsidRPr="00673783" w:rsidRDefault="00CC4CB8" w:rsidP="00CC4CB8">
            <w:pPr>
              <w:rPr>
                <w:rFonts w:ascii="Calibri" w:eastAsia="Times New Roman" w:hAnsi="Calibri" w:cs="Times New Roman"/>
                <w:color w:val="000000"/>
              </w:rPr>
            </w:pPr>
          </w:p>
        </w:tc>
        <w:tc>
          <w:tcPr>
            <w:tcW w:w="2070" w:type="dxa"/>
          </w:tcPr>
          <w:p w14:paraId="2C8E2E0C" w14:textId="77777777" w:rsidR="00CC4CB8" w:rsidRPr="00673783" w:rsidRDefault="00CC4CB8" w:rsidP="00CC4CB8">
            <w:pPr>
              <w:rPr>
                <w:rFonts w:ascii="Calibri" w:eastAsia="Times New Roman" w:hAnsi="Calibri" w:cs="Times New Roman"/>
                <w:color w:val="000000"/>
              </w:rPr>
            </w:pPr>
          </w:p>
        </w:tc>
      </w:tr>
      <w:tr w:rsidR="00CC4CB8" w:rsidRPr="00673783" w14:paraId="57653F8A" w14:textId="77777777" w:rsidTr="005F2788">
        <w:trPr>
          <w:trHeight w:val="800"/>
        </w:trPr>
        <w:tc>
          <w:tcPr>
            <w:tcW w:w="1885" w:type="dxa"/>
          </w:tcPr>
          <w:p w14:paraId="61CE0042"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6ECCC47" w14:textId="77777777" w:rsidR="00CC4CB8" w:rsidRPr="00673783" w:rsidRDefault="00CC4CB8" w:rsidP="00CC4CB8">
            <w:pPr>
              <w:rPr>
                <w:rFonts w:ascii="Times New Roman" w:hAnsi="Times New Roman"/>
                <w:sz w:val="18"/>
                <w:szCs w:val="18"/>
              </w:rPr>
            </w:pPr>
          </w:p>
        </w:tc>
        <w:tc>
          <w:tcPr>
            <w:tcW w:w="720" w:type="dxa"/>
          </w:tcPr>
          <w:p w14:paraId="356593A4"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14DDB7DF" w14:textId="77777777" w:rsidR="00CC4CB8" w:rsidRPr="00673783" w:rsidRDefault="00CC4CB8" w:rsidP="00CC4CB8">
            <w:r w:rsidRPr="00673783">
              <w:t>Click Cancel to not send letter</w:t>
            </w:r>
          </w:p>
        </w:tc>
        <w:tc>
          <w:tcPr>
            <w:tcW w:w="3150" w:type="dxa"/>
          </w:tcPr>
          <w:p w14:paraId="18E3AFD2" w14:textId="77777777" w:rsidR="00CC4CB8" w:rsidRPr="00673783" w:rsidRDefault="00CC4CB8" w:rsidP="00CC4CB8">
            <w:r w:rsidRPr="00673783">
              <w:t>The Closing Request dialog is displayed</w:t>
            </w:r>
          </w:p>
        </w:tc>
        <w:tc>
          <w:tcPr>
            <w:tcW w:w="1080" w:type="dxa"/>
          </w:tcPr>
          <w:p w14:paraId="71DCBB8A" w14:textId="77777777" w:rsidR="00CC4CB8" w:rsidRPr="00673783" w:rsidRDefault="00CC4CB8" w:rsidP="00CC4CB8">
            <w:pPr>
              <w:rPr>
                <w:rFonts w:ascii="Calibri" w:eastAsia="Times New Roman" w:hAnsi="Calibri" w:cs="Times New Roman"/>
                <w:color w:val="000000"/>
              </w:rPr>
            </w:pPr>
          </w:p>
        </w:tc>
        <w:tc>
          <w:tcPr>
            <w:tcW w:w="2070" w:type="dxa"/>
          </w:tcPr>
          <w:p w14:paraId="3C139C70" w14:textId="77777777" w:rsidR="00CC4CB8" w:rsidRPr="00673783" w:rsidRDefault="00CC4CB8" w:rsidP="00CC4CB8">
            <w:pPr>
              <w:rPr>
                <w:rFonts w:ascii="Calibri" w:eastAsia="Times New Roman" w:hAnsi="Calibri" w:cs="Times New Roman"/>
                <w:color w:val="000000"/>
              </w:rPr>
            </w:pPr>
          </w:p>
        </w:tc>
      </w:tr>
      <w:tr w:rsidR="00CC4CB8" w:rsidRPr="00673783" w14:paraId="5FC51C21" w14:textId="77777777" w:rsidTr="008B7B6D">
        <w:trPr>
          <w:trHeight w:val="1070"/>
        </w:trPr>
        <w:tc>
          <w:tcPr>
            <w:tcW w:w="1885" w:type="dxa"/>
          </w:tcPr>
          <w:p w14:paraId="62437C94"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20F25BD" w14:textId="77777777" w:rsidR="00CC4CB8" w:rsidRPr="00673783" w:rsidRDefault="00CC4CB8" w:rsidP="00CC4CB8">
            <w:pPr>
              <w:rPr>
                <w:rFonts w:ascii="Times New Roman" w:hAnsi="Times New Roman"/>
                <w:sz w:val="18"/>
                <w:szCs w:val="18"/>
              </w:rPr>
            </w:pPr>
          </w:p>
        </w:tc>
        <w:tc>
          <w:tcPr>
            <w:tcW w:w="720" w:type="dxa"/>
          </w:tcPr>
          <w:p w14:paraId="2A2793AF" w14:textId="77777777" w:rsidR="00CC4CB8" w:rsidRPr="00673783" w:rsidRDefault="00CC4CB8" w:rsidP="008A1EBF">
            <w:pPr>
              <w:pStyle w:val="ListParagraph"/>
              <w:numPr>
                <w:ilvl w:val="0"/>
                <w:numId w:val="25"/>
              </w:numPr>
              <w:tabs>
                <w:tab w:val="left" w:pos="540"/>
              </w:tabs>
              <w:rPr>
                <w:rFonts w:ascii="Calibri" w:eastAsia="Times New Roman" w:hAnsi="Calibri" w:cs="Times New Roman"/>
                <w:color w:val="000000"/>
              </w:rPr>
            </w:pPr>
          </w:p>
        </w:tc>
        <w:tc>
          <w:tcPr>
            <w:tcW w:w="2679" w:type="dxa"/>
          </w:tcPr>
          <w:p w14:paraId="4B597A1D" w14:textId="77777777" w:rsidR="00CC4CB8" w:rsidRPr="00673783" w:rsidRDefault="00CC4CB8" w:rsidP="00CC4CB8">
            <w:r w:rsidRPr="00673783">
              <w:t>Click OK</w:t>
            </w:r>
          </w:p>
        </w:tc>
        <w:tc>
          <w:tcPr>
            <w:tcW w:w="3150" w:type="dxa"/>
          </w:tcPr>
          <w:p w14:paraId="42AE86B2" w14:textId="77777777" w:rsidR="00CC4CB8" w:rsidRPr="00673783" w:rsidRDefault="00CC4CB8" w:rsidP="00CC4CB8">
            <w:r w:rsidRPr="00673783">
              <w:t xml:space="preserve">The </w:t>
            </w:r>
            <w:r w:rsidR="00923E87">
              <w:t>RTC r</w:t>
            </w:r>
            <w:r w:rsidRPr="00673783">
              <w:t>equest is removed from the Request Management Grid</w:t>
            </w:r>
          </w:p>
          <w:p w14:paraId="3C72448A" w14:textId="77777777" w:rsidR="00CC4CB8" w:rsidRPr="00673783" w:rsidRDefault="00CC4CB8" w:rsidP="00CC4CB8"/>
          <w:p w14:paraId="06BC2EDD" w14:textId="77777777" w:rsidR="00CC4CB8" w:rsidRPr="00673783" w:rsidRDefault="00CC4CB8" w:rsidP="00CC4CB8">
            <w:r w:rsidRPr="00673783">
              <w:t>New appointment is displayed in Pending Appointment Window in Ribbon Bar</w:t>
            </w:r>
          </w:p>
        </w:tc>
        <w:tc>
          <w:tcPr>
            <w:tcW w:w="1080" w:type="dxa"/>
          </w:tcPr>
          <w:p w14:paraId="7C5E87C2" w14:textId="77777777" w:rsidR="00CC4CB8" w:rsidRPr="00673783" w:rsidRDefault="00CC4CB8" w:rsidP="00CC4CB8">
            <w:pPr>
              <w:rPr>
                <w:rFonts w:ascii="Calibri" w:eastAsia="Times New Roman" w:hAnsi="Calibri" w:cs="Times New Roman"/>
                <w:color w:val="000000"/>
              </w:rPr>
            </w:pPr>
          </w:p>
        </w:tc>
        <w:tc>
          <w:tcPr>
            <w:tcW w:w="2070" w:type="dxa"/>
          </w:tcPr>
          <w:p w14:paraId="518B1583" w14:textId="77777777" w:rsidR="00CC4CB8" w:rsidRPr="00673783" w:rsidRDefault="00CC4CB8" w:rsidP="00CC4CB8">
            <w:pPr>
              <w:rPr>
                <w:rFonts w:ascii="Calibri" w:eastAsia="Times New Roman" w:hAnsi="Calibri" w:cs="Times New Roman"/>
                <w:color w:val="000000"/>
              </w:rPr>
            </w:pPr>
          </w:p>
        </w:tc>
      </w:tr>
    </w:tbl>
    <w:p w14:paraId="27D4FA27" w14:textId="77777777" w:rsidR="00CC4CB8" w:rsidRPr="00673783" w:rsidRDefault="00CC4CB8" w:rsidP="00CC4CB8">
      <w:pPr>
        <w:rPr>
          <w:rFonts w:asciiTheme="majorHAnsi" w:eastAsiaTheme="majorEastAsia" w:hAnsiTheme="majorHAnsi" w:cstheme="majorBidi"/>
          <w:b/>
          <w:bCs/>
          <w:color w:val="4F81BD" w:themeColor="accent1"/>
        </w:rPr>
      </w:pPr>
      <w:r w:rsidRPr="00673783">
        <w:rPr>
          <w:rFonts w:asciiTheme="majorHAnsi" w:eastAsiaTheme="majorEastAsia" w:hAnsiTheme="majorHAnsi" w:cstheme="majorBidi"/>
          <w:b/>
          <w:bCs/>
          <w:color w:val="4F81BD" w:themeColor="accent1"/>
        </w:rPr>
        <w:br w:type="page"/>
      </w:r>
    </w:p>
    <w:p w14:paraId="12A29B2F" w14:textId="77777777" w:rsidR="00790CC3" w:rsidRDefault="00790CC3" w:rsidP="00CC4CB8">
      <w:pPr>
        <w:pStyle w:val="Heading3"/>
      </w:pPr>
      <w:bookmarkStart w:id="51" w:name="_Toc483316654"/>
    </w:p>
    <w:p w14:paraId="308D6DAE" w14:textId="75E94FAD" w:rsidR="00CC4CB8" w:rsidRPr="00673783" w:rsidRDefault="00CC4CB8" w:rsidP="00CC4CB8">
      <w:pPr>
        <w:pStyle w:val="Heading3"/>
      </w:pPr>
      <w:bookmarkStart w:id="52" w:name="_Toc489017142"/>
      <w:r w:rsidRPr="00673783">
        <w:t xml:space="preserve">TEST CASE </w:t>
      </w:r>
      <w:r w:rsidR="00EC04A0">
        <w:t>9</w:t>
      </w:r>
      <w:r w:rsidR="008B7B6D">
        <w:t>.1</w:t>
      </w:r>
      <w:r w:rsidRPr="00673783">
        <w:t xml:space="preserve">:  Validate that the scheduler can view </w:t>
      </w:r>
      <w:r w:rsidR="004726BA">
        <w:t>RTC</w:t>
      </w:r>
      <w:r w:rsidRPr="00673783">
        <w:t xml:space="preserve"> when viewing scheduling information</w:t>
      </w:r>
      <w:bookmarkEnd w:id="51"/>
      <w:bookmarkEnd w:id="52"/>
    </w:p>
    <w:p w14:paraId="3CB578F0" w14:textId="6A6E9695" w:rsidR="00CC4CB8" w:rsidRDefault="00EC04A0" w:rsidP="008B7B6D">
      <w:pPr>
        <w:spacing w:before="120"/>
        <w:rPr>
          <w:b/>
          <w:u w:val="single"/>
        </w:rPr>
      </w:pPr>
      <w:r>
        <w:rPr>
          <w:b/>
          <w:u w:val="single"/>
        </w:rPr>
        <w:t>9</w:t>
      </w:r>
      <w:r w:rsidR="008B7B6D">
        <w:rPr>
          <w:b/>
          <w:u w:val="single"/>
        </w:rPr>
        <w:t>.1</w:t>
      </w:r>
      <w:r w:rsidR="00CC4CB8" w:rsidRPr="008B7B6D">
        <w:rPr>
          <w:b/>
          <w:u w:val="single"/>
        </w:rPr>
        <w:tab/>
        <w:t>Validate</w:t>
      </w:r>
      <w:r w:rsidR="00CC4CB8" w:rsidRPr="00673783">
        <w:rPr>
          <w:b/>
          <w:u w:val="single"/>
        </w:rPr>
        <w:t xml:space="preserve"> that the scheduler can view </w:t>
      </w:r>
      <w:r w:rsidR="00576F34">
        <w:rPr>
          <w:b/>
          <w:u w:val="single"/>
        </w:rPr>
        <w:t>RTC</w:t>
      </w:r>
      <w:r w:rsidR="00CC4CB8" w:rsidRPr="00673783">
        <w:rPr>
          <w:b/>
          <w:u w:val="single"/>
        </w:rPr>
        <w:t xml:space="preserve"> when dispositioning, viewing and editing a request </w:t>
      </w:r>
    </w:p>
    <w:p w14:paraId="18ED6907" w14:textId="77777777" w:rsidR="00CC4CB8" w:rsidRPr="00673783" w:rsidRDefault="00CC4CB8" w:rsidP="00CC4CB8">
      <w:pPr>
        <w:rPr>
          <w:b/>
        </w:rPr>
      </w:pPr>
      <w:r w:rsidRPr="00673783">
        <w:rPr>
          <w:b/>
        </w:rPr>
        <w:t>Prerequisite:</w:t>
      </w:r>
    </w:p>
    <w:p w14:paraId="66E30336" w14:textId="77777777" w:rsidR="00CC4CB8" w:rsidRPr="00673783" w:rsidRDefault="00CC4CB8" w:rsidP="008A1EBF">
      <w:pPr>
        <w:pStyle w:val="ListParagraph"/>
        <w:numPr>
          <w:ilvl w:val="0"/>
          <w:numId w:val="20"/>
        </w:numPr>
      </w:pPr>
      <w:r w:rsidRPr="00673783">
        <w:t xml:space="preserve">The patient has existing </w:t>
      </w:r>
      <w:r w:rsidR="005B3DA7">
        <w:t>RTC</w:t>
      </w:r>
      <w:r w:rsidRPr="00673783">
        <w:t xml:space="preserve"> requests</w:t>
      </w:r>
    </w:p>
    <w:p w14:paraId="2DFF2E5F" w14:textId="77777777" w:rsidR="00CC4CB8" w:rsidRPr="00673783" w:rsidRDefault="00CC4CB8" w:rsidP="00CC4CB8">
      <w:pPr>
        <w:rPr>
          <w:b/>
          <w:u w:val="single"/>
        </w:rPr>
      </w:pPr>
    </w:p>
    <w:tbl>
      <w:tblPr>
        <w:tblStyle w:val="TableGrid"/>
        <w:tblW w:w="14014" w:type="dxa"/>
        <w:tblLayout w:type="fixed"/>
        <w:tblLook w:val="04A0" w:firstRow="1" w:lastRow="0" w:firstColumn="1" w:lastColumn="0" w:noHBand="0" w:noVBand="1"/>
      </w:tblPr>
      <w:tblGrid>
        <w:gridCol w:w="1975"/>
        <w:gridCol w:w="2340"/>
        <w:gridCol w:w="720"/>
        <w:gridCol w:w="2679"/>
        <w:gridCol w:w="3150"/>
        <w:gridCol w:w="1080"/>
        <w:gridCol w:w="2070"/>
      </w:tblGrid>
      <w:tr w:rsidR="00CC4CB8" w:rsidRPr="00673783" w14:paraId="512953E9" w14:textId="77777777" w:rsidTr="008B7B6D">
        <w:trPr>
          <w:tblHeader/>
        </w:trPr>
        <w:tc>
          <w:tcPr>
            <w:tcW w:w="1975" w:type="dxa"/>
            <w:shd w:val="clear" w:color="auto" w:fill="D9D9D9" w:themeFill="background1" w:themeFillShade="D9"/>
          </w:tcPr>
          <w:p w14:paraId="31A2C0BD"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4BC8DE6A"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7409547B"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24FAF9E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4B52F40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486999B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163A2EFD"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8B7B6D" w:rsidRPr="00673783" w14:paraId="7C590644" w14:textId="77777777" w:rsidTr="008B7B6D">
        <w:trPr>
          <w:trHeight w:val="845"/>
        </w:trPr>
        <w:tc>
          <w:tcPr>
            <w:tcW w:w="1975" w:type="dxa"/>
          </w:tcPr>
          <w:p w14:paraId="3984EDBB" w14:textId="235D2274" w:rsidR="008B7B6D" w:rsidRPr="00673783" w:rsidRDefault="008B7B6D" w:rsidP="008B7B6D">
            <w:pPr>
              <w:rPr>
                <w:rFonts w:ascii="Calibri" w:eastAsia="Times New Roman" w:hAnsi="Calibri" w:cs="Times New Roman"/>
                <w:color w:val="000000"/>
              </w:rPr>
            </w:pPr>
            <w:r w:rsidRPr="0093050E">
              <w:t>VSE_132_</w:t>
            </w:r>
            <w:r w:rsidR="00EB7F28">
              <w:t>IOC</w:t>
            </w:r>
            <w:r w:rsidRPr="0093050E">
              <w:t>_</w:t>
            </w:r>
            <w:r w:rsidR="00EC04A0">
              <w:t>9.1</w:t>
            </w:r>
          </w:p>
        </w:tc>
        <w:tc>
          <w:tcPr>
            <w:tcW w:w="2340" w:type="dxa"/>
          </w:tcPr>
          <w:p w14:paraId="3BA101D7" w14:textId="77777777" w:rsidR="008B7B6D" w:rsidRPr="00673783" w:rsidRDefault="008B7B6D" w:rsidP="008B7B6D">
            <w:pPr>
              <w:rPr>
                <w:rFonts w:ascii="Calibri" w:eastAsia="Times New Roman" w:hAnsi="Calibri" w:cs="Times New Roman"/>
                <w:color w:val="000000"/>
              </w:rPr>
            </w:pPr>
            <w:r w:rsidRPr="0093050E">
              <w:t>VSE 1.3 Requirement #3.1.2</w:t>
            </w:r>
          </w:p>
        </w:tc>
        <w:tc>
          <w:tcPr>
            <w:tcW w:w="720" w:type="dxa"/>
          </w:tcPr>
          <w:p w14:paraId="2AD065F4" w14:textId="77777777" w:rsidR="008B7B6D" w:rsidRPr="00673783" w:rsidRDefault="008B7B6D"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17E41B1C" w14:textId="77777777" w:rsidR="008B7B6D" w:rsidRPr="00673783" w:rsidRDefault="008B7B6D" w:rsidP="008B7B6D">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24F0B001" w14:textId="77777777" w:rsidR="008B7B6D" w:rsidRPr="00673783" w:rsidRDefault="008B7B6D" w:rsidP="008B7B6D">
            <w:pPr>
              <w:pStyle w:val="ListParagraph"/>
              <w:tabs>
                <w:tab w:val="left" w:pos="540"/>
              </w:tabs>
              <w:ind w:left="360"/>
              <w:rPr>
                <w:rFonts w:ascii="Calibri" w:eastAsia="Times New Roman" w:hAnsi="Calibri" w:cs="Times New Roman"/>
                <w:color w:val="000000"/>
              </w:rPr>
            </w:pPr>
          </w:p>
        </w:tc>
        <w:tc>
          <w:tcPr>
            <w:tcW w:w="1080" w:type="dxa"/>
          </w:tcPr>
          <w:p w14:paraId="409CDDFF" w14:textId="77777777" w:rsidR="008B7B6D" w:rsidRPr="00673783" w:rsidRDefault="008B7B6D" w:rsidP="008B7B6D">
            <w:pPr>
              <w:rPr>
                <w:rFonts w:ascii="Calibri" w:eastAsia="Times New Roman" w:hAnsi="Calibri" w:cs="Times New Roman"/>
                <w:color w:val="000000"/>
              </w:rPr>
            </w:pPr>
          </w:p>
        </w:tc>
        <w:tc>
          <w:tcPr>
            <w:tcW w:w="2070" w:type="dxa"/>
          </w:tcPr>
          <w:p w14:paraId="5CFD4BFD" w14:textId="77777777" w:rsidR="008B7B6D" w:rsidRPr="00673783" w:rsidRDefault="008B7B6D" w:rsidP="008B7B6D">
            <w:pPr>
              <w:rPr>
                <w:rFonts w:ascii="Calibri" w:eastAsia="Times New Roman" w:hAnsi="Calibri" w:cs="Times New Roman"/>
                <w:color w:val="000000"/>
              </w:rPr>
            </w:pPr>
          </w:p>
        </w:tc>
      </w:tr>
      <w:tr w:rsidR="00CC4CB8" w:rsidRPr="00673783" w14:paraId="2DA0B2BC" w14:textId="77777777" w:rsidTr="008B7B6D">
        <w:trPr>
          <w:trHeight w:val="845"/>
        </w:trPr>
        <w:tc>
          <w:tcPr>
            <w:tcW w:w="1975" w:type="dxa"/>
          </w:tcPr>
          <w:p w14:paraId="7E526B57"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AECE690" w14:textId="77777777" w:rsidR="00CC4CB8" w:rsidRPr="00673783" w:rsidRDefault="00CC4CB8" w:rsidP="00CC4CB8">
            <w:pPr>
              <w:rPr>
                <w:rFonts w:ascii="Times New Roman" w:hAnsi="Times New Roman"/>
                <w:sz w:val="18"/>
                <w:szCs w:val="18"/>
              </w:rPr>
            </w:pPr>
          </w:p>
        </w:tc>
        <w:tc>
          <w:tcPr>
            <w:tcW w:w="720" w:type="dxa"/>
          </w:tcPr>
          <w:p w14:paraId="2D55E2D4"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52EBA18D" w14:textId="77777777" w:rsidR="00CC4CB8" w:rsidRPr="00673783" w:rsidRDefault="00CC4CB8" w:rsidP="00CC4CB8">
            <w:r w:rsidRPr="00673783">
              <w:t>In the Tasks tab display, search for and select a patient</w:t>
            </w:r>
          </w:p>
        </w:tc>
        <w:tc>
          <w:tcPr>
            <w:tcW w:w="3150" w:type="dxa"/>
          </w:tcPr>
          <w:p w14:paraId="34A18374" w14:textId="77777777" w:rsidR="00CC4CB8" w:rsidRPr="00673783" w:rsidRDefault="00CC4CB8" w:rsidP="00CC4CB8">
            <w:pPr>
              <w:pStyle w:val="ListParagraph"/>
              <w:tabs>
                <w:tab w:val="left" w:pos="540"/>
              </w:tabs>
              <w:ind w:left="360"/>
              <w:rPr>
                <w:rFonts w:ascii="Calibri" w:eastAsia="Times New Roman" w:hAnsi="Calibri" w:cs="Times New Roman"/>
                <w:color w:val="000000"/>
              </w:rPr>
            </w:pPr>
          </w:p>
        </w:tc>
        <w:tc>
          <w:tcPr>
            <w:tcW w:w="1080" w:type="dxa"/>
          </w:tcPr>
          <w:p w14:paraId="333CBBD4" w14:textId="77777777" w:rsidR="00CC4CB8" w:rsidRPr="00673783" w:rsidRDefault="00CC4CB8" w:rsidP="00CC4CB8">
            <w:pPr>
              <w:rPr>
                <w:rFonts w:ascii="Calibri" w:eastAsia="Times New Roman" w:hAnsi="Calibri" w:cs="Times New Roman"/>
                <w:color w:val="000000"/>
              </w:rPr>
            </w:pPr>
          </w:p>
        </w:tc>
        <w:tc>
          <w:tcPr>
            <w:tcW w:w="2070" w:type="dxa"/>
          </w:tcPr>
          <w:p w14:paraId="3BFE80D1" w14:textId="77777777" w:rsidR="00CC4CB8" w:rsidRPr="00673783" w:rsidRDefault="00CC4CB8" w:rsidP="00CC4CB8">
            <w:pPr>
              <w:rPr>
                <w:rFonts w:ascii="Calibri" w:eastAsia="Times New Roman" w:hAnsi="Calibri" w:cs="Times New Roman"/>
                <w:color w:val="000000"/>
              </w:rPr>
            </w:pPr>
          </w:p>
        </w:tc>
      </w:tr>
      <w:tr w:rsidR="00CC4CB8" w:rsidRPr="00673783" w14:paraId="3AD3DB98" w14:textId="77777777" w:rsidTr="008B7B6D">
        <w:trPr>
          <w:trHeight w:val="845"/>
        </w:trPr>
        <w:tc>
          <w:tcPr>
            <w:tcW w:w="1975" w:type="dxa"/>
          </w:tcPr>
          <w:p w14:paraId="08F5A3DA"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529B9598" w14:textId="77777777" w:rsidR="00CC4CB8" w:rsidRPr="00673783" w:rsidRDefault="00CC4CB8" w:rsidP="00CC4CB8">
            <w:pPr>
              <w:rPr>
                <w:rFonts w:ascii="Times New Roman" w:hAnsi="Times New Roman"/>
                <w:sz w:val="18"/>
                <w:szCs w:val="18"/>
              </w:rPr>
            </w:pPr>
          </w:p>
        </w:tc>
        <w:tc>
          <w:tcPr>
            <w:tcW w:w="720" w:type="dxa"/>
          </w:tcPr>
          <w:p w14:paraId="35C6D949"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288AA308" w14:textId="77777777" w:rsidR="00CC4CB8" w:rsidRDefault="00CC4CB8" w:rsidP="00CC4CB8">
            <w:r w:rsidRPr="00673783">
              <w:t>In the Request Type dialog box, click Cancel</w:t>
            </w:r>
            <w:r w:rsidR="000C4D82">
              <w:t>.</w:t>
            </w:r>
          </w:p>
          <w:p w14:paraId="699D37C1" w14:textId="77777777" w:rsidR="000C4D82" w:rsidRPr="00673783" w:rsidRDefault="000C4D82" w:rsidP="00CC4CB8">
            <w:r>
              <w:t>Select an RTC request in the request grid.</w:t>
            </w:r>
          </w:p>
        </w:tc>
        <w:tc>
          <w:tcPr>
            <w:tcW w:w="3150" w:type="dxa"/>
          </w:tcPr>
          <w:p w14:paraId="4F70DCC0" w14:textId="77777777" w:rsidR="00CC4CB8" w:rsidRPr="00673783" w:rsidRDefault="00CC4CB8" w:rsidP="00CC4CB8">
            <w:pPr>
              <w:pStyle w:val="ListParagraph"/>
              <w:tabs>
                <w:tab w:val="left" w:pos="540"/>
              </w:tabs>
              <w:ind w:left="360"/>
              <w:rPr>
                <w:rFonts w:ascii="Calibri" w:eastAsia="Times New Roman" w:hAnsi="Calibri" w:cs="Times New Roman"/>
                <w:color w:val="000000"/>
              </w:rPr>
            </w:pPr>
          </w:p>
        </w:tc>
        <w:tc>
          <w:tcPr>
            <w:tcW w:w="1080" w:type="dxa"/>
          </w:tcPr>
          <w:p w14:paraId="37D19255" w14:textId="77777777" w:rsidR="00CC4CB8" w:rsidRPr="00673783" w:rsidRDefault="00CC4CB8" w:rsidP="00CC4CB8">
            <w:pPr>
              <w:rPr>
                <w:rFonts w:ascii="Calibri" w:eastAsia="Times New Roman" w:hAnsi="Calibri" w:cs="Times New Roman"/>
                <w:color w:val="000000"/>
              </w:rPr>
            </w:pPr>
          </w:p>
        </w:tc>
        <w:tc>
          <w:tcPr>
            <w:tcW w:w="2070" w:type="dxa"/>
          </w:tcPr>
          <w:p w14:paraId="7DE7A5E2" w14:textId="77777777" w:rsidR="00CC4CB8" w:rsidRPr="00673783" w:rsidRDefault="00CC4CB8" w:rsidP="00CC4CB8">
            <w:pPr>
              <w:rPr>
                <w:rFonts w:ascii="Calibri" w:eastAsia="Times New Roman" w:hAnsi="Calibri" w:cs="Times New Roman"/>
                <w:color w:val="000000"/>
              </w:rPr>
            </w:pPr>
          </w:p>
        </w:tc>
      </w:tr>
      <w:tr w:rsidR="00CC4CB8" w:rsidRPr="00673783" w14:paraId="2319D65C" w14:textId="77777777" w:rsidTr="008B7B6D">
        <w:trPr>
          <w:trHeight w:val="845"/>
        </w:trPr>
        <w:tc>
          <w:tcPr>
            <w:tcW w:w="1975" w:type="dxa"/>
          </w:tcPr>
          <w:p w14:paraId="6C9C1FDF"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3C7F9D0E" w14:textId="77777777" w:rsidR="00CC4CB8" w:rsidRPr="00673783" w:rsidRDefault="00CC4CB8" w:rsidP="00CC4CB8">
            <w:pPr>
              <w:rPr>
                <w:rFonts w:ascii="Times New Roman" w:hAnsi="Times New Roman"/>
                <w:sz w:val="18"/>
                <w:szCs w:val="18"/>
              </w:rPr>
            </w:pPr>
          </w:p>
        </w:tc>
        <w:tc>
          <w:tcPr>
            <w:tcW w:w="720" w:type="dxa"/>
          </w:tcPr>
          <w:p w14:paraId="06B9036C"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02C4F7D7" w14:textId="77777777" w:rsidR="00CC4CB8" w:rsidRPr="00673783" w:rsidRDefault="00CC4CB8" w:rsidP="00CC4CB8">
            <w:r w:rsidRPr="00673783">
              <w:t xml:space="preserve">In the Request Management Grid, right click on the applicable </w:t>
            </w:r>
            <w:r w:rsidR="00576F34">
              <w:t>RTC</w:t>
            </w:r>
            <w:r w:rsidRPr="00673783">
              <w:t xml:space="preserve"> request</w:t>
            </w:r>
          </w:p>
        </w:tc>
        <w:tc>
          <w:tcPr>
            <w:tcW w:w="3150" w:type="dxa"/>
          </w:tcPr>
          <w:p w14:paraId="5964B005" w14:textId="38D94273" w:rsidR="00CC4CB8" w:rsidRPr="00673783" w:rsidRDefault="00E665C1" w:rsidP="00CC4CB8">
            <w:r w:rsidRPr="00E665C1">
              <w:rPr>
                <w:iCs/>
              </w:rPr>
              <w:t>APPT/VETERAN Disposition</w:t>
            </w:r>
            <w:r>
              <w:rPr>
                <w:iCs/>
              </w:rPr>
              <w:t xml:space="preserve"> </w:t>
            </w:r>
            <w:r w:rsidR="00CC4CB8" w:rsidRPr="00673783">
              <w:t>is displayed as an option</w:t>
            </w:r>
          </w:p>
        </w:tc>
        <w:tc>
          <w:tcPr>
            <w:tcW w:w="1080" w:type="dxa"/>
          </w:tcPr>
          <w:p w14:paraId="06C1A383" w14:textId="77777777" w:rsidR="00CC4CB8" w:rsidRPr="00673783" w:rsidRDefault="00CC4CB8" w:rsidP="00CC4CB8">
            <w:pPr>
              <w:rPr>
                <w:rFonts w:ascii="Calibri" w:eastAsia="Times New Roman" w:hAnsi="Calibri" w:cs="Times New Roman"/>
                <w:color w:val="000000"/>
              </w:rPr>
            </w:pPr>
          </w:p>
        </w:tc>
        <w:tc>
          <w:tcPr>
            <w:tcW w:w="2070" w:type="dxa"/>
          </w:tcPr>
          <w:p w14:paraId="4DAA8E17" w14:textId="77777777" w:rsidR="00CC4CB8" w:rsidRPr="00673783" w:rsidRDefault="00CC4CB8" w:rsidP="00CC4CB8">
            <w:pPr>
              <w:rPr>
                <w:rFonts w:ascii="Calibri" w:eastAsia="Times New Roman" w:hAnsi="Calibri" w:cs="Times New Roman"/>
                <w:color w:val="000000"/>
              </w:rPr>
            </w:pPr>
          </w:p>
        </w:tc>
      </w:tr>
      <w:tr w:rsidR="00CC4CB8" w:rsidRPr="00673783" w14:paraId="0384B205" w14:textId="77777777" w:rsidTr="008B7B6D">
        <w:trPr>
          <w:trHeight w:val="845"/>
        </w:trPr>
        <w:tc>
          <w:tcPr>
            <w:tcW w:w="1975" w:type="dxa"/>
          </w:tcPr>
          <w:p w14:paraId="31413E45"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2EFEB569" w14:textId="77777777" w:rsidR="00CC4CB8" w:rsidRPr="00673783" w:rsidRDefault="00CC4CB8" w:rsidP="00CC4CB8">
            <w:pPr>
              <w:rPr>
                <w:rFonts w:ascii="Times New Roman" w:hAnsi="Times New Roman"/>
                <w:sz w:val="18"/>
                <w:szCs w:val="18"/>
              </w:rPr>
            </w:pPr>
          </w:p>
        </w:tc>
        <w:tc>
          <w:tcPr>
            <w:tcW w:w="720" w:type="dxa"/>
          </w:tcPr>
          <w:p w14:paraId="7C823689"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2A732B38" w14:textId="1E393FB6" w:rsidR="00CC4CB8" w:rsidRPr="00673783" w:rsidRDefault="00CC4CB8" w:rsidP="00CC4CB8">
            <w:r w:rsidRPr="00673783">
              <w:t>Select</w:t>
            </w:r>
            <w:r w:rsidR="00576F34">
              <w:t xml:space="preserve"> </w:t>
            </w:r>
            <w:r w:rsidR="00E665C1" w:rsidRPr="00E665C1">
              <w:t>APPT/VETERAN Disposition’</w:t>
            </w:r>
          </w:p>
        </w:tc>
        <w:tc>
          <w:tcPr>
            <w:tcW w:w="3150" w:type="dxa"/>
          </w:tcPr>
          <w:p w14:paraId="1F4DCA27" w14:textId="77777777" w:rsidR="00CC4CB8" w:rsidRPr="00673783" w:rsidRDefault="00CC4CB8" w:rsidP="00CC4CB8"/>
        </w:tc>
        <w:tc>
          <w:tcPr>
            <w:tcW w:w="1080" w:type="dxa"/>
          </w:tcPr>
          <w:p w14:paraId="06510699" w14:textId="77777777" w:rsidR="00CC4CB8" w:rsidRPr="00673783" w:rsidRDefault="00CC4CB8" w:rsidP="00CC4CB8">
            <w:pPr>
              <w:rPr>
                <w:rFonts w:ascii="Calibri" w:eastAsia="Times New Roman" w:hAnsi="Calibri" w:cs="Times New Roman"/>
                <w:color w:val="000000"/>
              </w:rPr>
            </w:pPr>
          </w:p>
        </w:tc>
        <w:tc>
          <w:tcPr>
            <w:tcW w:w="2070" w:type="dxa"/>
          </w:tcPr>
          <w:p w14:paraId="6D76D98C" w14:textId="77777777" w:rsidR="00CC4CB8" w:rsidRPr="00673783" w:rsidRDefault="00CC4CB8" w:rsidP="00CC4CB8">
            <w:pPr>
              <w:rPr>
                <w:rFonts w:ascii="Calibri" w:eastAsia="Times New Roman" w:hAnsi="Calibri" w:cs="Times New Roman"/>
                <w:color w:val="000000"/>
              </w:rPr>
            </w:pPr>
          </w:p>
        </w:tc>
      </w:tr>
      <w:tr w:rsidR="00CC4CB8" w:rsidRPr="00673783" w14:paraId="20FBF816" w14:textId="77777777" w:rsidTr="008B7B6D">
        <w:trPr>
          <w:trHeight w:val="845"/>
        </w:trPr>
        <w:tc>
          <w:tcPr>
            <w:tcW w:w="1975" w:type="dxa"/>
          </w:tcPr>
          <w:p w14:paraId="14AE1B7F"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76619B05" w14:textId="77777777" w:rsidR="00CC4CB8" w:rsidRPr="00673783" w:rsidRDefault="00CC4CB8" w:rsidP="00CC4CB8">
            <w:pPr>
              <w:rPr>
                <w:rFonts w:ascii="Times New Roman" w:hAnsi="Times New Roman"/>
                <w:sz w:val="18"/>
                <w:szCs w:val="18"/>
              </w:rPr>
            </w:pPr>
          </w:p>
        </w:tc>
        <w:tc>
          <w:tcPr>
            <w:tcW w:w="720" w:type="dxa"/>
          </w:tcPr>
          <w:p w14:paraId="1984FE63"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1E1FE147" w14:textId="77777777" w:rsidR="00CC4CB8" w:rsidRPr="00673783" w:rsidRDefault="00CC4CB8" w:rsidP="00CC4CB8">
            <w:r w:rsidRPr="00673783">
              <w:t xml:space="preserve">Select View Request </w:t>
            </w:r>
          </w:p>
        </w:tc>
        <w:tc>
          <w:tcPr>
            <w:tcW w:w="3150" w:type="dxa"/>
          </w:tcPr>
          <w:p w14:paraId="481214F1" w14:textId="77777777" w:rsidR="00CC4CB8" w:rsidRPr="00673783" w:rsidRDefault="00CC4CB8" w:rsidP="00CC4CB8">
            <w:r w:rsidRPr="00673783">
              <w:t xml:space="preserve">The </w:t>
            </w:r>
            <w:r w:rsidR="00576F34">
              <w:t>RTC</w:t>
            </w:r>
            <w:r w:rsidR="00576F34" w:rsidRPr="00673783">
              <w:t xml:space="preserve"> </w:t>
            </w:r>
            <w:r w:rsidRPr="00673783">
              <w:t xml:space="preserve">Request dialog is displayed, which includes the </w:t>
            </w:r>
            <w:r w:rsidR="00576F34">
              <w:t>RTC</w:t>
            </w:r>
            <w:r w:rsidR="00576F34" w:rsidRPr="00673783">
              <w:t xml:space="preserve"> </w:t>
            </w:r>
            <w:r w:rsidRPr="00673783">
              <w:t>information section.</w:t>
            </w:r>
          </w:p>
          <w:p w14:paraId="78BA4B92" w14:textId="77777777" w:rsidR="00CC4CB8" w:rsidRPr="00673783" w:rsidRDefault="00CC4CB8" w:rsidP="00CC4CB8"/>
          <w:p w14:paraId="1DF22111" w14:textId="77777777" w:rsidR="00CC4CB8" w:rsidRPr="00673783" w:rsidRDefault="00CC4CB8" w:rsidP="00CC4CB8">
            <w:r>
              <w:lastRenderedPageBreak/>
              <w:t xml:space="preserve">The </w:t>
            </w:r>
            <w:r w:rsidR="00576F34">
              <w:t>RTC</w:t>
            </w:r>
            <w:r w:rsidR="00576F34" w:rsidRPr="00673783">
              <w:t xml:space="preserve"> </w:t>
            </w:r>
            <w:r w:rsidRPr="00673783">
              <w:t>information section</w:t>
            </w:r>
            <w:r>
              <w:t xml:space="preserve"> in the </w:t>
            </w:r>
            <w:r w:rsidR="00576F34">
              <w:t>RTC</w:t>
            </w:r>
            <w:r w:rsidR="00576F34" w:rsidRPr="00673783">
              <w:t xml:space="preserve"> </w:t>
            </w:r>
            <w:r w:rsidRPr="00673783">
              <w:t>Request dialog is displayed with the fo</w:t>
            </w:r>
            <w:r>
              <w:t xml:space="preserve">llowing </w:t>
            </w:r>
            <w:r w:rsidR="00576F34">
              <w:t>RTC</w:t>
            </w:r>
            <w:r w:rsidR="00576F34" w:rsidRPr="00673783">
              <w:t xml:space="preserve"> </w:t>
            </w:r>
            <w:r w:rsidRPr="00673783">
              <w:t>fields</w:t>
            </w:r>
          </w:p>
          <w:p w14:paraId="6CEB5AEC" w14:textId="77777777" w:rsidR="00440BA3" w:rsidRDefault="00440BA3" w:rsidP="008A1EBF">
            <w:pPr>
              <w:pStyle w:val="ListParagraph"/>
              <w:numPr>
                <w:ilvl w:val="0"/>
                <w:numId w:val="18"/>
              </w:numPr>
            </w:pPr>
            <w:r>
              <w:t xml:space="preserve">Clinic </w:t>
            </w:r>
          </w:p>
          <w:p w14:paraId="1C0BF018" w14:textId="77777777" w:rsidR="00CC4CB8" w:rsidRDefault="00440BA3" w:rsidP="008A1EBF">
            <w:pPr>
              <w:pStyle w:val="ListParagraph"/>
              <w:numPr>
                <w:ilvl w:val="0"/>
                <w:numId w:val="18"/>
              </w:numPr>
            </w:pPr>
            <w:r>
              <w:t>CID/Preferred date</w:t>
            </w:r>
          </w:p>
          <w:p w14:paraId="110692FA" w14:textId="77777777" w:rsidR="00440BA3" w:rsidRDefault="00440BA3" w:rsidP="008A1EBF">
            <w:pPr>
              <w:pStyle w:val="ListParagraph"/>
              <w:numPr>
                <w:ilvl w:val="0"/>
                <w:numId w:val="18"/>
              </w:numPr>
            </w:pPr>
            <w:r>
              <w:t>Appointment type</w:t>
            </w:r>
          </w:p>
          <w:p w14:paraId="44413485" w14:textId="77777777" w:rsidR="00440BA3" w:rsidRDefault="00440BA3" w:rsidP="008A1EBF">
            <w:pPr>
              <w:pStyle w:val="ListParagraph"/>
              <w:numPr>
                <w:ilvl w:val="0"/>
                <w:numId w:val="18"/>
              </w:numPr>
            </w:pPr>
            <w:r>
              <w:t>Requested by</w:t>
            </w:r>
          </w:p>
          <w:p w14:paraId="1488B8E5" w14:textId="77777777" w:rsidR="00440BA3" w:rsidRDefault="00440BA3" w:rsidP="008A1EBF">
            <w:pPr>
              <w:pStyle w:val="ListParagraph"/>
              <w:numPr>
                <w:ilvl w:val="0"/>
                <w:numId w:val="18"/>
              </w:numPr>
            </w:pPr>
            <w:r>
              <w:t>Provider</w:t>
            </w:r>
          </w:p>
          <w:p w14:paraId="5C29F637" w14:textId="77777777" w:rsidR="00440BA3" w:rsidRPr="00673783" w:rsidRDefault="00440BA3" w:rsidP="008A1EBF">
            <w:pPr>
              <w:pStyle w:val="ListParagraph"/>
              <w:numPr>
                <w:ilvl w:val="0"/>
                <w:numId w:val="18"/>
              </w:numPr>
            </w:pPr>
            <w:r>
              <w:t>Status</w:t>
            </w:r>
          </w:p>
        </w:tc>
        <w:tc>
          <w:tcPr>
            <w:tcW w:w="1080" w:type="dxa"/>
          </w:tcPr>
          <w:p w14:paraId="50D791B1" w14:textId="77777777" w:rsidR="00CC4CB8" w:rsidRPr="00673783" w:rsidRDefault="00CC4CB8" w:rsidP="00CC4CB8">
            <w:pPr>
              <w:rPr>
                <w:rFonts w:ascii="Calibri" w:eastAsia="Times New Roman" w:hAnsi="Calibri" w:cs="Times New Roman"/>
                <w:color w:val="000000"/>
              </w:rPr>
            </w:pPr>
          </w:p>
        </w:tc>
        <w:tc>
          <w:tcPr>
            <w:tcW w:w="2070" w:type="dxa"/>
          </w:tcPr>
          <w:p w14:paraId="78FD1AD9" w14:textId="77777777" w:rsidR="00CC4CB8" w:rsidRPr="00673783" w:rsidRDefault="00CC4CB8" w:rsidP="00CC4CB8">
            <w:pPr>
              <w:rPr>
                <w:rFonts w:ascii="Calibri" w:eastAsia="Times New Roman" w:hAnsi="Calibri" w:cs="Times New Roman"/>
                <w:color w:val="000000"/>
              </w:rPr>
            </w:pPr>
          </w:p>
        </w:tc>
      </w:tr>
      <w:tr w:rsidR="00CC4CB8" w:rsidRPr="00673783" w14:paraId="64CE9795" w14:textId="77777777" w:rsidTr="008B7B6D">
        <w:trPr>
          <w:trHeight w:val="845"/>
        </w:trPr>
        <w:tc>
          <w:tcPr>
            <w:tcW w:w="1975" w:type="dxa"/>
          </w:tcPr>
          <w:p w14:paraId="7D692434"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59ED248" w14:textId="77777777" w:rsidR="00CC4CB8" w:rsidRPr="00673783" w:rsidRDefault="00CC4CB8" w:rsidP="00CC4CB8">
            <w:pPr>
              <w:rPr>
                <w:rFonts w:ascii="Times New Roman" w:hAnsi="Times New Roman"/>
                <w:sz w:val="18"/>
                <w:szCs w:val="18"/>
              </w:rPr>
            </w:pPr>
          </w:p>
        </w:tc>
        <w:tc>
          <w:tcPr>
            <w:tcW w:w="720" w:type="dxa"/>
          </w:tcPr>
          <w:p w14:paraId="78F5E381"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0C25B36B" w14:textId="77777777" w:rsidR="00CC4CB8" w:rsidRPr="00673783" w:rsidRDefault="00CC4CB8" w:rsidP="00CC4CB8">
            <w:r w:rsidRPr="00673783">
              <w:t>Click OK</w:t>
            </w:r>
          </w:p>
        </w:tc>
        <w:tc>
          <w:tcPr>
            <w:tcW w:w="3150" w:type="dxa"/>
          </w:tcPr>
          <w:p w14:paraId="1D60C48C" w14:textId="77777777" w:rsidR="00CC4CB8" w:rsidRPr="00673783" w:rsidRDefault="00CC4CB8" w:rsidP="00CC4CB8">
            <w:r w:rsidRPr="00673783">
              <w:t>The Request Management grid is displayed</w:t>
            </w:r>
          </w:p>
        </w:tc>
        <w:tc>
          <w:tcPr>
            <w:tcW w:w="1080" w:type="dxa"/>
          </w:tcPr>
          <w:p w14:paraId="2460FCF0" w14:textId="77777777" w:rsidR="00CC4CB8" w:rsidRPr="00673783" w:rsidRDefault="00CC4CB8" w:rsidP="00CC4CB8">
            <w:pPr>
              <w:rPr>
                <w:rFonts w:ascii="Calibri" w:eastAsia="Times New Roman" w:hAnsi="Calibri" w:cs="Times New Roman"/>
                <w:color w:val="000000"/>
              </w:rPr>
            </w:pPr>
          </w:p>
        </w:tc>
        <w:tc>
          <w:tcPr>
            <w:tcW w:w="2070" w:type="dxa"/>
          </w:tcPr>
          <w:p w14:paraId="37D44101" w14:textId="77777777" w:rsidR="00CC4CB8" w:rsidRPr="00673783" w:rsidRDefault="00CC4CB8" w:rsidP="00CC4CB8">
            <w:pPr>
              <w:rPr>
                <w:rFonts w:ascii="Calibri" w:eastAsia="Times New Roman" w:hAnsi="Calibri" w:cs="Times New Roman"/>
                <w:color w:val="000000"/>
              </w:rPr>
            </w:pPr>
          </w:p>
        </w:tc>
      </w:tr>
      <w:tr w:rsidR="00CC4CB8" w:rsidRPr="00673783" w14:paraId="787C2F5D" w14:textId="77777777" w:rsidTr="008B7B6D">
        <w:trPr>
          <w:trHeight w:val="845"/>
        </w:trPr>
        <w:tc>
          <w:tcPr>
            <w:tcW w:w="1975" w:type="dxa"/>
          </w:tcPr>
          <w:p w14:paraId="649A0F43"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054858E8" w14:textId="77777777" w:rsidR="00CC4CB8" w:rsidRPr="00673783" w:rsidRDefault="00CC4CB8" w:rsidP="00CC4CB8">
            <w:pPr>
              <w:rPr>
                <w:rFonts w:ascii="Times New Roman" w:hAnsi="Times New Roman"/>
                <w:sz w:val="18"/>
                <w:szCs w:val="18"/>
              </w:rPr>
            </w:pPr>
          </w:p>
        </w:tc>
        <w:tc>
          <w:tcPr>
            <w:tcW w:w="720" w:type="dxa"/>
          </w:tcPr>
          <w:p w14:paraId="43876E69"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3DA3797A" w14:textId="77777777" w:rsidR="00CC4CB8" w:rsidRPr="00673783" w:rsidRDefault="00CC4CB8" w:rsidP="00CC4CB8">
            <w:r w:rsidRPr="00673783">
              <w:t xml:space="preserve">In the Request Management Grid, right click on the applicable </w:t>
            </w:r>
            <w:r w:rsidR="00576F34">
              <w:t>RTC</w:t>
            </w:r>
            <w:r w:rsidR="00576F34" w:rsidRPr="00673783">
              <w:t xml:space="preserve"> </w:t>
            </w:r>
            <w:r w:rsidRPr="00673783">
              <w:t>request</w:t>
            </w:r>
          </w:p>
        </w:tc>
        <w:tc>
          <w:tcPr>
            <w:tcW w:w="3150" w:type="dxa"/>
          </w:tcPr>
          <w:p w14:paraId="4378142A" w14:textId="3C3FEB7F" w:rsidR="00CC4CB8" w:rsidRPr="00673783" w:rsidRDefault="00E665C1" w:rsidP="00CC4CB8">
            <w:r>
              <w:t>APPT/VETERAN Disposition</w:t>
            </w:r>
            <w:r w:rsidR="00CC4CB8" w:rsidRPr="00673783">
              <w:t xml:space="preserve"> is displayed as an option</w:t>
            </w:r>
          </w:p>
        </w:tc>
        <w:tc>
          <w:tcPr>
            <w:tcW w:w="1080" w:type="dxa"/>
          </w:tcPr>
          <w:p w14:paraId="70AA56BD" w14:textId="77777777" w:rsidR="00CC4CB8" w:rsidRPr="00673783" w:rsidRDefault="00CC4CB8" w:rsidP="00CC4CB8">
            <w:pPr>
              <w:rPr>
                <w:rFonts w:ascii="Calibri" w:eastAsia="Times New Roman" w:hAnsi="Calibri" w:cs="Times New Roman"/>
                <w:color w:val="000000"/>
              </w:rPr>
            </w:pPr>
          </w:p>
        </w:tc>
        <w:tc>
          <w:tcPr>
            <w:tcW w:w="2070" w:type="dxa"/>
          </w:tcPr>
          <w:p w14:paraId="51CE7570" w14:textId="77777777" w:rsidR="00CC4CB8" w:rsidRPr="00673783" w:rsidRDefault="00CC4CB8" w:rsidP="00CC4CB8">
            <w:pPr>
              <w:rPr>
                <w:rFonts w:ascii="Calibri" w:eastAsia="Times New Roman" w:hAnsi="Calibri" w:cs="Times New Roman"/>
                <w:color w:val="000000"/>
              </w:rPr>
            </w:pPr>
          </w:p>
        </w:tc>
      </w:tr>
      <w:tr w:rsidR="00CC4CB8" w:rsidRPr="00673783" w14:paraId="2E5BD863" w14:textId="77777777" w:rsidTr="008B7B6D">
        <w:trPr>
          <w:trHeight w:val="845"/>
        </w:trPr>
        <w:tc>
          <w:tcPr>
            <w:tcW w:w="1975" w:type="dxa"/>
          </w:tcPr>
          <w:p w14:paraId="4F31EF48" w14:textId="77777777" w:rsidR="00CC4CB8" w:rsidRPr="00673783" w:rsidRDefault="00CC4CB8" w:rsidP="00CC4CB8">
            <w:pPr>
              <w:rPr>
                <w:rFonts w:ascii="Calibri" w:eastAsia="Times New Roman" w:hAnsi="Calibri" w:cs="Times New Roman"/>
                <w:color w:val="000000"/>
                <w:sz w:val="20"/>
                <w:szCs w:val="20"/>
              </w:rPr>
            </w:pPr>
          </w:p>
        </w:tc>
        <w:tc>
          <w:tcPr>
            <w:tcW w:w="2340" w:type="dxa"/>
          </w:tcPr>
          <w:p w14:paraId="49B57798" w14:textId="77777777" w:rsidR="00CC4CB8" w:rsidRPr="00673783" w:rsidRDefault="00CC4CB8" w:rsidP="00CC4CB8">
            <w:pPr>
              <w:rPr>
                <w:rFonts w:ascii="Times New Roman" w:hAnsi="Times New Roman"/>
                <w:sz w:val="18"/>
                <w:szCs w:val="18"/>
              </w:rPr>
            </w:pPr>
          </w:p>
        </w:tc>
        <w:tc>
          <w:tcPr>
            <w:tcW w:w="720" w:type="dxa"/>
          </w:tcPr>
          <w:p w14:paraId="51B9E546" w14:textId="77777777" w:rsidR="00CC4CB8" w:rsidRPr="00673783" w:rsidRDefault="00CC4CB8" w:rsidP="008A1EBF">
            <w:pPr>
              <w:pStyle w:val="ListParagraph"/>
              <w:numPr>
                <w:ilvl w:val="0"/>
                <w:numId w:val="19"/>
              </w:numPr>
              <w:tabs>
                <w:tab w:val="left" w:pos="540"/>
              </w:tabs>
              <w:rPr>
                <w:rFonts w:ascii="Calibri" w:eastAsia="Times New Roman" w:hAnsi="Calibri" w:cs="Times New Roman"/>
                <w:color w:val="000000"/>
              </w:rPr>
            </w:pPr>
          </w:p>
        </w:tc>
        <w:tc>
          <w:tcPr>
            <w:tcW w:w="2679" w:type="dxa"/>
          </w:tcPr>
          <w:p w14:paraId="639D8D36" w14:textId="4807199A" w:rsidR="00CC4CB8" w:rsidRPr="00673783" w:rsidRDefault="00CC4CB8" w:rsidP="00CC4CB8">
            <w:r w:rsidRPr="00673783">
              <w:t xml:space="preserve">Select </w:t>
            </w:r>
            <w:r w:rsidR="00E665C1">
              <w:t>APPT/VETERAN Disposition</w:t>
            </w:r>
          </w:p>
        </w:tc>
        <w:tc>
          <w:tcPr>
            <w:tcW w:w="3150" w:type="dxa"/>
          </w:tcPr>
          <w:p w14:paraId="2E3F4834" w14:textId="77777777" w:rsidR="00CC4CB8" w:rsidRPr="00673783" w:rsidRDefault="00CC4CB8" w:rsidP="00CC4CB8"/>
        </w:tc>
        <w:tc>
          <w:tcPr>
            <w:tcW w:w="1080" w:type="dxa"/>
          </w:tcPr>
          <w:p w14:paraId="4CC1C8D5" w14:textId="77777777" w:rsidR="00CC4CB8" w:rsidRPr="00673783" w:rsidRDefault="00CC4CB8" w:rsidP="00CC4CB8">
            <w:pPr>
              <w:rPr>
                <w:rFonts w:ascii="Calibri" w:eastAsia="Times New Roman" w:hAnsi="Calibri" w:cs="Times New Roman"/>
                <w:color w:val="000000"/>
              </w:rPr>
            </w:pPr>
          </w:p>
        </w:tc>
        <w:tc>
          <w:tcPr>
            <w:tcW w:w="2070" w:type="dxa"/>
          </w:tcPr>
          <w:p w14:paraId="41427A55" w14:textId="77777777" w:rsidR="00CC4CB8" w:rsidRPr="00673783" w:rsidRDefault="00CC4CB8" w:rsidP="00CC4CB8">
            <w:pPr>
              <w:rPr>
                <w:rFonts w:ascii="Calibri" w:eastAsia="Times New Roman" w:hAnsi="Calibri" w:cs="Times New Roman"/>
                <w:color w:val="000000"/>
              </w:rPr>
            </w:pPr>
          </w:p>
        </w:tc>
      </w:tr>
    </w:tbl>
    <w:p w14:paraId="148908B6" w14:textId="77777777" w:rsidR="00CC4CB8" w:rsidRPr="00673783" w:rsidRDefault="00CC4CB8" w:rsidP="00CC4CB8">
      <w:pPr>
        <w:rPr>
          <w:rFonts w:ascii="Arial" w:hAnsi="Arial" w:cs="Arial"/>
          <w:color w:val="365F91" w:themeColor="accent1" w:themeShade="BF"/>
          <w:sz w:val="2"/>
          <w:szCs w:val="2"/>
          <w:u w:val="single"/>
        </w:rPr>
      </w:pPr>
    </w:p>
    <w:p w14:paraId="681FF12D" w14:textId="77777777" w:rsidR="00CC4CB8" w:rsidRPr="00673783" w:rsidRDefault="00CC4CB8" w:rsidP="00CC4CB8">
      <w:pPr>
        <w:pStyle w:val="Heading3"/>
      </w:pPr>
    </w:p>
    <w:p w14:paraId="2C743AFE" w14:textId="77777777" w:rsidR="00CC4CB8" w:rsidRPr="00673783" w:rsidRDefault="00CC4CB8" w:rsidP="00CC4CB8">
      <w:pPr>
        <w:pStyle w:val="Heading3"/>
        <w:rPr>
          <w:b w:val="0"/>
          <w:color w:val="0000FF"/>
        </w:rPr>
      </w:pPr>
      <w:r w:rsidRPr="00673783">
        <w:br w:type="page"/>
      </w:r>
    </w:p>
    <w:p w14:paraId="0207EE7B" w14:textId="63202F2D" w:rsidR="004E4737" w:rsidRPr="00B52D1F" w:rsidRDefault="004E4737" w:rsidP="004E4737">
      <w:pPr>
        <w:pStyle w:val="Heading3"/>
      </w:pPr>
      <w:bookmarkStart w:id="53" w:name="_Toc489017143"/>
      <w:r w:rsidRPr="00B52D1F">
        <w:lastRenderedPageBreak/>
        <w:t xml:space="preserve">TEST CASE </w:t>
      </w:r>
      <w:r w:rsidR="00EC04A0" w:rsidRPr="00B52D1F">
        <w:t>9</w:t>
      </w:r>
      <w:r w:rsidR="008B7B6D" w:rsidRPr="00B52D1F">
        <w:t>.2</w:t>
      </w:r>
      <w:r w:rsidRPr="00B52D1F">
        <w:t xml:space="preserve">:  Validate that the scheduler can view </w:t>
      </w:r>
      <w:r w:rsidR="004726BA" w:rsidRPr="00B52D1F">
        <w:t>RTC</w:t>
      </w:r>
      <w:r w:rsidRPr="00B52D1F">
        <w:t xml:space="preserve"> when viewing scheduling information</w:t>
      </w:r>
      <w:bookmarkEnd w:id="53"/>
      <w:r w:rsidR="006A0E4A" w:rsidRPr="00B52D1F">
        <w:t xml:space="preserve"> </w:t>
      </w:r>
    </w:p>
    <w:p w14:paraId="05548DC0" w14:textId="2739695F" w:rsidR="00CC4CB8" w:rsidRDefault="00EC04A0" w:rsidP="008B7B6D">
      <w:pPr>
        <w:spacing w:before="120"/>
        <w:rPr>
          <w:b/>
          <w:u w:val="single"/>
        </w:rPr>
      </w:pPr>
      <w:r>
        <w:rPr>
          <w:b/>
          <w:u w:val="single"/>
        </w:rPr>
        <w:t>9</w:t>
      </w:r>
      <w:r w:rsidR="008B7B6D" w:rsidRPr="008B7B6D">
        <w:rPr>
          <w:b/>
          <w:u w:val="single"/>
        </w:rPr>
        <w:t>.2</w:t>
      </w:r>
      <w:r w:rsidR="00CC4CB8" w:rsidRPr="008B7B6D">
        <w:rPr>
          <w:b/>
          <w:u w:val="single"/>
        </w:rPr>
        <w:tab/>
        <w:t>Validate</w:t>
      </w:r>
      <w:r w:rsidR="00CC4CB8" w:rsidRPr="00673783">
        <w:rPr>
          <w:b/>
          <w:u w:val="single"/>
        </w:rPr>
        <w:t xml:space="preserve"> that the scheduler can view </w:t>
      </w:r>
      <w:r w:rsidR="00FA5981" w:rsidRPr="00576F34">
        <w:rPr>
          <w:b/>
          <w:u w:val="single"/>
        </w:rPr>
        <w:t xml:space="preserve">RTC </w:t>
      </w:r>
      <w:r w:rsidR="00FA5981" w:rsidRPr="00673783">
        <w:rPr>
          <w:b/>
          <w:u w:val="single"/>
        </w:rPr>
        <w:t>in</w:t>
      </w:r>
      <w:r w:rsidR="00CC4CB8" w:rsidRPr="00673783">
        <w:rPr>
          <w:b/>
          <w:u w:val="single"/>
        </w:rPr>
        <w:t xml:space="preserve"> the Query tool</w:t>
      </w:r>
    </w:p>
    <w:p w14:paraId="17CEA08C" w14:textId="77777777" w:rsidR="00CC4CB8" w:rsidRPr="00673783" w:rsidRDefault="00CC4CB8" w:rsidP="00CC4CB8">
      <w:pPr>
        <w:rPr>
          <w:b/>
        </w:rPr>
      </w:pPr>
      <w:r w:rsidRPr="00673783">
        <w:rPr>
          <w:b/>
        </w:rPr>
        <w:t>Prerequisite:</w:t>
      </w:r>
    </w:p>
    <w:p w14:paraId="6CF1E241" w14:textId="7FBA33E2" w:rsidR="00CC4CB8" w:rsidRDefault="00576F34" w:rsidP="008A1EBF">
      <w:pPr>
        <w:pStyle w:val="ListParagraph"/>
        <w:numPr>
          <w:ilvl w:val="0"/>
          <w:numId w:val="20"/>
        </w:numPr>
      </w:pPr>
      <w:r>
        <w:t>RTC</w:t>
      </w:r>
      <w:r w:rsidRPr="00673783">
        <w:t xml:space="preserve"> </w:t>
      </w:r>
      <w:r w:rsidR="00CC4CB8" w:rsidRPr="00673783">
        <w:t>requests exist</w:t>
      </w:r>
      <w:r w:rsidR="00634B14">
        <w:t xml:space="preserve"> in a known clinic</w:t>
      </w:r>
    </w:p>
    <w:tbl>
      <w:tblPr>
        <w:tblStyle w:val="TableGrid"/>
        <w:tblW w:w="12664" w:type="dxa"/>
        <w:tblLayout w:type="fixed"/>
        <w:tblLook w:val="04A0" w:firstRow="1" w:lastRow="0" w:firstColumn="1" w:lastColumn="0" w:noHBand="0" w:noVBand="1"/>
      </w:tblPr>
      <w:tblGrid>
        <w:gridCol w:w="1998"/>
        <w:gridCol w:w="2160"/>
        <w:gridCol w:w="720"/>
        <w:gridCol w:w="2160"/>
        <w:gridCol w:w="2476"/>
        <w:gridCol w:w="1080"/>
        <w:gridCol w:w="2070"/>
      </w:tblGrid>
      <w:tr w:rsidR="00B52D1F" w:rsidRPr="00673783" w14:paraId="642B2721" w14:textId="77777777" w:rsidTr="00F17F4A">
        <w:trPr>
          <w:tblHeader/>
        </w:trPr>
        <w:tc>
          <w:tcPr>
            <w:tcW w:w="1998" w:type="dxa"/>
            <w:shd w:val="clear" w:color="auto" w:fill="D9D9D9" w:themeFill="background1" w:themeFillShade="D9"/>
          </w:tcPr>
          <w:p w14:paraId="57FC1CFA"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7DF076A9"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0D053B6A"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Step No.</w:t>
            </w:r>
          </w:p>
        </w:tc>
        <w:tc>
          <w:tcPr>
            <w:tcW w:w="2160" w:type="dxa"/>
            <w:shd w:val="clear" w:color="auto" w:fill="D9D9D9" w:themeFill="background1" w:themeFillShade="D9"/>
          </w:tcPr>
          <w:p w14:paraId="1CC51B77"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Test Step</w:t>
            </w:r>
          </w:p>
        </w:tc>
        <w:tc>
          <w:tcPr>
            <w:tcW w:w="2476" w:type="dxa"/>
            <w:shd w:val="clear" w:color="auto" w:fill="D9D9D9" w:themeFill="background1" w:themeFillShade="D9"/>
          </w:tcPr>
          <w:p w14:paraId="50BB626C"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3FBB99EF"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1B0D315B" w14:textId="77777777" w:rsidR="00B52D1F" w:rsidRPr="00673783" w:rsidRDefault="00B52D1F" w:rsidP="00F17F4A">
            <w:pPr>
              <w:rPr>
                <w:rFonts w:ascii="Arial" w:hAnsi="Arial" w:cs="Arial"/>
                <w:b/>
                <w:bCs/>
                <w:sz w:val="18"/>
                <w:szCs w:val="18"/>
              </w:rPr>
            </w:pPr>
            <w:r w:rsidRPr="00673783">
              <w:rPr>
                <w:rFonts w:ascii="Arial" w:hAnsi="Arial" w:cs="Arial"/>
                <w:b/>
                <w:bCs/>
                <w:sz w:val="18"/>
                <w:szCs w:val="18"/>
              </w:rPr>
              <w:t>Comment</w:t>
            </w:r>
          </w:p>
        </w:tc>
      </w:tr>
      <w:tr w:rsidR="00B52D1F" w:rsidRPr="00673783" w14:paraId="5633CBE1" w14:textId="77777777" w:rsidTr="00F17F4A">
        <w:trPr>
          <w:trHeight w:val="845"/>
        </w:trPr>
        <w:tc>
          <w:tcPr>
            <w:tcW w:w="1998" w:type="dxa"/>
          </w:tcPr>
          <w:p w14:paraId="66890A3B" w14:textId="50E56C82" w:rsidR="00B52D1F" w:rsidRPr="00673783" w:rsidRDefault="00B52D1F" w:rsidP="00F17F4A">
            <w:pPr>
              <w:rPr>
                <w:rFonts w:ascii="Calibri" w:eastAsia="Times New Roman" w:hAnsi="Calibri" w:cs="Times New Roman"/>
                <w:color w:val="000000"/>
              </w:rPr>
            </w:pPr>
            <w:r>
              <w:t>VSE_132_</w:t>
            </w:r>
            <w:r w:rsidR="00EB7F28">
              <w:t>IOC</w:t>
            </w:r>
            <w:r>
              <w:t>_9.2</w:t>
            </w:r>
          </w:p>
        </w:tc>
        <w:tc>
          <w:tcPr>
            <w:tcW w:w="2160" w:type="dxa"/>
          </w:tcPr>
          <w:p w14:paraId="325A7331" w14:textId="77777777" w:rsidR="00B52D1F" w:rsidRPr="00673783" w:rsidRDefault="00B52D1F" w:rsidP="00F17F4A">
            <w:pPr>
              <w:rPr>
                <w:rFonts w:ascii="Calibri" w:eastAsia="Times New Roman" w:hAnsi="Calibri" w:cs="Times New Roman"/>
                <w:color w:val="000000"/>
              </w:rPr>
            </w:pPr>
            <w:r w:rsidRPr="00E872D0">
              <w:t>VSE 1.3 Requirement #3.1.2</w:t>
            </w:r>
          </w:p>
        </w:tc>
        <w:tc>
          <w:tcPr>
            <w:tcW w:w="720" w:type="dxa"/>
          </w:tcPr>
          <w:p w14:paraId="5301FF02"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0EA0D243" w14:textId="77777777" w:rsidR="00B52D1F" w:rsidRPr="001D591D" w:rsidRDefault="00B52D1F" w:rsidP="001D591D">
            <w:pPr>
              <w:rPr>
                <w:rFonts w:eastAsia="Times New Roman" w:cstheme="minorHAnsi"/>
              </w:rPr>
            </w:pPr>
            <w:r w:rsidRPr="001D591D">
              <w:rPr>
                <w:rFonts w:eastAsia="Times New Roman" w:cstheme="minorHAnsi"/>
              </w:rPr>
              <w:t>Log on to VS GUI as a Scheduler</w:t>
            </w:r>
          </w:p>
        </w:tc>
        <w:tc>
          <w:tcPr>
            <w:tcW w:w="2476" w:type="dxa"/>
          </w:tcPr>
          <w:p w14:paraId="4AAF0258" w14:textId="77777777" w:rsidR="00B52D1F" w:rsidRPr="001D591D" w:rsidRDefault="00B52D1F" w:rsidP="001D591D">
            <w:pPr>
              <w:rPr>
                <w:rFonts w:cstheme="minorHAnsi"/>
              </w:rPr>
            </w:pPr>
          </w:p>
        </w:tc>
        <w:tc>
          <w:tcPr>
            <w:tcW w:w="1080" w:type="dxa"/>
          </w:tcPr>
          <w:p w14:paraId="36F9D80A" w14:textId="77777777" w:rsidR="00B52D1F" w:rsidRPr="00673783" w:rsidRDefault="00B52D1F" w:rsidP="00F17F4A">
            <w:pPr>
              <w:rPr>
                <w:rFonts w:ascii="Calibri" w:eastAsia="Times New Roman" w:hAnsi="Calibri" w:cs="Times New Roman"/>
                <w:color w:val="000000"/>
              </w:rPr>
            </w:pPr>
          </w:p>
        </w:tc>
        <w:tc>
          <w:tcPr>
            <w:tcW w:w="2070" w:type="dxa"/>
          </w:tcPr>
          <w:p w14:paraId="29E1CAF4" w14:textId="77777777" w:rsidR="00B52D1F" w:rsidRPr="00673783" w:rsidRDefault="00B52D1F" w:rsidP="00F17F4A">
            <w:pPr>
              <w:rPr>
                <w:rFonts w:ascii="Calibri" w:eastAsia="Times New Roman" w:hAnsi="Calibri" w:cs="Times New Roman"/>
                <w:color w:val="000000"/>
              </w:rPr>
            </w:pPr>
          </w:p>
        </w:tc>
      </w:tr>
      <w:tr w:rsidR="00B52D1F" w:rsidRPr="00673783" w14:paraId="6E8ECB2D" w14:textId="77777777" w:rsidTr="00F17F4A">
        <w:trPr>
          <w:trHeight w:val="845"/>
        </w:trPr>
        <w:tc>
          <w:tcPr>
            <w:tcW w:w="1998" w:type="dxa"/>
          </w:tcPr>
          <w:p w14:paraId="1C215D64"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47089953" w14:textId="77777777" w:rsidR="00B52D1F" w:rsidRPr="00673783" w:rsidRDefault="00B52D1F" w:rsidP="00F17F4A">
            <w:pPr>
              <w:rPr>
                <w:rFonts w:ascii="Times New Roman" w:hAnsi="Times New Roman"/>
                <w:sz w:val="18"/>
                <w:szCs w:val="18"/>
              </w:rPr>
            </w:pPr>
          </w:p>
        </w:tc>
        <w:tc>
          <w:tcPr>
            <w:tcW w:w="720" w:type="dxa"/>
          </w:tcPr>
          <w:p w14:paraId="2FEED062"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77BD0129" w14:textId="77777777" w:rsidR="00B52D1F" w:rsidRPr="001D591D" w:rsidRDefault="00B52D1F" w:rsidP="001D591D">
            <w:pPr>
              <w:rPr>
                <w:rFonts w:cstheme="minorHAnsi"/>
              </w:rPr>
            </w:pPr>
            <w:r w:rsidRPr="001D591D">
              <w:rPr>
                <w:rFonts w:cstheme="minorHAnsi"/>
              </w:rPr>
              <w:t>Select Query from the Tools pane</w:t>
            </w:r>
          </w:p>
        </w:tc>
        <w:tc>
          <w:tcPr>
            <w:tcW w:w="2476" w:type="dxa"/>
          </w:tcPr>
          <w:p w14:paraId="28E27FA0" w14:textId="77777777" w:rsidR="00B52D1F" w:rsidRPr="001D591D" w:rsidRDefault="00B52D1F" w:rsidP="001D591D">
            <w:pPr>
              <w:rPr>
                <w:rFonts w:cstheme="minorHAnsi"/>
              </w:rPr>
            </w:pPr>
            <w:r w:rsidRPr="001D591D">
              <w:rPr>
                <w:rFonts w:cstheme="minorHAnsi"/>
              </w:rPr>
              <w:t>The Request Query Window is displayed</w:t>
            </w:r>
          </w:p>
        </w:tc>
        <w:tc>
          <w:tcPr>
            <w:tcW w:w="1080" w:type="dxa"/>
          </w:tcPr>
          <w:p w14:paraId="1446EF2D" w14:textId="77777777" w:rsidR="00B52D1F" w:rsidRPr="00673783" w:rsidRDefault="00B52D1F" w:rsidP="00F17F4A">
            <w:pPr>
              <w:rPr>
                <w:rFonts w:ascii="Calibri" w:eastAsia="Times New Roman" w:hAnsi="Calibri" w:cs="Times New Roman"/>
                <w:color w:val="000000"/>
              </w:rPr>
            </w:pPr>
          </w:p>
        </w:tc>
        <w:tc>
          <w:tcPr>
            <w:tcW w:w="2070" w:type="dxa"/>
          </w:tcPr>
          <w:p w14:paraId="005240DB" w14:textId="77777777" w:rsidR="00B52D1F" w:rsidRPr="00673783" w:rsidRDefault="00B52D1F" w:rsidP="00F17F4A">
            <w:pPr>
              <w:rPr>
                <w:rFonts w:ascii="Calibri" w:eastAsia="Times New Roman" w:hAnsi="Calibri" w:cs="Times New Roman"/>
                <w:color w:val="000000"/>
              </w:rPr>
            </w:pPr>
          </w:p>
        </w:tc>
      </w:tr>
      <w:tr w:rsidR="00B52D1F" w:rsidRPr="00673783" w14:paraId="7E74812E" w14:textId="77777777" w:rsidTr="00F17F4A">
        <w:trPr>
          <w:trHeight w:val="845"/>
        </w:trPr>
        <w:tc>
          <w:tcPr>
            <w:tcW w:w="1998" w:type="dxa"/>
          </w:tcPr>
          <w:p w14:paraId="77157156"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0CA9DF5D" w14:textId="77777777" w:rsidR="00B52D1F" w:rsidRPr="00673783" w:rsidRDefault="00B52D1F" w:rsidP="00F17F4A">
            <w:pPr>
              <w:rPr>
                <w:rFonts w:ascii="Times New Roman" w:hAnsi="Times New Roman"/>
                <w:sz w:val="18"/>
                <w:szCs w:val="18"/>
              </w:rPr>
            </w:pPr>
          </w:p>
        </w:tc>
        <w:tc>
          <w:tcPr>
            <w:tcW w:w="720" w:type="dxa"/>
          </w:tcPr>
          <w:p w14:paraId="6BEAB4A5"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2621112F" w14:textId="77777777" w:rsidR="00B52D1F" w:rsidRPr="001D591D" w:rsidRDefault="00B52D1F" w:rsidP="001D591D">
            <w:pPr>
              <w:rPr>
                <w:rFonts w:cstheme="minorHAnsi"/>
              </w:rPr>
            </w:pPr>
            <w:r w:rsidRPr="001D591D">
              <w:rPr>
                <w:rFonts w:cstheme="minorHAnsi"/>
              </w:rPr>
              <w:t>Click the Request Type filter in the Request Query Window</w:t>
            </w:r>
          </w:p>
        </w:tc>
        <w:tc>
          <w:tcPr>
            <w:tcW w:w="2476" w:type="dxa"/>
          </w:tcPr>
          <w:p w14:paraId="5D9CF9A3" w14:textId="77777777" w:rsidR="00B52D1F" w:rsidRPr="001D591D" w:rsidRDefault="00B52D1F" w:rsidP="001D591D">
            <w:pPr>
              <w:autoSpaceDE w:val="0"/>
              <w:autoSpaceDN w:val="0"/>
              <w:spacing w:before="40" w:after="40"/>
              <w:rPr>
                <w:rFonts w:cstheme="minorHAnsi"/>
              </w:rPr>
            </w:pPr>
            <w:r w:rsidRPr="001D591D">
              <w:rPr>
                <w:rFonts w:cstheme="minorHAnsi"/>
                <w:color w:val="000000"/>
              </w:rPr>
              <w:t>The Appointment option is displayed under Request Type Column</w:t>
            </w:r>
          </w:p>
          <w:p w14:paraId="6A21B994" w14:textId="77777777" w:rsidR="00B52D1F" w:rsidRPr="001D591D" w:rsidRDefault="00B52D1F" w:rsidP="001D591D">
            <w:pPr>
              <w:rPr>
                <w:rFonts w:cstheme="minorHAnsi"/>
              </w:rPr>
            </w:pPr>
          </w:p>
        </w:tc>
        <w:tc>
          <w:tcPr>
            <w:tcW w:w="1080" w:type="dxa"/>
          </w:tcPr>
          <w:p w14:paraId="2AD95B07" w14:textId="77777777" w:rsidR="00B52D1F" w:rsidRPr="00673783" w:rsidRDefault="00B52D1F" w:rsidP="00F17F4A">
            <w:pPr>
              <w:rPr>
                <w:rFonts w:ascii="Calibri" w:eastAsia="Times New Roman" w:hAnsi="Calibri" w:cs="Times New Roman"/>
                <w:color w:val="000000"/>
              </w:rPr>
            </w:pPr>
          </w:p>
        </w:tc>
        <w:tc>
          <w:tcPr>
            <w:tcW w:w="2070" w:type="dxa"/>
          </w:tcPr>
          <w:p w14:paraId="6F85E379" w14:textId="77777777" w:rsidR="00B52D1F" w:rsidRPr="00673783" w:rsidRDefault="00B52D1F" w:rsidP="00F17F4A">
            <w:pPr>
              <w:rPr>
                <w:rFonts w:ascii="Calibri" w:eastAsia="Times New Roman" w:hAnsi="Calibri" w:cs="Times New Roman"/>
                <w:color w:val="000000"/>
              </w:rPr>
            </w:pPr>
          </w:p>
        </w:tc>
      </w:tr>
      <w:tr w:rsidR="00B52D1F" w:rsidRPr="00673783" w14:paraId="5C81DA86" w14:textId="77777777" w:rsidTr="00F17F4A">
        <w:trPr>
          <w:trHeight w:val="845"/>
        </w:trPr>
        <w:tc>
          <w:tcPr>
            <w:tcW w:w="1998" w:type="dxa"/>
          </w:tcPr>
          <w:p w14:paraId="568CB506"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6F0995FF" w14:textId="77777777" w:rsidR="00B52D1F" w:rsidRPr="00673783" w:rsidRDefault="00B52D1F" w:rsidP="00F17F4A">
            <w:pPr>
              <w:rPr>
                <w:rFonts w:ascii="Times New Roman" w:hAnsi="Times New Roman"/>
                <w:sz w:val="18"/>
                <w:szCs w:val="18"/>
              </w:rPr>
            </w:pPr>
          </w:p>
        </w:tc>
        <w:tc>
          <w:tcPr>
            <w:tcW w:w="720" w:type="dxa"/>
          </w:tcPr>
          <w:p w14:paraId="5DCC4A47"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014A5C57" w14:textId="77777777" w:rsidR="00B52D1F" w:rsidRPr="001D591D" w:rsidRDefault="00B52D1F" w:rsidP="001D591D">
            <w:pPr>
              <w:autoSpaceDE w:val="0"/>
              <w:autoSpaceDN w:val="0"/>
              <w:rPr>
                <w:rFonts w:cstheme="minorHAnsi"/>
              </w:rPr>
            </w:pPr>
            <w:r w:rsidRPr="001D591D">
              <w:rPr>
                <w:rFonts w:cstheme="minorHAnsi"/>
              </w:rPr>
              <w:t xml:space="preserve">Check the box in front of Appointment </w:t>
            </w:r>
            <w:r w:rsidRPr="001D591D">
              <w:rPr>
                <w:rFonts w:cstheme="minorHAnsi"/>
                <w:color w:val="000000"/>
              </w:rPr>
              <w:t>and click OK</w:t>
            </w:r>
          </w:p>
          <w:p w14:paraId="1CC52137" w14:textId="77777777" w:rsidR="00B52D1F" w:rsidRPr="001D591D" w:rsidRDefault="00B52D1F" w:rsidP="001D591D">
            <w:pPr>
              <w:rPr>
                <w:rFonts w:cstheme="minorHAnsi"/>
              </w:rPr>
            </w:pPr>
          </w:p>
        </w:tc>
        <w:tc>
          <w:tcPr>
            <w:tcW w:w="2476" w:type="dxa"/>
          </w:tcPr>
          <w:p w14:paraId="519809E1" w14:textId="77777777" w:rsidR="00B52D1F" w:rsidRPr="001D591D" w:rsidRDefault="00B52D1F" w:rsidP="001D591D">
            <w:pPr>
              <w:autoSpaceDE w:val="0"/>
              <w:autoSpaceDN w:val="0"/>
              <w:rPr>
                <w:rFonts w:cstheme="minorHAnsi"/>
              </w:rPr>
            </w:pPr>
            <w:r w:rsidRPr="001D591D">
              <w:rPr>
                <w:rFonts w:cstheme="minorHAnsi"/>
                <w:color w:val="000000"/>
              </w:rPr>
              <w:t>The filter box disappears</w:t>
            </w:r>
          </w:p>
          <w:p w14:paraId="50BFEC58" w14:textId="77777777" w:rsidR="00B52D1F" w:rsidRPr="001D591D" w:rsidRDefault="00B52D1F" w:rsidP="001D591D">
            <w:pPr>
              <w:autoSpaceDE w:val="0"/>
              <w:autoSpaceDN w:val="0"/>
              <w:spacing w:before="40" w:after="40"/>
              <w:rPr>
                <w:rFonts w:cstheme="minorHAnsi"/>
                <w:color w:val="000000"/>
              </w:rPr>
            </w:pPr>
          </w:p>
        </w:tc>
        <w:tc>
          <w:tcPr>
            <w:tcW w:w="1080" w:type="dxa"/>
          </w:tcPr>
          <w:p w14:paraId="6DDAC7D4" w14:textId="77777777" w:rsidR="00B52D1F" w:rsidRPr="00673783" w:rsidRDefault="00B52D1F" w:rsidP="00F17F4A">
            <w:pPr>
              <w:rPr>
                <w:rFonts w:ascii="Calibri" w:eastAsia="Times New Roman" w:hAnsi="Calibri" w:cs="Times New Roman"/>
                <w:color w:val="000000"/>
              </w:rPr>
            </w:pPr>
          </w:p>
        </w:tc>
        <w:tc>
          <w:tcPr>
            <w:tcW w:w="2070" w:type="dxa"/>
          </w:tcPr>
          <w:p w14:paraId="7D310460" w14:textId="77777777" w:rsidR="00B52D1F" w:rsidRPr="00673783" w:rsidRDefault="00B52D1F" w:rsidP="00F17F4A">
            <w:pPr>
              <w:rPr>
                <w:rFonts w:ascii="Calibri" w:eastAsia="Times New Roman" w:hAnsi="Calibri" w:cs="Times New Roman"/>
                <w:color w:val="000000"/>
              </w:rPr>
            </w:pPr>
          </w:p>
        </w:tc>
      </w:tr>
      <w:tr w:rsidR="00B52D1F" w:rsidRPr="00673783" w14:paraId="001D0690" w14:textId="77777777" w:rsidTr="00F17F4A">
        <w:trPr>
          <w:trHeight w:val="845"/>
        </w:trPr>
        <w:tc>
          <w:tcPr>
            <w:tcW w:w="1998" w:type="dxa"/>
          </w:tcPr>
          <w:p w14:paraId="7CA9260F"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0026166C" w14:textId="77777777" w:rsidR="00B52D1F" w:rsidRPr="00673783" w:rsidRDefault="00B52D1F" w:rsidP="00F17F4A">
            <w:pPr>
              <w:rPr>
                <w:rFonts w:ascii="Times New Roman" w:hAnsi="Times New Roman"/>
                <w:sz w:val="18"/>
                <w:szCs w:val="18"/>
              </w:rPr>
            </w:pPr>
          </w:p>
        </w:tc>
        <w:tc>
          <w:tcPr>
            <w:tcW w:w="720" w:type="dxa"/>
          </w:tcPr>
          <w:p w14:paraId="5036E235"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6490F534" w14:textId="77777777" w:rsidR="00B52D1F" w:rsidRPr="001D591D" w:rsidRDefault="00B52D1F" w:rsidP="001D591D">
            <w:pPr>
              <w:autoSpaceDE w:val="0"/>
              <w:autoSpaceDN w:val="0"/>
              <w:rPr>
                <w:rFonts w:cstheme="minorHAnsi"/>
              </w:rPr>
            </w:pPr>
            <w:r w:rsidRPr="001D591D">
              <w:rPr>
                <w:rFonts w:cstheme="minorHAnsi"/>
              </w:rPr>
              <w:t>Click the Clinics/Services filter in the Request Query Window</w:t>
            </w:r>
          </w:p>
        </w:tc>
        <w:tc>
          <w:tcPr>
            <w:tcW w:w="2476" w:type="dxa"/>
          </w:tcPr>
          <w:p w14:paraId="281BADF9" w14:textId="77777777" w:rsidR="00B52D1F" w:rsidRPr="001D591D" w:rsidRDefault="00B52D1F" w:rsidP="001D591D">
            <w:pPr>
              <w:autoSpaceDE w:val="0"/>
              <w:autoSpaceDN w:val="0"/>
              <w:rPr>
                <w:rFonts w:cstheme="minorHAnsi"/>
                <w:color w:val="000000"/>
              </w:rPr>
            </w:pPr>
          </w:p>
        </w:tc>
        <w:tc>
          <w:tcPr>
            <w:tcW w:w="1080" w:type="dxa"/>
          </w:tcPr>
          <w:p w14:paraId="48EDFA61" w14:textId="77777777" w:rsidR="00B52D1F" w:rsidRPr="00673783" w:rsidRDefault="00B52D1F" w:rsidP="00F17F4A">
            <w:pPr>
              <w:rPr>
                <w:rFonts w:ascii="Calibri" w:eastAsia="Times New Roman" w:hAnsi="Calibri" w:cs="Times New Roman"/>
                <w:color w:val="000000"/>
              </w:rPr>
            </w:pPr>
          </w:p>
        </w:tc>
        <w:tc>
          <w:tcPr>
            <w:tcW w:w="2070" w:type="dxa"/>
          </w:tcPr>
          <w:p w14:paraId="6CAB3BAB" w14:textId="77777777" w:rsidR="00B52D1F" w:rsidRPr="00673783" w:rsidRDefault="00B52D1F" w:rsidP="00F17F4A">
            <w:pPr>
              <w:rPr>
                <w:rFonts w:ascii="Calibri" w:eastAsia="Times New Roman" w:hAnsi="Calibri" w:cs="Times New Roman"/>
                <w:color w:val="000000"/>
              </w:rPr>
            </w:pPr>
          </w:p>
        </w:tc>
      </w:tr>
      <w:tr w:rsidR="00B52D1F" w:rsidRPr="00673783" w14:paraId="267CB0E7" w14:textId="77777777" w:rsidTr="00F17F4A">
        <w:trPr>
          <w:trHeight w:val="845"/>
        </w:trPr>
        <w:tc>
          <w:tcPr>
            <w:tcW w:w="1998" w:type="dxa"/>
          </w:tcPr>
          <w:p w14:paraId="7491641A"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08BA3695" w14:textId="77777777" w:rsidR="00B52D1F" w:rsidRPr="00673783" w:rsidRDefault="00B52D1F" w:rsidP="00F17F4A">
            <w:pPr>
              <w:rPr>
                <w:rFonts w:ascii="Times New Roman" w:hAnsi="Times New Roman"/>
                <w:sz w:val="18"/>
                <w:szCs w:val="18"/>
              </w:rPr>
            </w:pPr>
          </w:p>
        </w:tc>
        <w:tc>
          <w:tcPr>
            <w:tcW w:w="720" w:type="dxa"/>
          </w:tcPr>
          <w:p w14:paraId="6ACC9AAA"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46564FDD" w14:textId="77777777" w:rsidR="00B52D1F" w:rsidRPr="001D591D" w:rsidRDefault="00B52D1F" w:rsidP="001D591D">
            <w:pPr>
              <w:autoSpaceDE w:val="0"/>
              <w:autoSpaceDN w:val="0"/>
              <w:rPr>
                <w:rFonts w:cstheme="minorHAnsi"/>
              </w:rPr>
            </w:pPr>
            <w:r w:rsidRPr="001D591D">
              <w:rPr>
                <w:rFonts w:cstheme="minorHAnsi"/>
              </w:rPr>
              <w:t>Type in at least 6 characters of a clinic with open RTC order(s)</w:t>
            </w:r>
          </w:p>
        </w:tc>
        <w:tc>
          <w:tcPr>
            <w:tcW w:w="2476" w:type="dxa"/>
          </w:tcPr>
          <w:p w14:paraId="78429E88" w14:textId="77777777" w:rsidR="00B52D1F" w:rsidRPr="001D591D" w:rsidRDefault="00B52D1F" w:rsidP="001D591D">
            <w:pPr>
              <w:autoSpaceDE w:val="0"/>
              <w:autoSpaceDN w:val="0"/>
              <w:rPr>
                <w:rFonts w:cstheme="minorHAnsi"/>
                <w:color w:val="000000"/>
              </w:rPr>
            </w:pPr>
          </w:p>
        </w:tc>
        <w:tc>
          <w:tcPr>
            <w:tcW w:w="1080" w:type="dxa"/>
          </w:tcPr>
          <w:p w14:paraId="2EC8D206" w14:textId="77777777" w:rsidR="00B52D1F" w:rsidRPr="00673783" w:rsidRDefault="00B52D1F" w:rsidP="00F17F4A">
            <w:pPr>
              <w:rPr>
                <w:rFonts w:ascii="Calibri" w:eastAsia="Times New Roman" w:hAnsi="Calibri" w:cs="Times New Roman"/>
                <w:color w:val="000000"/>
              </w:rPr>
            </w:pPr>
          </w:p>
        </w:tc>
        <w:tc>
          <w:tcPr>
            <w:tcW w:w="2070" w:type="dxa"/>
          </w:tcPr>
          <w:p w14:paraId="692E0B84" w14:textId="77777777" w:rsidR="00B52D1F" w:rsidRPr="00673783" w:rsidRDefault="00B52D1F" w:rsidP="00F17F4A">
            <w:pPr>
              <w:rPr>
                <w:rFonts w:ascii="Calibri" w:eastAsia="Times New Roman" w:hAnsi="Calibri" w:cs="Times New Roman"/>
                <w:color w:val="000000"/>
              </w:rPr>
            </w:pPr>
          </w:p>
        </w:tc>
      </w:tr>
      <w:tr w:rsidR="00B52D1F" w:rsidRPr="00673783" w14:paraId="7F133582" w14:textId="77777777" w:rsidTr="00F17F4A">
        <w:trPr>
          <w:trHeight w:val="845"/>
        </w:trPr>
        <w:tc>
          <w:tcPr>
            <w:tcW w:w="1998" w:type="dxa"/>
          </w:tcPr>
          <w:p w14:paraId="189B619E"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1BFC99C1" w14:textId="77777777" w:rsidR="00B52D1F" w:rsidRPr="00673783" w:rsidRDefault="00B52D1F" w:rsidP="00F17F4A">
            <w:pPr>
              <w:rPr>
                <w:rFonts w:ascii="Times New Roman" w:hAnsi="Times New Roman"/>
                <w:sz w:val="18"/>
                <w:szCs w:val="18"/>
              </w:rPr>
            </w:pPr>
          </w:p>
        </w:tc>
        <w:tc>
          <w:tcPr>
            <w:tcW w:w="720" w:type="dxa"/>
          </w:tcPr>
          <w:p w14:paraId="44A35329"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48BA21C3"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Click Find. Leave the default setting of Clinic and check the box next to the clinic(s) you want to search. </w:t>
            </w:r>
          </w:p>
          <w:p w14:paraId="27AE15D3" w14:textId="77777777" w:rsidR="00B52D1F" w:rsidRPr="001D591D" w:rsidRDefault="00B52D1F" w:rsidP="001D591D">
            <w:pPr>
              <w:autoSpaceDE w:val="0"/>
              <w:autoSpaceDN w:val="0"/>
              <w:rPr>
                <w:rFonts w:cstheme="minorHAnsi"/>
                <w:color w:val="000000"/>
              </w:rPr>
            </w:pPr>
          </w:p>
          <w:p w14:paraId="5C880D47" w14:textId="77777777" w:rsidR="00B52D1F" w:rsidRPr="001D591D" w:rsidRDefault="00B52D1F" w:rsidP="001D591D">
            <w:pPr>
              <w:autoSpaceDE w:val="0"/>
              <w:autoSpaceDN w:val="0"/>
              <w:rPr>
                <w:rFonts w:cstheme="minorHAnsi"/>
              </w:rPr>
            </w:pPr>
            <w:r w:rsidRPr="001D591D">
              <w:rPr>
                <w:rFonts w:cstheme="minorHAnsi"/>
                <w:color w:val="000000"/>
              </w:rPr>
              <w:t>Click OK.</w:t>
            </w:r>
          </w:p>
          <w:p w14:paraId="6A723D86" w14:textId="77777777" w:rsidR="00B52D1F" w:rsidRPr="001D591D" w:rsidRDefault="00B52D1F" w:rsidP="001D591D">
            <w:pPr>
              <w:autoSpaceDE w:val="0"/>
              <w:autoSpaceDN w:val="0"/>
              <w:rPr>
                <w:rFonts w:cstheme="minorHAnsi"/>
              </w:rPr>
            </w:pPr>
          </w:p>
          <w:p w14:paraId="3BAF2AA0" w14:textId="77777777" w:rsidR="00B52D1F" w:rsidRPr="001D591D" w:rsidRDefault="00B52D1F" w:rsidP="001D591D">
            <w:pPr>
              <w:autoSpaceDE w:val="0"/>
              <w:autoSpaceDN w:val="0"/>
              <w:rPr>
                <w:rFonts w:cstheme="minorHAnsi"/>
              </w:rPr>
            </w:pPr>
          </w:p>
          <w:p w14:paraId="4A031A03" w14:textId="77777777" w:rsidR="00B52D1F" w:rsidRPr="001D591D" w:rsidRDefault="00B52D1F" w:rsidP="001D591D">
            <w:pPr>
              <w:autoSpaceDE w:val="0"/>
              <w:autoSpaceDN w:val="0"/>
              <w:rPr>
                <w:rFonts w:cstheme="minorHAnsi"/>
              </w:rPr>
            </w:pPr>
          </w:p>
          <w:p w14:paraId="7409AF6A" w14:textId="77777777" w:rsidR="00B52D1F" w:rsidRPr="001D591D" w:rsidRDefault="00B52D1F" w:rsidP="001D591D">
            <w:pPr>
              <w:autoSpaceDE w:val="0"/>
              <w:autoSpaceDN w:val="0"/>
              <w:rPr>
                <w:rFonts w:cstheme="minorHAnsi"/>
              </w:rPr>
            </w:pPr>
          </w:p>
        </w:tc>
        <w:tc>
          <w:tcPr>
            <w:tcW w:w="2476" w:type="dxa"/>
          </w:tcPr>
          <w:p w14:paraId="329B7CE8" w14:textId="77777777" w:rsidR="00B52D1F" w:rsidRPr="001D591D" w:rsidRDefault="00B52D1F" w:rsidP="001D591D">
            <w:pPr>
              <w:autoSpaceDE w:val="0"/>
              <w:autoSpaceDN w:val="0"/>
              <w:rPr>
                <w:rFonts w:cstheme="minorHAnsi"/>
                <w:color w:val="000000"/>
              </w:rPr>
            </w:pPr>
            <w:r w:rsidRPr="001D591D">
              <w:rPr>
                <w:rFonts w:cstheme="minorHAnsi"/>
                <w:color w:val="000000"/>
              </w:rPr>
              <w:t>Filter box disappears and clinics you selected are now listed under Clinics/Services</w:t>
            </w:r>
          </w:p>
        </w:tc>
        <w:tc>
          <w:tcPr>
            <w:tcW w:w="1080" w:type="dxa"/>
          </w:tcPr>
          <w:p w14:paraId="12138C74" w14:textId="77777777" w:rsidR="00B52D1F" w:rsidRPr="00673783" w:rsidRDefault="00B52D1F" w:rsidP="00F17F4A">
            <w:pPr>
              <w:rPr>
                <w:rFonts w:ascii="Calibri" w:eastAsia="Times New Roman" w:hAnsi="Calibri" w:cs="Times New Roman"/>
                <w:color w:val="000000"/>
              </w:rPr>
            </w:pPr>
          </w:p>
        </w:tc>
        <w:tc>
          <w:tcPr>
            <w:tcW w:w="2070" w:type="dxa"/>
          </w:tcPr>
          <w:p w14:paraId="12FFEC26" w14:textId="77777777" w:rsidR="00B52D1F" w:rsidRPr="00673783" w:rsidRDefault="00B52D1F" w:rsidP="00F17F4A">
            <w:pPr>
              <w:rPr>
                <w:rFonts w:ascii="Calibri" w:eastAsia="Times New Roman" w:hAnsi="Calibri" w:cs="Times New Roman"/>
                <w:color w:val="000000"/>
              </w:rPr>
            </w:pPr>
          </w:p>
        </w:tc>
      </w:tr>
      <w:tr w:rsidR="00B52D1F" w:rsidRPr="00673783" w14:paraId="7929D01E" w14:textId="77777777" w:rsidTr="00F17F4A">
        <w:trPr>
          <w:trHeight w:val="845"/>
        </w:trPr>
        <w:tc>
          <w:tcPr>
            <w:tcW w:w="1998" w:type="dxa"/>
          </w:tcPr>
          <w:p w14:paraId="1EF8B5EA"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466784E2" w14:textId="77777777" w:rsidR="00B52D1F" w:rsidRPr="00673783" w:rsidRDefault="00B52D1F" w:rsidP="00F17F4A">
            <w:pPr>
              <w:rPr>
                <w:rFonts w:ascii="Times New Roman" w:hAnsi="Times New Roman"/>
                <w:sz w:val="18"/>
                <w:szCs w:val="18"/>
              </w:rPr>
            </w:pPr>
          </w:p>
        </w:tc>
        <w:tc>
          <w:tcPr>
            <w:tcW w:w="720" w:type="dxa"/>
          </w:tcPr>
          <w:p w14:paraId="0C61B8C2"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1BF9981C" w14:textId="77777777" w:rsidR="00B52D1F" w:rsidRPr="001D591D" w:rsidRDefault="00B52D1F" w:rsidP="001D591D">
            <w:pPr>
              <w:autoSpaceDE w:val="0"/>
              <w:autoSpaceDN w:val="0"/>
              <w:rPr>
                <w:rFonts w:cstheme="minorHAnsi"/>
                <w:color w:val="000000"/>
                <w:highlight w:val="yellow"/>
              </w:rPr>
            </w:pPr>
            <w:r w:rsidRPr="001D591D">
              <w:rPr>
                <w:rFonts w:cstheme="minorHAnsi"/>
                <w:color w:val="000000"/>
              </w:rPr>
              <w:t>Select on the “wait time” dropdown arrow to select the wait time of the open RTC orders you expect to see in the search results.  If you do not know the wait times of these open RTC orders, change the Wait Time All Days by dropping down the box</w:t>
            </w:r>
          </w:p>
        </w:tc>
        <w:tc>
          <w:tcPr>
            <w:tcW w:w="2476" w:type="dxa"/>
          </w:tcPr>
          <w:p w14:paraId="514D3566" w14:textId="77777777" w:rsidR="00B52D1F" w:rsidRPr="001D591D" w:rsidRDefault="00B52D1F" w:rsidP="001D591D">
            <w:pPr>
              <w:autoSpaceDE w:val="0"/>
              <w:autoSpaceDN w:val="0"/>
              <w:rPr>
                <w:rFonts w:cstheme="minorHAnsi"/>
                <w:color w:val="000000"/>
              </w:rPr>
            </w:pPr>
          </w:p>
        </w:tc>
        <w:tc>
          <w:tcPr>
            <w:tcW w:w="1080" w:type="dxa"/>
          </w:tcPr>
          <w:p w14:paraId="1A0671FC" w14:textId="77777777" w:rsidR="00B52D1F" w:rsidRPr="00673783" w:rsidRDefault="00B52D1F" w:rsidP="00F17F4A">
            <w:pPr>
              <w:rPr>
                <w:rFonts w:ascii="Calibri" w:eastAsia="Times New Roman" w:hAnsi="Calibri" w:cs="Times New Roman"/>
                <w:color w:val="000000"/>
              </w:rPr>
            </w:pPr>
          </w:p>
        </w:tc>
        <w:tc>
          <w:tcPr>
            <w:tcW w:w="2070" w:type="dxa"/>
          </w:tcPr>
          <w:p w14:paraId="044F818E" w14:textId="77777777" w:rsidR="00B52D1F" w:rsidRPr="00673783" w:rsidRDefault="00B52D1F" w:rsidP="00F17F4A">
            <w:pPr>
              <w:rPr>
                <w:rFonts w:ascii="Calibri" w:eastAsia="Times New Roman" w:hAnsi="Calibri" w:cs="Times New Roman"/>
                <w:color w:val="000000"/>
              </w:rPr>
            </w:pPr>
          </w:p>
        </w:tc>
      </w:tr>
      <w:tr w:rsidR="00B52D1F" w:rsidRPr="00673783" w14:paraId="3B83AA18" w14:textId="77777777" w:rsidTr="00F17F4A">
        <w:trPr>
          <w:trHeight w:val="845"/>
        </w:trPr>
        <w:tc>
          <w:tcPr>
            <w:tcW w:w="1998" w:type="dxa"/>
          </w:tcPr>
          <w:p w14:paraId="5421FD31"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36FB2907" w14:textId="77777777" w:rsidR="00B52D1F" w:rsidRPr="00673783" w:rsidRDefault="00B52D1F" w:rsidP="00F17F4A">
            <w:pPr>
              <w:rPr>
                <w:rFonts w:ascii="Times New Roman" w:hAnsi="Times New Roman"/>
                <w:sz w:val="18"/>
                <w:szCs w:val="18"/>
              </w:rPr>
            </w:pPr>
          </w:p>
        </w:tc>
        <w:tc>
          <w:tcPr>
            <w:tcW w:w="720" w:type="dxa"/>
          </w:tcPr>
          <w:p w14:paraId="5C61BE6B"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2CD2F6A6" w14:textId="77777777" w:rsidR="00B52D1F" w:rsidRPr="001D591D" w:rsidRDefault="00B52D1F" w:rsidP="001D591D">
            <w:pPr>
              <w:autoSpaceDE w:val="0"/>
              <w:autoSpaceDN w:val="0"/>
              <w:rPr>
                <w:rFonts w:cstheme="minorHAnsi"/>
              </w:rPr>
            </w:pPr>
            <w:r w:rsidRPr="001D591D">
              <w:rPr>
                <w:rFonts w:cstheme="minorHAnsi"/>
                <w:color w:val="000000"/>
              </w:rPr>
              <w:t>Click submit</w:t>
            </w:r>
          </w:p>
          <w:p w14:paraId="344D07BC" w14:textId="77777777" w:rsidR="00B52D1F" w:rsidRPr="001D591D" w:rsidRDefault="00B52D1F" w:rsidP="001D591D">
            <w:pPr>
              <w:autoSpaceDE w:val="0"/>
              <w:autoSpaceDN w:val="0"/>
              <w:rPr>
                <w:rFonts w:cstheme="minorHAnsi"/>
                <w:color w:val="000000"/>
              </w:rPr>
            </w:pPr>
          </w:p>
        </w:tc>
        <w:tc>
          <w:tcPr>
            <w:tcW w:w="2476" w:type="dxa"/>
          </w:tcPr>
          <w:p w14:paraId="0A2E9170"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A black window will show while the request is being processed.   Then a Request Query Confirmation box will pop up showing you how many results met your search criteria.   If it is </w:t>
            </w:r>
            <w:r w:rsidRPr="001D591D">
              <w:rPr>
                <w:rFonts w:cstheme="minorHAnsi"/>
                <w:color w:val="000000"/>
              </w:rPr>
              <w:lastRenderedPageBreak/>
              <w:t>more than 200 results, it will tell you that 200 is the maximum amount of records, and ask if you want to view the first 200 of your search results.</w:t>
            </w:r>
          </w:p>
        </w:tc>
        <w:tc>
          <w:tcPr>
            <w:tcW w:w="1080" w:type="dxa"/>
          </w:tcPr>
          <w:p w14:paraId="378E3CDF" w14:textId="77777777" w:rsidR="00B52D1F" w:rsidRPr="00673783" w:rsidRDefault="00B52D1F" w:rsidP="00F17F4A">
            <w:pPr>
              <w:rPr>
                <w:rFonts w:ascii="Calibri" w:eastAsia="Times New Roman" w:hAnsi="Calibri" w:cs="Times New Roman"/>
                <w:color w:val="000000"/>
              </w:rPr>
            </w:pPr>
          </w:p>
        </w:tc>
        <w:tc>
          <w:tcPr>
            <w:tcW w:w="2070" w:type="dxa"/>
          </w:tcPr>
          <w:p w14:paraId="66C1FFEA" w14:textId="77777777" w:rsidR="00B52D1F" w:rsidRPr="00673783" w:rsidRDefault="00B52D1F" w:rsidP="00F17F4A">
            <w:pPr>
              <w:rPr>
                <w:rFonts w:ascii="Calibri" w:eastAsia="Times New Roman" w:hAnsi="Calibri" w:cs="Times New Roman"/>
                <w:color w:val="000000"/>
              </w:rPr>
            </w:pPr>
          </w:p>
        </w:tc>
      </w:tr>
      <w:tr w:rsidR="00B52D1F" w:rsidRPr="00673783" w14:paraId="3C0E0BE9" w14:textId="77777777" w:rsidTr="00F17F4A">
        <w:trPr>
          <w:trHeight w:val="845"/>
        </w:trPr>
        <w:tc>
          <w:tcPr>
            <w:tcW w:w="1998" w:type="dxa"/>
          </w:tcPr>
          <w:p w14:paraId="45213EBF"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27711209" w14:textId="77777777" w:rsidR="00B52D1F" w:rsidRPr="00673783" w:rsidRDefault="00B52D1F" w:rsidP="00F17F4A">
            <w:pPr>
              <w:rPr>
                <w:rFonts w:ascii="Times New Roman" w:hAnsi="Times New Roman"/>
                <w:sz w:val="18"/>
                <w:szCs w:val="18"/>
              </w:rPr>
            </w:pPr>
          </w:p>
        </w:tc>
        <w:tc>
          <w:tcPr>
            <w:tcW w:w="720" w:type="dxa"/>
          </w:tcPr>
          <w:p w14:paraId="37CDA548"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674A95F8" w14:textId="77777777" w:rsidR="00B52D1F" w:rsidRPr="001D591D" w:rsidRDefault="00B52D1F" w:rsidP="001D591D">
            <w:pPr>
              <w:autoSpaceDE w:val="0"/>
              <w:autoSpaceDN w:val="0"/>
              <w:rPr>
                <w:rFonts w:cstheme="minorHAnsi"/>
              </w:rPr>
            </w:pPr>
            <w:r w:rsidRPr="001D591D">
              <w:rPr>
                <w:rFonts w:cstheme="minorHAnsi"/>
                <w:color w:val="000000"/>
              </w:rPr>
              <w:t>Click OK</w:t>
            </w:r>
          </w:p>
          <w:p w14:paraId="33682AA1" w14:textId="77777777" w:rsidR="00B52D1F" w:rsidRPr="001D591D" w:rsidRDefault="00B52D1F" w:rsidP="001D591D">
            <w:pPr>
              <w:autoSpaceDE w:val="0"/>
              <w:autoSpaceDN w:val="0"/>
              <w:rPr>
                <w:rFonts w:cstheme="minorHAnsi"/>
                <w:color w:val="000000"/>
              </w:rPr>
            </w:pPr>
          </w:p>
        </w:tc>
        <w:tc>
          <w:tcPr>
            <w:tcW w:w="2476" w:type="dxa"/>
          </w:tcPr>
          <w:p w14:paraId="3E382CAB" w14:textId="77777777" w:rsidR="00B52D1F" w:rsidRPr="001D591D" w:rsidRDefault="00B52D1F" w:rsidP="001D591D">
            <w:pPr>
              <w:autoSpaceDE w:val="0"/>
              <w:autoSpaceDN w:val="0"/>
              <w:rPr>
                <w:rFonts w:cstheme="minorHAnsi"/>
              </w:rPr>
            </w:pPr>
            <w:r w:rsidRPr="001D591D">
              <w:rPr>
                <w:rFonts w:cstheme="minorHAnsi"/>
                <w:color w:val="000000"/>
              </w:rPr>
              <w:t>Your search results will show in the RM grid.  You may need to page forward in order to see all of your results. Hover over one line item to see if you have reached the end of your search results. You should see any open Appointment, Veteran (VAR), and RTC requests that meet your search criteria. Page forward until you see the RTC orders you expected to see in your search.  Make sure all of the requests you expected to see are in the list.</w:t>
            </w:r>
          </w:p>
          <w:p w14:paraId="0C166F38" w14:textId="77777777" w:rsidR="00B52D1F" w:rsidRPr="001D591D" w:rsidRDefault="00B52D1F" w:rsidP="001D591D">
            <w:pPr>
              <w:autoSpaceDE w:val="0"/>
              <w:autoSpaceDN w:val="0"/>
              <w:spacing w:before="40" w:after="40"/>
              <w:rPr>
                <w:rFonts w:cstheme="minorHAnsi"/>
              </w:rPr>
            </w:pPr>
          </w:p>
          <w:p w14:paraId="53B57BAD" w14:textId="77777777" w:rsidR="00B52D1F" w:rsidRPr="001D591D" w:rsidRDefault="00B52D1F" w:rsidP="001D591D">
            <w:pPr>
              <w:autoSpaceDE w:val="0"/>
              <w:autoSpaceDN w:val="0"/>
              <w:rPr>
                <w:rFonts w:cstheme="minorHAnsi"/>
              </w:rPr>
            </w:pPr>
          </w:p>
          <w:p w14:paraId="74568EDC" w14:textId="77777777" w:rsidR="00B52D1F" w:rsidRPr="001D591D" w:rsidRDefault="00B52D1F" w:rsidP="001D591D">
            <w:pPr>
              <w:autoSpaceDE w:val="0"/>
              <w:autoSpaceDN w:val="0"/>
              <w:rPr>
                <w:rFonts w:cstheme="minorHAnsi"/>
                <w:color w:val="000000"/>
              </w:rPr>
            </w:pPr>
          </w:p>
        </w:tc>
        <w:tc>
          <w:tcPr>
            <w:tcW w:w="1080" w:type="dxa"/>
          </w:tcPr>
          <w:p w14:paraId="37B38728" w14:textId="77777777" w:rsidR="00B52D1F" w:rsidRPr="00673783" w:rsidRDefault="00B52D1F" w:rsidP="00F17F4A">
            <w:pPr>
              <w:rPr>
                <w:rFonts w:ascii="Calibri" w:eastAsia="Times New Roman" w:hAnsi="Calibri" w:cs="Times New Roman"/>
                <w:color w:val="000000"/>
              </w:rPr>
            </w:pPr>
          </w:p>
        </w:tc>
        <w:tc>
          <w:tcPr>
            <w:tcW w:w="2070" w:type="dxa"/>
          </w:tcPr>
          <w:p w14:paraId="7D54DF78" w14:textId="77777777" w:rsidR="00B52D1F" w:rsidRPr="00673783" w:rsidRDefault="00B52D1F" w:rsidP="00F17F4A">
            <w:pPr>
              <w:rPr>
                <w:rFonts w:ascii="Calibri" w:eastAsia="Times New Roman" w:hAnsi="Calibri" w:cs="Times New Roman"/>
                <w:color w:val="000000"/>
              </w:rPr>
            </w:pPr>
          </w:p>
        </w:tc>
      </w:tr>
      <w:tr w:rsidR="00B52D1F" w:rsidRPr="00673783" w14:paraId="4E9DAD5B" w14:textId="77777777" w:rsidTr="00F17F4A">
        <w:trPr>
          <w:trHeight w:val="845"/>
        </w:trPr>
        <w:tc>
          <w:tcPr>
            <w:tcW w:w="1998" w:type="dxa"/>
          </w:tcPr>
          <w:p w14:paraId="01EBB34E"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4A4A59A7" w14:textId="77777777" w:rsidR="00B52D1F" w:rsidRPr="00673783" w:rsidRDefault="00B52D1F" w:rsidP="00F17F4A">
            <w:pPr>
              <w:rPr>
                <w:rFonts w:ascii="Times New Roman" w:hAnsi="Times New Roman"/>
                <w:sz w:val="18"/>
                <w:szCs w:val="18"/>
              </w:rPr>
            </w:pPr>
          </w:p>
        </w:tc>
        <w:tc>
          <w:tcPr>
            <w:tcW w:w="720" w:type="dxa"/>
          </w:tcPr>
          <w:p w14:paraId="215E3CDB"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3751583A" w14:textId="77777777" w:rsidR="00B52D1F" w:rsidRPr="001D591D" w:rsidRDefault="00B52D1F" w:rsidP="001D591D">
            <w:pPr>
              <w:autoSpaceDE w:val="0"/>
              <w:autoSpaceDN w:val="0"/>
              <w:rPr>
                <w:rFonts w:cstheme="minorHAnsi"/>
                <w:color w:val="000000"/>
              </w:rPr>
            </w:pPr>
            <w:r w:rsidRPr="001D591D">
              <w:rPr>
                <w:rFonts w:cstheme="minorHAnsi"/>
                <w:color w:val="000000"/>
              </w:rPr>
              <w:t>Click on one of the RTC orders.</w:t>
            </w:r>
          </w:p>
        </w:tc>
        <w:tc>
          <w:tcPr>
            <w:tcW w:w="2476" w:type="dxa"/>
          </w:tcPr>
          <w:p w14:paraId="46B28B87"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GUI will take you into that patient's </w:t>
            </w:r>
            <w:proofErr w:type="gramStart"/>
            <w:r w:rsidRPr="001D591D">
              <w:rPr>
                <w:rFonts w:cstheme="minorHAnsi"/>
                <w:color w:val="000000"/>
              </w:rPr>
              <w:t>record,</w:t>
            </w:r>
            <w:proofErr w:type="gramEnd"/>
            <w:r w:rsidRPr="001D591D">
              <w:rPr>
                <w:rFonts w:cstheme="minorHAnsi"/>
                <w:color w:val="000000"/>
              </w:rPr>
              <w:t xml:space="preserve"> the RTC you selected highlighted in Orange, and displays the relevant clinic grid at the correct date in the calendar.  </w:t>
            </w:r>
          </w:p>
          <w:p w14:paraId="4A9F8772" w14:textId="77777777" w:rsidR="00B52D1F" w:rsidRPr="001D591D" w:rsidRDefault="00B52D1F" w:rsidP="001D591D">
            <w:pPr>
              <w:autoSpaceDE w:val="0"/>
              <w:autoSpaceDN w:val="0"/>
              <w:rPr>
                <w:rFonts w:cstheme="minorHAnsi"/>
                <w:color w:val="000000"/>
              </w:rPr>
            </w:pPr>
          </w:p>
        </w:tc>
        <w:tc>
          <w:tcPr>
            <w:tcW w:w="1080" w:type="dxa"/>
          </w:tcPr>
          <w:p w14:paraId="651BEC3D" w14:textId="77777777" w:rsidR="00B52D1F" w:rsidRPr="00673783" w:rsidRDefault="00B52D1F" w:rsidP="00F17F4A">
            <w:pPr>
              <w:rPr>
                <w:rFonts w:ascii="Calibri" w:eastAsia="Times New Roman" w:hAnsi="Calibri" w:cs="Times New Roman"/>
                <w:color w:val="000000"/>
              </w:rPr>
            </w:pPr>
          </w:p>
        </w:tc>
        <w:tc>
          <w:tcPr>
            <w:tcW w:w="2070" w:type="dxa"/>
          </w:tcPr>
          <w:p w14:paraId="7B42D977" w14:textId="77777777" w:rsidR="00B52D1F" w:rsidRPr="00673783" w:rsidRDefault="00B52D1F" w:rsidP="00F17F4A">
            <w:pPr>
              <w:autoSpaceDE w:val="0"/>
              <w:autoSpaceDN w:val="0"/>
              <w:rPr>
                <w:rFonts w:ascii="Calibri" w:eastAsia="Times New Roman" w:hAnsi="Calibri" w:cs="Times New Roman"/>
                <w:color w:val="000000"/>
              </w:rPr>
            </w:pPr>
            <w:r>
              <w:rPr>
                <w:rFonts w:ascii="Calibri" w:eastAsia="Times New Roman" w:hAnsi="Calibri" w:cs="Times New Roman"/>
                <w:color w:val="000000"/>
              </w:rPr>
              <w:t>NOTE</w:t>
            </w:r>
            <w:r w:rsidRPr="00722D4D">
              <w:rPr>
                <w:rFonts w:ascii="Calibri" w:eastAsia="Times New Roman" w:hAnsi="Calibri" w:cs="Times New Roman"/>
                <w:color w:val="000000"/>
              </w:rPr>
              <w:t>:   if the CID/PD is in the past, that 'correct date on the calendar would be TODAY starting in the far left of the calendar grid</w:t>
            </w:r>
            <w:r>
              <w:rPr>
                <w:rFonts w:ascii="Calibri" w:eastAsia="Times New Roman" w:hAnsi="Calibri" w:cs="Times New Roman"/>
                <w:color w:val="000000"/>
              </w:rPr>
              <w:t xml:space="preserve"> </w:t>
            </w:r>
            <w:r>
              <w:rPr>
                <w:rFonts w:ascii="Segoe UI" w:hAnsi="Segoe UI" w:cs="Segoe UI"/>
                <w:color w:val="000000"/>
                <w:sz w:val="20"/>
                <w:szCs w:val="20"/>
              </w:rPr>
              <w:t>if the CID/PID is in the future, it should place that CID date in the center of the calendar grid</w:t>
            </w:r>
          </w:p>
        </w:tc>
      </w:tr>
      <w:tr w:rsidR="00B52D1F" w:rsidRPr="00673783" w14:paraId="0F87B78F" w14:textId="77777777" w:rsidTr="00F17F4A">
        <w:trPr>
          <w:trHeight w:val="845"/>
        </w:trPr>
        <w:tc>
          <w:tcPr>
            <w:tcW w:w="1998" w:type="dxa"/>
          </w:tcPr>
          <w:p w14:paraId="1210511B"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17043282" w14:textId="77777777" w:rsidR="00B52D1F" w:rsidRPr="00673783" w:rsidRDefault="00B52D1F" w:rsidP="00F17F4A">
            <w:pPr>
              <w:rPr>
                <w:rFonts w:ascii="Times New Roman" w:hAnsi="Times New Roman"/>
                <w:sz w:val="18"/>
                <w:szCs w:val="18"/>
              </w:rPr>
            </w:pPr>
          </w:p>
        </w:tc>
        <w:tc>
          <w:tcPr>
            <w:tcW w:w="720" w:type="dxa"/>
          </w:tcPr>
          <w:p w14:paraId="17125376"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35188C1E"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Immediately, without any extra clicking, right click on the appointment slot you wish to create the appointment and complete the appointment  </w:t>
            </w:r>
          </w:p>
        </w:tc>
        <w:tc>
          <w:tcPr>
            <w:tcW w:w="2476" w:type="dxa"/>
          </w:tcPr>
          <w:p w14:paraId="09C421DC"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You should not have to re-click on the RTC again to 'activate it' to schedule the appointment from the open request.   </w:t>
            </w:r>
          </w:p>
          <w:p w14:paraId="4453A8EC" w14:textId="77777777" w:rsidR="00B52D1F" w:rsidRPr="001D591D" w:rsidRDefault="00B52D1F" w:rsidP="001D591D">
            <w:pPr>
              <w:autoSpaceDE w:val="0"/>
              <w:autoSpaceDN w:val="0"/>
              <w:rPr>
                <w:rFonts w:cstheme="minorHAnsi"/>
                <w:color w:val="000000"/>
              </w:rPr>
            </w:pPr>
          </w:p>
          <w:p w14:paraId="588441D2"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Once the appointment is made, the request drops from the RM </w:t>
            </w:r>
            <w:proofErr w:type="gramStart"/>
            <w:r w:rsidRPr="001D591D">
              <w:rPr>
                <w:rFonts w:cstheme="minorHAnsi"/>
                <w:color w:val="000000"/>
              </w:rPr>
              <w:t>grid,</w:t>
            </w:r>
            <w:proofErr w:type="gramEnd"/>
            <w:r w:rsidRPr="001D591D">
              <w:rPr>
                <w:rFonts w:cstheme="minorHAnsi"/>
                <w:color w:val="000000"/>
              </w:rPr>
              <w:t xml:space="preserve"> CPRS (after refreshing patient) shows that RTC order as Complete status.</w:t>
            </w:r>
          </w:p>
        </w:tc>
        <w:tc>
          <w:tcPr>
            <w:tcW w:w="1080" w:type="dxa"/>
          </w:tcPr>
          <w:p w14:paraId="64DDF831" w14:textId="77777777" w:rsidR="00B52D1F" w:rsidRPr="00673783" w:rsidRDefault="00B52D1F" w:rsidP="00F17F4A">
            <w:pPr>
              <w:rPr>
                <w:rFonts w:ascii="Calibri" w:eastAsia="Times New Roman" w:hAnsi="Calibri" w:cs="Times New Roman"/>
                <w:color w:val="000000"/>
              </w:rPr>
            </w:pPr>
          </w:p>
        </w:tc>
        <w:tc>
          <w:tcPr>
            <w:tcW w:w="2070" w:type="dxa"/>
          </w:tcPr>
          <w:p w14:paraId="32876703" w14:textId="77777777" w:rsidR="00B52D1F" w:rsidRPr="00673783" w:rsidRDefault="00B52D1F" w:rsidP="00F17F4A">
            <w:pPr>
              <w:rPr>
                <w:rFonts w:ascii="Calibri" w:eastAsia="Times New Roman" w:hAnsi="Calibri" w:cs="Times New Roman"/>
                <w:color w:val="000000"/>
              </w:rPr>
            </w:pPr>
          </w:p>
        </w:tc>
      </w:tr>
      <w:tr w:rsidR="00B52D1F" w:rsidRPr="00673783" w14:paraId="33B4224F" w14:textId="77777777" w:rsidTr="00F17F4A">
        <w:trPr>
          <w:trHeight w:val="845"/>
        </w:trPr>
        <w:tc>
          <w:tcPr>
            <w:tcW w:w="1998" w:type="dxa"/>
          </w:tcPr>
          <w:p w14:paraId="649997C7"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73609B49" w14:textId="77777777" w:rsidR="00B52D1F" w:rsidRPr="00673783" w:rsidRDefault="00B52D1F" w:rsidP="00F17F4A">
            <w:pPr>
              <w:rPr>
                <w:rFonts w:ascii="Times New Roman" w:hAnsi="Times New Roman"/>
                <w:sz w:val="18"/>
                <w:szCs w:val="18"/>
              </w:rPr>
            </w:pPr>
          </w:p>
        </w:tc>
        <w:tc>
          <w:tcPr>
            <w:tcW w:w="720" w:type="dxa"/>
          </w:tcPr>
          <w:p w14:paraId="5C32323C"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0CBE053C" w14:textId="77777777" w:rsidR="00B52D1F" w:rsidRPr="001D591D" w:rsidRDefault="00B52D1F" w:rsidP="001D591D">
            <w:pPr>
              <w:autoSpaceDE w:val="0"/>
              <w:autoSpaceDN w:val="0"/>
              <w:rPr>
                <w:rFonts w:cstheme="minorHAnsi"/>
                <w:color w:val="000000"/>
              </w:rPr>
            </w:pPr>
            <w:r w:rsidRPr="001D591D">
              <w:rPr>
                <w:rFonts w:cstheme="minorHAnsi"/>
                <w:color w:val="000000"/>
              </w:rPr>
              <w:t>Return to the query tool in the ribbon bar</w:t>
            </w:r>
          </w:p>
        </w:tc>
        <w:tc>
          <w:tcPr>
            <w:tcW w:w="2476" w:type="dxa"/>
          </w:tcPr>
          <w:p w14:paraId="70DB95AD" w14:textId="77777777" w:rsidR="00B52D1F" w:rsidRPr="001D591D" w:rsidRDefault="00B52D1F" w:rsidP="001D591D">
            <w:pPr>
              <w:autoSpaceDE w:val="0"/>
              <w:autoSpaceDN w:val="0"/>
              <w:rPr>
                <w:rFonts w:cstheme="minorHAnsi"/>
                <w:color w:val="000000"/>
              </w:rPr>
            </w:pPr>
            <w:r w:rsidRPr="001D591D">
              <w:rPr>
                <w:rFonts w:cstheme="minorHAnsi"/>
                <w:color w:val="000000"/>
              </w:rPr>
              <w:t>The previous choices in Request Type, Clinics/Services and Wait Time should be the same as in your first query search</w:t>
            </w:r>
          </w:p>
          <w:p w14:paraId="330A079B" w14:textId="77777777" w:rsidR="00B52D1F" w:rsidRPr="001D591D" w:rsidRDefault="00B52D1F" w:rsidP="001D591D">
            <w:pPr>
              <w:autoSpaceDE w:val="0"/>
              <w:autoSpaceDN w:val="0"/>
              <w:rPr>
                <w:rFonts w:cstheme="minorHAnsi"/>
                <w:color w:val="000000"/>
              </w:rPr>
            </w:pPr>
          </w:p>
        </w:tc>
        <w:tc>
          <w:tcPr>
            <w:tcW w:w="1080" w:type="dxa"/>
          </w:tcPr>
          <w:p w14:paraId="22D2A598" w14:textId="77777777" w:rsidR="00B52D1F" w:rsidRPr="00673783" w:rsidRDefault="00B52D1F" w:rsidP="00F17F4A">
            <w:pPr>
              <w:rPr>
                <w:rFonts w:ascii="Calibri" w:eastAsia="Times New Roman" w:hAnsi="Calibri" w:cs="Times New Roman"/>
                <w:color w:val="000000"/>
              </w:rPr>
            </w:pPr>
          </w:p>
        </w:tc>
        <w:tc>
          <w:tcPr>
            <w:tcW w:w="2070" w:type="dxa"/>
          </w:tcPr>
          <w:p w14:paraId="06277B5C" w14:textId="77777777" w:rsidR="00B52D1F" w:rsidRPr="00673783" w:rsidRDefault="00B52D1F" w:rsidP="00F17F4A">
            <w:pPr>
              <w:rPr>
                <w:rFonts w:ascii="Calibri" w:eastAsia="Times New Roman" w:hAnsi="Calibri" w:cs="Times New Roman"/>
                <w:color w:val="000000"/>
              </w:rPr>
            </w:pPr>
          </w:p>
        </w:tc>
      </w:tr>
      <w:tr w:rsidR="00B52D1F" w:rsidRPr="00673783" w14:paraId="6933DA27" w14:textId="77777777" w:rsidTr="00F17F4A">
        <w:trPr>
          <w:trHeight w:val="845"/>
        </w:trPr>
        <w:tc>
          <w:tcPr>
            <w:tcW w:w="1998" w:type="dxa"/>
          </w:tcPr>
          <w:p w14:paraId="2094F8C8"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0E18E075" w14:textId="77777777" w:rsidR="00B52D1F" w:rsidRPr="00673783" w:rsidRDefault="00B52D1F" w:rsidP="00F17F4A">
            <w:pPr>
              <w:rPr>
                <w:rFonts w:ascii="Times New Roman" w:hAnsi="Times New Roman"/>
                <w:sz w:val="18"/>
                <w:szCs w:val="18"/>
              </w:rPr>
            </w:pPr>
          </w:p>
        </w:tc>
        <w:tc>
          <w:tcPr>
            <w:tcW w:w="720" w:type="dxa"/>
          </w:tcPr>
          <w:p w14:paraId="6B67AD23"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036A003E" w14:textId="77777777" w:rsidR="00B52D1F" w:rsidRPr="001D591D" w:rsidRDefault="00B52D1F" w:rsidP="001D591D">
            <w:pPr>
              <w:autoSpaceDE w:val="0"/>
              <w:autoSpaceDN w:val="0"/>
              <w:rPr>
                <w:rFonts w:cstheme="minorHAnsi"/>
                <w:color w:val="000000"/>
              </w:rPr>
            </w:pPr>
            <w:r w:rsidRPr="001D591D">
              <w:rPr>
                <w:rFonts w:cstheme="minorHAnsi"/>
                <w:color w:val="000000"/>
              </w:rPr>
              <w:t>Click Submit</w:t>
            </w:r>
          </w:p>
        </w:tc>
        <w:tc>
          <w:tcPr>
            <w:tcW w:w="2476" w:type="dxa"/>
          </w:tcPr>
          <w:p w14:paraId="14980CFD" w14:textId="77777777" w:rsidR="00B52D1F" w:rsidRPr="001D591D" w:rsidRDefault="00B52D1F" w:rsidP="001D591D">
            <w:pPr>
              <w:autoSpaceDE w:val="0"/>
              <w:autoSpaceDN w:val="0"/>
              <w:rPr>
                <w:rFonts w:cstheme="minorHAnsi"/>
                <w:color w:val="000000"/>
              </w:rPr>
            </w:pPr>
            <w:r w:rsidRPr="001D591D">
              <w:rPr>
                <w:rFonts w:cstheme="minorHAnsi"/>
                <w:color w:val="000000"/>
              </w:rPr>
              <w:t>A black window will show while the request is being processed.   Then a Request Query Confirmation box will pop up showing you how many results met your search criteria.   If it is more than 200 results, it will tell you that 200 is the maximum amount of records, and ask if you want to view the first 200 of your search results.</w:t>
            </w:r>
          </w:p>
        </w:tc>
        <w:tc>
          <w:tcPr>
            <w:tcW w:w="1080" w:type="dxa"/>
          </w:tcPr>
          <w:p w14:paraId="2836FDCF" w14:textId="77777777" w:rsidR="00B52D1F" w:rsidRPr="00673783" w:rsidRDefault="00B52D1F" w:rsidP="00F17F4A">
            <w:pPr>
              <w:rPr>
                <w:rFonts w:ascii="Calibri" w:eastAsia="Times New Roman" w:hAnsi="Calibri" w:cs="Times New Roman"/>
                <w:color w:val="000000"/>
              </w:rPr>
            </w:pPr>
          </w:p>
        </w:tc>
        <w:tc>
          <w:tcPr>
            <w:tcW w:w="2070" w:type="dxa"/>
          </w:tcPr>
          <w:p w14:paraId="60B3B501" w14:textId="77777777" w:rsidR="00B52D1F" w:rsidRPr="00673783" w:rsidRDefault="00B52D1F" w:rsidP="00F17F4A">
            <w:pPr>
              <w:rPr>
                <w:rFonts w:ascii="Calibri" w:eastAsia="Times New Roman" w:hAnsi="Calibri" w:cs="Times New Roman"/>
                <w:color w:val="000000"/>
              </w:rPr>
            </w:pPr>
          </w:p>
        </w:tc>
      </w:tr>
      <w:tr w:rsidR="00B52D1F" w:rsidRPr="00673783" w14:paraId="6A8BD08B" w14:textId="77777777" w:rsidTr="00F17F4A">
        <w:trPr>
          <w:trHeight w:val="845"/>
        </w:trPr>
        <w:tc>
          <w:tcPr>
            <w:tcW w:w="1998" w:type="dxa"/>
          </w:tcPr>
          <w:p w14:paraId="0544EE80" w14:textId="77777777" w:rsidR="00B52D1F" w:rsidRPr="00673783" w:rsidRDefault="00B52D1F" w:rsidP="00F17F4A">
            <w:pPr>
              <w:rPr>
                <w:rFonts w:ascii="Calibri" w:eastAsia="Times New Roman" w:hAnsi="Calibri" w:cs="Times New Roman"/>
                <w:color w:val="000000"/>
                <w:sz w:val="20"/>
                <w:szCs w:val="20"/>
              </w:rPr>
            </w:pPr>
          </w:p>
        </w:tc>
        <w:tc>
          <w:tcPr>
            <w:tcW w:w="2160" w:type="dxa"/>
          </w:tcPr>
          <w:p w14:paraId="407E604B" w14:textId="77777777" w:rsidR="00B52D1F" w:rsidRPr="00673783" w:rsidRDefault="00B52D1F" w:rsidP="00F17F4A">
            <w:pPr>
              <w:rPr>
                <w:rFonts w:ascii="Times New Roman" w:hAnsi="Times New Roman"/>
                <w:sz w:val="18"/>
                <w:szCs w:val="18"/>
              </w:rPr>
            </w:pPr>
          </w:p>
        </w:tc>
        <w:tc>
          <w:tcPr>
            <w:tcW w:w="720" w:type="dxa"/>
          </w:tcPr>
          <w:p w14:paraId="4B40F523" w14:textId="77777777" w:rsidR="00B52D1F" w:rsidRPr="00673783" w:rsidRDefault="00B52D1F" w:rsidP="008A1EBF">
            <w:pPr>
              <w:pStyle w:val="ListParagraph"/>
              <w:numPr>
                <w:ilvl w:val="0"/>
                <w:numId w:val="21"/>
              </w:numPr>
              <w:tabs>
                <w:tab w:val="left" w:pos="540"/>
              </w:tabs>
              <w:rPr>
                <w:rFonts w:ascii="Calibri" w:eastAsia="Times New Roman" w:hAnsi="Calibri" w:cs="Times New Roman"/>
                <w:color w:val="000000"/>
              </w:rPr>
            </w:pPr>
          </w:p>
        </w:tc>
        <w:tc>
          <w:tcPr>
            <w:tcW w:w="2160" w:type="dxa"/>
          </w:tcPr>
          <w:p w14:paraId="16091C08" w14:textId="709FB489" w:rsidR="00B52D1F" w:rsidRPr="001D591D" w:rsidRDefault="001D591D" w:rsidP="001D591D">
            <w:pPr>
              <w:autoSpaceDE w:val="0"/>
              <w:autoSpaceDN w:val="0"/>
              <w:rPr>
                <w:rFonts w:cstheme="minorHAnsi"/>
                <w:color w:val="000000"/>
              </w:rPr>
            </w:pPr>
            <w:r>
              <w:rPr>
                <w:rFonts w:cstheme="minorHAnsi"/>
                <w:color w:val="000000"/>
              </w:rPr>
              <w:t>Click ok</w:t>
            </w:r>
          </w:p>
        </w:tc>
        <w:tc>
          <w:tcPr>
            <w:tcW w:w="2476" w:type="dxa"/>
          </w:tcPr>
          <w:p w14:paraId="768509FD" w14:textId="77777777" w:rsidR="00B52D1F" w:rsidRPr="001D591D" w:rsidRDefault="00B52D1F" w:rsidP="001D591D">
            <w:pPr>
              <w:autoSpaceDE w:val="0"/>
              <w:autoSpaceDN w:val="0"/>
              <w:rPr>
                <w:rFonts w:cstheme="minorHAnsi"/>
                <w:color w:val="000000"/>
              </w:rPr>
            </w:pPr>
            <w:r w:rsidRPr="001D591D">
              <w:rPr>
                <w:rFonts w:cstheme="minorHAnsi"/>
                <w:color w:val="000000"/>
              </w:rPr>
              <w:t xml:space="preserve">Your search results will show in the RM grid.  You may need to page forward in order to see all of your results. Hover over one line item to see if you have reached the end of your search results. You should see any open Appointment, Veteran (VAR), and RTC requests that meet your search criteria. Page forward until you see the RTC orders you expected to see in your search.  Make sure all of the requests you expected </w:t>
            </w:r>
            <w:r w:rsidRPr="001D591D">
              <w:rPr>
                <w:rFonts w:cstheme="minorHAnsi"/>
                <w:color w:val="000000"/>
              </w:rPr>
              <w:lastRenderedPageBreak/>
              <w:t>to see are in the list. The RTC request you just processed should NOT be included in the results list.</w:t>
            </w:r>
          </w:p>
        </w:tc>
        <w:tc>
          <w:tcPr>
            <w:tcW w:w="1080" w:type="dxa"/>
          </w:tcPr>
          <w:p w14:paraId="68DD19C1" w14:textId="77777777" w:rsidR="00B52D1F" w:rsidRPr="00673783" w:rsidRDefault="00B52D1F" w:rsidP="00F17F4A">
            <w:pPr>
              <w:rPr>
                <w:rFonts w:ascii="Calibri" w:eastAsia="Times New Roman" w:hAnsi="Calibri" w:cs="Times New Roman"/>
                <w:color w:val="000000"/>
              </w:rPr>
            </w:pPr>
          </w:p>
        </w:tc>
        <w:tc>
          <w:tcPr>
            <w:tcW w:w="2070" w:type="dxa"/>
          </w:tcPr>
          <w:p w14:paraId="05320238" w14:textId="77777777" w:rsidR="00B52D1F" w:rsidRPr="00673783" w:rsidRDefault="00B52D1F" w:rsidP="00F17F4A">
            <w:pPr>
              <w:rPr>
                <w:rFonts w:ascii="Calibri" w:eastAsia="Times New Roman" w:hAnsi="Calibri" w:cs="Times New Roman"/>
                <w:color w:val="000000"/>
              </w:rPr>
            </w:pPr>
          </w:p>
        </w:tc>
      </w:tr>
    </w:tbl>
    <w:p w14:paraId="121843B4" w14:textId="77777777" w:rsidR="00CC4CB8" w:rsidRPr="00673783" w:rsidRDefault="00CC4CB8" w:rsidP="00CC4CB8"/>
    <w:p w14:paraId="47EA0C1C" w14:textId="77777777" w:rsidR="00CC4CB8" w:rsidRPr="00673783" w:rsidRDefault="00CC4CB8" w:rsidP="00CC4CB8">
      <w:pPr>
        <w:rPr>
          <w:rFonts w:asciiTheme="majorHAnsi" w:eastAsiaTheme="majorEastAsia" w:hAnsiTheme="majorHAnsi" w:cstheme="majorBidi"/>
          <w:b/>
          <w:bCs/>
          <w:color w:val="4F81BD" w:themeColor="accent1"/>
        </w:rPr>
      </w:pPr>
      <w:r w:rsidRPr="00673783">
        <w:rPr>
          <w:rFonts w:asciiTheme="majorHAnsi" w:eastAsiaTheme="majorEastAsia" w:hAnsiTheme="majorHAnsi" w:cstheme="majorBidi"/>
          <w:b/>
          <w:bCs/>
          <w:color w:val="4F81BD" w:themeColor="accent1"/>
        </w:rPr>
        <w:br w:type="page"/>
      </w:r>
    </w:p>
    <w:p w14:paraId="78DF5F17" w14:textId="3CF26116" w:rsidR="004E4737" w:rsidRPr="00673783" w:rsidRDefault="004E4737" w:rsidP="004E4737">
      <w:pPr>
        <w:pStyle w:val="Heading3"/>
      </w:pPr>
      <w:bookmarkStart w:id="54" w:name="_Toc489017144"/>
      <w:r w:rsidRPr="00673783">
        <w:lastRenderedPageBreak/>
        <w:t xml:space="preserve">TEST CASE </w:t>
      </w:r>
      <w:r w:rsidR="00EC04A0">
        <w:t>9</w:t>
      </w:r>
      <w:r w:rsidR="008B7B6D">
        <w:t>.3</w:t>
      </w:r>
      <w:r w:rsidRPr="00673783">
        <w:t xml:space="preserve">:  Validate that the scheduler can view </w:t>
      </w:r>
      <w:r w:rsidR="004726BA">
        <w:t>RTC</w:t>
      </w:r>
      <w:r w:rsidRPr="00673783">
        <w:t xml:space="preserve"> when viewing scheduling information</w:t>
      </w:r>
      <w:bookmarkEnd w:id="54"/>
    </w:p>
    <w:p w14:paraId="2C4FFC27" w14:textId="52A7962C" w:rsidR="00CC4CB8" w:rsidRDefault="00EC04A0" w:rsidP="008B7B6D">
      <w:pPr>
        <w:spacing w:before="120"/>
        <w:rPr>
          <w:b/>
          <w:u w:val="single"/>
        </w:rPr>
      </w:pPr>
      <w:r>
        <w:rPr>
          <w:b/>
          <w:u w:val="single"/>
        </w:rPr>
        <w:t>9</w:t>
      </w:r>
      <w:r w:rsidR="008B7B6D">
        <w:rPr>
          <w:b/>
          <w:u w:val="single"/>
        </w:rPr>
        <w:t xml:space="preserve">.3   </w:t>
      </w:r>
      <w:r w:rsidR="00CC4CB8" w:rsidRPr="00673783">
        <w:rPr>
          <w:b/>
          <w:u w:val="single"/>
        </w:rPr>
        <w:t xml:space="preserve">Validate that the scheduler can view </w:t>
      </w:r>
      <w:r w:rsidR="00EE06E4">
        <w:rPr>
          <w:b/>
          <w:u w:val="single"/>
        </w:rPr>
        <w:t>RTC</w:t>
      </w:r>
      <w:r w:rsidR="00CC4CB8" w:rsidRPr="00673783">
        <w:rPr>
          <w:b/>
          <w:u w:val="single"/>
        </w:rPr>
        <w:t xml:space="preserve"> in the Audit Activity Report</w:t>
      </w:r>
    </w:p>
    <w:p w14:paraId="13893551" w14:textId="77777777" w:rsidR="00CC4CB8" w:rsidRPr="00673783" w:rsidRDefault="00CC4CB8" w:rsidP="00CC4CB8">
      <w:pPr>
        <w:rPr>
          <w:b/>
        </w:rPr>
      </w:pPr>
      <w:r w:rsidRPr="00673783">
        <w:rPr>
          <w:b/>
        </w:rPr>
        <w:t>Prerequisite:</w:t>
      </w:r>
    </w:p>
    <w:p w14:paraId="11CF3367" w14:textId="77777777" w:rsidR="00CC4CB8" w:rsidRPr="00673783" w:rsidRDefault="00EE06E4" w:rsidP="008A1EBF">
      <w:pPr>
        <w:pStyle w:val="ListParagraph"/>
        <w:numPr>
          <w:ilvl w:val="0"/>
          <w:numId w:val="20"/>
        </w:numPr>
      </w:pPr>
      <w:r>
        <w:t>RTC</w:t>
      </w:r>
      <w:r w:rsidRPr="00673783">
        <w:t xml:space="preserve"> </w:t>
      </w:r>
      <w:r w:rsidR="00CC4CB8" w:rsidRPr="00673783">
        <w:t>requests exist</w:t>
      </w:r>
    </w:p>
    <w:tbl>
      <w:tblPr>
        <w:tblStyle w:val="TableGrid"/>
        <w:tblW w:w="13518" w:type="dxa"/>
        <w:tblLayout w:type="fixed"/>
        <w:tblLook w:val="04A0" w:firstRow="1" w:lastRow="0" w:firstColumn="1" w:lastColumn="0" w:noHBand="0" w:noVBand="1"/>
      </w:tblPr>
      <w:tblGrid>
        <w:gridCol w:w="1908"/>
        <w:gridCol w:w="2160"/>
        <w:gridCol w:w="720"/>
        <w:gridCol w:w="2430"/>
        <w:gridCol w:w="2880"/>
        <w:gridCol w:w="1080"/>
        <w:gridCol w:w="2340"/>
      </w:tblGrid>
      <w:tr w:rsidR="00CC4CB8" w:rsidRPr="00673783" w14:paraId="12F02482" w14:textId="77777777" w:rsidTr="00EC04A0">
        <w:trPr>
          <w:tblHeader/>
        </w:trPr>
        <w:tc>
          <w:tcPr>
            <w:tcW w:w="1908" w:type="dxa"/>
            <w:shd w:val="clear" w:color="auto" w:fill="D9D9D9" w:themeFill="background1" w:themeFillShade="D9"/>
          </w:tcPr>
          <w:p w14:paraId="54F3BB20"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255EAA1F"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3BB12587"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Step No.</w:t>
            </w:r>
          </w:p>
        </w:tc>
        <w:tc>
          <w:tcPr>
            <w:tcW w:w="2430" w:type="dxa"/>
            <w:shd w:val="clear" w:color="auto" w:fill="D9D9D9" w:themeFill="background1" w:themeFillShade="D9"/>
          </w:tcPr>
          <w:p w14:paraId="15F983B6"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Test Step</w:t>
            </w:r>
          </w:p>
        </w:tc>
        <w:tc>
          <w:tcPr>
            <w:tcW w:w="2880" w:type="dxa"/>
            <w:shd w:val="clear" w:color="auto" w:fill="D9D9D9" w:themeFill="background1" w:themeFillShade="D9"/>
          </w:tcPr>
          <w:p w14:paraId="203EA487"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1E3A867E"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Pass/Fail</w:t>
            </w:r>
          </w:p>
        </w:tc>
        <w:tc>
          <w:tcPr>
            <w:tcW w:w="2340" w:type="dxa"/>
            <w:shd w:val="clear" w:color="auto" w:fill="D9D9D9" w:themeFill="background1" w:themeFillShade="D9"/>
          </w:tcPr>
          <w:p w14:paraId="46465322" w14:textId="77777777" w:rsidR="00CC4CB8" w:rsidRPr="00673783" w:rsidRDefault="00CC4CB8" w:rsidP="00CC4CB8">
            <w:pPr>
              <w:rPr>
                <w:rFonts w:ascii="Arial" w:hAnsi="Arial" w:cs="Arial"/>
                <w:b/>
                <w:bCs/>
                <w:sz w:val="18"/>
                <w:szCs w:val="18"/>
              </w:rPr>
            </w:pPr>
            <w:r w:rsidRPr="00673783">
              <w:rPr>
                <w:rFonts w:ascii="Arial" w:hAnsi="Arial" w:cs="Arial"/>
                <w:b/>
                <w:bCs/>
                <w:sz w:val="18"/>
                <w:szCs w:val="18"/>
              </w:rPr>
              <w:t>Comment</w:t>
            </w:r>
          </w:p>
        </w:tc>
      </w:tr>
      <w:tr w:rsidR="00EC04A0" w:rsidRPr="00673783" w14:paraId="77630F7B" w14:textId="77777777" w:rsidTr="00EC04A0">
        <w:trPr>
          <w:trHeight w:val="845"/>
        </w:trPr>
        <w:tc>
          <w:tcPr>
            <w:tcW w:w="1908" w:type="dxa"/>
          </w:tcPr>
          <w:p w14:paraId="21B54AF2" w14:textId="3D695268" w:rsidR="00EC04A0" w:rsidRPr="00673783" w:rsidRDefault="00EC04A0" w:rsidP="00EC04A0">
            <w:pPr>
              <w:rPr>
                <w:rFonts w:ascii="Calibri" w:eastAsia="Times New Roman" w:hAnsi="Calibri" w:cs="Times New Roman"/>
                <w:color w:val="000000"/>
              </w:rPr>
            </w:pPr>
            <w:r>
              <w:t>VSE_132_</w:t>
            </w:r>
            <w:r w:rsidR="00EB7F28">
              <w:t>IOC</w:t>
            </w:r>
            <w:r>
              <w:t>_9.3</w:t>
            </w:r>
          </w:p>
        </w:tc>
        <w:tc>
          <w:tcPr>
            <w:tcW w:w="2160" w:type="dxa"/>
          </w:tcPr>
          <w:p w14:paraId="49F2502D" w14:textId="36D2AF8D" w:rsidR="00EC04A0" w:rsidRPr="00673783" w:rsidRDefault="00EC04A0" w:rsidP="00EC04A0">
            <w:pPr>
              <w:rPr>
                <w:rFonts w:ascii="Calibri" w:eastAsia="Times New Roman" w:hAnsi="Calibri" w:cs="Times New Roman"/>
                <w:color w:val="000000"/>
              </w:rPr>
            </w:pPr>
            <w:r w:rsidRPr="00E872D0">
              <w:t>VSE 1.3 Requirement #3.1.2</w:t>
            </w:r>
          </w:p>
        </w:tc>
        <w:tc>
          <w:tcPr>
            <w:tcW w:w="720" w:type="dxa"/>
          </w:tcPr>
          <w:p w14:paraId="6FFA9F6B" w14:textId="77777777" w:rsidR="00EC04A0" w:rsidRPr="00673783" w:rsidRDefault="00EC04A0" w:rsidP="008A1EBF">
            <w:pPr>
              <w:pStyle w:val="ListParagraph"/>
              <w:numPr>
                <w:ilvl w:val="0"/>
                <w:numId w:val="22"/>
              </w:numPr>
              <w:tabs>
                <w:tab w:val="left" w:pos="540"/>
              </w:tabs>
              <w:rPr>
                <w:rFonts w:ascii="Calibri" w:eastAsia="Times New Roman" w:hAnsi="Calibri" w:cs="Times New Roman"/>
                <w:color w:val="000000"/>
              </w:rPr>
            </w:pPr>
          </w:p>
        </w:tc>
        <w:tc>
          <w:tcPr>
            <w:tcW w:w="2430" w:type="dxa"/>
          </w:tcPr>
          <w:p w14:paraId="7CC2BA3D" w14:textId="77777777" w:rsidR="00EC04A0" w:rsidRPr="00673783" w:rsidRDefault="00EC04A0" w:rsidP="00EC04A0">
            <w:pPr>
              <w:rPr>
                <w:rFonts w:ascii="Calibri" w:eastAsia="Times New Roman" w:hAnsi="Calibri" w:cs="Times New Roman"/>
              </w:rPr>
            </w:pPr>
            <w:r w:rsidRPr="00673783">
              <w:rPr>
                <w:rFonts w:ascii="Calibri" w:eastAsia="Times New Roman" w:hAnsi="Calibri" w:cs="Times New Roman"/>
              </w:rPr>
              <w:t>Log on to VS GUI as a Scheduler</w:t>
            </w:r>
          </w:p>
        </w:tc>
        <w:tc>
          <w:tcPr>
            <w:tcW w:w="2880" w:type="dxa"/>
          </w:tcPr>
          <w:p w14:paraId="556FA56D" w14:textId="77777777" w:rsidR="00EC04A0" w:rsidRPr="00673783" w:rsidRDefault="00EC04A0" w:rsidP="00EC04A0"/>
        </w:tc>
        <w:tc>
          <w:tcPr>
            <w:tcW w:w="1080" w:type="dxa"/>
          </w:tcPr>
          <w:p w14:paraId="372A3CC3" w14:textId="77777777" w:rsidR="00EC04A0" w:rsidRPr="00673783" w:rsidRDefault="00EC04A0" w:rsidP="00EC04A0">
            <w:pPr>
              <w:rPr>
                <w:rFonts w:ascii="Calibri" w:eastAsia="Times New Roman" w:hAnsi="Calibri" w:cs="Times New Roman"/>
                <w:color w:val="000000"/>
              </w:rPr>
            </w:pPr>
          </w:p>
        </w:tc>
        <w:tc>
          <w:tcPr>
            <w:tcW w:w="2340" w:type="dxa"/>
          </w:tcPr>
          <w:p w14:paraId="6A69C979" w14:textId="77777777" w:rsidR="00EC04A0" w:rsidRPr="00673783" w:rsidRDefault="00EC04A0" w:rsidP="00EC04A0">
            <w:pPr>
              <w:rPr>
                <w:rFonts w:ascii="Calibri" w:eastAsia="Times New Roman" w:hAnsi="Calibri" w:cs="Times New Roman"/>
                <w:color w:val="000000"/>
              </w:rPr>
            </w:pPr>
          </w:p>
        </w:tc>
      </w:tr>
      <w:tr w:rsidR="00CC4CB8" w:rsidRPr="00673783" w14:paraId="242FD568" w14:textId="77777777" w:rsidTr="00EC04A0">
        <w:trPr>
          <w:trHeight w:val="845"/>
        </w:trPr>
        <w:tc>
          <w:tcPr>
            <w:tcW w:w="1908" w:type="dxa"/>
          </w:tcPr>
          <w:p w14:paraId="2E55CA6F"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2C43DBC4" w14:textId="77777777" w:rsidR="00CC4CB8" w:rsidRPr="00673783" w:rsidRDefault="00CC4CB8" w:rsidP="00CC4CB8">
            <w:pPr>
              <w:rPr>
                <w:rFonts w:ascii="Times New Roman" w:hAnsi="Times New Roman"/>
                <w:sz w:val="18"/>
                <w:szCs w:val="18"/>
              </w:rPr>
            </w:pPr>
          </w:p>
        </w:tc>
        <w:tc>
          <w:tcPr>
            <w:tcW w:w="720" w:type="dxa"/>
          </w:tcPr>
          <w:p w14:paraId="4252C711" w14:textId="77777777" w:rsidR="00CC4CB8" w:rsidRPr="00673783" w:rsidRDefault="00CC4CB8" w:rsidP="008A1EBF">
            <w:pPr>
              <w:pStyle w:val="ListParagraph"/>
              <w:numPr>
                <w:ilvl w:val="0"/>
                <w:numId w:val="22"/>
              </w:numPr>
              <w:tabs>
                <w:tab w:val="left" w:pos="540"/>
              </w:tabs>
              <w:rPr>
                <w:rFonts w:ascii="Calibri" w:eastAsia="Times New Roman" w:hAnsi="Calibri" w:cs="Times New Roman"/>
                <w:color w:val="000000"/>
              </w:rPr>
            </w:pPr>
          </w:p>
        </w:tc>
        <w:tc>
          <w:tcPr>
            <w:tcW w:w="2430" w:type="dxa"/>
          </w:tcPr>
          <w:p w14:paraId="7CABC159" w14:textId="77777777" w:rsidR="00CC4CB8" w:rsidRPr="00673783" w:rsidRDefault="00CC4CB8" w:rsidP="00CC4CB8">
            <w:r w:rsidRPr="00673783">
              <w:t>In the Reports tab display, select Audit Activity</w:t>
            </w:r>
          </w:p>
        </w:tc>
        <w:tc>
          <w:tcPr>
            <w:tcW w:w="2880" w:type="dxa"/>
          </w:tcPr>
          <w:p w14:paraId="64255BEE" w14:textId="77777777" w:rsidR="00CC4CB8" w:rsidRPr="00673783" w:rsidRDefault="00CC4CB8" w:rsidP="00CC4CB8">
            <w:r w:rsidRPr="00673783">
              <w:t>The Audit Activity dialog is displayed</w:t>
            </w:r>
          </w:p>
        </w:tc>
        <w:tc>
          <w:tcPr>
            <w:tcW w:w="1080" w:type="dxa"/>
          </w:tcPr>
          <w:p w14:paraId="0844A92F" w14:textId="77777777" w:rsidR="00CC4CB8" w:rsidRPr="00673783" w:rsidRDefault="00CC4CB8" w:rsidP="00CC4CB8">
            <w:pPr>
              <w:rPr>
                <w:rFonts w:ascii="Calibri" w:eastAsia="Times New Roman" w:hAnsi="Calibri" w:cs="Times New Roman"/>
                <w:color w:val="000000"/>
              </w:rPr>
            </w:pPr>
          </w:p>
        </w:tc>
        <w:tc>
          <w:tcPr>
            <w:tcW w:w="2340" w:type="dxa"/>
          </w:tcPr>
          <w:p w14:paraId="4D1B1CE2" w14:textId="77777777" w:rsidR="00CC4CB8" w:rsidRPr="00673783" w:rsidRDefault="00CC4CB8" w:rsidP="00CC4CB8">
            <w:pPr>
              <w:rPr>
                <w:rFonts w:ascii="Calibri" w:eastAsia="Times New Roman" w:hAnsi="Calibri" w:cs="Times New Roman"/>
                <w:color w:val="000000"/>
              </w:rPr>
            </w:pPr>
          </w:p>
        </w:tc>
      </w:tr>
      <w:tr w:rsidR="00CC4CB8" w:rsidRPr="00673783" w14:paraId="0FDF5237" w14:textId="77777777" w:rsidTr="00EC04A0">
        <w:trPr>
          <w:trHeight w:val="845"/>
        </w:trPr>
        <w:tc>
          <w:tcPr>
            <w:tcW w:w="1908" w:type="dxa"/>
          </w:tcPr>
          <w:p w14:paraId="5A1ABF50"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4F2A334F" w14:textId="77777777" w:rsidR="00CC4CB8" w:rsidRPr="00673783" w:rsidRDefault="00CC4CB8" w:rsidP="00CC4CB8">
            <w:pPr>
              <w:rPr>
                <w:rFonts w:ascii="Times New Roman" w:hAnsi="Times New Roman"/>
                <w:sz w:val="18"/>
                <w:szCs w:val="18"/>
              </w:rPr>
            </w:pPr>
          </w:p>
        </w:tc>
        <w:tc>
          <w:tcPr>
            <w:tcW w:w="720" w:type="dxa"/>
          </w:tcPr>
          <w:p w14:paraId="20FF2FF9" w14:textId="77777777" w:rsidR="00CC4CB8" w:rsidRPr="00673783" w:rsidRDefault="00CC4CB8" w:rsidP="008A1EBF">
            <w:pPr>
              <w:pStyle w:val="ListParagraph"/>
              <w:numPr>
                <w:ilvl w:val="0"/>
                <w:numId w:val="22"/>
              </w:numPr>
              <w:tabs>
                <w:tab w:val="left" w:pos="540"/>
              </w:tabs>
              <w:rPr>
                <w:rFonts w:ascii="Calibri" w:eastAsia="Times New Roman" w:hAnsi="Calibri" w:cs="Times New Roman"/>
                <w:color w:val="000000"/>
              </w:rPr>
            </w:pPr>
          </w:p>
        </w:tc>
        <w:tc>
          <w:tcPr>
            <w:tcW w:w="2430" w:type="dxa"/>
          </w:tcPr>
          <w:p w14:paraId="78E027DD" w14:textId="77777777" w:rsidR="00CC4CB8" w:rsidRPr="00673783" w:rsidRDefault="00CC4CB8" w:rsidP="00CC4CB8">
            <w:r w:rsidRPr="00673783">
              <w:t>Enter the scheduler and date information</w:t>
            </w:r>
          </w:p>
        </w:tc>
        <w:tc>
          <w:tcPr>
            <w:tcW w:w="2880" w:type="dxa"/>
          </w:tcPr>
          <w:p w14:paraId="4A664345" w14:textId="77777777" w:rsidR="00CC4CB8" w:rsidRPr="00673783" w:rsidRDefault="00CC4CB8" w:rsidP="00CC4CB8"/>
        </w:tc>
        <w:tc>
          <w:tcPr>
            <w:tcW w:w="1080" w:type="dxa"/>
          </w:tcPr>
          <w:p w14:paraId="502F7CD1" w14:textId="77777777" w:rsidR="00CC4CB8" w:rsidRPr="00673783" w:rsidRDefault="00CC4CB8" w:rsidP="00CC4CB8">
            <w:pPr>
              <w:rPr>
                <w:rFonts w:ascii="Calibri" w:eastAsia="Times New Roman" w:hAnsi="Calibri" w:cs="Times New Roman"/>
                <w:color w:val="000000"/>
              </w:rPr>
            </w:pPr>
          </w:p>
        </w:tc>
        <w:tc>
          <w:tcPr>
            <w:tcW w:w="2340" w:type="dxa"/>
          </w:tcPr>
          <w:p w14:paraId="48D43418" w14:textId="77777777" w:rsidR="00CC4CB8" w:rsidRPr="00673783" w:rsidRDefault="00CC4CB8" w:rsidP="00CC4CB8">
            <w:pPr>
              <w:rPr>
                <w:rFonts w:ascii="Calibri" w:eastAsia="Times New Roman" w:hAnsi="Calibri" w:cs="Times New Roman"/>
                <w:color w:val="000000"/>
              </w:rPr>
            </w:pPr>
          </w:p>
        </w:tc>
      </w:tr>
      <w:tr w:rsidR="00CC4CB8" w:rsidRPr="00673783" w14:paraId="2FC6862E" w14:textId="77777777" w:rsidTr="00EC04A0">
        <w:trPr>
          <w:trHeight w:val="845"/>
        </w:trPr>
        <w:tc>
          <w:tcPr>
            <w:tcW w:w="1908" w:type="dxa"/>
          </w:tcPr>
          <w:p w14:paraId="0561C520" w14:textId="77777777" w:rsidR="00CC4CB8" w:rsidRPr="00673783" w:rsidRDefault="00CC4CB8" w:rsidP="00CC4CB8">
            <w:pPr>
              <w:rPr>
                <w:rFonts w:ascii="Calibri" w:eastAsia="Times New Roman" w:hAnsi="Calibri" w:cs="Times New Roman"/>
                <w:color w:val="000000"/>
                <w:sz w:val="20"/>
                <w:szCs w:val="20"/>
              </w:rPr>
            </w:pPr>
          </w:p>
        </w:tc>
        <w:tc>
          <w:tcPr>
            <w:tcW w:w="2160" w:type="dxa"/>
          </w:tcPr>
          <w:p w14:paraId="12D4187F" w14:textId="77777777" w:rsidR="00CC4CB8" w:rsidRPr="00673783" w:rsidRDefault="00CC4CB8" w:rsidP="00CC4CB8">
            <w:pPr>
              <w:rPr>
                <w:rFonts w:ascii="Times New Roman" w:hAnsi="Times New Roman"/>
                <w:sz w:val="18"/>
                <w:szCs w:val="18"/>
              </w:rPr>
            </w:pPr>
          </w:p>
        </w:tc>
        <w:tc>
          <w:tcPr>
            <w:tcW w:w="720" w:type="dxa"/>
          </w:tcPr>
          <w:p w14:paraId="6DBC78A1" w14:textId="77777777" w:rsidR="00CC4CB8" w:rsidRPr="00673783" w:rsidRDefault="00CC4CB8" w:rsidP="008A1EBF">
            <w:pPr>
              <w:pStyle w:val="ListParagraph"/>
              <w:numPr>
                <w:ilvl w:val="0"/>
                <w:numId w:val="22"/>
              </w:numPr>
              <w:tabs>
                <w:tab w:val="left" w:pos="540"/>
              </w:tabs>
              <w:rPr>
                <w:rFonts w:ascii="Calibri" w:eastAsia="Times New Roman" w:hAnsi="Calibri" w:cs="Times New Roman"/>
                <w:color w:val="000000"/>
              </w:rPr>
            </w:pPr>
          </w:p>
        </w:tc>
        <w:tc>
          <w:tcPr>
            <w:tcW w:w="2430" w:type="dxa"/>
          </w:tcPr>
          <w:p w14:paraId="726CB70A" w14:textId="77777777" w:rsidR="00CC4CB8" w:rsidRPr="00673783" w:rsidRDefault="00CC4CB8" w:rsidP="00CC4CB8">
            <w:r w:rsidRPr="00673783">
              <w:t>Click the View Audit Report button</w:t>
            </w:r>
          </w:p>
        </w:tc>
        <w:tc>
          <w:tcPr>
            <w:tcW w:w="2880" w:type="dxa"/>
          </w:tcPr>
          <w:p w14:paraId="4FB6F2E4" w14:textId="77777777" w:rsidR="00CC4CB8" w:rsidRPr="00673783" w:rsidRDefault="00CC4CB8" w:rsidP="00CC4CB8">
            <w:r>
              <w:t xml:space="preserve">The </w:t>
            </w:r>
            <w:proofErr w:type="spellStart"/>
            <w:r w:rsidR="00EE06E4">
              <w:rPr>
                <w:highlight w:val="yellow"/>
              </w:rPr>
              <w:t>RTC</w:t>
            </w:r>
            <w:r w:rsidR="00EE06E4" w:rsidRPr="00DD11E7">
              <w:rPr>
                <w:highlight w:val="yellow"/>
              </w:rPr>
              <w:t>AppointmentsMade</w:t>
            </w:r>
            <w:proofErr w:type="spellEnd"/>
            <w:r w:rsidR="00EE06E4" w:rsidRPr="00DD11E7">
              <w:rPr>
                <w:highlight w:val="yellow"/>
              </w:rPr>
              <w:t xml:space="preserve"> </w:t>
            </w:r>
            <w:r w:rsidRPr="00DD11E7">
              <w:rPr>
                <w:highlight w:val="yellow"/>
              </w:rPr>
              <w:t xml:space="preserve">and </w:t>
            </w:r>
            <w:proofErr w:type="spellStart"/>
            <w:r w:rsidR="00EE06E4">
              <w:rPr>
                <w:highlight w:val="yellow"/>
              </w:rPr>
              <w:t>RTC</w:t>
            </w:r>
            <w:r w:rsidR="00EE06E4" w:rsidRPr="00DD11E7">
              <w:rPr>
                <w:highlight w:val="yellow"/>
              </w:rPr>
              <w:t>Entries</w:t>
            </w:r>
            <w:proofErr w:type="spellEnd"/>
            <w:r w:rsidR="00EE06E4" w:rsidRPr="00673783">
              <w:t xml:space="preserve"> </w:t>
            </w:r>
            <w:r w:rsidRPr="00673783">
              <w:t>columns are displayed</w:t>
            </w:r>
          </w:p>
        </w:tc>
        <w:tc>
          <w:tcPr>
            <w:tcW w:w="1080" w:type="dxa"/>
          </w:tcPr>
          <w:p w14:paraId="38910333" w14:textId="77777777" w:rsidR="00CC4CB8" w:rsidRPr="00673783" w:rsidRDefault="00CC4CB8" w:rsidP="00CC4CB8">
            <w:pPr>
              <w:rPr>
                <w:rFonts w:ascii="Calibri" w:eastAsia="Times New Roman" w:hAnsi="Calibri" w:cs="Times New Roman"/>
                <w:color w:val="000000"/>
              </w:rPr>
            </w:pPr>
          </w:p>
        </w:tc>
        <w:tc>
          <w:tcPr>
            <w:tcW w:w="2340" w:type="dxa"/>
          </w:tcPr>
          <w:p w14:paraId="2E34845C" w14:textId="77777777" w:rsidR="00CC4CB8" w:rsidRPr="00673783" w:rsidRDefault="00CC4CB8" w:rsidP="00CC4CB8">
            <w:pPr>
              <w:rPr>
                <w:rFonts w:ascii="Calibri" w:eastAsia="Times New Roman" w:hAnsi="Calibri" w:cs="Times New Roman"/>
                <w:color w:val="000000"/>
              </w:rPr>
            </w:pPr>
          </w:p>
        </w:tc>
      </w:tr>
    </w:tbl>
    <w:p w14:paraId="6E16547F" w14:textId="77777777" w:rsidR="00CC4CB8" w:rsidRPr="00673783" w:rsidRDefault="00CC4CB8" w:rsidP="00CC4CB8">
      <w:pPr>
        <w:pStyle w:val="Heading3"/>
        <w:rPr>
          <w:b w:val="0"/>
          <w:color w:val="0000FF"/>
        </w:rPr>
      </w:pPr>
      <w:r w:rsidRPr="00673783">
        <w:br w:type="page"/>
      </w:r>
    </w:p>
    <w:p w14:paraId="69B47868" w14:textId="583FB2A3" w:rsidR="004E4737" w:rsidRPr="003E3314" w:rsidRDefault="004E4737" w:rsidP="004E4737">
      <w:pPr>
        <w:pStyle w:val="Heading3"/>
        <w:rPr>
          <w:color w:val="FF0000"/>
        </w:rPr>
      </w:pPr>
      <w:bookmarkStart w:id="55" w:name="_Toc489017145"/>
      <w:r w:rsidRPr="003E3314">
        <w:rPr>
          <w:color w:val="FF0000"/>
        </w:rPr>
        <w:lastRenderedPageBreak/>
        <w:t xml:space="preserve">TEST CASE </w:t>
      </w:r>
      <w:r w:rsidR="00EC04A0" w:rsidRPr="003E3314">
        <w:rPr>
          <w:color w:val="FF0000"/>
        </w:rPr>
        <w:t>9</w:t>
      </w:r>
      <w:r w:rsidR="001173C5" w:rsidRPr="003E3314">
        <w:rPr>
          <w:color w:val="FF0000"/>
        </w:rPr>
        <w:t>.4</w:t>
      </w:r>
      <w:r w:rsidRPr="003E3314">
        <w:rPr>
          <w:color w:val="FF0000"/>
        </w:rPr>
        <w:t xml:space="preserve">:  Validate that the scheduler can view </w:t>
      </w:r>
      <w:r w:rsidR="004726BA" w:rsidRPr="003E3314">
        <w:rPr>
          <w:color w:val="FF0000"/>
        </w:rPr>
        <w:t>RTC</w:t>
      </w:r>
      <w:r w:rsidRPr="003E3314">
        <w:rPr>
          <w:color w:val="FF0000"/>
        </w:rPr>
        <w:t xml:space="preserve"> when viewing scheduling information</w:t>
      </w:r>
      <w:r w:rsidR="003E3314" w:rsidRPr="003E3314">
        <w:rPr>
          <w:color w:val="FF0000"/>
        </w:rPr>
        <w:t xml:space="preserve"> (TEST CASE REMOVED)</w:t>
      </w:r>
      <w:bookmarkEnd w:id="55"/>
    </w:p>
    <w:p w14:paraId="4B7C19C1" w14:textId="32083D27" w:rsidR="00CC4CB8" w:rsidRDefault="00EC04A0" w:rsidP="001173C5">
      <w:pPr>
        <w:spacing w:before="120"/>
        <w:rPr>
          <w:b/>
          <w:u w:val="single"/>
        </w:rPr>
      </w:pPr>
      <w:r>
        <w:rPr>
          <w:b/>
          <w:u w:val="single"/>
        </w:rPr>
        <w:t>9</w:t>
      </w:r>
      <w:r w:rsidR="001173C5">
        <w:rPr>
          <w:b/>
          <w:u w:val="single"/>
        </w:rPr>
        <w:t xml:space="preserve">.4   </w:t>
      </w:r>
      <w:r w:rsidR="00CC4CB8" w:rsidRPr="00673783">
        <w:rPr>
          <w:b/>
          <w:u w:val="single"/>
        </w:rPr>
        <w:t xml:space="preserve">Validate that the scheduler can view </w:t>
      </w:r>
      <w:r w:rsidR="00EE06E4">
        <w:rPr>
          <w:b/>
          <w:u w:val="single"/>
        </w:rPr>
        <w:t>RTC</w:t>
      </w:r>
      <w:r w:rsidR="00CC4CB8" w:rsidRPr="00673783">
        <w:rPr>
          <w:b/>
          <w:u w:val="single"/>
        </w:rPr>
        <w:t xml:space="preserve"> in the </w:t>
      </w:r>
      <w:r w:rsidR="00EE06E4">
        <w:rPr>
          <w:b/>
          <w:u w:val="single"/>
        </w:rPr>
        <w:t xml:space="preserve">RTC </w:t>
      </w:r>
      <w:r w:rsidR="00CC4CB8" w:rsidRPr="00673783">
        <w:rPr>
          <w:b/>
          <w:u w:val="single"/>
        </w:rPr>
        <w:t>Request Selection dialog</w:t>
      </w:r>
    </w:p>
    <w:p w14:paraId="25D66DE5" w14:textId="1666A67F" w:rsidR="004E4737" w:rsidRDefault="004E4737" w:rsidP="004E4737">
      <w:pPr>
        <w:rPr>
          <w:rFonts w:asciiTheme="majorHAnsi" w:eastAsiaTheme="majorEastAsia" w:hAnsiTheme="majorHAnsi" w:cstheme="majorBidi"/>
          <w:color w:val="4F81BD" w:themeColor="accent1"/>
        </w:rPr>
      </w:pPr>
      <w:bookmarkStart w:id="56" w:name="_Toc483316655"/>
      <w:r>
        <w:br w:type="page"/>
      </w:r>
    </w:p>
    <w:p w14:paraId="47DBAC0A" w14:textId="5E09D3EC" w:rsidR="00E27D06" w:rsidRDefault="00E27D06" w:rsidP="00E27D06">
      <w:pPr>
        <w:pStyle w:val="Heading3"/>
      </w:pPr>
      <w:bookmarkStart w:id="57" w:name="_Toc489017146"/>
      <w:bookmarkEnd w:id="56"/>
      <w:r w:rsidRPr="00977932">
        <w:lastRenderedPageBreak/>
        <w:t xml:space="preserve">TEST CASE </w:t>
      </w:r>
      <w:r w:rsidR="00EC04A0">
        <w:t>10</w:t>
      </w:r>
      <w:r>
        <w:t>.1</w:t>
      </w:r>
      <w:r w:rsidRPr="00977932">
        <w:t xml:space="preserve">:  </w:t>
      </w:r>
      <w:r>
        <w:t>Verify that when selecting an RTC request from the RM Grid that has a past date that the Clinic Schedule opens to TODAY’s date</w:t>
      </w:r>
      <w:bookmarkEnd w:id="57"/>
    </w:p>
    <w:p w14:paraId="5163D65F" w14:textId="713F14ED" w:rsidR="00E27D06" w:rsidRPr="00AE41B6" w:rsidRDefault="00EC04A0" w:rsidP="00E27D06">
      <w:pPr>
        <w:spacing w:before="120"/>
        <w:rPr>
          <w:b/>
          <w:u w:val="single"/>
        </w:rPr>
      </w:pPr>
      <w:r>
        <w:rPr>
          <w:b/>
          <w:u w:val="single"/>
        </w:rPr>
        <w:t>10</w:t>
      </w:r>
      <w:r w:rsidR="00E27D06">
        <w:rPr>
          <w:b/>
          <w:u w:val="single"/>
        </w:rPr>
        <w:t>.1</w:t>
      </w:r>
      <w:r w:rsidR="00E27D06" w:rsidRPr="00AE41B6">
        <w:rPr>
          <w:b/>
          <w:u w:val="single"/>
        </w:rPr>
        <w:tab/>
      </w:r>
      <w:r w:rsidR="00E27D06" w:rsidRPr="00292946">
        <w:rPr>
          <w:b/>
          <w:u w:val="single"/>
        </w:rPr>
        <w:t>When selecting a Request from the RM Grid that has a PAST CID/PD date the calendar grid opens to TODAY but the calendar on the left side opens to the past CID/Date</w:t>
      </w:r>
    </w:p>
    <w:p w14:paraId="7E23D313" w14:textId="77777777" w:rsidR="00E27D06" w:rsidRDefault="00E27D06" w:rsidP="00E27D06">
      <w:r>
        <w:rPr>
          <w:b/>
        </w:rPr>
        <w:t>Pre</w:t>
      </w:r>
      <w:r w:rsidRPr="00E63971">
        <w:rPr>
          <w:b/>
        </w:rPr>
        <w:t>requisite:</w:t>
      </w:r>
    </w:p>
    <w:p w14:paraId="3F657491" w14:textId="77777777" w:rsidR="00E27D06" w:rsidRDefault="00E27D06" w:rsidP="00E27D06">
      <w:pPr>
        <w:pStyle w:val="ListParagraph"/>
        <w:numPr>
          <w:ilvl w:val="0"/>
          <w:numId w:val="4"/>
        </w:numPr>
      </w:pPr>
      <w:r w:rsidRPr="00292946">
        <w:t xml:space="preserve">Patient with requests with CID/Preferred DATE in the past that is a Consult with CID/Preferred Date for a Clinic. </w:t>
      </w:r>
    </w:p>
    <w:p w14:paraId="3235B179" w14:textId="77777777" w:rsidR="00E27D06" w:rsidRDefault="00E27D06" w:rsidP="00E27D06">
      <w:pPr>
        <w:pStyle w:val="ListParagraph"/>
        <w:numPr>
          <w:ilvl w:val="1"/>
          <w:numId w:val="4"/>
        </w:numPr>
      </w:pPr>
      <w:r w:rsidRPr="00292946">
        <w:t>If it is for a Recall request make sure the clinic has a Recall Letter and if it is for an APPT or EWL, make sure the clinic is active</w:t>
      </w:r>
    </w:p>
    <w:p w14:paraId="50E63DC8" w14:textId="77777777" w:rsidR="00E27D06" w:rsidRPr="009915FA" w:rsidRDefault="00E27D06" w:rsidP="00E27D06">
      <w:pPr>
        <w:rPr>
          <w:rFonts w:ascii="Arial" w:hAnsi="Arial" w:cs="Arial"/>
          <w:b/>
          <w:color w:val="FF0000"/>
          <w:sz w:val="18"/>
          <w:szCs w:val="18"/>
        </w:rPr>
      </w:pPr>
      <w:r w:rsidRPr="009915FA">
        <w:rPr>
          <w:rFonts w:ascii="Arial" w:hAnsi="Arial" w:cs="Arial"/>
          <w:b/>
          <w:color w:val="FF0000"/>
          <w:sz w:val="18"/>
          <w:szCs w:val="18"/>
        </w:rPr>
        <w:t>NOTE:</w:t>
      </w:r>
      <w:r w:rsidRPr="009915FA">
        <w:rPr>
          <w:rFonts w:ascii="Arial" w:hAnsi="Arial" w:cs="Arial"/>
          <w:b/>
          <w:color w:val="FF0000"/>
          <w:sz w:val="18"/>
          <w:szCs w:val="18"/>
        </w:rPr>
        <w:tab/>
        <w:t xml:space="preserve">This is an intermittent issue and needs to be executed 4-5 times. </w:t>
      </w:r>
    </w:p>
    <w:tbl>
      <w:tblPr>
        <w:tblStyle w:val="TableGrid"/>
        <w:tblW w:w="12685" w:type="dxa"/>
        <w:jc w:val="center"/>
        <w:tblLayout w:type="fixed"/>
        <w:tblLook w:val="04A0" w:firstRow="1" w:lastRow="0" w:firstColumn="1" w:lastColumn="0" w:noHBand="0" w:noVBand="1"/>
      </w:tblPr>
      <w:tblGrid>
        <w:gridCol w:w="2065"/>
        <w:gridCol w:w="2237"/>
        <w:gridCol w:w="13"/>
        <w:gridCol w:w="887"/>
        <w:gridCol w:w="13"/>
        <w:gridCol w:w="2160"/>
        <w:gridCol w:w="2070"/>
        <w:gridCol w:w="1080"/>
        <w:gridCol w:w="2160"/>
      </w:tblGrid>
      <w:tr w:rsidR="00E27D06" w:rsidRPr="007A78DD" w14:paraId="21DEB871" w14:textId="77777777" w:rsidTr="005F0AD6">
        <w:trPr>
          <w:tblHeader/>
          <w:jc w:val="center"/>
        </w:trPr>
        <w:tc>
          <w:tcPr>
            <w:tcW w:w="2065" w:type="dxa"/>
            <w:shd w:val="clear" w:color="auto" w:fill="D9D9D9" w:themeFill="background1" w:themeFillShade="D9"/>
          </w:tcPr>
          <w:p w14:paraId="2BDCFECB" w14:textId="77777777" w:rsidR="00E27D06" w:rsidRPr="007A78DD" w:rsidRDefault="00E27D06" w:rsidP="003B050D">
            <w:pPr>
              <w:rPr>
                <w:rFonts w:ascii="Arial" w:hAnsi="Arial" w:cs="Arial"/>
                <w:b/>
                <w:bCs/>
                <w:sz w:val="18"/>
                <w:szCs w:val="18"/>
              </w:rPr>
            </w:pPr>
            <w:r w:rsidRPr="007A78DD">
              <w:rPr>
                <w:rFonts w:ascii="Arial" w:hAnsi="Arial" w:cs="Arial"/>
                <w:b/>
                <w:bCs/>
                <w:sz w:val="18"/>
                <w:szCs w:val="18"/>
              </w:rPr>
              <w:t xml:space="preserve">Test </w:t>
            </w:r>
            <w:r>
              <w:rPr>
                <w:rFonts w:ascii="Arial" w:hAnsi="Arial" w:cs="Arial"/>
                <w:b/>
                <w:bCs/>
                <w:sz w:val="18"/>
                <w:szCs w:val="18"/>
              </w:rPr>
              <w:t>Case</w:t>
            </w:r>
            <w:r w:rsidRPr="007A78DD">
              <w:rPr>
                <w:rFonts w:ascii="Arial" w:hAnsi="Arial" w:cs="Arial"/>
                <w:b/>
                <w:bCs/>
                <w:sz w:val="18"/>
                <w:szCs w:val="18"/>
              </w:rPr>
              <w:t xml:space="preserve"> ID</w:t>
            </w:r>
          </w:p>
        </w:tc>
        <w:tc>
          <w:tcPr>
            <w:tcW w:w="2237" w:type="dxa"/>
            <w:shd w:val="clear" w:color="auto" w:fill="D9D9D9" w:themeFill="background1" w:themeFillShade="D9"/>
          </w:tcPr>
          <w:p w14:paraId="5827831E" w14:textId="77777777" w:rsidR="00E27D06" w:rsidRPr="007A78DD" w:rsidRDefault="00E27D06" w:rsidP="003B050D">
            <w:pPr>
              <w:rPr>
                <w:rFonts w:ascii="Arial" w:hAnsi="Arial" w:cs="Arial"/>
                <w:b/>
                <w:bCs/>
                <w:sz w:val="18"/>
                <w:szCs w:val="18"/>
              </w:rPr>
            </w:pPr>
            <w:r>
              <w:rPr>
                <w:rFonts w:ascii="Arial" w:hAnsi="Arial" w:cs="Arial"/>
                <w:b/>
                <w:bCs/>
                <w:sz w:val="18"/>
                <w:szCs w:val="18"/>
              </w:rPr>
              <w:t>Requirement Number</w:t>
            </w:r>
          </w:p>
        </w:tc>
        <w:tc>
          <w:tcPr>
            <w:tcW w:w="900" w:type="dxa"/>
            <w:gridSpan w:val="2"/>
            <w:shd w:val="clear" w:color="auto" w:fill="D9D9D9" w:themeFill="background1" w:themeFillShade="D9"/>
          </w:tcPr>
          <w:p w14:paraId="7EDDF9C6" w14:textId="77777777" w:rsidR="00E27D06" w:rsidRPr="007A78DD" w:rsidRDefault="00E27D06" w:rsidP="003B050D">
            <w:pPr>
              <w:jc w:val="center"/>
              <w:rPr>
                <w:rFonts w:ascii="Arial" w:hAnsi="Arial" w:cs="Arial"/>
                <w:b/>
                <w:bCs/>
                <w:sz w:val="18"/>
                <w:szCs w:val="18"/>
              </w:rPr>
            </w:pPr>
            <w:r w:rsidRPr="007A78DD">
              <w:rPr>
                <w:rFonts w:ascii="Arial" w:hAnsi="Arial" w:cs="Arial"/>
                <w:b/>
                <w:bCs/>
                <w:sz w:val="18"/>
                <w:szCs w:val="18"/>
              </w:rPr>
              <w:t>Step No.</w:t>
            </w:r>
          </w:p>
        </w:tc>
        <w:tc>
          <w:tcPr>
            <w:tcW w:w="2173" w:type="dxa"/>
            <w:gridSpan w:val="2"/>
            <w:shd w:val="clear" w:color="auto" w:fill="D9D9D9" w:themeFill="background1" w:themeFillShade="D9"/>
          </w:tcPr>
          <w:p w14:paraId="24C42601" w14:textId="77777777" w:rsidR="00E27D06" w:rsidRPr="007A78DD" w:rsidRDefault="00E27D06" w:rsidP="003B050D">
            <w:pPr>
              <w:rPr>
                <w:rFonts w:ascii="Arial" w:hAnsi="Arial" w:cs="Arial"/>
                <w:b/>
                <w:bCs/>
                <w:sz w:val="18"/>
                <w:szCs w:val="18"/>
              </w:rPr>
            </w:pPr>
            <w:r w:rsidRPr="007A78DD">
              <w:rPr>
                <w:rFonts w:ascii="Arial" w:hAnsi="Arial" w:cs="Arial"/>
                <w:b/>
                <w:bCs/>
                <w:sz w:val="18"/>
                <w:szCs w:val="18"/>
              </w:rPr>
              <w:t>Test Step</w:t>
            </w:r>
          </w:p>
        </w:tc>
        <w:tc>
          <w:tcPr>
            <w:tcW w:w="2070" w:type="dxa"/>
            <w:shd w:val="clear" w:color="auto" w:fill="D9D9D9" w:themeFill="background1" w:themeFillShade="D9"/>
          </w:tcPr>
          <w:p w14:paraId="13F2BE9F" w14:textId="77777777" w:rsidR="00E27D06" w:rsidRPr="007A78DD" w:rsidRDefault="00E27D06" w:rsidP="003B050D">
            <w:pPr>
              <w:rPr>
                <w:rFonts w:ascii="Arial" w:hAnsi="Arial" w:cs="Arial"/>
                <w:b/>
                <w:bCs/>
                <w:sz w:val="18"/>
                <w:szCs w:val="18"/>
              </w:rPr>
            </w:pPr>
            <w:r w:rsidRPr="007A78DD">
              <w:rPr>
                <w:rFonts w:ascii="Arial" w:hAnsi="Arial" w:cs="Arial"/>
                <w:b/>
                <w:bCs/>
                <w:sz w:val="18"/>
                <w:szCs w:val="18"/>
              </w:rPr>
              <w:t>Expected</w:t>
            </w:r>
            <w:r>
              <w:rPr>
                <w:rFonts w:ascii="Arial" w:hAnsi="Arial" w:cs="Arial"/>
                <w:b/>
                <w:bCs/>
                <w:sz w:val="18"/>
                <w:szCs w:val="18"/>
              </w:rPr>
              <w:t xml:space="preserve"> Result</w:t>
            </w:r>
          </w:p>
        </w:tc>
        <w:tc>
          <w:tcPr>
            <w:tcW w:w="1080" w:type="dxa"/>
            <w:shd w:val="clear" w:color="auto" w:fill="D9D9D9" w:themeFill="background1" w:themeFillShade="D9"/>
          </w:tcPr>
          <w:p w14:paraId="62878D76" w14:textId="77777777" w:rsidR="00E27D06" w:rsidRPr="007A78DD" w:rsidRDefault="00E27D06" w:rsidP="003B050D">
            <w:pPr>
              <w:rPr>
                <w:rFonts w:ascii="Arial" w:hAnsi="Arial" w:cs="Arial"/>
                <w:b/>
                <w:bCs/>
                <w:sz w:val="18"/>
                <w:szCs w:val="18"/>
              </w:rPr>
            </w:pPr>
            <w:r w:rsidRPr="007A78DD">
              <w:rPr>
                <w:rFonts w:ascii="Arial" w:hAnsi="Arial" w:cs="Arial"/>
                <w:b/>
                <w:bCs/>
                <w:sz w:val="18"/>
                <w:szCs w:val="18"/>
              </w:rPr>
              <w:t>Pass/Fail</w:t>
            </w:r>
          </w:p>
        </w:tc>
        <w:tc>
          <w:tcPr>
            <w:tcW w:w="2160" w:type="dxa"/>
            <w:shd w:val="clear" w:color="auto" w:fill="D9D9D9" w:themeFill="background1" w:themeFillShade="D9"/>
          </w:tcPr>
          <w:p w14:paraId="054ACE73" w14:textId="77777777" w:rsidR="00E27D06" w:rsidRPr="007A78DD" w:rsidRDefault="00E27D06" w:rsidP="003B050D">
            <w:pPr>
              <w:rPr>
                <w:rFonts w:ascii="Arial" w:hAnsi="Arial" w:cs="Arial"/>
                <w:b/>
                <w:bCs/>
                <w:sz w:val="18"/>
                <w:szCs w:val="18"/>
              </w:rPr>
            </w:pPr>
            <w:r>
              <w:rPr>
                <w:rFonts w:ascii="Arial" w:hAnsi="Arial" w:cs="Arial"/>
                <w:b/>
                <w:bCs/>
                <w:sz w:val="18"/>
                <w:szCs w:val="18"/>
              </w:rPr>
              <w:t>Comment</w:t>
            </w:r>
          </w:p>
        </w:tc>
      </w:tr>
      <w:tr w:rsidR="00E27D06" w:rsidRPr="007A78DD" w14:paraId="75845117" w14:textId="77777777" w:rsidTr="005F0AD6">
        <w:trPr>
          <w:trHeight w:val="845"/>
          <w:jc w:val="center"/>
        </w:trPr>
        <w:tc>
          <w:tcPr>
            <w:tcW w:w="2065" w:type="dxa"/>
          </w:tcPr>
          <w:p w14:paraId="78569666" w14:textId="525F8F41" w:rsidR="00E27D06" w:rsidRPr="006A4D9B" w:rsidRDefault="00E27D06" w:rsidP="003B050D">
            <w:pPr>
              <w:rPr>
                <w:rFonts w:ascii="Calibri" w:eastAsia="Times New Roman" w:hAnsi="Calibri" w:cs="Times New Roman"/>
                <w:color w:val="000000"/>
              </w:rPr>
            </w:pPr>
            <w:r w:rsidRPr="00033DA8">
              <w:t>VSE_132_</w:t>
            </w:r>
            <w:r w:rsidR="00EB7F28">
              <w:t>IOC</w:t>
            </w:r>
            <w:r w:rsidRPr="00033DA8">
              <w:t>_</w:t>
            </w:r>
            <w:r w:rsidR="00EC04A0">
              <w:t>10</w:t>
            </w:r>
            <w:r>
              <w:t>.1</w:t>
            </w:r>
          </w:p>
        </w:tc>
        <w:tc>
          <w:tcPr>
            <w:tcW w:w="2237" w:type="dxa"/>
          </w:tcPr>
          <w:p w14:paraId="2CD4AE9B" w14:textId="77777777" w:rsidR="00E27D06" w:rsidRPr="0034696F" w:rsidRDefault="00E27D06" w:rsidP="003B050D">
            <w:pPr>
              <w:rPr>
                <w:rFonts w:ascii="Calibri" w:eastAsia="Times New Roman" w:hAnsi="Calibri" w:cs="Times New Roman"/>
                <w:color w:val="000000"/>
              </w:rPr>
            </w:pPr>
            <w:r w:rsidRPr="00033DA8">
              <w:t>VSE 1.3 Requirement #3.1.2</w:t>
            </w:r>
          </w:p>
        </w:tc>
        <w:tc>
          <w:tcPr>
            <w:tcW w:w="900" w:type="dxa"/>
            <w:gridSpan w:val="2"/>
          </w:tcPr>
          <w:p w14:paraId="763B4B58" w14:textId="77777777" w:rsidR="00E27D06" w:rsidRPr="00EC25AD" w:rsidRDefault="00E27D06" w:rsidP="003B050D">
            <w:pPr>
              <w:pStyle w:val="ListParagraph"/>
              <w:numPr>
                <w:ilvl w:val="0"/>
                <w:numId w:val="6"/>
              </w:numPr>
              <w:tabs>
                <w:tab w:val="left" w:pos="540"/>
              </w:tabs>
              <w:rPr>
                <w:rFonts w:ascii="Calibri" w:eastAsia="Times New Roman" w:hAnsi="Calibri" w:cs="Times New Roman"/>
                <w:color w:val="000000"/>
              </w:rPr>
            </w:pPr>
          </w:p>
        </w:tc>
        <w:tc>
          <w:tcPr>
            <w:tcW w:w="2173" w:type="dxa"/>
            <w:gridSpan w:val="2"/>
          </w:tcPr>
          <w:p w14:paraId="5BC66368" w14:textId="77777777" w:rsidR="00E27D06" w:rsidRPr="00742F73" w:rsidRDefault="00E27D06" w:rsidP="003B050D">
            <w:pPr>
              <w:rPr>
                <w:rFonts w:ascii="Calibri" w:eastAsia="Times New Roman" w:hAnsi="Calibri" w:cs="Times New Roman"/>
              </w:rPr>
            </w:pPr>
            <w:r>
              <w:rPr>
                <w:rFonts w:ascii="Calibri" w:eastAsia="Times New Roman" w:hAnsi="Calibri" w:cs="Times New Roman"/>
              </w:rPr>
              <w:t xml:space="preserve">Log on to VS </w:t>
            </w:r>
            <w:r w:rsidRPr="009915FA">
              <w:rPr>
                <w:rFonts w:ascii="Calibri" w:eastAsia="Times New Roman" w:hAnsi="Calibri" w:cs="Times New Roman"/>
              </w:rPr>
              <w:t>GUI</w:t>
            </w:r>
          </w:p>
        </w:tc>
        <w:tc>
          <w:tcPr>
            <w:tcW w:w="2070" w:type="dxa"/>
          </w:tcPr>
          <w:p w14:paraId="64E0711C" w14:textId="77777777" w:rsidR="00E27D06" w:rsidRPr="00742F73" w:rsidRDefault="00E27D06" w:rsidP="003B050D">
            <w:pPr>
              <w:rPr>
                <w:rFonts w:ascii="Calibri" w:eastAsia="Times New Roman" w:hAnsi="Calibri" w:cs="Times New Roman"/>
              </w:rPr>
            </w:pPr>
          </w:p>
        </w:tc>
        <w:tc>
          <w:tcPr>
            <w:tcW w:w="1080" w:type="dxa"/>
          </w:tcPr>
          <w:p w14:paraId="11602155" w14:textId="77777777" w:rsidR="00E27D06" w:rsidRPr="00B35944" w:rsidRDefault="00E27D06" w:rsidP="003B050D">
            <w:pPr>
              <w:rPr>
                <w:rFonts w:ascii="Calibri" w:eastAsia="Times New Roman" w:hAnsi="Calibri" w:cs="Times New Roman"/>
                <w:color w:val="000000"/>
              </w:rPr>
            </w:pPr>
          </w:p>
        </w:tc>
        <w:tc>
          <w:tcPr>
            <w:tcW w:w="2160" w:type="dxa"/>
          </w:tcPr>
          <w:p w14:paraId="2FEB6B68" w14:textId="77777777" w:rsidR="00E27D06" w:rsidRPr="00AE41B6" w:rsidRDefault="00E27D06" w:rsidP="003B050D">
            <w:pPr>
              <w:rPr>
                <w:rFonts w:ascii="Calibri" w:eastAsia="Times New Roman" w:hAnsi="Calibri" w:cs="Times New Roman"/>
                <w:color w:val="000000"/>
              </w:rPr>
            </w:pPr>
          </w:p>
        </w:tc>
      </w:tr>
      <w:tr w:rsidR="00E27D06" w:rsidRPr="007A78DD" w14:paraId="765200CE" w14:textId="77777777" w:rsidTr="005F0AD6">
        <w:trPr>
          <w:trHeight w:val="845"/>
          <w:jc w:val="center"/>
        </w:trPr>
        <w:tc>
          <w:tcPr>
            <w:tcW w:w="2065" w:type="dxa"/>
          </w:tcPr>
          <w:p w14:paraId="7027D72A" w14:textId="77777777" w:rsidR="00E27D06" w:rsidRDefault="00E27D06" w:rsidP="003B050D">
            <w:pPr>
              <w:rPr>
                <w:rFonts w:ascii="Calibri" w:eastAsia="Times New Roman" w:hAnsi="Calibri" w:cs="Times New Roman"/>
                <w:color w:val="000000"/>
                <w:sz w:val="20"/>
                <w:szCs w:val="20"/>
              </w:rPr>
            </w:pPr>
          </w:p>
        </w:tc>
        <w:tc>
          <w:tcPr>
            <w:tcW w:w="2237" w:type="dxa"/>
          </w:tcPr>
          <w:p w14:paraId="4376512E" w14:textId="77777777" w:rsidR="00E27D06" w:rsidRPr="00A74075" w:rsidRDefault="00E27D06" w:rsidP="003B050D">
            <w:pPr>
              <w:rPr>
                <w:rFonts w:ascii="Times New Roman" w:hAnsi="Times New Roman"/>
                <w:sz w:val="18"/>
                <w:szCs w:val="18"/>
              </w:rPr>
            </w:pPr>
          </w:p>
        </w:tc>
        <w:tc>
          <w:tcPr>
            <w:tcW w:w="900" w:type="dxa"/>
            <w:gridSpan w:val="2"/>
          </w:tcPr>
          <w:p w14:paraId="2D153358" w14:textId="77777777" w:rsidR="00E27D06" w:rsidRPr="00EC25AD" w:rsidRDefault="00E27D06" w:rsidP="003B050D">
            <w:pPr>
              <w:pStyle w:val="ListParagraph"/>
              <w:numPr>
                <w:ilvl w:val="0"/>
                <w:numId w:val="6"/>
              </w:numPr>
              <w:tabs>
                <w:tab w:val="left" w:pos="540"/>
              </w:tabs>
              <w:rPr>
                <w:rFonts w:ascii="Calibri" w:eastAsia="Times New Roman" w:hAnsi="Calibri" w:cs="Times New Roman"/>
                <w:color w:val="000000"/>
              </w:rPr>
            </w:pPr>
          </w:p>
        </w:tc>
        <w:tc>
          <w:tcPr>
            <w:tcW w:w="2173" w:type="dxa"/>
            <w:gridSpan w:val="2"/>
          </w:tcPr>
          <w:p w14:paraId="215F8472" w14:textId="77777777" w:rsidR="00E27D06" w:rsidRPr="00D36CF7" w:rsidRDefault="00E27D06" w:rsidP="003B050D">
            <w:r w:rsidRPr="009915FA">
              <w:t>Search and select the appropriate patient</w:t>
            </w:r>
            <w:r>
              <w:t>.</w:t>
            </w:r>
          </w:p>
        </w:tc>
        <w:tc>
          <w:tcPr>
            <w:tcW w:w="2070" w:type="dxa"/>
          </w:tcPr>
          <w:p w14:paraId="6868DC35" w14:textId="77777777" w:rsidR="00E27D06" w:rsidRPr="00D36CF7" w:rsidRDefault="00E27D06" w:rsidP="003B050D"/>
        </w:tc>
        <w:tc>
          <w:tcPr>
            <w:tcW w:w="1080" w:type="dxa"/>
          </w:tcPr>
          <w:p w14:paraId="19D4D272" w14:textId="77777777" w:rsidR="00E27D06" w:rsidRPr="00B35944" w:rsidRDefault="00E27D06" w:rsidP="003B050D">
            <w:pPr>
              <w:rPr>
                <w:rFonts w:ascii="Calibri" w:eastAsia="Times New Roman" w:hAnsi="Calibri" w:cs="Times New Roman"/>
                <w:color w:val="000000"/>
              </w:rPr>
            </w:pPr>
          </w:p>
        </w:tc>
        <w:tc>
          <w:tcPr>
            <w:tcW w:w="2160" w:type="dxa"/>
          </w:tcPr>
          <w:p w14:paraId="149A1631" w14:textId="77777777" w:rsidR="00E27D06" w:rsidRPr="00AE41B6" w:rsidRDefault="00E27D06" w:rsidP="003B050D">
            <w:pPr>
              <w:rPr>
                <w:rFonts w:ascii="Calibri" w:eastAsia="Times New Roman" w:hAnsi="Calibri" w:cs="Times New Roman"/>
                <w:color w:val="000000"/>
              </w:rPr>
            </w:pPr>
          </w:p>
        </w:tc>
      </w:tr>
      <w:tr w:rsidR="00E27D06" w:rsidRPr="007A78DD" w14:paraId="1C38D314" w14:textId="77777777" w:rsidTr="005F0AD6">
        <w:trPr>
          <w:trHeight w:val="845"/>
          <w:jc w:val="center"/>
        </w:trPr>
        <w:tc>
          <w:tcPr>
            <w:tcW w:w="2065" w:type="dxa"/>
          </w:tcPr>
          <w:p w14:paraId="42F5E914" w14:textId="77777777" w:rsidR="00E27D06" w:rsidRDefault="00E27D06" w:rsidP="003B050D">
            <w:pPr>
              <w:rPr>
                <w:rFonts w:ascii="Calibri" w:eastAsia="Times New Roman" w:hAnsi="Calibri" w:cs="Times New Roman"/>
                <w:color w:val="000000"/>
                <w:sz w:val="20"/>
                <w:szCs w:val="20"/>
              </w:rPr>
            </w:pPr>
          </w:p>
        </w:tc>
        <w:tc>
          <w:tcPr>
            <w:tcW w:w="2237" w:type="dxa"/>
          </w:tcPr>
          <w:p w14:paraId="6EFB830C" w14:textId="77777777" w:rsidR="00E27D06" w:rsidRPr="00A74075" w:rsidRDefault="00E27D06" w:rsidP="003B050D">
            <w:pPr>
              <w:rPr>
                <w:rFonts w:ascii="Times New Roman" w:hAnsi="Times New Roman"/>
                <w:sz w:val="18"/>
                <w:szCs w:val="18"/>
              </w:rPr>
            </w:pPr>
          </w:p>
        </w:tc>
        <w:tc>
          <w:tcPr>
            <w:tcW w:w="900" w:type="dxa"/>
            <w:gridSpan w:val="2"/>
          </w:tcPr>
          <w:p w14:paraId="41DF5AF2" w14:textId="77777777" w:rsidR="00E27D06" w:rsidRPr="00EC25AD" w:rsidRDefault="00E27D06" w:rsidP="003B050D">
            <w:pPr>
              <w:pStyle w:val="ListParagraph"/>
              <w:numPr>
                <w:ilvl w:val="0"/>
                <w:numId w:val="6"/>
              </w:numPr>
              <w:tabs>
                <w:tab w:val="left" w:pos="540"/>
              </w:tabs>
              <w:rPr>
                <w:rFonts w:ascii="Calibri" w:eastAsia="Times New Roman" w:hAnsi="Calibri" w:cs="Times New Roman"/>
                <w:color w:val="000000"/>
              </w:rPr>
            </w:pPr>
          </w:p>
        </w:tc>
        <w:tc>
          <w:tcPr>
            <w:tcW w:w="2173" w:type="dxa"/>
            <w:gridSpan w:val="2"/>
          </w:tcPr>
          <w:p w14:paraId="30B0CBDC" w14:textId="272E3BF8" w:rsidR="00E27D06" w:rsidRPr="00D36CF7" w:rsidRDefault="00E27D06" w:rsidP="003B050D">
            <w:r w:rsidRPr="009915FA">
              <w:t>Select the request with past CID/Preferred Date that is for Service</w:t>
            </w:r>
            <w:r>
              <w:t>.</w:t>
            </w:r>
          </w:p>
        </w:tc>
        <w:tc>
          <w:tcPr>
            <w:tcW w:w="2070" w:type="dxa"/>
          </w:tcPr>
          <w:p w14:paraId="09897784" w14:textId="77777777" w:rsidR="00E27D06" w:rsidRPr="00D36CF7" w:rsidRDefault="00E27D06" w:rsidP="003B050D">
            <w:r w:rsidRPr="009915FA">
              <w:t>Verify that the Calendar on the left stays to TODAY's date</w:t>
            </w:r>
          </w:p>
        </w:tc>
        <w:tc>
          <w:tcPr>
            <w:tcW w:w="1080" w:type="dxa"/>
          </w:tcPr>
          <w:p w14:paraId="79BAA617" w14:textId="77777777" w:rsidR="00E27D06" w:rsidRPr="00B35944" w:rsidRDefault="00E27D06" w:rsidP="003B050D">
            <w:pPr>
              <w:rPr>
                <w:rFonts w:ascii="Calibri" w:eastAsia="Times New Roman" w:hAnsi="Calibri" w:cs="Times New Roman"/>
                <w:color w:val="000000"/>
              </w:rPr>
            </w:pPr>
          </w:p>
        </w:tc>
        <w:tc>
          <w:tcPr>
            <w:tcW w:w="2160" w:type="dxa"/>
          </w:tcPr>
          <w:p w14:paraId="0882C7D4" w14:textId="77777777" w:rsidR="00E27D06" w:rsidRPr="00AE41B6" w:rsidRDefault="00E27D06" w:rsidP="003B050D">
            <w:pPr>
              <w:rPr>
                <w:rFonts w:ascii="Calibri" w:eastAsia="Times New Roman" w:hAnsi="Calibri" w:cs="Times New Roman"/>
                <w:color w:val="000000"/>
              </w:rPr>
            </w:pPr>
            <w:r w:rsidRPr="00CA1A12">
              <w:rPr>
                <w:rFonts w:ascii="Calibri" w:eastAsia="Times New Roman" w:hAnsi="Calibri" w:cs="Times New Roman"/>
                <w:color w:val="000000"/>
              </w:rPr>
              <w:t>Perform 5 times</w:t>
            </w:r>
          </w:p>
        </w:tc>
      </w:tr>
      <w:tr w:rsidR="00E27D06" w:rsidRPr="00CA1A12" w14:paraId="1A450CD2" w14:textId="77777777" w:rsidTr="005F0AD6">
        <w:tblPrEx>
          <w:jc w:val="left"/>
        </w:tblPrEx>
        <w:trPr>
          <w:trHeight w:val="845"/>
        </w:trPr>
        <w:tc>
          <w:tcPr>
            <w:tcW w:w="2065" w:type="dxa"/>
          </w:tcPr>
          <w:p w14:paraId="4B066F8C" w14:textId="77777777" w:rsidR="00E27D06" w:rsidRPr="00CA1A12" w:rsidRDefault="00E27D06" w:rsidP="003B050D">
            <w:pPr>
              <w:rPr>
                <w:rFonts w:ascii="Calibri" w:eastAsia="Times New Roman" w:hAnsi="Calibri" w:cs="Times New Roman"/>
                <w:color w:val="000000"/>
                <w:sz w:val="20"/>
                <w:szCs w:val="20"/>
              </w:rPr>
            </w:pPr>
          </w:p>
        </w:tc>
        <w:tc>
          <w:tcPr>
            <w:tcW w:w="2250" w:type="dxa"/>
            <w:gridSpan w:val="2"/>
          </w:tcPr>
          <w:p w14:paraId="50F21A10" w14:textId="77777777" w:rsidR="00E27D06" w:rsidRPr="00CA1A12" w:rsidRDefault="00E27D06" w:rsidP="003B050D">
            <w:pPr>
              <w:rPr>
                <w:rFonts w:ascii="Times New Roman" w:hAnsi="Times New Roman"/>
                <w:sz w:val="18"/>
                <w:szCs w:val="18"/>
              </w:rPr>
            </w:pPr>
          </w:p>
        </w:tc>
        <w:tc>
          <w:tcPr>
            <w:tcW w:w="900" w:type="dxa"/>
            <w:gridSpan w:val="2"/>
          </w:tcPr>
          <w:p w14:paraId="72DEA73C" w14:textId="77777777" w:rsidR="00E27D06" w:rsidRPr="00CA1A12" w:rsidRDefault="00E27D06" w:rsidP="003B050D">
            <w:pPr>
              <w:numPr>
                <w:ilvl w:val="0"/>
                <w:numId w:val="6"/>
              </w:numPr>
              <w:tabs>
                <w:tab w:val="left" w:pos="540"/>
              </w:tabs>
              <w:contextualSpacing/>
              <w:rPr>
                <w:rFonts w:ascii="Calibri" w:eastAsia="Times New Roman" w:hAnsi="Calibri" w:cs="Times New Roman"/>
                <w:color w:val="000000"/>
              </w:rPr>
            </w:pPr>
          </w:p>
        </w:tc>
        <w:tc>
          <w:tcPr>
            <w:tcW w:w="2160" w:type="dxa"/>
          </w:tcPr>
          <w:p w14:paraId="62C29750" w14:textId="77777777" w:rsidR="00E27D06" w:rsidRPr="00CA1A12" w:rsidRDefault="00E27D06" w:rsidP="003B050D">
            <w:r w:rsidRPr="00CA1A12">
              <w:t>Select the request with past CID/Preferred Date that is for Service.</w:t>
            </w:r>
          </w:p>
        </w:tc>
        <w:tc>
          <w:tcPr>
            <w:tcW w:w="2070" w:type="dxa"/>
          </w:tcPr>
          <w:p w14:paraId="5E33D544" w14:textId="77777777" w:rsidR="00E27D06" w:rsidRPr="00CA1A12" w:rsidRDefault="00E27D06" w:rsidP="003B050D">
            <w:r w:rsidRPr="00CA1A12">
              <w:t>Verify that the Calendar on the left stays to TODAY's date</w:t>
            </w:r>
          </w:p>
        </w:tc>
        <w:tc>
          <w:tcPr>
            <w:tcW w:w="1080" w:type="dxa"/>
          </w:tcPr>
          <w:p w14:paraId="05897F8D" w14:textId="77777777" w:rsidR="00E27D06" w:rsidRPr="00CA1A12" w:rsidRDefault="00E27D06" w:rsidP="003B050D">
            <w:pPr>
              <w:rPr>
                <w:rFonts w:ascii="Calibri" w:eastAsia="Times New Roman" w:hAnsi="Calibri" w:cs="Times New Roman"/>
                <w:color w:val="000000"/>
              </w:rPr>
            </w:pPr>
          </w:p>
        </w:tc>
        <w:tc>
          <w:tcPr>
            <w:tcW w:w="2160" w:type="dxa"/>
          </w:tcPr>
          <w:p w14:paraId="06EF02A4" w14:textId="77777777" w:rsidR="00E27D06" w:rsidRPr="00CA1A12" w:rsidRDefault="00E27D06" w:rsidP="003B050D">
            <w:pPr>
              <w:rPr>
                <w:rFonts w:ascii="Calibri" w:eastAsia="Times New Roman" w:hAnsi="Calibri" w:cs="Times New Roman"/>
                <w:color w:val="000000"/>
              </w:rPr>
            </w:pPr>
            <w:r w:rsidRPr="00CA1A12">
              <w:rPr>
                <w:rFonts w:ascii="Calibri" w:eastAsia="Times New Roman" w:hAnsi="Calibri" w:cs="Times New Roman"/>
                <w:color w:val="000000"/>
              </w:rPr>
              <w:t xml:space="preserve">Perform 5 times </w:t>
            </w:r>
          </w:p>
        </w:tc>
      </w:tr>
    </w:tbl>
    <w:p w14:paraId="66099374" w14:textId="77777777" w:rsidR="00E27D06" w:rsidRPr="0004133D" w:rsidRDefault="00E27D06" w:rsidP="00E27D06">
      <w:pPr>
        <w:rPr>
          <w:rFonts w:ascii="Arial" w:hAnsi="Arial" w:cs="Arial"/>
          <w:sz w:val="18"/>
          <w:szCs w:val="18"/>
        </w:rPr>
      </w:pPr>
    </w:p>
    <w:p w14:paraId="41A939C1" w14:textId="77777777" w:rsidR="00E377A5" w:rsidRDefault="00E377A5">
      <w:r>
        <w:br w:type="page"/>
      </w:r>
    </w:p>
    <w:p w14:paraId="0D40BFF5" w14:textId="77777777" w:rsidR="00E377A5" w:rsidRPr="00673783" w:rsidRDefault="00E377A5" w:rsidP="00E377A5">
      <w:pPr>
        <w:pStyle w:val="Heading3"/>
      </w:pPr>
      <w:bookmarkStart w:id="58" w:name="_Toc489017147"/>
      <w:r w:rsidRPr="00673783">
        <w:lastRenderedPageBreak/>
        <w:t xml:space="preserve">TEST CASE </w:t>
      </w:r>
      <w:r>
        <w:t>11.1</w:t>
      </w:r>
      <w:r w:rsidRPr="00673783">
        <w:t xml:space="preserve">:  Validate that the </w:t>
      </w:r>
      <w:r>
        <w:t>prerequisite box pops up as appropriate as the RTC is being processes</w:t>
      </w:r>
      <w:bookmarkEnd w:id="58"/>
    </w:p>
    <w:p w14:paraId="0810DAE5" w14:textId="77777777" w:rsidR="00E377A5" w:rsidRDefault="00E377A5" w:rsidP="00E377A5">
      <w:pPr>
        <w:spacing w:before="120"/>
        <w:rPr>
          <w:b/>
          <w:u w:val="single"/>
        </w:rPr>
      </w:pPr>
      <w:r>
        <w:rPr>
          <w:b/>
          <w:u w:val="single"/>
        </w:rPr>
        <w:t>11.1</w:t>
      </w:r>
      <w:r w:rsidRPr="008B7B6D">
        <w:rPr>
          <w:b/>
          <w:u w:val="single"/>
        </w:rPr>
        <w:tab/>
        <w:t>Validate</w:t>
      </w:r>
      <w:r w:rsidRPr="00673783">
        <w:rPr>
          <w:b/>
          <w:u w:val="single"/>
        </w:rPr>
        <w:t xml:space="preserve"> that the scheduler can view </w:t>
      </w:r>
      <w:r>
        <w:rPr>
          <w:b/>
          <w:u w:val="single"/>
        </w:rPr>
        <w:t xml:space="preserve">prerequisite pop up box </w:t>
      </w:r>
      <w:r w:rsidRPr="00673783">
        <w:rPr>
          <w:b/>
          <w:u w:val="single"/>
        </w:rPr>
        <w:t xml:space="preserve">when </w:t>
      </w:r>
      <w:r>
        <w:rPr>
          <w:b/>
          <w:u w:val="single"/>
        </w:rPr>
        <w:t>RTC with both comments and prerequisites have been selected</w:t>
      </w:r>
      <w:r w:rsidRPr="00673783">
        <w:rPr>
          <w:b/>
          <w:u w:val="single"/>
        </w:rPr>
        <w:t xml:space="preserve"> </w:t>
      </w:r>
    </w:p>
    <w:p w14:paraId="09AA4236" w14:textId="77777777" w:rsidR="00E377A5" w:rsidRPr="00673783" w:rsidRDefault="00E377A5" w:rsidP="00E377A5">
      <w:pPr>
        <w:rPr>
          <w:b/>
        </w:rPr>
      </w:pPr>
      <w:r w:rsidRPr="00673783">
        <w:rPr>
          <w:b/>
        </w:rPr>
        <w:t>Prerequisite:</w:t>
      </w:r>
    </w:p>
    <w:p w14:paraId="63BABBE0" w14:textId="77777777" w:rsidR="00E377A5" w:rsidRDefault="00E377A5" w:rsidP="008A1EBF">
      <w:pPr>
        <w:pStyle w:val="ListParagraph"/>
        <w:numPr>
          <w:ilvl w:val="0"/>
          <w:numId w:val="20"/>
        </w:numPr>
      </w:pPr>
      <w:r w:rsidRPr="00673783">
        <w:t xml:space="preserve">The patient has existing </w:t>
      </w:r>
      <w:r>
        <w:t>RTC</w:t>
      </w:r>
      <w:r w:rsidRPr="00673783">
        <w:t xml:space="preserve"> </w:t>
      </w:r>
      <w:r>
        <w:t>order with both comments and prerequisites selected that has not been processes</w:t>
      </w:r>
    </w:p>
    <w:tbl>
      <w:tblPr>
        <w:tblStyle w:val="TableGrid"/>
        <w:tblW w:w="14014" w:type="dxa"/>
        <w:tblLayout w:type="fixed"/>
        <w:tblLook w:val="04A0" w:firstRow="1" w:lastRow="0" w:firstColumn="1" w:lastColumn="0" w:noHBand="0" w:noVBand="1"/>
      </w:tblPr>
      <w:tblGrid>
        <w:gridCol w:w="2065"/>
        <w:gridCol w:w="2250"/>
        <w:gridCol w:w="720"/>
        <w:gridCol w:w="2679"/>
        <w:gridCol w:w="3150"/>
        <w:gridCol w:w="1080"/>
        <w:gridCol w:w="2070"/>
      </w:tblGrid>
      <w:tr w:rsidR="00E377A5" w:rsidRPr="00673783" w14:paraId="300FE333" w14:textId="77777777" w:rsidTr="009F02B7">
        <w:trPr>
          <w:tblHeader/>
        </w:trPr>
        <w:tc>
          <w:tcPr>
            <w:tcW w:w="2065" w:type="dxa"/>
            <w:shd w:val="clear" w:color="auto" w:fill="D9D9D9" w:themeFill="background1" w:themeFillShade="D9"/>
          </w:tcPr>
          <w:p w14:paraId="100F242B"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Case ID</w:t>
            </w:r>
          </w:p>
        </w:tc>
        <w:tc>
          <w:tcPr>
            <w:tcW w:w="2250" w:type="dxa"/>
            <w:shd w:val="clear" w:color="auto" w:fill="D9D9D9" w:themeFill="background1" w:themeFillShade="D9"/>
          </w:tcPr>
          <w:p w14:paraId="2FEB4C21"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70D464E7"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1F2FE6BC"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0BB374AB"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7E8F8AB3"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63C8F946"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Comment</w:t>
            </w:r>
          </w:p>
        </w:tc>
      </w:tr>
      <w:tr w:rsidR="00E377A5" w:rsidRPr="00673783" w14:paraId="42C264F0" w14:textId="77777777" w:rsidTr="009F02B7">
        <w:trPr>
          <w:trHeight w:val="674"/>
        </w:trPr>
        <w:tc>
          <w:tcPr>
            <w:tcW w:w="2065" w:type="dxa"/>
          </w:tcPr>
          <w:p w14:paraId="6C8BDD2A" w14:textId="38F82310" w:rsidR="00E377A5" w:rsidRPr="00673783" w:rsidRDefault="00E377A5" w:rsidP="003A7CE6">
            <w:pPr>
              <w:rPr>
                <w:rFonts w:ascii="Calibri" w:eastAsia="Times New Roman" w:hAnsi="Calibri" w:cs="Times New Roman"/>
                <w:color w:val="000000"/>
              </w:rPr>
            </w:pPr>
            <w:r w:rsidRPr="0093050E">
              <w:t>VSE_132_</w:t>
            </w:r>
            <w:r w:rsidR="00EB7F28">
              <w:t>IOC</w:t>
            </w:r>
            <w:r w:rsidRPr="0093050E">
              <w:t>_</w:t>
            </w:r>
            <w:r w:rsidR="009F02B7">
              <w:t>11</w:t>
            </w:r>
            <w:r>
              <w:t>.1</w:t>
            </w:r>
          </w:p>
        </w:tc>
        <w:tc>
          <w:tcPr>
            <w:tcW w:w="2250" w:type="dxa"/>
          </w:tcPr>
          <w:p w14:paraId="4CB07298" w14:textId="77777777" w:rsidR="00E377A5" w:rsidRPr="00673783" w:rsidRDefault="00E377A5" w:rsidP="003A7CE6">
            <w:pPr>
              <w:rPr>
                <w:rFonts w:ascii="Calibri" w:eastAsia="Times New Roman" w:hAnsi="Calibri" w:cs="Times New Roman"/>
                <w:color w:val="000000"/>
              </w:rPr>
            </w:pPr>
            <w:r w:rsidRPr="0093050E">
              <w:t>VSE 1.3 Requirement #3.1.2</w:t>
            </w:r>
          </w:p>
        </w:tc>
        <w:tc>
          <w:tcPr>
            <w:tcW w:w="720" w:type="dxa"/>
          </w:tcPr>
          <w:p w14:paraId="2828FF12"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47CE24D0" w14:textId="77777777" w:rsidR="00E377A5" w:rsidRPr="00673783" w:rsidRDefault="00E377A5" w:rsidP="003A7CE6">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4A672025"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71490A73" w14:textId="77777777" w:rsidR="00E377A5" w:rsidRPr="00673783" w:rsidRDefault="00E377A5" w:rsidP="003A7CE6">
            <w:pPr>
              <w:rPr>
                <w:rFonts w:ascii="Calibri" w:eastAsia="Times New Roman" w:hAnsi="Calibri" w:cs="Times New Roman"/>
                <w:color w:val="000000"/>
              </w:rPr>
            </w:pPr>
          </w:p>
        </w:tc>
        <w:tc>
          <w:tcPr>
            <w:tcW w:w="2070" w:type="dxa"/>
          </w:tcPr>
          <w:p w14:paraId="1A22C3E8" w14:textId="77777777" w:rsidR="00E377A5" w:rsidRPr="00673783" w:rsidRDefault="00E377A5" w:rsidP="003A7CE6">
            <w:pPr>
              <w:rPr>
                <w:rFonts w:ascii="Calibri" w:eastAsia="Times New Roman" w:hAnsi="Calibri" w:cs="Times New Roman"/>
                <w:color w:val="000000"/>
              </w:rPr>
            </w:pPr>
          </w:p>
        </w:tc>
      </w:tr>
      <w:tr w:rsidR="00E377A5" w:rsidRPr="00673783" w14:paraId="678DB096" w14:textId="77777777" w:rsidTr="009F02B7">
        <w:trPr>
          <w:trHeight w:val="845"/>
        </w:trPr>
        <w:tc>
          <w:tcPr>
            <w:tcW w:w="2065" w:type="dxa"/>
          </w:tcPr>
          <w:p w14:paraId="36A713DE"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2B20CD5" w14:textId="77777777" w:rsidR="00E377A5" w:rsidRPr="00673783" w:rsidRDefault="00E377A5" w:rsidP="003A7CE6">
            <w:pPr>
              <w:rPr>
                <w:rFonts w:ascii="Times New Roman" w:hAnsi="Times New Roman"/>
                <w:sz w:val="18"/>
                <w:szCs w:val="18"/>
              </w:rPr>
            </w:pPr>
          </w:p>
        </w:tc>
        <w:tc>
          <w:tcPr>
            <w:tcW w:w="720" w:type="dxa"/>
          </w:tcPr>
          <w:p w14:paraId="43A31168"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61DFAE4D" w14:textId="77777777" w:rsidR="00E377A5" w:rsidRPr="00673783" w:rsidRDefault="00E377A5" w:rsidP="003A7CE6">
            <w:r w:rsidRPr="00673783">
              <w:t>In the Tasks tab display, search for and select a patient</w:t>
            </w:r>
          </w:p>
        </w:tc>
        <w:tc>
          <w:tcPr>
            <w:tcW w:w="3150" w:type="dxa"/>
          </w:tcPr>
          <w:p w14:paraId="5D2EB2E9"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639286E9" w14:textId="77777777" w:rsidR="00E377A5" w:rsidRPr="00673783" w:rsidRDefault="00E377A5" w:rsidP="003A7CE6">
            <w:pPr>
              <w:rPr>
                <w:rFonts w:ascii="Calibri" w:eastAsia="Times New Roman" w:hAnsi="Calibri" w:cs="Times New Roman"/>
                <w:color w:val="000000"/>
              </w:rPr>
            </w:pPr>
          </w:p>
        </w:tc>
        <w:tc>
          <w:tcPr>
            <w:tcW w:w="2070" w:type="dxa"/>
          </w:tcPr>
          <w:p w14:paraId="074E7290" w14:textId="77777777" w:rsidR="00E377A5" w:rsidRPr="00673783" w:rsidRDefault="00E377A5" w:rsidP="003A7CE6">
            <w:pPr>
              <w:rPr>
                <w:rFonts w:ascii="Calibri" w:eastAsia="Times New Roman" w:hAnsi="Calibri" w:cs="Times New Roman"/>
                <w:color w:val="000000"/>
              </w:rPr>
            </w:pPr>
          </w:p>
        </w:tc>
      </w:tr>
      <w:tr w:rsidR="00E377A5" w:rsidRPr="00673783" w14:paraId="174F4CB4" w14:textId="77777777" w:rsidTr="009F02B7">
        <w:trPr>
          <w:trHeight w:val="845"/>
        </w:trPr>
        <w:tc>
          <w:tcPr>
            <w:tcW w:w="2065" w:type="dxa"/>
          </w:tcPr>
          <w:p w14:paraId="41BC6620"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73A6A839" w14:textId="77777777" w:rsidR="00E377A5" w:rsidRPr="00673783" w:rsidRDefault="00E377A5" w:rsidP="003A7CE6">
            <w:pPr>
              <w:rPr>
                <w:rFonts w:ascii="Times New Roman" w:hAnsi="Times New Roman"/>
                <w:sz w:val="18"/>
                <w:szCs w:val="18"/>
              </w:rPr>
            </w:pPr>
          </w:p>
        </w:tc>
        <w:tc>
          <w:tcPr>
            <w:tcW w:w="720" w:type="dxa"/>
          </w:tcPr>
          <w:p w14:paraId="5B90814D"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51BD44B5" w14:textId="77777777" w:rsidR="00E377A5" w:rsidRDefault="00E377A5" w:rsidP="003A7CE6">
            <w:r w:rsidRPr="00673783">
              <w:t>In the Request Type dialog box, click Cancel</w:t>
            </w:r>
            <w:r>
              <w:t>.</w:t>
            </w:r>
          </w:p>
          <w:p w14:paraId="6501B682" w14:textId="77777777" w:rsidR="00E377A5" w:rsidRPr="00673783" w:rsidRDefault="00E377A5" w:rsidP="003A7CE6">
            <w:r>
              <w:t>Select an RTC request in the request grid.</w:t>
            </w:r>
          </w:p>
        </w:tc>
        <w:tc>
          <w:tcPr>
            <w:tcW w:w="3150" w:type="dxa"/>
          </w:tcPr>
          <w:p w14:paraId="0DC38281" w14:textId="77777777" w:rsidR="00E377A5" w:rsidRPr="00673783" w:rsidRDefault="00E377A5" w:rsidP="003A7CE6">
            <w:pPr>
              <w:pStyle w:val="ListParagraph"/>
              <w:tabs>
                <w:tab w:val="left" w:pos="540"/>
              </w:tabs>
              <w:ind w:left="6"/>
              <w:rPr>
                <w:rFonts w:ascii="Calibri" w:eastAsia="Times New Roman" w:hAnsi="Calibri" w:cs="Times New Roman"/>
                <w:color w:val="000000"/>
              </w:rPr>
            </w:pPr>
            <w:r>
              <w:rPr>
                <w:rFonts w:ascii="Calibri" w:eastAsia="Times New Roman" w:hAnsi="Calibri" w:cs="Times New Roman"/>
                <w:color w:val="000000"/>
              </w:rPr>
              <w:t xml:space="preserve">The patient name field in the RM Grid should have a red flag in the upper right hand corner to indicate that the open RTC request has comments and/or prerequisites information. </w:t>
            </w:r>
          </w:p>
        </w:tc>
        <w:tc>
          <w:tcPr>
            <w:tcW w:w="1080" w:type="dxa"/>
          </w:tcPr>
          <w:p w14:paraId="20724A35" w14:textId="77777777" w:rsidR="00E377A5" w:rsidRPr="00673783" w:rsidRDefault="00E377A5" w:rsidP="003A7CE6">
            <w:pPr>
              <w:rPr>
                <w:rFonts w:ascii="Calibri" w:eastAsia="Times New Roman" w:hAnsi="Calibri" w:cs="Times New Roman"/>
                <w:color w:val="000000"/>
              </w:rPr>
            </w:pPr>
          </w:p>
        </w:tc>
        <w:tc>
          <w:tcPr>
            <w:tcW w:w="2070" w:type="dxa"/>
          </w:tcPr>
          <w:p w14:paraId="5B95A7B2" w14:textId="77777777" w:rsidR="00E377A5" w:rsidRPr="00673783" w:rsidRDefault="00E377A5" w:rsidP="003A7CE6">
            <w:pPr>
              <w:rPr>
                <w:rFonts w:ascii="Calibri" w:eastAsia="Times New Roman" w:hAnsi="Calibri" w:cs="Times New Roman"/>
                <w:color w:val="000000"/>
              </w:rPr>
            </w:pPr>
          </w:p>
        </w:tc>
      </w:tr>
      <w:tr w:rsidR="00E377A5" w:rsidRPr="00673783" w14:paraId="79696F55" w14:textId="77777777" w:rsidTr="009F02B7">
        <w:trPr>
          <w:trHeight w:val="845"/>
        </w:trPr>
        <w:tc>
          <w:tcPr>
            <w:tcW w:w="2065" w:type="dxa"/>
          </w:tcPr>
          <w:p w14:paraId="583E6497"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6CA5CE78" w14:textId="77777777" w:rsidR="00E377A5" w:rsidRPr="00673783" w:rsidRDefault="00E377A5" w:rsidP="003A7CE6">
            <w:pPr>
              <w:rPr>
                <w:rFonts w:ascii="Times New Roman" w:hAnsi="Times New Roman"/>
                <w:sz w:val="18"/>
                <w:szCs w:val="18"/>
              </w:rPr>
            </w:pPr>
          </w:p>
        </w:tc>
        <w:tc>
          <w:tcPr>
            <w:tcW w:w="720" w:type="dxa"/>
          </w:tcPr>
          <w:p w14:paraId="2FEEB4BA"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73980308" w14:textId="77777777" w:rsidR="00E377A5" w:rsidRPr="00673783" w:rsidRDefault="00E377A5" w:rsidP="003A7CE6">
            <w:r w:rsidRPr="00673783">
              <w:t xml:space="preserve">In the Request Management Grid, </w:t>
            </w:r>
            <w:r>
              <w:t>left</w:t>
            </w:r>
            <w:r w:rsidRPr="00673783">
              <w:t xml:space="preserve"> click on the applicable </w:t>
            </w:r>
            <w:r>
              <w:t>RTC</w:t>
            </w:r>
            <w:r w:rsidRPr="00673783">
              <w:t xml:space="preserve"> request</w:t>
            </w:r>
          </w:p>
        </w:tc>
        <w:tc>
          <w:tcPr>
            <w:tcW w:w="3150" w:type="dxa"/>
          </w:tcPr>
          <w:p w14:paraId="29B94457" w14:textId="77777777" w:rsidR="00E377A5" w:rsidRDefault="00E377A5" w:rsidP="003A7CE6">
            <w:r>
              <w:t xml:space="preserve">The grid and the perquisite box should appear. Verify the comments and the perquisites transferred correctly from CPRS to VS GUI. </w:t>
            </w:r>
          </w:p>
          <w:p w14:paraId="437F8FF4" w14:textId="77777777" w:rsidR="00E377A5" w:rsidRDefault="00E377A5" w:rsidP="003A7CE6"/>
          <w:p w14:paraId="0FC24F06" w14:textId="77777777" w:rsidR="00E377A5" w:rsidRDefault="00E377A5" w:rsidP="003A7CE6">
            <w:r>
              <w:t xml:space="preserve">If the clinic location has special instructions, you should be able to click on it and the prerequisite box should remain open. </w:t>
            </w:r>
          </w:p>
          <w:p w14:paraId="2C5E4251" w14:textId="77777777" w:rsidR="00E377A5" w:rsidRDefault="00E377A5" w:rsidP="003A7CE6"/>
          <w:p w14:paraId="3722EC8D" w14:textId="4CA67CF2" w:rsidR="00E377A5" w:rsidRDefault="00E377A5" w:rsidP="003A7CE6">
            <w:r w:rsidRPr="00EE0F17">
              <w:t xml:space="preserve">You should be able to manipulate the calendar </w:t>
            </w:r>
            <w:r w:rsidR="006D22F4" w:rsidRPr="00EE0F17">
              <w:t xml:space="preserve">to </w:t>
            </w:r>
            <w:r w:rsidR="00EE0F17" w:rsidRPr="00EE0F17">
              <w:t xml:space="preserve">view </w:t>
            </w:r>
            <w:r w:rsidR="00EE0F17" w:rsidRPr="00EE0F17">
              <w:lastRenderedPageBreak/>
              <w:t xml:space="preserve">day, </w:t>
            </w:r>
            <w:r w:rsidRPr="00EE0F17">
              <w:t>week</w:t>
            </w:r>
            <w:r w:rsidR="00EE0F17" w:rsidRPr="00EE0F17">
              <w:t xml:space="preserve">, and </w:t>
            </w:r>
            <w:r w:rsidRPr="00EE0F17">
              <w:t>month</w:t>
            </w:r>
            <w:r w:rsidR="00EE0F17" w:rsidRPr="00EE0F17">
              <w:t xml:space="preserve">. </w:t>
            </w:r>
            <w:r>
              <w:t xml:space="preserve">   </w:t>
            </w:r>
          </w:p>
          <w:p w14:paraId="51D9AFDE" w14:textId="77777777" w:rsidR="00E377A5" w:rsidRDefault="00E377A5" w:rsidP="003A7CE6"/>
          <w:p w14:paraId="273CBEE7" w14:textId="77777777" w:rsidR="00E377A5" w:rsidRPr="00673783" w:rsidRDefault="00E377A5" w:rsidP="003A7CE6">
            <w:r w:rsidRPr="003E4278">
              <w:t>You should be able to change from the default clinic to another using any of the clinic/provider/clinic group modes available.  The prerequisite box should remain open.</w:t>
            </w:r>
          </w:p>
        </w:tc>
        <w:tc>
          <w:tcPr>
            <w:tcW w:w="1080" w:type="dxa"/>
          </w:tcPr>
          <w:p w14:paraId="607462EE" w14:textId="77777777" w:rsidR="00E377A5" w:rsidRPr="00673783" w:rsidRDefault="00E377A5" w:rsidP="003A7CE6">
            <w:pPr>
              <w:rPr>
                <w:rFonts w:ascii="Calibri" w:eastAsia="Times New Roman" w:hAnsi="Calibri" w:cs="Times New Roman"/>
                <w:color w:val="000000"/>
              </w:rPr>
            </w:pPr>
          </w:p>
        </w:tc>
        <w:tc>
          <w:tcPr>
            <w:tcW w:w="2070" w:type="dxa"/>
          </w:tcPr>
          <w:p w14:paraId="6C043B72" w14:textId="77777777" w:rsidR="00E377A5" w:rsidRPr="00673783" w:rsidRDefault="00E377A5" w:rsidP="003A7CE6">
            <w:pPr>
              <w:rPr>
                <w:rFonts w:ascii="Calibri" w:eastAsia="Times New Roman" w:hAnsi="Calibri" w:cs="Times New Roman"/>
                <w:color w:val="000000"/>
              </w:rPr>
            </w:pPr>
          </w:p>
        </w:tc>
      </w:tr>
      <w:tr w:rsidR="00E377A5" w:rsidRPr="00673783" w14:paraId="4D4FFA49" w14:textId="77777777" w:rsidTr="009F02B7">
        <w:trPr>
          <w:trHeight w:val="845"/>
        </w:trPr>
        <w:tc>
          <w:tcPr>
            <w:tcW w:w="2065" w:type="dxa"/>
          </w:tcPr>
          <w:p w14:paraId="5CE117DF"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25DB9ED" w14:textId="77777777" w:rsidR="00E377A5" w:rsidRPr="00673783" w:rsidRDefault="00E377A5" w:rsidP="003A7CE6">
            <w:pPr>
              <w:rPr>
                <w:rFonts w:ascii="Times New Roman" w:hAnsi="Times New Roman"/>
                <w:sz w:val="18"/>
                <w:szCs w:val="18"/>
              </w:rPr>
            </w:pPr>
          </w:p>
        </w:tc>
        <w:tc>
          <w:tcPr>
            <w:tcW w:w="720" w:type="dxa"/>
          </w:tcPr>
          <w:p w14:paraId="20B292DD"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7DB8F2FC" w14:textId="77777777" w:rsidR="00E377A5" w:rsidRPr="00673783" w:rsidRDefault="00E377A5" w:rsidP="003A7CE6">
            <w:r>
              <w:t>Move the prerequisite box to the right of the screen and search for a new patient.</w:t>
            </w:r>
          </w:p>
        </w:tc>
        <w:tc>
          <w:tcPr>
            <w:tcW w:w="3150" w:type="dxa"/>
          </w:tcPr>
          <w:p w14:paraId="3B4EB16C" w14:textId="77777777" w:rsidR="00E377A5" w:rsidRPr="00673783" w:rsidRDefault="00E377A5" w:rsidP="003A7CE6">
            <w:r>
              <w:t>The open prerequisite box should close as the patient focus has changed to the new patient.</w:t>
            </w:r>
          </w:p>
        </w:tc>
        <w:tc>
          <w:tcPr>
            <w:tcW w:w="1080" w:type="dxa"/>
          </w:tcPr>
          <w:p w14:paraId="54F94A15" w14:textId="77777777" w:rsidR="00E377A5" w:rsidRPr="00673783" w:rsidRDefault="00E377A5" w:rsidP="003A7CE6">
            <w:pPr>
              <w:rPr>
                <w:rFonts w:ascii="Calibri" w:eastAsia="Times New Roman" w:hAnsi="Calibri" w:cs="Times New Roman"/>
                <w:color w:val="000000"/>
              </w:rPr>
            </w:pPr>
          </w:p>
        </w:tc>
        <w:tc>
          <w:tcPr>
            <w:tcW w:w="2070" w:type="dxa"/>
          </w:tcPr>
          <w:p w14:paraId="7A9BFD43" w14:textId="77777777" w:rsidR="00E377A5" w:rsidRPr="00673783" w:rsidRDefault="00E377A5" w:rsidP="003A7CE6">
            <w:pPr>
              <w:rPr>
                <w:rFonts w:ascii="Calibri" w:eastAsia="Times New Roman" w:hAnsi="Calibri" w:cs="Times New Roman"/>
                <w:color w:val="000000"/>
              </w:rPr>
            </w:pPr>
          </w:p>
        </w:tc>
      </w:tr>
      <w:tr w:rsidR="00E377A5" w:rsidRPr="00673783" w14:paraId="610394BD" w14:textId="77777777" w:rsidTr="009F02B7">
        <w:trPr>
          <w:trHeight w:val="845"/>
        </w:trPr>
        <w:tc>
          <w:tcPr>
            <w:tcW w:w="2065" w:type="dxa"/>
          </w:tcPr>
          <w:p w14:paraId="1041A19B"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0E17E0B" w14:textId="77777777" w:rsidR="00E377A5" w:rsidRPr="00673783" w:rsidRDefault="00E377A5" w:rsidP="003A7CE6">
            <w:pPr>
              <w:rPr>
                <w:rFonts w:ascii="Times New Roman" w:hAnsi="Times New Roman"/>
                <w:sz w:val="18"/>
                <w:szCs w:val="18"/>
              </w:rPr>
            </w:pPr>
          </w:p>
        </w:tc>
        <w:tc>
          <w:tcPr>
            <w:tcW w:w="720" w:type="dxa"/>
          </w:tcPr>
          <w:p w14:paraId="25AD3175"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004F1798" w14:textId="77777777" w:rsidR="00E377A5" w:rsidRDefault="00E377A5" w:rsidP="003A7CE6">
            <w:r>
              <w:t xml:space="preserve">Go back to the search box to located the original RTC </w:t>
            </w:r>
          </w:p>
        </w:tc>
        <w:tc>
          <w:tcPr>
            <w:tcW w:w="3150" w:type="dxa"/>
          </w:tcPr>
          <w:p w14:paraId="7548DDA2" w14:textId="459FE89B" w:rsidR="00E377A5" w:rsidRDefault="00E377A5" w:rsidP="003A7CE6">
            <w:r>
              <w:t xml:space="preserve">The red flag should be there on the patient name of the open RTC and when selected the </w:t>
            </w:r>
            <w:r w:rsidR="00611137">
              <w:t>Prerequisite</w:t>
            </w:r>
            <w:r>
              <w:t xml:space="preserve"> box opens as before. </w:t>
            </w:r>
          </w:p>
        </w:tc>
        <w:tc>
          <w:tcPr>
            <w:tcW w:w="1080" w:type="dxa"/>
          </w:tcPr>
          <w:p w14:paraId="076B91A2" w14:textId="77777777" w:rsidR="00E377A5" w:rsidRPr="00673783" w:rsidRDefault="00E377A5" w:rsidP="003A7CE6">
            <w:pPr>
              <w:rPr>
                <w:rFonts w:ascii="Calibri" w:eastAsia="Times New Roman" w:hAnsi="Calibri" w:cs="Times New Roman"/>
                <w:color w:val="000000"/>
              </w:rPr>
            </w:pPr>
          </w:p>
        </w:tc>
        <w:tc>
          <w:tcPr>
            <w:tcW w:w="2070" w:type="dxa"/>
          </w:tcPr>
          <w:p w14:paraId="44BEA66E" w14:textId="77777777" w:rsidR="00E377A5" w:rsidRPr="00673783" w:rsidRDefault="00E377A5" w:rsidP="003A7CE6">
            <w:pPr>
              <w:rPr>
                <w:rFonts w:ascii="Calibri" w:eastAsia="Times New Roman" w:hAnsi="Calibri" w:cs="Times New Roman"/>
                <w:color w:val="000000"/>
              </w:rPr>
            </w:pPr>
          </w:p>
        </w:tc>
      </w:tr>
      <w:tr w:rsidR="00E377A5" w:rsidRPr="00673783" w14:paraId="27DE5310" w14:textId="77777777" w:rsidTr="009F02B7">
        <w:trPr>
          <w:trHeight w:val="845"/>
        </w:trPr>
        <w:tc>
          <w:tcPr>
            <w:tcW w:w="2065" w:type="dxa"/>
          </w:tcPr>
          <w:p w14:paraId="616DFB23"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53485DCF" w14:textId="77777777" w:rsidR="00E377A5" w:rsidRPr="00673783" w:rsidRDefault="00E377A5" w:rsidP="003A7CE6">
            <w:pPr>
              <w:rPr>
                <w:rFonts w:ascii="Times New Roman" w:hAnsi="Times New Roman"/>
                <w:sz w:val="18"/>
                <w:szCs w:val="18"/>
              </w:rPr>
            </w:pPr>
          </w:p>
        </w:tc>
        <w:tc>
          <w:tcPr>
            <w:tcW w:w="720" w:type="dxa"/>
          </w:tcPr>
          <w:p w14:paraId="1A439DDA"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2F0B6AE5" w14:textId="0BA598B5" w:rsidR="00E377A5" w:rsidRDefault="00E377A5" w:rsidP="003A7CE6">
            <w:r>
              <w:t xml:space="preserve">Close the open </w:t>
            </w:r>
            <w:r w:rsidR="009F02B7">
              <w:t>pre-requisite</w:t>
            </w:r>
            <w:r>
              <w:t xml:space="preserve"> without making the appointment</w:t>
            </w:r>
          </w:p>
        </w:tc>
        <w:tc>
          <w:tcPr>
            <w:tcW w:w="3150" w:type="dxa"/>
          </w:tcPr>
          <w:p w14:paraId="64109D98" w14:textId="77777777" w:rsidR="00E377A5" w:rsidRDefault="00E377A5" w:rsidP="003A7CE6">
            <w:r>
              <w:t>Should still be able to navigate the calendar and allow you to select a slot and the add appointment function is available but do not make an appointment at this time.</w:t>
            </w:r>
          </w:p>
        </w:tc>
        <w:tc>
          <w:tcPr>
            <w:tcW w:w="1080" w:type="dxa"/>
          </w:tcPr>
          <w:p w14:paraId="6C7AB838" w14:textId="77777777" w:rsidR="00E377A5" w:rsidRPr="00673783" w:rsidRDefault="00E377A5" w:rsidP="003A7CE6">
            <w:pPr>
              <w:rPr>
                <w:rFonts w:ascii="Calibri" w:eastAsia="Times New Roman" w:hAnsi="Calibri" w:cs="Times New Roman"/>
                <w:color w:val="000000"/>
              </w:rPr>
            </w:pPr>
          </w:p>
        </w:tc>
        <w:tc>
          <w:tcPr>
            <w:tcW w:w="2070" w:type="dxa"/>
          </w:tcPr>
          <w:p w14:paraId="3AFA1AAE" w14:textId="77777777" w:rsidR="00E377A5" w:rsidRPr="00673783" w:rsidRDefault="00E377A5" w:rsidP="003A7CE6">
            <w:pPr>
              <w:rPr>
                <w:rFonts w:ascii="Calibri" w:eastAsia="Times New Roman" w:hAnsi="Calibri" w:cs="Times New Roman"/>
                <w:color w:val="000000"/>
              </w:rPr>
            </w:pPr>
          </w:p>
        </w:tc>
      </w:tr>
      <w:tr w:rsidR="00E377A5" w:rsidRPr="00673783" w14:paraId="05B4DD0F" w14:textId="77777777" w:rsidTr="009F02B7">
        <w:trPr>
          <w:trHeight w:val="845"/>
        </w:trPr>
        <w:tc>
          <w:tcPr>
            <w:tcW w:w="2065" w:type="dxa"/>
          </w:tcPr>
          <w:p w14:paraId="17255C17"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0F4A9894" w14:textId="77777777" w:rsidR="00E377A5" w:rsidRPr="00673783" w:rsidRDefault="00E377A5" w:rsidP="003A7CE6">
            <w:pPr>
              <w:rPr>
                <w:rFonts w:ascii="Times New Roman" w:hAnsi="Times New Roman"/>
                <w:sz w:val="18"/>
                <w:szCs w:val="18"/>
              </w:rPr>
            </w:pPr>
          </w:p>
        </w:tc>
        <w:tc>
          <w:tcPr>
            <w:tcW w:w="720" w:type="dxa"/>
          </w:tcPr>
          <w:p w14:paraId="3BCC1E69"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20B78846" w14:textId="0F119722" w:rsidR="00E377A5" w:rsidRDefault="00E377A5" w:rsidP="003A7CE6">
            <w:r w:rsidRPr="00EE0F17">
              <w:t xml:space="preserve">Move to another patient or another open request then click on the </w:t>
            </w:r>
            <w:r w:rsidR="00EE0F17">
              <w:t xml:space="preserve">same </w:t>
            </w:r>
            <w:r w:rsidRPr="00EE0F17">
              <w:t>patient’s open RTC.</w:t>
            </w:r>
          </w:p>
        </w:tc>
        <w:tc>
          <w:tcPr>
            <w:tcW w:w="3150" w:type="dxa"/>
          </w:tcPr>
          <w:p w14:paraId="3BF3AF03" w14:textId="51BA995C" w:rsidR="00E377A5" w:rsidRDefault="00E377A5" w:rsidP="003A7CE6">
            <w:r>
              <w:t xml:space="preserve">The original clinic grid opens as well as the </w:t>
            </w:r>
            <w:r w:rsidR="009F02B7">
              <w:t>pre-requisite</w:t>
            </w:r>
            <w:r>
              <w:t xml:space="preserve"> box opens.</w:t>
            </w:r>
          </w:p>
          <w:p w14:paraId="0E8DC7CE" w14:textId="77777777" w:rsidR="00E377A5" w:rsidRDefault="00E377A5" w:rsidP="003A7CE6"/>
          <w:p w14:paraId="7036E8C6" w14:textId="548B856F" w:rsidR="00E377A5" w:rsidRDefault="00E377A5" w:rsidP="003A7CE6">
            <w:r>
              <w:t xml:space="preserve">The </w:t>
            </w:r>
            <w:r w:rsidR="009F02B7">
              <w:t>prerequisite</w:t>
            </w:r>
            <w:r>
              <w:t xml:space="preserve"> box should always be on top of the main VS GUI screen. It can be minimized to the tray but should never be hidden behind the main VS GUI </w:t>
            </w:r>
            <w:r>
              <w:lastRenderedPageBreak/>
              <w:t>screen.</w:t>
            </w:r>
          </w:p>
        </w:tc>
        <w:tc>
          <w:tcPr>
            <w:tcW w:w="1080" w:type="dxa"/>
          </w:tcPr>
          <w:p w14:paraId="058CE3F4" w14:textId="77777777" w:rsidR="00E377A5" w:rsidRPr="00673783" w:rsidRDefault="00E377A5" w:rsidP="003A7CE6">
            <w:pPr>
              <w:rPr>
                <w:rFonts w:ascii="Calibri" w:eastAsia="Times New Roman" w:hAnsi="Calibri" w:cs="Times New Roman"/>
                <w:color w:val="000000"/>
              </w:rPr>
            </w:pPr>
          </w:p>
        </w:tc>
        <w:tc>
          <w:tcPr>
            <w:tcW w:w="2070" w:type="dxa"/>
          </w:tcPr>
          <w:p w14:paraId="0911AA09" w14:textId="77777777" w:rsidR="00E377A5" w:rsidRPr="00673783" w:rsidRDefault="00E377A5" w:rsidP="003A7CE6">
            <w:pPr>
              <w:rPr>
                <w:rFonts w:ascii="Calibri" w:eastAsia="Times New Roman" w:hAnsi="Calibri" w:cs="Times New Roman"/>
                <w:color w:val="000000"/>
              </w:rPr>
            </w:pPr>
          </w:p>
        </w:tc>
      </w:tr>
      <w:tr w:rsidR="00E377A5" w:rsidRPr="00673783" w14:paraId="7BDFE7A6" w14:textId="77777777" w:rsidTr="009F02B7">
        <w:trPr>
          <w:trHeight w:val="1727"/>
        </w:trPr>
        <w:tc>
          <w:tcPr>
            <w:tcW w:w="2065" w:type="dxa"/>
          </w:tcPr>
          <w:p w14:paraId="06914E5C"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0F77E4F5" w14:textId="77777777" w:rsidR="00E377A5" w:rsidRPr="00673783" w:rsidRDefault="00E377A5" w:rsidP="003A7CE6">
            <w:pPr>
              <w:rPr>
                <w:rFonts w:ascii="Times New Roman" w:hAnsi="Times New Roman"/>
                <w:sz w:val="18"/>
                <w:szCs w:val="18"/>
              </w:rPr>
            </w:pPr>
          </w:p>
        </w:tc>
        <w:tc>
          <w:tcPr>
            <w:tcW w:w="720" w:type="dxa"/>
          </w:tcPr>
          <w:p w14:paraId="05975410"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1980A11D" w14:textId="77777777" w:rsidR="00E377A5" w:rsidRPr="00260FBA" w:rsidRDefault="00E377A5" w:rsidP="003A7CE6">
            <w:pPr>
              <w:rPr>
                <w:highlight w:val="yellow"/>
              </w:rPr>
            </w:pPr>
            <w:r w:rsidRPr="001561C5">
              <w:t>Right click on the open RTC</w:t>
            </w:r>
          </w:p>
        </w:tc>
        <w:tc>
          <w:tcPr>
            <w:tcW w:w="3150" w:type="dxa"/>
          </w:tcPr>
          <w:p w14:paraId="76B18AF5" w14:textId="77777777" w:rsidR="00E377A5" w:rsidRDefault="00E377A5" w:rsidP="003A7CE6">
            <w:r>
              <w:t>The following 3 windows should be displayed:</w:t>
            </w:r>
          </w:p>
          <w:p w14:paraId="142CC667" w14:textId="50DC5E50" w:rsidR="00E377A5" w:rsidRPr="00611137" w:rsidRDefault="009F02B7" w:rsidP="008A1EBF">
            <w:pPr>
              <w:pStyle w:val="ListParagraph"/>
              <w:numPr>
                <w:ilvl w:val="0"/>
                <w:numId w:val="20"/>
              </w:numPr>
              <w:autoSpaceDE w:val="0"/>
              <w:autoSpaceDN w:val="0"/>
              <w:spacing w:before="40" w:after="40"/>
              <w:rPr>
                <w:rFonts w:cstheme="minorHAnsi"/>
              </w:rPr>
            </w:pPr>
            <w:r w:rsidRPr="00611137">
              <w:rPr>
                <w:rFonts w:cstheme="minorHAnsi"/>
                <w:color w:val="000000"/>
              </w:rPr>
              <w:t>prerequisite</w:t>
            </w:r>
            <w:r w:rsidR="00E377A5" w:rsidRPr="00611137">
              <w:rPr>
                <w:rFonts w:cstheme="minorHAnsi"/>
                <w:color w:val="000000"/>
              </w:rPr>
              <w:t xml:space="preserve"> box, </w:t>
            </w:r>
          </w:p>
          <w:p w14:paraId="14C41864" w14:textId="77777777" w:rsidR="00E377A5" w:rsidRPr="00611137" w:rsidRDefault="00E377A5" w:rsidP="008A1EBF">
            <w:pPr>
              <w:pStyle w:val="ListParagraph"/>
              <w:numPr>
                <w:ilvl w:val="0"/>
                <w:numId w:val="20"/>
              </w:numPr>
              <w:autoSpaceDE w:val="0"/>
              <w:autoSpaceDN w:val="0"/>
              <w:spacing w:before="40" w:after="40"/>
              <w:rPr>
                <w:rFonts w:cstheme="minorHAnsi"/>
              </w:rPr>
            </w:pPr>
            <w:r w:rsidRPr="00611137">
              <w:rPr>
                <w:rFonts w:cstheme="minorHAnsi"/>
                <w:color w:val="000000"/>
              </w:rPr>
              <w:t xml:space="preserve">patient eligibility information box, </w:t>
            </w:r>
          </w:p>
          <w:p w14:paraId="0B9B3EBF" w14:textId="73DAC99E" w:rsidR="00E377A5" w:rsidRDefault="00E377A5" w:rsidP="008A1EBF">
            <w:pPr>
              <w:pStyle w:val="ListParagraph"/>
              <w:numPr>
                <w:ilvl w:val="0"/>
                <w:numId w:val="20"/>
              </w:numPr>
              <w:autoSpaceDE w:val="0"/>
              <w:autoSpaceDN w:val="0"/>
              <w:spacing w:before="40" w:after="40"/>
            </w:pPr>
            <w:r w:rsidRPr="00611137">
              <w:rPr>
                <w:rFonts w:cstheme="minorHAnsi"/>
                <w:color w:val="000000"/>
              </w:rPr>
              <w:t>view RTC request box</w:t>
            </w:r>
          </w:p>
        </w:tc>
        <w:tc>
          <w:tcPr>
            <w:tcW w:w="1080" w:type="dxa"/>
          </w:tcPr>
          <w:p w14:paraId="5DC2CC59" w14:textId="77777777" w:rsidR="00E377A5" w:rsidRPr="00673783" w:rsidRDefault="00E377A5" w:rsidP="003A7CE6">
            <w:pPr>
              <w:rPr>
                <w:rFonts w:ascii="Calibri" w:eastAsia="Times New Roman" w:hAnsi="Calibri" w:cs="Times New Roman"/>
                <w:color w:val="000000"/>
              </w:rPr>
            </w:pPr>
          </w:p>
        </w:tc>
        <w:tc>
          <w:tcPr>
            <w:tcW w:w="2070" w:type="dxa"/>
          </w:tcPr>
          <w:p w14:paraId="15265D8F" w14:textId="77777777" w:rsidR="00E377A5" w:rsidRPr="00673783" w:rsidRDefault="00E377A5" w:rsidP="003A7CE6">
            <w:pPr>
              <w:rPr>
                <w:rFonts w:ascii="Calibri" w:eastAsia="Times New Roman" w:hAnsi="Calibri" w:cs="Times New Roman"/>
                <w:color w:val="000000"/>
              </w:rPr>
            </w:pPr>
          </w:p>
        </w:tc>
      </w:tr>
      <w:tr w:rsidR="00E377A5" w:rsidRPr="00673783" w14:paraId="2677CBBD" w14:textId="77777777" w:rsidTr="009F02B7">
        <w:trPr>
          <w:trHeight w:val="620"/>
        </w:trPr>
        <w:tc>
          <w:tcPr>
            <w:tcW w:w="2065" w:type="dxa"/>
          </w:tcPr>
          <w:p w14:paraId="57C6CE0E"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00DBC795" w14:textId="77777777" w:rsidR="00E377A5" w:rsidRPr="00673783" w:rsidRDefault="00E377A5" w:rsidP="003A7CE6">
            <w:pPr>
              <w:rPr>
                <w:rFonts w:ascii="Times New Roman" w:hAnsi="Times New Roman"/>
                <w:sz w:val="18"/>
                <w:szCs w:val="18"/>
              </w:rPr>
            </w:pPr>
          </w:p>
        </w:tc>
        <w:tc>
          <w:tcPr>
            <w:tcW w:w="720" w:type="dxa"/>
          </w:tcPr>
          <w:p w14:paraId="0A84401A"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0E9BD5EE" w14:textId="77777777" w:rsidR="00E377A5" w:rsidRPr="001561C5" w:rsidRDefault="00E377A5" w:rsidP="003A7CE6">
            <w:r>
              <w:t xml:space="preserve">Close the view RTC box </w:t>
            </w:r>
          </w:p>
        </w:tc>
        <w:tc>
          <w:tcPr>
            <w:tcW w:w="3150" w:type="dxa"/>
          </w:tcPr>
          <w:p w14:paraId="0B6AB816" w14:textId="77777777" w:rsidR="00E377A5" w:rsidRDefault="00E377A5" w:rsidP="003A7CE6">
            <w:r>
              <w:t>The prerequisite box should be the only box open.</w:t>
            </w:r>
          </w:p>
        </w:tc>
        <w:tc>
          <w:tcPr>
            <w:tcW w:w="1080" w:type="dxa"/>
          </w:tcPr>
          <w:p w14:paraId="1824CAB2" w14:textId="77777777" w:rsidR="00E377A5" w:rsidRPr="00673783" w:rsidRDefault="00E377A5" w:rsidP="003A7CE6">
            <w:pPr>
              <w:rPr>
                <w:rFonts w:ascii="Calibri" w:eastAsia="Times New Roman" w:hAnsi="Calibri" w:cs="Times New Roman"/>
                <w:color w:val="000000"/>
              </w:rPr>
            </w:pPr>
          </w:p>
        </w:tc>
        <w:tc>
          <w:tcPr>
            <w:tcW w:w="2070" w:type="dxa"/>
          </w:tcPr>
          <w:p w14:paraId="5680CE51" w14:textId="77777777" w:rsidR="00E377A5" w:rsidRPr="00673783" w:rsidRDefault="00E377A5" w:rsidP="003A7CE6">
            <w:pPr>
              <w:rPr>
                <w:rFonts w:ascii="Calibri" w:eastAsia="Times New Roman" w:hAnsi="Calibri" w:cs="Times New Roman"/>
                <w:color w:val="000000"/>
              </w:rPr>
            </w:pPr>
          </w:p>
        </w:tc>
      </w:tr>
      <w:tr w:rsidR="00E377A5" w:rsidRPr="00673783" w14:paraId="3D5E81D7" w14:textId="77777777" w:rsidTr="009F02B7">
        <w:trPr>
          <w:trHeight w:val="845"/>
        </w:trPr>
        <w:tc>
          <w:tcPr>
            <w:tcW w:w="2065" w:type="dxa"/>
          </w:tcPr>
          <w:p w14:paraId="5CCFC669"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29FB7F31" w14:textId="77777777" w:rsidR="00E377A5" w:rsidRPr="00673783" w:rsidRDefault="00E377A5" w:rsidP="003A7CE6">
            <w:pPr>
              <w:rPr>
                <w:rFonts w:ascii="Times New Roman" w:hAnsi="Times New Roman"/>
                <w:sz w:val="18"/>
                <w:szCs w:val="18"/>
              </w:rPr>
            </w:pPr>
          </w:p>
        </w:tc>
        <w:tc>
          <w:tcPr>
            <w:tcW w:w="720" w:type="dxa"/>
          </w:tcPr>
          <w:p w14:paraId="304B347F"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5029C0BB" w14:textId="55582924" w:rsidR="00E377A5" w:rsidRPr="00673783" w:rsidRDefault="00E377A5" w:rsidP="003A7CE6">
            <w:r>
              <w:t>Right click on the open RTC request and s</w:t>
            </w:r>
            <w:r w:rsidRPr="00673783">
              <w:t>elect</w:t>
            </w:r>
            <w:r>
              <w:t xml:space="preserve"> </w:t>
            </w:r>
            <w:r w:rsidR="00E665C1">
              <w:t>APPT/VETERAN Disposition</w:t>
            </w:r>
            <w:r w:rsidRPr="00673783">
              <w:t xml:space="preserve"> </w:t>
            </w:r>
          </w:p>
        </w:tc>
        <w:tc>
          <w:tcPr>
            <w:tcW w:w="3150" w:type="dxa"/>
          </w:tcPr>
          <w:p w14:paraId="6CD3A28B" w14:textId="77777777" w:rsidR="00E377A5" w:rsidRPr="00673783" w:rsidRDefault="00E377A5" w:rsidP="003A7CE6"/>
        </w:tc>
        <w:tc>
          <w:tcPr>
            <w:tcW w:w="1080" w:type="dxa"/>
          </w:tcPr>
          <w:p w14:paraId="0E0F9BD2" w14:textId="77777777" w:rsidR="00E377A5" w:rsidRPr="00673783" w:rsidRDefault="00E377A5" w:rsidP="003A7CE6">
            <w:pPr>
              <w:rPr>
                <w:rFonts w:ascii="Calibri" w:eastAsia="Times New Roman" w:hAnsi="Calibri" w:cs="Times New Roman"/>
                <w:color w:val="000000"/>
              </w:rPr>
            </w:pPr>
          </w:p>
        </w:tc>
        <w:tc>
          <w:tcPr>
            <w:tcW w:w="2070" w:type="dxa"/>
          </w:tcPr>
          <w:p w14:paraId="07D97B5E" w14:textId="77777777" w:rsidR="00E377A5" w:rsidRPr="00673783" w:rsidRDefault="00E377A5" w:rsidP="003A7CE6">
            <w:pPr>
              <w:rPr>
                <w:rFonts w:ascii="Calibri" w:eastAsia="Times New Roman" w:hAnsi="Calibri" w:cs="Times New Roman"/>
                <w:color w:val="000000"/>
              </w:rPr>
            </w:pPr>
          </w:p>
        </w:tc>
      </w:tr>
      <w:tr w:rsidR="00E377A5" w:rsidRPr="00673783" w14:paraId="197F8E42" w14:textId="77777777" w:rsidTr="009F02B7">
        <w:trPr>
          <w:trHeight w:val="845"/>
        </w:trPr>
        <w:tc>
          <w:tcPr>
            <w:tcW w:w="2065" w:type="dxa"/>
          </w:tcPr>
          <w:p w14:paraId="6DA7F3E3"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5F44430C" w14:textId="77777777" w:rsidR="00E377A5" w:rsidRPr="00673783" w:rsidRDefault="00E377A5" w:rsidP="003A7CE6">
            <w:pPr>
              <w:rPr>
                <w:rFonts w:ascii="Times New Roman" w:hAnsi="Times New Roman"/>
                <w:sz w:val="18"/>
                <w:szCs w:val="18"/>
              </w:rPr>
            </w:pPr>
          </w:p>
        </w:tc>
        <w:tc>
          <w:tcPr>
            <w:tcW w:w="720" w:type="dxa"/>
          </w:tcPr>
          <w:p w14:paraId="58CD1FAA" w14:textId="77777777" w:rsidR="00E377A5" w:rsidRPr="00673783" w:rsidRDefault="00E377A5" w:rsidP="008A1EBF">
            <w:pPr>
              <w:pStyle w:val="ListParagraph"/>
              <w:numPr>
                <w:ilvl w:val="0"/>
                <w:numId w:val="45"/>
              </w:numPr>
              <w:tabs>
                <w:tab w:val="left" w:pos="540"/>
              </w:tabs>
              <w:rPr>
                <w:rFonts w:ascii="Calibri" w:eastAsia="Times New Roman" w:hAnsi="Calibri" w:cs="Times New Roman"/>
                <w:color w:val="000000"/>
              </w:rPr>
            </w:pPr>
          </w:p>
        </w:tc>
        <w:tc>
          <w:tcPr>
            <w:tcW w:w="2679" w:type="dxa"/>
          </w:tcPr>
          <w:p w14:paraId="5044A3B5" w14:textId="77777777" w:rsidR="00E377A5" w:rsidRPr="00673783" w:rsidRDefault="00E377A5" w:rsidP="003A7CE6">
            <w:r w:rsidRPr="00673783">
              <w:t xml:space="preserve">Select View Request </w:t>
            </w:r>
          </w:p>
        </w:tc>
        <w:tc>
          <w:tcPr>
            <w:tcW w:w="3150" w:type="dxa"/>
          </w:tcPr>
          <w:p w14:paraId="7449469E" w14:textId="77777777" w:rsidR="00E377A5" w:rsidRPr="00673783" w:rsidRDefault="00E377A5" w:rsidP="003A7CE6">
            <w:r w:rsidRPr="00673783">
              <w:t xml:space="preserve">The </w:t>
            </w:r>
            <w:r>
              <w:t>RTC</w:t>
            </w:r>
            <w:r w:rsidRPr="00673783">
              <w:t xml:space="preserve"> Request dialog is displayed, which includes the </w:t>
            </w:r>
            <w:r>
              <w:t>RTC</w:t>
            </w:r>
            <w:r w:rsidRPr="00673783">
              <w:t xml:space="preserve"> information section.</w:t>
            </w:r>
          </w:p>
          <w:p w14:paraId="3A2722DF" w14:textId="77777777" w:rsidR="00E377A5" w:rsidRPr="00673783" w:rsidRDefault="00E377A5" w:rsidP="003A7CE6"/>
          <w:p w14:paraId="0A718813" w14:textId="77777777" w:rsidR="00E377A5" w:rsidRPr="00673783" w:rsidRDefault="00E377A5" w:rsidP="003A7CE6">
            <w:r>
              <w:t>The RTC</w:t>
            </w:r>
            <w:r w:rsidRPr="00673783">
              <w:t xml:space="preserve"> information section</w:t>
            </w:r>
            <w:r>
              <w:t xml:space="preserve"> in the RTC</w:t>
            </w:r>
            <w:r w:rsidRPr="00673783">
              <w:t xml:space="preserve"> Request dialog is displayed with the fo</w:t>
            </w:r>
            <w:r>
              <w:t>llowing RTC</w:t>
            </w:r>
            <w:r w:rsidRPr="00673783">
              <w:t xml:space="preserve"> fields</w:t>
            </w:r>
          </w:p>
          <w:p w14:paraId="407E0A2F" w14:textId="77777777" w:rsidR="00E377A5" w:rsidRDefault="00E377A5" w:rsidP="008A1EBF">
            <w:pPr>
              <w:pStyle w:val="ListParagraph"/>
              <w:numPr>
                <w:ilvl w:val="0"/>
                <w:numId w:val="18"/>
              </w:numPr>
            </w:pPr>
            <w:r>
              <w:t xml:space="preserve">Clinic </w:t>
            </w:r>
          </w:p>
          <w:p w14:paraId="3E597947" w14:textId="77777777" w:rsidR="00E377A5" w:rsidRDefault="00E377A5" w:rsidP="008A1EBF">
            <w:pPr>
              <w:pStyle w:val="ListParagraph"/>
              <w:numPr>
                <w:ilvl w:val="0"/>
                <w:numId w:val="18"/>
              </w:numPr>
            </w:pPr>
            <w:r>
              <w:t>CID/Preferred date</w:t>
            </w:r>
          </w:p>
          <w:p w14:paraId="098E6838" w14:textId="77777777" w:rsidR="00E377A5" w:rsidRDefault="00E377A5" w:rsidP="008A1EBF">
            <w:pPr>
              <w:pStyle w:val="ListParagraph"/>
              <w:numPr>
                <w:ilvl w:val="0"/>
                <w:numId w:val="18"/>
              </w:numPr>
            </w:pPr>
            <w:r>
              <w:t>Appointment type</w:t>
            </w:r>
          </w:p>
          <w:p w14:paraId="3740F480" w14:textId="77777777" w:rsidR="00E377A5" w:rsidRDefault="00E377A5" w:rsidP="008A1EBF">
            <w:pPr>
              <w:pStyle w:val="ListParagraph"/>
              <w:numPr>
                <w:ilvl w:val="0"/>
                <w:numId w:val="18"/>
              </w:numPr>
            </w:pPr>
            <w:r>
              <w:t>Requested by</w:t>
            </w:r>
          </w:p>
          <w:p w14:paraId="51F0A944" w14:textId="77777777" w:rsidR="00E377A5" w:rsidRDefault="00E377A5" w:rsidP="008A1EBF">
            <w:pPr>
              <w:pStyle w:val="ListParagraph"/>
              <w:numPr>
                <w:ilvl w:val="0"/>
                <w:numId w:val="18"/>
              </w:numPr>
            </w:pPr>
            <w:r>
              <w:t>Provider</w:t>
            </w:r>
          </w:p>
          <w:p w14:paraId="189A7C95" w14:textId="77777777" w:rsidR="00E377A5" w:rsidRDefault="00E377A5" w:rsidP="008A1EBF">
            <w:pPr>
              <w:pStyle w:val="ListParagraph"/>
              <w:numPr>
                <w:ilvl w:val="0"/>
                <w:numId w:val="18"/>
              </w:numPr>
            </w:pPr>
            <w:r>
              <w:t>Status</w:t>
            </w:r>
          </w:p>
          <w:p w14:paraId="79AA22A9" w14:textId="77777777" w:rsidR="00E377A5" w:rsidRPr="001561C5" w:rsidRDefault="00E377A5" w:rsidP="008A1EBF">
            <w:pPr>
              <w:pStyle w:val="ListParagraph"/>
              <w:numPr>
                <w:ilvl w:val="0"/>
                <w:numId w:val="18"/>
              </w:numPr>
              <w:rPr>
                <w:b/>
              </w:rPr>
            </w:pPr>
            <w:r w:rsidRPr="001561C5">
              <w:rPr>
                <w:b/>
              </w:rPr>
              <w:t>Make sure the comments field is correct</w:t>
            </w:r>
          </w:p>
        </w:tc>
        <w:tc>
          <w:tcPr>
            <w:tcW w:w="1080" w:type="dxa"/>
          </w:tcPr>
          <w:p w14:paraId="0F00B8FD" w14:textId="77777777" w:rsidR="00E377A5" w:rsidRPr="00673783" w:rsidRDefault="00E377A5" w:rsidP="003A7CE6">
            <w:pPr>
              <w:rPr>
                <w:rFonts w:ascii="Calibri" w:eastAsia="Times New Roman" w:hAnsi="Calibri" w:cs="Times New Roman"/>
                <w:color w:val="000000"/>
              </w:rPr>
            </w:pPr>
          </w:p>
        </w:tc>
        <w:tc>
          <w:tcPr>
            <w:tcW w:w="2070" w:type="dxa"/>
          </w:tcPr>
          <w:p w14:paraId="29C584AC" w14:textId="77777777" w:rsidR="00E377A5" w:rsidRPr="00673783" w:rsidRDefault="00E377A5" w:rsidP="003A7CE6">
            <w:pPr>
              <w:rPr>
                <w:rFonts w:ascii="Calibri" w:eastAsia="Times New Roman" w:hAnsi="Calibri" w:cs="Times New Roman"/>
                <w:color w:val="000000"/>
              </w:rPr>
            </w:pPr>
          </w:p>
        </w:tc>
      </w:tr>
    </w:tbl>
    <w:p w14:paraId="4D81304D" w14:textId="77777777" w:rsidR="00E377A5" w:rsidRPr="00673783" w:rsidRDefault="00E377A5" w:rsidP="00E377A5">
      <w:pPr>
        <w:rPr>
          <w:rFonts w:ascii="Arial" w:hAnsi="Arial" w:cs="Arial"/>
          <w:color w:val="365F91" w:themeColor="accent1" w:themeShade="BF"/>
          <w:sz w:val="2"/>
          <w:szCs w:val="2"/>
          <w:u w:val="single"/>
        </w:rPr>
      </w:pPr>
    </w:p>
    <w:p w14:paraId="7026C7E5" w14:textId="77777777" w:rsidR="00E377A5" w:rsidRDefault="00E377A5" w:rsidP="00E377A5">
      <w:pPr>
        <w:pStyle w:val="Heading3"/>
        <w:rPr>
          <w:rFonts w:ascii="Arial" w:hAnsi="Arial" w:cs="Arial"/>
          <w:color w:val="365F91" w:themeColor="accent1" w:themeShade="BF"/>
          <w:sz w:val="18"/>
          <w:szCs w:val="18"/>
          <w:u w:val="single"/>
        </w:rPr>
      </w:pPr>
    </w:p>
    <w:p w14:paraId="1ACF98CD" w14:textId="77777777" w:rsidR="00E377A5" w:rsidRDefault="00E377A5" w:rsidP="00E377A5">
      <w:r>
        <w:br w:type="page"/>
      </w:r>
    </w:p>
    <w:p w14:paraId="2925A6A6" w14:textId="77777777" w:rsidR="00E377A5" w:rsidRPr="00673783" w:rsidRDefault="00E377A5" w:rsidP="00E377A5">
      <w:pPr>
        <w:pStyle w:val="Heading3"/>
      </w:pPr>
      <w:bookmarkStart w:id="59" w:name="_Toc489017148"/>
      <w:r w:rsidRPr="00673783">
        <w:lastRenderedPageBreak/>
        <w:t xml:space="preserve">TEST CASE </w:t>
      </w:r>
      <w:r>
        <w:t>11.2</w:t>
      </w:r>
      <w:r w:rsidRPr="00673783">
        <w:t xml:space="preserve">:  Validate that the </w:t>
      </w:r>
      <w:r>
        <w:t>prerequisite box pops up as appropriate as the RTC is being processes</w:t>
      </w:r>
      <w:bookmarkEnd w:id="59"/>
    </w:p>
    <w:p w14:paraId="2476EE4C" w14:textId="77777777" w:rsidR="00E377A5" w:rsidRDefault="00E377A5" w:rsidP="00E377A5">
      <w:pPr>
        <w:spacing w:before="120"/>
        <w:rPr>
          <w:b/>
          <w:u w:val="single"/>
        </w:rPr>
      </w:pPr>
      <w:r>
        <w:rPr>
          <w:b/>
          <w:u w:val="single"/>
        </w:rPr>
        <w:t>11.2</w:t>
      </w:r>
      <w:r w:rsidRPr="008B7B6D">
        <w:rPr>
          <w:b/>
          <w:u w:val="single"/>
        </w:rPr>
        <w:tab/>
        <w:t>Validate</w:t>
      </w:r>
      <w:r w:rsidRPr="00673783">
        <w:rPr>
          <w:b/>
          <w:u w:val="single"/>
        </w:rPr>
        <w:t xml:space="preserve"> that the scheduler can view </w:t>
      </w:r>
      <w:r>
        <w:rPr>
          <w:b/>
          <w:u w:val="single"/>
        </w:rPr>
        <w:t xml:space="preserve">prerequisite pop up box </w:t>
      </w:r>
      <w:r w:rsidRPr="00673783">
        <w:rPr>
          <w:b/>
          <w:u w:val="single"/>
        </w:rPr>
        <w:t xml:space="preserve">when </w:t>
      </w:r>
      <w:r>
        <w:rPr>
          <w:b/>
          <w:u w:val="single"/>
        </w:rPr>
        <w:t>RTC with no comments and prerequisites selected</w:t>
      </w:r>
      <w:r w:rsidRPr="00673783">
        <w:rPr>
          <w:b/>
          <w:u w:val="single"/>
        </w:rPr>
        <w:t xml:space="preserve"> </w:t>
      </w:r>
    </w:p>
    <w:p w14:paraId="01A091BC" w14:textId="77777777" w:rsidR="00E377A5" w:rsidRPr="00673783" w:rsidRDefault="00E377A5" w:rsidP="00E377A5">
      <w:pPr>
        <w:rPr>
          <w:b/>
        </w:rPr>
      </w:pPr>
      <w:r w:rsidRPr="00673783">
        <w:rPr>
          <w:b/>
        </w:rPr>
        <w:t>Prerequisite:</w:t>
      </w:r>
    </w:p>
    <w:p w14:paraId="08038EA6" w14:textId="77777777" w:rsidR="00E377A5" w:rsidRPr="003B12A5" w:rsidRDefault="00E377A5" w:rsidP="008A1EBF">
      <w:pPr>
        <w:pStyle w:val="ListParagraph"/>
        <w:numPr>
          <w:ilvl w:val="0"/>
          <w:numId w:val="41"/>
        </w:numPr>
        <w:spacing w:before="120"/>
        <w:rPr>
          <w:b/>
          <w:u w:val="single"/>
        </w:rPr>
      </w:pPr>
      <w:r w:rsidRPr="00673783">
        <w:t xml:space="preserve">The patient has existing </w:t>
      </w:r>
      <w:r>
        <w:t>RTC</w:t>
      </w:r>
      <w:r w:rsidRPr="00673783">
        <w:t xml:space="preserve"> </w:t>
      </w:r>
      <w:r>
        <w:t>order with no comments and prerequisites selected that has not been processes</w:t>
      </w:r>
    </w:p>
    <w:tbl>
      <w:tblPr>
        <w:tblStyle w:val="TableGrid"/>
        <w:tblW w:w="14014" w:type="dxa"/>
        <w:tblLayout w:type="fixed"/>
        <w:tblLook w:val="04A0" w:firstRow="1" w:lastRow="0" w:firstColumn="1" w:lastColumn="0" w:noHBand="0" w:noVBand="1"/>
      </w:tblPr>
      <w:tblGrid>
        <w:gridCol w:w="2155"/>
        <w:gridCol w:w="2160"/>
        <w:gridCol w:w="720"/>
        <w:gridCol w:w="2679"/>
        <w:gridCol w:w="3150"/>
        <w:gridCol w:w="1080"/>
        <w:gridCol w:w="2070"/>
      </w:tblGrid>
      <w:tr w:rsidR="00E377A5" w:rsidRPr="00673783" w14:paraId="1337715D" w14:textId="77777777" w:rsidTr="009F02B7">
        <w:trPr>
          <w:tblHeader/>
        </w:trPr>
        <w:tc>
          <w:tcPr>
            <w:tcW w:w="2155" w:type="dxa"/>
            <w:shd w:val="clear" w:color="auto" w:fill="D9D9D9" w:themeFill="background1" w:themeFillShade="D9"/>
          </w:tcPr>
          <w:p w14:paraId="0B843660"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Case ID</w:t>
            </w:r>
          </w:p>
        </w:tc>
        <w:tc>
          <w:tcPr>
            <w:tcW w:w="2160" w:type="dxa"/>
            <w:shd w:val="clear" w:color="auto" w:fill="D9D9D9" w:themeFill="background1" w:themeFillShade="D9"/>
          </w:tcPr>
          <w:p w14:paraId="6A26A51A"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6798BCAF"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698B6CD3"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24DAC008"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7705C387"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332AFCF7"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Comment</w:t>
            </w:r>
          </w:p>
        </w:tc>
      </w:tr>
      <w:tr w:rsidR="00E377A5" w:rsidRPr="00673783" w14:paraId="690387FF" w14:textId="77777777" w:rsidTr="009F02B7">
        <w:trPr>
          <w:trHeight w:val="845"/>
        </w:trPr>
        <w:tc>
          <w:tcPr>
            <w:tcW w:w="2155" w:type="dxa"/>
          </w:tcPr>
          <w:p w14:paraId="5104CA43" w14:textId="3952FD45" w:rsidR="00E377A5" w:rsidRPr="00673783" w:rsidRDefault="00E377A5" w:rsidP="003A7CE6">
            <w:pPr>
              <w:rPr>
                <w:rFonts w:ascii="Calibri" w:eastAsia="Times New Roman" w:hAnsi="Calibri" w:cs="Times New Roman"/>
                <w:color w:val="000000"/>
              </w:rPr>
            </w:pPr>
            <w:r w:rsidRPr="0093050E">
              <w:t>VSE_132_</w:t>
            </w:r>
            <w:r w:rsidR="00EB7F28">
              <w:t>IOC</w:t>
            </w:r>
            <w:r w:rsidRPr="0093050E">
              <w:t>_</w:t>
            </w:r>
            <w:r w:rsidR="009F02B7">
              <w:t>11.2</w:t>
            </w:r>
          </w:p>
        </w:tc>
        <w:tc>
          <w:tcPr>
            <w:tcW w:w="2160" w:type="dxa"/>
          </w:tcPr>
          <w:p w14:paraId="3FD03F23" w14:textId="77777777" w:rsidR="00E377A5" w:rsidRPr="00673783" w:rsidRDefault="00E377A5" w:rsidP="003A7CE6">
            <w:pPr>
              <w:rPr>
                <w:rFonts w:ascii="Calibri" w:eastAsia="Times New Roman" w:hAnsi="Calibri" w:cs="Times New Roman"/>
                <w:color w:val="000000"/>
              </w:rPr>
            </w:pPr>
            <w:r w:rsidRPr="0093050E">
              <w:t>VSE 1.3 Requirement #3.1.2</w:t>
            </w:r>
          </w:p>
        </w:tc>
        <w:tc>
          <w:tcPr>
            <w:tcW w:w="720" w:type="dxa"/>
          </w:tcPr>
          <w:p w14:paraId="3312F08A" w14:textId="77777777" w:rsidR="00E377A5" w:rsidRPr="003B12A5"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78A2BB44" w14:textId="77777777" w:rsidR="00E377A5" w:rsidRPr="00673783" w:rsidRDefault="00E377A5" w:rsidP="003A7CE6">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15F71771"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434B07B8" w14:textId="77777777" w:rsidR="00E377A5" w:rsidRPr="00673783" w:rsidRDefault="00E377A5" w:rsidP="003A7CE6">
            <w:pPr>
              <w:rPr>
                <w:rFonts w:ascii="Calibri" w:eastAsia="Times New Roman" w:hAnsi="Calibri" w:cs="Times New Roman"/>
                <w:color w:val="000000"/>
              </w:rPr>
            </w:pPr>
          </w:p>
        </w:tc>
        <w:tc>
          <w:tcPr>
            <w:tcW w:w="2070" w:type="dxa"/>
          </w:tcPr>
          <w:p w14:paraId="3073E421" w14:textId="77777777" w:rsidR="00E377A5" w:rsidRPr="00673783" w:rsidRDefault="00E377A5" w:rsidP="003A7CE6">
            <w:pPr>
              <w:rPr>
                <w:rFonts w:ascii="Calibri" w:eastAsia="Times New Roman" w:hAnsi="Calibri" w:cs="Times New Roman"/>
                <w:color w:val="000000"/>
              </w:rPr>
            </w:pPr>
          </w:p>
        </w:tc>
      </w:tr>
      <w:tr w:rsidR="00E377A5" w:rsidRPr="00673783" w14:paraId="017BB532" w14:textId="77777777" w:rsidTr="009F02B7">
        <w:trPr>
          <w:trHeight w:val="845"/>
        </w:trPr>
        <w:tc>
          <w:tcPr>
            <w:tcW w:w="2155" w:type="dxa"/>
          </w:tcPr>
          <w:p w14:paraId="478542D0"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5E610518" w14:textId="77777777" w:rsidR="00E377A5" w:rsidRPr="00673783" w:rsidRDefault="00E377A5" w:rsidP="003A7CE6">
            <w:pPr>
              <w:rPr>
                <w:rFonts w:ascii="Times New Roman" w:hAnsi="Times New Roman"/>
                <w:sz w:val="18"/>
                <w:szCs w:val="18"/>
              </w:rPr>
            </w:pPr>
          </w:p>
        </w:tc>
        <w:tc>
          <w:tcPr>
            <w:tcW w:w="720" w:type="dxa"/>
          </w:tcPr>
          <w:p w14:paraId="4B0D5A43"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5A4C8F6F" w14:textId="77777777" w:rsidR="00E377A5" w:rsidRPr="00673783" w:rsidRDefault="00E377A5" w:rsidP="003A7CE6">
            <w:r w:rsidRPr="00673783">
              <w:t>In the Tasks tab display, search for and select a patient</w:t>
            </w:r>
          </w:p>
        </w:tc>
        <w:tc>
          <w:tcPr>
            <w:tcW w:w="3150" w:type="dxa"/>
          </w:tcPr>
          <w:p w14:paraId="46278006"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746732D4" w14:textId="77777777" w:rsidR="00E377A5" w:rsidRPr="00673783" w:rsidRDefault="00E377A5" w:rsidP="003A7CE6">
            <w:pPr>
              <w:rPr>
                <w:rFonts w:ascii="Calibri" w:eastAsia="Times New Roman" w:hAnsi="Calibri" w:cs="Times New Roman"/>
                <w:color w:val="000000"/>
              </w:rPr>
            </w:pPr>
          </w:p>
        </w:tc>
        <w:tc>
          <w:tcPr>
            <w:tcW w:w="2070" w:type="dxa"/>
          </w:tcPr>
          <w:p w14:paraId="3615E840" w14:textId="77777777" w:rsidR="00E377A5" w:rsidRPr="00673783" w:rsidRDefault="00E377A5" w:rsidP="003A7CE6">
            <w:pPr>
              <w:rPr>
                <w:rFonts w:ascii="Calibri" w:eastAsia="Times New Roman" w:hAnsi="Calibri" w:cs="Times New Roman"/>
                <w:color w:val="000000"/>
              </w:rPr>
            </w:pPr>
          </w:p>
        </w:tc>
      </w:tr>
      <w:tr w:rsidR="00E377A5" w:rsidRPr="00673783" w14:paraId="6690EB37" w14:textId="77777777" w:rsidTr="009F02B7">
        <w:trPr>
          <w:trHeight w:val="845"/>
        </w:trPr>
        <w:tc>
          <w:tcPr>
            <w:tcW w:w="2155" w:type="dxa"/>
          </w:tcPr>
          <w:p w14:paraId="01E2FFC2"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7C7A589E" w14:textId="77777777" w:rsidR="00E377A5" w:rsidRPr="00673783" w:rsidRDefault="00E377A5" w:rsidP="003A7CE6">
            <w:pPr>
              <w:rPr>
                <w:rFonts w:ascii="Times New Roman" w:hAnsi="Times New Roman"/>
                <w:sz w:val="18"/>
                <w:szCs w:val="18"/>
              </w:rPr>
            </w:pPr>
          </w:p>
        </w:tc>
        <w:tc>
          <w:tcPr>
            <w:tcW w:w="720" w:type="dxa"/>
          </w:tcPr>
          <w:p w14:paraId="7CA69200"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1D3C118C" w14:textId="77777777" w:rsidR="00E377A5" w:rsidRDefault="00E377A5" w:rsidP="003A7CE6">
            <w:r w:rsidRPr="00673783">
              <w:t>In the Request Type dialog box, click Cancel</w:t>
            </w:r>
            <w:r>
              <w:t>.</w:t>
            </w:r>
          </w:p>
          <w:p w14:paraId="2479F1F7" w14:textId="77777777" w:rsidR="00E377A5" w:rsidRPr="00673783" w:rsidRDefault="00E377A5" w:rsidP="003A7CE6">
            <w:r>
              <w:t>Select an RTC request in the request grid.</w:t>
            </w:r>
          </w:p>
        </w:tc>
        <w:tc>
          <w:tcPr>
            <w:tcW w:w="3150" w:type="dxa"/>
          </w:tcPr>
          <w:p w14:paraId="75445CDB" w14:textId="77777777" w:rsidR="00E377A5" w:rsidRPr="00673783" w:rsidRDefault="00E377A5" w:rsidP="003A7CE6">
            <w:pPr>
              <w:pStyle w:val="ListParagraph"/>
              <w:tabs>
                <w:tab w:val="left" w:pos="540"/>
              </w:tabs>
              <w:ind w:left="6"/>
              <w:rPr>
                <w:rFonts w:ascii="Calibri" w:eastAsia="Times New Roman" w:hAnsi="Calibri" w:cs="Times New Roman"/>
                <w:color w:val="000000"/>
              </w:rPr>
            </w:pPr>
            <w:r>
              <w:rPr>
                <w:rFonts w:ascii="Calibri" w:eastAsia="Times New Roman" w:hAnsi="Calibri" w:cs="Times New Roman"/>
                <w:color w:val="000000"/>
              </w:rPr>
              <w:t xml:space="preserve">The patient name field in the RM Grid should have a red flag in the upper right hand corner to indicate that the open RTC request has comments and/or prerequisites information. </w:t>
            </w:r>
          </w:p>
        </w:tc>
        <w:tc>
          <w:tcPr>
            <w:tcW w:w="1080" w:type="dxa"/>
          </w:tcPr>
          <w:p w14:paraId="5AAB2C60" w14:textId="77777777" w:rsidR="00E377A5" w:rsidRPr="00673783" w:rsidRDefault="00E377A5" w:rsidP="003A7CE6">
            <w:pPr>
              <w:rPr>
                <w:rFonts w:ascii="Calibri" w:eastAsia="Times New Roman" w:hAnsi="Calibri" w:cs="Times New Roman"/>
                <w:color w:val="000000"/>
              </w:rPr>
            </w:pPr>
          </w:p>
        </w:tc>
        <w:tc>
          <w:tcPr>
            <w:tcW w:w="2070" w:type="dxa"/>
          </w:tcPr>
          <w:p w14:paraId="73D25196" w14:textId="77777777" w:rsidR="00E377A5" w:rsidRPr="00673783" w:rsidRDefault="00E377A5" w:rsidP="003A7CE6">
            <w:pPr>
              <w:rPr>
                <w:rFonts w:ascii="Calibri" w:eastAsia="Times New Roman" w:hAnsi="Calibri" w:cs="Times New Roman"/>
                <w:color w:val="000000"/>
              </w:rPr>
            </w:pPr>
          </w:p>
        </w:tc>
      </w:tr>
      <w:tr w:rsidR="00E377A5" w:rsidRPr="00673783" w14:paraId="02F22A67" w14:textId="77777777" w:rsidTr="009F02B7">
        <w:trPr>
          <w:trHeight w:val="845"/>
        </w:trPr>
        <w:tc>
          <w:tcPr>
            <w:tcW w:w="2155" w:type="dxa"/>
          </w:tcPr>
          <w:p w14:paraId="609C8368"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6F6A123B" w14:textId="77777777" w:rsidR="00E377A5" w:rsidRPr="00673783" w:rsidRDefault="00E377A5" w:rsidP="003A7CE6">
            <w:pPr>
              <w:rPr>
                <w:rFonts w:ascii="Times New Roman" w:hAnsi="Times New Roman"/>
                <w:sz w:val="18"/>
                <w:szCs w:val="18"/>
              </w:rPr>
            </w:pPr>
          </w:p>
        </w:tc>
        <w:tc>
          <w:tcPr>
            <w:tcW w:w="720" w:type="dxa"/>
          </w:tcPr>
          <w:p w14:paraId="534A5F63"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673A3FD7" w14:textId="77777777" w:rsidR="00E377A5" w:rsidRPr="00673783" w:rsidRDefault="00E377A5" w:rsidP="003A7CE6">
            <w:r w:rsidRPr="00673783">
              <w:t xml:space="preserve">In the Request Management Grid, </w:t>
            </w:r>
            <w:r>
              <w:t>left</w:t>
            </w:r>
            <w:r w:rsidRPr="00673783">
              <w:t xml:space="preserve"> click on the applicable </w:t>
            </w:r>
            <w:r>
              <w:t>RTC</w:t>
            </w:r>
            <w:r w:rsidRPr="00673783">
              <w:t xml:space="preserve"> request</w:t>
            </w:r>
          </w:p>
        </w:tc>
        <w:tc>
          <w:tcPr>
            <w:tcW w:w="3150" w:type="dxa"/>
          </w:tcPr>
          <w:p w14:paraId="40B00401" w14:textId="77777777" w:rsidR="00E377A5" w:rsidRDefault="00E377A5" w:rsidP="003A7CE6">
            <w:r>
              <w:t xml:space="preserve">The grid and the perquisite box should appear. Verify the comments and the perquisites transferred correctly from CPRS to VS GUI. </w:t>
            </w:r>
          </w:p>
          <w:p w14:paraId="3B967F98" w14:textId="77777777" w:rsidR="00E377A5" w:rsidRDefault="00E377A5" w:rsidP="003A7CE6"/>
          <w:p w14:paraId="17A9ACE8" w14:textId="77777777" w:rsidR="00E377A5" w:rsidRDefault="00E377A5" w:rsidP="003A7CE6">
            <w:r>
              <w:t xml:space="preserve">If the clinic location has special instructions, you should be able to click on it and the prerequisite box should remain open. </w:t>
            </w:r>
          </w:p>
          <w:p w14:paraId="635B0D15" w14:textId="77777777" w:rsidR="00E377A5" w:rsidRDefault="00E377A5" w:rsidP="003A7CE6"/>
          <w:p w14:paraId="38445A14" w14:textId="77777777" w:rsidR="00EE0F17" w:rsidRDefault="00EE0F17" w:rsidP="00EE0F17">
            <w:r w:rsidRPr="00EE0F17">
              <w:t xml:space="preserve">You should be able to </w:t>
            </w:r>
            <w:r w:rsidRPr="00EE0F17">
              <w:lastRenderedPageBreak/>
              <w:t xml:space="preserve">manipulate the calendar to view day, week, and month. </w:t>
            </w:r>
            <w:r>
              <w:t xml:space="preserve">   </w:t>
            </w:r>
          </w:p>
          <w:p w14:paraId="3EE9F93D" w14:textId="77777777" w:rsidR="00E377A5" w:rsidRDefault="00E377A5" w:rsidP="003A7CE6"/>
          <w:p w14:paraId="310B72ED" w14:textId="77777777" w:rsidR="00E377A5" w:rsidRPr="00673783" w:rsidRDefault="00E377A5" w:rsidP="003A7CE6">
            <w:r w:rsidRPr="003E4278">
              <w:t>You should be able to change from the default clinic to another using any of the clinic/provider/clinic group modes available.  The prerequisite box should remain open.</w:t>
            </w:r>
          </w:p>
        </w:tc>
        <w:tc>
          <w:tcPr>
            <w:tcW w:w="1080" w:type="dxa"/>
          </w:tcPr>
          <w:p w14:paraId="1F44B8CE" w14:textId="77777777" w:rsidR="00E377A5" w:rsidRPr="00673783" w:rsidRDefault="00E377A5" w:rsidP="003A7CE6">
            <w:pPr>
              <w:rPr>
                <w:rFonts w:ascii="Calibri" w:eastAsia="Times New Roman" w:hAnsi="Calibri" w:cs="Times New Roman"/>
                <w:color w:val="000000"/>
              </w:rPr>
            </w:pPr>
          </w:p>
        </w:tc>
        <w:tc>
          <w:tcPr>
            <w:tcW w:w="2070" w:type="dxa"/>
          </w:tcPr>
          <w:p w14:paraId="2A726DFC" w14:textId="77777777" w:rsidR="00E377A5" w:rsidRPr="00673783" w:rsidRDefault="00E377A5" w:rsidP="003A7CE6">
            <w:pPr>
              <w:rPr>
                <w:rFonts w:ascii="Calibri" w:eastAsia="Times New Roman" w:hAnsi="Calibri" w:cs="Times New Roman"/>
                <w:color w:val="000000"/>
              </w:rPr>
            </w:pPr>
          </w:p>
        </w:tc>
      </w:tr>
      <w:tr w:rsidR="00E377A5" w:rsidRPr="00673783" w14:paraId="24401D63" w14:textId="77777777" w:rsidTr="009F02B7">
        <w:trPr>
          <w:trHeight w:val="845"/>
        </w:trPr>
        <w:tc>
          <w:tcPr>
            <w:tcW w:w="2155" w:type="dxa"/>
          </w:tcPr>
          <w:p w14:paraId="1F515A55"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0F03291B" w14:textId="77777777" w:rsidR="00E377A5" w:rsidRPr="00673783" w:rsidRDefault="00E377A5" w:rsidP="003A7CE6">
            <w:pPr>
              <w:rPr>
                <w:rFonts w:ascii="Times New Roman" w:hAnsi="Times New Roman"/>
                <w:sz w:val="18"/>
                <w:szCs w:val="18"/>
              </w:rPr>
            </w:pPr>
          </w:p>
        </w:tc>
        <w:tc>
          <w:tcPr>
            <w:tcW w:w="720" w:type="dxa"/>
          </w:tcPr>
          <w:p w14:paraId="074C9A19"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20C067C8" w14:textId="77777777" w:rsidR="00E377A5" w:rsidRPr="00673783" w:rsidRDefault="00E377A5" w:rsidP="003A7CE6">
            <w:r>
              <w:t>Move the prerequisite box to the right of the screen and search for a new patient.</w:t>
            </w:r>
          </w:p>
        </w:tc>
        <w:tc>
          <w:tcPr>
            <w:tcW w:w="3150" w:type="dxa"/>
          </w:tcPr>
          <w:p w14:paraId="105A2E10" w14:textId="77777777" w:rsidR="00E377A5" w:rsidRPr="00673783" w:rsidRDefault="00E377A5" w:rsidP="003A7CE6">
            <w:r>
              <w:t>The open prerequisite box should close as the patient focus has changed to the new patient.</w:t>
            </w:r>
          </w:p>
        </w:tc>
        <w:tc>
          <w:tcPr>
            <w:tcW w:w="1080" w:type="dxa"/>
          </w:tcPr>
          <w:p w14:paraId="6EA5DD72" w14:textId="77777777" w:rsidR="00E377A5" w:rsidRPr="00673783" w:rsidRDefault="00E377A5" w:rsidP="003A7CE6">
            <w:pPr>
              <w:rPr>
                <w:rFonts w:ascii="Calibri" w:eastAsia="Times New Roman" w:hAnsi="Calibri" w:cs="Times New Roman"/>
                <w:color w:val="000000"/>
              </w:rPr>
            </w:pPr>
          </w:p>
        </w:tc>
        <w:tc>
          <w:tcPr>
            <w:tcW w:w="2070" w:type="dxa"/>
          </w:tcPr>
          <w:p w14:paraId="6C2D631C" w14:textId="77777777" w:rsidR="00E377A5" w:rsidRPr="00673783" w:rsidRDefault="00E377A5" w:rsidP="003A7CE6">
            <w:pPr>
              <w:rPr>
                <w:rFonts w:ascii="Calibri" w:eastAsia="Times New Roman" w:hAnsi="Calibri" w:cs="Times New Roman"/>
                <w:color w:val="000000"/>
              </w:rPr>
            </w:pPr>
          </w:p>
        </w:tc>
      </w:tr>
      <w:tr w:rsidR="00E377A5" w:rsidRPr="00673783" w14:paraId="774EAE70" w14:textId="77777777" w:rsidTr="009F02B7">
        <w:trPr>
          <w:trHeight w:val="845"/>
        </w:trPr>
        <w:tc>
          <w:tcPr>
            <w:tcW w:w="2155" w:type="dxa"/>
          </w:tcPr>
          <w:p w14:paraId="4AB42E50"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7D619A9C" w14:textId="77777777" w:rsidR="00E377A5" w:rsidRPr="00673783" w:rsidRDefault="00E377A5" w:rsidP="003A7CE6">
            <w:pPr>
              <w:rPr>
                <w:rFonts w:ascii="Times New Roman" w:hAnsi="Times New Roman"/>
                <w:sz w:val="18"/>
                <w:szCs w:val="18"/>
              </w:rPr>
            </w:pPr>
          </w:p>
        </w:tc>
        <w:tc>
          <w:tcPr>
            <w:tcW w:w="720" w:type="dxa"/>
          </w:tcPr>
          <w:p w14:paraId="247553ED"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44216B50" w14:textId="77777777" w:rsidR="00E377A5" w:rsidRDefault="00E377A5" w:rsidP="003A7CE6">
            <w:r>
              <w:t xml:space="preserve">Go back to the search box to located the original RTC </w:t>
            </w:r>
          </w:p>
        </w:tc>
        <w:tc>
          <w:tcPr>
            <w:tcW w:w="3150" w:type="dxa"/>
          </w:tcPr>
          <w:p w14:paraId="511EA917" w14:textId="2255A1C5" w:rsidR="00E377A5" w:rsidRDefault="00E377A5" w:rsidP="003A7CE6">
            <w:r>
              <w:t>The red flag</w:t>
            </w:r>
            <w:r w:rsidR="003919E6">
              <w:t xml:space="preserve"> (red triangle)</w:t>
            </w:r>
            <w:r>
              <w:t xml:space="preserve"> should be there on the patient name of the open RTC and when selected the </w:t>
            </w:r>
            <w:r w:rsidR="00985669">
              <w:t>pre-requisite</w:t>
            </w:r>
            <w:r>
              <w:t xml:space="preserve"> box opens as before. </w:t>
            </w:r>
          </w:p>
        </w:tc>
        <w:tc>
          <w:tcPr>
            <w:tcW w:w="1080" w:type="dxa"/>
          </w:tcPr>
          <w:p w14:paraId="2049A6B5" w14:textId="77777777" w:rsidR="00E377A5" w:rsidRPr="00673783" w:rsidRDefault="00E377A5" w:rsidP="003A7CE6">
            <w:pPr>
              <w:rPr>
                <w:rFonts w:ascii="Calibri" w:eastAsia="Times New Roman" w:hAnsi="Calibri" w:cs="Times New Roman"/>
                <w:color w:val="000000"/>
              </w:rPr>
            </w:pPr>
          </w:p>
        </w:tc>
        <w:tc>
          <w:tcPr>
            <w:tcW w:w="2070" w:type="dxa"/>
          </w:tcPr>
          <w:p w14:paraId="448D2EF1" w14:textId="77777777" w:rsidR="00E377A5" w:rsidRPr="00673783" w:rsidRDefault="00E377A5" w:rsidP="003A7CE6">
            <w:pPr>
              <w:rPr>
                <w:rFonts w:ascii="Calibri" w:eastAsia="Times New Roman" w:hAnsi="Calibri" w:cs="Times New Roman"/>
                <w:color w:val="000000"/>
              </w:rPr>
            </w:pPr>
          </w:p>
        </w:tc>
      </w:tr>
      <w:tr w:rsidR="00E377A5" w:rsidRPr="00673783" w14:paraId="1EEC703A" w14:textId="77777777" w:rsidTr="009F02B7">
        <w:trPr>
          <w:trHeight w:val="845"/>
        </w:trPr>
        <w:tc>
          <w:tcPr>
            <w:tcW w:w="2155" w:type="dxa"/>
          </w:tcPr>
          <w:p w14:paraId="2086E531"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72134EDB" w14:textId="77777777" w:rsidR="00E377A5" w:rsidRPr="00673783" w:rsidRDefault="00E377A5" w:rsidP="003A7CE6">
            <w:pPr>
              <w:rPr>
                <w:rFonts w:ascii="Times New Roman" w:hAnsi="Times New Roman"/>
                <w:sz w:val="18"/>
                <w:szCs w:val="18"/>
              </w:rPr>
            </w:pPr>
          </w:p>
        </w:tc>
        <w:tc>
          <w:tcPr>
            <w:tcW w:w="720" w:type="dxa"/>
          </w:tcPr>
          <w:p w14:paraId="69C52164"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4A9EE0A7" w14:textId="6960CE2C" w:rsidR="00E377A5" w:rsidRDefault="00E377A5" w:rsidP="003A7CE6">
            <w:r>
              <w:t xml:space="preserve">Close the open </w:t>
            </w:r>
            <w:r w:rsidR="009F02B7">
              <w:t>pre-requisite</w:t>
            </w:r>
            <w:r>
              <w:t xml:space="preserve"> without making the appointment</w:t>
            </w:r>
          </w:p>
        </w:tc>
        <w:tc>
          <w:tcPr>
            <w:tcW w:w="3150" w:type="dxa"/>
          </w:tcPr>
          <w:p w14:paraId="4C1D5304" w14:textId="77777777" w:rsidR="00E377A5" w:rsidRDefault="00E377A5" w:rsidP="003A7CE6">
            <w:r>
              <w:t>Should still be able to navigate the calendar and allow you to select a slot and the add appointment function is available but do not make an appointment at this time.</w:t>
            </w:r>
          </w:p>
        </w:tc>
        <w:tc>
          <w:tcPr>
            <w:tcW w:w="1080" w:type="dxa"/>
          </w:tcPr>
          <w:p w14:paraId="1C068CF5" w14:textId="77777777" w:rsidR="00E377A5" w:rsidRPr="00673783" w:rsidRDefault="00E377A5" w:rsidP="003A7CE6">
            <w:pPr>
              <w:rPr>
                <w:rFonts w:ascii="Calibri" w:eastAsia="Times New Roman" w:hAnsi="Calibri" w:cs="Times New Roman"/>
                <w:color w:val="000000"/>
              </w:rPr>
            </w:pPr>
          </w:p>
        </w:tc>
        <w:tc>
          <w:tcPr>
            <w:tcW w:w="2070" w:type="dxa"/>
          </w:tcPr>
          <w:p w14:paraId="425A57F0" w14:textId="77777777" w:rsidR="00E377A5" w:rsidRPr="00673783" w:rsidRDefault="00E377A5" w:rsidP="003A7CE6">
            <w:pPr>
              <w:rPr>
                <w:rFonts w:ascii="Calibri" w:eastAsia="Times New Roman" w:hAnsi="Calibri" w:cs="Times New Roman"/>
                <w:color w:val="000000"/>
              </w:rPr>
            </w:pPr>
          </w:p>
        </w:tc>
      </w:tr>
      <w:tr w:rsidR="00E377A5" w:rsidRPr="00673783" w14:paraId="67E2ADBC" w14:textId="77777777" w:rsidTr="009F02B7">
        <w:trPr>
          <w:trHeight w:val="845"/>
        </w:trPr>
        <w:tc>
          <w:tcPr>
            <w:tcW w:w="2155" w:type="dxa"/>
          </w:tcPr>
          <w:p w14:paraId="6F9A12F8"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04D6B340" w14:textId="77777777" w:rsidR="00E377A5" w:rsidRPr="00673783" w:rsidRDefault="00E377A5" w:rsidP="003A7CE6">
            <w:pPr>
              <w:rPr>
                <w:rFonts w:ascii="Times New Roman" w:hAnsi="Times New Roman"/>
                <w:sz w:val="18"/>
                <w:szCs w:val="18"/>
              </w:rPr>
            </w:pPr>
          </w:p>
        </w:tc>
        <w:tc>
          <w:tcPr>
            <w:tcW w:w="720" w:type="dxa"/>
          </w:tcPr>
          <w:p w14:paraId="3BA75B2B"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1E614DF3" w14:textId="77777777" w:rsidR="00E377A5" w:rsidRDefault="00E377A5" w:rsidP="003A7CE6">
            <w:r w:rsidRPr="009F02B7">
              <w:t>Move to another patient or another open request then click on the same patient’s open RTC.</w:t>
            </w:r>
          </w:p>
        </w:tc>
        <w:tc>
          <w:tcPr>
            <w:tcW w:w="3150" w:type="dxa"/>
          </w:tcPr>
          <w:p w14:paraId="15F82824" w14:textId="4671B7A5" w:rsidR="00E377A5" w:rsidRDefault="00E377A5" w:rsidP="003A7CE6">
            <w:r>
              <w:t xml:space="preserve">The original clinic grid opens as well as the </w:t>
            </w:r>
            <w:r w:rsidR="00611137">
              <w:t>prerequisite</w:t>
            </w:r>
            <w:r>
              <w:t xml:space="preserve"> box opens.</w:t>
            </w:r>
          </w:p>
          <w:p w14:paraId="6C289DC7" w14:textId="77777777" w:rsidR="00E377A5" w:rsidRDefault="00E377A5" w:rsidP="003A7CE6"/>
          <w:p w14:paraId="6D39DE0A" w14:textId="4886299D" w:rsidR="00E377A5" w:rsidRDefault="00E377A5" w:rsidP="003A7CE6">
            <w:r>
              <w:t xml:space="preserve">The </w:t>
            </w:r>
            <w:r w:rsidR="00611137">
              <w:t>prerequisite</w:t>
            </w:r>
            <w:r>
              <w:t xml:space="preserve"> box should always be on top of the main VS GUI screen. It can be minimized to the tray but should never be </w:t>
            </w:r>
            <w:r>
              <w:lastRenderedPageBreak/>
              <w:t>hidden behind the main VS GUI screen.</w:t>
            </w:r>
          </w:p>
        </w:tc>
        <w:tc>
          <w:tcPr>
            <w:tcW w:w="1080" w:type="dxa"/>
          </w:tcPr>
          <w:p w14:paraId="6008247C" w14:textId="77777777" w:rsidR="00E377A5" w:rsidRPr="00673783" w:rsidRDefault="00E377A5" w:rsidP="003A7CE6">
            <w:pPr>
              <w:rPr>
                <w:rFonts w:ascii="Calibri" w:eastAsia="Times New Roman" w:hAnsi="Calibri" w:cs="Times New Roman"/>
                <w:color w:val="000000"/>
              </w:rPr>
            </w:pPr>
          </w:p>
        </w:tc>
        <w:tc>
          <w:tcPr>
            <w:tcW w:w="2070" w:type="dxa"/>
          </w:tcPr>
          <w:p w14:paraId="336C96D1" w14:textId="77777777" w:rsidR="00E377A5" w:rsidRPr="00673783" w:rsidRDefault="00E377A5" w:rsidP="003A7CE6">
            <w:pPr>
              <w:rPr>
                <w:rFonts w:ascii="Calibri" w:eastAsia="Times New Roman" w:hAnsi="Calibri" w:cs="Times New Roman"/>
                <w:color w:val="000000"/>
              </w:rPr>
            </w:pPr>
          </w:p>
        </w:tc>
      </w:tr>
      <w:tr w:rsidR="00E377A5" w:rsidRPr="00673783" w14:paraId="57086FAE" w14:textId="77777777" w:rsidTr="009F02B7">
        <w:trPr>
          <w:trHeight w:val="845"/>
        </w:trPr>
        <w:tc>
          <w:tcPr>
            <w:tcW w:w="2155" w:type="dxa"/>
          </w:tcPr>
          <w:p w14:paraId="7E2FEF04"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0FF177F9" w14:textId="77777777" w:rsidR="00E377A5" w:rsidRPr="00673783" w:rsidRDefault="00E377A5" w:rsidP="003A7CE6">
            <w:pPr>
              <w:rPr>
                <w:rFonts w:ascii="Times New Roman" w:hAnsi="Times New Roman"/>
                <w:sz w:val="18"/>
                <w:szCs w:val="18"/>
              </w:rPr>
            </w:pPr>
          </w:p>
        </w:tc>
        <w:tc>
          <w:tcPr>
            <w:tcW w:w="720" w:type="dxa"/>
          </w:tcPr>
          <w:p w14:paraId="3D944753"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7C811A02" w14:textId="77777777" w:rsidR="00E377A5" w:rsidRPr="00260FBA" w:rsidRDefault="00E377A5" w:rsidP="003A7CE6">
            <w:pPr>
              <w:rPr>
                <w:highlight w:val="yellow"/>
              </w:rPr>
            </w:pPr>
            <w:r w:rsidRPr="001561C5">
              <w:t>Right click on the open RTC</w:t>
            </w:r>
          </w:p>
        </w:tc>
        <w:tc>
          <w:tcPr>
            <w:tcW w:w="3150" w:type="dxa"/>
          </w:tcPr>
          <w:p w14:paraId="7FCFBD47" w14:textId="77777777" w:rsidR="00E377A5" w:rsidRDefault="00E377A5" w:rsidP="003A7CE6">
            <w:r>
              <w:t>The following 3 windows should be displayed:</w:t>
            </w:r>
          </w:p>
          <w:p w14:paraId="5F9D450D" w14:textId="116BADCF" w:rsidR="00E377A5" w:rsidRPr="001561C5" w:rsidRDefault="00611137" w:rsidP="00611137">
            <w:pPr>
              <w:pStyle w:val="ListParagraph"/>
              <w:numPr>
                <w:ilvl w:val="0"/>
                <w:numId w:val="41"/>
              </w:numPr>
            </w:pPr>
            <w:r>
              <w:t xml:space="preserve">prerequisite </w:t>
            </w:r>
            <w:r w:rsidR="00E377A5" w:rsidRPr="00611137">
              <w:t xml:space="preserve">box, </w:t>
            </w:r>
          </w:p>
          <w:p w14:paraId="2F6EF218" w14:textId="77777777" w:rsidR="00E377A5" w:rsidRPr="001561C5" w:rsidRDefault="00E377A5" w:rsidP="00611137">
            <w:pPr>
              <w:pStyle w:val="ListParagraph"/>
              <w:numPr>
                <w:ilvl w:val="0"/>
                <w:numId w:val="41"/>
              </w:numPr>
            </w:pPr>
            <w:r w:rsidRPr="00611137">
              <w:t xml:space="preserve">patient eligibility information box, </w:t>
            </w:r>
          </w:p>
          <w:p w14:paraId="4E4A4B8C" w14:textId="77777777" w:rsidR="00E377A5" w:rsidRDefault="00E377A5" w:rsidP="00611137">
            <w:pPr>
              <w:pStyle w:val="ListParagraph"/>
              <w:numPr>
                <w:ilvl w:val="0"/>
                <w:numId w:val="41"/>
              </w:numPr>
            </w:pPr>
            <w:r w:rsidRPr="00611137">
              <w:t>view RTC request box</w:t>
            </w:r>
          </w:p>
          <w:p w14:paraId="134128FB" w14:textId="77777777" w:rsidR="00E377A5" w:rsidRDefault="00E377A5" w:rsidP="003A7CE6">
            <w:pPr>
              <w:ind w:left="96"/>
            </w:pPr>
          </w:p>
        </w:tc>
        <w:tc>
          <w:tcPr>
            <w:tcW w:w="1080" w:type="dxa"/>
          </w:tcPr>
          <w:p w14:paraId="45CDE6F8" w14:textId="77777777" w:rsidR="00E377A5" w:rsidRPr="00673783" w:rsidRDefault="00E377A5" w:rsidP="003A7CE6">
            <w:pPr>
              <w:rPr>
                <w:rFonts w:ascii="Calibri" w:eastAsia="Times New Roman" w:hAnsi="Calibri" w:cs="Times New Roman"/>
                <w:color w:val="000000"/>
              </w:rPr>
            </w:pPr>
          </w:p>
        </w:tc>
        <w:tc>
          <w:tcPr>
            <w:tcW w:w="2070" w:type="dxa"/>
          </w:tcPr>
          <w:p w14:paraId="0722A45E" w14:textId="77777777" w:rsidR="00E377A5" w:rsidRPr="00673783" w:rsidRDefault="00E377A5" w:rsidP="003A7CE6">
            <w:pPr>
              <w:rPr>
                <w:rFonts w:ascii="Calibri" w:eastAsia="Times New Roman" w:hAnsi="Calibri" w:cs="Times New Roman"/>
                <w:color w:val="000000"/>
              </w:rPr>
            </w:pPr>
          </w:p>
        </w:tc>
      </w:tr>
      <w:tr w:rsidR="00E377A5" w:rsidRPr="00673783" w14:paraId="262D8124" w14:textId="77777777" w:rsidTr="009F02B7">
        <w:trPr>
          <w:trHeight w:val="845"/>
        </w:trPr>
        <w:tc>
          <w:tcPr>
            <w:tcW w:w="2155" w:type="dxa"/>
          </w:tcPr>
          <w:p w14:paraId="79B155A0"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232EDF27" w14:textId="77777777" w:rsidR="00E377A5" w:rsidRPr="00673783" w:rsidRDefault="00E377A5" w:rsidP="003A7CE6">
            <w:pPr>
              <w:rPr>
                <w:rFonts w:ascii="Times New Roman" w:hAnsi="Times New Roman"/>
                <w:sz w:val="18"/>
                <w:szCs w:val="18"/>
              </w:rPr>
            </w:pPr>
          </w:p>
        </w:tc>
        <w:tc>
          <w:tcPr>
            <w:tcW w:w="720" w:type="dxa"/>
          </w:tcPr>
          <w:p w14:paraId="583390BE"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4D449DFE" w14:textId="77777777" w:rsidR="00E377A5" w:rsidRPr="001561C5" w:rsidRDefault="00E377A5" w:rsidP="003A7CE6">
            <w:r>
              <w:t xml:space="preserve">Close the view RTC box </w:t>
            </w:r>
          </w:p>
        </w:tc>
        <w:tc>
          <w:tcPr>
            <w:tcW w:w="3150" w:type="dxa"/>
          </w:tcPr>
          <w:p w14:paraId="5C6DF25D" w14:textId="383425EB" w:rsidR="00E377A5" w:rsidRDefault="00E377A5" w:rsidP="003A7CE6">
            <w:r>
              <w:t>The pre</w:t>
            </w:r>
            <w:r w:rsidR="009F02B7">
              <w:t>-</w:t>
            </w:r>
            <w:r>
              <w:t>requisite box should be the only box open.</w:t>
            </w:r>
          </w:p>
        </w:tc>
        <w:tc>
          <w:tcPr>
            <w:tcW w:w="1080" w:type="dxa"/>
          </w:tcPr>
          <w:p w14:paraId="00F7B281" w14:textId="77777777" w:rsidR="00E377A5" w:rsidRPr="00673783" w:rsidRDefault="00E377A5" w:rsidP="003A7CE6">
            <w:pPr>
              <w:rPr>
                <w:rFonts w:ascii="Calibri" w:eastAsia="Times New Roman" w:hAnsi="Calibri" w:cs="Times New Roman"/>
                <w:color w:val="000000"/>
              </w:rPr>
            </w:pPr>
          </w:p>
        </w:tc>
        <w:tc>
          <w:tcPr>
            <w:tcW w:w="2070" w:type="dxa"/>
          </w:tcPr>
          <w:p w14:paraId="3987B4BD" w14:textId="77777777" w:rsidR="00E377A5" w:rsidRPr="00673783" w:rsidRDefault="00E377A5" w:rsidP="003A7CE6">
            <w:pPr>
              <w:rPr>
                <w:rFonts w:ascii="Calibri" w:eastAsia="Times New Roman" w:hAnsi="Calibri" w:cs="Times New Roman"/>
                <w:color w:val="000000"/>
              </w:rPr>
            </w:pPr>
          </w:p>
        </w:tc>
      </w:tr>
      <w:tr w:rsidR="00E377A5" w:rsidRPr="00673783" w14:paraId="7918F99A" w14:textId="77777777" w:rsidTr="009F02B7">
        <w:trPr>
          <w:trHeight w:val="845"/>
        </w:trPr>
        <w:tc>
          <w:tcPr>
            <w:tcW w:w="2155" w:type="dxa"/>
          </w:tcPr>
          <w:p w14:paraId="3AC01626"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761E8200" w14:textId="77777777" w:rsidR="00E377A5" w:rsidRPr="00673783" w:rsidRDefault="00E377A5" w:rsidP="003A7CE6">
            <w:pPr>
              <w:rPr>
                <w:rFonts w:ascii="Times New Roman" w:hAnsi="Times New Roman"/>
                <w:sz w:val="18"/>
                <w:szCs w:val="18"/>
              </w:rPr>
            </w:pPr>
          </w:p>
        </w:tc>
        <w:tc>
          <w:tcPr>
            <w:tcW w:w="720" w:type="dxa"/>
          </w:tcPr>
          <w:p w14:paraId="0B6E1DCF"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1A7A3F94" w14:textId="18C83BF7" w:rsidR="00E377A5" w:rsidRPr="00673783" w:rsidRDefault="00E377A5" w:rsidP="003A7CE6">
            <w:r>
              <w:t>Right click on the open RTC request and s</w:t>
            </w:r>
            <w:r w:rsidRPr="00673783">
              <w:t>elect</w:t>
            </w:r>
            <w:r>
              <w:t xml:space="preserve"> </w:t>
            </w:r>
            <w:r w:rsidR="00E665C1" w:rsidRPr="00E665C1">
              <w:t>APPT/VETERAN Disposition</w:t>
            </w:r>
            <w:r w:rsidRPr="00673783">
              <w:t xml:space="preserve"> </w:t>
            </w:r>
          </w:p>
        </w:tc>
        <w:tc>
          <w:tcPr>
            <w:tcW w:w="3150" w:type="dxa"/>
          </w:tcPr>
          <w:p w14:paraId="5EE5DF24" w14:textId="77777777" w:rsidR="00E377A5" w:rsidRPr="00673783" w:rsidRDefault="00E377A5" w:rsidP="003A7CE6"/>
        </w:tc>
        <w:tc>
          <w:tcPr>
            <w:tcW w:w="1080" w:type="dxa"/>
          </w:tcPr>
          <w:p w14:paraId="33AE41C5" w14:textId="77777777" w:rsidR="00E377A5" w:rsidRPr="00673783" w:rsidRDefault="00E377A5" w:rsidP="003A7CE6">
            <w:pPr>
              <w:rPr>
                <w:rFonts w:ascii="Calibri" w:eastAsia="Times New Roman" w:hAnsi="Calibri" w:cs="Times New Roman"/>
                <w:color w:val="000000"/>
              </w:rPr>
            </w:pPr>
          </w:p>
        </w:tc>
        <w:tc>
          <w:tcPr>
            <w:tcW w:w="2070" w:type="dxa"/>
          </w:tcPr>
          <w:p w14:paraId="3F1DE64D" w14:textId="77777777" w:rsidR="00E377A5" w:rsidRPr="00673783" w:rsidRDefault="00E377A5" w:rsidP="003A7CE6">
            <w:pPr>
              <w:rPr>
                <w:rFonts w:ascii="Calibri" w:eastAsia="Times New Roman" w:hAnsi="Calibri" w:cs="Times New Roman"/>
                <w:color w:val="000000"/>
              </w:rPr>
            </w:pPr>
          </w:p>
        </w:tc>
      </w:tr>
      <w:tr w:rsidR="00E377A5" w:rsidRPr="00673783" w14:paraId="00BCB17D" w14:textId="77777777" w:rsidTr="009F02B7">
        <w:trPr>
          <w:trHeight w:val="845"/>
        </w:trPr>
        <w:tc>
          <w:tcPr>
            <w:tcW w:w="2155" w:type="dxa"/>
          </w:tcPr>
          <w:p w14:paraId="4E2C7CC9" w14:textId="77777777" w:rsidR="00E377A5" w:rsidRPr="00673783" w:rsidRDefault="00E377A5" w:rsidP="003A7CE6">
            <w:pPr>
              <w:rPr>
                <w:rFonts w:ascii="Calibri" w:eastAsia="Times New Roman" w:hAnsi="Calibri" w:cs="Times New Roman"/>
                <w:color w:val="000000"/>
                <w:sz w:val="20"/>
                <w:szCs w:val="20"/>
              </w:rPr>
            </w:pPr>
          </w:p>
        </w:tc>
        <w:tc>
          <w:tcPr>
            <w:tcW w:w="2160" w:type="dxa"/>
          </w:tcPr>
          <w:p w14:paraId="1BBBFDF8" w14:textId="77777777" w:rsidR="00E377A5" w:rsidRPr="00673783" w:rsidRDefault="00E377A5" w:rsidP="003A7CE6">
            <w:pPr>
              <w:rPr>
                <w:rFonts w:ascii="Times New Roman" w:hAnsi="Times New Roman"/>
                <w:sz w:val="18"/>
                <w:szCs w:val="18"/>
              </w:rPr>
            </w:pPr>
          </w:p>
        </w:tc>
        <w:tc>
          <w:tcPr>
            <w:tcW w:w="720" w:type="dxa"/>
          </w:tcPr>
          <w:p w14:paraId="160AC97F" w14:textId="77777777" w:rsidR="00E377A5" w:rsidRPr="00673783" w:rsidRDefault="00E377A5" w:rsidP="008A1EBF">
            <w:pPr>
              <w:pStyle w:val="ListParagraph"/>
              <w:numPr>
                <w:ilvl w:val="0"/>
                <w:numId w:val="42"/>
              </w:numPr>
              <w:tabs>
                <w:tab w:val="left" w:pos="540"/>
              </w:tabs>
              <w:rPr>
                <w:rFonts w:ascii="Calibri" w:eastAsia="Times New Roman" w:hAnsi="Calibri" w:cs="Times New Roman"/>
                <w:color w:val="000000"/>
              </w:rPr>
            </w:pPr>
          </w:p>
        </w:tc>
        <w:tc>
          <w:tcPr>
            <w:tcW w:w="2679" w:type="dxa"/>
          </w:tcPr>
          <w:p w14:paraId="36E0BBAB" w14:textId="77777777" w:rsidR="00E377A5" w:rsidRPr="00673783" w:rsidRDefault="00E377A5" w:rsidP="003A7CE6">
            <w:r w:rsidRPr="00673783">
              <w:t xml:space="preserve">Select View Request </w:t>
            </w:r>
          </w:p>
        </w:tc>
        <w:tc>
          <w:tcPr>
            <w:tcW w:w="3150" w:type="dxa"/>
          </w:tcPr>
          <w:p w14:paraId="668C613E" w14:textId="77777777" w:rsidR="00E377A5" w:rsidRPr="00673783" w:rsidRDefault="00E377A5" w:rsidP="003A7CE6">
            <w:r w:rsidRPr="00673783">
              <w:t xml:space="preserve">The </w:t>
            </w:r>
            <w:r>
              <w:t>RTC</w:t>
            </w:r>
            <w:r w:rsidRPr="00673783">
              <w:t xml:space="preserve"> Request dialog is displayed, which includes the </w:t>
            </w:r>
            <w:r>
              <w:t>RTC</w:t>
            </w:r>
            <w:r w:rsidRPr="00673783">
              <w:t xml:space="preserve"> information section.</w:t>
            </w:r>
          </w:p>
          <w:p w14:paraId="327B645C" w14:textId="77777777" w:rsidR="00E377A5" w:rsidRPr="00673783" w:rsidRDefault="00E377A5" w:rsidP="003A7CE6"/>
          <w:p w14:paraId="42C5F949" w14:textId="77777777" w:rsidR="00E377A5" w:rsidRPr="00673783" w:rsidRDefault="00E377A5" w:rsidP="003A7CE6">
            <w:r>
              <w:t>The RTC</w:t>
            </w:r>
            <w:r w:rsidRPr="00673783">
              <w:t xml:space="preserve"> information section</w:t>
            </w:r>
            <w:r>
              <w:t xml:space="preserve"> in the RTC</w:t>
            </w:r>
            <w:r w:rsidRPr="00673783">
              <w:t xml:space="preserve"> Request dialog is displayed with the fo</w:t>
            </w:r>
            <w:r>
              <w:t>llowing RTC</w:t>
            </w:r>
            <w:r w:rsidRPr="00673783">
              <w:t xml:space="preserve"> fields</w:t>
            </w:r>
          </w:p>
          <w:p w14:paraId="3FF93385" w14:textId="77777777" w:rsidR="00E377A5" w:rsidRDefault="00E377A5" w:rsidP="008A1EBF">
            <w:pPr>
              <w:pStyle w:val="ListParagraph"/>
              <w:numPr>
                <w:ilvl w:val="0"/>
                <w:numId w:val="18"/>
              </w:numPr>
            </w:pPr>
            <w:r>
              <w:t xml:space="preserve">Clinic </w:t>
            </w:r>
          </w:p>
          <w:p w14:paraId="563A5287" w14:textId="77777777" w:rsidR="00E377A5" w:rsidRDefault="00E377A5" w:rsidP="008A1EBF">
            <w:pPr>
              <w:pStyle w:val="ListParagraph"/>
              <w:numPr>
                <w:ilvl w:val="0"/>
                <w:numId w:val="18"/>
              </w:numPr>
            </w:pPr>
            <w:r>
              <w:t>CID/Preferred date</w:t>
            </w:r>
          </w:p>
          <w:p w14:paraId="167CDD63" w14:textId="77777777" w:rsidR="00E377A5" w:rsidRDefault="00E377A5" w:rsidP="008A1EBF">
            <w:pPr>
              <w:pStyle w:val="ListParagraph"/>
              <w:numPr>
                <w:ilvl w:val="0"/>
                <w:numId w:val="18"/>
              </w:numPr>
            </w:pPr>
            <w:r>
              <w:t>Appointment type</w:t>
            </w:r>
          </w:p>
          <w:p w14:paraId="4F45D85C" w14:textId="77777777" w:rsidR="00E377A5" w:rsidRDefault="00E377A5" w:rsidP="008A1EBF">
            <w:pPr>
              <w:pStyle w:val="ListParagraph"/>
              <w:numPr>
                <w:ilvl w:val="0"/>
                <w:numId w:val="18"/>
              </w:numPr>
            </w:pPr>
            <w:r>
              <w:t>Requested by</w:t>
            </w:r>
          </w:p>
          <w:p w14:paraId="458A2082" w14:textId="77777777" w:rsidR="00E377A5" w:rsidRDefault="00E377A5" w:rsidP="008A1EBF">
            <w:pPr>
              <w:pStyle w:val="ListParagraph"/>
              <w:numPr>
                <w:ilvl w:val="0"/>
                <w:numId w:val="18"/>
              </w:numPr>
            </w:pPr>
            <w:r>
              <w:t>Provider</w:t>
            </w:r>
          </w:p>
          <w:p w14:paraId="5F0DE1F5" w14:textId="77777777" w:rsidR="00E377A5" w:rsidRDefault="00E377A5" w:rsidP="008A1EBF">
            <w:pPr>
              <w:pStyle w:val="ListParagraph"/>
              <w:numPr>
                <w:ilvl w:val="0"/>
                <w:numId w:val="18"/>
              </w:numPr>
            </w:pPr>
            <w:r>
              <w:t>Status</w:t>
            </w:r>
          </w:p>
          <w:p w14:paraId="32A25FD4" w14:textId="4BF42919" w:rsidR="00D37B74" w:rsidRPr="00D37B74" w:rsidRDefault="00E377A5" w:rsidP="008A1EBF">
            <w:pPr>
              <w:pStyle w:val="ListParagraph"/>
              <w:numPr>
                <w:ilvl w:val="0"/>
                <w:numId w:val="18"/>
              </w:numPr>
              <w:rPr>
                <w:b/>
              </w:rPr>
            </w:pPr>
            <w:r w:rsidRPr="001561C5">
              <w:rPr>
                <w:b/>
              </w:rPr>
              <w:t>Make su</w:t>
            </w:r>
            <w:r w:rsidR="00D37B74">
              <w:rPr>
                <w:b/>
              </w:rPr>
              <w:t>re the comments field is blank</w:t>
            </w:r>
          </w:p>
        </w:tc>
        <w:tc>
          <w:tcPr>
            <w:tcW w:w="1080" w:type="dxa"/>
          </w:tcPr>
          <w:p w14:paraId="1A430A1B" w14:textId="77777777" w:rsidR="00E377A5" w:rsidRPr="00673783" w:rsidRDefault="00E377A5" w:rsidP="003A7CE6">
            <w:pPr>
              <w:rPr>
                <w:rFonts w:ascii="Calibri" w:eastAsia="Times New Roman" w:hAnsi="Calibri" w:cs="Times New Roman"/>
                <w:color w:val="000000"/>
              </w:rPr>
            </w:pPr>
          </w:p>
        </w:tc>
        <w:tc>
          <w:tcPr>
            <w:tcW w:w="2070" w:type="dxa"/>
          </w:tcPr>
          <w:p w14:paraId="18E7693B" w14:textId="77777777" w:rsidR="00E377A5" w:rsidRPr="00673783" w:rsidRDefault="00E377A5" w:rsidP="003A7CE6">
            <w:pPr>
              <w:rPr>
                <w:rFonts w:ascii="Calibri" w:eastAsia="Times New Roman" w:hAnsi="Calibri" w:cs="Times New Roman"/>
                <w:color w:val="000000"/>
              </w:rPr>
            </w:pPr>
          </w:p>
        </w:tc>
      </w:tr>
    </w:tbl>
    <w:p w14:paraId="61F1AC99" w14:textId="77777777" w:rsidR="00E377A5" w:rsidRDefault="00E377A5" w:rsidP="00E377A5"/>
    <w:p w14:paraId="0F775F86" w14:textId="77777777" w:rsidR="00E377A5" w:rsidRDefault="00E377A5" w:rsidP="00E377A5">
      <w:r>
        <w:br w:type="page"/>
      </w:r>
    </w:p>
    <w:p w14:paraId="719852DF" w14:textId="77777777" w:rsidR="00E377A5" w:rsidRPr="00024898" w:rsidRDefault="00E377A5" w:rsidP="00E377A5">
      <w:pPr>
        <w:pStyle w:val="Heading3"/>
      </w:pPr>
      <w:bookmarkStart w:id="60" w:name="_Toc489017149"/>
      <w:r w:rsidRPr="00673783">
        <w:lastRenderedPageBreak/>
        <w:t xml:space="preserve">TEST CASE </w:t>
      </w:r>
      <w:r>
        <w:t>11.3</w:t>
      </w:r>
      <w:r w:rsidRPr="00673783">
        <w:t xml:space="preserve">:  </w:t>
      </w:r>
      <w:r w:rsidRPr="00024898">
        <w:t>Validate that the prerequisite box pops up as appropriate as the RTC is being processes</w:t>
      </w:r>
      <w:bookmarkEnd w:id="60"/>
    </w:p>
    <w:p w14:paraId="7BB021E1" w14:textId="63F07B7A" w:rsidR="00E377A5" w:rsidRPr="00024898" w:rsidRDefault="00E377A5" w:rsidP="00E377A5">
      <w:pPr>
        <w:spacing w:before="120"/>
        <w:rPr>
          <w:b/>
          <w:u w:val="single"/>
        </w:rPr>
      </w:pPr>
      <w:r w:rsidRPr="00024898">
        <w:rPr>
          <w:b/>
          <w:u w:val="single"/>
        </w:rPr>
        <w:t>11.3</w:t>
      </w:r>
      <w:r w:rsidRPr="00024898">
        <w:rPr>
          <w:b/>
          <w:u w:val="single"/>
        </w:rPr>
        <w:tab/>
        <w:t xml:space="preserve">Validate that the scheduler can view prerequisite pop up box when RTC with no comments and </w:t>
      </w:r>
      <w:r w:rsidR="00024898" w:rsidRPr="00024898">
        <w:rPr>
          <w:b/>
          <w:u w:val="single"/>
        </w:rPr>
        <w:t xml:space="preserve">no </w:t>
      </w:r>
      <w:r w:rsidRPr="00024898">
        <w:rPr>
          <w:b/>
          <w:u w:val="single"/>
        </w:rPr>
        <w:t xml:space="preserve">prerequisites selected </w:t>
      </w:r>
    </w:p>
    <w:p w14:paraId="2F10B218" w14:textId="77777777" w:rsidR="00E377A5" w:rsidRPr="00024898" w:rsidRDefault="00E377A5" w:rsidP="00E377A5">
      <w:pPr>
        <w:rPr>
          <w:b/>
        </w:rPr>
      </w:pPr>
      <w:r w:rsidRPr="00024898">
        <w:rPr>
          <w:b/>
        </w:rPr>
        <w:t>Prerequisite:</w:t>
      </w:r>
    </w:p>
    <w:p w14:paraId="2E8D1837" w14:textId="000A1620" w:rsidR="00E377A5" w:rsidRPr="00024898" w:rsidRDefault="00E377A5" w:rsidP="008A1EBF">
      <w:pPr>
        <w:pStyle w:val="ListParagraph"/>
        <w:numPr>
          <w:ilvl w:val="0"/>
          <w:numId w:val="41"/>
        </w:numPr>
        <w:spacing w:before="120"/>
        <w:rPr>
          <w:b/>
          <w:u w:val="single"/>
        </w:rPr>
      </w:pPr>
      <w:r w:rsidRPr="00024898">
        <w:t xml:space="preserve">The patient has existing RTC order with no comments and </w:t>
      </w:r>
      <w:r w:rsidR="00024898" w:rsidRPr="00024898">
        <w:t xml:space="preserve">no </w:t>
      </w:r>
      <w:r w:rsidRPr="00024898">
        <w:t>prerequisites selected that has not been processes</w:t>
      </w:r>
    </w:p>
    <w:tbl>
      <w:tblPr>
        <w:tblStyle w:val="TableGrid"/>
        <w:tblW w:w="14104" w:type="dxa"/>
        <w:tblLayout w:type="fixed"/>
        <w:tblLook w:val="04A0" w:firstRow="1" w:lastRow="0" w:firstColumn="1" w:lastColumn="0" w:noHBand="0" w:noVBand="1"/>
      </w:tblPr>
      <w:tblGrid>
        <w:gridCol w:w="2065"/>
        <w:gridCol w:w="2340"/>
        <w:gridCol w:w="720"/>
        <w:gridCol w:w="2679"/>
        <w:gridCol w:w="3150"/>
        <w:gridCol w:w="1080"/>
        <w:gridCol w:w="2070"/>
      </w:tblGrid>
      <w:tr w:rsidR="00E377A5" w:rsidRPr="00673783" w14:paraId="4D8C3565" w14:textId="77777777" w:rsidTr="009F02B7">
        <w:trPr>
          <w:tblHeader/>
        </w:trPr>
        <w:tc>
          <w:tcPr>
            <w:tcW w:w="2065" w:type="dxa"/>
            <w:shd w:val="clear" w:color="auto" w:fill="D9D9D9" w:themeFill="background1" w:themeFillShade="D9"/>
          </w:tcPr>
          <w:p w14:paraId="75E6B31E"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Case ID</w:t>
            </w:r>
          </w:p>
        </w:tc>
        <w:tc>
          <w:tcPr>
            <w:tcW w:w="2340" w:type="dxa"/>
            <w:shd w:val="clear" w:color="auto" w:fill="D9D9D9" w:themeFill="background1" w:themeFillShade="D9"/>
          </w:tcPr>
          <w:p w14:paraId="2E728E7E"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7BD156B4"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28F83CEA"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Step</w:t>
            </w:r>
          </w:p>
        </w:tc>
        <w:tc>
          <w:tcPr>
            <w:tcW w:w="3150" w:type="dxa"/>
            <w:shd w:val="clear" w:color="auto" w:fill="D9D9D9" w:themeFill="background1" w:themeFillShade="D9"/>
          </w:tcPr>
          <w:p w14:paraId="5645AADB"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Expected Result</w:t>
            </w:r>
          </w:p>
        </w:tc>
        <w:tc>
          <w:tcPr>
            <w:tcW w:w="1080" w:type="dxa"/>
            <w:shd w:val="clear" w:color="auto" w:fill="D9D9D9" w:themeFill="background1" w:themeFillShade="D9"/>
          </w:tcPr>
          <w:p w14:paraId="49B88932"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477423BF"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Comment</w:t>
            </w:r>
          </w:p>
        </w:tc>
      </w:tr>
      <w:tr w:rsidR="00E377A5" w:rsidRPr="00673783" w14:paraId="5719F8F3" w14:textId="77777777" w:rsidTr="009F02B7">
        <w:trPr>
          <w:trHeight w:val="845"/>
        </w:trPr>
        <w:tc>
          <w:tcPr>
            <w:tcW w:w="2065" w:type="dxa"/>
          </w:tcPr>
          <w:p w14:paraId="16E949D2" w14:textId="69C837D4" w:rsidR="00E377A5" w:rsidRPr="00673783" w:rsidRDefault="00E377A5" w:rsidP="003A7CE6">
            <w:pPr>
              <w:rPr>
                <w:rFonts w:ascii="Calibri" w:eastAsia="Times New Roman" w:hAnsi="Calibri" w:cs="Times New Roman"/>
                <w:color w:val="000000"/>
              </w:rPr>
            </w:pPr>
            <w:r w:rsidRPr="0093050E">
              <w:t>VSE_132_</w:t>
            </w:r>
            <w:r w:rsidR="00EB7F28">
              <w:t>IOC</w:t>
            </w:r>
            <w:r w:rsidRPr="0093050E">
              <w:t>_</w:t>
            </w:r>
            <w:r w:rsidR="009F02B7">
              <w:t>11.3</w:t>
            </w:r>
          </w:p>
        </w:tc>
        <w:tc>
          <w:tcPr>
            <w:tcW w:w="2340" w:type="dxa"/>
          </w:tcPr>
          <w:p w14:paraId="0EC1C6DF" w14:textId="77777777" w:rsidR="00E377A5" w:rsidRPr="00673783" w:rsidRDefault="00E377A5" w:rsidP="003A7CE6">
            <w:pPr>
              <w:rPr>
                <w:rFonts w:ascii="Calibri" w:eastAsia="Times New Roman" w:hAnsi="Calibri" w:cs="Times New Roman"/>
                <w:color w:val="000000"/>
              </w:rPr>
            </w:pPr>
            <w:r w:rsidRPr="0093050E">
              <w:t>VSE 1.3 Requirement #3.1.2</w:t>
            </w:r>
          </w:p>
        </w:tc>
        <w:tc>
          <w:tcPr>
            <w:tcW w:w="720" w:type="dxa"/>
          </w:tcPr>
          <w:p w14:paraId="3AF71AB9" w14:textId="77777777" w:rsidR="00E377A5" w:rsidRPr="003B12A5" w:rsidRDefault="00E377A5" w:rsidP="008A1EBF">
            <w:pPr>
              <w:pStyle w:val="ListParagraph"/>
              <w:numPr>
                <w:ilvl w:val="0"/>
                <w:numId w:val="43"/>
              </w:numPr>
              <w:tabs>
                <w:tab w:val="left" w:pos="540"/>
              </w:tabs>
              <w:rPr>
                <w:rFonts w:ascii="Calibri" w:eastAsia="Times New Roman" w:hAnsi="Calibri" w:cs="Times New Roman"/>
                <w:color w:val="000000"/>
              </w:rPr>
            </w:pPr>
          </w:p>
        </w:tc>
        <w:tc>
          <w:tcPr>
            <w:tcW w:w="2679" w:type="dxa"/>
          </w:tcPr>
          <w:p w14:paraId="34C91083" w14:textId="77777777" w:rsidR="00E377A5" w:rsidRPr="00673783" w:rsidRDefault="00E377A5" w:rsidP="003A7CE6">
            <w:pPr>
              <w:rPr>
                <w:rFonts w:ascii="Calibri" w:eastAsia="Times New Roman" w:hAnsi="Calibri" w:cs="Times New Roman"/>
              </w:rPr>
            </w:pPr>
            <w:r w:rsidRPr="00673783">
              <w:rPr>
                <w:rFonts w:ascii="Calibri" w:eastAsia="Times New Roman" w:hAnsi="Calibri" w:cs="Times New Roman"/>
              </w:rPr>
              <w:t>Log on to VS GUI as a Scheduler</w:t>
            </w:r>
          </w:p>
        </w:tc>
        <w:tc>
          <w:tcPr>
            <w:tcW w:w="3150" w:type="dxa"/>
          </w:tcPr>
          <w:p w14:paraId="208B3B3F"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186CA892" w14:textId="77777777" w:rsidR="00E377A5" w:rsidRPr="00673783" w:rsidRDefault="00E377A5" w:rsidP="003A7CE6">
            <w:pPr>
              <w:rPr>
                <w:rFonts w:ascii="Calibri" w:eastAsia="Times New Roman" w:hAnsi="Calibri" w:cs="Times New Roman"/>
                <w:color w:val="000000"/>
              </w:rPr>
            </w:pPr>
          </w:p>
        </w:tc>
        <w:tc>
          <w:tcPr>
            <w:tcW w:w="2070" w:type="dxa"/>
          </w:tcPr>
          <w:p w14:paraId="1B8BA3DC" w14:textId="77777777" w:rsidR="00E377A5" w:rsidRPr="00673783" w:rsidRDefault="00E377A5" w:rsidP="003A7CE6">
            <w:pPr>
              <w:rPr>
                <w:rFonts w:ascii="Calibri" w:eastAsia="Times New Roman" w:hAnsi="Calibri" w:cs="Times New Roman"/>
                <w:color w:val="000000"/>
              </w:rPr>
            </w:pPr>
          </w:p>
        </w:tc>
      </w:tr>
      <w:tr w:rsidR="00E377A5" w:rsidRPr="00673783" w14:paraId="42C033EF" w14:textId="77777777" w:rsidTr="009F02B7">
        <w:trPr>
          <w:trHeight w:val="845"/>
        </w:trPr>
        <w:tc>
          <w:tcPr>
            <w:tcW w:w="2065" w:type="dxa"/>
          </w:tcPr>
          <w:p w14:paraId="1A706DCD" w14:textId="77777777" w:rsidR="00E377A5" w:rsidRPr="00673783" w:rsidRDefault="00E377A5" w:rsidP="003A7CE6">
            <w:pPr>
              <w:rPr>
                <w:rFonts w:ascii="Calibri" w:eastAsia="Times New Roman" w:hAnsi="Calibri" w:cs="Times New Roman"/>
                <w:color w:val="000000"/>
                <w:sz w:val="20"/>
                <w:szCs w:val="20"/>
              </w:rPr>
            </w:pPr>
          </w:p>
        </w:tc>
        <w:tc>
          <w:tcPr>
            <w:tcW w:w="2340" w:type="dxa"/>
          </w:tcPr>
          <w:p w14:paraId="66311E0C" w14:textId="77777777" w:rsidR="00E377A5" w:rsidRPr="00673783" w:rsidRDefault="00E377A5" w:rsidP="003A7CE6">
            <w:pPr>
              <w:rPr>
                <w:rFonts w:ascii="Times New Roman" w:hAnsi="Times New Roman"/>
                <w:sz w:val="18"/>
                <w:szCs w:val="18"/>
              </w:rPr>
            </w:pPr>
          </w:p>
        </w:tc>
        <w:tc>
          <w:tcPr>
            <w:tcW w:w="720" w:type="dxa"/>
          </w:tcPr>
          <w:p w14:paraId="055AA4A1" w14:textId="77777777" w:rsidR="00E377A5" w:rsidRPr="00673783" w:rsidRDefault="00E377A5" w:rsidP="008A1EBF">
            <w:pPr>
              <w:pStyle w:val="ListParagraph"/>
              <w:numPr>
                <w:ilvl w:val="0"/>
                <w:numId w:val="43"/>
              </w:numPr>
              <w:tabs>
                <w:tab w:val="left" w:pos="540"/>
              </w:tabs>
              <w:rPr>
                <w:rFonts w:ascii="Calibri" w:eastAsia="Times New Roman" w:hAnsi="Calibri" w:cs="Times New Roman"/>
                <w:color w:val="000000"/>
              </w:rPr>
            </w:pPr>
          </w:p>
        </w:tc>
        <w:tc>
          <w:tcPr>
            <w:tcW w:w="2679" w:type="dxa"/>
          </w:tcPr>
          <w:p w14:paraId="016A680B" w14:textId="77777777" w:rsidR="00E377A5" w:rsidRPr="00673783" w:rsidRDefault="00E377A5" w:rsidP="003A7CE6">
            <w:r w:rsidRPr="00673783">
              <w:t>In the Tasks tab display, search for and select a patient</w:t>
            </w:r>
          </w:p>
        </w:tc>
        <w:tc>
          <w:tcPr>
            <w:tcW w:w="3150" w:type="dxa"/>
          </w:tcPr>
          <w:p w14:paraId="6A262045"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80" w:type="dxa"/>
          </w:tcPr>
          <w:p w14:paraId="53B0F2B3" w14:textId="77777777" w:rsidR="00E377A5" w:rsidRPr="00673783" w:rsidRDefault="00E377A5" w:rsidP="003A7CE6">
            <w:pPr>
              <w:rPr>
                <w:rFonts w:ascii="Calibri" w:eastAsia="Times New Roman" w:hAnsi="Calibri" w:cs="Times New Roman"/>
                <w:color w:val="000000"/>
              </w:rPr>
            </w:pPr>
          </w:p>
        </w:tc>
        <w:tc>
          <w:tcPr>
            <w:tcW w:w="2070" w:type="dxa"/>
          </w:tcPr>
          <w:p w14:paraId="465B9717" w14:textId="77777777" w:rsidR="00E377A5" w:rsidRPr="00673783" w:rsidRDefault="00E377A5" w:rsidP="003A7CE6">
            <w:pPr>
              <w:rPr>
                <w:rFonts w:ascii="Calibri" w:eastAsia="Times New Roman" w:hAnsi="Calibri" w:cs="Times New Roman"/>
                <w:color w:val="000000"/>
              </w:rPr>
            </w:pPr>
          </w:p>
        </w:tc>
      </w:tr>
      <w:tr w:rsidR="00E377A5" w:rsidRPr="00673783" w14:paraId="63D2F0E8" w14:textId="77777777" w:rsidTr="009F02B7">
        <w:trPr>
          <w:trHeight w:val="845"/>
        </w:trPr>
        <w:tc>
          <w:tcPr>
            <w:tcW w:w="2065" w:type="dxa"/>
          </w:tcPr>
          <w:p w14:paraId="629524D9" w14:textId="77777777" w:rsidR="00E377A5" w:rsidRPr="00673783" w:rsidRDefault="00E377A5" w:rsidP="003A7CE6">
            <w:pPr>
              <w:rPr>
                <w:rFonts w:ascii="Calibri" w:eastAsia="Times New Roman" w:hAnsi="Calibri" w:cs="Times New Roman"/>
                <w:color w:val="000000"/>
                <w:sz w:val="20"/>
                <w:szCs w:val="20"/>
              </w:rPr>
            </w:pPr>
          </w:p>
        </w:tc>
        <w:tc>
          <w:tcPr>
            <w:tcW w:w="2340" w:type="dxa"/>
          </w:tcPr>
          <w:p w14:paraId="0EB38E8C" w14:textId="77777777" w:rsidR="00E377A5" w:rsidRPr="00673783" w:rsidRDefault="00E377A5" w:rsidP="003A7CE6">
            <w:pPr>
              <w:rPr>
                <w:rFonts w:ascii="Times New Roman" w:hAnsi="Times New Roman"/>
                <w:sz w:val="18"/>
                <w:szCs w:val="18"/>
              </w:rPr>
            </w:pPr>
          </w:p>
        </w:tc>
        <w:tc>
          <w:tcPr>
            <w:tcW w:w="720" w:type="dxa"/>
          </w:tcPr>
          <w:p w14:paraId="1970520D" w14:textId="77777777" w:rsidR="00E377A5" w:rsidRPr="00673783" w:rsidRDefault="00E377A5" w:rsidP="008A1EBF">
            <w:pPr>
              <w:pStyle w:val="ListParagraph"/>
              <w:numPr>
                <w:ilvl w:val="0"/>
                <w:numId w:val="43"/>
              </w:numPr>
              <w:tabs>
                <w:tab w:val="left" w:pos="540"/>
              </w:tabs>
              <w:rPr>
                <w:rFonts w:ascii="Calibri" w:eastAsia="Times New Roman" w:hAnsi="Calibri" w:cs="Times New Roman"/>
                <w:color w:val="000000"/>
              </w:rPr>
            </w:pPr>
          </w:p>
        </w:tc>
        <w:tc>
          <w:tcPr>
            <w:tcW w:w="2679" w:type="dxa"/>
          </w:tcPr>
          <w:p w14:paraId="05087140" w14:textId="77777777" w:rsidR="00E377A5" w:rsidRDefault="00E377A5" w:rsidP="003A7CE6">
            <w:r w:rsidRPr="00673783">
              <w:t>In the Request Type dialog box, click Cancel</w:t>
            </w:r>
            <w:r>
              <w:t>.</w:t>
            </w:r>
          </w:p>
          <w:p w14:paraId="2FED6464" w14:textId="77777777" w:rsidR="00E377A5" w:rsidRPr="00673783" w:rsidRDefault="00E377A5" w:rsidP="003A7CE6">
            <w:r>
              <w:t>Select an RTC request in the request grid.</w:t>
            </w:r>
          </w:p>
        </w:tc>
        <w:tc>
          <w:tcPr>
            <w:tcW w:w="3150" w:type="dxa"/>
          </w:tcPr>
          <w:p w14:paraId="41311663" w14:textId="256D1E54" w:rsidR="00E377A5" w:rsidRPr="00673783" w:rsidRDefault="00E377A5" w:rsidP="003A7CE6">
            <w:pPr>
              <w:pStyle w:val="ListParagraph"/>
              <w:tabs>
                <w:tab w:val="left" w:pos="540"/>
              </w:tabs>
              <w:ind w:left="6"/>
              <w:rPr>
                <w:rFonts w:ascii="Calibri" w:eastAsia="Times New Roman" w:hAnsi="Calibri" w:cs="Times New Roman"/>
                <w:color w:val="000000"/>
              </w:rPr>
            </w:pPr>
            <w:r>
              <w:rPr>
                <w:rFonts w:ascii="Calibri" w:eastAsia="Times New Roman" w:hAnsi="Calibri" w:cs="Times New Roman"/>
                <w:color w:val="000000"/>
              </w:rPr>
              <w:t xml:space="preserve">The patient name field in the RM Grid should </w:t>
            </w:r>
            <w:r w:rsidR="003630EE">
              <w:rPr>
                <w:rFonts w:ascii="Calibri" w:eastAsia="Times New Roman" w:hAnsi="Calibri" w:cs="Times New Roman"/>
                <w:color w:val="000000"/>
              </w:rPr>
              <w:t xml:space="preserve">not </w:t>
            </w:r>
            <w:r>
              <w:rPr>
                <w:rFonts w:ascii="Calibri" w:eastAsia="Times New Roman" w:hAnsi="Calibri" w:cs="Times New Roman"/>
                <w:color w:val="000000"/>
              </w:rPr>
              <w:t xml:space="preserve">have a red flag in the upper right hand corner to indicate that the open RTC request has comments and/or prerequisites information. </w:t>
            </w:r>
          </w:p>
        </w:tc>
        <w:tc>
          <w:tcPr>
            <w:tcW w:w="1080" w:type="dxa"/>
          </w:tcPr>
          <w:p w14:paraId="1334A770" w14:textId="77777777" w:rsidR="00E377A5" w:rsidRPr="00673783" w:rsidRDefault="00E377A5" w:rsidP="003A7CE6">
            <w:pPr>
              <w:rPr>
                <w:rFonts w:ascii="Calibri" w:eastAsia="Times New Roman" w:hAnsi="Calibri" w:cs="Times New Roman"/>
                <w:color w:val="000000"/>
              </w:rPr>
            </w:pPr>
          </w:p>
        </w:tc>
        <w:tc>
          <w:tcPr>
            <w:tcW w:w="2070" w:type="dxa"/>
          </w:tcPr>
          <w:p w14:paraId="66083480" w14:textId="77777777" w:rsidR="00E377A5" w:rsidRPr="00673783" w:rsidRDefault="00E377A5" w:rsidP="003A7CE6">
            <w:pPr>
              <w:rPr>
                <w:rFonts w:ascii="Calibri" w:eastAsia="Times New Roman" w:hAnsi="Calibri" w:cs="Times New Roman"/>
                <w:color w:val="000000"/>
              </w:rPr>
            </w:pPr>
          </w:p>
        </w:tc>
      </w:tr>
      <w:tr w:rsidR="00E377A5" w:rsidRPr="00673783" w14:paraId="45BA32D7" w14:textId="77777777" w:rsidTr="009F02B7">
        <w:trPr>
          <w:trHeight w:val="845"/>
        </w:trPr>
        <w:tc>
          <w:tcPr>
            <w:tcW w:w="2065" w:type="dxa"/>
          </w:tcPr>
          <w:p w14:paraId="2E70EF64" w14:textId="77777777" w:rsidR="00E377A5" w:rsidRPr="00673783" w:rsidRDefault="00E377A5" w:rsidP="003A7CE6">
            <w:pPr>
              <w:rPr>
                <w:rFonts w:ascii="Calibri" w:eastAsia="Times New Roman" w:hAnsi="Calibri" w:cs="Times New Roman"/>
                <w:color w:val="000000"/>
                <w:sz w:val="20"/>
                <w:szCs w:val="20"/>
              </w:rPr>
            </w:pPr>
          </w:p>
        </w:tc>
        <w:tc>
          <w:tcPr>
            <w:tcW w:w="2340" w:type="dxa"/>
          </w:tcPr>
          <w:p w14:paraId="3D9C9383" w14:textId="77777777" w:rsidR="00E377A5" w:rsidRPr="00673783" w:rsidRDefault="00E377A5" w:rsidP="003A7CE6">
            <w:pPr>
              <w:rPr>
                <w:rFonts w:ascii="Times New Roman" w:hAnsi="Times New Roman"/>
                <w:sz w:val="18"/>
                <w:szCs w:val="18"/>
              </w:rPr>
            </w:pPr>
          </w:p>
        </w:tc>
        <w:tc>
          <w:tcPr>
            <w:tcW w:w="720" w:type="dxa"/>
          </w:tcPr>
          <w:p w14:paraId="3AD3EDAB" w14:textId="77777777" w:rsidR="00E377A5" w:rsidRPr="00673783" w:rsidRDefault="00E377A5" w:rsidP="008A1EBF">
            <w:pPr>
              <w:pStyle w:val="ListParagraph"/>
              <w:numPr>
                <w:ilvl w:val="0"/>
                <w:numId w:val="43"/>
              </w:numPr>
              <w:tabs>
                <w:tab w:val="left" w:pos="540"/>
              </w:tabs>
              <w:rPr>
                <w:rFonts w:ascii="Calibri" w:eastAsia="Times New Roman" w:hAnsi="Calibri" w:cs="Times New Roman"/>
                <w:color w:val="000000"/>
              </w:rPr>
            </w:pPr>
          </w:p>
        </w:tc>
        <w:tc>
          <w:tcPr>
            <w:tcW w:w="2679" w:type="dxa"/>
          </w:tcPr>
          <w:p w14:paraId="6F51943B" w14:textId="77777777" w:rsidR="00E377A5" w:rsidRPr="00673783" w:rsidRDefault="00E377A5" w:rsidP="003A7CE6">
            <w:r w:rsidRPr="00673783">
              <w:t xml:space="preserve">In the Request Management Grid, </w:t>
            </w:r>
            <w:r>
              <w:t>left</w:t>
            </w:r>
            <w:r w:rsidRPr="00673783">
              <w:t xml:space="preserve"> click on the applicable </w:t>
            </w:r>
            <w:r>
              <w:t>RTC</w:t>
            </w:r>
            <w:r w:rsidRPr="00673783">
              <w:t xml:space="preserve"> request</w:t>
            </w:r>
          </w:p>
        </w:tc>
        <w:tc>
          <w:tcPr>
            <w:tcW w:w="3150" w:type="dxa"/>
          </w:tcPr>
          <w:p w14:paraId="27B096D8" w14:textId="644606A8" w:rsidR="00E377A5" w:rsidRDefault="00E377A5" w:rsidP="003A7CE6">
            <w:r>
              <w:t>The gr</w:t>
            </w:r>
            <w:r w:rsidR="003630EE">
              <w:t>id and the prerequisite box should not</w:t>
            </w:r>
            <w:r>
              <w:t xml:space="preserve"> appear. Verify the comments and the pr</w:t>
            </w:r>
            <w:r w:rsidR="003630EE">
              <w:t>ere</w:t>
            </w:r>
            <w:r>
              <w:t xml:space="preserve">quisites </w:t>
            </w:r>
            <w:r w:rsidR="00086663">
              <w:t>blank</w:t>
            </w:r>
            <w:r>
              <w:t xml:space="preserve">. </w:t>
            </w:r>
          </w:p>
          <w:p w14:paraId="3C97963D" w14:textId="77777777" w:rsidR="00E377A5" w:rsidRDefault="00E377A5" w:rsidP="003A7CE6"/>
          <w:p w14:paraId="1E6B7DBA" w14:textId="5FADBB1F" w:rsidR="00E377A5" w:rsidRDefault="00E377A5" w:rsidP="003A7CE6">
            <w:r>
              <w:t>If the clinic location has special instructions,</w:t>
            </w:r>
            <w:r w:rsidR="00C36E23">
              <w:t xml:space="preserve"> you should be able to click on.</w:t>
            </w:r>
          </w:p>
          <w:p w14:paraId="1CC2FAB3" w14:textId="77777777" w:rsidR="00E377A5" w:rsidRDefault="00E377A5" w:rsidP="003A7CE6"/>
          <w:p w14:paraId="0F24BA0B" w14:textId="77777777" w:rsidR="00EE0F17" w:rsidRDefault="00EE0F17" w:rsidP="00EE0F17">
            <w:r w:rsidRPr="00EE0F17">
              <w:t xml:space="preserve">You should be able to manipulate the calendar to view day, week, and month. </w:t>
            </w:r>
            <w:r>
              <w:t xml:space="preserve">   </w:t>
            </w:r>
          </w:p>
          <w:p w14:paraId="6701DC43" w14:textId="77777777" w:rsidR="00E377A5" w:rsidRDefault="00E377A5" w:rsidP="003A7CE6"/>
          <w:p w14:paraId="4D6BE442" w14:textId="3942F0D6" w:rsidR="00E377A5" w:rsidRPr="00673783" w:rsidRDefault="00E377A5" w:rsidP="003A7CE6">
            <w:r w:rsidRPr="003E4278">
              <w:t xml:space="preserve">You should be able to change from the default clinic to another using any of the clinic/provider/clinic group modes available.  </w:t>
            </w:r>
          </w:p>
        </w:tc>
        <w:tc>
          <w:tcPr>
            <w:tcW w:w="1080" w:type="dxa"/>
          </w:tcPr>
          <w:p w14:paraId="3F20A3B9" w14:textId="77777777" w:rsidR="00E377A5" w:rsidRPr="00673783" w:rsidRDefault="00E377A5" w:rsidP="003A7CE6">
            <w:pPr>
              <w:rPr>
                <w:rFonts w:ascii="Calibri" w:eastAsia="Times New Roman" w:hAnsi="Calibri" w:cs="Times New Roman"/>
                <w:color w:val="000000"/>
              </w:rPr>
            </w:pPr>
          </w:p>
        </w:tc>
        <w:tc>
          <w:tcPr>
            <w:tcW w:w="2070" w:type="dxa"/>
          </w:tcPr>
          <w:p w14:paraId="6235D1B0" w14:textId="77777777" w:rsidR="00E377A5" w:rsidRPr="00673783" w:rsidRDefault="00E377A5" w:rsidP="003A7CE6">
            <w:pPr>
              <w:rPr>
                <w:rFonts w:ascii="Calibri" w:eastAsia="Times New Roman" w:hAnsi="Calibri" w:cs="Times New Roman"/>
                <w:color w:val="000000"/>
              </w:rPr>
            </w:pPr>
          </w:p>
        </w:tc>
      </w:tr>
    </w:tbl>
    <w:p w14:paraId="6CCB7830" w14:textId="77777777" w:rsidR="00F22B2E" w:rsidRDefault="00F22B2E" w:rsidP="00E377A5">
      <w:pPr>
        <w:pStyle w:val="Heading3"/>
      </w:pPr>
    </w:p>
    <w:p w14:paraId="1BB5CEC7" w14:textId="77777777" w:rsidR="00F22B2E" w:rsidRDefault="00F22B2E">
      <w:pPr>
        <w:rPr>
          <w:rFonts w:asciiTheme="majorHAnsi" w:eastAsiaTheme="majorEastAsia" w:hAnsiTheme="majorHAnsi" w:cstheme="majorBidi"/>
          <w:b/>
          <w:bCs/>
          <w:color w:val="4F81BD" w:themeColor="accent1"/>
        </w:rPr>
      </w:pPr>
      <w:r>
        <w:br w:type="page"/>
      </w:r>
    </w:p>
    <w:p w14:paraId="05C97376" w14:textId="54CEC704" w:rsidR="00E377A5" w:rsidRPr="00FC1B8F" w:rsidRDefault="00E377A5" w:rsidP="00E377A5">
      <w:pPr>
        <w:pStyle w:val="Heading3"/>
      </w:pPr>
      <w:bookmarkStart w:id="61" w:name="_Toc489017150"/>
      <w:r w:rsidRPr="00673783">
        <w:lastRenderedPageBreak/>
        <w:t xml:space="preserve">TEST CASE </w:t>
      </w:r>
      <w:r>
        <w:t>11.4</w:t>
      </w:r>
      <w:r w:rsidRPr="00673783">
        <w:t xml:space="preserve">:  </w:t>
      </w:r>
      <w:r w:rsidRPr="00FC1B8F">
        <w:t>Validate that the prerequisite box pops up as appropriate as the RTC is being processes</w:t>
      </w:r>
      <w:bookmarkEnd w:id="61"/>
    </w:p>
    <w:p w14:paraId="1C5F2C91" w14:textId="3464116D" w:rsidR="00E377A5" w:rsidRDefault="00E377A5" w:rsidP="00E377A5">
      <w:pPr>
        <w:spacing w:before="120"/>
        <w:rPr>
          <w:b/>
          <w:u w:val="single"/>
        </w:rPr>
      </w:pPr>
      <w:r w:rsidRPr="00FC1B8F">
        <w:rPr>
          <w:b/>
          <w:u w:val="single"/>
        </w:rPr>
        <w:t>11.4</w:t>
      </w:r>
      <w:r w:rsidRPr="00FC1B8F">
        <w:rPr>
          <w:b/>
          <w:u w:val="single"/>
        </w:rPr>
        <w:tab/>
        <w:t xml:space="preserve">Validate that the </w:t>
      </w:r>
      <w:r w:rsidR="00D77B1D" w:rsidRPr="00FC1B8F">
        <w:rPr>
          <w:b/>
          <w:u w:val="single"/>
        </w:rPr>
        <w:t>prerequisite list</w:t>
      </w:r>
      <w:r w:rsidRPr="00FC1B8F">
        <w:rPr>
          <w:b/>
          <w:u w:val="single"/>
        </w:rPr>
        <w:t xml:space="preserve"> can </w:t>
      </w:r>
      <w:r w:rsidR="00D77B1D" w:rsidRPr="00FC1B8F">
        <w:rPr>
          <w:b/>
          <w:u w:val="single"/>
        </w:rPr>
        <w:t>be edited</w:t>
      </w:r>
      <w:r w:rsidRPr="00FC1B8F">
        <w:rPr>
          <w:b/>
          <w:u w:val="single"/>
        </w:rPr>
        <w:t xml:space="preserve"> </w:t>
      </w:r>
      <w:r w:rsidR="00D77B1D" w:rsidRPr="00FC1B8F">
        <w:rPr>
          <w:b/>
          <w:u w:val="single"/>
        </w:rPr>
        <w:t xml:space="preserve">and those edits reflect correctly in CPRS and VS GUI. </w:t>
      </w:r>
      <w:r w:rsidRPr="00673783">
        <w:rPr>
          <w:b/>
          <w:u w:val="single"/>
        </w:rPr>
        <w:t xml:space="preserve"> </w:t>
      </w:r>
    </w:p>
    <w:p w14:paraId="0A3D8115" w14:textId="77777777" w:rsidR="00E377A5" w:rsidRPr="00673783" w:rsidRDefault="00E377A5" w:rsidP="00E377A5">
      <w:pPr>
        <w:rPr>
          <w:b/>
        </w:rPr>
      </w:pPr>
      <w:r w:rsidRPr="00673783">
        <w:rPr>
          <w:b/>
        </w:rPr>
        <w:t>Prerequisite:</w:t>
      </w:r>
    </w:p>
    <w:p w14:paraId="4A7EBCBA" w14:textId="6D69A09B" w:rsidR="00D54771" w:rsidRPr="00D54771" w:rsidRDefault="00D54771" w:rsidP="008A1EBF">
      <w:pPr>
        <w:pStyle w:val="ListParagraph"/>
        <w:numPr>
          <w:ilvl w:val="0"/>
          <w:numId w:val="41"/>
        </w:numPr>
        <w:spacing w:before="120"/>
        <w:rPr>
          <w:b/>
          <w:u w:val="single"/>
        </w:rPr>
      </w:pPr>
      <w:r w:rsidRPr="00D54771">
        <w:t xml:space="preserve">You will need assistance to test this case.  You may not need three separate people </w:t>
      </w:r>
      <w:r w:rsidR="00E33830">
        <w:t xml:space="preserve">if </w:t>
      </w:r>
      <w:r w:rsidRPr="00D54771">
        <w:t xml:space="preserve">one or more of these roles can be done by one person.  In order to make the case </w:t>
      </w:r>
      <w:r w:rsidR="007A747B" w:rsidRPr="00D54771">
        <w:t>clearer</w:t>
      </w:r>
      <w:r w:rsidRPr="00D54771">
        <w:t xml:space="preserve">, we refer to each role as "CAC", "Provider", and "Scheduler". </w:t>
      </w:r>
    </w:p>
    <w:p w14:paraId="11BD6C66" w14:textId="6020F238" w:rsidR="00D54771" w:rsidRDefault="00D54771" w:rsidP="008A1EBF">
      <w:pPr>
        <w:pStyle w:val="ListParagraph"/>
        <w:numPr>
          <w:ilvl w:val="1"/>
          <w:numId w:val="46"/>
        </w:numPr>
        <w:spacing w:before="120" w:after="120" w:line="240" w:lineRule="auto"/>
      </w:pPr>
      <w:r>
        <w:t xml:space="preserve">CAC - Person with access to manipulate the </w:t>
      </w:r>
      <w:r w:rsidR="00624913">
        <w:t>pre-requisite</w:t>
      </w:r>
      <w:r>
        <w:t xml:space="preserve"> order set up using the XPAR menu below</w:t>
      </w:r>
    </w:p>
    <w:p w14:paraId="2AF44100" w14:textId="424B5039" w:rsidR="00D54771" w:rsidRDefault="00D54771" w:rsidP="008A1EBF">
      <w:pPr>
        <w:pStyle w:val="ListParagraph"/>
        <w:numPr>
          <w:ilvl w:val="1"/>
          <w:numId w:val="46"/>
        </w:numPr>
        <w:spacing w:before="120" w:after="120" w:line="240" w:lineRule="auto"/>
      </w:pPr>
      <w:r>
        <w:t>Provider - Person with access to CPRS to enter and sign RTC orders</w:t>
      </w:r>
    </w:p>
    <w:p w14:paraId="6F5C0A64" w14:textId="27DAAD3B" w:rsidR="00D54771" w:rsidRPr="00E33830" w:rsidRDefault="00D54771" w:rsidP="008A1EBF">
      <w:pPr>
        <w:pStyle w:val="ListParagraph"/>
        <w:numPr>
          <w:ilvl w:val="1"/>
          <w:numId w:val="46"/>
        </w:numPr>
        <w:spacing w:before="120" w:after="120" w:line="240" w:lineRule="auto"/>
        <w:rPr>
          <w:b/>
        </w:rPr>
      </w:pPr>
      <w:r>
        <w:t>Scheduler - Person with access to VS GUI to view/schedule the RTC orders as appropriate</w:t>
      </w:r>
      <w:r w:rsidRPr="00E33830">
        <w:rPr>
          <w:b/>
        </w:rPr>
        <w:t xml:space="preserve"> </w:t>
      </w:r>
    </w:p>
    <w:p w14:paraId="141EB42F" w14:textId="43F22060" w:rsidR="00D54771" w:rsidRPr="00E33830" w:rsidRDefault="00E33830" w:rsidP="008A1EBF">
      <w:pPr>
        <w:pStyle w:val="ListParagraph"/>
        <w:numPr>
          <w:ilvl w:val="0"/>
          <w:numId w:val="41"/>
        </w:numPr>
        <w:spacing w:after="120" w:line="240" w:lineRule="auto"/>
      </w:pPr>
      <w:r w:rsidRPr="00E33830">
        <w:t>Prerequisite instructions for the CAC who is manipulating the prerequisite list</w:t>
      </w:r>
    </w:p>
    <w:p w14:paraId="33A139E9" w14:textId="7764C164" w:rsidR="001E13B9" w:rsidRPr="00E61521" w:rsidRDefault="001E13B9" w:rsidP="00D54771">
      <w:pPr>
        <w:spacing w:after="120" w:line="240" w:lineRule="auto"/>
        <w:ind w:left="720"/>
        <w:rPr>
          <w:b/>
        </w:rPr>
      </w:pPr>
      <w:r w:rsidRPr="00E61521">
        <w:rPr>
          <w:b/>
        </w:rPr>
        <w:t>Log in to Vista and execute the following commands:</w:t>
      </w:r>
    </w:p>
    <w:p w14:paraId="715129BB" w14:textId="237D7325" w:rsidR="00611137" w:rsidRPr="00611137" w:rsidRDefault="00611137" w:rsidP="00611137">
      <w:pPr>
        <w:spacing w:after="120" w:line="240" w:lineRule="auto"/>
      </w:pPr>
      <w:r w:rsidRPr="00611137">
        <w:t>OPTION NAME: Edit Parameter Values [XPAR EDIT PARAMETER]</w:t>
      </w:r>
    </w:p>
    <w:p w14:paraId="3126DB55" w14:textId="77777777" w:rsidR="001E13B9" w:rsidRPr="00E61521" w:rsidRDefault="001E13B9" w:rsidP="000A6048">
      <w:pPr>
        <w:spacing w:after="120" w:line="240" w:lineRule="auto"/>
        <w:ind w:left="720"/>
        <w:rPr>
          <w:b/>
        </w:rPr>
      </w:pPr>
      <w:r w:rsidRPr="00BA1725">
        <w:t>Select PARAMETER DEFINITION NAME:</w:t>
      </w:r>
      <w:r w:rsidRPr="00E61521">
        <w:rPr>
          <w:b/>
        </w:rPr>
        <w:t> </w:t>
      </w:r>
      <w:r w:rsidRPr="00EE0F17">
        <w:rPr>
          <w:b/>
        </w:rPr>
        <w:t>OR SD DIALOG PREREQ</w:t>
      </w:r>
    </w:p>
    <w:p w14:paraId="6850FEE6" w14:textId="77777777" w:rsidR="001E13B9" w:rsidRPr="00E61521" w:rsidRDefault="001E13B9" w:rsidP="000A6048">
      <w:pPr>
        <w:spacing w:after="120" w:line="240" w:lineRule="auto"/>
        <w:ind w:left="720"/>
        <w:rPr>
          <w:b/>
        </w:rPr>
      </w:pPr>
      <w:r w:rsidRPr="00BA1725">
        <w:t>------ Setting OR SD DIALOG PREREQ for System:</w:t>
      </w:r>
      <w:r w:rsidRPr="00E61521">
        <w:rPr>
          <w:b/>
        </w:rPr>
        <w:t xml:space="preserve"> TEST.DAYTON.MED.VA.GOV ------</w:t>
      </w:r>
    </w:p>
    <w:p w14:paraId="3886774F" w14:textId="3EBFC1AE" w:rsidR="001E13B9" w:rsidRPr="00611137" w:rsidRDefault="001E13B9" w:rsidP="000A6048">
      <w:pPr>
        <w:spacing w:after="120" w:line="240" w:lineRule="auto"/>
        <w:ind w:left="720"/>
      </w:pPr>
      <w:r w:rsidRPr="00BA1725">
        <w:t>Select Instance:</w:t>
      </w:r>
      <w:r w:rsidRPr="00E61521">
        <w:rPr>
          <w:b/>
        </w:rPr>
        <w:t> </w:t>
      </w:r>
      <w:r w:rsidR="00BA1725" w:rsidRPr="00EE0F17">
        <w:t>4</w:t>
      </w:r>
      <w:r w:rsidR="00BA1725" w:rsidRPr="00611137">
        <w:t xml:space="preserve"> </w:t>
      </w:r>
      <w:r w:rsidR="00611137">
        <w:rPr>
          <w:b/>
        </w:rPr>
        <w:t xml:space="preserve">   </w:t>
      </w:r>
      <w:r w:rsidR="00BA1725" w:rsidRPr="00611137">
        <w:t>Note</w:t>
      </w:r>
      <w:r w:rsidR="007F4DBC" w:rsidRPr="00611137">
        <w:t>&gt;&gt;&gt;&gt;&gt;&gt;</w:t>
      </w:r>
      <w:proofErr w:type="gramStart"/>
      <w:r w:rsidR="00C30CB3" w:rsidRPr="00611137">
        <w:t>This</w:t>
      </w:r>
      <w:proofErr w:type="gramEnd"/>
      <w:r w:rsidR="00C30CB3" w:rsidRPr="00611137">
        <w:t xml:space="preserve"> number will be the Prerequisite you are adding or modifying. If a </w:t>
      </w:r>
      <w:r w:rsidR="00624913" w:rsidRPr="00611137">
        <w:t xml:space="preserve">pre-requisite </w:t>
      </w:r>
      <w:r w:rsidR="00C30CB3" w:rsidRPr="00611137">
        <w:t>already exists in the instance you choose, it will appear after selecting that instance number.</w:t>
      </w:r>
    </w:p>
    <w:p w14:paraId="45278213" w14:textId="2E63CAB9" w:rsidR="001E13B9" w:rsidRPr="00611137" w:rsidRDefault="001E13B9" w:rsidP="000A6048">
      <w:pPr>
        <w:spacing w:after="120" w:line="240" w:lineRule="auto"/>
        <w:ind w:left="720"/>
      </w:pPr>
      <w:r w:rsidRPr="00BA1725">
        <w:t>Are you adding 4 as a new Instance?</w:t>
      </w:r>
      <w:r w:rsidRPr="00E61521">
        <w:rPr>
          <w:b/>
        </w:rPr>
        <w:t xml:space="preserve"> </w:t>
      </w:r>
      <w:r w:rsidRPr="00611137">
        <w:t>Yes// </w:t>
      </w:r>
      <w:r w:rsidRPr="00EE0F17">
        <w:t>YES</w:t>
      </w:r>
      <w:r w:rsidR="00223CD6">
        <w:rPr>
          <w:b/>
        </w:rPr>
        <w:t xml:space="preserve">   </w:t>
      </w:r>
      <w:r w:rsidR="00223CD6" w:rsidRPr="00611137">
        <w:t xml:space="preserve">Note &gt;&gt;&gt;&gt; </w:t>
      </w:r>
      <w:r w:rsidR="00D56F6B" w:rsidRPr="00611137">
        <w:t xml:space="preserve">If an existing </w:t>
      </w:r>
      <w:r w:rsidR="00624913" w:rsidRPr="00611137">
        <w:t xml:space="preserve">pre-requisite </w:t>
      </w:r>
      <w:r w:rsidR="00D56F6B" w:rsidRPr="00611137">
        <w:t xml:space="preserve">is defined enter the </w:t>
      </w:r>
      <w:r w:rsidR="00D56F6B" w:rsidRPr="00EE0F17">
        <w:t>@ sign here to delete it</w:t>
      </w:r>
    </w:p>
    <w:p w14:paraId="1C302AD2" w14:textId="3FA96679" w:rsidR="001E13B9" w:rsidRPr="00611137" w:rsidRDefault="001E13B9" w:rsidP="000A6048">
      <w:pPr>
        <w:spacing w:after="120" w:line="240" w:lineRule="auto"/>
        <w:ind w:left="720"/>
      </w:pPr>
      <w:r w:rsidRPr="00611137">
        <w:t>Instance: 4// </w:t>
      </w:r>
      <w:r w:rsidRPr="00EE0F17">
        <w:t>4</w:t>
      </w:r>
      <w:r w:rsidR="00CE0993" w:rsidRPr="00611137">
        <w:t xml:space="preserve"> </w:t>
      </w:r>
    </w:p>
    <w:p w14:paraId="3BD7232A" w14:textId="53F0BD28" w:rsidR="001E13B9" w:rsidRDefault="00C30CB3" w:rsidP="000A6048">
      <w:pPr>
        <w:spacing w:after="120" w:line="240" w:lineRule="auto"/>
        <w:ind w:left="720"/>
        <w:rPr>
          <w:b/>
        </w:rPr>
      </w:pPr>
      <w:r w:rsidRPr="00BA1725">
        <w:t>RTC Order Prerequisit</w:t>
      </w:r>
      <w:r w:rsidR="001E13B9" w:rsidRPr="00BA1725">
        <w:t>es:</w:t>
      </w:r>
      <w:r w:rsidR="001E13B9" w:rsidRPr="00E61521">
        <w:rPr>
          <w:b/>
        </w:rPr>
        <w:t> </w:t>
      </w:r>
      <w:r w:rsidR="00611137">
        <w:rPr>
          <w:b/>
        </w:rPr>
        <w:t xml:space="preserve">    </w:t>
      </w:r>
      <w:r w:rsidR="001E13B9" w:rsidRPr="00611137">
        <w:t>Note</w:t>
      </w:r>
      <w:r w:rsidR="00E61521" w:rsidRPr="00611137">
        <w:t xml:space="preserve"> &gt;&gt;&gt;&gt;&gt;&gt; </w:t>
      </w:r>
      <w:proofErr w:type="gramStart"/>
      <w:r w:rsidR="00E61521" w:rsidRPr="00611137">
        <w:t>This</w:t>
      </w:r>
      <w:proofErr w:type="gramEnd"/>
      <w:r w:rsidR="00E61521" w:rsidRPr="00611137">
        <w:t xml:space="preserve"> text is what will display to the user for that particular </w:t>
      </w:r>
      <w:r w:rsidR="00624913" w:rsidRPr="00611137">
        <w:t>prerequisite</w:t>
      </w:r>
    </w:p>
    <w:p w14:paraId="05599CE4" w14:textId="730E0031" w:rsidR="000A6048" w:rsidRPr="000205A3" w:rsidRDefault="00B6598E" w:rsidP="008A1EBF">
      <w:pPr>
        <w:pStyle w:val="ListParagraph"/>
        <w:numPr>
          <w:ilvl w:val="0"/>
          <w:numId w:val="41"/>
        </w:numPr>
        <w:spacing w:before="120"/>
      </w:pPr>
      <w:r w:rsidRPr="000205A3">
        <w:t xml:space="preserve">Please refresh the </w:t>
      </w:r>
      <w:r w:rsidR="00632B60" w:rsidRPr="000205A3">
        <w:t>CPRS</w:t>
      </w:r>
      <w:r w:rsidRPr="000205A3">
        <w:t xml:space="preserve"> </w:t>
      </w:r>
      <w:r w:rsidR="00491BCA" w:rsidRPr="000205A3">
        <w:t xml:space="preserve">and VS GUI </w:t>
      </w:r>
      <w:r w:rsidRPr="000205A3">
        <w:t>screen</w:t>
      </w:r>
      <w:r w:rsidR="00491BCA" w:rsidRPr="000205A3">
        <w:t>s</w:t>
      </w:r>
      <w:r w:rsidRPr="000205A3">
        <w:t xml:space="preserve"> after any XPAR changes</w:t>
      </w:r>
    </w:p>
    <w:p w14:paraId="312C123A" w14:textId="77777777" w:rsidR="000A6048" w:rsidRPr="00E61521" w:rsidRDefault="000A6048" w:rsidP="00E61521">
      <w:pPr>
        <w:spacing w:before="120"/>
        <w:ind w:left="720"/>
        <w:rPr>
          <w:b/>
        </w:rPr>
      </w:pPr>
    </w:p>
    <w:tbl>
      <w:tblPr>
        <w:tblStyle w:val="TableGrid"/>
        <w:tblW w:w="14014" w:type="dxa"/>
        <w:tblLayout w:type="fixed"/>
        <w:tblLook w:val="04A0" w:firstRow="1" w:lastRow="0" w:firstColumn="1" w:lastColumn="0" w:noHBand="0" w:noVBand="1"/>
      </w:tblPr>
      <w:tblGrid>
        <w:gridCol w:w="2065"/>
        <w:gridCol w:w="2250"/>
        <w:gridCol w:w="720"/>
        <w:gridCol w:w="2679"/>
        <w:gridCol w:w="3171"/>
        <w:gridCol w:w="1059"/>
        <w:gridCol w:w="2070"/>
      </w:tblGrid>
      <w:tr w:rsidR="00E377A5" w:rsidRPr="00673783" w14:paraId="0F8B2826" w14:textId="77777777" w:rsidTr="000610AF">
        <w:trPr>
          <w:tblHeader/>
        </w:trPr>
        <w:tc>
          <w:tcPr>
            <w:tcW w:w="2065" w:type="dxa"/>
            <w:shd w:val="clear" w:color="auto" w:fill="D9D9D9" w:themeFill="background1" w:themeFillShade="D9"/>
          </w:tcPr>
          <w:p w14:paraId="7DAF4309"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Case ID</w:t>
            </w:r>
          </w:p>
        </w:tc>
        <w:tc>
          <w:tcPr>
            <w:tcW w:w="2250" w:type="dxa"/>
            <w:shd w:val="clear" w:color="auto" w:fill="D9D9D9" w:themeFill="background1" w:themeFillShade="D9"/>
          </w:tcPr>
          <w:p w14:paraId="47ABA47C"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Requirement ID &amp; User Story ID</w:t>
            </w:r>
          </w:p>
        </w:tc>
        <w:tc>
          <w:tcPr>
            <w:tcW w:w="720" w:type="dxa"/>
            <w:shd w:val="clear" w:color="auto" w:fill="D9D9D9" w:themeFill="background1" w:themeFillShade="D9"/>
          </w:tcPr>
          <w:p w14:paraId="1ED1F866"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Step No.</w:t>
            </w:r>
          </w:p>
        </w:tc>
        <w:tc>
          <w:tcPr>
            <w:tcW w:w="2679" w:type="dxa"/>
            <w:shd w:val="clear" w:color="auto" w:fill="D9D9D9" w:themeFill="background1" w:themeFillShade="D9"/>
          </w:tcPr>
          <w:p w14:paraId="7833223D"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Test Step</w:t>
            </w:r>
          </w:p>
        </w:tc>
        <w:tc>
          <w:tcPr>
            <w:tcW w:w="3171" w:type="dxa"/>
            <w:shd w:val="clear" w:color="auto" w:fill="D9D9D9" w:themeFill="background1" w:themeFillShade="D9"/>
          </w:tcPr>
          <w:p w14:paraId="5CB57F69"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Expected Result</w:t>
            </w:r>
          </w:p>
        </w:tc>
        <w:tc>
          <w:tcPr>
            <w:tcW w:w="1059" w:type="dxa"/>
            <w:shd w:val="clear" w:color="auto" w:fill="D9D9D9" w:themeFill="background1" w:themeFillShade="D9"/>
          </w:tcPr>
          <w:p w14:paraId="39E5C5B9"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Pass/Fail</w:t>
            </w:r>
          </w:p>
        </w:tc>
        <w:tc>
          <w:tcPr>
            <w:tcW w:w="2070" w:type="dxa"/>
            <w:shd w:val="clear" w:color="auto" w:fill="D9D9D9" w:themeFill="background1" w:themeFillShade="D9"/>
          </w:tcPr>
          <w:p w14:paraId="3EDF173C" w14:textId="77777777" w:rsidR="00E377A5" w:rsidRPr="00673783" w:rsidRDefault="00E377A5" w:rsidP="003A7CE6">
            <w:pPr>
              <w:rPr>
                <w:rFonts w:ascii="Arial" w:hAnsi="Arial" w:cs="Arial"/>
                <w:b/>
                <w:bCs/>
                <w:sz w:val="18"/>
                <w:szCs w:val="18"/>
              </w:rPr>
            </w:pPr>
            <w:r w:rsidRPr="00673783">
              <w:rPr>
                <w:rFonts w:ascii="Arial" w:hAnsi="Arial" w:cs="Arial"/>
                <w:b/>
                <w:bCs/>
                <w:sz w:val="18"/>
                <w:szCs w:val="18"/>
              </w:rPr>
              <w:t>Comment</w:t>
            </w:r>
          </w:p>
        </w:tc>
      </w:tr>
      <w:tr w:rsidR="00E377A5" w:rsidRPr="00673783" w14:paraId="2F78C972" w14:textId="77777777" w:rsidTr="000610AF">
        <w:trPr>
          <w:trHeight w:val="845"/>
        </w:trPr>
        <w:tc>
          <w:tcPr>
            <w:tcW w:w="2065" w:type="dxa"/>
          </w:tcPr>
          <w:p w14:paraId="688FFAFD" w14:textId="032946C7" w:rsidR="00E377A5" w:rsidRPr="00673783" w:rsidRDefault="00E377A5" w:rsidP="003A7CE6">
            <w:pPr>
              <w:rPr>
                <w:rFonts w:ascii="Calibri" w:eastAsia="Times New Roman" w:hAnsi="Calibri" w:cs="Times New Roman"/>
                <w:color w:val="000000"/>
              </w:rPr>
            </w:pPr>
            <w:r w:rsidRPr="0093050E">
              <w:t>VSE_132_</w:t>
            </w:r>
            <w:r w:rsidR="00EB7F28">
              <w:t>IOC</w:t>
            </w:r>
            <w:r w:rsidRPr="0093050E">
              <w:t>_</w:t>
            </w:r>
            <w:r w:rsidR="00754EF7">
              <w:t>11.4</w:t>
            </w:r>
          </w:p>
        </w:tc>
        <w:tc>
          <w:tcPr>
            <w:tcW w:w="2250" w:type="dxa"/>
          </w:tcPr>
          <w:p w14:paraId="769CBD29" w14:textId="77777777" w:rsidR="00E377A5" w:rsidRPr="00673783" w:rsidRDefault="00E377A5" w:rsidP="003A7CE6">
            <w:pPr>
              <w:rPr>
                <w:rFonts w:ascii="Calibri" w:eastAsia="Times New Roman" w:hAnsi="Calibri" w:cs="Times New Roman"/>
                <w:color w:val="000000"/>
              </w:rPr>
            </w:pPr>
            <w:r w:rsidRPr="0093050E">
              <w:t>VSE 1.3 Requirement #3.1.2</w:t>
            </w:r>
          </w:p>
        </w:tc>
        <w:tc>
          <w:tcPr>
            <w:tcW w:w="720" w:type="dxa"/>
          </w:tcPr>
          <w:p w14:paraId="7611B465" w14:textId="77777777" w:rsidR="00E377A5" w:rsidRPr="003B12A5"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2042731D" w14:textId="0961CA25" w:rsidR="00E377A5" w:rsidRPr="00673783" w:rsidRDefault="0073113A" w:rsidP="003A7CE6">
            <w:pPr>
              <w:rPr>
                <w:rFonts w:ascii="Calibri" w:eastAsia="Times New Roman" w:hAnsi="Calibri" w:cs="Times New Roman"/>
              </w:rPr>
            </w:pPr>
            <w:r>
              <w:rPr>
                <w:rFonts w:ascii="Calibri" w:eastAsia="Times New Roman" w:hAnsi="Calibri" w:cs="Times New Roman"/>
              </w:rPr>
              <w:t>The CAC l</w:t>
            </w:r>
            <w:r w:rsidR="00E377A5" w:rsidRPr="00673783">
              <w:rPr>
                <w:rFonts w:ascii="Calibri" w:eastAsia="Times New Roman" w:hAnsi="Calibri" w:cs="Times New Roman"/>
              </w:rPr>
              <w:t>og</w:t>
            </w:r>
            <w:r>
              <w:rPr>
                <w:rFonts w:ascii="Calibri" w:eastAsia="Times New Roman" w:hAnsi="Calibri" w:cs="Times New Roman"/>
              </w:rPr>
              <w:t>s into</w:t>
            </w:r>
            <w:r w:rsidR="00E377A5" w:rsidRPr="00673783">
              <w:rPr>
                <w:rFonts w:ascii="Calibri" w:eastAsia="Times New Roman" w:hAnsi="Calibri" w:cs="Times New Roman"/>
              </w:rPr>
              <w:t xml:space="preserve"> </w:t>
            </w:r>
            <w:r>
              <w:rPr>
                <w:rFonts w:ascii="Calibri" w:eastAsia="Times New Roman" w:hAnsi="Calibri" w:cs="Times New Roman"/>
              </w:rPr>
              <w:t>Vista and removes any existing prerequisite using the XPAR option above.</w:t>
            </w:r>
          </w:p>
        </w:tc>
        <w:tc>
          <w:tcPr>
            <w:tcW w:w="3171" w:type="dxa"/>
          </w:tcPr>
          <w:p w14:paraId="3046F315" w14:textId="77777777" w:rsidR="00E377A5" w:rsidRPr="00673783" w:rsidRDefault="00E377A5" w:rsidP="003A7CE6">
            <w:pPr>
              <w:pStyle w:val="ListParagraph"/>
              <w:tabs>
                <w:tab w:val="left" w:pos="540"/>
              </w:tabs>
              <w:ind w:left="360"/>
              <w:rPr>
                <w:rFonts w:ascii="Calibri" w:eastAsia="Times New Roman" w:hAnsi="Calibri" w:cs="Times New Roman"/>
                <w:color w:val="000000"/>
              </w:rPr>
            </w:pPr>
          </w:p>
        </w:tc>
        <w:tc>
          <w:tcPr>
            <w:tcW w:w="1059" w:type="dxa"/>
          </w:tcPr>
          <w:p w14:paraId="2CE83469" w14:textId="77777777" w:rsidR="00E377A5" w:rsidRPr="00673783" w:rsidRDefault="00E377A5" w:rsidP="003A7CE6">
            <w:pPr>
              <w:rPr>
                <w:rFonts w:ascii="Calibri" w:eastAsia="Times New Roman" w:hAnsi="Calibri" w:cs="Times New Roman"/>
                <w:color w:val="000000"/>
              </w:rPr>
            </w:pPr>
          </w:p>
        </w:tc>
        <w:tc>
          <w:tcPr>
            <w:tcW w:w="2070" w:type="dxa"/>
          </w:tcPr>
          <w:p w14:paraId="632F7A6E" w14:textId="77777777" w:rsidR="00E377A5" w:rsidRPr="00673783" w:rsidRDefault="00E377A5" w:rsidP="003A7CE6">
            <w:pPr>
              <w:rPr>
                <w:rFonts w:ascii="Calibri" w:eastAsia="Times New Roman" w:hAnsi="Calibri" w:cs="Times New Roman"/>
                <w:color w:val="000000"/>
              </w:rPr>
            </w:pPr>
          </w:p>
        </w:tc>
      </w:tr>
      <w:tr w:rsidR="00E377A5" w:rsidRPr="00673783" w14:paraId="7AB55B09" w14:textId="77777777" w:rsidTr="000610AF">
        <w:trPr>
          <w:trHeight w:val="845"/>
        </w:trPr>
        <w:tc>
          <w:tcPr>
            <w:tcW w:w="2065" w:type="dxa"/>
          </w:tcPr>
          <w:p w14:paraId="47D4DB14"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BE55EBD" w14:textId="77777777" w:rsidR="00E377A5" w:rsidRPr="00673783" w:rsidRDefault="00E377A5" w:rsidP="003A7CE6">
            <w:pPr>
              <w:rPr>
                <w:rFonts w:ascii="Times New Roman" w:hAnsi="Times New Roman"/>
                <w:sz w:val="18"/>
                <w:szCs w:val="18"/>
              </w:rPr>
            </w:pPr>
          </w:p>
        </w:tc>
        <w:tc>
          <w:tcPr>
            <w:tcW w:w="720" w:type="dxa"/>
          </w:tcPr>
          <w:p w14:paraId="397055A6"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259284BE" w14:textId="5C8E378D" w:rsidR="00E377A5" w:rsidRPr="00673783" w:rsidRDefault="0073113A" w:rsidP="003A7CE6">
            <w:r>
              <w:t>The provider logs into CPRS and enters an RTC order with comments and no prerequisites</w:t>
            </w:r>
          </w:p>
        </w:tc>
        <w:tc>
          <w:tcPr>
            <w:tcW w:w="3171" w:type="dxa"/>
          </w:tcPr>
          <w:p w14:paraId="00FB32C9" w14:textId="193AC2D5" w:rsidR="00E377A5" w:rsidRPr="00673783" w:rsidRDefault="0073113A" w:rsidP="0073113A">
            <w:pPr>
              <w:pStyle w:val="ListParagraph"/>
              <w:tabs>
                <w:tab w:val="left" w:pos="540"/>
              </w:tabs>
              <w:ind w:left="0"/>
              <w:rPr>
                <w:rFonts w:ascii="Calibri" w:eastAsia="Times New Roman" w:hAnsi="Calibri" w:cs="Times New Roman"/>
                <w:color w:val="000000"/>
              </w:rPr>
            </w:pPr>
            <w:r>
              <w:rPr>
                <w:rFonts w:ascii="Calibri" w:eastAsia="Times New Roman" w:hAnsi="Calibri" w:cs="Times New Roman"/>
                <w:color w:val="000000"/>
              </w:rPr>
              <w:t>The RTC order is blue and shows up in a</w:t>
            </w:r>
            <w:r w:rsidR="005D37B5">
              <w:rPr>
                <w:rFonts w:ascii="Calibri" w:eastAsia="Times New Roman" w:hAnsi="Calibri" w:cs="Times New Roman"/>
                <w:color w:val="000000"/>
              </w:rPr>
              <w:t>n</w:t>
            </w:r>
            <w:r>
              <w:rPr>
                <w:rFonts w:ascii="Calibri" w:eastAsia="Times New Roman" w:hAnsi="Calibri" w:cs="Times New Roman"/>
                <w:color w:val="000000"/>
              </w:rPr>
              <w:t xml:space="preserve"> </w:t>
            </w:r>
            <w:r w:rsidR="005D37B5">
              <w:rPr>
                <w:rFonts w:ascii="Calibri" w:eastAsia="Times New Roman" w:hAnsi="Calibri" w:cs="Times New Roman"/>
                <w:color w:val="000000"/>
              </w:rPr>
              <w:t>unreleased</w:t>
            </w:r>
            <w:r>
              <w:rPr>
                <w:rFonts w:ascii="Calibri" w:eastAsia="Times New Roman" w:hAnsi="Calibri" w:cs="Times New Roman"/>
                <w:color w:val="000000"/>
              </w:rPr>
              <w:t xml:space="preserve"> status in CPRS. </w:t>
            </w:r>
          </w:p>
        </w:tc>
        <w:tc>
          <w:tcPr>
            <w:tcW w:w="1059" w:type="dxa"/>
          </w:tcPr>
          <w:p w14:paraId="3FD8009E" w14:textId="77777777" w:rsidR="00E377A5" w:rsidRPr="00673783" w:rsidRDefault="00E377A5" w:rsidP="003A7CE6">
            <w:pPr>
              <w:rPr>
                <w:rFonts w:ascii="Calibri" w:eastAsia="Times New Roman" w:hAnsi="Calibri" w:cs="Times New Roman"/>
                <w:color w:val="000000"/>
              </w:rPr>
            </w:pPr>
          </w:p>
        </w:tc>
        <w:tc>
          <w:tcPr>
            <w:tcW w:w="2070" w:type="dxa"/>
          </w:tcPr>
          <w:p w14:paraId="5C9C7EB2" w14:textId="77777777" w:rsidR="00E377A5" w:rsidRPr="00673783" w:rsidRDefault="00E377A5" w:rsidP="003A7CE6">
            <w:pPr>
              <w:rPr>
                <w:rFonts w:ascii="Calibri" w:eastAsia="Times New Roman" w:hAnsi="Calibri" w:cs="Times New Roman"/>
                <w:color w:val="000000"/>
              </w:rPr>
            </w:pPr>
          </w:p>
        </w:tc>
      </w:tr>
      <w:tr w:rsidR="00E377A5" w:rsidRPr="00673783" w14:paraId="548E1343" w14:textId="77777777" w:rsidTr="000610AF">
        <w:trPr>
          <w:trHeight w:val="845"/>
        </w:trPr>
        <w:tc>
          <w:tcPr>
            <w:tcW w:w="2065" w:type="dxa"/>
          </w:tcPr>
          <w:p w14:paraId="1A726973"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324419F3" w14:textId="77777777" w:rsidR="00E377A5" w:rsidRPr="00673783" w:rsidRDefault="00E377A5" w:rsidP="003A7CE6">
            <w:pPr>
              <w:rPr>
                <w:rFonts w:ascii="Times New Roman" w:hAnsi="Times New Roman"/>
                <w:sz w:val="18"/>
                <w:szCs w:val="18"/>
              </w:rPr>
            </w:pPr>
          </w:p>
        </w:tc>
        <w:tc>
          <w:tcPr>
            <w:tcW w:w="720" w:type="dxa"/>
          </w:tcPr>
          <w:p w14:paraId="79A44974"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398F385B" w14:textId="73BBEBF0" w:rsidR="00E377A5" w:rsidRPr="00673783" w:rsidRDefault="005B24C5" w:rsidP="003A7CE6">
            <w:r>
              <w:t>Sign the RTC order in CPRS</w:t>
            </w:r>
          </w:p>
        </w:tc>
        <w:tc>
          <w:tcPr>
            <w:tcW w:w="3171" w:type="dxa"/>
          </w:tcPr>
          <w:p w14:paraId="4671CEAE" w14:textId="7B47A13F" w:rsidR="00E377A5" w:rsidRPr="00673783" w:rsidRDefault="005B24C5" w:rsidP="003A7CE6">
            <w:pPr>
              <w:pStyle w:val="ListParagraph"/>
              <w:tabs>
                <w:tab w:val="left" w:pos="540"/>
              </w:tabs>
              <w:ind w:left="6"/>
              <w:rPr>
                <w:rFonts w:ascii="Calibri" w:eastAsia="Times New Roman" w:hAnsi="Calibri" w:cs="Times New Roman"/>
                <w:color w:val="000000"/>
              </w:rPr>
            </w:pPr>
            <w:r>
              <w:rPr>
                <w:rFonts w:ascii="Calibri" w:eastAsia="Times New Roman" w:hAnsi="Calibri" w:cs="Times New Roman"/>
                <w:color w:val="000000"/>
              </w:rPr>
              <w:t>The order is now black with a pending status</w:t>
            </w:r>
          </w:p>
        </w:tc>
        <w:tc>
          <w:tcPr>
            <w:tcW w:w="1059" w:type="dxa"/>
          </w:tcPr>
          <w:p w14:paraId="1712B7F7" w14:textId="77777777" w:rsidR="00E377A5" w:rsidRPr="00673783" w:rsidRDefault="00E377A5" w:rsidP="003A7CE6">
            <w:pPr>
              <w:rPr>
                <w:rFonts w:ascii="Calibri" w:eastAsia="Times New Roman" w:hAnsi="Calibri" w:cs="Times New Roman"/>
                <w:color w:val="000000"/>
              </w:rPr>
            </w:pPr>
          </w:p>
        </w:tc>
        <w:tc>
          <w:tcPr>
            <w:tcW w:w="2070" w:type="dxa"/>
          </w:tcPr>
          <w:p w14:paraId="44282E89" w14:textId="77777777" w:rsidR="00E377A5" w:rsidRPr="00673783" w:rsidRDefault="00E377A5" w:rsidP="003A7CE6">
            <w:pPr>
              <w:rPr>
                <w:rFonts w:ascii="Calibri" w:eastAsia="Times New Roman" w:hAnsi="Calibri" w:cs="Times New Roman"/>
                <w:color w:val="000000"/>
              </w:rPr>
            </w:pPr>
          </w:p>
        </w:tc>
      </w:tr>
      <w:tr w:rsidR="00E377A5" w:rsidRPr="00673783" w14:paraId="44B5B89A" w14:textId="77777777" w:rsidTr="000610AF">
        <w:trPr>
          <w:trHeight w:val="845"/>
        </w:trPr>
        <w:tc>
          <w:tcPr>
            <w:tcW w:w="2065" w:type="dxa"/>
          </w:tcPr>
          <w:p w14:paraId="6985D4D8"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E4344B3" w14:textId="77777777" w:rsidR="00E377A5" w:rsidRPr="00673783" w:rsidRDefault="00E377A5" w:rsidP="003A7CE6">
            <w:pPr>
              <w:rPr>
                <w:rFonts w:ascii="Times New Roman" w:hAnsi="Times New Roman"/>
                <w:sz w:val="18"/>
                <w:szCs w:val="18"/>
              </w:rPr>
            </w:pPr>
          </w:p>
        </w:tc>
        <w:tc>
          <w:tcPr>
            <w:tcW w:w="720" w:type="dxa"/>
          </w:tcPr>
          <w:p w14:paraId="05AF65E4"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34E48DA8" w14:textId="767EA504" w:rsidR="00E377A5" w:rsidRPr="00673783" w:rsidRDefault="00C80826" w:rsidP="003A7CE6">
            <w:r>
              <w:t>The scheduler logs into VS GUI, looks up the RTC order and clicks on it</w:t>
            </w:r>
          </w:p>
        </w:tc>
        <w:tc>
          <w:tcPr>
            <w:tcW w:w="3171" w:type="dxa"/>
          </w:tcPr>
          <w:p w14:paraId="0C0F05B5" w14:textId="56E8815F" w:rsidR="00E377A5" w:rsidRDefault="000610AF" w:rsidP="003A7CE6">
            <w:r w:rsidRPr="00624913">
              <w:t xml:space="preserve">Once you click on it, the </w:t>
            </w:r>
            <w:r w:rsidR="009F02B7" w:rsidRPr="00624913">
              <w:t>pre-requisite</w:t>
            </w:r>
            <w:r w:rsidRPr="00624913">
              <w:t xml:space="preserve"> box appears with comments but no CPRS box</w:t>
            </w:r>
            <w:r w:rsidR="009D7F85" w:rsidRPr="00624913">
              <w:t>.</w:t>
            </w:r>
          </w:p>
          <w:p w14:paraId="7860878F" w14:textId="77777777" w:rsidR="009D7F85" w:rsidRDefault="009D7F85" w:rsidP="003A7CE6"/>
          <w:p w14:paraId="08488080" w14:textId="77777777" w:rsidR="009D7F85" w:rsidRDefault="009D7F85" w:rsidP="003A7CE6">
            <w:r>
              <w:t>Look in the RM Grid for the list of requests to ensu</w:t>
            </w:r>
            <w:r w:rsidR="00FA3B80">
              <w:t xml:space="preserve">re the comment is reflecting correctly in the RM Grids comments column. </w:t>
            </w:r>
          </w:p>
          <w:p w14:paraId="58D68E63" w14:textId="06AA09DF" w:rsidR="00FA3B80" w:rsidRPr="00673783" w:rsidRDefault="00FA3B80" w:rsidP="003A7CE6">
            <w:r>
              <w:t xml:space="preserve">Check in the RM Grid for the one with comments has a red triangle flag in the patient name column. </w:t>
            </w:r>
          </w:p>
        </w:tc>
        <w:tc>
          <w:tcPr>
            <w:tcW w:w="1059" w:type="dxa"/>
          </w:tcPr>
          <w:p w14:paraId="3A214521" w14:textId="77777777" w:rsidR="00E377A5" w:rsidRPr="00673783" w:rsidRDefault="00E377A5" w:rsidP="003A7CE6">
            <w:pPr>
              <w:rPr>
                <w:rFonts w:ascii="Calibri" w:eastAsia="Times New Roman" w:hAnsi="Calibri" w:cs="Times New Roman"/>
                <w:color w:val="000000"/>
              </w:rPr>
            </w:pPr>
          </w:p>
        </w:tc>
        <w:tc>
          <w:tcPr>
            <w:tcW w:w="2070" w:type="dxa"/>
          </w:tcPr>
          <w:p w14:paraId="2965E2AC" w14:textId="77777777" w:rsidR="00E377A5" w:rsidRPr="00673783" w:rsidRDefault="00E377A5" w:rsidP="003A7CE6">
            <w:pPr>
              <w:rPr>
                <w:rFonts w:ascii="Calibri" w:eastAsia="Times New Roman" w:hAnsi="Calibri" w:cs="Times New Roman"/>
                <w:color w:val="000000"/>
              </w:rPr>
            </w:pPr>
          </w:p>
        </w:tc>
      </w:tr>
      <w:tr w:rsidR="00E377A5" w:rsidRPr="00673783" w14:paraId="0B53BF51" w14:textId="77777777" w:rsidTr="000610AF">
        <w:trPr>
          <w:trHeight w:val="845"/>
        </w:trPr>
        <w:tc>
          <w:tcPr>
            <w:tcW w:w="2065" w:type="dxa"/>
          </w:tcPr>
          <w:p w14:paraId="0A77B6CD"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2DAC9B8F" w14:textId="77777777" w:rsidR="00E377A5" w:rsidRPr="00673783" w:rsidRDefault="00E377A5" w:rsidP="003A7CE6">
            <w:pPr>
              <w:rPr>
                <w:rFonts w:ascii="Times New Roman" w:hAnsi="Times New Roman"/>
                <w:sz w:val="18"/>
                <w:szCs w:val="18"/>
              </w:rPr>
            </w:pPr>
          </w:p>
        </w:tc>
        <w:tc>
          <w:tcPr>
            <w:tcW w:w="720" w:type="dxa"/>
          </w:tcPr>
          <w:p w14:paraId="51D8828F"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1806AAD0" w14:textId="77777777" w:rsidR="00E377A5" w:rsidRDefault="000610AF" w:rsidP="003A7CE6">
            <w:r>
              <w:t>The CAC will add the following prerequisites:</w:t>
            </w:r>
          </w:p>
          <w:p w14:paraId="7A1577F8" w14:textId="5872F008" w:rsidR="000610AF" w:rsidRPr="00673783" w:rsidRDefault="000610AF" w:rsidP="003A7CE6">
            <w:r>
              <w:t>Fasting labs, Overbook Approved, and Radiology Prior to Appointment</w:t>
            </w:r>
          </w:p>
        </w:tc>
        <w:tc>
          <w:tcPr>
            <w:tcW w:w="3171" w:type="dxa"/>
          </w:tcPr>
          <w:p w14:paraId="24A86500" w14:textId="0646F3F6" w:rsidR="00E377A5" w:rsidRPr="00673783" w:rsidRDefault="00E377A5" w:rsidP="003A7CE6"/>
        </w:tc>
        <w:tc>
          <w:tcPr>
            <w:tcW w:w="1059" w:type="dxa"/>
          </w:tcPr>
          <w:p w14:paraId="6B3766DF" w14:textId="77777777" w:rsidR="00E377A5" w:rsidRPr="00673783" w:rsidRDefault="00E377A5" w:rsidP="003A7CE6">
            <w:pPr>
              <w:rPr>
                <w:rFonts w:ascii="Calibri" w:eastAsia="Times New Roman" w:hAnsi="Calibri" w:cs="Times New Roman"/>
                <w:color w:val="000000"/>
              </w:rPr>
            </w:pPr>
          </w:p>
        </w:tc>
        <w:tc>
          <w:tcPr>
            <w:tcW w:w="2070" w:type="dxa"/>
          </w:tcPr>
          <w:p w14:paraId="477269DB" w14:textId="77777777" w:rsidR="00E377A5" w:rsidRPr="00673783" w:rsidRDefault="00E377A5" w:rsidP="003A7CE6">
            <w:pPr>
              <w:rPr>
                <w:rFonts w:ascii="Calibri" w:eastAsia="Times New Roman" w:hAnsi="Calibri" w:cs="Times New Roman"/>
                <w:color w:val="000000"/>
              </w:rPr>
            </w:pPr>
          </w:p>
        </w:tc>
      </w:tr>
      <w:tr w:rsidR="00E377A5" w:rsidRPr="00673783" w14:paraId="620DC69F" w14:textId="77777777" w:rsidTr="000610AF">
        <w:trPr>
          <w:trHeight w:val="845"/>
        </w:trPr>
        <w:tc>
          <w:tcPr>
            <w:tcW w:w="2065" w:type="dxa"/>
          </w:tcPr>
          <w:p w14:paraId="26DF4837"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5EE22BE3" w14:textId="77777777" w:rsidR="00E377A5" w:rsidRPr="00673783" w:rsidRDefault="00E377A5" w:rsidP="003A7CE6">
            <w:pPr>
              <w:rPr>
                <w:rFonts w:ascii="Times New Roman" w:hAnsi="Times New Roman"/>
                <w:sz w:val="18"/>
                <w:szCs w:val="18"/>
              </w:rPr>
            </w:pPr>
          </w:p>
        </w:tc>
        <w:tc>
          <w:tcPr>
            <w:tcW w:w="720" w:type="dxa"/>
          </w:tcPr>
          <w:p w14:paraId="25BA8F5D"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011AABD8" w14:textId="7DAA394D" w:rsidR="00E377A5" w:rsidRDefault="000610AF" w:rsidP="003A7CE6">
            <w:r>
              <w:t>The</w:t>
            </w:r>
            <w:r w:rsidR="00BB554E">
              <w:t xml:space="preserve"> Provider</w:t>
            </w:r>
            <w:r>
              <w:t xml:space="preserve"> refreshes the patient and enters the following 3 orders: RTC with all 3 checked, RTC with none checked, and RTC with Overbook and Radiology checked. </w:t>
            </w:r>
          </w:p>
        </w:tc>
        <w:tc>
          <w:tcPr>
            <w:tcW w:w="3171" w:type="dxa"/>
          </w:tcPr>
          <w:p w14:paraId="773F34C3" w14:textId="07921C25" w:rsidR="00E377A5" w:rsidRDefault="000610AF" w:rsidP="003A7CE6">
            <w:r>
              <w:t xml:space="preserve">All 3 orders will be blue and shows up in an unreleased status in CPRS. </w:t>
            </w:r>
          </w:p>
        </w:tc>
        <w:tc>
          <w:tcPr>
            <w:tcW w:w="1059" w:type="dxa"/>
          </w:tcPr>
          <w:p w14:paraId="4ED81EFE" w14:textId="77777777" w:rsidR="00E377A5" w:rsidRPr="00673783" w:rsidRDefault="00E377A5" w:rsidP="003A7CE6">
            <w:pPr>
              <w:rPr>
                <w:rFonts w:ascii="Calibri" w:eastAsia="Times New Roman" w:hAnsi="Calibri" w:cs="Times New Roman"/>
                <w:color w:val="000000"/>
              </w:rPr>
            </w:pPr>
          </w:p>
        </w:tc>
        <w:tc>
          <w:tcPr>
            <w:tcW w:w="2070" w:type="dxa"/>
          </w:tcPr>
          <w:p w14:paraId="5429C8EB" w14:textId="77777777" w:rsidR="00E377A5" w:rsidRPr="00673783" w:rsidRDefault="00E377A5" w:rsidP="003A7CE6">
            <w:pPr>
              <w:rPr>
                <w:rFonts w:ascii="Calibri" w:eastAsia="Times New Roman" w:hAnsi="Calibri" w:cs="Times New Roman"/>
                <w:color w:val="000000"/>
              </w:rPr>
            </w:pPr>
          </w:p>
        </w:tc>
      </w:tr>
      <w:tr w:rsidR="00E377A5" w:rsidRPr="00673783" w14:paraId="2A4ADD58" w14:textId="77777777" w:rsidTr="000610AF">
        <w:trPr>
          <w:trHeight w:val="845"/>
        </w:trPr>
        <w:tc>
          <w:tcPr>
            <w:tcW w:w="2065" w:type="dxa"/>
          </w:tcPr>
          <w:p w14:paraId="4589A724"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CDDE0B3" w14:textId="77777777" w:rsidR="00E377A5" w:rsidRPr="00673783" w:rsidRDefault="00E377A5" w:rsidP="003A7CE6">
            <w:pPr>
              <w:rPr>
                <w:rFonts w:ascii="Times New Roman" w:hAnsi="Times New Roman"/>
                <w:sz w:val="18"/>
                <w:szCs w:val="18"/>
              </w:rPr>
            </w:pPr>
          </w:p>
        </w:tc>
        <w:tc>
          <w:tcPr>
            <w:tcW w:w="720" w:type="dxa"/>
          </w:tcPr>
          <w:p w14:paraId="77021DF2"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2743D4D6" w14:textId="3BFDE144" w:rsidR="00E377A5" w:rsidRDefault="000610AF" w:rsidP="003A7CE6">
            <w:r>
              <w:t>Select the 3 RTC orders and sign in CPRS</w:t>
            </w:r>
          </w:p>
        </w:tc>
        <w:tc>
          <w:tcPr>
            <w:tcW w:w="3171" w:type="dxa"/>
          </w:tcPr>
          <w:p w14:paraId="7048DC66" w14:textId="373BE191" w:rsidR="00E377A5" w:rsidRDefault="000610AF" w:rsidP="003A7CE6">
            <w:r>
              <w:rPr>
                <w:rFonts w:ascii="Calibri" w:eastAsia="Times New Roman" w:hAnsi="Calibri" w:cs="Times New Roman"/>
                <w:color w:val="000000"/>
              </w:rPr>
              <w:t>The orders are now black with a pending status</w:t>
            </w:r>
          </w:p>
        </w:tc>
        <w:tc>
          <w:tcPr>
            <w:tcW w:w="1059" w:type="dxa"/>
          </w:tcPr>
          <w:p w14:paraId="363C19E9" w14:textId="77777777" w:rsidR="00E377A5" w:rsidRPr="00673783" w:rsidRDefault="00E377A5" w:rsidP="003A7CE6">
            <w:pPr>
              <w:rPr>
                <w:rFonts w:ascii="Calibri" w:eastAsia="Times New Roman" w:hAnsi="Calibri" w:cs="Times New Roman"/>
                <w:color w:val="000000"/>
              </w:rPr>
            </w:pPr>
          </w:p>
        </w:tc>
        <w:tc>
          <w:tcPr>
            <w:tcW w:w="2070" w:type="dxa"/>
          </w:tcPr>
          <w:p w14:paraId="3ABAC601" w14:textId="77777777" w:rsidR="00E377A5" w:rsidRPr="00673783" w:rsidRDefault="00E377A5" w:rsidP="003A7CE6">
            <w:pPr>
              <w:rPr>
                <w:rFonts w:ascii="Calibri" w:eastAsia="Times New Roman" w:hAnsi="Calibri" w:cs="Times New Roman"/>
                <w:color w:val="000000"/>
              </w:rPr>
            </w:pPr>
          </w:p>
        </w:tc>
      </w:tr>
      <w:tr w:rsidR="00E377A5" w:rsidRPr="00673783" w14:paraId="7C391FDB" w14:textId="77777777" w:rsidTr="000610AF">
        <w:trPr>
          <w:trHeight w:val="845"/>
        </w:trPr>
        <w:tc>
          <w:tcPr>
            <w:tcW w:w="2065" w:type="dxa"/>
          </w:tcPr>
          <w:p w14:paraId="151A4FAA"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2D6EE64E" w14:textId="77777777" w:rsidR="00E377A5" w:rsidRPr="00673783" w:rsidRDefault="00E377A5" w:rsidP="003A7CE6">
            <w:pPr>
              <w:rPr>
                <w:rFonts w:ascii="Times New Roman" w:hAnsi="Times New Roman"/>
                <w:sz w:val="18"/>
                <w:szCs w:val="18"/>
              </w:rPr>
            </w:pPr>
          </w:p>
        </w:tc>
        <w:tc>
          <w:tcPr>
            <w:tcW w:w="720" w:type="dxa"/>
          </w:tcPr>
          <w:p w14:paraId="128604FF"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3A7A6921" w14:textId="4DEF57C6" w:rsidR="00E377A5" w:rsidRDefault="000610AF" w:rsidP="003A7CE6">
            <w:r>
              <w:t>The provider double clicks on each order on the orders tab and views the orders.</w:t>
            </w:r>
          </w:p>
        </w:tc>
        <w:tc>
          <w:tcPr>
            <w:tcW w:w="3171" w:type="dxa"/>
          </w:tcPr>
          <w:p w14:paraId="66D0C7F9" w14:textId="4A409465" w:rsidR="00E377A5" w:rsidRDefault="000610AF" w:rsidP="003A7CE6">
            <w:r>
              <w:t xml:space="preserve">On each </w:t>
            </w:r>
            <w:r w:rsidR="00B90854">
              <w:t>order,</w:t>
            </w:r>
            <w:r>
              <w:t xml:space="preserve"> only the prerequisites selected will be displayed in the orders.</w:t>
            </w:r>
          </w:p>
        </w:tc>
        <w:tc>
          <w:tcPr>
            <w:tcW w:w="1059" w:type="dxa"/>
          </w:tcPr>
          <w:p w14:paraId="72947A9D" w14:textId="77777777" w:rsidR="00E377A5" w:rsidRPr="00673783" w:rsidRDefault="00E377A5" w:rsidP="003A7CE6">
            <w:pPr>
              <w:rPr>
                <w:rFonts w:ascii="Calibri" w:eastAsia="Times New Roman" w:hAnsi="Calibri" w:cs="Times New Roman"/>
                <w:color w:val="000000"/>
              </w:rPr>
            </w:pPr>
          </w:p>
        </w:tc>
        <w:tc>
          <w:tcPr>
            <w:tcW w:w="2070" w:type="dxa"/>
          </w:tcPr>
          <w:p w14:paraId="4530CD19" w14:textId="77777777" w:rsidR="00E377A5" w:rsidRPr="00673783" w:rsidRDefault="00E377A5" w:rsidP="003A7CE6">
            <w:pPr>
              <w:rPr>
                <w:rFonts w:ascii="Calibri" w:eastAsia="Times New Roman" w:hAnsi="Calibri" w:cs="Times New Roman"/>
                <w:color w:val="000000"/>
              </w:rPr>
            </w:pPr>
          </w:p>
        </w:tc>
      </w:tr>
      <w:tr w:rsidR="00E377A5" w:rsidRPr="00673783" w14:paraId="7BC7F645" w14:textId="77777777" w:rsidTr="000610AF">
        <w:trPr>
          <w:trHeight w:val="845"/>
        </w:trPr>
        <w:tc>
          <w:tcPr>
            <w:tcW w:w="2065" w:type="dxa"/>
          </w:tcPr>
          <w:p w14:paraId="3688045A"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1B1BCAD6" w14:textId="77777777" w:rsidR="00E377A5" w:rsidRPr="00673783" w:rsidRDefault="00E377A5" w:rsidP="003A7CE6">
            <w:pPr>
              <w:rPr>
                <w:rFonts w:ascii="Times New Roman" w:hAnsi="Times New Roman"/>
                <w:sz w:val="18"/>
                <w:szCs w:val="18"/>
              </w:rPr>
            </w:pPr>
          </w:p>
        </w:tc>
        <w:tc>
          <w:tcPr>
            <w:tcW w:w="720" w:type="dxa"/>
          </w:tcPr>
          <w:p w14:paraId="14413AED"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257E5F01" w14:textId="3899EE65" w:rsidR="00E377A5" w:rsidRPr="00260FBA" w:rsidRDefault="000610AF" w:rsidP="003A7CE6">
            <w:pPr>
              <w:rPr>
                <w:highlight w:val="yellow"/>
              </w:rPr>
            </w:pPr>
            <w:r w:rsidRPr="000610AF">
              <w:t>The scheduler logs into VS GUI or refreshes that patient to view the 3 RTC orders.</w:t>
            </w:r>
          </w:p>
        </w:tc>
        <w:tc>
          <w:tcPr>
            <w:tcW w:w="3171" w:type="dxa"/>
          </w:tcPr>
          <w:p w14:paraId="76C00F2B" w14:textId="584F77B6" w:rsidR="00E377A5" w:rsidRPr="006D4AFB" w:rsidRDefault="000610AF" w:rsidP="006D1103">
            <w:pPr>
              <w:rPr>
                <w:highlight w:val="yellow"/>
              </w:rPr>
            </w:pPr>
            <w:r w:rsidRPr="006D4AFB">
              <w:t>A</w:t>
            </w:r>
            <w:r w:rsidR="006D1103" w:rsidRPr="006D4AFB">
              <w:t>s</w:t>
            </w:r>
            <w:r w:rsidRPr="006D4AFB">
              <w:t xml:space="preserve"> each RTC order is selected, the prerequisite box pops up, reflects the correct prerequisite and then closes as the next one appears.</w:t>
            </w:r>
            <w:r w:rsidR="006D4AFB" w:rsidRPr="006D4AFB">
              <w:t xml:space="preserve"> The </w:t>
            </w:r>
            <w:r w:rsidR="00BB554E">
              <w:t xml:space="preserve">2 </w:t>
            </w:r>
            <w:r w:rsidR="006D4AFB" w:rsidRPr="006D4AFB">
              <w:t>prerequisite boxes should not cascade.</w:t>
            </w:r>
          </w:p>
        </w:tc>
        <w:tc>
          <w:tcPr>
            <w:tcW w:w="1059" w:type="dxa"/>
          </w:tcPr>
          <w:p w14:paraId="4112EDBD" w14:textId="77777777" w:rsidR="00E377A5" w:rsidRPr="00673783" w:rsidRDefault="00E377A5" w:rsidP="003A7CE6">
            <w:pPr>
              <w:rPr>
                <w:rFonts w:ascii="Calibri" w:eastAsia="Times New Roman" w:hAnsi="Calibri" w:cs="Times New Roman"/>
                <w:color w:val="000000"/>
              </w:rPr>
            </w:pPr>
          </w:p>
        </w:tc>
        <w:tc>
          <w:tcPr>
            <w:tcW w:w="2070" w:type="dxa"/>
          </w:tcPr>
          <w:p w14:paraId="0E375516" w14:textId="77777777" w:rsidR="00E377A5" w:rsidRPr="00673783" w:rsidRDefault="00E377A5" w:rsidP="003A7CE6">
            <w:pPr>
              <w:rPr>
                <w:rFonts w:ascii="Calibri" w:eastAsia="Times New Roman" w:hAnsi="Calibri" w:cs="Times New Roman"/>
                <w:color w:val="000000"/>
              </w:rPr>
            </w:pPr>
          </w:p>
        </w:tc>
      </w:tr>
      <w:tr w:rsidR="00E377A5" w:rsidRPr="00673783" w14:paraId="2A8A2738" w14:textId="77777777" w:rsidTr="000610AF">
        <w:trPr>
          <w:trHeight w:val="845"/>
        </w:trPr>
        <w:tc>
          <w:tcPr>
            <w:tcW w:w="2065" w:type="dxa"/>
          </w:tcPr>
          <w:p w14:paraId="413FA7A2"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420EC15A" w14:textId="77777777" w:rsidR="00E377A5" w:rsidRPr="00673783" w:rsidRDefault="00E377A5" w:rsidP="003A7CE6">
            <w:pPr>
              <w:rPr>
                <w:rFonts w:ascii="Times New Roman" w:hAnsi="Times New Roman"/>
                <w:sz w:val="18"/>
                <w:szCs w:val="18"/>
              </w:rPr>
            </w:pPr>
          </w:p>
        </w:tc>
        <w:tc>
          <w:tcPr>
            <w:tcW w:w="720" w:type="dxa"/>
          </w:tcPr>
          <w:p w14:paraId="4B1C68D2"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1BEE12F0" w14:textId="57F06465" w:rsidR="00E377A5" w:rsidRPr="001561C5" w:rsidRDefault="006D4AFB" w:rsidP="003A7CE6">
            <w:r>
              <w:t xml:space="preserve">The CAC is going </w:t>
            </w:r>
            <w:r w:rsidR="003801BC">
              <w:t xml:space="preserve">into XPAR and remove the second parameter (Overbook) completely. </w:t>
            </w:r>
          </w:p>
        </w:tc>
        <w:tc>
          <w:tcPr>
            <w:tcW w:w="3171" w:type="dxa"/>
          </w:tcPr>
          <w:p w14:paraId="17594214" w14:textId="10FCD3C5" w:rsidR="00E377A5" w:rsidRDefault="00E377A5" w:rsidP="003A7CE6"/>
        </w:tc>
        <w:tc>
          <w:tcPr>
            <w:tcW w:w="1059" w:type="dxa"/>
          </w:tcPr>
          <w:p w14:paraId="5648B847" w14:textId="77777777" w:rsidR="00E377A5" w:rsidRPr="00673783" w:rsidRDefault="00E377A5" w:rsidP="003A7CE6">
            <w:pPr>
              <w:rPr>
                <w:rFonts w:ascii="Calibri" w:eastAsia="Times New Roman" w:hAnsi="Calibri" w:cs="Times New Roman"/>
                <w:color w:val="000000"/>
              </w:rPr>
            </w:pPr>
          </w:p>
        </w:tc>
        <w:tc>
          <w:tcPr>
            <w:tcW w:w="2070" w:type="dxa"/>
          </w:tcPr>
          <w:p w14:paraId="3ED272C8" w14:textId="77777777" w:rsidR="00E377A5" w:rsidRPr="00673783" w:rsidRDefault="00E377A5" w:rsidP="003A7CE6">
            <w:pPr>
              <w:rPr>
                <w:rFonts w:ascii="Calibri" w:eastAsia="Times New Roman" w:hAnsi="Calibri" w:cs="Times New Roman"/>
                <w:color w:val="000000"/>
              </w:rPr>
            </w:pPr>
          </w:p>
        </w:tc>
      </w:tr>
      <w:tr w:rsidR="00E377A5" w:rsidRPr="00673783" w14:paraId="341E09B7" w14:textId="77777777" w:rsidTr="000610AF">
        <w:trPr>
          <w:trHeight w:val="845"/>
        </w:trPr>
        <w:tc>
          <w:tcPr>
            <w:tcW w:w="2065" w:type="dxa"/>
          </w:tcPr>
          <w:p w14:paraId="110F4A8A" w14:textId="77777777" w:rsidR="00E377A5" w:rsidRPr="00673783" w:rsidRDefault="00E377A5" w:rsidP="003A7CE6">
            <w:pPr>
              <w:rPr>
                <w:rFonts w:ascii="Calibri" w:eastAsia="Times New Roman" w:hAnsi="Calibri" w:cs="Times New Roman"/>
                <w:color w:val="000000"/>
                <w:sz w:val="20"/>
                <w:szCs w:val="20"/>
              </w:rPr>
            </w:pPr>
          </w:p>
        </w:tc>
        <w:tc>
          <w:tcPr>
            <w:tcW w:w="2250" w:type="dxa"/>
          </w:tcPr>
          <w:p w14:paraId="12AB56A5" w14:textId="77777777" w:rsidR="00E377A5" w:rsidRPr="00673783" w:rsidRDefault="00E377A5" w:rsidP="003A7CE6">
            <w:pPr>
              <w:rPr>
                <w:rFonts w:ascii="Times New Roman" w:hAnsi="Times New Roman"/>
                <w:sz w:val="18"/>
                <w:szCs w:val="18"/>
              </w:rPr>
            </w:pPr>
          </w:p>
        </w:tc>
        <w:tc>
          <w:tcPr>
            <w:tcW w:w="720" w:type="dxa"/>
          </w:tcPr>
          <w:p w14:paraId="5227A87F" w14:textId="77777777" w:rsidR="00E377A5" w:rsidRPr="00673783" w:rsidRDefault="00E377A5"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5677DE96" w14:textId="22788626" w:rsidR="00E377A5" w:rsidRPr="00673783" w:rsidRDefault="0063018A" w:rsidP="003A7CE6">
            <w:r>
              <w:t xml:space="preserve">The provider is going to refresh the patient in CPRS and </w:t>
            </w:r>
            <w:r w:rsidRPr="0063018A">
              <w:t xml:space="preserve">place the following 3 orders: both Fasting and Radiology, neither fasting nor radiology, and </w:t>
            </w:r>
            <w:r>
              <w:t>only</w:t>
            </w:r>
            <w:r w:rsidRPr="0063018A">
              <w:t xml:space="preserve"> Radiology</w:t>
            </w:r>
            <w:r>
              <w:t>.</w:t>
            </w:r>
          </w:p>
        </w:tc>
        <w:tc>
          <w:tcPr>
            <w:tcW w:w="3171" w:type="dxa"/>
          </w:tcPr>
          <w:p w14:paraId="4FA30126" w14:textId="6D6C388D" w:rsidR="00E377A5" w:rsidRPr="00673783" w:rsidRDefault="007663B9" w:rsidP="003A7CE6">
            <w:r w:rsidRPr="007663B9">
              <w:t>All 3 orders will be blue and shows up in an unreleased status in CPRS.</w:t>
            </w:r>
          </w:p>
        </w:tc>
        <w:tc>
          <w:tcPr>
            <w:tcW w:w="1059" w:type="dxa"/>
          </w:tcPr>
          <w:p w14:paraId="3B6FF4C8" w14:textId="77777777" w:rsidR="00E377A5" w:rsidRPr="00673783" w:rsidRDefault="00E377A5" w:rsidP="003A7CE6">
            <w:pPr>
              <w:rPr>
                <w:rFonts w:ascii="Calibri" w:eastAsia="Times New Roman" w:hAnsi="Calibri" w:cs="Times New Roman"/>
                <w:color w:val="000000"/>
              </w:rPr>
            </w:pPr>
          </w:p>
        </w:tc>
        <w:tc>
          <w:tcPr>
            <w:tcW w:w="2070" w:type="dxa"/>
          </w:tcPr>
          <w:p w14:paraId="510E7EA9" w14:textId="77777777" w:rsidR="00E377A5" w:rsidRPr="00673783" w:rsidRDefault="00E377A5" w:rsidP="003A7CE6">
            <w:pPr>
              <w:rPr>
                <w:rFonts w:ascii="Calibri" w:eastAsia="Times New Roman" w:hAnsi="Calibri" w:cs="Times New Roman"/>
                <w:color w:val="000000"/>
              </w:rPr>
            </w:pPr>
          </w:p>
        </w:tc>
      </w:tr>
      <w:tr w:rsidR="007663B9" w:rsidRPr="00673783" w14:paraId="13E3E765" w14:textId="77777777" w:rsidTr="000610AF">
        <w:trPr>
          <w:trHeight w:val="845"/>
        </w:trPr>
        <w:tc>
          <w:tcPr>
            <w:tcW w:w="2065" w:type="dxa"/>
          </w:tcPr>
          <w:p w14:paraId="7F676FAB"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3E33EA2F" w14:textId="77777777" w:rsidR="007663B9" w:rsidRPr="00673783" w:rsidRDefault="007663B9" w:rsidP="007663B9">
            <w:pPr>
              <w:rPr>
                <w:rFonts w:ascii="Times New Roman" w:hAnsi="Times New Roman"/>
                <w:sz w:val="18"/>
                <w:szCs w:val="18"/>
              </w:rPr>
            </w:pPr>
          </w:p>
        </w:tc>
        <w:tc>
          <w:tcPr>
            <w:tcW w:w="720" w:type="dxa"/>
          </w:tcPr>
          <w:p w14:paraId="68ABD8AD"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23A44941" w14:textId="0A5DC0F4" w:rsidR="007663B9" w:rsidRPr="00673783" w:rsidRDefault="007663B9" w:rsidP="007663B9">
            <w:r>
              <w:t>Select the 3 RTC orders and sign in CPRS</w:t>
            </w:r>
          </w:p>
        </w:tc>
        <w:tc>
          <w:tcPr>
            <w:tcW w:w="3171" w:type="dxa"/>
          </w:tcPr>
          <w:p w14:paraId="56DA6D2B" w14:textId="49C00FE1" w:rsidR="007663B9" w:rsidRPr="006D1103" w:rsidRDefault="007663B9" w:rsidP="007663B9">
            <w:pPr>
              <w:rPr>
                <w:b/>
              </w:rPr>
            </w:pPr>
            <w:r>
              <w:rPr>
                <w:rFonts w:ascii="Calibri" w:eastAsia="Times New Roman" w:hAnsi="Calibri" w:cs="Times New Roman"/>
                <w:color w:val="000000"/>
              </w:rPr>
              <w:t>The orders are now black with a pending status</w:t>
            </w:r>
          </w:p>
        </w:tc>
        <w:tc>
          <w:tcPr>
            <w:tcW w:w="1059" w:type="dxa"/>
          </w:tcPr>
          <w:p w14:paraId="149AF65F" w14:textId="77777777" w:rsidR="007663B9" w:rsidRPr="00673783" w:rsidRDefault="007663B9" w:rsidP="007663B9">
            <w:pPr>
              <w:rPr>
                <w:rFonts w:ascii="Calibri" w:eastAsia="Times New Roman" w:hAnsi="Calibri" w:cs="Times New Roman"/>
                <w:color w:val="000000"/>
              </w:rPr>
            </w:pPr>
          </w:p>
        </w:tc>
        <w:tc>
          <w:tcPr>
            <w:tcW w:w="2070" w:type="dxa"/>
          </w:tcPr>
          <w:p w14:paraId="17EA55A2" w14:textId="77777777" w:rsidR="007663B9" w:rsidRPr="00673783" w:rsidRDefault="007663B9" w:rsidP="007663B9">
            <w:pPr>
              <w:rPr>
                <w:rFonts w:ascii="Calibri" w:eastAsia="Times New Roman" w:hAnsi="Calibri" w:cs="Times New Roman"/>
                <w:color w:val="000000"/>
              </w:rPr>
            </w:pPr>
          </w:p>
        </w:tc>
      </w:tr>
      <w:tr w:rsidR="007663B9" w:rsidRPr="00673783" w14:paraId="08F2440E" w14:textId="77777777" w:rsidTr="000610AF">
        <w:trPr>
          <w:trHeight w:val="845"/>
        </w:trPr>
        <w:tc>
          <w:tcPr>
            <w:tcW w:w="2065" w:type="dxa"/>
          </w:tcPr>
          <w:p w14:paraId="0B71CCF1"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27CFEFCD" w14:textId="77777777" w:rsidR="007663B9" w:rsidRPr="00673783" w:rsidRDefault="007663B9" w:rsidP="007663B9">
            <w:pPr>
              <w:rPr>
                <w:rFonts w:ascii="Times New Roman" w:hAnsi="Times New Roman"/>
                <w:sz w:val="18"/>
                <w:szCs w:val="18"/>
              </w:rPr>
            </w:pPr>
          </w:p>
        </w:tc>
        <w:tc>
          <w:tcPr>
            <w:tcW w:w="720" w:type="dxa"/>
          </w:tcPr>
          <w:p w14:paraId="6F2F526D"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057A2054" w14:textId="682E1044" w:rsidR="007663B9" w:rsidRPr="00673783" w:rsidRDefault="007663B9" w:rsidP="007663B9">
            <w:r>
              <w:t>The provider double clicks on each order on the orders tab and views the orders.</w:t>
            </w:r>
          </w:p>
        </w:tc>
        <w:tc>
          <w:tcPr>
            <w:tcW w:w="3171" w:type="dxa"/>
          </w:tcPr>
          <w:p w14:paraId="3936EC64" w14:textId="73B0553C" w:rsidR="007663B9" w:rsidRPr="006D1103" w:rsidRDefault="007663B9" w:rsidP="007663B9">
            <w:pPr>
              <w:rPr>
                <w:b/>
              </w:rPr>
            </w:pPr>
            <w:r>
              <w:t xml:space="preserve">On each </w:t>
            </w:r>
            <w:r w:rsidR="00B90854">
              <w:t>order,</w:t>
            </w:r>
            <w:r>
              <w:t xml:space="preserve"> only the prerequisites selected will be displayed in the orders.</w:t>
            </w:r>
          </w:p>
        </w:tc>
        <w:tc>
          <w:tcPr>
            <w:tcW w:w="1059" w:type="dxa"/>
          </w:tcPr>
          <w:p w14:paraId="0B1782CF" w14:textId="77777777" w:rsidR="007663B9" w:rsidRPr="00673783" w:rsidRDefault="007663B9" w:rsidP="007663B9">
            <w:pPr>
              <w:rPr>
                <w:rFonts w:ascii="Calibri" w:eastAsia="Times New Roman" w:hAnsi="Calibri" w:cs="Times New Roman"/>
                <w:color w:val="000000"/>
              </w:rPr>
            </w:pPr>
          </w:p>
        </w:tc>
        <w:tc>
          <w:tcPr>
            <w:tcW w:w="2070" w:type="dxa"/>
          </w:tcPr>
          <w:p w14:paraId="200207CF" w14:textId="77777777" w:rsidR="007663B9" w:rsidRPr="00673783" w:rsidRDefault="007663B9" w:rsidP="007663B9">
            <w:pPr>
              <w:rPr>
                <w:rFonts w:ascii="Calibri" w:eastAsia="Times New Roman" w:hAnsi="Calibri" w:cs="Times New Roman"/>
                <w:color w:val="000000"/>
              </w:rPr>
            </w:pPr>
          </w:p>
        </w:tc>
      </w:tr>
      <w:tr w:rsidR="007663B9" w:rsidRPr="00673783" w14:paraId="57291E90" w14:textId="77777777" w:rsidTr="000610AF">
        <w:trPr>
          <w:trHeight w:val="845"/>
        </w:trPr>
        <w:tc>
          <w:tcPr>
            <w:tcW w:w="2065" w:type="dxa"/>
          </w:tcPr>
          <w:p w14:paraId="72FDDA60"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0FAF8C17" w14:textId="77777777" w:rsidR="007663B9" w:rsidRPr="00673783" w:rsidRDefault="007663B9" w:rsidP="007663B9">
            <w:pPr>
              <w:rPr>
                <w:rFonts w:ascii="Times New Roman" w:hAnsi="Times New Roman"/>
                <w:sz w:val="18"/>
                <w:szCs w:val="18"/>
              </w:rPr>
            </w:pPr>
          </w:p>
        </w:tc>
        <w:tc>
          <w:tcPr>
            <w:tcW w:w="720" w:type="dxa"/>
          </w:tcPr>
          <w:p w14:paraId="5C9E0188"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34AD9A92" w14:textId="1CABF006" w:rsidR="007663B9" w:rsidRPr="00673783" w:rsidRDefault="007663B9" w:rsidP="007663B9">
            <w:r w:rsidRPr="000610AF">
              <w:t>The scheduler logs into VS GUI or refreshes that patient to view the 3 RTC orders.</w:t>
            </w:r>
          </w:p>
        </w:tc>
        <w:tc>
          <w:tcPr>
            <w:tcW w:w="3171" w:type="dxa"/>
          </w:tcPr>
          <w:p w14:paraId="030F968E" w14:textId="1996572F" w:rsidR="007663B9" w:rsidRPr="006D1103" w:rsidRDefault="007663B9" w:rsidP="007663B9">
            <w:pPr>
              <w:rPr>
                <w:b/>
              </w:rPr>
            </w:pPr>
            <w:r w:rsidRPr="006D4AFB">
              <w:t xml:space="preserve">As each RTC order is selected, the prerequisite box pops up, reflects the correct prerequisite and then closes as the next one appears. The </w:t>
            </w:r>
            <w:r w:rsidR="00726BB2">
              <w:t>2</w:t>
            </w:r>
            <w:r w:rsidRPr="006D4AFB">
              <w:t xml:space="preserve"> prerequisite boxes should not cascade.</w:t>
            </w:r>
          </w:p>
        </w:tc>
        <w:tc>
          <w:tcPr>
            <w:tcW w:w="1059" w:type="dxa"/>
          </w:tcPr>
          <w:p w14:paraId="080F6BF4" w14:textId="77777777" w:rsidR="007663B9" w:rsidRPr="00673783" w:rsidRDefault="007663B9" w:rsidP="007663B9">
            <w:pPr>
              <w:rPr>
                <w:rFonts w:ascii="Calibri" w:eastAsia="Times New Roman" w:hAnsi="Calibri" w:cs="Times New Roman"/>
                <w:color w:val="000000"/>
              </w:rPr>
            </w:pPr>
          </w:p>
        </w:tc>
        <w:tc>
          <w:tcPr>
            <w:tcW w:w="2070" w:type="dxa"/>
          </w:tcPr>
          <w:p w14:paraId="52AD231E" w14:textId="77777777" w:rsidR="007663B9" w:rsidRPr="00673783" w:rsidRDefault="007663B9" w:rsidP="007663B9">
            <w:pPr>
              <w:rPr>
                <w:rFonts w:ascii="Calibri" w:eastAsia="Times New Roman" w:hAnsi="Calibri" w:cs="Times New Roman"/>
                <w:color w:val="000000"/>
              </w:rPr>
            </w:pPr>
          </w:p>
        </w:tc>
      </w:tr>
      <w:tr w:rsidR="007663B9" w:rsidRPr="00673783" w14:paraId="09FA8930" w14:textId="77777777" w:rsidTr="000610AF">
        <w:trPr>
          <w:trHeight w:val="845"/>
        </w:trPr>
        <w:tc>
          <w:tcPr>
            <w:tcW w:w="2065" w:type="dxa"/>
          </w:tcPr>
          <w:p w14:paraId="6EFB5223"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3A8AF9C8" w14:textId="77777777" w:rsidR="007663B9" w:rsidRPr="00673783" w:rsidRDefault="007663B9" w:rsidP="007663B9">
            <w:pPr>
              <w:rPr>
                <w:rFonts w:ascii="Times New Roman" w:hAnsi="Times New Roman"/>
                <w:sz w:val="18"/>
                <w:szCs w:val="18"/>
              </w:rPr>
            </w:pPr>
          </w:p>
        </w:tc>
        <w:tc>
          <w:tcPr>
            <w:tcW w:w="720" w:type="dxa"/>
          </w:tcPr>
          <w:p w14:paraId="009D4B3F"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7DCD9856" w14:textId="77777777" w:rsidR="00675A9E" w:rsidRDefault="007663B9" w:rsidP="007663B9">
            <w:r>
              <w:t>The CAC will edit the fasting labs prerequisite text to say non-Fasting</w:t>
            </w:r>
            <w:r w:rsidR="00675A9E">
              <w:t>. Add the following:</w:t>
            </w:r>
          </w:p>
          <w:p w14:paraId="295B6D82" w14:textId="77777777" w:rsidR="007663B9" w:rsidRDefault="00E23147" w:rsidP="008A1EBF">
            <w:pPr>
              <w:pStyle w:val="ListParagraph"/>
              <w:numPr>
                <w:ilvl w:val="0"/>
                <w:numId w:val="41"/>
              </w:numPr>
              <w:ind w:left="250" w:hanging="180"/>
            </w:pPr>
            <w:r w:rsidRPr="00E23147">
              <w:t>one very long (54+ characters) prerequisite to see how many characters the field will allow</w:t>
            </w:r>
          </w:p>
          <w:p w14:paraId="6F4C7F8D" w14:textId="531012CC" w:rsidR="00E23147" w:rsidRDefault="00E23147" w:rsidP="008A1EBF">
            <w:pPr>
              <w:pStyle w:val="ListParagraph"/>
              <w:numPr>
                <w:ilvl w:val="0"/>
                <w:numId w:val="41"/>
              </w:numPr>
              <w:ind w:left="252" w:hanging="180"/>
            </w:pPr>
            <w:r w:rsidRPr="00E23147">
              <w:t xml:space="preserve">one </w:t>
            </w:r>
            <w:r w:rsidR="00624913" w:rsidRPr="00624913">
              <w:t xml:space="preserve">prerequisite </w:t>
            </w:r>
            <w:r w:rsidRPr="00E23147">
              <w:t>containing all symbols, including ^</w:t>
            </w:r>
          </w:p>
          <w:p w14:paraId="17C797B8" w14:textId="7D8002CB" w:rsidR="00E23147" w:rsidRDefault="00E23147" w:rsidP="008A1EBF">
            <w:pPr>
              <w:pStyle w:val="ListParagraph"/>
              <w:numPr>
                <w:ilvl w:val="0"/>
                <w:numId w:val="41"/>
              </w:numPr>
              <w:ind w:left="252" w:hanging="180"/>
            </w:pPr>
            <w:r w:rsidRPr="00E23147">
              <w:t xml:space="preserve">one </w:t>
            </w:r>
            <w:r w:rsidR="00611137">
              <w:t>pre</w:t>
            </w:r>
            <w:r w:rsidR="00624913" w:rsidRPr="00624913">
              <w:t xml:space="preserve">requisite </w:t>
            </w:r>
            <w:r w:rsidRPr="00E23147">
              <w:t>containing all symbols EXCEPT ^</w:t>
            </w:r>
          </w:p>
          <w:p w14:paraId="43B77C67" w14:textId="27048410" w:rsidR="00B133C1" w:rsidRDefault="00B133C1" w:rsidP="008A1EBF">
            <w:pPr>
              <w:pStyle w:val="ListParagraph"/>
              <w:numPr>
                <w:ilvl w:val="0"/>
                <w:numId w:val="41"/>
              </w:numPr>
              <w:ind w:left="252" w:hanging="180"/>
            </w:pPr>
            <w:r>
              <w:t xml:space="preserve">- One </w:t>
            </w:r>
            <w:r w:rsidR="00624913" w:rsidRPr="00624913">
              <w:t xml:space="preserve">prerequisite </w:t>
            </w:r>
            <w:r>
              <w:t>containing upper case, lower case, numbers, and symbols</w:t>
            </w:r>
          </w:p>
          <w:p w14:paraId="178D7D22" w14:textId="6ECA704F" w:rsidR="00B133C1" w:rsidRDefault="00B133C1" w:rsidP="008A1EBF">
            <w:pPr>
              <w:pStyle w:val="ListParagraph"/>
              <w:numPr>
                <w:ilvl w:val="0"/>
                <w:numId w:val="41"/>
              </w:numPr>
              <w:ind w:left="252" w:hanging="180"/>
            </w:pPr>
            <w:r>
              <w:t xml:space="preserve">one </w:t>
            </w:r>
            <w:r w:rsidR="00624913" w:rsidRPr="00624913">
              <w:t xml:space="preserve">prerequisite </w:t>
            </w:r>
            <w:r>
              <w:t>with one character</w:t>
            </w:r>
          </w:p>
          <w:p w14:paraId="1BF4ED02" w14:textId="77777777" w:rsidR="00B133C1" w:rsidRDefault="00B133C1" w:rsidP="008A1EBF">
            <w:pPr>
              <w:pStyle w:val="ListParagraph"/>
              <w:numPr>
                <w:ilvl w:val="0"/>
                <w:numId w:val="41"/>
              </w:numPr>
              <w:ind w:left="252" w:hanging="180"/>
            </w:pPr>
            <w:r w:rsidRPr="00B133C1">
              <w:t xml:space="preserve">continue adding </w:t>
            </w:r>
            <w:r w:rsidR="00624913" w:rsidRPr="00624913">
              <w:t xml:space="preserve">pre-requisite </w:t>
            </w:r>
            <w:r w:rsidRPr="00B133C1">
              <w:t>until you have 20+ in the list</w:t>
            </w:r>
          </w:p>
          <w:p w14:paraId="2D5C5E58" w14:textId="50B8845B" w:rsidR="00CC6BF4" w:rsidRPr="00673783" w:rsidRDefault="00CC6BF4" w:rsidP="008A1EBF">
            <w:pPr>
              <w:pStyle w:val="ListParagraph"/>
              <w:numPr>
                <w:ilvl w:val="0"/>
                <w:numId w:val="41"/>
              </w:numPr>
              <w:ind w:left="252" w:hanging="180"/>
            </w:pPr>
            <w:r>
              <w:t xml:space="preserve">One character you receive </w:t>
            </w:r>
            <w:proofErr w:type="gramStart"/>
            <w:r>
              <w:t xml:space="preserve">‘ </w:t>
            </w:r>
            <w:r>
              <w:rPr>
                <w:rFonts w:ascii="r_ansi" w:hAnsi="r_ansi"/>
                <w:b/>
                <w:bCs/>
                <w:sz w:val="20"/>
                <w:szCs w:val="20"/>
              </w:rPr>
              <w:lastRenderedPageBreak/>
              <w:t>&gt;</w:t>
            </w:r>
            <w:proofErr w:type="gramEnd"/>
            <w:r>
              <w:rPr>
                <w:rFonts w:ascii="r_ansi" w:hAnsi="r_ansi"/>
                <w:b/>
                <w:bCs/>
                <w:sz w:val="20"/>
                <w:szCs w:val="20"/>
              </w:rPr>
              <w:t>&gt;&gt;  Parameter instance does not exist.</w:t>
            </w:r>
            <w:r>
              <w:rPr>
                <w:rFonts w:ascii="r_ansi" w:hAnsi="r_ansi"/>
                <w:sz w:val="20"/>
                <w:szCs w:val="20"/>
              </w:rPr>
              <w:t>’</w:t>
            </w:r>
          </w:p>
        </w:tc>
        <w:tc>
          <w:tcPr>
            <w:tcW w:w="3171" w:type="dxa"/>
          </w:tcPr>
          <w:p w14:paraId="4B9C211F" w14:textId="5FA06EE7" w:rsidR="007663B9" w:rsidRPr="00B133C1" w:rsidRDefault="00B133C1" w:rsidP="007663B9">
            <w:r w:rsidRPr="00B133C1">
              <w:lastRenderedPageBreak/>
              <w:t xml:space="preserve">Attempting to add </w:t>
            </w:r>
            <w:r w:rsidR="00726BB2">
              <w:t>^ won’t close out of current instance but it does put you back to the previous option ‘RTC</w:t>
            </w:r>
            <w:r w:rsidR="00726BB2">
              <w:rPr>
                <w:rFonts w:ascii="r_ansi" w:hAnsi="r_ansi"/>
                <w:b/>
                <w:bCs/>
                <w:sz w:val="20"/>
                <w:szCs w:val="20"/>
              </w:rPr>
              <w:t xml:space="preserve"> Order Prerequisites:’</w:t>
            </w:r>
          </w:p>
        </w:tc>
        <w:tc>
          <w:tcPr>
            <w:tcW w:w="1059" w:type="dxa"/>
          </w:tcPr>
          <w:p w14:paraId="3FAF8EB9" w14:textId="77777777" w:rsidR="007663B9" w:rsidRPr="00673783" w:rsidRDefault="007663B9" w:rsidP="007663B9">
            <w:pPr>
              <w:rPr>
                <w:rFonts w:ascii="Calibri" w:eastAsia="Times New Roman" w:hAnsi="Calibri" w:cs="Times New Roman"/>
                <w:color w:val="000000"/>
              </w:rPr>
            </w:pPr>
          </w:p>
        </w:tc>
        <w:tc>
          <w:tcPr>
            <w:tcW w:w="2070" w:type="dxa"/>
          </w:tcPr>
          <w:p w14:paraId="4D0312F1" w14:textId="77777777" w:rsidR="007663B9" w:rsidRPr="00673783" w:rsidRDefault="007663B9" w:rsidP="007663B9">
            <w:pPr>
              <w:rPr>
                <w:rFonts w:ascii="Calibri" w:eastAsia="Times New Roman" w:hAnsi="Calibri" w:cs="Times New Roman"/>
                <w:color w:val="000000"/>
              </w:rPr>
            </w:pPr>
          </w:p>
        </w:tc>
      </w:tr>
      <w:tr w:rsidR="007663B9" w:rsidRPr="00673783" w14:paraId="00F3C7D4" w14:textId="77777777" w:rsidTr="000610AF">
        <w:trPr>
          <w:trHeight w:val="845"/>
        </w:trPr>
        <w:tc>
          <w:tcPr>
            <w:tcW w:w="2065" w:type="dxa"/>
          </w:tcPr>
          <w:p w14:paraId="52A65D63"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5359823E" w14:textId="77777777" w:rsidR="007663B9" w:rsidRPr="00673783" w:rsidRDefault="007663B9" w:rsidP="007663B9">
            <w:pPr>
              <w:rPr>
                <w:rFonts w:ascii="Times New Roman" w:hAnsi="Times New Roman"/>
                <w:sz w:val="18"/>
                <w:szCs w:val="18"/>
              </w:rPr>
            </w:pPr>
          </w:p>
        </w:tc>
        <w:tc>
          <w:tcPr>
            <w:tcW w:w="720" w:type="dxa"/>
          </w:tcPr>
          <w:p w14:paraId="2BE67837"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39E9AD7" w14:textId="565895DB" w:rsidR="007663B9" w:rsidRPr="00673783" w:rsidRDefault="007663B9" w:rsidP="007663B9">
            <w:r>
              <w:t xml:space="preserve">The </w:t>
            </w:r>
            <w:r w:rsidR="00CC6BF4">
              <w:t>Provider</w:t>
            </w:r>
            <w:r>
              <w:t xml:space="preserve"> refreshes the patient and enters the following 3 orders: RTC with all </w:t>
            </w:r>
            <w:r w:rsidR="00B43B90">
              <w:t>pre</w:t>
            </w:r>
            <w:r w:rsidR="00624913" w:rsidRPr="00624913">
              <w:t xml:space="preserve">requisite </w:t>
            </w:r>
            <w:r>
              <w:t xml:space="preserve">checked, RTC with none checked, and RTC with </w:t>
            </w:r>
            <w:r w:rsidR="00F646A8">
              <w:t>3 checked spread throughout the list</w:t>
            </w:r>
            <w:r>
              <w:t xml:space="preserve">. </w:t>
            </w:r>
          </w:p>
        </w:tc>
        <w:tc>
          <w:tcPr>
            <w:tcW w:w="3171" w:type="dxa"/>
          </w:tcPr>
          <w:p w14:paraId="36A7012C" w14:textId="3EFE917C" w:rsidR="007663B9" w:rsidRPr="006D1103" w:rsidRDefault="007663B9" w:rsidP="007663B9">
            <w:pPr>
              <w:rPr>
                <w:b/>
              </w:rPr>
            </w:pPr>
            <w:r>
              <w:t xml:space="preserve">All 3 orders will be blue and shows up in an unreleased status in CPRS. </w:t>
            </w:r>
          </w:p>
        </w:tc>
        <w:tc>
          <w:tcPr>
            <w:tcW w:w="1059" w:type="dxa"/>
          </w:tcPr>
          <w:p w14:paraId="3FE4D15F" w14:textId="77777777" w:rsidR="007663B9" w:rsidRPr="00673783" w:rsidRDefault="007663B9" w:rsidP="007663B9">
            <w:pPr>
              <w:rPr>
                <w:rFonts w:ascii="Calibri" w:eastAsia="Times New Roman" w:hAnsi="Calibri" w:cs="Times New Roman"/>
                <w:color w:val="000000"/>
              </w:rPr>
            </w:pPr>
          </w:p>
        </w:tc>
        <w:tc>
          <w:tcPr>
            <w:tcW w:w="2070" w:type="dxa"/>
          </w:tcPr>
          <w:p w14:paraId="484101ED" w14:textId="77777777" w:rsidR="007663B9" w:rsidRPr="00673783" w:rsidRDefault="007663B9" w:rsidP="007663B9">
            <w:pPr>
              <w:rPr>
                <w:rFonts w:ascii="Calibri" w:eastAsia="Times New Roman" w:hAnsi="Calibri" w:cs="Times New Roman"/>
                <w:color w:val="000000"/>
              </w:rPr>
            </w:pPr>
          </w:p>
        </w:tc>
      </w:tr>
      <w:tr w:rsidR="007663B9" w:rsidRPr="00673783" w14:paraId="483335E8" w14:textId="77777777" w:rsidTr="000610AF">
        <w:trPr>
          <w:trHeight w:val="845"/>
        </w:trPr>
        <w:tc>
          <w:tcPr>
            <w:tcW w:w="2065" w:type="dxa"/>
          </w:tcPr>
          <w:p w14:paraId="7475BBD2"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63B35BE0" w14:textId="77777777" w:rsidR="007663B9" w:rsidRPr="00673783" w:rsidRDefault="007663B9" w:rsidP="007663B9">
            <w:pPr>
              <w:rPr>
                <w:rFonts w:ascii="Times New Roman" w:hAnsi="Times New Roman"/>
                <w:sz w:val="18"/>
                <w:szCs w:val="18"/>
              </w:rPr>
            </w:pPr>
          </w:p>
        </w:tc>
        <w:tc>
          <w:tcPr>
            <w:tcW w:w="720" w:type="dxa"/>
          </w:tcPr>
          <w:p w14:paraId="72D8927D"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7978B7BF" w14:textId="4720093B" w:rsidR="007663B9" w:rsidRPr="00673783" w:rsidRDefault="007663B9" w:rsidP="007663B9">
            <w:r>
              <w:t>Select the 3 RTC orders and sign in CPRS</w:t>
            </w:r>
          </w:p>
        </w:tc>
        <w:tc>
          <w:tcPr>
            <w:tcW w:w="3171" w:type="dxa"/>
          </w:tcPr>
          <w:p w14:paraId="272E21C9" w14:textId="330EE557" w:rsidR="007663B9" w:rsidRPr="006D1103" w:rsidRDefault="007663B9" w:rsidP="007663B9">
            <w:pPr>
              <w:rPr>
                <w:b/>
              </w:rPr>
            </w:pPr>
            <w:r>
              <w:rPr>
                <w:rFonts w:ascii="Calibri" w:eastAsia="Times New Roman" w:hAnsi="Calibri" w:cs="Times New Roman"/>
                <w:color w:val="000000"/>
              </w:rPr>
              <w:t>The orders are now black with a pending status</w:t>
            </w:r>
          </w:p>
        </w:tc>
        <w:tc>
          <w:tcPr>
            <w:tcW w:w="1059" w:type="dxa"/>
          </w:tcPr>
          <w:p w14:paraId="2FD2D830" w14:textId="77777777" w:rsidR="007663B9" w:rsidRPr="00673783" w:rsidRDefault="007663B9" w:rsidP="007663B9">
            <w:pPr>
              <w:rPr>
                <w:rFonts w:ascii="Calibri" w:eastAsia="Times New Roman" w:hAnsi="Calibri" w:cs="Times New Roman"/>
                <w:color w:val="000000"/>
              </w:rPr>
            </w:pPr>
          </w:p>
        </w:tc>
        <w:tc>
          <w:tcPr>
            <w:tcW w:w="2070" w:type="dxa"/>
          </w:tcPr>
          <w:p w14:paraId="46BC7DCF" w14:textId="77777777" w:rsidR="007663B9" w:rsidRPr="00673783" w:rsidRDefault="007663B9" w:rsidP="007663B9">
            <w:pPr>
              <w:rPr>
                <w:rFonts w:ascii="Calibri" w:eastAsia="Times New Roman" w:hAnsi="Calibri" w:cs="Times New Roman"/>
                <w:color w:val="000000"/>
              </w:rPr>
            </w:pPr>
          </w:p>
        </w:tc>
      </w:tr>
      <w:tr w:rsidR="007663B9" w:rsidRPr="00673783" w14:paraId="30EE9CD4" w14:textId="77777777" w:rsidTr="000610AF">
        <w:trPr>
          <w:trHeight w:val="845"/>
        </w:trPr>
        <w:tc>
          <w:tcPr>
            <w:tcW w:w="2065" w:type="dxa"/>
          </w:tcPr>
          <w:p w14:paraId="3BAAEE9B"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27907DDC" w14:textId="77777777" w:rsidR="007663B9" w:rsidRPr="00673783" w:rsidRDefault="007663B9" w:rsidP="007663B9">
            <w:pPr>
              <w:rPr>
                <w:rFonts w:ascii="Times New Roman" w:hAnsi="Times New Roman"/>
                <w:sz w:val="18"/>
                <w:szCs w:val="18"/>
              </w:rPr>
            </w:pPr>
          </w:p>
        </w:tc>
        <w:tc>
          <w:tcPr>
            <w:tcW w:w="720" w:type="dxa"/>
          </w:tcPr>
          <w:p w14:paraId="6D393AAF"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78D3CA4" w14:textId="5D810A54" w:rsidR="007663B9" w:rsidRPr="00673783" w:rsidRDefault="007663B9" w:rsidP="007663B9">
            <w:r>
              <w:t>The provider double clicks on each order on the orders tab and views the orders.</w:t>
            </w:r>
          </w:p>
        </w:tc>
        <w:tc>
          <w:tcPr>
            <w:tcW w:w="3171" w:type="dxa"/>
          </w:tcPr>
          <w:p w14:paraId="105C3D2B" w14:textId="25251A3A" w:rsidR="007663B9" w:rsidRPr="006D1103" w:rsidRDefault="007663B9" w:rsidP="007663B9">
            <w:pPr>
              <w:rPr>
                <w:b/>
              </w:rPr>
            </w:pPr>
            <w:r>
              <w:t xml:space="preserve">On each </w:t>
            </w:r>
            <w:r w:rsidR="00675A9E">
              <w:t>order,</w:t>
            </w:r>
            <w:r>
              <w:t xml:space="preserve"> only the prerequisites selected will be displayed in the orders.</w:t>
            </w:r>
          </w:p>
        </w:tc>
        <w:tc>
          <w:tcPr>
            <w:tcW w:w="1059" w:type="dxa"/>
          </w:tcPr>
          <w:p w14:paraId="3DA34914" w14:textId="77777777" w:rsidR="007663B9" w:rsidRPr="00673783" w:rsidRDefault="007663B9" w:rsidP="007663B9">
            <w:pPr>
              <w:rPr>
                <w:rFonts w:ascii="Calibri" w:eastAsia="Times New Roman" w:hAnsi="Calibri" w:cs="Times New Roman"/>
                <w:color w:val="000000"/>
              </w:rPr>
            </w:pPr>
          </w:p>
        </w:tc>
        <w:tc>
          <w:tcPr>
            <w:tcW w:w="2070" w:type="dxa"/>
          </w:tcPr>
          <w:p w14:paraId="3C374F6B" w14:textId="77777777" w:rsidR="007663B9" w:rsidRPr="00673783" w:rsidRDefault="007663B9" w:rsidP="007663B9">
            <w:pPr>
              <w:rPr>
                <w:rFonts w:ascii="Calibri" w:eastAsia="Times New Roman" w:hAnsi="Calibri" w:cs="Times New Roman"/>
                <w:color w:val="000000"/>
              </w:rPr>
            </w:pPr>
          </w:p>
        </w:tc>
      </w:tr>
      <w:tr w:rsidR="007663B9" w:rsidRPr="00673783" w14:paraId="6CF1021D" w14:textId="77777777" w:rsidTr="000610AF">
        <w:trPr>
          <w:trHeight w:val="845"/>
        </w:trPr>
        <w:tc>
          <w:tcPr>
            <w:tcW w:w="2065" w:type="dxa"/>
          </w:tcPr>
          <w:p w14:paraId="016920A3"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3915D0BA" w14:textId="77777777" w:rsidR="007663B9" w:rsidRPr="00673783" w:rsidRDefault="007663B9" w:rsidP="007663B9">
            <w:pPr>
              <w:rPr>
                <w:rFonts w:ascii="Times New Roman" w:hAnsi="Times New Roman"/>
                <w:sz w:val="18"/>
                <w:szCs w:val="18"/>
              </w:rPr>
            </w:pPr>
          </w:p>
        </w:tc>
        <w:tc>
          <w:tcPr>
            <w:tcW w:w="720" w:type="dxa"/>
          </w:tcPr>
          <w:p w14:paraId="14F53C4D"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1F1714EA" w14:textId="6031ED24" w:rsidR="007663B9" w:rsidRPr="00673783" w:rsidRDefault="007663B9" w:rsidP="007663B9">
            <w:r w:rsidRPr="000610AF">
              <w:t>The scheduler logs into VS GUI or refreshes that patient to view the 3 RTC orders.</w:t>
            </w:r>
          </w:p>
        </w:tc>
        <w:tc>
          <w:tcPr>
            <w:tcW w:w="3171" w:type="dxa"/>
          </w:tcPr>
          <w:p w14:paraId="538A1EA9" w14:textId="0F00E35F" w:rsidR="007663B9" w:rsidRPr="006D1103" w:rsidRDefault="007663B9" w:rsidP="007663B9">
            <w:pPr>
              <w:rPr>
                <w:b/>
              </w:rPr>
            </w:pPr>
            <w:r w:rsidRPr="006D4AFB">
              <w:t xml:space="preserve">As each RTC order is selected, the prerequisite box pops up, reflects the correct prerequisite and then closes as the next one appears. The </w:t>
            </w:r>
            <w:r w:rsidR="00CC6BF4">
              <w:t xml:space="preserve">2 </w:t>
            </w:r>
            <w:r w:rsidRPr="006D4AFB">
              <w:t>prerequisite boxes should not cascade.</w:t>
            </w:r>
          </w:p>
        </w:tc>
        <w:tc>
          <w:tcPr>
            <w:tcW w:w="1059" w:type="dxa"/>
          </w:tcPr>
          <w:p w14:paraId="74C7286F" w14:textId="77777777" w:rsidR="007663B9" w:rsidRPr="00673783" w:rsidRDefault="007663B9" w:rsidP="007663B9">
            <w:pPr>
              <w:rPr>
                <w:rFonts w:ascii="Calibri" w:eastAsia="Times New Roman" w:hAnsi="Calibri" w:cs="Times New Roman"/>
                <w:color w:val="000000"/>
              </w:rPr>
            </w:pPr>
          </w:p>
        </w:tc>
        <w:tc>
          <w:tcPr>
            <w:tcW w:w="2070" w:type="dxa"/>
          </w:tcPr>
          <w:p w14:paraId="176731DF" w14:textId="77777777" w:rsidR="007663B9" w:rsidRPr="00673783" w:rsidRDefault="007663B9" w:rsidP="007663B9">
            <w:pPr>
              <w:rPr>
                <w:rFonts w:ascii="Calibri" w:eastAsia="Times New Roman" w:hAnsi="Calibri" w:cs="Times New Roman"/>
                <w:color w:val="000000"/>
              </w:rPr>
            </w:pPr>
          </w:p>
        </w:tc>
      </w:tr>
      <w:tr w:rsidR="007663B9" w:rsidRPr="00673783" w14:paraId="7629816D" w14:textId="77777777" w:rsidTr="000610AF">
        <w:trPr>
          <w:trHeight w:val="845"/>
        </w:trPr>
        <w:tc>
          <w:tcPr>
            <w:tcW w:w="2065" w:type="dxa"/>
          </w:tcPr>
          <w:p w14:paraId="6548658F"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256D1E54" w14:textId="77777777" w:rsidR="007663B9" w:rsidRPr="00673783" w:rsidRDefault="007663B9" w:rsidP="007663B9">
            <w:pPr>
              <w:rPr>
                <w:rFonts w:ascii="Times New Roman" w:hAnsi="Times New Roman"/>
                <w:sz w:val="18"/>
                <w:szCs w:val="18"/>
              </w:rPr>
            </w:pPr>
          </w:p>
        </w:tc>
        <w:tc>
          <w:tcPr>
            <w:tcW w:w="720" w:type="dxa"/>
          </w:tcPr>
          <w:p w14:paraId="66314E43"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0C9440B3" w14:textId="570E0654" w:rsidR="007663B9" w:rsidRPr="00673783" w:rsidRDefault="007663B9" w:rsidP="007663B9">
            <w:r>
              <w:t xml:space="preserve">The </w:t>
            </w:r>
            <w:r w:rsidR="007877BC">
              <w:t>CAC goes</w:t>
            </w:r>
            <w:r>
              <w:t xml:space="preserve"> into XPAR and remove </w:t>
            </w:r>
            <w:r w:rsidR="00624913" w:rsidRPr="00624913">
              <w:t xml:space="preserve">pre-requisite </w:t>
            </w:r>
            <w:r w:rsidR="00DC1C10">
              <w:t xml:space="preserve">parameters until the list reflects what the facility would normally have.  </w:t>
            </w:r>
          </w:p>
        </w:tc>
        <w:tc>
          <w:tcPr>
            <w:tcW w:w="3171" w:type="dxa"/>
          </w:tcPr>
          <w:p w14:paraId="2E82DD22" w14:textId="77777777" w:rsidR="007663B9" w:rsidRPr="006D1103" w:rsidRDefault="007663B9" w:rsidP="007663B9">
            <w:pPr>
              <w:rPr>
                <w:b/>
              </w:rPr>
            </w:pPr>
          </w:p>
        </w:tc>
        <w:tc>
          <w:tcPr>
            <w:tcW w:w="1059" w:type="dxa"/>
          </w:tcPr>
          <w:p w14:paraId="6D6A2D7A" w14:textId="77777777" w:rsidR="007663B9" w:rsidRPr="00673783" w:rsidRDefault="007663B9" w:rsidP="007663B9">
            <w:pPr>
              <w:rPr>
                <w:rFonts w:ascii="Calibri" w:eastAsia="Times New Roman" w:hAnsi="Calibri" w:cs="Times New Roman"/>
                <w:color w:val="000000"/>
              </w:rPr>
            </w:pPr>
          </w:p>
        </w:tc>
        <w:tc>
          <w:tcPr>
            <w:tcW w:w="2070" w:type="dxa"/>
          </w:tcPr>
          <w:p w14:paraId="1D5F9024" w14:textId="77777777" w:rsidR="007663B9" w:rsidRPr="00673783" w:rsidRDefault="007663B9" w:rsidP="007663B9">
            <w:pPr>
              <w:rPr>
                <w:rFonts w:ascii="Calibri" w:eastAsia="Times New Roman" w:hAnsi="Calibri" w:cs="Times New Roman"/>
                <w:color w:val="000000"/>
              </w:rPr>
            </w:pPr>
          </w:p>
        </w:tc>
      </w:tr>
      <w:tr w:rsidR="007663B9" w:rsidRPr="00673783" w14:paraId="7CB4A063" w14:textId="77777777" w:rsidTr="000610AF">
        <w:trPr>
          <w:trHeight w:val="845"/>
        </w:trPr>
        <w:tc>
          <w:tcPr>
            <w:tcW w:w="2065" w:type="dxa"/>
          </w:tcPr>
          <w:p w14:paraId="793D7549"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45C97073" w14:textId="77777777" w:rsidR="007663B9" w:rsidRPr="00673783" w:rsidRDefault="007663B9" w:rsidP="007663B9">
            <w:pPr>
              <w:rPr>
                <w:rFonts w:ascii="Times New Roman" w:hAnsi="Times New Roman"/>
                <w:sz w:val="18"/>
                <w:szCs w:val="18"/>
              </w:rPr>
            </w:pPr>
          </w:p>
        </w:tc>
        <w:tc>
          <w:tcPr>
            <w:tcW w:w="720" w:type="dxa"/>
          </w:tcPr>
          <w:p w14:paraId="5BEBBA3A"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7D5423B9" w14:textId="33B389BB" w:rsidR="007663B9" w:rsidRPr="00673783" w:rsidRDefault="007663B9" w:rsidP="007663B9">
            <w:r>
              <w:t xml:space="preserve">The provider is going to refresh the patient in CPRS and </w:t>
            </w:r>
            <w:r w:rsidRPr="0063018A">
              <w:t xml:space="preserve">place the following 3 </w:t>
            </w:r>
            <w:r w:rsidRPr="0063018A">
              <w:lastRenderedPageBreak/>
              <w:t xml:space="preserve">orders: </w:t>
            </w:r>
            <w:r w:rsidR="00240E92">
              <w:t xml:space="preserve">all of the </w:t>
            </w:r>
            <w:r w:rsidR="00624913" w:rsidRPr="00624913">
              <w:t xml:space="preserve">pre-requisite </w:t>
            </w:r>
            <w:r w:rsidR="00240E92">
              <w:t xml:space="preserve">listed, none of the </w:t>
            </w:r>
            <w:r w:rsidR="00624913" w:rsidRPr="00624913">
              <w:t xml:space="preserve">pre-requisite </w:t>
            </w:r>
            <w:r w:rsidR="00240E92">
              <w:t xml:space="preserve">listed, and one of the </w:t>
            </w:r>
            <w:r w:rsidR="00624913" w:rsidRPr="00624913">
              <w:t xml:space="preserve">pre-requisite </w:t>
            </w:r>
            <w:r w:rsidR="00240E92">
              <w:t xml:space="preserve">listed. </w:t>
            </w:r>
            <w:r w:rsidRPr="0063018A">
              <w:t xml:space="preserve"> </w:t>
            </w:r>
          </w:p>
        </w:tc>
        <w:tc>
          <w:tcPr>
            <w:tcW w:w="3171" w:type="dxa"/>
          </w:tcPr>
          <w:p w14:paraId="1FEB7C8D" w14:textId="3D535287" w:rsidR="007663B9" w:rsidRPr="006D1103" w:rsidRDefault="007663B9" w:rsidP="007663B9">
            <w:pPr>
              <w:rPr>
                <w:b/>
              </w:rPr>
            </w:pPr>
            <w:r w:rsidRPr="007663B9">
              <w:lastRenderedPageBreak/>
              <w:t>All 3 orders will be blue and shows up in an unreleased status in CPRS.</w:t>
            </w:r>
          </w:p>
        </w:tc>
        <w:tc>
          <w:tcPr>
            <w:tcW w:w="1059" w:type="dxa"/>
          </w:tcPr>
          <w:p w14:paraId="2815E8F1" w14:textId="77777777" w:rsidR="007663B9" w:rsidRPr="00673783" w:rsidRDefault="007663B9" w:rsidP="007663B9">
            <w:pPr>
              <w:rPr>
                <w:rFonts w:ascii="Calibri" w:eastAsia="Times New Roman" w:hAnsi="Calibri" w:cs="Times New Roman"/>
                <w:color w:val="000000"/>
              </w:rPr>
            </w:pPr>
          </w:p>
        </w:tc>
        <w:tc>
          <w:tcPr>
            <w:tcW w:w="2070" w:type="dxa"/>
          </w:tcPr>
          <w:p w14:paraId="6B963679" w14:textId="77777777" w:rsidR="007663B9" w:rsidRPr="00673783" w:rsidRDefault="007663B9" w:rsidP="007663B9">
            <w:pPr>
              <w:rPr>
                <w:rFonts w:ascii="Calibri" w:eastAsia="Times New Roman" w:hAnsi="Calibri" w:cs="Times New Roman"/>
                <w:color w:val="000000"/>
              </w:rPr>
            </w:pPr>
          </w:p>
        </w:tc>
      </w:tr>
      <w:tr w:rsidR="007663B9" w:rsidRPr="00673783" w14:paraId="314609EC" w14:textId="77777777" w:rsidTr="000610AF">
        <w:trPr>
          <w:trHeight w:val="845"/>
        </w:trPr>
        <w:tc>
          <w:tcPr>
            <w:tcW w:w="2065" w:type="dxa"/>
          </w:tcPr>
          <w:p w14:paraId="10F6BEEB"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6507066D" w14:textId="77777777" w:rsidR="007663B9" w:rsidRPr="00673783" w:rsidRDefault="007663B9" w:rsidP="007663B9">
            <w:pPr>
              <w:rPr>
                <w:rFonts w:ascii="Times New Roman" w:hAnsi="Times New Roman"/>
                <w:sz w:val="18"/>
                <w:szCs w:val="18"/>
              </w:rPr>
            </w:pPr>
          </w:p>
        </w:tc>
        <w:tc>
          <w:tcPr>
            <w:tcW w:w="720" w:type="dxa"/>
          </w:tcPr>
          <w:p w14:paraId="598E6142"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635FCC3" w14:textId="4091D824" w:rsidR="007663B9" w:rsidRPr="00673783" w:rsidRDefault="007663B9" w:rsidP="007663B9">
            <w:r>
              <w:t>Select the 3 RTC orders and sign in CPRS</w:t>
            </w:r>
          </w:p>
        </w:tc>
        <w:tc>
          <w:tcPr>
            <w:tcW w:w="3171" w:type="dxa"/>
          </w:tcPr>
          <w:p w14:paraId="202EB23D" w14:textId="361DA16A" w:rsidR="007663B9" w:rsidRPr="006D1103" w:rsidRDefault="007663B9" w:rsidP="007663B9">
            <w:pPr>
              <w:rPr>
                <w:b/>
              </w:rPr>
            </w:pPr>
            <w:r>
              <w:rPr>
                <w:rFonts w:ascii="Calibri" w:eastAsia="Times New Roman" w:hAnsi="Calibri" w:cs="Times New Roman"/>
                <w:color w:val="000000"/>
              </w:rPr>
              <w:t>The orders are now black with a pending status</w:t>
            </w:r>
          </w:p>
        </w:tc>
        <w:tc>
          <w:tcPr>
            <w:tcW w:w="1059" w:type="dxa"/>
          </w:tcPr>
          <w:p w14:paraId="3A788921" w14:textId="77777777" w:rsidR="007663B9" w:rsidRPr="00673783" w:rsidRDefault="007663B9" w:rsidP="007663B9">
            <w:pPr>
              <w:rPr>
                <w:rFonts w:ascii="Calibri" w:eastAsia="Times New Roman" w:hAnsi="Calibri" w:cs="Times New Roman"/>
                <w:color w:val="000000"/>
              </w:rPr>
            </w:pPr>
          </w:p>
        </w:tc>
        <w:tc>
          <w:tcPr>
            <w:tcW w:w="2070" w:type="dxa"/>
          </w:tcPr>
          <w:p w14:paraId="3D318EF4" w14:textId="77777777" w:rsidR="007663B9" w:rsidRPr="00673783" w:rsidRDefault="007663B9" w:rsidP="007663B9">
            <w:pPr>
              <w:rPr>
                <w:rFonts w:ascii="Calibri" w:eastAsia="Times New Roman" w:hAnsi="Calibri" w:cs="Times New Roman"/>
                <w:color w:val="000000"/>
              </w:rPr>
            </w:pPr>
          </w:p>
        </w:tc>
      </w:tr>
      <w:tr w:rsidR="007663B9" w:rsidRPr="00673783" w14:paraId="3DE07FAC" w14:textId="77777777" w:rsidTr="000610AF">
        <w:trPr>
          <w:trHeight w:val="845"/>
        </w:trPr>
        <w:tc>
          <w:tcPr>
            <w:tcW w:w="2065" w:type="dxa"/>
          </w:tcPr>
          <w:p w14:paraId="2916982C"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62D88991" w14:textId="77777777" w:rsidR="007663B9" w:rsidRPr="00673783" w:rsidRDefault="007663B9" w:rsidP="007663B9">
            <w:pPr>
              <w:rPr>
                <w:rFonts w:ascii="Times New Roman" w:hAnsi="Times New Roman"/>
                <w:sz w:val="18"/>
                <w:szCs w:val="18"/>
              </w:rPr>
            </w:pPr>
          </w:p>
        </w:tc>
        <w:tc>
          <w:tcPr>
            <w:tcW w:w="720" w:type="dxa"/>
          </w:tcPr>
          <w:p w14:paraId="28225D00"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9569893" w14:textId="29C62C29" w:rsidR="007663B9" w:rsidRPr="00673783" w:rsidRDefault="007663B9" w:rsidP="007663B9">
            <w:r>
              <w:t>The provider double clicks on each order on the orders tab and views the orders.</w:t>
            </w:r>
          </w:p>
        </w:tc>
        <w:tc>
          <w:tcPr>
            <w:tcW w:w="3171" w:type="dxa"/>
          </w:tcPr>
          <w:p w14:paraId="1A28157F" w14:textId="319A7914" w:rsidR="007663B9" w:rsidRPr="006D1103" w:rsidRDefault="007663B9" w:rsidP="007663B9">
            <w:pPr>
              <w:rPr>
                <w:b/>
              </w:rPr>
            </w:pPr>
            <w:r>
              <w:t xml:space="preserve">On each </w:t>
            </w:r>
            <w:r w:rsidR="00413CCD">
              <w:t>order,</w:t>
            </w:r>
            <w:r>
              <w:t xml:space="preserve"> only the prerequisites selected will be displayed in the orders.</w:t>
            </w:r>
          </w:p>
        </w:tc>
        <w:tc>
          <w:tcPr>
            <w:tcW w:w="1059" w:type="dxa"/>
          </w:tcPr>
          <w:p w14:paraId="0ECD77AA" w14:textId="77777777" w:rsidR="007663B9" w:rsidRPr="00673783" w:rsidRDefault="007663B9" w:rsidP="007663B9">
            <w:pPr>
              <w:rPr>
                <w:rFonts w:ascii="Calibri" w:eastAsia="Times New Roman" w:hAnsi="Calibri" w:cs="Times New Roman"/>
                <w:color w:val="000000"/>
              </w:rPr>
            </w:pPr>
          </w:p>
        </w:tc>
        <w:tc>
          <w:tcPr>
            <w:tcW w:w="2070" w:type="dxa"/>
          </w:tcPr>
          <w:p w14:paraId="7B747604" w14:textId="77777777" w:rsidR="007663B9" w:rsidRPr="00673783" w:rsidRDefault="007663B9" w:rsidP="007663B9">
            <w:pPr>
              <w:rPr>
                <w:rFonts w:ascii="Calibri" w:eastAsia="Times New Roman" w:hAnsi="Calibri" w:cs="Times New Roman"/>
                <w:color w:val="000000"/>
              </w:rPr>
            </w:pPr>
          </w:p>
        </w:tc>
      </w:tr>
      <w:tr w:rsidR="007663B9" w:rsidRPr="00673783" w14:paraId="2657CE2F" w14:textId="77777777" w:rsidTr="000610AF">
        <w:trPr>
          <w:trHeight w:val="845"/>
        </w:trPr>
        <w:tc>
          <w:tcPr>
            <w:tcW w:w="2065" w:type="dxa"/>
          </w:tcPr>
          <w:p w14:paraId="0B7CB435"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4A1A06A2" w14:textId="77777777" w:rsidR="007663B9" w:rsidRPr="00673783" w:rsidRDefault="007663B9" w:rsidP="007663B9">
            <w:pPr>
              <w:rPr>
                <w:rFonts w:ascii="Times New Roman" w:hAnsi="Times New Roman"/>
                <w:sz w:val="18"/>
                <w:szCs w:val="18"/>
              </w:rPr>
            </w:pPr>
          </w:p>
        </w:tc>
        <w:tc>
          <w:tcPr>
            <w:tcW w:w="720" w:type="dxa"/>
          </w:tcPr>
          <w:p w14:paraId="637D433A"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5788E1C2" w14:textId="30CC7BFF" w:rsidR="007663B9" w:rsidRPr="00673783" w:rsidRDefault="007663B9" w:rsidP="007663B9">
            <w:r w:rsidRPr="000610AF">
              <w:t>The scheduler logs into VS GUI or refreshes that patient to view the 3 RTC orders.</w:t>
            </w:r>
          </w:p>
        </w:tc>
        <w:tc>
          <w:tcPr>
            <w:tcW w:w="3171" w:type="dxa"/>
          </w:tcPr>
          <w:p w14:paraId="3949B993" w14:textId="2FBDBEA7" w:rsidR="007663B9" w:rsidRPr="006D1103" w:rsidRDefault="007663B9" w:rsidP="007663B9">
            <w:pPr>
              <w:rPr>
                <w:b/>
              </w:rPr>
            </w:pPr>
            <w:r w:rsidRPr="006D4AFB">
              <w:t>As each RTC order is selected, the prerequisite box pops up, reflects the correct prerequisite and then closes as the next one appears. The 3 prerequisite boxes should not cascade.</w:t>
            </w:r>
          </w:p>
        </w:tc>
        <w:tc>
          <w:tcPr>
            <w:tcW w:w="1059" w:type="dxa"/>
          </w:tcPr>
          <w:p w14:paraId="5C611E08" w14:textId="77777777" w:rsidR="007663B9" w:rsidRPr="00673783" w:rsidRDefault="007663B9" w:rsidP="007663B9">
            <w:pPr>
              <w:rPr>
                <w:rFonts w:ascii="Calibri" w:eastAsia="Times New Roman" w:hAnsi="Calibri" w:cs="Times New Roman"/>
                <w:color w:val="000000"/>
              </w:rPr>
            </w:pPr>
          </w:p>
        </w:tc>
        <w:tc>
          <w:tcPr>
            <w:tcW w:w="2070" w:type="dxa"/>
          </w:tcPr>
          <w:p w14:paraId="14CA0CC0" w14:textId="77777777" w:rsidR="007663B9" w:rsidRPr="00673783" w:rsidRDefault="007663B9" w:rsidP="007663B9">
            <w:pPr>
              <w:rPr>
                <w:rFonts w:ascii="Calibri" w:eastAsia="Times New Roman" w:hAnsi="Calibri" w:cs="Times New Roman"/>
                <w:color w:val="000000"/>
              </w:rPr>
            </w:pPr>
          </w:p>
        </w:tc>
      </w:tr>
      <w:tr w:rsidR="007663B9" w:rsidRPr="00673783" w14:paraId="1DC93501" w14:textId="77777777" w:rsidTr="000610AF">
        <w:trPr>
          <w:trHeight w:val="845"/>
        </w:trPr>
        <w:tc>
          <w:tcPr>
            <w:tcW w:w="2065" w:type="dxa"/>
          </w:tcPr>
          <w:p w14:paraId="696F18D8" w14:textId="77777777" w:rsidR="007663B9" w:rsidRPr="00673783" w:rsidRDefault="007663B9" w:rsidP="007663B9">
            <w:pPr>
              <w:rPr>
                <w:rFonts w:ascii="Calibri" w:eastAsia="Times New Roman" w:hAnsi="Calibri" w:cs="Times New Roman"/>
                <w:color w:val="000000"/>
                <w:sz w:val="20"/>
                <w:szCs w:val="20"/>
              </w:rPr>
            </w:pPr>
          </w:p>
        </w:tc>
        <w:tc>
          <w:tcPr>
            <w:tcW w:w="2250" w:type="dxa"/>
          </w:tcPr>
          <w:p w14:paraId="661911CC" w14:textId="77777777" w:rsidR="007663B9" w:rsidRPr="00673783" w:rsidRDefault="007663B9" w:rsidP="007663B9">
            <w:pPr>
              <w:rPr>
                <w:rFonts w:ascii="Times New Roman" w:hAnsi="Times New Roman"/>
                <w:sz w:val="18"/>
                <w:szCs w:val="18"/>
              </w:rPr>
            </w:pPr>
          </w:p>
        </w:tc>
        <w:tc>
          <w:tcPr>
            <w:tcW w:w="720" w:type="dxa"/>
          </w:tcPr>
          <w:p w14:paraId="6ACCBE8F" w14:textId="77777777" w:rsidR="007663B9" w:rsidRPr="00673783" w:rsidRDefault="007663B9"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BB77307" w14:textId="52686F01" w:rsidR="007663B9" w:rsidRPr="00673783" w:rsidRDefault="00680F37" w:rsidP="007663B9">
            <w:r>
              <w:t xml:space="preserve">The scheduler will go back to all the previous RTC </w:t>
            </w:r>
            <w:r w:rsidR="00651811">
              <w:t>requests</w:t>
            </w:r>
            <w:r>
              <w:t xml:space="preserve"> in </w:t>
            </w:r>
            <w:r w:rsidR="00651811">
              <w:t>this case and check them again in VS GUI.</w:t>
            </w:r>
          </w:p>
        </w:tc>
        <w:tc>
          <w:tcPr>
            <w:tcW w:w="3171" w:type="dxa"/>
          </w:tcPr>
          <w:p w14:paraId="57C4AFC7" w14:textId="64ECE13F" w:rsidR="007663B9" w:rsidRPr="00680F37" w:rsidRDefault="00680F37" w:rsidP="007663B9">
            <w:r w:rsidRPr="00680F37">
              <w:t xml:space="preserve">No matter what was done to the </w:t>
            </w:r>
            <w:r w:rsidR="00624913" w:rsidRPr="00624913">
              <w:t xml:space="preserve">prerequisite </w:t>
            </w:r>
            <w:r w:rsidRPr="00680F37">
              <w:t xml:space="preserve">line items the </w:t>
            </w:r>
            <w:r w:rsidR="00651811">
              <w:t xml:space="preserve">RTC request </w:t>
            </w:r>
            <w:r w:rsidRPr="00680F37">
              <w:t xml:space="preserve">should reflect the </w:t>
            </w:r>
            <w:r w:rsidR="00624913" w:rsidRPr="00624913">
              <w:t xml:space="preserve">pre-requisite </w:t>
            </w:r>
            <w:r w:rsidRPr="00680F37">
              <w:t>at the time the order was placed.</w:t>
            </w:r>
            <w:r w:rsidR="00F40E3D">
              <w:t xml:space="preserve"> </w:t>
            </w:r>
            <w:r w:rsidR="00393992">
              <w:t xml:space="preserve">There should not be blank line for the </w:t>
            </w:r>
            <w:r w:rsidR="00F40E3D">
              <w:t xml:space="preserve">20 previous comments that existed. The pop up box should be sized to only reflect the </w:t>
            </w:r>
            <w:r w:rsidR="00B43B90">
              <w:t>pre</w:t>
            </w:r>
            <w:r w:rsidR="00624913" w:rsidRPr="00624913">
              <w:t xml:space="preserve">requisite </w:t>
            </w:r>
            <w:r w:rsidR="00F40E3D">
              <w:t>selected.</w:t>
            </w:r>
          </w:p>
        </w:tc>
        <w:tc>
          <w:tcPr>
            <w:tcW w:w="1059" w:type="dxa"/>
          </w:tcPr>
          <w:p w14:paraId="2F985623" w14:textId="77777777" w:rsidR="007663B9" w:rsidRPr="00673783" w:rsidRDefault="007663B9" w:rsidP="007663B9">
            <w:pPr>
              <w:rPr>
                <w:rFonts w:ascii="Calibri" w:eastAsia="Times New Roman" w:hAnsi="Calibri" w:cs="Times New Roman"/>
                <w:color w:val="000000"/>
              </w:rPr>
            </w:pPr>
          </w:p>
        </w:tc>
        <w:tc>
          <w:tcPr>
            <w:tcW w:w="2070" w:type="dxa"/>
          </w:tcPr>
          <w:p w14:paraId="022D4553" w14:textId="77777777" w:rsidR="007663B9" w:rsidRPr="00673783" w:rsidRDefault="007663B9" w:rsidP="007663B9">
            <w:pPr>
              <w:rPr>
                <w:rFonts w:ascii="Calibri" w:eastAsia="Times New Roman" w:hAnsi="Calibri" w:cs="Times New Roman"/>
                <w:color w:val="000000"/>
              </w:rPr>
            </w:pPr>
          </w:p>
        </w:tc>
      </w:tr>
      <w:tr w:rsidR="00651811" w:rsidRPr="00673783" w14:paraId="1DB9B80D" w14:textId="77777777" w:rsidTr="000610AF">
        <w:trPr>
          <w:trHeight w:val="845"/>
        </w:trPr>
        <w:tc>
          <w:tcPr>
            <w:tcW w:w="2065" w:type="dxa"/>
          </w:tcPr>
          <w:p w14:paraId="506AB34E" w14:textId="77777777" w:rsidR="00651811" w:rsidRPr="00673783" w:rsidRDefault="00651811" w:rsidP="00651811">
            <w:pPr>
              <w:rPr>
                <w:rFonts w:ascii="Calibri" w:eastAsia="Times New Roman" w:hAnsi="Calibri" w:cs="Times New Roman"/>
                <w:color w:val="000000"/>
                <w:sz w:val="20"/>
                <w:szCs w:val="20"/>
              </w:rPr>
            </w:pPr>
          </w:p>
        </w:tc>
        <w:tc>
          <w:tcPr>
            <w:tcW w:w="2250" w:type="dxa"/>
          </w:tcPr>
          <w:p w14:paraId="286D8A95" w14:textId="77777777" w:rsidR="00651811" w:rsidRPr="00673783" w:rsidRDefault="00651811" w:rsidP="00651811">
            <w:pPr>
              <w:rPr>
                <w:rFonts w:ascii="Times New Roman" w:hAnsi="Times New Roman"/>
                <w:sz w:val="18"/>
                <w:szCs w:val="18"/>
              </w:rPr>
            </w:pPr>
          </w:p>
        </w:tc>
        <w:tc>
          <w:tcPr>
            <w:tcW w:w="720" w:type="dxa"/>
          </w:tcPr>
          <w:p w14:paraId="0D6A4867" w14:textId="77777777" w:rsidR="00651811" w:rsidRPr="00673783" w:rsidRDefault="00651811" w:rsidP="008A1EBF">
            <w:pPr>
              <w:pStyle w:val="ListParagraph"/>
              <w:numPr>
                <w:ilvl w:val="0"/>
                <w:numId w:val="44"/>
              </w:numPr>
              <w:tabs>
                <w:tab w:val="left" w:pos="540"/>
              </w:tabs>
              <w:rPr>
                <w:rFonts w:ascii="Calibri" w:eastAsia="Times New Roman" w:hAnsi="Calibri" w:cs="Times New Roman"/>
                <w:color w:val="000000"/>
              </w:rPr>
            </w:pPr>
          </w:p>
        </w:tc>
        <w:tc>
          <w:tcPr>
            <w:tcW w:w="2679" w:type="dxa"/>
          </w:tcPr>
          <w:p w14:paraId="41685BD4" w14:textId="20D8C538" w:rsidR="00651811" w:rsidRPr="00673783" w:rsidRDefault="00651811" w:rsidP="00651811">
            <w:r>
              <w:t>The provider will go back to all the previous RTC orders in this case and check them again in CPRS orders tab.</w:t>
            </w:r>
          </w:p>
        </w:tc>
        <w:tc>
          <w:tcPr>
            <w:tcW w:w="3171" w:type="dxa"/>
          </w:tcPr>
          <w:p w14:paraId="5B97A7A2" w14:textId="35528E60" w:rsidR="00651811" w:rsidRPr="006D1103" w:rsidRDefault="00651811" w:rsidP="00651811">
            <w:pPr>
              <w:rPr>
                <w:b/>
              </w:rPr>
            </w:pPr>
            <w:r w:rsidRPr="00680F37">
              <w:t xml:space="preserve">No matter what was done to the </w:t>
            </w:r>
            <w:r w:rsidR="00624913" w:rsidRPr="00624913">
              <w:t xml:space="preserve">prerequisite </w:t>
            </w:r>
            <w:r w:rsidRPr="00680F37">
              <w:t xml:space="preserve">line items the </w:t>
            </w:r>
            <w:r>
              <w:t xml:space="preserve">RTC </w:t>
            </w:r>
            <w:r w:rsidR="00393992">
              <w:t>orders</w:t>
            </w:r>
            <w:r>
              <w:t xml:space="preserve"> </w:t>
            </w:r>
            <w:r w:rsidRPr="00680F37">
              <w:t xml:space="preserve">should reflect the </w:t>
            </w:r>
            <w:r w:rsidR="00624913" w:rsidRPr="00624913">
              <w:t xml:space="preserve">pre-requisite </w:t>
            </w:r>
            <w:r w:rsidRPr="00680F37">
              <w:t>at the time the order was placed.</w:t>
            </w:r>
            <w:r>
              <w:t xml:space="preserve"> There should not be </w:t>
            </w:r>
            <w:r w:rsidR="00393992">
              <w:lastRenderedPageBreak/>
              <w:t xml:space="preserve">blank line </w:t>
            </w:r>
            <w:r>
              <w:t xml:space="preserve">for the 20 previous </w:t>
            </w:r>
            <w:r w:rsidR="00850BAB">
              <w:t>prerequisite</w:t>
            </w:r>
            <w:r>
              <w:t xml:space="preserve"> that existed. The pop up box should be sized to only reflect the </w:t>
            </w:r>
            <w:r w:rsidR="00850BAB">
              <w:t xml:space="preserve">prerequisite </w:t>
            </w:r>
            <w:r>
              <w:t>selected.</w:t>
            </w:r>
          </w:p>
        </w:tc>
        <w:tc>
          <w:tcPr>
            <w:tcW w:w="1059" w:type="dxa"/>
          </w:tcPr>
          <w:p w14:paraId="6406E6F6" w14:textId="77777777" w:rsidR="00651811" w:rsidRPr="00673783" w:rsidRDefault="00651811" w:rsidP="00651811">
            <w:pPr>
              <w:rPr>
                <w:rFonts w:ascii="Calibri" w:eastAsia="Times New Roman" w:hAnsi="Calibri" w:cs="Times New Roman"/>
                <w:color w:val="000000"/>
              </w:rPr>
            </w:pPr>
          </w:p>
        </w:tc>
        <w:tc>
          <w:tcPr>
            <w:tcW w:w="2070" w:type="dxa"/>
          </w:tcPr>
          <w:p w14:paraId="77D767E5" w14:textId="77777777" w:rsidR="00651811" w:rsidRPr="00673783" w:rsidRDefault="00651811" w:rsidP="00651811">
            <w:pPr>
              <w:rPr>
                <w:rFonts w:ascii="Calibri" w:eastAsia="Times New Roman" w:hAnsi="Calibri" w:cs="Times New Roman"/>
                <w:color w:val="000000"/>
              </w:rPr>
            </w:pPr>
          </w:p>
        </w:tc>
      </w:tr>
    </w:tbl>
    <w:p w14:paraId="2930C25E" w14:textId="77777777" w:rsidR="00E377A5" w:rsidRDefault="00E377A5" w:rsidP="00E377A5"/>
    <w:p w14:paraId="76274CF0" w14:textId="77777777" w:rsidR="004D254C" w:rsidRDefault="004D254C">
      <w:r>
        <w:br w:type="page"/>
      </w:r>
    </w:p>
    <w:p w14:paraId="0F73AB50" w14:textId="2D3F9B5F" w:rsidR="004D254C" w:rsidRPr="004D254C" w:rsidRDefault="004D254C" w:rsidP="004D254C">
      <w:pPr>
        <w:keepNext/>
        <w:keepLines/>
        <w:spacing w:before="200" w:after="0"/>
        <w:outlineLvl w:val="2"/>
        <w:rPr>
          <w:rFonts w:asciiTheme="majorHAnsi" w:eastAsiaTheme="majorEastAsia" w:hAnsiTheme="majorHAnsi" w:cstheme="majorBidi"/>
          <w:b/>
          <w:bCs/>
          <w:color w:val="4F81BD" w:themeColor="accent1"/>
        </w:rPr>
      </w:pPr>
      <w:bookmarkStart w:id="62" w:name="_Toc489017151"/>
      <w:r w:rsidRPr="004D254C">
        <w:rPr>
          <w:rFonts w:asciiTheme="majorHAnsi" w:eastAsiaTheme="majorEastAsia" w:hAnsiTheme="majorHAnsi" w:cstheme="majorBidi"/>
          <w:b/>
          <w:bCs/>
          <w:color w:val="4F81BD" w:themeColor="accent1"/>
        </w:rPr>
        <w:lastRenderedPageBreak/>
        <w:t xml:space="preserve">TEST CASE </w:t>
      </w:r>
      <w:r>
        <w:rPr>
          <w:rFonts w:asciiTheme="majorHAnsi" w:eastAsiaTheme="majorEastAsia" w:hAnsiTheme="majorHAnsi" w:cstheme="majorBidi"/>
          <w:b/>
          <w:bCs/>
          <w:color w:val="4F81BD" w:themeColor="accent1"/>
        </w:rPr>
        <w:t>12.1:</w:t>
      </w:r>
      <w:r w:rsidRPr="004D254C">
        <w:rPr>
          <w:rFonts w:asciiTheme="majorHAnsi" w:eastAsiaTheme="majorEastAsia" w:hAnsiTheme="majorHAnsi" w:cstheme="majorBidi"/>
          <w:b/>
          <w:bCs/>
          <w:color w:val="4F81BD" w:themeColor="accent1"/>
        </w:rPr>
        <w:t xml:space="preserve">  Validate that the </w:t>
      </w:r>
      <w:r w:rsidR="007770F3">
        <w:rPr>
          <w:rFonts w:asciiTheme="majorHAnsi" w:eastAsiaTheme="majorEastAsia" w:hAnsiTheme="majorHAnsi" w:cstheme="majorBidi"/>
          <w:b/>
          <w:bCs/>
          <w:color w:val="4F81BD" w:themeColor="accent1"/>
        </w:rPr>
        <w:t xml:space="preserve">edit and view existing appointments functionality has not been affected by the addition of the eligibility dropdown </w:t>
      </w:r>
      <w:r w:rsidR="00B43B90" w:rsidRPr="00B43B90">
        <w:rPr>
          <w:rFonts w:asciiTheme="majorHAnsi" w:eastAsiaTheme="majorEastAsia" w:hAnsiTheme="majorHAnsi" w:cstheme="majorBidi"/>
          <w:b/>
          <w:bCs/>
          <w:color w:val="4F81BD" w:themeColor="accent1"/>
        </w:rPr>
        <w:t>and expanded entry displays appointment status and primary eligibility.</w:t>
      </w:r>
      <w:bookmarkEnd w:id="62"/>
      <w:r w:rsidR="00B43B90" w:rsidRPr="00B43B90">
        <w:rPr>
          <w:rFonts w:asciiTheme="majorHAnsi" w:eastAsiaTheme="majorEastAsia" w:hAnsiTheme="majorHAnsi" w:cstheme="majorBidi"/>
          <w:b/>
          <w:bCs/>
          <w:color w:val="4F81BD" w:themeColor="accent1"/>
        </w:rPr>
        <w:t xml:space="preserve">  </w:t>
      </w:r>
    </w:p>
    <w:p w14:paraId="637FD4A2" w14:textId="5EBCF239" w:rsidR="004D254C" w:rsidRPr="004D254C" w:rsidRDefault="004D254C" w:rsidP="004D254C">
      <w:pPr>
        <w:spacing w:before="120"/>
        <w:rPr>
          <w:b/>
          <w:u w:val="single"/>
        </w:rPr>
      </w:pPr>
      <w:r>
        <w:rPr>
          <w:b/>
          <w:u w:val="single"/>
        </w:rPr>
        <w:t>12.1</w:t>
      </w:r>
      <w:r w:rsidRPr="004D254C">
        <w:rPr>
          <w:b/>
          <w:u w:val="single"/>
        </w:rPr>
        <w:tab/>
      </w:r>
      <w:r w:rsidR="007D01D6" w:rsidRPr="007D01D6">
        <w:rPr>
          <w:b/>
          <w:u w:val="single"/>
        </w:rPr>
        <w:t>Validate that the edit and view existing appointments functionality has not been affected by the addition of the eligibility dropdown.</w:t>
      </w:r>
    </w:p>
    <w:p w14:paraId="3A0D2A03" w14:textId="77777777" w:rsidR="004D254C" w:rsidRPr="004D254C" w:rsidRDefault="004D254C" w:rsidP="004D254C">
      <w:pPr>
        <w:rPr>
          <w:b/>
        </w:rPr>
      </w:pPr>
      <w:r w:rsidRPr="004D254C">
        <w:rPr>
          <w:b/>
        </w:rPr>
        <w:t>Prerequisite:</w:t>
      </w:r>
    </w:p>
    <w:p w14:paraId="4CDA19EC" w14:textId="7E9E5C89" w:rsidR="00405FB0" w:rsidRPr="00405FB0" w:rsidRDefault="004F1797" w:rsidP="008A1EBF">
      <w:pPr>
        <w:numPr>
          <w:ilvl w:val="0"/>
          <w:numId w:val="41"/>
        </w:numPr>
        <w:spacing w:before="120"/>
        <w:contextualSpacing/>
        <w:rPr>
          <w:b/>
          <w:u w:val="single"/>
        </w:rPr>
      </w:pPr>
      <w:r>
        <w:t>A</w:t>
      </w:r>
      <w:r w:rsidR="00405FB0">
        <w:t xml:space="preserve"> patient </w:t>
      </w:r>
      <w:r>
        <w:t xml:space="preserve">with multiple eligibilities has </w:t>
      </w:r>
      <w:r w:rsidR="00405FB0">
        <w:t>a</w:t>
      </w:r>
      <w:r w:rsidR="00710B03">
        <w:t xml:space="preserve"> new existing appointment </w:t>
      </w:r>
      <w:r w:rsidR="00405FB0">
        <w:t>created from each of the following types of requests</w:t>
      </w:r>
      <w:r w:rsidR="00F21A5C">
        <w:t xml:space="preserve">. Make sure to write down the appointment date and time </w:t>
      </w:r>
      <w:r w:rsidR="0040050E">
        <w:t xml:space="preserve">that </w:t>
      </w:r>
      <w:r w:rsidR="00F21A5C">
        <w:t xml:space="preserve">is associated with </w:t>
      </w:r>
      <w:r w:rsidR="0040050E">
        <w:t xml:space="preserve">each </w:t>
      </w:r>
      <w:r w:rsidR="00F21A5C">
        <w:t>type of request</w:t>
      </w:r>
      <w:r w:rsidR="00405FB0">
        <w:t>: (It may be helpful to put all in the same clinic but not required)</w:t>
      </w:r>
    </w:p>
    <w:p w14:paraId="62E0BCAC" w14:textId="63643A34" w:rsidR="00405FB0" w:rsidRPr="00405FB0" w:rsidRDefault="00405FB0" w:rsidP="008A1EBF">
      <w:pPr>
        <w:numPr>
          <w:ilvl w:val="1"/>
          <w:numId w:val="41"/>
        </w:numPr>
        <w:spacing w:before="120"/>
        <w:contextualSpacing/>
        <w:rPr>
          <w:b/>
          <w:u w:val="single"/>
        </w:rPr>
      </w:pPr>
      <w:r>
        <w:t>RTC</w:t>
      </w:r>
    </w:p>
    <w:p w14:paraId="1719BDA0" w14:textId="015BF018" w:rsidR="00405FB0" w:rsidRPr="00405FB0" w:rsidRDefault="00405FB0" w:rsidP="008A1EBF">
      <w:pPr>
        <w:numPr>
          <w:ilvl w:val="1"/>
          <w:numId w:val="41"/>
        </w:numPr>
        <w:spacing w:before="120"/>
        <w:contextualSpacing/>
        <w:rPr>
          <w:b/>
          <w:u w:val="single"/>
        </w:rPr>
      </w:pPr>
      <w:r>
        <w:t>EWL</w:t>
      </w:r>
    </w:p>
    <w:p w14:paraId="3F1684BD" w14:textId="5FC472F6" w:rsidR="00405FB0" w:rsidRPr="00405FB0" w:rsidRDefault="00405FB0" w:rsidP="008A1EBF">
      <w:pPr>
        <w:numPr>
          <w:ilvl w:val="1"/>
          <w:numId w:val="41"/>
        </w:numPr>
        <w:spacing w:before="120"/>
        <w:contextualSpacing/>
        <w:rPr>
          <w:b/>
          <w:u w:val="single"/>
        </w:rPr>
      </w:pPr>
      <w:r>
        <w:t>Consult</w:t>
      </w:r>
    </w:p>
    <w:p w14:paraId="0E7B41CE" w14:textId="1814FB20" w:rsidR="00405FB0" w:rsidRPr="00405FB0" w:rsidRDefault="00405FB0" w:rsidP="008A1EBF">
      <w:pPr>
        <w:numPr>
          <w:ilvl w:val="1"/>
          <w:numId w:val="41"/>
        </w:numPr>
        <w:spacing w:before="120"/>
        <w:contextualSpacing/>
        <w:rPr>
          <w:b/>
          <w:u w:val="single"/>
        </w:rPr>
      </w:pPr>
      <w:r>
        <w:t>Appointment</w:t>
      </w:r>
    </w:p>
    <w:p w14:paraId="77F2B79D" w14:textId="298A3803" w:rsidR="00405FB0" w:rsidRPr="007770F3" w:rsidRDefault="00405FB0" w:rsidP="008A1EBF">
      <w:pPr>
        <w:numPr>
          <w:ilvl w:val="1"/>
          <w:numId w:val="41"/>
        </w:numPr>
        <w:spacing w:before="120"/>
        <w:contextualSpacing/>
        <w:rPr>
          <w:b/>
          <w:u w:val="single"/>
        </w:rPr>
      </w:pPr>
      <w:r>
        <w:t>Patient Center Scheduling (Recall)</w:t>
      </w:r>
    </w:p>
    <w:p w14:paraId="54413887" w14:textId="77777777" w:rsidR="007770F3" w:rsidRPr="004D254C" w:rsidRDefault="007770F3" w:rsidP="007770F3">
      <w:pPr>
        <w:spacing w:before="120"/>
        <w:contextualSpacing/>
        <w:rPr>
          <w:b/>
          <w:u w:val="single"/>
        </w:rPr>
      </w:pPr>
    </w:p>
    <w:tbl>
      <w:tblPr>
        <w:tblStyle w:val="TableGrid1"/>
        <w:tblW w:w="14014" w:type="dxa"/>
        <w:tblLayout w:type="fixed"/>
        <w:tblLook w:val="04A0" w:firstRow="1" w:lastRow="0" w:firstColumn="1" w:lastColumn="0" w:noHBand="0" w:noVBand="1"/>
      </w:tblPr>
      <w:tblGrid>
        <w:gridCol w:w="2065"/>
        <w:gridCol w:w="2250"/>
        <w:gridCol w:w="720"/>
        <w:gridCol w:w="2679"/>
        <w:gridCol w:w="3150"/>
        <w:gridCol w:w="1080"/>
        <w:gridCol w:w="2070"/>
      </w:tblGrid>
      <w:tr w:rsidR="004D254C" w:rsidRPr="004D254C" w14:paraId="47A30CDB" w14:textId="77777777" w:rsidTr="004D254C">
        <w:trPr>
          <w:tblHeader/>
        </w:trPr>
        <w:tc>
          <w:tcPr>
            <w:tcW w:w="2065" w:type="dxa"/>
            <w:shd w:val="clear" w:color="auto" w:fill="D9D9D9" w:themeFill="background1" w:themeFillShade="D9"/>
          </w:tcPr>
          <w:p w14:paraId="08D36716"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Test Case ID</w:t>
            </w:r>
          </w:p>
        </w:tc>
        <w:tc>
          <w:tcPr>
            <w:tcW w:w="2250" w:type="dxa"/>
            <w:shd w:val="clear" w:color="auto" w:fill="D9D9D9" w:themeFill="background1" w:themeFillShade="D9"/>
          </w:tcPr>
          <w:p w14:paraId="31267974"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Requirement ID &amp; User Story ID</w:t>
            </w:r>
          </w:p>
        </w:tc>
        <w:tc>
          <w:tcPr>
            <w:tcW w:w="720" w:type="dxa"/>
            <w:shd w:val="clear" w:color="auto" w:fill="D9D9D9" w:themeFill="background1" w:themeFillShade="D9"/>
          </w:tcPr>
          <w:p w14:paraId="2C0E3567"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Step No.</w:t>
            </w:r>
          </w:p>
        </w:tc>
        <w:tc>
          <w:tcPr>
            <w:tcW w:w="2679" w:type="dxa"/>
            <w:shd w:val="clear" w:color="auto" w:fill="D9D9D9" w:themeFill="background1" w:themeFillShade="D9"/>
          </w:tcPr>
          <w:p w14:paraId="3823773A"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Test Step</w:t>
            </w:r>
          </w:p>
        </w:tc>
        <w:tc>
          <w:tcPr>
            <w:tcW w:w="3150" w:type="dxa"/>
            <w:shd w:val="clear" w:color="auto" w:fill="D9D9D9" w:themeFill="background1" w:themeFillShade="D9"/>
          </w:tcPr>
          <w:p w14:paraId="43A1B87F"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Expected Result</w:t>
            </w:r>
          </w:p>
        </w:tc>
        <w:tc>
          <w:tcPr>
            <w:tcW w:w="1080" w:type="dxa"/>
            <w:shd w:val="clear" w:color="auto" w:fill="D9D9D9" w:themeFill="background1" w:themeFillShade="D9"/>
          </w:tcPr>
          <w:p w14:paraId="2E2FC478"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Pass/Fail</w:t>
            </w:r>
          </w:p>
        </w:tc>
        <w:tc>
          <w:tcPr>
            <w:tcW w:w="2070" w:type="dxa"/>
            <w:shd w:val="clear" w:color="auto" w:fill="D9D9D9" w:themeFill="background1" w:themeFillShade="D9"/>
          </w:tcPr>
          <w:p w14:paraId="7990EB62" w14:textId="77777777" w:rsidR="004D254C" w:rsidRPr="004D254C" w:rsidRDefault="004D254C" w:rsidP="004D254C">
            <w:pPr>
              <w:rPr>
                <w:rFonts w:ascii="Arial" w:hAnsi="Arial" w:cs="Arial"/>
                <w:b/>
                <w:bCs/>
                <w:sz w:val="18"/>
                <w:szCs w:val="18"/>
              </w:rPr>
            </w:pPr>
            <w:r w:rsidRPr="004D254C">
              <w:rPr>
                <w:rFonts w:ascii="Arial" w:hAnsi="Arial" w:cs="Arial"/>
                <w:b/>
                <w:bCs/>
                <w:sz w:val="18"/>
                <w:szCs w:val="18"/>
              </w:rPr>
              <w:t>Comment</w:t>
            </w:r>
          </w:p>
        </w:tc>
      </w:tr>
      <w:tr w:rsidR="004D254C" w:rsidRPr="004D254C" w14:paraId="79533A28" w14:textId="77777777" w:rsidTr="004D254C">
        <w:trPr>
          <w:trHeight w:val="845"/>
        </w:trPr>
        <w:tc>
          <w:tcPr>
            <w:tcW w:w="2065" w:type="dxa"/>
          </w:tcPr>
          <w:p w14:paraId="553109F2" w14:textId="747CA040" w:rsidR="004D254C" w:rsidRPr="004D254C" w:rsidRDefault="004D254C" w:rsidP="004D254C">
            <w:pPr>
              <w:rPr>
                <w:rFonts w:ascii="Calibri" w:eastAsia="Times New Roman" w:hAnsi="Calibri" w:cs="Times New Roman"/>
                <w:color w:val="000000"/>
              </w:rPr>
            </w:pPr>
            <w:r w:rsidRPr="004D254C">
              <w:t>VSE_132_</w:t>
            </w:r>
            <w:r w:rsidR="00EB7F28">
              <w:t>IOC</w:t>
            </w:r>
            <w:r w:rsidRPr="004D254C">
              <w:t>_</w:t>
            </w:r>
            <w:r>
              <w:t>12.1</w:t>
            </w:r>
          </w:p>
        </w:tc>
        <w:tc>
          <w:tcPr>
            <w:tcW w:w="2250" w:type="dxa"/>
          </w:tcPr>
          <w:p w14:paraId="55576154" w14:textId="77777777" w:rsidR="004D254C" w:rsidRPr="004D254C" w:rsidRDefault="004D254C" w:rsidP="004D254C">
            <w:pPr>
              <w:rPr>
                <w:rFonts w:ascii="Calibri" w:eastAsia="Times New Roman" w:hAnsi="Calibri" w:cs="Times New Roman"/>
                <w:color w:val="000000"/>
              </w:rPr>
            </w:pPr>
            <w:r w:rsidRPr="004D254C">
              <w:t>VSE 1.3 Requirement #3.1.2</w:t>
            </w:r>
          </w:p>
        </w:tc>
        <w:tc>
          <w:tcPr>
            <w:tcW w:w="720" w:type="dxa"/>
          </w:tcPr>
          <w:p w14:paraId="143DBA3F" w14:textId="77777777" w:rsidR="004D254C" w:rsidRPr="004D254C" w:rsidRDefault="004D254C" w:rsidP="008A1EBF">
            <w:pPr>
              <w:numPr>
                <w:ilvl w:val="0"/>
                <w:numId w:val="47"/>
              </w:numPr>
              <w:tabs>
                <w:tab w:val="left" w:pos="540"/>
              </w:tabs>
              <w:contextualSpacing/>
              <w:rPr>
                <w:rFonts w:ascii="Calibri" w:eastAsia="Times New Roman" w:hAnsi="Calibri" w:cs="Times New Roman"/>
                <w:color w:val="000000"/>
              </w:rPr>
            </w:pPr>
          </w:p>
        </w:tc>
        <w:tc>
          <w:tcPr>
            <w:tcW w:w="2679" w:type="dxa"/>
          </w:tcPr>
          <w:p w14:paraId="1F1EB77D" w14:textId="77777777" w:rsidR="004D254C" w:rsidRPr="004D254C" w:rsidRDefault="004D254C" w:rsidP="004D254C">
            <w:pPr>
              <w:rPr>
                <w:rFonts w:ascii="Calibri" w:eastAsia="Times New Roman" w:hAnsi="Calibri" w:cs="Times New Roman"/>
              </w:rPr>
            </w:pPr>
            <w:r w:rsidRPr="004D254C">
              <w:rPr>
                <w:rFonts w:ascii="Calibri" w:eastAsia="Times New Roman" w:hAnsi="Calibri" w:cs="Times New Roman"/>
              </w:rPr>
              <w:t>Log on to VS GUI as a Scheduler</w:t>
            </w:r>
          </w:p>
        </w:tc>
        <w:tc>
          <w:tcPr>
            <w:tcW w:w="3150" w:type="dxa"/>
          </w:tcPr>
          <w:p w14:paraId="7871FD84" w14:textId="77777777" w:rsidR="004D254C" w:rsidRPr="004D254C" w:rsidRDefault="004D254C" w:rsidP="004D254C">
            <w:pPr>
              <w:tabs>
                <w:tab w:val="left" w:pos="540"/>
              </w:tabs>
              <w:ind w:left="360"/>
              <w:contextualSpacing/>
              <w:rPr>
                <w:rFonts w:ascii="Calibri" w:eastAsia="Times New Roman" w:hAnsi="Calibri" w:cs="Times New Roman"/>
                <w:color w:val="000000"/>
              </w:rPr>
            </w:pPr>
          </w:p>
        </w:tc>
        <w:tc>
          <w:tcPr>
            <w:tcW w:w="1080" w:type="dxa"/>
          </w:tcPr>
          <w:p w14:paraId="48179941" w14:textId="77777777" w:rsidR="004D254C" w:rsidRPr="004D254C" w:rsidRDefault="004D254C" w:rsidP="004D254C">
            <w:pPr>
              <w:rPr>
                <w:rFonts w:ascii="Calibri" w:eastAsia="Times New Roman" w:hAnsi="Calibri" w:cs="Times New Roman"/>
                <w:color w:val="000000"/>
              </w:rPr>
            </w:pPr>
          </w:p>
        </w:tc>
        <w:tc>
          <w:tcPr>
            <w:tcW w:w="2070" w:type="dxa"/>
          </w:tcPr>
          <w:p w14:paraId="4C5F2675" w14:textId="77777777" w:rsidR="004D254C" w:rsidRPr="004D254C" w:rsidRDefault="004D254C" w:rsidP="004D254C">
            <w:pPr>
              <w:rPr>
                <w:rFonts w:ascii="Calibri" w:eastAsia="Times New Roman" w:hAnsi="Calibri" w:cs="Times New Roman"/>
                <w:color w:val="000000"/>
              </w:rPr>
            </w:pPr>
          </w:p>
        </w:tc>
      </w:tr>
      <w:tr w:rsidR="004D254C" w:rsidRPr="004D254C" w14:paraId="31E99738" w14:textId="77777777" w:rsidTr="004D254C">
        <w:trPr>
          <w:trHeight w:val="845"/>
        </w:trPr>
        <w:tc>
          <w:tcPr>
            <w:tcW w:w="2065" w:type="dxa"/>
          </w:tcPr>
          <w:p w14:paraId="08EB00B4" w14:textId="77777777" w:rsidR="004D254C" w:rsidRPr="004D254C" w:rsidRDefault="004D254C" w:rsidP="004D254C">
            <w:pPr>
              <w:rPr>
                <w:rFonts w:ascii="Calibri" w:eastAsia="Times New Roman" w:hAnsi="Calibri" w:cs="Times New Roman"/>
                <w:color w:val="000000"/>
                <w:sz w:val="20"/>
                <w:szCs w:val="20"/>
              </w:rPr>
            </w:pPr>
          </w:p>
        </w:tc>
        <w:tc>
          <w:tcPr>
            <w:tcW w:w="2250" w:type="dxa"/>
          </w:tcPr>
          <w:p w14:paraId="3A86A9B8" w14:textId="77777777" w:rsidR="004D254C" w:rsidRPr="004D254C" w:rsidRDefault="004D254C" w:rsidP="004D254C">
            <w:pPr>
              <w:rPr>
                <w:rFonts w:ascii="Times New Roman" w:hAnsi="Times New Roman"/>
                <w:sz w:val="18"/>
                <w:szCs w:val="18"/>
              </w:rPr>
            </w:pPr>
          </w:p>
        </w:tc>
        <w:tc>
          <w:tcPr>
            <w:tcW w:w="720" w:type="dxa"/>
          </w:tcPr>
          <w:p w14:paraId="5B29D7C0" w14:textId="77777777" w:rsidR="004D254C" w:rsidRPr="004D254C" w:rsidRDefault="004D254C" w:rsidP="008A1EBF">
            <w:pPr>
              <w:numPr>
                <w:ilvl w:val="0"/>
                <w:numId w:val="47"/>
              </w:numPr>
              <w:tabs>
                <w:tab w:val="left" w:pos="540"/>
              </w:tabs>
              <w:contextualSpacing/>
              <w:rPr>
                <w:rFonts w:ascii="Calibri" w:eastAsia="Times New Roman" w:hAnsi="Calibri" w:cs="Times New Roman"/>
                <w:color w:val="000000"/>
              </w:rPr>
            </w:pPr>
          </w:p>
        </w:tc>
        <w:tc>
          <w:tcPr>
            <w:tcW w:w="2679" w:type="dxa"/>
          </w:tcPr>
          <w:p w14:paraId="6F46CDC5" w14:textId="77777777" w:rsidR="004D254C" w:rsidRPr="004D254C" w:rsidRDefault="004D254C" w:rsidP="004D254C">
            <w:r w:rsidRPr="004D254C">
              <w:t>In the Tasks tab display, search for and select a patient</w:t>
            </w:r>
          </w:p>
        </w:tc>
        <w:tc>
          <w:tcPr>
            <w:tcW w:w="3150" w:type="dxa"/>
          </w:tcPr>
          <w:p w14:paraId="0A50E36C" w14:textId="77777777" w:rsidR="004D254C" w:rsidRPr="004D254C" w:rsidRDefault="004D254C" w:rsidP="004D254C">
            <w:pPr>
              <w:tabs>
                <w:tab w:val="left" w:pos="540"/>
              </w:tabs>
              <w:ind w:left="360"/>
              <w:contextualSpacing/>
              <w:rPr>
                <w:rFonts w:ascii="Calibri" w:eastAsia="Times New Roman" w:hAnsi="Calibri" w:cs="Times New Roman"/>
                <w:color w:val="000000"/>
              </w:rPr>
            </w:pPr>
          </w:p>
        </w:tc>
        <w:tc>
          <w:tcPr>
            <w:tcW w:w="1080" w:type="dxa"/>
          </w:tcPr>
          <w:p w14:paraId="5C316C97" w14:textId="77777777" w:rsidR="004D254C" w:rsidRPr="004D254C" w:rsidRDefault="004D254C" w:rsidP="004D254C">
            <w:pPr>
              <w:rPr>
                <w:rFonts w:ascii="Calibri" w:eastAsia="Times New Roman" w:hAnsi="Calibri" w:cs="Times New Roman"/>
                <w:color w:val="000000"/>
              </w:rPr>
            </w:pPr>
          </w:p>
        </w:tc>
        <w:tc>
          <w:tcPr>
            <w:tcW w:w="2070" w:type="dxa"/>
          </w:tcPr>
          <w:p w14:paraId="6F1FCC32" w14:textId="77777777" w:rsidR="004D254C" w:rsidRPr="004D254C" w:rsidRDefault="004D254C" w:rsidP="004D254C">
            <w:pPr>
              <w:rPr>
                <w:rFonts w:ascii="Calibri" w:eastAsia="Times New Roman" w:hAnsi="Calibri" w:cs="Times New Roman"/>
                <w:color w:val="000000"/>
              </w:rPr>
            </w:pPr>
          </w:p>
        </w:tc>
      </w:tr>
      <w:tr w:rsidR="004D254C" w:rsidRPr="004D254C" w14:paraId="4DADDE8E" w14:textId="77777777" w:rsidTr="004D254C">
        <w:trPr>
          <w:trHeight w:val="845"/>
        </w:trPr>
        <w:tc>
          <w:tcPr>
            <w:tcW w:w="2065" w:type="dxa"/>
          </w:tcPr>
          <w:p w14:paraId="695B1F53" w14:textId="77777777" w:rsidR="004D254C" w:rsidRPr="004D254C" w:rsidRDefault="004D254C" w:rsidP="004D254C">
            <w:pPr>
              <w:rPr>
                <w:rFonts w:ascii="Calibri" w:eastAsia="Times New Roman" w:hAnsi="Calibri" w:cs="Times New Roman"/>
                <w:color w:val="000000"/>
                <w:sz w:val="20"/>
                <w:szCs w:val="20"/>
              </w:rPr>
            </w:pPr>
          </w:p>
        </w:tc>
        <w:tc>
          <w:tcPr>
            <w:tcW w:w="2250" w:type="dxa"/>
          </w:tcPr>
          <w:p w14:paraId="67CDA724" w14:textId="77777777" w:rsidR="004D254C" w:rsidRPr="004D254C" w:rsidRDefault="004D254C" w:rsidP="004D254C">
            <w:pPr>
              <w:rPr>
                <w:rFonts w:ascii="Times New Roman" w:hAnsi="Times New Roman"/>
                <w:sz w:val="18"/>
                <w:szCs w:val="18"/>
              </w:rPr>
            </w:pPr>
          </w:p>
        </w:tc>
        <w:tc>
          <w:tcPr>
            <w:tcW w:w="720" w:type="dxa"/>
          </w:tcPr>
          <w:p w14:paraId="5791F0CF" w14:textId="77777777" w:rsidR="004D254C" w:rsidRPr="004D254C" w:rsidRDefault="004D254C" w:rsidP="008A1EBF">
            <w:pPr>
              <w:numPr>
                <w:ilvl w:val="0"/>
                <w:numId w:val="47"/>
              </w:numPr>
              <w:tabs>
                <w:tab w:val="left" w:pos="540"/>
              </w:tabs>
              <w:contextualSpacing/>
              <w:rPr>
                <w:rFonts w:ascii="Calibri" w:eastAsia="Times New Roman" w:hAnsi="Calibri" w:cs="Times New Roman"/>
                <w:color w:val="000000"/>
              </w:rPr>
            </w:pPr>
          </w:p>
        </w:tc>
        <w:tc>
          <w:tcPr>
            <w:tcW w:w="2679" w:type="dxa"/>
          </w:tcPr>
          <w:p w14:paraId="14D02226" w14:textId="77777777" w:rsidR="004D254C" w:rsidRPr="004D254C" w:rsidRDefault="004D254C" w:rsidP="004D254C">
            <w:r w:rsidRPr="004D254C">
              <w:t>In the Request Type dialog box, click Cancel.</w:t>
            </w:r>
          </w:p>
          <w:p w14:paraId="0FBAC354" w14:textId="49F9A5C4" w:rsidR="004D254C" w:rsidRPr="004D254C" w:rsidRDefault="004D254C" w:rsidP="004D254C"/>
        </w:tc>
        <w:tc>
          <w:tcPr>
            <w:tcW w:w="3150" w:type="dxa"/>
          </w:tcPr>
          <w:p w14:paraId="0AE437D9" w14:textId="08F2440E" w:rsidR="004D254C" w:rsidRPr="004D254C" w:rsidRDefault="004D254C" w:rsidP="004D254C">
            <w:pPr>
              <w:tabs>
                <w:tab w:val="left" w:pos="540"/>
              </w:tabs>
              <w:ind w:left="6"/>
              <w:contextualSpacing/>
              <w:rPr>
                <w:rFonts w:ascii="Calibri" w:eastAsia="Times New Roman" w:hAnsi="Calibri" w:cs="Times New Roman"/>
                <w:color w:val="000000"/>
              </w:rPr>
            </w:pPr>
            <w:r w:rsidRPr="004D254C">
              <w:rPr>
                <w:rFonts w:ascii="Calibri" w:eastAsia="Times New Roman" w:hAnsi="Calibri" w:cs="Times New Roman"/>
                <w:color w:val="000000"/>
              </w:rPr>
              <w:t xml:space="preserve">The patient </w:t>
            </w:r>
            <w:r w:rsidR="00B9516F">
              <w:rPr>
                <w:rFonts w:ascii="Calibri" w:eastAsia="Times New Roman" w:hAnsi="Calibri" w:cs="Times New Roman"/>
                <w:color w:val="000000"/>
              </w:rPr>
              <w:t xml:space="preserve">should have the existing appointments listed in the pending appointments box. </w:t>
            </w:r>
          </w:p>
        </w:tc>
        <w:tc>
          <w:tcPr>
            <w:tcW w:w="1080" w:type="dxa"/>
          </w:tcPr>
          <w:p w14:paraId="703F3A80" w14:textId="77777777" w:rsidR="004D254C" w:rsidRPr="004D254C" w:rsidRDefault="004D254C" w:rsidP="004D254C">
            <w:pPr>
              <w:rPr>
                <w:rFonts w:ascii="Calibri" w:eastAsia="Times New Roman" w:hAnsi="Calibri" w:cs="Times New Roman"/>
                <w:color w:val="000000"/>
              </w:rPr>
            </w:pPr>
          </w:p>
        </w:tc>
        <w:tc>
          <w:tcPr>
            <w:tcW w:w="2070" w:type="dxa"/>
          </w:tcPr>
          <w:p w14:paraId="44B422F5" w14:textId="77777777" w:rsidR="004D254C" w:rsidRPr="004D254C" w:rsidRDefault="004D254C" w:rsidP="004D254C">
            <w:pPr>
              <w:rPr>
                <w:rFonts w:ascii="Calibri" w:eastAsia="Times New Roman" w:hAnsi="Calibri" w:cs="Times New Roman"/>
                <w:color w:val="000000"/>
              </w:rPr>
            </w:pPr>
          </w:p>
        </w:tc>
      </w:tr>
      <w:tr w:rsidR="004D254C" w:rsidRPr="004D254C" w14:paraId="739AD024" w14:textId="77777777" w:rsidTr="004D254C">
        <w:trPr>
          <w:trHeight w:val="845"/>
        </w:trPr>
        <w:tc>
          <w:tcPr>
            <w:tcW w:w="2065" w:type="dxa"/>
          </w:tcPr>
          <w:p w14:paraId="223FC75A" w14:textId="77777777" w:rsidR="004D254C" w:rsidRPr="004D254C" w:rsidRDefault="004D254C" w:rsidP="004D254C">
            <w:pPr>
              <w:rPr>
                <w:rFonts w:ascii="Calibri" w:eastAsia="Times New Roman" w:hAnsi="Calibri" w:cs="Times New Roman"/>
                <w:color w:val="000000"/>
                <w:sz w:val="20"/>
                <w:szCs w:val="20"/>
              </w:rPr>
            </w:pPr>
          </w:p>
        </w:tc>
        <w:tc>
          <w:tcPr>
            <w:tcW w:w="2250" w:type="dxa"/>
          </w:tcPr>
          <w:p w14:paraId="03CF9267" w14:textId="77777777" w:rsidR="004D254C" w:rsidRPr="004D254C" w:rsidRDefault="004D254C" w:rsidP="004D254C">
            <w:pPr>
              <w:rPr>
                <w:rFonts w:ascii="Times New Roman" w:hAnsi="Times New Roman"/>
                <w:sz w:val="18"/>
                <w:szCs w:val="18"/>
              </w:rPr>
            </w:pPr>
          </w:p>
        </w:tc>
        <w:tc>
          <w:tcPr>
            <w:tcW w:w="720" w:type="dxa"/>
          </w:tcPr>
          <w:p w14:paraId="4D303091" w14:textId="77777777" w:rsidR="004D254C" w:rsidRPr="004D254C" w:rsidRDefault="004D254C" w:rsidP="008A1EBF">
            <w:pPr>
              <w:numPr>
                <w:ilvl w:val="0"/>
                <w:numId w:val="47"/>
              </w:numPr>
              <w:tabs>
                <w:tab w:val="left" w:pos="540"/>
              </w:tabs>
              <w:contextualSpacing/>
              <w:rPr>
                <w:rFonts w:ascii="Calibri" w:eastAsia="Times New Roman" w:hAnsi="Calibri" w:cs="Times New Roman"/>
                <w:color w:val="000000"/>
              </w:rPr>
            </w:pPr>
          </w:p>
        </w:tc>
        <w:tc>
          <w:tcPr>
            <w:tcW w:w="2679" w:type="dxa"/>
          </w:tcPr>
          <w:p w14:paraId="4CC3F887" w14:textId="3FCA6057" w:rsidR="004D254C" w:rsidRPr="004D254C" w:rsidRDefault="004D254C" w:rsidP="004D254C">
            <w:r w:rsidRPr="004D254C">
              <w:t xml:space="preserve">In the </w:t>
            </w:r>
            <w:r w:rsidR="00F21A5C">
              <w:t>appending appointments box</w:t>
            </w:r>
            <w:r w:rsidRPr="004D254C">
              <w:t xml:space="preserve">, left click on the </w:t>
            </w:r>
            <w:r w:rsidR="0009276B">
              <w:t xml:space="preserve">RTC generated appointment. </w:t>
            </w:r>
            <w:r w:rsidR="001108FB">
              <w:t xml:space="preserve"> </w:t>
            </w:r>
            <w:r w:rsidR="00F21A5C">
              <w:t xml:space="preserve"> </w:t>
            </w:r>
          </w:p>
        </w:tc>
        <w:tc>
          <w:tcPr>
            <w:tcW w:w="3150" w:type="dxa"/>
          </w:tcPr>
          <w:p w14:paraId="15222252" w14:textId="03F3BE0C" w:rsidR="004D254C" w:rsidRPr="004D254C" w:rsidRDefault="001108FB" w:rsidP="004D254C">
            <w:r>
              <w:t xml:space="preserve">The grid of the correct clinic will open and the appointment selected should be found with the correct date and time. </w:t>
            </w:r>
          </w:p>
          <w:p w14:paraId="598B5E02" w14:textId="77777777" w:rsidR="004D254C" w:rsidRPr="004D254C" w:rsidRDefault="004D254C" w:rsidP="004D254C"/>
          <w:p w14:paraId="1F9D348A" w14:textId="1691651D" w:rsidR="004D254C" w:rsidRPr="004D254C" w:rsidRDefault="004D254C" w:rsidP="004D254C">
            <w:r w:rsidRPr="004D254C">
              <w:t xml:space="preserve"> </w:t>
            </w:r>
          </w:p>
        </w:tc>
        <w:tc>
          <w:tcPr>
            <w:tcW w:w="1080" w:type="dxa"/>
          </w:tcPr>
          <w:p w14:paraId="6CF55BC9" w14:textId="77777777" w:rsidR="004D254C" w:rsidRPr="004D254C" w:rsidRDefault="004D254C" w:rsidP="004D254C">
            <w:pPr>
              <w:rPr>
                <w:rFonts w:ascii="Calibri" w:eastAsia="Times New Roman" w:hAnsi="Calibri" w:cs="Times New Roman"/>
                <w:color w:val="000000"/>
              </w:rPr>
            </w:pPr>
          </w:p>
        </w:tc>
        <w:tc>
          <w:tcPr>
            <w:tcW w:w="2070" w:type="dxa"/>
          </w:tcPr>
          <w:p w14:paraId="1BCF1D11" w14:textId="77777777" w:rsidR="004D254C" w:rsidRPr="004D254C" w:rsidRDefault="004D254C" w:rsidP="004D254C">
            <w:pPr>
              <w:rPr>
                <w:rFonts w:ascii="Calibri" w:eastAsia="Times New Roman" w:hAnsi="Calibri" w:cs="Times New Roman"/>
                <w:color w:val="000000"/>
              </w:rPr>
            </w:pPr>
          </w:p>
        </w:tc>
      </w:tr>
      <w:tr w:rsidR="00B43B90" w:rsidRPr="004D254C" w14:paraId="50A7EC1E" w14:textId="77777777" w:rsidTr="004D254C">
        <w:trPr>
          <w:trHeight w:val="845"/>
        </w:trPr>
        <w:tc>
          <w:tcPr>
            <w:tcW w:w="2065" w:type="dxa"/>
          </w:tcPr>
          <w:p w14:paraId="70DB306E" w14:textId="77777777" w:rsidR="00B43B90" w:rsidRPr="004D254C" w:rsidRDefault="00B43B90" w:rsidP="00B43B90">
            <w:pPr>
              <w:rPr>
                <w:rFonts w:ascii="Calibri" w:eastAsia="Times New Roman" w:hAnsi="Calibri" w:cs="Times New Roman"/>
                <w:color w:val="000000"/>
                <w:sz w:val="20"/>
                <w:szCs w:val="20"/>
              </w:rPr>
            </w:pPr>
          </w:p>
        </w:tc>
        <w:tc>
          <w:tcPr>
            <w:tcW w:w="2250" w:type="dxa"/>
          </w:tcPr>
          <w:p w14:paraId="23DDE4D3" w14:textId="77777777" w:rsidR="00B43B90" w:rsidRPr="004D254C" w:rsidRDefault="00B43B90" w:rsidP="00B43B90">
            <w:pPr>
              <w:rPr>
                <w:rFonts w:ascii="Times New Roman" w:hAnsi="Times New Roman"/>
                <w:sz w:val="18"/>
                <w:szCs w:val="18"/>
              </w:rPr>
            </w:pPr>
          </w:p>
        </w:tc>
        <w:tc>
          <w:tcPr>
            <w:tcW w:w="720" w:type="dxa"/>
          </w:tcPr>
          <w:p w14:paraId="12A025AE" w14:textId="77777777" w:rsidR="00B43B90" w:rsidRPr="004D254C" w:rsidRDefault="00B43B90" w:rsidP="00B43B90">
            <w:pPr>
              <w:numPr>
                <w:ilvl w:val="0"/>
                <w:numId w:val="47"/>
              </w:numPr>
              <w:tabs>
                <w:tab w:val="left" w:pos="540"/>
              </w:tabs>
              <w:contextualSpacing/>
              <w:rPr>
                <w:rFonts w:ascii="Calibri" w:eastAsia="Times New Roman" w:hAnsi="Calibri" w:cs="Times New Roman"/>
                <w:color w:val="000000"/>
              </w:rPr>
            </w:pPr>
          </w:p>
        </w:tc>
        <w:tc>
          <w:tcPr>
            <w:tcW w:w="2679" w:type="dxa"/>
          </w:tcPr>
          <w:p w14:paraId="24D25270" w14:textId="548ADA43" w:rsidR="00B43B90" w:rsidRPr="004D254C" w:rsidRDefault="00B43B90" w:rsidP="00B43B90">
            <w:r>
              <w:t>Right click on the existing appointment in the Pending Appointments box and chose Expand Entry.  Check the expanded entry fields displayed and close the window.</w:t>
            </w:r>
          </w:p>
        </w:tc>
        <w:tc>
          <w:tcPr>
            <w:tcW w:w="3150" w:type="dxa"/>
          </w:tcPr>
          <w:p w14:paraId="63C06289" w14:textId="77777777" w:rsidR="00B43B90" w:rsidRDefault="00B43B90" w:rsidP="00B43B90">
            <w:r>
              <w:t xml:space="preserve">The expanded entry pop up should have the appointment status and primary eligibility listed appropriately in each section.   </w:t>
            </w:r>
          </w:p>
          <w:p w14:paraId="669101E7" w14:textId="77777777" w:rsidR="00B43B90" w:rsidRDefault="00B43B90" w:rsidP="00B43B90"/>
          <w:p w14:paraId="33B15E71" w14:textId="6402D67A" w:rsidR="00B43B90" w:rsidRDefault="00B43B90" w:rsidP="00B43B90">
            <w:r>
              <w:t xml:space="preserve">Please note: Like the EP expanded entry in VISTA appointment management, the status field at the bottom is referring to Inpatient vs. Outpatient.  The status field at the top is referring to New vs. Established.  </w:t>
            </w:r>
          </w:p>
        </w:tc>
        <w:tc>
          <w:tcPr>
            <w:tcW w:w="1080" w:type="dxa"/>
          </w:tcPr>
          <w:p w14:paraId="3680E107" w14:textId="77777777" w:rsidR="00B43B90" w:rsidRPr="004D254C" w:rsidRDefault="00B43B90" w:rsidP="00B43B90">
            <w:pPr>
              <w:rPr>
                <w:rFonts w:ascii="Calibri" w:eastAsia="Times New Roman" w:hAnsi="Calibri" w:cs="Times New Roman"/>
                <w:color w:val="000000"/>
              </w:rPr>
            </w:pPr>
          </w:p>
        </w:tc>
        <w:tc>
          <w:tcPr>
            <w:tcW w:w="2070" w:type="dxa"/>
          </w:tcPr>
          <w:p w14:paraId="0945AA6E" w14:textId="77777777" w:rsidR="00B43B90" w:rsidRPr="004D254C" w:rsidRDefault="00B43B90" w:rsidP="00B43B90">
            <w:pPr>
              <w:rPr>
                <w:rFonts w:ascii="Calibri" w:eastAsia="Times New Roman" w:hAnsi="Calibri" w:cs="Times New Roman"/>
                <w:color w:val="000000"/>
              </w:rPr>
            </w:pPr>
          </w:p>
        </w:tc>
      </w:tr>
      <w:tr w:rsidR="00B43B90" w:rsidRPr="004D254C" w14:paraId="7FC18B95" w14:textId="77777777" w:rsidTr="004D254C">
        <w:trPr>
          <w:trHeight w:val="845"/>
        </w:trPr>
        <w:tc>
          <w:tcPr>
            <w:tcW w:w="2065" w:type="dxa"/>
          </w:tcPr>
          <w:p w14:paraId="714B4F09" w14:textId="77777777" w:rsidR="00B43B90" w:rsidRPr="004D254C" w:rsidRDefault="00B43B90" w:rsidP="00B43B90">
            <w:pPr>
              <w:rPr>
                <w:rFonts w:ascii="Calibri" w:eastAsia="Times New Roman" w:hAnsi="Calibri" w:cs="Times New Roman"/>
                <w:color w:val="000000"/>
                <w:sz w:val="20"/>
                <w:szCs w:val="20"/>
              </w:rPr>
            </w:pPr>
          </w:p>
        </w:tc>
        <w:tc>
          <w:tcPr>
            <w:tcW w:w="2250" w:type="dxa"/>
          </w:tcPr>
          <w:p w14:paraId="7123F731" w14:textId="77777777" w:rsidR="00B43B90" w:rsidRPr="004D254C" w:rsidRDefault="00B43B90" w:rsidP="00B43B90">
            <w:pPr>
              <w:rPr>
                <w:rFonts w:ascii="Times New Roman" w:hAnsi="Times New Roman"/>
                <w:sz w:val="18"/>
                <w:szCs w:val="18"/>
              </w:rPr>
            </w:pPr>
          </w:p>
        </w:tc>
        <w:tc>
          <w:tcPr>
            <w:tcW w:w="720" w:type="dxa"/>
          </w:tcPr>
          <w:p w14:paraId="0BCEF470" w14:textId="77777777" w:rsidR="00B43B90" w:rsidRPr="004D254C" w:rsidRDefault="00B43B90" w:rsidP="00B43B90">
            <w:pPr>
              <w:numPr>
                <w:ilvl w:val="0"/>
                <w:numId w:val="47"/>
              </w:numPr>
              <w:tabs>
                <w:tab w:val="left" w:pos="540"/>
              </w:tabs>
              <w:contextualSpacing/>
              <w:rPr>
                <w:rFonts w:ascii="Calibri" w:eastAsia="Times New Roman" w:hAnsi="Calibri" w:cs="Times New Roman"/>
                <w:color w:val="000000"/>
              </w:rPr>
            </w:pPr>
          </w:p>
        </w:tc>
        <w:tc>
          <w:tcPr>
            <w:tcW w:w="2679" w:type="dxa"/>
          </w:tcPr>
          <w:p w14:paraId="1D8413E1" w14:textId="2669BF6F" w:rsidR="00B43B90" w:rsidRDefault="00B43B90" w:rsidP="00B43B90">
            <w:r>
              <w:t>Right click on the appointment in the grid and select Expand Entry. Check the expanded entry fields displayed and close the window.</w:t>
            </w:r>
          </w:p>
        </w:tc>
        <w:tc>
          <w:tcPr>
            <w:tcW w:w="3150" w:type="dxa"/>
          </w:tcPr>
          <w:p w14:paraId="0BAF1FD2" w14:textId="77777777" w:rsidR="00B43B90" w:rsidRDefault="00B43B90" w:rsidP="00B43B90">
            <w:r>
              <w:t xml:space="preserve">The expanded entry pop up should have the appointment status and primary eligibility listed appropriately in each section.   </w:t>
            </w:r>
          </w:p>
          <w:p w14:paraId="586470DD" w14:textId="77777777" w:rsidR="00B43B90" w:rsidRDefault="00B43B90" w:rsidP="00B43B90"/>
          <w:p w14:paraId="6B6D9D8C" w14:textId="204AA342" w:rsidR="00B43B90" w:rsidRDefault="00B43B90" w:rsidP="00B43B90">
            <w:r>
              <w:t xml:space="preserve">Please note: Like the EP expanded entry in VISTA appointment management, the status field at the bottom is referring to Inpatient vs. Outpatient.  The status field at the top is referring to New vs. Established.  </w:t>
            </w:r>
          </w:p>
        </w:tc>
        <w:tc>
          <w:tcPr>
            <w:tcW w:w="1080" w:type="dxa"/>
          </w:tcPr>
          <w:p w14:paraId="6741FD04" w14:textId="77777777" w:rsidR="00B43B90" w:rsidRPr="004D254C" w:rsidRDefault="00B43B90" w:rsidP="00B43B90">
            <w:pPr>
              <w:rPr>
                <w:rFonts w:ascii="Calibri" w:eastAsia="Times New Roman" w:hAnsi="Calibri" w:cs="Times New Roman"/>
                <w:color w:val="000000"/>
              </w:rPr>
            </w:pPr>
          </w:p>
        </w:tc>
        <w:tc>
          <w:tcPr>
            <w:tcW w:w="2070" w:type="dxa"/>
          </w:tcPr>
          <w:p w14:paraId="699477B7" w14:textId="77777777" w:rsidR="00B43B90" w:rsidRPr="004D254C" w:rsidRDefault="00B43B90" w:rsidP="00B43B90">
            <w:pPr>
              <w:rPr>
                <w:rFonts w:ascii="Calibri" w:eastAsia="Times New Roman" w:hAnsi="Calibri" w:cs="Times New Roman"/>
                <w:color w:val="000000"/>
              </w:rPr>
            </w:pPr>
          </w:p>
        </w:tc>
      </w:tr>
      <w:tr w:rsidR="00CE4288" w:rsidRPr="004D254C" w14:paraId="002EA2B8" w14:textId="77777777" w:rsidTr="004D254C">
        <w:trPr>
          <w:trHeight w:val="845"/>
        </w:trPr>
        <w:tc>
          <w:tcPr>
            <w:tcW w:w="2065" w:type="dxa"/>
          </w:tcPr>
          <w:p w14:paraId="04DDABE8" w14:textId="77777777" w:rsidR="00CE4288" w:rsidRPr="004D254C" w:rsidRDefault="00CE4288" w:rsidP="004D254C">
            <w:pPr>
              <w:rPr>
                <w:rFonts w:ascii="Calibri" w:eastAsia="Times New Roman" w:hAnsi="Calibri" w:cs="Times New Roman"/>
                <w:color w:val="000000"/>
                <w:sz w:val="20"/>
                <w:szCs w:val="20"/>
              </w:rPr>
            </w:pPr>
          </w:p>
        </w:tc>
        <w:tc>
          <w:tcPr>
            <w:tcW w:w="2250" w:type="dxa"/>
          </w:tcPr>
          <w:p w14:paraId="4718A239" w14:textId="77777777" w:rsidR="00CE4288" w:rsidRPr="004D254C" w:rsidRDefault="00CE4288" w:rsidP="004D254C">
            <w:pPr>
              <w:rPr>
                <w:rFonts w:ascii="Times New Roman" w:hAnsi="Times New Roman"/>
                <w:sz w:val="18"/>
                <w:szCs w:val="18"/>
              </w:rPr>
            </w:pPr>
          </w:p>
        </w:tc>
        <w:tc>
          <w:tcPr>
            <w:tcW w:w="720" w:type="dxa"/>
          </w:tcPr>
          <w:p w14:paraId="17142E5D" w14:textId="77777777" w:rsidR="00CE4288" w:rsidRPr="004D254C" w:rsidRDefault="00CE4288" w:rsidP="008A1EBF">
            <w:pPr>
              <w:numPr>
                <w:ilvl w:val="0"/>
                <w:numId w:val="47"/>
              </w:numPr>
              <w:tabs>
                <w:tab w:val="left" w:pos="540"/>
              </w:tabs>
              <w:contextualSpacing/>
              <w:rPr>
                <w:rFonts w:ascii="Calibri" w:eastAsia="Times New Roman" w:hAnsi="Calibri" w:cs="Times New Roman"/>
                <w:color w:val="000000"/>
              </w:rPr>
            </w:pPr>
          </w:p>
        </w:tc>
        <w:tc>
          <w:tcPr>
            <w:tcW w:w="2679" w:type="dxa"/>
          </w:tcPr>
          <w:p w14:paraId="7C436E76" w14:textId="4BDDF3CF" w:rsidR="00CE4288" w:rsidRDefault="00B43B90" w:rsidP="004D254C">
            <w:r w:rsidRPr="00B43B90">
              <w:t>Right click on the appointment in the calendar grid and select view appointment.</w:t>
            </w:r>
          </w:p>
        </w:tc>
        <w:tc>
          <w:tcPr>
            <w:tcW w:w="3150" w:type="dxa"/>
          </w:tcPr>
          <w:p w14:paraId="41F1AC6A" w14:textId="6668F112" w:rsidR="00CE4288" w:rsidRDefault="00B43B90" w:rsidP="004D254C">
            <w:r w:rsidRPr="00B43B90">
              <w:t>The view appointment box opens. The benefit eligibility dropdown is filled correctly, the fields are greyed out, and you can click ok to close the box.</w:t>
            </w:r>
          </w:p>
        </w:tc>
        <w:tc>
          <w:tcPr>
            <w:tcW w:w="1080" w:type="dxa"/>
          </w:tcPr>
          <w:p w14:paraId="6F70289C" w14:textId="77777777" w:rsidR="00CE4288" w:rsidRPr="004D254C" w:rsidRDefault="00CE4288" w:rsidP="004D254C">
            <w:pPr>
              <w:rPr>
                <w:rFonts w:ascii="Calibri" w:eastAsia="Times New Roman" w:hAnsi="Calibri" w:cs="Times New Roman"/>
                <w:color w:val="000000"/>
              </w:rPr>
            </w:pPr>
          </w:p>
        </w:tc>
        <w:tc>
          <w:tcPr>
            <w:tcW w:w="2070" w:type="dxa"/>
          </w:tcPr>
          <w:p w14:paraId="3CD2DB2A" w14:textId="77777777" w:rsidR="00CE4288" w:rsidRPr="004D254C" w:rsidRDefault="00CE4288" w:rsidP="004D254C">
            <w:pPr>
              <w:rPr>
                <w:rFonts w:ascii="Calibri" w:eastAsia="Times New Roman" w:hAnsi="Calibri" w:cs="Times New Roman"/>
                <w:color w:val="000000"/>
              </w:rPr>
            </w:pPr>
          </w:p>
        </w:tc>
      </w:tr>
      <w:tr w:rsidR="002B7C6A" w:rsidRPr="004D254C" w14:paraId="66F4F256" w14:textId="77777777" w:rsidTr="004D254C">
        <w:trPr>
          <w:trHeight w:val="845"/>
        </w:trPr>
        <w:tc>
          <w:tcPr>
            <w:tcW w:w="2065" w:type="dxa"/>
          </w:tcPr>
          <w:p w14:paraId="733A3463"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1AF8BFF0" w14:textId="77777777" w:rsidR="002B7C6A" w:rsidRPr="004D254C" w:rsidRDefault="002B7C6A" w:rsidP="002B7C6A">
            <w:pPr>
              <w:rPr>
                <w:rFonts w:ascii="Times New Roman" w:hAnsi="Times New Roman"/>
                <w:sz w:val="18"/>
                <w:szCs w:val="18"/>
              </w:rPr>
            </w:pPr>
          </w:p>
        </w:tc>
        <w:tc>
          <w:tcPr>
            <w:tcW w:w="720" w:type="dxa"/>
          </w:tcPr>
          <w:p w14:paraId="53E82B55"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0CD35138" w14:textId="6694E3CD" w:rsidR="002B7C6A" w:rsidRDefault="002B7C6A" w:rsidP="002B7C6A">
            <w:r>
              <w:t xml:space="preserve">Right click on the appointment. Repeat the view appointment. Close using the red ‘X’ located in the top right `corner of the screen. </w:t>
            </w:r>
          </w:p>
        </w:tc>
        <w:tc>
          <w:tcPr>
            <w:tcW w:w="3150" w:type="dxa"/>
          </w:tcPr>
          <w:p w14:paraId="21DF960E" w14:textId="48380FA7" w:rsidR="002B7C6A" w:rsidRDefault="002B7C6A" w:rsidP="002B7C6A">
            <w:r>
              <w:t>The view appointment box closes.</w:t>
            </w:r>
          </w:p>
        </w:tc>
        <w:tc>
          <w:tcPr>
            <w:tcW w:w="1080" w:type="dxa"/>
          </w:tcPr>
          <w:p w14:paraId="198C6038" w14:textId="77777777" w:rsidR="002B7C6A" w:rsidRPr="004D254C" w:rsidRDefault="002B7C6A" w:rsidP="002B7C6A">
            <w:pPr>
              <w:rPr>
                <w:rFonts w:ascii="Calibri" w:eastAsia="Times New Roman" w:hAnsi="Calibri" w:cs="Times New Roman"/>
                <w:color w:val="000000"/>
              </w:rPr>
            </w:pPr>
          </w:p>
        </w:tc>
        <w:tc>
          <w:tcPr>
            <w:tcW w:w="2070" w:type="dxa"/>
          </w:tcPr>
          <w:p w14:paraId="3954029C" w14:textId="77777777" w:rsidR="002B7C6A" w:rsidRPr="004D254C" w:rsidRDefault="002B7C6A" w:rsidP="002B7C6A">
            <w:pPr>
              <w:rPr>
                <w:rFonts w:ascii="Calibri" w:eastAsia="Times New Roman" w:hAnsi="Calibri" w:cs="Times New Roman"/>
                <w:color w:val="000000"/>
              </w:rPr>
            </w:pPr>
          </w:p>
        </w:tc>
      </w:tr>
      <w:tr w:rsidR="002B7C6A" w:rsidRPr="004D254C" w14:paraId="131A5355" w14:textId="77777777" w:rsidTr="004D254C">
        <w:trPr>
          <w:trHeight w:val="845"/>
        </w:trPr>
        <w:tc>
          <w:tcPr>
            <w:tcW w:w="2065" w:type="dxa"/>
          </w:tcPr>
          <w:p w14:paraId="12B24F6E"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5D9DDA58" w14:textId="77777777" w:rsidR="002B7C6A" w:rsidRPr="004D254C" w:rsidRDefault="002B7C6A" w:rsidP="002B7C6A">
            <w:pPr>
              <w:rPr>
                <w:rFonts w:ascii="Times New Roman" w:hAnsi="Times New Roman"/>
                <w:sz w:val="18"/>
                <w:szCs w:val="18"/>
              </w:rPr>
            </w:pPr>
          </w:p>
        </w:tc>
        <w:tc>
          <w:tcPr>
            <w:tcW w:w="720" w:type="dxa"/>
          </w:tcPr>
          <w:p w14:paraId="0BCE4254"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02D35AA0" w14:textId="5F56329B" w:rsidR="002B7C6A" w:rsidRDefault="002B7C6A" w:rsidP="002B7C6A">
            <w:r>
              <w:t xml:space="preserve">Right click on the appointment. Repeat the view appointment. Close using cancel. </w:t>
            </w:r>
          </w:p>
        </w:tc>
        <w:tc>
          <w:tcPr>
            <w:tcW w:w="3150" w:type="dxa"/>
          </w:tcPr>
          <w:p w14:paraId="014851E5" w14:textId="1D3E8F2B" w:rsidR="002B7C6A" w:rsidRDefault="002B7C6A" w:rsidP="002B7C6A">
            <w:r>
              <w:t>The view appointment box closes. The eligibility box should reflect the correct patient eligibility.</w:t>
            </w:r>
          </w:p>
        </w:tc>
        <w:tc>
          <w:tcPr>
            <w:tcW w:w="1080" w:type="dxa"/>
          </w:tcPr>
          <w:p w14:paraId="4E7A6049" w14:textId="77777777" w:rsidR="002B7C6A" w:rsidRPr="004D254C" w:rsidRDefault="002B7C6A" w:rsidP="002B7C6A">
            <w:pPr>
              <w:rPr>
                <w:rFonts w:ascii="Calibri" w:eastAsia="Times New Roman" w:hAnsi="Calibri" w:cs="Times New Roman"/>
                <w:color w:val="000000"/>
              </w:rPr>
            </w:pPr>
          </w:p>
        </w:tc>
        <w:tc>
          <w:tcPr>
            <w:tcW w:w="2070" w:type="dxa"/>
          </w:tcPr>
          <w:p w14:paraId="47CCB3CB" w14:textId="77777777" w:rsidR="002B7C6A" w:rsidRPr="004D254C" w:rsidRDefault="002B7C6A" w:rsidP="002B7C6A">
            <w:pPr>
              <w:rPr>
                <w:rFonts w:ascii="Calibri" w:eastAsia="Times New Roman" w:hAnsi="Calibri" w:cs="Times New Roman"/>
                <w:color w:val="000000"/>
              </w:rPr>
            </w:pPr>
          </w:p>
        </w:tc>
      </w:tr>
      <w:tr w:rsidR="002B7C6A" w:rsidRPr="004D254C" w14:paraId="2E225A15" w14:textId="77777777" w:rsidTr="004D254C">
        <w:trPr>
          <w:trHeight w:val="845"/>
        </w:trPr>
        <w:tc>
          <w:tcPr>
            <w:tcW w:w="2065" w:type="dxa"/>
          </w:tcPr>
          <w:p w14:paraId="75FBC03C"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560ABE73" w14:textId="77777777" w:rsidR="002B7C6A" w:rsidRPr="004D254C" w:rsidRDefault="002B7C6A" w:rsidP="002B7C6A">
            <w:pPr>
              <w:rPr>
                <w:rFonts w:ascii="Times New Roman" w:hAnsi="Times New Roman"/>
                <w:sz w:val="18"/>
                <w:szCs w:val="18"/>
              </w:rPr>
            </w:pPr>
          </w:p>
        </w:tc>
        <w:tc>
          <w:tcPr>
            <w:tcW w:w="720" w:type="dxa"/>
          </w:tcPr>
          <w:p w14:paraId="753916F8"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2A331617" w14:textId="2350596C" w:rsidR="002B7C6A" w:rsidRDefault="002B7C6A" w:rsidP="002B7C6A">
            <w:r>
              <w:t>Repeat steps 4-7 for the EWL generated appointment.</w:t>
            </w:r>
          </w:p>
        </w:tc>
        <w:tc>
          <w:tcPr>
            <w:tcW w:w="3150" w:type="dxa"/>
          </w:tcPr>
          <w:p w14:paraId="04E33CB6" w14:textId="34D9E64D" w:rsidR="002B7C6A" w:rsidRDefault="002B7C6A" w:rsidP="002B7C6A">
            <w:r w:rsidRPr="00B528CA">
              <w:t>The view appointment box closes. The eligibility box should reflect the correct patient eligibility.</w:t>
            </w:r>
          </w:p>
        </w:tc>
        <w:tc>
          <w:tcPr>
            <w:tcW w:w="1080" w:type="dxa"/>
          </w:tcPr>
          <w:p w14:paraId="1C9CC91E" w14:textId="77777777" w:rsidR="002B7C6A" w:rsidRPr="004D254C" w:rsidRDefault="002B7C6A" w:rsidP="002B7C6A">
            <w:pPr>
              <w:rPr>
                <w:rFonts w:ascii="Calibri" w:eastAsia="Times New Roman" w:hAnsi="Calibri" w:cs="Times New Roman"/>
                <w:color w:val="000000"/>
              </w:rPr>
            </w:pPr>
          </w:p>
        </w:tc>
        <w:tc>
          <w:tcPr>
            <w:tcW w:w="2070" w:type="dxa"/>
          </w:tcPr>
          <w:p w14:paraId="45DC43D0" w14:textId="77777777" w:rsidR="002B7C6A" w:rsidRPr="004D254C" w:rsidRDefault="002B7C6A" w:rsidP="002B7C6A">
            <w:pPr>
              <w:rPr>
                <w:rFonts w:ascii="Calibri" w:eastAsia="Times New Roman" w:hAnsi="Calibri" w:cs="Times New Roman"/>
                <w:color w:val="000000"/>
              </w:rPr>
            </w:pPr>
          </w:p>
        </w:tc>
      </w:tr>
      <w:tr w:rsidR="002B7C6A" w:rsidRPr="004D254C" w14:paraId="3B86B762" w14:textId="77777777" w:rsidTr="004D254C">
        <w:trPr>
          <w:trHeight w:val="845"/>
        </w:trPr>
        <w:tc>
          <w:tcPr>
            <w:tcW w:w="2065" w:type="dxa"/>
          </w:tcPr>
          <w:p w14:paraId="00A77411"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331C600E" w14:textId="77777777" w:rsidR="002B7C6A" w:rsidRPr="004D254C" w:rsidRDefault="002B7C6A" w:rsidP="002B7C6A">
            <w:pPr>
              <w:rPr>
                <w:rFonts w:ascii="Times New Roman" w:hAnsi="Times New Roman"/>
                <w:sz w:val="18"/>
                <w:szCs w:val="18"/>
              </w:rPr>
            </w:pPr>
          </w:p>
        </w:tc>
        <w:tc>
          <w:tcPr>
            <w:tcW w:w="720" w:type="dxa"/>
          </w:tcPr>
          <w:p w14:paraId="629DD58C"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5C1646BE" w14:textId="09D147E9" w:rsidR="002B7C6A" w:rsidRDefault="002B7C6A" w:rsidP="002B7C6A">
            <w:r>
              <w:t>Repeat steps 4-7 for the Consult-linked appointment.</w:t>
            </w:r>
          </w:p>
        </w:tc>
        <w:tc>
          <w:tcPr>
            <w:tcW w:w="3150" w:type="dxa"/>
          </w:tcPr>
          <w:p w14:paraId="5DA4D850" w14:textId="3CDE1850" w:rsidR="002B7C6A" w:rsidRDefault="002B7C6A" w:rsidP="002B7C6A">
            <w:r w:rsidRPr="00B528CA">
              <w:t>The view appointment box closes. The eligibility box should reflect the correct patient eligibility.</w:t>
            </w:r>
          </w:p>
        </w:tc>
        <w:tc>
          <w:tcPr>
            <w:tcW w:w="1080" w:type="dxa"/>
          </w:tcPr>
          <w:p w14:paraId="180B677B" w14:textId="77777777" w:rsidR="002B7C6A" w:rsidRPr="004D254C" w:rsidRDefault="002B7C6A" w:rsidP="002B7C6A">
            <w:pPr>
              <w:rPr>
                <w:rFonts w:ascii="Calibri" w:eastAsia="Times New Roman" w:hAnsi="Calibri" w:cs="Times New Roman"/>
                <w:color w:val="000000"/>
              </w:rPr>
            </w:pPr>
          </w:p>
        </w:tc>
        <w:tc>
          <w:tcPr>
            <w:tcW w:w="2070" w:type="dxa"/>
          </w:tcPr>
          <w:p w14:paraId="088D9B2D" w14:textId="77777777" w:rsidR="002B7C6A" w:rsidRPr="004D254C" w:rsidRDefault="002B7C6A" w:rsidP="002B7C6A">
            <w:pPr>
              <w:rPr>
                <w:rFonts w:ascii="Calibri" w:eastAsia="Times New Roman" w:hAnsi="Calibri" w:cs="Times New Roman"/>
                <w:color w:val="000000"/>
              </w:rPr>
            </w:pPr>
          </w:p>
        </w:tc>
      </w:tr>
      <w:tr w:rsidR="002B7C6A" w:rsidRPr="004D254C" w14:paraId="13EE1959" w14:textId="77777777" w:rsidTr="004D254C">
        <w:trPr>
          <w:trHeight w:val="845"/>
        </w:trPr>
        <w:tc>
          <w:tcPr>
            <w:tcW w:w="2065" w:type="dxa"/>
          </w:tcPr>
          <w:p w14:paraId="08189A99"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32EF954F" w14:textId="77777777" w:rsidR="002B7C6A" w:rsidRPr="004D254C" w:rsidRDefault="002B7C6A" w:rsidP="002B7C6A">
            <w:pPr>
              <w:rPr>
                <w:rFonts w:ascii="Times New Roman" w:hAnsi="Times New Roman"/>
                <w:sz w:val="18"/>
                <w:szCs w:val="18"/>
              </w:rPr>
            </w:pPr>
          </w:p>
        </w:tc>
        <w:tc>
          <w:tcPr>
            <w:tcW w:w="720" w:type="dxa"/>
          </w:tcPr>
          <w:p w14:paraId="2C3FB43E"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22F27F60" w14:textId="4CF546E2" w:rsidR="002B7C6A" w:rsidRDefault="002B7C6A" w:rsidP="002B7C6A">
            <w:r>
              <w:t>Repeat steps 4-7 for the Appointment request generated appointment</w:t>
            </w:r>
          </w:p>
        </w:tc>
        <w:tc>
          <w:tcPr>
            <w:tcW w:w="3150" w:type="dxa"/>
          </w:tcPr>
          <w:p w14:paraId="4C0D38FA" w14:textId="25F15C16" w:rsidR="002B7C6A" w:rsidRPr="00B528CA" w:rsidRDefault="002B7C6A" w:rsidP="002B7C6A">
            <w:r w:rsidRPr="00B528CA">
              <w:t>The view appointment box closes. The eligibility box should reflect the correct patient eligibility.</w:t>
            </w:r>
          </w:p>
        </w:tc>
        <w:tc>
          <w:tcPr>
            <w:tcW w:w="1080" w:type="dxa"/>
          </w:tcPr>
          <w:p w14:paraId="324FA404" w14:textId="77777777" w:rsidR="002B7C6A" w:rsidRPr="004D254C" w:rsidRDefault="002B7C6A" w:rsidP="002B7C6A">
            <w:pPr>
              <w:rPr>
                <w:rFonts w:ascii="Calibri" w:eastAsia="Times New Roman" w:hAnsi="Calibri" w:cs="Times New Roman"/>
                <w:color w:val="000000"/>
              </w:rPr>
            </w:pPr>
          </w:p>
        </w:tc>
        <w:tc>
          <w:tcPr>
            <w:tcW w:w="2070" w:type="dxa"/>
          </w:tcPr>
          <w:p w14:paraId="3453F516" w14:textId="77777777" w:rsidR="002B7C6A" w:rsidRPr="004D254C" w:rsidRDefault="002B7C6A" w:rsidP="002B7C6A">
            <w:pPr>
              <w:rPr>
                <w:rFonts w:ascii="Calibri" w:eastAsia="Times New Roman" w:hAnsi="Calibri" w:cs="Times New Roman"/>
                <w:color w:val="000000"/>
              </w:rPr>
            </w:pPr>
          </w:p>
        </w:tc>
      </w:tr>
      <w:tr w:rsidR="002B7C6A" w:rsidRPr="004D254C" w14:paraId="4717B92D" w14:textId="77777777" w:rsidTr="004D254C">
        <w:trPr>
          <w:trHeight w:val="845"/>
        </w:trPr>
        <w:tc>
          <w:tcPr>
            <w:tcW w:w="2065" w:type="dxa"/>
          </w:tcPr>
          <w:p w14:paraId="40171C3E"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51A34473" w14:textId="77777777" w:rsidR="002B7C6A" w:rsidRPr="004D254C" w:rsidRDefault="002B7C6A" w:rsidP="002B7C6A">
            <w:pPr>
              <w:rPr>
                <w:rFonts w:ascii="Times New Roman" w:hAnsi="Times New Roman"/>
                <w:sz w:val="18"/>
                <w:szCs w:val="18"/>
              </w:rPr>
            </w:pPr>
          </w:p>
        </w:tc>
        <w:tc>
          <w:tcPr>
            <w:tcW w:w="720" w:type="dxa"/>
          </w:tcPr>
          <w:p w14:paraId="7F85C604"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4A0A8A47" w14:textId="72660789" w:rsidR="002B7C6A" w:rsidRDefault="002B7C6A" w:rsidP="002B7C6A">
            <w:r>
              <w:t>Repeat steps 4-7 for the Recall generated appointment</w:t>
            </w:r>
          </w:p>
        </w:tc>
        <w:tc>
          <w:tcPr>
            <w:tcW w:w="3150" w:type="dxa"/>
          </w:tcPr>
          <w:p w14:paraId="1167A554" w14:textId="4BB40E9B" w:rsidR="002B7C6A" w:rsidRPr="00B528CA" w:rsidRDefault="002B7C6A" w:rsidP="002B7C6A">
            <w:r w:rsidRPr="00B528CA">
              <w:t>The view appointment box closes. The eligibility box should reflect the correct patient eligibility.</w:t>
            </w:r>
          </w:p>
        </w:tc>
        <w:tc>
          <w:tcPr>
            <w:tcW w:w="1080" w:type="dxa"/>
          </w:tcPr>
          <w:p w14:paraId="503E51B2" w14:textId="77777777" w:rsidR="002B7C6A" w:rsidRPr="004D254C" w:rsidRDefault="002B7C6A" w:rsidP="002B7C6A">
            <w:pPr>
              <w:rPr>
                <w:rFonts w:ascii="Calibri" w:eastAsia="Times New Roman" w:hAnsi="Calibri" w:cs="Times New Roman"/>
                <w:color w:val="000000"/>
              </w:rPr>
            </w:pPr>
          </w:p>
        </w:tc>
        <w:tc>
          <w:tcPr>
            <w:tcW w:w="2070" w:type="dxa"/>
          </w:tcPr>
          <w:p w14:paraId="01D0ECC3" w14:textId="77777777" w:rsidR="002B7C6A" w:rsidRPr="004D254C" w:rsidRDefault="002B7C6A" w:rsidP="002B7C6A">
            <w:pPr>
              <w:rPr>
                <w:rFonts w:ascii="Calibri" w:eastAsia="Times New Roman" w:hAnsi="Calibri" w:cs="Times New Roman"/>
                <w:color w:val="000000"/>
              </w:rPr>
            </w:pPr>
          </w:p>
        </w:tc>
      </w:tr>
      <w:tr w:rsidR="002B7C6A" w:rsidRPr="004D254C" w14:paraId="6F37283F" w14:textId="77777777" w:rsidTr="004D254C">
        <w:trPr>
          <w:trHeight w:val="845"/>
        </w:trPr>
        <w:tc>
          <w:tcPr>
            <w:tcW w:w="2065" w:type="dxa"/>
          </w:tcPr>
          <w:p w14:paraId="5586A276"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29137836" w14:textId="77777777" w:rsidR="002B7C6A" w:rsidRPr="004D254C" w:rsidRDefault="002B7C6A" w:rsidP="002B7C6A">
            <w:pPr>
              <w:rPr>
                <w:rFonts w:ascii="Times New Roman" w:hAnsi="Times New Roman"/>
                <w:sz w:val="18"/>
                <w:szCs w:val="18"/>
              </w:rPr>
            </w:pPr>
          </w:p>
        </w:tc>
        <w:tc>
          <w:tcPr>
            <w:tcW w:w="720" w:type="dxa"/>
          </w:tcPr>
          <w:p w14:paraId="6AF7864F"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34E8649C" w14:textId="0555EA47" w:rsidR="002B7C6A" w:rsidRDefault="002B7C6A" w:rsidP="002B7C6A">
            <w:r w:rsidRPr="004D254C">
              <w:t xml:space="preserve">In the </w:t>
            </w:r>
            <w:r>
              <w:t>pending appointments box</w:t>
            </w:r>
            <w:r w:rsidRPr="004D254C">
              <w:t xml:space="preserve">, left click on the </w:t>
            </w:r>
            <w:r>
              <w:t xml:space="preserve">RTC generated appointment.   </w:t>
            </w:r>
          </w:p>
        </w:tc>
        <w:tc>
          <w:tcPr>
            <w:tcW w:w="3150" w:type="dxa"/>
          </w:tcPr>
          <w:p w14:paraId="1CBE28BC" w14:textId="77777777" w:rsidR="002B7C6A" w:rsidRPr="004D254C" w:rsidRDefault="002B7C6A" w:rsidP="002B7C6A">
            <w:r>
              <w:t xml:space="preserve">The grid of the correct clinic will open and the appointment selected should be found with the correct date and time. </w:t>
            </w:r>
          </w:p>
          <w:p w14:paraId="462D6C58" w14:textId="77777777" w:rsidR="002B7C6A" w:rsidRPr="004D254C" w:rsidRDefault="002B7C6A" w:rsidP="002B7C6A"/>
          <w:p w14:paraId="52687B54" w14:textId="57A240B6" w:rsidR="002B7C6A" w:rsidRPr="00B528CA" w:rsidRDefault="002B7C6A" w:rsidP="002B7C6A">
            <w:r w:rsidRPr="004D254C">
              <w:t xml:space="preserve"> </w:t>
            </w:r>
          </w:p>
        </w:tc>
        <w:tc>
          <w:tcPr>
            <w:tcW w:w="1080" w:type="dxa"/>
          </w:tcPr>
          <w:p w14:paraId="0D502A5F" w14:textId="77777777" w:rsidR="002B7C6A" w:rsidRPr="004D254C" w:rsidRDefault="002B7C6A" w:rsidP="002B7C6A">
            <w:pPr>
              <w:rPr>
                <w:rFonts w:ascii="Calibri" w:eastAsia="Times New Roman" w:hAnsi="Calibri" w:cs="Times New Roman"/>
                <w:color w:val="000000"/>
              </w:rPr>
            </w:pPr>
          </w:p>
        </w:tc>
        <w:tc>
          <w:tcPr>
            <w:tcW w:w="2070" w:type="dxa"/>
          </w:tcPr>
          <w:p w14:paraId="577644B8" w14:textId="77777777" w:rsidR="002B7C6A" w:rsidRPr="004D254C" w:rsidRDefault="002B7C6A" w:rsidP="002B7C6A">
            <w:pPr>
              <w:rPr>
                <w:rFonts w:ascii="Calibri" w:eastAsia="Times New Roman" w:hAnsi="Calibri" w:cs="Times New Roman"/>
                <w:color w:val="000000"/>
              </w:rPr>
            </w:pPr>
          </w:p>
        </w:tc>
      </w:tr>
      <w:tr w:rsidR="002B7C6A" w:rsidRPr="004D254C" w14:paraId="58DAFE48" w14:textId="77777777" w:rsidTr="004D254C">
        <w:trPr>
          <w:trHeight w:val="845"/>
        </w:trPr>
        <w:tc>
          <w:tcPr>
            <w:tcW w:w="2065" w:type="dxa"/>
          </w:tcPr>
          <w:p w14:paraId="40D1252C"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328BF209" w14:textId="77777777" w:rsidR="002B7C6A" w:rsidRPr="004D254C" w:rsidRDefault="002B7C6A" w:rsidP="002B7C6A">
            <w:pPr>
              <w:rPr>
                <w:rFonts w:ascii="Times New Roman" w:hAnsi="Times New Roman"/>
                <w:sz w:val="18"/>
                <w:szCs w:val="18"/>
              </w:rPr>
            </w:pPr>
          </w:p>
        </w:tc>
        <w:tc>
          <w:tcPr>
            <w:tcW w:w="720" w:type="dxa"/>
          </w:tcPr>
          <w:p w14:paraId="3DD11012"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18626359" w14:textId="1BC55552" w:rsidR="002B7C6A" w:rsidRDefault="002B7C6A" w:rsidP="002B7C6A">
            <w:r>
              <w:t>Right click on the appointment in the calendar grid and select edit appointment.</w:t>
            </w:r>
          </w:p>
        </w:tc>
        <w:tc>
          <w:tcPr>
            <w:tcW w:w="3150" w:type="dxa"/>
          </w:tcPr>
          <w:p w14:paraId="118A1AE3" w14:textId="16037B68" w:rsidR="002B7C6A" w:rsidRPr="00B528CA" w:rsidRDefault="002B7C6A" w:rsidP="002B7C6A">
            <w:r>
              <w:t xml:space="preserve">The edit appointment box opens. The benefit eligibility dropdown is filled correctly, the fields are not editable except for the comments box, and you can click ok to close the box. </w:t>
            </w:r>
          </w:p>
        </w:tc>
        <w:tc>
          <w:tcPr>
            <w:tcW w:w="1080" w:type="dxa"/>
          </w:tcPr>
          <w:p w14:paraId="7A3629DD" w14:textId="77777777" w:rsidR="002B7C6A" w:rsidRPr="004D254C" w:rsidRDefault="002B7C6A" w:rsidP="002B7C6A">
            <w:pPr>
              <w:rPr>
                <w:rFonts w:ascii="Calibri" w:eastAsia="Times New Roman" w:hAnsi="Calibri" w:cs="Times New Roman"/>
                <w:color w:val="000000"/>
              </w:rPr>
            </w:pPr>
          </w:p>
        </w:tc>
        <w:tc>
          <w:tcPr>
            <w:tcW w:w="2070" w:type="dxa"/>
          </w:tcPr>
          <w:p w14:paraId="0AF0F45B" w14:textId="77777777" w:rsidR="002B7C6A" w:rsidRPr="004D254C" w:rsidRDefault="002B7C6A" w:rsidP="002B7C6A">
            <w:pPr>
              <w:rPr>
                <w:rFonts w:ascii="Calibri" w:eastAsia="Times New Roman" w:hAnsi="Calibri" w:cs="Times New Roman"/>
                <w:color w:val="000000"/>
              </w:rPr>
            </w:pPr>
          </w:p>
        </w:tc>
      </w:tr>
      <w:tr w:rsidR="002B7C6A" w:rsidRPr="004D254C" w14:paraId="1AD22029" w14:textId="77777777" w:rsidTr="004D254C">
        <w:trPr>
          <w:trHeight w:val="845"/>
        </w:trPr>
        <w:tc>
          <w:tcPr>
            <w:tcW w:w="2065" w:type="dxa"/>
          </w:tcPr>
          <w:p w14:paraId="53C65109"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7A1FAE91" w14:textId="77777777" w:rsidR="002B7C6A" w:rsidRPr="004D254C" w:rsidRDefault="002B7C6A" w:rsidP="002B7C6A">
            <w:pPr>
              <w:rPr>
                <w:rFonts w:ascii="Times New Roman" w:hAnsi="Times New Roman"/>
                <w:sz w:val="18"/>
                <w:szCs w:val="18"/>
              </w:rPr>
            </w:pPr>
          </w:p>
        </w:tc>
        <w:tc>
          <w:tcPr>
            <w:tcW w:w="720" w:type="dxa"/>
          </w:tcPr>
          <w:p w14:paraId="2C78EAE3"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35D7C3D5" w14:textId="46DA8C5B" w:rsidR="002B7C6A" w:rsidRDefault="002B7C6A" w:rsidP="002B7C6A">
            <w:r>
              <w:t xml:space="preserve">Right click on the appointment. Repeat the edit appointment. Close using the red ‘X’ located in the top right `corner of the screen. </w:t>
            </w:r>
          </w:p>
        </w:tc>
        <w:tc>
          <w:tcPr>
            <w:tcW w:w="3150" w:type="dxa"/>
          </w:tcPr>
          <w:p w14:paraId="31809327" w14:textId="50ABC6EB" w:rsidR="002B7C6A" w:rsidRPr="00B528CA" w:rsidRDefault="002B7C6A" w:rsidP="002B7C6A">
            <w:r>
              <w:t xml:space="preserve">The edit appointment box closes. </w:t>
            </w:r>
          </w:p>
        </w:tc>
        <w:tc>
          <w:tcPr>
            <w:tcW w:w="1080" w:type="dxa"/>
          </w:tcPr>
          <w:p w14:paraId="2C9A11AA" w14:textId="77777777" w:rsidR="002B7C6A" w:rsidRPr="004D254C" w:rsidRDefault="002B7C6A" w:rsidP="002B7C6A">
            <w:pPr>
              <w:rPr>
                <w:rFonts w:ascii="Calibri" w:eastAsia="Times New Roman" w:hAnsi="Calibri" w:cs="Times New Roman"/>
                <w:color w:val="000000"/>
              </w:rPr>
            </w:pPr>
          </w:p>
        </w:tc>
        <w:tc>
          <w:tcPr>
            <w:tcW w:w="2070" w:type="dxa"/>
          </w:tcPr>
          <w:p w14:paraId="2DA48013" w14:textId="77777777" w:rsidR="002B7C6A" w:rsidRPr="004D254C" w:rsidRDefault="002B7C6A" w:rsidP="002B7C6A">
            <w:pPr>
              <w:rPr>
                <w:rFonts w:ascii="Calibri" w:eastAsia="Times New Roman" w:hAnsi="Calibri" w:cs="Times New Roman"/>
                <w:color w:val="000000"/>
              </w:rPr>
            </w:pPr>
          </w:p>
        </w:tc>
      </w:tr>
      <w:tr w:rsidR="002B7C6A" w:rsidRPr="004D254C" w14:paraId="2C365F32" w14:textId="77777777" w:rsidTr="004D254C">
        <w:trPr>
          <w:trHeight w:val="845"/>
        </w:trPr>
        <w:tc>
          <w:tcPr>
            <w:tcW w:w="2065" w:type="dxa"/>
          </w:tcPr>
          <w:p w14:paraId="736DF3B5"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5C2B6229" w14:textId="77777777" w:rsidR="002B7C6A" w:rsidRPr="004D254C" w:rsidRDefault="002B7C6A" w:rsidP="002B7C6A">
            <w:pPr>
              <w:rPr>
                <w:rFonts w:ascii="Times New Roman" w:hAnsi="Times New Roman"/>
                <w:sz w:val="18"/>
                <w:szCs w:val="18"/>
              </w:rPr>
            </w:pPr>
          </w:p>
        </w:tc>
        <w:tc>
          <w:tcPr>
            <w:tcW w:w="720" w:type="dxa"/>
          </w:tcPr>
          <w:p w14:paraId="07619F08"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471EAB1B" w14:textId="7E79DF2B" w:rsidR="002B7C6A" w:rsidRDefault="002B7C6A" w:rsidP="002B7C6A">
            <w:r>
              <w:t xml:space="preserve">Right click on the appointment. Repeat the edit appointment. Close using cancel. </w:t>
            </w:r>
          </w:p>
        </w:tc>
        <w:tc>
          <w:tcPr>
            <w:tcW w:w="3150" w:type="dxa"/>
          </w:tcPr>
          <w:p w14:paraId="7E97034C" w14:textId="7A72AA1F" w:rsidR="002B7C6A" w:rsidRPr="00B528CA" w:rsidRDefault="002B7C6A" w:rsidP="002B7C6A">
            <w:r>
              <w:t>The edit appointment box closes. The eligibility box should reflect the correct patient eligibility.</w:t>
            </w:r>
          </w:p>
        </w:tc>
        <w:tc>
          <w:tcPr>
            <w:tcW w:w="1080" w:type="dxa"/>
          </w:tcPr>
          <w:p w14:paraId="0266684F" w14:textId="77777777" w:rsidR="002B7C6A" w:rsidRPr="004D254C" w:rsidRDefault="002B7C6A" w:rsidP="002B7C6A">
            <w:pPr>
              <w:rPr>
                <w:rFonts w:ascii="Calibri" w:eastAsia="Times New Roman" w:hAnsi="Calibri" w:cs="Times New Roman"/>
                <w:color w:val="000000"/>
              </w:rPr>
            </w:pPr>
          </w:p>
        </w:tc>
        <w:tc>
          <w:tcPr>
            <w:tcW w:w="2070" w:type="dxa"/>
          </w:tcPr>
          <w:p w14:paraId="2DBC4F2E" w14:textId="77777777" w:rsidR="002B7C6A" w:rsidRPr="004D254C" w:rsidRDefault="002B7C6A" w:rsidP="002B7C6A">
            <w:pPr>
              <w:rPr>
                <w:rFonts w:ascii="Calibri" w:eastAsia="Times New Roman" w:hAnsi="Calibri" w:cs="Times New Roman"/>
                <w:color w:val="000000"/>
              </w:rPr>
            </w:pPr>
          </w:p>
        </w:tc>
      </w:tr>
      <w:tr w:rsidR="002B7C6A" w:rsidRPr="004D254C" w14:paraId="3D444FE6" w14:textId="77777777" w:rsidTr="004D254C">
        <w:trPr>
          <w:trHeight w:val="845"/>
        </w:trPr>
        <w:tc>
          <w:tcPr>
            <w:tcW w:w="2065" w:type="dxa"/>
          </w:tcPr>
          <w:p w14:paraId="7495BE1C"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2FAB389A" w14:textId="77777777" w:rsidR="002B7C6A" w:rsidRPr="004D254C" w:rsidRDefault="002B7C6A" w:rsidP="002B7C6A">
            <w:pPr>
              <w:rPr>
                <w:rFonts w:ascii="Times New Roman" w:hAnsi="Times New Roman"/>
                <w:sz w:val="18"/>
                <w:szCs w:val="18"/>
              </w:rPr>
            </w:pPr>
          </w:p>
        </w:tc>
        <w:tc>
          <w:tcPr>
            <w:tcW w:w="720" w:type="dxa"/>
          </w:tcPr>
          <w:p w14:paraId="56A72C4F"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665BADA9" w14:textId="31CE23B3" w:rsidR="002B7C6A" w:rsidRDefault="002B7C6A" w:rsidP="002B7C6A">
            <w:r>
              <w:t>Right click on the appointment. Repeat the edit appointment. Close using cancel.</w:t>
            </w:r>
          </w:p>
        </w:tc>
        <w:tc>
          <w:tcPr>
            <w:tcW w:w="3150" w:type="dxa"/>
          </w:tcPr>
          <w:p w14:paraId="662219DD" w14:textId="4085D337" w:rsidR="002B7C6A" w:rsidRPr="00B528CA" w:rsidRDefault="002B7C6A" w:rsidP="002B7C6A">
            <w:r>
              <w:t xml:space="preserve">The hover feature, expanded entry, the RM Grid comment column and the view appointment reflects the updated comment.  </w:t>
            </w:r>
          </w:p>
        </w:tc>
        <w:tc>
          <w:tcPr>
            <w:tcW w:w="1080" w:type="dxa"/>
          </w:tcPr>
          <w:p w14:paraId="45471B96" w14:textId="77777777" w:rsidR="002B7C6A" w:rsidRPr="004D254C" w:rsidRDefault="002B7C6A" w:rsidP="002B7C6A">
            <w:pPr>
              <w:rPr>
                <w:rFonts w:ascii="Calibri" w:eastAsia="Times New Roman" w:hAnsi="Calibri" w:cs="Times New Roman"/>
                <w:color w:val="000000"/>
              </w:rPr>
            </w:pPr>
          </w:p>
        </w:tc>
        <w:tc>
          <w:tcPr>
            <w:tcW w:w="2070" w:type="dxa"/>
          </w:tcPr>
          <w:p w14:paraId="53FA1D56" w14:textId="77777777" w:rsidR="002B7C6A" w:rsidRPr="004D254C" w:rsidRDefault="002B7C6A" w:rsidP="002B7C6A">
            <w:pPr>
              <w:rPr>
                <w:rFonts w:ascii="Calibri" w:eastAsia="Times New Roman" w:hAnsi="Calibri" w:cs="Times New Roman"/>
                <w:color w:val="000000"/>
              </w:rPr>
            </w:pPr>
          </w:p>
        </w:tc>
      </w:tr>
      <w:tr w:rsidR="002B7C6A" w:rsidRPr="004D254C" w14:paraId="4FCCD99A" w14:textId="77777777" w:rsidTr="004D254C">
        <w:trPr>
          <w:trHeight w:val="845"/>
        </w:trPr>
        <w:tc>
          <w:tcPr>
            <w:tcW w:w="2065" w:type="dxa"/>
          </w:tcPr>
          <w:p w14:paraId="7ED89D3E"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57155479" w14:textId="77777777" w:rsidR="002B7C6A" w:rsidRPr="004D254C" w:rsidRDefault="002B7C6A" w:rsidP="002B7C6A">
            <w:pPr>
              <w:rPr>
                <w:rFonts w:ascii="Times New Roman" w:hAnsi="Times New Roman"/>
                <w:sz w:val="18"/>
                <w:szCs w:val="18"/>
              </w:rPr>
            </w:pPr>
          </w:p>
        </w:tc>
        <w:tc>
          <w:tcPr>
            <w:tcW w:w="720" w:type="dxa"/>
          </w:tcPr>
          <w:p w14:paraId="68569706"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5CEC9EB0" w14:textId="01497A62" w:rsidR="002B7C6A" w:rsidRDefault="002B7C6A" w:rsidP="002B7C6A">
            <w:r>
              <w:t xml:space="preserve">Repeat steps </w:t>
            </w:r>
            <w:r w:rsidR="00437729">
              <w:t>14-18</w:t>
            </w:r>
            <w:r>
              <w:t xml:space="preserve"> for the EWL generated appointment.</w:t>
            </w:r>
          </w:p>
        </w:tc>
        <w:tc>
          <w:tcPr>
            <w:tcW w:w="3150" w:type="dxa"/>
          </w:tcPr>
          <w:p w14:paraId="7C90BA26" w14:textId="2C74DE18" w:rsidR="002B7C6A" w:rsidRPr="00B528CA" w:rsidRDefault="002B7C6A" w:rsidP="002B7C6A">
            <w:r w:rsidRPr="00B528CA">
              <w:t xml:space="preserve">The </w:t>
            </w:r>
            <w:r>
              <w:t>edit</w:t>
            </w:r>
            <w:r w:rsidRPr="00B528CA">
              <w:t xml:space="preserve"> appointment </w:t>
            </w:r>
            <w:r>
              <w:t>box closes and updates the comments appropriately.</w:t>
            </w:r>
            <w:r w:rsidRPr="00B528CA">
              <w:t xml:space="preserve"> The eligibility box should reflect the correct patient eligibility.</w:t>
            </w:r>
          </w:p>
        </w:tc>
        <w:tc>
          <w:tcPr>
            <w:tcW w:w="1080" w:type="dxa"/>
          </w:tcPr>
          <w:p w14:paraId="57423971" w14:textId="77777777" w:rsidR="002B7C6A" w:rsidRPr="004D254C" w:rsidRDefault="002B7C6A" w:rsidP="002B7C6A">
            <w:pPr>
              <w:rPr>
                <w:rFonts w:ascii="Calibri" w:eastAsia="Times New Roman" w:hAnsi="Calibri" w:cs="Times New Roman"/>
                <w:color w:val="000000"/>
              </w:rPr>
            </w:pPr>
          </w:p>
        </w:tc>
        <w:tc>
          <w:tcPr>
            <w:tcW w:w="2070" w:type="dxa"/>
          </w:tcPr>
          <w:p w14:paraId="22A284C9" w14:textId="77777777" w:rsidR="002B7C6A" w:rsidRPr="004D254C" w:rsidRDefault="002B7C6A" w:rsidP="002B7C6A">
            <w:pPr>
              <w:rPr>
                <w:rFonts w:ascii="Calibri" w:eastAsia="Times New Roman" w:hAnsi="Calibri" w:cs="Times New Roman"/>
                <w:color w:val="000000"/>
              </w:rPr>
            </w:pPr>
          </w:p>
        </w:tc>
      </w:tr>
      <w:tr w:rsidR="002B7C6A" w:rsidRPr="004D254C" w14:paraId="61CB3BE2" w14:textId="77777777" w:rsidTr="004D254C">
        <w:trPr>
          <w:trHeight w:val="845"/>
        </w:trPr>
        <w:tc>
          <w:tcPr>
            <w:tcW w:w="2065" w:type="dxa"/>
          </w:tcPr>
          <w:p w14:paraId="74546165"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6429601E" w14:textId="77777777" w:rsidR="002B7C6A" w:rsidRPr="004D254C" w:rsidRDefault="002B7C6A" w:rsidP="002B7C6A">
            <w:pPr>
              <w:rPr>
                <w:rFonts w:ascii="Times New Roman" w:hAnsi="Times New Roman"/>
                <w:sz w:val="18"/>
                <w:szCs w:val="18"/>
              </w:rPr>
            </w:pPr>
          </w:p>
        </w:tc>
        <w:tc>
          <w:tcPr>
            <w:tcW w:w="720" w:type="dxa"/>
          </w:tcPr>
          <w:p w14:paraId="225945A1"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55D0E616" w14:textId="72C06925" w:rsidR="002B7C6A" w:rsidRDefault="002B7C6A" w:rsidP="002B7C6A">
            <w:r>
              <w:t xml:space="preserve">Repeat steps </w:t>
            </w:r>
            <w:r w:rsidR="00302F99">
              <w:t>14-18</w:t>
            </w:r>
            <w:r>
              <w:t xml:space="preserve"> for the Consult-linked appointment.</w:t>
            </w:r>
          </w:p>
        </w:tc>
        <w:tc>
          <w:tcPr>
            <w:tcW w:w="3150" w:type="dxa"/>
          </w:tcPr>
          <w:p w14:paraId="4A17C776" w14:textId="2092A17D" w:rsidR="002B7C6A" w:rsidRPr="00B528CA" w:rsidRDefault="002B7C6A" w:rsidP="002B7C6A">
            <w:r w:rsidRPr="00B528CA">
              <w:t xml:space="preserve">The </w:t>
            </w:r>
            <w:r>
              <w:t>Consult-linked</w:t>
            </w:r>
            <w:r w:rsidRPr="00B528CA">
              <w:t xml:space="preserve"> appointment box closes</w:t>
            </w:r>
            <w:r>
              <w:t xml:space="preserve"> and updates the comments appropriately</w:t>
            </w:r>
            <w:r w:rsidRPr="00B528CA">
              <w:t>. The eligibility box should reflect the correct patient eligibility.</w:t>
            </w:r>
          </w:p>
        </w:tc>
        <w:tc>
          <w:tcPr>
            <w:tcW w:w="1080" w:type="dxa"/>
          </w:tcPr>
          <w:p w14:paraId="0D4BE22C" w14:textId="77777777" w:rsidR="002B7C6A" w:rsidRPr="004D254C" w:rsidRDefault="002B7C6A" w:rsidP="002B7C6A">
            <w:pPr>
              <w:rPr>
                <w:rFonts w:ascii="Calibri" w:eastAsia="Times New Roman" w:hAnsi="Calibri" w:cs="Times New Roman"/>
                <w:color w:val="000000"/>
              </w:rPr>
            </w:pPr>
          </w:p>
        </w:tc>
        <w:tc>
          <w:tcPr>
            <w:tcW w:w="2070" w:type="dxa"/>
          </w:tcPr>
          <w:p w14:paraId="33305F78" w14:textId="77777777" w:rsidR="002B7C6A" w:rsidRPr="004D254C" w:rsidRDefault="002B7C6A" w:rsidP="002B7C6A">
            <w:pPr>
              <w:rPr>
                <w:rFonts w:ascii="Calibri" w:eastAsia="Times New Roman" w:hAnsi="Calibri" w:cs="Times New Roman"/>
                <w:color w:val="000000"/>
              </w:rPr>
            </w:pPr>
          </w:p>
        </w:tc>
      </w:tr>
      <w:tr w:rsidR="002B7C6A" w:rsidRPr="004D254C" w14:paraId="1FD10731" w14:textId="77777777" w:rsidTr="004D254C">
        <w:trPr>
          <w:trHeight w:val="845"/>
        </w:trPr>
        <w:tc>
          <w:tcPr>
            <w:tcW w:w="2065" w:type="dxa"/>
          </w:tcPr>
          <w:p w14:paraId="395138D8"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7BFE81B2" w14:textId="77777777" w:rsidR="002B7C6A" w:rsidRPr="004D254C" w:rsidRDefault="002B7C6A" w:rsidP="002B7C6A">
            <w:pPr>
              <w:rPr>
                <w:rFonts w:ascii="Times New Roman" w:hAnsi="Times New Roman"/>
                <w:sz w:val="18"/>
                <w:szCs w:val="18"/>
              </w:rPr>
            </w:pPr>
          </w:p>
        </w:tc>
        <w:tc>
          <w:tcPr>
            <w:tcW w:w="720" w:type="dxa"/>
          </w:tcPr>
          <w:p w14:paraId="6DC27FF9"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59B46C77" w14:textId="3FF41576" w:rsidR="002B7C6A" w:rsidRDefault="002B7C6A" w:rsidP="002B7C6A">
            <w:r>
              <w:t xml:space="preserve">Repeat steps </w:t>
            </w:r>
            <w:r w:rsidR="00302F99">
              <w:t xml:space="preserve">14-18 </w:t>
            </w:r>
            <w:r>
              <w:t>for the Appointment request generated appointment</w:t>
            </w:r>
          </w:p>
        </w:tc>
        <w:tc>
          <w:tcPr>
            <w:tcW w:w="3150" w:type="dxa"/>
          </w:tcPr>
          <w:p w14:paraId="79B1F88E" w14:textId="0F1544BE" w:rsidR="002B7C6A" w:rsidRPr="00B528CA" w:rsidRDefault="002B7C6A" w:rsidP="002B7C6A">
            <w:r w:rsidRPr="00B528CA">
              <w:t xml:space="preserve">The </w:t>
            </w:r>
            <w:r>
              <w:t>Appointment request</w:t>
            </w:r>
            <w:r w:rsidRPr="00B528CA">
              <w:t xml:space="preserve"> </w:t>
            </w:r>
            <w:r>
              <w:t>a</w:t>
            </w:r>
            <w:r w:rsidRPr="00B528CA">
              <w:t>ppointment box closes</w:t>
            </w:r>
            <w:r>
              <w:t xml:space="preserve"> and updates the comments appropriately</w:t>
            </w:r>
            <w:r w:rsidRPr="00B528CA">
              <w:t>. The eligibility box should reflect the correct patient eligibility.</w:t>
            </w:r>
          </w:p>
        </w:tc>
        <w:tc>
          <w:tcPr>
            <w:tcW w:w="1080" w:type="dxa"/>
          </w:tcPr>
          <w:p w14:paraId="3B994BEF" w14:textId="77777777" w:rsidR="002B7C6A" w:rsidRPr="004D254C" w:rsidRDefault="002B7C6A" w:rsidP="002B7C6A">
            <w:pPr>
              <w:rPr>
                <w:rFonts w:ascii="Calibri" w:eastAsia="Times New Roman" w:hAnsi="Calibri" w:cs="Times New Roman"/>
                <w:color w:val="000000"/>
              </w:rPr>
            </w:pPr>
          </w:p>
        </w:tc>
        <w:tc>
          <w:tcPr>
            <w:tcW w:w="2070" w:type="dxa"/>
          </w:tcPr>
          <w:p w14:paraId="0302DC7B" w14:textId="77777777" w:rsidR="002B7C6A" w:rsidRPr="004D254C" w:rsidRDefault="002B7C6A" w:rsidP="002B7C6A">
            <w:pPr>
              <w:rPr>
                <w:rFonts w:ascii="Calibri" w:eastAsia="Times New Roman" w:hAnsi="Calibri" w:cs="Times New Roman"/>
                <w:color w:val="000000"/>
              </w:rPr>
            </w:pPr>
          </w:p>
        </w:tc>
      </w:tr>
      <w:tr w:rsidR="002B7C6A" w:rsidRPr="004D254C" w14:paraId="0AE61213" w14:textId="77777777" w:rsidTr="004D254C">
        <w:trPr>
          <w:trHeight w:val="845"/>
        </w:trPr>
        <w:tc>
          <w:tcPr>
            <w:tcW w:w="2065" w:type="dxa"/>
          </w:tcPr>
          <w:p w14:paraId="5156F66A" w14:textId="77777777" w:rsidR="002B7C6A" w:rsidRPr="004D254C" w:rsidRDefault="002B7C6A" w:rsidP="002B7C6A">
            <w:pPr>
              <w:rPr>
                <w:rFonts w:ascii="Calibri" w:eastAsia="Times New Roman" w:hAnsi="Calibri" w:cs="Times New Roman"/>
                <w:color w:val="000000"/>
                <w:sz w:val="20"/>
                <w:szCs w:val="20"/>
              </w:rPr>
            </w:pPr>
          </w:p>
        </w:tc>
        <w:tc>
          <w:tcPr>
            <w:tcW w:w="2250" w:type="dxa"/>
          </w:tcPr>
          <w:p w14:paraId="10380E49" w14:textId="77777777" w:rsidR="002B7C6A" w:rsidRPr="004D254C" w:rsidRDefault="002B7C6A" w:rsidP="002B7C6A">
            <w:pPr>
              <w:rPr>
                <w:rFonts w:ascii="Times New Roman" w:hAnsi="Times New Roman"/>
                <w:sz w:val="18"/>
                <w:szCs w:val="18"/>
              </w:rPr>
            </w:pPr>
          </w:p>
        </w:tc>
        <w:tc>
          <w:tcPr>
            <w:tcW w:w="720" w:type="dxa"/>
          </w:tcPr>
          <w:p w14:paraId="5188CED3" w14:textId="77777777" w:rsidR="002B7C6A" w:rsidRPr="004D254C" w:rsidRDefault="002B7C6A" w:rsidP="002B7C6A">
            <w:pPr>
              <w:numPr>
                <w:ilvl w:val="0"/>
                <w:numId w:val="47"/>
              </w:numPr>
              <w:tabs>
                <w:tab w:val="left" w:pos="540"/>
              </w:tabs>
              <w:contextualSpacing/>
              <w:rPr>
                <w:rFonts w:ascii="Calibri" w:eastAsia="Times New Roman" w:hAnsi="Calibri" w:cs="Times New Roman"/>
                <w:color w:val="000000"/>
              </w:rPr>
            </w:pPr>
          </w:p>
        </w:tc>
        <w:tc>
          <w:tcPr>
            <w:tcW w:w="2679" w:type="dxa"/>
          </w:tcPr>
          <w:p w14:paraId="0873595C" w14:textId="134B85FF" w:rsidR="002B7C6A" w:rsidRDefault="002B7C6A" w:rsidP="002B7C6A">
            <w:r>
              <w:t xml:space="preserve">Repeat steps </w:t>
            </w:r>
            <w:r w:rsidR="00302F99">
              <w:t xml:space="preserve">14-18 </w:t>
            </w:r>
            <w:r>
              <w:t>for the Recall generated appointment</w:t>
            </w:r>
          </w:p>
        </w:tc>
        <w:tc>
          <w:tcPr>
            <w:tcW w:w="3150" w:type="dxa"/>
          </w:tcPr>
          <w:p w14:paraId="4C37D6B1" w14:textId="5BD6E7EE" w:rsidR="002B7C6A" w:rsidRPr="00B528CA" w:rsidRDefault="002B7C6A" w:rsidP="002B7C6A">
            <w:r w:rsidRPr="00B528CA">
              <w:t xml:space="preserve">The </w:t>
            </w:r>
            <w:r>
              <w:t>Recall</w:t>
            </w:r>
            <w:r w:rsidRPr="00B528CA">
              <w:t xml:space="preserve"> appointment box closes</w:t>
            </w:r>
            <w:r>
              <w:t xml:space="preserve"> and updates the comments appropriately</w:t>
            </w:r>
            <w:r w:rsidRPr="00B528CA">
              <w:t>. The eligibility box should reflect the correct patient eligibility.</w:t>
            </w:r>
          </w:p>
        </w:tc>
        <w:tc>
          <w:tcPr>
            <w:tcW w:w="1080" w:type="dxa"/>
          </w:tcPr>
          <w:p w14:paraId="15342DF4" w14:textId="77777777" w:rsidR="002B7C6A" w:rsidRPr="004D254C" w:rsidRDefault="002B7C6A" w:rsidP="002B7C6A">
            <w:pPr>
              <w:rPr>
                <w:rFonts w:ascii="Calibri" w:eastAsia="Times New Roman" w:hAnsi="Calibri" w:cs="Times New Roman"/>
                <w:color w:val="000000"/>
              </w:rPr>
            </w:pPr>
          </w:p>
        </w:tc>
        <w:tc>
          <w:tcPr>
            <w:tcW w:w="2070" w:type="dxa"/>
          </w:tcPr>
          <w:p w14:paraId="0DD3A177" w14:textId="77777777" w:rsidR="002B7C6A" w:rsidRPr="004D254C" w:rsidRDefault="002B7C6A" w:rsidP="002B7C6A">
            <w:pPr>
              <w:rPr>
                <w:rFonts w:ascii="Calibri" w:eastAsia="Times New Roman" w:hAnsi="Calibri" w:cs="Times New Roman"/>
                <w:color w:val="000000"/>
              </w:rPr>
            </w:pPr>
          </w:p>
        </w:tc>
      </w:tr>
    </w:tbl>
    <w:p w14:paraId="22788626" w14:textId="77777777" w:rsidR="007228EC" w:rsidRDefault="007228EC"/>
    <w:p w14:paraId="31BAFE2C" w14:textId="77777777" w:rsidR="007228EC" w:rsidRDefault="007228EC">
      <w:r>
        <w:br w:type="page"/>
      </w:r>
    </w:p>
    <w:p w14:paraId="713C7BFD" w14:textId="2B75B06E" w:rsidR="007228EC" w:rsidRPr="007228EC" w:rsidRDefault="007228EC" w:rsidP="007228EC">
      <w:pPr>
        <w:keepNext/>
        <w:keepLines/>
        <w:spacing w:before="200" w:after="0"/>
        <w:outlineLvl w:val="2"/>
        <w:rPr>
          <w:rFonts w:asciiTheme="majorHAnsi" w:eastAsiaTheme="majorEastAsia" w:hAnsiTheme="majorHAnsi" w:cstheme="majorBidi"/>
          <w:b/>
          <w:bCs/>
          <w:color w:val="4F81BD" w:themeColor="accent1"/>
        </w:rPr>
      </w:pPr>
      <w:bookmarkStart w:id="63" w:name="_Toc489017152"/>
      <w:r w:rsidRPr="007228EC">
        <w:rPr>
          <w:rFonts w:asciiTheme="majorHAnsi" w:eastAsiaTheme="majorEastAsia" w:hAnsiTheme="majorHAnsi" w:cstheme="majorBidi"/>
          <w:b/>
          <w:bCs/>
          <w:color w:val="4F81BD" w:themeColor="accent1"/>
        </w:rPr>
        <w:lastRenderedPageBreak/>
        <w:t xml:space="preserve">TEST CASE </w:t>
      </w:r>
      <w:r>
        <w:rPr>
          <w:rFonts w:asciiTheme="majorHAnsi" w:eastAsiaTheme="majorEastAsia" w:hAnsiTheme="majorHAnsi" w:cstheme="majorBidi"/>
          <w:b/>
          <w:bCs/>
          <w:color w:val="4F81BD" w:themeColor="accent1"/>
        </w:rPr>
        <w:t>13.1</w:t>
      </w:r>
      <w:r w:rsidRPr="007228EC">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 xml:space="preserve">All requests appear when ‘Wait Times All’ </w:t>
      </w:r>
      <w:r w:rsidR="00320C04">
        <w:rPr>
          <w:rFonts w:asciiTheme="majorHAnsi" w:eastAsiaTheme="majorEastAsia" w:hAnsiTheme="majorHAnsi" w:cstheme="majorBidi"/>
          <w:b/>
          <w:bCs/>
          <w:color w:val="4F81BD" w:themeColor="accent1"/>
        </w:rPr>
        <w:t>is selected</w:t>
      </w:r>
      <w:bookmarkEnd w:id="63"/>
      <w:r>
        <w:rPr>
          <w:rFonts w:asciiTheme="majorHAnsi" w:eastAsiaTheme="majorEastAsia" w:hAnsiTheme="majorHAnsi" w:cstheme="majorBidi"/>
          <w:b/>
          <w:bCs/>
          <w:color w:val="4F81BD" w:themeColor="accent1"/>
        </w:rPr>
        <w:t xml:space="preserve"> </w:t>
      </w:r>
    </w:p>
    <w:p w14:paraId="386D9B83" w14:textId="5CFE3384" w:rsidR="007228EC" w:rsidRPr="007228EC" w:rsidRDefault="007228EC" w:rsidP="00C01DD9">
      <w:pPr>
        <w:spacing w:before="120"/>
      </w:pPr>
      <w:r w:rsidRPr="007228EC">
        <w:t xml:space="preserve">This test case is to verify that </w:t>
      </w:r>
      <w:r w:rsidR="00320C04">
        <w:t>all requests can be displayed on the request grid</w:t>
      </w:r>
      <w:r w:rsidRPr="007228EC">
        <w:t xml:space="preserve"> </w:t>
      </w:r>
    </w:p>
    <w:p w14:paraId="5FF3BB24" w14:textId="014ADB59" w:rsidR="007228EC" w:rsidRPr="007228EC" w:rsidRDefault="007228EC" w:rsidP="008A1EBF">
      <w:pPr>
        <w:pStyle w:val="ListParagraph"/>
        <w:numPr>
          <w:ilvl w:val="1"/>
          <w:numId w:val="48"/>
        </w:numPr>
        <w:rPr>
          <w:rFonts w:eastAsia="Times New Roman"/>
          <w:b/>
          <w:color w:val="244061" w:themeColor="accent1" w:themeShade="80"/>
          <w:u w:val="single"/>
        </w:rPr>
      </w:pPr>
      <w:r>
        <w:rPr>
          <w:rFonts w:eastAsia="Times New Roman"/>
          <w:b/>
          <w:color w:val="244061" w:themeColor="accent1" w:themeShade="80"/>
          <w:u w:val="single"/>
        </w:rPr>
        <w:t xml:space="preserve"> </w:t>
      </w:r>
      <w:r w:rsidRPr="007228EC">
        <w:rPr>
          <w:rFonts w:eastAsia="Times New Roman"/>
          <w:b/>
          <w:color w:val="244061" w:themeColor="accent1" w:themeShade="80"/>
          <w:u w:val="single"/>
        </w:rPr>
        <w:t xml:space="preserve">Verify that </w:t>
      </w:r>
      <w:r w:rsidR="004618A8">
        <w:rPr>
          <w:rFonts w:eastAsia="Times New Roman"/>
          <w:b/>
          <w:color w:val="244061" w:themeColor="accent1" w:themeShade="80"/>
          <w:u w:val="single"/>
        </w:rPr>
        <w:t>all requests appear in the request grid as expected</w:t>
      </w:r>
      <w:r w:rsidRPr="007228EC">
        <w:rPr>
          <w:rFonts w:eastAsia="Times New Roman"/>
          <w:b/>
          <w:color w:val="244061" w:themeColor="accent1" w:themeShade="80"/>
          <w:u w:val="single"/>
        </w:rPr>
        <w:t xml:space="preserve"> </w:t>
      </w:r>
    </w:p>
    <w:p w14:paraId="245F4A04" w14:textId="77777777" w:rsidR="007228EC" w:rsidRPr="007228EC" w:rsidRDefault="007228EC" w:rsidP="007228EC">
      <w:pPr>
        <w:ind w:left="180"/>
      </w:pPr>
      <w:r w:rsidRPr="007228EC">
        <w:rPr>
          <w:b/>
        </w:rPr>
        <w:t>Pre-requisite:</w:t>
      </w:r>
    </w:p>
    <w:p w14:paraId="4BEF1E40" w14:textId="2EEE3537" w:rsidR="00A32F89" w:rsidRPr="00A32F89" w:rsidRDefault="00A32F89" w:rsidP="008A1EBF">
      <w:pPr>
        <w:numPr>
          <w:ilvl w:val="0"/>
          <w:numId w:val="34"/>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There is a request for each of the following wait times:</w:t>
      </w:r>
      <w:r w:rsidR="00E70F20">
        <w:rPr>
          <w:rFonts w:eastAsia="Times New Roman" w:cs="font330"/>
          <w:color w:val="00000A"/>
          <w:kern w:val="1"/>
        </w:rPr>
        <w:t xml:space="preserve"> </w:t>
      </w:r>
    </w:p>
    <w:p w14:paraId="0DA1AF90" w14:textId="77777777" w:rsidR="00A32F89" w:rsidRPr="00A32F89" w:rsidRDefault="00A32F89" w:rsidP="008A1EBF">
      <w:pPr>
        <w:numPr>
          <w:ilvl w:val="1"/>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 xml:space="preserve">wait time is less than 30 days, </w:t>
      </w:r>
    </w:p>
    <w:p w14:paraId="3A97C424" w14:textId="77777777" w:rsidR="00A32F89" w:rsidRPr="00A32F89" w:rsidRDefault="00A32F89" w:rsidP="008A1EBF">
      <w:pPr>
        <w:numPr>
          <w:ilvl w:val="1"/>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 xml:space="preserve">request with a wait time between 30-60 days, </w:t>
      </w:r>
    </w:p>
    <w:p w14:paraId="76A7518B" w14:textId="6632078B" w:rsidR="007228EC" w:rsidRPr="00A32F89" w:rsidRDefault="00A32F89" w:rsidP="008A1EBF">
      <w:pPr>
        <w:numPr>
          <w:ilvl w:val="1"/>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request with a wait time between 60-90 days</w:t>
      </w:r>
    </w:p>
    <w:p w14:paraId="28583B23" w14:textId="0FA0BE0F" w:rsidR="00A32F89" w:rsidRPr="00C02012" w:rsidRDefault="00A32F89" w:rsidP="008A1EBF">
      <w:pPr>
        <w:numPr>
          <w:ilvl w:val="1"/>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request with a wait time is greater than 90 days</w:t>
      </w:r>
    </w:p>
    <w:p w14:paraId="24A7FE06" w14:textId="5027BE5D" w:rsidR="00C02012" w:rsidRPr="00B56F74" w:rsidRDefault="00C02012" w:rsidP="008A1EBF">
      <w:pPr>
        <w:numPr>
          <w:ilvl w:val="0"/>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The patient and clinic are known for each of the wait times listed above</w:t>
      </w:r>
    </w:p>
    <w:p w14:paraId="1FBEC390" w14:textId="5A70EB21" w:rsidR="00B56F74" w:rsidRPr="00A32F89" w:rsidRDefault="00B56F74" w:rsidP="008A1EBF">
      <w:pPr>
        <w:numPr>
          <w:ilvl w:val="0"/>
          <w:numId w:val="49"/>
        </w:numPr>
        <w:suppressAutoHyphens/>
        <w:snapToGrid w:val="0"/>
        <w:spacing w:after="0" w:line="240" w:lineRule="auto"/>
        <w:contextualSpacing/>
        <w:rPr>
          <w:rFonts w:eastAsia="Times New Roman"/>
          <w:b/>
          <w:color w:val="244061" w:themeColor="accent1" w:themeShade="80"/>
          <w:u w:val="single"/>
        </w:rPr>
      </w:pPr>
      <w:r>
        <w:rPr>
          <w:rFonts w:eastAsia="Times New Roman" w:cs="font330"/>
          <w:color w:val="00000A"/>
          <w:kern w:val="1"/>
        </w:rPr>
        <w:t>There is at least one existing RTC request</w:t>
      </w:r>
    </w:p>
    <w:p w14:paraId="459A2DF8" w14:textId="75343440" w:rsidR="00A32F89" w:rsidRDefault="0046603E" w:rsidP="008D4A5F">
      <w:pPr>
        <w:spacing w:before="120"/>
        <w:rPr>
          <w:rFonts w:eastAsia="Times New Roman"/>
          <w:b/>
          <w:color w:val="244061" w:themeColor="accent1" w:themeShade="80"/>
          <w:u w:val="single"/>
        </w:rPr>
      </w:pPr>
      <w:r>
        <w:rPr>
          <w:rFonts w:eastAsia="Times New Roman"/>
          <w:b/>
          <w:color w:val="244061" w:themeColor="accent1" w:themeShade="80"/>
          <w:u w:val="single"/>
        </w:rPr>
        <w:t>[Rational 552050 and 552744]</w:t>
      </w:r>
    </w:p>
    <w:tbl>
      <w:tblPr>
        <w:tblStyle w:val="TableGrid21"/>
        <w:tblW w:w="12664" w:type="dxa"/>
        <w:tblLayout w:type="fixed"/>
        <w:tblLook w:val="04A0" w:firstRow="1" w:lastRow="0" w:firstColumn="1" w:lastColumn="0" w:noHBand="0" w:noVBand="1"/>
      </w:tblPr>
      <w:tblGrid>
        <w:gridCol w:w="2065"/>
        <w:gridCol w:w="2160"/>
        <w:gridCol w:w="833"/>
        <w:gridCol w:w="1980"/>
        <w:gridCol w:w="2677"/>
        <w:gridCol w:w="1080"/>
        <w:gridCol w:w="1869"/>
      </w:tblGrid>
      <w:tr w:rsidR="007228EC" w:rsidRPr="007228EC" w14:paraId="3B48FC6B" w14:textId="77777777" w:rsidTr="00C02012">
        <w:trPr>
          <w:tblHeader/>
        </w:trPr>
        <w:tc>
          <w:tcPr>
            <w:tcW w:w="2065" w:type="dxa"/>
            <w:shd w:val="clear" w:color="auto" w:fill="D9D9D9" w:themeFill="background1" w:themeFillShade="D9"/>
          </w:tcPr>
          <w:p w14:paraId="1963353B"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Test Case ID</w:t>
            </w:r>
          </w:p>
        </w:tc>
        <w:tc>
          <w:tcPr>
            <w:tcW w:w="2160" w:type="dxa"/>
            <w:shd w:val="clear" w:color="auto" w:fill="D9D9D9" w:themeFill="background1" w:themeFillShade="D9"/>
          </w:tcPr>
          <w:p w14:paraId="0DFDD3EE"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Defect/User Story ID</w:t>
            </w:r>
          </w:p>
        </w:tc>
        <w:tc>
          <w:tcPr>
            <w:tcW w:w="833" w:type="dxa"/>
            <w:shd w:val="clear" w:color="auto" w:fill="D9D9D9" w:themeFill="background1" w:themeFillShade="D9"/>
          </w:tcPr>
          <w:p w14:paraId="5DB80D7A"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Step No.</w:t>
            </w:r>
          </w:p>
        </w:tc>
        <w:tc>
          <w:tcPr>
            <w:tcW w:w="1980" w:type="dxa"/>
            <w:shd w:val="clear" w:color="auto" w:fill="D9D9D9" w:themeFill="background1" w:themeFillShade="D9"/>
          </w:tcPr>
          <w:p w14:paraId="78E9EE1D"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Test Step</w:t>
            </w:r>
          </w:p>
        </w:tc>
        <w:tc>
          <w:tcPr>
            <w:tcW w:w="2677" w:type="dxa"/>
            <w:shd w:val="clear" w:color="auto" w:fill="D9D9D9" w:themeFill="background1" w:themeFillShade="D9"/>
          </w:tcPr>
          <w:p w14:paraId="4160C4D9"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Expected Result</w:t>
            </w:r>
          </w:p>
        </w:tc>
        <w:tc>
          <w:tcPr>
            <w:tcW w:w="1080" w:type="dxa"/>
            <w:shd w:val="clear" w:color="auto" w:fill="D9D9D9" w:themeFill="background1" w:themeFillShade="D9"/>
          </w:tcPr>
          <w:p w14:paraId="386C8B7B"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Pass/Fail</w:t>
            </w:r>
          </w:p>
        </w:tc>
        <w:tc>
          <w:tcPr>
            <w:tcW w:w="1869" w:type="dxa"/>
            <w:shd w:val="clear" w:color="auto" w:fill="D9D9D9" w:themeFill="background1" w:themeFillShade="D9"/>
          </w:tcPr>
          <w:p w14:paraId="372FAE93" w14:textId="77777777" w:rsidR="007228EC" w:rsidRPr="007228EC" w:rsidRDefault="007228EC" w:rsidP="007228EC">
            <w:pPr>
              <w:spacing w:after="200" w:line="276" w:lineRule="auto"/>
              <w:rPr>
                <w:rFonts w:ascii="Arial" w:hAnsi="Arial" w:cs="Arial"/>
                <w:b/>
                <w:bCs/>
                <w:sz w:val="18"/>
                <w:szCs w:val="18"/>
              </w:rPr>
            </w:pPr>
            <w:r w:rsidRPr="007228EC">
              <w:rPr>
                <w:rFonts w:ascii="Arial" w:hAnsi="Arial" w:cs="Arial"/>
                <w:b/>
                <w:bCs/>
                <w:sz w:val="18"/>
                <w:szCs w:val="18"/>
              </w:rPr>
              <w:t>Comment</w:t>
            </w:r>
          </w:p>
        </w:tc>
      </w:tr>
      <w:tr w:rsidR="004012B0" w:rsidRPr="007228EC" w14:paraId="3162D5E3" w14:textId="77777777" w:rsidTr="003D180B">
        <w:trPr>
          <w:trHeight w:val="845"/>
        </w:trPr>
        <w:tc>
          <w:tcPr>
            <w:tcW w:w="2065" w:type="dxa"/>
          </w:tcPr>
          <w:p w14:paraId="7A08657E" w14:textId="23CAF97F" w:rsidR="004012B0" w:rsidRPr="007228EC" w:rsidRDefault="004012B0" w:rsidP="004012B0">
            <w:pPr>
              <w:spacing w:after="200" w:line="276" w:lineRule="auto"/>
              <w:rPr>
                <w:rFonts w:ascii="Calibri" w:eastAsia="Times New Roman" w:hAnsi="Calibri" w:cs="Times New Roman"/>
                <w:color w:val="000000"/>
                <w:sz w:val="16"/>
                <w:szCs w:val="16"/>
              </w:rPr>
            </w:pPr>
            <w:r w:rsidRPr="007228EC">
              <w:rPr>
                <w:rFonts w:ascii="Calibri" w:eastAsia="Times New Roman" w:hAnsi="Calibri" w:cs="Times New Roman"/>
                <w:color w:val="000000"/>
              </w:rPr>
              <w:t>VSE_132_</w:t>
            </w:r>
            <w:r w:rsidR="00EB7F28">
              <w:rPr>
                <w:rFonts w:ascii="Calibri" w:eastAsia="Times New Roman" w:hAnsi="Calibri" w:cs="Times New Roman"/>
                <w:color w:val="000000"/>
              </w:rPr>
              <w:t>IOC</w:t>
            </w:r>
            <w:r w:rsidRPr="007228EC">
              <w:rPr>
                <w:rFonts w:ascii="Calibri" w:eastAsia="Times New Roman" w:hAnsi="Calibri" w:cs="Times New Roman"/>
                <w:color w:val="000000"/>
              </w:rPr>
              <w:t>_</w:t>
            </w:r>
            <w:r>
              <w:rPr>
                <w:rFonts w:ascii="Calibri" w:eastAsia="Times New Roman" w:hAnsi="Calibri" w:cs="Times New Roman"/>
                <w:color w:val="000000"/>
              </w:rPr>
              <w:t>13.1</w:t>
            </w:r>
          </w:p>
        </w:tc>
        <w:tc>
          <w:tcPr>
            <w:tcW w:w="2160" w:type="dxa"/>
          </w:tcPr>
          <w:p w14:paraId="6796E617" w14:textId="77777777" w:rsidR="004012B0" w:rsidRDefault="004012B0" w:rsidP="004012B0">
            <w:pPr>
              <w:spacing w:after="200" w:line="276" w:lineRule="auto"/>
              <w:rPr>
                <w:rFonts w:ascii="Calibri" w:eastAsia="Times New Roman" w:hAnsi="Calibri" w:cs="Times New Roman"/>
                <w:color w:val="000000"/>
              </w:rPr>
            </w:pPr>
            <w:r w:rsidRPr="007228EC">
              <w:rPr>
                <w:rFonts w:ascii="Calibri" w:eastAsia="Times New Roman" w:hAnsi="Calibri" w:cs="Times New Roman"/>
                <w:color w:val="000000"/>
              </w:rPr>
              <w:t>VSE 1.3 Requirement #3.1.2</w:t>
            </w:r>
          </w:p>
          <w:p w14:paraId="2F2A7DB3" w14:textId="66D3F24E" w:rsidR="004012B0" w:rsidRPr="00624913" w:rsidRDefault="004012B0" w:rsidP="004012B0">
            <w:pPr>
              <w:spacing w:after="200" w:line="276" w:lineRule="auto"/>
              <w:rPr>
                <w:sz w:val="18"/>
                <w:szCs w:val="18"/>
              </w:rPr>
            </w:pPr>
            <w:r w:rsidRPr="00624913">
              <w:rPr>
                <w:rFonts w:eastAsia="Times New Roman"/>
                <w:u w:val="single"/>
              </w:rPr>
              <w:t>[Rational 552050 and 552744]</w:t>
            </w:r>
          </w:p>
        </w:tc>
        <w:tc>
          <w:tcPr>
            <w:tcW w:w="833" w:type="dxa"/>
          </w:tcPr>
          <w:p w14:paraId="0C24F74D" w14:textId="77777777" w:rsidR="004012B0" w:rsidRPr="007228EC" w:rsidRDefault="004012B0" w:rsidP="004012B0">
            <w:pPr>
              <w:spacing w:after="200" w:line="276" w:lineRule="auto"/>
              <w:ind w:left="180"/>
              <w:rPr>
                <w:rFonts w:ascii="Calibri" w:eastAsia="Times New Roman" w:hAnsi="Calibri" w:cs="Times New Roman"/>
                <w:color w:val="000000"/>
              </w:rPr>
            </w:pPr>
            <w:r w:rsidRPr="007228EC">
              <w:rPr>
                <w:rFonts w:ascii="Calibri" w:eastAsia="Times New Roman" w:hAnsi="Calibri" w:cs="Times New Roman"/>
                <w:color w:val="000000"/>
              </w:rPr>
              <w:t>1</w:t>
            </w:r>
          </w:p>
        </w:tc>
        <w:tc>
          <w:tcPr>
            <w:tcW w:w="1980" w:type="dxa"/>
            <w:tcBorders>
              <w:top w:val="nil"/>
              <w:left w:val="nil"/>
              <w:bottom w:val="single" w:sz="8" w:space="0" w:color="auto"/>
              <w:right w:val="single" w:sz="8" w:space="0" w:color="auto"/>
            </w:tcBorders>
          </w:tcPr>
          <w:p w14:paraId="012FEC17" w14:textId="1F0B3AB4" w:rsidR="004012B0" w:rsidRPr="007228EC" w:rsidRDefault="004012B0" w:rsidP="004012B0">
            <w:pPr>
              <w:spacing w:after="200" w:line="276" w:lineRule="auto"/>
              <w:rPr>
                <w:rFonts w:ascii="Calibri" w:eastAsia="Times New Roman" w:hAnsi="Calibri" w:cs="Times New Roman"/>
              </w:rPr>
            </w:pPr>
            <w:r>
              <w:t>In CPRS create a reoccurring RTC</w:t>
            </w:r>
          </w:p>
        </w:tc>
        <w:tc>
          <w:tcPr>
            <w:tcW w:w="2677" w:type="dxa"/>
            <w:tcBorders>
              <w:top w:val="nil"/>
              <w:left w:val="nil"/>
              <w:bottom w:val="single" w:sz="8" w:space="0" w:color="auto"/>
              <w:right w:val="single" w:sz="8" w:space="0" w:color="auto"/>
            </w:tcBorders>
          </w:tcPr>
          <w:p w14:paraId="2680DACA" w14:textId="48C6BD12" w:rsidR="004012B0" w:rsidRPr="007228EC" w:rsidRDefault="004012B0" w:rsidP="004012B0">
            <w:pPr>
              <w:spacing w:after="200" w:line="276" w:lineRule="auto"/>
              <w:rPr>
                <w:rFonts w:ascii="Calibri" w:eastAsia="Times New Roman" w:hAnsi="Calibri" w:cs="Times New Roman"/>
              </w:rPr>
            </w:pPr>
          </w:p>
        </w:tc>
        <w:tc>
          <w:tcPr>
            <w:tcW w:w="1080" w:type="dxa"/>
          </w:tcPr>
          <w:p w14:paraId="38564636" w14:textId="77777777" w:rsidR="004012B0" w:rsidRPr="007228EC" w:rsidRDefault="004012B0" w:rsidP="004012B0">
            <w:pPr>
              <w:spacing w:after="200" w:line="276" w:lineRule="auto"/>
              <w:rPr>
                <w:rFonts w:ascii="Calibri" w:eastAsia="Times New Roman" w:hAnsi="Calibri" w:cs="Times New Roman"/>
                <w:color w:val="000000"/>
              </w:rPr>
            </w:pPr>
          </w:p>
        </w:tc>
        <w:tc>
          <w:tcPr>
            <w:tcW w:w="1869" w:type="dxa"/>
          </w:tcPr>
          <w:p w14:paraId="60D047E4" w14:textId="12C6AD5B" w:rsidR="004012B0" w:rsidRPr="007228EC" w:rsidRDefault="004012B0" w:rsidP="004012B0">
            <w:pPr>
              <w:spacing w:after="200" w:line="276" w:lineRule="auto"/>
              <w:rPr>
                <w:rFonts w:ascii="Calibri" w:eastAsia="Times New Roman" w:hAnsi="Calibri" w:cs="Times New Roman"/>
                <w:color w:val="000000"/>
              </w:rPr>
            </w:pPr>
          </w:p>
        </w:tc>
      </w:tr>
      <w:tr w:rsidR="004012B0" w:rsidRPr="007228EC" w14:paraId="369B65CD" w14:textId="77777777" w:rsidTr="003D180B">
        <w:trPr>
          <w:trHeight w:val="845"/>
        </w:trPr>
        <w:tc>
          <w:tcPr>
            <w:tcW w:w="2065" w:type="dxa"/>
          </w:tcPr>
          <w:p w14:paraId="57D65C75" w14:textId="77777777" w:rsidR="004012B0" w:rsidRPr="007228EC" w:rsidRDefault="004012B0" w:rsidP="004012B0">
            <w:pPr>
              <w:rPr>
                <w:rFonts w:ascii="Calibri" w:eastAsia="Times New Roman" w:hAnsi="Calibri" w:cs="Times New Roman"/>
                <w:color w:val="000000"/>
              </w:rPr>
            </w:pPr>
          </w:p>
        </w:tc>
        <w:tc>
          <w:tcPr>
            <w:tcW w:w="2160" w:type="dxa"/>
          </w:tcPr>
          <w:p w14:paraId="55A5C9EC" w14:textId="77777777" w:rsidR="004012B0" w:rsidRPr="007228EC" w:rsidRDefault="004012B0" w:rsidP="004012B0">
            <w:pPr>
              <w:rPr>
                <w:rFonts w:ascii="Calibri" w:eastAsia="Times New Roman" w:hAnsi="Calibri" w:cs="Times New Roman"/>
                <w:color w:val="000000"/>
              </w:rPr>
            </w:pPr>
          </w:p>
        </w:tc>
        <w:tc>
          <w:tcPr>
            <w:tcW w:w="833" w:type="dxa"/>
          </w:tcPr>
          <w:p w14:paraId="54403F45" w14:textId="26BC25AD" w:rsidR="004012B0" w:rsidRPr="007228EC" w:rsidRDefault="004012B0" w:rsidP="004012B0">
            <w:pPr>
              <w:ind w:left="180"/>
              <w:rPr>
                <w:rFonts w:ascii="Calibri" w:eastAsia="Times New Roman" w:hAnsi="Calibri" w:cs="Times New Roman"/>
                <w:color w:val="000000"/>
              </w:rPr>
            </w:pPr>
            <w:r>
              <w:rPr>
                <w:rFonts w:ascii="Calibri" w:eastAsia="Times New Roman" w:hAnsi="Calibri" w:cs="Times New Roman"/>
                <w:color w:val="000000"/>
              </w:rPr>
              <w:t>2</w:t>
            </w:r>
          </w:p>
        </w:tc>
        <w:tc>
          <w:tcPr>
            <w:tcW w:w="1980" w:type="dxa"/>
            <w:tcBorders>
              <w:top w:val="nil"/>
              <w:left w:val="nil"/>
              <w:bottom w:val="single" w:sz="8" w:space="0" w:color="auto"/>
              <w:right w:val="single" w:sz="8" w:space="0" w:color="auto"/>
            </w:tcBorders>
          </w:tcPr>
          <w:p w14:paraId="3FC8206B" w14:textId="60D38006" w:rsidR="004012B0" w:rsidRPr="00322C71" w:rsidRDefault="004012B0" w:rsidP="004012B0">
            <w:pPr>
              <w:rPr>
                <w:rFonts w:ascii="Calibri" w:eastAsia="Times New Roman" w:hAnsi="Calibri" w:cs="Times New Roman"/>
              </w:rPr>
            </w:pPr>
            <w:r>
              <w:t xml:space="preserve">In GUI pull up the patient with the reoccurring RTC </w:t>
            </w:r>
          </w:p>
        </w:tc>
        <w:tc>
          <w:tcPr>
            <w:tcW w:w="2677" w:type="dxa"/>
            <w:tcBorders>
              <w:top w:val="nil"/>
              <w:left w:val="nil"/>
              <w:bottom w:val="single" w:sz="8" w:space="0" w:color="auto"/>
              <w:right w:val="single" w:sz="8" w:space="0" w:color="auto"/>
            </w:tcBorders>
          </w:tcPr>
          <w:p w14:paraId="7B90875A" w14:textId="2CE35A9F" w:rsidR="004012B0" w:rsidRPr="00E27C54" w:rsidRDefault="004012B0" w:rsidP="004012B0"/>
        </w:tc>
        <w:tc>
          <w:tcPr>
            <w:tcW w:w="1080" w:type="dxa"/>
          </w:tcPr>
          <w:p w14:paraId="72A589C5" w14:textId="77777777" w:rsidR="004012B0" w:rsidRPr="007228EC" w:rsidRDefault="004012B0" w:rsidP="004012B0">
            <w:pPr>
              <w:rPr>
                <w:rFonts w:ascii="Calibri" w:eastAsia="Times New Roman" w:hAnsi="Calibri" w:cs="Times New Roman"/>
                <w:color w:val="000000"/>
              </w:rPr>
            </w:pPr>
          </w:p>
        </w:tc>
        <w:tc>
          <w:tcPr>
            <w:tcW w:w="1869" w:type="dxa"/>
          </w:tcPr>
          <w:p w14:paraId="53A330FE" w14:textId="77777777" w:rsidR="004012B0" w:rsidRPr="007228EC" w:rsidRDefault="004012B0" w:rsidP="004012B0">
            <w:pPr>
              <w:rPr>
                <w:rFonts w:ascii="Calibri" w:eastAsia="Times New Roman" w:hAnsi="Calibri" w:cs="Times New Roman"/>
                <w:color w:val="000000"/>
              </w:rPr>
            </w:pPr>
          </w:p>
        </w:tc>
      </w:tr>
      <w:tr w:rsidR="004012B0" w:rsidRPr="007228EC" w14:paraId="5513BE4A" w14:textId="77777777" w:rsidTr="003D180B">
        <w:trPr>
          <w:trHeight w:val="845"/>
        </w:trPr>
        <w:tc>
          <w:tcPr>
            <w:tcW w:w="2065" w:type="dxa"/>
          </w:tcPr>
          <w:p w14:paraId="67EE1EAF" w14:textId="77777777" w:rsidR="004012B0" w:rsidRPr="007228EC" w:rsidRDefault="004012B0" w:rsidP="004012B0">
            <w:pPr>
              <w:rPr>
                <w:rFonts w:ascii="Calibri" w:eastAsia="Times New Roman" w:hAnsi="Calibri" w:cs="Times New Roman"/>
                <w:color w:val="000000"/>
              </w:rPr>
            </w:pPr>
          </w:p>
        </w:tc>
        <w:tc>
          <w:tcPr>
            <w:tcW w:w="2160" w:type="dxa"/>
          </w:tcPr>
          <w:p w14:paraId="351C15E3" w14:textId="77777777" w:rsidR="004012B0" w:rsidRPr="007228EC" w:rsidRDefault="004012B0" w:rsidP="004012B0">
            <w:pPr>
              <w:rPr>
                <w:rFonts w:ascii="Calibri" w:eastAsia="Times New Roman" w:hAnsi="Calibri" w:cs="Times New Roman"/>
                <w:color w:val="000000"/>
              </w:rPr>
            </w:pPr>
          </w:p>
        </w:tc>
        <w:tc>
          <w:tcPr>
            <w:tcW w:w="833" w:type="dxa"/>
          </w:tcPr>
          <w:p w14:paraId="1180780A" w14:textId="1B66B5BD" w:rsidR="004012B0" w:rsidRDefault="004012B0" w:rsidP="004012B0">
            <w:pPr>
              <w:ind w:left="180"/>
              <w:rPr>
                <w:rFonts w:ascii="Calibri" w:eastAsia="Times New Roman" w:hAnsi="Calibri" w:cs="Times New Roman"/>
                <w:color w:val="000000"/>
              </w:rPr>
            </w:pPr>
            <w:r>
              <w:rPr>
                <w:rFonts w:ascii="Calibri" w:eastAsia="Times New Roman" w:hAnsi="Calibri" w:cs="Times New Roman"/>
                <w:color w:val="000000"/>
              </w:rPr>
              <w:t>3</w:t>
            </w:r>
          </w:p>
        </w:tc>
        <w:tc>
          <w:tcPr>
            <w:tcW w:w="1980" w:type="dxa"/>
            <w:tcBorders>
              <w:top w:val="nil"/>
              <w:left w:val="nil"/>
              <w:bottom w:val="single" w:sz="8" w:space="0" w:color="auto"/>
              <w:right w:val="single" w:sz="8" w:space="0" w:color="auto"/>
            </w:tcBorders>
          </w:tcPr>
          <w:p w14:paraId="0889D18E" w14:textId="22E558FD" w:rsidR="004012B0" w:rsidRDefault="004012B0" w:rsidP="004012B0">
            <w:pPr>
              <w:rPr>
                <w:rFonts w:ascii="Calibri" w:eastAsia="Times New Roman" w:hAnsi="Calibri" w:cs="Times New Roman"/>
              </w:rPr>
            </w:pPr>
            <w:r>
              <w:t>Schedule all the reoccurring appointments.</w:t>
            </w:r>
          </w:p>
        </w:tc>
        <w:tc>
          <w:tcPr>
            <w:tcW w:w="2677" w:type="dxa"/>
            <w:tcBorders>
              <w:top w:val="nil"/>
              <w:left w:val="nil"/>
              <w:bottom w:val="single" w:sz="8" w:space="0" w:color="auto"/>
              <w:right w:val="single" w:sz="8" w:space="0" w:color="auto"/>
            </w:tcBorders>
          </w:tcPr>
          <w:p w14:paraId="2A38F7B9" w14:textId="53939BAE" w:rsidR="004012B0" w:rsidRDefault="004012B0" w:rsidP="004012B0">
            <w:r>
              <w:t>Appointments are scheduled</w:t>
            </w:r>
          </w:p>
        </w:tc>
        <w:tc>
          <w:tcPr>
            <w:tcW w:w="1080" w:type="dxa"/>
          </w:tcPr>
          <w:p w14:paraId="66844474" w14:textId="77777777" w:rsidR="004012B0" w:rsidRPr="007228EC" w:rsidRDefault="004012B0" w:rsidP="004012B0">
            <w:pPr>
              <w:rPr>
                <w:rFonts w:ascii="Calibri" w:eastAsia="Times New Roman" w:hAnsi="Calibri" w:cs="Times New Roman"/>
                <w:color w:val="000000"/>
              </w:rPr>
            </w:pPr>
          </w:p>
        </w:tc>
        <w:tc>
          <w:tcPr>
            <w:tcW w:w="1869" w:type="dxa"/>
          </w:tcPr>
          <w:p w14:paraId="7B430495" w14:textId="77777777" w:rsidR="004012B0" w:rsidRPr="007228EC" w:rsidRDefault="004012B0" w:rsidP="004012B0">
            <w:pPr>
              <w:rPr>
                <w:rFonts w:ascii="Calibri" w:eastAsia="Times New Roman" w:hAnsi="Calibri" w:cs="Times New Roman"/>
                <w:color w:val="000000"/>
              </w:rPr>
            </w:pPr>
          </w:p>
        </w:tc>
      </w:tr>
      <w:tr w:rsidR="00CF14C3" w:rsidRPr="007228EC" w14:paraId="7CB383FE" w14:textId="77777777" w:rsidTr="00C02012">
        <w:trPr>
          <w:trHeight w:val="845"/>
        </w:trPr>
        <w:tc>
          <w:tcPr>
            <w:tcW w:w="2065" w:type="dxa"/>
          </w:tcPr>
          <w:p w14:paraId="76122B61" w14:textId="77777777" w:rsidR="00CF14C3" w:rsidRPr="007228EC" w:rsidRDefault="00CF14C3" w:rsidP="00E53319">
            <w:pPr>
              <w:rPr>
                <w:rFonts w:ascii="Calibri" w:eastAsia="Times New Roman" w:hAnsi="Calibri" w:cs="Times New Roman"/>
                <w:color w:val="000000"/>
              </w:rPr>
            </w:pPr>
          </w:p>
        </w:tc>
        <w:tc>
          <w:tcPr>
            <w:tcW w:w="2160" w:type="dxa"/>
          </w:tcPr>
          <w:p w14:paraId="3217237F" w14:textId="77777777" w:rsidR="00CF14C3" w:rsidRPr="007228EC" w:rsidRDefault="00CF14C3" w:rsidP="00E53319">
            <w:pPr>
              <w:rPr>
                <w:rFonts w:ascii="Calibri" w:eastAsia="Times New Roman" w:hAnsi="Calibri" w:cs="Times New Roman"/>
                <w:color w:val="000000"/>
              </w:rPr>
            </w:pPr>
          </w:p>
        </w:tc>
        <w:tc>
          <w:tcPr>
            <w:tcW w:w="833" w:type="dxa"/>
          </w:tcPr>
          <w:p w14:paraId="3CB99155" w14:textId="751CC966" w:rsidR="00CF14C3" w:rsidRDefault="00CF14C3" w:rsidP="00E53319">
            <w:pPr>
              <w:ind w:left="180"/>
              <w:rPr>
                <w:rFonts w:ascii="Calibri" w:eastAsia="Times New Roman" w:hAnsi="Calibri" w:cs="Times New Roman"/>
                <w:color w:val="000000"/>
              </w:rPr>
            </w:pPr>
            <w:r>
              <w:rPr>
                <w:rFonts w:ascii="Calibri" w:eastAsia="Times New Roman" w:hAnsi="Calibri" w:cs="Times New Roman"/>
                <w:color w:val="000000"/>
              </w:rPr>
              <w:t>4</w:t>
            </w:r>
          </w:p>
        </w:tc>
        <w:tc>
          <w:tcPr>
            <w:tcW w:w="1980" w:type="dxa"/>
          </w:tcPr>
          <w:p w14:paraId="7230DA59" w14:textId="77777777" w:rsidR="00CF14C3" w:rsidRDefault="00CF14C3" w:rsidP="00E53319">
            <w:pPr>
              <w:rPr>
                <w:rFonts w:ascii="Calibri" w:eastAsia="Times New Roman" w:hAnsi="Calibri" w:cs="Times New Roman"/>
              </w:rPr>
            </w:pPr>
            <w:r>
              <w:rPr>
                <w:rFonts w:ascii="Calibri" w:eastAsia="Times New Roman" w:hAnsi="Calibri" w:cs="Times New Roman"/>
              </w:rPr>
              <w:t>Sort the list by patient name and find a patient with several requests with multiple request types</w:t>
            </w:r>
          </w:p>
          <w:p w14:paraId="36094DAF" w14:textId="21DB1BE4" w:rsidR="00CF14C3" w:rsidRDefault="00CF14C3" w:rsidP="00E53319">
            <w:pPr>
              <w:rPr>
                <w:rFonts w:ascii="Calibri" w:eastAsia="Times New Roman" w:hAnsi="Calibri" w:cs="Times New Roman"/>
              </w:rPr>
            </w:pPr>
            <w:r>
              <w:rPr>
                <w:rFonts w:ascii="Calibri" w:eastAsia="Times New Roman" w:hAnsi="Calibri" w:cs="Times New Roman"/>
              </w:rPr>
              <w:t xml:space="preserve">Note: The requests types and clinics for </w:t>
            </w:r>
            <w:proofErr w:type="gramStart"/>
            <w:r>
              <w:rPr>
                <w:rFonts w:ascii="Calibri" w:eastAsia="Times New Roman" w:hAnsi="Calibri" w:cs="Times New Roman"/>
              </w:rPr>
              <w:t>that patients</w:t>
            </w:r>
            <w:proofErr w:type="gramEnd"/>
            <w:r>
              <w:rPr>
                <w:rFonts w:ascii="Calibri" w:eastAsia="Times New Roman" w:hAnsi="Calibri" w:cs="Times New Roman"/>
              </w:rPr>
              <w:t>.</w:t>
            </w:r>
          </w:p>
        </w:tc>
        <w:tc>
          <w:tcPr>
            <w:tcW w:w="2677" w:type="dxa"/>
          </w:tcPr>
          <w:p w14:paraId="1DF60A51" w14:textId="77777777" w:rsidR="00CF14C3" w:rsidRDefault="00CF14C3" w:rsidP="00E53319"/>
        </w:tc>
        <w:tc>
          <w:tcPr>
            <w:tcW w:w="1080" w:type="dxa"/>
          </w:tcPr>
          <w:p w14:paraId="02F693CE" w14:textId="77777777" w:rsidR="00CF14C3" w:rsidRPr="007228EC" w:rsidRDefault="00CF14C3" w:rsidP="00E53319">
            <w:pPr>
              <w:rPr>
                <w:rFonts w:ascii="Calibri" w:eastAsia="Times New Roman" w:hAnsi="Calibri" w:cs="Times New Roman"/>
                <w:color w:val="000000"/>
              </w:rPr>
            </w:pPr>
          </w:p>
        </w:tc>
        <w:tc>
          <w:tcPr>
            <w:tcW w:w="1869" w:type="dxa"/>
          </w:tcPr>
          <w:p w14:paraId="4890F929" w14:textId="77777777" w:rsidR="00CF14C3" w:rsidRPr="007228EC" w:rsidRDefault="00CF14C3" w:rsidP="00E53319">
            <w:pPr>
              <w:rPr>
                <w:rFonts w:ascii="Calibri" w:eastAsia="Times New Roman" w:hAnsi="Calibri" w:cs="Times New Roman"/>
                <w:color w:val="000000"/>
              </w:rPr>
            </w:pPr>
          </w:p>
        </w:tc>
      </w:tr>
      <w:tr w:rsidR="00CF14C3" w:rsidRPr="007228EC" w14:paraId="16BF1A73" w14:textId="77777777" w:rsidTr="00C02012">
        <w:trPr>
          <w:trHeight w:val="845"/>
        </w:trPr>
        <w:tc>
          <w:tcPr>
            <w:tcW w:w="2065" w:type="dxa"/>
          </w:tcPr>
          <w:p w14:paraId="01BD0044" w14:textId="77777777" w:rsidR="00CF14C3" w:rsidRPr="007228EC" w:rsidRDefault="00CF14C3" w:rsidP="00E53319">
            <w:pPr>
              <w:rPr>
                <w:rFonts w:ascii="Calibri" w:eastAsia="Times New Roman" w:hAnsi="Calibri" w:cs="Times New Roman"/>
                <w:color w:val="000000"/>
              </w:rPr>
            </w:pPr>
          </w:p>
        </w:tc>
        <w:tc>
          <w:tcPr>
            <w:tcW w:w="2160" w:type="dxa"/>
          </w:tcPr>
          <w:p w14:paraId="4ABFD651" w14:textId="77777777" w:rsidR="00CF14C3" w:rsidRPr="007228EC" w:rsidRDefault="00CF14C3" w:rsidP="00E53319">
            <w:pPr>
              <w:rPr>
                <w:rFonts w:ascii="Calibri" w:eastAsia="Times New Roman" w:hAnsi="Calibri" w:cs="Times New Roman"/>
                <w:color w:val="000000"/>
              </w:rPr>
            </w:pPr>
          </w:p>
        </w:tc>
        <w:tc>
          <w:tcPr>
            <w:tcW w:w="833" w:type="dxa"/>
          </w:tcPr>
          <w:p w14:paraId="3C8DC250" w14:textId="7EF8D435" w:rsidR="00CF14C3" w:rsidRDefault="00CF14C3" w:rsidP="00E53319">
            <w:pPr>
              <w:ind w:left="180"/>
              <w:rPr>
                <w:rFonts w:ascii="Calibri" w:eastAsia="Times New Roman" w:hAnsi="Calibri" w:cs="Times New Roman"/>
                <w:color w:val="000000"/>
              </w:rPr>
            </w:pPr>
            <w:r>
              <w:rPr>
                <w:rFonts w:ascii="Calibri" w:eastAsia="Times New Roman" w:hAnsi="Calibri" w:cs="Times New Roman"/>
                <w:color w:val="000000"/>
              </w:rPr>
              <w:t>5</w:t>
            </w:r>
          </w:p>
        </w:tc>
        <w:tc>
          <w:tcPr>
            <w:tcW w:w="1980" w:type="dxa"/>
          </w:tcPr>
          <w:p w14:paraId="25643C39" w14:textId="1BE2ADA7" w:rsidR="00CF14C3" w:rsidRDefault="00CF14C3" w:rsidP="00E53319">
            <w:pPr>
              <w:rPr>
                <w:rFonts w:ascii="Calibri" w:eastAsia="Times New Roman" w:hAnsi="Calibri" w:cs="Times New Roman"/>
              </w:rPr>
            </w:pPr>
            <w:r>
              <w:rPr>
                <w:rFonts w:ascii="Calibri" w:eastAsia="Times New Roman" w:hAnsi="Calibri" w:cs="Times New Roman"/>
              </w:rPr>
              <w:t xml:space="preserve">Click on patient name </w:t>
            </w:r>
          </w:p>
        </w:tc>
        <w:tc>
          <w:tcPr>
            <w:tcW w:w="2677" w:type="dxa"/>
          </w:tcPr>
          <w:p w14:paraId="4CECD77B" w14:textId="77777777" w:rsidR="00E945FE" w:rsidRDefault="00E0688D" w:rsidP="00E53319">
            <w:r w:rsidRPr="00E0688D">
              <w:t xml:space="preserve">Only the select patient requests are displayed. </w:t>
            </w:r>
          </w:p>
          <w:p w14:paraId="30B97B8D" w14:textId="77777777" w:rsidR="00E945FE" w:rsidRDefault="00E945FE" w:rsidP="00E53319"/>
          <w:p w14:paraId="767A3D64" w14:textId="456508CB" w:rsidR="00E945FE" w:rsidRDefault="00E945FE" w:rsidP="00E53319">
            <w:r>
              <w:t xml:space="preserve">The same </w:t>
            </w:r>
            <w:proofErr w:type="gramStart"/>
            <w:r w:rsidR="00624913">
              <w:t>number</w:t>
            </w:r>
            <w:r>
              <w:t xml:space="preserve"> of requests are</w:t>
            </w:r>
            <w:proofErr w:type="gramEnd"/>
            <w:r>
              <w:t xml:space="preserve"> displayed. </w:t>
            </w:r>
          </w:p>
          <w:p w14:paraId="6DB5BC77" w14:textId="77777777" w:rsidR="00E945FE" w:rsidRDefault="00E945FE" w:rsidP="00E53319"/>
          <w:p w14:paraId="11672349" w14:textId="5E311EBE" w:rsidR="00CF14C3" w:rsidRDefault="00CF14C3" w:rsidP="00E53319">
            <w:r w:rsidRPr="00E0688D">
              <w:t xml:space="preserve">The type and clinic information should be correct </w:t>
            </w:r>
          </w:p>
        </w:tc>
        <w:tc>
          <w:tcPr>
            <w:tcW w:w="1080" w:type="dxa"/>
          </w:tcPr>
          <w:p w14:paraId="3CC1736C" w14:textId="77777777" w:rsidR="00CF14C3" w:rsidRPr="007228EC" w:rsidRDefault="00CF14C3" w:rsidP="00E53319">
            <w:pPr>
              <w:rPr>
                <w:rFonts w:ascii="Calibri" w:eastAsia="Times New Roman" w:hAnsi="Calibri" w:cs="Times New Roman"/>
                <w:color w:val="000000"/>
              </w:rPr>
            </w:pPr>
          </w:p>
        </w:tc>
        <w:tc>
          <w:tcPr>
            <w:tcW w:w="1869" w:type="dxa"/>
          </w:tcPr>
          <w:p w14:paraId="6475D025" w14:textId="77777777" w:rsidR="00CF14C3" w:rsidRPr="007228EC" w:rsidRDefault="00CF14C3" w:rsidP="00E53319">
            <w:pPr>
              <w:rPr>
                <w:rFonts w:ascii="Calibri" w:eastAsia="Times New Roman" w:hAnsi="Calibri" w:cs="Times New Roman"/>
                <w:color w:val="000000"/>
              </w:rPr>
            </w:pPr>
          </w:p>
        </w:tc>
      </w:tr>
    </w:tbl>
    <w:p w14:paraId="3F69E3A0" w14:textId="77777777" w:rsidR="00523FF6" w:rsidRDefault="00523FF6"/>
    <w:p w14:paraId="434E0F83" w14:textId="77777777" w:rsidR="00523FF6" w:rsidRDefault="00523FF6">
      <w:r>
        <w:br w:type="page"/>
      </w:r>
    </w:p>
    <w:p w14:paraId="70FB477B" w14:textId="0C89E9CD" w:rsidR="00523FF6" w:rsidRPr="00523FF6" w:rsidRDefault="00523FF6" w:rsidP="00523FF6">
      <w:pPr>
        <w:keepNext/>
        <w:keepLines/>
        <w:spacing w:before="200" w:after="0"/>
        <w:outlineLvl w:val="2"/>
        <w:rPr>
          <w:rFonts w:asciiTheme="majorHAnsi" w:eastAsiaTheme="majorEastAsia" w:hAnsiTheme="majorHAnsi" w:cstheme="majorBidi"/>
          <w:b/>
          <w:bCs/>
          <w:color w:val="4F81BD" w:themeColor="accent1"/>
        </w:rPr>
      </w:pPr>
      <w:bookmarkStart w:id="64" w:name="_Toc489017153"/>
      <w:r w:rsidRPr="00523FF6">
        <w:rPr>
          <w:rFonts w:asciiTheme="majorHAnsi" w:eastAsiaTheme="majorEastAsia" w:hAnsiTheme="majorHAnsi" w:cstheme="majorBidi"/>
          <w:b/>
          <w:bCs/>
          <w:color w:val="4F81BD" w:themeColor="accent1"/>
        </w:rPr>
        <w:lastRenderedPageBreak/>
        <w:t>TEST CASE 1</w:t>
      </w:r>
      <w:r w:rsidR="00E945FE">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sidR="00E945FE">
        <w:rPr>
          <w:rFonts w:asciiTheme="majorHAnsi" w:eastAsiaTheme="majorEastAsia" w:hAnsiTheme="majorHAnsi" w:cstheme="majorBidi"/>
          <w:b/>
          <w:bCs/>
          <w:color w:val="4F81BD" w:themeColor="accent1"/>
        </w:rPr>
        <w:t>1</w:t>
      </w:r>
      <w:r w:rsidRPr="00523FF6">
        <w:rPr>
          <w:rFonts w:asciiTheme="majorHAnsi" w:eastAsiaTheme="majorEastAsia" w:hAnsiTheme="majorHAnsi" w:cstheme="majorBidi"/>
          <w:b/>
          <w:bCs/>
          <w:color w:val="4F81BD" w:themeColor="accent1"/>
        </w:rPr>
        <w:t xml:space="preserve">:  </w:t>
      </w:r>
      <w:r w:rsidR="00EE3A5A">
        <w:rPr>
          <w:rFonts w:asciiTheme="majorHAnsi" w:eastAsiaTheme="majorEastAsia" w:hAnsiTheme="majorHAnsi" w:cstheme="majorBidi"/>
          <w:b/>
          <w:bCs/>
          <w:color w:val="4F81BD" w:themeColor="accent1"/>
        </w:rPr>
        <w:t xml:space="preserve">MRTC </w:t>
      </w:r>
      <w:r w:rsidR="00015E92">
        <w:rPr>
          <w:rFonts w:asciiTheme="majorHAnsi" w:eastAsiaTheme="majorEastAsia" w:hAnsiTheme="majorHAnsi" w:cstheme="majorBidi"/>
          <w:b/>
          <w:bCs/>
          <w:color w:val="4F81BD" w:themeColor="accent1"/>
        </w:rPr>
        <w:t xml:space="preserve">with Pre-requisites </w:t>
      </w:r>
      <w:r w:rsidR="00EE3A5A">
        <w:rPr>
          <w:rFonts w:asciiTheme="majorHAnsi" w:eastAsiaTheme="majorEastAsia" w:hAnsiTheme="majorHAnsi" w:cstheme="majorBidi"/>
          <w:b/>
          <w:bCs/>
          <w:color w:val="4F81BD" w:themeColor="accent1"/>
        </w:rPr>
        <w:t xml:space="preserve">can be schedule for </w:t>
      </w:r>
      <w:r w:rsidR="00015E92">
        <w:rPr>
          <w:rFonts w:asciiTheme="majorHAnsi" w:eastAsiaTheme="majorEastAsia" w:hAnsiTheme="majorHAnsi" w:cstheme="majorBidi"/>
          <w:b/>
          <w:bCs/>
          <w:color w:val="4F81BD" w:themeColor="accent1"/>
        </w:rPr>
        <w:t xml:space="preserve">an </w:t>
      </w:r>
      <w:r w:rsidR="00EE3A5A">
        <w:rPr>
          <w:rFonts w:asciiTheme="majorHAnsi" w:eastAsiaTheme="majorEastAsia" w:hAnsiTheme="majorHAnsi" w:cstheme="majorBidi"/>
          <w:b/>
          <w:bCs/>
          <w:color w:val="4F81BD" w:themeColor="accent1"/>
        </w:rPr>
        <w:t>RTC requests</w:t>
      </w:r>
      <w:bookmarkEnd w:id="64"/>
      <w:r w:rsidR="00EE3A5A">
        <w:rPr>
          <w:rFonts w:asciiTheme="majorHAnsi" w:eastAsiaTheme="majorEastAsia" w:hAnsiTheme="majorHAnsi" w:cstheme="majorBidi"/>
          <w:b/>
          <w:bCs/>
          <w:color w:val="4F81BD" w:themeColor="accent1"/>
        </w:rPr>
        <w:t xml:space="preserve"> </w:t>
      </w:r>
      <w:r w:rsidRPr="00523FF6">
        <w:rPr>
          <w:rFonts w:asciiTheme="majorHAnsi" w:eastAsiaTheme="majorEastAsia" w:hAnsiTheme="majorHAnsi" w:cstheme="majorBidi"/>
          <w:b/>
          <w:bCs/>
          <w:color w:val="4F81BD" w:themeColor="accent1"/>
        </w:rPr>
        <w:t xml:space="preserve"> </w:t>
      </w:r>
    </w:p>
    <w:p w14:paraId="72F2329D" w14:textId="6ECDA6B3" w:rsidR="00523FF6" w:rsidRPr="00523FF6" w:rsidRDefault="00523FF6" w:rsidP="00523FF6">
      <w:pPr>
        <w:spacing w:before="120"/>
      </w:pPr>
      <w:r w:rsidRPr="00523FF6">
        <w:t xml:space="preserve">This test case is to verify that </w:t>
      </w:r>
      <w:r w:rsidR="00EE3A5A">
        <w:t>a MRTC</w:t>
      </w:r>
      <w:r w:rsidR="00015E92">
        <w:t xml:space="preserve"> requests</w:t>
      </w:r>
      <w:r w:rsidR="00EE3A5A">
        <w:t xml:space="preserve"> </w:t>
      </w:r>
      <w:r w:rsidR="00015E92">
        <w:t xml:space="preserve">that contains pre-requisites </w:t>
      </w:r>
      <w:r w:rsidR="00EE3A5A">
        <w:t xml:space="preserve">can be </w:t>
      </w:r>
      <w:r w:rsidRPr="00523FF6">
        <w:t xml:space="preserve">scheduled </w:t>
      </w:r>
      <w:r w:rsidR="00015E92">
        <w:t>in the VS GUI</w:t>
      </w:r>
    </w:p>
    <w:p w14:paraId="508CB7D5" w14:textId="06628C13" w:rsidR="00523FF6" w:rsidRPr="00E945FE" w:rsidRDefault="00E945FE" w:rsidP="00E945FE">
      <w:pPr>
        <w:ind w:left="450"/>
        <w:rPr>
          <w:rFonts w:eastAsia="Times New Roman"/>
          <w:b/>
          <w:color w:val="244061" w:themeColor="accent1" w:themeShade="80"/>
          <w:u w:val="single"/>
        </w:rPr>
      </w:pPr>
      <w:proofErr w:type="gramStart"/>
      <w:r>
        <w:rPr>
          <w:rFonts w:eastAsia="Times New Roman"/>
          <w:b/>
          <w:color w:val="244061" w:themeColor="accent1" w:themeShade="80"/>
          <w:u w:val="single"/>
        </w:rPr>
        <w:t xml:space="preserve">14.1 </w:t>
      </w:r>
      <w:r w:rsidR="00523FF6" w:rsidRPr="00E945FE">
        <w:rPr>
          <w:rFonts w:eastAsia="Times New Roman"/>
          <w:b/>
          <w:color w:val="244061" w:themeColor="accent1" w:themeShade="80"/>
          <w:u w:val="single"/>
        </w:rPr>
        <w:t xml:space="preserve"> Verify</w:t>
      </w:r>
      <w:proofErr w:type="gramEnd"/>
      <w:r w:rsidR="00523FF6" w:rsidRPr="00E945FE">
        <w:rPr>
          <w:rFonts w:eastAsia="Times New Roman"/>
          <w:b/>
          <w:color w:val="244061" w:themeColor="accent1" w:themeShade="80"/>
          <w:u w:val="single"/>
        </w:rPr>
        <w:t xml:space="preserve"> that all </w:t>
      </w:r>
      <w:r w:rsidR="00EE3A5A">
        <w:rPr>
          <w:rFonts w:eastAsia="Times New Roman"/>
          <w:b/>
          <w:color w:val="244061" w:themeColor="accent1" w:themeShade="80"/>
          <w:u w:val="single"/>
        </w:rPr>
        <w:t>RTCs</w:t>
      </w:r>
      <w:r w:rsidR="00EE3A5A" w:rsidRPr="00E945FE">
        <w:rPr>
          <w:rFonts w:eastAsia="Times New Roman"/>
          <w:b/>
          <w:color w:val="244061" w:themeColor="accent1" w:themeShade="80"/>
          <w:u w:val="single"/>
        </w:rPr>
        <w:t xml:space="preserve"> </w:t>
      </w:r>
      <w:r w:rsidR="00EE3A5A">
        <w:rPr>
          <w:rFonts w:eastAsia="Times New Roman"/>
          <w:b/>
          <w:color w:val="244061" w:themeColor="accent1" w:themeShade="80"/>
          <w:u w:val="single"/>
        </w:rPr>
        <w:t xml:space="preserve">can be scheduled in an MRTC </w:t>
      </w:r>
      <w:r w:rsidR="00015E92">
        <w:rPr>
          <w:rFonts w:eastAsia="Times New Roman"/>
          <w:b/>
          <w:color w:val="244061" w:themeColor="accent1" w:themeShade="80"/>
          <w:u w:val="single"/>
        </w:rPr>
        <w:t>with pre-requisites</w:t>
      </w:r>
    </w:p>
    <w:p w14:paraId="41753787" w14:textId="77777777" w:rsidR="00523FF6" w:rsidRPr="00523FF6" w:rsidRDefault="00523FF6" w:rsidP="00523FF6">
      <w:pPr>
        <w:ind w:left="180"/>
      </w:pPr>
      <w:r w:rsidRPr="00523FF6">
        <w:rPr>
          <w:b/>
        </w:rPr>
        <w:t>Pre-requisite:</w:t>
      </w:r>
    </w:p>
    <w:p w14:paraId="2B02B8F3" w14:textId="0376E10A" w:rsidR="00790738" w:rsidRPr="00D54771" w:rsidRDefault="00790738" w:rsidP="008A1EBF">
      <w:pPr>
        <w:pStyle w:val="ListParagraph"/>
        <w:numPr>
          <w:ilvl w:val="0"/>
          <w:numId w:val="41"/>
        </w:numPr>
        <w:spacing w:before="120"/>
        <w:rPr>
          <w:b/>
          <w:u w:val="single"/>
        </w:rPr>
      </w:pPr>
      <w:r w:rsidRPr="00D54771">
        <w:t xml:space="preserve">You will need assistance to test this case.  You may not need </w:t>
      </w:r>
      <w:r w:rsidR="00850BAB">
        <w:t>two</w:t>
      </w:r>
      <w:r w:rsidRPr="00D54771">
        <w:t xml:space="preserve"> separate people </w:t>
      </w:r>
      <w:r>
        <w:t xml:space="preserve">if </w:t>
      </w:r>
      <w:r w:rsidR="00850BAB">
        <w:t>both</w:t>
      </w:r>
      <w:r w:rsidRPr="00D54771">
        <w:t xml:space="preserve"> of these roles can be done by one person.  In order to make the case </w:t>
      </w:r>
      <w:r w:rsidR="00850BAB" w:rsidRPr="00D54771">
        <w:t>clearer</w:t>
      </w:r>
      <w:r w:rsidRPr="00D54771">
        <w:t>, we refer to each role as "</w:t>
      </w:r>
      <w:r w:rsidR="00D614F0" w:rsidRPr="00D54771">
        <w:t>Provider “and</w:t>
      </w:r>
      <w:r w:rsidRPr="00D54771">
        <w:t xml:space="preserve"> "Scheduler". </w:t>
      </w:r>
    </w:p>
    <w:p w14:paraId="5657F2A1" w14:textId="77777777" w:rsidR="00790738" w:rsidRDefault="00790738" w:rsidP="008A1EBF">
      <w:pPr>
        <w:pStyle w:val="ListParagraph"/>
        <w:numPr>
          <w:ilvl w:val="1"/>
          <w:numId w:val="46"/>
        </w:numPr>
        <w:spacing w:before="120" w:after="120" w:line="240" w:lineRule="auto"/>
        <w:ind w:left="1170"/>
      </w:pPr>
      <w:r>
        <w:t>Provider - Person with access to CPRS to enter and sign RTC orders</w:t>
      </w:r>
    </w:p>
    <w:p w14:paraId="0703E023" w14:textId="77777777" w:rsidR="00790738" w:rsidRPr="00E33830" w:rsidRDefault="00790738" w:rsidP="008A1EBF">
      <w:pPr>
        <w:pStyle w:val="ListParagraph"/>
        <w:numPr>
          <w:ilvl w:val="1"/>
          <w:numId w:val="46"/>
        </w:numPr>
        <w:spacing w:before="120" w:after="120" w:line="240" w:lineRule="auto"/>
        <w:ind w:left="1170"/>
        <w:rPr>
          <w:b/>
        </w:rPr>
      </w:pPr>
      <w:r>
        <w:t>Scheduler - Person with access to VS GUI to view/schedule the RTC orders as appropriate</w:t>
      </w:r>
      <w:r w:rsidRPr="00E33830">
        <w:rPr>
          <w:b/>
        </w:rPr>
        <w:t xml:space="preserve"> </w:t>
      </w:r>
    </w:p>
    <w:p w14:paraId="18574719" w14:textId="77777777" w:rsidR="00523FF6" w:rsidRPr="00523FF6" w:rsidRDefault="00523FF6" w:rsidP="00523FF6">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664" w:type="dxa"/>
        <w:tblLayout w:type="fixed"/>
        <w:tblLook w:val="04A0" w:firstRow="1" w:lastRow="0" w:firstColumn="1" w:lastColumn="0" w:noHBand="0" w:noVBand="1"/>
      </w:tblPr>
      <w:tblGrid>
        <w:gridCol w:w="2065"/>
        <w:gridCol w:w="2160"/>
        <w:gridCol w:w="833"/>
        <w:gridCol w:w="2317"/>
        <w:gridCol w:w="2340"/>
        <w:gridCol w:w="1080"/>
        <w:gridCol w:w="1869"/>
      </w:tblGrid>
      <w:tr w:rsidR="00523FF6" w:rsidRPr="00523FF6" w14:paraId="073E0774" w14:textId="77777777" w:rsidTr="007206A9">
        <w:trPr>
          <w:tblHeader/>
        </w:trPr>
        <w:tc>
          <w:tcPr>
            <w:tcW w:w="2065" w:type="dxa"/>
            <w:shd w:val="clear" w:color="auto" w:fill="D9D9D9" w:themeFill="background1" w:themeFillShade="D9"/>
          </w:tcPr>
          <w:p w14:paraId="674F48F2"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67AE54F6"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833" w:type="dxa"/>
            <w:shd w:val="clear" w:color="auto" w:fill="D9D9D9" w:themeFill="background1" w:themeFillShade="D9"/>
          </w:tcPr>
          <w:p w14:paraId="25FE5489"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Step No.</w:t>
            </w:r>
          </w:p>
        </w:tc>
        <w:tc>
          <w:tcPr>
            <w:tcW w:w="2317" w:type="dxa"/>
            <w:shd w:val="clear" w:color="auto" w:fill="D9D9D9" w:themeFill="background1" w:themeFillShade="D9"/>
          </w:tcPr>
          <w:p w14:paraId="28FDC637"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340" w:type="dxa"/>
            <w:shd w:val="clear" w:color="auto" w:fill="D9D9D9" w:themeFill="background1" w:themeFillShade="D9"/>
          </w:tcPr>
          <w:p w14:paraId="2AA9F988"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55D6B02B"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869" w:type="dxa"/>
            <w:shd w:val="clear" w:color="auto" w:fill="D9D9D9" w:themeFill="background1" w:themeFillShade="D9"/>
          </w:tcPr>
          <w:p w14:paraId="283152B1" w14:textId="77777777" w:rsidR="00523FF6" w:rsidRPr="00523FF6" w:rsidRDefault="00523FF6" w:rsidP="00523FF6">
            <w:pPr>
              <w:spacing w:after="200" w:line="276" w:lineRule="auto"/>
              <w:rPr>
                <w:rFonts w:ascii="Arial" w:hAnsi="Arial" w:cs="Arial"/>
                <w:b/>
                <w:bCs/>
                <w:sz w:val="18"/>
                <w:szCs w:val="18"/>
              </w:rPr>
            </w:pPr>
            <w:r w:rsidRPr="00523FF6">
              <w:rPr>
                <w:rFonts w:ascii="Arial" w:hAnsi="Arial" w:cs="Arial"/>
                <w:b/>
                <w:bCs/>
                <w:sz w:val="18"/>
                <w:szCs w:val="18"/>
              </w:rPr>
              <w:t>Comment</w:t>
            </w:r>
          </w:p>
        </w:tc>
      </w:tr>
      <w:tr w:rsidR="00523FF6" w:rsidRPr="00523FF6" w14:paraId="147B7AF8" w14:textId="77777777" w:rsidTr="007206A9">
        <w:trPr>
          <w:trHeight w:val="845"/>
        </w:trPr>
        <w:tc>
          <w:tcPr>
            <w:tcW w:w="2065" w:type="dxa"/>
          </w:tcPr>
          <w:p w14:paraId="71B094A0" w14:textId="66830A00" w:rsidR="00523FF6" w:rsidRPr="00523FF6" w:rsidRDefault="00523FF6" w:rsidP="00523FF6">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sidR="00E945FE">
              <w:rPr>
                <w:rFonts w:ascii="Calibri" w:eastAsia="Times New Roman" w:hAnsi="Calibri" w:cs="Times New Roman"/>
                <w:color w:val="000000"/>
              </w:rPr>
              <w:t>4.1</w:t>
            </w:r>
          </w:p>
        </w:tc>
        <w:tc>
          <w:tcPr>
            <w:tcW w:w="2160" w:type="dxa"/>
          </w:tcPr>
          <w:p w14:paraId="1E42B3C4" w14:textId="77777777" w:rsidR="00523FF6" w:rsidRPr="00523FF6" w:rsidRDefault="00523FF6" w:rsidP="00523FF6">
            <w:pPr>
              <w:spacing w:after="200" w:line="276" w:lineRule="auto"/>
              <w:rPr>
                <w:sz w:val="18"/>
                <w:szCs w:val="18"/>
              </w:rPr>
            </w:pPr>
            <w:r w:rsidRPr="00523FF6">
              <w:rPr>
                <w:rFonts w:ascii="Calibri" w:eastAsia="Times New Roman" w:hAnsi="Calibri" w:cs="Times New Roman"/>
                <w:color w:val="000000"/>
              </w:rPr>
              <w:t>VSE 1.3 Requirement #3.1.2</w:t>
            </w:r>
          </w:p>
        </w:tc>
        <w:tc>
          <w:tcPr>
            <w:tcW w:w="833" w:type="dxa"/>
          </w:tcPr>
          <w:p w14:paraId="7FF72092" w14:textId="22FD014E" w:rsidR="00523FF6" w:rsidRPr="00624913" w:rsidRDefault="00523FF6" w:rsidP="00850BAB">
            <w:pPr>
              <w:pStyle w:val="ListParagraph"/>
              <w:numPr>
                <w:ilvl w:val="0"/>
                <w:numId w:val="58"/>
              </w:numPr>
              <w:rPr>
                <w:rFonts w:eastAsia="Times New Roman" w:cstheme="minorHAnsi"/>
                <w:color w:val="000000"/>
              </w:rPr>
            </w:pPr>
          </w:p>
        </w:tc>
        <w:tc>
          <w:tcPr>
            <w:tcW w:w="2317" w:type="dxa"/>
          </w:tcPr>
          <w:p w14:paraId="34A8C8A1" w14:textId="77777777" w:rsidR="00850BAB" w:rsidRPr="007206A9" w:rsidRDefault="00850BAB" w:rsidP="00D614F0">
            <w:pPr>
              <w:rPr>
                <w:rFonts w:eastAsia="Times New Roman" w:cstheme="minorHAnsi"/>
              </w:rPr>
            </w:pPr>
            <w:r>
              <w:rPr>
                <w:rFonts w:eastAsia="Times New Roman" w:cstheme="minorHAnsi"/>
              </w:rPr>
              <w:t>Provider s</w:t>
            </w:r>
            <w:r w:rsidRPr="007206A9">
              <w:rPr>
                <w:rFonts w:eastAsia="Times New Roman" w:cstheme="minorHAnsi"/>
              </w:rPr>
              <w:t>elect</w:t>
            </w:r>
            <w:r>
              <w:rPr>
                <w:rFonts w:eastAsia="Times New Roman" w:cstheme="minorHAnsi"/>
              </w:rPr>
              <w:t>s</w:t>
            </w:r>
            <w:r w:rsidRPr="007206A9">
              <w:rPr>
                <w:rFonts w:eastAsia="Times New Roman" w:cstheme="minorHAnsi"/>
              </w:rPr>
              <w:t xml:space="preserve"> the CPRS Orders Tab</w:t>
            </w:r>
          </w:p>
          <w:p w14:paraId="46A96DFC" w14:textId="4CBB96BA" w:rsidR="00523FF6" w:rsidRPr="007206A9" w:rsidRDefault="00921015" w:rsidP="00921015">
            <w:pPr>
              <w:spacing w:after="200" w:line="276" w:lineRule="auto"/>
              <w:rPr>
                <w:rFonts w:eastAsia="Times New Roman" w:cstheme="minorHAnsi"/>
              </w:rPr>
            </w:pPr>
            <w:r w:rsidRPr="007206A9">
              <w:rPr>
                <w:rFonts w:eastAsia="Times New Roman" w:cstheme="minorHAnsi"/>
              </w:rPr>
              <w:t xml:space="preserve"> </w:t>
            </w:r>
          </w:p>
        </w:tc>
        <w:tc>
          <w:tcPr>
            <w:tcW w:w="2340" w:type="dxa"/>
          </w:tcPr>
          <w:p w14:paraId="63ED3E65" w14:textId="6860F1CF" w:rsidR="00523FF6" w:rsidRPr="007206A9" w:rsidRDefault="007206A9" w:rsidP="00D614F0">
            <w:pPr>
              <w:spacing w:after="200"/>
              <w:rPr>
                <w:rFonts w:eastAsia="Times New Roman" w:cstheme="minorHAnsi"/>
              </w:rPr>
            </w:pPr>
            <w:r>
              <w:rPr>
                <w:rFonts w:eastAsia="Times New Roman" w:cstheme="minorHAnsi"/>
              </w:rPr>
              <w:t>View Orders panels displays</w:t>
            </w:r>
          </w:p>
        </w:tc>
        <w:tc>
          <w:tcPr>
            <w:tcW w:w="1080" w:type="dxa"/>
          </w:tcPr>
          <w:p w14:paraId="1F7F81A2" w14:textId="77777777" w:rsidR="00523FF6" w:rsidRPr="007206A9" w:rsidRDefault="00523FF6" w:rsidP="00523FF6">
            <w:pPr>
              <w:spacing w:after="200" w:line="276" w:lineRule="auto"/>
              <w:rPr>
                <w:rFonts w:eastAsia="Times New Roman" w:cstheme="minorHAnsi"/>
                <w:color w:val="000000"/>
              </w:rPr>
            </w:pPr>
          </w:p>
        </w:tc>
        <w:tc>
          <w:tcPr>
            <w:tcW w:w="1869" w:type="dxa"/>
          </w:tcPr>
          <w:p w14:paraId="799CEEA0" w14:textId="63F108B8" w:rsidR="00523FF6" w:rsidRPr="007206A9" w:rsidRDefault="00523FF6" w:rsidP="00523FF6">
            <w:pPr>
              <w:spacing w:after="200" w:line="276" w:lineRule="auto"/>
              <w:rPr>
                <w:rFonts w:eastAsia="Times New Roman" w:cstheme="minorHAnsi"/>
                <w:color w:val="000000"/>
              </w:rPr>
            </w:pPr>
          </w:p>
        </w:tc>
      </w:tr>
      <w:tr w:rsidR="00523FF6" w:rsidRPr="00523FF6" w14:paraId="04D70DE0" w14:textId="77777777" w:rsidTr="007206A9">
        <w:trPr>
          <w:trHeight w:val="845"/>
        </w:trPr>
        <w:tc>
          <w:tcPr>
            <w:tcW w:w="2065" w:type="dxa"/>
          </w:tcPr>
          <w:p w14:paraId="602945E5" w14:textId="77777777" w:rsidR="00523FF6" w:rsidRPr="00523FF6" w:rsidRDefault="00523FF6" w:rsidP="00523FF6">
            <w:pPr>
              <w:spacing w:after="200" w:line="276" w:lineRule="auto"/>
              <w:rPr>
                <w:rFonts w:ascii="Calibri" w:eastAsia="Times New Roman" w:hAnsi="Calibri" w:cs="Times New Roman"/>
                <w:color w:val="000000"/>
                <w:sz w:val="16"/>
                <w:szCs w:val="16"/>
              </w:rPr>
            </w:pPr>
          </w:p>
        </w:tc>
        <w:tc>
          <w:tcPr>
            <w:tcW w:w="2160" w:type="dxa"/>
          </w:tcPr>
          <w:p w14:paraId="2A6B5F2C" w14:textId="77777777" w:rsidR="00523FF6" w:rsidRPr="00523FF6" w:rsidRDefault="00523FF6" w:rsidP="00523FF6">
            <w:pPr>
              <w:spacing w:after="200" w:line="276" w:lineRule="auto"/>
              <w:rPr>
                <w:sz w:val="18"/>
                <w:szCs w:val="18"/>
              </w:rPr>
            </w:pPr>
          </w:p>
        </w:tc>
        <w:tc>
          <w:tcPr>
            <w:tcW w:w="833" w:type="dxa"/>
          </w:tcPr>
          <w:p w14:paraId="742EF3EC" w14:textId="5F27E107" w:rsidR="00523FF6" w:rsidRPr="00624913" w:rsidRDefault="00523FF6" w:rsidP="00850BAB">
            <w:pPr>
              <w:pStyle w:val="ListParagraph"/>
              <w:numPr>
                <w:ilvl w:val="0"/>
                <w:numId w:val="58"/>
              </w:numPr>
              <w:rPr>
                <w:rFonts w:eastAsia="Times New Roman" w:cstheme="minorHAnsi"/>
                <w:color w:val="000000"/>
              </w:rPr>
            </w:pPr>
          </w:p>
        </w:tc>
        <w:tc>
          <w:tcPr>
            <w:tcW w:w="2317" w:type="dxa"/>
          </w:tcPr>
          <w:p w14:paraId="643F49C7" w14:textId="0796D53F" w:rsidR="00921015" w:rsidRPr="007206A9" w:rsidRDefault="00921015" w:rsidP="00D614F0">
            <w:pPr>
              <w:rPr>
                <w:rFonts w:eastAsia="Times New Roman" w:cstheme="minorHAnsi"/>
              </w:rPr>
            </w:pPr>
            <w:r w:rsidRPr="007206A9">
              <w:rPr>
                <w:rFonts w:eastAsia="Times New Roman" w:cstheme="minorHAnsi"/>
              </w:rPr>
              <w:t xml:space="preserve">From the </w:t>
            </w:r>
            <w:r w:rsidR="003B5419">
              <w:rPr>
                <w:rFonts w:eastAsia="Times New Roman" w:cstheme="minorHAnsi"/>
              </w:rPr>
              <w:t>‘</w:t>
            </w:r>
            <w:r w:rsidRPr="007206A9">
              <w:rPr>
                <w:rFonts w:eastAsia="Times New Roman" w:cstheme="minorHAnsi"/>
              </w:rPr>
              <w:t>Write Orders selection</w:t>
            </w:r>
            <w:r w:rsidR="003B5419">
              <w:rPr>
                <w:rFonts w:eastAsia="Times New Roman" w:cstheme="minorHAnsi"/>
              </w:rPr>
              <w:t>’ list, select ‘</w:t>
            </w:r>
            <w:r w:rsidRPr="007206A9">
              <w:rPr>
                <w:rFonts w:eastAsia="Times New Roman" w:cstheme="minorHAnsi"/>
              </w:rPr>
              <w:t>Return to Clinic</w:t>
            </w:r>
            <w:r w:rsidR="003B5419">
              <w:rPr>
                <w:rFonts w:eastAsia="Times New Roman" w:cstheme="minorHAnsi"/>
              </w:rPr>
              <w:t>’</w:t>
            </w:r>
            <w:r w:rsidR="00850BAB">
              <w:rPr>
                <w:rFonts w:eastAsia="Times New Roman" w:cstheme="minorHAnsi"/>
              </w:rPr>
              <w:t xml:space="preserve">. Select your order location (date, time, provider, and clinic location) if CPRS prompts you to.  </w:t>
            </w:r>
          </w:p>
          <w:p w14:paraId="485095E0" w14:textId="77777777" w:rsidR="00523FF6" w:rsidRPr="007206A9" w:rsidRDefault="00523FF6" w:rsidP="00523FF6">
            <w:pPr>
              <w:spacing w:after="200" w:line="276" w:lineRule="auto"/>
              <w:rPr>
                <w:rFonts w:eastAsia="Times New Roman" w:cstheme="minorHAnsi"/>
              </w:rPr>
            </w:pPr>
          </w:p>
        </w:tc>
        <w:tc>
          <w:tcPr>
            <w:tcW w:w="2340" w:type="dxa"/>
          </w:tcPr>
          <w:p w14:paraId="5CE74E36" w14:textId="77777777" w:rsidR="00850BAB" w:rsidRPr="00850BAB" w:rsidRDefault="00850BAB" w:rsidP="00D614F0">
            <w:pPr>
              <w:rPr>
                <w:rFonts w:eastAsia="Times New Roman" w:cstheme="minorHAnsi"/>
              </w:rPr>
            </w:pPr>
            <w:r w:rsidRPr="00850BAB">
              <w:rPr>
                <w:rFonts w:eastAsia="Times New Roman" w:cstheme="minorHAnsi"/>
              </w:rPr>
              <w:t>If you already have a visit/location selected from a previous test case, it will be listed in the box between the patient name and the PACT information.   If this is the case, the order will come up immediately after clicking on the Return to Clinic order.</w:t>
            </w:r>
          </w:p>
          <w:p w14:paraId="56929701" w14:textId="30B04FED" w:rsidR="00523FF6" w:rsidRPr="007206A9" w:rsidRDefault="00850BAB" w:rsidP="00D614F0">
            <w:pPr>
              <w:spacing w:after="200"/>
              <w:rPr>
                <w:rFonts w:eastAsia="Times New Roman" w:cstheme="minorHAnsi"/>
              </w:rPr>
            </w:pPr>
            <w:r w:rsidRPr="00850BAB">
              <w:rPr>
                <w:rFonts w:eastAsia="Times New Roman" w:cstheme="minorHAnsi"/>
              </w:rPr>
              <w:t xml:space="preserve">Return to clinic order displays and the </w:t>
            </w:r>
            <w:r w:rsidRPr="00850BAB">
              <w:rPr>
                <w:rFonts w:eastAsia="Times New Roman" w:cstheme="minorHAnsi"/>
              </w:rPr>
              <w:lastRenderedPageBreak/>
              <w:t xml:space="preserve">location of the current CPRS ordering location displays.   </w:t>
            </w:r>
          </w:p>
        </w:tc>
        <w:tc>
          <w:tcPr>
            <w:tcW w:w="1080" w:type="dxa"/>
          </w:tcPr>
          <w:p w14:paraId="50B7D907" w14:textId="77777777" w:rsidR="00523FF6" w:rsidRPr="007206A9" w:rsidRDefault="00523FF6" w:rsidP="00D614F0">
            <w:pPr>
              <w:spacing w:after="200"/>
              <w:rPr>
                <w:rFonts w:eastAsia="Times New Roman" w:cstheme="minorHAnsi"/>
                <w:color w:val="000000"/>
              </w:rPr>
            </w:pPr>
          </w:p>
        </w:tc>
        <w:tc>
          <w:tcPr>
            <w:tcW w:w="1869" w:type="dxa"/>
          </w:tcPr>
          <w:p w14:paraId="380DCF50" w14:textId="4F056B9C" w:rsidR="00523FF6" w:rsidRPr="0011109A" w:rsidRDefault="0011109A" w:rsidP="00D614F0">
            <w:pPr>
              <w:rPr>
                <w:rFonts w:eastAsia="Times New Roman" w:cstheme="minorHAnsi"/>
              </w:rPr>
            </w:pPr>
            <w:r w:rsidRPr="0011109A">
              <w:rPr>
                <w:rFonts w:eastAsia="Times New Roman" w:cstheme="minorHAnsi"/>
              </w:rPr>
              <w:t xml:space="preserve">The location of the national return to clinic order may not appear on your write orders list until it is added to the orders menu on your account.   If you cannot locate it, or are unsure of whether or not this is the national </w:t>
            </w:r>
            <w:r w:rsidRPr="0011109A">
              <w:rPr>
                <w:rFonts w:eastAsia="Times New Roman" w:cstheme="minorHAnsi"/>
              </w:rPr>
              <w:lastRenderedPageBreak/>
              <w:t>order, please ask your CAC point of contact.</w:t>
            </w:r>
          </w:p>
        </w:tc>
      </w:tr>
      <w:tr w:rsidR="00921015" w:rsidRPr="00523FF6" w14:paraId="3ECD58B2" w14:textId="77777777" w:rsidTr="007206A9">
        <w:trPr>
          <w:trHeight w:val="845"/>
        </w:trPr>
        <w:tc>
          <w:tcPr>
            <w:tcW w:w="2065" w:type="dxa"/>
          </w:tcPr>
          <w:p w14:paraId="52C63661" w14:textId="77777777" w:rsidR="00921015" w:rsidRPr="00523FF6" w:rsidRDefault="00921015" w:rsidP="00523FF6">
            <w:pPr>
              <w:rPr>
                <w:rFonts w:ascii="Calibri" w:eastAsia="Times New Roman" w:hAnsi="Calibri" w:cs="Times New Roman"/>
                <w:color w:val="000000"/>
                <w:sz w:val="16"/>
                <w:szCs w:val="16"/>
              </w:rPr>
            </w:pPr>
          </w:p>
        </w:tc>
        <w:tc>
          <w:tcPr>
            <w:tcW w:w="2160" w:type="dxa"/>
          </w:tcPr>
          <w:p w14:paraId="1920FBFC" w14:textId="77777777" w:rsidR="00921015" w:rsidRPr="00523FF6" w:rsidRDefault="00921015" w:rsidP="00523FF6">
            <w:pPr>
              <w:rPr>
                <w:sz w:val="18"/>
                <w:szCs w:val="18"/>
              </w:rPr>
            </w:pPr>
          </w:p>
        </w:tc>
        <w:tc>
          <w:tcPr>
            <w:tcW w:w="833" w:type="dxa"/>
          </w:tcPr>
          <w:p w14:paraId="216FB6BC" w14:textId="17F0C5A1" w:rsidR="00921015" w:rsidRPr="00624913" w:rsidRDefault="00921015" w:rsidP="00850BAB">
            <w:pPr>
              <w:pStyle w:val="ListParagraph"/>
              <w:numPr>
                <w:ilvl w:val="0"/>
                <w:numId w:val="58"/>
              </w:numPr>
              <w:rPr>
                <w:rFonts w:eastAsia="Times New Roman" w:cstheme="minorHAnsi"/>
                <w:color w:val="000000"/>
              </w:rPr>
            </w:pPr>
          </w:p>
        </w:tc>
        <w:tc>
          <w:tcPr>
            <w:tcW w:w="2317" w:type="dxa"/>
          </w:tcPr>
          <w:p w14:paraId="55C20903" w14:textId="4BEF1E40" w:rsidR="00921015" w:rsidRPr="007206A9" w:rsidRDefault="00921015" w:rsidP="00921015">
            <w:pPr>
              <w:rPr>
                <w:rFonts w:eastAsia="Times New Roman" w:cstheme="minorHAnsi"/>
              </w:rPr>
            </w:pPr>
            <w:r w:rsidRPr="007206A9">
              <w:rPr>
                <w:rFonts w:eastAsia="Times New Roman" w:cstheme="minorHAnsi"/>
              </w:rPr>
              <w:t xml:space="preserve">Select a Clinic Location by typing the name in the 'Clinic Location" field, or use the default location </w:t>
            </w:r>
            <w:r w:rsidR="003B5419">
              <w:rPr>
                <w:rFonts w:eastAsia="Times New Roman" w:cstheme="minorHAnsi"/>
              </w:rPr>
              <w:t xml:space="preserve">that is </w:t>
            </w:r>
            <w:r w:rsidRPr="007206A9">
              <w:rPr>
                <w:rFonts w:eastAsia="Times New Roman" w:cstheme="minorHAnsi"/>
              </w:rPr>
              <w:t>pre-populated</w:t>
            </w:r>
          </w:p>
        </w:tc>
        <w:tc>
          <w:tcPr>
            <w:tcW w:w="2340" w:type="dxa"/>
          </w:tcPr>
          <w:p w14:paraId="0FE09335" w14:textId="608FAAD3" w:rsidR="00921015" w:rsidRPr="007206A9" w:rsidRDefault="007206A9" w:rsidP="00523FF6">
            <w:pPr>
              <w:rPr>
                <w:rFonts w:eastAsia="Times New Roman" w:cstheme="minorHAnsi"/>
              </w:rPr>
            </w:pPr>
            <w:r>
              <w:rPr>
                <w:rFonts w:eastAsia="Times New Roman" w:cstheme="minorHAnsi"/>
              </w:rPr>
              <w:t>Clinic is displayed</w:t>
            </w:r>
          </w:p>
        </w:tc>
        <w:tc>
          <w:tcPr>
            <w:tcW w:w="1080" w:type="dxa"/>
          </w:tcPr>
          <w:p w14:paraId="357C06EF" w14:textId="77777777" w:rsidR="00921015" w:rsidRPr="007206A9" w:rsidRDefault="00921015" w:rsidP="00523FF6">
            <w:pPr>
              <w:rPr>
                <w:rFonts w:eastAsia="Times New Roman" w:cstheme="minorHAnsi"/>
                <w:color w:val="000000"/>
              </w:rPr>
            </w:pPr>
          </w:p>
        </w:tc>
        <w:tc>
          <w:tcPr>
            <w:tcW w:w="1869" w:type="dxa"/>
          </w:tcPr>
          <w:p w14:paraId="7222DEE1" w14:textId="77777777" w:rsidR="00921015" w:rsidRPr="007206A9" w:rsidRDefault="00921015" w:rsidP="00523FF6">
            <w:pPr>
              <w:rPr>
                <w:rFonts w:eastAsia="Times New Roman" w:cstheme="minorHAnsi"/>
                <w:b/>
                <w:i/>
                <w:color w:val="000000"/>
              </w:rPr>
            </w:pPr>
          </w:p>
        </w:tc>
      </w:tr>
      <w:tr w:rsidR="00921015" w:rsidRPr="00523FF6" w14:paraId="65507FD5" w14:textId="77777777" w:rsidTr="007206A9">
        <w:trPr>
          <w:trHeight w:val="845"/>
        </w:trPr>
        <w:tc>
          <w:tcPr>
            <w:tcW w:w="2065" w:type="dxa"/>
          </w:tcPr>
          <w:p w14:paraId="0D85BEC3" w14:textId="77777777" w:rsidR="00921015" w:rsidRPr="00523FF6" w:rsidRDefault="00921015" w:rsidP="00523FF6">
            <w:pPr>
              <w:rPr>
                <w:rFonts w:ascii="Calibri" w:eastAsia="Times New Roman" w:hAnsi="Calibri" w:cs="Times New Roman"/>
                <w:color w:val="000000"/>
                <w:sz w:val="16"/>
                <w:szCs w:val="16"/>
              </w:rPr>
            </w:pPr>
          </w:p>
        </w:tc>
        <w:tc>
          <w:tcPr>
            <w:tcW w:w="2160" w:type="dxa"/>
          </w:tcPr>
          <w:p w14:paraId="5EF3F11D" w14:textId="77777777" w:rsidR="00921015" w:rsidRPr="00523FF6" w:rsidRDefault="00921015" w:rsidP="00523FF6">
            <w:pPr>
              <w:rPr>
                <w:sz w:val="18"/>
                <w:szCs w:val="18"/>
              </w:rPr>
            </w:pPr>
          </w:p>
        </w:tc>
        <w:tc>
          <w:tcPr>
            <w:tcW w:w="833" w:type="dxa"/>
          </w:tcPr>
          <w:p w14:paraId="4F75E12B" w14:textId="0ADA5D2D" w:rsidR="00921015" w:rsidRPr="00624913" w:rsidRDefault="00921015" w:rsidP="00850BAB">
            <w:pPr>
              <w:pStyle w:val="ListParagraph"/>
              <w:numPr>
                <w:ilvl w:val="0"/>
                <w:numId w:val="58"/>
              </w:numPr>
              <w:rPr>
                <w:rFonts w:eastAsia="Times New Roman" w:cstheme="minorHAnsi"/>
                <w:color w:val="000000"/>
              </w:rPr>
            </w:pPr>
          </w:p>
        </w:tc>
        <w:tc>
          <w:tcPr>
            <w:tcW w:w="2317" w:type="dxa"/>
          </w:tcPr>
          <w:p w14:paraId="5B4C4680" w14:textId="7A4DF344" w:rsidR="00C67E4A" w:rsidRPr="007206A9" w:rsidRDefault="00921015" w:rsidP="00921015">
            <w:pPr>
              <w:rPr>
                <w:rFonts w:eastAsia="Times New Roman" w:cstheme="minorHAnsi"/>
              </w:rPr>
            </w:pPr>
            <w:r w:rsidRPr="007206A9">
              <w:rPr>
                <w:rFonts w:eastAsia="Times New Roman" w:cstheme="minorHAnsi"/>
              </w:rPr>
              <w:t xml:space="preserve">In the 'Return to Clinic date' field enter a date that is the present day or in the future.  </w:t>
            </w:r>
          </w:p>
          <w:p w14:paraId="3FA9FFDA" w14:textId="77777777" w:rsidR="00C67E4A" w:rsidRPr="007206A9" w:rsidRDefault="00C67E4A" w:rsidP="00921015">
            <w:pPr>
              <w:rPr>
                <w:rFonts w:eastAsia="Times New Roman" w:cstheme="minorHAnsi"/>
              </w:rPr>
            </w:pPr>
          </w:p>
          <w:p w14:paraId="784BFD38" w14:textId="78023913" w:rsidR="00921015" w:rsidRPr="007206A9" w:rsidRDefault="00921015" w:rsidP="00921015">
            <w:pPr>
              <w:rPr>
                <w:rFonts w:eastAsia="Times New Roman" w:cstheme="minorHAnsi"/>
              </w:rPr>
            </w:pPr>
            <w:r w:rsidRPr="007206A9">
              <w:rPr>
                <w:rFonts w:eastAsia="Times New Roman" w:cstheme="minorHAnsi"/>
              </w:rPr>
              <w:t>Note: Can type the date out as 'August 27, 2017', 'Aug 27, 2017</w:t>
            </w:r>
            <w:r w:rsidR="005E1034" w:rsidRPr="007206A9">
              <w:rPr>
                <w:rFonts w:eastAsia="Times New Roman" w:cstheme="minorHAnsi"/>
              </w:rPr>
              <w:t>’, ‘</w:t>
            </w:r>
            <w:r w:rsidRPr="007206A9">
              <w:rPr>
                <w:rFonts w:eastAsia="Times New Roman" w:cstheme="minorHAnsi"/>
              </w:rPr>
              <w:t>8/27/17'</w:t>
            </w:r>
            <w:r w:rsidR="00B15E77">
              <w:rPr>
                <w:rFonts w:eastAsia="Times New Roman" w:cstheme="minorHAnsi"/>
              </w:rPr>
              <w:t>, ‘t+30’</w:t>
            </w:r>
            <w:r w:rsidR="00B15E77" w:rsidRPr="007206A9">
              <w:rPr>
                <w:rFonts w:eastAsia="Times New Roman" w:cstheme="minorHAnsi"/>
              </w:rPr>
              <w:t xml:space="preserve"> </w:t>
            </w:r>
            <w:r w:rsidRPr="007206A9">
              <w:rPr>
                <w:rFonts w:eastAsia="Times New Roman" w:cstheme="minorHAnsi"/>
              </w:rPr>
              <w:t xml:space="preserve">or select a date by clicking the ellipses and choosing a date from </w:t>
            </w:r>
            <w:r w:rsidR="00C67E4A" w:rsidRPr="007206A9">
              <w:rPr>
                <w:rFonts w:eastAsia="Times New Roman" w:cstheme="minorHAnsi"/>
              </w:rPr>
              <w:t>the</w:t>
            </w:r>
            <w:r w:rsidRPr="007206A9">
              <w:rPr>
                <w:rFonts w:eastAsia="Times New Roman" w:cstheme="minorHAnsi"/>
              </w:rPr>
              <w:t xml:space="preserve"> calendar</w:t>
            </w:r>
          </w:p>
        </w:tc>
        <w:tc>
          <w:tcPr>
            <w:tcW w:w="2340" w:type="dxa"/>
          </w:tcPr>
          <w:p w14:paraId="163E3BF1" w14:textId="3EABB57D" w:rsidR="00921015" w:rsidRPr="007206A9" w:rsidRDefault="007206A9" w:rsidP="00523FF6">
            <w:pPr>
              <w:rPr>
                <w:rFonts w:eastAsia="Times New Roman" w:cstheme="minorHAnsi"/>
              </w:rPr>
            </w:pPr>
            <w:r>
              <w:rPr>
                <w:rFonts w:eastAsia="Times New Roman" w:cstheme="minorHAnsi"/>
              </w:rPr>
              <w:t>Date entered is displayed</w:t>
            </w:r>
          </w:p>
        </w:tc>
        <w:tc>
          <w:tcPr>
            <w:tcW w:w="1080" w:type="dxa"/>
          </w:tcPr>
          <w:p w14:paraId="6C8E43EC" w14:textId="77777777" w:rsidR="00921015" w:rsidRPr="007206A9" w:rsidRDefault="00921015" w:rsidP="00523FF6">
            <w:pPr>
              <w:rPr>
                <w:rFonts w:eastAsia="Times New Roman" w:cstheme="minorHAnsi"/>
                <w:color w:val="000000"/>
              </w:rPr>
            </w:pPr>
          </w:p>
        </w:tc>
        <w:tc>
          <w:tcPr>
            <w:tcW w:w="1869" w:type="dxa"/>
          </w:tcPr>
          <w:p w14:paraId="28D0977E" w14:textId="77777777" w:rsidR="00921015" w:rsidRPr="007206A9" w:rsidRDefault="00921015" w:rsidP="00523FF6">
            <w:pPr>
              <w:rPr>
                <w:rFonts w:eastAsia="Times New Roman" w:cstheme="minorHAnsi"/>
                <w:b/>
                <w:i/>
                <w:color w:val="000000"/>
              </w:rPr>
            </w:pPr>
          </w:p>
        </w:tc>
      </w:tr>
      <w:tr w:rsidR="005E1034" w:rsidRPr="00523FF6" w14:paraId="002E2273" w14:textId="77777777" w:rsidTr="007206A9">
        <w:trPr>
          <w:trHeight w:val="845"/>
        </w:trPr>
        <w:tc>
          <w:tcPr>
            <w:tcW w:w="2065" w:type="dxa"/>
          </w:tcPr>
          <w:p w14:paraId="51BDB20C" w14:textId="77777777" w:rsidR="005E1034" w:rsidRPr="00523FF6" w:rsidRDefault="005E1034" w:rsidP="00523FF6">
            <w:pPr>
              <w:rPr>
                <w:rFonts w:ascii="Calibri" w:eastAsia="Times New Roman" w:hAnsi="Calibri" w:cs="Times New Roman"/>
                <w:color w:val="000000"/>
                <w:sz w:val="16"/>
                <w:szCs w:val="16"/>
              </w:rPr>
            </w:pPr>
          </w:p>
        </w:tc>
        <w:tc>
          <w:tcPr>
            <w:tcW w:w="2160" w:type="dxa"/>
          </w:tcPr>
          <w:p w14:paraId="75645BE2" w14:textId="77777777" w:rsidR="005E1034" w:rsidRPr="00523FF6" w:rsidRDefault="005E1034" w:rsidP="00523FF6">
            <w:pPr>
              <w:rPr>
                <w:sz w:val="18"/>
                <w:szCs w:val="18"/>
              </w:rPr>
            </w:pPr>
          </w:p>
        </w:tc>
        <w:tc>
          <w:tcPr>
            <w:tcW w:w="833" w:type="dxa"/>
          </w:tcPr>
          <w:p w14:paraId="2625F207" w14:textId="763536D9" w:rsidR="005E1034" w:rsidRPr="00624913" w:rsidRDefault="005E1034" w:rsidP="00850BAB">
            <w:pPr>
              <w:pStyle w:val="ListParagraph"/>
              <w:numPr>
                <w:ilvl w:val="0"/>
                <w:numId w:val="58"/>
              </w:numPr>
              <w:rPr>
                <w:rFonts w:eastAsia="Times New Roman" w:cstheme="minorHAnsi"/>
                <w:color w:val="000000"/>
              </w:rPr>
            </w:pPr>
          </w:p>
        </w:tc>
        <w:tc>
          <w:tcPr>
            <w:tcW w:w="2317" w:type="dxa"/>
          </w:tcPr>
          <w:p w14:paraId="04B42C03" w14:textId="3D12538F" w:rsidR="005E1034" w:rsidRPr="007206A9" w:rsidRDefault="000928E3" w:rsidP="005E1034">
            <w:pPr>
              <w:autoSpaceDE w:val="0"/>
              <w:autoSpaceDN w:val="0"/>
              <w:rPr>
                <w:rFonts w:cstheme="minorHAnsi"/>
              </w:rPr>
            </w:pPr>
            <w:r>
              <w:rPr>
                <w:rFonts w:cstheme="minorHAnsi"/>
                <w:color w:val="000000"/>
              </w:rPr>
              <w:t>Set</w:t>
            </w:r>
            <w:r w:rsidR="005E1034" w:rsidRPr="007206A9">
              <w:rPr>
                <w:rFonts w:cstheme="minorHAnsi"/>
                <w:color w:val="000000"/>
              </w:rPr>
              <w:t xml:space="preserve"> the 'Number of appointments</w:t>
            </w:r>
            <w:r>
              <w:rPr>
                <w:rFonts w:cstheme="minorHAnsi"/>
                <w:color w:val="000000"/>
              </w:rPr>
              <w:t>’</w:t>
            </w:r>
            <w:r w:rsidR="005E1034" w:rsidRPr="007206A9">
              <w:rPr>
                <w:rFonts w:cstheme="minorHAnsi"/>
                <w:color w:val="000000"/>
              </w:rPr>
              <w:t xml:space="preserve"> </w:t>
            </w:r>
            <w:r>
              <w:rPr>
                <w:rFonts w:cstheme="minorHAnsi"/>
                <w:color w:val="000000"/>
              </w:rPr>
              <w:t>to</w:t>
            </w:r>
            <w:r w:rsidR="005E1034" w:rsidRPr="007206A9">
              <w:rPr>
                <w:rFonts w:cstheme="minorHAnsi"/>
                <w:color w:val="000000"/>
              </w:rPr>
              <w:t xml:space="preserve"> 10 and </w:t>
            </w:r>
            <w:r>
              <w:rPr>
                <w:rFonts w:cstheme="minorHAnsi"/>
                <w:color w:val="000000"/>
              </w:rPr>
              <w:t xml:space="preserve">set </w:t>
            </w:r>
            <w:r w:rsidR="00B15E77">
              <w:rPr>
                <w:rFonts w:cstheme="minorHAnsi"/>
                <w:color w:val="000000"/>
              </w:rPr>
              <w:t>the 'Interval in Days' to 7</w:t>
            </w:r>
          </w:p>
          <w:p w14:paraId="18C2B303" w14:textId="77777777" w:rsidR="005E1034" w:rsidRPr="007206A9" w:rsidRDefault="005E1034" w:rsidP="00921015">
            <w:pPr>
              <w:rPr>
                <w:rFonts w:eastAsia="Times New Roman" w:cstheme="minorHAnsi"/>
              </w:rPr>
            </w:pPr>
          </w:p>
        </w:tc>
        <w:tc>
          <w:tcPr>
            <w:tcW w:w="2340" w:type="dxa"/>
          </w:tcPr>
          <w:p w14:paraId="005A43F9" w14:textId="627F3F08" w:rsidR="005E1034" w:rsidRPr="007206A9" w:rsidRDefault="00874A7C" w:rsidP="00523FF6">
            <w:pPr>
              <w:rPr>
                <w:rFonts w:eastAsia="Times New Roman" w:cstheme="minorHAnsi"/>
              </w:rPr>
            </w:pPr>
            <w:r w:rsidRPr="00874A7C">
              <w:rPr>
                <w:rFonts w:eastAsia="Times New Roman" w:cstheme="minorHAnsi"/>
              </w:rPr>
              <w:t>The selected pre-requisites appear in the ‘Order SIG’ area on the screen</w:t>
            </w:r>
          </w:p>
        </w:tc>
        <w:tc>
          <w:tcPr>
            <w:tcW w:w="1080" w:type="dxa"/>
          </w:tcPr>
          <w:p w14:paraId="21EE5EAE" w14:textId="77777777" w:rsidR="005E1034" w:rsidRPr="007206A9" w:rsidRDefault="005E1034" w:rsidP="00523FF6">
            <w:pPr>
              <w:rPr>
                <w:rFonts w:eastAsia="Times New Roman" w:cstheme="minorHAnsi"/>
                <w:color w:val="000000"/>
              </w:rPr>
            </w:pPr>
          </w:p>
        </w:tc>
        <w:tc>
          <w:tcPr>
            <w:tcW w:w="1869" w:type="dxa"/>
          </w:tcPr>
          <w:p w14:paraId="50B30E08" w14:textId="77777777" w:rsidR="005E1034" w:rsidRPr="007206A9" w:rsidRDefault="005E1034" w:rsidP="00523FF6">
            <w:pPr>
              <w:rPr>
                <w:rFonts w:eastAsia="Times New Roman" w:cstheme="minorHAnsi"/>
                <w:b/>
                <w:i/>
                <w:color w:val="000000"/>
              </w:rPr>
            </w:pPr>
          </w:p>
        </w:tc>
      </w:tr>
      <w:tr w:rsidR="005E1034" w:rsidRPr="00523FF6" w14:paraId="0B115985" w14:textId="77777777" w:rsidTr="007206A9">
        <w:trPr>
          <w:trHeight w:val="845"/>
        </w:trPr>
        <w:tc>
          <w:tcPr>
            <w:tcW w:w="2065" w:type="dxa"/>
          </w:tcPr>
          <w:p w14:paraId="26D2FE2E" w14:textId="77777777" w:rsidR="005E1034" w:rsidRPr="00523FF6" w:rsidRDefault="005E1034" w:rsidP="00523FF6">
            <w:pPr>
              <w:rPr>
                <w:rFonts w:ascii="Calibri" w:eastAsia="Times New Roman" w:hAnsi="Calibri" w:cs="Times New Roman"/>
                <w:color w:val="000000"/>
                <w:sz w:val="16"/>
                <w:szCs w:val="16"/>
              </w:rPr>
            </w:pPr>
          </w:p>
        </w:tc>
        <w:tc>
          <w:tcPr>
            <w:tcW w:w="2160" w:type="dxa"/>
          </w:tcPr>
          <w:p w14:paraId="076DED07" w14:textId="77777777" w:rsidR="005E1034" w:rsidRPr="00523FF6" w:rsidRDefault="005E1034" w:rsidP="00523FF6">
            <w:pPr>
              <w:rPr>
                <w:sz w:val="18"/>
                <w:szCs w:val="18"/>
              </w:rPr>
            </w:pPr>
          </w:p>
        </w:tc>
        <w:tc>
          <w:tcPr>
            <w:tcW w:w="833" w:type="dxa"/>
          </w:tcPr>
          <w:p w14:paraId="1F2ACF81" w14:textId="7286292D" w:rsidR="005E1034" w:rsidRPr="00624913" w:rsidRDefault="005E1034" w:rsidP="00850BAB">
            <w:pPr>
              <w:pStyle w:val="ListParagraph"/>
              <w:numPr>
                <w:ilvl w:val="0"/>
                <w:numId w:val="58"/>
              </w:numPr>
              <w:rPr>
                <w:rFonts w:eastAsia="Times New Roman" w:cstheme="minorHAnsi"/>
                <w:color w:val="000000"/>
              </w:rPr>
            </w:pPr>
          </w:p>
        </w:tc>
        <w:tc>
          <w:tcPr>
            <w:tcW w:w="2317" w:type="dxa"/>
          </w:tcPr>
          <w:p w14:paraId="110697C7" w14:textId="393E577F" w:rsidR="005E1034" w:rsidRPr="007206A9" w:rsidRDefault="005E1034" w:rsidP="005E1034">
            <w:pPr>
              <w:autoSpaceDE w:val="0"/>
              <w:autoSpaceDN w:val="0"/>
              <w:rPr>
                <w:rFonts w:cstheme="minorHAnsi"/>
              </w:rPr>
            </w:pPr>
            <w:r w:rsidRPr="007206A9">
              <w:rPr>
                <w:rFonts w:cstheme="minorHAnsi"/>
                <w:color w:val="000000"/>
              </w:rPr>
              <w:t xml:space="preserve">Click the </w:t>
            </w:r>
            <w:r w:rsidR="000928E3">
              <w:rPr>
                <w:rFonts w:cstheme="minorHAnsi"/>
                <w:color w:val="000000"/>
              </w:rPr>
              <w:t xml:space="preserve">prerequisite </w:t>
            </w:r>
            <w:r w:rsidRPr="007206A9">
              <w:rPr>
                <w:rFonts w:cstheme="minorHAnsi"/>
                <w:color w:val="000000"/>
              </w:rPr>
              <w:t>dropdown and select any pre</w:t>
            </w:r>
            <w:r w:rsidR="000928E3">
              <w:rPr>
                <w:rFonts w:cstheme="minorHAnsi"/>
                <w:color w:val="000000"/>
              </w:rPr>
              <w:t>-</w:t>
            </w:r>
            <w:r w:rsidRPr="007206A9">
              <w:rPr>
                <w:rFonts w:cstheme="minorHAnsi"/>
                <w:color w:val="000000"/>
              </w:rPr>
              <w:t>requisites that you want</w:t>
            </w:r>
          </w:p>
          <w:p w14:paraId="486756EA" w14:textId="77777777" w:rsidR="005E1034" w:rsidRPr="007206A9" w:rsidRDefault="005E1034" w:rsidP="005E1034">
            <w:pPr>
              <w:autoSpaceDE w:val="0"/>
              <w:autoSpaceDN w:val="0"/>
              <w:rPr>
                <w:rFonts w:cstheme="minorHAnsi"/>
                <w:color w:val="000000"/>
              </w:rPr>
            </w:pPr>
          </w:p>
        </w:tc>
        <w:tc>
          <w:tcPr>
            <w:tcW w:w="2340" w:type="dxa"/>
          </w:tcPr>
          <w:p w14:paraId="3F7E1AB0" w14:textId="1400C4BC" w:rsidR="005E1034" w:rsidRPr="007206A9" w:rsidRDefault="000928E3" w:rsidP="00523FF6">
            <w:pPr>
              <w:rPr>
                <w:rFonts w:eastAsia="Times New Roman" w:cstheme="minorHAnsi"/>
              </w:rPr>
            </w:pPr>
            <w:r>
              <w:rPr>
                <w:rFonts w:eastAsia="Times New Roman" w:cstheme="minorHAnsi"/>
              </w:rPr>
              <w:lastRenderedPageBreak/>
              <w:t>The selected pre</w:t>
            </w:r>
            <w:r w:rsidR="007A1D00">
              <w:rPr>
                <w:rFonts w:eastAsia="Times New Roman" w:cstheme="minorHAnsi"/>
              </w:rPr>
              <w:t>-</w:t>
            </w:r>
            <w:r>
              <w:rPr>
                <w:rFonts w:eastAsia="Times New Roman" w:cstheme="minorHAnsi"/>
              </w:rPr>
              <w:t>requisites appear in the ‘Order SIG’ area on the screen</w:t>
            </w:r>
          </w:p>
        </w:tc>
        <w:tc>
          <w:tcPr>
            <w:tcW w:w="1080" w:type="dxa"/>
          </w:tcPr>
          <w:p w14:paraId="63D296F2" w14:textId="77777777" w:rsidR="005E1034" w:rsidRPr="007206A9" w:rsidRDefault="005E1034" w:rsidP="00523FF6">
            <w:pPr>
              <w:rPr>
                <w:rFonts w:eastAsia="Times New Roman" w:cstheme="minorHAnsi"/>
                <w:color w:val="000000"/>
              </w:rPr>
            </w:pPr>
          </w:p>
        </w:tc>
        <w:tc>
          <w:tcPr>
            <w:tcW w:w="1869" w:type="dxa"/>
          </w:tcPr>
          <w:p w14:paraId="20F5A6EB" w14:textId="77777777" w:rsidR="005E1034" w:rsidRPr="007206A9" w:rsidRDefault="005E1034" w:rsidP="00523FF6">
            <w:pPr>
              <w:rPr>
                <w:rFonts w:eastAsia="Times New Roman" w:cstheme="minorHAnsi"/>
                <w:b/>
                <w:i/>
                <w:color w:val="000000"/>
              </w:rPr>
            </w:pPr>
          </w:p>
        </w:tc>
      </w:tr>
      <w:tr w:rsidR="007206A9" w:rsidRPr="00523FF6" w14:paraId="1F71A7D8" w14:textId="77777777" w:rsidTr="007206A9">
        <w:trPr>
          <w:trHeight w:val="845"/>
        </w:trPr>
        <w:tc>
          <w:tcPr>
            <w:tcW w:w="2065" w:type="dxa"/>
          </w:tcPr>
          <w:p w14:paraId="18B992E9" w14:textId="77777777" w:rsidR="007206A9" w:rsidRPr="00523FF6" w:rsidRDefault="007206A9" w:rsidP="00523FF6">
            <w:pPr>
              <w:rPr>
                <w:rFonts w:ascii="Calibri" w:eastAsia="Times New Roman" w:hAnsi="Calibri" w:cs="Times New Roman"/>
                <w:color w:val="000000"/>
                <w:sz w:val="16"/>
                <w:szCs w:val="16"/>
              </w:rPr>
            </w:pPr>
          </w:p>
        </w:tc>
        <w:tc>
          <w:tcPr>
            <w:tcW w:w="2160" w:type="dxa"/>
          </w:tcPr>
          <w:p w14:paraId="2245B41D" w14:textId="77777777" w:rsidR="007206A9" w:rsidRPr="00523FF6" w:rsidRDefault="007206A9" w:rsidP="00523FF6">
            <w:pPr>
              <w:rPr>
                <w:sz w:val="18"/>
                <w:szCs w:val="18"/>
              </w:rPr>
            </w:pPr>
          </w:p>
        </w:tc>
        <w:tc>
          <w:tcPr>
            <w:tcW w:w="833" w:type="dxa"/>
          </w:tcPr>
          <w:p w14:paraId="671B77E5" w14:textId="1FE6976A" w:rsidR="007206A9" w:rsidRPr="00624913" w:rsidRDefault="007206A9" w:rsidP="00850BAB">
            <w:pPr>
              <w:pStyle w:val="ListParagraph"/>
              <w:numPr>
                <w:ilvl w:val="0"/>
                <w:numId w:val="58"/>
              </w:numPr>
              <w:rPr>
                <w:rFonts w:eastAsia="Times New Roman" w:cstheme="minorHAnsi"/>
                <w:color w:val="000000"/>
              </w:rPr>
            </w:pPr>
          </w:p>
        </w:tc>
        <w:tc>
          <w:tcPr>
            <w:tcW w:w="2317" w:type="dxa"/>
          </w:tcPr>
          <w:p w14:paraId="4698DDFB" w14:textId="77777777" w:rsidR="007206A9" w:rsidRPr="007206A9" w:rsidRDefault="007206A9" w:rsidP="007206A9">
            <w:pPr>
              <w:autoSpaceDE w:val="0"/>
              <w:autoSpaceDN w:val="0"/>
              <w:rPr>
                <w:rFonts w:cstheme="minorHAnsi"/>
              </w:rPr>
            </w:pPr>
            <w:r w:rsidRPr="007206A9">
              <w:rPr>
                <w:rFonts w:cstheme="minorHAnsi"/>
                <w:color w:val="000000"/>
              </w:rPr>
              <w:t>Click 'Accept Order' button</w:t>
            </w:r>
          </w:p>
          <w:p w14:paraId="23D37F22" w14:textId="77777777" w:rsidR="007206A9" w:rsidRPr="007206A9" w:rsidRDefault="007206A9" w:rsidP="005E1034">
            <w:pPr>
              <w:autoSpaceDE w:val="0"/>
              <w:autoSpaceDN w:val="0"/>
              <w:rPr>
                <w:rFonts w:cstheme="minorHAnsi"/>
                <w:color w:val="000000"/>
              </w:rPr>
            </w:pPr>
          </w:p>
        </w:tc>
        <w:tc>
          <w:tcPr>
            <w:tcW w:w="2340" w:type="dxa"/>
          </w:tcPr>
          <w:p w14:paraId="03C10742" w14:textId="329B11F7" w:rsidR="007206A9" w:rsidRPr="007206A9" w:rsidRDefault="007206A9" w:rsidP="00523FF6">
            <w:pPr>
              <w:rPr>
                <w:rFonts w:eastAsia="Times New Roman" w:cstheme="minorHAnsi"/>
              </w:rPr>
            </w:pPr>
            <w:r>
              <w:rPr>
                <w:rFonts w:eastAsia="Times New Roman" w:cstheme="minorHAnsi"/>
              </w:rPr>
              <w:t>View ‘Orders’ screen is displayed</w:t>
            </w:r>
          </w:p>
        </w:tc>
        <w:tc>
          <w:tcPr>
            <w:tcW w:w="1080" w:type="dxa"/>
          </w:tcPr>
          <w:p w14:paraId="1F402288" w14:textId="77777777" w:rsidR="007206A9" w:rsidRPr="007206A9" w:rsidRDefault="007206A9" w:rsidP="00523FF6">
            <w:pPr>
              <w:rPr>
                <w:rFonts w:eastAsia="Times New Roman" w:cstheme="minorHAnsi"/>
                <w:color w:val="000000"/>
              </w:rPr>
            </w:pPr>
          </w:p>
        </w:tc>
        <w:tc>
          <w:tcPr>
            <w:tcW w:w="1869" w:type="dxa"/>
          </w:tcPr>
          <w:p w14:paraId="7A796DAE" w14:textId="77777777" w:rsidR="007206A9" w:rsidRPr="007206A9" w:rsidRDefault="007206A9" w:rsidP="00523FF6">
            <w:pPr>
              <w:rPr>
                <w:rFonts w:eastAsia="Times New Roman" w:cstheme="minorHAnsi"/>
                <w:b/>
                <w:i/>
                <w:color w:val="000000"/>
              </w:rPr>
            </w:pPr>
          </w:p>
        </w:tc>
      </w:tr>
      <w:tr w:rsidR="007206A9" w:rsidRPr="00523FF6" w14:paraId="1A572A1C" w14:textId="77777777" w:rsidTr="007206A9">
        <w:trPr>
          <w:trHeight w:val="845"/>
        </w:trPr>
        <w:tc>
          <w:tcPr>
            <w:tcW w:w="2065" w:type="dxa"/>
          </w:tcPr>
          <w:p w14:paraId="558B1369" w14:textId="77777777" w:rsidR="007206A9" w:rsidRPr="00523FF6" w:rsidRDefault="007206A9" w:rsidP="00523FF6">
            <w:pPr>
              <w:rPr>
                <w:rFonts w:ascii="Calibri" w:eastAsia="Times New Roman" w:hAnsi="Calibri" w:cs="Times New Roman"/>
                <w:color w:val="000000"/>
                <w:sz w:val="16"/>
                <w:szCs w:val="16"/>
              </w:rPr>
            </w:pPr>
          </w:p>
        </w:tc>
        <w:tc>
          <w:tcPr>
            <w:tcW w:w="2160" w:type="dxa"/>
          </w:tcPr>
          <w:p w14:paraId="537492DD" w14:textId="77777777" w:rsidR="007206A9" w:rsidRPr="00523FF6" w:rsidRDefault="007206A9" w:rsidP="00523FF6">
            <w:pPr>
              <w:rPr>
                <w:sz w:val="18"/>
                <w:szCs w:val="18"/>
              </w:rPr>
            </w:pPr>
          </w:p>
        </w:tc>
        <w:tc>
          <w:tcPr>
            <w:tcW w:w="833" w:type="dxa"/>
          </w:tcPr>
          <w:p w14:paraId="3A32FB75" w14:textId="6C4B7EEB" w:rsidR="007206A9" w:rsidRPr="00624913" w:rsidRDefault="007206A9" w:rsidP="00850BAB">
            <w:pPr>
              <w:pStyle w:val="ListParagraph"/>
              <w:numPr>
                <w:ilvl w:val="0"/>
                <w:numId w:val="58"/>
              </w:numPr>
              <w:rPr>
                <w:rFonts w:eastAsia="Times New Roman" w:cstheme="minorHAnsi"/>
                <w:color w:val="000000"/>
              </w:rPr>
            </w:pPr>
          </w:p>
        </w:tc>
        <w:tc>
          <w:tcPr>
            <w:tcW w:w="2317" w:type="dxa"/>
          </w:tcPr>
          <w:p w14:paraId="50E582CE" w14:textId="14C35B40" w:rsidR="007206A9" w:rsidRPr="007206A9" w:rsidRDefault="007206A9" w:rsidP="007206A9">
            <w:pPr>
              <w:autoSpaceDE w:val="0"/>
              <w:autoSpaceDN w:val="0"/>
              <w:rPr>
                <w:rFonts w:cstheme="minorHAnsi"/>
                <w:color w:val="000000"/>
              </w:rPr>
            </w:pPr>
            <w:r>
              <w:rPr>
                <w:rFonts w:cstheme="minorHAnsi"/>
                <w:color w:val="000000"/>
              </w:rPr>
              <w:t xml:space="preserve">Right click the blue </w:t>
            </w:r>
            <w:r w:rsidRPr="007206A9">
              <w:rPr>
                <w:rFonts w:cstheme="minorHAnsi"/>
                <w:color w:val="000000"/>
              </w:rPr>
              <w:t>highlighted order on the screen</w:t>
            </w:r>
            <w:r>
              <w:rPr>
                <w:rFonts w:cstheme="minorHAnsi"/>
                <w:color w:val="000000"/>
              </w:rPr>
              <w:t xml:space="preserve"> and select ‘Sign’</w:t>
            </w:r>
            <w:r w:rsidR="00FB2399">
              <w:rPr>
                <w:rFonts w:cstheme="minorHAnsi"/>
                <w:color w:val="000000"/>
              </w:rPr>
              <w:t>.</w:t>
            </w:r>
          </w:p>
        </w:tc>
        <w:tc>
          <w:tcPr>
            <w:tcW w:w="2340" w:type="dxa"/>
          </w:tcPr>
          <w:p w14:paraId="0FD807BC" w14:textId="4698FC10" w:rsidR="007206A9" w:rsidRPr="007206A9" w:rsidRDefault="009C3F32" w:rsidP="00523FF6">
            <w:pPr>
              <w:rPr>
                <w:rFonts w:eastAsia="Times New Roman" w:cstheme="minorHAnsi"/>
              </w:rPr>
            </w:pPr>
            <w:r>
              <w:rPr>
                <w:rFonts w:eastAsia="Times New Roman" w:cstheme="minorHAnsi"/>
              </w:rPr>
              <w:t>‘Sign Orders’ screen appears</w:t>
            </w:r>
          </w:p>
        </w:tc>
        <w:tc>
          <w:tcPr>
            <w:tcW w:w="1080" w:type="dxa"/>
          </w:tcPr>
          <w:p w14:paraId="6DAD642D" w14:textId="77777777" w:rsidR="007206A9" w:rsidRPr="007206A9" w:rsidRDefault="007206A9" w:rsidP="00523FF6">
            <w:pPr>
              <w:rPr>
                <w:rFonts w:eastAsia="Times New Roman" w:cstheme="minorHAnsi"/>
                <w:color w:val="000000"/>
              </w:rPr>
            </w:pPr>
          </w:p>
        </w:tc>
        <w:tc>
          <w:tcPr>
            <w:tcW w:w="1869" w:type="dxa"/>
          </w:tcPr>
          <w:p w14:paraId="2FE90AFC" w14:textId="77777777" w:rsidR="007206A9" w:rsidRPr="007206A9" w:rsidRDefault="007206A9" w:rsidP="00523FF6">
            <w:pPr>
              <w:rPr>
                <w:rFonts w:eastAsia="Times New Roman" w:cstheme="minorHAnsi"/>
                <w:b/>
                <w:i/>
                <w:color w:val="000000"/>
              </w:rPr>
            </w:pPr>
          </w:p>
        </w:tc>
      </w:tr>
      <w:tr w:rsidR="009C3F32" w:rsidRPr="00523FF6" w14:paraId="64490DA1" w14:textId="77777777" w:rsidTr="007206A9">
        <w:trPr>
          <w:trHeight w:val="845"/>
        </w:trPr>
        <w:tc>
          <w:tcPr>
            <w:tcW w:w="2065" w:type="dxa"/>
          </w:tcPr>
          <w:p w14:paraId="73C4AA41" w14:textId="77777777" w:rsidR="009C3F32" w:rsidRPr="00523FF6" w:rsidRDefault="009C3F32" w:rsidP="00523FF6">
            <w:pPr>
              <w:rPr>
                <w:rFonts w:ascii="Calibri" w:eastAsia="Times New Roman" w:hAnsi="Calibri" w:cs="Times New Roman"/>
                <w:color w:val="000000"/>
                <w:sz w:val="16"/>
                <w:szCs w:val="16"/>
              </w:rPr>
            </w:pPr>
          </w:p>
        </w:tc>
        <w:tc>
          <w:tcPr>
            <w:tcW w:w="2160" w:type="dxa"/>
          </w:tcPr>
          <w:p w14:paraId="5AC47CE4" w14:textId="77777777" w:rsidR="009C3F32" w:rsidRPr="00523FF6" w:rsidRDefault="009C3F32" w:rsidP="00523FF6">
            <w:pPr>
              <w:rPr>
                <w:sz w:val="18"/>
                <w:szCs w:val="18"/>
              </w:rPr>
            </w:pPr>
          </w:p>
        </w:tc>
        <w:tc>
          <w:tcPr>
            <w:tcW w:w="833" w:type="dxa"/>
          </w:tcPr>
          <w:p w14:paraId="3EF82BA4" w14:textId="2750ED2A" w:rsidR="009C3F32" w:rsidRPr="00624913" w:rsidRDefault="009C3F32" w:rsidP="00850BAB">
            <w:pPr>
              <w:pStyle w:val="ListParagraph"/>
              <w:numPr>
                <w:ilvl w:val="0"/>
                <w:numId w:val="58"/>
              </w:numPr>
              <w:rPr>
                <w:rFonts w:eastAsia="Times New Roman" w:cstheme="minorHAnsi"/>
                <w:color w:val="000000"/>
              </w:rPr>
            </w:pPr>
          </w:p>
        </w:tc>
        <w:tc>
          <w:tcPr>
            <w:tcW w:w="2317" w:type="dxa"/>
          </w:tcPr>
          <w:p w14:paraId="51AF133C" w14:textId="152D6530" w:rsidR="009C3F32" w:rsidRDefault="001A0ABB" w:rsidP="007206A9">
            <w:pPr>
              <w:autoSpaceDE w:val="0"/>
              <w:autoSpaceDN w:val="0"/>
              <w:rPr>
                <w:rFonts w:cstheme="minorHAnsi"/>
                <w:color w:val="000000"/>
              </w:rPr>
            </w:pPr>
            <w:r>
              <w:rPr>
                <w:rFonts w:cstheme="minorHAnsi"/>
                <w:color w:val="000000"/>
              </w:rPr>
              <w:t>Sign the order. Enter your electronic signature code in the field</w:t>
            </w:r>
          </w:p>
        </w:tc>
        <w:tc>
          <w:tcPr>
            <w:tcW w:w="2340" w:type="dxa"/>
          </w:tcPr>
          <w:p w14:paraId="4481CAC6" w14:textId="43DD41CD" w:rsidR="009C3F32" w:rsidRDefault="001A0ABB" w:rsidP="00523FF6">
            <w:pPr>
              <w:rPr>
                <w:rFonts w:eastAsia="Times New Roman" w:cstheme="minorHAnsi"/>
              </w:rPr>
            </w:pPr>
            <w:r>
              <w:rPr>
                <w:rFonts w:eastAsia="Times New Roman" w:cstheme="minorHAnsi"/>
              </w:rPr>
              <w:t>The item is highlighted in blue with white character and is in pending status</w:t>
            </w:r>
          </w:p>
        </w:tc>
        <w:tc>
          <w:tcPr>
            <w:tcW w:w="1080" w:type="dxa"/>
          </w:tcPr>
          <w:p w14:paraId="424CEFF0" w14:textId="77777777" w:rsidR="009C3F32" w:rsidRPr="007206A9" w:rsidRDefault="009C3F32" w:rsidP="00523FF6">
            <w:pPr>
              <w:rPr>
                <w:rFonts w:eastAsia="Times New Roman" w:cstheme="minorHAnsi"/>
                <w:color w:val="000000"/>
              </w:rPr>
            </w:pPr>
          </w:p>
        </w:tc>
        <w:tc>
          <w:tcPr>
            <w:tcW w:w="1869" w:type="dxa"/>
          </w:tcPr>
          <w:p w14:paraId="1C9D9425" w14:textId="77777777" w:rsidR="009C3F32" w:rsidRPr="007206A9" w:rsidRDefault="009C3F32" w:rsidP="00523FF6">
            <w:pPr>
              <w:rPr>
                <w:rFonts w:eastAsia="Times New Roman" w:cstheme="minorHAnsi"/>
                <w:b/>
                <w:i/>
                <w:color w:val="000000"/>
              </w:rPr>
            </w:pPr>
          </w:p>
        </w:tc>
      </w:tr>
      <w:tr w:rsidR="007206A9" w:rsidRPr="00523FF6" w14:paraId="437FECA2" w14:textId="77777777" w:rsidTr="007206A9">
        <w:trPr>
          <w:trHeight w:val="845"/>
        </w:trPr>
        <w:tc>
          <w:tcPr>
            <w:tcW w:w="2065" w:type="dxa"/>
          </w:tcPr>
          <w:p w14:paraId="24503783" w14:textId="77777777" w:rsidR="007206A9" w:rsidRPr="00523FF6" w:rsidRDefault="007206A9" w:rsidP="00523FF6">
            <w:pPr>
              <w:rPr>
                <w:rFonts w:ascii="Calibri" w:eastAsia="Times New Roman" w:hAnsi="Calibri" w:cs="Times New Roman"/>
                <w:color w:val="000000"/>
                <w:sz w:val="16"/>
                <w:szCs w:val="16"/>
              </w:rPr>
            </w:pPr>
          </w:p>
        </w:tc>
        <w:tc>
          <w:tcPr>
            <w:tcW w:w="2160" w:type="dxa"/>
          </w:tcPr>
          <w:p w14:paraId="346E7070" w14:textId="77777777" w:rsidR="007206A9" w:rsidRPr="00523FF6" w:rsidRDefault="007206A9" w:rsidP="00523FF6">
            <w:pPr>
              <w:rPr>
                <w:sz w:val="18"/>
                <w:szCs w:val="18"/>
              </w:rPr>
            </w:pPr>
          </w:p>
        </w:tc>
        <w:tc>
          <w:tcPr>
            <w:tcW w:w="833" w:type="dxa"/>
          </w:tcPr>
          <w:p w14:paraId="0BDC35FB" w14:textId="66A73E65" w:rsidR="007206A9" w:rsidRPr="00624913" w:rsidRDefault="007206A9" w:rsidP="00850BAB">
            <w:pPr>
              <w:pStyle w:val="ListParagraph"/>
              <w:numPr>
                <w:ilvl w:val="0"/>
                <w:numId w:val="58"/>
              </w:numPr>
              <w:rPr>
                <w:rFonts w:eastAsia="Times New Roman" w:cstheme="minorHAnsi"/>
                <w:color w:val="000000"/>
              </w:rPr>
            </w:pPr>
          </w:p>
        </w:tc>
        <w:tc>
          <w:tcPr>
            <w:tcW w:w="2317" w:type="dxa"/>
          </w:tcPr>
          <w:p w14:paraId="1A0FA7FE" w14:textId="72D89287" w:rsidR="007206A9" w:rsidRDefault="007206A9" w:rsidP="007206A9">
            <w:pPr>
              <w:autoSpaceDE w:val="0"/>
              <w:autoSpaceDN w:val="0"/>
              <w:rPr>
                <w:rFonts w:cstheme="minorHAnsi"/>
                <w:color w:val="000000"/>
              </w:rPr>
            </w:pPr>
            <w:r>
              <w:rPr>
                <w:rFonts w:cstheme="minorHAnsi"/>
                <w:color w:val="000000"/>
              </w:rPr>
              <w:t xml:space="preserve">The scheduler will go into VS GUI and bring the patient into context. </w:t>
            </w:r>
          </w:p>
        </w:tc>
        <w:tc>
          <w:tcPr>
            <w:tcW w:w="2340" w:type="dxa"/>
          </w:tcPr>
          <w:p w14:paraId="65AC6B86" w14:textId="1D260BAD" w:rsidR="007206A9" w:rsidRDefault="007206A9" w:rsidP="00523FF6">
            <w:pPr>
              <w:rPr>
                <w:rFonts w:eastAsia="Times New Roman" w:cstheme="minorHAnsi"/>
              </w:rPr>
            </w:pPr>
          </w:p>
        </w:tc>
        <w:tc>
          <w:tcPr>
            <w:tcW w:w="1080" w:type="dxa"/>
          </w:tcPr>
          <w:p w14:paraId="22A5F2FC" w14:textId="77777777" w:rsidR="007206A9" w:rsidRPr="007206A9" w:rsidRDefault="007206A9" w:rsidP="00523FF6">
            <w:pPr>
              <w:rPr>
                <w:rFonts w:eastAsia="Times New Roman" w:cstheme="minorHAnsi"/>
                <w:color w:val="000000"/>
              </w:rPr>
            </w:pPr>
          </w:p>
        </w:tc>
        <w:tc>
          <w:tcPr>
            <w:tcW w:w="1869" w:type="dxa"/>
          </w:tcPr>
          <w:p w14:paraId="53677853" w14:textId="77777777" w:rsidR="007206A9" w:rsidRPr="007206A9" w:rsidRDefault="007206A9" w:rsidP="00523FF6">
            <w:pPr>
              <w:rPr>
                <w:rFonts w:eastAsia="Times New Roman" w:cstheme="minorHAnsi"/>
                <w:b/>
                <w:color w:val="000000"/>
              </w:rPr>
            </w:pPr>
          </w:p>
        </w:tc>
      </w:tr>
      <w:tr w:rsidR="007206A9" w:rsidRPr="00523FF6" w14:paraId="072BC317" w14:textId="77777777" w:rsidTr="007206A9">
        <w:trPr>
          <w:trHeight w:val="845"/>
        </w:trPr>
        <w:tc>
          <w:tcPr>
            <w:tcW w:w="2065" w:type="dxa"/>
          </w:tcPr>
          <w:p w14:paraId="53B32BEF" w14:textId="77777777" w:rsidR="007206A9" w:rsidRPr="00523FF6" w:rsidRDefault="007206A9" w:rsidP="00523FF6">
            <w:pPr>
              <w:rPr>
                <w:rFonts w:ascii="Calibri" w:eastAsia="Times New Roman" w:hAnsi="Calibri" w:cs="Times New Roman"/>
                <w:color w:val="000000"/>
                <w:sz w:val="16"/>
                <w:szCs w:val="16"/>
              </w:rPr>
            </w:pPr>
          </w:p>
        </w:tc>
        <w:tc>
          <w:tcPr>
            <w:tcW w:w="2160" w:type="dxa"/>
          </w:tcPr>
          <w:p w14:paraId="1BA95DAC" w14:textId="77777777" w:rsidR="007206A9" w:rsidRPr="00523FF6" w:rsidRDefault="007206A9" w:rsidP="00523FF6">
            <w:pPr>
              <w:rPr>
                <w:sz w:val="18"/>
                <w:szCs w:val="18"/>
              </w:rPr>
            </w:pPr>
          </w:p>
        </w:tc>
        <w:tc>
          <w:tcPr>
            <w:tcW w:w="833" w:type="dxa"/>
          </w:tcPr>
          <w:p w14:paraId="4B7B4DE6" w14:textId="3911963D" w:rsidR="007206A9" w:rsidRPr="00624913" w:rsidRDefault="007206A9" w:rsidP="00850BAB">
            <w:pPr>
              <w:pStyle w:val="ListParagraph"/>
              <w:numPr>
                <w:ilvl w:val="0"/>
                <w:numId w:val="58"/>
              </w:numPr>
              <w:rPr>
                <w:rFonts w:eastAsia="Times New Roman" w:cstheme="minorHAnsi"/>
                <w:color w:val="000000"/>
              </w:rPr>
            </w:pPr>
          </w:p>
        </w:tc>
        <w:tc>
          <w:tcPr>
            <w:tcW w:w="2317" w:type="dxa"/>
          </w:tcPr>
          <w:p w14:paraId="54685628" w14:textId="66033ADD" w:rsidR="007206A9" w:rsidRDefault="006D60F9" w:rsidP="007206A9">
            <w:pPr>
              <w:autoSpaceDE w:val="0"/>
              <w:autoSpaceDN w:val="0"/>
              <w:rPr>
                <w:rFonts w:cstheme="minorHAnsi"/>
                <w:color w:val="000000"/>
              </w:rPr>
            </w:pPr>
            <w:r>
              <w:rPr>
                <w:rFonts w:cstheme="minorHAnsi"/>
                <w:color w:val="000000"/>
              </w:rPr>
              <w:t xml:space="preserve">Click ‘Cancel’ on </w:t>
            </w:r>
            <w:r w:rsidR="000D69AF">
              <w:rPr>
                <w:rFonts w:cstheme="minorHAnsi"/>
                <w:color w:val="000000"/>
              </w:rPr>
              <w:t xml:space="preserve">the </w:t>
            </w:r>
            <w:r>
              <w:rPr>
                <w:rFonts w:cstheme="minorHAnsi"/>
                <w:color w:val="000000"/>
              </w:rPr>
              <w:t>request type</w:t>
            </w:r>
          </w:p>
        </w:tc>
        <w:tc>
          <w:tcPr>
            <w:tcW w:w="2340" w:type="dxa"/>
          </w:tcPr>
          <w:p w14:paraId="3E9B3040" w14:textId="77777777" w:rsidR="007206A9" w:rsidRDefault="006D60F9" w:rsidP="00523FF6">
            <w:pPr>
              <w:rPr>
                <w:rFonts w:eastAsia="Times New Roman" w:cstheme="minorHAnsi"/>
              </w:rPr>
            </w:pPr>
            <w:r>
              <w:rPr>
                <w:rFonts w:eastAsia="Times New Roman" w:cstheme="minorHAnsi"/>
              </w:rPr>
              <w:t>All patient requests are displayed, including the “MRTC”, that was just created in CPRS</w:t>
            </w:r>
          </w:p>
          <w:p w14:paraId="3ABBE5CF" w14:textId="77777777" w:rsidR="00680256" w:rsidRDefault="00680256" w:rsidP="00523FF6">
            <w:pPr>
              <w:rPr>
                <w:rFonts w:eastAsia="Times New Roman" w:cstheme="minorHAnsi"/>
              </w:rPr>
            </w:pPr>
          </w:p>
          <w:p w14:paraId="41BE220F" w14:textId="70497626" w:rsidR="00680256" w:rsidRDefault="00680256" w:rsidP="00523FF6">
            <w:pPr>
              <w:rPr>
                <w:rFonts w:eastAsia="Times New Roman" w:cstheme="minorHAnsi"/>
              </w:rPr>
            </w:pPr>
            <w:r>
              <w:rPr>
                <w:rFonts w:eastAsia="Times New Roman" w:cstheme="minorHAnsi"/>
              </w:rPr>
              <w:t>MRTC that has a red flag (red triangle) in patient name field</w:t>
            </w:r>
            <w:r w:rsidR="00CB58C4">
              <w:rPr>
                <w:rFonts w:eastAsia="Times New Roman" w:cstheme="minorHAnsi"/>
              </w:rPr>
              <w:t xml:space="preserve">. </w:t>
            </w:r>
          </w:p>
        </w:tc>
        <w:tc>
          <w:tcPr>
            <w:tcW w:w="1080" w:type="dxa"/>
          </w:tcPr>
          <w:p w14:paraId="362D7802" w14:textId="77777777" w:rsidR="007206A9" w:rsidRPr="007206A9" w:rsidRDefault="007206A9" w:rsidP="00523FF6">
            <w:pPr>
              <w:rPr>
                <w:rFonts w:eastAsia="Times New Roman" w:cstheme="minorHAnsi"/>
                <w:color w:val="000000"/>
              </w:rPr>
            </w:pPr>
          </w:p>
        </w:tc>
        <w:tc>
          <w:tcPr>
            <w:tcW w:w="1869" w:type="dxa"/>
          </w:tcPr>
          <w:p w14:paraId="4AAC2036" w14:textId="77777777" w:rsidR="007206A9" w:rsidRDefault="00A83203" w:rsidP="00523FF6">
            <w:pPr>
              <w:rPr>
                <w:rFonts w:eastAsia="Times New Roman" w:cstheme="minorHAnsi"/>
                <w:color w:val="000000"/>
              </w:rPr>
            </w:pPr>
            <w:r w:rsidRPr="00A83203">
              <w:rPr>
                <w:rFonts w:eastAsia="Times New Roman" w:cstheme="minorHAnsi"/>
                <w:color w:val="000000"/>
              </w:rPr>
              <w:t>The item just created in CPRS will show up with information in the MTRC column in VS GUI</w:t>
            </w:r>
            <w:r w:rsidR="00CB58C4">
              <w:rPr>
                <w:rFonts w:eastAsia="Times New Roman" w:cstheme="minorHAnsi"/>
                <w:color w:val="000000"/>
              </w:rPr>
              <w:t>.</w:t>
            </w:r>
          </w:p>
          <w:p w14:paraId="38ACC161" w14:textId="77777777" w:rsidR="00CB58C4" w:rsidRDefault="00CB58C4" w:rsidP="00523FF6">
            <w:pPr>
              <w:rPr>
                <w:rFonts w:eastAsia="Times New Roman" w:cstheme="minorHAnsi"/>
                <w:color w:val="000000"/>
              </w:rPr>
            </w:pPr>
          </w:p>
          <w:p w14:paraId="0961C769" w14:textId="1335E6C2" w:rsidR="00CB58C4" w:rsidRPr="00A83203" w:rsidRDefault="00CB58C4" w:rsidP="00523FF6">
            <w:pPr>
              <w:rPr>
                <w:rFonts w:eastAsia="Times New Roman" w:cstheme="minorHAnsi"/>
                <w:color w:val="000000"/>
              </w:rPr>
            </w:pPr>
            <w:r>
              <w:rPr>
                <w:rFonts w:eastAsia="Times New Roman" w:cstheme="minorHAnsi"/>
                <w:color w:val="000000"/>
              </w:rPr>
              <w:t>A red flag (red triangle) indicates a pre-requisite exists</w:t>
            </w:r>
            <w:r w:rsidR="00D614F0">
              <w:rPr>
                <w:rFonts w:eastAsia="Times New Roman" w:cstheme="minorHAnsi"/>
                <w:color w:val="000000"/>
              </w:rPr>
              <w:t>.</w:t>
            </w:r>
          </w:p>
        </w:tc>
      </w:tr>
      <w:tr w:rsidR="00A753CA" w:rsidRPr="00523FF6" w14:paraId="43E311A4" w14:textId="77777777" w:rsidTr="00170904">
        <w:trPr>
          <w:trHeight w:val="845"/>
        </w:trPr>
        <w:tc>
          <w:tcPr>
            <w:tcW w:w="2065" w:type="dxa"/>
            <w:tcBorders>
              <w:bottom w:val="single" w:sz="4" w:space="0" w:color="auto"/>
            </w:tcBorders>
          </w:tcPr>
          <w:p w14:paraId="23FAB648" w14:textId="77777777" w:rsidR="00A753CA" w:rsidRPr="00523FF6" w:rsidRDefault="00A753CA" w:rsidP="00523FF6">
            <w:pPr>
              <w:rPr>
                <w:rFonts w:ascii="Calibri" w:eastAsia="Times New Roman" w:hAnsi="Calibri" w:cs="Times New Roman"/>
                <w:color w:val="000000"/>
                <w:sz w:val="16"/>
                <w:szCs w:val="16"/>
              </w:rPr>
            </w:pPr>
          </w:p>
        </w:tc>
        <w:tc>
          <w:tcPr>
            <w:tcW w:w="2160" w:type="dxa"/>
            <w:tcBorders>
              <w:bottom w:val="single" w:sz="4" w:space="0" w:color="auto"/>
            </w:tcBorders>
          </w:tcPr>
          <w:p w14:paraId="642FB63B" w14:textId="77777777" w:rsidR="00A753CA" w:rsidRPr="00523FF6" w:rsidRDefault="00A753CA" w:rsidP="00523FF6">
            <w:pPr>
              <w:rPr>
                <w:sz w:val="18"/>
                <w:szCs w:val="18"/>
              </w:rPr>
            </w:pPr>
          </w:p>
        </w:tc>
        <w:tc>
          <w:tcPr>
            <w:tcW w:w="833" w:type="dxa"/>
            <w:tcBorders>
              <w:bottom w:val="single" w:sz="4" w:space="0" w:color="auto"/>
            </w:tcBorders>
          </w:tcPr>
          <w:p w14:paraId="156ED99E" w14:textId="72BD6B10" w:rsidR="00A753CA" w:rsidRPr="00624913" w:rsidRDefault="00A753CA" w:rsidP="00850BAB">
            <w:pPr>
              <w:pStyle w:val="ListParagraph"/>
              <w:numPr>
                <w:ilvl w:val="0"/>
                <w:numId w:val="58"/>
              </w:numPr>
              <w:rPr>
                <w:rFonts w:eastAsia="Times New Roman" w:cstheme="minorHAnsi"/>
                <w:color w:val="000000"/>
              </w:rPr>
            </w:pPr>
          </w:p>
        </w:tc>
        <w:tc>
          <w:tcPr>
            <w:tcW w:w="2317" w:type="dxa"/>
            <w:tcBorders>
              <w:bottom w:val="single" w:sz="4" w:space="0" w:color="auto"/>
            </w:tcBorders>
          </w:tcPr>
          <w:p w14:paraId="589F3041" w14:textId="485BA8DE" w:rsidR="00A753CA" w:rsidRDefault="00A753CA" w:rsidP="007206A9">
            <w:pPr>
              <w:autoSpaceDE w:val="0"/>
              <w:autoSpaceDN w:val="0"/>
              <w:rPr>
                <w:rFonts w:cstheme="minorHAnsi"/>
                <w:color w:val="000000"/>
              </w:rPr>
            </w:pPr>
            <w:r>
              <w:rPr>
                <w:rFonts w:cstheme="minorHAnsi"/>
                <w:color w:val="000000"/>
              </w:rPr>
              <w:t xml:space="preserve">Select the </w:t>
            </w:r>
            <w:r w:rsidR="000D69AF">
              <w:rPr>
                <w:rFonts w:cstheme="minorHAnsi"/>
                <w:color w:val="000000"/>
              </w:rPr>
              <w:t xml:space="preserve">RTC </w:t>
            </w:r>
            <w:r>
              <w:rPr>
                <w:rFonts w:cstheme="minorHAnsi"/>
                <w:color w:val="000000"/>
              </w:rPr>
              <w:t>created in CPRS</w:t>
            </w:r>
          </w:p>
        </w:tc>
        <w:tc>
          <w:tcPr>
            <w:tcW w:w="2340" w:type="dxa"/>
            <w:tcBorders>
              <w:bottom w:val="single" w:sz="4" w:space="0" w:color="auto"/>
            </w:tcBorders>
          </w:tcPr>
          <w:p w14:paraId="17C0828D" w14:textId="2A995BE4" w:rsidR="00BC1A95" w:rsidRDefault="004E5BD4" w:rsidP="00A90597">
            <w:pPr>
              <w:autoSpaceDE w:val="0"/>
              <w:autoSpaceDN w:val="0"/>
              <w:rPr>
                <w:rFonts w:cstheme="minorHAnsi"/>
                <w:color w:val="000000"/>
              </w:rPr>
            </w:pPr>
            <w:r w:rsidRPr="00170904">
              <w:rPr>
                <w:rFonts w:cstheme="minorHAnsi"/>
                <w:color w:val="000000"/>
              </w:rPr>
              <w:t xml:space="preserve">The </w:t>
            </w:r>
            <w:r w:rsidR="000D69AF">
              <w:rPr>
                <w:rFonts w:cstheme="minorHAnsi"/>
                <w:color w:val="000000"/>
              </w:rPr>
              <w:t>‘Find Appointment For’ screen appears for the specific patient</w:t>
            </w:r>
            <w:r w:rsidRPr="00170904">
              <w:rPr>
                <w:rFonts w:cstheme="minorHAnsi"/>
                <w:color w:val="000000"/>
              </w:rPr>
              <w:t xml:space="preserve"> </w:t>
            </w:r>
          </w:p>
          <w:p w14:paraId="2288EFAA" w14:textId="77777777" w:rsidR="000D69AF" w:rsidRDefault="000D69AF" w:rsidP="00A90597">
            <w:pPr>
              <w:autoSpaceDE w:val="0"/>
              <w:autoSpaceDN w:val="0"/>
              <w:rPr>
                <w:rFonts w:cstheme="minorHAnsi"/>
                <w:color w:val="000000"/>
              </w:rPr>
            </w:pPr>
          </w:p>
          <w:p w14:paraId="3FBE756B" w14:textId="1BDB81AB" w:rsidR="000D69AF" w:rsidRDefault="000D69AF" w:rsidP="00A90597">
            <w:pPr>
              <w:autoSpaceDE w:val="0"/>
              <w:autoSpaceDN w:val="0"/>
              <w:rPr>
                <w:rFonts w:cstheme="minorHAnsi"/>
                <w:color w:val="000000"/>
              </w:rPr>
            </w:pPr>
            <w:r>
              <w:rPr>
                <w:rFonts w:cstheme="minorHAnsi"/>
                <w:color w:val="000000"/>
              </w:rPr>
              <w:t>The prerequisite screen appears if any were selected in CPRS.</w:t>
            </w:r>
          </w:p>
          <w:p w14:paraId="6E0B0DBE" w14:textId="4CE7CF8C" w:rsidR="00B15E77" w:rsidRDefault="00B15E77" w:rsidP="00A90597">
            <w:pPr>
              <w:autoSpaceDE w:val="0"/>
              <w:autoSpaceDN w:val="0"/>
              <w:rPr>
                <w:rFonts w:eastAsia="Times New Roman" w:cstheme="minorHAnsi"/>
              </w:rPr>
            </w:pPr>
            <w:r>
              <w:rPr>
                <w:rFonts w:cstheme="minorHAnsi"/>
                <w:color w:val="000000"/>
              </w:rPr>
              <w:t>It is not completely hidden by the main ‘Find Appointment For’ pop up box.</w:t>
            </w:r>
          </w:p>
        </w:tc>
        <w:tc>
          <w:tcPr>
            <w:tcW w:w="1080" w:type="dxa"/>
            <w:tcBorders>
              <w:bottom w:val="single" w:sz="4" w:space="0" w:color="auto"/>
            </w:tcBorders>
          </w:tcPr>
          <w:p w14:paraId="391B33F3" w14:textId="77777777" w:rsidR="00A753CA" w:rsidRPr="007206A9" w:rsidRDefault="00A753CA" w:rsidP="00523FF6">
            <w:pPr>
              <w:rPr>
                <w:rFonts w:eastAsia="Times New Roman" w:cstheme="minorHAnsi"/>
                <w:color w:val="000000"/>
              </w:rPr>
            </w:pPr>
          </w:p>
        </w:tc>
        <w:tc>
          <w:tcPr>
            <w:tcW w:w="1869" w:type="dxa"/>
            <w:tcBorders>
              <w:bottom w:val="single" w:sz="4" w:space="0" w:color="auto"/>
            </w:tcBorders>
          </w:tcPr>
          <w:p w14:paraId="63A4C9EA" w14:textId="77777777" w:rsidR="00A753CA" w:rsidRPr="00A83203" w:rsidRDefault="00A753CA" w:rsidP="00523FF6">
            <w:pPr>
              <w:rPr>
                <w:rFonts w:eastAsia="Times New Roman" w:cstheme="minorHAnsi"/>
                <w:color w:val="000000"/>
              </w:rPr>
            </w:pPr>
          </w:p>
        </w:tc>
      </w:tr>
      <w:tr w:rsidR="00BC1A95" w:rsidRPr="00523FF6" w14:paraId="0D679BCC" w14:textId="77777777" w:rsidTr="007206A9">
        <w:trPr>
          <w:trHeight w:val="845"/>
        </w:trPr>
        <w:tc>
          <w:tcPr>
            <w:tcW w:w="2065" w:type="dxa"/>
          </w:tcPr>
          <w:p w14:paraId="7DED79EA" w14:textId="77777777" w:rsidR="00BC1A95" w:rsidRPr="00523FF6" w:rsidRDefault="00BC1A95" w:rsidP="00523FF6">
            <w:pPr>
              <w:rPr>
                <w:rFonts w:ascii="Calibri" w:eastAsia="Times New Roman" w:hAnsi="Calibri" w:cs="Times New Roman"/>
                <w:color w:val="000000"/>
                <w:sz w:val="16"/>
                <w:szCs w:val="16"/>
              </w:rPr>
            </w:pPr>
          </w:p>
        </w:tc>
        <w:tc>
          <w:tcPr>
            <w:tcW w:w="2160" w:type="dxa"/>
          </w:tcPr>
          <w:p w14:paraId="1A6AF188" w14:textId="77777777" w:rsidR="00BC1A95" w:rsidRPr="00523FF6" w:rsidRDefault="00BC1A95" w:rsidP="00523FF6">
            <w:pPr>
              <w:rPr>
                <w:sz w:val="18"/>
                <w:szCs w:val="18"/>
              </w:rPr>
            </w:pPr>
          </w:p>
        </w:tc>
        <w:tc>
          <w:tcPr>
            <w:tcW w:w="833" w:type="dxa"/>
          </w:tcPr>
          <w:p w14:paraId="13C0BB10" w14:textId="67C13AE6" w:rsidR="00BC1A95" w:rsidRPr="00624913" w:rsidRDefault="00BC1A95" w:rsidP="00850BAB">
            <w:pPr>
              <w:pStyle w:val="ListParagraph"/>
              <w:numPr>
                <w:ilvl w:val="0"/>
                <w:numId w:val="58"/>
              </w:numPr>
              <w:rPr>
                <w:rFonts w:eastAsia="Times New Roman" w:cstheme="minorHAnsi"/>
                <w:color w:val="000000"/>
              </w:rPr>
            </w:pPr>
          </w:p>
        </w:tc>
        <w:tc>
          <w:tcPr>
            <w:tcW w:w="2317" w:type="dxa"/>
          </w:tcPr>
          <w:p w14:paraId="63D50151" w14:textId="4306F750" w:rsidR="00BC1A95" w:rsidRPr="00BC1A95" w:rsidRDefault="00C044FC" w:rsidP="00BC1A95">
            <w:pPr>
              <w:autoSpaceDE w:val="0"/>
              <w:autoSpaceDN w:val="0"/>
              <w:rPr>
                <w:rFonts w:cstheme="minorHAnsi"/>
                <w:color w:val="000000"/>
              </w:rPr>
            </w:pPr>
            <w:r>
              <w:rPr>
                <w:rFonts w:cstheme="minorHAnsi"/>
                <w:color w:val="000000"/>
              </w:rPr>
              <w:t xml:space="preserve">Select a </w:t>
            </w:r>
            <w:r w:rsidR="00BC1A95">
              <w:rPr>
                <w:rFonts w:cstheme="minorHAnsi"/>
                <w:color w:val="000000"/>
              </w:rPr>
              <w:t>row in the ‘Search Results’ box by clicking the box in the Book column and select the Book button</w:t>
            </w:r>
          </w:p>
        </w:tc>
        <w:tc>
          <w:tcPr>
            <w:tcW w:w="2340" w:type="dxa"/>
          </w:tcPr>
          <w:p w14:paraId="4091D824" w14:textId="7349B627" w:rsidR="00BC1A95" w:rsidRDefault="00C044FC" w:rsidP="00A90597">
            <w:pPr>
              <w:autoSpaceDE w:val="0"/>
              <w:autoSpaceDN w:val="0"/>
              <w:rPr>
                <w:rFonts w:eastAsia="Times New Roman" w:cstheme="minorHAnsi"/>
              </w:rPr>
            </w:pPr>
            <w:r>
              <w:rPr>
                <w:rFonts w:eastAsia="Times New Roman" w:cstheme="minorHAnsi"/>
              </w:rPr>
              <w:t>New a</w:t>
            </w:r>
            <w:r w:rsidR="00BC1A95">
              <w:rPr>
                <w:rFonts w:eastAsia="Times New Roman" w:cstheme="minorHAnsi"/>
              </w:rPr>
              <w:t>ppointment panel is displayed with the correct patient name, clinic, and date. The date/time matches what was selected in the ‘Search Results’ screen.</w:t>
            </w:r>
          </w:p>
          <w:p w14:paraId="6219D4C4" w14:textId="77777777" w:rsidR="00C044FC" w:rsidRDefault="00C044FC" w:rsidP="00A90597">
            <w:pPr>
              <w:autoSpaceDE w:val="0"/>
              <w:autoSpaceDN w:val="0"/>
              <w:rPr>
                <w:rFonts w:eastAsia="Times New Roman" w:cstheme="minorHAnsi"/>
              </w:rPr>
            </w:pPr>
          </w:p>
          <w:p w14:paraId="7DA07C94" w14:textId="29D40604" w:rsidR="00C044FC" w:rsidRDefault="00C044FC" w:rsidP="00A90597">
            <w:pPr>
              <w:autoSpaceDE w:val="0"/>
              <w:autoSpaceDN w:val="0"/>
              <w:rPr>
                <w:rFonts w:eastAsia="Times New Roman" w:cstheme="minorHAnsi"/>
              </w:rPr>
            </w:pPr>
            <w:r>
              <w:rPr>
                <w:rFonts w:eastAsia="Times New Roman" w:cstheme="minorHAnsi"/>
              </w:rPr>
              <w:t>The MTRC booking status appears and the patient eligibility screen appears</w:t>
            </w:r>
          </w:p>
        </w:tc>
        <w:tc>
          <w:tcPr>
            <w:tcW w:w="1080" w:type="dxa"/>
          </w:tcPr>
          <w:p w14:paraId="10D83926" w14:textId="77777777" w:rsidR="00BC1A95" w:rsidRPr="007206A9" w:rsidRDefault="00BC1A95" w:rsidP="00523FF6">
            <w:pPr>
              <w:rPr>
                <w:rFonts w:eastAsia="Times New Roman" w:cstheme="minorHAnsi"/>
                <w:color w:val="000000"/>
              </w:rPr>
            </w:pPr>
          </w:p>
        </w:tc>
        <w:tc>
          <w:tcPr>
            <w:tcW w:w="1869" w:type="dxa"/>
          </w:tcPr>
          <w:p w14:paraId="52151230" w14:textId="77777777" w:rsidR="00BC1A95" w:rsidRPr="00A83203" w:rsidRDefault="00BC1A95" w:rsidP="00523FF6">
            <w:pPr>
              <w:rPr>
                <w:rFonts w:eastAsia="Times New Roman" w:cstheme="minorHAnsi"/>
                <w:color w:val="000000"/>
              </w:rPr>
            </w:pPr>
          </w:p>
        </w:tc>
      </w:tr>
      <w:tr w:rsidR="00C044FC" w:rsidRPr="00523FF6" w14:paraId="004EFA66" w14:textId="77777777" w:rsidTr="007206A9">
        <w:trPr>
          <w:trHeight w:val="845"/>
        </w:trPr>
        <w:tc>
          <w:tcPr>
            <w:tcW w:w="2065" w:type="dxa"/>
          </w:tcPr>
          <w:p w14:paraId="49AC5E5C" w14:textId="77777777" w:rsidR="00C044FC" w:rsidRPr="00523FF6" w:rsidRDefault="00C044FC" w:rsidP="00523FF6">
            <w:pPr>
              <w:rPr>
                <w:rFonts w:ascii="Calibri" w:eastAsia="Times New Roman" w:hAnsi="Calibri" w:cs="Times New Roman"/>
                <w:color w:val="000000"/>
                <w:sz w:val="16"/>
                <w:szCs w:val="16"/>
              </w:rPr>
            </w:pPr>
          </w:p>
        </w:tc>
        <w:tc>
          <w:tcPr>
            <w:tcW w:w="2160" w:type="dxa"/>
          </w:tcPr>
          <w:p w14:paraId="74ACDE8A" w14:textId="77777777" w:rsidR="00C044FC" w:rsidRPr="00523FF6" w:rsidRDefault="00C044FC" w:rsidP="00523FF6">
            <w:pPr>
              <w:rPr>
                <w:sz w:val="18"/>
                <w:szCs w:val="18"/>
              </w:rPr>
            </w:pPr>
          </w:p>
        </w:tc>
        <w:tc>
          <w:tcPr>
            <w:tcW w:w="833" w:type="dxa"/>
          </w:tcPr>
          <w:p w14:paraId="26E23C49" w14:textId="7AFD6D95" w:rsidR="00C044FC" w:rsidRPr="00624913" w:rsidRDefault="00C044FC" w:rsidP="00850BAB">
            <w:pPr>
              <w:pStyle w:val="ListParagraph"/>
              <w:numPr>
                <w:ilvl w:val="0"/>
                <w:numId w:val="58"/>
              </w:numPr>
              <w:rPr>
                <w:rFonts w:eastAsia="Times New Roman" w:cstheme="minorHAnsi"/>
                <w:color w:val="000000"/>
              </w:rPr>
            </w:pPr>
          </w:p>
        </w:tc>
        <w:tc>
          <w:tcPr>
            <w:tcW w:w="2317" w:type="dxa"/>
          </w:tcPr>
          <w:p w14:paraId="502F8294" w14:textId="38DA8B92" w:rsidR="00C044FC" w:rsidRDefault="00C044FC" w:rsidP="00BC1A95">
            <w:pPr>
              <w:autoSpaceDE w:val="0"/>
              <w:autoSpaceDN w:val="0"/>
              <w:rPr>
                <w:rFonts w:cstheme="minorHAnsi"/>
                <w:color w:val="000000"/>
              </w:rPr>
            </w:pPr>
            <w:r>
              <w:rPr>
                <w:rFonts w:cstheme="minorHAnsi"/>
                <w:color w:val="000000"/>
              </w:rPr>
              <w:t xml:space="preserve">In the new appointment panel click ok. </w:t>
            </w:r>
          </w:p>
        </w:tc>
        <w:tc>
          <w:tcPr>
            <w:tcW w:w="2340" w:type="dxa"/>
          </w:tcPr>
          <w:p w14:paraId="49B13B3C" w14:textId="65AC6B86" w:rsidR="00C044FC" w:rsidRDefault="00C044FC" w:rsidP="00A90597">
            <w:pPr>
              <w:autoSpaceDE w:val="0"/>
              <w:autoSpaceDN w:val="0"/>
              <w:rPr>
                <w:rFonts w:eastAsia="Times New Roman" w:cstheme="minorHAnsi"/>
              </w:rPr>
            </w:pPr>
            <w:r>
              <w:rPr>
                <w:rFonts w:eastAsia="Times New Roman" w:cstheme="minorHAnsi"/>
              </w:rPr>
              <w:t>The ‘Print Letter’ window pops up</w:t>
            </w:r>
          </w:p>
        </w:tc>
        <w:tc>
          <w:tcPr>
            <w:tcW w:w="1080" w:type="dxa"/>
          </w:tcPr>
          <w:p w14:paraId="2F3A53F9" w14:textId="77777777" w:rsidR="00C044FC" w:rsidRPr="007206A9" w:rsidRDefault="00C044FC" w:rsidP="00523FF6">
            <w:pPr>
              <w:rPr>
                <w:rFonts w:eastAsia="Times New Roman" w:cstheme="minorHAnsi"/>
                <w:color w:val="000000"/>
              </w:rPr>
            </w:pPr>
          </w:p>
        </w:tc>
        <w:tc>
          <w:tcPr>
            <w:tcW w:w="1869" w:type="dxa"/>
          </w:tcPr>
          <w:p w14:paraId="6BB455DD" w14:textId="77777777" w:rsidR="00C044FC" w:rsidRPr="00A83203" w:rsidRDefault="00C044FC" w:rsidP="00523FF6">
            <w:pPr>
              <w:rPr>
                <w:rFonts w:eastAsia="Times New Roman" w:cstheme="minorHAnsi"/>
                <w:color w:val="000000"/>
              </w:rPr>
            </w:pPr>
          </w:p>
        </w:tc>
      </w:tr>
      <w:tr w:rsidR="00BC1A95" w:rsidRPr="00523FF6" w14:paraId="3ACB4F85" w14:textId="77777777" w:rsidTr="007206A9">
        <w:trPr>
          <w:trHeight w:val="845"/>
        </w:trPr>
        <w:tc>
          <w:tcPr>
            <w:tcW w:w="2065" w:type="dxa"/>
          </w:tcPr>
          <w:p w14:paraId="3F59D8A4" w14:textId="77777777" w:rsidR="00BC1A95" w:rsidRPr="00523FF6" w:rsidRDefault="00BC1A95" w:rsidP="00523FF6">
            <w:pPr>
              <w:rPr>
                <w:rFonts w:ascii="Calibri" w:eastAsia="Times New Roman" w:hAnsi="Calibri" w:cs="Times New Roman"/>
                <w:color w:val="000000"/>
                <w:sz w:val="16"/>
                <w:szCs w:val="16"/>
              </w:rPr>
            </w:pPr>
          </w:p>
        </w:tc>
        <w:tc>
          <w:tcPr>
            <w:tcW w:w="2160" w:type="dxa"/>
          </w:tcPr>
          <w:p w14:paraId="74D8D228" w14:textId="77777777" w:rsidR="00BC1A95" w:rsidRPr="00523FF6" w:rsidRDefault="00BC1A95" w:rsidP="00523FF6">
            <w:pPr>
              <w:rPr>
                <w:sz w:val="18"/>
                <w:szCs w:val="18"/>
              </w:rPr>
            </w:pPr>
          </w:p>
        </w:tc>
        <w:tc>
          <w:tcPr>
            <w:tcW w:w="833" w:type="dxa"/>
          </w:tcPr>
          <w:p w14:paraId="3D034CC8" w14:textId="6761D9C6" w:rsidR="00BC1A95" w:rsidRPr="00624913" w:rsidRDefault="00BC1A95" w:rsidP="00850BAB">
            <w:pPr>
              <w:pStyle w:val="ListParagraph"/>
              <w:numPr>
                <w:ilvl w:val="0"/>
                <w:numId w:val="58"/>
              </w:numPr>
              <w:rPr>
                <w:rFonts w:eastAsia="Times New Roman" w:cstheme="minorHAnsi"/>
                <w:color w:val="000000"/>
              </w:rPr>
            </w:pPr>
          </w:p>
        </w:tc>
        <w:tc>
          <w:tcPr>
            <w:tcW w:w="2317" w:type="dxa"/>
          </w:tcPr>
          <w:p w14:paraId="42A55F0F" w14:textId="3138E580" w:rsidR="00BC1A95" w:rsidRDefault="00BC1A95" w:rsidP="00BC1A95">
            <w:pPr>
              <w:autoSpaceDE w:val="0"/>
              <w:autoSpaceDN w:val="0"/>
              <w:rPr>
                <w:rFonts w:cstheme="minorHAnsi"/>
                <w:color w:val="000000"/>
              </w:rPr>
            </w:pPr>
            <w:r>
              <w:rPr>
                <w:rFonts w:cstheme="minorHAnsi"/>
                <w:color w:val="000000"/>
              </w:rPr>
              <w:t>Cli</w:t>
            </w:r>
            <w:r w:rsidR="00170904">
              <w:rPr>
                <w:rFonts w:cstheme="minorHAnsi"/>
                <w:color w:val="000000"/>
              </w:rPr>
              <w:t xml:space="preserve">ck </w:t>
            </w:r>
            <w:r w:rsidR="00205589">
              <w:rPr>
                <w:rFonts w:cstheme="minorHAnsi"/>
                <w:color w:val="000000"/>
              </w:rPr>
              <w:t>OK</w:t>
            </w:r>
          </w:p>
        </w:tc>
        <w:tc>
          <w:tcPr>
            <w:tcW w:w="2340" w:type="dxa"/>
          </w:tcPr>
          <w:p w14:paraId="4D677559" w14:textId="77777777" w:rsidR="00BC1A95" w:rsidRDefault="00170904" w:rsidP="00A90597">
            <w:pPr>
              <w:autoSpaceDE w:val="0"/>
              <w:autoSpaceDN w:val="0"/>
              <w:rPr>
                <w:rFonts w:eastAsia="Times New Roman" w:cstheme="minorHAnsi"/>
              </w:rPr>
            </w:pPr>
            <w:r>
              <w:rPr>
                <w:rFonts w:eastAsia="Times New Roman" w:cstheme="minorHAnsi"/>
              </w:rPr>
              <w:t>Print letter pop up is displayed</w:t>
            </w:r>
          </w:p>
          <w:p w14:paraId="55562CB4" w14:textId="77777777" w:rsidR="00C044FC" w:rsidRDefault="00C044FC" w:rsidP="00A90597">
            <w:pPr>
              <w:autoSpaceDE w:val="0"/>
              <w:autoSpaceDN w:val="0"/>
              <w:rPr>
                <w:rFonts w:eastAsia="Times New Roman" w:cstheme="minorHAnsi"/>
              </w:rPr>
            </w:pPr>
          </w:p>
          <w:p w14:paraId="5D3CAA73" w14:textId="1109F5B7" w:rsidR="00C044FC" w:rsidRDefault="00C044FC" w:rsidP="00A90597">
            <w:pPr>
              <w:autoSpaceDE w:val="0"/>
              <w:autoSpaceDN w:val="0"/>
              <w:rPr>
                <w:rFonts w:eastAsia="Times New Roman" w:cstheme="minorHAnsi"/>
              </w:rPr>
            </w:pPr>
          </w:p>
        </w:tc>
        <w:tc>
          <w:tcPr>
            <w:tcW w:w="1080" w:type="dxa"/>
          </w:tcPr>
          <w:p w14:paraId="7B63DC1C" w14:textId="77777777" w:rsidR="00BC1A95" w:rsidRPr="007206A9" w:rsidRDefault="00BC1A95" w:rsidP="00523FF6">
            <w:pPr>
              <w:rPr>
                <w:rFonts w:eastAsia="Times New Roman" w:cstheme="minorHAnsi"/>
                <w:color w:val="000000"/>
              </w:rPr>
            </w:pPr>
          </w:p>
        </w:tc>
        <w:tc>
          <w:tcPr>
            <w:tcW w:w="1869" w:type="dxa"/>
          </w:tcPr>
          <w:p w14:paraId="41001250" w14:textId="77777777" w:rsidR="00BC1A95" w:rsidRPr="00A83203" w:rsidRDefault="00BC1A95" w:rsidP="00523FF6">
            <w:pPr>
              <w:rPr>
                <w:rFonts w:eastAsia="Times New Roman" w:cstheme="minorHAnsi"/>
                <w:color w:val="000000"/>
              </w:rPr>
            </w:pPr>
          </w:p>
        </w:tc>
      </w:tr>
      <w:tr w:rsidR="00170904" w:rsidRPr="00523FF6" w14:paraId="52723C53" w14:textId="77777777" w:rsidTr="007206A9">
        <w:trPr>
          <w:trHeight w:val="845"/>
        </w:trPr>
        <w:tc>
          <w:tcPr>
            <w:tcW w:w="2065" w:type="dxa"/>
          </w:tcPr>
          <w:p w14:paraId="3BE9210A" w14:textId="77777777" w:rsidR="00170904" w:rsidRPr="00523FF6" w:rsidRDefault="00170904" w:rsidP="00523FF6">
            <w:pPr>
              <w:rPr>
                <w:rFonts w:ascii="Calibri" w:eastAsia="Times New Roman" w:hAnsi="Calibri" w:cs="Times New Roman"/>
                <w:color w:val="000000"/>
                <w:sz w:val="16"/>
                <w:szCs w:val="16"/>
              </w:rPr>
            </w:pPr>
          </w:p>
        </w:tc>
        <w:tc>
          <w:tcPr>
            <w:tcW w:w="2160" w:type="dxa"/>
          </w:tcPr>
          <w:p w14:paraId="79A548AF" w14:textId="77777777" w:rsidR="00170904" w:rsidRPr="00523FF6" w:rsidRDefault="00170904" w:rsidP="00523FF6">
            <w:pPr>
              <w:rPr>
                <w:sz w:val="18"/>
                <w:szCs w:val="18"/>
              </w:rPr>
            </w:pPr>
          </w:p>
        </w:tc>
        <w:tc>
          <w:tcPr>
            <w:tcW w:w="833" w:type="dxa"/>
          </w:tcPr>
          <w:p w14:paraId="54E2496D" w14:textId="2FEC6975" w:rsidR="00170904" w:rsidRPr="00624913" w:rsidRDefault="00170904" w:rsidP="00850BAB">
            <w:pPr>
              <w:pStyle w:val="ListParagraph"/>
              <w:numPr>
                <w:ilvl w:val="0"/>
                <w:numId w:val="58"/>
              </w:numPr>
              <w:rPr>
                <w:rFonts w:eastAsia="Times New Roman" w:cstheme="minorHAnsi"/>
                <w:color w:val="000000"/>
              </w:rPr>
            </w:pPr>
          </w:p>
        </w:tc>
        <w:tc>
          <w:tcPr>
            <w:tcW w:w="2317" w:type="dxa"/>
          </w:tcPr>
          <w:p w14:paraId="0827AB26" w14:textId="3F7B498F" w:rsidR="00170904" w:rsidRDefault="00170904" w:rsidP="00BC1A95">
            <w:pPr>
              <w:autoSpaceDE w:val="0"/>
              <w:autoSpaceDN w:val="0"/>
              <w:rPr>
                <w:rFonts w:cstheme="minorHAnsi"/>
                <w:color w:val="000000"/>
              </w:rPr>
            </w:pPr>
            <w:r>
              <w:rPr>
                <w:rFonts w:cstheme="minorHAnsi"/>
                <w:color w:val="000000"/>
              </w:rPr>
              <w:t xml:space="preserve">Click </w:t>
            </w:r>
            <w:r w:rsidR="00205589">
              <w:rPr>
                <w:rFonts w:cstheme="minorHAnsi"/>
                <w:color w:val="000000"/>
              </w:rPr>
              <w:t>Cancel</w:t>
            </w:r>
          </w:p>
        </w:tc>
        <w:tc>
          <w:tcPr>
            <w:tcW w:w="2340" w:type="dxa"/>
          </w:tcPr>
          <w:p w14:paraId="74DD8E65" w14:textId="06DE8366" w:rsidR="00170904" w:rsidRDefault="00170904" w:rsidP="00A90597">
            <w:pPr>
              <w:autoSpaceDE w:val="0"/>
              <w:autoSpaceDN w:val="0"/>
              <w:rPr>
                <w:rFonts w:eastAsia="Times New Roman" w:cstheme="minorHAnsi"/>
              </w:rPr>
            </w:pPr>
            <w:r>
              <w:rPr>
                <w:rFonts w:eastAsia="Times New Roman" w:cstheme="minorHAnsi"/>
              </w:rPr>
              <w:t>Closing request is displayed</w:t>
            </w:r>
          </w:p>
        </w:tc>
        <w:tc>
          <w:tcPr>
            <w:tcW w:w="1080" w:type="dxa"/>
          </w:tcPr>
          <w:p w14:paraId="72AC9E5E" w14:textId="77777777" w:rsidR="00170904" w:rsidRPr="007206A9" w:rsidRDefault="00170904" w:rsidP="00523FF6">
            <w:pPr>
              <w:rPr>
                <w:rFonts w:eastAsia="Times New Roman" w:cstheme="minorHAnsi"/>
                <w:color w:val="000000"/>
              </w:rPr>
            </w:pPr>
          </w:p>
        </w:tc>
        <w:tc>
          <w:tcPr>
            <w:tcW w:w="1869" w:type="dxa"/>
          </w:tcPr>
          <w:p w14:paraId="634468B8" w14:textId="77777777" w:rsidR="00170904" w:rsidRPr="00A83203" w:rsidRDefault="00170904" w:rsidP="00523FF6">
            <w:pPr>
              <w:rPr>
                <w:rFonts w:eastAsia="Times New Roman" w:cstheme="minorHAnsi"/>
                <w:color w:val="000000"/>
              </w:rPr>
            </w:pPr>
          </w:p>
        </w:tc>
      </w:tr>
      <w:tr w:rsidR="00170904" w:rsidRPr="00523FF6" w14:paraId="743C722A" w14:textId="77777777" w:rsidTr="007206A9">
        <w:trPr>
          <w:trHeight w:val="845"/>
        </w:trPr>
        <w:tc>
          <w:tcPr>
            <w:tcW w:w="2065" w:type="dxa"/>
          </w:tcPr>
          <w:p w14:paraId="275E996F" w14:textId="77777777" w:rsidR="00170904" w:rsidRPr="00523FF6" w:rsidRDefault="00170904" w:rsidP="00523FF6">
            <w:pPr>
              <w:rPr>
                <w:rFonts w:ascii="Calibri" w:eastAsia="Times New Roman" w:hAnsi="Calibri" w:cs="Times New Roman"/>
                <w:color w:val="000000"/>
                <w:sz w:val="16"/>
                <w:szCs w:val="16"/>
              </w:rPr>
            </w:pPr>
          </w:p>
        </w:tc>
        <w:tc>
          <w:tcPr>
            <w:tcW w:w="2160" w:type="dxa"/>
          </w:tcPr>
          <w:p w14:paraId="73310878" w14:textId="77777777" w:rsidR="00170904" w:rsidRPr="00523FF6" w:rsidRDefault="00170904" w:rsidP="00523FF6">
            <w:pPr>
              <w:rPr>
                <w:sz w:val="18"/>
                <w:szCs w:val="18"/>
              </w:rPr>
            </w:pPr>
          </w:p>
        </w:tc>
        <w:tc>
          <w:tcPr>
            <w:tcW w:w="833" w:type="dxa"/>
          </w:tcPr>
          <w:p w14:paraId="3B1ED8EF" w14:textId="1B966FE5" w:rsidR="00170904" w:rsidRPr="00624913" w:rsidRDefault="00170904" w:rsidP="00850BAB">
            <w:pPr>
              <w:pStyle w:val="ListParagraph"/>
              <w:numPr>
                <w:ilvl w:val="0"/>
                <w:numId w:val="58"/>
              </w:numPr>
              <w:rPr>
                <w:rFonts w:eastAsia="Times New Roman" w:cstheme="minorHAnsi"/>
                <w:color w:val="000000"/>
              </w:rPr>
            </w:pPr>
          </w:p>
        </w:tc>
        <w:tc>
          <w:tcPr>
            <w:tcW w:w="2317" w:type="dxa"/>
          </w:tcPr>
          <w:p w14:paraId="29750DAF" w14:textId="7B5590A8" w:rsidR="00170904" w:rsidRDefault="00170904" w:rsidP="00BC1A95">
            <w:pPr>
              <w:autoSpaceDE w:val="0"/>
              <w:autoSpaceDN w:val="0"/>
              <w:rPr>
                <w:rFonts w:cstheme="minorHAnsi"/>
                <w:color w:val="000000"/>
              </w:rPr>
            </w:pPr>
            <w:r>
              <w:rPr>
                <w:rFonts w:cstheme="minorHAnsi"/>
                <w:color w:val="000000"/>
              </w:rPr>
              <w:t xml:space="preserve">Click </w:t>
            </w:r>
            <w:r w:rsidR="00205589">
              <w:rPr>
                <w:rFonts w:cstheme="minorHAnsi"/>
                <w:color w:val="000000"/>
              </w:rPr>
              <w:t>OK</w:t>
            </w:r>
          </w:p>
        </w:tc>
        <w:tc>
          <w:tcPr>
            <w:tcW w:w="2340" w:type="dxa"/>
          </w:tcPr>
          <w:p w14:paraId="0A9AC9A5" w14:textId="2206B21C" w:rsidR="00170904" w:rsidRDefault="00C044FC" w:rsidP="00A90597">
            <w:pPr>
              <w:autoSpaceDE w:val="0"/>
              <w:autoSpaceDN w:val="0"/>
              <w:rPr>
                <w:rFonts w:eastAsia="Times New Roman" w:cstheme="minorHAnsi"/>
              </w:rPr>
            </w:pPr>
            <w:r>
              <w:rPr>
                <w:rFonts w:eastAsia="Times New Roman" w:cstheme="minorHAnsi"/>
              </w:rPr>
              <w:t>The open screens ‘Find Appointment’ and the ‘MRTC Booking Status’</w:t>
            </w:r>
          </w:p>
        </w:tc>
        <w:tc>
          <w:tcPr>
            <w:tcW w:w="1080" w:type="dxa"/>
          </w:tcPr>
          <w:p w14:paraId="6F3674F6" w14:textId="77777777" w:rsidR="00170904" w:rsidRPr="007206A9" w:rsidRDefault="00170904" w:rsidP="00523FF6">
            <w:pPr>
              <w:rPr>
                <w:rFonts w:eastAsia="Times New Roman" w:cstheme="minorHAnsi"/>
                <w:color w:val="000000"/>
              </w:rPr>
            </w:pPr>
          </w:p>
        </w:tc>
        <w:tc>
          <w:tcPr>
            <w:tcW w:w="1869" w:type="dxa"/>
          </w:tcPr>
          <w:p w14:paraId="17320026" w14:textId="77777777" w:rsidR="00170904" w:rsidRPr="00A83203" w:rsidRDefault="00170904" w:rsidP="00523FF6">
            <w:pPr>
              <w:rPr>
                <w:rFonts w:eastAsia="Times New Roman" w:cstheme="minorHAnsi"/>
                <w:color w:val="000000"/>
              </w:rPr>
            </w:pPr>
          </w:p>
        </w:tc>
      </w:tr>
      <w:tr w:rsidR="00C34707" w:rsidRPr="00523FF6" w14:paraId="35A7C9E7" w14:textId="77777777" w:rsidTr="007206A9">
        <w:trPr>
          <w:trHeight w:val="845"/>
        </w:trPr>
        <w:tc>
          <w:tcPr>
            <w:tcW w:w="2065" w:type="dxa"/>
          </w:tcPr>
          <w:p w14:paraId="671217A8" w14:textId="77777777" w:rsidR="00C34707" w:rsidRPr="00523FF6" w:rsidRDefault="00C34707" w:rsidP="00523FF6">
            <w:pPr>
              <w:rPr>
                <w:rFonts w:ascii="Calibri" w:eastAsia="Times New Roman" w:hAnsi="Calibri" w:cs="Times New Roman"/>
                <w:color w:val="000000"/>
                <w:sz w:val="16"/>
                <w:szCs w:val="16"/>
              </w:rPr>
            </w:pPr>
          </w:p>
        </w:tc>
        <w:tc>
          <w:tcPr>
            <w:tcW w:w="2160" w:type="dxa"/>
          </w:tcPr>
          <w:p w14:paraId="3C228251" w14:textId="77777777" w:rsidR="00C34707" w:rsidRPr="00523FF6" w:rsidRDefault="00C34707" w:rsidP="00523FF6">
            <w:pPr>
              <w:rPr>
                <w:sz w:val="18"/>
                <w:szCs w:val="18"/>
              </w:rPr>
            </w:pPr>
          </w:p>
        </w:tc>
        <w:tc>
          <w:tcPr>
            <w:tcW w:w="833" w:type="dxa"/>
          </w:tcPr>
          <w:p w14:paraId="12EE21B0" w14:textId="754F551E" w:rsidR="00C34707" w:rsidRPr="00624913" w:rsidRDefault="00C34707" w:rsidP="00850BAB">
            <w:pPr>
              <w:pStyle w:val="ListParagraph"/>
              <w:numPr>
                <w:ilvl w:val="0"/>
                <w:numId w:val="58"/>
              </w:numPr>
              <w:rPr>
                <w:rFonts w:eastAsia="Times New Roman" w:cstheme="minorHAnsi"/>
                <w:color w:val="000000"/>
              </w:rPr>
            </w:pPr>
          </w:p>
        </w:tc>
        <w:tc>
          <w:tcPr>
            <w:tcW w:w="2317" w:type="dxa"/>
          </w:tcPr>
          <w:p w14:paraId="548F229F" w14:textId="76473AB1" w:rsidR="00C34707" w:rsidRDefault="00C34707" w:rsidP="00BC1A95">
            <w:pPr>
              <w:autoSpaceDE w:val="0"/>
              <w:autoSpaceDN w:val="0"/>
              <w:rPr>
                <w:rFonts w:cstheme="minorHAnsi"/>
                <w:color w:val="000000"/>
              </w:rPr>
            </w:pPr>
            <w:r>
              <w:rPr>
                <w:rFonts w:cstheme="minorHAnsi"/>
                <w:color w:val="000000"/>
              </w:rPr>
              <w:t>Select a row in the ‘MRTC Booking Status’</w:t>
            </w:r>
            <w:r w:rsidR="004C3E9A">
              <w:rPr>
                <w:rFonts w:cstheme="minorHAnsi"/>
                <w:color w:val="000000"/>
              </w:rPr>
              <w:t>. Do test steps 12-16 until all appointments have been created.</w:t>
            </w:r>
          </w:p>
        </w:tc>
        <w:tc>
          <w:tcPr>
            <w:tcW w:w="2340" w:type="dxa"/>
          </w:tcPr>
          <w:p w14:paraId="123004C2" w14:textId="1098BCD0" w:rsidR="00C34707" w:rsidRDefault="00205589" w:rsidP="00A90597">
            <w:pPr>
              <w:autoSpaceDE w:val="0"/>
              <w:autoSpaceDN w:val="0"/>
              <w:rPr>
                <w:rFonts w:eastAsia="Times New Roman" w:cstheme="minorHAnsi"/>
              </w:rPr>
            </w:pPr>
            <w:r>
              <w:rPr>
                <w:rFonts w:eastAsia="Times New Roman" w:cstheme="minorHAnsi"/>
              </w:rPr>
              <w:t xml:space="preserve">The message box ‘Closing Request’ appears with the message “The parent MRTC request will be closed’. </w:t>
            </w:r>
          </w:p>
        </w:tc>
        <w:tc>
          <w:tcPr>
            <w:tcW w:w="1080" w:type="dxa"/>
          </w:tcPr>
          <w:p w14:paraId="57333588" w14:textId="77777777" w:rsidR="00C34707" w:rsidRPr="007206A9" w:rsidRDefault="00C34707" w:rsidP="00523FF6">
            <w:pPr>
              <w:rPr>
                <w:rFonts w:eastAsia="Times New Roman" w:cstheme="minorHAnsi"/>
                <w:color w:val="000000"/>
              </w:rPr>
            </w:pPr>
          </w:p>
        </w:tc>
        <w:tc>
          <w:tcPr>
            <w:tcW w:w="1869" w:type="dxa"/>
          </w:tcPr>
          <w:p w14:paraId="62997EF1" w14:textId="77777777" w:rsidR="00C34707" w:rsidRPr="00A83203" w:rsidRDefault="00C34707" w:rsidP="00523FF6">
            <w:pPr>
              <w:rPr>
                <w:rFonts w:eastAsia="Times New Roman" w:cstheme="minorHAnsi"/>
                <w:color w:val="000000"/>
              </w:rPr>
            </w:pPr>
          </w:p>
        </w:tc>
      </w:tr>
      <w:tr w:rsidR="00205589" w:rsidRPr="00523FF6" w14:paraId="41053E42" w14:textId="77777777" w:rsidTr="007206A9">
        <w:trPr>
          <w:trHeight w:val="845"/>
        </w:trPr>
        <w:tc>
          <w:tcPr>
            <w:tcW w:w="2065" w:type="dxa"/>
          </w:tcPr>
          <w:p w14:paraId="72CA21FE" w14:textId="77777777" w:rsidR="00205589" w:rsidRPr="00523FF6" w:rsidRDefault="00205589" w:rsidP="00523FF6">
            <w:pPr>
              <w:rPr>
                <w:rFonts w:ascii="Calibri" w:eastAsia="Times New Roman" w:hAnsi="Calibri" w:cs="Times New Roman"/>
                <w:color w:val="000000"/>
                <w:sz w:val="16"/>
                <w:szCs w:val="16"/>
              </w:rPr>
            </w:pPr>
          </w:p>
        </w:tc>
        <w:tc>
          <w:tcPr>
            <w:tcW w:w="2160" w:type="dxa"/>
          </w:tcPr>
          <w:p w14:paraId="4F870FF3" w14:textId="77777777" w:rsidR="00205589" w:rsidRPr="00523FF6" w:rsidRDefault="00205589" w:rsidP="00523FF6">
            <w:pPr>
              <w:rPr>
                <w:sz w:val="18"/>
                <w:szCs w:val="18"/>
              </w:rPr>
            </w:pPr>
          </w:p>
        </w:tc>
        <w:tc>
          <w:tcPr>
            <w:tcW w:w="833" w:type="dxa"/>
          </w:tcPr>
          <w:p w14:paraId="0B7BAEBA" w14:textId="7F815130" w:rsidR="00205589" w:rsidRPr="00624913" w:rsidRDefault="00205589" w:rsidP="00850BAB">
            <w:pPr>
              <w:pStyle w:val="ListParagraph"/>
              <w:numPr>
                <w:ilvl w:val="0"/>
                <w:numId w:val="58"/>
              </w:numPr>
              <w:rPr>
                <w:rFonts w:eastAsia="Times New Roman" w:cstheme="minorHAnsi"/>
                <w:color w:val="000000"/>
              </w:rPr>
            </w:pPr>
          </w:p>
        </w:tc>
        <w:tc>
          <w:tcPr>
            <w:tcW w:w="2317" w:type="dxa"/>
          </w:tcPr>
          <w:p w14:paraId="22EADA0F" w14:textId="0144CAB7" w:rsidR="00205589" w:rsidRDefault="00372C41" w:rsidP="00BC1A95">
            <w:pPr>
              <w:autoSpaceDE w:val="0"/>
              <w:autoSpaceDN w:val="0"/>
              <w:rPr>
                <w:rFonts w:cstheme="minorHAnsi"/>
                <w:color w:val="000000"/>
              </w:rPr>
            </w:pPr>
            <w:r>
              <w:rPr>
                <w:rFonts w:cstheme="minorHAnsi"/>
                <w:color w:val="000000"/>
              </w:rPr>
              <w:t>Click OK</w:t>
            </w:r>
          </w:p>
        </w:tc>
        <w:tc>
          <w:tcPr>
            <w:tcW w:w="2340" w:type="dxa"/>
          </w:tcPr>
          <w:p w14:paraId="26BC25AD" w14:textId="5006191A" w:rsidR="00205589" w:rsidRDefault="00205589" w:rsidP="00A90597">
            <w:pPr>
              <w:autoSpaceDE w:val="0"/>
              <w:autoSpaceDN w:val="0"/>
              <w:rPr>
                <w:rFonts w:eastAsia="Times New Roman" w:cstheme="minorHAnsi"/>
              </w:rPr>
            </w:pPr>
            <w:r>
              <w:rPr>
                <w:rFonts w:eastAsia="Times New Roman" w:cstheme="minorHAnsi"/>
              </w:rPr>
              <w:t>The MRTC request is removed from the request list and all appointments booked appear in the pending appointment list in the ribbon</w:t>
            </w:r>
          </w:p>
        </w:tc>
        <w:tc>
          <w:tcPr>
            <w:tcW w:w="1080" w:type="dxa"/>
          </w:tcPr>
          <w:p w14:paraId="1AFE287B" w14:textId="77777777" w:rsidR="00205589" w:rsidRPr="007206A9" w:rsidRDefault="00205589" w:rsidP="00523FF6">
            <w:pPr>
              <w:rPr>
                <w:rFonts w:eastAsia="Times New Roman" w:cstheme="minorHAnsi"/>
                <w:color w:val="000000"/>
              </w:rPr>
            </w:pPr>
          </w:p>
        </w:tc>
        <w:tc>
          <w:tcPr>
            <w:tcW w:w="1869" w:type="dxa"/>
          </w:tcPr>
          <w:p w14:paraId="2363A6DD" w14:textId="77777777" w:rsidR="00205589" w:rsidRPr="00A83203" w:rsidRDefault="00205589" w:rsidP="00523FF6">
            <w:pPr>
              <w:rPr>
                <w:rFonts w:eastAsia="Times New Roman" w:cstheme="minorHAnsi"/>
                <w:color w:val="000000"/>
              </w:rPr>
            </w:pPr>
          </w:p>
        </w:tc>
      </w:tr>
    </w:tbl>
    <w:p w14:paraId="2FD9A4C0" w14:textId="77777777" w:rsidR="008B72B1" w:rsidRDefault="008B72B1"/>
    <w:p w14:paraId="41D7E4C7" w14:textId="77777777" w:rsidR="008B72B1" w:rsidRDefault="008B72B1">
      <w:r>
        <w:br w:type="page"/>
      </w:r>
    </w:p>
    <w:p w14:paraId="2BC394D0" w14:textId="24B66D98" w:rsidR="00776A53" w:rsidRPr="00523FF6" w:rsidRDefault="00776A53" w:rsidP="00776A53">
      <w:pPr>
        <w:keepNext/>
        <w:keepLines/>
        <w:spacing w:before="200" w:after="0"/>
        <w:outlineLvl w:val="2"/>
        <w:rPr>
          <w:rFonts w:asciiTheme="majorHAnsi" w:eastAsiaTheme="majorEastAsia" w:hAnsiTheme="majorHAnsi" w:cstheme="majorBidi"/>
          <w:b/>
          <w:bCs/>
          <w:color w:val="4F81BD" w:themeColor="accent1"/>
        </w:rPr>
      </w:pPr>
      <w:bookmarkStart w:id="65" w:name="_Toc489017154"/>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2</w:t>
      </w:r>
      <w:r w:rsidRPr="00523FF6">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MRTC without Pre-requisites can be schedule for an RTC requests</w:t>
      </w:r>
      <w:bookmarkEnd w:id="65"/>
      <w:r>
        <w:rPr>
          <w:rFonts w:asciiTheme="majorHAnsi" w:eastAsiaTheme="majorEastAsia" w:hAnsiTheme="majorHAnsi" w:cstheme="majorBidi"/>
          <w:b/>
          <w:bCs/>
          <w:color w:val="4F81BD" w:themeColor="accent1"/>
        </w:rPr>
        <w:t xml:space="preserve"> </w:t>
      </w:r>
      <w:r w:rsidRPr="00523FF6">
        <w:rPr>
          <w:rFonts w:asciiTheme="majorHAnsi" w:eastAsiaTheme="majorEastAsia" w:hAnsiTheme="majorHAnsi" w:cstheme="majorBidi"/>
          <w:b/>
          <w:bCs/>
          <w:color w:val="4F81BD" w:themeColor="accent1"/>
        </w:rPr>
        <w:t xml:space="preserve"> </w:t>
      </w:r>
    </w:p>
    <w:p w14:paraId="0930C8BB" w14:textId="679C55DF" w:rsidR="00776A53" w:rsidRPr="00523FF6" w:rsidRDefault="00776A53" w:rsidP="00776A53">
      <w:pPr>
        <w:spacing w:before="120"/>
      </w:pPr>
      <w:r w:rsidRPr="00523FF6">
        <w:t xml:space="preserve">This test case is to verify that </w:t>
      </w:r>
      <w:r>
        <w:t xml:space="preserve">a MRTC requests that does not </w:t>
      </w:r>
      <w:r w:rsidR="00D0411D">
        <w:t>contain</w:t>
      </w:r>
      <w:r>
        <w:t xml:space="preserve"> pre-requisites can be </w:t>
      </w:r>
      <w:r w:rsidRPr="00523FF6">
        <w:t xml:space="preserve">scheduled </w:t>
      </w:r>
      <w:r>
        <w:t>in the VS GUI</w:t>
      </w:r>
    </w:p>
    <w:p w14:paraId="2F916741" w14:textId="00635CC7" w:rsidR="00776A53" w:rsidRPr="00E945FE" w:rsidRDefault="00776A53" w:rsidP="00776A53">
      <w:pPr>
        <w:ind w:left="450"/>
        <w:rPr>
          <w:rFonts w:eastAsia="Times New Roman"/>
          <w:b/>
          <w:color w:val="244061" w:themeColor="accent1" w:themeShade="80"/>
          <w:u w:val="single"/>
        </w:rPr>
      </w:pPr>
      <w:proofErr w:type="gramStart"/>
      <w:r>
        <w:rPr>
          <w:rFonts w:eastAsia="Times New Roman"/>
          <w:b/>
          <w:color w:val="244061" w:themeColor="accent1" w:themeShade="80"/>
          <w:u w:val="single"/>
        </w:rPr>
        <w:t xml:space="preserve">14.2 </w:t>
      </w:r>
      <w:r w:rsidRPr="00E945FE">
        <w:rPr>
          <w:rFonts w:eastAsia="Times New Roman"/>
          <w:b/>
          <w:color w:val="244061" w:themeColor="accent1" w:themeShade="80"/>
          <w:u w:val="single"/>
        </w:rPr>
        <w:t xml:space="preserve"> Verify</w:t>
      </w:r>
      <w:proofErr w:type="gramEnd"/>
      <w:r w:rsidRPr="00E945FE">
        <w:rPr>
          <w:rFonts w:eastAsia="Times New Roman"/>
          <w:b/>
          <w:color w:val="244061" w:themeColor="accent1" w:themeShade="80"/>
          <w:u w:val="single"/>
        </w:rPr>
        <w:t xml:space="preserve"> that all </w:t>
      </w:r>
      <w:r>
        <w:rPr>
          <w:rFonts w:eastAsia="Times New Roman"/>
          <w:b/>
          <w:color w:val="244061" w:themeColor="accent1" w:themeShade="80"/>
          <w:u w:val="single"/>
        </w:rPr>
        <w:t>RTCs</w:t>
      </w:r>
      <w:r w:rsidRPr="00E945FE">
        <w:rPr>
          <w:rFonts w:eastAsia="Times New Roman"/>
          <w:b/>
          <w:color w:val="244061" w:themeColor="accent1" w:themeShade="80"/>
          <w:u w:val="single"/>
        </w:rPr>
        <w:t xml:space="preserve"> </w:t>
      </w:r>
      <w:r>
        <w:rPr>
          <w:rFonts w:eastAsia="Times New Roman"/>
          <w:b/>
          <w:color w:val="244061" w:themeColor="accent1" w:themeShade="80"/>
          <w:u w:val="single"/>
        </w:rPr>
        <w:t>can be scheduled in an MRTC without pre-requisites</w:t>
      </w:r>
    </w:p>
    <w:p w14:paraId="2878804B" w14:textId="77777777" w:rsidR="00015E92" w:rsidRPr="00523FF6" w:rsidRDefault="00015E92" w:rsidP="00015E92">
      <w:pPr>
        <w:ind w:left="180"/>
      </w:pPr>
      <w:r w:rsidRPr="00523FF6">
        <w:rPr>
          <w:b/>
        </w:rPr>
        <w:t>Pre-requisite:</w:t>
      </w:r>
    </w:p>
    <w:p w14:paraId="7C7AB1F9" w14:textId="77777777" w:rsidR="00420ECF" w:rsidRPr="00D54771" w:rsidRDefault="00420ECF" w:rsidP="00420ECF">
      <w:pPr>
        <w:pStyle w:val="ListParagraph"/>
        <w:numPr>
          <w:ilvl w:val="0"/>
          <w:numId w:val="41"/>
        </w:numPr>
        <w:spacing w:before="120"/>
        <w:rPr>
          <w:b/>
          <w:u w:val="single"/>
        </w:rPr>
      </w:pPr>
      <w:r w:rsidRPr="00D54771">
        <w:t xml:space="preserve">You will need assistance to test this case.  You may not need </w:t>
      </w:r>
      <w:r>
        <w:t>two</w:t>
      </w:r>
      <w:r w:rsidRPr="00D54771">
        <w:t xml:space="preserve"> separate people </w:t>
      </w:r>
      <w:r>
        <w:t xml:space="preserve">if both </w:t>
      </w:r>
      <w:r w:rsidRPr="00D54771">
        <w:t xml:space="preserve">of these roles can be done by one person.  In order to make the case clearer, we refer to each role as "Provider" and "Scheduler". </w:t>
      </w:r>
    </w:p>
    <w:p w14:paraId="0A0AA023" w14:textId="77777777" w:rsidR="00420ECF" w:rsidRDefault="00420ECF" w:rsidP="00420ECF">
      <w:pPr>
        <w:pStyle w:val="ListParagraph"/>
        <w:numPr>
          <w:ilvl w:val="1"/>
          <w:numId w:val="46"/>
        </w:numPr>
        <w:spacing w:before="120" w:after="120" w:line="240" w:lineRule="auto"/>
        <w:ind w:left="1170"/>
      </w:pPr>
      <w:r>
        <w:t>Provider - Person with access to CPRS to enter and sign RTC orders</w:t>
      </w:r>
    </w:p>
    <w:p w14:paraId="54AE09CC" w14:textId="77777777" w:rsidR="00420ECF" w:rsidRPr="00E33830" w:rsidRDefault="00420ECF" w:rsidP="00420ECF">
      <w:pPr>
        <w:pStyle w:val="ListParagraph"/>
        <w:numPr>
          <w:ilvl w:val="1"/>
          <w:numId w:val="46"/>
        </w:numPr>
        <w:spacing w:before="120" w:after="120" w:line="240" w:lineRule="auto"/>
        <w:ind w:left="1170"/>
        <w:rPr>
          <w:b/>
        </w:rPr>
      </w:pPr>
      <w:r>
        <w:t>Scheduler - Person with access to VS GUI to view/schedule the RTC orders as appropriate</w:t>
      </w:r>
      <w:r w:rsidRPr="00E33830">
        <w:rPr>
          <w:b/>
        </w:rPr>
        <w:t xml:space="preserve"> </w:t>
      </w:r>
    </w:p>
    <w:p w14:paraId="327E5EF5" w14:textId="68E2E1E8" w:rsidR="00015E92" w:rsidRPr="00420ECF" w:rsidRDefault="00015E92" w:rsidP="00420ECF">
      <w:pPr>
        <w:spacing w:before="120"/>
        <w:ind w:left="360"/>
        <w:rPr>
          <w:rFonts w:eastAsia="Times New Roman"/>
          <w:b/>
          <w:color w:val="244061" w:themeColor="accent1" w:themeShade="80"/>
          <w:u w:val="single"/>
        </w:rPr>
      </w:pPr>
      <w:r w:rsidRPr="00420ECF">
        <w:rPr>
          <w:rFonts w:eastAsia="Times New Roman"/>
          <w:b/>
          <w:color w:val="244061" w:themeColor="accent1" w:themeShade="80"/>
          <w:u w:val="single"/>
        </w:rPr>
        <w:t>[Rational 552050]</w:t>
      </w:r>
    </w:p>
    <w:tbl>
      <w:tblPr>
        <w:tblStyle w:val="TableGrid211"/>
        <w:tblW w:w="12664" w:type="dxa"/>
        <w:tblLayout w:type="fixed"/>
        <w:tblLook w:val="04A0" w:firstRow="1" w:lastRow="0" w:firstColumn="1" w:lastColumn="0" w:noHBand="0" w:noVBand="1"/>
      </w:tblPr>
      <w:tblGrid>
        <w:gridCol w:w="2065"/>
        <w:gridCol w:w="2160"/>
        <w:gridCol w:w="833"/>
        <w:gridCol w:w="2317"/>
        <w:gridCol w:w="2340"/>
        <w:gridCol w:w="1080"/>
        <w:gridCol w:w="1869"/>
      </w:tblGrid>
      <w:tr w:rsidR="00015E92" w:rsidRPr="00523FF6" w14:paraId="00388B47" w14:textId="77777777" w:rsidTr="00C554B5">
        <w:trPr>
          <w:tblHeader/>
        </w:trPr>
        <w:tc>
          <w:tcPr>
            <w:tcW w:w="2065" w:type="dxa"/>
            <w:shd w:val="clear" w:color="auto" w:fill="D9D9D9" w:themeFill="background1" w:themeFillShade="D9"/>
          </w:tcPr>
          <w:p w14:paraId="350DA90F"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681B65EF"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833" w:type="dxa"/>
            <w:shd w:val="clear" w:color="auto" w:fill="D9D9D9" w:themeFill="background1" w:themeFillShade="D9"/>
          </w:tcPr>
          <w:p w14:paraId="7E227895"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Step No.</w:t>
            </w:r>
          </w:p>
        </w:tc>
        <w:tc>
          <w:tcPr>
            <w:tcW w:w="2317" w:type="dxa"/>
            <w:shd w:val="clear" w:color="auto" w:fill="D9D9D9" w:themeFill="background1" w:themeFillShade="D9"/>
          </w:tcPr>
          <w:p w14:paraId="0B78E883"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340" w:type="dxa"/>
            <w:shd w:val="clear" w:color="auto" w:fill="D9D9D9" w:themeFill="background1" w:themeFillShade="D9"/>
          </w:tcPr>
          <w:p w14:paraId="387CB126"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22A4C431"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869" w:type="dxa"/>
            <w:shd w:val="clear" w:color="auto" w:fill="D9D9D9" w:themeFill="background1" w:themeFillShade="D9"/>
          </w:tcPr>
          <w:p w14:paraId="260746EC" w14:textId="77777777" w:rsidR="00015E92" w:rsidRPr="00523FF6" w:rsidRDefault="00015E92" w:rsidP="00C554B5">
            <w:pPr>
              <w:spacing w:after="200" w:line="276" w:lineRule="auto"/>
              <w:rPr>
                <w:rFonts w:ascii="Arial" w:hAnsi="Arial" w:cs="Arial"/>
                <w:b/>
                <w:bCs/>
                <w:sz w:val="18"/>
                <w:szCs w:val="18"/>
              </w:rPr>
            </w:pPr>
            <w:r w:rsidRPr="00523FF6">
              <w:rPr>
                <w:rFonts w:ascii="Arial" w:hAnsi="Arial" w:cs="Arial"/>
                <w:b/>
                <w:bCs/>
                <w:sz w:val="18"/>
                <w:szCs w:val="18"/>
              </w:rPr>
              <w:t>Comment</w:t>
            </w:r>
          </w:p>
        </w:tc>
      </w:tr>
      <w:tr w:rsidR="00015E92" w:rsidRPr="00523FF6" w14:paraId="3AC01DEA" w14:textId="77777777" w:rsidTr="00C554B5">
        <w:trPr>
          <w:trHeight w:val="845"/>
        </w:trPr>
        <w:tc>
          <w:tcPr>
            <w:tcW w:w="2065" w:type="dxa"/>
          </w:tcPr>
          <w:p w14:paraId="1443D778" w14:textId="08AEB4A5" w:rsidR="00015E92" w:rsidRPr="00523FF6" w:rsidRDefault="00015E92" w:rsidP="00C554B5">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Pr>
                <w:rFonts w:ascii="Calibri" w:eastAsia="Times New Roman" w:hAnsi="Calibri" w:cs="Times New Roman"/>
                <w:color w:val="000000"/>
              </w:rPr>
              <w:t>4.2</w:t>
            </w:r>
          </w:p>
        </w:tc>
        <w:tc>
          <w:tcPr>
            <w:tcW w:w="2160" w:type="dxa"/>
          </w:tcPr>
          <w:p w14:paraId="09ADE4AD" w14:textId="77777777" w:rsidR="00015E92" w:rsidRPr="00523FF6" w:rsidRDefault="00015E92" w:rsidP="00C554B5">
            <w:pPr>
              <w:spacing w:after="200" w:line="276" w:lineRule="auto"/>
              <w:rPr>
                <w:sz w:val="18"/>
                <w:szCs w:val="18"/>
              </w:rPr>
            </w:pPr>
            <w:r w:rsidRPr="00523FF6">
              <w:rPr>
                <w:rFonts w:ascii="Calibri" w:eastAsia="Times New Roman" w:hAnsi="Calibri" w:cs="Times New Roman"/>
                <w:color w:val="000000"/>
              </w:rPr>
              <w:t>VSE 1.3 Requirement #3.1.2</w:t>
            </w:r>
          </w:p>
        </w:tc>
        <w:tc>
          <w:tcPr>
            <w:tcW w:w="833" w:type="dxa"/>
          </w:tcPr>
          <w:p w14:paraId="6F2A66AA" w14:textId="5FE245B4"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48B18565" w14:textId="77777777" w:rsidR="00015E92" w:rsidRPr="007206A9" w:rsidRDefault="00015E92" w:rsidP="00C554B5">
            <w:pPr>
              <w:rPr>
                <w:rFonts w:eastAsia="Times New Roman" w:cstheme="minorHAnsi"/>
              </w:rPr>
            </w:pPr>
            <w:r w:rsidRPr="007206A9">
              <w:rPr>
                <w:rFonts w:eastAsia="Times New Roman" w:cstheme="minorHAnsi"/>
              </w:rPr>
              <w:t>Select the CPRS Orders Tab</w:t>
            </w:r>
          </w:p>
          <w:p w14:paraId="5D57467C" w14:textId="77777777" w:rsidR="00015E92" w:rsidRPr="007206A9" w:rsidRDefault="00015E92" w:rsidP="00C554B5">
            <w:pPr>
              <w:spacing w:after="200" w:line="276" w:lineRule="auto"/>
              <w:rPr>
                <w:rFonts w:eastAsia="Times New Roman" w:cstheme="minorHAnsi"/>
              </w:rPr>
            </w:pPr>
            <w:r w:rsidRPr="007206A9">
              <w:rPr>
                <w:rFonts w:eastAsia="Times New Roman" w:cstheme="minorHAnsi"/>
              </w:rPr>
              <w:t xml:space="preserve"> </w:t>
            </w:r>
          </w:p>
        </w:tc>
        <w:tc>
          <w:tcPr>
            <w:tcW w:w="2340" w:type="dxa"/>
          </w:tcPr>
          <w:p w14:paraId="7837F83B" w14:textId="77777777" w:rsidR="00015E92" w:rsidRPr="007206A9" w:rsidRDefault="00015E92" w:rsidP="00C554B5">
            <w:pPr>
              <w:spacing w:after="200" w:line="276" w:lineRule="auto"/>
              <w:rPr>
                <w:rFonts w:eastAsia="Times New Roman" w:cstheme="minorHAnsi"/>
              </w:rPr>
            </w:pPr>
            <w:r>
              <w:rPr>
                <w:rFonts w:eastAsia="Times New Roman" w:cstheme="minorHAnsi"/>
              </w:rPr>
              <w:t>View Orders panels displays</w:t>
            </w:r>
          </w:p>
        </w:tc>
        <w:tc>
          <w:tcPr>
            <w:tcW w:w="1080" w:type="dxa"/>
          </w:tcPr>
          <w:p w14:paraId="163AF2F0" w14:textId="77777777" w:rsidR="00015E92" w:rsidRPr="007206A9" w:rsidRDefault="00015E92" w:rsidP="00C554B5">
            <w:pPr>
              <w:spacing w:after="200" w:line="276" w:lineRule="auto"/>
              <w:rPr>
                <w:rFonts w:eastAsia="Times New Roman" w:cstheme="minorHAnsi"/>
                <w:color w:val="000000"/>
              </w:rPr>
            </w:pPr>
          </w:p>
        </w:tc>
        <w:tc>
          <w:tcPr>
            <w:tcW w:w="1869" w:type="dxa"/>
          </w:tcPr>
          <w:p w14:paraId="6E868C45" w14:textId="77777777" w:rsidR="00015E92" w:rsidRPr="007206A9" w:rsidRDefault="00015E92" w:rsidP="00C554B5">
            <w:pPr>
              <w:spacing w:after="200" w:line="276" w:lineRule="auto"/>
              <w:rPr>
                <w:rFonts w:eastAsia="Times New Roman" w:cstheme="minorHAnsi"/>
                <w:color w:val="000000"/>
              </w:rPr>
            </w:pPr>
          </w:p>
        </w:tc>
      </w:tr>
      <w:tr w:rsidR="00015E92" w:rsidRPr="00523FF6" w14:paraId="3C4FFDC8" w14:textId="77777777" w:rsidTr="00C554B5">
        <w:trPr>
          <w:trHeight w:val="845"/>
        </w:trPr>
        <w:tc>
          <w:tcPr>
            <w:tcW w:w="2065" w:type="dxa"/>
          </w:tcPr>
          <w:p w14:paraId="774874BE" w14:textId="77777777" w:rsidR="00015E92" w:rsidRPr="00523FF6" w:rsidRDefault="00015E92" w:rsidP="00C554B5">
            <w:pPr>
              <w:spacing w:after="200" w:line="276" w:lineRule="auto"/>
              <w:rPr>
                <w:rFonts w:ascii="Calibri" w:eastAsia="Times New Roman" w:hAnsi="Calibri" w:cs="Times New Roman"/>
                <w:color w:val="000000"/>
                <w:sz w:val="16"/>
                <w:szCs w:val="16"/>
              </w:rPr>
            </w:pPr>
          </w:p>
        </w:tc>
        <w:tc>
          <w:tcPr>
            <w:tcW w:w="2160" w:type="dxa"/>
          </w:tcPr>
          <w:p w14:paraId="31B39BF4" w14:textId="77777777" w:rsidR="00015E92" w:rsidRPr="00523FF6" w:rsidRDefault="00015E92" w:rsidP="00C554B5">
            <w:pPr>
              <w:spacing w:after="200" w:line="276" w:lineRule="auto"/>
              <w:rPr>
                <w:sz w:val="18"/>
                <w:szCs w:val="18"/>
              </w:rPr>
            </w:pPr>
          </w:p>
        </w:tc>
        <w:tc>
          <w:tcPr>
            <w:tcW w:w="833" w:type="dxa"/>
          </w:tcPr>
          <w:p w14:paraId="5272AE17" w14:textId="0698E3B5"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48D8904" w14:textId="73CFF10C" w:rsidR="00015E92" w:rsidRPr="007206A9" w:rsidRDefault="00015E92" w:rsidP="00C554B5">
            <w:pPr>
              <w:rPr>
                <w:rFonts w:eastAsia="Times New Roman" w:cstheme="minorHAnsi"/>
              </w:rPr>
            </w:pPr>
            <w:r w:rsidRPr="007206A9">
              <w:rPr>
                <w:rFonts w:eastAsia="Times New Roman" w:cstheme="minorHAnsi"/>
              </w:rPr>
              <w:t xml:space="preserve">From the </w:t>
            </w:r>
            <w:r>
              <w:rPr>
                <w:rFonts w:eastAsia="Times New Roman" w:cstheme="minorHAnsi"/>
              </w:rPr>
              <w:t>‘</w:t>
            </w:r>
            <w:r w:rsidRPr="007206A9">
              <w:rPr>
                <w:rFonts w:eastAsia="Times New Roman" w:cstheme="minorHAnsi"/>
              </w:rPr>
              <w:t>Write Orders selection</w:t>
            </w:r>
            <w:r>
              <w:rPr>
                <w:rFonts w:eastAsia="Times New Roman" w:cstheme="minorHAnsi"/>
              </w:rPr>
              <w:t>’ list, select ‘</w:t>
            </w:r>
            <w:r w:rsidRPr="007206A9">
              <w:rPr>
                <w:rFonts w:eastAsia="Times New Roman" w:cstheme="minorHAnsi"/>
              </w:rPr>
              <w:t>Return to Clinic</w:t>
            </w:r>
            <w:r>
              <w:rPr>
                <w:rFonts w:eastAsia="Times New Roman" w:cstheme="minorHAnsi"/>
              </w:rPr>
              <w:t>’</w:t>
            </w:r>
            <w:r w:rsidR="00420ECF">
              <w:rPr>
                <w:rFonts w:eastAsia="Times New Roman" w:cstheme="minorHAnsi"/>
              </w:rPr>
              <w:t>. Select your order location (date, time, provider, and clinic</w:t>
            </w:r>
            <w:r w:rsidR="00372C41">
              <w:rPr>
                <w:rFonts w:eastAsia="Times New Roman" w:cstheme="minorHAnsi"/>
              </w:rPr>
              <w:t xml:space="preserve"> location) if CPRS prompts you to.</w:t>
            </w:r>
          </w:p>
          <w:p w14:paraId="14CE1E12" w14:textId="77777777" w:rsidR="00015E92" w:rsidRPr="007206A9" w:rsidRDefault="00015E92" w:rsidP="00C554B5">
            <w:pPr>
              <w:spacing w:after="200" w:line="276" w:lineRule="auto"/>
              <w:rPr>
                <w:rFonts w:eastAsia="Times New Roman" w:cstheme="minorHAnsi"/>
              </w:rPr>
            </w:pPr>
          </w:p>
        </w:tc>
        <w:tc>
          <w:tcPr>
            <w:tcW w:w="2340" w:type="dxa"/>
          </w:tcPr>
          <w:p w14:paraId="266C69FB" w14:textId="77777777" w:rsidR="00420ECF" w:rsidRDefault="00420ECF" w:rsidP="00420ECF">
            <w:pPr>
              <w:rPr>
                <w:rFonts w:eastAsia="Times New Roman" w:cstheme="minorHAnsi"/>
              </w:rPr>
            </w:pPr>
            <w:r>
              <w:rPr>
                <w:rFonts w:eastAsia="Times New Roman" w:cstheme="minorHAnsi"/>
              </w:rPr>
              <w:t>If you already have a visit/location selected from a previous test case, it will be listed in the box between the patient name and the PACT information.   If this is the case, the order will come up immediately after clicking on the Return to Clinic order.</w:t>
            </w:r>
          </w:p>
          <w:p w14:paraId="282A9B20" w14:textId="77777777" w:rsidR="00420ECF" w:rsidRDefault="00420ECF" w:rsidP="00420ECF">
            <w:pPr>
              <w:rPr>
                <w:rFonts w:eastAsia="Times New Roman" w:cstheme="minorHAnsi"/>
              </w:rPr>
            </w:pPr>
            <w:r>
              <w:rPr>
                <w:rFonts w:eastAsia="Times New Roman" w:cstheme="minorHAnsi"/>
              </w:rPr>
              <w:t xml:space="preserve">Return to clinic order displays and the </w:t>
            </w:r>
            <w:r>
              <w:rPr>
                <w:rFonts w:eastAsia="Times New Roman" w:cstheme="minorHAnsi"/>
              </w:rPr>
              <w:lastRenderedPageBreak/>
              <w:t xml:space="preserve">location of the current CPRS ordering location displays.   </w:t>
            </w:r>
          </w:p>
          <w:p w14:paraId="4264542F" w14:textId="0863160D" w:rsidR="00015E92" w:rsidRPr="007206A9" w:rsidRDefault="00015E92" w:rsidP="00C554B5">
            <w:pPr>
              <w:spacing w:after="200" w:line="276" w:lineRule="auto"/>
              <w:rPr>
                <w:rFonts w:eastAsia="Times New Roman" w:cstheme="minorHAnsi"/>
              </w:rPr>
            </w:pPr>
          </w:p>
        </w:tc>
        <w:tc>
          <w:tcPr>
            <w:tcW w:w="1080" w:type="dxa"/>
          </w:tcPr>
          <w:p w14:paraId="1DFE5908" w14:textId="77777777" w:rsidR="00015E92" w:rsidRPr="007206A9" w:rsidRDefault="00015E92" w:rsidP="00C554B5">
            <w:pPr>
              <w:spacing w:after="200" w:line="276" w:lineRule="auto"/>
              <w:rPr>
                <w:rFonts w:eastAsia="Times New Roman" w:cstheme="minorHAnsi"/>
                <w:color w:val="000000"/>
              </w:rPr>
            </w:pPr>
          </w:p>
        </w:tc>
        <w:tc>
          <w:tcPr>
            <w:tcW w:w="1869" w:type="dxa"/>
          </w:tcPr>
          <w:p w14:paraId="41AA4619" w14:textId="77777777" w:rsidR="00015E92" w:rsidRPr="007206A9" w:rsidRDefault="00015E92" w:rsidP="00C554B5">
            <w:pPr>
              <w:spacing w:after="200" w:line="276" w:lineRule="auto"/>
              <w:rPr>
                <w:rFonts w:eastAsia="Times New Roman" w:cstheme="minorHAnsi"/>
                <w:b/>
                <w:i/>
                <w:color w:val="000000"/>
              </w:rPr>
            </w:pPr>
          </w:p>
        </w:tc>
      </w:tr>
      <w:tr w:rsidR="00015E92" w:rsidRPr="00523FF6" w14:paraId="287EE9BA" w14:textId="77777777" w:rsidTr="00C554B5">
        <w:trPr>
          <w:trHeight w:val="845"/>
        </w:trPr>
        <w:tc>
          <w:tcPr>
            <w:tcW w:w="2065" w:type="dxa"/>
          </w:tcPr>
          <w:p w14:paraId="63C7AD2F"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7E4BC182" w14:textId="77777777" w:rsidR="00015E92" w:rsidRPr="00523FF6" w:rsidRDefault="00015E92" w:rsidP="00C554B5">
            <w:pPr>
              <w:rPr>
                <w:sz w:val="18"/>
                <w:szCs w:val="18"/>
              </w:rPr>
            </w:pPr>
          </w:p>
        </w:tc>
        <w:tc>
          <w:tcPr>
            <w:tcW w:w="833" w:type="dxa"/>
          </w:tcPr>
          <w:p w14:paraId="3B4B8579" w14:textId="32645E03"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8398AA6" w14:textId="77777777" w:rsidR="00015E92" w:rsidRPr="007206A9" w:rsidRDefault="00015E92" w:rsidP="00C554B5">
            <w:pPr>
              <w:rPr>
                <w:rFonts w:eastAsia="Times New Roman" w:cstheme="minorHAnsi"/>
              </w:rPr>
            </w:pPr>
            <w:r w:rsidRPr="007206A9">
              <w:rPr>
                <w:rFonts w:eastAsia="Times New Roman" w:cstheme="minorHAnsi"/>
              </w:rPr>
              <w:t xml:space="preserve">Select a Clinic Location by typing the name in the 'Clinic Location" field, or use the default location </w:t>
            </w:r>
            <w:r>
              <w:rPr>
                <w:rFonts w:eastAsia="Times New Roman" w:cstheme="minorHAnsi"/>
              </w:rPr>
              <w:t xml:space="preserve">that is </w:t>
            </w:r>
            <w:r w:rsidRPr="007206A9">
              <w:rPr>
                <w:rFonts w:eastAsia="Times New Roman" w:cstheme="minorHAnsi"/>
              </w:rPr>
              <w:t>pre-populated</w:t>
            </w:r>
          </w:p>
        </w:tc>
        <w:tc>
          <w:tcPr>
            <w:tcW w:w="2340" w:type="dxa"/>
          </w:tcPr>
          <w:p w14:paraId="7288B63A" w14:textId="77777777" w:rsidR="00015E92" w:rsidRPr="007206A9" w:rsidRDefault="00015E92" w:rsidP="00C554B5">
            <w:pPr>
              <w:rPr>
                <w:rFonts w:eastAsia="Times New Roman" w:cstheme="minorHAnsi"/>
              </w:rPr>
            </w:pPr>
            <w:r>
              <w:rPr>
                <w:rFonts w:eastAsia="Times New Roman" w:cstheme="minorHAnsi"/>
              </w:rPr>
              <w:t>Clinic is displayed</w:t>
            </w:r>
          </w:p>
        </w:tc>
        <w:tc>
          <w:tcPr>
            <w:tcW w:w="1080" w:type="dxa"/>
          </w:tcPr>
          <w:p w14:paraId="01C3CA8E" w14:textId="77777777" w:rsidR="00015E92" w:rsidRPr="007206A9" w:rsidRDefault="00015E92" w:rsidP="00C554B5">
            <w:pPr>
              <w:rPr>
                <w:rFonts w:eastAsia="Times New Roman" w:cstheme="minorHAnsi"/>
                <w:color w:val="000000"/>
              </w:rPr>
            </w:pPr>
          </w:p>
        </w:tc>
        <w:tc>
          <w:tcPr>
            <w:tcW w:w="1869" w:type="dxa"/>
          </w:tcPr>
          <w:p w14:paraId="4F3E6A40" w14:textId="77777777" w:rsidR="00015E92" w:rsidRPr="007206A9" w:rsidRDefault="00015E92" w:rsidP="00C554B5">
            <w:pPr>
              <w:rPr>
                <w:rFonts w:eastAsia="Times New Roman" w:cstheme="minorHAnsi"/>
                <w:b/>
                <w:i/>
                <w:color w:val="000000"/>
              </w:rPr>
            </w:pPr>
          </w:p>
        </w:tc>
      </w:tr>
      <w:tr w:rsidR="00015E92" w:rsidRPr="00523FF6" w14:paraId="1C9F9475" w14:textId="77777777" w:rsidTr="00C554B5">
        <w:trPr>
          <w:trHeight w:val="845"/>
        </w:trPr>
        <w:tc>
          <w:tcPr>
            <w:tcW w:w="2065" w:type="dxa"/>
          </w:tcPr>
          <w:p w14:paraId="27D95233"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573328E5" w14:textId="77777777" w:rsidR="00015E92" w:rsidRPr="00523FF6" w:rsidRDefault="00015E92" w:rsidP="00C554B5">
            <w:pPr>
              <w:rPr>
                <w:sz w:val="18"/>
                <w:szCs w:val="18"/>
              </w:rPr>
            </w:pPr>
          </w:p>
        </w:tc>
        <w:tc>
          <w:tcPr>
            <w:tcW w:w="833" w:type="dxa"/>
          </w:tcPr>
          <w:p w14:paraId="60B4C623" w14:textId="4F7768F6"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2220A9A" w14:textId="77777777" w:rsidR="00015E92" w:rsidRPr="007206A9" w:rsidRDefault="00015E92" w:rsidP="00C554B5">
            <w:pPr>
              <w:rPr>
                <w:rFonts w:eastAsia="Times New Roman" w:cstheme="minorHAnsi"/>
              </w:rPr>
            </w:pPr>
            <w:r w:rsidRPr="007206A9">
              <w:rPr>
                <w:rFonts w:eastAsia="Times New Roman" w:cstheme="minorHAnsi"/>
              </w:rPr>
              <w:t xml:space="preserve">In the 'Return to Clinic date' field enter a date that is the present day or in the future.  </w:t>
            </w:r>
          </w:p>
          <w:p w14:paraId="3EFD8046" w14:textId="77777777" w:rsidR="00015E92" w:rsidRPr="007206A9" w:rsidRDefault="00015E92" w:rsidP="00C554B5">
            <w:pPr>
              <w:rPr>
                <w:rFonts w:eastAsia="Times New Roman" w:cstheme="minorHAnsi"/>
              </w:rPr>
            </w:pPr>
          </w:p>
          <w:p w14:paraId="1E2EDE77" w14:textId="556F9579" w:rsidR="00015E92" w:rsidRPr="007206A9" w:rsidRDefault="00015E92" w:rsidP="00C554B5">
            <w:pPr>
              <w:rPr>
                <w:rFonts w:eastAsia="Times New Roman" w:cstheme="minorHAnsi"/>
              </w:rPr>
            </w:pPr>
            <w:r w:rsidRPr="007206A9">
              <w:rPr>
                <w:rFonts w:eastAsia="Times New Roman" w:cstheme="minorHAnsi"/>
              </w:rPr>
              <w:t>Note: Can type the date out as 'August 27, 2</w:t>
            </w:r>
            <w:r w:rsidR="00420ECF">
              <w:rPr>
                <w:rFonts w:eastAsia="Times New Roman" w:cstheme="minorHAnsi"/>
              </w:rPr>
              <w:t xml:space="preserve">017', 'Aug 27, 2017’, ‘8/27/17', </w:t>
            </w:r>
            <w:r w:rsidR="00372C41">
              <w:rPr>
                <w:rFonts w:eastAsia="Times New Roman" w:cstheme="minorHAnsi"/>
              </w:rPr>
              <w:t>‘</w:t>
            </w:r>
            <w:r w:rsidR="00420ECF">
              <w:rPr>
                <w:rFonts w:eastAsia="Times New Roman" w:cstheme="minorHAnsi"/>
              </w:rPr>
              <w:t xml:space="preserve">t+30’ or </w:t>
            </w:r>
            <w:r w:rsidRPr="007206A9">
              <w:rPr>
                <w:rFonts w:eastAsia="Times New Roman" w:cstheme="minorHAnsi"/>
              </w:rPr>
              <w:t>select a date by clicking the ellipses and choosing a date from the calendar</w:t>
            </w:r>
          </w:p>
        </w:tc>
        <w:tc>
          <w:tcPr>
            <w:tcW w:w="2340" w:type="dxa"/>
          </w:tcPr>
          <w:p w14:paraId="07193754" w14:textId="77777777" w:rsidR="00015E92" w:rsidRPr="007206A9" w:rsidRDefault="00015E92" w:rsidP="00C554B5">
            <w:pPr>
              <w:rPr>
                <w:rFonts w:eastAsia="Times New Roman" w:cstheme="minorHAnsi"/>
              </w:rPr>
            </w:pPr>
            <w:r>
              <w:rPr>
                <w:rFonts w:eastAsia="Times New Roman" w:cstheme="minorHAnsi"/>
              </w:rPr>
              <w:t>Date entered is displayed</w:t>
            </w:r>
          </w:p>
        </w:tc>
        <w:tc>
          <w:tcPr>
            <w:tcW w:w="1080" w:type="dxa"/>
          </w:tcPr>
          <w:p w14:paraId="6D6C388D" w14:textId="77777777" w:rsidR="00015E92" w:rsidRPr="007206A9" w:rsidRDefault="00015E92" w:rsidP="00C554B5">
            <w:pPr>
              <w:rPr>
                <w:rFonts w:eastAsia="Times New Roman" w:cstheme="minorHAnsi"/>
                <w:color w:val="000000"/>
              </w:rPr>
            </w:pPr>
          </w:p>
        </w:tc>
        <w:tc>
          <w:tcPr>
            <w:tcW w:w="1869" w:type="dxa"/>
          </w:tcPr>
          <w:p w14:paraId="6BC26B69" w14:textId="77777777" w:rsidR="00015E92" w:rsidRPr="007206A9" w:rsidRDefault="00015E92" w:rsidP="00C554B5">
            <w:pPr>
              <w:rPr>
                <w:rFonts w:eastAsia="Times New Roman" w:cstheme="minorHAnsi"/>
                <w:b/>
                <w:i/>
                <w:color w:val="000000"/>
              </w:rPr>
            </w:pPr>
          </w:p>
        </w:tc>
      </w:tr>
      <w:tr w:rsidR="00015E92" w:rsidRPr="00523FF6" w14:paraId="03CF4D54" w14:textId="77777777" w:rsidTr="00C554B5">
        <w:trPr>
          <w:trHeight w:val="845"/>
        </w:trPr>
        <w:tc>
          <w:tcPr>
            <w:tcW w:w="2065" w:type="dxa"/>
          </w:tcPr>
          <w:p w14:paraId="310F02FA"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27F20CAF" w14:textId="77777777" w:rsidR="00015E92" w:rsidRPr="00523FF6" w:rsidRDefault="00015E92" w:rsidP="00C554B5">
            <w:pPr>
              <w:rPr>
                <w:sz w:val="18"/>
                <w:szCs w:val="18"/>
              </w:rPr>
            </w:pPr>
          </w:p>
        </w:tc>
        <w:tc>
          <w:tcPr>
            <w:tcW w:w="833" w:type="dxa"/>
          </w:tcPr>
          <w:p w14:paraId="0BDD6394" w14:textId="33029756"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4741DB9D" w14:textId="14C27234" w:rsidR="00015E92" w:rsidRPr="007206A9" w:rsidRDefault="00015E92" w:rsidP="00C554B5">
            <w:pPr>
              <w:autoSpaceDE w:val="0"/>
              <w:autoSpaceDN w:val="0"/>
              <w:rPr>
                <w:rFonts w:cstheme="minorHAnsi"/>
              </w:rPr>
            </w:pPr>
            <w:r>
              <w:rPr>
                <w:rFonts w:cstheme="minorHAnsi"/>
                <w:color w:val="000000"/>
              </w:rPr>
              <w:t>Set</w:t>
            </w:r>
            <w:r w:rsidRPr="007206A9">
              <w:rPr>
                <w:rFonts w:cstheme="minorHAnsi"/>
                <w:color w:val="000000"/>
              </w:rPr>
              <w:t xml:space="preserve"> the 'Number of appointments</w:t>
            </w:r>
            <w:r>
              <w:rPr>
                <w:rFonts w:cstheme="minorHAnsi"/>
                <w:color w:val="000000"/>
              </w:rPr>
              <w:t>’</w:t>
            </w:r>
            <w:r w:rsidRPr="007206A9">
              <w:rPr>
                <w:rFonts w:cstheme="minorHAnsi"/>
                <w:color w:val="000000"/>
              </w:rPr>
              <w:t xml:space="preserve"> </w:t>
            </w:r>
            <w:r>
              <w:rPr>
                <w:rFonts w:cstheme="minorHAnsi"/>
                <w:color w:val="000000"/>
              </w:rPr>
              <w:t>to</w:t>
            </w:r>
            <w:r w:rsidRPr="007206A9">
              <w:rPr>
                <w:rFonts w:cstheme="minorHAnsi"/>
                <w:color w:val="000000"/>
              </w:rPr>
              <w:t xml:space="preserve"> 10 and </w:t>
            </w:r>
            <w:r>
              <w:rPr>
                <w:rFonts w:cstheme="minorHAnsi"/>
                <w:color w:val="000000"/>
              </w:rPr>
              <w:t xml:space="preserve">set </w:t>
            </w:r>
            <w:r w:rsidRPr="007206A9">
              <w:rPr>
                <w:rFonts w:cstheme="minorHAnsi"/>
                <w:color w:val="000000"/>
              </w:rPr>
              <w:t xml:space="preserve">the 'Interval in Days' to </w:t>
            </w:r>
            <w:r w:rsidR="00420ECF">
              <w:rPr>
                <w:rFonts w:cstheme="minorHAnsi"/>
                <w:color w:val="000000"/>
              </w:rPr>
              <w:t>7</w:t>
            </w:r>
          </w:p>
          <w:p w14:paraId="53CFB8A2" w14:textId="77777777" w:rsidR="00015E92" w:rsidRPr="007206A9" w:rsidRDefault="00015E92" w:rsidP="00C554B5">
            <w:pPr>
              <w:rPr>
                <w:rFonts w:eastAsia="Times New Roman" w:cstheme="minorHAnsi"/>
              </w:rPr>
            </w:pPr>
          </w:p>
        </w:tc>
        <w:tc>
          <w:tcPr>
            <w:tcW w:w="2340" w:type="dxa"/>
          </w:tcPr>
          <w:p w14:paraId="044B0671" w14:textId="0771BDF5" w:rsidR="00015E92" w:rsidRDefault="00015E92" w:rsidP="00C554B5">
            <w:pPr>
              <w:rPr>
                <w:rFonts w:eastAsia="Times New Roman" w:cstheme="minorHAnsi"/>
              </w:rPr>
            </w:pPr>
            <w:r w:rsidRPr="00874A7C">
              <w:rPr>
                <w:rFonts w:eastAsia="Times New Roman" w:cstheme="minorHAnsi"/>
              </w:rPr>
              <w:t xml:space="preserve">The selected </w:t>
            </w:r>
            <w:r w:rsidR="00420ECF">
              <w:rPr>
                <w:rFonts w:eastAsia="Times New Roman" w:cstheme="minorHAnsi"/>
              </w:rPr>
              <w:t xml:space="preserve">data </w:t>
            </w:r>
            <w:r w:rsidR="00420ECF" w:rsidRPr="00874A7C">
              <w:rPr>
                <w:rFonts w:eastAsia="Times New Roman" w:cstheme="minorHAnsi"/>
              </w:rPr>
              <w:t>appear</w:t>
            </w:r>
            <w:r w:rsidRPr="00874A7C">
              <w:rPr>
                <w:rFonts w:eastAsia="Times New Roman" w:cstheme="minorHAnsi"/>
              </w:rPr>
              <w:t xml:space="preserve"> in the ‘Order SIG’ area on the screen</w:t>
            </w:r>
          </w:p>
          <w:p w14:paraId="2F5456E0" w14:textId="77777777" w:rsidR="004307FD" w:rsidRDefault="004307FD" w:rsidP="00C554B5">
            <w:pPr>
              <w:rPr>
                <w:rFonts w:eastAsia="Times New Roman" w:cstheme="minorHAnsi"/>
              </w:rPr>
            </w:pPr>
          </w:p>
          <w:p w14:paraId="62EAFDEF" w14:textId="033F52B3" w:rsidR="004307FD" w:rsidRPr="007206A9" w:rsidRDefault="004307FD" w:rsidP="00C554B5">
            <w:pPr>
              <w:rPr>
                <w:rFonts w:eastAsia="Times New Roman" w:cstheme="minorHAnsi"/>
              </w:rPr>
            </w:pPr>
          </w:p>
        </w:tc>
        <w:tc>
          <w:tcPr>
            <w:tcW w:w="1080" w:type="dxa"/>
          </w:tcPr>
          <w:p w14:paraId="6C1CA6EB" w14:textId="77777777" w:rsidR="00015E92" w:rsidRPr="007206A9" w:rsidRDefault="00015E92" w:rsidP="00C554B5">
            <w:pPr>
              <w:rPr>
                <w:rFonts w:eastAsia="Times New Roman" w:cstheme="minorHAnsi"/>
                <w:color w:val="000000"/>
              </w:rPr>
            </w:pPr>
          </w:p>
        </w:tc>
        <w:tc>
          <w:tcPr>
            <w:tcW w:w="1869" w:type="dxa"/>
          </w:tcPr>
          <w:p w14:paraId="223C7132" w14:textId="77777777" w:rsidR="00015E92" w:rsidRPr="007206A9" w:rsidRDefault="00015E92" w:rsidP="00C554B5">
            <w:pPr>
              <w:rPr>
                <w:rFonts w:eastAsia="Times New Roman" w:cstheme="minorHAnsi"/>
                <w:b/>
                <w:i/>
                <w:color w:val="000000"/>
              </w:rPr>
            </w:pPr>
          </w:p>
        </w:tc>
      </w:tr>
      <w:tr w:rsidR="00015E92" w:rsidRPr="00523FF6" w14:paraId="4E5A6E5D" w14:textId="77777777" w:rsidTr="00C554B5">
        <w:trPr>
          <w:trHeight w:val="845"/>
        </w:trPr>
        <w:tc>
          <w:tcPr>
            <w:tcW w:w="2065" w:type="dxa"/>
          </w:tcPr>
          <w:p w14:paraId="15C9CD75"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79DBCEFA" w14:textId="77777777" w:rsidR="00015E92" w:rsidRPr="00523FF6" w:rsidRDefault="00015E92" w:rsidP="00C554B5">
            <w:pPr>
              <w:rPr>
                <w:sz w:val="18"/>
                <w:szCs w:val="18"/>
              </w:rPr>
            </w:pPr>
          </w:p>
        </w:tc>
        <w:tc>
          <w:tcPr>
            <w:tcW w:w="833" w:type="dxa"/>
          </w:tcPr>
          <w:p w14:paraId="00A045FC" w14:textId="05747C49"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FA97D16" w14:textId="692A1098" w:rsidR="00015E92" w:rsidRPr="007206A9" w:rsidRDefault="00015E92" w:rsidP="00C554B5">
            <w:pPr>
              <w:autoSpaceDE w:val="0"/>
              <w:autoSpaceDN w:val="0"/>
              <w:rPr>
                <w:rFonts w:cstheme="minorHAnsi"/>
              </w:rPr>
            </w:pPr>
            <w:r w:rsidRPr="007206A9">
              <w:rPr>
                <w:rFonts w:cstheme="minorHAnsi"/>
                <w:color w:val="000000"/>
              </w:rPr>
              <w:t>Click 'Accept Order' button</w:t>
            </w:r>
            <w:r w:rsidR="00420ECF">
              <w:rPr>
                <w:rFonts w:cstheme="minorHAnsi"/>
                <w:color w:val="000000"/>
              </w:rPr>
              <w:t xml:space="preserve"> </w:t>
            </w:r>
            <w:r w:rsidR="00420ECF" w:rsidRPr="00372C41">
              <w:rPr>
                <w:rFonts w:cstheme="minorHAnsi"/>
                <w:color w:val="000000"/>
              </w:rPr>
              <w:t>without</w:t>
            </w:r>
            <w:r w:rsidR="00420ECF" w:rsidRPr="001D2510">
              <w:rPr>
                <w:rFonts w:cstheme="minorHAnsi"/>
                <w:color w:val="000000"/>
                <w:u w:val="single"/>
              </w:rPr>
              <w:t xml:space="preserve"> </w:t>
            </w:r>
            <w:r w:rsidR="00420ECF" w:rsidRPr="004D03F4">
              <w:rPr>
                <w:rFonts w:cstheme="minorHAnsi"/>
                <w:color w:val="000000"/>
              </w:rPr>
              <w:t xml:space="preserve">adding </w:t>
            </w:r>
            <w:r w:rsidR="00420ECF">
              <w:rPr>
                <w:rFonts w:cstheme="minorHAnsi"/>
                <w:color w:val="000000"/>
              </w:rPr>
              <w:t xml:space="preserve">any comments or </w:t>
            </w:r>
            <w:r w:rsidR="00420ECF">
              <w:rPr>
                <w:rFonts w:cstheme="minorHAnsi"/>
                <w:color w:val="000000"/>
              </w:rPr>
              <w:lastRenderedPageBreak/>
              <w:t>prerequisites to the order.</w:t>
            </w:r>
          </w:p>
          <w:p w14:paraId="443072BC" w14:textId="77777777" w:rsidR="00015E92" w:rsidRPr="007206A9" w:rsidRDefault="00015E92" w:rsidP="00C554B5">
            <w:pPr>
              <w:autoSpaceDE w:val="0"/>
              <w:autoSpaceDN w:val="0"/>
              <w:rPr>
                <w:rFonts w:cstheme="minorHAnsi"/>
                <w:color w:val="000000"/>
              </w:rPr>
            </w:pPr>
          </w:p>
        </w:tc>
        <w:tc>
          <w:tcPr>
            <w:tcW w:w="2340" w:type="dxa"/>
          </w:tcPr>
          <w:p w14:paraId="11AE6F0D" w14:textId="77777777" w:rsidR="00015E92" w:rsidRPr="007206A9" w:rsidRDefault="00015E92" w:rsidP="00C554B5">
            <w:pPr>
              <w:rPr>
                <w:rFonts w:eastAsia="Times New Roman" w:cstheme="minorHAnsi"/>
              </w:rPr>
            </w:pPr>
            <w:r>
              <w:rPr>
                <w:rFonts w:eastAsia="Times New Roman" w:cstheme="minorHAnsi"/>
              </w:rPr>
              <w:lastRenderedPageBreak/>
              <w:t>View ‘Orders’ screen is displayed</w:t>
            </w:r>
          </w:p>
        </w:tc>
        <w:tc>
          <w:tcPr>
            <w:tcW w:w="1080" w:type="dxa"/>
          </w:tcPr>
          <w:p w14:paraId="6BE7124C" w14:textId="77777777" w:rsidR="00015E92" w:rsidRPr="007206A9" w:rsidRDefault="00015E92" w:rsidP="00C554B5">
            <w:pPr>
              <w:rPr>
                <w:rFonts w:eastAsia="Times New Roman" w:cstheme="minorHAnsi"/>
                <w:color w:val="000000"/>
              </w:rPr>
            </w:pPr>
          </w:p>
        </w:tc>
        <w:tc>
          <w:tcPr>
            <w:tcW w:w="1869" w:type="dxa"/>
          </w:tcPr>
          <w:p w14:paraId="1AB5DFE1" w14:textId="77777777" w:rsidR="00015E92" w:rsidRPr="007206A9" w:rsidRDefault="00015E92" w:rsidP="00C554B5">
            <w:pPr>
              <w:rPr>
                <w:rFonts w:eastAsia="Times New Roman" w:cstheme="minorHAnsi"/>
                <w:b/>
                <w:i/>
                <w:color w:val="000000"/>
              </w:rPr>
            </w:pPr>
          </w:p>
        </w:tc>
      </w:tr>
      <w:tr w:rsidR="00015E92" w:rsidRPr="00523FF6" w14:paraId="7BC02BEB" w14:textId="77777777" w:rsidTr="00C554B5">
        <w:trPr>
          <w:trHeight w:val="845"/>
        </w:trPr>
        <w:tc>
          <w:tcPr>
            <w:tcW w:w="2065" w:type="dxa"/>
          </w:tcPr>
          <w:p w14:paraId="7E48C564"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48C984D7" w14:textId="77777777" w:rsidR="00015E92" w:rsidRPr="00523FF6" w:rsidRDefault="00015E92" w:rsidP="00C554B5">
            <w:pPr>
              <w:rPr>
                <w:sz w:val="18"/>
                <w:szCs w:val="18"/>
              </w:rPr>
            </w:pPr>
          </w:p>
        </w:tc>
        <w:tc>
          <w:tcPr>
            <w:tcW w:w="833" w:type="dxa"/>
          </w:tcPr>
          <w:p w14:paraId="75F9FB27" w14:textId="60D0BF47"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224F936" w14:textId="77777777" w:rsidR="00015E92" w:rsidRPr="007206A9" w:rsidRDefault="00015E92" w:rsidP="00C554B5">
            <w:pPr>
              <w:autoSpaceDE w:val="0"/>
              <w:autoSpaceDN w:val="0"/>
              <w:rPr>
                <w:rFonts w:cstheme="minorHAnsi"/>
                <w:color w:val="000000"/>
              </w:rPr>
            </w:pPr>
            <w:r>
              <w:rPr>
                <w:rFonts w:cstheme="minorHAnsi"/>
                <w:color w:val="000000"/>
              </w:rPr>
              <w:t xml:space="preserve">Right click the blue </w:t>
            </w:r>
            <w:r w:rsidRPr="007206A9">
              <w:rPr>
                <w:rFonts w:cstheme="minorHAnsi"/>
                <w:color w:val="000000"/>
              </w:rPr>
              <w:t>highlighted order on the screen</w:t>
            </w:r>
            <w:r>
              <w:rPr>
                <w:rFonts w:cstheme="minorHAnsi"/>
                <w:color w:val="000000"/>
              </w:rPr>
              <w:t xml:space="preserve"> and select ‘Sign’.</w:t>
            </w:r>
          </w:p>
        </w:tc>
        <w:tc>
          <w:tcPr>
            <w:tcW w:w="2340" w:type="dxa"/>
          </w:tcPr>
          <w:p w14:paraId="2F7951C7" w14:textId="77777777" w:rsidR="00015E92" w:rsidRPr="007206A9" w:rsidRDefault="00015E92" w:rsidP="00C554B5">
            <w:pPr>
              <w:rPr>
                <w:rFonts w:eastAsia="Times New Roman" w:cstheme="minorHAnsi"/>
              </w:rPr>
            </w:pPr>
            <w:r>
              <w:rPr>
                <w:rFonts w:eastAsia="Times New Roman" w:cstheme="minorHAnsi"/>
              </w:rPr>
              <w:t>‘Sign Orders’ screen appears</w:t>
            </w:r>
          </w:p>
        </w:tc>
        <w:tc>
          <w:tcPr>
            <w:tcW w:w="1080" w:type="dxa"/>
          </w:tcPr>
          <w:p w14:paraId="5C430BDE" w14:textId="77777777" w:rsidR="00015E92" w:rsidRPr="007206A9" w:rsidRDefault="00015E92" w:rsidP="00C554B5">
            <w:pPr>
              <w:rPr>
                <w:rFonts w:eastAsia="Times New Roman" w:cstheme="minorHAnsi"/>
                <w:color w:val="000000"/>
              </w:rPr>
            </w:pPr>
          </w:p>
        </w:tc>
        <w:tc>
          <w:tcPr>
            <w:tcW w:w="1869" w:type="dxa"/>
          </w:tcPr>
          <w:p w14:paraId="132B35EB" w14:textId="77777777" w:rsidR="00015E92" w:rsidRPr="007206A9" w:rsidRDefault="00015E92" w:rsidP="00C554B5">
            <w:pPr>
              <w:rPr>
                <w:rFonts w:eastAsia="Times New Roman" w:cstheme="minorHAnsi"/>
                <w:b/>
                <w:i/>
                <w:color w:val="000000"/>
              </w:rPr>
            </w:pPr>
          </w:p>
        </w:tc>
      </w:tr>
      <w:tr w:rsidR="00015E92" w:rsidRPr="00523FF6" w14:paraId="7FC815D8" w14:textId="77777777" w:rsidTr="00C554B5">
        <w:trPr>
          <w:trHeight w:val="845"/>
        </w:trPr>
        <w:tc>
          <w:tcPr>
            <w:tcW w:w="2065" w:type="dxa"/>
          </w:tcPr>
          <w:p w14:paraId="1661D561"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42439938" w14:textId="77777777" w:rsidR="00015E92" w:rsidRPr="00523FF6" w:rsidRDefault="00015E92" w:rsidP="00C554B5">
            <w:pPr>
              <w:rPr>
                <w:sz w:val="18"/>
                <w:szCs w:val="18"/>
              </w:rPr>
            </w:pPr>
          </w:p>
        </w:tc>
        <w:tc>
          <w:tcPr>
            <w:tcW w:w="833" w:type="dxa"/>
          </w:tcPr>
          <w:p w14:paraId="3659CEEA" w14:textId="434700ED"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2E63AB1E" w14:textId="77777777" w:rsidR="00015E92" w:rsidRDefault="00015E92" w:rsidP="00C554B5">
            <w:pPr>
              <w:autoSpaceDE w:val="0"/>
              <w:autoSpaceDN w:val="0"/>
              <w:rPr>
                <w:rFonts w:cstheme="minorHAnsi"/>
                <w:color w:val="000000"/>
              </w:rPr>
            </w:pPr>
            <w:r>
              <w:rPr>
                <w:rFonts w:cstheme="minorHAnsi"/>
                <w:color w:val="000000"/>
              </w:rPr>
              <w:t>Sign the order. Enter your electronic signature code in the field</w:t>
            </w:r>
          </w:p>
        </w:tc>
        <w:tc>
          <w:tcPr>
            <w:tcW w:w="2340" w:type="dxa"/>
          </w:tcPr>
          <w:p w14:paraId="40A87C02" w14:textId="77777777" w:rsidR="00015E92" w:rsidRDefault="00015E92" w:rsidP="00C554B5">
            <w:pPr>
              <w:rPr>
                <w:rFonts w:eastAsia="Times New Roman" w:cstheme="minorHAnsi"/>
              </w:rPr>
            </w:pPr>
            <w:r>
              <w:rPr>
                <w:rFonts w:eastAsia="Times New Roman" w:cstheme="minorHAnsi"/>
              </w:rPr>
              <w:t>The item is highlighted in blue with white character and is in pending status</w:t>
            </w:r>
          </w:p>
        </w:tc>
        <w:tc>
          <w:tcPr>
            <w:tcW w:w="1080" w:type="dxa"/>
          </w:tcPr>
          <w:p w14:paraId="1AAA37F7" w14:textId="77777777" w:rsidR="00015E92" w:rsidRPr="007206A9" w:rsidRDefault="00015E92" w:rsidP="00C554B5">
            <w:pPr>
              <w:rPr>
                <w:rFonts w:eastAsia="Times New Roman" w:cstheme="minorHAnsi"/>
                <w:color w:val="000000"/>
              </w:rPr>
            </w:pPr>
          </w:p>
        </w:tc>
        <w:tc>
          <w:tcPr>
            <w:tcW w:w="1869" w:type="dxa"/>
          </w:tcPr>
          <w:p w14:paraId="0F31AD0A" w14:textId="77777777" w:rsidR="00015E92" w:rsidRPr="007206A9" w:rsidRDefault="00015E92" w:rsidP="00C554B5">
            <w:pPr>
              <w:rPr>
                <w:rFonts w:eastAsia="Times New Roman" w:cstheme="minorHAnsi"/>
                <w:b/>
                <w:i/>
                <w:color w:val="000000"/>
              </w:rPr>
            </w:pPr>
          </w:p>
        </w:tc>
      </w:tr>
      <w:tr w:rsidR="00015E92" w:rsidRPr="00523FF6" w14:paraId="7D33DA5E" w14:textId="77777777" w:rsidTr="00C554B5">
        <w:trPr>
          <w:trHeight w:val="845"/>
        </w:trPr>
        <w:tc>
          <w:tcPr>
            <w:tcW w:w="2065" w:type="dxa"/>
          </w:tcPr>
          <w:p w14:paraId="39FB0F08"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6F7C80A4" w14:textId="77777777" w:rsidR="00015E92" w:rsidRPr="00523FF6" w:rsidRDefault="00015E92" w:rsidP="00C554B5">
            <w:pPr>
              <w:rPr>
                <w:sz w:val="18"/>
                <w:szCs w:val="18"/>
              </w:rPr>
            </w:pPr>
          </w:p>
        </w:tc>
        <w:tc>
          <w:tcPr>
            <w:tcW w:w="833" w:type="dxa"/>
          </w:tcPr>
          <w:p w14:paraId="16601282" w14:textId="15FB60C9"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7EB2D3AC" w14:textId="77777777" w:rsidR="00015E92" w:rsidRDefault="00015E92" w:rsidP="00C554B5">
            <w:pPr>
              <w:autoSpaceDE w:val="0"/>
              <w:autoSpaceDN w:val="0"/>
              <w:rPr>
                <w:rFonts w:cstheme="minorHAnsi"/>
                <w:color w:val="000000"/>
              </w:rPr>
            </w:pPr>
            <w:r>
              <w:rPr>
                <w:rFonts w:cstheme="minorHAnsi"/>
                <w:color w:val="000000"/>
              </w:rPr>
              <w:t xml:space="preserve">The scheduler will go into VS GUI and bring the patient into context. </w:t>
            </w:r>
          </w:p>
        </w:tc>
        <w:tc>
          <w:tcPr>
            <w:tcW w:w="2340" w:type="dxa"/>
          </w:tcPr>
          <w:p w14:paraId="2D6F7482" w14:textId="77777777" w:rsidR="00015E92" w:rsidRDefault="00015E92" w:rsidP="00C554B5">
            <w:pPr>
              <w:rPr>
                <w:rFonts w:eastAsia="Times New Roman" w:cstheme="minorHAnsi"/>
              </w:rPr>
            </w:pPr>
          </w:p>
        </w:tc>
        <w:tc>
          <w:tcPr>
            <w:tcW w:w="1080" w:type="dxa"/>
          </w:tcPr>
          <w:p w14:paraId="27D55EFE" w14:textId="77777777" w:rsidR="00015E92" w:rsidRPr="007206A9" w:rsidRDefault="00015E92" w:rsidP="00C554B5">
            <w:pPr>
              <w:rPr>
                <w:rFonts w:eastAsia="Times New Roman" w:cstheme="minorHAnsi"/>
                <w:color w:val="000000"/>
              </w:rPr>
            </w:pPr>
          </w:p>
        </w:tc>
        <w:tc>
          <w:tcPr>
            <w:tcW w:w="1869" w:type="dxa"/>
          </w:tcPr>
          <w:p w14:paraId="77C93645" w14:textId="77777777" w:rsidR="00015E92" w:rsidRPr="007206A9" w:rsidRDefault="00015E92" w:rsidP="00C554B5">
            <w:pPr>
              <w:rPr>
                <w:rFonts w:eastAsia="Times New Roman" w:cstheme="minorHAnsi"/>
                <w:b/>
                <w:color w:val="000000"/>
              </w:rPr>
            </w:pPr>
          </w:p>
        </w:tc>
      </w:tr>
      <w:tr w:rsidR="00015E92" w:rsidRPr="00523FF6" w14:paraId="7375BBB3" w14:textId="77777777" w:rsidTr="00C554B5">
        <w:trPr>
          <w:trHeight w:val="845"/>
        </w:trPr>
        <w:tc>
          <w:tcPr>
            <w:tcW w:w="2065" w:type="dxa"/>
          </w:tcPr>
          <w:p w14:paraId="494D382A"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32709261" w14:textId="77777777" w:rsidR="00015E92" w:rsidRPr="00523FF6" w:rsidRDefault="00015E92" w:rsidP="00C554B5">
            <w:pPr>
              <w:rPr>
                <w:sz w:val="18"/>
                <w:szCs w:val="18"/>
              </w:rPr>
            </w:pPr>
          </w:p>
        </w:tc>
        <w:tc>
          <w:tcPr>
            <w:tcW w:w="833" w:type="dxa"/>
          </w:tcPr>
          <w:p w14:paraId="23AC5507" w14:textId="67BCCCF1"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2546B374" w14:textId="77777777" w:rsidR="00015E92" w:rsidRDefault="00015E92" w:rsidP="00C554B5">
            <w:pPr>
              <w:autoSpaceDE w:val="0"/>
              <w:autoSpaceDN w:val="0"/>
              <w:rPr>
                <w:rFonts w:cstheme="minorHAnsi"/>
                <w:color w:val="000000"/>
              </w:rPr>
            </w:pPr>
            <w:r>
              <w:rPr>
                <w:rFonts w:cstheme="minorHAnsi"/>
                <w:color w:val="000000"/>
              </w:rPr>
              <w:t>Click ‘Cancel’ on the request type</w:t>
            </w:r>
          </w:p>
        </w:tc>
        <w:tc>
          <w:tcPr>
            <w:tcW w:w="2340" w:type="dxa"/>
          </w:tcPr>
          <w:p w14:paraId="245F2EAD" w14:textId="77777777" w:rsidR="00015E92" w:rsidRDefault="00015E92" w:rsidP="00C554B5">
            <w:pPr>
              <w:rPr>
                <w:rFonts w:eastAsia="Times New Roman" w:cstheme="minorHAnsi"/>
              </w:rPr>
            </w:pPr>
            <w:r>
              <w:rPr>
                <w:rFonts w:eastAsia="Times New Roman" w:cstheme="minorHAnsi"/>
              </w:rPr>
              <w:t>All patient requests are displayed, including the “MRTC”, that was just created in CPRS</w:t>
            </w:r>
          </w:p>
        </w:tc>
        <w:tc>
          <w:tcPr>
            <w:tcW w:w="1080" w:type="dxa"/>
          </w:tcPr>
          <w:p w14:paraId="728E6BE6" w14:textId="77777777" w:rsidR="00015E92" w:rsidRPr="007206A9" w:rsidRDefault="00015E92" w:rsidP="00C554B5">
            <w:pPr>
              <w:rPr>
                <w:rFonts w:eastAsia="Times New Roman" w:cstheme="minorHAnsi"/>
                <w:color w:val="000000"/>
              </w:rPr>
            </w:pPr>
          </w:p>
        </w:tc>
        <w:tc>
          <w:tcPr>
            <w:tcW w:w="1869" w:type="dxa"/>
          </w:tcPr>
          <w:p w14:paraId="5CCE5A94" w14:textId="77777777" w:rsidR="00015E92" w:rsidRPr="00A83203" w:rsidRDefault="00015E92" w:rsidP="00C554B5">
            <w:pPr>
              <w:rPr>
                <w:rFonts w:eastAsia="Times New Roman" w:cstheme="minorHAnsi"/>
                <w:color w:val="000000"/>
              </w:rPr>
            </w:pPr>
            <w:r w:rsidRPr="00A83203">
              <w:rPr>
                <w:rFonts w:eastAsia="Times New Roman" w:cstheme="minorHAnsi"/>
                <w:color w:val="000000"/>
              </w:rPr>
              <w:t>The item just created in CPRS will show up with information in the MTRC column in VS GUI</w:t>
            </w:r>
          </w:p>
        </w:tc>
      </w:tr>
      <w:tr w:rsidR="00015E92" w:rsidRPr="00523FF6" w14:paraId="68A3947C" w14:textId="77777777" w:rsidTr="00C554B5">
        <w:trPr>
          <w:trHeight w:val="845"/>
        </w:trPr>
        <w:tc>
          <w:tcPr>
            <w:tcW w:w="2065" w:type="dxa"/>
            <w:tcBorders>
              <w:bottom w:val="single" w:sz="4" w:space="0" w:color="auto"/>
            </w:tcBorders>
          </w:tcPr>
          <w:p w14:paraId="06AEBD5D" w14:textId="77777777" w:rsidR="00015E92" w:rsidRPr="00523FF6" w:rsidRDefault="00015E92" w:rsidP="00C554B5">
            <w:pPr>
              <w:rPr>
                <w:rFonts w:ascii="Calibri" w:eastAsia="Times New Roman" w:hAnsi="Calibri" w:cs="Times New Roman"/>
                <w:color w:val="000000"/>
                <w:sz w:val="16"/>
                <w:szCs w:val="16"/>
              </w:rPr>
            </w:pPr>
          </w:p>
        </w:tc>
        <w:tc>
          <w:tcPr>
            <w:tcW w:w="2160" w:type="dxa"/>
            <w:tcBorders>
              <w:bottom w:val="single" w:sz="4" w:space="0" w:color="auto"/>
            </w:tcBorders>
          </w:tcPr>
          <w:p w14:paraId="78A34BA9" w14:textId="77777777" w:rsidR="00015E92" w:rsidRPr="00523FF6" w:rsidRDefault="00015E92" w:rsidP="00C554B5">
            <w:pPr>
              <w:rPr>
                <w:sz w:val="18"/>
                <w:szCs w:val="18"/>
              </w:rPr>
            </w:pPr>
          </w:p>
        </w:tc>
        <w:tc>
          <w:tcPr>
            <w:tcW w:w="833" w:type="dxa"/>
            <w:tcBorders>
              <w:bottom w:val="single" w:sz="4" w:space="0" w:color="auto"/>
            </w:tcBorders>
          </w:tcPr>
          <w:p w14:paraId="2B9A790C" w14:textId="510F3628" w:rsidR="00015E92" w:rsidRPr="00FF03D7" w:rsidRDefault="00015E92" w:rsidP="008A1EBF">
            <w:pPr>
              <w:pStyle w:val="ListParagraph"/>
              <w:numPr>
                <w:ilvl w:val="0"/>
                <w:numId w:val="56"/>
              </w:numPr>
              <w:rPr>
                <w:rFonts w:eastAsia="Times New Roman" w:cstheme="minorHAnsi"/>
                <w:color w:val="000000"/>
              </w:rPr>
            </w:pPr>
          </w:p>
        </w:tc>
        <w:tc>
          <w:tcPr>
            <w:tcW w:w="2317" w:type="dxa"/>
            <w:tcBorders>
              <w:bottom w:val="single" w:sz="4" w:space="0" w:color="auto"/>
            </w:tcBorders>
          </w:tcPr>
          <w:p w14:paraId="60229581" w14:textId="77777777" w:rsidR="00015E92" w:rsidRDefault="00015E92" w:rsidP="00C554B5">
            <w:pPr>
              <w:autoSpaceDE w:val="0"/>
              <w:autoSpaceDN w:val="0"/>
              <w:rPr>
                <w:rFonts w:cstheme="minorHAnsi"/>
                <w:color w:val="000000"/>
              </w:rPr>
            </w:pPr>
            <w:r>
              <w:rPr>
                <w:rFonts w:cstheme="minorHAnsi"/>
                <w:color w:val="000000"/>
              </w:rPr>
              <w:t>Select the RTC created in CPRS</w:t>
            </w:r>
          </w:p>
        </w:tc>
        <w:tc>
          <w:tcPr>
            <w:tcW w:w="2340" w:type="dxa"/>
            <w:tcBorders>
              <w:bottom w:val="single" w:sz="4" w:space="0" w:color="auto"/>
            </w:tcBorders>
          </w:tcPr>
          <w:p w14:paraId="29CE4F08" w14:textId="77777777" w:rsidR="00015E92" w:rsidRDefault="00015E92" w:rsidP="00C554B5">
            <w:pPr>
              <w:autoSpaceDE w:val="0"/>
              <w:autoSpaceDN w:val="0"/>
              <w:rPr>
                <w:rFonts w:cstheme="minorHAnsi"/>
                <w:color w:val="000000"/>
              </w:rPr>
            </w:pPr>
            <w:r w:rsidRPr="00170904">
              <w:rPr>
                <w:rFonts w:cstheme="minorHAnsi"/>
                <w:color w:val="000000"/>
              </w:rPr>
              <w:t xml:space="preserve">The </w:t>
            </w:r>
            <w:r>
              <w:rPr>
                <w:rFonts w:cstheme="minorHAnsi"/>
                <w:color w:val="000000"/>
              </w:rPr>
              <w:t>‘Find Appointment For’ screen appears for the specific patient</w:t>
            </w:r>
            <w:r w:rsidRPr="00170904">
              <w:rPr>
                <w:rFonts w:cstheme="minorHAnsi"/>
                <w:color w:val="000000"/>
              </w:rPr>
              <w:t xml:space="preserve"> </w:t>
            </w:r>
          </w:p>
          <w:p w14:paraId="6ABA9F39" w14:textId="77777777" w:rsidR="00015E92" w:rsidRDefault="00015E92" w:rsidP="00C554B5">
            <w:pPr>
              <w:autoSpaceDE w:val="0"/>
              <w:autoSpaceDN w:val="0"/>
              <w:rPr>
                <w:rFonts w:cstheme="minorHAnsi"/>
                <w:color w:val="000000"/>
              </w:rPr>
            </w:pPr>
          </w:p>
          <w:p w14:paraId="147B4C30" w14:textId="29FDF52D" w:rsidR="00015E92" w:rsidRDefault="00015E92" w:rsidP="00C554B5">
            <w:pPr>
              <w:autoSpaceDE w:val="0"/>
              <w:autoSpaceDN w:val="0"/>
              <w:rPr>
                <w:rFonts w:eastAsia="Times New Roman" w:cstheme="minorHAnsi"/>
              </w:rPr>
            </w:pPr>
            <w:r>
              <w:rPr>
                <w:rFonts w:cstheme="minorHAnsi"/>
                <w:color w:val="000000"/>
              </w:rPr>
              <w:t>The prerequisite screen appears if any were selected in CPRS.</w:t>
            </w:r>
          </w:p>
        </w:tc>
        <w:tc>
          <w:tcPr>
            <w:tcW w:w="1080" w:type="dxa"/>
            <w:tcBorders>
              <w:bottom w:val="single" w:sz="4" w:space="0" w:color="auto"/>
            </w:tcBorders>
          </w:tcPr>
          <w:p w14:paraId="5926984A" w14:textId="77777777" w:rsidR="00015E92" w:rsidRPr="007206A9" w:rsidRDefault="00015E92" w:rsidP="00C554B5">
            <w:pPr>
              <w:rPr>
                <w:rFonts w:eastAsia="Times New Roman" w:cstheme="minorHAnsi"/>
                <w:color w:val="000000"/>
              </w:rPr>
            </w:pPr>
          </w:p>
        </w:tc>
        <w:tc>
          <w:tcPr>
            <w:tcW w:w="1869" w:type="dxa"/>
            <w:tcBorders>
              <w:bottom w:val="single" w:sz="4" w:space="0" w:color="auto"/>
            </w:tcBorders>
          </w:tcPr>
          <w:p w14:paraId="38AD3A55" w14:textId="77777777" w:rsidR="00015E92" w:rsidRPr="00A83203" w:rsidRDefault="00015E92" w:rsidP="00C554B5">
            <w:pPr>
              <w:rPr>
                <w:rFonts w:eastAsia="Times New Roman" w:cstheme="minorHAnsi"/>
                <w:color w:val="000000"/>
              </w:rPr>
            </w:pPr>
          </w:p>
        </w:tc>
      </w:tr>
      <w:tr w:rsidR="00015E92" w:rsidRPr="00523FF6" w14:paraId="432AAA45" w14:textId="77777777" w:rsidTr="00C554B5">
        <w:trPr>
          <w:trHeight w:val="845"/>
        </w:trPr>
        <w:tc>
          <w:tcPr>
            <w:tcW w:w="2065" w:type="dxa"/>
          </w:tcPr>
          <w:p w14:paraId="66844F6E"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7CE82EDC" w14:textId="77777777" w:rsidR="00015E92" w:rsidRPr="00523FF6" w:rsidRDefault="00015E92" w:rsidP="00C554B5">
            <w:pPr>
              <w:rPr>
                <w:sz w:val="18"/>
                <w:szCs w:val="18"/>
              </w:rPr>
            </w:pPr>
          </w:p>
        </w:tc>
        <w:tc>
          <w:tcPr>
            <w:tcW w:w="833" w:type="dxa"/>
          </w:tcPr>
          <w:p w14:paraId="725AB072" w14:textId="4F9D78FE"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1C2FEF71" w14:textId="77777777" w:rsidR="00015E92" w:rsidRPr="00BC1A95" w:rsidRDefault="00015E92" w:rsidP="00C554B5">
            <w:pPr>
              <w:autoSpaceDE w:val="0"/>
              <w:autoSpaceDN w:val="0"/>
              <w:rPr>
                <w:rFonts w:cstheme="minorHAnsi"/>
                <w:color w:val="000000"/>
              </w:rPr>
            </w:pPr>
            <w:r>
              <w:rPr>
                <w:rFonts w:cstheme="minorHAnsi"/>
                <w:color w:val="000000"/>
              </w:rPr>
              <w:t xml:space="preserve">Select a row in the ‘Search Results’ box by clicking the box in the </w:t>
            </w:r>
            <w:r>
              <w:rPr>
                <w:rFonts w:cstheme="minorHAnsi"/>
                <w:color w:val="000000"/>
              </w:rPr>
              <w:lastRenderedPageBreak/>
              <w:t>Book column and select the Book button</w:t>
            </w:r>
          </w:p>
        </w:tc>
        <w:tc>
          <w:tcPr>
            <w:tcW w:w="2340" w:type="dxa"/>
          </w:tcPr>
          <w:p w14:paraId="7601766C" w14:textId="77777777" w:rsidR="00015E92" w:rsidRDefault="00015E92" w:rsidP="00C554B5">
            <w:pPr>
              <w:autoSpaceDE w:val="0"/>
              <w:autoSpaceDN w:val="0"/>
              <w:rPr>
                <w:rFonts w:eastAsia="Times New Roman" w:cstheme="minorHAnsi"/>
              </w:rPr>
            </w:pPr>
            <w:r>
              <w:rPr>
                <w:rFonts w:eastAsia="Times New Roman" w:cstheme="minorHAnsi"/>
              </w:rPr>
              <w:lastRenderedPageBreak/>
              <w:t xml:space="preserve">New appointment panel is displayed with the correct patient </w:t>
            </w:r>
            <w:r>
              <w:rPr>
                <w:rFonts w:eastAsia="Times New Roman" w:cstheme="minorHAnsi"/>
              </w:rPr>
              <w:lastRenderedPageBreak/>
              <w:t>name, clinic, and date. The date/time matches what was selected in the ‘Search Results’ screen.</w:t>
            </w:r>
          </w:p>
          <w:p w14:paraId="31290C2A" w14:textId="77777777" w:rsidR="00015E92" w:rsidRDefault="00015E92" w:rsidP="00C554B5">
            <w:pPr>
              <w:autoSpaceDE w:val="0"/>
              <w:autoSpaceDN w:val="0"/>
              <w:rPr>
                <w:rFonts w:eastAsia="Times New Roman" w:cstheme="minorHAnsi"/>
              </w:rPr>
            </w:pPr>
          </w:p>
          <w:p w14:paraId="0EC475B6" w14:textId="77777777" w:rsidR="00015E92" w:rsidRDefault="00015E92" w:rsidP="00C554B5">
            <w:pPr>
              <w:autoSpaceDE w:val="0"/>
              <w:autoSpaceDN w:val="0"/>
              <w:rPr>
                <w:rFonts w:eastAsia="Times New Roman" w:cstheme="minorHAnsi"/>
              </w:rPr>
            </w:pPr>
            <w:r>
              <w:rPr>
                <w:rFonts w:eastAsia="Times New Roman" w:cstheme="minorHAnsi"/>
              </w:rPr>
              <w:t>The MTRC booking status appears and the patient eligibility screen appears</w:t>
            </w:r>
          </w:p>
        </w:tc>
        <w:tc>
          <w:tcPr>
            <w:tcW w:w="1080" w:type="dxa"/>
          </w:tcPr>
          <w:p w14:paraId="21E4816A" w14:textId="77777777" w:rsidR="00015E92" w:rsidRPr="007206A9" w:rsidRDefault="00015E92" w:rsidP="00C554B5">
            <w:pPr>
              <w:rPr>
                <w:rFonts w:eastAsia="Times New Roman" w:cstheme="minorHAnsi"/>
                <w:color w:val="000000"/>
              </w:rPr>
            </w:pPr>
          </w:p>
        </w:tc>
        <w:tc>
          <w:tcPr>
            <w:tcW w:w="1869" w:type="dxa"/>
          </w:tcPr>
          <w:p w14:paraId="56457F1F" w14:textId="77777777" w:rsidR="00015E92" w:rsidRPr="00A83203" w:rsidRDefault="00015E92" w:rsidP="00C554B5">
            <w:pPr>
              <w:rPr>
                <w:rFonts w:eastAsia="Times New Roman" w:cstheme="minorHAnsi"/>
                <w:color w:val="000000"/>
              </w:rPr>
            </w:pPr>
          </w:p>
        </w:tc>
      </w:tr>
      <w:tr w:rsidR="00015E92" w:rsidRPr="00523FF6" w14:paraId="10E9925B" w14:textId="77777777" w:rsidTr="00C554B5">
        <w:trPr>
          <w:trHeight w:val="845"/>
        </w:trPr>
        <w:tc>
          <w:tcPr>
            <w:tcW w:w="2065" w:type="dxa"/>
          </w:tcPr>
          <w:p w14:paraId="56D2E305"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735C1B5E" w14:textId="77777777" w:rsidR="00015E92" w:rsidRPr="00523FF6" w:rsidRDefault="00015E92" w:rsidP="00C554B5">
            <w:pPr>
              <w:rPr>
                <w:sz w:val="18"/>
                <w:szCs w:val="18"/>
              </w:rPr>
            </w:pPr>
          </w:p>
        </w:tc>
        <w:tc>
          <w:tcPr>
            <w:tcW w:w="833" w:type="dxa"/>
          </w:tcPr>
          <w:p w14:paraId="2F92DC36" w14:textId="673787A8"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3016CF39" w14:textId="77777777" w:rsidR="00015E92" w:rsidRDefault="00015E92" w:rsidP="00C554B5">
            <w:pPr>
              <w:autoSpaceDE w:val="0"/>
              <w:autoSpaceDN w:val="0"/>
              <w:rPr>
                <w:rFonts w:cstheme="minorHAnsi"/>
                <w:color w:val="000000"/>
              </w:rPr>
            </w:pPr>
            <w:r>
              <w:rPr>
                <w:rFonts w:cstheme="minorHAnsi"/>
                <w:color w:val="000000"/>
              </w:rPr>
              <w:t xml:space="preserve">In the new appointment panel click ok. </w:t>
            </w:r>
          </w:p>
        </w:tc>
        <w:tc>
          <w:tcPr>
            <w:tcW w:w="2340" w:type="dxa"/>
          </w:tcPr>
          <w:p w14:paraId="76187BBF" w14:textId="77777777" w:rsidR="00015E92" w:rsidRDefault="00015E92" w:rsidP="00C554B5">
            <w:pPr>
              <w:autoSpaceDE w:val="0"/>
              <w:autoSpaceDN w:val="0"/>
              <w:rPr>
                <w:rFonts w:eastAsia="Times New Roman" w:cstheme="minorHAnsi"/>
              </w:rPr>
            </w:pPr>
            <w:r>
              <w:rPr>
                <w:rFonts w:eastAsia="Times New Roman" w:cstheme="minorHAnsi"/>
              </w:rPr>
              <w:t>The ‘Print Letter’ window pops up</w:t>
            </w:r>
          </w:p>
        </w:tc>
        <w:tc>
          <w:tcPr>
            <w:tcW w:w="1080" w:type="dxa"/>
          </w:tcPr>
          <w:p w14:paraId="1DA5CC95" w14:textId="77777777" w:rsidR="00015E92" w:rsidRPr="007206A9" w:rsidRDefault="00015E92" w:rsidP="00C554B5">
            <w:pPr>
              <w:rPr>
                <w:rFonts w:eastAsia="Times New Roman" w:cstheme="minorHAnsi"/>
                <w:color w:val="000000"/>
              </w:rPr>
            </w:pPr>
          </w:p>
        </w:tc>
        <w:tc>
          <w:tcPr>
            <w:tcW w:w="1869" w:type="dxa"/>
          </w:tcPr>
          <w:p w14:paraId="7CA63FC6" w14:textId="77777777" w:rsidR="00015E92" w:rsidRPr="00A83203" w:rsidRDefault="00015E92" w:rsidP="00C554B5">
            <w:pPr>
              <w:rPr>
                <w:rFonts w:eastAsia="Times New Roman" w:cstheme="minorHAnsi"/>
                <w:color w:val="000000"/>
              </w:rPr>
            </w:pPr>
          </w:p>
        </w:tc>
      </w:tr>
      <w:tr w:rsidR="00015E92" w:rsidRPr="00523FF6" w14:paraId="3CF8EB96" w14:textId="77777777" w:rsidTr="00C554B5">
        <w:trPr>
          <w:trHeight w:val="845"/>
        </w:trPr>
        <w:tc>
          <w:tcPr>
            <w:tcW w:w="2065" w:type="dxa"/>
          </w:tcPr>
          <w:p w14:paraId="6BA0779C"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0619919D" w14:textId="77777777" w:rsidR="00015E92" w:rsidRPr="00523FF6" w:rsidRDefault="00015E92" w:rsidP="00C554B5">
            <w:pPr>
              <w:rPr>
                <w:sz w:val="18"/>
                <w:szCs w:val="18"/>
              </w:rPr>
            </w:pPr>
          </w:p>
        </w:tc>
        <w:tc>
          <w:tcPr>
            <w:tcW w:w="833" w:type="dxa"/>
          </w:tcPr>
          <w:p w14:paraId="1DF3E3EB" w14:textId="585C1AA3"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307B6478" w14:textId="77777777" w:rsidR="00015E92" w:rsidRDefault="00015E92" w:rsidP="00C554B5">
            <w:pPr>
              <w:autoSpaceDE w:val="0"/>
              <w:autoSpaceDN w:val="0"/>
              <w:rPr>
                <w:rFonts w:cstheme="minorHAnsi"/>
                <w:color w:val="000000"/>
              </w:rPr>
            </w:pPr>
            <w:r>
              <w:rPr>
                <w:rFonts w:cstheme="minorHAnsi"/>
                <w:color w:val="000000"/>
              </w:rPr>
              <w:t>Click OK</w:t>
            </w:r>
          </w:p>
        </w:tc>
        <w:tc>
          <w:tcPr>
            <w:tcW w:w="2340" w:type="dxa"/>
          </w:tcPr>
          <w:p w14:paraId="08CA2EFB" w14:textId="77777777" w:rsidR="00015E92" w:rsidRDefault="00015E92" w:rsidP="00C554B5">
            <w:pPr>
              <w:autoSpaceDE w:val="0"/>
              <w:autoSpaceDN w:val="0"/>
              <w:rPr>
                <w:rFonts w:eastAsia="Times New Roman" w:cstheme="minorHAnsi"/>
              </w:rPr>
            </w:pPr>
            <w:r>
              <w:rPr>
                <w:rFonts w:eastAsia="Times New Roman" w:cstheme="minorHAnsi"/>
              </w:rPr>
              <w:t>Print letter pop up is displayed</w:t>
            </w:r>
          </w:p>
          <w:p w14:paraId="4F790F6D" w14:textId="77777777" w:rsidR="00015E92" w:rsidRDefault="00015E92" w:rsidP="00C554B5">
            <w:pPr>
              <w:autoSpaceDE w:val="0"/>
              <w:autoSpaceDN w:val="0"/>
              <w:rPr>
                <w:rFonts w:eastAsia="Times New Roman" w:cstheme="minorHAnsi"/>
              </w:rPr>
            </w:pPr>
          </w:p>
          <w:p w14:paraId="7251A3EF" w14:textId="77777777" w:rsidR="00015E92" w:rsidRDefault="00015E92" w:rsidP="00C554B5">
            <w:pPr>
              <w:autoSpaceDE w:val="0"/>
              <w:autoSpaceDN w:val="0"/>
              <w:rPr>
                <w:rFonts w:eastAsia="Times New Roman" w:cstheme="minorHAnsi"/>
              </w:rPr>
            </w:pPr>
          </w:p>
        </w:tc>
        <w:tc>
          <w:tcPr>
            <w:tcW w:w="1080" w:type="dxa"/>
          </w:tcPr>
          <w:p w14:paraId="410AF1C6" w14:textId="77777777" w:rsidR="00015E92" w:rsidRPr="007206A9" w:rsidRDefault="00015E92" w:rsidP="00C554B5">
            <w:pPr>
              <w:rPr>
                <w:rFonts w:eastAsia="Times New Roman" w:cstheme="minorHAnsi"/>
                <w:color w:val="000000"/>
              </w:rPr>
            </w:pPr>
          </w:p>
        </w:tc>
        <w:tc>
          <w:tcPr>
            <w:tcW w:w="1869" w:type="dxa"/>
          </w:tcPr>
          <w:p w14:paraId="5BEA0CC6" w14:textId="77777777" w:rsidR="00015E92" w:rsidRPr="00A83203" w:rsidRDefault="00015E92" w:rsidP="00C554B5">
            <w:pPr>
              <w:rPr>
                <w:rFonts w:eastAsia="Times New Roman" w:cstheme="minorHAnsi"/>
                <w:color w:val="000000"/>
              </w:rPr>
            </w:pPr>
          </w:p>
        </w:tc>
      </w:tr>
      <w:tr w:rsidR="00015E92" w:rsidRPr="00523FF6" w14:paraId="1F20A98A" w14:textId="77777777" w:rsidTr="00C554B5">
        <w:trPr>
          <w:trHeight w:val="845"/>
        </w:trPr>
        <w:tc>
          <w:tcPr>
            <w:tcW w:w="2065" w:type="dxa"/>
          </w:tcPr>
          <w:p w14:paraId="3472A34C"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2CEF713A" w14:textId="77777777" w:rsidR="00015E92" w:rsidRPr="00523FF6" w:rsidRDefault="00015E92" w:rsidP="00C554B5">
            <w:pPr>
              <w:rPr>
                <w:sz w:val="18"/>
                <w:szCs w:val="18"/>
              </w:rPr>
            </w:pPr>
          </w:p>
        </w:tc>
        <w:tc>
          <w:tcPr>
            <w:tcW w:w="833" w:type="dxa"/>
          </w:tcPr>
          <w:p w14:paraId="78D79702" w14:textId="6076BA8D"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01C918DF" w14:textId="77777777" w:rsidR="00015E92" w:rsidRDefault="00015E92" w:rsidP="00C554B5">
            <w:pPr>
              <w:autoSpaceDE w:val="0"/>
              <w:autoSpaceDN w:val="0"/>
              <w:rPr>
                <w:rFonts w:cstheme="minorHAnsi"/>
                <w:color w:val="000000"/>
              </w:rPr>
            </w:pPr>
            <w:r>
              <w:rPr>
                <w:rFonts w:cstheme="minorHAnsi"/>
                <w:color w:val="000000"/>
              </w:rPr>
              <w:t>Click Cancel</w:t>
            </w:r>
          </w:p>
        </w:tc>
        <w:tc>
          <w:tcPr>
            <w:tcW w:w="2340" w:type="dxa"/>
          </w:tcPr>
          <w:p w14:paraId="1ACBE148" w14:textId="77777777" w:rsidR="00015E92" w:rsidRDefault="00015E92" w:rsidP="00C554B5">
            <w:pPr>
              <w:autoSpaceDE w:val="0"/>
              <w:autoSpaceDN w:val="0"/>
              <w:rPr>
                <w:rFonts w:eastAsia="Times New Roman" w:cstheme="minorHAnsi"/>
              </w:rPr>
            </w:pPr>
            <w:r>
              <w:rPr>
                <w:rFonts w:eastAsia="Times New Roman" w:cstheme="minorHAnsi"/>
              </w:rPr>
              <w:t>Closing request is displayed</w:t>
            </w:r>
          </w:p>
        </w:tc>
        <w:tc>
          <w:tcPr>
            <w:tcW w:w="1080" w:type="dxa"/>
          </w:tcPr>
          <w:p w14:paraId="1A8E3877" w14:textId="77777777" w:rsidR="00015E92" w:rsidRPr="007206A9" w:rsidRDefault="00015E92" w:rsidP="00C554B5">
            <w:pPr>
              <w:rPr>
                <w:rFonts w:eastAsia="Times New Roman" w:cstheme="minorHAnsi"/>
                <w:color w:val="000000"/>
              </w:rPr>
            </w:pPr>
          </w:p>
        </w:tc>
        <w:tc>
          <w:tcPr>
            <w:tcW w:w="1869" w:type="dxa"/>
          </w:tcPr>
          <w:p w14:paraId="5D18E546" w14:textId="77777777" w:rsidR="00015E92" w:rsidRPr="00A83203" w:rsidRDefault="00015E92" w:rsidP="00C554B5">
            <w:pPr>
              <w:rPr>
                <w:rFonts w:eastAsia="Times New Roman" w:cstheme="minorHAnsi"/>
                <w:color w:val="000000"/>
              </w:rPr>
            </w:pPr>
          </w:p>
        </w:tc>
      </w:tr>
      <w:tr w:rsidR="00015E92" w:rsidRPr="00523FF6" w14:paraId="70963E0D" w14:textId="77777777" w:rsidTr="00C554B5">
        <w:trPr>
          <w:trHeight w:val="845"/>
        </w:trPr>
        <w:tc>
          <w:tcPr>
            <w:tcW w:w="2065" w:type="dxa"/>
          </w:tcPr>
          <w:p w14:paraId="4314D751"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11952382" w14:textId="77777777" w:rsidR="00015E92" w:rsidRPr="00523FF6" w:rsidRDefault="00015E92" w:rsidP="00C554B5">
            <w:pPr>
              <w:rPr>
                <w:sz w:val="18"/>
                <w:szCs w:val="18"/>
              </w:rPr>
            </w:pPr>
          </w:p>
        </w:tc>
        <w:tc>
          <w:tcPr>
            <w:tcW w:w="833" w:type="dxa"/>
          </w:tcPr>
          <w:p w14:paraId="217FE6FA" w14:textId="45DF9D2C"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42CCD9DD" w14:textId="77777777" w:rsidR="00015E92" w:rsidRDefault="00015E92" w:rsidP="00C554B5">
            <w:pPr>
              <w:autoSpaceDE w:val="0"/>
              <w:autoSpaceDN w:val="0"/>
              <w:rPr>
                <w:rFonts w:cstheme="minorHAnsi"/>
                <w:color w:val="000000"/>
              </w:rPr>
            </w:pPr>
            <w:r>
              <w:rPr>
                <w:rFonts w:cstheme="minorHAnsi"/>
                <w:color w:val="000000"/>
              </w:rPr>
              <w:t>Click OK</w:t>
            </w:r>
          </w:p>
        </w:tc>
        <w:tc>
          <w:tcPr>
            <w:tcW w:w="2340" w:type="dxa"/>
          </w:tcPr>
          <w:p w14:paraId="47CED358" w14:textId="77777777" w:rsidR="00015E92" w:rsidRDefault="00015E92" w:rsidP="00C554B5">
            <w:pPr>
              <w:autoSpaceDE w:val="0"/>
              <w:autoSpaceDN w:val="0"/>
              <w:rPr>
                <w:rFonts w:eastAsia="Times New Roman" w:cstheme="minorHAnsi"/>
              </w:rPr>
            </w:pPr>
            <w:r>
              <w:rPr>
                <w:rFonts w:eastAsia="Times New Roman" w:cstheme="minorHAnsi"/>
              </w:rPr>
              <w:t>The open screens ‘Find Appointment’ and the ‘MRTC Booking Status’</w:t>
            </w:r>
          </w:p>
        </w:tc>
        <w:tc>
          <w:tcPr>
            <w:tcW w:w="1080" w:type="dxa"/>
          </w:tcPr>
          <w:p w14:paraId="648EAB90" w14:textId="77777777" w:rsidR="00015E92" w:rsidRPr="007206A9" w:rsidRDefault="00015E92" w:rsidP="00C554B5">
            <w:pPr>
              <w:rPr>
                <w:rFonts w:eastAsia="Times New Roman" w:cstheme="minorHAnsi"/>
                <w:color w:val="000000"/>
              </w:rPr>
            </w:pPr>
          </w:p>
        </w:tc>
        <w:tc>
          <w:tcPr>
            <w:tcW w:w="1869" w:type="dxa"/>
          </w:tcPr>
          <w:p w14:paraId="50588FEC" w14:textId="77777777" w:rsidR="00015E92" w:rsidRPr="00A83203" w:rsidRDefault="00015E92" w:rsidP="00C554B5">
            <w:pPr>
              <w:rPr>
                <w:rFonts w:eastAsia="Times New Roman" w:cstheme="minorHAnsi"/>
                <w:color w:val="000000"/>
              </w:rPr>
            </w:pPr>
          </w:p>
        </w:tc>
      </w:tr>
      <w:tr w:rsidR="00015E92" w:rsidRPr="00523FF6" w14:paraId="3F0576C5" w14:textId="77777777" w:rsidTr="00C554B5">
        <w:trPr>
          <w:trHeight w:val="845"/>
        </w:trPr>
        <w:tc>
          <w:tcPr>
            <w:tcW w:w="2065" w:type="dxa"/>
          </w:tcPr>
          <w:p w14:paraId="4ED77973"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3B5B0D04" w14:textId="77777777" w:rsidR="00015E92" w:rsidRPr="00523FF6" w:rsidRDefault="00015E92" w:rsidP="00C554B5">
            <w:pPr>
              <w:rPr>
                <w:sz w:val="18"/>
                <w:szCs w:val="18"/>
              </w:rPr>
            </w:pPr>
          </w:p>
        </w:tc>
        <w:tc>
          <w:tcPr>
            <w:tcW w:w="833" w:type="dxa"/>
          </w:tcPr>
          <w:p w14:paraId="2F0F1CEF" w14:textId="2E9D74AE"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71D5C56D" w14:textId="77777777" w:rsidR="00015E92" w:rsidRDefault="00015E92" w:rsidP="00C554B5">
            <w:pPr>
              <w:autoSpaceDE w:val="0"/>
              <w:autoSpaceDN w:val="0"/>
              <w:rPr>
                <w:rFonts w:cstheme="minorHAnsi"/>
                <w:color w:val="000000"/>
              </w:rPr>
            </w:pPr>
            <w:r>
              <w:rPr>
                <w:rFonts w:cstheme="minorHAnsi"/>
                <w:color w:val="000000"/>
              </w:rPr>
              <w:t>Select a row in the ‘MRTC Booking Status’. Do test steps 12-16 until all appointments have been created.</w:t>
            </w:r>
          </w:p>
        </w:tc>
        <w:tc>
          <w:tcPr>
            <w:tcW w:w="2340" w:type="dxa"/>
          </w:tcPr>
          <w:p w14:paraId="3103E72D" w14:textId="77587A14" w:rsidR="00015E92" w:rsidRDefault="00015E92" w:rsidP="00C554B5">
            <w:pPr>
              <w:autoSpaceDE w:val="0"/>
              <w:autoSpaceDN w:val="0"/>
              <w:rPr>
                <w:rFonts w:eastAsia="Times New Roman" w:cstheme="minorHAnsi"/>
              </w:rPr>
            </w:pPr>
            <w:r>
              <w:rPr>
                <w:rFonts w:eastAsia="Times New Roman" w:cstheme="minorHAnsi"/>
              </w:rPr>
              <w:t xml:space="preserve">The message box ‘Closing Request’ appears with the message “The parent </w:t>
            </w:r>
            <w:r w:rsidR="00372C41">
              <w:rPr>
                <w:rFonts w:eastAsia="Times New Roman" w:cstheme="minorHAnsi"/>
              </w:rPr>
              <w:t>MRTC request will be closed’</w:t>
            </w:r>
          </w:p>
        </w:tc>
        <w:tc>
          <w:tcPr>
            <w:tcW w:w="1080" w:type="dxa"/>
          </w:tcPr>
          <w:p w14:paraId="7DC8777F" w14:textId="77777777" w:rsidR="00015E92" w:rsidRPr="007206A9" w:rsidRDefault="00015E92" w:rsidP="00C554B5">
            <w:pPr>
              <w:rPr>
                <w:rFonts w:eastAsia="Times New Roman" w:cstheme="minorHAnsi"/>
                <w:color w:val="000000"/>
              </w:rPr>
            </w:pPr>
          </w:p>
        </w:tc>
        <w:tc>
          <w:tcPr>
            <w:tcW w:w="1869" w:type="dxa"/>
          </w:tcPr>
          <w:p w14:paraId="0E9D2E4A" w14:textId="77777777" w:rsidR="00015E92" w:rsidRPr="00A83203" w:rsidRDefault="00015E92" w:rsidP="00C554B5">
            <w:pPr>
              <w:rPr>
                <w:rFonts w:eastAsia="Times New Roman" w:cstheme="minorHAnsi"/>
                <w:color w:val="000000"/>
              </w:rPr>
            </w:pPr>
          </w:p>
        </w:tc>
      </w:tr>
      <w:tr w:rsidR="00015E92" w:rsidRPr="00523FF6" w14:paraId="4A573829" w14:textId="77777777" w:rsidTr="00C554B5">
        <w:trPr>
          <w:trHeight w:val="845"/>
        </w:trPr>
        <w:tc>
          <w:tcPr>
            <w:tcW w:w="2065" w:type="dxa"/>
          </w:tcPr>
          <w:p w14:paraId="4FAA2BA6" w14:textId="77777777" w:rsidR="00015E92" w:rsidRPr="00523FF6" w:rsidRDefault="00015E92" w:rsidP="00C554B5">
            <w:pPr>
              <w:rPr>
                <w:rFonts w:ascii="Calibri" w:eastAsia="Times New Roman" w:hAnsi="Calibri" w:cs="Times New Roman"/>
                <w:color w:val="000000"/>
                <w:sz w:val="16"/>
                <w:szCs w:val="16"/>
              </w:rPr>
            </w:pPr>
          </w:p>
        </w:tc>
        <w:tc>
          <w:tcPr>
            <w:tcW w:w="2160" w:type="dxa"/>
          </w:tcPr>
          <w:p w14:paraId="4E594F1A" w14:textId="77777777" w:rsidR="00015E92" w:rsidRPr="00523FF6" w:rsidRDefault="00015E92" w:rsidP="00C554B5">
            <w:pPr>
              <w:rPr>
                <w:sz w:val="18"/>
                <w:szCs w:val="18"/>
              </w:rPr>
            </w:pPr>
          </w:p>
        </w:tc>
        <w:tc>
          <w:tcPr>
            <w:tcW w:w="833" w:type="dxa"/>
          </w:tcPr>
          <w:p w14:paraId="533C8371" w14:textId="69920CED" w:rsidR="00015E92" w:rsidRPr="00FF03D7" w:rsidRDefault="00015E92" w:rsidP="008A1EBF">
            <w:pPr>
              <w:pStyle w:val="ListParagraph"/>
              <w:numPr>
                <w:ilvl w:val="0"/>
                <w:numId w:val="56"/>
              </w:numPr>
              <w:rPr>
                <w:rFonts w:eastAsia="Times New Roman" w:cstheme="minorHAnsi"/>
                <w:color w:val="000000"/>
              </w:rPr>
            </w:pPr>
          </w:p>
        </w:tc>
        <w:tc>
          <w:tcPr>
            <w:tcW w:w="2317" w:type="dxa"/>
          </w:tcPr>
          <w:p w14:paraId="538B6E93" w14:textId="62FAE590" w:rsidR="00015E92" w:rsidRDefault="00372C41" w:rsidP="00C554B5">
            <w:pPr>
              <w:autoSpaceDE w:val="0"/>
              <w:autoSpaceDN w:val="0"/>
              <w:rPr>
                <w:rFonts w:cstheme="minorHAnsi"/>
                <w:color w:val="000000"/>
              </w:rPr>
            </w:pPr>
            <w:r>
              <w:rPr>
                <w:rFonts w:cstheme="minorHAnsi"/>
                <w:color w:val="000000"/>
              </w:rPr>
              <w:t>Click OK</w:t>
            </w:r>
          </w:p>
        </w:tc>
        <w:tc>
          <w:tcPr>
            <w:tcW w:w="2340" w:type="dxa"/>
          </w:tcPr>
          <w:p w14:paraId="271DE627" w14:textId="77777777" w:rsidR="00015E92" w:rsidRDefault="00015E92" w:rsidP="00C554B5">
            <w:pPr>
              <w:autoSpaceDE w:val="0"/>
              <w:autoSpaceDN w:val="0"/>
              <w:rPr>
                <w:rFonts w:eastAsia="Times New Roman" w:cstheme="minorHAnsi"/>
              </w:rPr>
            </w:pPr>
            <w:r>
              <w:rPr>
                <w:rFonts w:eastAsia="Times New Roman" w:cstheme="minorHAnsi"/>
              </w:rPr>
              <w:t>The MRTC request is removed from the request list and all appointments booked appear in the pending appointment list in the ribbon</w:t>
            </w:r>
          </w:p>
        </w:tc>
        <w:tc>
          <w:tcPr>
            <w:tcW w:w="1080" w:type="dxa"/>
          </w:tcPr>
          <w:p w14:paraId="41133D76" w14:textId="77777777" w:rsidR="00015E92" w:rsidRPr="007206A9" w:rsidRDefault="00015E92" w:rsidP="00C554B5">
            <w:pPr>
              <w:rPr>
                <w:rFonts w:eastAsia="Times New Roman" w:cstheme="minorHAnsi"/>
                <w:color w:val="000000"/>
              </w:rPr>
            </w:pPr>
          </w:p>
        </w:tc>
        <w:tc>
          <w:tcPr>
            <w:tcW w:w="1869" w:type="dxa"/>
          </w:tcPr>
          <w:p w14:paraId="1A29A2CC" w14:textId="77777777" w:rsidR="00015E92" w:rsidRPr="00A83203" w:rsidRDefault="00015E92" w:rsidP="00C554B5">
            <w:pPr>
              <w:rPr>
                <w:rFonts w:eastAsia="Times New Roman" w:cstheme="minorHAnsi"/>
                <w:color w:val="000000"/>
              </w:rPr>
            </w:pPr>
          </w:p>
        </w:tc>
      </w:tr>
    </w:tbl>
    <w:p w14:paraId="0F1264C0" w14:textId="77777777" w:rsidR="00015E92" w:rsidRDefault="00015E92" w:rsidP="00015E92">
      <w:r>
        <w:br w:type="page"/>
      </w:r>
    </w:p>
    <w:p w14:paraId="4577D0EC" w14:textId="17CF10C9" w:rsidR="00F82AA6" w:rsidRPr="00523FF6" w:rsidRDefault="00F82AA6" w:rsidP="00F82AA6">
      <w:pPr>
        <w:keepNext/>
        <w:keepLines/>
        <w:spacing w:before="200" w:after="0"/>
        <w:outlineLvl w:val="2"/>
        <w:rPr>
          <w:rFonts w:asciiTheme="majorHAnsi" w:eastAsiaTheme="majorEastAsia" w:hAnsiTheme="majorHAnsi" w:cstheme="majorBidi"/>
          <w:b/>
          <w:bCs/>
          <w:color w:val="4F81BD" w:themeColor="accent1"/>
        </w:rPr>
      </w:pPr>
      <w:bookmarkStart w:id="66" w:name="_Toc489017155"/>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3</w:t>
      </w:r>
      <w:r w:rsidRPr="00523FF6">
        <w:rPr>
          <w:rFonts w:asciiTheme="majorHAnsi" w:eastAsiaTheme="majorEastAsia" w:hAnsiTheme="majorHAnsi" w:cstheme="majorBidi"/>
          <w:b/>
          <w:bCs/>
          <w:color w:val="4F81BD" w:themeColor="accent1"/>
        </w:rPr>
        <w:t xml:space="preserve">:  </w:t>
      </w:r>
      <w:r w:rsidR="004C3270">
        <w:rPr>
          <w:rFonts w:asciiTheme="majorHAnsi" w:eastAsiaTheme="majorEastAsia" w:hAnsiTheme="majorHAnsi" w:cstheme="majorBidi"/>
          <w:b/>
          <w:bCs/>
          <w:color w:val="4F81BD" w:themeColor="accent1"/>
        </w:rPr>
        <w:t xml:space="preserve">Cancel selected </w:t>
      </w:r>
      <w:r>
        <w:rPr>
          <w:rFonts w:asciiTheme="majorHAnsi" w:eastAsiaTheme="majorEastAsia" w:hAnsiTheme="majorHAnsi" w:cstheme="majorBidi"/>
          <w:b/>
          <w:bCs/>
          <w:color w:val="4F81BD" w:themeColor="accent1"/>
        </w:rPr>
        <w:t>MRTC</w:t>
      </w:r>
      <w:r w:rsidR="004C3270">
        <w:rPr>
          <w:rFonts w:asciiTheme="majorHAnsi" w:eastAsiaTheme="majorEastAsia" w:hAnsiTheme="majorHAnsi" w:cstheme="majorBidi"/>
          <w:b/>
          <w:bCs/>
          <w:color w:val="4F81BD" w:themeColor="accent1"/>
        </w:rPr>
        <w:t xml:space="preserve"> appointment </w:t>
      </w:r>
      <w:r w:rsidR="00081DF5">
        <w:rPr>
          <w:rFonts w:asciiTheme="majorHAnsi" w:eastAsiaTheme="majorEastAsia" w:hAnsiTheme="majorHAnsi" w:cstheme="majorBidi"/>
          <w:b/>
          <w:bCs/>
          <w:color w:val="4F81BD" w:themeColor="accent1"/>
        </w:rPr>
        <w:t>only and</w:t>
      </w:r>
      <w:r w:rsidR="006F4F21">
        <w:rPr>
          <w:rFonts w:asciiTheme="majorHAnsi" w:eastAsiaTheme="majorEastAsia" w:hAnsiTheme="majorHAnsi" w:cstheme="majorBidi"/>
          <w:b/>
          <w:bCs/>
          <w:color w:val="4F81BD" w:themeColor="accent1"/>
        </w:rPr>
        <w:t xml:space="preserve"> reschedule request</w:t>
      </w:r>
      <w:bookmarkEnd w:id="66"/>
      <w:r w:rsidRPr="00523FF6">
        <w:rPr>
          <w:rFonts w:asciiTheme="majorHAnsi" w:eastAsiaTheme="majorEastAsia" w:hAnsiTheme="majorHAnsi" w:cstheme="majorBidi"/>
          <w:b/>
          <w:bCs/>
          <w:color w:val="4F81BD" w:themeColor="accent1"/>
        </w:rPr>
        <w:t xml:space="preserve"> </w:t>
      </w:r>
    </w:p>
    <w:p w14:paraId="2096CC25" w14:textId="12A8B395" w:rsidR="00F82AA6" w:rsidRPr="00523FF6" w:rsidRDefault="00F82AA6" w:rsidP="00F82AA6">
      <w:pPr>
        <w:spacing w:before="120"/>
      </w:pPr>
      <w:r w:rsidRPr="00523FF6">
        <w:t xml:space="preserve">This test case is to verify that </w:t>
      </w:r>
      <w:r>
        <w:t xml:space="preserve">a MRTC </w:t>
      </w:r>
      <w:r w:rsidR="00370EC3">
        <w:t>appointment can be cancelled from</w:t>
      </w:r>
      <w:r>
        <w:t xml:space="preserve"> VS GUI</w:t>
      </w:r>
      <w:r w:rsidR="006F4F21">
        <w:t xml:space="preserve"> and once cancelled can be reschedule in VS GUI</w:t>
      </w:r>
    </w:p>
    <w:p w14:paraId="54227C2F" w14:textId="3F353E55" w:rsidR="00F82AA6" w:rsidRPr="00E945FE" w:rsidRDefault="00F82AA6" w:rsidP="00F82AA6">
      <w:pPr>
        <w:ind w:left="450"/>
        <w:rPr>
          <w:rFonts w:eastAsia="Times New Roman"/>
          <w:b/>
          <w:color w:val="244061" w:themeColor="accent1" w:themeShade="80"/>
          <w:u w:val="single"/>
        </w:rPr>
      </w:pPr>
      <w:proofErr w:type="gramStart"/>
      <w:r>
        <w:rPr>
          <w:rFonts w:eastAsia="Times New Roman"/>
          <w:b/>
          <w:color w:val="244061" w:themeColor="accent1" w:themeShade="80"/>
          <w:u w:val="single"/>
        </w:rPr>
        <w:t xml:space="preserve">14.3 </w:t>
      </w:r>
      <w:r w:rsidRPr="00E945FE">
        <w:rPr>
          <w:rFonts w:eastAsia="Times New Roman"/>
          <w:b/>
          <w:color w:val="244061" w:themeColor="accent1" w:themeShade="80"/>
          <w:u w:val="single"/>
        </w:rPr>
        <w:t xml:space="preserve"> Verify</w:t>
      </w:r>
      <w:proofErr w:type="gramEnd"/>
      <w:r w:rsidRPr="00E945FE">
        <w:rPr>
          <w:rFonts w:eastAsia="Times New Roman"/>
          <w:b/>
          <w:color w:val="244061" w:themeColor="accent1" w:themeShade="80"/>
          <w:u w:val="single"/>
        </w:rPr>
        <w:t xml:space="preserve"> that </w:t>
      </w:r>
      <w:r w:rsidR="00370EC3">
        <w:rPr>
          <w:rFonts w:eastAsia="Times New Roman"/>
          <w:b/>
          <w:color w:val="244061" w:themeColor="accent1" w:themeShade="80"/>
          <w:u w:val="single"/>
        </w:rPr>
        <w:t>a</w:t>
      </w:r>
      <w:r w:rsidRPr="00E945FE">
        <w:rPr>
          <w:rFonts w:eastAsia="Times New Roman"/>
          <w:b/>
          <w:color w:val="244061" w:themeColor="accent1" w:themeShade="80"/>
          <w:u w:val="single"/>
        </w:rPr>
        <w:t xml:space="preserve"> </w:t>
      </w:r>
      <w:r w:rsidR="00370EC3">
        <w:rPr>
          <w:rFonts w:eastAsia="Times New Roman"/>
          <w:b/>
          <w:color w:val="244061" w:themeColor="accent1" w:themeShade="80"/>
          <w:u w:val="single"/>
        </w:rPr>
        <w:t>MRTC</w:t>
      </w:r>
      <w:r w:rsidRPr="00E945FE">
        <w:rPr>
          <w:rFonts w:eastAsia="Times New Roman"/>
          <w:b/>
          <w:color w:val="244061" w:themeColor="accent1" w:themeShade="80"/>
          <w:u w:val="single"/>
        </w:rPr>
        <w:t xml:space="preserve"> </w:t>
      </w:r>
      <w:r w:rsidR="00370EC3">
        <w:rPr>
          <w:rFonts w:eastAsia="Times New Roman"/>
          <w:b/>
          <w:color w:val="244061" w:themeColor="accent1" w:themeShade="80"/>
          <w:u w:val="single"/>
        </w:rPr>
        <w:t>can be cancelled without closing the request</w:t>
      </w:r>
      <w:r w:rsidR="00081DF5">
        <w:rPr>
          <w:rFonts w:eastAsia="Times New Roman"/>
          <w:b/>
          <w:color w:val="244061" w:themeColor="accent1" w:themeShade="80"/>
          <w:u w:val="single"/>
        </w:rPr>
        <w:t xml:space="preserve"> and can be rescheduled</w:t>
      </w:r>
    </w:p>
    <w:p w14:paraId="4A03019F" w14:textId="77777777" w:rsidR="00F82AA6" w:rsidRPr="00523FF6" w:rsidRDefault="00F82AA6" w:rsidP="00F82AA6">
      <w:pPr>
        <w:ind w:left="180"/>
      </w:pPr>
      <w:r w:rsidRPr="00523FF6">
        <w:rPr>
          <w:b/>
        </w:rPr>
        <w:t>Pre-requisite:</w:t>
      </w:r>
    </w:p>
    <w:p w14:paraId="7421116E" w14:textId="265156F0" w:rsidR="006217C7" w:rsidRPr="006217C7" w:rsidRDefault="006217C7" w:rsidP="008A1EBF">
      <w:pPr>
        <w:pStyle w:val="ListParagraph"/>
        <w:numPr>
          <w:ilvl w:val="0"/>
          <w:numId w:val="41"/>
        </w:numPr>
        <w:spacing w:before="120"/>
      </w:pPr>
      <w:r w:rsidRPr="006217C7">
        <w:t>You have an existing appointment created from an MRTC request</w:t>
      </w:r>
      <w:r w:rsidR="001D2510">
        <w:t>. Not required, but you can use one of the appointments you created in 14.1 or 14.2.</w:t>
      </w:r>
    </w:p>
    <w:p w14:paraId="7CCA9D62" w14:textId="186FAAA9" w:rsidR="00F82AA6" w:rsidRPr="00370EC3" w:rsidRDefault="00F82AA6" w:rsidP="00370EC3">
      <w:pPr>
        <w:spacing w:before="120" w:after="120" w:line="240" w:lineRule="auto"/>
        <w:ind w:left="810"/>
        <w:rPr>
          <w:b/>
        </w:rPr>
      </w:pPr>
      <w:r w:rsidRPr="00370EC3">
        <w:rPr>
          <w:b/>
        </w:rPr>
        <w:t xml:space="preserve"> </w:t>
      </w:r>
    </w:p>
    <w:p w14:paraId="0404BF1A" w14:textId="77777777" w:rsidR="00F82AA6" w:rsidRPr="00523FF6" w:rsidRDefault="00F82AA6" w:rsidP="00F82AA6">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865" w:type="dxa"/>
        <w:tblLayout w:type="fixed"/>
        <w:tblLook w:val="04A0" w:firstRow="1" w:lastRow="0" w:firstColumn="1" w:lastColumn="0" w:noHBand="0" w:noVBand="1"/>
      </w:tblPr>
      <w:tblGrid>
        <w:gridCol w:w="2065"/>
        <w:gridCol w:w="2160"/>
        <w:gridCol w:w="900"/>
        <w:gridCol w:w="2250"/>
        <w:gridCol w:w="2520"/>
        <w:gridCol w:w="1080"/>
        <w:gridCol w:w="1890"/>
      </w:tblGrid>
      <w:tr w:rsidR="00F82AA6" w:rsidRPr="00523FF6" w14:paraId="37FCDEFF" w14:textId="77777777" w:rsidTr="001D2510">
        <w:trPr>
          <w:tblHeader/>
        </w:trPr>
        <w:tc>
          <w:tcPr>
            <w:tcW w:w="2065" w:type="dxa"/>
            <w:shd w:val="clear" w:color="auto" w:fill="D9D9D9" w:themeFill="background1" w:themeFillShade="D9"/>
          </w:tcPr>
          <w:p w14:paraId="4523FDB8"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10C95B4E"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900" w:type="dxa"/>
            <w:shd w:val="clear" w:color="auto" w:fill="D9D9D9" w:themeFill="background1" w:themeFillShade="D9"/>
          </w:tcPr>
          <w:p w14:paraId="4F5D0C13"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Step No.</w:t>
            </w:r>
          </w:p>
        </w:tc>
        <w:tc>
          <w:tcPr>
            <w:tcW w:w="2250" w:type="dxa"/>
            <w:shd w:val="clear" w:color="auto" w:fill="D9D9D9" w:themeFill="background1" w:themeFillShade="D9"/>
          </w:tcPr>
          <w:p w14:paraId="3FA51F3A"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520" w:type="dxa"/>
            <w:shd w:val="clear" w:color="auto" w:fill="D9D9D9" w:themeFill="background1" w:themeFillShade="D9"/>
          </w:tcPr>
          <w:p w14:paraId="3CABC43E"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24946600"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890" w:type="dxa"/>
            <w:shd w:val="clear" w:color="auto" w:fill="D9D9D9" w:themeFill="background1" w:themeFillShade="D9"/>
          </w:tcPr>
          <w:p w14:paraId="6C19E1EB" w14:textId="77777777" w:rsidR="00F82AA6" w:rsidRPr="00523FF6" w:rsidRDefault="00F82AA6" w:rsidP="00C554B5">
            <w:pPr>
              <w:spacing w:after="200" w:line="276" w:lineRule="auto"/>
              <w:rPr>
                <w:rFonts w:ascii="Arial" w:hAnsi="Arial" w:cs="Arial"/>
                <w:b/>
                <w:bCs/>
                <w:sz w:val="18"/>
                <w:szCs w:val="18"/>
              </w:rPr>
            </w:pPr>
            <w:r w:rsidRPr="00523FF6">
              <w:rPr>
                <w:rFonts w:ascii="Arial" w:hAnsi="Arial" w:cs="Arial"/>
                <w:b/>
                <w:bCs/>
                <w:sz w:val="18"/>
                <w:szCs w:val="18"/>
              </w:rPr>
              <w:t>Comment</w:t>
            </w:r>
          </w:p>
        </w:tc>
      </w:tr>
      <w:tr w:rsidR="00C554B5" w:rsidRPr="00523FF6" w14:paraId="18AA65CB" w14:textId="77777777" w:rsidTr="001D2510">
        <w:trPr>
          <w:trHeight w:val="845"/>
        </w:trPr>
        <w:tc>
          <w:tcPr>
            <w:tcW w:w="2065" w:type="dxa"/>
          </w:tcPr>
          <w:p w14:paraId="7B03A264" w14:textId="1B5DA54A" w:rsidR="00C554B5" w:rsidRPr="00523FF6" w:rsidRDefault="00C554B5" w:rsidP="00C554B5">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Pr>
                <w:rFonts w:ascii="Calibri" w:eastAsia="Times New Roman" w:hAnsi="Calibri" w:cs="Times New Roman"/>
                <w:color w:val="000000"/>
              </w:rPr>
              <w:t>4.3</w:t>
            </w:r>
          </w:p>
        </w:tc>
        <w:tc>
          <w:tcPr>
            <w:tcW w:w="2160" w:type="dxa"/>
          </w:tcPr>
          <w:p w14:paraId="5579DAA7" w14:textId="77777777" w:rsidR="00C554B5" w:rsidRPr="00523FF6" w:rsidRDefault="00C554B5" w:rsidP="00C554B5">
            <w:pPr>
              <w:spacing w:after="200" w:line="276" w:lineRule="auto"/>
              <w:rPr>
                <w:sz w:val="18"/>
                <w:szCs w:val="18"/>
              </w:rPr>
            </w:pPr>
            <w:r w:rsidRPr="00523FF6">
              <w:rPr>
                <w:rFonts w:ascii="Calibri" w:eastAsia="Times New Roman" w:hAnsi="Calibri" w:cs="Times New Roman"/>
                <w:color w:val="000000"/>
              </w:rPr>
              <w:t>VSE 1.3 Requirement #3.1.2</w:t>
            </w:r>
          </w:p>
        </w:tc>
        <w:tc>
          <w:tcPr>
            <w:tcW w:w="900" w:type="dxa"/>
          </w:tcPr>
          <w:p w14:paraId="3EC60A1E" w14:textId="57465221"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7532BB30" w14:textId="1E46A76D" w:rsidR="00C554B5" w:rsidRPr="007206A9" w:rsidRDefault="00C554B5" w:rsidP="00C554B5">
            <w:pPr>
              <w:spacing w:after="200" w:line="276" w:lineRule="auto"/>
              <w:rPr>
                <w:rFonts w:eastAsia="Times New Roman" w:cstheme="minorHAnsi"/>
              </w:rPr>
            </w:pPr>
            <w:r>
              <w:rPr>
                <w:rFonts w:cstheme="minorHAnsi"/>
                <w:color w:val="000000"/>
              </w:rPr>
              <w:t xml:space="preserve">The scheduler will go into VS GUI and bring the patient into context. </w:t>
            </w:r>
          </w:p>
        </w:tc>
        <w:tc>
          <w:tcPr>
            <w:tcW w:w="2520" w:type="dxa"/>
          </w:tcPr>
          <w:p w14:paraId="3644116E" w14:textId="27AF23A1" w:rsidR="00C554B5" w:rsidRPr="007206A9" w:rsidRDefault="00C554B5" w:rsidP="00C554B5">
            <w:pPr>
              <w:spacing w:after="200" w:line="276" w:lineRule="auto"/>
              <w:rPr>
                <w:rFonts w:eastAsia="Times New Roman" w:cstheme="minorHAnsi"/>
              </w:rPr>
            </w:pPr>
          </w:p>
        </w:tc>
        <w:tc>
          <w:tcPr>
            <w:tcW w:w="1080" w:type="dxa"/>
          </w:tcPr>
          <w:p w14:paraId="6C5D7F80" w14:textId="77777777" w:rsidR="00C554B5" w:rsidRPr="007206A9" w:rsidRDefault="00C554B5" w:rsidP="00C554B5">
            <w:pPr>
              <w:spacing w:after="200" w:line="276" w:lineRule="auto"/>
              <w:rPr>
                <w:rFonts w:eastAsia="Times New Roman" w:cstheme="minorHAnsi"/>
                <w:color w:val="000000"/>
              </w:rPr>
            </w:pPr>
          </w:p>
        </w:tc>
        <w:tc>
          <w:tcPr>
            <w:tcW w:w="1890" w:type="dxa"/>
          </w:tcPr>
          <w:p w14:paraId="59F149D5" w14:textId="77777777" w:rsidR="00C554B5" w:rsidRPr="007206A9" w:rsidRDefault="00C554B5" w:rsidP="00C554B5">
            <w:pPr>
              <w:spacing w:after="200" w:line="276" w:lineRule="auto"/>
              <w:rPr>
                <w:rFonts w:eastAsia="Times New Roman" w:cstheme="minorHAnsi"/>
                <w:color w:val="000000"/>
              </w:rPr>
            </w:pPr>
          </w:p>
        </w:tc>
      </w:tr>
      <w:tr w:rsidR="00C554B5" w:rsidRPr="00523FF6" w14:paraId="1BC97801" w14:textId="77777777" w:rsidTr="001D2510">
        <w:trPr>
          <w:trHeight w:val="845"/>
        </w:trPr>
        <w:tc>
          <w:tcPr>
            <w:tcW w:w="2065" w:type="dxa"/>
          </w:tcPr>
          <w:p w14:paraId="56156243"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0D679A81" w14:textId="77777777" w:rsidR="00C554B5" w:rsidRPr="00523FF6" w:rsidRDefault="00C554B5" w:rsidP="00C554B5">
            <w:pPr>
              <w:rPr>
                <w:sz w:val="18"/>
                <w:szCs w:val="18"/>
              </w:rPr>
            </w:pPr>
          </w:p>
        </w:tc>
        <w:tc>
          <w:tcPr>
            <w:tcW w:w="900" w:type="dxa"/>
          </w:tcPr>
          <w:p w14:paraId="5A9F0B7F" w14:textId="3FC9B0A7"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7A5F0F24" w14:textId="4D56DBD2" w:rsidR="00C554B5" w:rsidRDefault="00C554B5" w:rsidP="00C554B5">
            <w:pPr>
              <w:autoSpaceDE w:val="0"/>
              <w:autoSpaceDN w:val="0"/>
              <w:rPr>
                <w:rFonts w:cstheme="minorHAnsi"/>
                <w:color w:val="000000"/>
              </w:rPr>
            </w:pPr>
            <w:r>
              <w:rPr>
                <w:rFonts w:cstheme="minorHAnsi"/>
                <w:color w:val="000000"/>
              </w:rPr>
              <w:t>Click ‘Cancel’ on the request type</w:t>
            </w:r>
          </w:p>
        </w:tc>
        <w:tc>
          <w:tcPr>
            <w:tcW w:w="2520" w:type="dxa"/>
          </w:tcPr>
          <w:p w14:paraId="2BD4D5BC" w14:textId="183BF0F1" w:rsidR="00C554B5" w:rsidRDefault="00C554B5" w:rsidP="00C554B5">
            <w:pPr>
              <w:rPr>
                <w:rFonts w:eastAsia="Times New Roman" w:cstheme="minorHAnsi"/>
              </w:rPr>
            </w:pPr>
            <w:r>
              <w:rPr>
                <w:rFonts w:eastAsia="Times New Roman" w:cstheme="minorHAnsi"/>
              </w:rPr>
              <w:t>All patient requests are displayed</w:t>
            </w:r>
          </w:p>
        </w:tc>
        <w:tc>
          <w:tcPr>
            <w:tcW w:w="1080" w:type="dxa"/>
          </w:tcPr>
          <w:p w14:paraId="1F18584D" w14:textId="77777777" w:rsidR="00C554B5" w:rsidRPr="007206A9" w:rsidRDefault="00C554B5" w:rsidP="00C554B5">
            <w:pPr>
              <w:rPr>
                <w:rFonts w:eastAsia="Times New Roman" w:cstheme="minorHAnsi"/>
                <w:color w:val="000000"/>
              </w:rPr>
            </w:pPr>
          </w:p>
        </w:tc>
        <w:tc>
          <w:tcPr>
            <w:tcW w:w="1890" w:type="dxa"/>
          </w:tcPr>
          <w:p w14:paraId="040054FF" w14:textId="77777777" w:rsidR="00C554B5" w:rsidRPr="007206A9" w:rsidRDefault="00C554B5" w:rsidP="00C554B5">
            <w:pPr>
              <w:rPr>
                <w:rFonts w:eastAsia="Times New Roman" w:cstheme="minorHAnsi"/>
                <w:b/>
                <w:color w:val="000000"/>
              </w:rPr>
            </w:pPr>
          </w:p>
        </w:tc>
      </w:tr>
      <w:tr w:rsidR="00C554B5" w:rsidRPr="00523FF6" w14:paraId="379CF9FA" w14:textId="77777777" w:rsidTr="001D2510">
        <w:trPr>
          <w:trHeight w:val="845"/>
        </w:trPr>
        <w:tc>
          <w:tcPr>
            <w:tcW w:w="2065" w:type="dxa"/>
          </w:tcPr>
          <w:p w14:paraId="1B0D8F23"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72390435" w14:textId="77777777" w:rsidR="00C554B5" w:rsidRPr="00523FF6" w:rsidRDefault="00C554B5" w:rsidP="00C554B5">
            <w:pPr>
              <w:rPr>
                <w:sz w:val="18"/>
                <w:szCs w:val="18"/>
              </w:rPr>
            </w:pPr>
          </w:p>
        </w:tc>
        <w:tc>
          <w:tcPr>
            <w:tcW w:w="900" w:type="dxa"/>
          </w:tcPr>
          <w:p w14:paraId="106364EF" w14:textId="378AC964"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5023EC15" w14:textId="1626EA7E" w:rsidR="00C554B5" w:rsidRDefault="00C554B5" w:rsidP="00C554B5">
            <w:pPr>
              <w:autoSpaceDE w:val="0"/>
              <w:autoSpaceDN w:val="0"/>
              <w:rPr>
                <w:rFonts w:cstheme="minorHAnsi"/>
                <w:color w:val="000000"/>
              </w:rPr>
            </w:pPr>
            <w:r>
              <w:rPr>
                <w:rFonts w:cstheme="minorHAnsi"/>
                <w:color w:val="000000"/>
              </w:rPr>
              <w:t xml:space="preserve">Select the </w:t>
            </w:r>
            <w:r w:rsidR="00323252">
              <w:rPr>
                <w:rFonts w:cstheme="minorHAnsi"/>
                <w:color w:val="000000"/>
              </w:rPr>
              <w:t>appointment that was</w:t>
            </w:r>
            <w:r>
              <w:rPr>
                <w:rFonts w:cstheme="minorHAnsi"/>
                <w:color w:val="000000"/>
              </w:rPr>
              <w:t xml:space="preserve"> created </w:t>
            </w:r>
            <w:r w:rsidR="00323252">
              <w:rPr>
                <w:rFonts w:cstheme="minorHAnsi"/>
                <w:color w:val="000000"/>
              </w:rPr>
              <w:t>from pending appointments in the Ribbon. Select the appointment that was created from the MRTC.</w:t>
            </w:r>
          </w:p>
        </w:tc>
        <w:tc>
          <w:tcPr>
            <w:tcW w:w="2520" w:type="dxa"/>
          </w:tcPr>
          <w:p w14:paraId="0D24B182" w14:textId="50A7EC1E" w:rsidR="00C554B5" w:rsidRDefault="00C554B5" w:rsidP="00323252">
            <w:pPr>
              <w:autoSpaceDE w:val="0"/>
              <w:autoSpaceDN w:val="0"/>
              <w:rPr>
                <w:rFonts w:eastAsia="Times New Roman" w:cstheme="minorHAnsi"/>
              </w:rPr>
            </w:pPr>
            <w:r w:rsidRPr="00170904">
              <w:rPr>
                <w:rFonts w:cstheme="minorHAnsi"/>
                <w:color w:val="000000"/>
              </w:rPr>
              <w:t xml:space="preserve">The </w:t>
            </w:r>
            <w:r>
              <w:rPr>
                <w:rFonts w:cstheme="minorHAnsi"/>
                <w:color w:val="000000"/>
              </w:rPr>
              <w:t>‘</w:t>
            </w:r>
            <w:r w:rsidR="00323252">
              <w:rPr>
                <w:rFonts w:cstheme="minorHAnsi"/>
                <w:color w:val="000000"/>
              </w:rPr>
              <w:t xml:space="preserve">Calendar’ display shows the associated appointment </w:t>
            </w:r>
          </w:p>
        </w:tc>
        <w:tc>
          <w:tcPr>
            <w:tcW w:w="1080" w:type="dxa"/>
          </w:tcPr>
          <w:p w14:paraId="53BA6D77" w14:textId="77777777" w:rsidR="00C554B5" w:rsidRPr="007206A9" w:rsidRDefault="00C554B5" w:rsidP="00C554B5">
            <w:pPr>
              <w:rPr>
                <w:rFonts w:eastAsia="Times New Roman" w:cstheme="minorHAnsi"/>
                <w:color w:val="000000"/>
              </w:rPr>
            </w:pPr>
          </w:p>
        </w:tc>
        <w:tc>
          <w:tcPr>
            <w:tcW w:w="1890" w:type="dxa"/>
          </w:tcPr>
          <w:p w14:paraId="320652A3" w14:textId="573587EF" w:rsidR="00C554B5" w:rsidRPr="00A83203" w:rsidRDefault="00C554B5" w:rsidP="00C554B5">
            <w:pPr>
              <w:rPr>
                <w:rFonts w:eastAsia="Times New Roman" w:cstheme="minorHAnsi"/>
                <w:color w:val="000000"/>
              </w:rPr>
            </w:pPr>
          </w:p>
        </w:tc>
      </w:tr>
      <w:tr w:rsidR="00C554B5" w:rsidRPr="00523FF6" w14:paraId="3BC87DB0" w14:textId="77777777" w:rsidTr="001D2510">
        <w:trPr>
          <w:trHeight w:val="845"/>
        </w:trPr>
        <w:tc>
          <w:tcPr>
            <w:tcW w:w="2065" w:type="dxa"/>
            <w:tcBorders>
              <w:bottom w:val="single" w:sz="4" w:space="0" w:color="auto"/>
            </w:tcBorders>
          </w:tcPr>
          <w:p w14:paraId="1C2EBF98" w14:textId="77777777" w:rsidR="00C554B5" w:rsidRPr="00523FF6" w:rsidRDefault="00C554B5" w:rsidP="00C554B5">
            <w:pPr>
              <w:rPr>
                <w:rFonts w:ascii="Calibri" w:eastAsia="Times New Roman" w:hAnsi="Calibri" w:cs="Times New Roman"/>
                <w:color w:val="000000"/>
                <w:sz w:val="16"/>
                <w:szCs w:val="16"/>
              </w:rPr>
            </w:pPr>
          </w:p>
        </w:tc>
        <w:tc>
          <w:tcPr>
            <w:tcW w:w="2160" w:type="dxa"/>
            <w:tcBorders>
              <w:bottom w:val="single" w:sz="4" w:space="0" w:color="auto"/>
            </w:tcBorders>
          </w:tcPr>
          <w:p w14:paraId="4878E08B" w14:textId="77777777" w:rsidR="00C554B5" w:rsidRPr="00523FF6" w:rsidRDefault="00C554B5" w:rsidP="00C554B5">
            <w:pPr>
              <w:rPr>
                <w:sz w:val="18"/>
                <w:szCs w:val="18"/>
              </w:rPr>
            </w:pPr>
          </w:p>
        </w:tc>
        <w:tc>
          <w:tcPr>
            <w:tcW w:w="900" w:type="dxa"/>
            <w:tcBorders>
              <w:bottom w:val="single" w:sz="4" w:space="0" w:color="auto"/>
            </w:tcBorders>
          </w:tcPr>
          <w:p w14:paraId="604B026B" w14:textId="625CC92F" w:rsidR="00C554B5" w:rsidRPr="00FF03D7" w:rsidRDefault="00C554B5"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38A8BF7A" w14:textId="34CFEAF4" w:rsidR="00C554B5" w:rsidRDefault="00FC7384" w:rsidP="00C554B5">
            <w:pPr>
              <w:autoSpaceDE w:val="0"/>
              <w:autoSpaceDN w:val="0"/>
              <w:rPr>
                <w:rFonts w:cstheme="minorHAnsi"/>
                <w:color w:val="000000"/>
              </w:rPr>
            </w:pPr>
            <w:r>
              <w:rPr>
                <w:rFonts w:cstheme="minorHAnsi"/>
                <w:color w:val="000000"/>
              </w:rPr>
              <w:t>Right click on the appointment in the Calendar view and s</w:t>
            </w:r>
            <w:r w:rsidR="00C554B5">
              <w:rPr>
                <w:rFonts w:cstheme="minorHAnsi"/>
                <w:color w:val="000000"/>
              </w:rPr>
              <w:t>elect</w:t>
            </w:r>
            <w:r>
              <w:rPr>
                <w:rFonts w:cstheme="minorHAnsi"/>
                <w:color w:val="000000"/>
              </w:rPr>
              <w:t xml:space="preserve"> ‘Cancel Appointment’ </w:t>
            </w:r>
          </w:p>
        </w:tc>
        <w:tc>
          <w:tcPr>
            <w:tcW w:w="2520" w:type="dxa"/>
            <w:tcBorders>
              <w:bottom w:val="single" w:sz="4" w:space="0" w:color="auto"/>
            </w:tcBorders>
          </w:tcPr>
          <w:p w14:paraId="12088B0B" w14:textId="7FCA6AC8" w:rsidR="00FC7384" w:rsidRDefault="00FC7384" w:rsidP="00C554B5">
            <w:pPr>
              <w:autoSpaceDE w:val="0"/>
              <w:autoSpaceDN w:val="0"/>
              <w:rPr>
                <w:rFonts w:eastAsia="Times New Roman" w:cstheme="minorHAnsi"/>
              </w:rPr>
            </w:pPr>
            <w:r>
              <w:rPr>
                <w:rFonts w:eastAsia="Times New Roman" w:cstheme="minorHAnsi"/>
              </w:rPr>
              <w:t>The closed MRTC panel is displayed</w:t>
            </w:r>
          </w:p>
          <w:p w14:paraId="5839D93D" w14:textId="35B0739C" w:rsidR="00C554B5" w:rsidRDefault="00C554B5" w:rsidP="00C554B5">
            <w:pPr>
              <w:autoSpaceDE w:val="0"/>
              <w:autoSpaceDN w:val="0"/>
              <w:rPr>
                <w:rFonts w:eastAsia="Times New Roman" w:cstheme="minorHAnsi"/>
              </w:rPr>
            </w:pPr>
          </w:p>
        </w:tc>
        <w:tc>
          <w:tcPr>
            <w:tcW w:w="1080" w:type="dxa"/>
            <w:tcBorders>
              <w:bottom w:val="single" w:sz="4" w:space="0" w:color="auto"/>
            </w:tcBorders>
          </w:tcPr>
          <w:p w14:paraId="3E4FD480" w14:textId="77777777" w:rsidR="00C554B5" w:rsidRPr="007206A9" w:rsidRDefault="00C554B5" w:rsidP="00C554B5">
            <w:pPr>
              <w:rPr>
                <w:rFonts w:eastAsia="Times New Roman" w:cstheme="minorHAnsi"/>
                <w:color w:val="000000"/>
              </w:rPr>
            </w:pPr>
          </w:p>
        </w:tc>
        <w:tc>
          <w:tcPr>
            <w:tcW w:w="1890" w:type="dxa"/>
            <w:tcBorders>
              <w:bottom w:val="single" w:sz="4" w:space="0" w:color="auto"/>
            </w:tcBorders>
          </w:tcPr>
          <w:p w14:paraId="1797F617" w14:textId="77777777" w:rsidR="00C554B5" w:rsidRPr="00A83203" w:rsidRDefault="00C554B5" w:rsidP="00C554B5">
            <w:pPr>
              <w:rPr>
                <w:rFonts w:eastAsia="Times New Roman" w:cstheme="minorHAnsi"/>
                <w:color w:val="000000"/>
              </w:rPr>
            </w:pPr>
          </w:p>
        </w:tc>
      </w:tr>
      <w:tr w:rsidR="00C554B5" w:rsidRPr="00523FF6" w14:paraId="6623E8BC" w14:textId="77777777" w:rsidTr="001D2510">
        <w:trPr>
          <w:trHeight w:val="845"/>
        </w:trPr>
        <w:tc>
          <w:tcPr>
            <w:tcW w:w="2065" w:type="dxa"/>
            <w:tcBorders>
              <w:bottom w:val="single" w:sz="4" w:space="0" w:color="auto"/>
            </w:tcBorders>
          </w:tcPr>
          <w:p w14:paraId="67CB32DE" w14:textId="77777777" w:rsidR="00C554B5" w:rsidRPr="00523FF6" w:rsidRDefault="00C554B5" w:rsidP="00C554B5">
            <w:pPr>
              <w:rPr>
                <w:rFonts w:ascii="Calibri" w:eastAsia="Times New Roman" w:hAnsi="Calibri" w:cs="Times New Roman"/>
                <w:color w:val="000000"/>
                <w:sz w:val="16"/>
                <w:szCs w:val="16"/>
              </w:rPr>
            </w:pPr>
          </w:p>
        </w:tc>
        <w:tc>
          <w:tcPr>
            <w:tcW w:w="2160" w:type="dxa"/>
            <w:tcBorders>
              <w:bottom w:val="single" w:sz="4" w:space="0" w:color="auto"/>
            </w:tcBorders>
          </w:tcPr>
          <w:p w14:paraId="796B5A64" w14:textId="77777777" w:rsidR="00C554B5" w:rsidRPr="00523FF6" w:rsidRDefault="00C554B5" w:rsidP="00C554B5">
            <w:pPr>
              <w:rPr>
                <w:sz w:val="18"/>
                <w:szCs w:val="18"/>
              </w:rPr>
            </w:pPr>
          </w:p>
        </w:tc>
        <w:tc>
          <w:tcPr>
            <w:tcW w:w="900" w:type="dxa"/>
            <w:tcBorders>
              <w:bottom w:val="single" w:sz="4" w:space="0" w:color="auto"/>
            </w:tcBorders>
          </w:tcPr>
          <w:p w14:paraId="2677B62D" w14:textId="77777777" w:rsidR="00C554B5" w:rsidRPr="00FF03D7" w:rsidRDefault="00C554B5"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59949BF6" w14:textId="32D4D0C5" w:rsidR="00C554B5" w:rsidRDefault="00FC7384" w:rsidP="00C554B5">
            <w:pPr>
              <w:autoSpaceDE w:val="0"/>
              <w:autoSpaceDN w:val="0"/>
              <w:rPr>
                <w:rFonts w:cstheme="minorHAnsi"/>
                <w:color w:val="000000"/>
              </w:rPr>
            </w:pPr>
            <w:r>
              <w:rPr>
                <w:rFonts w:cstheme="minorHAnsi"/>
                <w:color w:val="000000"/>
              </w:rPr>
              <w:t>Select the ‘Cancel Appointment Only’ and click OK</w:t>
            </w:r>
          </w:p>
        </w:tc>
        <w:tc>
          <w:tcPr>
            <w:tcW w:w="2520" w:type="dxa"/>
            <w:tcBorders>
              <w:bottom w:val="single" w:sz="4" w:space="0" w:color="auto"/>
            </w:tcBorders>
          </w:tcPr>
          <w:p w14:paraId="35300E60" w14:textId="4F80F5A1" w:rsidR="00C554B5" w:rsidRDefault="00963FAE" w:rsidP="00C554B5">
            <w:pPr>
              <w:autoSpaceDE w:val="0"/>
              <w:autoSpaceDN w:val="0"/>
              <w:rPr>
                <w:rFonts w:eastAsia="Times New Roman" w:cstheme="minorHAnsi"/>
              </w:rPr>
            </w:pPr>
            <w:r>
              <w:rPr>
                <w:rFonts w:eastAsia="Times New Roman" w:cstheme="minorHAnsi"/>
              </w:rPr>
              <w:t>‘Cancel Appointment ‘panel is displayed</w:t>
            </w:r>
          </w:p>
        </w:tc>
        <w:tc>
          <w:tcPr>
            <w:tcW w:w="1080" w:type="dxa"/>
            <w:tcBorders>
              <w:bottom w:val="single" w:sz="4" w:space="0" w:color="auto"/>
            </w:tcBorders>
          </w:tcPr>
          <w:p w14:paraId="0FA442D5" w14:textId="77777777" w:rsidR="00C554B5" w:rsidRPr="007206A9" w:rsidRDefault="00C554B5" w:rsidP="00C554B5">
            <w:pPr>
              <w:rPr>
                <w:rFonts w:eastAsia="Times New Roman" w:cstheme="minorHAnsi"/>
                <w:color w:val="000000"/>
              </w:rPr>
            </w:pPr>
          </w:p>
        </w:tc>
        <w:tc>
          <w:tcPr>
            <w:tcW w:w="1890" w:type="dxa"/>
            <w:tcBorders>
              <w:bottom w:val="single" w:sz="4" w:space="0" w:color="auto"/>
            </w:tcBorders>
          </w:tcPr>
          <w:p w14:paraId="2BA4A392" w14:textId="77777777" w:rsidR="00C554B5" w:rsidRPr="00A83203" w:rsidRDefault="00C554B5" w:rsidP="00C554B5">
            <w:pPr>
              <w:rPr>
                <w:rFonts w:eastAsia="Times New Roman" w:cstheme="minorHAnsi"/>
                <w:color w:val="000000"/>
              </w:rPr>
            </w:pPr>
          </w:p>
        </w:tc>
      </w:tr>
      <w:tr w:rsidR="00C554B5" w:rsidRPr="00523FF6" w14:paraId="163579AD" w14:textId="77777777" w:rsidTr="001D2510">
        <w:trPr>
          <w:trHeight w:val="845"/>
        </w:trPr>
        <w:tc>
          <w:tcPr>
            <w:tcW w:w="2065" w:type="dxa"/>
            <w:tcBorders>
              <w:bottom w:val="single" w:sz="4" w:space="0" w:color="auto"/>
            </w:tcBorders>
          </w:tcPr>
          <w:p w14:paraId="2483EF0F" w14:textId="77777777" w:rsidR="00C554B5" w:rsidRPr="00523FF6" w:rsidRDefault="00C554B5" w:rsidP="00C554B5">
            <w:pPr>
              <w:rPr>
                <w:rFonts w:ascii="Calibri" w:eastAsia="Times New Roman" w:hAnsi="Calibri" w:cs="Times New Roman"/>
                <w:color w:val="000000"/>
                <w:sz w:val="16"/>
                <w:szCs w:val="16"/>
              </w:rPr>
            </w:pPr>
          </w:p>
        </w:tc>
        <w:tc>
          <w:tcPr>
            <w:tcW w:w="2160" w:type="dxa"/>
            <w:tcBorders>
              <w:bottom w:val="single" w:sz="4" w:space="0" w:color="auto"/>
            </w:tcBorders>
          </w:tcPr>
          <w:p w14:paraId="7476DBF3" w14:textId="77777777" w:rsidR="00C554B5" w:rsidRPr="00523FF6" w:rsidRDefault="00C554B5" w:rsidP="00C554B5">
            <w:pPr>
              <w:rPr>
                <w:sz w:val="18"/>
                <w:szCs w:val="18"/>
              </w:rPr>
            </w:pPr>
          </w:p>
        </w:tc>
        <w:tc>
          <w:tcPr>
            <w:tcW w:w="900" w:type="dxa"/>
            <w:tcBorders>
              <w:bottom w:val="single" w:sz="4" w:space="0" w:color="auto"/>
            </w:tcBorders>
          </w:tcPr>
          <w:p w14:paraId="0EE100C0" w14:textId="77777777" w:rsidR="00C554B5" w:rsidRPr="00FF03D7" w:rsidRDefault="00C554B5"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68E688CF" w14:textId="3E030C2D" w:rsidR="00C554B5" w:rsidRDefault="00963FAE" w:rsidP="00C554B5">
            <w:pPr>
              <w:autoSpaceDE w:val="0"/>
              <w:autoSpaceDN w:val="0"/>
              <w:rPr>
                <w:rFonts w:cstheme="minorHAnsi"/>
                <w:color w:val="000000"/>
              </w:rPr>
            </w:pPr>
            <w:r>
              <w:rPr>
                <w:rFonts w:cstheme="minorHAnsi"/>
                <w:color w:val="000000"/>
              </w:rPr>
              <w:t xml:space="preserve">Select ‘Cancelled by Clinic’ and select the cancel reason of </w:t>
            </w:r>
            <w:r w:rsidR="00A31C8D">
              <w:rPr>
                <w:rFonts w:cstheme="minorHAnsi"/>
                <w:color w:val="000000"/>
              </w:rPr>
              <w:t>‘Clinic Staffing’</w:t>
            </w:r>
          </w:p>
        </w:tc>
        <w:tc>
          <w:tcPr>
            <w:tcW w:w="2520" w:type="dxa"/>
            <w:tcBorders>
              <w:bottom w:val="single" w:sz="4" w:space="0" w:color="auto"/>
            </w:tcBorders>
          </w:tcPr>
          <w:p w14:paraId="6F1B5CD7" w14:textId="77777777" w:rsidR="00C554B5" w:rsidRDefault="00C554B5" w:rsidP="00C554B5">
            <w:pPr>
              <w:autoSpaceDE w:val="0"/>
              <w:autoSpaceDN w:val="0"/>
              <w:rPr>
                <w:rFonts w:eastAsia="Times New Roman" w:cstheme="minorHAnsi"/>
              </w:rPr>
            </w:pPr>
          </w:p>
        </w:tc>
        <w:tc>
          <w:tcPr>
            <w:tcW w:w="1080" w:type="dxa"/>
            <w:tcBorders>
              <w:bottom w:val="single" w:sz="4" w:space="0" w:color="auto"/>
            </w:tcBorders>
          </w:tcPr>
          <w:p w14:paraId="07C596AD" w14:textId="77777777" w:rsidR="00C554B5" w:rsidRPr="007206A9" w:rsidRDefault="00C554B5" w:rsidP="00C554B5">
            <w:pPr>
              <w:rPr>
                <w:rFonts w:eastAsia="Times New Roman" w:cstheme="minorHAnsi"/>
                <w:color w:val="000000"/>
              </w:rPr>
            </w:pPr>
          </w:p>
        </w:tc>
        <w:tc>
          <w:tcPr>
            <w:tcW w:w="1890" w:type="dxa"/>
            <w:tcBorders>
              <w:bottom w:val="single" w:sz="4" w:space="0" w:color="auto"/>
            </w:tcBorders>
          </w:tcPr>
          <w:p w14:paraId="423213FC" w14:textId="77777777" w:rsidR="00C554B5" w:rsidRPr="00A83203" w:rsidRDefault="00C554B5" w:rsidP="00C554B5">
            <w:pPr>
              <w:rPr>
                <w:rFonts w:eastAsia="Times New Roman" w:cstheme="minorHAnsi"/>
                <w:color w:val="000000"/>
              </w:rPr>
            </w:pPr>
          </w:p>
        </w:tc>
      </w:tr>
      <w:tr w:rsidR="00C554B5" w:rsidRPr="00523FF6" w14:paraId="2F3C8AB8" w14:textId="77777777" w:rsidTr="001D2510">
        <w:trPr>
          <w:trHeight w:val="845"/>
        </w:trPr>
        <w:tc>
          <w:tcPr>
            <w:tcW w:w="2065" w:type="dxa"/>
            <w:tcBorders>
              <w:bottom w:val="single" w:sz="4" w:space="0" w:color="auto"/>
            </w:tcBorders>
          </w:tcPr>
          <w:p w14:paraId="79288F2D" w14:textId="77777777" w:rsidR="00C554B5" w:rsidRPr="00523FF6" w:rsidRDefault="00C554B5" w:rsidP="00C554B5">
            <w:pPr>
              <w:rPr>
                <w:rFonts w:ascii="Calibri" w:eastAsia="Times New Roman" w:hAnsi="Calibri" w:cs="Times New Roman"/>
                <w:color w:val="000000"/>
                <w:sz w:val="16"/>
                <w:szCs w:val="16"/>
              </w:rPr>
            </w:pPr>
          </w:p>
        </w:tc>
        <w:tc>
          <w:tcPr>
            <w:tcW w:w="2160" w:type="dxa"/>
            <w:tcBorders>
              <w:bottom w:val="single" w:sz="4" w:space="0" w:color="auto"/>
            </w:tcBorders>
          </w:tcPr>
          <w:p w14:paraId="24099FF2" w14:textId="77777777" w:rsidR="00C554B5" w:rsidRPr="00523FF6" w:rsidRDefault="00C554B5" w:rsidP="00C554B5">
            <w:pPr>
              <w:rPr>
                <w:sz w:val="18"/>
                <w:szCs w:val="18"/>
              </w:rPr>
            </w:pPr>
          </w:p>
        </w:tc>
        <w:tc>
          <w:tcPr>
            <w:tcW w:w="900" w:type="dxa"/>
            <w:tcBorders>
              <w:bottom w:val="single" w:sz="4" w:space="0" w:color="auto"/>
            </w:tcBorders>
          </w:tcPr>
          <w:p w14:paraId="2049BE4A" w14:textId="77777777" w:rsidR="00C554B5" w:rsidRPr="00FF03D7" w:rsidRDefault="00C554B5"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4815D946" w14:textId="13AF5E3B" w:rsidR="00C554B5" w:rsidRDefault="00A31C8D" w:rsidP="00C554B5">
            <w:pPr>
              <w:autoSpaceDE w:val="0"/>
              <w:autoSpaceDN w:val="0"/>
              <w:rPr>
                <w:rFonts w:cstheme="minorHAnsi"/>
                <w:color w:val="000000"/>
              </w:rPr>
            </w:pPr>
            <w:r>
              <w:rPr>
                <w:rFonts w:cstheme="minorHAnsi"/>
                <w:color w:val="000000"/>
              </w:rPr>
              <w:t>Click OK</w:t>
            </w:r>
          </w:p>
        </w:tc>
        <w:tc>
          <w:tcPr>
            <w:tcW w:w="2520" w:type="dxa"/>
            <w:tcBorders>
              <w:bottom w:val="single" w:sz="4" w:space="0" w:color="auto"/>
            </w:tcBorders>
          </w:tcPr>
          <w:p w14:paraId="093D3BB5" w14:textId="40A2840B" w:rsidR="00C554B5" w:rsidRDefault="00A31C8D" w:rsidP="00C554B5">
            <w:pPr>
              <w:autoSpaceDE w:val="0"/>
              <w:autoSpaceDN w:val="0"/>
              <w:rPr>
                <w:rFonts w:eastAsia="Times New Roman" w:cstheme="minorHAnsi"/>
              </w:rPr>
            </w:pPr>
            <w:r>
              <w:rPr>
                <w:rFonts w:eastAsia="Times New Roman" w:cstheme="minorHAnsi"/>
              </w:rPr>
              <w:t>Print letter question is displayed</w:t>
            </w:r>
          </w:p>
        </w:tc>
        <w:tc>
          <w:tcPr>
            <w:tcW w:w="1080" w:type="dxa"/>
            <w:tcBorders>
              <w:bottom w:val="single" w:sz="4" w:space="0" w:color="auto"/>
            </w:tcBorders>
          </w:tcPr>
          <w:p w14:paraId="0D284A1A" w14:textId="77777777" w:rsidR="00C554B5" w:rsidRPr="007206A9" w:rsidRDefault="00C554B5" w:rsidP="00C554B5">
            <w:pPr>
              <w:rPr>
                <w:rFonts w:eastAsia="Times New Roman" w:cstheme="minorHAnsi"/>
                <w:color w:val="000000"/>
              </w:rPr>
            </w:pPr>
          </w:p>
        </w:tc>
        <w:tc>
          <w:tcPr>
            <w:tcW w:w="1890" w:type="dxa"/>
            <w:tcBorders>
              <w:bottom w:val="single" w:sz="4" w:space="0" w:color="auto"/>
            </w:tcBorders>
          </w:tcPr>
          <w:p w14:paraId="5DAF7586" w14:textId="77777777" w:rsidR="00C554B5" w:rsidRPr="00A83203" w:rsidRDefault="00C554B5" w:rsidP="00C554B5">
            <w:pPr>
              <w:rPr>
                <w:rFonts w:eastAsia="Times New Roman" w:cstheme="minorHAnsi"/>
                <w:color w:val="000000"/>
              </w:rPr>
            </w:pPr>
          </w:p>
        </w:tc>
      </w:tr>
      <w:tr w:rsidR="00C554B5" w:rsidRPr="00523FF6" w14:paraId="7936FE2A" w14:textId="77777777" w:rsidTr="001D2510">
        <w:trPr>
          <w:trHeight w:val="845"/>
        </w:trPr>
        <w:tc>
          <w:tcPr>
            <w:tcW w:w="2065" w:type="dxa"/>
            <w:tcBorders>
              <w:bottom w:val="single" w:sz="4" w:space="0" w:color="auto"/>
            </w:tcBorders>
          </w:tcPr>
          <w:p w14:paraId="1FFEE763" w14:textId="77777777" w:rsidR="00C554B5" w:rsidRPr="00523FF6" w:rsidRDefault="00C554B5" w:rsidP="00C554B5">
            <w:pPr>
              <w:rPr>
                <w:rFonts w:ascii="Calibri" w:eastAsia="Times New Roman" w:hAnsi="Calibri" w:cs="Times New Roman"/>
                <w:color w:val="000000"/>
                <w:sz w:val="16"/>
                <w:szCs w:val="16"/>
              </w:rPr>
            </w:pPr>
          </w:p>
        </w:tc>
        <w:tc>
          <w:tcPr>
            <w:tcW w:w="2160" w:type="dxa"/>
            <w:tcBorders>
              <w:bottom w:val="single" w:sz="4" w:space="0" w:color="auto"/>
            </w:tcBorders>
          </w:tcPr>
          <w:p w14:paraId="10FF8BAC" w14:textId="77777777" w:rsidR="00C554B5" w:rsidRPr="00523FF6" w:rsidRDefault="00C554B5" w:rsidP="00C554B5">
            <w:pPr>
              <w:rPr>
                <w:sz w:val="18"/>
                <w:szCs w:val="18"/>
              </w:rPr>
            </w:pPr>
          </w:p>
        </w:tc>
        <w:tc>
          <w:tcPr>
            <w:tcW w:w="900" w:type="dxa"/>
            <w:tcBorders>
              <w:bottom w:val="single" w:sz="4" w:space="0" w:color="auto"/>
            </w:tcBorders>
          </w:tcPr>
          <w:p w14:paraId="369DFCA2" w14:textId="77777777" w:rsidR="00C554B5" w:rsidRPr="00FF03D7" w:rsidRDefault="00C554B5"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65F1A0B3" w14:textId="7EDAF75D" w:rsidR="00C554B5" w:rsidRDefault="00A31C8D" w:rsidP="00C554B5">
            <w:pPr>
              <w:autoSpaceDE w:val="0"/>
              <w:autoSpaceDN w:val="0"/>
              <w:rPr>
                <w:rFonts w:cstheme="minorHAnsi"/>
                <w:color w:val="000000"/>
              </w:rPr>
            </w:pPr>
            <w:r>
              <w:rPr>
                <w:rFonts w:cstheme="minorHAnsi"/>
                <w:color w:val="000000"/>
              </w:rPr>
              <w:t>Click on Cancel letter area</w:t>
            </w:r>
          </w:p>
        </w:tc>
        <w:tc>
          <w:tcPr>
            <w:tcW w:w="2520" w:type="dxa"/>
            <w:tcBorders>
              <w:bottom w:val="single" w:sz="4" w:space="0" w:color="auto"/>
            </w:tcBorders>
          </w:tcPr>
          <w:p w14:paraId="01AEE8AB" w14:textId="6987E8E9" w:rsidR="00C554B5" w:rsidRDefault="00A31C8D" w:rsidP="00C554B5">
            <w:pPr>
              <w:autoSpaceDE w:val="0"/>
              <w:autoSpaceDN w:val="0"/>
              <w:rPr>
                <w:rFonts w:eastAsia="Times New Roman" w:cstheme="minorHAnsi"/>
              </w:rPr>
            </w:pPr>
            <w:r>
              <w:rPr>
                <w:rFonts w:eastAsia="Times New Roman" w:cstheme="minorHAnsi"/>
              </w:rPr>
              <w:t xml:space="preserve">In the </w:t>
            </w:r>
            <w:r w:rsidR="002F6682">
              <w:rPr>
                <w:rFonts w:eastAsia="Times New Roman" w:cstheme="minorHAnsi"/>
              </w:rPr>
              <w:t>p</w:t>
            </w:r>
            <w:r>
              <w:rPr>
                <w:rFonts w:eastAsia="Times New Roman" w:cstheme="minorHAnsi"/>
              </w:rPr>
              <w:t>ending appointments area on the Ribbon, the status becomes ‘Cancelled by Clinic’ and the request is added to the request grid with the MRTC column being checked</w:t>
            </w:r>
          </w:p>
        </w:tc>
        <w:tc>
          <w:tcPr>
            <w:tcW w:w="1080" w:type="dxa"/>
            <w:tcBorders>
              <w:bottom w:val="single" w:sz="4" w:space="0" w:color="auto"/>
            </w:tcBorders>
          </w:tcPr>
          <w:p w14:paraId="2E20A258" w14:textId="77777777" w:rsidR="00C554B5" w:rsidRPr="007206A9" w:rsidRDefault="00C554B5" w:rsidP="00C554B5">
            <w:pPr>
              <w:rPr>
                <w:rFonts w:eastAsia="Times New Roman" w:cstheme="minorHAnsi"/>
                <w:color w:val="000000"/>
              </w:rPr>
            </w:pPr>
          </w:p>
        </w:tc>
        <w:tc>
          <w:tcPr>
            <w:tcW w:w="1890" w:type="dxa"/>
            <w:tcBorders>
              <w:bottom w:val="single" w:sz="4" w:space="0" w:color="auto"/>
            </w:tcBorders>
          </w:tcPr>
          <w:p w14:paraId="3500C29E" w14:textId="77777777" w:rsidR="00C554B5" w:rsidRPr="00A83203" w:rsidRDefault="00C554B5" w:rsidP="00C554B5">
            <w:pPr>
              <w:rPr>
                <w:rFonts w:eastAsia="Times New Roman" w:cstheme="minorHAnsi"/>
                <w:color w:val="000000"/>
              </w:rPr>
            </w:pPr>
          </w:p>
        </w:tc>
      </w:tr>
      <w:tr w:rsidR="00E76DB1" w:rsidRPr="00523FF6" w14:paraId="0F630903" w14:textId="77777777" w:rsidTr="001D2510">
        <w:trPr>
          <w:trHeight w:val="845"/>
        </w:trPr>
        <w:tc>
          <w:tcPr>
            <w:tcW w:w="2065" w:type="dxa"/>
            <w:tcBorders>
              <w:bottom w:val="single" w:sz="4" w:space="0" w:color="auto"/>
            </w:tcBorders>
          </w:tcPr>
          <w:p w14:paraId="3879ED7A" w14:textId="77777777" w:rsidR="00E76DB1" w:rsidRPr="00523FF6" w:rsidRDefault="00E76DB1" w:rsidP="00C554B5">
            <w:pPr>
              <w:rPr>
                <w:rFonts w:ascii="Calibri" w:eastAsia="Times New Roman" w:hAnsi="Calibri" w:cs="Times New Roman"/>
                <w:color w:val="000000"/>
                <w:sz w:val="16"/>
                <w:szCs w:val="16"/>
              </w:rPr>
            </w:pPr>
          </w:p>
        </w:tc>
        <w:tc>
          <w:tcPr>
            <w:tcW w:w="2160" w:type="dxa"/>
            <w:tcBorders>
              <w:bottom w:val="single" w:sz="4" w:space="0" w:color="auto"/>
            </w:tcBorders>
          </w:tcPr>
          <w:p w14:paraId="3898305F" w14:textId="77777777" w:rsidR="00E76DB1" w:rsidRPr="00523FF6" w:rsidRDefault="00E76DB1" w:rsidP="00C554B5">
            <w:pPr>
              <w:rPr>
                <w:sz w:val="18"/>
                <w:szCs w:val="18"/>
              </w:rPr>
            </w:pPr>
          </w:p>
        </w:tc>
        <w:tc>
          <w:tcPr>
            <w:tcW w:w="900" w:type="dxa"/>
            <w:tcBorders>
              <w:bottom w:val="single" w:sz="4" w:space="0" w:color="auto"/>
            </w:tcBorders>
          </w:tcPr>
          <w:p w14:paraId="41847831" w14:textId="77777777" w:rsidR="00E76DB1" w:rsidRPr="00FF03D7" w:rsidRDefault="00E76DB1"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1203B4D0" w14:textId="288DFCA5" w:rsidR="00E76DB1" w:rsidRDefault="00E76DB1" w:rsidP="00C554B5">
            <w:pPr>
              <w:autoSpaceDE w:val="0"/>
              <w:autoSpaceDN w:val="0"/>
              <w:rPr>
                <w:rFonts w:cstheme="minorHAnsi"/>
                <w:color w:val="000000"/>
              </w:rPr>
            </w:pPr>
            <w:r>
              <w:rPr>
                <w:rFonts w:cstheme="minorHAnsi"/>
                <w:color w:val="000000"/>
              </w:rPr>
              <w:t xml:space="preserve">Select </w:t>
            </w:r>
            <w:r w:rsidR="00DA3328">
              <w:rPr>
                <w:rFonts w:cstheme="minorHAnsi"/>
                <w:color w:val="000000"/>
              </w:rPr>
              <w:t xml:space="preserve">a </w:t>
            </w:r>
            <w:r>
              <w:rPr>
                <w:rFonts w:cstheme="minorHAnsi"/>
                <w:color w:val="000000"/>
              </w:rPr>
              <w:t xml:space="preserve">request </w:t>
            </w:r>
            <w:r w:rsidR="000A71F8">
              <w:rPr>
                <w:rFonts w:cstheme="minorHAnsi"/>
                <w:color w:val="000000"/>
              </w:rPr>
              <w:t>that was just created from the C</w:t>
            </w:r>
            <w:r>
              <w:rPr>
                <w:rFonts w:cstheme="minorHAnsi"/>
                <w:color w:val="000000"/>
              </w:rPr>
              <w:t>ancel</w:t>
            </w:r>
            <w:r w:rsidR="000A71F8">
              <w:rPr>
                <w:rFonts w:cstheme="minorHAnsi"/>
                <w:color w:val="000000"/>
              </w:rPr>
              <w:t xml:space="preserve"> by Clinic</w:t>
            </w:r>
          </w:p>
        </w:tc>
        <w:tc>
          <w:tcPr>
            <w:tcW w:w="2520" w:type="dxa"/>
            <w:tcBorders>
              <w:bottom w:val="single" w:sz="4" w:space="0" w:color="auto"/>
            </w:tcBorders>
          </w:tcPr>
          <w:p w14:paraId="333C4E34" w14:textId="21040E48" w:rsidR="00E76DB1" w:rsidRDefault="000A71F8" w:rsidP="00C554B5">
            <w:pPr>
              <w:autoSpaceDE w:val="0"/>
              <w:autoSpaceDN w:val="0"/>
              <w:rPr>
                <w:rFonts w:eastAsia="Times New Roman" w:cstheme="minorHAnsi"/>
              </w:rPr>
            </w:pPr>
            <w:r>
              <w:rPr>
                <w:rFonts w:eastAsia="Times New Roman" w:cstheme="minorHAnsi"/>
              </w:rPr>
              <w:t>The calendar opens to the CID preferred date</w:t>
            </w:r>
            <w:r w:rsidR="00394E66">
              <w:rPr>
                <w:rFonts w:eastAsia="Times New Roman" w:cstheme="minorHAnsi"/>
              </w:rPr>
              <w:t>. If prerequisites or comments are associated with this RTC, the prerequisite box also displays.</w:t>
            </w:r>
          </w:p>
        </w:tc>
        <w:tc>
          <w:tcPr>
            <w:tcW w:w="1080" w:type="dxa"/>
            <w:tcBorders>
              <w:bottom w:val="single" w:sz="4" w:space="0" w:color="auto"/>
            </w:tcBorders>
          </w:tcPr>
          <w:p w14:paraId="2B90F509" w14:textId="77777777" w:rsidR="00E76DB1" w:rsidRPr="007206A9" w:rsidRDefault="00E76DB1" w:rsidP="00C554B5">
            <w:pPr>
              <w:rPr>
                <w:rFonts w:eastAsia="Times New Roman" w:cstheme="minorHAnsi"/>
                <w:color w:val="000000"/>
              </w:rPr>
            </w:pPr>
          </w:p>
        </w:tc>
        <w:tc>
          <w:tcPr>
            <w:tcW w:w="1890" w:type="dxa"/>
            <w:tcBorders>
              <w:bottom w:val="single" w:sz="4" w:space="0" w:color="auto"/>
            </w:tcBorders>
          </w:tcPr>
          <w:p w14:paraId="7315336E" w14:textId="77777777" w:rsidR="00E76DB1" w:rsidRPr="00A83203" w:rsidRDefault="00E76DB1" w:rsidP="00C554B5">
            <w:pPr>
              <w:rPr>
                <w:rFonts w:eastAsia="Times New Roman" w:cstheme="minorHAnsi"/>
                <w:color w:val="000000"/>
              </w:rPr>
            </w:pPr>
          </w:p>
        </w:tc>
      </w:tr>
      <w:tr w:rsidR="00E76DB1" w:rsidRPr="00523FF6" w14:paraId="79CBCE36" w14:textId="77777777" w:rsidTr="001D2510">
        <w:trPr>
          <w:trHeight w:val="845"/>
        </w:trPr>
        <w:tc>
          <w:tcPr>
            <w:tcW w:w="2065" w:type="dxa"/>
            <w:tcBorders>
              <w:bottom w:val="single" w:sz="4" w:space="0" w:color="auto"/>
            </w:tcBorders>
          </w:tcPr>
          <w:p w14:paraId="767C1576" w14:textId="77777777" w:rsidR="00E76DB1" w:rsidRPr="00523FF6" w:rsidRDefault="00E76DB1" w:rsidP="00C554B5">
            <w:pPr>
              <w:rPr>
                <w:rFonts w:ascii="Calibri" w:eastAsia="Times New Roman" w:hAnsi="Calibri" w:cs="Times New Roman"/>
                <w:color w:val="000000"/>
                <w:sz w:val="16"/>
                <w:szCs w:val="16"/>
              </w:rPr>
            </w:pPr>
          </w:p>
        </w:tc>
        <w:tc>
          <w:tcPr>
            <w:tcW w:w="2160" w:type="dxa"/>
            <w:tcBorders>
              <w:bottom w:val="single" w:sz="4" w:space="0" w:color="auto"/>
            </w:tcBorders>
          </w:tcPr>
          <w:p w14:paraId="1150413D" w14:textId="77777777" w:rsidR="00E76DB1" w:rsidRPr="00523FF6" w:rsidRDefault="00E76DB1" w:rsidP="00C554B5">
            <w:pPr>
              <w:rPr>
                <w:sz w:val="18"/>
                <w:szCs w:val="18"/>
              </w:rPr>
            </w:pPr>
          </w:p>
        </w:tc>
        <w:tc>
          <w:tcPr>
            <w:tcW w:w="900" w:type="dxa"/>
            <w:tcBorders>
              <w:bottom w:val="single" w:sz="4" w:space="0" w:color="auto"/>
            </w:tcBorders>
          </w:tcPr>
          <w:p w14:paraId="4EE36DE4" w14:textId="77777777" w:rsidR="00E76DB1" w:rsidRPr="00FF03D7" w:rsidRDefault="00E76DB1" w:rsidP="008A1EBF">
            <w:pPr>
              <w:pStyle w:val="ListParagraph"/>
              <w:numPr>
                <w:ilvl w:val="0"/>
                <w:numId w:val="57"/>
              </w:numPr>
              <w:rPr>
                <w:rFonts w:eastAsia="Times New Roman" w:cstheme="minorHAnsi"/>
                <w:color w:val="000000"/>
              </w:rPr>
            </w:pPr>
          </w:p>
        </w:tc>
        <w:tc>
          <w:tcPr>
            <w:tcW w:w="2250" w:type="dxa"/>
            <w:tcBorders>
              <w:bottom w:val="single" w:sz="4" w:space="0" w:color="auto"/>
            </w:tcBorders>
          </w:tcPr>
          <w:p w14:paraId="05FBAE88" w14:textId="53BA6D77" w:rsidR="00E76DB1" w:rsidRDefault="002F6682" w:rsidP="00C554B5">
            <w:pPr>
              <w:autoSpaceDE w:val="0"/>
              <w:autoSpaceDN w:val="0"/>
              <w:rPr>
                <w:rFonts w:cstheme="minorHAnsi"/>
                <w:color w:val="000000"/>
              </w:rPr>
            </w:pPr>
            <w:r>
              <w:rPr>
                <w:rFonts w:cstheme="minorHAnsi"/>
                <w:color w:val="000000"/>
              </w:rPr>
              <w:t>Right click on Appointment block and select add appointment</w:t>
            </w:r>
          </w:p>
        </w:tc>
        <w:tc>
          <w:tcPr>
            <w:tcW w:w="2520" w:type="dxa"/>
            <w:tcBorders>
              <w:bottom w:val="single" w:sz="4" w:space="0" w:color="auto"/>
            </w:tcBorders>
          </w:tcPr>
          <w:p w14:paraId="23633DB2" w14:textId="6AC46BA9" w:rsidR="00E76DB1" w:rsidRDefault="002F6682" w:rsidP="00C554B5">
            <w:pPr>
              <w:autoSpaceDE w:val="0"/>
              <w:autoSpaceDN w:val="0"/>
              <w:rPr>
                <w:rFonts w:eastAsia="Times New Roman" w:cstheme="minorHAnsi"/>
              </w:rPr>
            </w:pPr>
            <w:r>
              <w:rPr>
                <w:rFonts w:eastAsia="Times New Roman" w:cstheme="minorHAnsi"/>
              </w:rPr>
              <w:t>New appointment screen is displayed</w:t>
            </w:r>
          </w:p>
        </w:tc>
        <w:tc>
          <w:tcPr>
            <w:tcW w:w="1080" w:type="dxa"/>
            <w:tcBorders>
              <w:bottom w:val="single" w:sz="4" w:space="0" w:color="auto"/>
            </w:tcBorders>
          </w:tcPr>
          <w:p w14:paraId="3142A889" w14:textId="77777777" w:rsidR="00E76DB1" w:rsidRPr="007206A9" w:rsidRDefault="00E76DB1" w:rsidP="00C554B5">
            <w:pPr>
              <w:rPr>
                <w:rFonts w:eastAsia="Times New Roman" w:cstheme="minorHAnsi"/>
                <w:color w:val="000000"/>
              </w:rPr>
            </w:pPr>
          </w:p>
        </w:tc>
        <w:tc>
          <w:tcPr>
            <w:tcW w:w="1890" w:type="dxa"/>
            <w:tcBorders>
              <w:bottom w:val="single" w:sz="4" w:space="0" w:color="auto"/>
            </w:tcBorders>
          </w:tcPr>
          <w:p w14:paraId="31573653" w14:textId="77777777" w:rsidR="00E76DB1" w:rsidRPr="00A83203" w:rsidRDefault="00E76DB1" w:rsidP="00C554B5">
            <w:pPr>
              <w:rPr>
                <w:rFonts w:eastAsia="Times New Roman" w:cstheme="minorHAnsi"/>
                <w:color w:val="000000"/>
              </w:rPr>
            </w:pPr>
          </w:p>
        </w:tc>
      </w:tr>
      <w:tr w:rsidR="00C554B5" w:rsidRPr="00523FF6" w14:paraId="0B44E675" w14:textId="77777777" w:rsidTr="001D2510">
        <w:trPr>
          <w:trHeight w:val="845"/>
        </w:trPr>
        <w:tc>
          <w:tcPr>
            <w:tcW w:w="2065" w:type="dxa"/>
          </w:tcPr>
          <w:p w14:paraId="158A9EA9"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01F56515" w14:textId="77777777" w:rsidR="00C554B5" w:rsidRPr="00523FF6" w:rsidRDefault="00C554B5" w:rsidP="00C554B5">
            <w:pPr>
              <w:rPr>
                <w:sz w:val="18"/>
                <w:szCs w:val="18"/>
              </w:rPr>
            </w:pPr>
          </w:p>
        </w:tc>
        <w:tc>
          <w:tcPr>
            <w:tcW w:w="900" w:type="dxa"/>
          </w:tcPr>
          <w:p w14:paraId="3E338622" w14:textId="71F62562"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59ADA656" w14:textId="505D89A2" w:rsidR="00C554B5" w:rsidRPr="00BC1A95" w:rsidRDefault="002F6682" w:rsidP="00C554B5">
            <w:pPr>
              <w:autoSpaceDE w:val="0"/>
              <w:autoSpaceDN w:val="0"/>
              <w:rPr>
                <w:rFonts w:cstheme="minorHAnsi"/>
                <w:color w:val="000000"/>
              </w:rPr>
            </w:pPr>
            <w:r>
              <w:rPr>
                <w:rFonts w:cstheme="minorHAnsi"/>
                <w:color w:val="000000"/>
              </w:rPr>
              <w:t>Enter benefit/eligibility if needed and select OK</w:t>
            </w:r>
          </w:p>
        </w:tc>
        <w:tc>
          <w:tcPr>
            <w:tcW w:w="2520" w:type="dxa"/>
          </w:tcPr>
          <w:p w14:paraId="5CFD51C4" w14:textId="16096864" w:rsidR="00C554B5" w:rsidRDefault="00C554B5" w:rsidP="00C554B5">
            <w:pPr>
              <w:autoSpaceDE w:val="0"/>
              <w:autoSpaceDN w:val="0"/>
              <w:rPr>
                <w:rFonts w:eastAsia="Times New Roman" w:cstheme="minorHAnsi"/>
              </w:rPr>
            </w:pPr>
            <w:r>
              <w:rPr>
                <w:rFonts w:eastAsia="Times New Roman" w:cstheme="minorHAnsi"/>
              </w:rPr>
              <w:t>The ‘Print Letter’ window pops up</w:t>
            </w:r>
          </w:p>
        </w:tc>
        <w:tc>
          <w:tcPr>
            <w:tcW w:w="1080" w:type="dxa"/>
          </w:tcPr>
          <w:p w14:paraId="7D36B7F2" w14:textId="77777777" w:rsidR="00C554B5" w:rsidRPr="007206A9" w:rsidRDefault="00C554B5" w:rsidP="00C554B5">
            <w:pPr>
              <w:rPr>
                <w:rFonts w:eastAsia="Times New Roman" w:cstheme="minorHAnsi"/>
                <w:color w:val="000000"/>
              </w:rPr>
            </w:pPr>
          </w:p>
        </w:tc>
        <w:tc>
          <w:tcPr>
            <w:tcW w:w="1890" w:type="dxa"/>
          </w:tcPr>
          <w:p w14:paraId="373BC6C3" w14:textId="77777777" w:rsidR="00C554B5" w:rsidRPr="00A83203" w:rsidRDefault="00C554B5" w:rsidP="00C554B5">
            <w:pPr>
              <w:rPr>
                <w:rFonts w:eastAsia="Times New Roman" w:cstheme="minorHAnsi"/>
                <w:color w:val="000000"/>
              </w:rPr>
            </w:pPr>
          </w:p>
        </w:tc>
      </w:tr>
      <w:tr w:rsidR="00C554B5" w:rsidRPr="00523FF6" w14:paraId="04E51786" w14:textId="77777777" w:rsidTr="001D2510">
        <w:trPr>
          <w:trHeight w:val="845"/>
        </w:trPr>
        <w:tc>
          <w:tcPr>
            <w:tcW w:w="2065" w:type="dxa"/>
          </w:tcPr>
          <w:p w14:paraId="6D49D225"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440FC5C2" w14:textId="77777777" w:rsidR="00C554B5" w:rsidRPr="00523FF6" w:rsidRDefault="00C554B5" w:rsidP="00C554B5">
            <w:pPr>
              <w:rPr>
                <w:sz w:val="18"/>
                <w:szCs w:val="18"/>
              </w:rPr>
            </w:pPr>
          </w:p>
        </w:tc>
        <w:tc>
          <w:tcPr>
            <w:tcW w:w="900" w:type="dxa"/>
          </w:tcPr>
          <w:p w14:paraId="2C22881B" w14:textId="0B05109F"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43CC4B7A" w14:textId="6AFC81DD" w:rsidR="00C554B5" w:rsidRDefault="00C554B5" w:rsidP="00C554B5">
            <w:pPr>
              <w:autoSpaceDE w:val="0"/>
              <w:autoSpaceDN w:val="0"/>
              <w:rPr>
                <w:rFonts w:cstheme="minorHAnsi"/>
                <w:color w:val="000000"/>
              </w:rPr>
            </w:pPr>
            <w:r>
              <w:rPr>
                <w:rFonts w:cstheme="minorHAnsi"/>
                <w:color w:val="000000"/>
              </w:rPr>
              <w:t>Click OK</w:t>
            </w:r>
          </w:p>
        </w:tc>
        <w:tc>
          <w:tcPr>
            <w:tcW w:w="2520" w:type="dxa"/>
          </w:tcPr>
          <w:p w14:paraId="740EE469" w14:textId="77777777" w:rsidR="00C554B5" w:rsidRDefault="00C554B5" w:rsidP="00C554B5">
            <w:pPr>
              <w:autoSpaceDE w:val="0"/>
              <w:autoSpaceDN w:val="0"/>
              <w:rPr>
                <w:rFonts w:eastAsia="Times New Roman" w:cstheme="minorHAnsi"/>
              </w:rPr>
            </w:pPr>
            <w:r>
              <w:rPr>
                <w:rFonts w:eastAsia="Times New Roman" w:cstheme="minorHAnsi"/>
              </w:rPr>
              <w:t>Print letter pop up is displayed</w:t>
            </w:r>
          </w:p>
          <w:p w14:paraId="7A5D7AEA" w14:textId="77777777" w:rsidR="00C554B5" w:rsidRDefault="00C554B5" w:rsidP="00C554B5">
            <w:pPr>
              <w:autoSpaceDE w:val="0"/>
              <w:autoSpaceDN w:val="0"/>
              <w:rPr>
                <w:rFonts w:eastAsia="Times New Roman" w:cstheme="minorHAnsi"/>
              </w:rPr>
            </w:pPr>
          </w:p>
          <w:p w14:paraId="0F784EBB" w14:textId="55FACBF9" w:rsidR="00C554B5" w:rsidRDefault="00C554B5" w:rsidP="00C554B5">
            <w:pPr>
              <w:autoSpaceDE w:val="0"/>
              <w:autoSpaceDN w:val="0"/>
              <w:rPr>
                <w:rFonts w:eastAsia="Times New Roman" w:cstheme="minorHAnsi"/>
              </w:rPr>
            </w:pPr>
          </w:p>
        </w:tc>
        <w:tc>
          <w:tcPr>
            <w:tcW w:w="1080" w:type="dxa"/>
          </w:tcPr>
          <w:p w14:paraId="15711362" w14:textId="77777777" w:rsidR="00C554B5" w:rsidRPr="007206A9" w:rsidRDefault="00C554B5" w:rsidP="00C554B5">
            <w:pPr>
              <w:rPr>
                <w:rFonts w:eastAsia="Times New Roman" w:cstheme="minorHAnsi"/>
                <w:color w:val="000000"/>
              </w:rPr>
            </w:pPr>
          </w:p>
        </w:tc>
        <w:tc>
          <w:tcPr>
            <w:tcW w:w="1890" w:type="dxa"/>
          </w:tcPr>
          <w:p w14:paraId="2E0159F7" w14:textId="77777777" w:rsidR="00C554B5" w:rsidRPr="00A83203" w:rsidRDefault="00C554B5" w:rsidP="00C554B5">
            <w:pPr>
              <w:rPr>
                <w:rFonts w:eastAsia="Times New Roman" w:cstheme="minorHAnsi"/>
                <w:color w:val="000000"/>
              </w:rPr>
            </w:pPr>
          </w:p>
        </w:tc>
      </w:tr>
      <w:tr w:rsidR="00C554B5" w:rsidRPr="00523FF6" w14:paraId="0601DBA9" w14:textId="77777777" w:rsidTr="001D2510">
        <w:trPr>
          <w:trHeight w:val="845"/>
        </w:trPr>
        <w:tc>
          <w:tcPr>
            <w:tcW w:w="2065" w:type="dxa"/>
          </w:tcPr>
          <w:p w14:paraId="63C42B65"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77C1B8F9" w14:textId="77777777" w:rsidR="00C554B5" w:rsidRPr="00523FF6" w:rsidRDefault="00C554B5" w:rsidP="00C554B5">
            <w:pPr>
              <w:rPr>
                <w:sz w:val="18"/>
                <w:szCs w:val="18"/>
              </w:rPr>
            </w:pPr>
          </w:p>
        </w:tc>
        <w:tc>
          <w:tcPr>
            <w:tcW w:w="900" w:type="dxa"/>
          </w:tcPr>
          <w:p w14:paraId="5DE22F40" w14:textId="5C5B6C84"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493BA1C3" w14:textId="399C2AF8" w:rsidR="00C554B5" w:rsidRDefault="00C554B5" w:rsidP="00C554B5">
            <w:pPr>
              <w:autoSpaceDE w:val="0"/>
              <w:autoSpaceDN w:val="0"/>
              <w:rPr>
                <w:rFonts w:cstheme="minorHAnsi"/>
                <w:color w:val="000000"/>
              </w:rPr>
            </w:pPr>
            <w:r>
              <w:rPr>
                <w:rFonts w:cstheme="minorHAnsi"/>
                <w:color w:val="000000"/>
              </w:rPr>
              <w:t>Click Cancel</w:t>
            </w:r>
          </w:p>
        </w:tc>
        <w:tc>
          <w:tcPr>
            <w:tcW w:w="2520" w:type="dxa"/>
          </w:tcPr>
          <w:p w14:paraId="5089D858" w14:textId="3729452F" w:rsidR="00C554B5" w:rsidRDefault="00C554B5" w:rsidP="00C554B5">
            <w:pPr>
              <w:autoSpaceDE w:val="0"/>
              <w:autoSpaceDN w:val="0"/>
              <w:rPr>
                <w:rFonts w:eastAsia="Times New Roman" w:cstheme="minorHAnsi"/>
              </w:rPr>
            </w:pPr>
            <w:r>
              <w:rPr>
                <w:rFonts w:eastAsia="Times New Roman" w:cstheme="minorHAnsi"/>
              </w:rPr>
              <w:t>Closing request is displayed</w:t>
            </w:r>
          </w:p>
        </w:tc>
        <w:tc>
          <w:tcPr>
            <w:tcW w:w="1080" w:type="dxa"/>
          </w:tcPr>
          <w:p w14:paraId="533D8C99" w14:textId="77777777" w:rsidR="00C554B5" w:rsidRPr="007206A9" w:rsidRDefault="00C554B5" w:rsidP="00C554B5">
            <w:pPr>
              <w:rPr>
                <w:rFonts w:eastAsia="Times New Roman" w:cstheme="minorHAnsi"/>
                <w:color w:val="000000"/>
              </w:rPr>
            </w:pPr>
          </w:p>
        </w:tc>
        <w:tc>
          <w:tcPr>
            <w:tcW w:w="1890" w:type="dxa"/>
          </w:tcPr>
          <w:p w14:paraId="7B47A13F" w14:textId="77777777" w:rsidR="00C554B5" w:rsidRPr="00A83203" w:rsidRDefault="00C554B5" w:rsidP="00C554B5">
            <w:pPr>
              <w:rPr>
                <w:rFonts w:eastAsia="Times New Roman" w:cstheme="minorHAnsi"/>
                <w:color w:val="000000"/>
              </w:rPr>
            </w:pPr>
          </w:p>
        </w:tc>
      </w:tr>
      <w:tr w:rsidR="00C554B5" w:rsidRPr="00523FF6" w14:paraId="46EEC38C" w14:textId="77777777" w:rsidTr="001D2510">
        <w:trPr>
          <w:trHeight w:val="845"/>
        </w:trPr>
        <w:tc>
          <w:tcPr>
            <w:tcW w:w="2065" w:type="dxa"/>
          </w:tcPr>
          <w:p w14:paraId="105499EB" w14:textId="77777777" w:rsidR="00C554B5" w:rsidRPr="00523FF6" w:rsidRDefault="00C554B5" w:rsidP="00C554B5">
            <w:pPr>
              <w:rPr>
                <w:rFonts w:ascii="Calibri" w:eastAsia="Times New Roman" w:hAnsi="Calibri" w:cs="Times New Roman"/>
                <w:color w:val="000000"/>
                <w:sz w:val="16"/>
                <w:szCs w:val="16"/>
              </w:rPr>
            </w:pPr>
          </w:p>
        </w:tc>
        <w:tc>
          <w:tcPr>
            <w:tcW w:w="2160" w:type="dxa"/>
          </w:tcPr>
          <w:p w14:paraId="18A196B4" w14:textId="77777777" w:rsidR="00C554B5" w:rsidRPr="00523FF6" w:rsidRDefault="00C554B5" w:rsidP="00C554B5">
            <w:pPr>
              <w:rPr>
                <w:sz w:val="18"/>
                <w:szCs w:val="18"/>
              </w:rPr>
            </w:pPr>
          </w:p>
        </w:tc>
        <w:tc>
          <w:tcPr>
            <w:tcW w:w="900" w:type="dxa"/>
          </w:tcPr>
          <w:p w14:paraId="0A1F3210" w14:textId="3A5EEC1B" w:rsidR="00C554B5" w:rsidRPr="00FF03D7" w:rsidRDefault="00C554B5" w:rsidP="008A1EBF">
            <w:pPr>
              <w:pStyle w:val="ListParagraph"/>
              <w:numPr>
                <w:ilvl w:val="0"/>
                <w:numId w:val="57"/>
              </w:numPr>
              <w:rPr>
                <w:rFonts w:eastAsia="Times New Roman" w:cstheme="minorHAnsi"/>
                <w:color w:val="000000"/>
              </w:rPr>
            </w:pPr>
          </w:p>
        </w:tc>
        <w:tc>
          <w:tcPr>
            <w:tcW w:w="2250" w:type="dxa"/>
          </w:tcPr>
          <w:p w14:paraId="69D04BE7" w14:textId="3070FCCB" w:rsidR="00C554B5" w:rsidRDefault="00C554B5" w:rsidP="00C554B5">
            <w:pPr>
              <w:autoSpaceDE w:val="0"/>
              <w:autoSpaceDN w:val="0"/>
              <w:rPr>
                <w:rFonts w:cstheme="minorHAnsi"/>
                <w:color w:val="000000"/>
              </w:rPr>
            </w:pPr>
            <w:r>
              <w:rPr>
                <w:rFonts w:cstheme="minorHAnsi"/>
                <w:color w:val="000000"/>
              </w:rPr>
              <w:t>Click OK</w:t>
            </w:r>
            <w:r w:rsidR="00B34B32">
              <w:rPr>
                <w:rFonts w:cstheme="minorHAnsi"/>
                <w:color w:val="000000"/>
              </w:rPr>
              <w:t>. Close the prerequisites box if applicable.</w:t>
            </w:r>
          </w:p>
        </w:tc>
        <w:tc>
          <w:tcPr>
            <w:tcW w:w="2520" w:type="dxa"/>
          </w:tcPr>
          <w:p w14:paraId="76FCD0AE" w14:textId="35A7C9E7" w:rsidR="00C554B5" w:rsidRDefault="002F6682" w:rsidP="00C554B5">
            <w:pPr>
              <w:autoSpaceDE w:val="0"/>
              <w:autoSpaceDN w:val="0"/>
              <w:rPr>
                <w:rFonts w:eastAsia="Times New Roman" w:cstheme="minorHAnsi"/>
              </w:rPr>
            </w:pPr>
            <w:r>
              <w:rPr>
                <w:rFonts w:eastAsia="Times New Roman" w:cstheme="minorHAnsi"/>
              </w:rPr>
              <w:t>In the pending appointments area on the Ribbon, the status becomes ‘Cancelled by Clinic’ and the request is added to the request grid with the MRTC column being checked</w:t>
            </w:r>
          </w:p>
        </w:tc>
        <w:tc>
          <w:tcPr>
            <w:tcW w:w="1080" w:type="dxa"/>
          </w:tcPr>
          <w:p w14:paraId="5BDE9566" w14:textId="77777777" w:rsidR="00C554B5" w:rsidRPr="007206A9" w:rsidRDefault="00C554B5" w:rsidP="00C554B5">
            <w:pPr>
              <w:rPr>
                <w:rFonts w:eastAsia="Times New Roman" w:cstheme="minorHAnsi"/>
                <w:color w:val="000000"/>
              </w:rPr>
            </w:pPr>
          </w:p>
        </w:tc>
        <w:tc>
          <w:tcPr>
            <w:tcW w:w="1890" w:type="dxa"/>
          </w:tcPr>
          <w:p w14:paraId="0516635E" w14:textId="77777777" w:rsidR="00C554B5" w:rsidRPr="00A83203" w:rsidRDefault="00C554B5" w:rsidP="00C554B5">
            <w:pPr>
              <w:rPr>
                <w:rFonts w:eastAsia="Times New Roman" w:cstheme="minorHAnsi"/>
                <w:color w:val="000000"/>
              </w:rPr>
            </w:pPr>
          </w:p>
        </w:tc>
      </w:tr>
    </w:tbl>
    <w:p w14:paraId="3A36009F" w14:textId="77777777" w:rsidR="00A760C7" w:rsidRDefault="00A760C7"/>
    <w:p w14:paraId="78CD5E2B" w14:textId="77777777" w:rsidR="00A760C7" w:rsidRDefault="00A760C7">
      <w:r>
        <w:br w:type="page"/>
      </w:r>
    </w:p>
    <w:p w14:paraId="69FF9E39" w14:textId="6D578A41" w:rsidR="00A760C7" w:rsidRPr="00523FF6" w:rsidRDefault="00A760C7" w:rsidP="00A760C7">
      <w:pPr>
        <w:keepNext/>
        <w:keepLines/>
        <w:spacing w:before="200" w:after="0"/>
        <w:outlineLvl w:val="2"/>
        <w:rPr>
          <w:rFonts w:asciiTheme="majorHAnsi" w:eastAsiaTheme="majorEastAsia" w:hAnsiTheme="majorHAnsi" w:cstheme="majorBidi"/>
          <w:b/>
          <w:bCs/>
          <w:color w:val="4F81BD" w:themeColor="accent1"/>
        </w:rPr>
      </w:pPr>
      <w:bookmarkStart w:id="67" w:name="_Toc489017156"/>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 xml:space="preserve">Cancel </w:t>
      </w:r>
      <w:r w:rsidR="00C71A91">
        <w:rPr>
          <w:rFonts w:asciiTheme="majorHAnsi" w:eastAsiaTheme="majorEastAsia" w:hAnsiTheme="majorHAnsi" w:cstheme="majorBidi"/>
          <w:b/>
          <w:bCs/>
          <w:color w:val="4F81BD" w:themeColor="accent1"/>
        </w:rPr>
        <w:t>all pending appointments in the MTRC series and reschedule a</w:t>
      </w:r>
      <w:r>
        <w:rPr>
          <w:rFonts w:asciiTheme="majorHAnsi" w:eastAsiaTheme="majorEastAsia" w:hAnsiTheme="majorHAnsi" w:cstheme="majorBidi"/>
          <w:b/>
          <w:bCs/>
          <w:color w:val="4F81BD" w:themeColor="accent1"/>
        </w:rPr>
        <w:t xml:space="preserve"> request</w:t>
      </w:r>
      <w:bookmarkEnd w:id="67"/>
      <w:r w:rsidRPr="00523FF6">
        <w:rPr>
          <w:rFonts w:asciiTheme="majorHAnsi" w:eastAsiaTheme="majorEastAsia" w:hAnsiTheme="majorHAnsi" w:cstheme="majorBidi"/>
          <w:b/>
          <w:bCs/>
          <w:color w:val="4F81BD" w:themeColor="accent1"/>
        </w:rPr>
        <w:t xml:space="preserve"> </w:t>
      </w:r>
    </w:p>
    <w:p w14:paraId="0E65D74A" w14:textId="70E3F789" w:rsidR="00A760C7" w:rsidRPr="00523FF6" w:rsidRDefault="00A760C7" w:rsidP="00A760C7">
      <w:pPr>
        <w:spacing w:before="120"/>
      </w:pPr>
      <w:r w:rsidRPr="00523FF6">
        <w:t xml:space="preserve">This test case is to verify that </w:t>
      </w:r>
      <w:r w:rsidR="00796090">
        <w:t>the entire MRTC series can have the</w:t>
      </w:r>
      <w:r>
        <w:t xml:space="preserve"> </w:t>
      </w:r>
      <w:r w:rsidR="00796090">
        <w:t xml:space="preserve">appointments </w:t>
      </w:r>
      <w:r>
        <w:t xml:space="preserve">cancelled from VS GUI and </w:t>
      </w:r>
      <w:r w:rsidR="00796090">
        <w:t>one can be rescheduled in VS</w:t>
      </w:r>
      <w:r>
        <w:t xml:space="preserve"> GUI</w:t>
      </w:r>
    </w:p>
    <w:p w14:paraId="7400D88B" w14:textId="5BB04FD4" w:rsidR="00A760C7" w:rsidRPr="00E945FE" w:rsidRDefault="00A760C7" w:rsidP="00A760C7">
      <w:pPr>
        <w:ind w:left="450"/>
        <w:rPr>
          <w:rFonts w:eastAsia="Times New Roman"/>
          <w:b/>
          <w:color w:val="244061" w:themeColor="accent1" w:themeShade="80"/>
          <w:u w:val="single"/>
        </w:rPr>
      </w:pPr>
      <w:r>
        <w:rPr>
          <w:rFonts w:eastAsia="Times New Roman"/>
          <w:b/>
          <w:color w:val="244061" w:themeColor="accent1" w:themeShade="80"/>
          <w:u w:val="single"/>
        </w:rPr>
        <w:t>14.4</w:t>
      </w:r>
      <w:r w:rsidRPr="00E945FE">
        <w:rPr>
          <w:rFonts w:eastAsia="Times New Roman"/>
          <w:b/>
          <w:color w:val="244061" w:themeColor="accent1" w:themeShade="80"/>
          <w:u w:val="single"/>
        </w:rPr>
        <w:t xml:space="preserve"> Verify that </w:t>
      </w:r>
      <w:r>
        <w:rPr>
          <w:rFonts w:eastAsia="Times New Roman"/>
          <w:b/>
          <w:color w:val="244061" w:themeColor="accent1" w:themeShade="80"/>
          <w:u w:val="single"/>
        </w:rPr>
        <w:t>a</w:t>
      </w:r>
      <w:r w:rsidRPr="00E945FE">
        <w:rPr>
          <w:rFonts w:eastAsia="Times New Roman"/>
          <w:b/>
          <w:color w:val="244061" w:themeColor="accent1" w:themeShade="80"/>
          <w:u w:val="single"/>
        </w:rPr>
        <w:t xml:space="preserve"> </w:t>
      </w:r>
      <w:r>
        <w:rPr>
          <w:rFonts w:eastAsia="Times New Roman"/>
          <w:b/>
          <w:color w:val="244061" w:themeColor="accent1" w:themeShade="80"/>
          <w:u w:val="single"/>
        </w:rPr>
        <w:t>MRTC</w:t>
      </w:r>
      <w:r w:rsidRPr="00E945FE">
        <w:rPr>
          <w:rFonts w:eastAsia="Times New Roman"/>
          <w:b/>
          <w:color w:val="244061" w:themeColor="accent1" w:themeShade="80"/>
          <w:u w:val="single"/>
        </w:rPr>
        <w:t xml:space="preserve"> </w:t>
      </w:r>
      <w:r w:rsidR="00796090">
        <w:rPr>
          <w:rFonts w:eastAsia="Times New Roman"/>
          <w:b/>
          <w:color w:val="244061" w:themeColor="accent1" w:themeShade="80"/>
          <w:u w:val="single"/>
        </w:rPr>
        <w:t xml:space="preserve">series </w:t>
      </w:r>
      <w:r>
        <w:rPr>
          <w:rFonts w:eastAsia="Times New Roman"/>
          <w:b/>
          <w:color w:val="244061" w:themeColor="accent1" w:themeShade="80"/>
          <w:u w:val="single"/>
        </w:rPr>
        <w:t xml:space="preserve">can be cancelled without </w:t>
      </w:r>
      <w:r w:rsidR="00796090">
        <w:rPr>
          <w:rFonts w:eastAsia="Times New Roman"/>
          <w:b/>
          <w:color w:val="244061" w:themeColor="accent1" w:themeShade="80"/>
          <w:u w:val="single"/>
        </w:rPr>
        <w:t xml:space="preserve">cancelling </w:t>
      </w:r>
      <w:r>
        <w:rPr>
          <w:rFonts w:eastAsia="Times New Roman"/>
          <w:b/>
          <w:color w:val="244061" w:themeColor="accent1" w:themeShade="80"/>
          <w:u w:val="single"/>
        </w:rPr>
        <w:t xml:space="preserve">the request and </w:t>
      </w:r>
      <w:r w:rsidR="00796090">
        <w:rPr>
          <w:rFonts w:eastAsia="Times New Roman"/>
          <w:b/>
          <w:color w:val="244061" w:themeColor="accent1" w:themeShade="80"/>
          <w:u w:val="single"/>
        </w:rPr>
        <w:t xml:space="preserve">a request </w:t>
      </w:r>
      <w:r>
        <w:rPr>
          <w:rFonts w:eastAsia="Times New Roman"/>
          <w:b/>
          <w:color w:val="244061" w:themeColor="accent1" w:themeShade="80"/>
          <w:u w:val="single"/>
        </w:rPr>
        <w:t>can be rescheduled</w:t>
      </w:r>
    </w:p>
    <w:p w14:paraId="5F804235" w14:textId="77777777" w:rsidR="00A760C7" w:rsidRPr="00523FF6" w:rsidRDefault="00A760C7" w:rsidP="00A760C7">
      <w:pPr>
        <w:ind w:left="180"/>
      </w:pPr>
      <w:r w:rsidRPr="00523FF6">
        <w:rPr>
          <w:b/>
        </w:rPr>
        <w:t>Pre-requisite:</w:t>
      </w:r>
    </w:p>
    <w:p w14:paraId="1ABEE937" w14:textId="77777777" w:rsidR="00B34B32" w:rsidRPr="006217C7" w:rsidRDefault="00A760C7" w:rsidP="00B34B32">
      <w:pPr>
        <w:pStyle w:val="ListParagraph"/>
        <w:numPr>
          <w:ilvl w:val="0"/>
          <w:numId w:val="41"/>
        </w:numPr>
        <w:spacing w:before="120"/>
      </w:pPr>
      <w:r w:rsidRPr="006217C7">
        <w:t>You have an existing appointment created from an MRTC request</w:t>
      </w:r>
      <w:r w:rsidR="00B34B32">
        <w:t>. Not required, but you can use one of the appointments you created in 14.1 or 14.2.</w:t>
      </w:r>
    </w:p>
    <w:p w14:paraId="743EE397" w14:textId="77777777" w:rsidR="00A760C7" w:rsidRPr="00370EC3" w:rsidRDefault="00A760C7" w:rsidP="00A760C7">
      <w:pPr>
        <w:spacing w:before="120" w:after="120" w:line="240" w:lineRule="auto"/>
        <w:ind w:left="810"/>
        <w:rPr>
          <w:b/>
        </w:rPr>
      </w:pPr>
      <w:r w:rsidRPr="00370EC3">
        <w:rPr>
          <w:b/>
        </w:rPr>
        <w:t xml:space="preserve"> </w:t>
      </w:r>
    </w:p>
    <w:p w14:paraId="2BAE209A" w14:textId="77777777" w:rsidR="00A760C7" w:rsidRPr="00523FF6" w:rsidRDefault="00A760C7" w:rsidP="00A760C7">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664" w:type="dxa"/>
        <w:tblLayout w:type="fixed"/>
        <w:tblLook w:val="04A0" w:firstRow="1" w:lastRow="0" w:firstColumn="1" w:lastColumn="0" w:noHBand="0" w:noVBand="1"/>
      </w:tblPr>
      <w:tblGrid>
        <w:gridCol w:w="2065"/>
        <w:gridCol w:w="2250"/>
        <w:gridCol w:w="990"/>
        <w:gridCol w:w="2070"/>
        <w:gridCol w:w="2430"/>
        <w:gridCol w:w="1080"/>
        <w:gridCol w:w="1779"/>
      </w:tblGrid>
      <w:tr w:rsidR="00A760C7" w:rsidRPr="00523FF6" w14:paraId="11FDBE23" w14:textId="77777777" w:rsidTr="00FF03D7">
        <w:trPr>
          <w:tblHeader/>
        </w:trPr>
        <w:tc>
          <w:tcPr>
            <w:tcW w:w="2065" w:type="dxa"/>
            <w:shd w:val="clear" w:color="auto" w:fill="D9D9D9" w:themeFill="background1" w:themeFillShade="D9"/>
          </w:tcPr>
          <w:p w14:paraId="52257A74"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250" w:type="dxa"/>
            <w:shd w:val="clear" w:color="auto" w:fill="D9D9D9" w:themeFill="background1" w:themeFillShade="D9"/>
          </w:tcPr>
          <w:p w14:paraId="02D78B10"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990" w:type="dxa"/>
            <w:shd w:val="clear" w:color="auto" w:fill="D9D9D9" w:themeFill="background1" w:themeFillShade="D9"/>
          </w:tcPr>
          <w:p w14:paraId="21FE8CE7"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Step No.</w:t>
            </w:r>
          </w:p>
        </w:tc>
        <w:tc>
          <w:tcPr>
            <w:tcW w:w="2070" w:type="dxa"/>
            <w:shd w:val="clear" w:color="auto" w:fill="D9D9D9" w:themeFill="background1" w:themeFillShade="D9"/>
          </w:tcPr>
          <w:p w14:paraId="3D703437"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430" w:type="dxa"/>
            <w:shd w:val="clear" w:color="auto" w:fill="D9D9D9" w:themeFill="background1" w:themeFillShade="D9"/>
          </w:tcPr>
          <w:p w14:paraId="148FF89A"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7240DE85"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779" w:type="dxa"/>
            <w:shd w:val="clear" w:color="auto" w:fill="D9D9D9" w:themeFill="background1" w:themeFillShade="D9"/>
          </w:tcPr>
          <w:p w14:paraId="3DA58575" w14:textId="77777777" w:rsidR="00A760C7" w:rsidRPr="00523FF6" w:rsidRDefault="00A760C7" w:rsidP="00B5404F">
            <w:pPr>
              <w:spacing w:after="200" w:line="276" w:lineRule="auto"/>
              <w:rPr>
                <w:rFonts w:ascii="Arial" w:hAnsi="Arial" w:cs="Arial"/>
                <w:b/>
                <w:bCs/>
                <w:sz w:val="18"/>
                <w:szCs w:val="18"/>
              </w:rPr>
            </w:pPr>
            <w:r w:rsidRPr="00523FF6">
              <w:rPr>
                <w:rFonts w:ascii="Arial" w:hAnsi="Arial" w:cs="Arial"/>
                <w:b/>
                <w:bCs/>
                <w:sz w:val="18"/>
                <w:szCs w:val="18"/>
              </w:rPr>
              <w:t>Comment</w:t>
            </w:r>
          </w:p>
        </w:tc>
      </w:tr>
      <w:tr w:rsidR="00A760C7" w:rsidRPr="00523FF6" w14:paraId="6050E56F" w14:textId="77777777" w:rsidTr="00FF03D7">
        <w:trPr>
          <w:trHeight w:val="845"/>
        </w:trPr>
        <w:tc>
          <w:tcPr>
            <w:tcW w:w="2065" w:type="dxa"/>
          </w:tcPr>
          <w:p w14:paraId="4E73F604" w14:textId="3911DC0E" w:rsidR="00A760C7" w:rsidRPr="00523FF6" w:rsidRDefault="00A760C7" w:rsidP="00B5404F">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Pr>
                <w:rFonts w:ascii="Calibri" w:eastAsia="Times New Roman" w:hAnsi="Calibri" w:cs="Times New Roman"/>
                <w:color w:val="000000"/>
              </w:rPr>
              <w:t>4.4</w:t>
            </w:r>
          </w:p>
        </w:tc>
        <w:tc>
          <w:tcPr>
            <w:tcW w:w="2250" w:type="dxa"/>
          </w:tcPr>
          <w:p w14:paraId="51B1E539" w14:textId="77777777" w:rsidR="00A760C7" w:rsidRPr="00523FF6" w:rsidRDefault="00A760C7" w:rsidP="00B5404F">
            <w:pPr>
              <w:spacing w:after="200" w:line="276" w:lineRule="auto"/>
              <w:rPr>
                <w:sz w:val="18"/>
                <w:szCs w:val="18"/>
              </w:rPr>
            </w:pPr>
            <w:r w:rsidRPr="00523FF6">
              <w:rPr>
                <w:rFonts w:ascii="Calibri" w:eastAsia="Times New Roman" w:hAnsi="Calibri" w:cs="Times New Roman"/>
                <w:color w:val="000000"/>
              </w:rPr>
              <w:t>VSE 1.3 Requirement #3.1.2</w:t>
            </w:r>
          </w:p>
        </w:tc>
        <w:tc>
          <w:tcPr>
            <w:tcW w:w="990" w:type="dxa"/>
          </w:tcPr>
          <w:p w14:paraId="30B39985"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751546AD" w14:textId="77777777" w:rsidR="00A760C7" w:rsidRPr="007206A9" w:rsidRDefault="00A760C7" w:rsidP="00B5404F">
            <w:pPr>
              <w:spacing w:after="200" w:line="276" w:lineRule="auto"/>
              <w:rPr>
                <w:rFonts w:eastAsia="Times New Roman" w:cstheme="minorHAnsi"/>
              </w:rPr>
            </w:pPr>
            <w:r>
              <w:rPr>
                <w:rFonts w:cstheme="minorHAnsi"/>
                <w:color w:val="000000"/>
              </w:rPr>
              <w:t xml:space="preserve">The scheduler will go into VS GUI and bring the patient into context. </w:t>
            </w:r>
          </w:p>
        </w:tc>
        <w:tc>
          <w:tcPr>
            <w:tcW w:w="2430" w:type="dxa"/>
          </w:tcPr>
          <w:p w14:paraId="4C454000" w14:textId="77777777" w:rsidR="00A760C7" w:rsidRPr="007206A9" w:rsidRDefault="00A760C7" w:rsidP="00B5404F">
            <w:pPr>
              <w:spacing w:after="200" w:line="276" w:lineRule="auto"/>
              <w:rPr>
                <w:rFonts w:eastAsia="Times New Roman" w:cstheme="minorHAnsi"/>
              </w:rPr>
            </w:pPr>
          </w:p>
        </w:tc>
        <w:tc>
          <w:tcPr>
            <w:tcW w:w="1080" w:type="dxa"/>
          </w:tcPr>
          <w:p w14:paraId="17B5223C" w14:textId="77777777" w:rsidR="00A760C7" w:rsidRPr="007206A9" w:rsidRDefault="00A760C7" w:rsidP="00B5404F">
            <w:pPr>
              <w:spacing w:after="200" w:line="276" w:lineRule="auto"/>
              <w:rPr>
                <w:rFonts w:eastAsia="Times New Roman" w:cstheme="minorHAnsi"/>
                <w:color w:val="000000"/>
              </w:rPr>
            </w:pPr>
          </w:p>
        </w:tc>
        <w:tc>
          <w:tcPr>
            <w:tcW w:w="1779" w:type="dxa"/>
          </w:tcPr>
          <w:p w14:paraId="1AEF104C" w14:textId="77777777" w:rsidR="00A760C7" w:rsidRPr="007206A9" w:rsidRDefault="00A760C7" w:rsidP="00B5404F">
            <w:pPr>
              <w:spacing w:after="200" w:line="276" w:lineRule="auto"/>
              <w:rPr>
                <w:rFonts w:eastAsia="Times New Roman" w:cstheme="minorHAnsi"/>
                <w:color w:val="000000"/>
              </w:rPr>
            </w:pPr>
          </w:p>
        </w:tc>
      </w:tr>
      <w:tr w:rsidR="00A760C7" w:rsidRPr="00523FF6" w14:paraId="2C90E9B6" w14:textId="77777777" w:rsidTr="00FF03D7">
        <w:trPr>
          <w:trHeight w:val="845"/>
        </w:trPr>
        <w:tc>
          <w:tcPr>
            <w:tcW w:w="2065" w:type="dxa"/>
          </w:tcPr>
          <w:p w14:paraId="1A7ECB83"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0D52218E" w14:textId="77777777" w:rsidR="00A760C7" w:rsidRPr="00523FF6" w:rsidRDefault="00A760C7" w:rsidP="00B5404F">
            <w:pPr>
              <w:rPr>
                <w:sz w:val="18"/>
                <w:szCs w:val="18"/>
              </w:rPr>
            </w:pPr>
          </w:p>
        </w:tc>
        <w:tc>
          <w:tcPr>
            <w:tcW w:w="990" w:type="dxa"/>
          </w:tcPr>
          <w:p w14:paraId="22DE0A92"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3B484F8B" w14:textId="77777777" w:rsidR="00A760C7" w:rsidRDefault="00A760C7" w:rsidP="00B5404F">
            <w:pPr>
              <w:autoSpaceDE w:val="0"/>
              <w:autoSpaceDN w:val="0"/>
              <w:rPr>
                <w:rFonts w:cstheme="minorHAnsi"/>
                <w:color w:val="000000"/>
              </w:rPr>
            </w:pPr>
            <w:r>
              <w:rPr>
                <w:rFonts w:cstheme="minorHAnsi"/>
                <w:color w:val="000000"/>
              </w:rPr>
              <w:t>Click ‘Cancel’ on the request type</w:t>
            </w:r>
          </w:p>
        </w:tc>
        <w:tc>
          <w:tcPr>
            <w:tcW w:w="2430" w:type="dxa"/>
          </w:tcPr>
          <w:p w14:paraId="60204C6E" w14:textId="77777777" w:rsidR="00A760C7" w:rsidRDefault="00A760C7" w:rsidP="00B5404F">
            <w:pPr>
              <w:rPr>
                <w:rFonts w:eastAsia="Times New Roman" w:cstheme="minorHAnsi"/>
              </w:rPr>
            </w:pPr>
            <w:r>
              <w:rPr>
                <w:rFonts w:eastAsia="Times New Roman" w:cstheme="minorHAnsi"/>
              </w:rPr>
              <w:t>All patient requests are displayed</w:t>
            </w:r>
          </w:p>
        </w:tc>
        <w:tc>
          <w:tcPr>
            <w:tcW w:w="1080" w:type="dxa"/>
          </w:tcPr>
          <w:p w14:paraId="5220F5FF" w14:textId="77777777" w:rsidR="00A760C7" w:rsidRPr="007206A9" w:rsidRDefault="00A760C7" w:rsidP="00B5404F">
            <w:pPr>
              <w:rPr>
                <w:rFonts w:eastAsia="Times New Roman" w:cstheme="minorHAnsi"/>
                <w:color w:val="000000"/>
              </w:rPr>
            </w:pPr>
          </w:p>
        </w:tc>
        <w:tc>
          <w:tcPr>
            <w:tcW w:w="1779" w:type="dxa"/>
          </w:tcPr>
          <w:p w14:paraId="558A0FE7" w14:textId="77777777" w:rsidR="00A760C7" w:rsidRPr="007206A9" w:rsidRDefault="00A760C7" w:rsidP="00B5404F">
            <w:pPr>
              <w:rPr>
                <w:rFonts w:eastAsia="Times New Roman" w:cstheme="minorHAnsi"/>
                <w:b/>
                <w:color w:val="000000"/>
              </w:rPr>
            </w:pPr>
          </w:p>
        </w:tc>
      </w:tr>
      <w:tr w:rsidR="00A760C7" w:rsidRPr="00523FF6" w14:paraId="019F8744" w14:textId="77777777" w:rsidTr="00FF03D7">
        <w:trPr>
          <w:trHeight w:val="845"/>
        </w:trPr>
        <w:tc>
          <w:tcPr>
            <w:tcW w:w="2065" w:type="dxa"/>
          </w:tcPr>
          <w:p w14:paraId="4E62A7F5"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39D24EBA" w14:textId="77777777" w:rsidR="00A760C7" w:rsidRPr="00523FF6" w:rsidRDefault="00A760C7" w:rsidP="00B5404F">
            <w:pPr>
              <w:rPr>
                <w:sz w:val="18"/>
                <w:szCs w:val="18"/>
              </w:rPr>
            </w:pPr>
          </w:p>
        </w:tc>
        <w:tc>
          <w:tcPr>
            <w:tcW w:w="990" w:type="dxa"/>
          </w:tcPr>
          <w:p w14:paraId="5422FE8D"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5D8C3DEA" w14:textId="77777777" w:rsidR="00A760C7" w:rsidRDefault="00A760C7" w:rsidP="00B5404F">
            <w:pPr>
              <w:autoSpaceDE w:val="0"/>
              <w:autoSpaceDN w:val="0"/>
              <w:rPr>
                <w:rFonts w:cstheme="minorHAnsi"/>
                <w:color w:val="000000"/>
              </w:rPr>
            </w:pPr>
            <w:r>
              <w:rPr>
                <w:rFonts w:cstheme="minorHAnsi"/>
                <w:color w:val="000000"/>
              </w:rPr>
              <w:t>Select the appointment that was created from pending appointments in the Ribbon. Select the appointment that was created from the MRTC.</w:t>
            </w:r>
          </w:p>
        </w:tc>
        <w:tc>
          <w:tcPr>
            <w:tcW w:w="2430" w:type="dxa"/>
          </w:tcPr>
          <w:p w14:paraId="683019EA" w14:textId="77777777" w:rsidR="00A760C7" w:rsidRDefault="00A760C7" w:rsidP="00B5404F">
            <w:pPr>
              <w:autoSpaceDE w:val="0"/>
              <w:autoSpaceDN w:val="0"/>
              <w:rPr>
                <w:rFonts w:eastAsia="Times New Roman" w:cstheme="minorHAnsi"/>
              </w:rPr>
            </w:pPr>
            <w:r w:rsidRPr="00170904">
              <w:rPr>
                <w:rFonts w:cstheme="minorHAnsi"/>
                <w:color w:val="000000"/>
              </w:rPr>
              <w:t xml:space="preserve">The </w:t>
            </w:r>
            <w:r>
              <w:rPr>
                <w:rFonts w:cstheme="minorHAnsi"/>
                <w:color w:val="000000"/>
              </w:rPr>
              <w:t xml:space="preserve">‘Calendar’ display shows the associated appointment </w:t>
            </w:r>
          </w:p>
        </w:tc>
        <w:tc>
          <w:tcPr>
            <w:tcW w:w="1080" w:type="dxa"/>
          </w:tcPr>
          <w:p w14:paraId="185F1308" w14:textId="77777777" w:rsidR="00A760C7" w:rsidRPr="007206A9" w:rsidRDefault="00A760C7" w:rsidP="00B5404F">
            <w:pPr>
              <w:rPr>
                <w:rFonts w:eastAsia="Times New Roman" w:cstheme="minorHAnsi"/>
                <w:color w:val="000000"/>
              </w:rPr>
            </w:pPr>
          </w:p>
        </w:tc>
        <w:tc>
          <w:tcPr>
            <w:tcW w:w="1779" w:type="dxa"/>
          </w:tcPr>
          <w:p w14:paraId="1269D866" w14:textId="77777777" w:rsidR="00A760C7" w:rsidRPr="00A83203" w:rsidRDefault="00A760C7" w:rsidP="00B5404F">
            <w:pPr>
              <w:rPr>
                <w:rFonts w:eastAsia="Times New Roman" w:cstheme="minorHAnsi"/>
                <w:color w:val="000000"/>
              </w:rPr>
            </w:pPr>
          </w:p>
        </w:tc>
      </w:tr>
      <w:tr w:rsidR="00A760C7" w:rsidRPr="00523FF6" w14:paraId="6A126170" w14:textId="77777777" w:rsidTr="00FF03D7">
        <w:trPr>
          <w:trHeight w:val="845"/>
        </w:trPr>
        <w:tc>
          <w:tcPr>
            <w:tcW w:w="2065" w:type="dxa"/>
            <w:tcBorders>
              <w:bottom w:val="single" w:sz="4" w:space="0" w:color="auto"/>
            </w:tcBorders>
          </w:tcPr>
          <w:p w14:paraId="6014F6BF"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1F4ADC53" w14:textId="77777777" w:rsidR="00A760C7" w:rsidRPr="00523FF6" w:rsidRDefault="00A760C7" w:rsidP="00B5404F">
            <w:pPr>
              <w:rPr>
                <w:sz w:val="18"/>
                <w:szCs w:val="18"/>
              </w:rPr>
            </w:pPr>
          </w:p>
        </w:tc>
        <w:tc>
          <w:tcPr>
            <w:tcW w:w="990" w:type="dxa"/>
            <w:tcBorders>
              <w:bottom w:val="single" w:sz="4" w:space="0" w:color="auto"/>
            </w:tcBorders>
          </w:tcPr>
          <w:p w14:paraId="15F3206A"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2B2F4831" w14:textId="77777777" w:rsidR="00A760C7" w:rsidRDefault="00A760C7" w:rsidP="00B5404F">
            <w:pPr>
              <w:autoSpaceDE w:val="0"/>
              <w:autoSpaceDN w:val="0"/>
              <w:rPr>
                <w:rFonts w:cstheme="minorHAnsi"/>
                <w:color w:val="000000"/>
              </w:rPr>
            </w:pPr>
            <w:r>
              <w:rPr>
                <w:rFonts w:cstheme="minorHAnsi"/>
                <w:color w:val="000000"/>
              </w:rPr>
              <w:t xml:space="preserve">Right click on the appointment in the Calendar view and select ‘Cancel Appointment’ </w:t>
            </w:r>
          </w:p>
        </w:tc>
        <w:tc>
          <w:tcPr>
            <w:tcW w:w="2430" w:type="dxa"/>
            <w:tcBorders>
              <w:bottom w:val="single" w:sz="4" w:space="0" w:color="auto"/>
            </w:tcBorders>
          </w:tcPr>
          <w:p w14:paraId="4FF156CB" w14:textId="77777777" w:rsidR="00A760C7" w:rsidRDefault="00A760C7" w:rsidP="00B5404F">
            <w:pPr>
              <w:autoSpaceDE w:val="0"/>
              <w:autoSpaceDN w:val="0"/>
              <w:rPr>
                <w:rFonts w:eastAsia="Times New Roman" w:cstheme="minorHAnsi"/>
              </w:rPr>
            </w:pPr>
            <w:r>
              <w:rPr>
                <w:rFonts w:eastAsia="Times New Roman" w:cstheme="minorHAnsi"/>
              </w:rPr>
              <w:t>The closed MRTC panel is displayed</w:t>
            </w:r>
          </w:p>
          <w:p w14:paraId="789B7F29" w14:textId="77777777" w:rsidR="00A760C7" w:rsidRDefault="00A760C7" w:rsidP="00B5404F">
            <w:pPr>
              <w:autoSpaceDE w:val="0"/>
              <w:autoSpaceDN w:val="0"/>
              <w:rPr>
                <w:rFonts w:eastAsia="Times New Roman" w:cstheme="minorHAnsi"/>
              </w:rPr>
            </w:pPr>
          </w:p>
        </w:tc>
        <w:tc>
          <w:tcPr>
            <w:tcW w:w="1080" w:type="dxa"/>
            <w:tcBorders>
              <w:bottom w:val="single" w:sz="4" w:space="0" w:color="auto"/>
            </w:tcBorders>
          </w:tcPr>
          <w:p w14:paraId="006A4ACC"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08C4342D" w14:textId="77777777" w:rsidR="00A760C7" w:rsidRPr="00A83203" w:rsidRDefault="00A760C7" w:rsidP="00B5404F">
            <w:pPr>
              <w:rPr>
                <w:rFonts w:eastAsia="Times New Roman" w:cstheme="minorHAnsi"/>
                <w:color w:val="000000"/>
              </w:rPr>
            </w:pPr>
          </w:p>
        </w:tc>
      </w:tr>
      <w:tr w:rsidR="00A760C7" w:rsidRPr="00523FF6" w14:paraId="33E68E5C" w14:textId="77777777" w:rsidTr="00FF03D7">
        <w:trPr>
          <w:trHeight w:val="845"/>
        </w:trPr>
        <w:tc>
          <w:tcPr>
            <w:tcW w:w="2065" w:type="dxa"/>
            <w:tcBorders>
              <w:bottom w:val="single" w:sz="4" w:space="0" w:color="auto"/>
            </w:tcBorders>
          </w:tcPr>
          <w:p w14:paraId="5E30E8C7"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155F0FC9" w14:textId="77777777" w:rsidR="00A760C7" w:rsidRPr="00523FF6" w:rsidRDefault="00A760C7" w:rsidP="00B5404F">
            <w:pPr>
              <w:rPr>
                <w:sz w:val="18"/>
                <w:szCs w:val="18"/>
              </w:rPr>
            </w:pPr>
          </w:p>
        </w:tc>
        <w:tc>
          <w:tcPr>
            <w:tcW w:w="990" w:type="dxa"/>
            <w:tcBorders>
              <w:bottom w:val="single" w:sz="4" w:space="0" w:color="auto"/>
            </w:tcBorders>
          </w:tcPr>
          <w:p w14:paraId="7AED3E4D"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7A7BF738" w14:textId="648EFD99" w:rsidR="00A760C7" w:rsidRDefault="00A760C7" w:rsidP="00B5404F">
            <w:pPr>
              <w:autoSpaceDE w:val="0"/>
              <w:autoSpaceDN w:val="0"/>
              <w:rPr>
                <w:rFonts w:cstheme="minorHAnsi"/>
                <w:color w:val="000000"/>
              </w:rPr>
            </w:pPr>
            <w:r>
              <w:rPr>
                <w:rFonts w:cstheme="minorHAnsi"/>
                <w:color w:val="000000"/>
              </w:rPr>
              <w:t>Select the ‘</w:t>
            </w:r>
            <w:r w:rsidR="00E57D49">
              <w:rPr>
                <w:rFonts w:cstheme="minorHAnsi"/>
                <w:color w:val="000000"/>
              </w:rPr>
              <w:t>Cancel All pending appointments in the series’</w:t>
            </w:r>
            <w:r>
              <w:rPr>
                <w:rFonts w:cstheme="minorHAnsi"/>
                <w:color w:val="000000"/>
              </w:rPr>
              <w:t xml:space="preserve"> and </w:t>
            </w:r>
            <w:r w:rsidR="00E57D49">
              <w:rPr>
                <w:rFonts w:cstheme="minorHAnsi"/>
                <w:color w:val="000000"/>
              </w:rPr>
              <w:t>ensure all check boxes are not selected. C</w:t>
            </w:r>
            <w:r>
              <w:rPr>
                <w:rFonts w:cstheme="minorHAnsi"/>
                <w:color w:val="000000"/>
              </w:rPr>
              <w:t>lick OK</w:t>
            </w:r>
            <w:r w:rsidR="00E57D49">
              <w:rPr>
                <w:rFonts w:cstheme="minorHAnsi"/>
                <w:color w:val="000000"/>
              </w:rPr>
              <w:t>.</w:t>
            </w:r>
          </w:p>
        </w:tc>
        <w:tc>
          <w:tcPr>
            <w:tcW w:w="2430" w:type="dxa"/>
            <w:tcBorders>
              <w:bottom w:val="single" w:sz="4" w:space="0" w:color="auto"/>
            </w:tcBorders>
          </w:tcPr>
          <w:p w14:paraId="00C82B3D" w14:textId="77777777" w:rsidR="00A760C7" w:rsidRDefault="00A760C7" w:rsidP="00B5404F">
            <w:pPr>
              <w:autoSpaceDE w:val="0"/>
              <w:autoSpaceDN w:val="0"/>
              <w:rPr>
                <w:rFonts w:eastAsia="Times New Roman" w:cstheme="minorHAnsi"/>
              </w:rPr>
            </w:pPr>
            <w:r>
              <w:rPr>
                <w:rFonts w:eastAsia="Times New Roman" w:cstheme="minorHAnsi"/>
              </w:rPr>
              <w:t>‘Cancel Appointment ‘panel is displayed</w:t>
            </w:r>
          </w:p>
        </w:tc>
        <w:tc>
          <w:tcPr>
            <w:tcW w:w="1080" w:type="dxa"/>
            <w:tcBorders>
              <w:bottom w:val="single" w:sz="4" w:space="0" w:color="auto"/>
            </w:tcBorders>
          </w:tcPr>
          <w:p w14:paraId="1A2F7B6F"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2A9F149D" w14:textId="77777777" w:rsidR="00A760C7" w:rsidRPr="00A83203" w:rsidRDefault="00A760C7" w:rsidP="00B5404F">
            <w:pPr>
              <w:rPr>
                <w:rFonts w:eastAsia="Times New Roman" w:cstheme="minorHAnsi"/>
                <w:color w:val="000000"/>
              </w:rPr>
            </w:pPr>
          </w:p>
        </w:tc>
      </w:tr>
      <w:tr w:rsidR="00A760C7" w:rsidRPr="00523FF6" w14:paraId="02B94B5F" w14:textId="77777777" w:rsidTr="00FF03D7">
        <w:trPr>
          <w:trHeight w:val="845"/>
        </w:trPr>
        <w:tc>
          <w:tcPr>
            <w:tcW w:w="2065" w:type="dxa"/>
            <w:tcBorders>
              <w:bottom w:val="single" w:sz="4" w:space="0" w:color="auto"/>
            </w:tcBorders>
          </w:tcPr>
          <w:p w14:paraId="2EF02DE9"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4F1E149B" w14:textId="77777777" w:rsidR="00A760C7" w:rsidRPr="00523FF6" w:rsidRDefault="00A760C7" w:rsidP="00B5404F">
            <w:pPr>
              <w:rPr>
                <w:sz w:val="18"/>
                <w:szCs w:val="18"/>
              </w:rPr>
            </w:pPr>
          </w:p>
        </w:tc>
        <w:tc>
          <w:tcPr>
            <w:tcW w:w="990" w:type="dxa"/>
            <w:tcBorders>
              <w:bottom w:val="single" w:sz="4" w:space="0" w:color="auto"/>
            </w:tcBorders>
          </w:tcPr>
          <w:p w14:paraId="50094F0B"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102A3B28" w14:textId="1DBFD023" w:rsidR="00A760C7" w:rsidRDefault="00A760C7" w:rsidP="00B5404F">
            <w:pPr>
              <w:autoSpaceDE w:val="0"/>
              <w:autoSpaceDN w:val="0"/>
              <w:rPr>
                <w:rFonts w:cstheme="minorHAnsi"/>
                <w:color w:val="000000"/>
              </w:rPr>
            </w:pPr>
            <w:r>
              <w:rPr>
                <w:rFonts w:cstheme="minorHAnsi"/>
                <w:color w:val="000000"/>
              </w:rPr>
              <w:t xml:space="preserve">Select ‘Cancelled by Clinic’ and select the cancel reason of ‘Clinic </w:t>
            </w:r>
            <w:r w:rsidR="00A65D55">
              <w:rPr>
                <w:rFonts w:cstheme="minorHAnsi"/>
                <w:color w:val="000000"/>
              </w:rPr>
              <w:t>Cancelled’. Click OK.</w:t>
            </w:r>
          </w:p>
        </w:tc>
        <w:tc>
          <w:tcPr>
            <w:tcW w:w="2430" w:type="dxa"/>
            <w:tcBorders>
              <w:bottom w:val="single" w:sz="4" w:space="0" w:color="auto"/>
            </w:tcBorders>
          </w:tcPr>
          <w:p w14:paraId="3F2C1F0F" w14:textId="77777777" w:rsidR="00A760C7" w:rsidRDefault="00A760C7" w:rsidP="00B5404F">
            <w:pPr>
              <w:autoSpaceDE w:val="0"/>
              <w:autoSpaceDN w:val="0"/>
              <w:rPr>
                <w:rFonts w:eastAsia="Times New Roman" w:cstheme="minorHAnsi"/>
              </w:rPr>
            </w:pPr>
          </w:p>
        </w:tc>
        <w:tc>
          <w:tcPr>
            <w:tcW w:w="1080" w:type="dxa"/>
            <w:tcBorders>
              <w:bottom w:val="single" w:sz="4" w:space="0" w:color="auto"/>
            </w:tcBorders>
          </w:tcPr>
          <w:p w14:paraId="1AB05EC3"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7B303049" w14:textId="77777777" w:rsidR="00A760C7" w:rsidRPr="00A83203" w:rsidRDefault="00A760C7" w:rsidP="00B5404F">
            <w:pPr>
              <w:rPr>
                <w:rFonts w:eastAsia="Times New Roman" w:cstheme="minorHAnsi"/>
                <w:color w:val="000000"/>
              </w:rPr>
            </w:pPr>
          </w:p>
        </w:tc>
      </w:tr>
      <w:tr w:rsidR="00A760C7" w:rsidRPr="00523FF6" w14:paraId="5EE65262" w14:textId="77777777" w:rsidTr="00FF03D7">
        <w:trPr>
          <w:trHeight w:val="845"/>
        </w:trPr>
        <w:tc>
          <w:tcPr>
            <w:tcW w:w="2065" w:type="dxa"/>
            <w:tcBorders>
              <w:bottom w:val="single" w:sz="4" w:space="0" w:color="auto"/>
            </w:tcBorders>
          </w:tcPr>
          <w:p w14:paraId="198D2FE4"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5872F008" w14:textId="77777777" w:rsidR="00A760C7" w:rsidRPr="00523FF6" w:rsidRDefault="00A760C7" w:rsidP="00B5404F">
            <w:pPr>
              <w:rPr>
                <w:sz w:val="18"/>
                <w:szCs w:val="18"/>
              </w:rPr>
            </w:pPr>
          </w:p>
        </w:tc>
        <w:tc>
          <w:tcPr>
            <w:tcW w:w="990" w:type="dxa"/>
            <w:tcBorders>
              <w:bottom w:val="single" w:sz="4" w:space="0" w:color="auto"/>
            </w:tcBorders>
          </w:tcPr>
          <w:p w14:paraId="4C6F4835"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64320945" w14:textId="77777777" w:rsidR="00A760C7" w:rsidRDefault="00A760C7" w:rsidP="00B5404F">
            <w:pPr>
              <w:autoSpaceDE w:val="0"/>
              <w:autoSpaceDN w:val="0"/>
              <w:rPr>
                <w:rFonts w:cstheme="minorHAnsi"/>
                <w:color w:val="000000"/>
              </w:rPr>
            </w:pPr>
            <w:r>
              <w:rPr>
                <w:rFonts w:cstheme="minorHAnsi"/>
                <w:color w:val="000000"/>
              </w:rPr>
              <w:t>Click OK</w:t>
            </w:r>
          </w:p>
        </w:tc>
        <w:tc>
          <w:tcPr>
            <w:tcW w:w="2430" w:type="dxa"/>
            <w:tcBorders>
              <w:bottom w:val="single" w:sz="4" w:space="0" w:color="auto"/>
            </w:tcBorders>
          </w:tcPr>
          <w:p w14:paraId="6E9A8B1C" w14:textId="77777777" w:rsidR="00A760C7" w:rsidRDefault="00A760C7" w:rsidP="00B5404F">
            <w:pPr>
              <w:autoSpaceDE w:val="0"/>
              <w:autoSpaceDN w:val="0"/>
              <w:rPr>
                <w:rFonts w:eastAsia="Times New Roman" w:cstheme="minorHAnsi"/>
              </w:rPr>
            </w:pPr>
            <w:r>
              <w:rPr>
                <w:rFonts w:eastAsia="Times New Roman" w:cstheme="minorHAnsi"/>
              </w:rPr>
              <w:t>Print letter question is displayed</w:t>
            </w:r>
          </w:p>
        </w:tc>
        <w:tc>
          <w:tcPr>
            <w:tcW w:w="1080" w:type="dxa"/>
            <w:tcBorders>
              <w:bottom w:val="single" w:sz="4" w:space="0" w:color="auto"/>
            </w:tcBorders>
          </w:tcPr>
          <w:p w14:paraId="39D7925B"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1E16772A" w14:textId="77777777" w:rsidR="00A760C7" w:rsidRPr="00A83203" w:rsidRDefault="00A760C7" w:rsidP="00B5404F">
            <w:pPr>
              <w:rPr>
                <w:rFonts w:eastAsia="Times New Roman" w:cstheme="minorHAnsi"/>
                <w:color w:val="000000"/>
              </w:rPr>
            </w:pPr>
          </w:p>
        </w:tc>
      </w:tr>
      <w:tr w:rsidR="00A760C7" w:rsidRPr="00523FF6" w14:paraId="7191712F" w14:textId="77777777" w:rsidTr="00FF03D7">
        <w:trPr>
          <w:trHeight w:val="845"/>
        </w:trPr>
        <w:tc>
          <w:tcPr>
            <w:tcW w:w="2065" w:type="dxa"/>
            <w:tcBorders>
              <w:bottom w:val="single" w:sz="4" w:space="0" w:color="auto"/>
            </w:tcBorders>
          </w:tcPr>
          <w:p w14:paraId="44F3686C"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48F9C383" w14:textId="77777777" w:rsidR="00A760C7" w:rsidRPr="00523FF6" w:rsidRDefault="00A760C7" w:rsidP="00B5404F">
            <w:pPr>
              <w:rPr>
                <w:sz w:val="18"/>
                <w:szCs w:val="18"/>
              </w:rPr>
            </w:pPr>
          </w:p>
        </w:tc>
        <w:tc>
          <w:tcPr>
            <w:tcW w:w="990" w:type="dxa"/>
            <w:tcBorders>
              <w:bottom w:val="single" w:sz="4" w:space="0" w:color="auto"/>
            </w:tcBorders>
          </w:tcPr>
          <w:p w14:paraId="30CE4EFC"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75B8DD94" w14:textId="77777777" w:rsidR="00A760C7" w:rsidRDefault="00A760C7" w:rsidP="00B5404F">
            <w:pPr>
              <w:autoSpaceDE w:val="0"/>
              <w:autoSpaceDN w:val="0"/>
              <w:rPr>
                <w:rFonts w:cstheme="minorHAnsi"/>
                <w:color w:val="000000"/>
              </w:rPr>
            </w:pPr>
            <w:r>
              <w:rPr>
                <w:rFonts w:cstheme="minorHAnsi"/>
                <w:color w:val="000000"/>
              </w:rPr>
              <w:t>Click on Cancel letter area</w:t>
            </w:r>
          </w:p>
        </w:tc>
        <w:tc>
          <w:tcPr>
            <w:tcW w:w="2430" w:type="dxa"/>
            <w:tcBorders>
              <w:bottom w:val="single" w:sz="4" w:space="0" w:color="auto"/>
            </w:tcBorders>
          </w:tcPr>
          <w:p w14:paraId="4C1E9A77" w14:textId="3C294F1E" w:rsidR="00DA3328" w:rsidRDefault="00DA3328" w:rsidP="00B5404F">
            <w:pPr>
              <w:autoSpaceDE w:val="0"/>
              <w:autoSpaceDN w:val="0"/>
              <w:rPr>
                <w:rFonts w:eastAsia="Times New Roman" w:cstheme="minorHAnsi"/>
              </w:rPr>
            </w:pPr>
            <w:r>
              <w:rPr>
                <w:rFonts w:eastAsia="Times New Roman" w:cstheme="minorHAnsi"/>
              </w:rPr>
              <w:t>All</w:t>
            </w:r>
            <w:r w:rsidR="00A760C7">
              <w:rPr>
                <w:rFonts w:eastAsia="Times New Roman" w:cstheme="minorHAnsi"/>
              </w:rPr>
              <w:t xml:space="preserve"> pending appointments</w:t>
            </w:r>
            <w:r>
              <w:rPr>
                <w:rFonts w:eastAsia="Times New Roman" w:cstheme="minorHAnsi"/>
              </w:rPr>
              <w:t xml:space="preserve"> for the MRTC are put in the ‘Cancelled by Clinic’ status. The request</w:t>
            </w:r>
            <w:r w:rsidR="00B34B32">
              <w:rPr>
                <w:rFonts w:eastAsia="Times New Roman" w:cstheme="minorHAnsi"/>
              </w:rPr>
              <w:t>(s)</w:t>
            </w:r>
            <w:r>
              <w:rPr>
                <w:rFonts w:eastAsia="Times New Roman" w:cstheme="minorHAnsi"/>
              </w:rPr>
              <w:t xml:space="preserve"> should be added to the request grid.</w:t>
            </w:r>
          </w:p>
          <w:p w14:paraId="1A655E5B" w14:textId="77777777" w:rsidR="00DA3328" w:rsidRDefault="00DA3328" w:rsidP="00B5404F">
            <w:pPr>
              <w:autoSpaceDE w:val="0"/>
              <w:autoSpaceDN w:val="0"/>
              <w:rPr>
                <w:rFonts w:eastAsia="Times New Roman" w:cstheme="minorHAnsi"/>
              </w:rPr>
            </w:pPr>
          </w:p>
          <w:p w14:paraId="50197445" w14:textId="112CAC11" w:rsidR="00A760C7" w:rsidRDefault="00A760C7" w:rsidP="00B5404F">
            <w:pPr>
              <w:autoSpaceDE w:val="0"/>
              <w:autoSpaceDN w:val="0"/>
              <w:rPr>
                <w:rFonts w:eastAsia="Times New Roman" w:cstheme="minorHAnsi"/>
              </w:rPr>
            </w:pPr>
            <w:r>
              <w:rPr>
                <w:rFonts w:eastAsia="Times New Roman" w:cstheme="minorHAnsi"/>
              </w:rPr>
              <w:t xml:space="preserve"> </w:t>
            </w:r>
          </w:p>
        </w:tc>
        <w:tc>
          <w:tcPr>
            <w:tcW w:w="1080" w:type="dxa"/>
            <w:tcBorders>
              <w:bottom w:val="single" w:sz="4" w:space="0" w:color="auto"/>
            </w:tcBorders>
          </w:tcPr>
          <w:p w14:paraId="7B8E5E7E"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1FCC0967" w14:textId="77777777" w:rsidR="00A760C7" w:rsidRPr="00A83203" w:rsidRDefault="00A760C7" w:rsidP="00B5404F">
            <w:pPr>
              <w:rPr>
                <w:rFonts w:eastAsia="Times New Roman" w:cstheme="minorHAnsi"/>
                <w:color w:val="000000"/>
              </w:rPr>
            </w:pPr>
          </w:p>
        </w:tc>
      </w:tr>
      <w:tr w:rsidR="00A760C7" w:rsidRPr="00523FF6" w14:paraId="6F526596" w14:textId="77777777" w:rsidTr="00FF03D7">
        <w:trPr>
          <w:trHeight w:val="845"/>
        </w:trPr>
        <w:tc>
          <w:tcPr>
            <w:tcW w:w="2065" w:type="dxa"/>
            <w:tcBorders>
              <w:bottom w:val="single" w:sz="4" w:space="0" w:color="auto"/>
            </w:tcBorders>
          </w:tcPr>
          <w:p w14:paraId="73AFFDD3"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41A97B44" w14:textId="77777777" w:rsidR="00A760C7" w:rsidRPr="00523FF6" w:rsidRDefault="00A760C7" w:rsidP="00B5404F">
            <w:pPr>
              <w:rPr>
                <w:sz w:val="18"/>
                <w:szCs w:val="18"/>
              </w:rPr>
            </w:pPr>
          </w:p>
        </w:tc>
        <w:tc>
          <w:tcPr>
            <w:tcW w:w="990" w:type="dxa"/>
            <w:tcBorders>
              <w:bottom w:val="single" w:sz="4" w:space="0" w:color="auto"/>
            </w:tcBorders>
          </w:tcPr>
          <w:p w14:paraId="1DEAC409"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526F4910" w14:textId="1855DAAB" w:rsidR="00A760C7" w:rsidRDefault="00A760C7" w:rsidP="00B5404F">
            <w:pPr>
              <w:autoSpaceDE w:val="0"/>
              <w:autoSpaceDN w:val="0"/>
              <w:rPr>
                <w:rFonts w:cstheme="minorHAnsi"/>
                <w:color w:val="000000"/>
              </w:rPr>
            </w:pPr>
            <w:r>
              <w:rPr>
                <w:rFonts w:cstheme="minorHAnsi"/>
                <w:color w:val="000000"/>
              </w:rPr>
              <w:t xml:space="preserve">Select </w:t>
            </w:r>
            <w:r w:rsidR="00DA3328">
              <w:rPr>
                <w:rFonts w:cstheme="minorHAnsi"/>
                <w:color w:val="000000"/>
              </w:rPr>
              <w:t xml:space="preserve">a </w:t>
            </w:r>
            <w:r>
              <w:rPr>
                <w:rFonts w:cstheme="minorHAnsi"/>
                <w:color w:val="000000"/>
              </w:rPr>
              <w:t xml:space="preserve">request that was just created from the Cancel by </w:t>
            </w:r>
            <w:r>
              <w:rPr>
                <w:rFonts w:cstheme="minorHAnsi"/>
                <w:color w:val="000000"/>
              </w:rPr>
              <w:lastRenderedPageBreak/>
              <w:t>Clinic</w:t>
            </w:r>
          </w:p>
        </w:tc>
        <w:tc>
          <w:tcPr>
            <w:tcW w:w="2430" w:type="dxa"/>
            <w:tcBorders>
              <w:bottom w:val="single" w:sz="4" w:space="0" w:color="auto"/>
            </w:tcBorders>
          </w:tcPr>
          <w:p w14:paraId="1252C2B5" w14:textId="54C761B2" w:rsidR="00A760C7" w:rsidRDefault="00A760C7" w:rsidP="00B5404F">
            <w:pPr>
              <w:autoSpaceDE w:val="0"/>
              <w:autoSpaceDN w:val="0"/>
              <w:rPr>
                <w:rFonts w:eastAsia="Times New Roman" w:cstheme="minorHAnsi"/>
              </w:rPr>
            </w:pPr>
            <w:r>
              <w:rPr>
                <w:rFonts w:eastAsia="Times New Roman" w:cstheme="minorHAnsi"/>
              </w:rPr>
              <w:lastRenderedPageBreak/>
              <w:t>The calendar opens to the CID preferred date</w:t>
            </w:r>
            <w:r w:rsidR="00B34B32">
              <w:rPr>
                <w:rFonts w:eastAsia="Times New Roman" w:cstheme="minorHAnsi"/>
              </w:rPr>
              <w:t xml:space="preserve"> and the prerequisites </w:t>
            </w:r>
            <w:r w:rsidR="00B34B32">
              <w:rPr>
                <w:rFonts w:eastAsia="Times New Roman" w:cstheme="minorHAnsi"/>
              </w:rPr>
              <w:lastRenderedPageBreak/>
              <w:t>box opens if prerequisites or comments are associated with this RTC request.</w:t>
            </w:r>
          </w:p>
        </w:tc>
        <w:tc>
          <w:tcPr>
            <w:tcW w:w="1080" w:type="dxa"/>
            <w:tcBorders>
              <w:bottom w:val="single" w:sz="4" w:space="0" w:color="auto"/>
            </w:tcBorders>
          </w:tcPr>
          <w:p w14:paraId="0C044FB5"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1C727DD7" w14:textId="77777777" w:rsidR="00A760C7" w:rsidRPr="00A83203" w:rsidRDefault="00A760C7" w:rsidP="00B5404F">
            <w:pPr>
              <w:rPr>
                <w:rFonts w:eastAsia="Times New Roman" w:cstheme="minorHAnsi"/>
                <w:color w:val="000000"/>
              </w:rPr>
            </w:pPr>
          </w:p>
        </w:tc>
      </w:tr>
      <w:tr w:rsidR="00A760C7" w:rsidRPr="00523FF6" w14:paraId="73C34256" w14:textId="77777777" w:rsidTr="00FF03D7">
        <w:trPr>
          <w:trHeight w:val="845"/>
        </w:trPr>
        <w:tc>
          <w:tcPr>
            <w:tcW w:w="2065" w:type="dxa"/>
            <w:tcBorders>
              <w:bottom w:val="single" w:sz="4" w:space="0" w:color="auto"/>
            </w:tcBorders>
          </w:tcPr>
          <w:p w14:paraId="47102C72" w14:textId="77777777" w:rsidR="00A760C7" w:rsidRPr="00523FF6" w:rsidRDefault="00A760C7" w:rsidP="00B5404F">
            <w:pPr>
              <w:rPr>
                <w:rFonts w:ascii="Calibri" w:eastAsia="Times New Roman" w:hAnsi="Calibri" w:cs="Times New Roman"/>
                <w:color w:val="000000"/>
                <w:sz w:val="16"/>
                <w:szCs w:val="16"/>
              </w:rPr>
            </w:pPr>
          </w:p>
        </w:tc>
        <w:tc>
          <w:tcPr>
            <w:tcW w:w="2250" w:type="dxa"/>
            <w:tcBorders>
              <w:bottom w:val="single" w:sz="4" w:space="0" w:color="auto"/>
            </w:tcBorders>
          </w:tcPr>
          <w:p w14:paraId="5285DC1E" w14:textId="77777777" w:rsidR="00A760C7" w:rsidRPr="00523FF6" w:rsidRDefault="00A760C7" w:rsidP="00B5404F">
            <w:pPr>
              <w:rPr>
                <w:sz w:val="18"/>
                <w:szCs w:val="18"/>
              </w:rPr>
            </w:pPr>
          </w:p>
        </w:tc>
        <w:tc>
          <w:tcPr>
            <w:tcW w:w="990" w:type="dxa"/>
            <w:tcBorders>
              <w:bottom w:val="single" w:sz="4" w:space="0" w:color="auto"/>
            </w:tcBorders>
          </w:tcPr>
          <w:p w14:paraId="745A4868"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Borders>
              <w:bottom w:val="single" w:sz="4" w:space="0" w:color="auto"/>
            </w:tcBorders>
          </w:tcPr>
          <w:p w14:paraId="4698B1FF" w14:textId="77777777" w:rsidR="00A760C7" w:rsidRDefault="00A760C7" w:rsidP="00B5404F">
            <w:pPr>
              <w:autoSpaceDE w:val="0"/>
              <w:autoSpaceDN w:val="0"/>
              <w:rPr>
                <w:rFonts w:cstheme="minorHAnsi"/>
                <w:color w:val="000000"/>
              </w:rPr>
            </w:pPr>
            <w:r>
              <w:rPr>
                <w:rFonts w:cstheme="minorHAnsi"/>
                <w:color w:val="000000"/>
              </w:rPr>
              <w:t>Right click on Appointment block and select add appointment</w:t>
            </w:r>
          </w:p>
        </w:tc>
        <w:tc>
          <w:tcPr>
            <w:tcW w:w="2430" w:type="dxa"/>
            <w:tcBorders>
              <w:bottom w:val="single" w:sz="4" w:space="0" w:color="auto"/>
            </w:tcBorders>
          </w:tcPr>
          <w:p w14:paraId="6AF152FC" w14:textId="77777777" w:rsidR="00A760C7" w:rsidRDefault="00A760C7" w:rsidP="00B5404F">
            <w:pPr>
              <w:autoSpaceDE w:val="0"/>
              <w:autoSpaceDN w:val="0"/>
              <w:rPr>
                <w:rFonts w:eastAsia="Times New Roman" w:cstheme="minorHAnsi"/>
              </w:rPr>
            </w:pPr>
            <w:r>
              <w:rPr>
                <w:rFonts w:eastAsia="Times New Roman" w:cstheme="minorHAnsi"/>
              </w:rPr>
              <w:t>New appointment screen is displayed</w:t>
            </w:r>
          </w:p>
        </w:tc>
        <w:tc>
          <w:tcPr>
            <w:tcW w:w="1080" w:type="dxa"/>
            <w:tcBorders>
              <w:bottom w:val="single" w:sz="4" w:space="0" w:color="auto"/>
            </w:tcBorders>
          </w:tcPr>
          <w:p w14:paraId="47097519" w14:textId="77777777" w:rsidR="00A760C7" w:rsidRPr="007206A9" w:rsidRDefault="00A760C7" w:rsidP="00B5404F">
            <w:pPr>
              <w:rPr>
                <w:rFonts w:eastAsia="Times New Roman" w:cstheme="minorHAnsi"/>
                <w:color w:val="000000"/>
              </w:rPr>
            </w:pPr>
          </w:p>
        </w:tc>
        <w:tc>
          <w:tcPr>
            <w:tcW w:w="1779" w:type="dxa"/>
            <w:tcBorders>
              <w:bottom w:val="single" w:sz="4" w:space="0" w:color="auto"/>
            </w:tcBorders>
          </w:tcPr>
          <w:p w14:paraId="50DE1B1F" w14:textId="77777777" w:rsidR="00A760C7" w:rsidRPr="00A83203" w:rsidRDefault="00A760C7" w:rsidP="00B5404F">
            <w:pPr>
              <w:rPr>
                <w:rFonts w:eastAsia="Times New Roman" w:cstheme="minorHAnsi"/>
                <w:color w:val="000000"/>
              </w:rPr>
            </w:pPr>
          </w:p>
        </w:tc>
      </w:tr>
      <w:tr w:rsidR="00A760C7" w:rsidRPr="00523FF6" w14:paraId="5CEAA4AB" w14:textId="77777777" w:rsidTr="00FF03D7">
        <w:trPr>
          <w:trHeight w:val="845"/>
        </w:trPr>
        <w:tc>
          <w:tcPr>
            <w:tcW w:w="2065" w:type="dxa"/>
          </w:tcPr>
          <w:p w14:paraId="24D4C16C"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110D2088" w14:textId="77777777" w:rsidR="00A760C7" w:rsidRPr="00523FF6" w:rsidRDefault="00A760C7" w:rsidP="00B5404F">
            <w:pPr>
              <w:rPr>
                <w:sz w:val="18"/>
                <w:szCs w:val="18"/>
              </w:rPr>
            </w:pPr>
          </w:p>
        </w:tc>
        <w:tc>
          <w:tcPr>
            <w:tcW w:w="990" w:type="dxa"/>
          </w:tcPr>
          <w:p w14:paraId="3FA5C225"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5515DCE2" w14:textId="77777777" w:rsidR="00A760C7" w:rsidRPr="00BC1A95" w:rsidRDefault="00A760C7" w:rsidP="00B5404F">
            <w:pPr>
              <w:autoSpaceDE w:val="0"/>
              <w:autoSpaceDN w:val="0"/>
              <w:rPr>
                <w:rFonts w:cstheme="minorHAnsi"/>
                <w:color w:val="000000"/>
              </w:rPr>
            </w:pPr>
            <w:r>
              <w:rPr>
                <w:rFonts w:cstheme="minorHAnsi"/>
                <w:color w:val="000000"/>
              </w:rPr>
              <w:t>Enter benefit/eligibility if needed and select OK</w:t>
            </w:r>
          </w:p>
        </w:tc>
        <w:tc>
          <w:tcPr>
            <w:tcW w:w="2430" w:type="dxa"/>
          </w:tcPr>
          <w:p w14:paraId="42C7A2F7" w14:textId="77777777" w:rsidR="00A760C7" w:rsidRDefault="00A760C7" w:rsidP="00B5404F">
            <w:pPr>
              <w:autoSpaceDE w:val="0"/>
              <w:autoSpaceDN w:val="0"/>
              <w:rPr>
                <w:rFonts w:eastAsia="Times New Roman" w:cstheme="minorHAnsi"/>
              </w:rPr>
            </w:pPr>
            <w:r>
              <w:rPr>
                <w:rFonts w:eastAsia="Times New Roman" w:cstheme="minorHAnsi"/>
              </w:rPr>
              <w:t>The ‘Print Letter’ window pops up</w:t>
            </w:r>
          </w:p>
        </w:tc>
        <w:tc>
          <w:tcPr>
            <w:tcW w:w="1080" w:type="dxa"/>
          </w:tcPr>
          <w:p w14:paraId="7FC3C7E6" w14:textId="77777777" w:rsidR="00A760C7" w:rsidRPr="007206A9" w:rsidRDefault="00A760C7" w:rsidP="00B5404F">
            <w:pPr>
              <w:rPr>
                <w:rFonts w:eastAsia="Times New Roman" w:cstheme="minorHAnsi"/>
                <w:color w:val="000000"/>
              </w:rPr>
            </w:pPr>
          </w:p>
        </w:tc>
        <w:tc>
          <w:tcPr>
            <w:tcW w:w="1779" w:type="dxa"/>
          </w:tcPr>
          <w:p w14:paraId="14D8D185" w14:textId="77777777" w:rsidR="00A760C7" w:rsidRPr="00A83203" w:rsidRDefault="00A760C7" w:rsidP="00B5404F">
            <w:pPr>
              <w:rPr>
                <w:rFonts w:eastAsia="Times New Roman" w:cstheme="minorHAnsi"/>
                <w:color w:val="000000"/>
              </w:rPr>
            </w:pPr>
          </w:p>
        </w:tc>
      </w:tr>
      <w:tr w:rsidR="00A760C7" w:rsidRPr="00523FF6" w14:paraId="3A7C12E4" w14:textId="77777777" w:rsidTr="00FF03D7">
        <w:trPr>
          <w:trHeight w:val="845"/>
        </w:trPr>
        <w:tc>
          <w:tcPr>
            <w:tcW w:w="2065" w:type="dxa"/>
          </w:tcPr>
          <w:p w14:paraId="30BC2DA8"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3E305156" w14:textId="77777777" w:rsidR="00A760C7" w:rsidRPr="00523FF6" w:rsidRDefault="00A760C7" w:rsidP="00B5404F">
            <w:pPr>
              <w:rPr>
                <w:sz w:val="18"/>
                <w:szCs w:val="18"/>
              </w:rPr>
            </w:pPr>
          </w:p>
        </w:tc>
        <w:tc>
          <w:tcPr>
            <w:tcW w:w="990" w:type="dxa"/>
          </w:tcPr>
          <w:p w14:paraId="5EAD18C5"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319C372D" w14:textId="77777777" w:rsidR="00A760C7" w:rsidRDefault="00A760C7" w:rsidP="00B5404F">
            <w:pPr>
              <w:autoSpaceDE w:val="0"/>
              <w:autoSpaceDN w:val="0"/>
              <w:rPr>
                <w:rFonts w:cstheme="minorHAnsi"/>
                <w:color w:val="000000"/>
              </w:rPr>
            </w:pPr>
            <w:r>
              <w:rPr>
                <w:rFonts w:cstheme="minorHAnsi"/>
                <w:color w:val="000000"/>
              </w:rPr>
              <w:t>Click OK</w:t>
            </w:r>
          </w:p>
        </w:tc>
        <w:tc>
          <w:tcPr>
            <w:tcW w:w="2430" w:type="dxa"/>
          </w:tcPr>
          <w:p w14:paraId="50FD8B9E" w14:textId="77777777" w:rsidR="00A760C7" w:rsidRDefault="00A760C7" w:rsidP="00B5404F">
            <w:pPr>
              <w:autoSpaceDE w:val="0"/>
              <w:autoSpaceDN w:val="0"/>
              <w:rPr>
                <w:rFonts w:eastAsia="Times New Roman" w:cstheme="minorHAnsi"/>
              </w:rPr>
            </w:pPr>
            <w:r>
              <w:rPr>
                <w:rFonts w:eastAsia="Times New Roman" w:cstheme="minorHAnsi"/>
              </w:rPr>
              <w:t>Print letter pop up is displayed</w:t>
            </w:r>
          </w:p>
          <w:p w14:paraId="29E2172C" w14:textId="77777777" w:rsidR="00A760C7" w:rsidRDefault="00A760C7" w:rsidP="00B5404F">
            <w:pPr>
              <w:autoSpaceDE w:val="0"/>
              <w:autoSpaceDN w:val="0"/>
              <w:rPr>
                <w:rFonts w:eastAsia="Times New Roman" w:cstheme="minorHAnsi"/>
              </w:rPr>
            </w:pPr>
          </w:p>
          <w:p w14:paraId="619FC69A" w14:textId="77777777" w:rsidR="00A760C7" w:rsidRDefault="00A760C7" w:rsidP="00B5404F">
            <w:pPr>
              <w:autoSpaceDE w:val="0"/>
              <w:autoSpaceDN w:val="0"/>
              <w:rPr>
                <w:rFonts w:eastAsia="Times New Roman" w:cstheme="minorHAnsi"/>
              </w:rPr>
            </w:pPr>
          </w:p>
        </w:tc>
        <w:tc>
          <w:tcPr>
            <w:tcW w:w="1080" w:type="dxa"/>
          </w:tcPr>
          <w:p w14:paraId="4992F70F" w14:textId="77777777" w:rsidR="00A760C7" w:rsidRPr="007206A9" w:rsidRDefault="00A760C7" w:rsidP="00B5404F">
            <w:pPr>
              <w:rPr>
                <w:rFonts w:eastAsia="Times New Roman" w:cstheme="minorHAnsi"/>
                <w:color w:val="000000"/>
              </w:rPr>
            </w:pPr>
          </w:p>
        </w:tc>
        <w:tc>
          <w:tcPr>
            <w:tcW w:w="1779" w:type="dxa"/>
          </w:tcPr>
          <w:p w14:paraId="261CD09E" w14:textId="77777777" w:rsidR="00A760C7" w:rsidRPr="00A83203" w:rsidRDefault="00A760C7" w:rsidP="00B5404F">
            <w:pPr>
              <w:rPr>
                <w:rFonts w:eastAsia="Times New Roman" w:cstheme="minorHAnsi"/>
                <w:color w:val="000000"/>
              </w:rPr>
            </w:pPr>
          </w:p>
        </w:tc>
      </w:tr>
      <w:tr w:rsidR="00A760C7" w:rsidRPr="00523FF6" w14:paraId="5BD9C983" w14:textId="77777777" w:rsidTr="00FF03D7">
        <w:trPr>
          <w:trHeight w:val="845"/>
        </w:trPr>
        <w:tc>
          <w:tcPr>
            <w:tcW w:w="2065" w:type="dxa"/>
          </w:tcPr>
          <w:p w14:paraId="44ED9855"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69F9D71C" w14:textId="77777777" w:rsidR="00A760C7" w:rsidRPr="00523FF6" w:rsidRDefault="00A760C7" w:rsidP="00B5404F">
            <w:pPr>
              <w:rPr>
                <w:sz w:val="18"/>
                <w:szCs w:val="18"/>
              </w:rPr>
            </w:pPr>
          </w:p>
        </w:tc>
        <w:tc>
          <w:tcPr>
            <w:tcW w:w="990" w:type="dxa"/>
          </w:tcPr>
          <w:p w14:paraId="30BE2C08"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0AAC071A" w14:textId="77777777" w:rsidR="00A760C7" w:rsidRDefault="00A760C7" w:rsidP="00B5404F">
            <w:pPr>
              <w:autoSpaceDE w:val="0"/>
              <w:autoSpaceDN w:val="0"/>
              <w:rPr>
                <w:rFonts w:cstheme="minorHAnsi"/>
                <w:color w:val="000000"/>
              </w:rPr>
            </w:pPr>
            <w:r>
              <w:rPr>
                <w:rFonts w:cstheme="minorHAnsi"/>
                <w:color w:val="000000"/>
              </w:rPr>
              <w:t>Click Cancel</w:t>
            </w:r>
          </w:p>
        </w:tc>
        <w:tc>
          <w:tcPr>
            <w:tcW w:w="2430" w:type="dxa"/>
          </w:tcPr>
          <w:p w14:paraId="04991BE8" w14:textId="77777777" w:rsidR="00A760C7" w:rsidRDefault="00A760C7" w:rsidP="00B5404F">
            <w:pPr>
              <w:autoSpaceDE w:val="0"/>
              <w:autoSpaceDN w:val="0"/>
              <w:rPr>
                <w:rFonts w:eastAsia="Times New Roman" w:cstheme="minorHAnsi"/>
              </w:rPr>
            </w:pPr>
            <w:r>
              <w:rPr>
                <w:rFonts w:eastAsia="Times New Roman" w:cstheme="minorHAnsi"/>
              </w:rPr>
              <w:t>Closing request is displayed</w:t>
            </w:r>
          </w:p>
        </w:tc>
        <w:tc>
          <w:tcPr>
            <w:tcW w:w="1080" w:type="dxa"/>
          </w:tcPr>
          <w:p w14:paraId="00D05440" w14:textId="77777777" w:rsidR="00A760C7" w:rsidRPr="007206A9" w:rsidRDefault="00A760C7" w:rsidP="00B5404F">
            <w:pPr>
              <w:rPr>
                <w:rFonts w:eastAsia="Times New Roman" w:cstheme="minorHAnsi"/>
                <w:color w:val="000000"/>
              </w:rPr>
            </w:pPr>
          </w:p>
        </w:tc>
        <w:tc>
          <w:tcPr>
            <w:tcW w:w="1779" w:type="dxa"/>
          </w:tcPr>
          <w:p w14:paraId="533CBADE" w14:textId="77777777" w:rsidR="00A760C7" w:rsidRPr="00A83203" w:rsidRDefault="00A760C7" w:rsidP="00B5404F">
            <w:pPr>
              <w:rPr>
                <w:rFonts w:eastAsia="Times New Roman" w:cstheme="minorHAnsi"/>
                <w:color w:val="000000"/>
              </w:rPr>
            </w:pPr>
          </w:p>
        </w:tc>
      </w:tr>
      <w:tr w:rsidR="00A760C7" w:rsidRPr="00523FF6" w14:paraId="02E364C0" w14:textId="77777777" w:rsidTr="00FF03D7">
        <w:trPr>
          <w:trHeight w:val="845"/>
        </w:trPr>
        <w:tc>
          <w:tcPr>
            <w:tcW w:w="2065" w:type="dxa"/>
          </w:tcPr>
          <w:p w14:paraId="4D149D5A" w14:textId="77777777" w:rsidR="00A760C7" w:rsidRPr="00523FF6" w:rsidRDefault="00A760C7" w:rsidP="00B5404F">
            <w:pPr>
              <w:rPr>
                <w:rFonts w:ascii="Calibri" w:eastAsia="Times New Roman" w:hAnsi="Calibri" w:cs="Times New Roman"/>
                <w:color w:val="000000"/>
                <w:sz w:val="16"/>
                <w:szCs w:val="16"/>
              </w:rPr>
            </w:pPr>
          </w:p>
        </w:tc>
        <w:tc>
          <w:tcPr>
            <w:tcW w:w="2250" w:type="dxa"/>
          </w:tcPr>
          <w:p w14:paraId="2AE55BB7" w14:textId="77777777" w:rsidR="00A760C7" w:rsidRPr="00523FF6" w:rsidRDefault="00A760C7" w:rsidP="00B5404F">
            <w:pPr>
              <w:rPr>
                <w:sz w:val="18"/>
                <w:szCs w:val="18"/>
              </w:rPr>
            </w:pPr>
          </w:p>
        </w:tc>
        <w:tc>
          <w:tcPr>
            <w:tcW w:w="990" w:type="dxa"/>
          </w:tcPr>
          <w:p w14:paraId="3BFC430A" w14:textId="77777777" w:rsidR="00A760C7" w:rsidRPr="00C554B5" w:rsidRDefault="00A760C7" w:rsidP="008A1EBF">
            <w:pPr>
              <w:pStyle w:val="ListParagraph"/>
              <w:numPr>
                <w:ilvl w:val="0"/>
                <w:numId w:val="50"/>
              </w:numPr>
              <w:rPr>
                <w:rFonts w:eastAsia="Times New Roman" w:cstheme="minorHAnsi"/>
                <w:color w:val="000000"/>
              </w:rPr>
            </w:pPr>
          </w:p>
        </w:tc>
        <w:tc>
          <w:tcPr>
            <w:tcW w:w="2070" w:type="dxa"/>
          </w:tcPr>
          <w:p w14:paraId="57A49C04" w14:textId="77777777" w:rsidR="00A760C7" w:rsidRDefault="00A760C7" w:rsidP="00B5404F">
            <w:pPr>
              <w:autoSpaceDE w:val="0"/>
              <w:autoSpaceDN w:val="0"/>
              <w:rPr>
                <w:rFonts w:cstheme="minorHAnsi"/>
                <w:color w:val="000000"/>
              </w:rPr>
            </w:pPr>
            <w:r>
              <w:rPr>
                <w:rFonts w:cstheme="minorHAnsi"/>
                <w:color w:val="000000"/>
              </w:rPr>
              <w:t>Click OK</w:t>
            </w:r>
          </w:p>
        </w:tc>
        <w:tc>
          <w:tcPr>
            <w:tcW w:w="2430" w:type="dxa"/>
          </w:tcPr>
          <w:p w14:paraId="610226EF" w14:textId="77777777" w:rsidR="00A760C7" w:rsidRDefault="00A760C7" w:rsidP="00372C41">
            <w:pPr>
              <w:autoSpaceDE w:val="0"/>
              <w:autoSpaceDN w:val="0"/>
              <w:rPr>
                <w:rFonts w:eastAsia="Times New Roman" w:cstheme="minorHAnsi"/>
              </w:rPr>
            </w:pPr>
            <w:r>
              <w:rPr>
                <w:rFonts w:eastAsia="Times New Roman" w:cstheme="minorHAnsi"/>
              </w:rPr>
              <w:t>In the pending appointments area on the Ribbon, the status becomes ‘Cancelled by Clinic’ and the request is added to the request grid with the MRTC column being checked</w:t>
            </w:r>
          </w:p>
        </w:tc>
        <w:tc>
          <w:tcPr>
            <w:tcW w:w="1080" w:type="dxa"/>
          </w:tcPr>
          <w:p w14:paraId="2A9C84BA" w14:textId="77777777" w:rsidR="00A760C7" w:rsidRPr="007206A9" w:rsidRDefault="00A760C7" w:rsidP="00B5404F">
            <w:pPr>
              <w:rPr>
                <w:rFonts w:eastAsia="Times New Roman" w:cstheme="minorHAnsi"/>
                <w:color w:val="000000"/>
              </w:rPr>
            </w:pPr>
          </w:p>
        </w:tc>
        <w:tc>
          <w:tcPr>
            <w:tcW w:w="1779" w:type="dxa"/>
          </w:tcPr>
          <w:p w14:paraId="519CAE9C" w14:textId="77777777" w:rsidR="00A760C7" w:rsidRPr="00A83203" w:rsidRDefault="00A760C7" w:rsidP="00B5404F">
            <w:pPr>
              <w:rPr>
                <w:rFonts w:eastAsia="Times New Roman" w:cstheme="minorHAnsi"/>
                <w:color w:val="000000"/>
              </w:rPr>
            </w:pPr>
          </w:p>
        </w:tc>
      </w:tr>
    </w:tbl>
    <w:p w14:paraId="0AE16E1B" w14:textId="77777777" w:rsidR="00DA3328" w:rsidRDefault="00DA3328"/>
    <w:p w14:paraId="76833149" w14:textId="77777777" w:rsidR="00DA3328" w:rsidRDefault="00DA3328">
      <w:r>
        <w:br w:type="page"/>
      </w:r>
    </w:p>
    <w:p w14:paraId="2C297E05" w14:textId="45608498" w:rsidR="00DA3328" w:rsidRPr="00523FF6" w:rsidRDefault="00DA3328" w:rsidP="00DA3328">
      <w:pPr>
        <w:keepNext/>
        <w:keepLines/>
        <w:spacing w:before="200" w:after="0"/>
        <w:outlineLvl w:val="2"/>
        <w:rPr>
          <w:rFonts w:asciiTheme="majorHAnsi" w:eastAsiaTheme="majorEastAsia" w:hAnsiTheme="majorHAnsi" w:cstheme="majorBidi"/>
          <w:b/>
          <w:bCs/>
          <w:color w:val="4F81BD" w:themeColor="accent1"/>
        </w:rPr>
      </w:pPr>
      <w:bookmarkStart w:id="68" w:name="_Toc489017157"/>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5</w:t>
      </w:r>
      <w:r w:rsidRPr="00523FF6">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Cancel selected MRTC appointment and request</w:t>
      </w:r>
      <w:bookmarkEnd w:id="68"/>
      <w:r w:rsidRPr="00523FF6">
        <w:rPr>
          <w:rFonts w:asciiTheme="majorHAnsi" w:eastAsiaTheme="majorEastAsia" w:hAnsiTheme="majorHAnsi" w:cstheme="majorBidi"/>
          <w:b/>
          <w:bCs/>
          <w:color w:val="4F81BD" w:themeColor="accent1"/>
        </w:rPr>
        <w:t xml:space="preserve"> </w:t>
      </w:r>
    </w:p>
    <w:p w14:paraId="4ED4601B" w14:textId="6F905FD5" w:rsidR="00DA3328" w:rsidRPr="00523FF6" w:rsidRDefault="00DA3328" w:rsidP="00DA3328">
      <w:pPr>
        <w:spacing w:before="120"/>
      </w:pPr>
      <w:r w:rsidRPr="00523FF6">
        <w:t xml:space="preserve">This test case is to verify that </w:t>
      </w:r>
      <w:r>
        <w:t xml:space="preserve">a MRTC appointment </w:t>
      </w:r>
      <w:r w:rsidR="00B34B32">
        <w:t xml:space="preserve">and its </w:t>
      </w:r>
      <w:r>
        <w:t>request can be cancelled from VS GUI at the same time</w:t>
      </w:r>
    </w:p>
    <w:p w14:paraId="4477C0ED" w14:textId="2AB9D000" w:rsidR="00DA3328" w:rsidRPr="00E945FE" w:rsidRDefault="00DA3328" w:rsidP="00DA3328">
      <w:pPr>
        <w:ind w:left="450"/>
        <w:rPr>
          <w:rFonts w:eastAsia="Times New Roman"/>
          <w:b/>
          <w:color w:val="244061" w:themeColor="accent1" w:themeShade="80"/>
          <w:u w:val="single"/>
        </w:rPr>
      </w:pPr>
      <w:proofErr w:type="gramStart"/>
      <w:r>
        <w:rPr>
          <w:rFonts w:eastAsia="Times New Roman"/>
          <w:b/>
          <w:color w:val="244061" w:themeColor="accent1" w:themeShade="80"/>
          <w:u w:val="single"/>
        </w:rPr>
        <w:t xml:space="preserve">14.5 </w:t>
      </w:r>
      <w:r w:rsidRPr="00E945FE">
        <w:rPr>
          <w:rFonts w:eastAsia="Times New Roman"/>
          <w:b/>
          <w:color w:val="244061" w:themeColor="accent1" w:themeShade="80"/>
          <w:u w:val="single"/>
        </w:rPr>
        <w:t xml:space="preserve"> Verify</w:t>
      </w:r>
      <w:proofErr w:type="gramEnd"/>
      <w:r w:rsidRPr="00E945FE">
        <w:rPr>
          <w:rFonts w:eastAsia="Times New Roman"/>
          <w:b/>
          <w:color w:val="244061" w:themeColor="accent1" w:themeShade="80"/>
          <w:u w:val="single"/>
        </w:rPr>
        <w:t xml:space="preserve"> that </w:t>
      </w:r>
      <w:r>
        <w:rPr>
          <w:rFonts w:eastAsia="Times New Roman"/>
          <w:b/>
          <w:color w:val="244061" w:themeColor="accent1" w:themeShade="80"/>
          <w:u w:val="single"/>
        </w:rPr>
        <w:t>a</w:t>
      </w:r>
      <w:r w:rsidRPr="00E945FE">
        <w:rPr>
          <w:rFonts w:eastAsia="Times New Roman"/>
          <w:b/>
          <w:color w:val="244061" w:themeColor="accent1" w:themeShade="80"/>
          <w:u w:val="single"/>
        </w:rPr>
        <w:t xml:space="preserve"> </w:t>
      </w:r>
      <w:r>
        <w:rPr>
          <w:rFonts w:eastAsia="Times New Roman"/>
          <w:b/>
          <w:color w:val="244061" w:themeColor="accent1" w:themeShade="80"/>
          <w:u w:val="single"/>
        </w:rPr>
        <w:t>MRTC</w:t>
      </w:r>
      <w:r w:rsidRPr="00E945FE">
        <w:rPr>
          <w:rFonts w:eastAsia="Times New Roman"/>
          <w:b/>
          <w:color w:val="244061" w:themeColor="accent1" w:themeShade="80"/>
          <w:u w:val="single"/>
        </w:rPr>
        <w:t xml:space="preserve"> </w:t>
      </w:r>
      <w:r>
        <w:rPr>
          <w:rFonts w:eastAsia="Times New Roman"/>
          <w:b/>
          <w:color w:val="244061" w:themeColor="accent1" w:themeShade="80"/>
          <w:u w:val="single"/>
        </w:rPr>
        <w:t xml:space="preserve">appointment and request can be cancelled at the same time from VS GUI </w:t>
      </w:r>
    </w:p>
    <w:p w14:paraId="41312B20" w14:textId="77777777" w:rsidR="00DA3328" w:rsidRPr="00523FF6" w:rsidRDefault="00DA3328" w:rsidP="00DA3328">
      <w:pPr>
        <w:ind w:left="180"/>
      </w:pPr>
      <w:r w:rsidRPr="00523FF6">
        <w:rPr>
          <w:b/>
        </w:rPr>
        <w:t>Pre-requisite:</w:t>
      </w:r>
    </w:p>
    <w:p w14:paraId="005B4E36" w14:textId="77777777" w:rsidR="00B34B32" w:rsidRPr="006217C7" w:rsidRDefault="00DA3328" w:rsidP="00B34B32">
      <w:pPr>
        <w:pStyle w:val="ListParagraph"/>
        <w:numPr>
          <w:ilvl w:val="0"/>
          <w:numId w:val="41"/>
        </w:numPr>
        <w:spacing w:before="120"/>
      </w:pPr>
      <w:r w:rsidRPr="006217C7">
        <w:t>You have an existing appointment created from an MRTC request</w:t>
      </w:r>
      <w:r w:rsidR="00B34B32">
        <w:t>. Not required, but you can use one of the appointments you created in 14.1 or 14.2.</w:t>
      </w:r>
    </w:p>
    <w:p w14:paraId="2CCD74FA" w14:textId="77777777" w:rsidR="00DA3328" w:rsidRPr="00523FF6" w:rsidRDefault="00DA3328" w:rsidP="00DA3328">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664" w:type="dxa"/>
        <w:tblLayout w:type="fixed"/>
        <w:tblLook w:val="04A0" w:firstRow="1" w:lastRow="0" w:firstColumn="1" w:lastColumn="0" w:noHBand="0" w:noVBand="1"/>
      </w:tblPr>
      <w:tblGrid>
        <w:gridCol w:w="2065"/>
        <w:gridCol w:w="2160"/>
        <w:gridCol w:w="833"/>
        <w:gridCol w:w="2317"/>
        <w:gridCol w:w="2430"/>
        <w:gridCol w:w="990"/>
        <w:gridCol w:w="1869"/>
      </w:tblGrid>
      <w:tr w:rsidR="00DA3328" w:rsidRPr="00523FF6" w14:paraId="4821DEE1" w14:textId="77777777" w:rsidTr="00B5404F">
        <w:trPr>
          <w:tblHeader/>
        </w:trPr>
        <w:tc>
          <w:tcPr>
            <w:tcW w:w="2065" w:type="dxa"/>
            <w:shd w:val="clear" w:color="auto" w:fill="D9D9D9" w:themeFill="background1" w:themeFillShade="D9"/>
          </w:tcPr>
          <w:p w14:paraId="610D6094"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593EEBB9"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833" w:type="dxa"/>
            <w:shd w:val="clear" w:color="auto" w:fill="D9D9D9" w:themeFill="background1" w:themeFillShade="D9"/>
          </w:tcPr>
          <w:p w14:paraId="5DE60FDE"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Step No.</w:t>
            </w:r>
          </w:p>
        </w:tc>
        <w:tc>
          <w:tcPr>
            <w:tcW w:w="2317" w:type="dxa"/>
            <w:shd w:val="clear" w:color="auto" w:fill="D9D9D9" w:themeFill="background1" w:themeFillShade="D9"/>
          </w:tcPr>
          <w:p w14:paraId="5DFB948F"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430" w:type="dxa"/>
            <w:shd w:val="clear" w:color="auto" w:fill="D9D9D9" w:themeFill="background1" w:themeFillShade="D9"/>
          </w:tcPr>
          <w:p w14:paraId="177F14C8"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990" w:type="dxa"/>
            <w:shd w:val="clear" w:color="auto" w:fill="D9D9D9" w:themeFill="background1" w:themeFillShade="D9"/>
          </w:tcPr>
          <w:p w14:paraId="014D068A"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869" w:type="dxa"/>
            <w:shd w:val="clear" w:color="auto" w:fill="D9D9D9" w:themeFill="background1" w:themeFillShade="D9"/>
          </w:tcPr>
          <w:p w14:paraId="0300935C" w14:textId="77777777" w:rsidR="00DA3328" w:rsidRPr="00523FF6" w:rsidRDefault="00DA3328" w:rsidP="00B5404F">
            <w:pPr>
              <w:spacing w:after="200" w:line="276" w:lineRule="auto"/>
              <w:rPr>
                <w:rFonts w:ascii="Arial" w:hAnsi="Arial" w:cs="Arial"/>
                <w:b/>
                <w:bCs/>
                <w:sz w:val="18"/>
                <w:szCs w:val="18"/>
              </w:rPr>
            </w:pPr>
            <w:r w:rsidRPr="00523FF6">
              <w:rPr>
                <w:rFonts w:ascii="Arial" w:hAnsi="Arial" w:cs="Arial"/>
                <w:b/>
                <w:bCs/>
                <w:sz w:val="18"/>
                <w:szCs w:val="18"/>
              </w:rPr>
              <w:t>Comment</w:t>
            </w:r>
          </w:p>
        </w:tc>
      </w:tr>
      <w:tr w:rsidR="00DA3328" w:rsidRPr="00523FF6" w14:paraId="7DD923F8" w14:textId="77777777" w:rsidTr="00B5404F">
        <w:trPr>
          <w:trHeight w:val="845"/>
        </w:trPr>
        <w:tc>
          <w:tcPr>
            <w:tcW w:w="2065" w:type="dxa"/>
          </w:tcPr>
          <w:p w14:paraId="56703464" w14:textId="488C0C53" w:rsidR="00DA3328" w:rsidRPr="00523FF6" w:rsidRDefault="00DA3328" w:rsidP="00B5404F">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sidR="00FF03D7">
              <w:rPr>
                <w:rFonts w:ascii="Calibri" w:eastAsia="Times New Roman" w:hAnsi="Calibri" w:cs="Times New Roman"/>
                <w:color w:val="000000"/>
              </w:rPr>
              <w:t>4.5</w:t>
            </w:r>
          </w:p>
        </w:tc>
        <w:tc>
          <w:tcPr>
            <w:tcW w:w="2160" w:type="dxa"/>
          </w:tcPr>
          <w:p w14:paraId="2996B8F8" w14:textId="77777777" w:rsidR="00DA3328" w:rsidRPr="00523FF6" w:rsidRDefault="00DA3328" w:rsidP="00B5404F">
            <w:pPr>
              <w:spacing w:after="200" w:line="276" w:lineRule="auto"/>
              <w:rPr>
                <w:sz w:val="18"/>
                <w:szCs w:val="18"/>
              </w:rPr>
            </w:pPr>
            <w:r w:rsidRPr="00523FF6">
              <w:rPr>
                <w:rFonts w:ascii="Calibri" w:eastAsia="Times New Roman" w:hAnsi="Calibri" w:cs="Times New Roman"/>
                <w:color w:val="000000"/>
              </w:rPr>
              <w:t>VSE 1.3 Requirement #3.1.2</w:t>
            </w:r>
          </w:p>
        </w:tc>
        <w:tc>
          <w:tcPr>
            <w:tcW w:w="833" w:type="dxa"/>
          </w:tcPr>
          <w:p w14:paraId="1642D75D"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Pr>
          <w:p w14:paraId="1D4CD963" w14:textId="77777777" w:rsidR="00DA3328" w:rsidRPr="007206A9" w:rsidRDefault="00DA3328" w:rsidP="00B5404F">
            <w:pPr>
              <w:spacing w:after="200" w:line="276" w:lineRule="auto"/>
              <w:rPr>
                <w:rFonts w:eastAsia="Times New Roman" w:cstheme="minorHAnsi"/>
              </w:rPr>
            </w:pPr>
            <w:r>
              <w:rPr>
                <w:rFonts w:cstheme="minorHAnsi"/>
                <w:color w:val="000000"/>
              </w:rPr>
              <w:t xml:space="preserve">The scheduler will go into VS GUI and bring the patient into context. </w:t>
            </w:r>
          </w:p>
        </w:tc>
        <w:tc>
          <w:tcPr>
            <w:tcW w:w="2430" w:type="dxa"/>
          </w:tcPr>
          <w:p w14:paraId="283C7333" w14:textId="77777777" w:rsidR="00DA3328" w:rsidRPr="007206A9" w:rsidRDefault="00DA3328" w:rsidP="00B5404F">
            <w:pPr>
              <w:spacing w:after="200" w:line="276" w:lineRule="auto"/>
              <w:rPr>
                <w:rFonts w:eastAsia="Times New Roman" w:cstheme="minorHAnsi"/>
              </w:rPr>
            </w:pPr>
          </w:p>
        </w:tc>
        <w:tc>
          <w:tcPr>
            <w:tcW w:w="990" w:type="dxa"/>
          </w:tcPr>
          <w:p w14:paraId="321C22E7" w14:textId="77777777" w:rsidR="00DA3328" w:rsidRPr="007206A9" w:rsidRDefault="00DA3328" w:rsidP="00B5404F">
            <w:pPr>
              <w:spacing w:after="200" w:line="276" w:lineRule="auto"/>
              <w:rPr>
                <w:rFonts w:eastAsia="Times New Roman" w:cstheme="minorHAnsi"/>
                <w:color w:val="000000"/>
              </w:rPr>
            </w:pPr>
          </w:p>
        </w:tc>
        <w:tc>
          <w:tcPr>
            <w:tcW w:w="1869" w:type="dxa"/>
          </w:tcPr>
          <w:p w14:paraId="7C73B44F" w14:textId="77777777" w:rsidR="00DA3328" w:rsidRPr="007206A9" w:rsidRDefault="00DA3328" w:rsidP="00B5404F">
            <w:pPr>
              <w:spacing w:after="200" w:line="276" w:lineRule="auto"/>
              <w:rPr>
                <w:rFonts w:eastAsia="Times New Roman" w:cstheme="minorHAnsi"/>
                <w:color w:val="000000"/>
              </w:rPr>
            </w:pPr>
          </w:p>
        </w:tc>
      </w:tr>
      <w:tr w:rsidR="00DA3328" w:rsidRPr="00523FF6" w14:paraId="77C476A4" w14:textId="77777777" w:rsidTr="00B5404F">
        <w:trPr>
          <w:trHeight w:val="845"/>
        </w:trPr>
        <w:tc>
          <w:tcPr>
            <w:tcW w:w="2065" w:type="dxa"/>
          </w:tcPr>
          <w:p w14:paraId="0E45E93E" w14:textId="77777777" w:rsidR="00DA3328" w:rsidRPr="00523FF6" w:rsidRDefault="00DA3328" w:rsidP="00B5404F">
            <w:pPr>
              <w:rPr>
                <w:rFonts w:ascii="Calibri" w:eastAsia="Times New Roman" w:hAnsi="Calibri" w:cs="Times New Roman"/>
                <w:color w:val="000000"/>
                <w:sz w:val="16"/>
                <w:szCs w:val="16"/>
              </w:rPr>
            </w:pPr>
          </w:p>
        </w:tc>
        <w:tc>
          <w:tcPr>
            <w:tcW w:w="2160" w:type="dxa"/>
          </w:tcPr>
          <w:p w14:paraId="2B11A4A6" w14:textId="77777777" w:rsidR="00DA3328" w:rsidRPr="00523FF6" w:rsidRDefault="00DA3328" w:rsidP="00B5404F">
            <w:pPr>
              <w:rPr>
                <w:sz w:val="18"/>
                <w:szCs w:val="18"/>
              </w:rPr>
            </w:pPr>
          </w:p>
        </w:tc>
        <w:tc>
          <w:tcPr>
            <w:tcW w:w="833" w:type="dxa"/>
          </w:tcPr>
          <w:p w14:paraId="5EE645D3"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Pr>
          <w:p w14:paraId="4311A178" w14:textId="77777777" w:rsidR="00DA3328" w:rsidRDefault="00DA3328" w:rsidP="00B5404F">
            <w:pPr>
              <w:autoSpaceDE w:val="0"/>
              <w:autoSpaceDN w:val="0"/>
              <w:rPr>
                <w:rFonts w:cstheme="minorHAnsi"/>
                <w:color w:val="000000"/>
              </w:rPr>
            </w:pPr>
            <w:r>
              <w:rPr>
                <w:rFonts w:cstheme="minorHAnsi"/>
                <w:color w:val="000000"/>
              </w:rPr>
              <w:t>Click ‘Cancel’ on the request type</w:t>
            </w:r>
          </w:p>
        </w:tc>
        <w:tc>
          <w:tcPr>
            <w:tcW w:w="2430" w:type="dxa"/>
          </w:tcPr>
          <w:p w14:paraId="166C4F10" w14:textId="77777777" w:rsidR="00DA3328" w:rsidRDefault="00DA3328" w:rsidP="00B5404F">
            <w:pPr>
              <w:rPr>
                <w:rFonts w:eastAsia="Times New Roman" w:cstheme="minorHAnsi"/>
              </w:rPr>
            </w:pPr>
            <w:r>
              <w:rPr>
                <w:rFonts w:eastAsia="Times New Roman" w:cstheme="minorHAnsi"/>
              </w:rPr>
              <w:t>All patient requests are displayed</w:t>
            </w:r>
          </w:p>
        </w:tc>
        <w:tc>
          <w:tcPr>
            <w:tcW w:w="990" w:type="dxa"/>
          </w:tcPr>
          <w:p w14:paraId="5421E3D1" w14:textId="77777777" w:rsidR="00DA3328" w:rsidRPr="007206A9" w:rsidRDefault="00DA3328" w:rsidP="00B5404F">
            <w:pPr>
              <w:rPr>
                <w:rFonts w:eastAsia="Times New Roman" w:cstheme="minorHAnsi"/>
                <w:color w:val="000000"/>
              </w:rPr>
            </w:pPr>
          </w:p>
        </w:tc>
        <w:tc>
          <w:tcPr>
            <w:tcW w:w="1869" w:type="dxa"/>
          </w:tcPr>
          <w:p w14:paraId="332D9BF3" w14:textId="77777777" w:rsidR="00DA3328" w:rsidRPr="007206A9" w:rsidRDefault="00DA3328" w:rsidP="00B5404F">
            <w:pPr>
              <w:rPr>
                <w:rFonts w:eastAsia="Times New Roman" w:cstheme="minorHAnsi"/>
                <w:b/>
                <w:color w:val="000000"/>
              </w:rPr>
            </w:pPr>
          </w:p>
        </w:tc>
      </w:tr>
      <w:tr w:rsidR="00DA3328" w:rsidRPr="00523FF6" w14:paraId="307EFF6D" w14:textId="77777777" w:rsidTr="00B5404F">
        <w:trPr>
          <w:trHeight w:val="845"/>
        </w:trPr>
        <w:tc>
          <w:tcPr>
            <w:tcW w:w="2065" w:type="dxa"/>
          </w:tcPr>
          <w:p w14:paraId="470868B7" w14:textId="77777777" w:rsidR="00DA3328" w:rsidRPr="00523FF6" w:rsidRDefault="00DA3328" w:rsidP="00B5404F">
            <w:pPr>
              <w:rPr>
                <w:rFonts w:ascii="Calibri" w:eastAsia="Times New Roman" w:hAnsi="Calibri" w:cs="Times New Roman"/>
                <w:color w:val="000000"/>
                <w:sz w:val="16"/>
                <w:szCs w:val="16"/>
              </w:rPr>
            </w:pPr>
          </w:p>
        </w:tc>
        <w:tc>
          <w:tcPr>
            <w:tcW w:w="2160" w:type="dxa"/>
          </w:tcPr>
          <w:p w14:paraId="28A60721" w14:textId="77777777" w:rsidR="00DA3328" w:rsidRPr="00523FF6" w:rsidRDefault="00DA3328" w:rsidP="00B5404F">
            <w:pPr>
              <w:rPr>
                <w:sz w:val="18"/>
                <w:szCs w:val="18"/>
              </w:rPr>
            </w:pPr>
          </w:p>
        </w:tc>
        <w:tc>
          <w:tcPr>
            <w:tcW w:w="833" w:type="dxa"/>
          </w:tcPr>
          <w:p w14:paraId="046C3DE1"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Pr>
          <w:p w14:paraId="478E9FC1" w14:textId="77777777" w:rsidR="00DA3328" w:rsidRDefault="00DA3328" w:rsidP="00B5404F">
            <w:pPr>
              <w:autoSpaceDE w:val="0"/>
              <w:autoSpaceDN w:val="0"/>
              <w:rPr>
                <w:rFonts w:cstheme="minorHAnsi"/>
                <w:color w:val="000000"/>
              </w:rPr>
            </w:pPr>
            <w:r>
              <w:rPr>
                <w:rFonts w:cstheme="minorHAnsi"/>
                <w:color w:val="000000"/>
              </w:rPr>
              <w:t>Select the appointment that was created from pending appointments in the Ribbon. Select the appointment that was created from the MRTC.</w:t>
            </w:r>
          </w:p>
        </w:tc>
        <w:tc>
          <w:tcPr>
            <w:tcW w:w="2430" w:type="dxa"/>
          </w:tcPr>
          <w:p w14:paraId="45937FBC" w14:textId="77777777" w:rsidR="00DA3328" w:rsidRDefault="00DA3328" w:rsidP="00B5404F">
            <w:pPr>
              <w:autoSpaceDE w:val="0"/>
              <w:autoSpaceDN w:val="0"/>
              <w:rPr>
                <w:rFonts w:eastAsia="Times New Roman" w:cstheme="minorHAnsi"/>
              </w:rPr>
            </w:pPr>
            <w:r w:rsidRPr="00170904">
              <w:rPr>
                <w:rFonts w:cstheme="minorHAnsi"/>
                <w:color w:val="000000"/>
              </w:rPr>
              <w:t xml:space="preserve">The </w:t>
            </w:r>
            <w:r>
              <w:rPr>
                <w:rFonts w:cstheme="minorHAnsi"/>
                <w:color w:val="000000"/>
              </w:rPr>
              <w:t xml:space="preserve">‘Calendar’ display shows the associated appointment </w:t>
            </w:r>
          </w:p>
        </w:tc>
        <w:tc>
          <w:tcPr>
            <w:tcW w:w="990" w:type="dxa"/>
          </w:tcPr>
          <w:p w14:paraId="46983A38" w14:textId="77777777" w:rsidR="00DA3328" w:rsidRPr="007206A9" w:rsidRDefault="00DA3328" w:rsidP="00B5404F">
            <w:pPr>
              <w:rPr>
                <w:rFonts w:eastAsia="Times New Roman" w:cstheme="minorHAnsi"/>
                <w:color w:val="000000"/>
              </w:rPr>
            </w:pPr>
          </w:p>
        </w:tc>
        <w:tc>
          <w:tcPr>
            <w:tcW w:w="1869" w:type="dxa"/>
          </w:tcPr>
          <w:p w14:paraId="58FE57E6" w14:textId="77777777" w:rsidR="00DA3328" w:rsidRPr="00A83203" w:rsidRDefault="00DA3328" w:rsidP="00B5404F">
            <w:pPr>
              <w:rPr>
                <w:rFonts w:eastAsia="Times New Roman" w:cstheme="minorHAnsi"/>
                <w:color w:val="000000"/>
              </w:rPr>
            </w:pPr>
          </w:p>
        </w:tc>
      </w:tr>
      <w:tr w:rsidR="00DA3328" w:rsidRPr="00523FF6" w14:paraId="3DA55A7D" w14:textId="77777777" w:rsidTr="00B5404F">
        <w:trPr>
          <w:trHeight w:val="845"/>
        </w:trPr>
        <w:tc>
          <w:tcPr>
            <w:tcW w:w="2065" w:type="dxa"/>
            <w:tcBorders>
              <w:bottom w:val="single" w:sz="4" w:space="0" w:color="auto"/>
            </w:tcBorders>
          </w:tcPr>
          <w:p w14:paraId="1319CF84" w14:textId="77777777" w:rsidR="00DA3328" w:rsidRPr="00523FF6" w:rsidRDefault="00DA3328" w:rsidP="00B5404F">
            <w:pPr>
              <w:rPr>
                <w:rFonts w:ascii="Calibri" w:eastAsia="Times New Roman" w:hAnsi="Calibri" w:cs="Times New Roman"/>
                <w:color w:val="000000"/>
                <w:sz w:val="16"/>
                <w:szCs w:val="16"/>
              </w:rPr>
            </w:pPr>
          </w:p>
        </w:tc>
        <w:tc>
          <w:tcPr>
            <w:tcW w:w="2160" w:type="dxa"/>
            <w:tcBorders>
              <w:bottom w:val="single" w:sz="4" w:space="0" w:color="auto"/>
            </w:tcBorders>
          </w:tcPr>
          <w:p w14:paraId="603AC967" w14:textId="77777777" w:rsidR="00DA3328" w:rsidRPr="00523FF6" w:rsidRDefault="00DA3328" w:rsidP="00B5404F">
            <w:pPr>
              <w:rPr>
                <w:sz w:val="18"/>
                <w:szCs w:val="18"/>
              </w:rPr>
            </w:pPr>
          </w:p>
        </w:tc>
        <w:tc>
          <w:tcPr>
            <w:tcW w:w="833" w:type="dxa"/>
            <w:tcBorders>
              <w:bottom w:val="single" w:sz="4" w:space="0" w:color="auto"/>
            </w:tcBorders>
          </w:tcPr>
          <w:p w14:paraId="4A4D5513"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Borders>
              <w:bottom w:val="single" w:sz="4" w:space="0" w:color="auto"/>
            </w:tcBorders>
          </w:tcPr>
          <w:p w14:paraId="13C59FE2" w14:textId="77777777" w:rsidR="00DA3328" w:rsidRDefault="00DA3328" w:rsidP="00B5404F">
            <w:pPr>
              <w:autoSpaceDE w:val="0"/>
              <w:autoSpaceDN w:val="0"/>
              <w:rPr>
                <w:rFonts w:cstheme="minorHAnsi"/>
                <w:color w:val="000000"/>
              </w:rPr>
            </w:pPr>
            <w:r>
              <w:rPr>
                <w:rFonts w:cstheme="minorHAnsi"/>
                <w:color w:val="000000"/>
              </w:rPr>
              <w:t xml:space="preserve">Right click on the appointment in the Calendar view and select ‘Cancel </w:t>
            </w:r>
            <w:r>
              <w:rPr>
                <w:rFonts w:cstheme="minorHAnsi"/>
                <w:color w:val="000000"/>
              </w:rPr>
              <w:lastRenderedPageBreak/>
              <w:t xml:space="preserve">Appointment’ </w:t>
            </w:r>
          </w:p>
        </w:tc>
        <w:tc>
          <w:tcPr>
            <w:tcW w:w="2430" w:type="dxa"/>
            <w:tcBorders>
              <w:bottom w:val="single" w:sz="4" w:space="0" w:color="auto"/>
            </w:tcBorders>
          </w:tcPr>
          <w:p w14:paraId="1F935CBF" w14:textId="77777777" w:rsidR="00DA3328" w:rsidRDefault="00DA3328" w:rsidP="00B5404F">
            <w:pPr>
              <w:autoSpaceDE w:val="0"/>
              <w:autoSpaceDN w:val="0"/>
              <w:rPr>
                <w:rFonts w:eastAsia="Times New Roman" w:cstheme="minorHAnsi"/>
              </w:rPr>
            </w:pPr>
            <w:r>
              <w:rPr>
                <w:rFonts w:eastAsia="Times New Roman" w:cstheme="minorHAnsi"/>
              </w:rPr>
              <w:lastRenderedPageBreak/>
              <w:t>The closed MRTC panel is displayed</w:t>
            </w:r>
          </w:p>
          <w:p w14:paraId="7359D557" w14:textId="77777777" w:rsidR="00DA3328" w:rsidRDefault="00DA3328" w:rsidP="00B5404F">
            <w:pPr>
              <w:autoSpaceDE w:val="0"/>
              <w:autoSpaceDN w:val="0"/>
              <w:rPr>
                <w:rFonts w:eastAsia="Times New Roman" w:cstheme="minorHAnsi"/>
              </w:rPr>
            </w:pPr>
          </w:p>
        </w:tc>
        <w:tc>
          <w:tcPr>
            <w:tcW w:w="990" w:type="dxa"/>
            <w:tcBorders>
              <w:bottom w:val="single" w:sz="4" w:space="0" w:color="auto"/>
            </w:tcBorders>
          </w:tcPr>
          <w:p w14:paraId="585A4F28" w14:textId="77777777" w:rsidR="00DA3328" w:rsidRPr="007206A9" w:rsidRDefault="00DA3328" w:rsidP="00B5404F">
            <w:pPr>
              <w:rPr>
                <w:rFonts w:eastAsia="Times New Roman" w:cstheme="minorHAnsi"/>
                <w:color w:val="000000"/>
              </w:rPr>
            </w:pPr>
          </w:p>
        </w:tc>
        <w:tc>
          <w:tcPr>
            <w:tcW w:w="1869" w:type="dxa"/>
            <w:tcBorders>
              <w:bottom w:val="single" w:sz="4" w:space="0" w:color="auto"/>
            </w:tcBorders>
          </w:tcPr>
          <w:p w14:paraId="1B9BA8BF" w14:textId="77777777" w:rsidR="00DA3328" w:rsidRPr="00A83203" w:rsidRDefault="00DA3328" w:rsidP="00B5404F">
            <w:pPr>
              <w:rPr>
                <w:rFonts w:eastAsia="Times New Roman" w:cstheme="minorHAnsi"/>
                <w:color w:val="000000"/>
              </w:rPr>
            </w:pPr>
          </w:p>
        </w:tc>
      </w:tr>
      <w:tr w:rsidR="00DA3328" w:rsidRPr="00523FF6" w14:paraId="17B7E480" w14:textId="77777777" w:rsidTr="00B5404F">
        <w:trPr>
          <w:trHeight w:val="845"/>
        </w:trPr>
        <w:tc>
          <w:tcPr>
            <w:tcW w:w="2065" w:type="dxa"/>
            <w:tcBorders>
              <w:bottom w:val="single" w:sz="4" w:space="0" w:color="auto"/>
            </w:tcBorders>
          </w:tcPr>
          <w:p w14:paraId="0B8D429B" w14:textId="77777777" w:rsidR="00DA3328" w:rsidRPr="00523FF6" w:rsidRDefault="00DA3328" w:rsidP="00B5404F">
            <w:pPr>
              <w:rPr>
                <w:rFonts w:ascii="Calibri" w:eastAsia="Times New Roman" w:hAnsi="Calibri" w:cs="Times New Roman"/>
                <w:color w:val="000000"/>
                <w:sz w:val="16"/>
                <w:szCs w:val="16"/>
              </w:rPr>
            </w:pPr>
          </w:p>
        </w:tc>
        <w:tc>
          <w:tcPr>
            <w:tcW w:w="2160" w:type="dxa"/>
            <w:tcBorders>
              <w:bottom w:val="single" w:sz="4" w:space="0" w:color="auto"/>
            </w:tcBorders>
          </w:tcPr>
          <w:p w14:paraId="4540FBF1" w14:textId="77777777" w:rsidR="00DA3328" w:rsidRPr="00523FF6" w:rsidRDefault="00DA3328" w:rsidP="00B5404F">
            <w:pPr>
              <w:rPr>
                <w:sz w:val="18"/>
                <w:szCs w:val="18"/>
              </w:rPr>
            </w:pPr>
          </w:p>
        </w:tc>
        <w:tc>
          <w:tcPr>
            <w:tcW w:w="833" w:type="dxa"/>
            <w:tcBorders>
              <w:bottom w:val="single" w:sz="4" w:space="0" w:color="auto"/>
            </w:tcBorders>
          </w:tcPr>
          <w:p w14:paraId="690E18E7"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Borders>
              <w:bottom w:val="single" w:sz="4" w:space="0" w:color="auto"/>
            </w:tcBorders>
          </w:tcPr>
          <w:p w14:paraId="5CDE3347" w14:textId="5396841D" w:rsidR="00DA3328" w:rsidRDefault="00DA3328" w:rsidP="00B5404F">
            <w:pPr>
              <w:autoSpaceDE w:val="0"/>
              <w:autoSpaceDN w:val="0"/>
              <w:rPr>
                <w:rFonts w:cstheme="minorHAnsi"/>
                <w:color w:val="000000"/>
              </w:rPr>
            </w:pPr>
            <w:r>
              <w:rPr>
                <w:rFonts w:cstheme="minorHAnsi"/>
                <w:color w:val="000000"/>
              </w:rPr>
              <w:t>Select the ‘Cancel Appointment Only’ and select the check box ‘Close the Associate Appointment Request’. Click OK.</w:t>
            </w:r>
          </w:p>
        </w:tc>
        <w:tc>
          <w:tcPr>
            <w:tcW w:w="2430" w:type="dxa"/>
            <w:tcBorders>
              <w:bottom w:val="single" w:sz="4" w:space="0" w:color="auto"/>
            </w:tcBorders>
          </w:tcPr>
          <w:p w14:paraId="53621112" w14:textId="77777777" w:rsidR="00DA3328" w:rsidRDefault="00DA3328" w:rsidP="00B5404F">
            <w:pPr>
              <w:autoSpaceDE w:val="0"/>
              <w:autoSpaceDN w:val="0"/>
              <w:rPr>
                <w:rFonts w:eastAsia="Times New Roman" w:cstheme="minorHAnsi"/>
              </w:rPr>
            </w:pPr>
            <w:r>
              <w:rPr>
                <w:rFonts w:eastAsia="Times New Roman" w:cstheme="minorHAnsi"/>
              </w:rPr>
              <w:t>‘Cancel Appointment ‘panel is displayed</w:t>
            </w:r>
          </w:p>
        </w:tc>
        <w:tc>
          <w:tcPr>
            <w:tcW w:w="990" w:type="dxa"/>
            <w:tcBorders>
              <w:bottom w:val="single" w:sz="4" w:space="0" w:color="auto"/>
            </w:tcBorders>
          </w:tcPr>
          <w:p w14:paraId="7435B70D" w14:textId="77777777" w:rsidR="00DA3328" w:rsidRPr="007206A9" w:rsidRDefault="00DA3328" w:rsidP="00B5404F">
            <w:pPr>
              <w:rPr>
                <w:rFonts w:eastAsia="Times New Roman" w:cstheme="minorHAnsi"/>
                <w:color w:val="000000"/>
              </w:rPr>
            </w:pPr>
          </w:p>
        </w:tc>
        <w:tc>
          <w:tcPr>
            <w:tcW w:w="1869" w:type="dxa"/>
            <w:tcBorders>
              <w:bottom w:val="single" w:sz="4" w:space="0" w:color="auto"/>
            </w:tcBorders>
          </w:tcPr>
          <w:p w14:paraId="4BBC73EB" w14:textId="77777777" w:rsidR="00DA3328" w:rsidRPr="00A83203" w:rsidRDefault="00DA3328" w:rsidP="00B5404F">
            <w:pPr>
              <w:rPr>
                <w:rFonts w:eastAsia="Times New Roman" w:cstheme="minorHAnsi"/>
                <w:color w:val="000000"/>
              </w:rPr>
            </w:pPr>
          </w:p>
        </w:tc>
      </w:tr>
      <w:tr w:rsidR="00DA3328" w:rsidRPr="00523FF6" w14:paraId="4760853B" w14:textId="77777777" w:rsidTr="00B5404F">
        <w:trPr>
          <w:trHeight w:val="845"/>
        </w:trPr>
        <w:tc>
          <w:tcPr>
            <w:tcW w:w="2065" w:type="dxa"/>
            <w:tcBorders>
              <w:bottom w:val="single" w:sz="4" w:space="0" w:color="auto"/>
            </w:tcBorders>
          </w:tcPr>
          <w:p w14:paraId="04C5CC15" w14:textId="77777777" w:rsidR="00DA3328" w:rsidRPr="00523FF6" w:rsidRDefault="00DA3328" w:rsidP="00B5404F">
            <w:pPr>
              <w:rPr>
                <w:rFonts w:ascii="Calibri" w:eastAsia="Times New Roman" w:hAnsi="Calibri" w:cs="Times New Roman"/>
                <w:color w:val="000000"/>
                <w:sz w:val="16"/>
                <w:szCs w:val="16"/>
              </w:rPr>
            </w:pPr>
          </w:p>
        </w:tc>
        <w:tc>
          <w:tcPr>
            <w:tcW w:w="2160" w:type="dxa"/>
            <w:tcBorders>
              <w:bottom w:val="single" w:sz="4" w:space="0" w:color="auto"/>
            </w:tcBorders>
          </w:tcPr>
          <w:p w14:paraId="33330358" w14:textId="77777777" w:rsidR="00DA3328" w:rsidRPr="00523FF6" w:rsidRDefault="00DA3328" w:rsidP="00B5404F">
            <w:pPr>
              <w:rPr>
                <w:sz w:val="18"/>
                <w:szCs w:val="18"/>
              </w:rPr>
            </w:pPr>
          </w:p>
        </w:tc>
        <w:tc>
          <w:tcPr>
            <w:tcW w:w="833" w:type="dxa"/>
            <w:tcBorders>
              <w:bottom w:val="single" w:sz="4" w:space="0" w:color="auto"/>
            </w:tcBorders>
          </w:tcPr>
          <w:p w14:paraId="471405E9"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Borders>
              <w:bottom w:val="single" w:sz="4" w:space="0" w:color="auto"/>
            </w:tcBorders>
          </w:tcPr>
          <w:p w14:paraId="6633854C" w14:textId="64F71050" w:rsidR="00DA3328" w:rsidRDefault="00DA3328" w:rsidP="00B5404F">
            <w:pPr>
              <w:autoSpaceDE w:val="0"/>
              <w:autoSpaceDN w:val="0"/>
              <w:rPr>
                <w:rFonts w:cstheme="minorHAnsi"/>
                <w:color w:val="000000"/>
              </w:rPr>
            </w:pPr>
            <w:r>
              <w:rPr>
                <w:rFonts w:cstheme="minorHAnsi"/>
                <w:color w:val="000000"/>
              </w:rPr>
              <w:t>Select ‘Cancelled by Clinic’ and select the cancel reason of ‘</w:t>
            </w:r>
            <w:r w:rsidR="0077653A">
              <w:rPr>
                <w:rFonts w:cstheme="minorHAnsi"/>
                <w:color w:val="000000"/>
              </w:rPr>
              <w:t>Appointment No Longer Required</w:t>
            </w:r>
            <w:r>
              <w:rPr>
                <w:rFonts w:cstheme="minorHAnsi"/>
                <w:color w:val="000000"/>
              </w:rPr>
              <w:t>’</w:t>
            </w:r>
            <w:r w:rsidR="0077653A">
              <w:rPr>
                <w:rFonts w:cstheme="minorHAnsi"/>
                <w:color w:val="000000"/>
              </w:rPr>
              <w:t xml:space="preserve">. </w:t>
            </w:r>
          </w:p>
        </w:tc>
        <w:tc>
          <w:tcPr>
            <w:tcW w:w="2430" w:type="dxa"/>
            <w:tcBorders>
              <w:bottom w:val="single" w:sz="4" w:space="0" w:color="auto"/>
            </w:tcBorders>
          </w:tcPr>
          <w:p w14:paraId="618DA3A7" w14:textId="77777777" w:rsidR="00DA3328" w:rsidRDefault="00DA3328" w:rsidP="00B5404F">
            <w:pPr>
              <w:autoSpaceDE w:val="0"/>
              <w:autoSpaceDN w:val="0"/>
              <w:rPr>
                <w:rFonts w:eastAsia="Times New Roman" w:cstheme="minorHAnsi"/>
              </w:rPr>
            </w:pPr>
          </w:p>
        </w:tc>
        <w:tc>
          <w:tcPr>
            <w:tcW w:w="990" w:type="dxa"/>
            <w:tcBorders>
              <w:bottom w:val="single" w:sz="4" w:space="0" w:color="auto"/>
            </w:tcBorders>
          </w:tcPr>
          <w:p w14:paraId="11CC1EDA" w14:textId="77777777" w:rsidR="00DA3328" w:rsidRPr="007206A9" w:rsidRDefault="00DA3328" w:rsidP="00B5404F">
            <w:pPr>
              <w:rPr>
                <w:rFonts w:eastAsia="Times New Roman" w:cstheme="minorHAnsi"/>
                <w:color w:val="000000"/>
              </w:rPr>
            </w:pPr>
          </w:p>
        </w:tc>
        <w:tc>
          <w:tcPr>
            <w:tcW w:w="1869" w:type="dxa"/>
            <w:tcBorders>
              <w:bottom w:val="single" w:sz="4" w:space="0" w:color="auto"/>
            </w:tcBorders>
          </w:tcPr>
          <w:p w14:paraId="5EC85B39" w14:textId="77777777" w:rsidR="00DA3328" w:rsidRPr="00A83203" w:rsidRDefault="00DA3328" w:rsidP="00B5404F">
            <w:pPr>
              <w:rPr>
                <w:rFonts w:eastAsia="Times New Roman" w:cstheme="minorHAnsi"/>
                <w:color w:val="000000"/>
              </w:rPr>
            </w:pPr>
          </w:p>
        </w:tc>
      </w:tr>
      <w:tr w:rsidR="00DA3328" w:rsidRPr="00523FF6" w14:paraId="4BCDB7F6" w14:textId="77777777" w:rsidTr="00B5404F">
        <w:trPr>
          <w:trHeight w:val="845"/>
        </w:trPr>
        <w:tc>
          <w:tcPr>
            <w:tcW w:w="2065" w:type="dxa"/>
            <w:tcBorders>
              <w:bottom w:val="single" w:sz="4" w:space="0" w:color="auto"/>
            </w:tcBorders>
          </w:tcPr>
          <w:p w14:paraId="5CE3F502" w14:textId="77777777" w:rsidR="00DA3328" w:rsidRPr="00523FF6" w:rsidRDefault="00DA3328" w:rsidP="00B5404F">
            <w:pPr>
              <w:rPr>
                <w:rFonts w:ascii="Calibri" w:eastAsia="Times New Roman" w:hAnsi="Calibri" w:cs="Times New Roman"/>
                <w:color w:val="000000"/>
                <w:sz w:val="16"/>
                <w:szCs w:val="16"/>
              </w:rPr>
            </w:pPr>
          </w:p>
        </w:tc>
        <w:tc>
          <w:tcPr>
            <w:tcW w:w="2160" w:type="dxa"/>
            <w:tcBorders>
              <w:bottom w:val="single" w:sz="4" w:space="0" w:color="auto"/>
            </w:tcBorders>
          </w:tcPr>
          <w:p w14:paraId="303B3FFE" w14:textId="77777777" w:rsidR="00DA3328" w:rsidRPr="00523FF6" w:rsidRDefault="00DA3328" w:rsidP="00B5404F">
            <w:pPr>
              <w:rPr>
                <w:sz w:val="18"/>
                <w:szCs w:val="18"/>
              </w:rPr>
            </w:pPr>
          </w:p>
        </w:tc>
        <w:tc>
          <w:tcPr>
            <w:tcW w:w="833" w:type="dxa"/>
            <w:tcBorders>
              <w:bottom w:val="single" w:sz="4" w:space="0" w:color="auto"/>
            </w:tcBorders>
          </w:tcPr>
          <w:p w14:paraId="6C12CD2F"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Borders>
              <w:bottom w:val="single" w:sz="4" w:space="0" w:color="auto"/>
            </w:tcBorders>
          </w:tcPr>
          <w:p w14:paraId="28568314" w14:textId="77777777" w:rsidR="00DA3328" w:rsidRDefault="00DA3328" w:rsidP="00B5404F">
            <w:pPr>
              <w:autoSpaceDE w:val="0"/>
              <w:autoSpaceDN w:val="0"/>
              <w:rPr>
                <w:rFonts w:cstheme="minorHAnsi"/>
                <w:color w:val="000000"/>
              </w:rPr>
            </w:pPr>
            <w:r>
              <w:rPr>
                <w:rFonts w:cstheme="minorHAnsi"/>
                <w:color w:val="000000"/>
              </w:rPr>
              <w:t>Click OK</w:t>
            </w:r>
          </w:p>
        </w:tc>
        <w:tc>
          <w:tcPr>
            <w:tcW w:w="2430" w:type="dxa"/>
            <w:tcBorders>
              <w:bottom w:val="single" w:sz="4" w:space="0" w:color="auto"/>
            </w:tcBorders>
          </w:tcPr>
          <w:p w14:paraId="19EF6B9D" w14:textId="77777777" w:rsidR="00DA3328" w:rsidRDefault="00DA3328" w:rsidP="00B5404F">
            <w:pPr>
              <w:autoSpaceDE w:val="0"/>
              <w:autoSpaceDN w:val="0"/>
              <w:rPr>
                <w:rFonts w:eastAsia="Times New Roman" w:cstheme="minorHAnsi"/>
              </w:rPr>
            </w:pPr>
            <w:r>
              <w:rPr>
                <w:rFonts w:eastAsia="Times New Roman" w:cstheme="minorHAnsi"/>
              </w:rPr>
              <w:t>Print letter question is displayed</w:t>
            </w:r>
          </w:p>
        </w:tc>
        <w:tc>
          <w:tcPr>
            <w:tcW w:w="990" w:type="dxa"/>
            <w:tcBorders>
              <w:bottom w:val="single" w:sz="4" w:space="0" w:color="auto"/>
            </w:tcBorders>
          </w:tcPr>
          <w:p w14:paraId="1100153E" w14:textId="77777777" w:rsidR="00DA3328" w:rsidRPr="007206A9" w:rsidRDefault="00DA3328" w:rsidP="00B5404F">
            <w:pPr>
              <w:rPr>
                <w:rFonts w:eastAsia="Times New Roman" w:cstheme="minorHAnsi"/>
                <w:color w:val="000000"/>
              </w:rPr>
            </w:pPr>
          </w:p>
        </w:tc>
        <w:tc>
          <w:tcPr>
            <w:tcW w:w="1869" w:type="dxa"/>
            <w:tcBorders>
              <w:bottom w:val="single" w:sz="4" w:space="0" w:color="auto"/>
            </w:tcBorders>
          </w:tcPr>
          <w:p w14:paraId="4B3BAFA2" w14:textId="77777777" w:rsidR="00DA3328" w:rsidRPr="00A83203" w:rsidRDefault="00DA3328" w:rsidP="00B5404F">
            <w:pPr>
              <w:rPr>
                <w:rFonts w:eastAsia="Times New Roman" w:cstheme="minorHAnsi"/>
                <w:color w:val="000000"/>
              </w:rPr>
            </w:pPr>
          </w:p>
        </w:tc>
      </w:tr>
      <w:tr w:rsidR="00DA3328" w:rsidRPr="00523FF6" w14:paraId="7E3E4937" w14:textId="77777777" w:rsidTr="00B5404F">
        <w:trPr>
          <w:trHeight w:val="845"/>
        </w:trPr>
        <w:tc>
          <w:tcPr>
            <w:tcW w:w="2065" w:type="dxa"/>
            <w:tcBorders>
              <w:bottom w:val="single" w:sz="4" w:space="0" w:color="auto"/>
            </w:tcBorders>
          </w:tcPr>
          <w:p w14:paraId="2E17379A" w14:textId="77777777" w:rsidR="00DA3328" w:rsidRPr="00523FF6" w:rsidRDefault="00DA3328" w:rsidP="00B5404F">
            <w:pPr>
              <w:rPr>
                <w:rFonts w:ascii="Calibri" w:eastAsia="Times New Roman" w:hAnsi="Calibri" w:cs="Times New Roman"/>
                <w:color w:val="000000"/>
                <w:sz w:val="16"/>
                <w:szCs w:val="16"/>
              </w:rPr>
            </w:pPr>
          </w:p>
        </w:tc>
        <w:tc>
          <w:tcPr>
            <w:tcW w:w="2160" w:type="dxa"/>
            <w:tcBorders>
              <w:bottom w:val="single" w:sz="4" w:space="0" w:color="auto"/>
            </w:tcBorders>
          </w:tcPr>
          <w:p w14:paraId="4BBCE39D" w14:textId="77777777" w:rsidR="00DA3328" w:rsidRPr="00523FF6" w:rsidRDefault="00DA3328" w:rsidP="00B5404F">
            <w:pPr>
              <w:rPr>
                <w:sz w:val="18"/>
                <w:szCs w:val="18"/>
              </w:rPr>
            </w:pPr>
          </w:p>
        </w:tc>
        <w:tc>
          <w:tcPr>
            <w:tcW w:w="833" w:type="dxa"/>
            <w:tcBorders>
              <w:bottom w:val="single" w:sz="4" w:space="0" w:color="auto"/>
            </w:tcBorders>
          </w:tcPr>
          <w:p w14:paraId="2874E19E" w14:textId="77777777" w:rsidR="00DA3328" w:rsidRPr="00DA3328" w:rsidRDefault="00DA3328" w:rsidP="008A1EBF">
            <w:pPr>
              <w:pStyle w:val="ListParagraph"/>
              <w:numPr>
                <w:ilvl w:val="0"/>
                <w:numId w:val="51"/>
              </w:numPr>
              <w:rPr>
                <w:rFonts w:eastAsia="Times New Roman" w:cstheme="minorHAnsi"/>
                <w:color w:val="000000"/>
              </w:rPr>
            </w:pPr>
          </w:p>
        </w:tc>
        <w:tc>
          <w:tcPr>
            <w:tcW w:w="2317" w:type="dxa"/>
            <w:tcBorders>
              <w:bottom w:val="single" w:sz="4" w:space="0" w:color="auto"/>
            </w:tcBorders>
          </w:tcPr>
          <w:p w14:paraId="27002D3C" w14:textId="77777777" w:rsidR="00DA3328" w:rsidRDefault="00DA3328" w:rsidP="00B5404F">
            <w:pPr>
              <w:autoSpaceDE w:val="0"/>
              <w:autoSpaceDN w:val="0"/>
              <w:rPr>
                <w:rFonts w:cstheme="minorHAnsi"/>
                <w:color w:val="000000"/>
              </w:rPr>
            </w:pPr>
            <w:r>
              <w:rPr>
                <w:rFonts w:cstheme="minorHAnsi"/>
                <w:color w:val="000000"/>
              </w:rPr>
              <w:t>Click on Cancel letter area</w:t>
            </w:r>
          </w:p>
        </w:tc>
        <w:tc>
          <w:tcPr>
            <w:tcW w:w="2430" w:type="dxa"/>
            <w:tcBorders>
              <w:bottom w:val="single" w:sz="4" w:space="0" w:color="auto"/>
            </w:tcBorders>
          </w:tcPr>
          <w:p w14:paraId="4CD43189" w14:textId="03E40AFE" w:rsidR="00DA3328" w:rsidRDefault="00DA3328" w:rsidP="00B5404F">
            <w:pPr>
              <w:autoSpaceDE w:val="0"/>
              <w:autoSpaceDN w:val="0"/>
              <w:rPr>
                <w:rFonts w:eastAsia="Times New Roman" w:cstheme="minorHAnsi"/>
              </w:rPr>
            </w:pPr>
            <w:r>
              <w:rPr>
                <w:rFonts w:eastAsia="Times New Roman" w:cstheme="minorHAnsi"/>
              </w:rPr>
              <w:t xml:space="preserve">In the pending appointments area on the Ribbon, the status becomes ‘Cancelled by Clinic’ and the request </w:t>
            </w:r>
            <w:r w:rsidR="00D06060">
              <w:rPr>
                <w:rFonts w:eastAsia="Times New Roman" w:cstheme="minorHAnsi"/>
              </w:rPr>
              <w:t xml:space="preserve">does </w:t>
            </w:r>
            <w:r w:rsidR="00D06060" w:rsidRPr="007A1D00">
              <w:rPr>
                <w:rFonts w:eastAsia="Times New Roman" w:cstheme="minorHAnsi"/>
                <w:u w:val="single"/>
              </w:rPr>
              <w:t>not</w:t>
            </w:r>
            <w:r w:rsidR="00D06060">
              <w:rPr>
                <w:rFonts w:eastAsia="Times New Roman" w:cstheme="minorHAnsi"/>
              </w:rPr>
              <w:t xml:space="preserve"> appear in</w:t>
            </w:r>
            <w:r>
              <w:rPr>
                <w:rFonts w:eastAsia="Times New Roman" w:cstheme="minorHAnsi"/>
              </w:rPr>
              <w:t xml:space="preserve"> the request grid </w:t>
            </w:r>
          </w:p>
        </w:tc>
        <w:tc>
          <w:tcPr>
            <w:tcW w:w="990" w:type="dxa"/>
            <w:tcBorders>
              <w:bottom w:val="single" w:sz="4" w:space="0" w:color="auto"/>
            </w:tcBorders>
          </w:tcPr>
          <w:p w14:paraId="037D2D57" w14:textId="77777777" w:rsidR="00DA3328" w:rsidRPr="007206A9" w:rsidRDefault="00DA3328" w:rsidP="00B5404F">
            <w:pPr>
              <w:rPr>
                <w:rFonts w:eastAsia="Times New Roman" w:cstheme="minorHAnsi"/>
                <w:color w:val="000000"/>
              </w:rPr>
            </w:pPr>
          </w:p>
        </w:tc>
        <w:tc>
          <w:tcPr>
            <w:tcW w:w="1869" w:type="dxa"/>
            <w:tcBorders>
              <w:bottom w:val="single" w:sz="4" w:space="0" w:color="auto"/>
            </w:tcBorders>
          </w:tcPr>
          <w:p w14:paraId="74410A8A" w14:textId="77777777" w:rsidR="00DA3328" w:rsidRPr="00A83203" w:rsidRDefault="00DA3328" w:rsidP="00B5404F">
            <w:pPr>
              <w:rPr>
                <w:rFonts w:eastAsia="Times New Roman" w:cstheme="minorHAnsi"/>
                <w:color w:val="000000"/>
              </w:rPr>
            </w:pPr>
          </w:p>
        </w:tc>
      </w:tr>
    </w:tbl>
    <w:p w14:paraId="3815231B" w14:textId="77777777" w:rsidR="00DA3328" w:rsidRDefault="00DA3328" w:rsidP="00DA3328"/>
    <w:p w14:paraId="0AEAC6DD" w14:textId="77777777" w:rsidR="00F671BF" w:rsidRDefault="00F671BF">
      <w:r>
        <w:br w:type="page"/>
      </w:r>
    </w:p>
    <w:p w14:paraId="4BFAB10D" w14:textId="3BAC6614" w:rsidR="00F671BF" w:rsidRPr="00523FF6" w:rsidRDefault="00F671BF" w:rsidP="00F671BF">
      <w:pPr>
        <w:keepNext/>
        <w:keepLines/>
        <w:spacing w:before="200" w:after="0"/>
        <w:outlineLvl w:val="2"/>
        <w:rPr>
          <w:rFonts w:asciiTheme="majorHAnsi" w:eastAsiaTheme="majorEastAsia" w:hAnsiTheme="majorHAnsi" w:cstheme="majorBidi"/>
          <w:b/>
          <w:bCs/>
          <w:color w:val="4F81BD" w:themeColor="accent1"/>
        </w:rPr>
      </w:pPr>
      <w:bookmarkStart w:id="69" w:name="_Toc489017158"/>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6</w:t>
      </w:r>
      <w:r w:rsidRPr="00523FF6">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 xml:space="preserve">Cancel all pending appointments in the MTRC series and </w:t>
      </w:r>
      <w:r w:rsidR="00926089">
        <w:rPr>
          <w:rFonts w:asciiTheme="majorHAnsi" w:eastAsiaTheme="majorEastAsia" w:hAnsiTheme="majorHAnsi" w:cstheme="majorBidi"/>
          <w:b/>
          <w:bCs/>
          <w:color w:val="4F81BD" w:themeColor="accent1"/>
        </w:rPr>
        <w:t>associated requests</w:t>
      </w:r>
      <w:bookmarkEnd w:id="69"/>
      <w:r w:rsidRPr="00523FF6">
        <w:rPr>
          <w:rFonts w:asciiTheme="majorHAnsi" w:eastAsiaTheme="majorEastAsia" w:hAnsiTheme="majorHAnsi" w:cstheme="majorBidi"/>
          <w:b/>
          <w:bCs/>
          <w:color w:val="4F81BD" w:themeColor="accent1"/>
        </w:rPr>
        <w:t xml:space="preserve"> </w:t>
      </w:r>
    </w:p>
    <w:p w14:paraId="6B670B53" w14:textId="552BE9B5" w:rsidR="00F671BF" w:rsidRPr="00523FF6" w:rsidRDefault="00F671BF" w:rsidP="00F671BF">
      <w:pPr>
        <w:spacing w:before="120"/>
      </w:pPr>
      <w:r w:rsidRPr="00523FF6">
        <w:t xml:space="preserve">This test case is to verify that </w:t>
      </w:r>
      <w:r>
        <w:t xml:space="preserve">the entire MRTC series can have the appointments </w:t>
      </w:r>
      <w:r w:rsidR="00926089">
        <w:t xml:space="preserve">and requests </w:t>
      </w:r>
      <w:r>
        <w:t xml:space="preserve">cancelled from VS GUI </w:t>
      </w:r>
    </w:p>
    <w:p w14:paraId="6B2A538E" w14:textId="310DB23A" w:rsidR="00F671BF" w:rsidRPr="00E945FE" w:rsidRDefault="00F671BF" w:rsidP="00F671BF">
      <w:pPr>
        <w:ind w:left="450"/>
        <w:rPr>
          <w:rFonts w:eastAsia="Times New Roman"/>
          <w:b/>
          <w:color w:val="244061" w:themeColor="accent1" w:themeShade="80"/>
          <w:u w:val="single"/>
        </w:rPr>
      </w:pPr>
      <w:r>
        <w:rPr>
          <w:rFonts w:eastAsia="Times New Roman"/>
          <w:b/>
          <w:color w:val="244061" w:themeColor="accent1" w:themeShade="80"/>
          <w:u w:val="single"/>
        </w:rPr>
        <w:t>14.6</w:t>
      </w:r>
      <w:r w:rsidRPr="00E945FE">
        <w:rPr>
          <w:rFonts w:eastAsia="Times New Roman"/>
          <w:b/>
          <w:color w:val="244061" w:themeColor="accent1" w:themeShade="80"/>
          <w:u w:val="single"/>
        </w:rPr>
        <w:t xml:space="preserve"> Verify that </w:t>
      </w:r>
      <w:r>
        <w:rPr>
          <w:rFonts w:eastAsia="Times New Roman"/>
          <w:b/>
          <w:color w:val="244061" w:themeColor="accent1" w:themeShade="80"/>
          <w:u w:val="single"/>
        </w:rPr>
        <w:t>a</w:t>
      </w:r>
      <w:r w:rsidRPr="00E945FE">
        <w:rPr>
          <w:rFonts w:eastAsia="Times New Roman"/>
          <w:b/>
          <w:color w:val="244061" w:themeColor="accent1" w:themeShade="80"/>
          <w:u w:val="single"/>
        </w:rPr>
        <w:t xml:space="preserve"> </w:t>
      </w:r>
      <w:r>
        <w:rPr>
          <w:rFonts w:eastAsia="Times New Roman"/>
          <w:b/>
          <w:color w:val="244061" w:themeColor="accent1" w:themeShade="80"/>
          <w:u w:val="single"/>
        </w:rPr>
        <w:t>MRTC</w:t>
      </w:r>
      <w:r w:rsidRPr="00E945FE">
        <w:rPr>
          <w:rFonts w:eastAsia="Times New Roman"/>
          <w:b/>
          <w:color w:val="244061" w:themeColor="accent1" w:themeShade="80"/>
          <w:u w:val="single"/>
        </w:rPr>
        <w:t xml:space="preserve"> </w:t>
      </w:r>
      <w:r>
        <w:rPr>
          <w:rFonts w:eastAsia="Times New Roman"/>
          <w:b/>
          <w:color w:val="244061" w:themeColor="accent1" w:themeShade="80"/>
          <w:u w:val="single"/>
        </w:rPr>
        <w:t xml:space="preserve">series can be cancelled </w:t>
      </w:r>
      <w:r w:rsidR="00926089">
        <w:rPr>
          <w:rFonts w:eastAsia="Times New Roman"/>
          <w:b/>
          <w:color w:val="244061" w:themeColor="accent1" w:themeShade="80"/>
          <w:u w:val="single"/>
        </w:rPr>
        <w:t xml:space="preserve">along with the requests </w:t>
      </w:r>
    </w:p>
    <w:p w14:paraId="51D457B6" w14:textId="77777777" w:rsidR="00F671BF" w:rsidRPr="00523FF6" w:rsidRDefault="00F671BF" w:rsidP="00F671BF">
      <w:pPr>
        <w:ind w:left="180"/>
      </w:pPr>
      <w:r w:rsidRPr="00523FF6">
        <w:rPr>
          <w:b/>
        </w:rPr>
        <w:t>Pre-requisite:</w:t>
      </w:r>
    </w:p>
    <w:p w14:paraId="125E5F89" w14:textId="77777777" w:rsidR="00B34B32" w:rsidRPr="006217C7" w:rsidRDefault="00F671BF" w:rsidP="00B34B32">
      <w:pPr>
        <w:pStyle w:val="ListParagraph"/>
        <w:numPr>
          <w:ilvl w:val="0"/>
          <w:numId w:val="41"/>
        </w:numPr>
        <w:spacing w:before="120"/>
      </w:pPr>
      <w:r w:rsidRPr="006217C7">
        <w:t>You have an existing appointment created from an MRTC request</w:t>
      </w:r>
      <w:r w:rsidR="00B34B32">
        <w:t>. Not required, but you can use one of the appointments you created in 14.1 or 14.2.</w:t>
      </w:r>
    </w:p>
    <w:p w14:paraId="24D520FC" w14:textId="77777777" w:rsidR="00F671BF" w:rsidRPr="00523FF6" w:rsidRDefault="00F671BF" w:rsidP="00F671BF">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664" w:type="dxa"/>
        <w:tblLayout w:type="fixed"/>
        <w:tblLook w:val="04A0" w:firstRow="1" w:lastRow="0" w:firstColumn="1" w:lastColumn="0" w:noHBand="0" w:noVBand="1"/>
      </w:tblPr>
      <w:tblGrid>
        <w:gridCol w:w="2065"/>
        <w:gridCol w:w="2160"/>
        <w:gridCol w:w="833"/>
        <w:gridCol w:w="2317"/>
        <w:gridCol w:w="2430"/>
        <w:gridCol w:w="1080"/>
        <w:gridCol w:w="1779"/>
      </w:tblGrid>
      <w:tr w:rsidR="00F671BF" w:rsidRPr="00523FF6" w14:paraId="44DC0809" w14:textId="77777777" w:rsidTr="00B5404F">
        <w:trPr>
          <w:tblHeader/>
        </w:trPr>
        <w:tc>
          <w:tcPr>
            <w:tcW w:w="2065" w:type="dxa"/>
            <w:shd w:val="clear" w:color="auto" w:fill="D9D9D9" w:themeFill="background1" w:themeFillShade="D9"/>
          </w:tcPr>
          <w:p w14:paraId="1F5F3A2B"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23473633"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833" w:type="dxa"/>
            <w:shd w:val="clear" w:color="auto" w:fill="D9D9D9" w:themeFill="background1" w:themeFillShade="D9"/>
          </w:tcPr>
          <w:p w14:paraId="7DF70D4D"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Step No.</w:t>
            </w:r>
          </w:p>
        </w:tc>
        <w:tc>
          <w:tcPr>
            <w:tcW w:w="2317" w:type="dxa"/>
            <w:shd w:val="clear" w:color="auto" w:fill="D9D9D9" w:themeFill="background1" w:themeFillShade="D9"/>
          </w:tcPr>
          <w:p w14:paraId="09C64DD2"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430" w:type="dxa"/>
            <w:shd w:val="clear" w:color="auto" w:fill="D9D9D9" w:themeFill="background1" w:themeFillShade="D9"/>
          </w:tcPr>
          <w:p w14:paraId="17A414BC"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0CBC208E"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779" w:type="dxa"/>
            <w:shd w:val="clear" w:color="auto" w:fill="D9D9D9" w:themeFill="background1" w:themeFillShade="D9"/>
          </w:tcPr>
          <w:p w14:paraId="28399A2A" w14:textId="77777777" w:rsidR="00F671BF" w:rsidRPr="00523FF6" w:rsidRDefault="00F671BF" w:rsidP="00B5404F">
            <w:pPr>
              <w:spacing w:after="200" w:line="276" w:lineRule="auto"/>
              <w:rPr>
                <w:rFonts w:ascii="Arial" w:hAnsi="Arial" w:cs="Arial"/>
                <w:b/>
                <w:bCs/>
                <w:sz w:val="18"/>
                <w:szCs w:val="18"/>
              </w:rPr>
            </w:pPr>
            <w:r w:rsidRPr="00523FF6">
              <w:rPr>
                <w:rFonts w:ascii="Arial" w:hAnsi="Arial" w:cs="Arial"/>
                <w:b/>
                <w:bCs/>
                <w:sz w:val="18"/>
                <w:szCs w:val="18"/>
              </w:rPr>
              <w:t>Comment</w:t>
            </w:r>
          </w:p>
        </w:tc>
      </w:tr>
      <w:tr w:rsidR="00F671BF" w:rsidRPr="00523FF6" w14:paraId="4BFC3F8C" w14:textId="77777777" w:rsidTr="00B5404F">
        <w:trPr>
          <w:trHeight w:val="845"/>
        </w:trPr>
        <w:tc>
          <w:tcPr>
            <w:tcW w:w="2065" w:type="dxa"/>
          </w:tcPr>
          <w:p w14:paraId="482D25C0" w14:textId="018E6405" w:rsidR="00F671BF" w:rsidRPr="00523FF6" w:rsidRDefault="00F671BF" w:rsidP="00B5404F">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Pr>
                <w:rFonts w:ascii="Calibri" w:eastAsia="Times New Roman" w:hAnsi="Calibri" w:cs="Times New Roman"/>
                <w:color w:val="000000"/>
              </w:rPr>
              <w:t>4.6</w:t>
            </w:r>
          </w:p>
        </w:tc>
        <w:tc>
          <w:tcPr>
            <w:tcW w:w="2160" w:type="dxa"/>
          </w:tcPr>
          <w:p w14:paraId="070E007C" w14:textId="77777777" w:rsidR="00F671BF" w:rsidRPr="00523FF6" w:rsidRDefault="00F671BF" w:rsidP="00B5404F">
            <w:pPr>
              <w:spacing w:after="200" w:line="276" w:lineRule="auto"/>
              <w:rPr>
                <w:sz w:val="18"/>
                <w:szCs w:val="18"/>
              </w:rPr>
            </w:pPr>
            <w:r w:rsidRPr="00523FF6">
              <w:rPr>
                <w:rFonts w:ascii="Calibri" w:eastAsia="Times New Roman" w:hAnsi="Calibri" w:cs="Times New Roman"/>
                <w:color w:val="000000"/>
              </w:rPr>
              <w:t>VSE 1.3 Requirement #3.1.2</w:t>
            </w:r>
          </w:p>
        </w:tc>
        <w:tc>
          <w:tcPr>
            <w:tcW w:w="833" w:type="dxa"/>
          </w:tcPr>
          <w:p w14:paraId="3F353E55"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Pr>
          <w:p w14:paraId="78A51FF0" w14:textId="77777777" w:rsidR="00F671BF" w:rsidRPr="007206A9" w:rsidRDefault="00F671BF" w:rsidP="00B5404F">
            <w:pPr>
              <w:spacing w:after="200" w:line="276" w:lineRule="auto"/>
              <w:rPr>
                <w:rFonts w:eastAsia="Times New Roman" w:cstheme="minorHAnsi"/>
              </w:rPr>
            </w:pPr>
            <w:r>
              <w:rPr>
                <w:rFonts w:cstheme="minorHAnsi"/>
                <w:color w:val="000000"/>
              </w:rPr>
              <w:t xml:space="preserve">The scheduler will go into VS GUI and bring the patient into context. </w:t>
            </w:r>
          </w:p>
        </w:tc>
        <w:tc>
          <w:tcPr>
            <w:tcW w:w="2430" w:type="dxa"/>
          </w:tcPr>
          <w:p w14:paraId="71C72AF4" w14:textId="77777777" w:rsidR="00F671BF" w:rsidRPr="007206A9" w:rsidRDefault="00F671BF" w:rsidP="00B5404F">
            <w:pPr>
              <w:spacing w:after="200" w:line="276" w:lineRule="auto"/>
              <w:rPr>
                <w:rFonts w:eastAsia="Times New Roman" w:cstheme="minorHAnsi"/>
              </w:rPr>
            </w:pPr>
          </w:p>
        </w:tc>
        <w:tc>
          <w:tcPr>
            <w:tcW w:w="1080" w:type="dxa"/>
          </w:tcPr>
          <w:p w14:paraId="00C7BAB8" w14:textId="77777777" w:rsidR="00F671BF" w:rsidRPr="007206A9" w:rsidRDefault="00F671BF" w:rsidP="00B5404F">
            <w:pPr>
              <w:spacing w:after="200" w:line="276" w:lineRule="auto"/>
              <w:rPr>
                <w:rFonts w:eastAsia="Times New Roman" w:cstheme="minorHAnsi"/>
                <w:color w:val="000000"/>
              </w:rPr>
            </w:pPr>
          </w:p>
        </w:tc>
        <w:tc>
          <w:tcPr>
            <w:tcW w:w="1779" w:type="dxa"/>
          </w:tcPr>
          <w:p w14:paraId="0952E3DD" w14:textId="77777777" w:rsidR="00F671BF" w:rsidRPr="007206A9" w:rsidRDefault="00F671BF" w:rsidP="00B5404F">
            <w:pPr>
              <w:spacing w:after="200" w:line="276" w:lineRule="auto"/>
              <w:rPr>
                <w:rFonts w:eastAsia="Times New Roman" w:cstheme="minorHAnsi"/>
                <w:color w:val="000000"/>
              </w:rPr>
            </w:pPr>
          </w:p>
        </w:tc>
      </w:tr>
      <w:tr w:rsidR="00F671BF" w:rsidRPr="00523FF6" w14:paraId="48B235B4" w14:textId="77777777" w:rsidTr="00B5404F">
        <w:trPr>
          <w:trHeight w:val="845"/>
        </w:trPr>
        <w:tc>
          <w:tcPr>
            <w:tcW w:w="2065" w:type="dxa"/>
          </w:tcPr>
          <w:p w14:paraId="271EADEC" w14:textId="77777777" w:rsidR="00F671BF" w:rsidRPr="00523FF6" w:rsidRDefault="00F671BF" w:rsidP="00B5404F">
            <w:pPr>
              <w:rPr>
                <w:rFonts w:ascii="Calibri" w:eastAsia="Times New Roman" w:hAnsi="Calibri" w:cs="Times New Roman"/>
                <w:color w:val="000000"/>
                <w:sz w:val="16"/>
                <w:szCs w:val="16"/>
              </w:rPr>
            </w:pPr>
          </w:p>
        </w:tc>
        <w:tc>
          <w:tcPr>
            <w:tcW w:w="2160" w:type="dxa"/>
          </w:tcPr>
          <w:p w14:paraId="5F03009D" w14:textId="77777777" w:rsidR="00F671BF" w:rsidRPr="00523FF6" w:rsidRDefault="00F671BF" w:rsidP="00B5404F">
            <w:pPr>
              <w:rPr>
                <w:sz w:val="18"/>
                <w:szCs w:val="18"/>
              </w:rPr>
            </w:pPr>
          </w:p>
        </w:tc>
        <w:tc>
          <w:tcPr>
            <w:tcW w:w="833" w:type="dxa"/>
          </w:tcPr>
          <w:p w14:paraId="113B64A0"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Pr>
          <w:p w14:paraId="2E8FFC95" w14:textId="77777777" w:rsidR="00F671BF" w:rsidRDefault="00F671BF" w:rsidP="00B5404F">
            <w:pPr>
              <w:autoSpaceDE w:val="0"/>
              <w:autoSpaceDN w:val="0"/>
              <w:rPr>
                <w:rFonts w:cstheme="minorHAnsi"/>
                <w:color w:val="000000"/>
              </w:rPr>
            </w:pPr>
            <w:r>
              <w:rPr>
                <w:rFonts w:cstheme="minorHAnsi"/>
                <w:color w:val="000000"/>
              </w:rPr>
              <w:t>Click ‘Cancel’ on the request type</w:t>
            </w:r>
          </w:p>
        </w:tc>
        <w:tc>
          <w:tcPr>
            <w:tcW w:w="2430" w:type="dxa"/>
          </w:tcPr>
          <w:p w14:paraId="64D9AB48" w14:textId="77777777" w:rsidR="00F671BF" w:rsidRDefault="00F671BF" w:rsidP="00B5404F">
            <w:pPr>
              <w:rPr>
                <w:rFonts w:eastAsia="Times New Roman" w:cstheme="minorHAnsi"/>
              </w:rPr>
            </w:pPr>
            <w:r>
              <w:rPr>
                <w:rFonts w:eastAsia="Times New Roman" w:cstheme="minorHAnsi"/>
              </w:rPr>
              <w:t>All patient requests are displayed</w:t>
            </w:r>
          </w:p>
        </w:tc>
        <w:tc>
          <w:tcPr>
            <w:tcW w:w="1080" w:type="dxa"/>
          </w:tcPr>
          <w:p w14:paraId="0D8CCA1E" w14:textId="77777777" w:rsidR="00F671BF" w:rsidRPr="007206A9" w:rsidRDefault="00F671BF" w:rsidP="00B5404F">
            <w:pPr>
              <w:rPr>
                <w:rFonts w:eastAsia="Times New Roman" w:cstheme="minorHAnsi"/>
                <w:color w:val="000000"/>
              </w:rPr>
            </w:pPr>
          </w:p>
        </w:tc>
        <w:tc>
          <w:tcPr>
            <w:tcW w:w="1779" w:type="dxa"/>
          </w:tcPr>
          <w:p w14:paraId="6D329605" w14:textId="77777777" w:rsidR="00F671BF" w:rsidRPr="007206A9" w:rsidRDefault="00F671BF" w:rsidP="00B5404F">
            <w:pPr>
              <w:rPr>
                <w:rFonts w:eastAsia="Times New Roman" w:cstheme="minorHAnsi"/>
                <w:b/>
                <w:color w:val="000000"/>
              </w:rPr>
            </w:pPr>
          </w:p>
        </w:tc>
      </w:tr>
      <w:tr w:rsidR="00F671BF" w:rsidRPr="00523FF6" w14:paraId="3C58400C" w14:textId="77777777" w:rsidTr="00B5404F">
        <w:trPr>
          <w:trHeight w:val="845"/>
        </w:trPr>
        <w:tc>
          <w:tcPr>
            <w:tcW w:w="2065" w:type="dxa"/>
          </w:tcPr>
          <w:p w14:paraId="77C305D7" w14:textId="77777777" w:rsidR="00F671BF" w:rsidRPr="00523FF6" w:rsidRDefault="00F671BF" w:rsidP="00B5404F">
            <w:pPr>
              <w:rPr>
                <w:rFonts w:ascii="Calibri" w:eastAsia="Times New Roman" w:hAnsi="Calibri" w:cs="Times New Roman"/>
                <w:color w:val="000000"/>
                <w:sz w:val="16"/>
                <w:szCs w:val="16"/>
              </w:rPr>
            </w:pPr>
          </w:p>
        </w:tc>
        <w:tc>
          <w:tcPr>
            <w:tcW w:w="2160" w:type="dxa"/>
          </w:tcPr>
          <w:p w14:paraId="0FC405F0" w14:textId="77777777" w:rsidR="00F671BF" w:rsidRPr="00523FF6" w:rsidRDefault="00F671BF" w:rsidP="00B5404F">
            <w:pPr>
              <w:rPr>
                <w:sz w:val="18"/>
                <w:szCs w:val="18"/>
              </w:rPr>
            </w:pPr>
          </w:p>
        </w:tc>
        <w:tc>
          <w:tcPr>
            <w:tcW w:w="833" w:type="dxa"/>
          </w:tcPr>
          <w:p w14:paraId="6E249357"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Pr>
          <w:p w14:paraId="0C355191" w14:textId="77777777" w:rsidR="00F671BF" w:rsidRDefault="00F671BF" w:rsidP="00B5404F">
            <w:pPr>
              <w:autoSpaceDE w:val="0"/>
              <w:autoSpaceDN w:val="0"/>
              <w:rPr>
                <w:rFonts w:cstheme="minorHAnsi"/>
                <w:color w:val="000000"/>
              </w:rPr>
            </w:pPr>
            <w:r>
              <w:rPr>
                <w:rFonts w:cstheme="minorHAnsi"/>
                <w:color w:val="000000"/>
              </w:rPr>
              <w:t>Select the appointment that was created from pending appointments in the Ribbon. Select the appointment that was created from the MRTC.</w:t>
            </w:r>
          </w:p>
        </w:tc>
        <w:tc>
          <w:tcPr>
            <w:tcW w:w="2430" w:type="dxa"/>
          </w:tcPr>
          <w:p w14:paraId="7486DCF2" w14:textId="77777777" w:rsidR="00F671BF" w:rsidRDefault="00F671BF" w:rsidP="00B5404F">
            <w:pPr>
              <w:autoSpaceDE w:val="0"/>
              <w:autoSpaceDN w:val="0"/>
              <w:rPr>
                <w:rFonts w:eastAsia="Times New Roman" w:cstheme="minorHAnsi"/>
              </w:rPr>
            </w:pPr>
            <w:r w:rsidRPr="00170904">
              <w:rPr>
                <w:rFonts w:cstheme="minorHAnsi"/>
                <w:color w:val="000000"/>
              </w:rPr>
              <w:t xml:space="preserve">The </w:t>
            </w:r>
            <w:r>
              <w:rPr>
                <w:rFonts w:cstheme="minorHAnsi"/>
                <w:color w:val="000000"/>
              </w:rPr>
              <w:t xml:space="preserve">‘Calendar’ display shows the associated appointment </w:t>
            </w:r>
          </w:p>
        </w:tc>
        <w:tc>
          <w:tcPr>
            <w:tcW w:w="1080" w:type="dxa"/>
          </w:tcPr>
          <w:p w14:paraId="74D735BC" w14:textId="77777777" w:rsidR="00F671BF" w:rsidRPr="007206A9" w:rsidRDefault="00F671BF" w:rsidP="00B5404F">
            <w:pPr>
              <w:rPr>
                <w:rFonts w:eastAsia="Times New Roman" w:cstheme="minorHAnsi"/>
                <w:color w:val="000000"/>
              </w:rPr>
            </w:pPr>
          </w:p>
        </w:tc>
        <w:tc>
          <w:tcPr>
            <w:tcW w:w="1779" w:type="dxa"/>
          </w:tcPr>
          <w:p w14:paraId="7F355704" w14:textId="77777777" w:rsidR="00F671BF" w:rsidRPr="00A83203" w:rsidRDefault="00F671BF" w:rsidP="00B5404F">
            <w:pPr>
              <w:rPr>
                <w:rFonts w:eastAsia="Times New Roman" w:cstheme="minorHAnsi"/>
                <w:color w:val="000000"/>
              </w:rPr>
            </w:pPr>
          </w:p>
        </w:tc>
      </w:tr>
      <w:tr w:rsidR="00F671BF" w:rsidRPr="00523FF6" w14:paraId="021CD2DD" w14:textId="77777777" w:rsidTr="00B5404F">
        <w:trPr>
          <w:trHeight w:val="845"/>
        </w:trPr>
        <w:tc>
          <w:tcPr>
            <w:tcW w:w="2065" w:type="dxa"/>
            <w:tcBorders>
              <w:bottom w:val="single" w:sz="4" w:space="0" w:color="auto"/>
            </w:tcBorders>
          </w:tcPr>
          <w:p w14:paraId="209DCF1F" w14:textId="77777777" w:rsidR="00F671BF" w:rsidRPr="00523FF6" w:rsidRDefault="00F671BF" w:rsidP="00B5404F">
            <w:pPr>
              <w:rPr>
                <w:rFonts w:ascii="Calibri" w:eastAsia="Times New Roman" w:hAnsi="Calibri" w:cs="Times New Roman"/>
                <w:color w:val="000000"/>
                <w:sz w:val="16"/>
                <w:szCs w:val="16"/>
              </w:rPr>
            </w:pPr>
          </w:p>
        </w:tc>
        <w:tc>
          <w:tcPr>
            <w:tcW w:w="2160" w:type="dxa"/>
            <w:tcBorders>
              <w:bottom w:val="single" w:sz="4" w:space="0" w:color="auto"/>
            </w:tcBorders>
          </w:tcPr>
          <w:p w14:paraId="611FAC08" w14:textId="77777777" w:rsidR="00F671BF" w:rsidRPr="00523FF6" w:rsidRDefault="00F671BF" w:rsidP="00B5404F">
            <w:pPr>
              <w:rPr>
                <w:sz w:val="18"/>
                <w:szCs w:val="18"/>
              </w:rPr>
            </w:pPr>
          </w:p>
        </w:tc>
        <w:tc>
          <w:tcPr>
            <w:tcW w:w="833" w:type="dxa"/>
            <w:tcBorders>
              <w:bottom w:val="single" w:sz="4" w:space="0" w:color="auto"/>
            </w:tcBorders>
          </w:tcPr>
          <w:p w14:paraId="17178B98"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Borders>
              <w:bottom w:val="single" w:sz="4" w:space="0" w:color="auto"/>
            </w:tcBorders>
          </w:tcPr>
          <w:p w14:paraId="7D531424" w14:textId="77777777" w:rsidR="00F671BF" w:rsidRDefault="00F671BF" w:rsidP="00B5404F">
            <w:pPr>
              <w:autoSpaceDE w:val="0"/>
              <w:autoSpaceDN w:val="0"/>
              <w:rPr>
                <w:rFonts w:cstheme="minorHAnsi"/>
                <w:color w:val="000000"/>
              </w:rPr>
            </w:pPr>
            <w:r>
              <w:rPr>
                <w:rFonts w:cstheme="minorHAnsi"/>
                <w:color w:val="000000"/>
              </w:rPr>
              <w:t xml:space="preserve">Right click on the appointment in the Calendar view and select ‘Cancel </w:t>
            </w:r>
            <w:r>
              <w:rPr>
                <w:rFonts w:cstheme="minorHAnsi"/>
                <w:color w:val="000000"/>
              </w:rPr>
              <w:lastRenderedPageBreak/>
              <w:t xml:space="preserve">Appointment’ </w:t>
            </w:r>
          </w:p>
        </w:tc>
        <w:tc>
          <w:tcPr>
            <w:tcW w:w="2430" w:type="dxa"/>
            <w:tcBorders>
              <w:bottom w:val="single" w:sz="4" w:space="0" w:color="auto"/>
            </w:tcBorders>
          </w:tcPr>
          <w:p w14:paraId="7738A5AE" w14:textId="77777777" w:rsidR="00F671BF" w:rsidRDefault="00F671BF" w:rsidP="00B5404F">
            <w:pPr>
              <w:autoSpaceDE w:val="0"/>
              <w:autoSpaceDN w:val="0"/>
              <w:rPr>
                <w:rFonts w:eastAsia="Times New Roman" w:cstheme="minorHAnsi"/>
              </w:rPr>
            </w:pPr>
            <w:r>
              <w:rPr>
                <w:rFonts w:eastAsia="Times New Roman" w:cstheme="minorHAnsi"/>
              </w:rPr>
              <w:lastRenderedPageBreak/>
              <w:t>The closed MRTC panel is displayed</w:t>
            </w:r>
          </w:p>
          <w:p w14:paraId="5339071C" w14:textId="77777777" w:rsidR="00F671BF" w:rsidRDefault="00F671BF" w:rsidP="00B5404F">
            <w:pPr>
              <w:autoSpaceDE w:val="0"/>
              <w:autoSpaceDN w:val="0"/>
              <w:rPr>
                <w:rFonts w:eastAsia="Times New Roman" w:cstheme="minorHAnsi"/>
              </w:rPr>
            </w:pPr>
          </w:p>
        </w:tc>
        <w:tc>
          <w:tcPr>
            <w:tcW w:w="1080" w:type="dxa"/>
            <w:tcBorders>
              <w:bottom w:val="single" w:sz="4" w:space="0" w:color="auto"/>
            </w:tcBorders>
          </w:tcPr>
          <w:p w14:paraId="4DD2A399" w14:textId="77777777" w:rsidR="00F671BF" w:rsidRPr="007206A9" w:rsidRDefault="00F671BF" w:rsidP="00B5404F">
            <w:pPr>
              <w:rPr>
                <w:rFonts w:eastAsia="Times New Roman" w:cstheme="minorHAnsi"/>
                <w:color w:val="000000"/>
              </w:rPr>
            </w:pPr>
          </w:p>
        </w:tc>
        <w:tc>
          <w:tcPr>
            <w:tcW w:w="1779" w:type="dxa"/>
            <w:tcBorders>
              <w:bottom w:val="single" w:sz="4" w:space="0" w:color="auto"/>
            </w:tcBorders>
          </w:tcPr>
          <w:p w14:paraId="24DB0A09" w14:textId="77777777" w:rsidR="00F671BF" w:rsidRPr="00A83203" w:rsidRDefault="00F671BF" w:rsidP="00B5404F">
            <w:pPr>
              <w:rPr>
                <w:rFonts w:eastAsia="Times New Roman" w:cstheme="minorHAnsi"/>
                <w:color w:val="000000"/>
              </w:rPr>
            </w:pPr>
          </w:p>
        </w:tc>
      </w:tr>
      <w:tr w:rsidR="00F671BF" w:rsidRPr="00523FF6" w14:paraId="0BEA31AD" w14:textId="77777777" w:rsidTr="00B5404F">
        <w:trPr>
          <w:trHeight w:val="845"/>
        </w:trPr>
        <w:tc>
          <w:tcPr>
            <w:tcW w:w="2065" w:type="dxa"/>
            <w:tcBorders>
              <w:bottom w:val="single" w:sz="4" w:space="0" w:color="auto"/>
            </w:tcBorders>
          </w:tcPr>
          <w:p w14:paraId="26D228BA" w14:textId="77777777" w:rsidR="00F671BF" w:rsidRPr="00523FF6" w:rsidRDefault="00F671BF" w:rsidP="00B5404F">
            <w:pPr>
              <w:rPr>
                <w:rFonts w:ascii="Calibri" w:eastAsia="Times New Roman" w:hAnsi="Calibri" w:cs="Times New Roman"/>
                <w:color w:val="000000"/>
                <w:sz w:val="16"/>
                <w:szCs w:val="16"/>
              </w:rPr>
            </w:pPr>
          </w:p>
        </w:tc>
        <w:tc>
          <w:tcPr>
            <w:tcW w:w="2160" w:type="dxa"/>
            <w:tcBorders>
              <w:bottom w:val="single" w:sz="4" w:space="0" w:color="auto"/>
            </w:tcBorders>
          </w:tcPr>
          <w:p w14:paraId="67712323" w14:textId="77777777" w:rsidR="00F671BF" w:rsidRPr="00523FF6" w:rsidRDefault="00F671BF" w:rsidP="00B5404F">
            <w:pPr>
              <w:rPr>
                <w:sz w:val="18"/>
                <w:szCs w:val="18"/>
              </w:rPr>
            </w:pPr>
          </w:p>
        </w:tc>
        <w:tc>
          <w:tcPr>
            <w:tcW w:w="833" w:type="dxa"/>
            <w:tcBorders>
              <w:bottom w:val="single" w:sz="4" w:space="0" w:color="auto"/>
            </w:tcBorders>
          </w:tcPr>
          <w:p w14:paraId="7A5DF610"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Borders>
              <w:bottom w:val="single" w:sz="4" w:space="0" w:color="auto"/>
            </w:tcBorders>
          </w:tcPr>
          <w:p w14:paraId="01B5C9CA" w14:textId="610D6094" w:rsidR="00F671BF" w:rsidRDefault="00F671BF" w:rsidP="00B5404F">
            <w:pPr>
              <w:autoSpaceDE w:val="0"/>
              <w:autoSpaceDN w:val="0"/>
              <w:rPr>
                <w:rFonts w:cstheme="minorHAnsi"/>
                <w:color w:val="000000"/>
              </w:rPr>
            </w:pPr>
            <w:r>
              <w:rPr>
                <w:rFonts w:cstheme="minorHAnsi"/>
                <w:color w:val="000000"/>
              </w:rPr>
              <w:t xml:space="preserve">Select the ‘Cancel All pending appointments in the series’ and </w:t>
            </w:r>
            <w:r w:rsidR="001B725A">
              <w:rPr>
                <w:rFonts w:cstheme="minorHAnsi"/>
                <w:color w:val="000000"/>
              </w:rPr>
              <w:t xml:space="preserve">select the </w:t>
            </w:r>
            <w:r>
              <w:rPr>
                <w:rFonts w:cstheme="minorHAnsi"/>
                <w:color w:val="000000"/>
              </w:rPr>
              <w:t>check box</w:t>
            </w:r>
            <w:r w:rsidR="001B725A">
              <w:rPr>
                <w:rFonts w:cstheme="minorHAnsi"/>
                <w:color w:val="000000"/>
              </w:rPr>
              <w:t xml:space="preserve"> ‘Close all Associated Appointment Requests </w:t>
            </w:r>
            <w:r w:rsidR="001B725A" w:rsidRPr="00A312EF">
              <w:rPr>
                <w:rFonts w:cstheme="minorHAnsi"/>
                <w:color w:val="000000"/>
              </w:rPr>
              <w:t>In</w:t>
            </w:r>
            <w:r w:rsidR="001B725A">
              <w:rPr>
                <w:rFonts w:cstheme="minorHAnsi"/>
                <w:color w:val="000000"/>
              </w:rPr>
              <w:t xml:space="preserve"> the Series’. </w:t>
            </w:r>
            <w:r>
              <w:rPr>
                <w:rFonts w:cstheme="minorHAnsi"/>
                <w:color w:val="000000"/>
              </w:rPr>
              <w:t xml:space="preserve"> Click OK.</w:t>
            </w:r>
          </w:p>
        </w:tc>
        <w:tc>
          <w:tcPr>
            <w:tcW w:w="2430" w:type="dxa"/>
            <w:tcBorders>
              <w:bottom w:val="single" w:sz="4" w:space="0" w:color="auto"/>
            </w:tcBorders>
          </w:tcPr>
          <w:p w14:paraId="360AF52B" w14:textId="38017B90" w:rsidR="00F671BF" w:rsidRDefault="001B725A" w:rsidP="00B5404F">
            <w:pPr>
              <w:autoSpaceDE w:val="0"/>
              <w:autoSpaceDN w:val="0"/>
              <w:rPr>
                <w:rFonts w:eastAsia="Times New Roman" w:cstheme="minorHAnsi"/>
              </w:rPr>
            </w:pPr>
            <w:r>
              <w:rPr>
                <w:rFonts w:eastAsia="Times New Roman" w:cstheme="minorHAnsi"/>
              </w:rPr>
              <w:t xml:space="preserve">Ensure no other check boxes are checked </w:t>
            </w:r>
          </w:p>
        </w:tc>
        <w:tc>
          <w:tcPr>
            <w:tcW w:w="1080" w:type="dxa"/>
            <w:tcBorders>
              <w:bottom w:val="single" w:sz="4" w:space="0" w:color="auto"/>
            </w:tcBorders>
          </w:tcPr>
          <w:p w14:paraId="5D6C4199" w14:textId="77777777" w:rsidR="00F671BF" w:rsidRPr="007206A9" w:rsidRDefault="00F671BF" w:rsidP="00B5404F">
            <w:pPr>
              <w:rPr>
                <w:rFonts w:eastAsia="Times New Roman" w:cstheme="minorHAnsi"/>
                <w:color w:val="000000"/>
              </w:rPr>
            </w:pPr>
          </w:p>
        </w:tc>
        <w:tc>
          <w:tcPr>
            <w:tcW w:w="1779" w:type="dxa"/>
            <w:tcBorders>
              <w:bottom w:val="single" w:sz="4" w:space="0" w:color="auto"/>
            </w:tcBorders>
          </w:tcPr>
          <w:p w14:paraId="1D1D664C" w14:textId="77777777" w:rsidR="00F671BF" w:rsidRPr="00A83203" w:rsidRDefault="00F671BF" w:rsidP="00B5404F">
            <w:pPr>
              <w:rPr>
                <w:rFonts w:eastAsia="Times New Roman" w:cstheme="minorHAnsi"/>
                <w:color w:val="000000"/>
              </w:rPr>
            </w:pPr>
          </w:p>
        </w:tc>
      </w:tr>
      <w:tr w:rsidR="00F671BF" w:rsidRPr="00523FF6" w14:paraId="0733754D" w14:textId="77777777" w:rsidTr="00B5404F">
        <w:trPr>
          <w:trHeight w:val="845"/>
        </w:trPr>
        <w:tc>
          <w:tcPr>
            <w:tcW w:w="2065" w:type="dxa"/>
            <w:tcBorders>
              <w:bottom w:val="single" w:sz="4" w:space="0" w:color="auto"/>
            </w:tcBorders>
          </w:tcPr>
          <w:p w14:paraId="328078F0" w14:textId="77777777" w:rsidR="00F671BF" w:rsidRPr="00523FF6" w:rsidRDefault="00F671BF" w:rsidP="00B5404F">
            <w:pPr>
              <w:rPr>
                <w:rFonts w:ascii="Calibri" w:eastAsia="Times New Roman" w:hAnsi="Calibri" w:cs="Times New Roman"/>
                <w:color w:val="000000"/>
                <w:sz w:val="16"/>
                <w:szCs w:val="16"/>
              </w:rPr>
            </w:pPr>
          </w:p>
        </w:tc>
        <w:tc>
          <w:tcPr>
            <w:tcW w:w="2160" w:type="dxa"/>
            <w:tcBorders>
              <w:bottom w:val="single" w:sz="4" w:space="0" w:color="auto"/>
            </w:tcBorders>
          </w:tcPr>
          <w:p w14:paraId="05AC66C8" w14:textId="77777777" w:rsidR="00F671BF" w:rsidRPr="00523FF6" w:rsidRDefault="00F671BF" w:rsidP="00B5404F">
            <w:pPr>
              <w:rPr>
                <w:sz w:val="18"/>
                <w:szCs w:val="18"/>
              </w:rPr>
            </w:pPr>
          </w:p>
        </w:tc>
        <w:tc>
          <w:tcPr>
            <w:tcW w:w="833" w:type="dxa"/>
            <w:tcBorders>
              <w:bottom w:val="single" w:sz="4" w:space="0" w:color="auto"/>
            </w:tcBorders>
          </w:tcPr>
          <w:p w14:paraId="41EFC718"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Borders>
              <w:bottom w:val="single" w:sz="4" w:space="0" w:color="auto"/>
            </w:tcBorders>
          </w:tcPr>
          <w:p w14:paraId="26B5C5A7" w14:textId="6CE8F895" w:rsidR="00F671BF" w:rsidRDefault="00F671BF" w:rsidP="00B5404F">
            <w:pPr>
              <w:autoSpaceDE w:val="0"/>
              <w:autoSpaceDN w:val="0"/>
              <w:rPr>
                <w:rFonts w:cstheme="minorHAnsi"/>
                <w:color w:val="000000"/>
              </w:rPr>
            </w:pPr>
            <w:r>
              <w:rPr>
                <w:rFonts w:cstheme="minorHAnsi"/>
                <w:color w:val="000000"/>
              </w:rPr>
              <w:t xml:space="preserve">Select ‘Cancelled by </w:t>
            </w:r>
            <w:r w:rsidR="00E23976">
              <w:rPr>
                <w:rFonts w:cstheme="minorHAnsi"/>
                <w:color w:val="000000"/>
              </w:rPr>
              <w:t>Patient’</w:t>
            </w:r>
            <w:r>
              <w:rPr>
                <w:rFonts w:cstheme="minorHAnsi"/>
                <w:color w:val="000000"/>
              </w:rPr>
              <w:t xml:space="preserve"> and select the cancel reason of ‘</w:t>
            </w:r>
            <w:r w:rsidR="00E23976">
              <w:rPr>
                <w:rFonts w:cstheme="minorHAnsi"/>
                <w:color w:val="000000"/>
              </w:rPr>
              <w:t>Travel Difficulty</w:t>
            </w:r>
            <w:r>
              <w:rPr>
                <w:rFonts w:cstheme="minorHAnsi"/>
                <w:color w:val="000000"/>
              </w:rPr>
              <w:t>’. Click OK.</w:t>
            </w:r>
          </w:p>
        </w:tc>
        <w:tc>
          <w:tcPr>
            <w:tcW w:w="2430" w:type="dxa"/>
            <w:tcBorders>
              <w:bottom w:val="single" w:sz="4" w:space="0" w:color="auto"/>
            </w:tcBorders>
          </w:tcPr>
          <w:p w14:paraId="266C5AA8" w14:textId="77777777" w:rsidR="00F671BF" w:rsidRDefault="00F671BF" w:rsidP="00B5404F">
            <w:pPr>
              <w:autoSpaceDE w:val="0"/>
              <w:autoSpaceDN w:val="0"/>
              <w:rPr>
                <w:rFonts w:eastAsia="Times New Roman" w:cstheme="minorHAnsi"/>
              </w:rPr>
            </w:pPr>
          </w:p>
        </w:tc>
        <w:tc>
          <w:tcPr>
            <w:tcW w:w="1080" w:type="dxa"/>
            <w:tcBorders>
              <w:bottom w:val="single" w:sz="4" w:space="0" w:color="auto"/>
            </w:tcBorders>
          </w:tcPr>
          <w:p w14:paraId="25DEA158" w14:textId="77777777" w:rsidR="00F671BF" w:rsidRPr="007206A9" w:rsidRDefault="00F671BF" w:rsidP="00B5404F">
            <w:pPr>
              <w:rPr>
                <w:rFonts w:eastAsia="Times New Roman" w:cstheme="minorHAnsi"/>
                <w:color w:val="000000"/>
              </w:rPr>
            </w:pPr>
          </w:p>
        </w:tc>
        <w:tc>
          <w:tcPr>
            <w:tcW w:w="1779" w:type="dxa"/>
            <w:tcBorders>
              <w:bottom w:val="single" w:sz="4" w:space="0" w:color="auto"/>
            </w:tcBorders>
          </w:tcPr>
          <w:p w14:paraId="68E07D4A" w14:textId="77777777" w:rsidR="00F671BF" w:rsidRPr="00A83203" w:rsidRDefault="00F671BF" w:rsidP="00B5404F">
            <w:pPr>
              <w:rPr>
                <w:rFonts w:eastAsia="Times New Roman" w:cstheme="minorHAnsi"/>
                <w:color w:val="000000"/>
              </w:rPr>
            </w:pPr>
          </w:p>
        </w:tc>
      </w:tr>
      <w:tr w:rsidR="00F671BF" w:rsidRPr="00523FF6" w14:paraId="6A31EF93" w14:textId="77777777" w:rsidTr="00B5404F">
        <w:trPr>
          <w:trHeight w:val="845"/>
        </w:trPr>
        <w:tc>
          <w:tcPr>
            <w:tcW w:w="2065" w:type="dxa"/>
            <w:tcBorders>
              <w:bottom w:val="single" w:sz="4" w:space="0" w:color="auto"/>
            </w:tcBorders>
          </w:tcPr>
          <w:p w14:paraId="5C27B049" w14:textId="77777777" w:rsidR="00F671BF" w:rsidRPr="00523FF6" w:rsidRDefault="00F671BF" w:rsidP="00B5404F">
            <w:pPr>
              <w:rPr>
                <w:rFonts w:ascii="Calibri" w:eastAsia="Times New Roman" w:hAnsi="Calibri" w:cs="Times New Roman"/>
                <w:color w:val="000000"/>
                <w:sz w:val="16"/>
                <w:szCs w:val="16"/>
              </w:rPr>
            </w:pPr>
          </w:p>
        </w:tc>
        <w:tc>
          <w:tcPr>
            <w:tcW w:w="2160" w:type="dxa"/>
            <w:tcBorders>
              <w:bottom w:val="single" w:sz="4" w:space="0" w:color="auto"/>
            </w:tcBorders>
          </w:tcPr>
          <w:p w14:paraId="79A2CBE3" w14:textId="77777777" w:rsidR="00F671BF" w:rsidRPr="00523FF6" w:rsidRDefault="00F671BF" w:rsidP="00B5404F">
            <w:pPr>
              <w:rPr>
                <w:sz w:val="18"/>
                <w:szCs w:val="18"/>
              </w:rPr>
            </w:pPr>
          </w:p>
        </w:tc>
        <w:tc>
          <w:tcPr>
            <w:tcW w:w="833" w:type="dxa"/>
            <w:tcBorders>
              <w:bottom w:val="single" w:sz="4" w:space="0" w:color="auto"/>
            </w:tcBorders>
          </w:tcPr>
          <w:p w14:paraId="7574CED4"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Borders>
              <w:bottom w:val="single" w:sz="4" w:space="0" w:color="auto"/>
            </w:tcBorders>
          </w:tcPr>
          <w:p w14:paraId="1D2F9587" w14:textId="77777777" w:rsidR="00F671BF" w:rsidRDefault="00F671BF" w:rsidP="00B5404F">
            <w:pPr>
              <w:autoSpaceDE w:val="0"/>
              <w:autoSpaceDN w:val="0"/>
              <w:rPr>
                <w:rFonts w:cstheme="minorHAnsi"/>
                <w:color w:val="000000"/>
              </w:rPr>
            </w:pPr>
            <w:r>
              <w:rPr>
                <w:rFonts w:cstheme="minorHAnsi"/>
                <w:color w:val="000000"/>
              </w:rPr>
              <w:t>Click OK</w:t>
            </w:r>
          </w:p>
        </w:tc>
        <w:tc>
          <w:tcPr>
            <w:tcW w:w="2430" w:type="dxa"/>
            <w:tcBorders>
              <w:bottom w:val="single" w:sz="4" w:space="0" w:color="auto"/>
            </w:tcBorders>
          </w:tcPr>
          <w:p w14:paraId="45880EEB" w14:textId="77777777" w:rsidR="00F671BF" w:rsidRDefault="00F671BF" w:rsidP="00B5404F">
            <w:pPr>
              <w:autoSpaceDE w:val="0"/>
              <w:autoSpaceDN w:val="0"/>
              <w:rPr>
                <w:rFonts w:eastAsia="Times New Roman" w:cstheme="minorHAnsi"/>
              </w:rPr>
            </w:pPr>
            <w:r>
              <w:rPr>
                <w:rFonts w:eastAsia="Times New Roman" w:cstheme="minorHAnsi"/>
              </w:rPr>
              <w:t>Print letter question is displayed</w:t>
            </w:r>
          </w:p>
        </w:tc>
        <w:tc>
          <w:tcPr>
            <w:tcW w:w="1080" w:type="dxa"/>
            <w:tcBorders>
              <w:bottom w:val="single" w:sz="4" w:space="0" w:color="auto"/>
            </w:tcBorders>
          </w:tcPr>
          <w:p w14:paraId="0FB13407" w14:textId="77777777" w:rsidR="00F671BF" w:rsidRPr="007206A9" w:rsidRDefault="00F671BF" w:rsidP="00B5404F">
            <w:pPr>
              <w:rPr>
                <w:rFonts w:eastAsia="Times New Roman" w:cstheme="minorHAnsi"/>
                <w:color w:val="000000"/>
              </w:rPr>
            </w:pPr>
          </w:p>
        </w:tc>
        <w:tc>
          <w:tcPr>
            <w:tcW w:w="1779" w:type="dxa"/>
            <w:tcBorders>
              <w:bottom w:val="single" w:sz="4" w:space="0" w:color="auto"/>
            </w:tcBorders>
          </w:tcPr>
          <w:p w14:paraId="1C259E2D" w14:textId="77777777" w:rsidR="00F671BF" w:rsidRPr="00A83203" w:rsidRDefault="00F671BF" w:rsidP="00B5404F">
            <w:pPr>
              <w:rPr>
                <w:rFonts w:eastAsia="Times New Roman" w:cstheme="minorHAnsi"/>
                <w:color w:val="000000"/>
              </w:rPr>
            </w:pPr>
          </w:p>
        </w:tc>
      </w:tr>
      <w:tr w:rsidR="00F671BF" w:rsidRPr="00523FF6" w14:paraId="3FCF5054" w14:textId="77777777" w:rsidTr="00B5404F">
        <w:trPr>
          <w:trHeight w:val="845"/>
        </w:trPr>
        <w:tc>
          <w:tcPr>
            <w:tcW w:w="2065" w:type="dxa"/>
            <w:tcBorders>
              <w:bottom w:val="single" w:sz="4" w:space="0" w:color="auto"/>
            </w:tcBorders>
          </w:tcPr>
          <w:p w14:paraId="18C0C255" w14:textId="77777777" w:rsidR="00F671BF" w:rsidRPr="00523FF6" w:rsidRDefault="00F671BF" w:rsidP="00B5404F">
            <w:pPr>
              <w:rPr>
                <w:rFonts w:ascii="Calibri" w:eastAsia="Times New Roman" w:hAnsi="Calibri" w:cs="Times New Roman"/>
                <w:color w:val="000000"/>
                <w:sz w:val="16"/>
                <w:szCs w:val="16"/>
              </w:rPr>
            </w:pPr>
          </w:p>
        </w:tc>
        <w:tc>
          <w:tcPr>
            <w:tcW w:w="2160" w:type="dxa"/>
            <w:tcBorders>
              <w:bottom w:val="single" w:sz="4" w:space="0" w:color="auto"/>
            </w:tcBorders>
          </w:tcPr>
          <w:p w14:paraId="35EBE7E2" w14:textId="77777777" w:rsidR="00F671BF" w:rsidRPr="00523FF6" w:rsidRDefault="00F671BF" w:rsidP="00B5404F">
            <w:pPr>
              <w:rPr>
                <w:sz w:val="18"/>
                <w:szCs w:val="18"/>
              </w:rPr>
            </w:pPr>
          </w:p>
        </w:tc>
        <w:tc>
          <w:tcPr>
            <w:tcW w:w="833" w:type="dxa"/>
            <w:tcBorders>
              <w:bottom w:val="single" w:sz="4" w:space="0" w:color="auto"/>
            </w:tcBorders>
          </w:tcPr>
          <w:p w14:paraId="362B9B00" w14:textId="77777777" w:rsidR="00F671BF" w:rsidRPr="00F671BF" w:rsidRDefault="00F671BF" w:rsidP="008A1EBF">
            <w:pPr>
              <w:pStyle w:val="ListParagraph"/>
              <w:numPr>
                <w:ilvl w:val="0"/>
                <w:numId w:val="52"/>
              </w:numPr>
              <w:rPr>
                <w:rFonts w:eastAsia="Times New Roman" w:cstheme="minorHAnsi"/>
                <w:color w:val="000000"/>
              </w:rPr>
            </w:pPr>
          </w:p>
        </w:tc>
        <w:tc>
          <w:tcPr>
            <w:tcW w:w="2317" w:type="dxa"/>
            <w:tcBorders>
              <w:bottom w:val="single" w:sz="4" w:space="0" w:color="auto"/>
            </w:tcBorders>
          </w:tcPr>
          <w:p w14:paraId="41E616EE" w14:textId="272FAC20" w:rsidR="00F671BF" w:rsidRDefault="00F671BF" w:rsidP="00B5404F">
            <w:pPr>
              <w:autoSpaceDE w:val="0"/>
              <w:autoSpaceDN w:val="0"/>
              <w:rPr>
                <w:rFonts w:cstheme="minorHAnsi"/>
                <w:color w:val="000000"/>
              </w:rPr>
            </w:pPr>
            <w:r>
              <w:rPr>
                <w:rFonts w:cstheme="minorHAnsi"/>
                <w:color w:val="000000"/>
              </w:rPr>
              <w:t xml:space="preserve">Click on </w:t>
            </w:r>
            <w:r w:rsidR="003D14E0">
              <w:rPr>
                <w:rFonts w:cstheme="minorHAnsi"/>
                <w:color w:val="000000"/>
              </w:rPr>
              <w:t xml:space="preserve">‘Cancel letter’ </w:t>
            </w:r>
            <w:r>
              <w:rPr>
                <w:rFonts w:cstheme="minorHAnsi"/>
                <w:color w:val="000000"/>
              </w:rPr>
              <w:t>area</w:t>
            </w:r>
          </w:p>
        </w:tc>
        <w:tc>
          <w:tcPr>
            <w:tcW w:w="2430" w:type="dxa"/>
            <w:tcBorders>
              <w:bottom w:val="single" w:sz="4" w:space="0" w:color="auto"/>
            </w:tcBorders>
          </w:tcPr>
          <w:p w14:paraId="330A90B0" w14:textId="082FB910" w:rsidR="00F671BF" w:rsidRDefault="00F671BF" w:rsidP="00B5404F">
            <w:pPr>
              <w:autoSpaceDE w:val="0"/>
              <w:autoSpaceDN w:val="0"/>
              <w:rPr>
                <w:rFonts w:eastAsia="Times New Roman" w:cstheme="minorHAnsi"/>
              </w:rPr>
            </w:pPr>
            <w:r w:rsidRPr="00372C41">
              <w:rPr>
                <w:rFonts w:eastAsia="Times New Roman" w:cstheme="minorHAnsi"/>
              </w:rPr>
              <w:t xml:space="preserve">All pending appointments for the MRTC are put in the ‘Cancelled by </w:t>
            </w:r>
            <w:r w:rsidR="00843F1B" w:rsidRPr="00372C41">
              <w:rPr>
                <w:rFonts w:eastAsia="Times New Roman" w:cstheme="minorHAnsi"/>
              </w:rPr>
              <w:t>Patient</w:t>
            </w:r>
            <w:r w:rsidRPr="00372C41">
              <w:rPr>
                <w:rFonts w:eastAsia="Times New Roman" w:cstheme="minorHAnsi"/>
              </w:rPr>
              <w:t>’ status</w:t>
            </w:r>
            <w:r w:rsidR="00843F1B" w:rsidRPr="00372C41">
              <w:rPr>
                <w:rFonts w:eastAsia="Times New Roman" w:cstheme="minorHAnsi"/>
              </w:rPr>
              <w:t xml:space="preserve"> and t</w:t>
            </w:r>
            <w:r w:rsidRPr="00372C41">
              <w:rPr>
                <w:rFonts w:eastAsia="Times New Roman" w:cstheme="minorHAnsi"/>
              </w:rPr>
              <w:t xml:space="preserve">he </w:t>
            </w:r>
            <w:r w:rsidR="00843F1B" w:rsidRPr="00372C41">
              <w:rPr>
                <w:rFonts w:eastAsia="Times New Roman" w:cstheme="minorHAnsi"/>
              </w:rPr>
              <w:t xml:space="preserve">single </w:t>
            </w:r>
            <w:r w:rsidRPr="00372C41">
              <w:rPr>
                <w:rFonts w:eastAsia="Times New Roman" w:cstheme="minorHAnsi"/>
              </w:rPr>
              <w:t>request should</w:t>
            </w:r>
            <w:r w:rsidR="00843F1B" w:rsidRPr="00372C41">
              <w:rPr>
                <w:rFonts w:eastAsia="Times New Roman" w:cstheme="minorHAnsi"/>
              </w:rPr>
              <w:t xml:space="preserve"> not</w:t>
            </w:r>
            <w:r w:rsidRPr="00372C41">
              <w:rPr>
                <w:rFonts w:eastAsia="Times New Roman" w:cstheme="minorHAnsi"/>
              </w:rPr>
              <w:t xml:space="preserve"> </w:t>
            </w:r>
            <w:r w:rsidR="00843F1B" w:rsidRPr="00372C41">
              <w:rPr>
                <w:rFonts w:eastAsia="Times New Roman" w:cstheme="minorHAnsi"/>
              </w:rPr>
              <w:t>appear in</w:t>
            </w:r>
            <w:r w:rsidRPr="00372C41">
              <w:rPr>
                <w:rFonts w:eastAsia="Times New Roman" w:cstheme="minorHAnsi"/>
              </w:rPr>
              <w:t xml:space="preserve"> grid.</w:t>
            </w:r>
            <w:r w:rsidR="00843F1B" w:rsidRPr="00372C41">
              <w:rPr>
                <w:rFonts w:eastAsia="Times New Roman" w:cstheme="minorHAnsi"/>
              </w:rPr>
              <w:t xml:space="preserve"> The parent MRTC request appears.</w:t>
            </w:r>
          </w:p>
          <w:p w14:paraId="375D7CD1" w14:textId="77777777" w:rsidR="00F671BF" w:rsidRDefault="00F671BF" w:rsidP="00B5404F">
            <w:pPr>
              <w:autoSpaceDE w:val="0"/>
              <w:autoSpaceDN w:val="0"/>
              <w:rPr>
                <w:rFonts w:eastAsia="Times New Roman" w:cstheme="minorHAnsi"/>
              </w:rPr>
            </w:pPr>
          </w:p>
          <w:p w14:paraId="188A1F57" w14:textId="77777777" w:rsidR="00F671BF" w:rsidRDefault="00F671BF" w:rsidP="00B5404F">
            <w:pPr>
              <w:autoSpaceDE w:val="0"/>
              <w:autoSpaceDN w:val="0"/>
              <w:rPr>
                <w:rFonts w:eastAsia="Times New Roman" w:cstheme="minorHAnsi"/>
              </w:rPr>
            </w:pPr>
            <w:r>
              <w:rPr>
                <w:rFonts w:eastAsia="Times New Roman" w:cstheme="minorHAnsi"/>
              </w:rPr>
              <w:t xml:space="preserve"> </w:t>
            </w:r>
          </w:p>
        </w:tc>
        <w:tc>
          <w:tcPr>
            <w:tcW w:w="1080" w:type="dxa"/>
            <w:tcBorders>
              <w:bottom w:val="single" w:sz="4" w:space="0" w:color="auto"/>
            </w:tcBorders>
          </w:tcPr>
          <w:p w14:paraId="05E1160A" w14:textId="77777777" w:rsidR="00F671BF" w:rsidRPr="007206A9" w:rsidRDefault="00F671BF" w:rsidP="00B5404F">
            <w:pPr>
              <w:rPr>
                <w:rFonts w:eastAsia="Times New Roman" w:cstheme="minorHAnsi"/>
                <w:color w:val="000000"/>
              </w:rPr>
            </w:pPr>
          </w:p>
        </w:tc>
        <w:tc>
          <w:tcPr>
            <w:tcW w:w="1779" w:type="dxa"/>
            <w:tcBorders>
              <w:bottom w:val="single" w:sz="4" w:space="0" w:color="auto"/>
            </w:tcBorders>
          </w:tcPr>
          <w:p w14:paraId="27173169" w14:textId="77777777" w:rsidR="00F671BF" w:rsidRPr="00A83203" w:rsidRDefault="00F671BF" w:rsidP="00B5404F">
            <w:pPr>
              <w:rPr>
                <w:rFonts w:eastAsia="Times New Roman" w:cstheme="minorHAnsi"/>
                <w:color w:val="000000"/>
              </w:rPr>
            </w:pPr>
          </w:p>
        </w:tc>
      </w:tr>
    </w:tbl>
    <w:p w14:paraId="5C44FE05" w14:textId="26CD33B4" w:rsidR="00CB09C4" w:rsidRPr="00523FF6" w:rsidRDefault="00CB09C4" w:rsidP="00CB09C4">
      <w:pPr>
        <w:keepNext/>
        <w:keepLines/>
        <w:spacing w:before="200" w:after="0"/>
        <w:outlineLvl w:val="2"/>
        <w:rPr>
          <w:rFonts w:asciiTheme="majorHAnsi" w:eastAsiaTheme="majorEastAsia" w:hAnsiTheme="majorHAnsi" w:cstheme="majorBidi"/>
          <w:b/>
          <w:bCs/>
          <w:color w:val="4F81BD" w:themeColor="accent1"/>
        </w:rPr>
      </w:pPr>
      <w:bookmarkStart w:id="70" w:name="_Toc489017159"/>
      <w:r w:rsidRPr="00523FF6">
        <w:rPr>
          <w:rFonts w:asciiTheme="majorHAnsi" w:eastAsiaTheme="majorEastAsia" w:hAnsiTheme="majorHAnsi" w:cstheme="majorBidi"/>
          <w:b/>
          <w:bCs/>
          <w:color w:val="4F81BD" w:themeColor="accent1"/>
        </w:rPr>
        <w:lastRenderedPageBreak/>
        <w:t>TEST CASE 1</w:t>
      </w:r>
      <w:r>
        <w:rPr>
          <w:rFonts w:asciiTheme="majorHAnsi" w:eastAsiaTheme="majorEastAsia" w:hAnsiTheme="majorHAnsi" w:cstheme="majorBidi"/>
          <w:b/>
          <w:bCs/>
          <w:color w:val="4F81BD" w:themeColor="accent1"/>
        </w:rPr>
        <w:t>4</w:t>
      </w:r>
      <w:r w:rsidRPr="00523FF6">
        <w:rPr>
          <w:rFonts w:asciiTheme="majorHAnsi" w:eastAsiaTheme="majorEastAsia" w:hAnsiTheme="majorHAnsi" w:cstheme="majorBidi"/>
          <w:b/>
          <w:bCs/>
          <w:color w:val="4F81BD" w:themeColor="accent1"/>
        </w:rPr>
        <w:t>.</w:t>
      </w:r>
      <w:r>
        <w:rPr>
          <w:rFonts w:asciiTheme="majorHAnsi" w:eastAsiaTheme="majorEastAsia" w:hAnsiTheme="majorHAnsi" w:cstheme="majorBidi"/>
          <w:b/>
          <w:bCs/>
          <w:color w:val="4F81BD" w:themeColor="accent1"/>
        </w:rPr>
        <w:t>7</w:t>
      </w:r>
      <w:r w:rsidRPr="00523FF6">
        <w:rPr>
          <w:rFonts w:asciiTheme="majorHAnsi" w:eastAsiaTheme="majorEastAsia" w:hAnsiTheme="majorHAnsi" w:cstheme="majorBidi"/>
          <w:b/>
          <w:bCs/>
          <w:color w:val="4F81BD" w:themeColor="accent1"/>
        </w:rPr>
        <w:t xml:space="preserve">:  </w:t>
      </w:r>
      <w:r>
        <w:rPr>
          <w:rFonts w:asciiTheme="majorHAnsi" w:eastAsiaTheme="majorEastAsia" w:hAnsiTheme="majorHAnsi" w:cstheme="majorBidi"/>
          <w:b/>
          <w:bCs/>
          <w:color w:val="4F81BD" w:themeColor="accent1"/>
        </w:rPr>
        <w:t>Cancel all pending appointments in the MTRC series and close the parent request</w:t>
      </w:r>
      <w:bookmarkEnd w:id="70"/>
    </w:p>
    <w:p w14:paraId="5DD1F861" w14:textId="10163D8F" w:rsidR="00CB09C4" w:rsidRPr="00523FF6" w:rsidRDefault="00CB09C4" w:rsidP="00CB09C4">
      <w:pPr>
        <w:spacing w:before="120"/>
      </w:pPr>
      <w:r w:rsidRPr="00523FF6">
        <w:t xml:space="preserve">This test case is to verify that </w:t>
      </w:r>
      <w:r>
        <w:t>the entire MRTC series can have the appointments</w:t>
      </w:r>
      <w:r w:rsidR="001F040C">
        <w:t xml:space="preserve">, </w:t>
      </w:r>
      <w:r>
        <w:t>requests</w:t>
      </w:r>
      <w:r w:rsidR="001F040C">
        <w:t>, and parent MRTC request</w:t>
      </w:r>
      <w:r>
        <w:t xml:space="preserve"> cancelled from VS GUI </w:t>
      </w:r>
    </w:p>
    <w:p w14:paraId="5B329706" w14:textId="08FC70C6" w:rsidR="00CB09C4" w:rsidRPr="00E945FE" w:rsidRDefault="00CB09C4" w:rsidP="00CB09C4">
      <w:pPr>
        <w:ind w:left="450"/>
        <w:rPr>
          <w:rFonts w:eastAsia="Times New Roman"/>
          <w:b/>
          <w:color w:val="244061" w:themeColor="accent1" w:themeShade="80"/>
          <w:u w:val="single"/>
        </w:rPr>
      </w:pPr>
      <w:r>
        <w:rPr>
          <w:rFonts w:eastAsia="Times New Roman"/>
          <w:b/>
          <w:color w:val="244061" w:themeColor="accent1" w:themeShade="80"/>
          <w:u w:val="single"/>
        </w:rPr>
        <w:t>14.7</w:t>
      </w:r>
      <w:r w:rsidRPr="00E945FE">
        <w:rPr>
          <w:rFonts w:eastAsia="Times New Roman"/>
          <w:b/>
          <w:color w:val="244061" w:themeColor="accent1" w:themeShade="80"/>
          <w:u w:val="single"/>
        </w:rPr>
        <w:t xml:space="preserve"> Verify that </w:t>
      </w:r>
      <w:r>
        <w:rPr>
          <w:rFonts w:eastAsia="Times New Roman"/>
          <w:b/>
          <w:color w:val="244061" w:themeColor="accent1" w:themeShade="80"/>
          <w:u w:val="single"/>
        </w:rPr>
        <w:t>a</w:t>
      </w:r>
      <w:r w:rsidRPr="00E945FE">
        <w:rPr>
          <w:rFonts w:eastAsia="Times New Roman"/>
          <w:b/>
          <w:color w:val="244061" w:themeColor="accent1" w:themeShade="80"/>
          <w:u w:val="single"/>
        </w:rPr>
        <w:t xml:space="preserve"> </w:t>
      </w:r>
      <w:r>
        <w:rPr>
          <w:rFonts w:eastAsia="Times New Roman"/>
          <w:b/>
          <w:color w:val="244061" w:themeColor="accent1" w:themeShade="80"/>
          <w:u w:val="single"/>
        </w:rPr>
        <w:t>MRTC</w:t>
      </w:r>
      <w:r w:rsidRPr="00E945FE">
        <w:rPr>
          <w:rFonts w:eastAsia="Times New Roman"/>
          <w:b/>
          <w:color w:val="244061" w:themeColor="accent1" w:themeShade="80"/>
          <w:u w:val="single"/>
        </w:rPr>
        <w:t xml:space="preserve"> </w:t>
      </w:r>
      <w:r>
        <w:rPr>
          <w:rFonts w:eastAsia="Times New Roman"/>
          <w:b/>
          <w:color w:val="244061" w:themeColor="accent1" w:themeShade="80"/>
          <w:u w:val="single"/>
        </w:rPr>
        <w:t xml:space="preserve">series can be cancelled along with the </w:t>
      </w:r>
      <w:r w:rsidR="00C0319B">
        <w:rPr>
          <w:rFonts w:eastAsia="Times New Roman"/>
          <w:b/>
          <w:color w:val="244061" w:themeColor="accent1" w:themeShade="80"/>
          <w:u w:val="single"/>
        </w:rPr>
        <w:t xml:space="preserve">parent and individual </w:t>
      </w:r>
      <w:r>
        <w:rPr>
          <w:rFonts w:eastAsia="Times New Roman"/>
          <w:b/>
          <w:color w:val="244061" w:themeColor="accent1" w:themeShade="80"/>
          <w:u w:val="single"/>
        </w:rPr>
        <w:t xml:space="preserve">requests </w:t>
      </w:r>
    </w:p>
    <w:p w14:paraId="3ED8AFB3" w14:textId="77777777" w:rsidR="00CB09C4" w:rsidRPr="00523FF6" w:rsidRDefault="00CB09C4" w:rsidP="00CB09C4">
      <w:pPr>
        <w:ind w:left="180"/>
      </w:pPr>
      <w:r w:rsidRPr="00523FF6">
        <w:rPr>
          <w:b/>
        </w:rPr>
        <w:t>Pre-requisite:</w:t>
      </w:r>
    </w:p>
    <w:p w14:paraId="19D93CCC" w14:textId="73536A60" w:rsidR="00CB09C4" w:rsidRPr="006217C7" w:rsidRDefault="00CB09C4" w:rsidP="008A1EBF">
      <w:pPr>
        <w:pStyle w:val="ListParagraph"/>
        <w:numPr>
          <w:ilvl w:val="0"/>
          <w:numId w:val="41"/>
        </w:numPr>
        <w:spacing w:before="120"/>
      </w:pPr>
      <w:r w:rsidRPr="006217C7">
        <w:t>You have an existing appointment created from an MRTC request</w:t>
      </w:r>
      <w:r w:rsidR="00E6698D">
        <w:t>. Not required, but you can use one of the appointments you created in 14.1 or 14.2.</w:t>
      </w:r>
    </w:p>
    <w:p w14:paraId="3DFE1EA0" w14:textId="77777777" w:rsidR="00CB09C4" w:rsidRPr="00370EC3" w:rsidRDefault="00CB09C4" w:rsidP="00CB09C4">
      <w:pPr>
        <w:spacing w:before="120" w:after="120" w:line="240" w:lineRule="auto"/>
        <w:ind w:left="810"/>
        <w:rPr>
          <w:b/>
        </w:rPr>
      </w:pPr>
      <w:r w:rsidRPr="00370EC3">
        <w:rPr>
          <w:b/>
        </w:rPr>
        <w:t xml:space="preserve"> </w:t>
      </w:r>
    </w:p>
    <w:p w14:paraId="58E9A2A9" w14:textId="77777777" w:rsidR="00CB09C4" w:rsidRPr="00523FF6" w:rsidRDefault="00CB09C4" w:rsidP="00CB09C4">
      <w:pPr>
        <w:spacing w:before="120"/>
        <w:rPr>
          <w:rFonts w:eastAsia="Times New Roman"/>
          <w:b/>
          <w:color w:val="244061" w:themeColor="accent1" w:themeShade="80"/>
          <w:u w:val="single"/>
        </w:rPr>
      </w:pPr>
      <w:r w:rsidRPr="00523FF6">
        <w:rPr>
          <w:rFonts w:eastAsia="Times New Roman"/>
          <w:b/>
          <w:color w:val="244061" w:themeColor="accent1" w:themeShade="80"/>
          <w:u w:val="single"/>
        </w:rPr>
        <w:t xml:space="preserve"> [Rational 552050]</w:t>
      </w:r>
    </w:p>
    <w:tbl>
      <w:tblPr>
        <w:tblStyle w:val="TableGrid211"/>
        <w:tblW w:w="12664" w:type="dxa"/>
        <w:tblLayout w:type="fixed"/>
        <w:tblLook w:val="04A0" w:firstRow="1" w:lastRow="0" w:firstColumn="1" w:lastColumn="0" w:noHBand="0" w:noVBand="1"/>
      </w:tblPr>
      <w:tblGrid>
        <w:gridCol w:w="2065"/>
        <w:gridCol w:w="2160"/>
        <w:gridCol w:w="833"/>
        <w:gridCol w:w="2317"/>
        <w:gridCol w:w="2430"/>
        <w:gridCol w:w="1080"/>
        <w:gridCol w:w="1779"/>
      </w:tblGrid>
      <w:tr w:rsidR="00CB09C4" w:rsidRPr="00523FF6" w14:paraId="04FAB562" w14:textId="77777777" w:rsidTr="00B5404F">
        <w:trPr>
          <w:tblHeader/>
        </w:trPr>
        <w:tc>
          <w:tcPr>
            <w:tcW w:w="2065" w:type="dxa"/>
            <w:shd w:val="clear" w:color="auto" w:fill="D9D9D9" w:themeFill="background1" w:themeFillShade="D9"/>
          </w:tcPr>
          <w:p w14:paraId="161212A0"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Test Case ID</w:t>
            </w:r>
          </w:p>
        </w:tc>
        <w:tc>
          <w:tcPr>
            <w:tcW w:w="2160" w:type="dxa"/>
            <w:shd w:val="clear" w:color="auto" w:fill="D9D9D9" w:themeFill="background1" w:themeFillShade="D9"/>
          </w:tcPr>
          <w:p w14:paraId="4E6146D0"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Defect/User Story ID</w:t>
            </w:r>
          </w:p>
        </w:tc>
        <w:tc>
          <w:tcPr>
            <w:tcW w:w="833" w:type="dxa"/>
            <w:shd w:val="clear" w:color="auto" w:fill="D9D9D9" w:themeFill="background1" w:themeFillShade="D9"/>
          </w:tcPr>
          <w:p w14:paraId="04E6665E"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Step No.</w:t>
            </w:r>
          </w:p>
        </w:tc>
        <w:tc>
          <w:tcPr>
            <w:tcW w:w="2317" w:type="dxa"/>
            <w:shd w:val="clear" w:color="auto" w:fill="D9D9D9" w:themeFill="background1" w:themeFillShade="D9"/>
          </w:tcPr>
          <w:p w14:paraId="15F1DE98"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Test Step</w:t>
            </w:r>
          </w:p>
        </w:tc>
        <w:tc>
          <w:tcPr>
            <w:tcW w:w="2430" w:type="dxa"/>
            <w:shd w:val="clear" w:color="auto" w:fill="D9D9D9" w:themeFill="background1" w:themeFillShade="D9"/>
          </w:tcPr>
          <w:p w14:paraId="7AF53AC4"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Expected Result</w:t>
            </w:r>
          </w:p>
        </w:tc>
        <w:tc>
          <w:tcPr>
            <w:tcW w:w="1080" w:type="dxa"/>
            <w:shd w:val="clear" w:color="auto" w:fill="D9D9D9" w:themeFill="background1" w:themeFillShade="D9"/>
          </w:tcPr>
          <w:p w14:paraId="2CDC7155"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Pass/Fail</w:t>
            </w:r>
          </w:p>
        </w:tc>
        <w:tc>
          <w:tcPr>
            <w:tcW w:w="1779" w:type="dxa"/>
            <w:shd w:val="clear" w:color="auto" w:fill="D9D9D9" w:themeFill="background1" w:themeFillShade="D9"/>
          </w:tcPr>
          <w:p w14:paraId="1FF494BC" w14:textId="77777777" w:rsidR="00CB09C4" w:rsidRPr="00523FF6" w:rsidRDefault="00CB09C4" w:rsidP="00B5404F">
            <w:pPr>
              <w:spacing w:after="200" w:line="276" w:lineRule="auto"/>
              <w:rPr>
                <w:rFonts w:ascii="Arial" w:hAnsi="Arial" w:cs="Arial"/>
                <w:b/>
                <w:bCs/>
                <w:sz w:val="18"/>
                <w:szCs w:val="18"/>
              </w:rPr>
            </w:pPr>
            <w:r w:rsidRPr="00523FF6">
              <w:rPr>
                <w:rFonts w:ascii="Arial" w:hAnsi="Arial" w:cs="Arial"/>
                <w:b/>
                <w:bCs/>
                <w:sz w:val="18"/>
                <w:szCs w:val="18"/>
              </w:rPr>
              <w:t>Comment</w:t>
            </w:r>
          </w:p>
        </w:tc>
      </w:tr>
      <w:tr w:rsidR="00CB09C4" w:rsidRPr="00523FF6" w14:paraId="50F7C670" w14:textId="77777777" w:rsidTr="00B5404F">
        <w:trPr>
          <w:trHeight w:val="845"/>
        </w:trPr>
        <w:tc>
          <w:tcPr>
            <w:tcW w:w="2065" w:type="dxa"/>
          </w:tcPr>
          <w:p w14:paraId="210D3636" w14:textId="63A48ECC" w:rsidR="00CB09C4" w:rsidRPr="00523FF6" w:rsidRDefault="00CB09C4" w:rsidP="00B5404F">
            <w:pPr>
              <w:spacing w:after="200" w:line="276" w:lineRule="auto"/>
              <w:rPr>
                <w:rFonts w:ascii="Calibri" w:eastAsia="Times New Roman" w:hAnsi="Calibri" w:cs="Times New Roman"/>
                <w:color w:val="000000"/>
                <w:sz w:val="16"/>
                <w:szCs w:val="16"/>
              </w:rPr>
            </w:pPr>
            <w:r w:rsidRPr="00523FF6">
              <w:rPr>
                <w:rFonts w:ascii="Calibri" w:eastAsia="Times New Roman" w:hAnsi="Calibri" w:cs="Times New Roman"/>
                <w:color w:val="000000"/>
              </w:rPr>
              <w:t>VSE_132_</w:t>
            </w:r>
            <w:r w:rsidR="00EB7F28">
              <w:rPr>
                <w:rFonts w:ascii="Calibri" w:eastAsia="Times New Roman" w:hAnsi="Calibri" w:cs="Times New Roman"/>
                <w:color w:val="000000"/>
              </w:rPr>
              <w:t>IOC</w:t>
            </w:r>
            <w:r w:rsidRPr="00523FF6">
              <w:rPr>
                <w:rFonts w:ascii="Calibri" w:eastAsia="Times New Roman" w:hAnsi="Calibri" w:cs="Times New Roman"/>
                <w:color w:val="000000"/>
              </w:rPr>
              <w:t>_1</w:t>
            </w:r>
            <w:r>
              <w:rPr>
                <w:rFonts w:ascii="Calibri" w:eastAsia="Times New Roman" w:hAnsi="Calibri" w:cs="Times New Roman"/>
                <w:color w:val="000000"/>
              </w:rPr>
              <w:t>4.7</w:t>
            </w:r>
          </w:p>
        </w:tc>
        <w:tc>
          <w:tcPr>
            <w:tcW w:w="2160" w:type="dxa"/>
          </w:tcPr>
          <w:p w14:paraId="12E585A5" w14:textId="77777777" w:rsidR="00CB09C4" w:rsidRPr="00523FF6" w:rsidRDefault="00CB09C4" w:rsidP="00B5404F">
            <w:pPr>
              <w:spacing w:after="200" w:line="276" w:lineRule="auto"/>
              <w:rPr>
                <w:sz w:val="18"/>
                <w:szCs w:val="18"/>
              </w:rPr>
            </w:pPr>
            <w:r w:rsidRPr="00523FF6">
              <w:rPr>
                <w:rFonts w:ascii="Calibri" w:eastAsia="Times New Roman" w:hAnsi="Calibri" w:cs="Times New Roman"/>
                <w:color w:val="000000"/>
              </w:rPr>
              <w:t>VSE 1.3 Requirement #3.1.2</w:t>
            </w:r>
          </w:p>
        </w:tc>
        <w:tc>
          <w:tcPr>
            <w:tcW w:w="833" w:type="dxa"/>
          </w:tcPr>
          <w:p w14:paraId="0A44BE1F"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Pr>
          <w:p w14:paraId="0A3E6110" w14:textId="77777777" w:rsidR="00CB09C4" w:rsidRPr="007206A9" w:rsidRDefault="00CB09C4" w:rsidP="00B5404F">
            <w:pPr>
              <w:spacing w:after="200" w:line="276" w:lineRule="auto"/>
              <w:rPr>
                <w:rFonts w:eastAsia="Times New Roman" w:cstheme="minorHAnsi"/>
              </w:rPr>
            </w:pPr>
            <w:r>
              <w:rPr>
                <w:rFonts w:cstheme="minorHAnsi"/>
                <w:color w:val="000000"/>
              </w:rPr>
              <w:t xml:space="preserve">The scheduler will go into VS GUI and bring the patient into context. </w:t>
            </w:r>
          </w:p>
        </w:tc>
        <w:tc>
          <w:tcPr>
            <w:tcW w:w="2430" w:type="dxa"/>
          </w:tcPr>
          <w:p w14:paraId="161E6653" w14:textId="77777777" w:rsidR="00CB09C4" w:rsidRPr="007206A9" w:rsidRDefault="00CB09C4" w:rsidP="00B5404F">
            <w:pPr>
              <w:spacing w:after="200" w:line="276" w:lineRule="auto"/>
              <w:rPr>
                <w:rFonts w:eastAsia="Times New Roman" w:cstheme="minorHAnsi"/>
              </w:rPr>
            </w:pPr>
          </w:p>
        </w:tc>
        <w:tc>
          <w:tcPr>
            <w:tcW w:w="1080" w:type="dxa"/>
          </w:tcPr>
          <w:p w14:paraId="27484AE1" w14:textId="77777777" w:rsidR="00CB09C4" w:rsidRPr="007206A9" w:rsidRDefault="00CB09C4" w:rsidP="00B5404F">
            <w:pPr>
              <w:spacing w:after="200" w:line="276" w:lineRule="auto"/>
              <w:rPr>
                <w:rFonts w:eastAsia="Times New Roman" w:cstheme="minorHAnsi"/>
                <w:color w:val="000000"/>
              </w:rPr>
            </w:pPr>
          </w:p>
        </w:tc>
        <w:tc>
          <w:tcPr>
            <w:tcW w:w="1779" w:type="dxa"/>
          </w:tcPr>
          <w:p w14:paraId="1B6D7394" w14:textId="77777777" w:rsidR="00CB09C4" w:rsidRPr="007206A9" w:rsidRDefault="00CB09C4" w:rsidP="00B5404F">
            <w:pPr>
              <w:spacing w:after="200" w:line="276" w:lineRule="auto"/>
              <w:rPr>
                <w:rFonts w:eastAsia="Times New Roman" w:cstheme="minorHAnsi"/>
                <w:color w:val="000000"/>
              </w:rPr>
            </w:pPr>
          </w:p>
        </w:tc>
      </w:tr>
      <w:tr w:rsidR="00CB09C4" w:rsidRPr="00523FF6" w14:paraId="298BA3F1" w14:textId="77777777" w:rsidTr="0002129A">
        <w:trPr>
          <w:trHeight w:val="611"/>
        </w:trPr>
        <w:tc>
          <w:tcPr>
            <w:tcW w:w="2065" w:type="dxa"/>
          </w:tcPr>
          <w:p w14:paraId="4C849014" w14:textId="77777777" w:rsidR="00CB09C4" w:rsidRPr="00523FF6" w:rsidRDefault="00CB09C4" w:rsidP="00B5404F">
            <w:pPr>
              <w:rPr>
                <w:rFonts w:ascii="Calibri" w:eastAsia="Times New Roman" w:hAnsi="Calibri" w:cs="Times New Roman"/>
                <w:color w:val="000000"/>
                <w:sz w:val="16"/>
                <w:szCs w:val="16"/>
              </w:rPr>
            </w:pPr>
          </w:p>
        </w:tc>
        <w:tc>
          <w:tcPr>
            <w:tcW w:w="2160" w:type="dxa"/>
          </w:tcPr>
          <w:p w14:paraId="14981D7E" w14:textId="77777777" w:rsidR="00CB09C4" w:rsidRPr="00523FF6" w:rsidRDefault="00CB09C4" w:rsidP="00B5404F">
            <w:pPr>
              <w:rPr>
                <w:sz w:val="18"/>
                <w:szCs w:val="18"/>
              </w:rPr>
            </w:pPr>
          </w:p>
        </w:tc>
        <w:tc>
          <w:tcPr>
            <w:tcW w:w="833" w:type="dxa"/>
          </w:tcPr>
          <w:p w14:paraId="2AB03687"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Pr>
          <w:p w14:paraId="4528A505" w14:textId="77777777" w:rsidR="00CB09C4" w:rsidRDefault="00CB09C4" w:rsidP="00B5404F">
            <w:pPr>
              <w:autoSpaceDE w:val="0"/>
              <w:autoSpaceDN w:val="0"/>
              <w:rPr>
                <w:rFonts w:cstheme="minorHAnsi"/>
                <w:color w:val="000000"/>
              </w:rPr>
            </w:pPr>
            <w:r>
              <w:rPr>
                <w:rFonts w:cstheme="minorHAnsi"/>
                <w:color w:val="000000"/>
              </w:rPr>
              <w:t>Click ‘Cancel’ on the request type</w:t>
            </w:r>
          </w:p>
        </w:tc>
        <w:tc>
          <w:tcPr>
            <w:tcW w:w="2430" w:type="dxa"/>
          </w:tcPr>
          <w:p w14:paraId="434F91B3" w14:textId="77777777" w:rsidR="00CB09C4" w:rsidRDefault="00CB09C4" w:rsidP="00B5404F">
            <w:pPr>
              <w:rPr>
                <w:rFonts w:eastAsia="Times New Roman" w:cstheme="minorHAnsi"/>
              </w:rPr>
            </w:pPr>
            <w:r>
              <w:rPr>
                <w:rFonts w:eastAsia="Times New Roman" w:cstheme="minorHAnsi"/>
              </w:rPr>
              <w:t>All patient requests are displayed</w:t>
            </w:r>
          </w:p>
        </w:tc>
        <w:tc>
          <w:tcPr>
            <w:tcW w:w="1080" w:type="dxa"/>
          </w:tcPr>
          <w:p w14:paraId="5E95548B" w14:textId="77777777" w:rsidR="00CB09C4" w:rsidRPr="007206A9" w:rsidRDefault="00CB09C4" w:rsidP="00B5404F">
            <w:pPr>
              <w:rPr>
                <w:rFonts w:eastAsia="Times New Roman" w:cstheme="minorHAnsi"/>
                <w:color w:val="000000"/>
              </w:rPr>
            </w:pPr>
          </w:p>
        </w:tc>
        <w:tc>
          <w:tcPr>
            <w:tcW w:w="1779" w:type="dxa"/>
          </w:tcPr>
          <w:p w14:paraId="21D95481" w14:textId="77777777" w:rsidR="00CB09C4" w:rsidRPr="007206A9" w:rsidRDefault="00CB09C4" w:rsidP="00B5404F">
            <w:pPr>
              <w:rPr>
                <w:rFonts w:eastAsia="Times New Roman" w:cstheme="minorHAnsi"/>
                <w:b/>
                <w:color w:val="000000"/>
              </w:rPr>
            </w:pPr>
          </w:p>
        </w:tc>
      </w:tr>
      <w:tr w:rsidR="00CB09C4" w:rsidRPr="00523FF6" w14:paraId="215DD1DD" w14:textId="77777777" w:rsidTr="00B5404F">
        <w:trPr>
          <w:trHeight w:val="845"/>
        </w:trPr>
        <w:tc>
          <w:tcPr>
            <w:tcW w:w="2065" w:type="dxa"/>
          </w:tcPr>
          <w:p w14:paraId="6D1D2E8A" w14:textId="77777777" w:rsidR="00CB09C4" w:rsidRPr="00523FF6" w:rsidRDefault="00CB09C4" w:rsidP="00B5404F">
            <w:pPr>
              <w:rPr>
                <w:rFonts w:ascii="Calibri" w:eastAsia="Times New Roman" w:hAnsi="Calibri" w:cs="Times New Roman"/>
                <w:color w:val="000000"/>
                <w:sz w:val="16"/>
                <w:szCs w:val="16"/>
              </w:rPr>
            </w:pPr>
          </w:p>
        </w:tc>
        <w:tc>
          <w:tcPr>
            <w:tcW w:w="2160" w:type="dxa"/>
          </w:tcPr>
          <w:p w14:paraId="138F43BF" w14:textId="77777777" w:rsidR="00CB09C4" w:rsidRPr="00523FF6" w:rsidRDefault="00CB09C4" w:rsidP="00B5404F">
            <w:pPr>
              <w:rPr>
                <w:sz w:val="18"/>
                <w:szCs w:val="18"/>
              </w:rPr>
            </w:pPr>
          </w:p>
        </w:tc>
        <w:tc>
          <w:tcPr>
            <w:tcW w:w="833" w:type="dxa"/>
          </w:tcPr>
          <w:p w14:paraId="7A26A12B"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Pr>
          <w:p w14:paraId="3701E3F6" w14:textId="77777777" w:rsidR="00CB09C4" w:rsidRDefault="00CB09C4" w:rsidP="00B5404F">
            <w:pPr>
              <w:autoSpaceDE w:val="0"/>
              <w:autoSpaceDN w:val="0"/>
              <w:rPr>
                <w:rFonts w:cstheme="minorHAnsi"/>
                <w:color w:val="000000"/>
              </w:rPr>
            </w:pPr>
            <w:r>
              <w:rPr>
                <w:rFonts w:cstheme="minorHAnsi"/>
                <w:color w:val="000000"/>
              </w:rPr>
              <w:t>Select the appointment that was created from pending appointments in the Ribbon. Select the appointment that was created from the MRTC.</w:t>
            </w:r>
          </w:p>
        </w:tc>
        <w:tc>
          <w:tcPr>
            <w:tcW w:w="2430" w:type="dxa"/>
          </w:tcPr>
          <w:p w14:paraId="5E93193A" w14:textId="77777777" w:rsidR="00CB09C4" w:rsidRDefault="00CB09C4" w:rsidP="00B5404F">
            <w:pPr>
              <w:autoSpaceDE w:val="0"/>
              <w:autoSpaceDN w:val="0"/>
              <w:rPr>
                <w:rFonts w:eastAsia="Times New Roman" w:cstheme="minorHAnsi"/>
              </w:rPr>
            </w:pPr>
            <w:r w:rsidRPr="00170904">
              <w:rPr>
                <w:rFonts w:cstheme="minorHAnsi"/>
                <w:color w:val="000000"/>
              </w:rPr>
              <w:t xml:space="preserve">The </w:t>
            </w:r>
            <w:r>
              <w:rPr>
                <w:rFonts w:cstheme="minorHAnsi"/>
                <w:color w:val="000000"/>
              </w:rPr>
              <w:t xml:space="preserve">‘Calendar’ display shows the associated appointment </w:t>
            </w:r>
          </w:p>
        </w:tc>
        <w:tc>
          <w:tcPr>
            <w:tcW w:w="1080" w:type="dxa"/>
          </w:tcPr>
          <w:p w14:paraId="4C3B9D23" w14:textId="77777777" w:rsidR="00CB09C4" w:rsidRPr="007206A9" w:rsidRDefault="00CB09C4" w:rsidP="00B5404F">
            <w:pPr>
              <w:rPr>
                <w:rFonts w:eastAsia="Times New Roman" w:cstheme="minorHAnsi"/>
                <w:color w:val="000000"/>
              </w:rPr>
            </w:pPr>
          </w:p>
        </w:tc>
        <w:tc>
          <w:tcPr>
            <w:tcW w:w="1779" w:type="dxa"/>
          </w:tcPr>
          <w:p w14:paraId="2608241A" w14:textId="77777777" w:rsidR="00CB09C4" w:rsidRPr="00A83203" w:rsidRDefault="00CB09C4" w:rsidP="00B5404F">
            <w:pPr>
              <w:rPr>
                <w:rFonts w:eastAsia="Times New Roman" w:cstheme="minorHAnsi"/>
                <w:color w:val="000000"/>
              </w:rPr>
            </w:pPr>
          </w:p>
        </w:tc>
      </w:tr>
      <w:tr w:rsidR="00CB09C4" w:rsidRPr="00523FF6" w14:paraId="2D845DF1" w14:textId="77777777" w:rsidTr="00B5404F">
        <w:trPr>
          <w:trHeight w:val="845"/>
        </w:trPr>
        <w:tc>
          <w:tcPr>
            <w:tcW w:w="2065" w:type="dxa"/>
            <w:tcBorders>
              <w:bottom w:val="single" w:sz="4" w:space="0" w:color="auto"/>
            </w:tcBorders>
          </w:tcPr>
          <w:p w14:paraId="2748CBA7" w14:textId="77777777" w:rsidR="00CB09C4" w:rsidRPr="00523FF6" w:rsidRDefault="00CB09C4" w:rsidP="00B5404F">
            <w:pPr>
              <w:rPr>
                <w:rFonts w:ascii="Calibri" w:eastAsia="Times New Roman" w:hAnsi="Calibri" w:cs="Times New Roman"/>
                <w:color w:val="000000"/>
                <w:sz w:val="16"/>
                <w:szCs w:val="16"/>
              </w:rPr>
            </w:pPr>
          </w:p>
        </w:tc>
        <w:tc>
          <w:tcPr>
            <w:tcW w:w="2160" w:type="dxa"/>
            <w:tcBorders>
              <w:bottom w:val="single" w:sz="4" w:space="0" w:color="auto"/>
            </w:tcBorders>
          </w:tcPr>
          <w:p w14:paraId="2EB97A45" w14:textId="77777777" w:rsidR="00CB09C4" w:rsidRPr="00523FF6" w:rsidRDefault="00CB09C4" w:rsidP="00B5404F">
            <w:pPr>
              <w:rPr>
                <w:sz w:val="18"/>
                <w:szCs w:val="18"/>
              </w:rPr>
            </w:pPr>
          </w:p>
        </w:tc>
        <w:tc>
          <w:tcPr>
            <w:tcW w:w="833" w:type="dxa"/>
            <w:tcBorders>
              <w:bottom w:val="single" w:sz="4" w:space="0" w:color="auto"/>
            </w:tcBorders>
          </w:tcPr>
          <w:p w14:paraId="1C94702D"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Borders>
              <w:bottom w:val="single" w:sz="4" w:space="0" w:color="auto"/>
            </w:tcBorders>
          </w:tcPr>
          <w:p w14:paraId="05A0304A" w14:textId="77777777" w:rsidR="00CB09C4" w:rsidRDefault="00CB09C4" w:rsidP="00B5404F">
            <w:pPr>
              <w:autoSpaceDE w:val="0"/>
              <w:autoSpaceDN w:val="0"/>
              <w:rPr>
                <w:rFonts w:cstheme="minorHAnsi"/>
                <w:color w:val="000000"/>
              </w:rPr>
            </w:pPr>
            <w:r>
              <w:rPr>
                <w:rFonts w:cstheme="minorHAnsi"/>
                <w:color w:val="000000"/>
              </w:rPr>
              <w:t xml:space="preserve">Right click on the appointment in the Calendar view and </w:t>
            </w:r>
            <w:r>
              <w:rPr>
                <w:rFonts w:cstheme="minorHAnsi"/>
                <w:color w:val="000000"/>
              </w:rPr>
              <w:lastRenderedPageBreak/>
              <w:t xml:space="preserve">select ‘Cancel Appointment’ </w:t>
            </w:r>
          </w:p>
        </w:tc>
        <w:tc>
          <w:tcPr>
            <w:tcW w:w="2430" w:type="dxa"/>
            <w:tcBorders>
              <w:bottom w:val="single" w:sz="4" w:space="0" w:color="auto"/>
            </w:tcBorders>
          </w:tcPr>
          <w:p w14:paraId="6D69345D" w14:textId="77777777" w:rsidR="00CB09C4" w:rsidRDefault="00CB09C4" w:rsidP="00B5404F">
            <w:pPr>
              <w:autoSpaceDE w:val="0"/>
              <w:autoSpaceDN w:val="0"/>
              <w:rPr>
                <w:rFonts w:eastAsia="Times New Roman" w:cstheme="minorHAnsi"/>
              </w:rPr>
            </w:pPr>
            <w:r>
              <w:rPr>
                <w:rFonts w:eastAsia="Times New Roman" w:cstheme="minorHAnsi"/>
              </w:rPr>
              <w:lastRenderedPageBreak/>
              <w:t>The closed MRTC panel is displayed</w:t>
            </w:r>
          </w:p>
          <w:p w14:paraId="780AB770" w14:textId="77777777" w:rsidR="00CB09C4" w:rsidRDefault="00CB09C4" w:rsidP="00B5404F">
            <w:pPr>
              <w:autoSpaceDE w:val="0"/>
              <w:autoSpaceDN w:val="0"/>
              <w:rPr>
                <w:rFonts w:eastAsia="Times New Roman" w:cstheme="minorHAnsi"/>
              </w:rPr>
            </w:pPr>
          </w:p>
        </w:tc>
        <w:tc>
          <w:tcPr>
            <w:tcW w:w="1080" w:type="dxa"/>
            <w:tcBorders>
              <w:bottom w:val="single" w:sz="4" w:space="0" w:color="auto"/>
            </w:tcBorders>
          </w:tcPr>
          <w:p w14:paraId="4E2C3401" w14:textId="77777777" w:rsidR="00CB09C4" w:rsidRPr="007206A9" w:rsidRDefault="00CB09C4" w:rsidP="00B5404F">
            <w:pPr>
              <w:rPr>
                <w:rFonts w:eastAsia="Times New Roman" w:cstheme="minorHAnsi"/>
                <w:color w:val="000000"/>
              </w:rPr>
            </w:pPr>
          </w:p>
        </w:tc>
        <w:tc>
          <w:tcPr>
            <w:tcW w:w="1779" w:type="dxa"/>
            <w:tcBorders>
              <w:bottom w:val="single" w:sz="4" w:space="0" w:color="auto"/>
            </w:tcBorders>
          </w:tcPr>
          <w:p w14:paraId="10D3EEFF" w14:textId="77777777" w:rsidR="00CB09C4" w:rsidRPr="00A83203" w:rsidRDefault="00CB09C4" w:rsidP="00B5404F">
            <w:pPr>
              <w:rPr>
                <w:rFonts w:eastAsia="Times New Roman" w:cstheme="minorHAnsi"/>
                <w:color w:val="000000"/>
              </w:rPr>
            </w:pPr>
          </w:p>
        </w:tc>
      </w:tr>
      <w:tr w:rsidR="00CB09C4" w:rsidRPr="00523FF6" w14:paraId="69F2A686" w14:textId="77777777" w:rsidTr="00B5404F">
        <w:trPr>
          <w:trHeight w:val="845"/>
        </w:trPr>
        <w:tc>
          <w:tcPr>
            <w:tcW w:w="2065" w:type="dxa"/>
            <w:tcBorders>
              <w:bottom w:val="single" w:sz="4" w:space="0" w:color="auto"/>
            </w:tcBorders>
          </w:tcPr>
          <w:p w14:paraId="4A14ADF5" w14:textId="77777777" w:rsidR="00CB09C4" w:rsidRPr="00523FF6" w:rsidRDefault="00CB09C4" w:rsidP="00B5404F">
            <w:pPr>
              <w:rPr>
                <w:rFonts w:ascii="Calibri" w:eastAsia="Times New Roman" w:hAnsi="Calibri" w:cs="Times New Roman"/>
                <w:color w:val="000000"/>
                <w:sz w:val="16"/>
                <w:szCs w:val="16"/>
              </w:rPr>
            </w:pPr>
          </w:p>
        </w:tc>
        <w:tc>
          <w:tcPr>
            <w:tcW w:w="2160" w:type="dxa"/>
            <w:tcBorders>
              <w:bottom w:val="single" w:sz="4" w:space="0" w:color="auto"/>
            </w:tcBorders>
          </w:tcPr>
          <w:p w14:paraId="16626DD1" w14:textId="77777777" w:rsidR="00CB09C4" w:rsidRPr="00523FF6" w:rsidRDefault="00CB09C4" w:rsidP="00B5404F">
            <w:pPr>
              <w:rPr>
                <w:sz w:val="18"/>
                <w:szCs w:val="18"/>
              </w:rPr>
            </w:pPr>
          </w:p>
        </w:tc>
        <w:tc>
          <w:tcPr>
            <w:tcW w:w="833" w:type="dxa"/>
            <w:tcBorders>
              <w:bottom w:val="single" w:sz="4" w:space="0" w:color="auto"/>
            </w:tcBorders>
          </w:tcPr>
          <w:p w14:paraId="591BAE49"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Borders>
              <w:bottom w:val="single" w:sz="4" w:space="0" w:color="auto"/>
            </w:tcBorders>
          </w:tcPr>
          <w:p w14:paraId="15FA0BAD" w14:textId="35EC82B2" w:rsidR="00CB09C4" w:rsidRDefault="00CB09C4" w:rsidP="00B5404F">
            <w:pPr>
              <w:autoSpaceDE w:val="0"/>
              <w:autoSpaceDN w:val="0"/>
              <w:rPr>
                <w:rFonts w:cstheme="minorHAnsi"/>
                <w:color w:val="000000"/>
              </w:rPr>
            </w:pPr>
            <w:r>
              <w:rPr>
                <w:rFonts w:cstheme="minorHAnsi"/>
                <w:color w:val="000000"/>
              </w:rPr>
              <w:t xml:space="preserve">Select the ‘Cancel All pending appointments in the series’ and select the check box ‘Close all Associated Appointment Requests </w:t>
            </w:r>
            <w:r w:rsidR="002F47A5" w:rsidRPr="00A312EF">
              <w:rPr>
                <w:rFonts w:cstheme="minorHAnsi"/>
                <w:color w:val="000000"/>
              </w:rPr>
              <w:t>in</w:t>
            </w:r>
            <w:r>
              <w:rPr>
                <w:rFonts w:cstheme="minorHAnsi"/>
                <w:color w:val="000000"/>
              </w:rPr>
              <w:t xml:space="preserve"> the Series’.  </w:t>
            </w:r>
            <w:r w:rsidR="002F47A5">
              <w:rPr>
                <w:rFonts w:cstheme="minorHAnsi"/>
                <w:color w:val="000000"/>
              </w:rPr>
              <w:t xml:space="preserve">Select the ‘Closed MRTC Parent Request’. </w:t>
            </w:r>
            <w:r>
              <w:rPr>
                <w:rFonts w:cstheme="minorHAnsi"/>
                <w:color w:val="000000"/>
              </w:rPr>
              <w:t>Click OK.</w:t>
            </w:r>
          </w:p>
        </w:tc>
        <w:tc>
          <w:tcPr>
            <w:tcW w:w="2430" w:type="dxa"/>
            <w:tcBorders>
              <w:bottom w:val="single" w:sz="4" w:space="0" w:color="auto"/>
            </w:tcBorders>
          </w:tcPr>
          <w:p w14:paraId="349EA791" w14:textId="77777777" w:rsidR="00CB09C4" w:rsidRDefault="00CB09C4" w:rsidP="00B5404F">
            <w:pPr>
              <w:autoSpaceDE w:val="0"/>
              <w:autoSpaceDN w:val="0"/>
              <w:rPr>
                <w:rFonts w:eastAsia="Times New Roman" w:cstheme="minorHAnsi"/>
              </w:rPr>
            </w:pPr>
            <w:r>
              <w:rPr>
                <w:rFonts w:eastAsia="Times New Roman" w:cstheme="minorHAnsi"/>
              </w:rPr>
              <w:t xml:space="preserve">Ensure no other check boxes are checked </w:t>
            </w:r>
          </w:p>
        </w:tc>
        <w:tc>
          <w:tcPr>
            <w:tcW w:w="1080" w:type="dxa"/>
            <w:tcBorders>
              <w:bottom w:val="single" w:sz="4" w:space="0" w:color="auto"/>
            </w:tcBorders>
          </w:tcPr>
          <w:p w14:paraId="458F3699" w14:textId="77777777" w:rsidR="00CB09C4" w:rsidRPr="007206A9" w:rsidRDefault="00CB09C4" w:rsidP="00B5404F">
            <w:pPr>
              <w:rPr>
                <w:rFonts w:eastAsia="Times New Roman" w:cstheme="minorHAnsi"/>
                <w:color w:val="000000"/>
              </w:rPr>
            </w:pPr>
          </w:p>
        </w:tc>
        <w:tc>
          <w:tcPr>
            <w:tcW w:w="1779" w:type="dxa"/>
            <w:tcBorders>
              <w:bottom w:val="single" w:sz="4" w:space="0" w:color="auto"/>
            </w:tcBorders>
          </w:tcPr>
          <w:p w14:paraId="222E6C04" w14:textId="77777777" w:rsidR="00CB09C4" w:rsidRPr="00A83203" w:rsidRDefault="00CB09C4" w:rsidP="00B5404F">
            <w:pPr>
              <w:rPr>
                <w:rFonts w:eastAsia="Times New Roman" w:cstheme="minorHAnsi"/>
                <w:color w:val="000000"/>
              </w:rPr>
            </w:pPr>
          </w:p>
        </w:tc>
      </w:tr>
      <w:tr w:rsidR="00CB09C4" w:rsidRPr="00523FF6" w14:paraId="5EF8AF69" w14:textId="77777777" w:rsidTr="00B5404F">
        <w:trPr>
          <w:trHeight w:val="845"/>
        </w:trPr>
        <w:tc>
          <w:tcPr>
            <w:tcW w:w="2065" w:type="dxa"/>
            <w:tcBorders>
              <w:bottom w:val="single" w:sz="4" w:space="0" w:color="auto"/>
            </w:tcBorders>
          </w:tcPr>
          <w:p w14:paraId="1CEB510D" w14:textId="77777777" w:rsidR="00CB09C4" w:rsidRPr="00523FF6" w:rsidRDefault="00CB09C4" w:rsidP="00B5404F">
            <w:pPr>
              <w:rPr>
                <w:rFonts w:ascii="Calibri" w:eastAsia="Times New Roman" w:hAnsi="Calibri" w:cs="Times New Roman"/>
                <w:color w:val="000000"/>
                <w:sz w:val="16"/>
                <w:szCs w:val="16"/>
              </w:rPr>
            </w:pPr>
          </w:p>
        </w:tc>
        <w:tc>
          <w:tcPr>
            <w:tcW w:w="2160" w:type="dxa"/>
            <w:tcBorders>
              <w:bottom w:val="single" w:sz="4" w:space="0" w:color="auto"/>
            </w:tcBorders>
          </w:tcPr>
          <w:p w14:paraId="0A91288E" w14:textId="77777777" w:rsidR="00CB09C4" w:rsidRPr="00523FF6" w:rsidRDefault="00CB09C4" w:rsidP="00B5404F">
            <w:pPr>
              <w:rPr>
                <w:sz w:val="18"/>
                <w:szCs w:val="18"/>
              </w:rPr>
            </w:pPr>
          </w:p>
        </w:tc>
        <w:tc>
          <w:tcPr>
            <w:tcW w:w="833" w:type="dxa"/>
            <w:tcBorders>
              <w:bottom w:val="single" w:sz="4" w:space="0" w:color="auto"/>
            </w:tcBorders>
          </w:tcPr>
          <w:p w14:paraId="535A29C1"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Borders>
              <w:bottom w:val="single" w:sz="4" w:space="0" w:color="auto"/>
            </w:tcBorders>
          </w:tcPr>
          <w:p w14:paraId="4500BD89" w14:textId="77777777" w:rsidR="00CB09C4" w:rsidRDefault="00CB09C4" w:rsidP="00B5404F">
            <w:pPr>
              <w:autoSpaceDE w:val="0"/>
              <w:autoSpaceDN w:val="0"/>
              <w:rPr>
                <w:rFonts w:cstheme="minorHAnsi"/>
                <w:color w:val="000000"/>
              </w:rPr>
            </w:pPr>
            <w:r>
              <w:rPr>
                <w:rFonts w:cstheme="minorHAnsi"/>
                <w:color w:val="000000"/>
              </w:rPr>
              <w:t>Select ‘Cancelled by Patient’ and select the cancel reason of ‘Travel Difficulty’. Click OK.</w:t>
            </w:r>
          </w:p>
        </w:tc>
        <w:tc>
          <w:tcPr>
            <w:tcW w:w="2430" w:type="dxa"/>
            <w:tcBorders>
              <w:bottom w:val="single" w:sz="4" w:space="0" w:color="auto"/>
            </w:tcBorders>
          </w:tcPr>
          <w:p w14:paraId="4874043D" w14:textId="77777777" w:rsidR="00CB09C4" w:rsidRDefault="00CB09C4" w:rsidP="00B5404F">
            <w:pPr>
              <w:autoSpaceDE w:val="0"/>
              <w:autoSpaceDN w:val="0"/>
              <w:rPr>
                <w:rFonts w:eastAsia="Times New Roman" w:cstheme="minorHAnsi"/>
              </w:rPr>
            </w:pPr>
          </w:p>
        </w:tc>
        <w:tc>
          <w:tcPr>
            <w:tcW w:w="1080" w:type="dxa"/>
            <w:tcBorders>
              <w:bottom w:val="single" w:sz="4" w:space="0" w:color="auto"/>
            </w:tcBorders>
          </w:tcPr>
          <w:p w14:paraId="25D37F57" w14:textId="77777777" w:rsidR="00CB09C4" w:rsidRPr="007206A9" w:rsidRDefault="00CB09C4" w:rsidP="00B5404F">
            <w:pPr>
              <w:rPr>
                <w:rFonts w:eastAsia="Times New Roman" w:cstheme="minorHAnsi"/>
                <w:color w:val="000000"/>
              </w:rPr>
            </w:pPr>
          </w:p>
        </w:tc>
        <w:tc>
          <w:tcPr>
            <w:tcW w:w="1779" w:type="dxa"/>
            <w:tcBorders>
              <w:bottom w:val="single" w:sz="4" w:space="0" w:color="auto"/>
            </w:tcBorders>
          </w:tcPr>
          <w:p w14:paraId="3DC8E4A7" w14:textId="77777777" w:rsidR="00CB09C4" w:rsidRPr="00A83203" w:rsidRDefault="00CB09C4" w:rsidP="00B5404F">
            <w:pPr>
              <w:rPr>
                <w:rFonts w:eastAsia="Times New Roman" w:cstheme="minorHAnsi"/>
                <w:color w:val="000000"/>
              </w:rPr>
            </w:pPr>
          </w:p>
        </w:tc>
      </w:tr>
      <w:tr w:rsidR="00CB09C4" w:rsidRPr="00523FF6" w14:paraId="78D9AA05" w14:textId="77777777" w:rsidTr="0002129A">
        <w:trPr>
          <w:trHeight w:val="566"/>
        </w:trPr>
        <w:tc>
          <w:tcPr>
            <w:tcW w:w="2065" w:type="dxa"/>
            <w:tcBorders>
              <w:bottom w:val="single" w:sz="4" w:space="0" w:color="auto"/>
            </w:tcBorders>
          </w:tcPr>
          <w:p w14:paraId="056E39B2" w14:textId="77777777" w:rsidR="00CB09C4" w:rsidRPr="00523FF6" w:rsidRDefault="00CB09C4" w:rsidP="00B5404F">
            <w:pPr>
              <w:rPr>
                <w:rFonts w:ascii="Calibri" w:eastAsia="Times New Roman" w:hAnsi="Calibri" w:cs="Times New Roman"/>
                <w:color w:val="000000"/>
                <w:sz w:val="16"/>
                <w:szCs w:val="16"/>
              </w:rPr>
            </w:pPr>
          </w:p>
        </w:tc>
        <w:tc>
          <w:tcPr>
            <w:tcW w:w="2160" w:type="dxa"/>
            <w:tcBorders>
              <w:bottom w:val="single" w:sz="4" w:space="0" w:color="auto"/>
            </w:tcBorders>
          </w:tcPr>
          <w:p w14:paraId="70A82060" w14:textId="77777777" w:rsidR="00CB09C4" w:rsidRPr="00523FF6" w:rsidRDefault="00CB09C4" w:rsidP="00B5404F">
            <w:pPr>
              <w:rPr>
                <w:sz w:val="18"/>
                <w:szCs w:val="18"/>
              </w:rPr>
            </w:pPr>
          </w:p>
        </w:tc>
        <w:tc>
          <w:tcPr>
            <w:tcW w:w="833" w:type="dxa"/>
            <w:tcBorders>
              <w:bottom w:val="single" w:sz="4" w:space="0" w:color="auto"/>
            </w:tcBorders>
          </w:tcPr>
          <w:p w14:paraId="7CEF0459"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Borders>
              <w:bottom w:val="single" w:sz="4" w:space="0" w:color="auto"/>
            </w:tcBorders>
          </w:tcPr>
          <w:p w14:paraId="7886C5BC" w14:textId="77777777" w:rsidR="00CB09C4" w:rsidRDefault="00CB09C4" w:rsidP="00B5404F">
            <w:pPr>
              <w:autoSpaceDE w:val="0"/>
              <w:autoSpaceDN w:val="0"/>
              <w:rPr>
                <w:rFonts w:cstheme="minorHAnsi"/>
                <w:color w:val="000000"/>
              </w:rPr>
            </w:pPr>
            <w:r>
              <w:rPr>
                <w:rFonts w:cstheme="minorHAnsi"/>
                <w:color w:val="000000"/>
              </w:rPr>
              <w:t>Click OK</w:t>
            </w:r>
          </w:p>
        </w:tc>
        <w:tc>
          <w:tcPr>
            <w:tcW w:w="2430" w:type="dxa"/>
            <w:tcBorders>
              <w:bottom w:val="single" w:sz="4" w:space="0" w:color="auto"/>
            </w:tcBorders>
          </w:tcPr>
          <w:p w14:paraId="655CC3CB" w14:textId="77777777" w:rsidR="00CB09C4" w:rsidRDefault="00CB09C4" w:rsidP="00B5404F">
            <w:pPr>
              <w:autoSpaceDE w:val="0"/>
              <w:autoSpaceDN w:val="0"/>
              <w:rPr>
                <w:rFonts w:eastAsia="Times New Roman" w:cstheme="minorHAnsi"/>
              </w:rPr>
            </w:pPr>
            <w:r>
              <w:rPr>
                <w:rFonts w:eastAsia="Times New Roman" w:cstheme="minorHAnsi"/>
              </w:rPr>
              <w:t>Print letter question is displayed</w:t>
            </w:r>
          </w:p>
        </w:tc>
        <w:tc>
          <w:tcPr>
            <w:tcW w:w="1080" w:type="dxa"/>
            <w:tcBorders>
              <w:bottom w:val="single" w:sz="4" w:space="0" w:color="auto"/>
            </w:tcBorders>
          </w:tcPr>
          <w:p w14:paraId="32D01E62" w14:textId="77777777" w:rsidR="00CB09C4" w:rsidRPr="007206A9" w:rsidRDefault="00CB09C4" w:rsidP="00B5404F">
            <w:pPr>
              <w:rPr>
                <w:rFonts w:eastAsia="Times New Roman" w:cstheme="minorHAnsi"/>
                <w:color w:val="000000"/>
              </w:rPr>
            </w:pPr>
          </w:p>
        </w:tc>
        <w:tc>
          <w:tcPr>
            <w:tcW w:w="1779" w:type="dxa"/>
            <w:tcBorders>
              <w:bottom w:val="single" w:sz="4" w:space="0" w:color="auto"/>
            </w:tcBorders>
          </w:tcPr>
          <w:p w14:paraId="752A750F" w14:textId="77777777" w:rsidR="00CB09C4" w:rsidRPr="00A83203" w:rsidRDefault="00CB09C4" w:rsidP="00B5404F">
            <w:pPr>
              <w:rPr>
                <w:rFonts w:eastAsia="Times New Roman" w:cstheme="minorHAnsi"/>
                <w:color w:val="000000"/>
              </w:rPr>
            </w:pPr>
          </w:p>
        </w:tc>
      </w:tr>
      <w:tr w:rsidR="00CB09C4" w:rsidRPr="00523FF6" w14:paraId="2A05C9A9" w14:textId="77777777" w:rsidTr="00B5404F">
        <w:trPr>
          <w:trHeight w:val="845"/>
        </w:trPr>
        <w:tc>
          <w:tcPr>
            <w:tcW w:w="2065" w:type="dxa"/>
            <w:tcBorders>
              <w:bottom w:val="single" w:sz="4" w:space="0" w:color="auto"/>
            </w:tcBorders>
          </w:tcPr>
          <w:p w14:paraId="515C7F78" w14:textId="77777777" w:rsidR="00CB09C4" w:rsidRPr="00523FF6" w:rsidRDefault="00CB09C4" w:rsidP="00B5404F">
            <w:pPr>
              <w:rPr>
                <w:rFonts w:ascii="Calibri" w:eastAsia="Times New Roman" w:hAnsi="Calibri" w:cs="Times New Roman"/>
                <w:color w:val="000000"/>
                <w:sz w:val="16"/>
                <w:szCs w:val="16"/>
              </w:rPr>
            </w:pPr>
          </w:p>
        </w:tc>
        <w:tc>
          <w:tcPr>
            <w:tcW w:w="2160" w:type="dxa"/>
            <w:tcBorders>
              <w:bottom w:val="single" w:sz="4" w:space="0" w:color="auto"/>
            </w:tcBorders>
          </w:tcPr>
          <w:p w14:paraId="64930FF5" w14:textId="77777777" w:rsidR="00CB09C4" w:rsidRPr="00523FF6" w:rsidRDefault="00CB09C4" w:rsidP="00B5404F">
            <w:pPr>
              <w:rPr>
                <w:sz w:val="18"/>
                <w:szCs w:val="18"/>
              </w:rPr>
            </w:pPr>
          </w:p>
        </w:tc>
        <w:tc>
          <w:tcPr>
            <w:tcW w:w="833" w:type="dxa"/>
            <w:tcBorders>
              <w:bottom w:val="single" w:sz="4" w:space="0" w:color="auto"/>
            </w:tcBorders>
          </w:tcPr>
          <w:p w14:paraId="78D82362" w14:textId="77777777" w:rsidR="00CB09C4" w:rsidRPr="00CB09C4" w:rsidRDefault="00CB09C4" w:rsidP="008A1EBF">
            <w:pPr>
              <w:pStyle w:val="ListParagraph"/>
              <w:numPr>
                <w:ilvl w:val="0"/>
                <w:numId w:val="53"/>
              </w:numPr>
              <w:rPr>
                <w:rFonts w:eastAsia="Times New Roman" w:cstheme="minorHAnsi"/>
                <w:color w:val="000000"/>
              </w:rPr>
            </w:pPr>
          </w:p>
        </w:tc>
        <w:tc>
          <w:tcPr>
            <w:tcW w:w="2317" w:type="dxa"/>
            <w:tcBorders>
              <w:bottom w:val="single" w:sz="4" w:space="0" w:color="auto"/>
            </w:tcBorders>
          </w:tcPr>
          <w:p w14:paraId="16D270B2" w14:textId="77777777" w:rsidR="00CB09C4" w:rsidRDefault="00CB09C4" w:rsidP="00B5404F">
            <w:pPr>
              <w:autoSpaceDE w:val="0"/>
              <w:autoSpaceDN w:val="0"/>
              <w:rPr>
                <w:rFonts w:cstheme="minorHAnsi"/>
                <w:color w:val="000000"/>
              </w:rPr>
            </w:pPr>
            <w:r>
              <w:rPr>
                <w:rFonts w:cstheme="minorHAnsi"/>
                <w:color w:val="000000"/>
              </w:rPr>
              <w:t>Click on ‘Cancel letter’ area</w:t>
            </w:r>
          </w:p>
        </w:tc>
        <w:tc>
          <w:tcPr>
            <w:tcW w:w="2430" w:type="dxa"/>
            <w:tcBorders>
              <w:bottom w:val="single" w:sz="4" w:space="0" w:color="auto"/>
            </w:tcBorders>
          </w:tcPr>
          <w:p w14:paraId="2E03F248" w14:textId="4CDCB608" w:rsidR="00CB09C4" w:rsidRDefault="00CB09C4" w:rsidP="0002129A">
            <w:pPr>
              <w:autoSpaceDE w:val="0"/>
              <w:autoSpaceDN w:val="0"/>
              <w:rPr>
                <w:rFonts w:eastAsia="Times New Roman" w:cstheme="minorHAnsi"/>
              </w:rPr>
            </w:pPr>
            <w:r w:rsidRPr="00FA5969">
              <w:rPr>
                <w:rFonts w:eastAsia="Times New Roman" w:cstheme="minorHAnsi"/>
              </w:rPr>
              <w:t xml:space="preserve">All pending appointments for the MRTC are put in the ‘Cancelled by Patient’ status and </w:t>
            </w:r>
            <w:r w:rsidR="0002129A" w:rsidRPr="00FA5969">
              <w:rPr>
                <w:rFonts w:eastAsia="Times New Roman" w:cstheme="minorHAnsi"/>
              </w:rPr>
              <w:t>all requests for this MRTC are removed from the scheduling grid including the Parent Request.</w:t>
            </w:r>
          </w:p>
        </w:tc>
        <w:tc>
          <w:tcPr>
            <w:tcW w:w="1080" w:type="dxa"/>
            <w:tcBorders>
              <w:bottom w:val="single" w:sz="4" w:space="0" w:color="auto"/>
            </w:tcBorders>
          </w:tcPr>
          <w:p w14:paraId="68727BC9" w14:textId="77777777" w:rsidR="00CB09C4" w:rsidRPr="007206A9" w:rsidRDefault="00CB09C4" w:rsidP="00B5404F">
            <w:pPr>
              <w:rPr>
                <w:rFonts w:eastAsia="Times New Roman" w:cstheme="minorHAnsi"/>
                <w:color w:val="000000"/>
              </w:rPr>
            </w:pPr>
          </w:p>
        </w:tc>
        <w:tc>
          <w:tcPr>
            <w:tcW w:w="1779" w:type="dxa"/>
            <w:tcBorders>
              <w:bottom w:val="single" w:sz="4" w:space="0" w:color="auto"/>
            </w:tcBorders>
          </w:tcPr>
          <w:p w14:paraId="0B03C0BD" w14:textId="77777777" w:rsidR="00CB09C4" w:rsidRPr="00A83203" w:rsidRDefault="00CB09C4" w:rsidP="00B5404F">
            <w:pPr>
              <w:rPr>
                <w:rFonts w:eastAsia="Times New Roman" w:cstheme="minorHAnsi"/>
                <w:color w:val="000000"/>
              </w:rPr>
            </w:pPr>
          </w:p>
        </w:tc>
      </w:tr>
    </w:tbl>
    <w:p w14:paraId="186AA7B4" w14:textId="63DC064E" w:rsidR="00E377A5" w:rsidRDefault="00E377A5">
      <w:r>
        <w:br w:type="page"/>
      </w:r>
    </w:p>
    <w:p w14:paraId="070B612D" w14:textId="72640195" w:rsidR="009A6E45" w:rsidRPr="00B06993" w:rsidRDefault="001476F7" w:rsidP="00B06993">
      <w:pPr>
        <w:pStyle w:val="Heading3"/>
      </w:pPr>
      <w:bookmarkStart w:id="71" w:name="_Toc489017160"/>
      <w:r w:rsidRPr="00B06993">
        <w:lastRenderedPageBreak/>
        <w:t>AD-HOC TESTING</w:t>
      </w:r>
      <w:r w:rsidR="00D2445E" w:rsidRPr="00B06993">
        <w:t>:</w:t>
      </w:r>
      <w:bookmarkEnd w:id="71"/>
    </w:p>
    <w:p w14:paraId="5A9BB4BE" w14:textId="77777777" w:rsidR="00EF1E33" w:rsidRDefault="00EF1E33" w:rsidP="00EF1E33"/>
    <w:p w14:paraId="2271BC1C" w14:textId="77777777" w:rsidR="00EF1E33" w:rsidRDefault="00EF1E33" w:rsidP="00EF1E33">
      <w:r w:rsidRPr="00503053">
        <w:rPr>
          <w:b/>
        </w:rPr>
        <w:t>Description:</w:t>
      </w:r>
      <w:r>
        <w:tab/>
      </w:r>
      <w:r w:rsidRPr="00FA4EB8">
        <w:rPr>
          <w:highlight w:val="yellow"/>
        </w:rPr>
        <w:t>&lt;Please describe the test to be conducted&gt;</w:t>
      </w:r>
    </w:p>
    <w:p w14:paraId="004A44E9" w14:textId="77777777" w:rsidR="00EF1E33" w:rsidRDefault="00EF1E33" w:rsidP="00EF1E33">
      <w:r w:rsidRPr="00503053">
        <w:rPr>
          <w:b/>
        </w:rPr>
        <w:t>Prerequisite:</w:t>
      </w:r>
      <w:r>
        <w:tab/>
      </w:r>
      <w:r w:rsidRPr="00FA4EB8">
        <w:rPr>
          <w:highlight w:val="yellow"/>
        </w:rPr>
        <w:t>&lt;Please list any prerequisites that must be performed prior to executing this test.&gt;</w:t>
      </w:r>
    </w:p>
    <w:tbl>
      <w:tblPr>
        <w:tblStyle w:val="TableGrid"/>
        <w:tblW w:w="0" w:type="auto"/>
        <w:tblLook w:val="04A0" w:firstRow="1" w:lastRow="0" w:firstColumn="1" w:lastColumn="0" w:noHBand="0" w:noVBand="1"/>
      </w:tblPr>
      <w:tblGrid>
        <w:gridCol w:w="627"/>
        <w:gridCol w:w="3418"/>
        <w:gridCol w:w="3235"/>
        <w:gridCol w:w="1265"/>
        <w:gridCol w:w="3381"/>
      </w:tblGrid>
      <w:tr w:rsidR="00EF1E33" w14:paraId="17B7D029" w14:textId="77777777" w:rsidTr="00496734">
        <w:trPr>
          <w:trHeight w:val="844"/>
        </w:trPr>
        <w:tc>
          <w:tcPr>
            <w:tcW w:w="627" w:type="dxa"/>
            <w:shd w:val="clear" w:color="auto" w:fill="D9D9D9" w:themeFill="background1" w:themeFillShade="D9"/>
          </w:tcPr>
          <w:p w14:paraId="3C423DBE" w14:textId="77777777" w:rsidR="00EF1E33" w:rsidRPr="003E0477" w:rsidRDefault="00EF1E33" w:rsidP="00496734">
            <w:pPr>
              <w:jc w:val="center"/>
              <w:rPr>
                <w:rFonts w:ascii="Arial" w:hAnsi="Arial" w:cs="Arial"/>
                <w:b/>
                <w:sz w:val="18"/>
                <w:szCs w:val="18"/>
              </w:rPr>
            </w:pPr>
            <w:r w:rsidRPr="003E0477">
              <w:rPr>
                <w:rFonts w:ascii="Arial" w:hAnsi="Arial" w:cs="Arial"/>
                <w:b/>
                <w:sz w:val="18"/>
                <w:szCs w:val="18"/>
              </w:rPr>
              <w:t>Step No.</w:t>
            </w:r>
          </w:p>
        </w:tc>
        <w:tc>
          <w:tcPr>
            <w:tcW w:w="3418" w:type="dxa"/>
            <w:shd w:val="clear" w:color="auto" w:fill="D9D9D9" w:themeFill="background1" w:themeFillShade="D9"/>
          </w:tcPr>
          <w:p w14:paraId="5447641C" w14:textId="77777777" w:rsidR="00EF1E33" w:rsidRPr="003E0477" w:rsidRDefault="00EF1E33" w:rsidP="00496734">
            <w:pPr>
              <w:jc w:val="center"/>
              <w:rPr>
                <w:rFonts w:ascii="Arial" w:hAnsi="Arial" w:cs="Arial"/>
                <w:b/>
                <w:sz w:val="18"/>
                <w:szCs w:val="18"/>
              </w:rPr>
            </w:pPr>
            <w:r>
              <w:rPr>
                <w:rFonts w:ascii="Arial" w:hAnsi="Arial" w:cs="Arial"/>
                <w:b/>
                <w:sz w:val="18"/>
                <w:szCs w:val="18"/>
              </w:rPr>
              <w:t>Test Step (Action)</w:t>
            </w:r>
          </w:p>
        </w:tc>
        <w:tc>
          <w:tcPr>
            <w:tcW w:w="3235" w:type="dxa"/>
            <w:shd w:val="clear" w:color="auto" w:fill="D9D9D9" w:themeFill="background1" w:themeFillShade="D9"/>
          </w:tcPr>
          <w:p w14:paraId="51D87657" w14:textId="77777777" w:rsidR="00EF1E33" w:rsidRPr="003E0477" w:rsidRDefault="00EF1E33" w:rsidP="00496734">
            <w:pPr>
              <w:jc w:val="center"/>
              <w:rPr>
                <w:rFonts w:ascii="Arial" w:hAnsi="Arial" w:cs="Arial"/>
                <w:b/>
                <w:sz w:val="18"/>
                <w:szCs w:val="18"/>
              </w:rPr>
            </w:pPr>
            <w:r>
              <w:rPr>
                <w:rFonts w:ascii="Arial" w:hAnsi="Arial" w:cs="Arial"/>
                <w:b/>
                <w:sz w:val="18"/>
                <w:szCs w:val="18"/>
              </w:rPr>
              <w:t>Expected Result</w:t>
            </w:r>
          </w:p>
        </w:tc>
        <w:tc>
          <w:tcPr>
            <w:tcW w:w="1265" w:type="dxa"/>
            <w:shd w:val="clear" w:color="auto" w:fill="D9D9D9" w:themeFill="background1" w:themeFillShade="D9"/>
          </w:tcPr>
          <w:p w14:paraId="7840BE38" w14:textId="77777777" w:rsidR="00EF1E33" w:rsidRPr="003E0477" w:rsidRDefault="00EF1E33" w:rsidP="00496734">
            <w:pPr>
              <w:jc w:val="center"/>
              <w:rPr>
                <w:rFonts w:ascii="Arial" w:hAnsi="Arial" w:cs="Arial"/>
                <w:b/>
                <w:sz w:val="18"/>
                <w:szCs w:val="18"/>
              </w:rPr>
            </w:pPr>
            <w:r>
              <w:rPr>
                <w:rFonts w:ascii="Arial" w:hAnsi="Arial" w:cs="Arial"/>
                <w:b/>
                <w:sz w:val="18"/>
                <w:szCs w:val="18"/>
              </w:rPr>
              <w:t>Pass/Fail</w:t>
            </w:r>
          </w:p>
        </w:tc>
        <w:tc>
          <w:tcPr>
            <w:tcW w:w="3381" w:type="dxa"/>
            <w:shd w:val="clear" w:color="auto" w:fill="D9D9D9" w:themeFill="background1" w:themeFillShade="D9"/>
          </w:tcPr>
          <w:p w14:paraId="66CE69A5" w14:textId="77777777" w:rsidR="00EF1E33" w:rsidRPr="003E0477" w:rsidRDefault="00EF1E33" w:rsidP="00496734">
            <w:pPr>
              <w:jc w:val="center"/>
              <w:rPr>
                <w:rFonts w:ascii="Arial" w:hAnsi="Arial" w:cs="Arial"/>
                <w:b/>
                <w:sz w:val="18"/>
                <w:szCs w:val="18"/>
              </w:rPr>
            </w:pPr>
            <w:r>
              <w:rPr>
                <w:rFonts w:ascii="Arial" w:hAnsi="Arial" w:cs="Arial"/>
                <w:b/>
                <w:sz w:val="18"/>
                <w:szCs w:val="18"/>
              </w:rPr>
              <w:t>Comment</w:t>
            </w:r>
          </w:p>
        </w:tc>
      </w:tr>
      <w:tr w:rsidR="00EF1E33" w14:paraId="6289C066" w14:textId="77777777" w:rsidTr="00496734">
        <w:trPr>
          <w:trHeight w:val="208"/>
        </w:trPr>
        <w:tc>
          <w:tcPr>
            <w:tcW w:w="627" w:type="dxa"/>
          </w:tcPr>
          <w:p w14:paraId="01B979FC"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438957CB" w14:textId="77777777" w:rsidR="00EF1E33" w:rsidRDefault="00EF1E33" w:rsidP="00496734">
            <w:pPr>
              <w:rPr>
                <w:rFonts w:ascii="Arial" w:hAnsi="Arial" w:cs="Arial"/>
                <w:sz w:val="18"/>
                <w:szCs w:val="18"/>
              </w:rPr>
            </w:pPr>
          </w:p>
        </w:tc>
        <w:tc>
          <w:tcPr>
            <w:tcW w:w="3235" w:type="dxa"/>
          </w:tcPr>
          <w:p w14:paraId="06F9D6C7" w14:textId="77777777" w:rsidR="00EF1E33" w:rsidRDefault="00EF1E33" w:rsidP="00496734">
            <w:pPr>
              <w:rPr>
                <w:rFonts w:ascii="Arial" w:hAnsi="Arial" w:cs="Arial"/>
                <w:sz w:val="18"/>
                <w:szCs w:val="18"/>
              </w:rPr>
            </w:pPr>
          </w:p>
        </w:tc>
        <w:tc>
          <w:tcPr>
            <w:tcW w:w="1265" w:type="dxa"/>
          </w:tcPr>
          <w:p w14:paraId="39B1341C" w14:textId="77777777" w:rsidR="00EF1E33" w:rsidRDefault="00EF1E33" w:rsidP="00496734">
            <w:pPr>
              <w:rPr>
                <w:rFonts w:ascii="Arial" w:hAnsi="Arial" w:cs="Arial"/>
                <w:sz w:val="18"/>
                <w:szCs w:val="18"/>
              </w:rPr>
            </w:pPr>
          </w:p>
        </w:tc>
        <w:tc>
          <w:tcPr>
            <w:tcW w:w="3381" w:type="dxa"/>
          </w:tcPr>
          <w:p w14:paraId="5E28E944" w14:textId="77777777" w:rsidR="00EF1E33" w:rsidRDefault="00EF1E33" w:rsidP="00496734">
            <w:pPr>
              <w:rPr>
                <w:rFonts w:ascii="Arial" w:hAnsi="Arial" w:cs="Arial"/>
                <w:sz w:val="18"/>
                <w:szCs w:val="18"/>
              </w:rPr>
            </w:pPr>
          </w:p>
        </w:tc>
      </w:tr>
      <w:tr w:rsidR="00EF1E33" w14:paraId="3CA34956" w14:textId="77777777" w:rsidTr="00496734">
        <w:trPr>
          <w:trHeight w:val="220"/>
        </w:trPr>
        <w:tc>
          <w:tcPr>
            <w:tcW w:w="627" w:type="dxa"/>
          </w:tcPr>
          <w:p w14:paraId="59A6FC12"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76211168" w14:textId="77777777" w:rsidR="00EF1E33" w:rsidRDefault="00EF1E33" w:rsidP="00496734">
            <w:pPr>
              <w:rPr>
                <w:rFonts w:ascii="Arial" w:hAnsi="Arial" w:cs="Arial"/>
                <w:sz w:val="18"/>
                <w:szCs w:val="18"/>
              </w:rPr>
            </w:pPr>
          </w:p>
        </w:tc>
        <w:tc>
          <w:tcPr>
            <w:tcW w:w="3235" w:type="dxa"/>
          </w:tcPr>
          <w:p w14:paraId="6DA5BEEF" w14:textId="77777777" w:rsidR="00EF1E33" w:rsidRDefault="00EF1E33" w:rsidP="00496734">
            <w:pPr>
              <w:rPr>
                <w:rFonts w:ascii="Arial" w:hAnsi="Arial" w:cs="Arial"/>
                <w:sz w:val="18"/>
                <w:szCs w:val="18"/>
              </w:rPr>
            </w:pPr>
          </w:p>
        </w:tc>
        <w:tc>
          <w:tcPr>
            <w:tcW w:w="1265" w:type="dxa"/>
          </w:tcPr>
          <w:p w14:paraId="0A9AD648" w14:textId="77777777" w:rsidR="00EF1E33" w:rsidRDefault="00EF1E33" w:rsidP="00496734">
            <w:pPr>
              <w:rPr>
                <w:rFonts w:ascii="Arial" w:hAnsi="Arial" w:cs="Arial"/>
                <w:sz w:val="18"/>
                <w:szCs w:val="18"/>
              </w:rPr>
            </w:pPr>
          </w:p>
        </w:tc>
        <w:tc>
          <w:tcPr>
            <w:tcW w:w="3381" w:type="dxa"/>
          </w:tcPr>
          <w:p w14:paraId="711B3A95" w14:textId="77777777" w:rsidR="00EF1E33" w:rsidRDefault="00EF1E33" w:rsidP="00496734">
            <w:pPr>
              <w:rPr>
                <w:rFonts w:ascii="Arial" w:hAnsi="Arial" w:cs="Arial"/>
                <w:sz w:val="18"/>
                <w:szCs w:val="18"/>
              </w:rPr>
            </w:pPr>
          </w:p>
        </w:tc>
      </w:tr>
      <w:tr w:rsidR="00EF1E33" w14:paraId="30B79AC6" w14:textId="77777777" w:rsidTr="00496734">
        <w:trPr>
          <w:trHeight w:val="208"/>
        </w:trPr>
        <w:tc>
          <w:tcPr>
            <w:tcW w:w="627" w:type="dxa"/>
          </w:tcPr>
          <w:p w14:paraId="5F412E99"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62A592EC" w14:textId="77777777" w:rsidR="00EF1E33" w:rsidRDefault="00EF1E33" w:rsidP="00496734">
            <w:pPr>
              <w:rPr>
                <w:rFonts w:ascii="Arial" w:hAnsi="Arial" w:cs="Arial"/>
                <w:sz w:val="18"/>
                <w:szCs w:val="18"/>
              </w:rPr>
            </w:pPr>
          </w:p>
        </w:tc>
        <w:tc>
          <w:tcPr>
            <w:tcW w:w="3235" w:type="dxa"/>
          </w:tcPr>
          <w:p w14:paraId="050264CB" w14:textId="77777777" w:rsidR="00EF1E33" w:rsidRDefault="00EF1E33" w:rsidP="00496734">
            <w:pPr>
              <w:rPr>
                <w:rFonts w:ascii="Arial" w:hAnsi="Arial" w:cs="Arial"/>
                <w:sz w:val="18"/>
                <w:szCs w:val="18"/>
              </w:rPr>
            </w:pPr>
          </w:p>
        </w:tc>
        <w:tc>
          <w:tcPr>
            <w:tcW w:w="1265" w:type="dxa"/>
          </w:tcPr>
          <w:p w14:paraId="47E1794A" w14:textId="77777777" w:rsidR="00EF1E33" w:rsidRDefault="00EF1E33" w:rsidP="00496734">
            <w:pPr>
              <w:rPr>
                <w:rFonts w:ascii="Arial" w:hAnsi="Arial" w:cs="Arial"/>
                <w:sz w:val="18"/>
                <w:szCs w:val="18"/>
              </w:rPr>
            </w:pPr>
          </w:p>
        </w:tc>
        <w:tc>
          <w:tcPr>
            <w:tcW w:w="3381" w:type="dxa"/>
          </w:tcPr>
          <w:p w14:paraId="2FF6F8E8" w14:textId="77777777" w:rsidR="00EF1E33" w:rsidRDefault="00EF1E33" w:rsidP="00496734">
            <w:pPr>
              <w:rPr>
                <w:rFonts w:ascii="Arial" w:hAnsi="Arial" w:cs="Arial"/>
                <w:sz w:val="18"/>
                <w:szCs w:val="18"/>
              </w:rPr>
            </w:pPr>
          </w:p>
        </w:tc>
      </w:tr>
      <w:tr w:rsidR="00EF1E33" w14:paraId="758872C9" w14:textId="77777777" w:rsidTr="00496734">
        <w:trPr>
          <w:trHeight w:val="208"/>
        </w:trPr>
        <w:tc>
          <w:tcPr>
            <w:tcW w:w="627" w:type="dxa"/>
          </w:tcPr>
          <w:p w14:paraId="0EB96424"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7943741E" w14:textId="77777777" w:rsidR="00EF1E33" w:rsidRDefault="00EF1E33" w:rsidP="00496734">
            <w:pPr>
              <w:rPr>
                <w:rFonts w:ascii="Arial" w:hAnsi="Arial" w:cs="Arial"/>
                <w:sz w:val="18"/>
                <w:szCs w:val="18"/>
              </w:rPr>
            </w:pPr>
          </w:p>
        </w:tc>
        <w:tc>
          <w:tcPr>
            <w:tcW w:w="3235" w:type="dxa"/>
          </w:tcPr>
          <w:p w14:paraId="2BCAA833" w14:textId="77777777" w:rsidR="00EF1E33" w:rsidRDefault="00EF1E33" w:rsidP="00496734">
            <w:pPr>
              <w:rPr>
                <w:rFonts w:ascii="Arial" w:hAnsi="Arial" w:cs="Arial"/>
                <w:sz w:val="18"/>
                <w:szCs w:val="18"/>
              </w:rPr>
            </w:pPr>
          </w:p>
        </w:tc>
        <w:tc>
          <w:tcPr>
            <w:tcW w:w="1265" w:type="dxa"/>
          </w:tcPr>
          <w:p w14:paraId="18A36567" w14:textId="77777777" w:rsidR="00EF1E33" w:rsidRDefault="00EF1E33" w:rsidP="00496734">
            <w:pPr>
              <w:rPr>
                <w:rFonts w:ascii="Arial" w:hAnsi="Arial" w:cs="Arial"/>
                <w:sz w:val="18"/>
                <w:szCs w:val="18"/>
              </w:rPr>
            </w:pPr>
          </w:p>
        </w:tc>
        <w:tc>
          <w:tcPr>
            <w:tcW w:w="3381" w:type="dxa"/>
          </w:tcPr>
          <w:p w14:paraId="4F75CEB9" w14:textId="77777777" w:rsidR="00EF1E33" w:rsidRDefault="00EF1E33" w:rsidP="00496734">
            <w:pPr>
              <w:rPr>
                <w:rFonts w:ascii="Arial" w:hAnsi="Arial" w:cs="Arial"/>
                <w:sz w:val="18"/>
                <w:szCs w:val="18"/>
              </w:rPr>
            </w:pPr>
          </w:p>
        </w:tc>
      </w:tr>
      <w:tr w:rsidR="00EF1E33" w14:paraId="7BD17246" w14:textId="77777777" w:rsidTr="00496734">
        <w:trPr>
          <w:trHeight w:val="220"/>
        </w:trPr>
        <w:tc>
          <w:tcPr>
            <w:tcW w:w="627" w:type="dxa"/>
          </w:tcPr>
          <w:p w14:paraId="0EA87239"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6F32A914" w14:textId="77777777" w:rsidR="00EF1E33" w:rsidRDefault="00EF1E33" w:rsidP="00496734">
            <w:pPr>
              <w:rPr>
                <w:rFonts w:ascii="Arial" w:hAnsi="Arial" w:cs="Arial"/>
                <w:sz w:val="18"/>
                <w:szCs w:val="18"/>
              </w:rPr>
            </w:pPr>
          </w:p>
        </w:tc>
        <w:tc>
          <w:tcPr>
            <w:tcW w:w="3235" w:type="dxa"/>
          </w:tcPr>
          <w:p w14:paraId="058D6333" w14:textId="77777777" w:rsidR="00EF1E33" w:rsidRDefault="00EF1E33" w:rsidP="00496734">
            <w:pPr>
              <w:rPr>
                <w:rFonts w:ascii="Arial" w:hAnsi="Arial" w:cs="Arial"/>
                <w:sz w:val="18"/>
                <w:szCs w:val="18"/>
              </w:rPr>
            </w:pPr>
          </w:p>
        </w:tc>
        <w:tc>
          <w:tcPr>
            <w:tcW w:w="1265" w:type="dxa"/>
          </w:tcPr>
          <w:p w14:paraId="1C23439E" w14:textId="77777777" w:rsidR="00EF1E33" w:rsidRDefault="00EF1E33" w:rsidP="00496734">
            <w:pPr>
              <w:rPr>
                <w:rFonts w:ascii="Arial" w:hAnsi="Arial" w:cs="Arial"/>
                <w:sz w:val="18"/>
                <w:szCs w:val="18"/>
              </w:rPr>
            </w:pPr>
          </w:p>
        </w:tc>
        <w:tc>
          <w:tcPr>
            <w:tcW w:w="3381" w:type="dxa"/>
          </w:tcPr>
          <w:p w14:paraId="0FE5BEB2" w14:textId="77777777" w:rsidR="00EF1E33" w:rsidRDefault="00EF1E33" w:rsidP="00496734">
            <w:pPr>
              <w:rPr>
                <w:rFonts w:ascii="Arial" w:hAnsi="Arial" w:cs="Arial"/>
                <w:sz w:val="18"/>
                <w:szCs w:val="18"/>
              </w:rPr>
            </w:pPr>
          </w:p>
        </w:tc>
      </w:tr>
      <w:tr w:rsidR="00EF1E33" w14:paraId="0A18DAC9" w14:textId="77777777" w:rsidTr="00496734">
        <w:trPr>
          <w:trHeight w:val="220"/>
        </w:trPr>
        <w:tc>
          <w:tcPr>
            <w:tcW w:w="627" w:type="dxa"/>
          </w:tcPr>
          <w:p w14:paraId="2D19EFCD"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5711556D" w14:textId="77777777" w:rsidR="00EF1E33" w:rsidRDefault="00EF1E33" w:rsidP="00496734">
            <w:pPr>
              <w:rPr>
                <w:rFonts w:ascii="Arial" w:hAnsi="Arial" w:cs="Arial"/>
                <w:sz w:val="18"/>
                <w:szCs w:val="18"/>
              </w:rPr>
            </w:pPr>
          </w:p>
        </w:tc>
        <w:tc>
          <w:tcPr>
            <w:tcW w:w="3235" w:type="dxa"/>
          </w:tcPr>
          <w:p w14:paraId="4F071B27" w14:textId="77777777" w:rsidR="00EF1E33" w:rsidRDefault="00EF1E33" w:rsidP="00496734">
            <w:pPr>
              <w:rPr>
                <w:rFonts w:ascii="Arial" w:hAnsi="Arial" w:cs="Arial"/>
                <w:sz w:val="18"/>
                <w:szCs w:val="18"/>
              </w:rPr>
            </w:pPr>
          </w:p>
        </w:tc>
        <w:tc>
          <w:tcPr>
            <w:tcW w:w="1265" w:type="dxa"/>
          </w:tcPr>
          <w:p w14:paraId="5EA977DD" w14:textId="77777777" w:rsidR="00EF1E33" w:rsidRDefault="00EF1E33" w:rsidP="00496734">
            <w:pPr>
              <w:rPr>
                <w:rFonts w:ascii="Arial" w:hAnsi="Arial" w:cs="Arial"/>
                <w:sz w:val="18"/>
                <w:szCs w:val="18"/>
              </w:rPr>
            </w:pPr>
          </w:p>
        </w:tc>
        <w:tc>
          <w:tcPr>
            <w:tcW w:w="3381" w:type="dxa"/>
          </w:tcPr>
          <w:p w14:paraId="26684B2E" w14:textId="77777777" w:rsidR="00EF1E33" w:rsidRDefault="00EF1E33" w:rsidP="00496734">
            <w:pPr>
              <w:rPr>
                <w:rFonts w:ascii="Arial" w:hAnsi="Arial" w:cs="Arial"/>
                <w:sz w:val="18"/>
                <w:szCs w:val="18"/>
              </w:rPr>
            </w:pPr>
          </w:p>
        </w:tc>
      </w:tr>
      <w:tr w:rsidR="00EF1E33" w14:paraId="7A37638C" w14:textId="77777777" w:rsidTr="00496734">
        <w:trPr>
          <w:trHeight w:val="220"/>
        </w:trPr>
        <w:tc>
          <w:tcPr>
            <w:tcW w:w="627" w:type="dxa"/>
          </w:tcPr>
          <w:p w14:paraId="768E17E6"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4437CC50" w14:textId="77777777" w:rsidR="00EF1E33" w:rsidRDefault="00EF1E33" w:rsidP="00496734">
            <w:pPr>
              <w:rPr>
                <w:rFonts w:ascii="Arial" w:hAnsi="Arial" w:cs="Arial"/>
                <w:sz w:val="18"/>
                <w:szCs w:val="18"/>
              </w:rPr>
            </w:pPr>
          </w:p>
        </w:tc>
        <w:tc>
          <w:tcPr>
            <w:tcW w:w="3235" w:type="dxa"/>
          </w:tcPr>
          <w:p w14:paraId="2BA5F959" w14:textId="77777777" w:rsidR="00EF1E33" w:rsidRDefault="00EF1E33" w:rsidP="00496734">
            <w:pPr>
              <w:rPr>
                <w:rFonts w:ascii="Arial" w:hAnsi="Arial" w:cs="Arial"/>
                <w:sz w:val="18"/>
                <w:szCs w:val="18"/>
              </w:rPr>
            </w:pPr>
          </w:p>
        </w:tc>
        <w:tc>
          <w:tcPr>
            <w:tcW w:w="1265" w:type="dxa"/>
          </w:tcPr>
          <w:p w14:paraId="195B8E78" w14:textId="77777777" w:rsidR="00EF1E33" w:rsidRDefault="00EF1E33" w:rsidP="00496734">
            <w:pPr>
              <w:rPr>
                <w:rFonts w:ascii="Arial" w:hAnsi="Arial" w:cs="Arial"/>
                <w:sz w:val="18"/>
                <w:szCs w:val="18"/>
              </w:rPr>
            </w:pPr>
          </w:p>
        </w:tc>
        <w:tc>
          <w:tcPr>
            <w:tcW w:w="3381" w:type="dxa"/>
          </w:tcPr>
          <w:p w14:paraId="687561D7" w14:textId="77777777" w:rsidR="00EF1E33" w:rsidRDefault="00EF1E33" w:rsidP="00496734">
            <w:pPr>
              <w:rPr>
                <w:rFonts w:ascii="Arial" w:hAnsi="Arial" w:cs="Arial"/>
                <w:sz w:val="18"/>
                <w:szCs w:val="18"/>
              </w:rPr>
            </w:pPr>
          </w:p>
        </w:tc>
      </w:tr>
      <w:tr w:rsidR="00EF1E33" w14:paraId="25039FBA" w14:textId="77777777" w:rsidTr="00496734">
        <w:trPr>
          <w:trHeight w:val="220"/>
        </w:trPr>
        <w:tc>
          <w:tcPr>
            <w:tcW w:w="627" w:type="dxa"/>
          </w:tcPr>
          <w:p w14:paraId="39F2E806"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36BBF2E4" w14:textId="77777777" w:rsidR="00EF1E33" w:rsidRDefault="00EF1E33" w:rsidP="00496734">
            <w:pPr>
              <w:rPr>
                <w:rFonts w:ascii="Arial" w:hAnsi="Arial" w:cs="Arial"/>
                <w:sz w:val="18"/>
                <w:szCs w:val="18"/>
              </w:rPr>
            </w:pPr>
          </w:p>
        </w:tc>
        <w:tc>
          <w:tcPr>
            <w:tcW w:w="3235" w:type="dxa"/>
          </w:tcPr>
          <w:p w14:paraId="6361DDF5" w14:textId="77777777" w:rsidR="00EF1E33" w:rsidRDefault="00EF1E33" w:rsidP="00496734">
            <w:pPr>
              <w:rPr>
                <w:rFonts w:ascii="Arial" w:hAnsi="Arial" w:cs="Arial"/>
                <w:sz w:val="18"/>
                <w:szCs w:val="18"/>
              </w:rPr>
            </w:pPr>
          </w:p>
        </w:tc>
        <w:tc>
          <w:tcPr>
            <w:tcW w:w="1265" w:type="dxa"/>
          </w:tcPr>
          <w:p w14:paraId="3C8CE4A2" w14:textId="77777777" w:rsidR="00EF1E33" w:rsidRDefault="00EF1E33" w:rsidP="00496734">
            <w:pPr>
              <w:rPr>
                <w:rFonts w:ascii="Arial" w:hAnsi="Arial" w:cs="Arial"/>
                <w:sz w:val="18"/>
                <w:szCs w:val="18"/>
              </w:rPr>
            </w:pPr>
          </w:p>
        </w:tc>
        <w:tc>
          <w:tcPr>
            <w:tcW w:w="3381" w:type="dxa"/>
          </w:tcPr>
          <w:p w14:paraId="042BF286" w14:textId="77777777" w:rsidR="00EF1E33" w:rsidRDefault="00EF1E33" w:rsidP="00496734">
            <w:pPr>
              <w:rPr>
                <w:rFonts w:ascii="Arial" w:hAnsi="Arial" w:cs="Arial"/>
                <w:sz w:val="18"/>
                <w:szCs w:val="18"/>
              </w:rPr>
            </w:pPr>
          </w:p>
        </w:tc>
      </w:tr>
      <w:tr w:rsidR="00EF1E33" w14:paraId="72CA2806" w14:textId="77777777" w:rsidTr="00496734">
        <w:trPr>
          <w:trHeight w:val="220"/>
        </w:trPr>
        <w:tc>
          <w:tcPr>
            <w:tcW w:w="627" w:type="dxa"/>
          </w:tcPr>
          <w:p w14:paraId="17135A05"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5C71352D" w14:textId="77777777" w:rsidR="00EF1E33" w:rsidRDefault="00EF1E33" w:rsidP="00496734">
            <w:pPr>
              <w:rPr>
                <w:rFonts w:ascii="Arial" w:hAnsi="Arial" w:cs="Arial"/>
                <w:sz w:val="18"/>
                <w:szCs w:val="18"/>
              </w:rPr>
            </w:pPr>
          </w:p>
        </w:tc>
        <w:tc>
          <w:tcPr>
            <w:tcW w:w="3235" w:type="dxa"/>
          </w:tcPr>
          <w:p w14:paraId="7E11E47F" w14:textId="77777777" w:rsidR="00EF1E33" w:rsidRDefault="00EF1E33" w:rsidP="00496734">
            <w:pPr>
              <w:rPr>
                <w:rFonts w:ascii="Arial" w:hAnsi="Arial" w:cs="Arial"/>
                <w:sz w:val="18"/>
                <w:szCs w:val="18"/>
              </w:rPr>
            </w:pPr>
          </w:p>
        </w:tc>
        <w:tc>
          <w:tcPr>
            <w:tcW w:w="1265" w:type="dxa"/>
          </w:tcPr>
          <w:p w14:paraId="0F77E496" w14:textId="77777777" w:rsidR="00EF1E33" w:rsidRDefault="00EF1E33" w:rsidP="00496734">
            <w:pPr>
              <w:rPr>
                <w:rFonts w:ascii="Arial" w:hAnsi="Arial" w:cs="Arial"/>
                <w:sz w:val="18"/>
                <w:szCs w:val="18"/>
              </w:rPr>
            </w:pPr>
          </w:p>
        </w:tc>
        <w:tc>
          <w:tcPr>
            <w:tcW w:w="3381" w:type="dxa"/>
          </w:tcPr>
          <w:p w14:paraId="0588F921" w14:textId="77777777" w:rsidR="00EF1E33" w:rsidRDefault="00EF1E33" w:rsidP="00496734">
            <w:pPr>
              <w:rPr>
                <w:rFonts w:ascii="Arial" w:hAnsi="Arial" w:cs="Arial"/>
                <w:sz w:val="18"/>
                <w:szCs w:val="18"/>
              </w:rPr>
            </w:pPr>
          </w:p>
        </w:tc>
      </w:tr>
      <w:tr w:rsidR="00EF1E33" w14:paraId="37300131" w14:textId="77777777" w:rsidTr="00496734">
        <w:trPr>
          <w:trHeight w:val="220"/>
        </w:trPr>
        <w:tc>
          <w:tcPr>
            <w:tcW w:w="627" w:type="dxa"/>
          </w:tcPr>
          <w:p w14:paraId="506E617E" w14:textId="77777777" w:rsidR="00EF1E33" w:rsidRPr="00503053" w:rsidRDefault="00EF1E33" w:rsidP="00FA48E6">
            <w:pPr>
              <w:pStyle w:val="ListParagraph"/>
              <w:numPr>
                <w:ilvl w:val="0"/>
                <w:numId w:val="5"/>
              </w:numPr>
              <w:spacing w:after="200" w:line="276" w:lineRule="auto"/>
              <w:rPr>
                <w:rFonts w:ascii="Arial" w:hAnsi="Arial" w:cs="Arial"/>
                <w:sz w:val="18"/>
                <w:szCs w:val="18"/>
              </w:rPr>
            </w:pPr>
          </w:p>
        </w:tc>
        <w:tc>
          <w:tcPr>
            <w:tcW w:w="3418" w:type="dxa"/>
          </w:tcPr>
          <w:p w14:paraId="359F0D98" w14:textId="77777777" w:rsidR="00EF1E33" w:rsidRDefault="00EF1E33" w:rsidP="00496734">
            <w:pPr>
              <w:rPr>
                <w:rFonts w:ascii="Arial" w:hAnsi="Arial" w:cs="Arial"/>
                <w:sz w:val="18"/>
                <w:szCs w:val="18"/>
              </w:rPr>
            </w:pPr>
          </w:p>
        </w:tc>
        <w:tc>
          <w:tcPr>
            <w:tcW w:w="3235" w:type="dxa"/>
          </w:tcPr>
          <w:p w14:paraId="31D94C7F" w14:textId="77777777" w:rsidR="00EF1E33" w:rsidRDefault="00EF1E33" w:rsidP="00496734">
            <w:pPr>
              <w:rPr>
                <w:rFonts w:ascii="Arial" w:hAnsi="Arial" w:cs="Arial"/>
                <w:sz w:val="18"/>
                <w:szCs w:val="18"/>
              </w:rPr>
            </w:pPr>
          </w:p>
        </w:tc>
        <w:tc>
          <w:tcPr>
            <w:tcW w:w="1265" w:type="dxa"/>
          </w:tcPr>
          <w:p w14:paraId="78587A87" w14:textId="77777777" w:rsidR="00EF1E33" w:rsidRDefault="00EF1E33" w:rsidP="00496734">
            <w:pPr>
              <w:rPr>
                <w:rFonts w:ascii="Arial" w:hAnsi="Arial" w:cs="Arial"/>
                <w:sz w:val="18"/>
                <w:szCs w:val="18"/>
              </w:rPr>
            </w:pPr>
          </w:p>
        </w:tc>
        <w:tc>
          <w:tcPr>
            <w:tcW w:w="3381" w:type="dxa"/>
          </w:tcPr>
          <w:p w14:paraId="75617770" w14:textId="77777777" w:rsidR="00EF1E33" w:rsidRDefault="00EF1E33" w:rsidP="00496734">
            <w:pPr>
              <w:rPr>
                <w:rFonts w:ascii="Arial" w:hAnsi="Arial" w:cs="Arial"/>
                <w:sz w:val="18"/>
                <w:szCs w:val="18"/>
              </w:rPr>
            </w:pPr>
          </w:p>
        </w:tc>
      </w:tr>
    </w:tbl>
    <w:p w14:paraId="47AA983B" w14:textId="77777777" w:rsidR="00D36CF7" w:rsidRDefault="00D36CF7">
      <w:pPr>
        <w:rPr>
          <w:rFonts w:ascii="Arial" w:hAnsi="Arial" w:cs="Arial"/>
          <w:sz w:val="18"/>
          <w:szCs w:val="18"/>
        </w:rPr>
      </w:pPr>
    </w:p>
    <w:p w14:paraId="769EEAB1" w14:textId="77777777" w:rsidR="001173C5" w:rsidRDefault="001173C5">
      <w:pPr>
        <w:rPr>
          <w:rFonts w:ascii="Arial" w:hAnsi="Arial" w:cs="Arial"/>
          <w:sz w:val="18"/>
          <w:szCs w:val="18"/>
        </w:rPr>
      </w:pPr>
      <w:r>
        <w:rPr>
          <w:rFonts w:ascii="Arial" w:hAnsi="Arial" w:cs="Arial"/>
          <w:sz w:val="18"/>
          <w:szCs w:val="18"/>
        </w:rPr>
        <w:br w:type="page"/>
      </w:r>
    </w:p>
    <w:p w14:paraId="499E91A5" w14:textId="77777777" w:rsidR="00154CAC" w:rsidRDefault="00154CAC">
      <w:pPr>
        <w:rPr>
          <w:rFonts w:ascii="Arial" w:hAnsi="Arial" w:cs="Arial"/>
          <w:sz w:val="18"/>
          <w:szCs w:val="18"/>
        </w:rPr>
      </w:pPr>
    </w:p>
    <w:p w14:paraId="63463ED5" w14:textId="77777777" w:rsidR="00154CAC" w:rsidRPr="00E423DD" w:rsidRDefault="00154CAC" w:rsidP="00E423DD">
      <w:pPr>
        <w:pStyle w:val="Heading3"/>
        <w:rPr>
          <w:sz w:val="36"/>
          <w:szCs w:val="36"/>
        </w:rPr>
      </w:pPr>
      <w:bookmarkStart w:id="72" w:name="_Toc489017161"/>
      <w:r w:rsidRPr="00E423DD">
        <w:rPr>
          <w:sz w:val="36"/>
          <w:szCs w:val="36"/>
        </w:rPr>
        <w:t>List of RTC Dispositions</w:t>
      </w:r>
      <w:bookmarkEnd w:id="72"/>
    </w:p>
    <w:p w14:paraId="18E54DB1" w14:textId="77777777" w:rsidR="00154CAC" w:rsidRPr="0009112E" w:rsidRDefault="00154CAC" w:rsidP="00154CAC">
      <w:pPr>
        <w:rPr>
          <w:b/>
          <w:color w:val="FF0000"/>
        </w:rPr>
      </w:pPr>
      <w:r w:rsidRPr="00CC4B34">
        <w:rPr>
          <w:b/>
          <w:color w:val="FF0000"/>
        </w:rPr>
        <w:t>[Need TCs for each of the dispositions in the table below]</w:t>
      </w:r>
    </w:p>
    <w:p w14:paraId="2FE250C0" w14:textId="77777777" w:rsidR="00154CAC" w:rsidRDefault="00154CAC" w:rsidP="00154CAC">
      <w:r>
        <w:t>Disposition Details</w:t>
      </w:r>
    </w:p>
    <w:p w14:paraId="18409A3D" w14:textId="77777777" w:rsidR="00154CAC" w:rsidRPr="00243BDE" w:rsidRDefault="00154CAC" w:rsidP="00154CAC">
      <w:r w:rsidRPr="00243BDE">
        <w:t>RTC information</w:t>
      </w:r>
    </w:p>
    <w:p w14:paraId="0169CA64" w14:textId="77777777" w:rsidR="00154CAC" w:rsidRPr="00243BDE" w:rsidRDefault="00154CAC" w:rsidP="00154CAC">
      <w:r w:rsidRPr="00243BDE">
        <w:t>409.</w:t>
      </w:r>
      <w:r>
        <w:t>85,21 DISPOSITION</w:t>
      </w:r>
      <w:r w:rsidRPr="00243BDE">
        <w:t xml:space="preserve"> DIS</w:t>
      </w:r>
      <w:proofErr w:type="gramStart"/>
      <w:r w:rsidRPr="00243BDE">
        <w:t>;3</w:t>
      </w:r>
      <w:proofErr w:type="gramEnd"/>
      <w:r w:rsidRPr="00243BDE">
        <w:t xml:space="preserve"> SET</w:t>
      </w:r>
    </w:p>
    <w:tbl>
      <w:tblPr>
        <w:tblW w:w="0" w:type="auto"/>
        <w:tblCellMar>
          <w:left w:w="0" w:type="dxa"/>
          <w:right w:w="0" w:type="dxa"/>
        </w:tblCellMar>
        <w:tblLook w:val="04A0" w:firstRow="1" w:lastRow="0" w:firstColumn="1" w:lastColumn="0" w:noHBand="0" w:noVBand="1"/>
      </w:tblPr>
      <w:tblGrid>
        <w:gridCol w:w="4940"/>
        <w:gridCol w:w="4320"/>
      </w:tblGrid>
      <w:tr w:rsidR="00154CAC" w:rsidRPr="00243BDE" w14:paraId="7919B146" w14:textId="77777777" w:rsidTr="00307884">
        <w:tc>
          <w:tcPr>
            <w:tcW w:w="4940" w:type="dxa"/>
            <w:tcBorders>
              <w:top w:val="single" w:sz="8" w:space="0" w:color="auto"/>
              <w:left w:val="single" w:sz="8" w:space="0" w:color="auto"/>
              <w:bottom w:val="single" w:sz="8" w:space="0" w:color="auto"/>
              <w:right w:val="single" w:sz="8" w:space="0" w:color="auto"/>
            </w:tcBorders>
            <w:shd w:val="clear" w:color="auto" w:fill="9BBB59"/>
            <w:tcMar>
              <w:top w:w="0" w:type="dxa"/>
              <w:left w:w="108" w:type="dxa"/>
              <w:bottom w:w="0" w:type="dxa"/>
              <w:right w:w="108" w:type="dxa"/>
            </w:tcMar>
            <w:hideMark/>
          </w:tcPr>
          <w:p w14:paraId="52860298" w14:textId="77777777" w:rsidR="00154CAC" w:rsidRPr="00243BDE" w:rsidRDefault="00154CAC" w:rsidP="007D1BA0">
            <w:pPr>
              <w:rPr>
                <w:b/>
                <w:bCs/>
              </w:rPr>
            </w:pPr>
            <w:r>
              <w:rPr>
                <w:b/>
                <w:bCs/>
              </w:rPr>
              <w:t>APPT Request</w:t>
            </w:r>
            <w:r w:rsidRPr="00243BDE">
              <w:rPr>
                <w:b/>
                <w:bCs/>
              </w:rPr>
              <w:t xml:space="preserve"> Dispositions</w:t>
            </w:r>
          </w:p>
        </w:tc>
        <w:tc>
          <w:tcPr>
            <w:tcW w:w="4320" w:type="dxa"/>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hideMark/>
          </w:tcPr>
          <w:p w14:paraId="7A1E57C2" w14:textId="77777777" w:rsidR="00154CAC" w:rsidRPr="00243BDE" w:rsidRDefault="00154CAC" w:rsidP="007D1BA0">
            <w:pPr>
              <w:rPr>
                <w:b/>
                <w:bCs/>
              </w:rPr>
            </w:pPr>
            <w:r w:rsidRPr="00243BDE">
              <w:rPr>
                <w:b/>
                <w:bCs/>
              </w:rPr>
              <w:t>RTC Order Disposition</w:t>
            </w:r>
          </w:p>
        </w:tc>
      </w:tr>
      <w:tr w:rsidR="00154CAC" w:rsidRPr="00243BDE" w14:paraId="1E5FE37F"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B2B7BF" w14:textId="77777777" w:rsidR="00154CAC" w:rsidRPr="00243BDE" w:rsidRDefault="00154CAC" w:rsidP="007D1BA0">
            <w:r w:rsidRPr="00243BDE">
              <w:t>'D' FOR DEATH</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08401B31" w14:textId="77777777" w:rsidR="00154CAC" w:rsidRPr="00243BDE" w:rsidRDefault="00154CAC" w:rsidP="007D1BA0">
            <w:r w:rsidRPr="00243BDE">
              <w:t>Discontinued – alert to Provider</w:t>
            </w:r>
          </w:p>
        </w:tc>
      </w:tr>
      <w:tr w:rsidR="00154CAC" w:rsidRPr="00243BDE" w14:paraId="22C37FEE"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A7378E" w14:textId="77777777" w:rsidR="00154CAC" w:rsidRPr="00243BDE" w:rsidRDefault="00154CAC" w:rsidP="007D1BA0">
            <w:r w:rsidRPr="00243BDE">
              <w:t>'NC' FOR REMOVED/NON-VA CARE</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2D0B3A2C" w14:textId="77777777" w:rsidR="00154CAC" w:rsidRPr="00243BDE" w:rsidRDefault="00154CAC" w:rsidP="007D1BA0">
            <w:r w:rsidRPr="00243BDE">
              <w:t>Discontinued – alert to Provider</w:t>
            </w:r>
          </w:p>
        </w:tc>
      </w:tr>
      <w:tr w:rsidR="00154CAC" w:rsidRPr="00243BDE" w14:paraId="22645C2E"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0F8E0D" w14:textId="77777777" w:rsidR="00154CAC" w:rsidRPr="00243BDE" w:rsidRDefault="00154CAC" w:rsidP="007D1BA0">
            <w:r w:rsidRPr="00243BDE">
              <w:t>'SA' FOR REMOVED/SCHEDULED-ASSIGNED</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0CC9523B" w14:textId="77777777" w:rsidR="00154CAC" w:rsidRPr="00243BDE" w:rsidRDefault="00154CAC" w:rsidP="007D1BA0">
            <w:r w:rsidRPr="00243BDE">
              <w:t>Completed</w:t>
            </w:r>
          </w:p>
        </w:tc>
      </w:tr>
      <w:tr w:rsidR="00154CAC" w:rsidRPr="00243BDE" w14:paraId="0C6E4FF9"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113C5" w14:textId="77777777" w:rsidR="00154CAC" w:rsidRPr="00243BDE" w:rsidRDefault="00154CAC" w:rsidP="007D1BA0">
            <w:r w:rsidRPr="00243BDE">
              <w:t>'CC' FOR REMOVED/VA CONTRACT CARE</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18D05C36" w14:textId="77777777" w:rsidR="00154CAC" w:rsidRPr="00243BDE" w:rsidRDefault="00154CAC" w:rsidP="007D1BA0">
            <w:r w:rsidRPr="00243BDE">
              <w:t>Discontinued – alert to Provider</w:t>
            </w:r>
          </w:p>
        </w:tc>
      </w:tr>
      <w:tr w:rsidR="00154CAC" w:rsidRPr="00243BDE" w14:paraId="7F1F1275"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FEBA73" w14:textId="77777777" w:rsidR="00154CAC" w:rsidRPr="00243BDE" w:rsidRDefault="00154CAC" w:rsidP="007D1BA0">
            <w:r w:rsidRPr="00243BDE">
              <w:t>'NN' FOR REMOVED/NO LONGER NECESSARY</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0D43DA6C" w14:textId="77777777" w:rsidR="00154CAC" w:rsidRPr="00243BDE" w:rsidRDefault="00154CAC" w:rsidP="007D1BA0">
            <w:r w:rsidRPr="00243BDE">
              <w:t>Discontinued – alert to Provider</w:t>
            </w:r>
          </w:p>
        </w:tc>
      </w:tr>
      <w:tr w:rsidR="00154CAC" w:rsidRPr="00243BDE" w14:paraId="51076D12"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141FAB" w14:textId="77777777" w:rsidR="00154CAC" w:rsidRPr="00243BDE" w:rsidRDefault="00154CAC" w:rsidP="007D1BA0">
            <w:r w:rsidRPr="00243BDE">
              <w:t>'ER' FOR ENTERED IN ERROR</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2D0FC50E" w14:textId="77777777" w:rsidR="00154CAC" w:rsidRPr="00243BDE" w:rsidRDefault="00154CAC" w:rsidP="007D1BA0">
            <w:r w:rsidRPr="00243BDE">
              <w:t>Discontinued – alert to Provider</w:t>
            </w:r>
          </w:p>
        </w:tc>
      </w:tr>
      <w:tr w:rsidR="00154CAC" w:rsidRPr="00243BDE" w14:paraId="34CF6963"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F03437" w14:textId="77777777" w:rsidR="00154CAC" w:rsidRPr="00307884" w:rsidRDefault="00154CAC" w:rsidP="007D1BA0">
            <w:pPr>
              <w:rPr>
                <w:color w:val="BFBFBF" w:themeColor="background1" w:themeShade="BF"/>
              </w:rPr>
            </w:pPr>
            <w:r w:rsidRPr="00307884">
              <w:rPr>
                <w:color w:val="BFBFBF" w:themeColor="background1" w:themeShade="BF"/>
              </w:rPr>
              <w:t>'TR' FOR TRANSFERRED TO EWL</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2E0FF24E" w14:textId="5086D8C1" w:rsidR="00154CAC" w:rsidRPr="00307884" w:rsidRDefault="00154CAC" w:rsidP="007D1BA0">
            <w:pPr>
              <w:rPr>
                <w:color w:val="BFBFBF" w:themeColor="background1" w:themeShade="BF"/>
              </w:rPr>
            </w:pPr>
            <w:r w:rsidRPr="00307884">
              <w:rPr>
                <w:color w:val="BFBFBF" w:themeColor="background1" w:themeShade="BF"/>
              </w:rPr>
              <w:t>Completed</w:t>
            </w:r>
            <w:r w:rsidR="00307884" w:rsidRPr="00307884">
              <w:rPr>
                <w:color w:val="BFBFBF" w:themeColor="background1" w:themeShade="BF"/>
              </w:rPr>
              <w:t xml:space="preserve"> – Not available for VS GUI 1.3.2</w:t>
            </w:r>
          </w:p>
        </w:tc>
      </w:tr>
      <w:tr w:rsidR="00154CAC" w:rsidRPr="00243BDE" w14:paraId="73278B47" w14:textId="77777777" w:rsidTr="00307884">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0AC6A5" w14:textId="77777777" w:rsidR="00154CAC" w:rsidRPr="00307884" w:rsidRDefault="00154CAC" w:rsidP="007D1BA0">
            <w:pPr>
              <w:rPr>
                <w:color w:val="BFBFBF" w:themeColor="background1" w:themeShade="BF"/>
              </w:rPr>
            </w:pPr>
            <w:r w:rsidRPr="00307884">
              <w:rPr>
                <w:color w:val="BFBFBF" w:themeColor="background1" w:themeShade="BF"/>
              </w:rPr>
              <w:t>Moved to Recall</w:t>
            </w:r>
          </w:p>
        </w:tc>
        <w:tc>
          <w:tcPr>
            <w:tcW w:w="4320" w:type="dxa"/>
            <w:tcBorders>
              <w:top w:val="nil"/>
              <w:left w:val="nil"/>
              <w:bottom w:val="single" w:sz="8" w:space="0" w:color="auto"/>
              <w:right w:val="single" w:sz="8" w:space="0" w:color="auto"/>
            </w:tcBorders>
            <w:tcMar>
              <w:top w:w="0" w:type="dxa"/>
              <w:left w:w="108" w:type="dxa"/>
              <w:bottom w:w="0" w:type="dxa"/>
              <w:right w:w="108" w:type="dxa"/>
            </w:tcMar>
            <w:hideMark/>
          </w:tcPr>
          <w:p w14:paraId="7C736CF2" w14:textId="6E61E534" w:rsidR="00154CAC" w:rsidRPr="00307884" w:rsidRDefault="00154CAC" w:rsidP="007D1BA0">
            <w:pPr>
              <w:rPr>
                <w:color w:val="BFBFBF" w:themeColor="background1" w:themeShade="BF"/>
              </w:rPr>
            </w:pPr>
            <w:r w:rsidRPr="00307884">
              <w:rPr>
                <w:color w:val="BFBFBF" w:themeColor="background1" w:themeShade="BF"/>
              </w:rPr>
              <w:t>Completed</w:t>
            </w:r>
            <w:r w:rsidR="00307884" w:rsidRPr="00307884">
              <w:rPr>
                <w:color w:val="BFBFBF" w:themeColor="background1" w:themeShade="BF"/>
              </w:rPr>
              <w:t xml:space="preserve"> - Not available for VS GUI 1.3.2</w:t>
            </w:r>
          </w:p>
        </w:tc>
      </w:tr>
    </w:tbl>
    <w:p w14:paraId="4F171D4D" w14:textId="77777777" w:rsidR="00154CAC" w:rsidRDefault="00154CAC" w:rsidP="00154CAC">
      <w:pPr>
        <w:rPr>
          <w:rFonts w:ascii="Arial" w:hAnsi="Arial" w:cs="Arial"/>
          <w:sz w:val="18"/>
          <w:szCs w:val="18"/>
        </w:rPr>
      </w:pPr>
    </w:p>
    <w:p w14:paraId="44CBEC36" w14:textId="77777777" w:rsidR="00154CAC" w:rsidRDefault="00154CAC">
      <w:pPr>
        <w:rPr>
          <w:rFonts w:ascii="Arial" w:hAnsi="Arial" w:cs="Arial"/>
          <w:sz w:val="18"/>
          <w:szCs w:val="18"/>
        </w:rPr>
      </w:pPr>
    </w:p>
    <w:sectPr w:rsidR="00154CAC" w:rsidSect="00E3076B">
      <w:footerReference w:type="default" r:id="rId16"/>
      <w:pgSz w:w="15840" w:h="12240" w:orient="landscape" w:code="1"/>
      <w:pgMar w:top="1440" w:right="1080" w:bottom="1440" w:left="576" w:header="720" w:footer="1094" w:gutter="0"/>
      <w:pgBorders>
        <w:top w:val="single" w:sz="18" w:space="24" w:color="auto"/>
        <w:left w:val="single" w:sz="18" w:space="24" w:color="auto"/>
        <w:bottom w:val="single" w:sz="18" w:space="24" w:color="auto"/>
        <w:right w:val="single" w:sz="18"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6B598" w14:textId="77777777" w:rsidR="00DA20F3" w:rsidRDefault="00DA20F3" w:rsidP="00A84063">
      <w:pPr>
        <w:spacing w:after="0" w:line="240" w:lineRule="auto"/>
      </w:pPr>
      <w:r>
        <w:separator/>
      </w:r>
    </w:p>
  </w:endnote>
  <w:endnote w:type="continuationSeparator" w:id="0">
    <w:p w14:paraId="602FF5B9" w14:textId="77777777" w:rsidR="00DA20F3" w:rsidRDefault="00DA20F3" w:rsidP="00A8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Officina Sans Std Book">
    <w:altName w:val="Calibri"/>
    <w:panose1 w:val="00000000000000000000"/>
    <w:charset w:val="00"/>
    <w:family w:val="swiss"/>
    <w:notTrueType/>
    <w:pitch w:val="default"/>
    <w:sig w:usb0="00000003" w:usb1="00000000" w:usb2="00000000" w:usb3="00000000" w:csb0="00000001" w:csb1="00000000"/>
  </w:font>
  <w:font w:name="font330">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r_ansi">
    <w:altName w:val="Calibr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19546" w14:textId="77777777" w:rsidR="00F71727" w:rsidRDefault="00F717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2DDD2" w14:textId="77777777" w:rsidR="00F71727" w:rsidRDefault="00F717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689A0" w14:textId="77777777" w:rsidR="00F71727" w:rsidRDefault="00F7172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9D475" w14:textId="77777777" w:rsidR="00141EFE" w:rsidRPr="00194840" w:rsidRDefault="00141EFE" w:rsidP="0019484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EEDF6" w14:textId="0D846DD2" w:rsidR="00141EFE" w:rsidRPr="00194840" w:rsidRDefault="00141EFE" w:rsidP="001948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751AA" w14:textId="77777777" w:rsidR="00DA20F3" w:rsidRDefault="00DA20F3" w:rsidP="00A84063">
      <w:pPr>
        <w:spacing w:after="0" w:line="240" w:lineRule="auto"/>
      </w:pPr>
      <w:r>
        <w:separator/>
      </w:r>
    </w:p>
  </w:footnote>
  <w:footnote w:type="continuationSeparator" w:id="0">
    <w:p w14:paraId="09A235B0" w14:textId="77777777" w:rsidR="00DA20F3" w:rsidRDefault="00DA20F3" w:rsidP="00A84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AEA53" w14:textId="77777777" w:rsidR="00F71727" w:rsidRDefault="00F717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8D981" w14:textId="77777777" w:rsidR="00F71727" w:rsidRDefault="00F717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913B3" w14:textId="77777777" w:rsidR="00F71727" w:rsidRDefault="00F717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4A55"/>
    <w:multiLevelType w:val="hybridMultilevel"/>
    <w:tmpl w:val="D2F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F156A0"/>
    <w:multiLevelType w:val="multilevel"/>
    <w:tmpl w:val="3754F97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651016B"/>
    <w:multiLevelType w:val="hybridMultilevel"/>
    <w:tmpl w:val="3F8E939A"/>
    <w:lvl w:ilvl="0" w:tplc="5486FA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86DBE"/>
    <w:multiLevelType w:val="hybridMultilevel"/>
    <w:tmpl w:val="47B8D124"/>
    <w:lvl w:ilvl="0" w:tplc="11A8E098">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8F1A83"/>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D7425"/>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8B10D7"/>
    <w:multiLevelType w:val="hybridMultilevel"/>
    <w:tmpl w:val="C09CD942"/>
    <w:lvl w:ilvl="0" w:tplc="C0C26AE8">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B643C"/>
    <w:multiLevelType w:val="hybridMultilevel"/>
    <w:tmpl w:val="61F8F3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3997B83"/>
    <w:multiLevelType w:val="hybridMultilevel"/>
    <w:tmpl w:val="6A8CF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A7818"/>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3DC0258"/>
    <w:multiLevelType w:val="hybridMultilevel"/>
    <w:tmpl w:val="1264EBC2"/>
    <w:lvl w:ilvl="0" w:tplc="078CD3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7331E6"/>
    <w:multiLevelType w:val="hybridMultilevel"/>
    <w:tmpl w:val="14B6F1F8"/>
    <w:lvl w:ilvl="0" w:tplc="15EC59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C66E08"/>
    <w:multiLevelType w:val="multilevel"/>
    <w:tmpl w:val="28D86A12"/>
    <w:lvl w:ilvl="0">
      <w:start w:val="1"/>
      <w:numFmt w:val="decimal"/>
      <w:lvlText w:val="%1."/>
      <w:lvlJc w:val="left"/>
      <w:pPr>
        <w:ind w:left="360" w:hanging="360"/>
      </w:pPr>
    </w:lvl>
    <w:lvl w:ilvl="1">
      <w:start w:val="4"/>
      <w:numFmt w:val="decimal"/>
      <w:isLgl/>
      <w:lvlText w:val="%1.%2"/>
      <w:lvlJc w:val="left"/>
      <w:pPr>
        <w:ind w:left="45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13">
    <w:nsid w:val="16D110D5"/>
    <w:multiLevelType w:val="hybridMultilevel"/>
    <w:tmpl w:val="27DC90D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19657709"/>
    <w:multiLevelType w:val="hybridMultilevel"/>
    <w:tmpl w:val="E8DE54F4"/>
    <w:lvl w:ilvl="0" w:tplc="A21C90B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0F57"/>
    <w:multiLevelType w:val="hybridMultilevel"/>
    <w:tmpl w:val="606A5CD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1E962298"/>
    <w:multiLevelType w:val="hybridMultilevel"/>
    <w:tmpl w:val="61F8F3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F2A421A"/>
    <w:multiLevelType w:val="hybridMultilevel"/>
    <w:tmpl w:val="57886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6569D7"/>
    <w:multiLevelType w:val="multilevel"/>
    <w:tmpl w:val="31944CA6"/>
    <w:lvl w:ilvl="0">
      <w:start w:val="13"/>
      <w:numFmt w:val="decimal"/>
      <w:lvlText w:val="%1"/>
      <w:lvlJc w:val="left"/>
      <w:pPr>
        <w:ind w:left="384" w:hanging="384"/>
      </w:pPr>
      <w:rPr>
        <w:rFonts w:hint="default"/>
      </w:rPr>
    </w:lvl>
    <w:lvl w:ilvl="1">
      <w:start w:val="1"/>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9">
    <w:nsid w:val="2787139E"/>
    <w:multiLevelType w:val="hybridMultilevel"/>
    <w:tmpl w:val="C12063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7AC2756"/>
    <w:multiLevelType w:val="hybridMultilevel"/>
    <w:tmpl w:val="1EDA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D7701A"/>
    <w:multiLevelType w:val="hybridMultilevel"/>
    <w:tmpl w:val="C390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A506713"/>
    <w:multiLevelType w:val="hybridMultilevel"/>
    <w:tmpl w:val="E9E497D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471682E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9B5A95"/>
    <w:multiLevelType w:val="hybridMultilevel"/>
    <w:tmpl w:val="38F8DED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2E800F24"/>
    <w:multiLevelType w:val="hybridMultilevel"/>
    <w:tmpl w:val="B2001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FDB1CB9"/>
    <w:multiLevelType w:val="multilevel"/>
    <w:tmpl w:val="5BD8DD4A"/>
    <w:lvl w:ilvl="0">
      <w:start w:val="1"/>
      <w:numFmt w:val="decimal"/>
      <w:lvlText w:val="%1."/>
      <w:lvlJc w:val="left"/>
      <w:pPr>
        <w:ind w:left="360" w:hanging="360"/>
      </w:pPr>
    </w:lvl>
    <w:lvl w:ilvl="1">
      <w:start w:val="1"/>
      <w:numFmt w:val="decimal"/>
      <w:isLgl/>
      <w:lvlText w:val="%1.%2"/>
      <w:lvlJc w:val="left"/>
      <w:pPr>
        <w:ind w:left="834" w:hanging="384"/>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07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33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90" w:hanging="1440"/>
      </w:pPr>
      <w:rPr>
        <w:rFonts w:hint="default"/>
      </w:rPr>
    </w:lvl>
    <w:lvl w:ilvl="8">
      <w:start w:val="1"/>
      <w:numFmt w:val="decimal"/>
      <w:isLgl/>
      <w:lvlText w:val="%1.%2.%3.%4.%5.%6.%7.%8.%9"/>
      <w:lvlJc w:val="left"/>
      <w:pPr>
        <w:ind w:left="5400" w:hanging="1800"/>
      </w:pPr>
      <w:rPr>
        <w:rFonts w:hint="default"/>
      </w:rPr>
    </w:lvl>
  </w:abstractNum>
  <w:abstractNum w:abstractNumId="26">
    <w:nsid w:val="31DC03F7"/>
    <w:multiLevelType w:val="hybridMultilevel"/>
    <w:tmpl w:val="C09CD942"/>
    <w:lvl w:ilvl="0" w:tplc="C0C26AE8">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8D56E6"/>
    <w:multiLevelType w:val="hybridMultilevel"/>
    <w:tmpl w:val="0EAC4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4276ADC"/>
    <w:multiLevelType w:val="hybridMultilevel"/>
    <w:tmpl w:val="757462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6713CEE"/>
    <w:multiLevelType w:val="hybridMultilevel"/>
    <w:tmpl w:val="82D49ACE"/>
    <w:lvl w:ilvl="0" w:tplc="BC42A1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8F7D3E"/>
    <w:multiLevelType w:val="hybridMultilevel"/>
    <w:tmpl w:val="01D24700"/>
    <w:lvl w:ilvl="0" w:tplc="2BEA3750">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9BC30DF"/>
    <w:multiLevelType w:val="hybridMultilevel"/>
    <w:tmpl w:val="1E0862BC"/>
    <w:lvl w:ilvl="0" w:tplc="3126E14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C5B24C5"/>
    <w:multiLevelType w:val="hybridMultilevel"/>
    <w:tmpl w:val="C0C83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3D1A3F88"/>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395635A"/>
    <w:multiLevelType w:val="hybridMultilevel"/>
    <w:tmpl w:val="50B48EB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nsid w:val="44A95D56"/>
    <w:multiLevelType w:val="hybridMultilevel"/>
    <w:tmpl w:val="20C8E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50E6F9D"/>
    <w:multiLevelType w:val="hybridMultilevel"/>
    <w:tmpl w:val="696A9F9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46AB4B79"/>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9AC1A47"/>
    <w:multiLevelType w:val="hybridMultilevel"/>
    <w:tmpl w:val="5A141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CD84466"/>
    <w:multiLevelType w:val="hybridMultilevel"/>
    <w:tmpl w:val="6B20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D673E02"/>
    <w:multiLevelType w:val="hybridMultilevel"/>
    <w:tmpl w:val="3E7ECD8A"/>
    <w:lvl w:ilvl="0" w:tplc="A0E027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18355F0"/>
    <w:multiLevelType w:val="hybridMultilevel"/>
    <w:tmpl w:val="204A3B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528F039B"/>
    <w:multiLevelType w:val="hybridMultilevel"/>
    <w:tmpl w:val="FE886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4B569FE"/>
    <w:multiLevelType w:val="hybridMultilevel"/>
    <w:tmpl w:val="1CCAE7F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4">
    <w:nsid w:val="5D16628A"/>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5DFB31FD"/>
    <w:multiLevelType w:val="multilevel"/>
    <w:tmpl w:val="54BC3198"/>
    <w:lvl w:ilvl="0">
      <w:start w:val="1"/>
      <w:numFmt w:val="decimal"/>
      <w:lvlText w:val="%1."/>
      <w:lvlJc w:val="left"/>
      <w:pPr>
        <w:ind w:left="540" w:hanging="360"/>
      </w:pPr>
      <w:rPr>
        <w:rFonts w:hint="default"/>
      </w:rPr>
    </w:lvl>
    <w:lvl w:ilvl="1">
      <w:start w:val="12"/>
      <w:numFmt w:val="decimal"/>
      <w:isLgl/>
      <w:lvlText w:val="%1.%2"/>
      <w:lvlJc w:val="left"/>
      <w:pPr>
        <w:ind w:left="1170" w:hanging="72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620" w:hanging="1440"/>
      </w:pPr>
      <w:rPr>
        <w:rFonts w:hint="default"/>
      </w:rPr>
    </w:lvl>
  </w:abstractNum>
  <w:abstractNum w:abstractNumId="46">
    <w:nsid w:val="63381FA6"/>
    <w:multiLevelType w:val="hybridMultilevel"/>
    <w:tmpl w:val="6358B454"/>
    <w:lvl w:ilvl="0" w:tplc="04090001">
      <w:start w:val="1"/>
      <w:numFmt w:val="bullet"/>
      <w:lvlText w:val=""/>
      <w:lvlJc w:val="left"/>
      <w:pPr>
        <w:ind w:left="720" w:hanging="360"/>
      </w:pPr>
      <w:rPr>
        <w:rFonts w:ascii="Symbol" w:hAnsi="Symbol" w:hint="default"/>
      </w:rPr>
    </w:lvl>
    <w:lvl w:ilvl="1" w:tplc="74C2C96E">
      <w:numFmt w:val="bullet"/>
      <w:lvlText w:val="-"/>
      <w:lvlJc w:val="left"/>
      <w:pPr>
        <w:ind w:left="1440" w:hanging="360"/>
      </w:pPr>
      <w:rPr>
        <w:rFonts w:ascii="Calibri" w:eastAsiaTheme="minorEastAsia"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F755F5"/>
    <w:multiLevelType w:val="hybridMultilevel"/>
    <w:tmpl w:val="7CDA14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4706A7E"/>
    <w:multiLevelType w:val="hybridMultilevel"/>
    <w:tmpl w:val="118ECBDE"/>
    <w:lvl w:ilvl="0" w:tplc="8A6E2074">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AE3652F"/>
    <w:multiLevelType w:val="hybridMultilevel"/>
    <w:tmpl w:val="0A7A29C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6C567307"/>
    <w:multiLevelType w:val="hybridMultilevel"/>
    <w:tmpl w:val="FC8895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D92383E"/>
    <w:multiLevelType w:val="hybridMultilevel"/>
    <w:tmpl w:val="B3AA28C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2">
    <w:nsid w:val="6E8D6BCF"/>
    <w:multiLevelType w:val="hybridMultilevel"/>
    <w:tmpl w:val="85B02B1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6EA20350"/>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73E74854"/>
    <w:multiLevelType w:val="hybridMultilevel"/>
    <w:tmpl w:val="30A82E28"/>
    <w:lvl w:ilvl="0" w:tplc="671AE4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747F7255"/>
    <w:multiLevelType w:val="hybridMultilevel"/>
    <w:tmpl w:val="8B7A40E8"/>
    <w:lvl w:ilvl="0" w:tplc="413020B6">
      <w:start w:val="1"/>
      <w:numFmt w:val="decimal"/>
      <w:lvlText w:val="%1."/>
      <w:lvlJc w:val="righ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85C27A6"/>
    <w:multiLevelType w:val="hybridMultilevel"/>
    <w:tmpl w:val="61F8F3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7D9F06B6"/>
    <w:multiLevelType w:val="hybridMultilevel"/>
    <w:tmpl w:val="1C1C9D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5"/>
  </w:num>
  <w:num w:numId="2">
    <w:abstractNumId w:val="22"/>
  </w:num>
  <w:num w:numId="3">
    <w:abstractNumId w:val="52"/>
  </w:num>
  <w:num w:numId="4">
    <w:abstractNumId w:val="17"/>
  </w:num>
  <w:num w:numId="5">
    <w:abstractNumId w:val="30"/>
  </w:num>
  <w:num w:numId="6">
    <w:abstractNumId w:val="55"/>
  </w:num>
  <w:num w:numId="7">
    <w:abstractNumId w:val="50"/>
  </w:num>
  <w:num w:numId="8">
    <w:abstractNumId w:val="19"/>
  </w:num>
  <w:num w:numId="9">
    <w:abstractNumId w:val="37"/>
  </w:num>
  <w:num w:numId="10">
    <w:abstractNumId w:val="47"/>
  </w:num>
  <w:num w:numId="11">
    <w:abstractNumId w:val="5"/>
  </w:num>
  <w:num w:numId="12">
    <w:abstractNumId w:val="12"/>
  </w:num>
  <w:num w:numId="13">
    <w:abstractNumId w:val="9"/>
  </w:num>
  <w:num w:numId="14">
    <w:abstractNumId w:val="57"/>
  </w:num>
  <w:num w:numId="15">
    <w:abstractNumId w:val="1"/>
  </w:num>
  <w:num w:numId="16">
    <w:abstractNumId w:val="46"/>
  </w:num>
  <w:num w:numId="17">
    <w:abstractNumId w:val="33"/>
  </w:num>
  <w:num w:numId="18">
    <w:abstractNumId w:val="39"/>
  </w:num>
  <w:num w:numId="19">
    <w:abstractNumId w:val="7"/>
  </w:num>
  <w:num w:numId="20">
    <w:abstractNumId w:val="20"/>
  </w:num>
  <w:num w:numId="21">
    <w:abstractNumId w:val="16"/>
  </w:num>
  <w:num w:numId="22">
    <w:abstractNumId w:val="56"/>
  </w:num>
  <w:num w:numId="23">
    <w:abstractNumId w:val="27"/>
  </w:num>
  <w:num w:numId="24">
    <w:abstractNumId w:val="54"/>
  </w:num>
  <w:num w:numId="25">
    <w:abstractNumId w:val="53"/>
  </w:num>
  <w:num w:numId="26">
    <w:abstractNumId w:val="4"/>
  </w:num>
  <w:num w:numId="27">
    <w:abstractNumId w:val="44"/>
  </w:num>
  <w:num w:numId="28">
    <w:abstractNumId w:val="25"/>
  </w:num>
  <w:num w:numId="29">
    <w:abstractNumId w:val="0"/>
  </w:num>
  <w:num w:numId="30">
    <w:abstractNumId w:val="21"/>
  </w:num>
  <w:num w:numId="31">
    <w:abstractNumId w:val="28"/>
  </w:num>
  <w:num w:numId="32">
    <w:abstractNumId w:val="23"/>
  </w:num>
  <w:num w:numId="33">
    <w:abstractNumId w:val="14"/>
  </w:num>
  <w:num w:numId="34">
    <w:abstractNumId w:val="41"/>
  </w:num>
  <w:num w:numId="35">
    <w:abstractNumId w:val="6"/>
  </w:num>
  <w:num w:numId="36">
    <w:abstractNumId w:val="45"/>
  </w:num>
  <w:num w:numId="37">
    <w:abstractNumId w:val="10"/>
  </w:num>
  <w:num w:numId="38">
    <w:abstractNumId w:val="26"/>
  </w:num>
  <w:num w:numId="39">
    <w:abstractNumId w:val="3"/>
  </w:num>
  <w:num w:numId="40">
    <w:abstractNumId w:val="48"/>
  </w:num>
  <w:num w:numId="41">
    <w:abstractNumId w:val="38"/>
  </w:num>
  <w:num w:numId="42">
    <w:abstractNumId w:val="24"/>
  </w:num>
  <w:num w:numId="43">
    <w:abstractNumId w:val="29"/>
  </w:num>
  <w:num w:numId="44">
    <w:abstractNumId w:val="2"/>
  </w:num>
  <w:num w:numId="45">
    <w:abstractNumId w:val="40"/>
  </w:num>
  <w:num w:numId="46">
    <w:abstractNumId w:val="49"/>
  </w:num>
  <w:num w:numId="47">
    <w:abstractNumId w:val="11"/>
  </w:num>
  <w:num w:numId="48">
    <w:abstractNumId w:val="18"/>
  </w:num>
  <w:num w:numId="49">
    <w:abstractNumId w:val="32"/>
  </w:num>
  <w:num w:numId="50">
    <w:abstractNumId w:val="13"/>
  </w:num>
  <w:num w:numId="51">
    <w:abstractNumId w:val="36"/>
  </w:num>
  <w:num w:numId="52">
    <w:abstractNumId w:val="43"/>
  </w:num>
  <w:num w:numId="53">
    <w:abstractNumId w:val="51"/>
  </w:num>
  <w:num w:numId="54">
    <w:abstractNumId w:val="34"/>
  </w:num>
  <w:num w:numId="55">
    <w:abstractNumId w:val="15"/>
  </w:num>
  <w:num w:numId="56">
    <w:abstractNumId w:val="42"/>
  </w:num>
  <w:num w:numId="57">
    <w:abstractNumId w:val="8"/>
  </w:num>
  <w:num w:numId="58">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B66"/>
    <w:rsid w:val="00001823"/>
    <w:rsid w:val="00003DA0"/>
    <w:rsid w:val="000043EC"/>
    <w:rsid w:val="00004551"/>
    <w:rsid w:val="000049AD"/>
    <w:rsid w:val="00010812"/>
    <w:rsid w:val="00013290"/>
    <w:rsid w:val="00013DB7"/>
    <w:rsid w:val="00014524"/>
    <w:rsid w:val="00014DC6"/>
    <w:rsid w:val="000153BC"/>
    <w:rsid w:val="00015E92"/>
    <w:rsid w:val="00016DBC"/>
    <w:rsid w:val="00017DC4"/>
    <w:rsid w:val="00017E17"/>
    <w:rsid w:val="000205A3"/>
    <w:rsid w:val="00020D66"/>
    <w:rsid w:val="000211BD"/>
    <w:rsid w:val="0002129A"/>
    <w:rsid w:val="00021716"/>
    <w:rsid w:val="00021EB2"/>
    <w:rsid w:val="00024898"/>
    <w:rsid w:val="00025DF9"/>
    <w:rsid w:val="00026648"/>
    <w:rsid w:val="00030966"/>
    <w:rsid w:val="000318D4"/>
    <w:rsid w:val="00031A20"/>
    <w:rsid w:val="00032AB6"/>
    <w:rsid w:val="00034137"/>
    <w:rsid w:val="00037E47"/>
    <w:rsid w:val="00037F75"/>
    <w:rsid w:val="00040F3E"/>
    <w:rsid w:val="0004133D"/>
    <w:rsid w:val="00041894"/>
    <w:rsid w:val="000465B9"/>
    <w:rsid w:val="00046733"/>
    <w:rsid w:val="00052C10"/>
    <w:rsid w:val="00052F00"/>
    <w:rsid w:val="00055F42"/>
    <w:rsid w:val="000574D7"/>
    <w:rsid w:val="00060FD9"/>
    <w:rsid w:val="000610AF"/>
    <w:rsid w:val="00062945"/>
    <w:rsid w:val="00064E79"/>
    <w:rsid w:val="00065EEA"/>
    <w:rsid w:val="000669ED"/>
    <w:rsid w:val="0007095D"/>
    <w:rsid w:val="00070E8F"/>
    <w:rsid w:val="00072FC5"/>
    <w:rsid w:val="00074C43"/>
    <w:rsid w:val="000809EB"/>
    <w:rsid w:val="00081DF5"/>
    <w:rsid w:val="00084598"/>
    <w:rsid w:val="000849A7"/>
    <w:rsid w:val="00086663"/>
    <w:rsid w:val="0009112E"/>
    <w:rsid w:val="00091DB9"/>
    <w:rsid w:val="0009276B"/>
    <w:rsid w:val="000928E3"/>
    <w:rsid w:val="00092C97"/>
    <w:rsid w:val="00093A7E"/>
    <w:rsid w:val="000946FD"/>
    <w:rsid w:val="00096FBF"/>
    <w:rsid w:val="000976E1"/>
    <w:rsid w:val="000A0E22"/>
    <w:rsid w:val="000A1A2D"/>
    <w:rsid w:val="000A1BD2"/>
    <w:rsid w:val="000A3857"/>
    <w:rsid w:val="000A4369"/>
    <w:rsid w:val="000A46E7"/>
    <w:rsid w:val="000A488A"/>
    <w:rsid w:val="000A57EB"/>
    <w:rsid w:val="000A6048"/>
    <w:rsid w:val="000A6C82"/>
    <w:rsid w:val="000A71F8"/>
    <w:rsid w:val="000B04F0"/>
    <w:rsid w:val="000B0A51"/>
    <w:rsid w:val="000B3A11"/>
    <w:rsid w:val="000B40E3"/>
    <w:rsid w:val="000B64B0"/>
    <w:rsid w:val="000B7E52"/>
    <w:rsid w:val="000C4D82"/>
    <w:rsid w:val="000C5B29"/>
    <w:rsid w:val="000C5B9B"/>
    <w:rsid w:val="000C601D"/>
    <w:rsid w:val="000C6274"/>
    <w:rsid w:val="000C6AA0"/>
    <w:rsid w:val="000D2BCD"/>
    <w:rsid w:val="000D32D0"/>
    <w:rsid w:val="000D3B70"/>
    <w:rsid w:val="000D694A"/>
    <w:rsid w:val="000D69AF"/>
    <w:rsid w:val="000E09C9"/>
    <w:rsid w:val="000E5B67"/>
    <w:rsid w:val="000E5DF7"/>
    <w:rsid w:val="000E70F0"/>
    <w:rsid w:val="000F0CF6"/>
    <w:rsid w:val="000F167A"/>
    <w:rsid w:val="000F281E"/>
    <w:rsid w:val="000F52AC"/>
    <w:rsid w:val="000F53BD"/>
    <w:rsid w:val="000F6400"/>
    <w:rsid w:val="000F6AC5"/>
    <w:rsid w:val="00100DEA"/>
    <w:rsid w:val="00100E9A"/>
    <w:rsid w:val="00103CA5"/>
    <w:rsid w:val="0010626F"/>
    <w:rsid w:val="00106E84"/>
    <w:rsid w:val="001108FB"/>
    <w:rsid w:val="00110E4B"/>
    <w:rsid w:val="0011109A"/>
    <w:rsid w:val="00112C15"/>
    <w:rsid w:val="00112C84"/>
    <w:rsid w:val="00113027"/>
    <w:rsid w:val="0011484A"/>
    <w:rsid w:val="00115367"/>
    <w:rsid w:val="00116358"/>
    <w:rsid w:val="00116487"/>
    <w:rsid w:val="001173C5"/>
    <w:rsid w:val="001201DA"/>
    <w:rsid w:val="00120AA6"/>
    <w:rsid w:val="00123642"/>
    <w:rsid w:val="00127C73"/>
    <w:rsid w:val="00130DC7"/>
    <w:rsid w:val="00131E2F"/>
    <w:rsid w:val="00133A00"/>
    <w:rsid w:val="00134666"/>
    <w:rsid w:val="00135D75"/>
    <w:rsid w:val="001364CA"/>
    <w:rsid w:val="00136B54"/>
    <w:rsid w:val="00136B64"/>
    <w:rsid w:val="00137A7F"/>
    <w:rsid w:val="0014106A"/>
    <w:rsid w:val="00141EFE"/>
    <w:rsid w:val="001428B9"/>
    <w:rsid w:val="001439C0"/>
    <w:rsid w:val="00144610"/>
    <w:rsid w:val="001476F7"/>
    <w:rsid w:val="00154516"/>
    <w:rsid w:val="00154CAC"/>
    <w:rsid w:val="00155A9E"/>
    <w:rsid w:val="001561C5"/>
    <w:rsid w:val="00156B4E"/>
    <w:rsid w:val="00165C70"/>
    <w:rsid w:val="001676AC"/>
    <w:rsid w:val="00167D0C"/>
    <w:rsid w:val="0017026A"/>
    <w:rsid w:val="00170904"/>
    <w:rsid w:val="00171734"/>
    <w:rsid w:val="00172445"/>
    <w:rsid w:val="00175053"/>
    <w:rsid w:val="0017538B"/>
    <w:rsid w:val="0017543A"/>
    <w:rsid w:val="001769CE"/>
    <w:rsid w:val="00177C34"/>
    <w:rsid w:val="00180103"/>
    <w:rsid w:val="001823AC"/>
    <w:rsid w:val="00184D9A"/>
    <w:rsid w:val="001866EE"/>
    <w:rsid w:val="001867D8"/>
    <w:rsid w:val="0018744C"/>
    <w:rsid w:val="00190C0A"/>
    <w:rsid w:val="0019155C"/>
    <w:rsid w:val="001936F7"/>
    <w:rsid w:val="00194443"/>
    <w:rsid w:val="00194840"/>
    <w:rsid w:val="00195DBB"/>
    <w:rsid w:val="001979F3"/>
    <w:rsid w:val="001A0637"/>
    <w:rsid w:val="001A0ABB"/>
    <w:rsid w:val="001A0CE8"/>
    <w:rsid w:val="001A0F03"/>
    <w:rsid w:val="001A25B9"/>
    <w:rsid w:val="001A2BA6"/>
    <w:rsid w:val="001A3B77"/>
    <w:rsid w:val="001A3E7A"/>
    <w:rsid w:val="001A61FC"/>
    <w:rsid w:val="001A7552"/>
    <w:rsid w:val="001A7DA4"/>
    <w:rsid w:val="001A7E4A"/>
    <w:rsid w:val="001B0EE0"/>
    <w:rsid w:val="001B1018"/>
    <w:rsid w:val="001B1DA9"/>
    <w:rsid w:val="001B4758"/>
    <w:rsid w:val="001B725A"/>
    <w:rsid w:val="001B728E"/>
    <w:rsid w:val="001C0040"/>
    <w:rsid w:val="001C1402"/>
    <w:rsid w:val="001C1516"/>
    <w:rsid w:val="001C3042"/>
    <w:rsid w:val="001C3B49"/>
    <w:rsid w:val="001C6BA9"/>
    <w:rsid w:val="001C718B"/>
    <w:rsid w:val="001D09CD"/>
    <w:rsid w:val="001D0B5C"/>
    <w:rsid w:val="001D1C5A"/>
    <w:rsid w:val="001D21D5"/>
    <w:rsid w:val="001D2510"/>
    <w:rsid w:val="001D3F41"/>
    <w:rsid w:val="001D4F39"/>
    <w:rsid w:val="001D525B"/>
    <w:rsid w:val="001D591D"/>
    <w:rsid w:val="001D7674"/>
    <w:rsid w:val="001D7C86"/>
    <w:rsid w:val="001E074E"/>
    <w:rsid w:val="001E13B9"/>
    <w:rsid w:val="001E1FF2"/>
    <w:rsid w:val="001E34AC"/>
    <w:rsid w:val="001E47FA"/>
    <w:rsid w:val="001E59B4"/>
    <w:rsid w:val="001E6673"/>
    <w:rsid w:val="001E6834"/>
    <w:rsid w:val="001F040C"/>
    <w:rsid w:val="001F2220"/>
    <w:rsid w:val="001F515E"/>
    <w:rsid w:val="001F59C2"/>
    <w:rsid w:val="001F719B"/>
    <w:rsid w:val="001F7485"/>
    <w:rsid w:val="00202181"/>
    <w:rsid w:val="00204F57"/>
    <w:rsid w:val="002052AF"/>
    <w:rsid w:val="00205589"/>
    <w:rsid w:val="00206DE2"/>
    <w:rsid w:val="0021036C"/>
    <w:rsid w:val="00211FBB"/>
    <w:rsid w:val="00214443"/>
    <w:rsid w:val="0021661D"/>
    <w:rsid w:val="002167C4"/>
    <w:rsid w:val="00217E60"/>
    <w:rsid w:val="00221515"/>
    <w:rsid w:val="00221D4B"/>
    <w:rsid w:val="00223CD6"/>
    <w:rsid w:val="00225D80"/>
    <w:rsid w:val="00226CEE"/>
    <w:rsid w:val="002277D7"/>
    <w:rsid w:val="00234850"/>
    <w:rsid w:val="00234D56"/>
    <w:rsid w:val="002405FB"/>
    <w:rsid w:val="00240E92"/>
    <w:rsid w:val="00241ABC"/>
    <w:rsid w:val="00241C37"/>
    <w:rsid w:val="0024212C"/>
    <w:rsid w:val="00244C9A"/>
    <w:rsid w:val="002459F7"/>
    <w:rsid w:val="0024765C"/>
    <w:rsid w:val="002523A5"/>
    <w:rsid w:val="00252CF0"/>
    <w:rsid w:val="002538B2"/>
    <w:rsid w:val="002539AB"/>
    <w:rsid w:val="00257FE7"/>
    <w:rsid w:val="00260279"/>
    <w:rsid w:val="002606FC"/>
    <w:rsid w:val="00260FBA"/>
    <w:rsid w:val="002626C8"/>
    <w:rsid w:val="002637C3"/>
    <w:rsid w:val="00263C21"/>
    <w:rsid w:val="0026409A"/>
    <w:rsid w:val="002711CB"/>
    <w:rsid w:val="00271723"/>
    <w:rsid w:val="0027182A"/>
    <w:rsid w:val="002735AD"/>
    <w:rsid w:val="00273D8F"/>
    <w:rsid w:val="002834B7"/>
    <w:rsid w:val="00283880"/>
    <w:rsid w:val="00283C49"/>
    <w:rsid w:val="002847DA"/>
    <w:rsid w:val="002924DE"/>
    <w:rsid w:val="00292946"/>
    <w:rsid w:val="002954BB"/>
    <w:rsid w:val="00295597"/>
    <w:rsid w:val="002A4703"/>
    <w:rsid w:val="002A4730"/>
    <w:rsid w:val="002A4738"/>
    <w:rsid w:val="002A581A"/>
    <w:rsid w:val="002A786F"/>
    <w:rsid w:val="002B0B36"/>
    <w:rsid w:val="002B2A90"/>
    <w:rsid w:val="002B2ECC"/>
    <w:rsid w:val="002B6D87"/>
    <w:rsid w:val="002B7C6A"/>
    <w:rsid w:val="002B7F41"/>
    <w:rsid w:val="002C13E1"/>
    <w:rsid w:val="002C6D87"/>
    <w:rsid w:val="002C6DFE"/>
    <w:rsid w:val="002C6FA1"/>
    <w:rsid w:val="002D096A"/>
    <w:rsid w:val="002D3C3A"/>
    <w:rsid w:val="002D412D"/>
    <w:rsid w:val="002D51FF"/>
    <w:rsid w:val="002D69A5"/>
    <w:rsid w:val="002D79B8"/>
    <w:rsid w:val="002E1202"/>
    <w:rsid w:val="002E1B68"/>
    <w:rsid w:val="002E42A6"/>
    <w:rsid w:val="002E4A56"/>
    <w:rsid w:val="002E4F35"/>
    <w:rsid w:val="002E53F6"/>
    <w:rsid w:val="002E7DB4"/>
    <w:rsid w:val="002E7E61"/>
    <w:rsid w:val="002F01FD"/>
    <w:rsid w:val="002F1CCD"/>
    <w:rsid w:val="002F3110"/>
    <w:rsid w:val="002F3466"/>
    <w:rsid w:val="002F39F5"/>
    <w:rsid w:val="002F3DF6"/>
    <w:rsid w:val="002F47A5"/>
    <w:rsid w:val="002F4C6D"/>
    <w:rsid w:val="002F4FB7"/>
    <w:rsid w:val="002F6682"/>
    <w:rsid w:val="002F6913"/>
    <w:rsid w:val="002F7282"/>
    <w:rsid w:val="00301A05"/>
    <w:rsid w:val="00301E9F"/>
    <w:rsid w:val="00302F99"/>
    <w:rsid w:val="003061D9"/>
    <w:rsid w:val="00306288"/>
    <w:rsid w:val="003065CC"/>
    <w:rsid w:val="003066A9"/>
    <w:rsid w:val="003074D8"/>
    <w:rsid w:val="00307884"/>
    <w:rsid w:val="00311D96"/>
    <w:rsid w:val="003145B5"/>
    <w:rsid w:val="003161EC"/>
    <w:rsid w:val="003172AA"/>
    <w:rsid w:val="00317896"/>
    <w:rsid w:val="00317D5C"/>
    <w:rsid w:val="00320C04"/>
    <w:rsid w:val="0032108D"/>
    <w:rsid w:val="00322C71"/>
    <w:rsid w:val="00323252"/>
    <w:rsid w:val="00323BCE"/>
    <w:rsid w:val="003247B3"/>
    <w:rsid w:val="00324F4C"/>
    <w:rsid w:val="00325713"/>
    <w:rsid w:val="003278EE"/>
    <w:rsid w:val="00327995"/>
    <w:rsid w:val="003307DE"/>
    <w:rsid w:val="00330FD4"/>
    <w:rsid w:val="003311BD"/>
    <w:rsid w:val="003316C9"/>
    <w:rsid w:val="0033283E"/>
    <w:rsid w:val="00332B1D"/>
    <w:rsid w:val="00332BEF"/>
    <w:rsid w:val="00336186"/>
    <w:rsid w:val="00336F2E"/>
    <w:rsid w:val="00341E4A"/>
    <w:rsid w:val="00341EDF"/>
    <w:rsid w:val="00343ED4"/>
    <w:rsid w:val="003441E0"/>
    <w:rsid w:val="003456F3"/>
    <w:rsid w:val="003459D9"/>
    <w:rsid w:val="0034676D"/>
    <w:rsid w:val="0034696F"/>
    <w:rsid w:val="00346EE4"/>
    <w:rsid w:val="00347557"/>
    <w:rsid w:val="00350AC3"/>
    <w:rsid w:val="003523BA"/>
    <w:rsid w:val="00355762"/>
    <w:rsid w:val="0035724C"/>
    <w:rsid w:val="00357757"/>
    <w:rsid w:val="003630EE"/>
    <w:rsid w:val="0036320F"/>
    <w:rsid w:val="00363866"/>
    <w:rsid w:val="00363880"/>
    <w:rsid w:val="00364A91"/>
    <w:rsid w:val="00365A04"/>
    <w:rsid w:val="00370D75"/>
    <w:rsid w:val="00370EC3"/>
    <w:rsid w:val="00372C41"/>
    <w:rsid w:val="00372DC0"/>
    <w:rsid w:val="0037340A"/>
    <w:rsid w:val="00373ADF"/>
    <w:rsid w:val="00373DCD"/>
    <w:rsid w:val="003740F4"/>
    <w:rsid w:val="00375E57"/>
    <w:rsid w:val="003774DF"/>
    <w:rsid w:val="003801BC"/>
    <w:rsid w:val="00382205"/>
    <w:rsid w:val="003919E6"/>
    <w:rsid w:val="00391E46"/>
    <w:rsid w:val="00392CB2"/>
    <w:rsid w:val="00392E03"/>
    <w:rsid w:val="00393992"/>
    <w:rsid w:val="00393AFA"/>
    <w:rsid w:val="00394E66"/>
    <w:rsid w:val="0039513F"/>
    <w:rsid w:val="00396A00"/>
    <w:rsid w:val="003A0BAC"/>
    <w:rsid w:val="003A1222"/>
    <w:rsid w:val="003A1BD1"/>
    <w:rsid w:val="003A34FB"/>
    <w:rsid w:val="003A67E1"/>
    <w:rsid w:val="003A7665"/>
    <w:rsid w:val="003A7CE6"/>
    <w:rsid w:val="003B050D"/>
    <w:rsid w:val="003B12A5"/>
    <w:rsid w:val="003B22F4"/>
    <w:rsid w:val="003B2EDC"/>
    <w:rsid w:val="003B2FB1"/>
    <w:rsid w:val="003B4467"/>
    <w:rsid w:val="003B4824"/>
    <w:rsid w:val="003B5419"/>
    <w:rsid w:val="003B70C3"/>
    <w:rsid w:val="003C796C"/>
    <w:rsid w:val="003D14E0"/>
    <w:rsid w:val="003D180B"/>
    <w:rsid w:val="003D2FD0"/>
    <w:rsid w:val="003D3C05"/>
    <w:rsid w:val="003D4932"/>
    <w:rsid w:val="003D5260"/>
    <w:rsid w:val="003D66B2"/>
    <w:rsid w:val="003E0477"/>
    <w:rsid w:val="003E059A"/>
    <w:rsid w:val="003E1077"/>
    <w:rsid w:val="003E2E55"/>
    <w:rsid w:val="003E305F"/>
    <w:rsid w:val="003E3314"/>
    <w:rsid w:val="003E3686"/>
    <w:rsid w:val="003E4278"/>
    <w:rsid w:val="003E4D85"/>
    <w:rsid w:val="003E551F"/>
    <w:rsid w:val="003E5889"/>
    <w:rsid w:val="003E5EAB"/>
    <w:rsid w:val="003F28F2"/>
    <w:rsid w:val="003F387A"/>
    <w:rsid w:val="003F6C8F"/>
    <w:rsid w:val="003F7E81"/>
    <w:rsid w:val="00400365"/>
    <w:rsid w:val="0040050E"/>
    <w:rsid w:val="004012B0"/>
    <w:rsid w:val="004017A3"/>
    <w:rsid w:val="00403A87"/>
    <w:rsid w:val="00404360"/>
    <w:rsid w:val="00405FB0"/>
    <w:rsid w:val="004073A0"/>
    <w:rsid w:val="00410AF5"/>
    <w:rsid w:val="004124FA"/>
    <w:rsid w:val="00412576"/>
    <w:rsid w:val="00413CCD"/>
    <w:rsid w:val="004146ED"/>
    <w:rsid w:val="004159C7"/>
    <w:rsid w:val="004207E1"/>
    <w:rsid w:val="00420ECF"/>
    <w:rsid w:val="00422155"/>
    <w:rsid w:val="00422EF9"/>
    <w:rsid w:val="004277B7"/>
    <w:rsid w:val="004307FD"/>
    <w:rsid w:val="00430B55"/>
    <w:rsid w:val="00430CC9"/>
    <w:rsid w:val="004364F2"/>
    <w:rsid w:val="004365CC"/>
    <w:rsid w:val="00437302"/>
    <w:rsid w:val="00437729"/>
    <w:rsid w:val="00437E3E"/>
    <w:rsid w:val="004400A9"/>
    <w:rsid w:val="00440BA3"/>
    <w:rsid w:val="0044118F"/>
    <w:rsid w:val="00443225"/>
    <w:rsid w:val="00443A3D"/>
    <w:rsid w:val="00444AFE"/>
    <w:rsid w:val="00446482"/>
    <w:rsid w:val="00447A91"/>
    <w:rsid w:val="00450C47"/>
    <w:rsid w:val="004515EC"/>
    <w:rsid w:val="00452791"/>
    <w:rsid w:val="00452C0F"/>
    <w:rsid w:val="00453F55"/>
    <w:rsid w:val="0045430B"/>
    <w:rsid w:val="00454C2F"/>
    <w:rsid w:val="00456E44"/>
    <w:rsid w:val="004572DD"/>
    <w:rsid w:val="00457ACF"/>
    <w:rsid w:val="004608AD"/>
    <w:rsid w:val="00460F3C"/>
    <w:rsid w:val="004618A8"/>
    <w:rsid w:val="00462359"/>
    <w:rsid w:val="0046329B"/>
    <w:rsid w:val="0046603E"/>
    <w:rsid w:val="004663FD"/>
    <w:rsid w:val="00471C08"/>
    <w:rsid w:val="00471D30"/>
    <w:rsid w:val="004726BA"/>
    <w:rsid w:val="00476839"/>
    <w:rsid w:val="004773F2"/>
    <w:rsid w:val="0048277B"/>
    <w:rsid w:val="00482E50"/>
    <w:rsid w:val="004831D3"/>
    <w:rsid w:val="0048655F"/>
    <w:rsid w:val="00486611"/>
    <w:rsid w:val="004908F4"/>
    <w:rsid w:val="004911AF"/>
    <w:rsid w:val="00491BCA"/>
    <w:rsid w:val="00492D51"/>
    <w:rsid w:val="00492EB9"/>
    <w:rsid w:val="004931BD"/>
    <w:rsid w:val="00495122"/>
    <w:rsid w:val="004966A5"/>
    <w:rsid w:val="00496734"/>
    <w:rsid w:val="00496E72"/>
    <w:rsid w:val="004A25BA"/>
    <w:rsid w:val="004A3823"/>
    <w:rsid w:val="004A3ACB"/>
    <w:rsid w:val="004A4520"/>
    <w:rsid w:val="004A5BA6"/>
    <w:rsid w:val="004A5F1B"/>
    <w:rsid w:val="004A6009"/>
    <w:rsid w:val="004A71B9"/>
    <w:rsid w:val="004B07A9"/>
    <w:rsid w:val="004B0DC5"/>
    <w:rsid w:val="004B284E"/>
    <w:rsid w:val="004B3698"/>
    <w:rsid w:val="004B3B74"/>
    <w:rsid w:val="004B3F99"/>
    <w:rsid w:val="004B50F9"/>
    <w:rsid w:val="004B5488"/>
    <w:rsid w:val="004B61FB"/>
    <w:rsid w:val="004B62F4"/>
    <w:rsid w:val="004B7EFB"/>
    <w:rsid w:val="004C30CE"/>
    <w:rsid w:val="004C3270"/>
    <w:rsid w:val="004C3497"/>
    <w:rsid w:val="004C3E9A"/>
    <w:rsid w:val="004C457D"/>
    <w:rsid w:val="004C6DFF"/>
    <w:rsid w:val="004C709B"/>
    <w:rsid w:val="004D0ECD"/>
    <w:rsid w:val="004D1964"/>
    <w:rsid w:val="004D1CD5"/>
    <w:rsid w:val="004D1D6C"/>
    <w:rsid w:val="004D254C"/>
    <w:rsid w:val="004D2FA6"/>
    <w:rsid w:val="004D32B6"/>
    <w:rsid w:val="004E12AF"/>
    <w:rsid w:val="004E3DC8"/>
    <w:rsid w:val="004E4737"/>
    <w:rsid w:val="004E47C6"/>
    <w:rsid w:val="004E5BD4"/>
    <w:rsid w:val="004E7750"/>
    <w:rsid w:val="004F0034"/>
    <w:rsid w:val="004F0465"/>
    <w:rsid w:val="004F0C58"/>
    <w:rsid w:val="004F0F1E"/>
    <w:rsid w:val="004F14D3"/>
    <w:rsid w:val="004F1797"/>
    <w:rsid w:val="004F4078"/>
    <w:rsid w:val="004F6908"/>
    <w:rsid w:val="004F6B51"/>
    <w:rsid w:val="00500BA1"/>
    <w:rsid w:val="00501BFC"/>
    <w:rsid w:val="00501CC8"/>
    <w:rsid w:val="00502405"/>
    <w:rsid w:val="005056DA"/>
    <w:rsid w:val="00510AB1"/>
    <w:rsid w:val="00510FF1"/>
    <w:rsid w:val="00513B74"/>
    <w:rsid w:val="00513CC7"/>
    <w:rsid w:val="0051455D"/>
    <w:rsid w:val="00515573"/>
    <w:rsid w:val="005203AF"/>
    <w:rsid w:val="00520F66"/>
    <w:rsid w:val="00522309"/>
    <w:rsid w:val="00523678"/>
    <w:rsid w:val="00523C69"/>
    <w:rsid w:val="00523FF6"/>
    <w:rsid w:val="00524B07"/>
    <w:rsid w:val="005264DC"/>
    <w:rsid w:val="005301C6"/>
    <w:rsid w:val="0053060E"/>
    <w:rsid w:val="00530CCC"/>
    <w:rsid w:val="00530D16"/>
    <w:rsid w:val="0053188B"/>
    <w:rsid w:val="005320EC"/>
    <w:rsid w:val="00534E81"/>
    <w:rsid w:val="0053528C"/>
    <w:rsid w:val="005361E8"/>
    <w:rsid w:val="005364FA"/>
    <w:rsid w:val="00536B98"/>
    <w:rsid w:val="005375DD"/>
    <w:rsid w:val="005402AA"/>
    <w:rsid w:val="0054078A"/>
    <w:rsid w:val="00540D6C"/>
    <w:rsid w:val="00544EAA"/>
    <w:rsid w:val="00545B0C"/>
    <w:rsid w:val="005468C0"/>
    <w:rsid w:val="00546AC4"/>
    <w:rsid w:val="005477E9"/>
    <w:rsid w:val="00553649"/>
    <w:rsid w:val="005548B3"/>
    <w:rsid w:val="005549CD"/>
    <w:rsid w:val="00554FCF"/>
    <w:rsid w:val="00556FAC"/>
    <w:rsid w:val="00557239"/>
    <w:rsid w:val="00557DB3"/>
    <w:rsid w:val="00560D4B"/>
    <w:rsid w:val="005631EB"/>
    <w:rsid w:val="005651C4"/>
    <w:rsid w:val="00566417"/>
    <w:rsid w:val="00567A5C"/>
    <w:rsid w:val="0057021D"/>
    <w:rsid w:val="00570B23"/>
    <w:rsid w:val="005724EC"/>
    <w:rsid w:val="00572F27"/>
    <w:rsid w:val="00576D25"/>
    <w:rsid w:val="00576F34"/>
    <w:rsid w:val="00581B85"/>
    <w:rsid w:val="00584F35"/>
    <w:rsid w:val="00585D5F"/>
    <w:rsid w:val="00587C04"/>
    <w:rsid w:val="00587CF1"/>
    <w:rsid w:val="005914C3"/>
    <w:rsid w:val="0059170F"/>
    <w:rsid w:val="00592C7C"/>
    <w:rsid w:val="00592F27"/>
    <w:rsid w:val="005A6803"/>
    <w:rsid w:val="005B1784"/>
    <w:rsid w:val="005B24C5"/>
    <w:rsid w:val="005B3A0D"/>
    <w:rsid w:val="005B3DA7"/>
    <w:rsid w:val="005B3E0F"/>
    <w:rsid w:val="005B411F"/>
    <w:rsid w:val="005B447F"/>
    <w:rsid w:val="005B4B0B"/>
    <w:rsid w:val="005B666D"/>
    <w:rsid w:val="005B6ADC"/>
    <w:rsid w:val="005C2E04"/>
    <w:rsid w:val="005C6BF4"/>
    <w:rsid w:val="005D2E38"/>
    <w:rsid w:val="005D36F1"/>
    <w:rsid w:val="005D37B5"/>
    <w:rsid w:val="005D6393"/>
    <w:rsid w:val="005D668A"/>
    <w:rsid w:val="005D67D7"/>
    <w:rsid w:val="005D7C8B"/>
    <w:rsid w:val="005E1034"/>
    <w:rsid w:val="005E16EE"/>
    <w:rsid w:val="005E1901"/>
    <w:rsid w:val="005E1999"/>
    <w:rsid w:val="005E3150"/>
    <w:rsid w:val="005E40F5"/>
    <w:rsid w:val="005E5F86"/>
    <w:rsid w:val="005F0AD6"/>
    <w:rsid w:val="005F1BA1"/>
    <w:rsid w:val="005F2788"/>
    <w:rsid w:val="005F3488"/>
    <w:rsid w:val="005F4098"/>
    <w:rsid w:val="005F69F9"/>
    <w:rsid w:val="005F6C03"/>
    <w:rsid w:val="005F6F54"/>
    <w:rsid w:val="005F77D3"/>
    <w:rsid w:val="006008A3"/>
    <w:rsid w:val="00604460"/>
    <w:rsid w:val="00604E23"/>
    <w:rsid w:val="0060679C"/>
    <w:rsid w:val="00606CD6"/>
    <w:rsid w:val="00610CEC"/>
    <w:rsid w:val="00611137"/>
    <w:rsid w:val="00612347"/>
    <w:rsid w:val="00612652"/>
    <w:rsid w:val="00612807"/>
    <w:rsid w:val="00616402"/>
    <w:rsid w:val="006217C7"/>
    <w:rsid w:val="006225A4"/>
    <w:rsid w:val="0062388E"/>
    <w:rsid w:val="00624913"/>
    <w:rsid w:val="00625CD0"/>
    <w:rsid w:val="0062648A"/>
    <w:rsid w:val="00627D0B"/>
    <w:rsid w:val="00627F95"/>
    <w:rsid w:val="0063018A"/>
    <w:rsid w:val="00630421"/>
    <w:rsid w:val="00630E5F"/>
    <w:rsid w:val="0063124B"/>
    <w:rsid w:val="00632B60"/>
    <w:rsid w:val="00634B14"/>
    <w:rsid w:val="00634F66"/>
    <w:rsid w:val="00636B83"/>
    <w:rsid w:val="006426F2"/>
    <w:rsid w:val="00642EAE"/>
    <w:rsid w:val="00651583"/>
    <w:rsid w:val="00651811"/>
    <w:rsid w:val="00651AFD"/>
    <w:rsid w:val="0065269D"/>
    <w:rsid w:val="00652F43"/>
    <w:rsid w:val="0065314F"/>
    <w:rsid w:val="0065477C"/>
    <w:rsid w:val="006557C8"/>
    <w:rsid w:val="00661BDA"/>
    <w:rsid w:val="00662C10"/>
    <w:rsid w:val="0066314E"/>
    <w:rsid w:val="00663DE9"/>
    <w:rsid w:val="0066783E"/>
    <w:rsid w:val="00674091"/>
    <w:rsid w:val="00675024"/>
    <w:rsid w:val="0067558E"/>
    <w:rsid w:val="00675A9E"/>
    <w:rsid w:val="00675BB2"/>
    <w:rsid w:val="006761F1"/>
    <w:rsid w:val="00677AC4"/>
    <w:rsid w:val="00680256"/>
    <w:rsid w:val="00680DC4"/>
    <w:rsid w:val="00680F37"/>
    <w:rsid w:val="00684CC2"/>
    <w:rsid w:val="00685E74"/>
    <w:rsid w:val="006860E5"/>
    <w:rsid w:val="00687163"/>
    <w:rsid w:val="00690185"/>
    <w:rsid w:val="00693E9C"/>
    <w:rsid w:val="006952EA"/>
    <w:rsid w:val="00695EF1"/>
    <w:rsid w:val="006A0159"/>
    <w:rsid w:val="006A0277"/>
    <w:rsid w:val="006A041B"/>
    <w:rsid w:val="006A0E4A"/>
    <w:rsid w:val="006A192B"/>
    <w:rsid w:val="006A37A5"/>
    <w:rsid w:val="006A4D04"/>
    <w:rsid w:val="006A4D9B"/>
    <w:rsid w:val="006A5DFF"/>
    <w:rsid w:val="006B0725"/>
    <w:rsid w:val="006B0889"/>
    <w:rsid w:val="006B143E"/>
    <w:rsid w:val="006B17ED"/>
    <w:rsid w:val="006B21A6"/>
    <w:rsid w:val="006B2DCA"/>
    <w:rsid w:val="006B4C0D"/>
    <w:rsid w:val="006B730E"/>
    <w:rsid w:val="006C1CF9"/>
    <w:rsid w:val="006C3487"/>
    <w:rsid w:val="006C35C8"/>
    <w:rsid w:val="006C3EF9"/>
    <w:rsid w:val="006C4474"/>
    <w:rsid w:val="006C4B21"/>
    <w:rsid w:val="006C67D7"/>
    <w:rsid w:val="006D0083"/>
    <w:rsid w:val="006D1103"/>
    <w:rsid w:val="006D15B2"/>
    <w:rsid w:val="006D22F4"/>
    <w:rsid w:val="006D3A39"/>
    <w:rsid w:val="006D3CA0"/>
    <w:rsid w:val="006D4AFB"/>
    <w:rsid w:val="006D60F9"/>
    <w:rsid w:val="006E0849"/>
    <w:rsid w:val="006E192E"/>
    <w:rsid w:val="006E1F39"/>
    <w:rsid w:val="006E205E"/>
    <w:rsid w:val="006E63ED"/>
    <w:rsid w:val="006E7FF2"/>
    <w:rsid w:val="006F1230"/>
    <w:rsid w:val="006F4BF4"/>
    <w:rsid w:val="006F4F21"/>
    <w:rsid w:val="006F5046"/>
    <w:rsid w:val="006F54EC"/>
    <w:rsid w:val="006F5D04"/>
    <w:rsid w:val="006F5D4F"/>
    <w:rsid w:val="006F68B4"/>
    <w:rsid w:val="006F720F"/>
    <w:rsid w:val="006F798F"/>
    <w:rsid w:val="0070622D"/>
    <w:rsid w:val="007072D0"/>
    <w:rsid w:val="00710B03"/>
    <w:rsid w:val="0071199E"/>
    <w:rsid w:val="00713940"/>
    <w:rsid w:val="00713B02"/>
    <w:rsid w:val="007143A7"/>
    <w:rsid w:val="007143FD"/>
    <w:rsid w:val="007148E0"/>
    <w:rsid w:val="00715F08"/>
    <w:rsid w:val="00717EFB"/>
    <w:rsid w:val="0072028D"/>
    <w:rsid w:val="007206A9"/>
    <w:rsid w:val="00720F99"/>
    <w:rsid w:val="007210F8"/>
    <w:rsid w:val="007217DD"/>
    <w:rsid w:val="007225E5"/>
    <w:rsid w:val="007228EC"/>
    <w:rsid w:val="00722D4D"/>
    <w:rsid w:val="007257C6"/>
    <w:rsid w:val="00725B6C"/>
    <w:rsid w:val="00725E59"/>
    <w:rsid w:val="00726BB2"/>
    <w:rsid w:val="00727503"/>
    <w:rsid w:val="0073113A"/>
    <w:rsid w:val="007333AD"/>
    <w:rsid w:val="00733915"/>
    <w:rsid w:val="007341B3"/>
    <w:rsid w:val="00734823"/>
    <w:rsid w:val="00740959"/>
    <w:rsid w:val="00742C6D"/>
    <w:rsid w:val="00742F73"/>
    <w:rsid w:val="00744840"/>
    <w:rsid w:val="007451A8"/>
    <w:rsid w:val="00745D57"/>
    <w:rsid w:val="00754EF7"/>
    <w:rsid w:val="00756E48"/>
    <w:rsid w:val="007577D7"/>
    <w:rsid w:val="00761678"/>
    <w:rsid w:val="0076182A"/>
    <w:rsid w:val="00762188"/>
    <w:rsid w:val="00762B8D"/>
    <w:rsid w:val="00763A05"/>
    <w:rsid w:val="00765671"/>
    <w:rsid w:val="007663B9"/>
    <w:rsid w:val="007667C7"/>
    <w:rsid w:val="00770459"/>
    <w:rsid w:val="007709B9"/>
    <w:rsid w:val="00772A70"/>
    <w:rsid w:val="00774A52"/>
    <w:rsid w:val="00775678"/>
    <w:rsid w:val="00775900"/>
    <w:rsid w:val="00775E14"/>
    <w:rsid w:val="0077653A"/>
    <w:rsid w:val="00776A53"/>
    <w:rsid w:val="00777026"/>
    <w:rsid w:val="007770F3"/>
    <w:rsid w:val="007827D5"/>
    <w:rsid w:val="007832FE"/>
    <w:rsid w:val="007856BD"/>
    <w:rsid w:val="007877BC"/>
    <w:rsid w:val="00790738"/>
    <w:rsid w:val="00790CC3"/>
    <w:rsid w:val="00791FF3"/>
    <w:rsid w:val="00794706"/>
    <w:rsid w:val="007949B2"/>
    <w:rsid w:val="00795612"/>
    <w:rsid w:val="00795FEB"/>
    <w:rsid w:val="00796090"/>
    <w:rsid w:val="007966AE"/>
    <w:rsid w:val="00797781"/>
    <w:rsid w:val="007A1D00"/>
    <w:rsid w:val="007A35B0"/>
    <w:rsid w:val="007A380D"/>
    <w:rsid w:val="007A46E5"/>
    <w:rsid w:val="007A7259"/>
    <w:rsid w:val="007A727C"/>
    <w:rsid w:val="007A747B"/>
    <w:rsid w:val="007A78DD"/>
    <w:rsid w:val="007A7A91"/>
    <w:rsid w:val="007B1150"/>
    <w:rsid w:val="007B448C"/>
    <w:rsid w:val="007B4817"/>
    <w:rsid w:val="007B636B"/>
    <w:rsid w:val="007B6F2A"/>
    <w:rsid w:val="007B7668"/>
    <w:rsid w:val="007B7F03"/>
    <w:rsid w:val="007C01F4"/>
    <w:rsid w:val="007C054E"/>
    <w:rsid w:val="007C1639"/>
    <w:rsid w:val="007C1FC4"/>
    <w:rsid w:val="007C2584"/>
    <w:rsid w:val="007C3327"/>
    <w:rsid w:val="007C503A"/>
    <w:rsid w:val="007C5324"/>
    <w:rsid w:val="007C606D"/>
    <w:rsid w:val="007C6291"/>
    <w:rsid w:val="007D0095"/>
    <w:rsid w:val="007D01D6"/>
    <w:rsid w:val="007D1521"/>
    <w:rsid w:val="007D1BA0"/>
    <w:rsid w:val="007D39DC"/>
    <w:rsid w:val="007D42BA"/>
    <w:rsid w:val="007D6DA3"/>
    <w:rsid w:val="007E0350"/>
    <w:rsid w:val="007E1548"/>
    <w:rsid w:val="007E1BDD"/>
    <w:rsid w:val="007E2D4A"/>
    <w:rsid w:val="007E321C"/>
    <w:rsid w:val="007E3388"/>
    <w:rsid w:val="007E3B4C"/>
    <w:rsid w:val="007E3F6E"/>
    <w:rsid w:val="007E4193"/>
    <w:rsid w:val="007E41BB"/>
    <w:rsid w:val="007E5125"/>
    <w:rsid w:val="007E54A7"/>
    <w:rsid w:val="007E5830"/>
    <w:rsid w:val="007E5940"/>
    <w:rsid w:val="007F0507"/>
    <w:rsid w:val="007F0B8B"/>
    <w:rsid w:val="007F38BB"/>
    <w:rsid w:val="007F400A"/>
    <w:rsid w:val="007F4DBC"/>
    <w:rsid w:val="007F54A7"/>
    <w:rsid w:val="007F6F9B"/>
    <w:rsid w:val="00801DBF"/>
    <w:rsid w:val="00802FD4"/>
    <w:rsid w:val="0080471C"/>
    <w:rsid w:val="00804E35"/>
    <w:rsid w:val="00805383"/>
    <w:rsid w:val="00805A40"/>
    <w:rsid w:val="00805FA5"/>
    <w:rsid w:val="00807FA3"/>
    <w:rsid w:val="0081011C"/>
    <w:rsid w:val="008118EC"/>
    <w:rsid w:val="00813FD6"/>
    <w:rsid w:val="0081531A"/>
    <w:rsid w:val="008176D7"/>
    <w:rsid w:val="00821B3B"/>
    <w:rsid w:val="0082242A"/>
    <w:rsid w:val="0082445A"/>
    <w:rsid w:val="00824D0F"/>
    <w:rsid w:val="008263A5"/>
    <w:rsid w:val="008278C2"/>
    <w:rsid w:val="00827B80"/>
    <w:rsid w:val="00827E69"/>
    <w:rsid w:val="00830A64"/>
    <w:rsid w:val="00832BA6"/>
    <w:rsid w:val="00833E96"/>
    <w:rsid w:val="00842A2B"/>
    <w:rsid w:val="00843F1B"/>
    <w:rsid w:val="0084412B"/>
    <w:rsid w:val="00845A93"/>
    <w:rsid w:val="0084675D"/>
    <w:rsid w:val="00847FA2"/>
    <w:rsid w:val="00850BAB"/>
    <w:rsid w:val="00851550"/>
    <w:rsid w:val="008515CA"/>
    <w:rsid w:val="00851B66"/>
    <w:rsid w:val="0085278F"/>
    <w:rsid w:val="00854BF5"/>
    <w:rsid w:val="00857F7E"/>
    <w:rsid w:val="00860017"/>
    <w:rsid w:val="00860E13"/>
    <w:rsid w:val="008618DA"/>
    <w:rsid w:val="00861E51"/>
    <w:rsid w:val="0086248D"/>
    <w:rsid w:val="00862AFA"/>
    <w:rsid w:val="00864300"/>
    <w:rsid w:val="008663F3"/>
    <w:rsid w:val="008701C3"/>
    <w:rsid w:val="00874A7C"/>
    <w:rsid w:val="0087582F"/>
    <w:rsid w:val="008759BD"/>
    <w:rsid w:val="00876147"/>
    <w:rsid w:val="00880268"/>
    <w:rsid w:val="00884C86"/>
    <w:rsid w:val="008857AD"/>
    <w:rsid w:val="0088630E"/>
    <w:rsid w:val="00886F33"/>
    <w:rsid w:val="0089360F"/>
    <w:rsid w:val="00893737"/>
    <w:rsid w:val="00893F88"/>
    <w:rsid w:val="00894383"/>
    <w:rsid w:val="008946AB"/>
    <w:rsid w:val="008960FD"/>
    <w:rsid w:val="00897B7F"/>
    <w:rsid w:val="008A0B42"/>
    <w:rsid w:val="008A1A3B"/>
    <w:rsid w:val="008A1EBF"/>
    <w:rsid w:val="008A4080"/>
    <w:rsid w:val="008A43BA"/>
    <w:rsid w:val="008A4847"/>
    <w:rsid w:val="008A7921"/>
    <w:rsid w:val="008B0875"/>
    <w:rsid w:val="008B12D8"/>
    <w:rsid w:val="008B3023"/>
    <w:rsid w:val="008B3A4D"/>
    <w:rsid w:val="008B6311"/>
    <w:rsid w:val="008B72B1"/>
    <w:rsid w:val="008B7B6D"/>
    <w:rsid w:val="008B7D6E"/>
    <w:rsid w:val="008C288C"/>
    <w:rsid w:val="008C4DC5"/>
    <w:rsid w:val="008D1964"/>
    <w:rsid w:val="008D34E9"/>
    <w:rsid w:val="008D4A5F"/>
    <w:rsid w:val="008D66E2"/>
    <w:rsid w:val="008D7B0C"/>
    <w:rsid w:val="008E08F5"/>
    <w:rsid w:val="008E0DE1"/>
    <w:rsid w:val="008E0F00"/>
    <w:rsid w:val="008E2ED3"/>
    <w:rsid w:val="008E6C61"/>
    <w:rsid w:val="008F01E0"/>
    <w:rsid w:val="008F2E86"/>
    <w:rsid w:val="008F44B9"/>
    <w:rsid w:val="008F4522"/>
    <w:rsid w:val="008F5988"/>
    <w:rsid w:val="008F5C06"/>
    <w:rsid w:val="008F7FA5"/>
    <w:rsid w:val="00900C7A"/>
    <w:rsid w:val="00900F71"/>
    <w:rsid w:val="009023EE"/>
    <w:rsid w:val="00903ADC"/>
    <w:rsid w:val="0090772B"/>
    <w:rsid w:val="00912BDB"/>
    <w:rsid w:val="00912E41"/>
    <w:rsid w:val="00914867"/>
    <w:rsid w:val="00914BEA"/>
    <w:rsid w:val="0092086A"/>
    <w:rsid w:val="00921015"/>
    <w:rsid w:val="0092134B"/>
    <w:rsid w:val="00921B6C"/>
    <w:rsid w:val="00923E87"/>
    <w:rsid w:val="009244B1"/>
    <w:rsid w:val="00925431"/>
    <w:rsid w:val="00926089"/>
    <w:rsid w:val="00927495"/>
    <w:rsid w:val="009278D7"/>
    <w:rsid w:val="00930D71"/>
    <w:rsid w:val="009333FF"/>
    <w:rsid w:val="00936931"/>
    <w:rsid w:val="00937AB5"/>
    <w:rsid w:val="00942D75"/>
    <w:rsid w:val="00942DE3"/>
    <w:rsid w:val="009439F2"/>
    <w:rsid w:val="00943A8D"/>
    <w:rsid w:val="00950C90"/>
    <w:rsid w:val="00950F01"/>
    <w:rsid w:val="00952E84"/>
    <w:rsid w:val="009540E2"/>
    <w:rsid w:val="00956BFF"/>
    <w:rsid w:val="00961032"/>
    <w:rsid w:val="00962C0D"/>
    <w:rsid w:val="00963FAE"/>
    <w:rsid w:val="009660AA"/>
    <w:rsid w:val="00966DE3"/>
    <w:rsid w:val="00966E1E"/>
    <w:rsid w:val="009701A3"/>
    <w:rsid w:val="009701B5"/>
    <w:rsid w:val="00970508"/>
    <w:rsid w:val="009718EA"/>
    <w:rsid w:val="009729E1"/>
    <w:rsid w:val="00975643"/>
    <w:rsid w:val="00977932"/>
    <w:rsid w:val="00977E5E"/>
    <w:rsid w:val="00981CB2"/>
    <w:rsid w:val="00983A9F"/>
    <w:rsid w:val="009841F5"/>
    <w:rsid w:val="00985669"/>
    <w:rsid w:val="00986BC0"/>
    <w:rsid w:val="009915FA"/>
    <w:rsid w:val="00992579"/>
    <w:rsid w:val="0099331A"/>
    <w:rsid w:val="00993C9D"/>
    <w:rsid w:val="00994BF4"/>
    <w:rsid w:val="00996369"/>
    <w:rsid w:val="0099715B"/>
    <w:rsid w:val="00997B9E"/>
    <w:rsid w:val="009A1839"/>
    <w:rsid w:val="009A18C1"/>
    <w:rsid w:val="009A1EB1"/>
    <w:rsid w:val="009A4B1C"/>
    <w:rsid w:val="009A5552"/>
    <w:rsid w:val="009A678E"/>
    <w:rsid w:val="009A6E45"/>
    <w:rsid w:val="009A74B0"/>
    <w:rsid w:val="009A7CB8"/>
    <w:rsid w:val="009A7ED4"/>
    <w:rsid w:val="009B147B"/>
    <w:rsid w:val="009B2249"/>
    <w:rsid w:val="009B2EBA"/>
    <w:rsid w:val="009B345F"/>
    <w:rsid w:val="009B3C6F"/>
    <w:rsid w:val="009B4379"/>
    <w:rsid w:val="009B4736"/>
    <w:rsid w:val="009B4A54"/>
    <w:rsid w:val="009B7AA5"/>
    <w:rsid w:val="009C0371"/>
    <w:rsid w:val="009C14CF"/>
    <w:rsid w:val="009C21BE"/>
    <w:rsid w:val="009C3F32"/>
    <w:rsid w:val="009C496A"/>
    <w:rsid w:val="009C7C8D"/>
    <w:rsid w:val="009D7F85"/>
    <w:rsid w:val="009E0E01"/>
    <w:rsid w:val="009E13AC"/>
    <w:rsid w:val="009E149A"/>
    <w:rsid w:val="009E3EC1"/>
    <w:rsid w:val="009E4689"/>
    <w:rsid w:val="009E5273"/>
    <w:rsid w:val="009E5CD2"/>
    <w:rsid w:val="009E72E6"/>
    <w:rsid w:val="009F02B7"/>
    <w:rsid w:val="009F20BA"/>
    <w:rsid w:val="009F21A6"/>
    <w:rsid w:val="009F2E7B"/>
    <w:rsid w:val="009F3659"/>
    <w:rsid w:val="009F411C"/>
    <w:rsid w:val="009F58C6"/>
    <w:rsid w:val="009F5916"/>
    <w:rsid w:val="009F709F"/>
    <w:rsid w:val="00A04AA5"/>
    <w:rsid w:val="00A0554A"/>
    <w:rsid w:val="00A062D2"/>
    <w:rsid w:val="00A06831"/>
    <w:rsid w:val="00A068AA"/>
    <w:rsid w:val="00A10318"/>
    <w:rsid w:val="00A103A0"/>
    <w:rsid w:val="00A104AF"/>
    <w:rsid w:val="00A12036"/>
    <w:rsid w:val="00A137EB"/>
    <w:rsid w:val="00A14B74"/>
    <w:rsid w:val="00A1576F"/>
    <w:rsid w:val="00A157BD"/>
    <w:rsid w:val="00A2182A"/>
    <w:rsid w:val="00A237A4"/>
    <w:rsid w:val="00A23997"/>
    <w:rsid w:val="00A251FF"/>
    <w:rsid w:val="00A257A7"/>
    <w:rsid w:val="00A30006"/>
    <w:rsid w:val="00A301AF"/>
    <w:rsid w:val="00A30F6C"/>
    <w:rsid w:val="00A312EF"/>
    <w:rsid w:val="00A31C8D"/>
    <w:rsid w:val="00A32E1F"/>
    <w:rsid w:val="00A32F89"/>
    <w:rsid w:val="00A33A9E"/>
    <w:rsid w:val="00A3533F"/>
    <w:rsid w:val="00A360DB"/>
    <w:rsid w:val="00A378BC"/>
    <w:rsid w:val="00A4348A"/>
    <w:rsid w:val="00A43D99"/>
    <w:rsid w:val="00A44525"/>
    <w:rsid w:val="00A46283"/>
    <w:rsid w:val="00A467FD"/>
    <w:rsid w:val="00A47E34"/>
    <w:rsid w:val="00A51303"/>
    <w:rsid w:val="00A55049"/>
    <w:rsid w:val="00A56632"/>
    <w:rsid w:val="00A569DA"/>
    <w:rsid w:val="00A56D89"/>
    <w:rsid w:val="00A56E04"/>
    <w:rsid w:val="00A56E08"/>
    <w:rsid w:val="00A5738A"/>
    <w:rsid w:val="00A65D55"/>
    <w:rsid w:val="00A7103E"/>
    <w:rsid w:val="00A710B0"/>
    <w:rsid w:val="00A72151"/>
    <w:rsid w:val="00A72187"/>
    <w:rsid w:val="00A726AC"/>
    <w:rsid w:val="00A73486"/>
    <w:rsid w:val="00A73A86"/>
    <w:rsid w:val="00A74075"/>
    <w:rsid w:val="00A742D3"/>
    <w:rsid w:val="00A753CA"/>
    <w:rsid w:val="00A75AD3"/>
    <w:rsid w:val="00A760C7"/>
    <w:rsid w:val="00A7623F"/>
    <w:rsid w:val="00A81598"/>
    <w:rsid w:val="00A83203"/>
    <w:rsid w:val="00A84063"/>
    <w:rsid w:val="00A85F08"/>
    <w:rsid w:val="00A90597"/>
    <w:rsid w:val="00A90D95"/>
    <w:rsid w:val="00A9157C"/>
    <w:rsid w:val="00A91B95"/>
    <w:rsid w:val="00A92038"/>
    <w:rsid w:val="00A93A43"/>
    <w:rsid w:val="00A94332"/>
    <w:rsid w:val="00A94B68"/>
    <w:rsid w:val="00AA0293"/>
    <w:rsid w:val="00AA1BAE"/>
    <w:rsid w:val="00AA2108"/>
    <w:rsid w:val="00AA305B"/>
    <w:rsid w:val="00AA4616"/>
    <w:rsid w:val="00AA6A75"/>
    <w:rsid w:val="00AB2505"/>
    <w:rsid w:val="00AB3BB6"/>
    <w:rsid w:val="00AB63D2"/>
    <w:rsid w:val="00AC01FE"/>
    <w:rsid w:val="00AC142D"/>
    <w:rsid w:val="00AC2697"/>
    <w:rsid w:val="00AC2B68"/>
    <w:rsid w:val="00AC56C1"/>
    <w:rsid w:val="00AD4AE3"/>
    <w:rsid w:val="00AD59AB"/>
    <w:rsid w:val="00AD7F1A"/>
    <w:rsid w:val="00AE0D28"/>
    <w:rsid w:val="00AE19BB"/>
    <w:rsid w:val="00AE40F4"/>
    <w:rsid w:val="00AE41B6"/>
    <w:rsid w:val="00AE478B"/>
    <w:rsid w:val="00AE51F1"/>
    <w:rsid w:val="00AE5496"/>
    <w:rsid w:val="00AF009E"/>
    <w:rsid w:val="00AF176B"/>
    <w:rsid w:val="00AF1F84"/>
    <w:rsid w:val="00AF38C7"/>
    <w:rsid w:val="00AF4E54"/>
    <w:rsid w:val="00AF6C30"/>
    <w:rsid w:val="00AF6C6B"/>
    <w:rsid w:val="00AF7ED5"/>
    <w:rsid w:val="00B00AD1"/>
    <w:rsid w:val="00B01141"/>
    <w:rsid w:val="00B021DA"/>
    <w:rsid w:val="00B02A2D"/>
    <w:rsid w:val="00B02BBB"/>
    <w:rsid w:val="00B02ED7"/>
    <w:rsid w:val="00B057E0"/>
    <w:rsid w:val="00B05C6B"/>
    <w:rsid w:val="00B06993"/>
    <w:rsid w:val="00B06F93"/>
    <w:rsid w:val="00B07CAD"/>
    <w:rsid w:val="00B1158B"/>
    <w:rsid w:val="00B12869"/>
    <w:rsid w:val="00B12AD9"/>
    <w:rsid w:val="00B133C1"/>
    <w:rsid w:val="00B135ED"/>
    <w:rsid w:val="00B14D3A"/>
    <w:rsid w:val="00B15869"/>
    <w:rsid w:val="00B15E77"/>
    <w:rsid w:val="00B2244C"/>
    <w:rsid w:val="00B2286F"/>
    <w:rsid w:val="00B22C9C"/>
    <w:rsid w:val="00B22F5A"/>
    <w:rsid w:val="00B24B54"/>
    <w:rsid w:val="00B26272"/>
    <w:rsid w:val="00B2689B"/>
    <w:rsid w:val="00B30488"/>
    <w:rsid w:val="00B312E5"/>
    <w:rsid w:val="00B31C17"/>
    <w:rsid w:val="00B31D7B"/>
    <w:rsid w:val="00B34B32"/>
    <w:rsid w:val="00B35944"/>
    <w:rsid w:val="00B374A4"/>
    <w:rsid w:val="00B3797E"/>
    <w:rsid w:val="00B40421"/>
    <w:rsid w:val="00B405E6"/>
    <w:rsid w:val="00B419B3"/>
    <w:rsid w:val="00B42C08"/>
    <w:rsid w:val="00B43B90"/>
    <w:rsid w:val="00B45351"/>
    <w:rsid w:val="00B45456"/>
    <w:rsid w:val="00B45C39"/>
    <w:rsid w:val="00B507BE"/>
    <w:rsid w:val="00B51D51"/>
    <w:rsid w:val="00B52D1F"/>
    <w:rsid w:val="00B53BB1"/>
    <w:rsid w:val="00B5404F"/>
    <w:rsid w:val="00B55064"/>
    <w:rsid w:val="00B55BDF"/>
    <w:rsid w:val="00B562AC"/>
    <w:rsid w:val="00B56F74"/>
    <w:rsid w:val="00B60814"/>
    <w:rsid w:val="00B61D13"/>
    <w:rsid w:val="00B61EEE"/>
    <w:rsid w:val="00B64698"/>
    <w:rsid w:val="00B6598E"/>
    <w:rsid w:val="00B6635D"/>
    <w:rsid w:val="00B676E6"/>
    <w:rsid w:val="00B7061F"/>
    <w:rsid w:val="00B71AAA"/>
    <w:rsid w:val="00B71EC8"/>
    <w:rsid w:val="00B737BC"/>
    <w:rsid w:val="00B73EC8"/>
    <w:rsid w:val="00B76172"/>
    <w:rsid w:val="00B763F9"/>
    <w:rsid w:val="00B82246"/>
    <w:rsid w:val="00B84FC2"/>
    <w:rsid w:val="00B860F1"/>
    <w:rsid w:val="00B8685C"/>
    <w:rsid w:val="00B86E39"/>
    <w:rsid w:val="00B902CC"/>
    <w:rsid w:val="00B90854"/>
    <w:rsid w:val="00B90B10"/>
    <w:rsid w:val="00B935A5"/>
    <w:rsid w:val="00B93E49"/>
    <w:rsid w:val="00B9516F"/>
    <w:rsid w:val="00B95CC7"/>
    <w:rsid w:val="00B9650A"/>
    <w:rsid w:val="00B965BA"/>
    <w:rsid w:val="00BA1725"/>
    <w:rsid w:val="00BA25A8"/>
    <w:rsid w:val="00BA290C"/>
    <w:rsid w:val="00BA3B0B"/>
    <w:rsid w:val="00BA47BF"/>
    <w:rsid w:val="00BA6F77"/>
    <w:rsid w:val="00BA7E47"/>
    <w:rsid w:val="00BB15DE"/>
    <w:rsid w:val="00BB1B42"/>
    <w:rsid w:val="00BB4473"/>
    <w:rsid w:val="00BB554E"/>
    <w:rsid w:val="00BC0C60"/>
    <w:rsid w:val="00BC1A95"/>
    <w:rsid w:val="00BC30AC"/>
    <w:rsid w:val="00BC38BE"/>
    <w:rsid w:val="00BC6082"/>
    <w:rsid w:val="00BC64B0"/>
    <w:rsid w:val="00BD1C00"/>
    <w:rsid w:val="00BD3DE9"/>
    <w:rsid w:val="00BD4393"/>
    <w:rsid w:val="00BD5CE3"/>
    <w:rsid w:val="00BD6B52"/>
    <w:rsid w:val="00BD73CC"/>
    <w:rsid w:val="00BE1781"/>
    <w:rsid w:val="00BE1A6A"/>
    <w:rsid w:val="00BE2099"/>
    <w:rsid w:val="00BE4340"/>
    <w:rsid w:val="00BE4750"/>
    <w:rsid w:val="00BE5DA0"/>
    <w:rsid w:val="00BE6117"/>
    <w:rsid w:val="00BF1ACD"/>
    <w:rsid w:val="00BF2A03"/>
    <w:rsid w:val="00BF4B5B"/>
    <w:rsid w:val="00BF50CD"/>
    <w:rsid w:val="00BF78B3"/>
    <w:rsid w:val="00C01DD9"/>
    <w:rsid w:val="00C02012"/>
    <w:rsid w:val="00C0319B"/>
    <w:rsid w:val="00C044FC"/>
    <w:rsid w:val="00C04815"/>
    <w:rsid w:val="00C04B8F"/>
    <w:rsid w:val="00C0514A"/>
    <w:rsid w:val="00C11975"/>
    <w:rsid w:val="00C141A9"/>
    <w:rsid w:val="00C141B7"/>
    <w:rsid w:val="00C1448C"/>
    <w:rsid w:val="00C1680B"/>
    <w:rsid w:val="00C23290"/>
    <w:rsid w:val="00C25187"/>
    <w:rsid w:val="00C30CB3"/>
    <w:rsid w:val="00C31B0B"/>
    <w:rsid w:val="00C33745"/>
    <w:rsid w:val="00C34707"/>
    <w:rsid w:val="00C34E43"/>
    <w:rsid w:val="00C3559F"/>
    <w:rsid w:val="00C36129"/>
    <w:rsid w:val="00C36E23"/>
    <w:rsid w:val="00C42D71"/>
    <w:rsid w:val="00C447F5"/>
    <w:rsid w:val="00C450C0"/>
    <w:rsid w:val="00C46BA8"/>
    <w:rsid w:val="00C537F9"/>
    <w:rsid w:val="00C53C01"/>
    <w:rsid w:val="00C54A69"/>
    <w:rsid w:val="00C54E22"/>
    <w:rsid w:val="00C554B5"/>
    <w:rsid w:val="00C56EA8"/>
    <w:rsid w:val="00C574E2"/>
    <w:rsid w:val="00C6126E"/>
    <w:rsid w:val="00C62113"/>
    <w:rsid w:val="00C630E4"/>
    <w:rsid w:val="00C63CE7"/>
    <w:rsid w:val="00C640BC"/>
    <w:rsid w:val="00C64CCD"/>
    <w:rsid w:val="00C66D15"/>
    <w:rsid w:val="00C67E4A"/>
    <w:rsid w:val="00C7063C"/>
    <w:rsid w:val="00C7077F"/>
    <w:rsid w:val="00C7145B"/>
    <w:rsid w:val="00C71A91"/>
    <w:rsid w:val="00C73060"/>
    <w:rsid w:val="00C8060A"/>
    <w:rsid w:val="00C80826"/>
    <w:rsid w:val="00C80BD1"/>
    <w:rsid w:val="00C81A96"/>
    <w:rsid w:val="00C835C5"/>
    <w:rsid w:val="00C85D6D"/>
    <w:rsid w:val="00C86957"/>
    <w:rsid w:val="00C87A07"/>
    <w:rsid w:val="00C91C55"/>
    <w:rsid w:val="00C9402D"/>
    <w:rsid w:val="00C96BAF"/>
    <w:rsid w:val="00C9773C"/>
    <w:rsid w:val="00C97B83"/>
    <w:rsid w:val="00CA09F8"/>
    <w:rsid w:val="00CA13C2"/>
    <w:rsid w:val="00CA1A12"/>
    <w:rsid w:val="00CA2913"/>
    <w:rsid w:val="00CA4340"/>
    <w:rsid w:val="00CA4861"/>
    <w:rsid w:val="00CA5893"/>
    <w:rsid w:val="00CA73E5"/>
    <w:rsid w:val="00CB06F8"/>
    <w:rsid w:val="00CB09C4"/>
    <w:rsid w:val="00CB1050"/>
    <w:rsid w:val="00CB1600"/>
    <w:rsid w:val="00CB3359"/>
    <w:rsid w:val="00CB4B25"/>
    <w:rsid w:val="00CB58C4"/>
    <w:rsid w:val="00CC00C4"/>
    <w:rsid w:val="00CC4A0E"/>
    <w:rsid w:val="00CC4B34"/>
    <w:rsid w:val="00CC4CB8"/>
    <w:rsid w:val="00CC6BF4"/>
    <w:rsid w:val="00CC7AD8"/>
    <w:rsid w:val="00CD1D16"/>
    <w:rsid w:val="00CD2A36"/>
    <w:rsid w:val="00CD3FE9"/>
    <w:rsid w:val="00CD59D7"/>
    <w:rsid w:val="00CD660E"/>
    <w:rsid w:val="00CE0993"/>
    <w:rsid w:val="00CE1957"/>
    <w:rsid w:val="00CE1D64"/>
    <w:rsid w:val="00CE3248"/>
    <w:rsid w:val="00CE3902"/>
    <w:rsid w:val="00CE4288"/>
    <w:rsid w:val="00CE5229"/>
    <w:rsid w:val="00CE5366"/>
    <w:rsid w:val="00CE5479"/>
    <w:rsid w:val="00CE5C02"/>
    <w:rsid w:val="00CE5EDC"/>
    <w:rsid w:val="00CE69CD"/>
    <w:rsid w:val="00CE7F8B"/>
    <w:rsid w:val="00CF08E8"/>
    <w:rsid w:val="00CF14C3"/>
    <w:rsid w:val="00CF2B90"/>
    <w:rsid w:val="00CF3097"/>
    <w:rsid w:val="00CF45BB"/>
    <w:rsid w:val="00CF6511"/>
    <w:rsid w:val="00D01C06"/>
    <w:rsid w:val="00D02ABA"/>
    <w:rsid w:val="00D0411D"/>
    <w:rsid w:val="00D04A39"/>
    <w:rsid w:val="00D06060"/>
    <w:rsid w:val="00D060B2"/>
    <w:rsid w:val="00D060EE"/>
    <w:rsid w:val="00D0689B"/>
    <w:rsid w:val="00D07844"/>
    <w:rsid w:val="00D1124F"/>
    <w:rsid w:val="00D15879"/>
    <w:rsid w:val="00D21F88"/>
    <w:rsid w:val="00D2223C"/>
    <w:rsid w:val="00D2445E"/>
    <w:rsid w:val="00D24F7B"/>
    <w:rsid w:val="00D25051"/>
    <w:rsid w:val="00D256C1"/>
    <w:rsid w:val="00D268AE"/>
    <w:rsid w:val="00D303C0"/>
    <w:rsid w:val="00D32714"/>
    <w:rsid w:val="00D32D84"/>
    <w:rsid w:val="00D347E7"/>
    <w:rsid w:val="00D369FE"/>
    <w:rsid w:val="00D36CF7"/>
    <w:rsid w:val="00D37B74"/>
    <w:rsid w:val="00D40820"/>
    <w:rsid w:val="00D40A61"/>
    <w:rsid w:val="00D421CD"/>
    <w:rsid w:val="00D43001"/>
    <w:rsid w:val="00D44B9F"/>
    <w:rsid w:val="00D44CC6"/>
    <w:rsid w:val="00D44D39"/>
    <w:rsid w:val="00D455E4"/>
    <w:rsid w:val="00D45891"/>
    <w:rsid w:val="00D45A76"/>
    <w:rsid w:val="00D4764A"/>
    <w:rsid w:val="00D535E9"/>
    <w:rsid w:val="00D54771"/>
    <w:rsid w:val="00D553AD"/>
    <w:rsid w:val="00D56072"/>
    <w:rsid w:val="00D56F6B"/>
    <w:rsid w:val="00D57A64"/>
    <w:rsid w:val="00D6069E"/>
    <w:rsid w:val="00D6075F"/>
    <w:rsid w:val="00D60AB1"/>
    <w:rsid w:val="00D614F0"/>
    <w:rsid w:val="00D618FD"/>
    <w:rsid w:val="00D63515"/>
    <w:rsid w:val="00D635F6"/>
    <w:rsid w:val="00D6382B"/>
    <w:rsid w:val="00D63C18"/>
    <w:rsid w:val="00D641CF"/>
    <w:rsid w:val="00D64A59"/>
    <w:rsid w:val="00D65F5A"/>
    <w:rsid w:val="00D663BB"/>
    <w:rsid w:val="00D66ED5"/>
    <w:rsid w:val="00D67EA4"/>
    <w:rsid w:val="00D71683"/>
    <w:rsid w:val="00D73676"/>
    <w:rsid w:val="00D74BCE"/>
    <w:rsid w:val="00D75DC0"/>
    <w:rsid w:val="00D77B1D"/>
    <w:rsid w:val="00D80047"/>
    <w:rsid w:val="00D82E67"/>
    <w:rsid w:val="00D848D0"/>
    <w:rsid w:val="00D85D7F"/>
    <w:rsid w:val="00D8776E"/>
    <w:rsid w:val="00D87A39"/>
    <w:rsid w:val="00D92989"/>
    <w:rsid w:val="00D940B3"/>
    <w:rsid w:val="00D953CC"/>
    <w:rsid w:val="00DA1409"/>
    <w:rsid w:val="00DA20F3"/>
    <w:rsid w:val="00DA309A"/>
    <w:rsid w:val="00DA3328"/>
    <w:rsid w:val="00DA3944"/>
    <w:rsid w:val="00DA3C8F"/>
    <w:rsid w:val="00DA4A64"/>
    <w:rsid w:val="00DA4F48"/>
    <w:rsid w:val="00DA55C5"/>
    <w:rsid w:val="00DA6E4E"/>
    <w:rsid w:val="00DB205B"/>
    <w:rsid w:val="00DB29B1"/>
    <w:rsid w:val="00DB40C0"/>
    <w:rsid w:val="00DB6547"/>
    <w:rsid w:val="00DB67CF"/>
    <w:rsid w:val="00DC1C10"/>
    <w:rsid w:val="00DC27B4"/>
    <w:rsid w:val="00DC30AA"/>
    <w:rsid w:val="00DC32DD"/>
    <w:rsid w:val="00DC569E"/>
    <w:rsid w:val="00DC5BD3"/>
    <w:rsid w:val="00DC6A03"/>
    <w:rsid w:val="00DD0588"/>
    <w:rsid w:val="00DD0BCA"/>
    <w:rsid w:val="00DD0CC2"/>
    <w:rsid w:val="00DD12A0"/>
    <w:rsid w:val="00DD64A2"/>
    <w:rsid w:val="00DD7246"/>
    <w:rsid w:val="00DD74F7"/>
    <w:rsid w:val="00DD761C"/>
    <w:rsid w:val="00DE088F"/>
    <w:rsid w:val="00DE2139"/>
    <w:rsid w:val="00DE3485"/>
    <w:rsid w:val="00DE42ED"/>
    <w:rsid w:val="00DE540D"/>
    <w:rsid w:val="00DE587C"/>
    <w:rsid w:val="00DE5984"/>
    <w:rsid w:val="00DE7624"/>
    <w:rsid w:val="00DF03B3"/>
    <w:rsid w:val="00DF1AE1"/>
    <w:rsid w:val="00DF2640"/>
    <w:rsid w:val="00DF5A62"/>
    <w:rsid w:val="00DF7B7D"/>
    <w:rsid w:val="00E00105"/>
    <w:rsid w:val="00E0278D"/>
    <w:rsid w:val="00E03E2F"/>
    <w:rsid w:val="00E043DB"/>
    <w:rsid w:val="00E061DC"/>
    <w:rsid w:val="00E0688D"/>
    <w:rsid w:val="00E0695A"/>
    <w:rsid w:val="00E10894"/>
    <w:rsid w:val="00E1268D"/>
    <w:rsid w:val="00E14DB6"/>
    <w:rsid w:val="00E21196"/>
    <w:rsid w:val="00E21E52"/>
    <w:rsid w:val="00E23147"/>
    <w:rsid w:val="00E23976"/>
    <w:rsid w:val="00E23D81"/>
    <w:rsid w:val="00E27267"/>
    <w:rsid w:val="00E2756F"/>
    <w:rsid w:val="00E27D06"/>
    <w:rsid w:val="00E3076B"/>
    <w:rsid w:val="00E3115A"/>
    <w:rsid w:val="00E32F4D"/>
    <w:rsid w:val="00E33830"/>
    <w:rsid w:val="00E377A5"/>
    <w:rsid w:val="00E37F2A"/>
    <w:rsid w:val="00E423DD"/>
    <w:rsid w:val="00E42982"/>
    <w:rsid w:val="00E429C3"/>
    <w:rsid w:val="00E42C2F"/>
    <w:rsid w:val="00E433ED"/>
    <w:rsid w:val="00E47D16"/>
    <w:rsid w:val="00E5118C"/>
    <w:rsid w:val="00E53319"/>
    <w:rsid w:val="00E55097"/>
    <w:rsid w:val="00E55846"/>
    <w:rsid w:val="00E57D49"/>
    <w:rsid w:val="00E611AA"/>
    <w:rsid w:val="00E61521"/>
    <w:rsid w:val="00E63971"/>
    <w:rsid w:val="00E63EA1"/>
    <w:rsid w:val="00E64F79"/>
    <w:rsid w:val="00E655D4"/>
    <w:rsid w:val="00E65BB0"/>
    <w:rsid w:val="00E665C1"/>
    <w:rsid w:val="00E6698D"/>
    <w:rsid w:val="00E669B8"/>
    <w:rsid w:val="00E66B08"/>
    <w:rsid w:val="00E677DB"/>
    <w:rsid w:val="00E70F20"/>
    <w:rsid w:val="00E7148B"/>
    <w:rsid w:val="00E736FA"/>
    <w:rsid w:val="00E75A47"/>
    <w:rsid w:val="00E76DB1"/>
    <w:rsid w:val="00E76FF0"/>
    <w:rsid w:val="00E77667"/>
    <w:rsid w:val="00E83BF9"/>
    <w:rsid w:val="00E86AE5"/>
    <w:rsid w:val="00E903D3"/>
    <w:rsid w:val="00E9096C"/>
    <w:rsid w:val="00E915B5"/>
    <w:rsid w:val="00E9293C"/>
    <w:rsid w:val="00E93364"/>
    <w:rsid w:val="00E9399F"/>
    <w:rsid w:val="00E93F04"/>
    <w:rsid w:val="00E945FE"/>
    <w:rsid w:val="00E94DA9"/>
    <w:rsid w:val="00E9684C"/>
    <w:rsid w:val="00E96983"/>
    <w:rsid w:val="00EA0194"/>
    <w:rsid w:val="00EA02E9"/>
    <w:rsid w:val="00EA0938"/>
    <w:rsid w:val="00EA4101"/>
    <w:rsid w:val="00EA5E24"/>
    <w:rsid w:val="00EA6DC9"/>
    <w:rsid w:val="00EA755F"/>
    <w:rsid w:val="00EB0A91"/>
    <w:rsid w:val="00EB1E23"/>
    <w:rsid w:val="00EB2FC7"/>
    <w:rsid w:val="00EB34DD"/>
    <w:rsid w:val="00EB4A75"/>
    <w:rsid w:val="00EB4FEF"/>
    <w:rsid w:val="00EB7F28"/>
    <w:rsid w:val="00EC04A0"/>
    <w:rsid w:val="00EC1664"/>
    <w:rsid w:val="00EC17D6"/>
    <w:rsid w:val="00EC19D4"/>
    <w:rsid w:val="00EC1A6A"/>
    <w:rsid w:val="00EC25AD"/>
    <w:rsid w:val="00EC27C7"/>
    <w:rsid w:val="00EC3E5F"/>
    <w:rsid w:val="00EC3E84"/>
    <w:rsid w:val="00EC423D"/>
    <w:rsid w:val="00EC719D"/>
    <w:rsid w:val="00EC7572"/>
    <w:rsid w:val="00ED0D1F"/>
    <w:rsid w:val="00ED361D"/>
    <w:rsid w:val="00ED3E10"/>
    <w:rsid w:val="00ED6928"/>
    <w:rsid w:val="00EE06E4"/>
    <w:rsid w:val="00EE0F17"/>
    <w:rsid w:val="00EE231A"/>
    <w:rsid w:val="00EE2407"/>
    <w:rsid w:val="00EE293C"/>
    <w:rsid w:val="00EE327F"/>
    <w:rsid w:val="00EE3A5A"/>
    <w:rsid w:val="00EE3E71"/>
    <w:rsid w:val="00EE6047"/>
    <w:rsid w:val="00EE78FE"/>
    <w:rsid w:val="00EF0192"/>
    <w:rsid w:val="00EF1E33"/>
    <w:rsid w:val="00EF1ED0"/>
    <w:rsid w:val="00EF2B02"/>
    <w:rsid w:val="00EF2DD7"/>
    <w:rsid w:val="00EF6AB3"/>
    <w:rsid w:val="00F00C1A"/>
    <w:rsid w:val="00F02AED"/>
    <w:rsid w:val="00F03586"/>
    <w:rsid w:val="00F05AD2"/>
    <w:rsid w:val="00F0770A"/>
    <w:rsid w:val="00F10181"/>
    <w:rsid w:val="00F1068D"/>
    <w:rsid w:val="00F141B8"/>
    <w:rsid w:val="00F1432C"/>
    <w:rsid w:val="00F14E45"/>
    <w:rsid w:val="00F16BE1"/>
    <w:rsid w:val="00F1722F"/>
    <w:rsid w:val="00F17F4A"/>
    <w:rsid w:val="00F2153D"/>
    <w:rsid w:val="00F219E5"/>
    <w:rsid w:val="00F21A5C"/>
    <w:rsid w:val="00F222F1"/>
    <w:rsid w:val="00F22B2E"/>
    <w:rsid w:val="00F22C84"/>
    <w:rsid w:val="00F26454"/>
    <w:rsid w:val="00F27617"/>
    <w:rsid w:val="00F27AFC"/>
    <w:rsid w:val="00F305D7"/>
    <w:rsid w:val="00F3094B"/>
    <w:rsid w:val="00F32764"/>
    <w:rsid w:val="00F32F03"/>
    <w:rsid w:val="00F34D87"/>
    <w:rsid w:val="00F35512"/>
    <w:rsid w:val="00F37907"/>
    <w:rsid w:val="00F40E3D"/>
    <w:rsid w:val="00F42ABD"/>
    <w:rsid w:val="00F4333C"/>
    <w:rsid w:val="00F43C17"/>
    <w:rsid w:val="00F452EE"/>
    <w:rsid w:val="00F5231E"/>
    <w:rsid w:val="00F52513"/>
    <w:rsid w:val="00F52AAA"/>
    <w:rsid w:val="00F54393"/>
    <w:rsid w:val="00F56840"/>
    <w:rsid w:val="00F56EF9"/>
    <w:rsid w:val="00F61207"/>
    <w:rsid w:val="00F646A8"/>
    <w:rsid w:val="00F646B5"/>
    <w:rsid w:val="00F64F88"/>
    <w:rsid w:val="00F64FCC"/>
    <w:rsid w:val="00F655F4"/>
    <w:rsid w:val="00F66965"/>
    <w:rsid w:val="00F671BF"/>
    <w:rsid w:val="00F674B2"/>
    <w:rsid w:val="00F70B98"/>
    <w:rsid w:val="00F71727"/>
    <w:rsid w:val="00F72755"/>
    <w:rsid w:val="00F75C75"/>
    <w:rsid w:val="00F76B95"/>
    <w:rsid w:val="00F77409"/>
    <w:rsid w:val="00F80BB5"/>
    <w:rsid w:val="00F81113"/>
    <w:rsid w:val="00F81728"/>
    <w:rsid w:val="00F8288B"/>
    <w:rsid w:val="00F82938"/>
    <w:rsid w:val="00F82A91"/>
    <w:rsid w:val="00F82AA6"/>
    <w:rsid w:val="00F82DB7"/>
    <w:rsid w:val="00F853A3"/>
    <w:rsid w:val="00F863A7"/>
    <w:rsid w:val="00F87235"/>
    <w:rsid w:val="00F90BDB"/>
    <w:rsid w:val="00F913E3"/>
    <w:rsid w:val="00F932BA"/>
    <w:rsid w:val="00F93CE6"/>
    <w:rsid w:val="00F941EC"/>
    <w:rsid w:val="00F952E2"/>
    <w:rsid w:val="00F9798F"/>
    <w:rsid w:val="00FA19DE"/>
    <w:rsid w:val="00FA352D"/>
    <w:rsid w:val="00FA3B80"/>
    <w:rsid w:val="00FA48E6"/>
    <w:rsid w:val="00FA4CCA"/>
    <w:rsid w:val="00FA563A"/>
    <w:rsid w:val="00FA5969"/>
    <w:rsid w:val="00FA5981"/>
    <w:rsid w:val="00FA68AF"/>
    <w:rsid w:val="00FA6C90"/>
    <w:rsid w:val="00FB0BAC"/>
    <w:rsid w:val="00FB0E80"/>
    <w:rsid w:val="00FB13DF"/>
    <w:rsid w:val="00FB2399"/>
    <w:rsid w:val="00FB28DF"/>
    <w:rsid w:val="00FB375F"/>
    <w:rsid w:val="00FB5BDD"/>
    <w:rsid w:val="00FB6F83"/>
    <w:rsid w:val="00FB7573"/>
    <w:rsid w:val="00FC09B0"/>
    <w:rsid w:val="00FC1B8F"/>
    <w:rsid w:val="00FC1DD4"/>
    <w:rsid w:val="00FC2EF6"/>
    <w:rsid w:val="00FC38ED"/>
    <w:rsid w:val="00FC4967"/>
    <w:rsid w:val="00FC536E"/>
    <w:rsid w:val="00FC68CE"/>
    <w:rsid w:val="00FC7384"/>
    <w:rsid w:val="00FD012C"/>
    <w:rsid w:val="00FD2207"/>
    <w:rsid w:val="00FD2EEE"/>
    <w:rsid w:val="00FD32DB"/>
    <w:rsid w:val="00FD338A"/>
    <w:rsid w:val="00FE2467"/>
    <w:rsid w:val="00FE25B3"/>
    <w:rsid w:val="00FE2991"/>
    <w:rsid w:val="00FE3157"/>
    <w:rsid w:val="00FE34FE"/>
    <w:rsid w:val="00FE3A54"/>
    <w:rsid w:val="00FE5997"/>
    <w:rsid w:val="00FE5AC5"/>
    <w:rsid w:val="00FE7F57"/>
    <w:rsid w:val="00FF01AC"/>
    <w:rsid w:val="00FF03D7"/>
    <w:rsid w:val="00FF063F"/>
    <w:rsid w:val="00FF0CEA"/>
    <w:rsid w:val="00FF3E9D"/>
    <w:rsid w:val="00FF429C"/>
    <w:rsid w:val="00FF4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FF6"/>
  </w:style>
  <w:style w:type="paragraph" w:styleId="Heading1">
    <w:name w:val="heading 1"/>
    <w:basedOn w:val="Normal"/>
    <w:next w:val="Normal"/>
    <w:link w:val="Heading1Char"/>
    <w:uiPriority w:val="9"/>
    <w:qFormat/>
    <w:rsid w:val="002E7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65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0699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B66"/>
    <w:pPr>
      <w:ind w:left="720"/>
      <w:contextualSpacing/>
    </w:pPr>
  </w:style>
  <w:style w:type="paragraph" w:customStyle="1" w:styleId="BodyArial10">
    <w:name w:val="Body Arial 10"/>
    <w:basedOn w:val="Normal"/>
    <w:rsid w:val="009A4B1C"/>
    <w:pPr>
      <w:tabs>
        <w:tab w:val="left" w:pos="216"/>
      </w:tabs>
      <w:spacing w:before="120" w:after="120" w:line="300" w:lineRule="atLeast"/>
    </w:pPr>
    <w:rPr>
      <w:rFonts w:ascii="Arial" w:eastAsia="Times New Roman" w:hAnsi="Arial" w:cs="Times New Roman"/>
      <w:iCs/>
      <w:color w:val="000000"/>
      <w:kern w:val="22"/>
    </w:rPr>
  </w:style>
  <w:style w:type="table" w:styleId="TableGrid">
    <w:name w:val="Table Grid"/>
    <w:basedOn w:val="TableNormal"/>
    <w:uiPriority w:val="59"/>
    <w:rsid w:val="005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066A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6A9"/>
    <w:rPr>
      <w:rFonts w:ascii="Tahoma" w:hAnsi="Tahoma" w:cs="Tahoma"/>
      <w:sz w:val="16"/>
      <w:szCs w:val="16"/>
    </w:rPr>
  </w:style>
  <w:style w:type="paragraph" w:styleId="Header">
    <w:name w:val="header"/>
    <w:basedOn w:val="Normal"/>
    <w:link w:val="HeaderChar"/>
    <w:unhideWhenUsed/>
    <w:rsid w:val="00A8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063"/>
  </w:style>
  <w:style w:type="paragraph" w:styleId="Footer">
    <w:name w:val="footer"/>
    <w:basedOn w:val="Normal"/>
    <w:link w:val="FooterChar"/>
    <w:unhideWhenUsed/>
    <w:rsid w:val="00A84063"/>
    <w:pPr>
      <w:tabs>
        <w:tab w:val="center" w:pos="4680"/>
        <w:tab w:val="right" w:pos="9360"/>
      </w:tabs>
      <w:spacing w:after="0" w:line="240" w:lineRule="auto"/>
    </w:pPr>
  </w:style>
  <w:style w:type="character" w:customStyle="1" w:styleId="FooterChar">
    <w:name w:val="Footer Char"/>
    <w:basedOn w:val="DefaultParagraphFont"/>
    <w:link w:val="Footer"/>
    <w:rsid w:val="00A84063"/>
  </w:style>
  <w:style w:type="character" w:styleId="PageNumber">
    <w:name w:val="page number"/>
    <w:basedOn w:val="DefaultParagraphFont"/>
    <w:rsid w:val="002E42A6"/>
  </w:style>
  <w:style w:type="paragraph" w:styleId="BodyText">
    <w:name w:val="Body Text"/>
    <w:basedOn w:val="Normal"/>
    <w:link w:val="BodyTextChar"/>
    <w:uiPriority w:val="99"/>
    <w:semiHidden/>
    <w:unhideWhenUsed/>
    <w:rsid w:val="008A4847"/>
    <w:pPr>
      <w:spacing w:after="120" w:line="240" w:lineRule="auto"/>
    </w:pPr>
    <w:rPr>
      <w:rFonts w:ascii="Calibri" w:hAnsi="Calibri" w:cs="Calibri"/>
    </w:rPr>
  </w:style>
  <w:style w:type="character" w:customStyle="1" w:styleId="BodyTextChar">
    <w:name w:val="Body Text Char"/>
    <w:basedOn w:val="DefaultParagraphFont"/>
    <w:link w:val="BodyText"/>
    <w:uiPriority w:val="99"/>
    <w:semiHidden/>
    <w:rsid w:val="008A4847"/>
    <w:rPr>
      <w:rFonts w:ascii="Calibri" w:hAnsi="Calibri" w:cs="Calibri"/>
    </w:rPr>
  </w:style>
  <w:style w:type="character" w:styleId="CommentReference">
    <w:name w:val="annotation reference"/>
    <w:basedOn w:val="DefaultParagraphFont"/>
    <w:uiPriority w:val="99"/>
    <w:semiHidden/>
    <w:unhideWhenUsed/>
    <w:rsid w:val="003774DF"/>
    <w:rPr>
      <w:sz w:val="16"/>
      <w:szCs w:val="16"/>
    </w:rPr>
  </w:style>
  <w:style w:type="paragraph" w:styleId="CommentText">
    <w:name w:val="annotation text"/>
    <w:basedOn w:val="Normal"/>
    <w:link w:val="CommentTextChar"/>
    <w:uiPriority w:val="99"/>
    <w:semiHidden/>
    <w:unhideWhenUsed/>
    <w:rsid w:val="003774DF"/>
    <w:pPr>
      <w:spacing w:line="240" w:lineRule="auto"/>
    </w:pPr>
    <w:rPr>
      <w:sz w:val="20"/>
      <w:szCs w:val="20"/>
    </w:rPr>
  </w:style>
  <w:style w:type="character" w:customStyle="1" w:styleId="CommentTextChar">
    <w:name w:val="Comment Text Char"/>
    <w:basedOn w:val="DefaultParagraphFont"/>
    <w:link w:val="CommentText"/>
    <w:uiPriority w:val="99"/>
    <w:semiHidden/>
    <w:rsid w:val="003774DF"/>
    <w:rPr>
      <w:sz w:val="20"/>
      <w:szCs w:val="20"/>
    </w:rPr>
  </w:style>
  <w:style w:type="paragraph" w:styleId="CommentSubject">
    <w:name w:val="annotation subject"/>
    <w:basedOn w:val="CommentText"/>
    <w:next w:val="CommentText"/>
    <w:link w:val="CommentSubjectChar"/>
    <w:uiPriority w:val="99"/>
    <w:semiHidden/>
    <w:unhideWhenUsed/>
    <w:rsid w:val="003774DF"/>
    <w:rPr>
      <w:b/>
      <w:bCs/>
    </w:rPr>
  </w:style>
  <w:style w:type="character" w:customStyle="1" w:styleId="CommentSubjectChar">
    <w:name w:val="Comment Subject Char"/>
    <w:basedOn w:val="CommentTextChar"/>
    <w:link w:val="CommentSubject"/>
    <w:uiPriority w:val="99"/>
    <w:semiHidden/>
    <w:rsid w:val="003774DF"/>
    <w:rPr>
      <w:b/>
      <w:bCs/>
      <w:sz w:val="20"/>
      <w:szCs w:val="20"/>
    </w:rPr>
  </w:style>
  <w:style w:type="paragraph" w:styleId="BalloonText">
    <w:name w:val="Balloon Text"/>
    <w:basedOn w:val="Normal"/>
    <w:link w:val="BalloonTextChar"/>
    <w:uiPriority w:val="99"/>
    <w:semiHidden/>
    <w:unhideWhenUsed/>
    <w:rsid w:val="00377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4DF"/>
    <w:rPr>
      <w:rFonts w:ascii="Tahoma" w:hAnsi="Tahoma" w:cs="Tahoma"/>
      <w:sz w:val="16"/>
      <w:szCs w:val="16"/>
    </w:rPr>
  </w:style>
  <w:style w:type="character" w:customStyle="1" w:styleId="A8">
    <w:name w:val="A8"/>
    <w:basedOn w:val="DefaultParagraphFont"/>
    <w:uiPriority w:val="99"/>
    <w:rsid w:val="00B02A2D"/>
    <w:rPr>
      <w:rFonts w:ascii="ITC Officina Sans Std Book" w:hAnsi="ITC Officina Sans Std Book" w:hint="default"/>
      <w:color w:val="000000"/>
    </w:rPr>
  </w:style>
  <w:style w:type="paragraph" w:styleId="BodyText3">
    <w:name w:val="Body Text 3"/>
    <w:basedOn w:val="Normal"/>
    <w:link w:val="BodyText3Char"/>
    <w:rsid w:val="00B02A2D"/>
    <w:pPr>
      <w:keepNext/>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02A2D"/>
    <w:rPr>
      <w:rFonts w:ascii="Times New Roman" w:eastAsia="Times New Roman" w:hAnsi="Times New Roman" w:cs="Times New Roman"/>
      <w:sz w:val="16"/>
      <w:szCs w:val="16"/>
    </w:rPr>
  </w:style>
  <w:style w:type="paragraph" w:styleId="Revision">
    <w:name w:val="Revision"/>
    <w:hidden/>
    <w:uiPriority w:val="99"/>
    <w:semiHidden/>
    <w:rsid w:val="00155A9E"/>
    <w:pPr>
      <w:spacing w:after="0" w:line="240" w:lineRule="auto"/>
    </w:pPr>
  </w:style>
  <w:style w:type="paragraph" w:customStyle="1" w:styleId="DividerPage">
    <w:name w:val="Divider Page"/>
    <w:next w:val="BodyText"/>
    <w:rsid w:val="008263A5"/>
    <w:pPr>
      <w:keepNext/>
      <w:keepLines/>
      <w:pageBreakBefore/>
      <w:spacing w:after="0" w:line="240" w:lineRule="auto"/>
    </w:pPr>
    <w:rPr>
      <w:rFonts w:ascii="Arial" w:eastAsia="Times New Roman" w:hAnsi="Arial" w:cs="Times New Roman"/>
      <w:b/>
      <w:sz w:val="48"/>
      <w:szCs w:val="20"/>
    </w:rPr>
  </w:style>
  <w:style w:type="paragraph" w:styleId="Title">
    <w:name w:val="Title"/>
    <w:basedOn w:val="Normal"/>
    <w:next w:val="Normal"/>
    <w:link w:val="TitleChar"/>
    <w:qFormat/>
    <w:rsid w:val="00FF01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F01AC"/>
    <w:rPr>
      <w:rFonts w:asciiTheme="majorHAnsi" w:eastAsiaTheme="majorEastAsia" w:hAnsiTheme="majorHAnsi" w:cstheme="majorBidi"/>
      <w:color w:val="17365D" w:themeColor="text2" w:themeShade="BF"/>
      <w:spacing w:val="5"/>
      <w:kern w:val="28"/>
      <w:sz w:val="52"/>
      <w:szCs w:val="52"/>
    </w:rPr>
  </w:style>
  <w:style w:type="paragraph" w:customStyle="1" w:styleId="Title2">
    <w:name w:val="Title 2"/>
    <w:rsid w:val="00F141B8"/>
    <w:pPr>
      <w:spacing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F141B8"/>
    <w:pPr>
      <w:spacing w:before="0"/>
      <w:jc w:val="center"/>
    </w:pPr>
    <w:rPr>
      <w:szCs w:val="28"/>
    </w:rPr>
  </w:style>
  <w:style w:type="paragraph" w:customStyle="1" w:styleId="InstructionalText1">
    <w:name w:val="Instructional Text 1"/>
    <w:basedOn w:val="BodyText"/>
    <w:next w:val="BodyText"/>
    <w:link w:val="InstructionalText1Char"/>
    <w:rsid w:val="00F141B8"/>
    <w:pPr>
      <w:keepLines/>
      <w:autoSpaceDE w:val="0"/>
      <w:autoSpaceDN w:val="0"/>
      <w:adjustRightInd w:val="0"/>
      <w:spacing w:before="60" w:line="240" w:lineRule="atLeast"/>
    </w:pPr>
    <w:rPr>
      <w:rFonts w:ascii="Times New Roman" w:eastAsia="Times New Roman" w:hAnsi="Times New Roman" w:cs="Times New Roman"/>
      <w:i/>
      <w:iCs/>
      <w:color w:val="0000FF"/>
      <w:szCs w:val="20"/>
    </w:rPr>
  </w:style>
  <w:style w:type="character" w:customStyle="1" w:styleId="InstructionalText1Char">
    <w:name w:val="Instructional Text 1 Char"/>
    <w:basedOn w:val="DefaultParagraphFont"/>
    <w:link w:val="InstructionalText1"/>
    <w:locked/>
    <w:rsid w:val="00F141B8"/>
    <w:rPr>
      <w:rFonts w:ascii="Times New Roman" w:eastAsia="Times New Roman" w:hAnsi="Times New Roman" w:cs="Times New Roman"/>
      <w:i/>
      <w:iCs/>
      <w:color w:val="0000FF"/>
      <w:szCs w:val="20"/>
    </w:rPr>
  </w:style>
  <w:style w:type="character" w:styleId="LineNumber">
    <w:name w:val="line number"/>
    <w:basedOn w:val="DefaultParagraphFont"/>
    <w:uiPriority w:val="99"/>
    <w:semiHidden/>
    <w:unhideWhenUsed/>
    <w:rsid w:val="00E55846"/>
  </w:style>
  <w:style w:type="character" w:customStyle="1" w:styleId="Heading2Char">
    <w:name w:val="Heading 2 Char"/>
    <w:basedOn w:val="DefaultParagraphFont"/>
    <w:link w:val="Heading2"/>
    <w:uiPriority w:val="9"/>
    <w:rsid w:val="000465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65B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E7E6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7E61"/>
    <w:pPr>
      <w:outlineLvl w:val="9"/>
    </w:pPr>
  </w:style>
  <w:style w:type="paragraph" w:styleId="TOC1">
    <w:name w:val="toc 1"/>
    <w:basedOn w:val="Normal"/>
    <w:next w:val="Normal"/>
    <w:autoRedefine/>
    <w:uiPriority w:val="39"/>
    <w:unhideWhenUsed/>
    <w:rsid w:val="002E7E61"/>
    <w:pPr>
      <w:spacing w:after="100"/>
    </w:pPr>
  </w:style>
  <w:style w:type="paragraph" w:styleId="TOC2">
    <w:name w:val="toc 2"/>
    <w:basedOn w:val="Normal"/>
    <w:next w:val="Normal"/>
    <w:autoRedefine/>
    <w:uiPriority w:val="39"/>
    <w:unhideWhenUsed/>
    <w:rsid w:val="00B06993"/>
    <w:pPr>
      <w:tabs>
        <w:tab w:val="left" w:pos="990"/>
        <w:tab w:val="right" w:leader="dot" w:pos="9350"/>
      </w:tabs>
      <w:spacing w:after="100"/>
      <w:ind w:left="220"/>
    </w:pPr>
  </w:style>
  <w:style w:type="paragraph" w:styleId="TOC3">
    <w:name w:val="toc 3"/>
    <w:basedOn w:val="Normal"/>
    <w:next w:val="Normal"/>
    <w:autoRedefine/>
    <w:uiPriority w:val="39"/>
    <w:unhideWhenUsed/>
    <w:rsid w:val="002E7E61"/>
    <w:pPr>
      <w:spacing w:after="100"/>
      <w:ind w:left="440"/>
    </w:pPr>
  </w:style>
  <w:style w:type="character" w:styleId="Hyperlink">
    <w:name w:val="Hyperlink"/>
    <w:basedOn w:val="DefaultParagraphFont"/>
    <w:uiPriority w:val="99"/>
    <w:unhideWhenUsed/>
    <w:rsid w:val="002E7E61"/>
    <w:rPr>
      <w:color w:val="0000FF" w:themeColor="hyperlink"/>
      <w:u w:val="single"/>
    </w:rPr>
  </w:style>
  <w:style w:type="paragraph" w:customStyle="1" w:styleId="TableText">
    <w:name w:val="Table Text"/>
    <w:basedOn w:val="Normal"/>
    <w:link w:val="TableTextChar"/>
    <w:qFormat/>
    <w:rsid w:val="0035724C"/>
    <w:pPr>
      <w:spacing w:before="20" w:after="20" w:line="240" w:lineRule="auto"/>
    </w:pPr>
    <w:rPr>
      <w:rFonts w:ascii="Times New Roman" w:eastAsia="Times New Roman" w:hAnsi="Times New Roman" w:cs="Times New Roman"/>
      <w:sz w:val="20"/>
      <w:szCs w:val="24"/>
    </w:rPr>
  </w:style>
  <w:style w:type="character" w:customStyle="1" w:styleId="TableTextChar">
    <w:name w:val="Table Text Char"/>
    <w:link w:val="TableText"/>
    <w:rsid w:val="0035724C"/>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A3ACB"/>
    <w:rPr>
      <w:color w:val="800080" w:themeColor="followedHyperlink"/>
      <w:u w:val="single"/>
    </w:rPr>
  </w:style>
  <w:style w:type="paragraph" w:customStyle="1" w:styleId="TableHeading">
    <w:name w:val="Table Heading"/>
    <w:rsid w:val="00172445"/>
    <w:pPr>
      <w:spacing w:before="60" w:after="60" w:line="240" w:lineRule="auto"/>
    </w:pPr>
    <w:rPr>
      <w:rFonts w:ascii="Arial" w:eastAsia="Times New Roman" w:hAnsi="Arial" w:cs="Arial"/>
      <w:b/>
    </w:rPr>
  </w:style>
  <w:style w:type="paragraph" w:styleId="NormalWeb">
    <w:name w:val="Normal (Web)"/>
    <w:basedOn w:val="Normal"/>
    <w:uiPriority w:val="99"/>
    <w:unhideWhenUsed/>
    <w:rsid w:val="00E915B5"/>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A157BD"/>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A157BD"/>
    <w:rPr>
      <w:rFonts w:ascii="Calibri" w:eastAsiaTheme="minorHAnsi" w:hAnsi="Calibri"/>
      <w:szCs w:val="21"/>
    </w:rPr>
  </w:style>
  <w:style w:type="character" w:customStyle="1" w:styleId="Heading4Char">
    <w:name w:val="Heading 4 Char"/>
    <w:basedOn w:val="DefaultParagraphFont"/>
    <w:link w:val="Heading4"/>
    <w:uiPriority w:val="9"/>
    <w:rsid w:val="00B06993"/>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4D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A0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2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23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FF6"/>
  </w:style>
  <w:style w:type="paragraph" w:styleId="Heading1">
    <w:name w:val="heading 1"/>
    <w:basedOn w:val="Normal"/>
    <w:next w:val="Normal"/>
    <w:link w:val="Heading1Char"/>
    <w:uiPriority w:val="9"/>
    <w:qFormat/>
    <w:rsid w:val="002E7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5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65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0699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B66"/>
    <w:pPr>
      <w:ind w:left="720"/>
      <w:contextualSpacing/>
    </w:pPr>
  </w:style>
  <w:style w:type="paragraph" w:customStyle="1" w:styleId="BodyArial10">
    <w:name w:val="Body Arial 10"/>
    <w:basedOn w:val="Normal"/>
    <w:rsid w:val="009A4B1C"/>
    <w:pPr>
      <w:tabs>
        <w:tab w:val="left" w:pos="216"/>
      </w:tabs>
      <w:spacing w:before="120" w:after="120" w:line="300" w:lineRule="atLeast"/>
    </w:pPr>
    <w:rPr>
      <w:rFonts w:ascii="Arial" w:eastAsia="Times New Roman" w:hAnsi="Arial" w:cs="Times New Roman"/>
      <w:iCs/>
      <w:color w:val="000000"/>
      <w:kern w:val="22"/>
    </w:rPr>
  </w:style>
  <w:style w:type="table" w:styleId="TableGrid">
    <w:name w:val="Table Grid"/>
    <w:basedOn w:val="TableNormal"/>
    <w:uiPriority w:val="59"/>
    <w:rsid w:val="005B1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066A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6A9"/>
    <w:rPr>
      <w:rFonts w:ascii="Tahoma" w:hAnsi="Tahoma" w:cs="Tahoma"/>
      <w:sz w:val="16"/>
      <w:szCs w:val="16"/>
    </w:rPr>
  </w:style>
  <w:style w:type="paragraph" w:styleId="Header">
    <w:name w:val="header"/>
    <w:basedOn w:val="Normal"/>
    <w:link w:val="HeaderChar"/>
    <w:unhideWhenUsed/>
    <w:rsid w:val="00A8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063"/>
  </w:style>
  <w:style w:type="paragraph" w:styleId="Footer">
    <w:name w:val="footer"/>
    <w:basedOn w:val="Normal"/>
    <w:link w:val="FooterChar"/>
    <w:unhideWhenUsed/>
    <w:rsid w:val="00A84063"/>
    <w:pPr>
      <w:tabs>
        <w:tab w:val="center" w:pos="4680"/>
        <w:tab w:val="right" w:pos="9360"/>
      </w:tabs>
      <w:spacing w:after="0" w:line="240" w:lineRule="auto"/>
    </w:pPr>
  </w:style>
  <w:style w:type="character" w:customStyle="1" w:styleId="FooterChar">
    <w:name w:val="Footer Char"/>
    <w:basedOn w:val="DefaultParagraphFont"/>
    <w:link w:val="Footer"/>
    <w:rsid w:val="00A84063"/>
  </w:style>
  <w:style w:type="character" w:styleId="PageNumber">
    <w:name w:val="page number"/>
    <w:basedOn w:val="DefaultParagraphFont"/>
    <w:rsid w:val="002E42A6"/>
  </w:style>
  <w:style w:type="paragraph" w:styleId="BodyText">
    <w:name w:val="Body Text"/>
    <w:basedOn w:val="Normal"/>
    <w:link w:val="BodyTextChar"/>
    <w:uiPriority w:val="99"/>
    <w:semiHidden/>
    <w:unhideWhenUsed/>
    <w:rsid w:val="008A4847"/>
    <w:pPr>
      <w:spacing w:after="120" w:line="240" w:lineRule="auto"/>
    </w:pPr>
    <w:rPr>
      <w:rFonts w:ascii="Calibri" w:hAnsi="Calibri" w:cs="Calibri"/>
    </w:rPr>
  </w:style>
  <w:style w:type="character" w:customStyle="1" w:styleId="BodyTextChar">
    <w:name w:val="Body Text Char"/>
    <w:basedOn w:val="DefaultParagraphFont"/>
    <w:link w:val="BodyText"/>
    <w:uiPriority w:val="99"/>
    <w:semiHidden/>
    <w:rsid w:val="008A4847"/>
    <w:rPr>
      <w:rFonts w:ascii="Calibri" w:hAnsi="Calibri" w:cs="Calibri"/>
    </w:rPr>
  </w:style>
  <w:style w:type="character" w:styleId="CommentReference">
    <w:name w:val="annotation reference"/>
    <w:basedOn w:val="DefaultParagraphFont"/>
    <w:uiPriority w:val="99"/>
    <w:semiHidden/>
    <w:unhideWhenUsed/>
    <w:rsid w:val="003774DF"/>
    <w:rPr>
      <w:sz w:val="16"/>
      <w:szCs w:val="16"/>
    </w:rPr>
  </w:style>
  <w:style w:type="paragraph" w:styleId="CommentText">
    <w:name w:val="annotation text"/>
    <w:basedOn w:val="Normal"/>
    <w:link w:val="CommentTextChar"/>
    <w:uiPriority w:val="99"/>
    <w:semiHidden/>
    <w:unhideWhenUsed/>
    <w:rsid w:val="003774DF"/>
    <w:pPr>
      <w:spacing w:line="240" w:lineRule="auto"/>
    </w:pPr>
    <w:rPr>
      <w:sz w:val="20"/>
      <w:szCs w:val="20"/>
    </w:rPr>
  </w:style>
  <w:style w:type="character" w:customStyle="1" w:styleId="CommentTextChar">
    <w:name w:val="Comment Text Char"/>
    <w:basedOn w:val="DefaultParagraphFont"/>
    <w:link w:val="CommentText"/>
    <w:uiPriority w:val="99"/>
    <w:semiHidden/>
    <w:rsid w:val="003774DF"/>
    <w:rPr>
      <w:sz w:val="20"/>
      <w:szCs w:val="20"/>
    </w:rPr>
  </w:style>
  <w:style w:type="paragraph" w:styleId="CommentSubject">
    <w:name w:val="annotation subject"/>
    <w:basedOn w:val="CommentText"/>
    <w:next w:val="CommentText"/>
    <w:link w:val="CommentSubjectChar"/>
    <w:uiPriority w:val="99"/>
    <w:semiHidden/>
    <w:unhideWhenUsed/>
    <w:rsid w:val="003774DF"/>
    <w:rPr>
      <w:b/>
      <w:bCs/>
    </w:rPr>
  </w:style>
  <w:style w:type="character" w:customStyle="1" w:styleId="CommentSubjectChar">
    <w:name w:val="Comment Subject Char"/>
    <w:basedOn w:val="CommentTextChar"/>
    <w:link w:val="CommentSubject"/>
    <w:uiPriority w:val="99"/>
    <w:semiHidden/>
    <w:rsid w:val="003774DF"/>
    <w:rPr>
      <w:b/>
      <w:bCs/>
      <w:sz w:val="20"/>
      <w:szCs w:val="20"/>
    </w:rPr>
  </w:style>
  <w:style w:type="paragraph" w:styleId="BalloonText">
    <w:name w:val="Balloon Text"/>
    <w:basedOn w:val="Normal"/>
    <w:link w:val="BalloonTextChar"/>
    <w:uiPriority w:val="99"/>
    <w:semiHidden/>
    <w:unhideWhenUsed/>
    <w:rsid w:val="00377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4DF"/>
    <w:rPr>
      <w:rFonts w:ascii="Tahoma" w:hAnsi="Tahoma" w:cs="Tahoma"/>
      <w:sz w:val="16"/>
      <w:szCs w:val="16"/>
    </w:rPr>
  </w:style>
  <w:style w:type="character" w:customStyle="1" w:styleId="A8">
    <w:name w:val="A8"/>
    <w:basedOn w:val="DefaultParagraphFont"/>
    <w:uiPriority w:val="99"/>
    <w:rsid w:val="00B02A2D"/>
    <w:rPr>
      <w:rFonts w:ascii="ITC Officina Sans Std Book" w:hAnsi="ITC Officina Sans Std Book" w:hint="default"/>
      <w:color w:val="000000"/>
    </w:rPr>
  </w:style>
  <w:style w:type="paragraph" w:styleId="BodyText3">
    <w:name w:val="Body Text 3"/>
    <w:basedOn w:val="Normal"/>
    <w:link w:val="BodyText3Char"/>
    <w:rsid w:val="00B02A2D"/>
    <w:pPr>
      <w:keepNext/>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02A2D"/>
    <w:rPr>
      <w:rFonts w:ascii="Times New Roman" w:eastAsia="Times New Roman" w:hAnsi="Times New Roman" w:cs="Times New Roman"/>
      <w:sz w:val="16"/>
      <w:szCs w:val="16"/>
    </w:rPr>
  </w:style>
  <w:style w:type="paragraph" w:styleId="Revision">
    <w:name w:val="Revision"/>
    <w:hidden/>
    <w:uiPriority w:val="99"/>
    <w:semiHidden/>
    <w:rsid w:val="00155A9E"/>
    <w:pPr>
      <w:spacing w:after="0" w:line="240" w:lineRule="auto"/>
    </w:pPr>
  </w:style>
  <w:style w:type="paragraph" w:customStyle="1" w:styleId="DividerPage">
    <w:name w:val="Divider Page"/>
    <w:next w:val="BodyText"/>
    <w:rsid w:val="008263A5"/>
    <w:pPr>
      <w:keepNext/>
      <w:keepLines/>
      <w:pageBreakBefore/>
      <w:spacing w:after="0" w:line="240" w:lineRule="auto"/>
    </w:pPr>
    <w:rPr>
      <w:rFonts w:ascii="Arial" w:eastAsia="Times New Roman" w:hAnsi="Arial" w:cs="Times New Roman"/>
      <w:b/>
      <w:sz w:val="48"/>
      <w:szCs w:val="20"/>
    </w:rPr>
  </w:style>
  <w:style w:type="paragraph" w:styleId="Title">
    <w:name w:val="Title"/>
    <w:basedOn w:val="Normal"/>
    <w:next w:val="Normal"/>
    <w:link w:val="TitleChar"/>
    <w:qFormat/>
    <w:rsid w:val="00FF01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F01AC"/>
    <w:rPr>
      <w:rFonts w:asciiTheme="majorHAnsi" w:eastAsiaTheme="majorEastAsia" w:hAnsiTheme="majorHAnsi" w:cstheme="majorBidi"/>
      <w:color w:val="17365D" w:themeColor="text2" w:themeShade="BF"/>
      <w:spacing w:val="5"/>
      <w:kern w:val="28"/>
      <w:sz w:val="52"/>
      <w:szCs w:val="52"/>
    </w:rPr>
  </w:style>
  <w:style w:type="paragraph" w:customStyle="1" w:styleId="Title2">
    <w:name w:val="Title 2"/>
    <w:rsid w:val="00F141B8"/>
    <w:pPr>
      <w:spacing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F141B8"/>
    <w:pPr>
      <w:spacing w:before="0"/>
      <w:jc w:val="center"/>
    </w:pPr>
    <w:rPr>
      <w:szCs w:val="28"/>
    </w:rPr>
  </w:style>
  <w:style w:type="paragraph" w:customStyle="1" w:styleId="InstructionalText1">
    <w:name w:val="Instructional Text 1"/>
    <w:basedOn w:val="BodyText"/>
    <w:next w:val="BodyText"/>
    <w:link w:val="InstructionalText1Char"/>
    <w:rsid w:val="00F141B8"/>
    <w:pPr>
      <w:keepLines/>
      <w:autoSpaceDE w:val="0"/>
      <w:autoSpaceDN w:val="0"/>
      <w:adjustRightInd w:val="0"/>
      <w:spacing w:before="60" w:line="240" w:lineRule="atLeast"/>
    </w:pPr>
    <w:rPr>
      <w:rFonts w:ascii="Times New Roman" w:eastAsia="Times New Roman" w:hAnsi="Times New Roman" w:cs="Times New Roman"/>
      <w:i/>
      <w:iCs/>
      <w:color w:val="0000FF"/>
      <w:szCs w:val="20"/>
    </w:rPr>
  </w:style>
  <w:style w:type="character" w:customStyle="1" w:styleId="InstructionalText1Char">
    <w:name w:val="Instructional Text 1 Char"/>
    <w:basedOn w:val="DefaultParagraphFont"/>
    <w:link w:val="InstructionalText1"/>
    <w:locked/>
    <w:rsid w:val="00F141B8"/>
    <w:rPr>
      <w:rFonts w:ascii="Times New Roman" w:eastAsia="Times New Roman" w:hAnsi="Times New Roman" w:cs="Times New Roman"/>
      <w:i/>
      <w:iCs/>
      <w:color w:val="0000FF"/>
      <w:szCs w:val="20"/>
    </w:rPr>
  </w:style>
  <w:style w:type="character" w:styleId="LineNumber">
    <w:name w:val="line number"/>
    <w:basedOn w:val="DefaultParagraphFont"/>
    <w:uiPriority w:val="99"/>
    <w:semiHidden/>
    <w:unhideWhenUsed/>
    <w:rsid w:val="00E55846"/>
  </w:style>
  <w:style w:type="character" w:customStyle="1" w:styleId="Heading2Char">
    <w:name w:val="Heading 2 Char"/>
    <w:basedOn w:val="DefaultParagraphFont"/>
    <w:link w:val="Heading2"/>
    <w:uiPriority w:val="9"/>
    <w:rsid w:val="000465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65B9"/>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E7E6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E7E61"/>
    <w:pPr>
      <w:outlineLvl w:val="9"/>
    </w:pPr>
  </w:style>
  <w:style w:type="paragraph" w:styleId="TOC1">
    <w:name w:val="toc 1"/>
    <w:basedOn w:val="Normal"/>
    <w:next w:val="Normal"/>
    <w:autoRedefine/>
    <w:uiPriority w:val="39"/>
    <w:unhideWhenUsed/>
    <w:rsid w:val="002E7E61"/>
    <w:pPr>
      <w:spacing w:after="100"/>
    </w:pPr>
  </w:style>
  <w:style w:type="paragraph" w:styleId="TOC2">
    <w:name w:val="toc 2"/>
    <w:basedOn w:val="Normal"/>
    <w:next w:val="Normal"/>
    <w:autoRedefine/>
    <w:uiPriority w:val="39"/>
    <w:unhideWhenUsed/>
    <w:rsid w:val="00B06993"/>
    <w:pPr>
      <w:tabs>
        <w:tab w:val="left" w:pos="990"/>
        <w:tab w:val="right" w:leader="dot" w:pos="9350"/>
      </w:tabs>
      <w:spacing w:after="100"/>
      <w:ind w:left="220"/>
    </w:pPr>
  </w:style>
  <w:style w:type="paragraph" w:styleId="TOC3">
    <w:name w:val="toc 3"/>
    <w:basedOn w:val="Normal"/>
    <w:next w:val="Normal"/>
    <w:autoRedefine/>
    <w:uiPriority w:val="39"/>
    <w:unhideWhenUsed/>
    <w:rsid w:val="002E7E61"/>
    <w:pPr>
      <w:spacing w:after="100"/>
      <w:ind w:left="440"/>
    </w:pPr>
  </w:style>
  <w:style w:type="character" w:styleId="Hyperlink">
    <w:name w:val="Hyperlink"/>
    <w:basedOn w:val="DefaultParagraphFont"/>
    <w:uiPriority w:val="99"/>
    <w:unhideWhenUsed/>
    <w:rsid w:val="002E7E61"/>
    <w:rPr>
      <w:color w:val="0000FF" w:themeColor="hyperlink"/>
      <w:u w:val="single"/>
    </w:rPr>
  </w:style>
  <w:style w:type="paragraph" w:customStyle="1" w:styleId="TableText">
    <w:name w:val="Table Text"/>
    <w:basedOn w:val="Normal"/>
    <w:link w:val="TableTextChar"/>
    <w:qFormat/>
    <w:rsid w:val="0035724C"/>
    <w:pPr>
      <w:spacing w:before="20" w:after="20" w:line="240" w:lineRule="auto"/>
    </w:pPr>
    <w:rPr>
      <w:rFonts w:ascii="Times New Roman" w:eastAsia="Times New Roman" w:hAnsi="Times New Roman" w:cs="Times New Roman"/>
      <w:sz w:val="20"/>
      <w:szCs w:val="24"/>
    </w:rPr>
  </w:style>
  <w:style w:type="character" w:customStyle="1" w:styleId="TableTextChar">
    <w:name w:val="Table Text Char"/>
    <w:link w:val="TableText"/>
    <w:rsid w:val="0035724C"/>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A3ACB"/>
    <w:rPr>
      <w:color w:val="800080" w:themeColor="followedHyperlink"/>
      <w:u w:val="single"/>
    </w:rPr>
  </w:style>
  <w:style w:type="paragraph" w:customStyle="1" w:styleId="TableHeading">
    <w:name w:val="Table Heading"/>
    <w:rsid w:val="00172445"/>
    <w:pPr>
      <w:spacing w:before="60" w:after="60" w:line="240" w:lineRule="auto"/>
    </w:pPr>
    <w:rPr>
      <w:rFonts w:ascii="Arial" w:eastAsia="Times New Roman" w:hAnsi="Arial" w:cs="Arial"/>
      <w:b/>
    </w:rPr>
  </w:style>
  <w:style w:type="paragraph" w:styleId="NormalWeb">
    <w:name w:val="Normal (Web)"/>
    <w:basedOn w:val="Normal"/>
    <w:uiPriority w:val="99"/>
    <w:unhideWhenUsed/>
    <w:rsid w:val="00E915B5"/>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A157BD"/>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rsid w:val="00A157BD"/>
    <w:rPr>
      <w:rFonts w:ascii="Calibri" w:eastAsiaTheme="minorHAnsi" w:hAnsi="Calibri"/>
      <w:szCs w:val="21"/>
    </w:rPr>
  </w:style>
  <w:style w:type="character" w:customStyle="1" w:styleId="Heading4Char">
    <w:name w:val="Heading 4 Char"/>
    <w:basedOn w:val="DefaultParagraphFont"/>
    <w:link w:val="Heading4"/>
    <w:uiPriority w:val="9"/>
    <w:rsid w:val="00B06993"/>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4D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A0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22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23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38504">
      <w:bodyDiv w:val="1"/>
      <w:marLeft w:val="0"/>
      <w:marRight w:val="0"/>
      <w:marTop w:val="0"/>
      <w:marBottom w:val="0"/>
      <w:divBdr>
        <w:top w:val="none" w:sz="0" w:space="0" w:color="auto"/>
        <w:left w:val="none" w:sz="0" w:space="0" w:color="auto"/>
        <w:bottom w:val="none" w:sz="0" w:space="0" w:color="auto"/>
        <w:right w:val="none" w:sz="0" w:space="0" w:color="auto"/>
      </w:divBdr>
    </w:div>
    <w:div w:id="148447349">
      <w:bodyDiv w:val="1"/>
      <w:marLeft w:val="0"/>
      <w:marRight w:val="0"/>
      <w:marTop w:val="0"/>
      <w:marBottom w:val="0"/>
      <w:divBdr>
        <w:top w:val="none" w:sz="0" w:space="0" w:color="auto"/>
        <w:left w:val="none" w:sz="0" w:space="0" w:color="auto"/>
        <w:bottom w:val="none" w:sz="0" w:space="0" w:color="auto"/>
        <w:right w:val="none" w:sz="0" w:space="0" w:color="auto"/>
      </w:divBdr>
    </w:div>
    <w:div w:id="283119814">
      <w:bodyDiv w:val="1"/>
      <w:marLeft w:val="0"/>
      <w:marRight w:val="0"/>
      <w:marTop w:val="0"/>
      <w:marBottom w:val="0"/>
      <w:divBdr>
        <w:top w:val="none" w:sz="0" w:space="0" w:color="auto"/>
        <w:left w:val="none" w:sz="0" w:space="0" w:color="auto"/>
        <w:bottom w:val="none" w:sz="0" w:space="0" w:color="auto"/>
        <w:right w:val="none" w:sz="0" w:space="0" w:color="auto"/>
      </w:divBdr>
    </w:div>
    <w:div w:id="300575631">
      <w:bodyDiv w:val="1"/>
      <w:marLeft w:val="0"/>
      <w:marRight w:val="0"/>
      <w:marTop w:val="0"/>
      <w:marBottom w:val="0"/>
      <w:divBdr>
        <w:top w:val="none" w:sz="0" w:space="0" w:color="auto"/>
        <w:left w:val="none" w:sz="0" w:space="0" w:color="auto"/>
        <w:bottom w:val="none" w:sz="0" w:space="0" w:color="auto"/>
        <w:right w:val="none" w:sz="0" w:space="0" w:color="auto"/>
      </w:divBdr>
    </w:div>
    <w:div w:id="311176162">
      <w:bodyDiv w:val="1"/>
      <w:marLeft w:val="0"/>
      <w:marRight w:val="0"/>
      <w:marTop w:val="0"/>
      <w:marBottom w:val="0"/>
      <w:divBdr>
        <w:top w:val="none" w:sz="0" w:space="0" w:color="auto"/>
        <w:left w:val="none" w:sz="0" w:space="0" w:color="auto"/>
        <w:bottom w:val="none" w:sz="0" w:space="0" w:color="auto"/>
        <w:right w:val="none" w:sz="0" w:space="0" w:color="auto"/>
      </w:divBdr>
    </w:div>
    <w:div w:id="341593614">
      <w:bodyDiv w:val="1"/>
      <w:marLeft w:val="0"/>
      <w:marRight w:val="0"/>
      <w:marTop w:val="0"/>
      <w:marBottom w:val="0"/>
      <w:divBdr>
        <w:top w:val="none" w:sz="0" w:space="0" w:color="auto"/>
        <w:left w:val="none" w:sz="0" w:space="0" w:color="auto"/>
        <w:bottom w:val="none" w:sz="0" w:space="0" w:color="auto"/>
        <w:right w:val="none" w:sz="0" w:space="0" w:color="auto"/>
      </w:divBdr>
    </w:div>
    <w:div w:id="480928013">
      <w:bodyDiv w:val="1"/>
      <w:marLeft w:val="0"/>
      <w:marRight w:val="0"/>
      <w:marTop w:val="0"/>
      <w:marBottom w:val="0"/>
      <w:divBdr>
        <w:top w:val="none" w:sz="0" w:space="0" w:color="auto"/>
        <w:left w:val="none" w:sz="0" w:space="0" w:color="auto"/>
        <w:bottom w:val="none" w:sz="0" w:space="0" w:color="auto"/>
        <w:right w:val="none" w:sz="0" w:space="0" w:color="auto"/>
      </w:divBdr>
    </w:div>
    <w:div w:id="533424074">
      <w:bodyDiv w:val="1"/>
      <w:marLeft w:val="0"/>
      <w:marRight w:val="0"/>
      <w:marTop w:val="0"/>
      <w:marBottom w:val="0"/>
      <w:divBdr>
        <w:top w:val="none" w:sz="0" w:space="0" w:color="auto"/>
        <w:left w:val="none" w:sz="0" w:space="0" w:color="auto"/>
        <w:bottom w:val="none" w:sz="0" w:space="0" w:color="auto"/>
        <w:right w:val="none" w:sz="0" w:space="0" w:color="auto"/>
      </w:divBdr>
    </w:div>
    <w:div w:id="541988432">
      <w:bodyDiv w:val="1"/>
      <w:marLeft w:val="0"/>
      <w:marRight w:val="0"/>
      <w:marTop w:val="0"/>
      <w:marBottom w:val="0"/>
      <w:divBdr>
        <w:top w:val="none" w:sz="0" w:space="0" w:color="auto"/>
        <w:left w:val="none" w:sz="0" w:space="0" w:color="auto"/>
        <w:bottom w:val="none" w:sz="0" w:space="0" w:color="auto"/>
        <w:right w:val="none" w:sz="0" w:space="0" w:color="auto"/>
      </w:divBdr>
    </w:div>
    <w:div w:id="586697121">
      <w:bodyDiv w:val="1"/>
      <w:marLeft w:val="0"/>
      <w:marRight w:val="0"/>
      <w:marTop w:val="0"/>
      <w:marBottom w:val="0"/>
      <w:divBdr>
        <w:top w:val="none" w:sz="0" w:space="0" w:color="auto"/>
        <w:left w:val="none" w:sz="0" w:space="0" w:color="auto"/>
        <w:bottom w:val="none" w:sz="0" w:space="0" w:color="auto"/>
        <w:right w:val="none" w:sz="0" w:space="0" w:color="auto"/>
      </w:divBdr>
    </w:div>
    <w:div w:id="606160686">
      <w:bodyDiv w:val="1"/>
      <w:marLeft w:val="0"/>
      <w:marRight w:val="0"/>
      <w:marTop w:val="0"/>
      <w:marBottom w:val="0"/>
      <w:divBdr>
        <w:top w:val="none" w:sz="0" w:space="0" w:color="auto"/>
        <w:left w:val="none" w:sz="0" w:space="0" w:color="auto"/>
        <w:bottom w:val="none" w:sz="0" w:space="0" w:color="auto"/>
        <w:right w:val="none" w:sz="0" w:space="0" w:color="auto"/>
      </w:divBdr>
    </w:div>
    <w:div w:id="746151265">
      <w:bodyDiv w:val="1"/>
      <w:marLeft w:val="0"/>
      <w:marRight w:val="0"/>
      <w:marTop w:val="0"/>
      <w:marBottom w:val="0"/>
      <w:divBdr>
        <w:top w:val="none" w:sz="0" w:space="0" w:color="auto"/>
        <w:left w:val="none" w:sz="0" w:space="0" w:color="auto"/>
        <w:bottom w:val="none" w:sz="0" w:space="0" w:color="auto"/>
        <w:right w:val="none" w:sz="0" w:space="0" w:color="auto"/>
      </w:divBdr>
    </w:div>
    <w:div w:id="752434236">
      <w:bodyDiv w:val="1"/>
      <w:marLeft w:val="0"/>
      <w:marRight w:val="0"/>
      <w:marTop w:val="0"/>
      <w:marBottom w:val="0"/>
      <w:divBdr>
        <w:top w:val="none" w:sz="0" w:space="0" w:color="auto"/>
        <w:left w:val="none" w:sz="0" w:space="0" w:color="auto"/>
        <w:bottom w:val="none" w:sz="0" w:space="0" w:color="auto"/>
        <w:right w:val="none" w:sz="0" w:space="0" w:color="auto"/>
      </w:divBdr>
    </w:div>
    <w:div w:id="763646870">
      <w:bodyDiv w:val="1"/>
      <w:marLeft w:val="0"/>
      <w:marRight w:val="0"/>
      <w:marTop w:val="0"/>
      <w:marBottom w:val="0"/>
      <w:divBdr>
        <w:top w:val="none" w:sz="0" w:space="0" w:color="auto"/>
        <w:left w:val="none" w:sz="0" w:space="0" w:color="auto"/>
        <w:bottom w:val="none" w:sz="0" w:space="0" w:color="auto"/>
        <w:right w:val="none" w:sz="0" w:space="0" w:color="auto"/>
      </w:divBdr>
    </w:div>
    <w:div w:id="769393826">
      <w:bodyDiv w:val="1"/>
      <w:marLeft w:val="0"/>
      <w:marRight w:val="0"/>
      <w:marTop w:val="0"/>
      <w:marBottom w:val="0"/>
      <w:divBdr>
        <w:top w:val="none" w:sz="0" w:space="0" w:color="auto"/>
        <w:left w:val="none" w:sz="0" w:space="0" w:color="auto"/>
        <w:bottom w:val="none" w:sz="0" w:space="0" w:color="auto"/>
        <w:right w:val="none" w:sz="0" w:space="0" w:color="auto"/>
      </w:divBdr>
    </w:div>
    <w:div w:id="867791226">
      <w:bodyDiv w:val="1"/>
      <w:marLeft w:val="0"/>
      <w:marRight w:val="0"/>
      <w:marTop w:val="0"/>
      <w:marBottom w:val="0"/>
      <w:divBdr>
        <w:top w:val="none" w:sz="0" w:space="0" w:color="auto"/>
        <w:left w:val="none" w:sz="0" w:space="0" w:color="auto"/>
        <w:bottom w:val="none" w:sz="0" w:space="0" w:color="auto"/>
        <w:right w:val="none" w:sz="0" w:space="0" w:color="auto"/>
      </w:divBdr>
    </w:div>
    <w:div w:id="879248168">
      <w:bodyDiv w:val="1"/>
      <w:marLeft w:val="0"/>
      <w:marRight w:val="0"/>
      <w:marTop w:val="0"/>
      <w:marBottom w:val="0"/>
      <w:divBdr>
        <w:top w:val="none" w:sz="0" w:space="0" w:color="auto"/>
        <w:left w:val="none" w:sz="0" w:space="0" w:color="auto"/>
        <w:bottom w:val="none" w:sz="0" w:space="0" w:color="auto"/>
        <w:right w:val="none" w:sz="0" w:space="0" w:color="auto"/>
      </w:divBdr>
    </w:div>
    <w:div w:id="1050424708">
      <w:bodyDiv w:val="1"/>
      <w:marLeft w:val="0"/>
      <w:marRight w:val="0"/>
      <w:marTop w:val="0"/>
      <w:marBottom w:val="0"/>
      <w:divBdr>
        <w:top w:val="none" w:sz="0" w:space="0" w:color="auto"/>
        <w:left w:val="none" w:sz="0" w:space="0" w:color="auto"/>
        <w:bottom w:val="none" w:sz="0" w:space="0" w:color="auto"/>
        <w:right w:val="none" w:sz="0" w:space="0" w:color="auto"/>
      </w:divBdr>
    </w:div>
    <w:div w:id="1186944967">
      <w:bodyDiv w:val="1"/>
      <w:marLeft w:val="0"/>
      <w:marRight w:val="0"/>
      <w:marTop w:val="0"/>
      <w:marBottom w:val="0"/>
      <w:divBdr>
        <w:top w:val="none" w:sz="0" w:space="0" w:color="auto"/>
        <w:left w:val="none" w:sz="0" w:space="0" w:color="auto"/>
        <w:bottom w:val="none" w:sz="0" w:space="0" w:color="auto"/>
        <w:right w:val="none" w:sz="0" w:space="0" w:color="auto"/>
      </w:divBdr>
    </w:div>
    <w:div w:id="1225990440">
      <w:bodyDiv w:val="1"/>
      <w:marLeft w:val="0"/>
      <w:marRight w:val="0"/>
      <w:marTop w:val="0"/>
      <w:marBottom w:val="0"/>
      <w:divBdr>
        <w:top w:val="none" w:sz="0" w:space="0" w:color="auto"/>
        <w:left w:val="none" w:sz="0" w:space="0" w:color="auto"/>
        <w:bottom w:val="none" w:sz="0" w:space="0" w:color="auto"/>
        <w:right w:val="none" w:sz="0" w:space="0" w:color="auto"/>
      </w:divBdr>
    </w:div>
    <w:div w:id="1263611987">
      <w:bodyDiv w:val="1"/>
      <w:marLeft w:val="0"/>
      <w:marRight w:val="0"/>
      <w:marTop w:val="0"/>
      <w:marBottom w:val="0"/>
      <w:divBdr>
        <w:top w:val="none" w:sz="0" w:space="0" w:color="auto"/>
        <w:left w:val="none" w:sz="0" w:space="0" w:color="auto"/>
        <w:bottom w:val="none" w:sz="0" w:space="0" w:color="auto"/>
        <w:right w:val="none" w:sz="0" w:space="0" w:color="auto"/>
      </w:divBdr>
    </w:div>
    <w:div w:id="1353729178">
      <w:bodyDiv w:val="1"/>
      <w:marLeft w:val="0"/>
      <w:marRight w:val="0"/>
      <w:marTop w:val="0"/>
      <w:marBottom w:val="0"/>
      <w:divBdr>
        <w:top w:val="none" w:sz="0" w:space="0" w:color="auto"/>
        <w:left w:val="none" w:sz="0" w:space="0" w:color="auto"/>
        <w:bottom w:val="none" w:sz="0" w:space="0" w:color="auto"/>
        <w:right w:val="none" w:sz="0" w:space="0" w:color="auto"/>
      </w:divBdr>
    </w:div>
    <w:div w:id="1376929421">
      <w:bodyDiv w:val="1"/>
      <w:marLeft w:val="0"/>
      <w:marRight w:val="0"/>
      <w:marTop w:val="0"/>
      <w:marBottom w:val="0"/>
      <w:divBdr>
        <w:top w:val="none" w:sz="0" w:space="0" w:color="auto"/>
        <w:left w:val="none" w:sz="0" w:space="0" w:color="auto"/>
        <w:bottom w:val="none" w:sz="0" w:space="0" w:color="auto"/>
        <w:right w:val="none" w:sz="0" w:space="0" w:color="auto"/>
      </w:divBdr>
    </w:div>
    <w:div w:id="1400861549">
      <w:bodyDiv w:val="1"/>
      <w:marLeft w:val="0"/>
      <w:marRight w:val="0"/>
      <w:marTop w:val="0"/>
      <w:marBottom w:val="0"/>
      <w:divBdr>
        <w:top w:val="none" w:sz="0" w:space="0" w:color="auto"/>
        <w:left w:val="none" w:sz="0" w:space="0" w:color="auto"/>
        <w:bottom w:val="none" w:sz="0" w:space="0" w:color="auto"/>
        <w:right w:val="none" w:sz="0" w:space="0" w:color="auto"/>
      </w:divBdr>
    </w:div>
    <w:div w:id="1488403948">
      <w:bodyDiv w:val="1"/>
      <w:marLeft w:val="0"/>
      <w:marRight w:val="0"/>
      <w:marTop w:val="0"/>
      <w:marBottom w:val="0"/>
      <w:divBdr>
        <w:top w:val="none" w:sz="0" w:space="0" w:color="auto"/>
        <w:left w:val="none" w:sz="0" w:space="0" w:color="auto"/>
        <w:bottom w:val="none" w:sz="0" w:space="0" w:color="auto"/>
        <w:right w:val="none" w:sz="0" w:space="0" w:color="auto"/>
      </w:divBdr>
    </w:div>
    <w:div w:id="1490749087">
      <w:bodyDiv w:val="1"/>
      <w:marLeft w:val="0"/>
      <w:marRight w:val="0"/>
      <w:marTop w:val="0"/>
      <w:marBottom w:val="0"/>
      <w:divBdr>
        <w:top w:val="none" w:sz="0" w:space="0" w:color="auto"/>
        <w:left w:val="none" w:sz="0" w:space="0" w:color="auto"/>
        <w:bottom w:val="none" w:sz="0" w:space="0" w:color="auto"/>
        <w:right w:val="none" w:sz="0" w:space="0" w:color="auto"/>
      </w:divBdr>
    </w:div>
    <w:div w:id="1491360473">
      <w:bodyDiv w:val="1"/>
      <w:marLeft w:val="0"/>
      <w:marRight w:val="0"/>
      <w:marTop w:val="0"/>
      <w:marBottom w:val="0"/>
      <w:divBdr>
        <w:top w:val="none" w:sz="0" w:space="0" w:color="auto"/>
        <w:left w:val="none" w:sz="0" w:space="0" w:color="auto"/>
        <w:bottom w:val="none" w:sz="0" w:space="0" w:color="auto"/>
        <w:right w:val="none" w:sz="0" w:space="0" w:color="auto"/>
      </w:divBdr>
    </w:div>
    <w:div w:id="1546335337">
      <w:bodyDiv w:val="1"/>
      <w:marLeft w:val="0"/>
      <w:marRight w:val="0"/>
      <w:marTop w:val="0"/>
      <w:marBottom w:val="0"/>
      <w:divBdr>
        <w:top w:val="none" w:sz="0" w:space="0" w:color="auto"/>
        <w:left w:val="none" w:sz="0" w:space="0" w:color="auto"/>
        <w:bottom w:val="none" w:sz="0" w:space="0" w:color="auto"/>
        <w:right w:val="none" w:sz="0" w:space="0" w:color="auto"/>
      </w:divBdr>
    </w:div>
    <w:div w:id="1549603824">
      <w:bodyDiv w:val="1"/>
      <w:marLeft w:val="0"/>
      <w:marRight w:val="0"/>
      <w:marTop w:val="0"/>
      <w:marBottom w:val="0"/>
      <w:divBdr>
        <w:top w:val="none" w:sz="0" w:space="0" w:color="auto"/>
        <w:left w:val="none" w:sz="0" w:space="0" w:color="auto"/>
        <w:bottom w:val="none" w:sz="0" w:space="0" w:color="auto"/>
        <w:right w:val="none" w:sz="0" w:space="0" w:color="auto"/>
      </w:divBdr>
    </w:div>
    <w:div w:id="1567103684">
      <w:bodyDiv w:val="1"/>
      <w:marLeft w:val="0"/>
      <w:marRight w:val="0"/>
      <w:marTop w:val="0"/>
      <w:marBottom w:val="0"/>
      <w:divBdr>
        <w:top w:val="none" w:sz="0" w:space="0" w:color="auto"/>
        <w:left w:val="none" w:sz="0" w:space="0" w:color="auto"/>
        <w:bottom w:val="none" w:sz="0" w:space="0" w:color="auto"/>
        <w:right w:val="none" w:sz="0" w:space="0" w:color="auto"/>
      </w:divBdr>
    </w:div>
    <w:div w:id="1569417596">
      <w:bodyDiv w:val="1"/>
      <w:marLeft w:val="0"/>
      <w:marRight w:val="0"/>
      <w:marTop w:val="0"/>
      <w:marBottom w:val="0"/>
      <w:divBdr>
        <w:top w:val="none" w:sz="0" w:space="0" w:color="auto"/>
        <w:left w:val="none" w:sz="0" w:space="0" w:color="auto"/>
        <w:bottom w:val="none" w:sz="0" w:space="0" w:color="auto"/>
        <w:right w:val="none" w:sz="0" w:space="0" w:color="auto"/>
      </w:divBdr>
    </w:div>
    <w:div w:id="1599756075">
      <w:bodyDiv w:val="1"/>
      <w:marLeft w:val="0"/>
      <w:marRight w:val="0"/>
      <w:marTop w:val="0"/>
      <w:marBottom w:val="0"/>
      <w:divBdr>
        <w:top w:val="none" w:sz="0" w:space="0" w:color="auto"/>
        <w:left w:val="none" w:sz="0" w:space="0" w:color="auto"/>
        <w:bottom w:val="none" w:sz="0" w:space="0" w:color="auto"/>
        <w:right w:val="none" w:sz="0" w:space="0" w:color="auto"/>
      </w:divBdr>
    </w:div>
    <w:div w:id="1711147507">
      <w:bodyDiv w:val="1"/>
      <w:marLeft w:val="0"/>
      <w:marRight w:val="0"/>
      <w:marTop w:val="0"/>
      <w:marBottom w:val="0"/>
      <w:divBdr>
        <w:top w:val="none" w:sz="0" w:space="0" w:color="auto"/>
        <w:left w:val="none" w:sz="0" w:space="0" w:color="auto"/>
        <w:bottom w:val="none" w:sz="0" w:space="0" w:color="auto"/>
        <w:right w:val="none" w:sz="0" w:space="0" w:color="auto"/>
      </w:divBdr>
      <w:divsChild>
        <w:div w:id="1398823501">
          <w:marLeft w:val="1166"/>
          <w:marRight w:val="0"/>
          <w:marTop w:val="0"/>
          <w:marBottom w:val="0"/>
          <w:divBdr>
            <w:top w:val="none" w:sz="0" w:space="0" w:color="auto"/>
            <w:left w:val="none" w:sz="0" w:space="0" w:color="auto"/>
            <w:bottom w:val="none" w:sz="0" w:space="0" w:color="auto"/>
            <w:right w:val="none" w:sz="0" w:space="0" w:color="auto"/>
          </w:divBdr>
        </w:div>
        <w:div w:id="1963415234">
          <w:marLeft w:val="1166"/>
          <w:marRight w:val="0"/>
          <w:marTop w:val="0"/>
          <w:marBottom w:val="0"/>
          <w:divBdr>
            <w:top w:val="none" w:sz="0" w:space="0" w:color="auto"/>
            <w:left w:val="none" w:sz="0" w:space="0" w:color="auto"/>
            <w:bottom w:val="none" w:sz="0" w:space="0" w:color="auto"/>
            <w:right w:val="none" w:sz="0" w:space="0" w:color="auto"/>
          </w:divBdr>
        </w:div>
      </w:divsChild>
    </w:div>
    <w:div w:id="1764450870">
      <w:bodyDiv w:val="1"/>
      <w:marLeft w:val="0"/>
      <w:marRight w:val="0"/>
      <w:marTop w:val="0"/>
      <w:marBottom w:val="0"/>
      <w:divBdr>
        <w:top w:val="none" w:sz="0" w:space="0" w:color="auto"/>
        <w:left w:val="none" w:sz="0" w:space="0" w:color="auto"/>
        <w:bottom w:val="none" w:sz="0" w:space="0" w:color="auto"/>
        <w:right w:val="none" w:sz="0" w:space="0" w:color="auto"/>
      </w:divBdr>
    </w:div>
    <w:div w:id="1867252685">
      <w:bodyDiv w:val="1"/>
      <w:marLeft w:val="0"/>
      <w:marRight w:val="0"/>
      <w:marTop w:val="0"/>
      <w:marBottom w:val="0"/>
      <w:divBdr>
        <w:top w:val="none" w:sz="0" w:space="0" w:color="auto"/>
        <w:left w:val="none" w:sz="0" w:space="0" w:color="auto"/>
        <w:bottom w:val="none" w:sz="0" w:space="0" w:color="auto"/>
        <w:right w:val="none" w:sz="0" w:space="0" w:color="auto"/>
      </w:divBdr>
    </w:div>
    <w:div w:id="1937865536">
      <w:bodyDiv w:val="1"/>
      <w:marLeft w:val="0"/>
      <w:marRight w:val="0"/>
      <w:marTop w:val="0"/>
      <w:marBottom w:val="0"/>
      <w:divBdr>
        <w:top w:val="none" w:sz="0" w:space="0" w:color="auto"/>
        <w:left w:val="none" w:sz="0" w:space="0" w:color="auto"/>
        <w:bottom w:val="none" w:sz="0" w:space="0" w:color="auto"/>
        <w:right w:val="none" w:sz="0" w:space="0" w:color="auto"/>
      </w:divBdr>
    </w:div>
    <w:div w:id="2008629764">
      <w:bodyDiv w:val="1"/>
      <w:marLeft w:val="0"/>
      <w:marRight w:val="0"/>
      <w:marTop w:val="0"/>
      <w:marBottom w:val="0"/>
      <w:divBdr>
        <w:top w:val="none" w:sz="0" w:space="0" w:color="auto"/>
        <w:left w:val="none" w:sz="0" w:space="0" w:color="auto"/>
        <w:bottom w:val="none" w:sz="0" w:space="0" w:color="auto"/>
        <w:right w:val="none" w:sz="0" w:space="0" w:color="auto"/>
      </w:divBdr>
    </w:div>
    <w:div w:id="2085909130">
      <w:bodyDiv w:val="1"/>
      <w:marLeft w:val="0"/>
      <w:marRight w:val="0"/>
      <w:marTop w:val="0"/>
      <w:marBottom w:val="0"/>
      <w:divBdr>
        <w:top w:val="none" w:sz="0" w:space="0" w:color="auto"/>
        <w:left w:val="none" w:sz="0" w:space="0" w:color="auto"/>
        <w:bottom w:val="none" w:sz="0" w:space="0" w:color="auto"/>
        <w:right w:val="none" w:sz="0" w:space="0" w:color="auto"/>
      </w:divBdr>
    </w:div>
    <w:div w:id="210753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132</Pages>
  <Words>16964</Words>
  <Characters>96701</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2017-08-19T23:00:00Z</dcterms:created>
  <dcterms:modified xsi:type="dcterms:W3CDTF">2017-08-19T23:00:00Z</dcterms:modified>
</cp:coreProperties>
</file>