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0643AE" w14:textId="77777777" w:rsidR="00BB489B" w:rsidRPr="00B42E46" w:rsidRDefault="00BB489B" w:rsidP="001F73A4">
      <w:pPr>
        <w:pStyle w:val="Title"/>
        <w:spacing w:after="120"/>
        <w:rPr>
          <w:rFonts w:asciiTheme="minorHAnsi" w:hAnsiTheme="minorHAnsi"/>
        </w:rPr>
      </w:pPr>
      <w:bookmarkStart w:id="0" w:name="_Toc205632711"/>
      <w:bookmarkStart w:id="1" w:name="_GoBack"/>
      <w:bookmarkEnd w:id="1"/>
      <w:r w:rsidRPr="00B42E46">
        <w:rPr>
          <w:rFonts w:asciiTheme="minorHAnsi" w:hAnsiTheme="minorHAnsi"/>
        </w:rPr>
        <w:t>Research Administrative Management System (RAMS)</w:t>
      </w:r>
    </w:p>
    <w:p w14:paraId="5C0643AF" w14:textId="7C668F9B" w:rsidR="00BB489B" w:rsidRPr="00B42E46" w:rsidRDefault="000E775A" w:rsidP="001F73A4">
      <w:pPr>
        <w:pStyle w:val="Title"/>
        <w:rPr>
          <w:rFonts w:asciiTheme="minorHAnsi" w:hAnsiTheme="minorHAnsi"/>
          <w:szCs w:val="36"/>
        </w:rPr>
      </w:pPr>
      <w:r w:rsidRPr="00B42E46">
        <w:rPr>
          <w:rFonts w:asciiTheme="minorHAnsi" w:hAnsiTheme="minorHAnsi"/>
          <w:szCs w:val="36"/>
        </w:rPr>
        <w:t>Integration</w:t>
      </w:r>
    </w:p>
    <w:p w14:paraId="5C0643B0" w14:textId="4E35EF64" w:rsidR="00AA5FEA" w:rsidRPr="00B42E46" w:rsidRDefault="00AA5FEA" w:rsidP="001F73A4">
      <w:pPr>
        <w:pStyle w:val="Title"/>
        <w:spacing w:before="240"/>
        <w:rPr>
          <w:rFonts w:asciiTheme="minorHAnsi" w:hAnsiTheme="minorHAnsi"/>
        </w:rPr>
      </w:pPr>
      <w:r w:rsidRPr="00B42E46">
        <w:rPr>
          <w:rFonts w:asciiTheme="minorHAnsi" w:hAnsiTheme="minorHAnsi"/>
        </w:rPr>
        <w:t>System Design Document</w:t>
      </w:r>
    </w:p>
    <w:p w14:paraId="5C0643B2" w14:textId="77777777" w:rsidR="004F3A80" w:rsidRPr="00B42E46" w:rsidRDefault="00B859DB" w:rsidP="004F3A80">
      <w:pPr>
        <w:pStyle w:val="CoverTitleInstructions"/>
        <w:rPr>
          <w:rFonts w:asciiTheme="minorHAnsi" w:hAnsiTheme="minorHAnsi"/>
        </w:rPr>
      </w:pPr>
      <w:r w:rsidRPr="00B42E46">
        <w:rPr>
          <w:rFonts w:asciiTheme="minorHAnsi" w:hAnsiTheme="minorHAnsi"/>
          <w:noProof/>
        </w:rPr>
        <w:drawing>
          <wp:inline distT="0" distB="0" distL="0" distR="0" wp14:anchorId="5C0652C1" wp14:editId="7D7CDDA2">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5C0643B4" w14:textId="625ED4B8" w:rsidR="004F3A80" w:rsidRPr="00B42E46" w:rsidRDefault="005A6D70" w:rsidP="001F73A4">
      <w:pPr>
        <w:pStyle w:val="Title"/>
        <w:spacing w:before="360"/>
        <w:rPr>
          <w:rFonts w:asciiTheme="minorHAnsi" w:hAnsiTheme="minorHAnsi"/>
          <w:sz w:val="32"/>
        </w:rPr>
      </w:pPr>
      <w:r>
        <w:rPr>
          <w:rFonts w:asciiTheme="minorHAnsi" w:hAnsiTheme="minorHAnsi"/>
          <w:sz w:val="32"/>
        </w:rPr>
        <w:t>December</w:t>
      </w:r>
      <w:r w:rsidR="002865AA" w:rsidRPr="00B42E46">
        <w:rPr>
          <w:rFonts w:asciiTheme="minorHAnsi" w:hAnsiTheme="minorHAnsi"/>
          <w:sz w:val="32"/>
        </w:rPr>
        <w:t xml:space="preserve"> </w:t>
      </w:r>
      <w:r w:rsidR="005F5C1A" w:rsidRPr="00B42E46">
        <w:rPr>
          <w:rFonts w:asciiTheme="minorHAnsi" w:hAnsiTheme="minorHAnsi"/>
          <w:sz w:val="32"/>
        </w:rPr>
        <w:t>2016</w:t>
      </w:r>
    </w:p>
    <w:p w14:paraId="5C0643B5" w14:textId="5281C0B2" w:rsidR="00F7216E" w:rsidRPr="00B42E46" w:rsidRDefault="00F7216E" w:rsidP="001F73A4">
      <w:pPr>
        <w:pStyle w:val="Title"/>
        <w:rPr>
          <w:rFonts w:asciiTheme="minorHAnsi" w:hAnsiTheme="minorHAnsi"/>
          <w:sz w:val="32"/>
        </w:rPr>
      </w:pPr>
      <w:r w:rsidRPr="00B42E46">
        <w:rPr>
          <w:rFonts w:asciiTheme="minorHAnsi" w:hAnsiTheme="minorHAnsi"/>
          <w:sz w:val="32"/>
        </w:rPr>
        <w:t xml:space="preserve">Version </w:t>
      </w:r>
      <w:r w:rsidR="00CB7067" w:rsidRPr="00B42E46">
        <w:rPr>
          <w:rFonts w:asciiTheme="minorHAnsi" w:hAnsiTheme="minorHAnsi"/>
          <w:sz w:val="32"/>
        </w:rPr>
        <w:t>2.</w:t>
      </w:r>
      <w:r w:rsidR="00261730">
        <w:rPr>
          <w:rFonts w:asciiTheme="minorHAnsi" w:hAnsiTheme="minorHAnsi"/>
          <w:sz w:val="32"/>
        </w:rPr>
        <w:t>3</w:t>
      </w:r>
    </w:p>
    <w:p w14:paraId="495BDC7C" w14:textId="48A8AF4E" w:rsidR="008E426B" w:rsidRPr="00B42E46" w:rsidRDefault="0032775A" w:rsidP="001F73A4">
      <w:pPr>
        <w:pStyle w:val="Title"/>
        <w:rPr>
          <w:rFonts w:asciiTheme="minorHAnsi" w:hAnsiTheme="minorHAnsi"/>
          <w:sz w:val="32"/>
        </w:rPr>
      </w:pPr>
      <w:r w:rsidRPr="00B42E46">
        <w:rPr>
          <w:rFonts w:asciiTheme="minorHAnsi" w:hAnsiTheme="minorHAnsi"/>
          <w:sz w:val="32"/>
        </w:rPr>
        <w:t>Department of Veterans Affairs</w:t>
      </w:r>
      <w:r w:rsidR="008E426B" w:rsidRPr="00B42E46">
        <w:rPr>
          <w:rFonts w:asciiTheme="minorHAnsi" w:hAnsiTheme="minorHAnsi"/>
          <w:sz w:val="32"/>
        </w:rPr>
        <w:br w:type="page"/>
      </w:r>
    </w:p>
    <w:p w14:paraId="5C0643BB" w14:textId="428026C3" w:rsidR="00AD4E85" w:rsidRPr="00B42E46" w:rsidRDefault="00922D53" w:rsidP="00922D53">
      <w:pPr>
        <w:pStyle w:val="Title2"/>
        <w:rPr>
          <w:rFonts w:asciiTheme="minorHAnsi" w:hAnsiTheme="minorHAnsi"/>
        </w:rPr>
      </w:pPr>
      <w:r w:rsidRPr="00B42E46">
        <w:rPr>
          <w:rFonts w:asciiTheme="minorHAnsi" w:hAnsiTheme="minorHAnsi"/>
        </w:rP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575"/>
        <w:gridCol w:w="2178"/>
      </w:tblGrid>
      <w:tr w:rsidR="001615A5" w:rsidRPr="00B42E46" w14:paraId="5C0643C0" w14:textId="77777777" w:rsidTr="001F73A4">
        <w:trPr>
          <w:cantSplit/>
          <w:tblHeader/>
        </w:trPr>
        <w:tc>
          <w:tcPr>
            <w:tcW w:w="907" w:type="pct"/>
            <w:shd w:val="clear" w:color="auto" w:fill="D9D9D9" w:themeFill="background1" w:themeFillShade="D9"/>
          </w:tcPr>
          <w:p w14:paraId="5C0643BC" w14:textId="77777777" w:rsidR="004F3A80" w:rsidRPr="00B42E46" w:rsidRDefault="004F3A80" w:rsidP="0004636C">
            <w:pPr>
              <w:pStyle w:val="TableHeading"/>
              <w:rPr>
                <w:rFonts w:asciiTheme="minorHAnsi" w:hAnsiTheme="minorHAnsi"/>
              </w:rPr>
            </w:pPr>
            <w:bookmarkStart w:id="2" w:name="ColumnTitle_01"/>
            <w:bookmarkEnd w:id="2"/>
            <w:r w:rsidRPr="00B42E46">
              <w:rPr>
                <w:rFonts w:asciiTheme="minorHAnsi" w:hAnsiTheme="minorHAnsi"/>
              </w:rPr>
              <w:t>Date</w:t>
            </w:r>
          </w:p>
        </w:tc>
        <w:tc>
          <w:tcPr>
            <w:tcW w:w="567" w:type="pct"/>
            <w:shd w:val="clear" w:color="auto" w:fill="D9D9D9" w:themeFill="background1" w:themeFillShade="D9"/>
          </w:tcPr>
          <w:p w14:paraId="5C0643BD" w14:textId="77777777" w:rsidR="004F3A80" w:rsidRPr="00B42E46" w:rsidRDefault="004F3A80" w:rsidP="0004636C">
            <w:pPr>
              <w:pStyle w:val="TableHeading"/>
              <w:rPr>
                <w:rFonts w:asciiTheme="minorHAnsi" w:hAnsiTheme="minorHAnsi"/>
              </w:rPr>
            </w:pPr>
            <w:r w:rsidRPr="00B42E46">
              <w:rPr>
                <w:rFonts w:asciiTheme="minorHAnsi" w:hAnsiTheme="minorHAnsi"/>
              </w:rPr>
              <w:t>Version</w:t>
            </w:r>
          </w:p>
        </w:tc>
        <w:tc>
          <w:tcPr>
            <w:tcW w:w="2389" w:type="pct"/>
            <w:shd w:val="clear" w:color="auto" w:fill="D9D9D9" w:themeFill="background1" w:themeFillShade="D9"/>
          </w:tcPr>
          <w:p w14:paraId="5C0643BE" w14:textId="77777777" w:rsidR="004F3A80" w:rsidRPr="00B42E46" w:rsidRDefault="004F3A80" w:rsidP="0004636C">
            <w:pPr>
              <w:pStyle w:val="TableHeading"/>
              <w:rPr>
                <w:rFonts w:asciiTheme="minorHAnsi" w:hAnsiTheme="minorHAnsi"/>
              </w:rPr>
            </w:pPr>
            <w:r w:rsidRPr="00B42E46">
              <w:rPr>
                <w:rFonts w:asciiTheme="minorHAnsi" w:hAnsiTheme="minorHAnsi"/>
              </w:rPr>
              <w:t>Description</w:t>
            </w:r>
          </w:p>
        </w:tc>
        <w:tc>
          <w:tcPr>
            <w:tcW w:w="1137" w:type="pct"/>
            <w:shd w:val="clear" w:color="auto" w:fill="D9D9D9" w:themeFill="background1" w:themeFillShade="D9"/>
          </w:tcPr>
          <w:p w14:paraId="5C0643BF" w14:textId="77777777" w:rsidR="004F3A80" w:rsidRPr="00B42E46" w:rsidRDefault="004F3A80" w:rsidP="0004636C">
            <w:pPr>
              <w:pStyle w:val="TableHeading"/>
              <w:rPr>
                <w:rFonts w:asciiTheme="minorHAnsi" w:hAnsiTheme="minorHAnsi"/>
              </w:rPr>
            </w:pPr>
            <w:r w:rsidRPr="00B42E46">
              <w:rPr>
                <w:rFonts w:asciiTheme="minorHAnsi" w:hAnsiTheme="minorHAnsi"/>
              </w:rPr>
              <w:t>Author</w:t>
            </w:r>
          </w:p>
        </w:tc>
      </w:tr>
      <w:tr w:rsidR="00261730" w:rsidRPr="00B42E46" w14:paraId="38FB4536" w14:textId="77777777" w:rsidTr="001F73A4">
        <w:trPr>
          <w:cantSplit/>
        </w:trPr>
        <w:tc>
          <w:tcPr>
            <w:tcW w:w="907" w:type="pct"/>
          </w:tcPr>
          <w:p w14:paraId="0D5D5B8C" w14:textId="1A9B02C2" w:rsidR="00261730" w:rsidRDefault="00261730" w:rsidP="004B4200">
            <w:pPr>
              <w:pStyle w:val="TableText"/>
              <w:rPr>
                <w:rFonts w:asciiTheme="minorHAnsi" w:hAnsiTheme="minorHAnsi"/>
              </w:rPr>
            </w:pPr>
            <w:r>
              <w:rPr>
                <w:rFonts w:asciiTheme="minorHAnsi" w:hAnsiTheme="minorHAnsi"/>
              </w:rPr>
              <w:t>12/22/2016</w:t>
            </w:r>
          </w:p>
        </w:tc>
        <w:tc>
          <w:tcPr>
            <w:tcW w:w="567" w:type="pct"/>
          </w:tcPr>
          <w:p w14:paraId="518DCBB8" w14:textId="47C593A9" w:rsidR="00261730" w:rsidRDefault="00261730" w:rsidP="004B4200">
            <w:pPr>
              <w:pStyle w:val="TableText"/>
              <w:rPr>
                <w:rFonts w:asciiTheme="minorHAnsi" w:hAnsiTheme="minorHAnsi"/>
              </w:rPr>
            </w:pPr>
            <w:r>
              <w:rPr>
                <w:rFonts w:asciiTheme="minorHAnsi" w:hAnsiTheme="minorHAnsi"/>
              </w:rPr>
              <w:t>2.3</w:t>
            </w:r>
          </w:p>
        </w:tc>
        <w:tc>
          <w:tcPr>
            <w:tcW w:w="2389" w:type="pct"/>
          </w:tcPr>
          <w:p w14:paraId="47CD4515" w14:textId="01BE834E" w:rsidR="00261730" w:rsidRDefault="00261730" w:rsidP="004B4200">
            <w:pPr>
              <w:pStyle w:val="TableText"/>
              <w:rPr>
                <w:rFonts w:asciiTheme="minorHAnsi" w:hAnsiTheme="minorHAnsi"/>
              </w:rPr>
            </w:pPr>
            <w:r>
              <w:rPr>
                <w:rFonts w:asciiTheme="minorHAnsi" w:hAnsiTheme="minorHAnsi"/>
              </w:rPr>
              <w:t>Review for 2001 submission</w:t>
            </w:r>
          </w:p>
        </w:tc>
        <w:tc>
          <w:tcPr>
            <w:tcW w:w="1137" w:type="pct"/>
          </w:tcPr>
          <w:p w14:paraId="28E01E68" w14:textId="04BFF0B3" w:rsidR="00261730" w:rsidRDefault="00261730" w:rsidP="004B4200">
            <w:pPr>
              <w:pStyle w:val="TableText"/>
              <w:rPr>
                <w:rFonts w:asciiTheme="minorHAnsi" w:hAnsiTheme="minorHAnsi"/>
              </w:rPr>
            </w:pPr>
            <w:r>
              <w:rPr>
                <w:rFonts w:asciiTheme="minorHAnsi" w:hAnsiTheme="minorHAnsi"/>
              </w:rPr>
              <w:t>By-Light</w:t>
            </w:r>
          </w:p>
        </w:tc>
      </w:tr>
      <w:tr w:rsidR="00E960DF" w:rsidRPr="00B42E46" w14:paraId="536C2DF3" w14:textId="77777777" w:rsidTr="001F73A4">
        <w:trPr>
          <w:cantSplit/>
        </w:trPr>
        <w:tc>
          <w:tcPr>
            <w:tcW w:w="907" w:type="pct"/>
          </w:tcPr>
          <w:p w14:paraId="6B1F1DA3" w14:textId="782B9BB1" w:rsidR="00E960DF" w:rsidRPr="00B42E46" w:rsidRDefault="00E960DF" w:rsidP="004B4200">
            <w:pPr>
              <w:pStyle w:val="TableText"/>
              <w:rPr>
                <w:rFonts w:asciiTheme="minorHAnsi" w:hAnsiTheme="minorHAnsi"/>
              </w:rPr>
            </w:pPr>
            <w:r>
              <w:rPr>
                <w:rFonts w:asciiTheme="minorHAnsi" w:hAnsiTheme="minorHAnsi"/>
              </w:rPr>
              <w:t>12/21/2016</w:t>
            </w:r>
          </w:p>
        </w:tc>
        <w:tc>
          <w:tcPr>
            <w:tcW w:w="567" w:type="pct"/>
          </w:tcPr>
          <w:p w14:paraId="23C0EABB" w14:textId="3C00BC07" w:rsidR="00E960DF" w:rsidRPr="00B42E46" w:rsidRDefault="00E960DF" w:rsidP="004B4200">
            <w:pPr>
              <w:pStyle w:val="TableText"/>
              <w:rPr>
                <w:rFonts w:asciiTheme="minorHAnsi" w:hAnsiTheme="minorHAnsi"/>
              </w:rPr>
            </w:pPr>
            <w:r>
              <w:rPr>
                <w:rFonts w:asciiTheme="minorHAnsi" w:hAnsiTheme="minorHAnsi"/>
              </w:rPr>
              <w:t>2.2</w:t>
            </w:r>
          </w:p>
        </w:tc>
        <w:tc>
          <w:tcPr>
            <w:tcW w:w="2389" w:type="pct"/>
          </w:tcPr>
          <w:p w14:paraId="3AF9CCCB" w14:textId="033A3396" w:rsidR="00E960DF" w:rsidRPr="00B42E46" w:rsidRDefault="00E960DF" w:rsidP="004B4200">
            <w:pPr>
              <w:pStyle w:val="TableText"/>
              <w:rPr>
                <w:rFonts w:asciiTheme="minorHAnsi" w:hAnsiTheme="minorHAnsi"/>
              </w:rPr>
            </w:pPr>
            <w:r>
              <w:rPr>
                <w:rFonts w:asciiTheme="minorHAnsi" w:hAnsiTheme="minorHAnsi"/>
              </w:rPr>
              <w:t>Draft for review with sustainment team</w:t>
            </w:r>
          </w:p>
        </w:tc>
        <w:tc>
          <w:tcPr>
            <w:tcW w:w="1137" w:type="pct"/>
          </w:tcPr>
          <w:p w14:paraId="1C325ED1" w14:textId="6AD9A934" w:rsidR="00E960DF" w:rsidRPr="00B42E46" w:rsidRDefault="00E960DF" w:rsidP="004B4200">
            <w:pPr>
              <w:pStyle w:val="TableText"/>
              <w:rPr>
                <w:rFonts w:asciiTheme="minorHAnsi" w:hAnsiTheme="minorHAnsi"/>
              </w:rPr>
            </w:pPr>
            <w:r>
              <w:rPr>
                <w:rFonts w:asciiTheme="minorHAnsi" w:hAnsiTheme="minorHAnsi"/>
              </w:rPr>
              <w:t>By Light</w:t>
            </w:r>
          </w:p>
        </w:tc>
      </w:tr>
      <w:tr w:rsidR="002865AA" w:rsidRPr="00B42E46" w14:paraId="134D80DA" w14:textId="77777777" w:rsidTr="001F73A4">
        <w:trPr>
          <w:cantSplit/>
        </w:trPr>
        <w:tc>
          <w:tcPr>
            <w:tcW w:w="907" w:type="pct"/>
          </w:tcPr>
          <w:p w14:paraId="4F48A7C7" w14:textId="183F6385" w:rsidR="002865AA" w:rsidRPr="00B42E46" w:rsidRDefault="002865AA" w:rsidP="004B4200">
            <w:pPr>
              <w:pStyle w:val="TableText"/>
              <w:rPr>
                <w:rFonts w:asciiTheme="minorHAnsi" w:hAnsiTheme="minorHAnsi"/>
              </w:rPr>
            </w:pPr>
            <w:r w:rsidRPr="00B42E46">
              <w:rPr>
                <w:rFonts w:asciiTheme="minorHAnsi" w:hAnsiTheme="minorHAnsi"/>
              </w:rPr>
              <w:t>11/4/2016</w:t>
            </w:r>
          </w:p>
        </w:tc>
        <w:tc>
          <w:tcPr>
            <w:tcW w:w="567" w:type="pct"/>
          </w:tcPr>
          <w:p w14:paraId="31594BE5" w14:textId="52D99366" w:rsidR="002865AA" w:rsidRPr="00B42E46" w:rsidRDefault="002865AA" w:rsidP="004B4200">
            <w:pPr>
              <w:pStyle w:val="TableText"/>
              <w:rPr>
                <w:rFonts w:asciiTheme="minorHAnsi" w:hAnsiTheme="minorHAnsi"/>
              </w:rPr>
            </w:pPr>
            <w:r w:rsidRPr="00B42E46">
              <w:rPr>
                <w:rFonts w:asciiTheme="minorHAnsi" w:hAnsiTheme="minorHAnsi"/>
              </w:rPr>
              <w:t>2.1</w:t>
            </w:r>
          </w:p>
        </w:tc>
        <w:tc>
          <w:tcPr>
            <w:tcW w:w="2389" w:type="pct"/>
          </w:tcPr>
          <w:p w14:paraId="49C1586C" w14:textId="7FF87EBA" w:rsidR="002865AA" w:rsidRPr="00B42E46" w:rsidRDefault="002865AA" w:rsidP="004B4200">
            <w:pPr>
              <w:pStyle w:val="TableText"/>
              <w:rPr>
                <w:rFonts w:asciiTheme="minorHAnsi" w:hAnsiTheme="minorHAnsi"/>
              </w:rPr>
            </w:pPr>
            <w:r w:rsidRPr="00B42E46">
              <w:rPr>
                <w:rFonts w:asciiTheme="minorHAnsi" w:hAnsiTheme="minorHAnsi"/>
              </w:rPr>
              <w:t>Draft with Integration team edits</w:t>
            </w:r>
          </w:p>
        </w:tc>
        <w:tc>
          <w:tcPr>
            <w:tcW w:w="1137" w:type="pct"/>
          </w:tcPr>
          <w:p w14:paraId="196A04F9" w14:textId="79A6410A" w:rsidR="002865AA" w:rsidRPr="00B42E46" w:rsidRDefault="002865AA" w:rsidP="004B4200">
            <w:pPr>
              <w:pStyle w:val="TableText"/>
              <w:rPr>
                <w:rFonts w:asciiTheme="minorHAnsi" w:hAnsiTheme="minorHAnsi"/>
              </w:rPr>
            </w:pPr>
            <w:r w:rsidRPr="00B42E46">
              <w:rPr>
                <w:rFonts w:asciiTheme="minorHAnsi" w:hAnsiTheme="minorHAnsi"/>
              </w:rPr>
              <w:t>By Light</w:t>
            </w:r>
          </w:p>
        </w:tc>
      </w:tr>
      <w:tr w:rsidR="004B4200" w:rsidRPr="00B42E46" w14:paraId="0A4C40A3" w14:textId="77777777" w:rsidTr="001F73A4">
        <w:trPr>
          <w:cantSplit/>
        </w:trPr>
        <w:tc>
          <w:tcPr>
            <w:tcW w:w="907" w:type="pct"/>
          </w:tcPr>
          <w:p w14:paraId="0AE943FF" w14:textId="7F5491B9" w:rsidR="004B4200" w:rsidRPr="00B42E46" w:rsidRDefault="004B4200" w:rsidP="004B4200">
            <w:pPr>
              <w:pStyle w:val="TableText"/>
              <w:rPr>
                <w:rFonts w:asciiTheme="minorHAnsi" w:hAnsiTheme="minorHAnsi"/>
              </w:rPr>
            </w:pPr>
            <w:r w:rsidRPr="00B42E46">
              <w:rPr>
                <w:rFonts w:asciiTheme="minorHAnsi" w:hAnsiTheme="minorHAnsi"/>
              </w:rPr>
              <w:t>02/2</w:t>
            </w:r>
            <w:r w:rsidR="00395501" w:rsidRPr="00B42E46">
              <w:rPr>
                <w:rFonts w:asciiTheme="minorHAnsi" w:hAnsiTheme="minorHAnsi"/>
              </w:rPr>
              <w:t>5</w:t>
            </w:r>
            <w:r w:rsidRPr="00B42E46">
              <w:rPr>
                <w:rFonts w:asciiTheme="minorHAnsi" w:hAnsiTheme="minorHAnsi"/>
              </w:rPr>
              <w:t>/2016</w:t>
            </w:r>
          </w:p>
        </w:tc>
        <w:tc>
          <w:tcPr>
            <w:tcW w:w="567" w:type="pct"/>
          </w:tcPr>
          <w:p w14:paraId="31E2380C" w14:textId="77777777" w:rsidR="004B4200" w:rsidRPr="00B42E46" w:rsidRDefault="004B4200" w:rsidP="004B4200">
            <w:pPr>
              <w:pStyle w:val="TableText"/>
              <w:rPr>
                <w:rFonts w:asciiTheme="minorHAnsi" w:hAnsiTheme="minorHAnsi"/>
              </w:rPr>
            </w:pPr>
            <w:r w:rsidRPr="00B42E46">
              <w:rPr>
                <w:rFonts w:asciiTheme="minorHAnsi" w:hAnsiTheme="minorHAnsi"/>
              </w:rPr>
              <w:t>2.0</w:t>
            </w:r>
          </w:p>
        </w:tc>
        <w:tc>
          <w:tcPr>
            <w:tcW w:w="2389" w:type="pct"/>
          </w:tcPr>
          <w:p w14:paraId="4E8CF6DB" w14:textId="3717B552" w:rsidR="004B4200" w:rsidRPr="00B42E46" w:rsidRDefault="001F73A4" w:rsidP="004B4200">
            <w:pPr>
              <w:pStyle w:val="TableText"/>
              <w:rPr>
                <w:rFonts w:asciiTheme="minorHAnsi" w:hAnsiTheme="minorHAnsi"/>
              </w:rPr>
            </w:pPr>
            <w:r w:rsidRPr="00B42E46">
              <w:rPr>
                <w:rFonts w:asciiTheme="minorHAnsi" w:hAnsiTheme="minorHAnsi"/>
              </w:rPr>
              <w:t xml:space="preserve">Final </w:t>
            </w:r>
            <w:r w:rsidR="0044566C" w:rsidRPr="00B42E46">
              <w:rPr>
                <w:rFonts w:asciiTheme="minorHAnsi" w:hAnsiTheme="minorHAnsi"/>
              </w:rPr>
              <w:t xml:space="preserve">copy </w:t>
            </w:r>
            <w:r w:rsidRPr="00B42E46">
              <w:rPr>
                <w:rFonts w:asciiTheme="minorHAnsi" w:hAnsiTheme="minorHAnsi"/>
              </w:rPr>
              <w:t>submitted for signature</w:t>
            </w:r>
          </w:p>
        </w:tc>
        <w:tc>
          <w:tcPr>
            <w:tcW w:w="1137" w:type="pct"/>
          </w:tcPr>
          <w:p w14:paraId="10E708E0" w14:textId="77777777" w:rsidR="004B4200" w:rsidRPr="00B42E46" w:rsidRDefault="004B4200" w:rsidP="004B4200">
            <w:pPr>
              <w:pStyle w:val="TableText"/>
              <w:rPr>
                <w:rFonts w:asciiTheme="minorHAnsi" w:hAnsiTheme="minorHAnsi"/>
              </w:rPr>
            </w:pPr>
            <w:proofErr w:type="spellStart"/>
            <w:r w:rsidRPr="00B42E46">
              <w:rPr>
                <w:rFonts w:asciiTheme="minorHAnsi" w:hAnsiTheme="minorHAnsi"/>
              </w:rPr>
              <w:t>Engility</w:t>
            </w:r>
            <w:proofErr w:type="spellEnd"/>
          </w:p>
        </w:tc>
      </w:tr>
      <w:tr w:rsidR="004B4200" w:rsidRPr="00B42E46" w14:paraId="1F5C2283" w14:textId="77777777" w:rsidTr="001F73A4">
        <w:trPr>
          <w:cantSplit/>
        </w:trPr>
        <w:tc>
          <w:tcPr>
            <w:tcW w:w="907" w:type="pct"/>
          </w:tcPr>
          <w:p w14:paraId="733174FC" w14:textId="77777777" w:rsidR="004B4200" w:rsidRPr="00B42E46" w:rsidRDefault="004B4200" w:rsidP="004B4200">
            <w:pPr>
              <w:pStyle w:val="TableText"/>
              <w:rPr>
                <w:rFonts w:asciiTheme="minorHAnsi" w:hAnsiTheme="minorHAnsi"/>
              </w:rPr>
            </w:pPr>
            <w:r w:rsidRPr="00B42E46">
              <w:rPr>
                <w:rFonts w:asciiTheme="minorHAnsi" w:hAnsiTheme="minorHAnsi"/>
              </w:rPr>
              <w:t>02/22/2016</w:t>
            </w:r>
          </w:p>
        </w:tc>
        <w:tc>
          <w:tcPr>
            <w:tcW w:w="567" w:type="pct"/>
          </w:tcPr>
          <w:p w14:paraId="4B61E427" w14:textId="4A6C23F3" w:rsidR="004B4200" w:rsidRPr="00B42E46" w:rsidRDefault="001F73A4" w:rsidP="004B4200">
            <w:pPr>
              <w:pStyle w:val="TableText"/>
              <w:rPr>
                <w:rFonts w:asciiTheme="minorHAnsi" w:hAnsiTheme="minorHAnsi"/>
              </w:rPr>
            </w:pPr>
            <w:r w:rsidRPr="00B42E46">
              <w:rPr>
                <w:rFonts w:asciiTheme="minorHAnsi" w:hAnsiTheme="minorHAnsi"/>
              </w:rPr>
              <w:t>1.1</w:t>
            </w:r>
          </w:p>
        </w:tc>
        <w:tc>
          <w:tcPr>
            <w:tcW w:w="2389" w:type="pct"/>
          </w:tcPr>
          <w:p w14:paraId="057A88B5" w14:textId="016D994E" w:rsidR="004B4200" w:rsidRPr="00B42E46" w:rsidRDefault="0044566C" w:rsidP="004B4200">
            <w:pPr>
              <w:pStyle w:val="TableText"/>
              <w:rPr>
                <w:rFonts w:asciiTheme="minorHAnsi" w:hAnsiTheme="minorHAnsi"/>
              </w:rPr>
            </w:pPr>
            <w:r w:rsidRPr="00B42E46">
              <w:rPr>
                <w:rFonts w:asciiTheme="minorHAnsi" w:hAnsiTheme="minorHAnsi"/>
              </w:rPr>
              <w:t>Draft u</w:t>
            </w:r>
            <w:r w:rsidR="001F73A4" w:rsidRPr="00B42E46">
              <w:rPr>
                <w:rFonts w:asciiTheme="minorHAnsi" w:hAnsiTheme="minorHAnsi"/>
              </w:rPr>
              <w:t xml:space="preserve">pdated </w:t>
            </w:r>
            <w:r w:rsidR="004B4200" w:rsidRPr="00B42E46">
              <w:rPr>
                <w:rFonts w:asciiTheme="minorHAnsi" w:hAnsiTheme="minorHAnsi"/>
              </w:rPr>
              <w:t>with VA edits and comments</w:t>
            </w:r>
          </w:p>
        </w:tc>
        <w:tc>
          <w:tcPr>
            <w:tcW w:w="1137" w:type="pct"/>
          </w:tcPr>
          <w:p w14:paraId="48DB47BE" w14:textId="77777777" w:rsidR="004B4200" w:rsidRPr="00B42E46" w:rsidRDefault="004B4200" w:rsidP="004B4200">
            <w:pPr>
              <w:pStyle w:val="TableText"/>
              <w:rPr>
                <w:rFonts w:asciiTheme="minorHAnsi" w:hAnsiTheme="minorHAnsi"/>
              </w:rPr>
            </w:pPr>
            <w:proofErr w:type="spellStart"/>
            <w:r w:rsidRPr="00B42E46">
              <w:rPr>
                <w:rFonts w:asciiTheme="minorHAnsi" w:hAnsiTheme="minorHAnsi"/>
              </w:rPr>
              <w:t>Engility</w:t>
            </w:r>
            <w:proofErr w:type="spellEnd"/>
          </w:p>
        </w:tc>
      </w:tr>
      <w:tr w:rsidR="004F3A80" w:rsidRPr="00B42E46" w14:paraId="5C0643C5" w14:textId="77777777" w:rsidTr="001F73A4">
        <w:trPr>
          <w:cantSplit/>
        </w:trPr>
        <w:tc>
          <w:tcPr>
            <w:tcW w:w="907" w:type="pct"/>
          </w:tcPr>
          <w:p w14:paraId="5C0643C1" w14:textId="00403FE6" w:rsidR="004F3A80" w:rsidRPr="00B42E46" w:rsidRDefault="00E5167A" w:rsidP="005E7B3D">
            <w:pPr>
              <w:pStyle w:val="TableText"/>
              <w:rPr>
                <w:rFonts w:asciiTheme="minorHAnsi" w:hAnsiTheme="minorHAnsi"/>
              </w:rPr>
            </w:pPr>
            <w:r w:rsidRPr="00B42E46">
              <w:rPr>
                <w:rFonts w:asciiTheme="minorHAnsi" w:hAnsiTheme="minorHAnsi"/>
              </w:rPr>
              <w:t>02/05/</w:t>
            </w:r>
            <w:r w:rsidR="005F5C1A" w:rsidRPr="00B42E46">
              <w:rPr>
                <w:rFonts w:asciiTheme="minorHAnsi" w:hAnsiTheme="minorHAnsi"/>
              </w:rPr>
              <w:t>2016</w:t>
            </w:r>
          </w:p>
        </w:tc>
        <w:tc>
          <w:tcPr>
            <w:tcW w:w="567" w:type="pct"/>
          </w:tcPr>
          <w:p w14:paraId="5C0643C2" w14:textId="0AD5E570" w:rsidR="004F3A80" w:rsidRPr="00B42E46" w:rsidRDefault="005F5C1A" w:rsidP="005E7B3D">
            <w:pPr>
              <w:pStyle w:val="TableText"/>
              <w:rPr>
                <w:rFonts w:asciiTheme="minorHAnsi" w:hAnsiTheme="minorHAnsi"/>
              </w:rPr>
            </w:pPr>
            <w:r w:rsidRPr="00B42E46">
              <w:rPr>
                <w:rFonts w:asciiTheme="minorHAnsi" w:hAnsiTheme="minorHAnsi"/>
              </w:rPr>
              <w:t>1.0</w:t>
            </w:r>
          </w:p>
        </w:tc>
        <w:tc>
          <w:tcPr>
            <w:tcW w:w="2389" w:type="pct"/>
          </w:tcPr>
          <w:p w14:paraId="5C0643C3" w14:textId="649EF24A" w:rsidR="004F3A80" w:rsidRPr="00B42E46" w:rsidRDefault="005F5C1A" w:rsidP="005E7B3D">
            <w:pPr>
              <w:pStyle w:val="TableText"/>
              <w:rPr>
                <w:rFonts w:asciiTheme="minorHAnsi" w:hAnsiTheme="minorHAnsi"/>
              </w:rPr>
            </w:pPr>
            <w:r w:rsidRPr="00B42E46">
              <w:rPr>
                <w:rFonts w:asciiTheme="minorHAnsi" w:hAnsiTheme="minorHAnsi"/>
              </w:rPr>
              <w:t xml:space="preserve">Initial </w:t>
            </w:r>
            <w:r w:rsidR="001F73A4" w:rsidRPr="00B42E46">
              <w:rPr>
                <w:rFonts w:asciiTheme="minorHAnsi" w:hAnsiTheme="minorHAnsi"/>
              </w:rPr>
              <w:t>D</w:t>
            </w:r>
            <w:r w:rsidRPr="00B42E46">
              <w:rPr>
                <w:rFonts w:asciiTheme="minorHAnsi" w:hAnsiTheme="minorHAnsi"/>
              </w:rPr>
              <w:t>raft</w:t>
            </w:r>
          </w:p>
        </w:tc>
        <w:tc>
          <w:tcPr>
            <w:tcW w:w="1137" w:type="pct"/>
          </w:tcPr>
          <w:p w14:paraId="5C0643C4" w14:textId="7631B161" w:rsidR="004F3A80" w:rsidRPr="00B42E46" w:rsidRDefault="005F5C1A" w:rsidP="005E7B3D">
            <w:pPr>
              <w:pStyle w:val="TableText"/>
              <w:rPr>
                <w:rFonts w:asciiTheme="minorHAnsi" w:hAnsiTheme="minorHAnsi"/>
              </w:rPr>
            </w:pPr>
            <w:proofErr w:type="spellStart"/>
            <w:r w:rsidRPr="00B42E46">
              <w:rPr>
                <w:rFonts w:asciiTheme="minorHAnsi" w:hAnsiTheme="minorHAnsi"/>
              </w:rPr>
              <w:t>Engility</w:t>
            </w:r>
            <w:proofErr w:type="spellEnd"/>
          </w:p>
        </w:tc>
      </w:tr>
    </w:tbl>
    <w:p w14:paraId="5C0643CE" w14:textId="77777777" w:rsidR="002934EF" w:rsidRPr="00B42E46" w:rsidRDefault="002934EF" w:rsidP="002934EF">
      <w:pPr>
        <w:pStyle w:val="BodyText"/>
        <w:rPr>
          <w:rFonts w:asciiTheme="minorHAnsi" w:hAnsiTheme="minorHAnsi"/>
        </w:rPr>
      </w:pPr>
    </w:p>
    <w:p w14:paraId="5C0643CF" w14:textId="77777777" w:rsidR="002934EF" w:rsidRPr="00B42E46" w:rsidRDefault="002934EF" w:rsidP="002934EF">
      <w:pPr>
        <w:pStyle w:val="Title2"/>
        <w:rPr>
          <w:rFonts w:asciiTheme="minorHAnsi" w:hAnsiTheme="minorHAnsi"/>
        </w:rPr>
      </w:pPr>
      <w:r w:rsidRPr="00B42E46">
        <w:rPr>
          <w:rFonts w:asciiTheme="minorHAnsi" w:hAnsiTheme="minorHAnsi"/>
        </w:rPr>
        <w:t>Artifact Rationale</w:t>
      </w:r>
    </w:p>
    <w:p w14:paraId="5C0643D0" w14:textId="2EB2C105" w:rsidR="00C377E9" w:rsidRPr="00B42E46" w:rsidRDefault="002934EF" w:rsidP="002934EF">
      <w:pPr>
        <w:pStyle w:val="BodyText"/>
        <w:rPr>
          <w:rFonts w:asciiTheme="minorHAnsi" w:hAnsiTheme="minorHAnsi"/>
        </w:rPr>
      </w:pPr>
      <w:r w:rsidRPr="00B42E46">
        <w:rPr>
          <w:rFonts w:asciiTheme="minorHAnsi" w:hAnsiTheme="minorHAnsi"/>
        </w:rPr>
        <w:t>The System Design Document (SDD) is a dual-use document that provides the conceptual design a</w:t>
      </w:r>
      <w:r w:rsidR="008E426B" w:rsidRPr="00B42E46">
        <w:rPr>
          <w:rFonts w:asciiTheme="minorHAnsi" w:hAnsiTheme="minorHAnsi"/>
        </w:rPr>
        <w:t xml:space="preserve">s well as the as-built design. </w:t>
      </w:r>
      <w:r w:rsidRPr="00B42E46">
        <w:rPr>
          <w:rFonts w:asciiTheme="minorHAnsi" w:hAnsiTheme="minorHAnsi"/>
        </w:rPr>
        <w:t xml:space="preserve">This document </w:t>
      </w:r>
      <w:proofErr w:type="gramStart"/>
      <w:r w:rsidRPr="00B42E46">
        <w:rPr>
          <w:rFonts w:asciiTheme="minorHAnsi" w:hAnsiTheme="minorHAnsi"/>
        </w:rPr>
        <w:t>will be updated</w:t>
      </w:r>
      <w:proofErr w:type="gramEnd"/>
      <w:r w:rsidRPr="00B42E46">
        <w:rPr>
          <w:rFonts w:asciiTheme="minorHAnsi" w:hAnsiTheme="minorHAnsi"/>
        </w:rPr>
        <w:t xml:space="preserve"> as the product is built, to reflect the as-built product. </w:t>
      </w:r>
    </w:p>
    <w:p w14:paraId="5C0643D2" w14:textId="77777777" w:rsidR="007E0400" w:rsidRPr="00B42E46" w:rsidRDefault="007E0400">
      <w:pPr>
        <w:rPr>
          <w:rFonts w:asciiTheme="minorHAnsi" w:hAnsiTheme="minorHAnsi" w:cs="Arial"/>
          <w:b/>
          <w:bCs/>
          <w:sz w:val="28"/>
          <w:szCs w:val="32"/>
        </w:rPr>
      </w:pPr>
      <w:r w:rsidRPr="00B42E46">
        <w:rPr>
          <w:rFonts w:asciiTheme="minorHAnsi" w:hAnsiTheme="minorHAnsi"/>
        </w:rPr>
        <w:br w:type="page"/>
      </w:r>
    </w:p>
    <w:p w14:paraId="5C0643D3" w14:textId="77777777" w:rsidR="00C377E9" w:rsidRPr="00B42E46" w:rsidRDefault="00C377E9" w:rsidP="00C377E9">
      <w:pPr>
        <w:pStyle w:val="Title2"/>
        <w:rPr>
          <w:rFonts w:asciiTheme="minorHAnsi" w:hAnsiTheme="minorHAnsi"/>
        </w:rPr>
      </w:pPr>
      <w:r w:rsidRPr="00B42E46">
        <w:rPr>
          <w:rFonts w:asciiTheme="minorHAnsi" w:hAnsiTheme="minorHAnsi"/>
        </w:rP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C377E9" w:rsidRPr="00B42E46" w14:paraId="5C0643D7" w14:textId="77777777" w:rsidTr="001E54B8">
        <w:trPr>
          <w:cantSplit/>
          <w:tblHeader/>
        </w:trPr>
        <w:tc>
          <w:tcPr>
            <w:tcW w:w="1779" w:type="pct"/>
            <w:shd w:val="clear" w:color="auto" w:fill="D9D9D9" w:themeFill="background1" w:themeFillShade="D9"/>
          </w:tcPr>
          <w:p w14:paraId="5C0643D4" w14:textId="77777777" w:rsidR="00C377E9" w:rsidRPr="00B42E46" w:rsidRDefault="00C377E9" w:rsidP="00E47619">
            <w:pPr>
              <w:pStyle w:val="TableHeading"/>
              <w:rPr>
                <w:rFonts w:asciiTheme="minorHAnsi" w:hAnsiTheme="minorHAnsi"/>
              </w:rPr>
            </w:pPr>
            <w:r w:rsidRPr="00B42E46">
              <w:rPr>
                <w:rFonts w:asciiTheme="minorHAnsi" w:hAnsiTheme="minorHAnsi"/>
              </w:rPr>
              <w:t>Section</w:t>
            </w:r>
          </w:p>
        </w:tc>
        <w:tc>
          <w:tcPr>
            <w:tcW w:w="1335" w:type="pct"/>
            <w:shd w:val="clear" w:color="auto" w:fill="D9D9D9" w:themeFill="background1" w:themeFillShade="D9"/>
          </w:tcPr>
          <w:p w14:paraId="5C0643D5" w14:textId="77777777" w:rsidR="00C377E9" w:rsidRPr="00B42E46" w:rsidRDefault="007E0400" w:rsidP="00E47619">
            <w:pPr>
              <w:pStyle w:val="TableHeading"/>
              <w:rPr>
                <w:rFonts w:asciiTheme="minorHAnsi" w:hAnsiTheme="minorHAnsi"/>
              </w:rPr>
            </w:pPr>
            <w:r w:rsidRPr="00B42E46">
              <w:rPr>
                <w:rFonts w:asciiTheme="minorHAnsi" w:hAnsiTheme="minorHAnsi"/>
              </w:rPr>
              <w:t>Completed On or Before PMAS Phase</w:t>
            </w:r>
          </w:p>
        </w:tc>
        <w:tc>
          <w:tcPr>
            <w:tcW w:w="1887" w:type="pct"/>
            <w:shd w:val="clear" w:color="auto" w:fill="D9D9D9" w:themeFill="background1" w:themeFillShade="D9"/>
          </w:tcPr>
          <w:p w14:paraId="5C0643D6" w14:textId="77777777" w:rsidR="00C377E9" w:rsidRPr="00B42E46" w:rsidRDefault="00C377E9" w:rsidP="00E47619">
            <w:pPr>
              <w:pStyle w:val="TableHeading"/>
              <w:rPr>
                <w:rFonts w:asciiTheme="minorHAnsi" w:hAnsiTheme="minorHAnsi"/>
              </w:rPr>
            </w:pPr>
            <w:r w:rsidRPr="00B42E46">
              <w:rPr>
                <w:rFonts w:asciiTheme="minorHAnsi" w:hAnsiTheme="minorHAnsi"/>
              </w:rPr>
              <w:t>Rational</w:t>
            </w:r>
            <w:r w:rsidR="00E47619" w:rsidRPr="00B42E46">
              <w:rPr>
                <w:rFonts w:asciiTheme="minorHAnsi" w:hAnsiTheme="minorHAnsi"/>
              </w:rPr>
              <w:t>e</w:t>
            </w:r>
          </w:p>
        </w:tc>
      </w:tr>
      <w:tr w:rsidR="00C377E9" w:rsidRPr="00B42E46" w14:paraId="5C0643DB" w14:textId="77777777" w:rsidTr="00B9484F">
        <w:trPr>
          <w:cantSplit/>
        </w:trPr>
        <w:tc>
          <w:tcPr>
            <w:tcW w:w="1779" w:type="pct"/>
          </w:tcPr>
          <w:p w14:paraId="5C0643D8" w14:textId="77777777" w:rsidR="00C377E9" w:rsidRPr="00B42E46" w:rsidRDefault="00C377E9" w:rsidP="005E7B3D">
            <w:pPr>
              <w:pStyle w:val="TableText"/>
              <w:rPr>
                <w:rFonts w:asciiTheme="minorHAnsi" w:hAnsiTheme="minorHAnsi"/>
              </w:rPr>
            </w:pPr>
            <w:r w:rsidRPr="00B42E46">
              <w:rPr>
                <w:rFonts w:asciiTheme="minorHAnsi" w:hAnsiTheme="minorHAnsi"/>
              </w:rPr>
              <w:t>1 – Introduction</w:t>
            </w:r>
          </w:p>
        </w:tc>
        <w:tc>
          <w:tcPr>
            <w:tcW w:w="1335" w:type="pct"/>
          </w:tcPr>
          <w:p w14:paraId="5C0643D9" w14:textId="77777777" w:rsidR="00C377E9" w:rsidRPr="00B42E46" w:rsidRDefault="00021EC0" w:rsidP="005E7B3D">
            <w:pPr>
              <w:pStyle w:val="TableText"/>
              <w:rPr>
                <w:rFonts w:asciiTheme="minorHAnsi" w:hAnsiTheme="minorHAnsi"/>
              </w:rPr>
            </w:pPr>
            <w:r w:rsidRPr="00B42E46">
              <w:rPr>
                <w:rFonts w:asciiTheme="minorHAnsi" w:hAnsiTheme="minorHAnsi"/>
              </w:rPr>
              <w:t>MS 0 Review</w:t>
            </w:r>
            <w:r w:rsidR="00064481" w:rsidRPr="00B42E46">
              <w:rPr>
                <w:rFonts w:asciiTheme="minorHAnsi" w:hAnsiTheme="minorHAnsi"/>
              </w:rPr>
              <w:t xml:space="preserve">; updated </w:t>
            </w:r>
            <w:r w:rsidR="00B46164" w:rsidRPr="00B42E46">
              <w:rPr>
                <w:rFonts w:asciiTheme="minorHAnsi" w:hAnsiTheme="minorHAnsi"/>
              </w:rPr>
              <w:t>thereafter</w:t>
            </w:r>
          </w:p>
        </w:tc>
        <w:tc>
          <w:tcPr>
            <w:tcW w:w="1887" w:type="pct"/>
          </w:tcPr>
          <w:p w14:paraId="5C0643DA" w14:textId="77777777" w:rsidR="00C377E9" w:rsidRPr="00B42E46" w:rsidRDefault="00064481" w:rsidP="005E7B3D">
            <w:pPr>
              <w:pStyle w:val="TableText"/>
              <w:rPr>
                <w:rFonts w:asciiTheme="minorHAnsi" w:hAnsiTheme="minorHAnsi"/>
              </w:rPr>
            </w:pPr>
            <w:r w:rsidRPr="00B42E46">
              <w:rPr>
                <w:rFonts w:asciiTheme="minorHAnsi" w:hAnsiTheme="minorHAnsi"/>
              </w:rPr>
              <w:t>Conceptual design should inform evaluation of investments</w:t>
            </w:r>
          </w:p>
        </w:tc>
      </w:tr>
      <w:tr w:rsidR="00064481" w:rsidRPr="00B42E46" w14:paraId="5C0643DF" w14:textId="77777777" w:rsidTr="00B9484F">
        <w:trPr>
          <w:cantSplit/>
        </w:trPr>
        <w:tc>
          <w:tcPr>
            <w:tcW w:w="1779" w:type="pct"/>
          </w:tcPr>
          <w:p w14:paraId="5C0643DC" w14:textId="77777777" w:rsidR="00064481" w:rsidRPr="00B42E46" w:rsidRDefault="00064481" w:rsidP="005E7B3D">
            <w:pPr>
              <w:pStyle w:val="TableText"/>
              <w:rPr>
                <w:rFonts w:asciiTheme="minorHAnsi" w:hAnsiTheme="minorHAnsi"/>
              </w:rPr>
            </w:pPr>
            <w:r w:rsidRPr="00B42E46">
              <w:rPr>
                <w:rFonts w:asciiTheme="minorHAnsi" w:hAnsiTheme="minorHAnsi"/>
              </w:rPr>
              <w:t>2 - Background</w:t>
            </w:r>
          </w:p>
        </w:tc>
        <w:tc>
          <w:tcPr>
            <w:tcW w:w="1335" w:type="pct"/>
          </w:tcPr>
          <w:p w14:paraId="5C0643DD" w14:textId="77777777" w:rsidR="00064481" w:rsidRPr="00B42E46" w:rsidRDefault="00064481" w:rsidP="005E7B3D">
            <w:pPr>
              <w:pStyle w:val="TableText"/>
              <w:rPr>
                <w:rFonts w:asciiTheme="minorHAnsi" w:hAnsiTheme="minorHAnsi"/>
              </w:rPr>
            </w:pPr>
            <w:r w:rsidRPr="00B42E46">
              <w:rPr>
                <w:rFonts w:asciiTheme="minorHAnsi" w:hAnsiTheme="minorHAnsi"/>
              </w:rPr>
              <w:t xml:space="preserve">MS 0 Review; updated </w:t>
            </w:r>
            <w:r w:rsidR="00B46164" w:rsidRPr="00B42E46">
              <w:rPr>
                <w:rFonts w:asciiTheme="minorHAnsi" w:hAnsiTheme="minorHAnsi"/>
              </w:rPr>
              <w:t>thereafter</w:t>
            </w:r>
          </w:p>
        </w:tc>
        <w:tc>
          <w:tcPr>
            <w:tcW w:w="1887" w:type="pct"/>
          </w:tcPr>
          <w:p w14:paraId="5C0643DE" w14:textId="77777777" w:rsidR="00064481" w:rsidRPr="00B42E46" w:rsidRDefault="00064481" w:rsidP="005E7B3D">
            <w:pPr>
              <w:pStyle w:val="TableText"/>
              <w:rPr>
                <w:rFonts w:asciiTheme="minorHAnsi" w:hAnsiTheme="minorHAnsi"/>
              </w:rPr>
            </w:pPr>
            <w:r w:rsidRPr="00B42E46">
              <w:rPr>
                <w:rFonts w:asciiTheme="minorHAnsi" w:hAnsiTheme="minorHAnsi"/>
              </w:rPr>
              <w:t>Conceptual design should inform evaluation of investments</w:t>
            </w:r>
          </w:p>
        </w:tc>
      </w:tr>
      <w:tr w:rsidR="00064481" w:rsidRPr="00B42E46" w14:paraId="5C0643E3" w14:textId="77777777" w:rsidTr="00B9484F">
        <w:trPr>
          <w:cantSplit/>
        </w:trPr>
        <w:tc>
          <w:tcPr>
            <w:tcW w:w="1779" w:type="pct"/>
          </w:tcPr>
          <w:p w14:paraId="5C0643E0" w14:textId="77777777" w:rsidR="00064481" w:rsidRPr="00B42E46" w:rsidRDefault="00064481" w:rsidP="005E7B3D">
            <w:pPr>
              <w:pStyle w:val="TableText"/>
              <w:rPr>
                <w:rFonts w:asciiTheme="minorHAnsi" w:hAnsiTheme="minorHAnsi"/>
              </w:rPr>
            </w:pPr>
            <w:r w:rsidRPr="00B42E46">
              <w:rPr>
                <w:rFonts w:asciiTheme="minorHAnsi" w:hAnsiTheme="minorHAnsi"/>
              </w:rPr>
              <w:t>3 – Conceptual Design</w:t>
            </w:r>
          </w:p>
        </w:tc>
        <w:tc>
          <w:tcPr>
            <w:tcW w:w="1335" w:type="pct"/>
          </w:tcPr>
          <w:p w14:paraId="5C0643E1" w14:textId="77777777" w:rsidR="00064481" w:rsidRPr="00B42E46" w:rsidRDefault="00064481" w:rsidP="005E7B3D">
            <w:pPr>
              <w:pStyle w:val="TableText"/>
              <w:rPr>
                <w:rFonts w:asciiTheme="minorHAnsi" w:hAnsiTheme="minorHAnsi"/>
              </w:rPr>
            </w:pPr>
            <w:r w:rsidRPr="00B42E46">
              <w:rPr>
                <w:rFonts w:asciiTheme="minorHAnsi" w:hAnsiTheme="minorHAnsi"/>
              </w:rPr>
              <w:t xml:space="preserve">MS 0 Review; updated </w:t>
            </w:r>
            <w:r w:rsidR="00B46164" w:rsidRPr="00B42E46">
              <w:rPr>
                <w:rFonts w:asciiTheme="minorHAnsi" w:hAnsiTheme="minorHAnsi"/>
              </w:rPr>
              <w:t>thereafter</w:t>
            </w:r>
          </w:p>
        </w:tc>
        <w:tc>
          <w:tcPr>
            <w:tcW w:w="1887" w:type="pct"/>
          </w:tcPr>
          <w:p w14:paraId="5C0643E2" w14:textId="77777777" w:rsidR="00064481" w:rsidRPr="00B42E46" w:rsidRDefault="00064481" w:rsidP="005E7B3D">
            <w:pPr>
              <w:pStyle w:val="TableText"/>
              <w:rPr>
                <w:rFonts w:asciiTheme="minorHAnsi" w:hAnsiTheme="minorHAnsi"/>
              </w:rPr>
            </w:pPr>
            <w:r w:rsidRPr="00B42E46">
              <w:rPr>
                <w:rFonts w:asciiTheme="minorHAnsi" w:hAnsiTheme="minorHAnsi"/>
              </w:rPr>
              <w:t>Conceptual design should inform evaluation of investments</w:t>
            </w:r>
          </w:p>
        </w:tc>
      </w:tr>
      <w:tr w:rsidR="00064481" w:rsidRPr="00B42E46" w14:paraId="5C0643E7" w14:textId="77777777" w:rsidTr="00B9484F">
        <w:trPr>
          <w:cantSplit/>
        </w:trPr>
        <w:tc>
          <w:tcPr>
            <w:tcW w:w="1779" w:type="pct"/>
          </w:tcPr>
          <w:p w14:paraId="5C0643E4" w14:textId="77777777" w:rsidR="00064481" w:rsidRPr="00B42E46" w:rsidRDefault="00064481" w:rsidP="005E7B3D">
            <w:pPr>
              <w:pStyle w:val="TableText"/>
              <w:rPr>
                <w:rFonts w:asciiTheme="minorHAnsi" w:hAnsiTheme="minorHAnsi"/>
              </w:rPr>
            </w:pPr>
            <w:r w:rsidRPr="00B42E46">
              <w:rPr>
                <w:rFonts w:asciiTheme="minorHAnsi" w:hAnsiTheme="minorHAnsi"/>
              </w:rPr>
              <w:t>4 – System Architecture</w:t>
            </w:r>
          </w:p>
        </w:tc>
        <w:tc>
          <w:tcPr>
            <w:tcW w:w="1335" w:type="pct"/>
          </w:tcPr>
          <w:p w14:paraId="5C0643E5" w14:textId="77777777" w:rsidR="00064481" w:rsidRPr="00B42E46" w:rsidRDefault="00064481" w:rsidP="005E7B3D">
            <w:pPr>
              <w:pStyle w:val="TableText"/>
              <w:rPr>
                <w:rFonts w:asciiTheme="minorHAnsi" w:hAnsiTheme="minorHAnsi"/>
              </w:rPr>
            </w:pPr>
            <w:r w:rsidRPr="00B42E46">
              <w:rPr>
                <w:rFonts w:asciiTheme="minorHAnsi" w:hAnsiTheme="minorHAnsi"/>
              </w:rPr>
              <w:t xml:space="preserve">MS 0 Review; updated </w:t>
            </w:r>
            <w:r w:rsidR="00B46164" w:rsidRPr="00B42E46">
              <w:rPr>
                <w:rFonts w:asciiTheme="minorHAnsi" w:hAnsiTheme="minorHAnsi"/>
              </w:rPr>
              <w:t>thereafter</w:t>
            </w:r>
          </w:p>
        </w:tc>
        <w:tc>
          <w:tcPr>
            <w:tcW w:w="1887" w:type="pct"/>
          </w:tcPr>
          <w:p w14:paraId="5C0643E6" w14:textId="77777777" w:rsidR="00064481" w:rsidRPr="00B42E46" w:rsidRDefault="00064481" w:rsidP="005E7B3D">
            <w:pPr>
              <w:pStyle w:val="TableText"/>
              <w:rPr>
                <w:rFonts w:asciiTheme="minorHAnsi" w:hAnsiTheme="minorHAnsi"/>
              </w:rPr>
            </w:pPr>
            <w:r w:rsidRPr="00B42E46">
              <w:rPr>
                <w:rFonts w:asciiTheme="minorHAnsi" w:hAnsiTheme="minorHAnsi"/>
              </w:rPr>
              <w:t>Conceptual design should inform evaluation of investments</w:t>
            </w:r>
          </w:p>
        </w:tc>
      </w:tr>
      <w:tr w:rsidR="00C377E9" w:rsidRPr="00B42E46" w14:paraId="5C0643EB" w14:textId="77777777" w:rsidTr="00B9484F">
        <w:trPr>
          <w:cantSplit/>
        </w:trPr>
        <w:tc>
          <w:tcPr>
            <w:tcW w:w="1779" w:type="pct"/>
          </w:tcPr>
          <w:p w14:paraId="5C0643E8" w14:textId="77777777" w:rsidR="00C377E9" w:rsidRPr="00B42E46" w:rsidRDefault="00C377E9" w:rsidP="005E7B3D">
            <w:pPr>
              <w:pStyle w:val="TableText"/>
              <w:rPr>
                <w:rFonts w:asciiTheme="minorHAnsi" w:hAnsiTheme="minorHAnsi"/>
              </w:rPr>
            </w:pPr>
            <w:r w:rsidRPr="00B42E46">
              <w:rPr>
                <w:rFonts w:asciiTheme="minorHAnsi" w:hAnsiTheme="minorHAnsi"/>
              </w:rPr>
              <w:t>5 – Data Design</w:t>
            </w:r>
          </w:p>
        </w:tc>
        <w:tc>
          <w:tcPr>
            <w:tcW w:w="1335" w:type="pct"/>
          </w:tcPr>
          <w:p w14:paraId="5C0643E9" w14:textId="77777777" w:rsidR="00C377E9"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14:paraId="5C0643EA" w14:textId="77777777" w:rsidR="00C377E9"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r w:rsidR="00064481" w:rsidRPr="00B42E46" w14:paraId="5C0643EF" w14:textId="77777777" w:rsidTr="00B9484F">
        <w:trPr>
          <w:cantSplit/>
        </w:trPr>
        <w:tc>
          <w:tcPr>
            <w:tcW w:w="1779" w:type="pct"/>
          </w:tcPr>
          <w:p w14:paraId="5C0643EC" w14:textId="77777777" w:rsidR="00064481" w:rsidRPr="00B42E46" w:rsidRDefault="00064481" w:rsidP="005E7B3D">
            <w:pPr>
              <w:pStyle w:val="TableText"/>
              <w:rPr>
                <w:rFonts w:asciiTheme="minorHAnsi" w:hAnsiTheme="minorHAnsi"/>
              </w:rPr>
            </w:pPr>
            <w:r w:rsidRPr="00B42E46">
              <w:rPr>
                <w:rFonts w:asciiTheme="minorHAnsi" w:hAnsiTheme="minorHAnsi"/>
              </w:rPr>
              <w:t>6 – Detailed Design</w:t>
            </w:r>
          </w:p>
        </w:tc>
        <w:tc>
          <w:tcPr>
            <w:tcW w:w="1335" w:type="pct"/>
          </w:tcPr>
          <w:p w14:paraId="5C0643ED" w14:textId="77777777" w:rsidR="00064481"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14:paraId="5C0643EE" w14:textId="77777777" w:rsidR="00064481"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r w:rsidR="00064481" w:rsidRPr="00B42E46" w14:paraId="5C0643F3" w14:textId="77777777" w:rsidTr="00B9484F">
        <w:trPr>
          <w:cantSplit/>
        </w:trPr>
        <w:tc>
          <w:tcPr>
            <w:tcW w:w="1779" w:type="pct"/>
          </w:tcPr>
          <w:p w14:paraId="5C0643F0" w14:textId="77777777" w:rsidR="00064481" w:rsidRPr="00B42E46" w:rsidRDefault="00064481" w:rsidP="005E7B3D">
            <w:pPr>
              <w:pStyle w:val="TableText"/>
              <w:rPr>
                <w:rFonts w:asciiTheme="minorHAnsi" w:hAnsiTheme="minorHAnsi"/>
              </w:rPr>
            </w:pPr>
            <w:r w:rsidRPr="00B42E46">
              <w:rPr>
                <w:rFonts w:asciiTheme="minorHAnsi" w:hAnsiTheme="minorHAnsi"/>
              </w:rPr>
              <w:t>7 – External System Interface Design</w:t>
            </w:r>
          </w:p>
        </w:tc>
        <w:tc>
          <w:tcPr>
            <w:tcW w:w="1335" w:type="pct"/>
          </w:tcPr>
          <w:p w14:paraId="5C0643F1" w14:textId="77777777" w:rsidR="00064481"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14:paraId="5C0643F2" w14:textId="77777777" w:rsidR="00064481"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r w:rsidR="00064481" w:rsidRPr="00B42E46" w14:paraId="5C0643F7" w14:textId="77777777" w:rsidTr="00B9484F">
        <w:trPr>
          <w:cantSplit/>
        </w:trPr>
        <w:tc>
          <w:tcPr>
            <w:tcW w:w="1779" w:type="pct"/>
          </w:tcPr>
          <w:p w14:paraId="5C0643F4" w14:textId="77777777" w:rsidR="00064481" w:rsidRPr="00B42E46" w:rsidRDefault="00064481" w:rsidP="005E7B3D">
            <w:pPr>
              <w:pStyle w:val="TableText"/>
              <w:rPr>
                <w:rFonts w:asciiTheme="minorHAnsi" w:hAnsiTheme="minorHAnsi"/>
              </w:rPr>
            </w:pPr>
            <w:r w:rsidRPr="00B42E46">
              <w:rPr>
                <w:rFonts w:asciiTheme="minorHAnsi" w:hAnsiTheme="minorHAnsi"/>
              </w:rPr>
              <w:t>8 – Human Machine Interface</w:t>
            </w:r>
            <w:r w:rsidR="00192334" w:rsidRPr="00B42E46">
              <w:rPr>
                <w:rFonts w:asciiTheme="minorHAnsi" w:hAnsiTheme="minorHAnsi"/>
              </w:rPr>
              <w:t>s</w:t>
            </w:r>
          </w:p>
        </w:tc>
        <w:tc>
          <w:tcPr>
            <w:tcW w:w="1335" w:type="pct"/>
          </w:tcPr>
          <w:p w14:paraId="5C0643F5" w14:textId="77777777" w:rsidR="00064481"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14:paraId="5C0643F6" w14:textId="77777777" w:rsidR="00064481"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r w:rsidR="00064481" w:rsidRPr="00B42E46" w14:paraId="5C0643FB" w14:textId="77777777" w:rsidTr="00B9484F">
        <w:trPr>
          <w:cantSplit/>
        </w:trPr>
        <w:tc>
          <w:tcPr>
            <w:tcW w:w="1779" w:type="pct"/>
          </w:tcPr>
          <w:p w14:paraId="5C0643F8" w14:textId="77777777" w:rsidR="00064481" w:rsidRPr="00B42E46" w:rsidRDefault="00064481" w:rsidP="005E7B3D">
            <w:pPr>
              <w:pStyle w:val="TableText"/>
              <w:rPr>
                <w:rFonts w:asciiTheme="minorHAnsi" w:hAnsiTheme="minorHAnsi"/>
              </w:rPr>
            </w:pPr>
            <w:r w:rsidRPr="00B42E46">
              <w:rPr>
                <w:rFonts w:asciiTheme="minorHAnsi" w:hAnsiTheme="minorHAnsi"/>
              </w:rPr>
              <w:t>Attachments</w:t>
            </w:r>
          </w:p>
        </w:tc>
        <w:tc>
          <w:tcPr>
            <w:tcW w:w="1335" w:type="pct"/>
          </w:tcPr>
          <w:p w14:paraId="5C0643F9" w14:textId="77777777" w:rsidR="00064481" w:rsidRPr="00B42E46" w:rsidRDefault="00064481" w:rsidP="005E7B3D">
            <w:pPr>
              <w:pStyle w:val="TableText"/>
              <w:rPr>
                <w:rFonts w:asciiTheme="minorHAnsi" w:hAnsiTheme="minorHAnsi"/>
              </w:rPr>
            </w:pPr>
            <w:r w:rsidRPr="00B42E46">
              <w:rPr>
                <w:rFonts w:asciiTheme="minorHAnsi" w:hAnsiTheme="minorHAnsi"/>
              </w:rPr>
              <w:t>MS 1 Review; updated thereafter</w:t>
            </w:r>
          </w:p>
        </w:tc>
        <w:tc>
          <w:tcPr>
            <w:tcW w:w="1887" w:type="pct"/>
          </w:tcPr>
          <w:p w14:paraId="5C0643FA" w14:textId="77777777" w:rsidR="00064481" w:rsidRPr="00B42E46" w:rsidRDefault="00064481" w:rsidP="005E7B3D">
            <w:pPr>
              <w:pStyle w:val="TableText"/>
              <w:rPr>
                <w:rFonts w:asciiTheme="minorHAnsi" w:hAnsiTheme="minorHAnsi"/>
              </w:rPr>
            </w:pPr>
            <w:r w:rsidRPr="00B42E46">
              <w:rPr>
                <w:rFonts w:asciiTheme="minorHAnsi" w:hAnsiTheme="minorHAnsi"/>
              </w:rPr>
              <w:t>Design details should be elaborated upon during PMAS Planning phase and prior to development</w:t>
            </w:r>
          </w:p>
        </w:tc>
      </w:tr>
    </w:tbl>
    <w:p w14:paraId="5C0643FC" w14:textId="77777777" w:rsidR="00C377E9" w:rsidRPr="00B42E46" w:rsidRDefault="00C377E9" w:rsidP="002934EF">
      <w:pPr>
        <w:pStyle w:val="BodyText"/>
        <w:rPr>
          <w:rFonts w:asciiTheme="minorHAnsi" w:hAnsiTheme="minorHAnsi"/>
        </w:rPr>
      </w:pPr>
    </w:p>
    <w:p w14:paraId="5C0643FD" w14:textId="0F21B91F" w:rsidR="002934EF" w:rsidRPr="00B42E46" w:rsidRDefault="00021EC0" w:rsidP="002934EF">
      <w:pPr>
        <w:pStyle w:val="BodyText"/>
        <w:rPr>
          <w:rFonts w:asciiTheme="minorHAnsi" w:hAnsiTheme="minorHAnsi"/>
        </w:rPr>
      </w:pPr>
      <w:r w:rsidRPr="00B42E46">
        <w:rPr>
          <w:rFonts w:asciiTheme="minorHAnsi" w:hAnsiTheme="minorHAnsi"/>
        </w:rPr>
        <w:t xml:space="preserve">A product’s system design </w:t>
      </w:r>
      <w:proofErr w:type="gramStart"/>
      <w:r w:rsidRPr="00B42E46">
        <w:rPr>
          <w:rFonts w:asciiTheme="minorHAnsi" w:hAnsiTheme="minorHAnsi"/>
        </w:rPr>
        <w:t>should be defined</w:t>
      </w:r>
      <w:proofErr w:type="gramEnd"/>
      <w:r w:rsidRPr="00B42E46">
        <w:rPr>
          <w:rFonts w:asciiTheme="minorHAnsi" w:hAnsiTheme="minorHAnsi"/>
        </w:rPr>
        <w:t xml:space="preserve"> conceptually prior to the allocation of personnel and resources that occur at project initiation.</w:t>
      </w:r>
      <w:r w:rsidR="00095499" w:rsidRPr="00B42E46">
        <w:rPr>
          <w:rFonts w:asciiTheme="minorHAnsi" w:hAnsiTheme="minorHAnsi"/>
        </w:rPr>
        <w:t xml:space="preserve"> </w:t>
      </w:r>
      <w:r w:rsidRPr="00B42E46">
        <w:rPr>
          <w:rFonts w:asciiTheme="minorHAnsi" w:hAnsiTheme="minorHAnsi"/>
        </w:rPr>
        <w:t xml:space="preserve">This gives the enterprise an opportunity to evaluate </w:t>
      </w:r>
      <w:r w:rsidR="00064481" w:rsidRPr="00B42E46">
        <w:rPr>
          <w:rFonts w:asciiTheme="minorHAnsi" w:hAnsiTheme="minorHAnsi"/>
        </w:rPr>
        <w:t xml:space="preserve">IT investments </w:t>
      </w:r>
      <w:r w:rsidRPr="00B42E46">
        <w:rPr>
          <w:rFonts w:asciiTheme="minorHAnsi" w:hAnsiTheme="minorHAnsi"/>
        </w:rPr>
        <w:t xml:space="preserve">before </w:t>
      </w:r>
      <w:r w:rsidR="00064481" w:rsidRPr="00B42E46">
        <w:rPr>
          <w:rFonts w:asciiTheme="minorHAnsi" w:hAnsiTheme="minorHAnsi"/>
        </w:rPr>
        <w:t xml:space="preserve">project teams </w:t>
      </w:r>
      <w:proofErr w:type="gramStart"/>
      <w:r w:rsidR="00064481" w:rsidRPr="00B42E46">
        <w:rPr>
          <w:rFonts w:asciiTheme="minorHAnsi" w:hAnsiTheme="minorHAnsi"/>
        </w:rPr>
        <w:t>are stood up</w:t>
      </w:r>
      <w:proofErr w:type="gramEnd"/>
      <w:r w:rsidR="00064481" w:rsidRPr="00B42E46">
        <w:rPr>
          <w:rFonts w:asciiTheme="minorHAnsi" w:hAnsiTheme="minorHAnsi"/>
        </w:rPr>
        <w:t xml:space="preserve"> and </w:t>
      </w:r>
      <w:r w:rsidR="00B46164" w:rsidRPr="00B42E46">
        <w:rPr>
          <w:rFonts w:asciiTheme="minorHAnsi" w:hAnsiTheme="minorHAnsi"/>
        </w:rPr>
        <w:t>funding</w:t>
      </w:r>
      <w:r w:rsidRPr="00B42E46">
        <w:rPr>
          <w:rFonts w:asciiTheme="minorHAnsi" w:hAnsiTheme="minorHAnsi"/>
        </w:rPr>
        <w:t xml:space="preserve"> </w:t>
      </w:r>
      <w:r w:rsidR="00064481" w:rsidRPr="00B42E46">
        <w:rPr>
          <w:rFonts w:asciiTheme="minorHAnsi" w:hAnsiTheme="minorHAnsi"/>
        </w:rPr>
        <w:t>is</w:t>
      </w:r>
      <w:r w:rsidRPr="00B42E46">
        <w:rPr>
          <w:rFonts w:asciiTheme="minorHAnsi" w:hAnsiTheme="minorHAnsi"/>
        </w:rPr>
        <w:t xml:space="preserve"> allocated.</w:t>
      </w:r>
      <w:r w:rsidR="00095499" w:rsidRPr="00B42E46">
        <w:rPr>
          <w:rFonts w:asciiTheme="minorHAnsi" w:hAnsiTheme="minorHAnsi"/>
        </w:rPr>
        <w:t xml:space="preserve"> </w:t>
      </w:r>
      <w:r w:rsidR="00064481" w:rsidRPr="00B42E46">
        <w:rPr>
          <w:rFonts w:asciiTheme="minorHAnsi" w:hAnsiTheme="minorHAnsi"/>
        </w:rPr>
        <w:t>S</w:t>
      </w:r>
      <w:r w:rsidRPr="00B42E46">
        <w:rPr>
          <w:rFonts w:asciiTheme="minorHAnsi" w:hAnsiTheme="minorHAnsi"/>
        </w:rPr>
        <w:t>ections</w:t>
      </w:r>
      <w:r w:rsidR="002934EF" w:rsidRPr="00B42E46">
        <w:rPr>
          <w:rFonts w:asciiTheme="minorHAnsi" w:hAnsiTheme="minorHAnsi"/>
        </w:rPr>
        <w:t xml:space="preserve"> </w:t>
      </w:r>
      <w:r w:rsidRPr="00B42E46">
        <w:rPr>
          <w:rFonts w:asciiTheme="minorHAnsi" w:hAnsiTheme="minorHAnsi"/>
        </w:rPr>
        <w:t>1-</w:t>
      </w:r>
      <w:r w:rsidR="002934EF" w:rsidRPr="00B42E46">
        <w:rPr>
          <w:rFonts w:asciiTheme="minorHAnsi" w:hAnsiTheme="minorHAnsi"/>
        </w:rPr>
        <w:t xml:space="preserve"> </w:t>
      </w:r>
      <w:r w:rsidR="00372084" w:rsidRPr="00B42E46">
        <w:rPr>
          <w:rFonts w:asciiTheme="minorHAnsi" w:hAnsiTheme="minorHAnsi"/>
        </w:rPr>
        <w:t>4 that</w:t>
      </w:r>
      <w:r w:rsidRPr="00B42E46">
        <w:rPr>
          <w:rFonts w:asciiTheme="minorHAnsi" w:hAnsiTheme="minorHAnsi"/>
        </w:rPr>
        <w:t xml:space="preserve"> discuss the </w:t>
      </w:r>
      <w:proofErr w:type="gramStart"/>
      <w:r w:rsidRPr="00B42E46">
        <w:rPr>
          <w:rFonts w:asciiTheme="minorHAnsi" w:hAnsiTheme="minorHAnsi"/>
        </w:rPr>
        <w:t>high level</w:t>
      </w:r>
      <w:proofErr w:type="gramEnd"/>
      <w:r w:rsidR="002934EF" w:rsidRPr="00B42E46">
        <w:rPr>
          <w:rFonts w:asciiTheme="minorHAnsi" w:hAnsiTheme="minorHAnsi"/>
        </w:rPr>
        <w:t xml:space="preserve"> </w:t>
      </w:r>
      <w:r w:rsidRPr="00B42E46">
        <w:rPr>
          <w:rFonts w:asciiTheme="minorHAnsi" w:hAnsiTheme="minorHAnsi"/>
        </w:rPr>
        <w:t>design</w:t>
      </w:r>
      <w:r w:rsidR="00372084" w:rsidRPr="00B42E46">
        <w:rPr>
          <w:rFonts w:asciiTheme="minorHAnsi" w:hAnsiTheme="minorHAnsi"/>
        </w:rPr>
        <w:t>,</w:t>
      </w:r>
      <w:r w:rsidRPr="00B42E46">
        <w:rPr>
          <w:rFonts w:asciiTheme="minorHAnsi" w:hAnsiTheme="minorHAnsi"/>
        </w:rPr>
        <w:t xml:space="preserve"> should be completed prior to MS 0. All sections should be completed and updated before MS 1.</w:t>
      </w:r>
      <w:r w:rsidR="00095499" w:rsidRPr="00B42E46">
        <w:rPr>
          <w:rFonts w:asciiTheme="minorHAnsi" w:hAnsiTheme="minorHAnsi"/>
        </w:rPr>
        <w:t xml:space="preserve"> </w:t>
      </w:r>
      <w:r w:rsidRPr="00B42E46">
        <w:rPr>
          <w:rFonts w:asciiTheme="minorHAnsi" w:hAnsiTheme="minorHAnsi"/>
        </w:rPr>
        <w:t>Projects will need to address all SDD approval constraints prior to the MS 2 review.</w:t>
      </w:r>
      <w:r w:rsidR="00095499" w:rsidRPr="00B42E46">
        <w:rPr>
          <w:rFonts w:asciiTheme="minorHAnsi" w:hAnsiTheme="minorHAnsi"/>
        </w:rPr>
        <w:t xml:space="preserve"> </w:t>
      </w:r>
      <w:r w:rsidRPr="00B42E46">
        <w:rPr>
          <w:rFonts w:asciiTheme="minorHAnsi" w:hAnsiTheme="minorHAnsi"/>
        </w:rPr>
        <w:t>In addition, the SDD should reflect the as-built product going into the MS 2 review.</w:t>
      </w:r>
    </w:p>
    <w:p w14:paraId="5C0643FF" w14:textId="77777777" w:rsidR="00B6560F" w:rsidRPr="00B42E46" w:rsidRDefault="00B6560F" w:rsidP="007230B4">
      <w:pPr>
        <w:pStyle w:val="Title"/>
        <w:rPr>
          <w:rFonts w:asciiTheme="minorHAnsi" w:hAnsiTheme="minorHAnsi"/>
        </w:rPr>
      </w:pPr>
      <w:r w:rsidRPr="00B42E46">
        <w:rPr>
          <w:rFonts w:asciiTheme="minorHAnsi" w:hAnsiTheme="minorHAnsi"/>
        </w:rPr>
        <w:br w:type="page"/>
      </w:r>
      <w:r w:rsidRPr="00B42E46">
        <w:rPr>
          <w:rFonts w:asciiTheme="minorHAnsi" w:hAnsiTheme="minorHAnsi"/>
        </w:rPr>
        <w:lastRenderedPageBreak/>
        <w:t>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project types are required to complete this artifact, detailed by activity, and whether for new capability or feature enhancement."/>
      </w:tblPr>
      <w:tblGrid>
        <w:gridCol w:w="2715"/>
        <w:gridCol w:w="3420"/>
        <w:gridCol w:w="3255"/>
      </w:tblGrid>
      <w:tr w:rsidR="001615A5" w:rsidRPr="00B42E46" w14:paraId="5C064408" w14:textId="77777777" w:rsidTr="001E54B8">
        <w:trPr>
          <w:cantSplit/>
          <w:trHeight w:val="399"/>
          <w:tblHeader/>
        </w:trPr>
        <w:tc>
          <w:tcPr>
            <w:tcW w:w="1446" w:type="pct"/>
            <w:shd w:val="clear" w:color="auto" w:fill="D9D9D9" w:themeFill="background1" w:themeFillShade="D9"/>
            <w:tcMar>
              <w:top w:w="15" w:type="dxa"/>
              <w:left w:w="15" w:type="dxa"/>
              <w:bottom w:w="0" w:type="dxa"/>
              <w:right w:w="15" w:type="dxa"/>
            </w:tcMar>
            <w:vAlign w:val="center"/>
          </w:tcPr>
          <w:p w14:paraId="5C064405" w14:textId="77777777" w:rsidR="00B6560F" w:rsidRPr="00B42E46" w:rsidRDefault="00B6560F" w:rsidP="007230B4">
            <w:pPr>
              <w:pStyle w:val="TableHeading"/>
              <w:rPr>
                <w:rFonts w:asciiTheme="minorHAnsi" w:hAnsiTheme="minorHAnsi"/>
              </w:rPr>
            </w:pPr>
            <w:bookmarkStart w:id="3" w:name="ColumnTitle_02"/>
            <w:bookmarkEnd w:id="3"/>
            <w:r w:rsidRPr="00B42E46">
              <w:rPr>
                <w:rFonts w:asciiTheme="minorHAnsi" w:hAnsiTheme="minorHAnsi"/>
              </w:rPr>
              <w:t>Activity</w:t>
            </w:r>
          </w:p>
        </w:tc>
        <w:tc>
          <w:tcPr>
            <w:tcW w:w="1821" w:type="pct"/>
            <w:shd w:val="clear" w:color="auto" w:fill="D9D9D9" w:themeFill="background1" w:themeFillShade="D9"/>
            <w:tcMar>
              <w:top w:w="15" w:type="dxa"/>
              <w:left w:w="15" w:type="dxa"/>
              <w:bottom w:w="0" w:type="dxa"/>
              <w:right w:w="15" w:type="dxa"/>
            </w:tcMar>
            <w:vAlign w:val="center"/>
          </w:tcPr>
          <w:p w14:paraId="5C064406" w14:textId="77777777" w:rsidR="00B6560F" w:rsidRPr="00B42E46" w:rsidRDefault="00B6560F" w:rsidP="007230B4">
            <w:pPr>
              <w:pStyle w:val="TableHeading"/>
              <w:rPr>
                <w:rFonts w:asciiTheme="minorHAnsi" w:hAnsiTheme="minorHAnsi"/>
              </w:rPr>
            </w:pPr>
            <w:r w:rsidRPr="00B42E46">
              <w:rPr>
                <w:rFonts w:asciiTheme="minorHAnsi" w:hAnsiTheme="minorHAnsi"/>
              </w:rPr>
              <w:t>New Capability (1)</w:t>
            </w:r>
          </w:p>
        </w:tc>
        <w:tc>
          <w:tcPr>
            <w:tcW w:w="1733" w:type="pct"/>
            <w:shd w:val="clear" w:color="auto" w:fill="D9D9D9" w:themeFill="background1" w:themeFillShade="D9"/>
            <w:tcMar>
              <w:top w:w="15" w:type="dxa"/>
              <w:left w:w="15" w:type="dxa"/>
              <w:bottom w:w="0" w:type="dxa"/>
              <w:right w:w="15" w:type="dxa"/>
            </w:tcMar>
            <w:vAlign w:val="center"/>
          </w:tcPr>
          <w:p w14:paraId="5C064407" w14:textId="77777777" w:rsidR="00B6560F" w:rsidRPr="00B42E46" w:rsidRDefault="00B6560F" w:rsidP="007230B4">
            <w:pPr>
              <w:pStyle w:val="TableHeading"/>
              <w:rPr>
                <w:rFonts w:asciiTheme="minorHAnsi" w:hAnsiTheme="minorHAnsi"/>
              </w:rPr>
            </w:pPr>
            <w:r w:rsidRPr="00B42E46">
              <w:rPr>
                <w:rFonts w:asciiTheme="minorHAnsi" w:hAnsiTheme="minorHAnsi"/>
              </w:rPr>
              <w:t>Feature Enhancement (2)</w:t>
            </w:r>
          </w:p>
        </w:tc>
      </w:tr>
      <w:tr w:rsidR="00E61EBB" w:rsidRPr="00B42E46" w14:paraId="5C06440C" w14:textId="77777777" w:rsidTr="001E54B8">
        <w:trPr>
          <w:cantSplit/>
          <w:trHeight w:val="720"/>
        </w:trPr>
        <w:tc>
          <w:tcPr>
            <w:tcW w:w="1446" w:type="pct"/>
            <w:shd w:val="clear" w:color="auto" w:fill="D9D9D9" w:themeFill="background1" w:themeFillShade="D9"/>
            <w:tcMar>
              <w:top w:w="72" w:type="dxa"/>
              <w:left w:w="144" w:type="dxa"/>
              <w:bottom w:w="72" w:type="dxa"/>
              <w:right w:w="144" w:type="dxa"/>
            </w:tcMar>
            <w:vAlign w:val="center"/>
          </w:tcPr>
          <w:p w14:paraId="5C064409" w14:textId="77777777" w:rsidR="00B6560F" w:rsidRPr="00B42E46" w:rsidRDefault="00B6560F" w:rsidP="007230B4">
            <w:pPr>
              <w:pStyle w:val="TableHeading"/>
              <w:rPr>
                <w:rFonts w:asciiTheme="minorHAnsi" w:eastAsia="Calibri" w:hAnsiTheme="minorHAnsi"/>
              </w:rPr>
            </w:pPr>
            <w:r w:rsidRPr="00B42E46">
              <w:rPr>
                <w:rFonts w:asciiTheme="minorHAnsi" w:hAnsiTheme="minorHAnsi"/>
              </w:rPr>
              <w:t>Field Deployment (A)</w:t>
            </w:r>
          </w:p>
        </w:tc>
        <w:tc>
          <w:tcPr>
            <w:tcW w:w="1821" w:type="pct"/>
            <w:tcMar>
              <w:top w:w="72" w:type="dxa"/>
              <w:left w:w="144" w:type="dxa"/>
              <w:bottom w:w="72" w:type="dxa"/>
              <w:right w:w="144" w:type="dxa"/>
            </w:tcMar>
            <w:vAlign w:val="center"/>
          </w:tcPr>
          <w:p w14:paraId="5C06440A" w14:textId="77777777" w:rsidR="00B6560F" w:rsidRPr="00B42E46" w:rsidRDefault="00C737DD" w:rsidP="005E7B3D">
            <w:pPr>
              <w:pStyle w:val="TableText"/>
              <w:rPr>
                <w:rFonts w:asciiTheme="minorHAnsi" w:hAnsiTheme="minorHAnsi"/>
              </w:rPr>
            </w:pPr>
            <w:r w:rsidRPr="00B42E46">
              <w:rPr>
                <w:rFonts w:asciiTheme="minorHAnsi" w:hAnsiTheme="minorHAnsi"/>
              </w:rPr>
              <w:t>No</w:t>
            </w:r>
          </w:p>
        </w:tc>
        <w:tc>
          <w:tcPr>
            <w:tcW w:w="1733" w:type="pct"/>
            <w:tcMar>
              <w:top w:w="72" w:type="dxa"/>
              <w:left w:w="144" w:type="dxa"/>
              <w:bottom w:w="72" w:type="dxa"/>
              <w:right w:w="144" w:type="dxa"/>
            </w:tcMar>
            <w:vAlign w:val="center"/>
          </w:tcPr>
          <w:p w14:paraId="5C06440B" w14:textId="77777777" w:rsidR="00B6560F" w:rsidRPr="00B42E46" w:rsidRDefault="00C737DD" w:rsidP="005E7B3D">
            <w:pPr>
              <w:pStyle w:val="TableText"/>
              <w:rPr>
                <w:rFonts w:asciiTheme="minorHAnsi" w:hAnsiTheme="minorHAnsi"/>
              </w:rPr>
            </w:pPr>
            <w:r w:rsidRPr="00B42E46">
              <w:rPr>
                <w:rFonts w:asciiTheme="minorHAnsi" w:hAnsiTheme="minorHAnsi"/>
              </w:rPr>
              <w:t>No</w:t>
            </w:r>
          </w:p>
        </w:tc>
      </w:tr>
      <w:tr w:rsidR="00E61EBB" w:rsidRPr="00B42E46" w14:paraId="5C064410" w14:textId="77777777" w:rsidTr="001E54B8">
        <w:trPr>
          <w:cantSplit/>
          <w:trHeight w:val="666"/>
        </w:trPr>
        <w:tc>
          <w:tcPr>
            <w:tcW w:w="1446" w:type="pct"/>
            <w:shd w:val="clear" w:color="auto" w:fill="D9D9D9" w:themeFill="background1" w:themeFillShade="D9"/>
            <w:tcMar>
              <w:top w:w="72" w:type="dxa"/>
              <w:left w:w="144" w:type="dxa"/>
              <w:bottom w:w="72" w:type="dxa"/>
              <w:right w:w="144" w:type="dxa"/>
            </w:tcMar>
            <w:vAlign w:val="center"/>
          </w:tcPr>
          <w:p w14:paraId="5C06440D" w14:textId="77777777" w:rsidR="00B6560F" w:rsidRPr="00B42E46" w:rsidRDefault="00B6560F" w:rsidP="007230B4">
            <w:pPr>
              <w:pStyle w:val="TableHeading"/>
              <w:rPr>
                <w:rFonts w:asciiTheme="minorHAnsi" w:eastAsia="Calibri" w:hAnsiTheme="minorHAnsi"/>
              </w:rPr>
            </w:pPr>
            <w:r w:rsidRPr="00B42E46">
              <w:rPr>
                <w:rFonts w:asciiTheme="minorHAnsi" w:hAnsiTheme="minorHAnsi"/>
              </w:rPr>
              <w:t>Cloud/Web Deployment (B)</w:t>
            </w:r>
          </w:p>
        </w:tc>
        <w:tc>
          <w:tcPr>
            <w:tcW w:w="1821" w:type="pct"/>
            <w:tcMar>
              <w:top w:w="72" w:type="dxa"/>
              <w:left w:w="144" w:type="dxa"/>
              <w:bottom w:w="72" w:type="dxa"/>
              <w:right w:w="144" w:type="dxa"/>
            </w:tcMar>
            <w:vAlign w:val="center"/>
          </w:tcPr>
          <w:p w14:paraId="5C06440E" w14:textId="77777777" w:rsidR="00B6560F" w:rsidRPr="00B42E46" w:rsidRDefault="00C737DD" w:rsidP="005E7B3D">
            <w:pPr>
              <w:pStyle w:val="TableText"/>
              <w:rPr>
                <w:rFonts w:asciiTheme="minorHAnsi" w:hAnsiTheme="minorHAnsi"/>
              </w:rPr>
            </w:pPr>
            <w:r w:rsidRPr="00B42E46">
              <w:rPr>
                <w:rFonts w:asciiTheme="minorHAnsi" w:hAnsiTheme="minorHAnsi"/>
              </w:rPr>
              <w:t>Yes</w:t>
            </w:r>
          </w:p>
        </w:tc>
        <w:tc>
          <w:tcPr>
            <w:tcW w:w="1733" w:type="pct"/>
            <w:tcMar>
              <w:top w:w="72" w:type="dxa"/>
              <w:left w:w="144" w:type="dxa"/>
              <w:bottom w:w="72" w:type="dxa"/>
              <w:right w:w="144" w:type="dxa"/>
            </w:tcMar>
            <w:vAlign w:val="center"/>
          </w:tcPr>
          <w:p w14:paraId="5C06440F" w14:textId="77777777" w:rsidR="00B6560F" w:rsidRPr="00B42E46" w:rsidRDefault="00B6560F" w:rsidP="005E7B3D">
            <w:pPr>
              <w:pStyle w:val="TableText"/>
              <w:rPr>
                <w:rFonts w:asciiTheme="minorHAnsi" w:hAnsiTheme="minorHAnsi"/>
              </w:rPr>
            </w:pPr>
            <w:r w:rsidRPr="00B42E46">
              <w:rPr>
                <w:rFonts w:asciiTheme="minorHAnsi" w:hAnsiTheme="minorHAnsi"/>
              </w:rPr>
              <w:t>Yes</w:t>
            </w:r>
          </w:p>
        </w:tc>
      </w:tr>
      <w:tr w:rsidR="00E61EBB" w:rsidRPr="00B42E46" w14:paraId="5C064414" w14:textId="77777777" w:rsidTr="001E54B8">
        <w:trPr>
          <w:cantSplit/>
          <w:trHeight w:val="540"/>
        </w:trPr>
        <w:tc>
          <w:tcPr>
            <w:tcW w:w="1446" w:type="pct"/>
            <w:shd w:val="clear" w:color="auto" w:fill="D9D9D9" w:themeFill="background1" w:themeFillShade="D9"/>
            <w:tcMar>
              <w:top w:w="72" w:type="dxa"/>
              <w:left w:w="144" w:type="dxa"/>
              <w:bottom w:w="72" w:type="dxa"/>
              <w:right w:w="144" w:type="dxa"/>
            </w:tcMar>
            <w:vAlign w:val="center"/>
          </w:tcPr>
          <w:p w14:paraId="5C064411" w14:textId="77777777" w:rsidR="00B6560F" w:rsidRPr="00B42E46" w:rsidRDefault="00B6560F" w:rsidP="007230B4">
            <w:pPr>
              <w:pStyle w:val="TableHeading"/>
              <w:rPr>
                <w:rFonts w:asciiTheme="minorHAnsi" w:eastAsia="Calibri" w:hAnsiTheme="minorHAnsi"/>
              </w:rPr>
            </w:pPr>
            <w:r w:rsidRPr="00B42E46">
              <w:rPr>
                <w:rFonts w:asciiTheme="minorHAnsi" w:hAnsiTheme="minorHAnsi"/>
              </w:rPr>
              <w:t>Mobile Application (C)</w:t>
            </w:r>
          </w:p>
        </w:tc>
        <w:tc>
          <w:tcPr>
            <w:tcW w:w="1821" w:type="pct"/>
            <w:tcMar>
              <w:top w:w="72" w:type="dxa"/>
              <w:left w:w="144" w:type="dxa"/>
              <w:bottom w:w="72" w:type="dxa"/>
              <w:right w:w="144" w:type="dxa"/>
            </w:tcMar>
            <w:vAlign w:val="center"/>
          </w:tcPr>
          <w:p w14:paraId="5C064412" w14:textId="77777777" w:rsidR="00B6560F" w:rsidRPr="00B42E46" w:rsidRDefault="00C737DD" w:rsidP="005E7B3D">
            <w:pPr>
              <w:pStyle w:val="TableText"/>
              <w:rPr>
                <w:rFonts w:asciiTheme="minorHAnsi" w:hAnsiTheme="minorHAnsi"/>
              </w:rPr>
            </w:pPr>
            <w:r w:rsidRPr="00B42E46">
              <w:rPr>
                <w:rFonts w:asciiTheme="minorHAnsi" w:hAnsiTheme="minorHAnsi"/>
              </w:rPr>
              <w:t>No</w:t>
            </w:r>
          </w:p>
        </w:tc>
        <w:tc>
          <w:tcPr>
            <w:tcW w:w="1733" w:type="pct"/>
            <w:tcMar>
              <w:top w:w="72" w:type="dxa"/>
              <w:left w:w="144" w:type="dxa"/>
              <w:bottom w:w="72" w:type="dxa"/>
              <w:right w:w="144" w:type="dxa"/>
            </w:tcMar>
            <w:vAlign w:val="center"/>
          </w:tcPr>
          <w:p w14:paraId="5C064413" w14:textId="77777777" w:rsidR="00B6560F" w:rsidRPr="00B42E46" w:rsidRDefault="00C737DD" w:rsidP="005E7B3D">
            <w:pPr>
              <w:pStyle w:val="TableText"/>
              <w:rPr>
                <w:rFonts w:asciiTheme="minorHAnsi" w:hAnsiTheme="minorHAnsi"/>
              </w:rPr>
            </w:pPr>
            <w:r w:rsidRPr="00B42E46">
              <w:rPr>
                <w:rFonts w:asciiTheme="minorHAnsi" w:hAnsiTheme="minorHAnsi"/>
              </w:rPr>
              <w:t>No</w:t>
            </w:r>
          </w:p>
        </w:tc>
      </w:tr>
    </w:tbl>
    <w:p w14:paraId="5C064415" w14:textId="77777777" w:rsidR="00BF2C5A" w:rsidRPr="00B42E46" w:rsidRDefault="00BF2C5A">
      <w:pPr>
        <w:rPr>
          <w:rFonts w:asciiTheme="minorHAnsi" w:hAnsiTheme="minorHAnsi"/>
          <w:sz w:val="24"/>
          <w:szCs w:val="20"/>
        </w:rPr>
      </w:pPr>
      <w:r w:rsidRPr="00B42E46">
        <w:rPr>
          <w:rFonts w:asciiTheme="minorHAnsi" w:hAnsiTheme="minorHAnsi"/>
        </w:rPr>
        <w:br w:type="page"/>
      </w:r>
    </w:p>
    <w:p w14:paraId="5C064416" w14:textId="77777777" w:rsidR="004F3A80" w:rsidRPr="00B42E46" w:rsidRDefault="004F3A80" w:rsidP="00647B03">
      <w:pPr>
        <w:pStyle w:val="Title2"/>
        <w:rPr>
          <w:rFonts w:asciiTheme="minorHAnsi" w:hAnsiTheme="minorHAnsi"/>
        </w:rPr>
      </w:pPr>
      <w:r w:rsidRPr="00B42E46">
        <w:rPr>
          <w:rFonts w:asciiTheme="minorHAnsi" w:hAnsiTheme="minorHAnsi"/>
        </w:rPr>
        <w:lastRenderedPageBreak/>
        <w:t>Table of Contents</w:t>
      </w:r>
    </w:p>
    <w:p w14:paraId="31CED94D" w14:textId="1D490C55" w:rsidR="00E50CB5" w:rsidRDefault="00E50CB5">
      <w:pPr>
        <w:pStyle w:val="TOC1"/>
        <w:rPr>
          <w:rFonts w:asciiTheme="minorHAnsi" w:eastAsiaTheme="minorEastAsia" w:hAnsiTheme="minorHAnsi" w:cstheme="minorBidi"/>
          <w:b w:val="0"/>
          <w:noProof/>
          <w:sz w:val="22"/>
          <w:szCs w:val="22"/>
        </w:rPr>
      </w:pPr>
      <w:r w:rsidRPr="00E27033">
        <w:rPr>
          <w:noProof/>
        </w:rPr>
        <w:t>1.</w:t>
      </w:r>
      <w:r>
        <w:rPr>
          <w:rFonts w:asciiTheme="minorHAnsi" w:eastAsiaTheme="minorEastAsia" w:hAnsiTheme="minorHAnsi" w:cstheme="minorBidi"/>
          <w:b w:val="0"/>
          <w:noProof/>
          <w:sz w:val="22"/>
          <w:szCs w:val="22"/>
        </w:rPr>
        <w:tab/>
      </w:r>
      <w:r w:rsidRPr="00E27033">
        <w:rPr>
          <w:noProof/>
        </w:rPr>
        <w:t>Introduction</w:t>
      </w:r>
      <w:r>
        <w:rPr>
          <w:noProof/>
          <w:webHidden/>
        </w:rPr>
        <w:tab/>
        <w:t>1</w:t>
      </w:r>
    </w:p>
    <w:p w14:paraId="677332BE" w14:textId="4A40FA04" w:rsidR="00E50CB5" w:rsidRDefault="00E50CB5">
      <w:pPr>
        <w:pStyle w:val="TOC2"/>
        <w:rPr>
          <w:rFonts w:asciiTheme="minorHAnsi" w:eastAsiaTheme="minorEastAsia" w:hAnsiTheme="minorHAnsi" w:cstheme="minorBidi"/>
          <w:b w:val="0"/>
          <w:noProof/>
          <w:sz w:val="22"/>
          <w:szCs w:val="22"/>
        </w:rPr>
      </w:pPr>
      <w:r w:rsidRPr="00E27033">
        <w:rPr>
          <w:noProof/>
        </w:rPr>
        <w:t>1.1.</w:t>
      </w:r>
      <w:r>
        <w:rPr>
          <w:rFonts w:asciiTheme="minorHAnsi" w:eastAsiaTheme="minorEastAsia" w:hAnsiTheme="minorHAnsi" w:cstheme="minorBidi"/>
          <w:b w:val="0"/>
          <w:noProof/>
          <w:sz w:val="22"/>
          <w:szCs w:val="22"/>
        </w:rPr>
        <w:tab/>
      </w:r>
      <w:r w:rsidRPr="00E27033">
        <w:rPr>
          <w:noProof/>
        </w:rPr>
        <w:t>Scope</w:t>
      </w:r>
      <w:r>
        <w:rPr>
          <w:noProof/>
          <w:webHidden/>
        </w:rPr>
        <w:tab/>
        <w:t>1</w:t>
      </w:r>
    </w:p>
    <w:p w14:paraId="496E7FB6" w14:textId="56679D90" w:rsidR="00E50CB5" w:rsidRDefault="00E50CB5">
      <w:pPr>
        <w:pStyle w:val="TOC2"/>
        <w:rPr>
          <w:rFonts w:asciiTheme="minorHAnsi" w:eastAsiaTheme="minorEastAsia" w:hAnsiTheme="minorHAnsi" w:cstheme="minorBidi"/>
          <w:b w:val="0"/>
          <w:noProof/>
          <w:sz w:val="22"/>
          <w:szCs w:val="22"/>
        </w:rPr>
      </w:pPr>
      <w:r w:rsidRPr="00E27033">
        <w:rPr>
          <w:noProof/>
        </w:rPr>
        <w:t>1.2.</w:t>
      </w:r>
      <w:r>
        <w:rPr>
          <w:rFonts w:asciiTheme="minorHAnsi" w:eastAsiaTheme="minorEastAsia" w:hAnsiTheme="minorHAnsi" w:cstheme="minorBidi"/>
          <w:b w:val="0"/>
          <w:noProof/>
          <w:sz w:val="22"/>
          <w:szCs w:val="22"/>
        </w:rPr>
        <w:tab/>
      </w:r>
      <w:r w:rsidRPr="00E27033">
        <w:rPr>
          <w:noProof/>
        </w:rPr>
        <w:t>User Profiles</w:t>
      </w:r>
      <w:r>
        <w:rPr>
          <w:noProof/>
          <w:webHidden/>
        </w:rPr>
        <w:tab/>
        <w:t>2</w:t>
      </w:r>
    </w:p>
    <w:p w14:paraId="2F26370B" w14:textId="1C3BECA2" w:rsidR="00E50CB5" w:rsidRDefault="00E50CB5">
      <w:pPr>
        <w:pStyle w:val="TOC1"/>
        <w:rPr>
          <w:rFonts w:asciiTheme="minorHAnsi" w:eastAsiaTheme="minorEastAsia" w:hAnsiTheme="minorHAnsi" w:cstheme="minorBidi"/>
          <w:b w:val="0"/>
          <w:noProof/>
          <w:sz w:val="22"/>
          <w:szCs w:val="22"/>
        </w:rPr>
      </w:pPr>
      <w:r w:rsidRPr="00E27033">
        <w:rPr>
          <w:noProof/>
        </w:rPr>
        <w:t>2.</w:t>
      </w:r>
      <w:r>
        <w:rPr>
          <w:rFonts w:asciiTheme="minorHAnsi" w:eastAsiaTheme="minorEastAsia" w:hAnsiTheme="minorHAnsi" w:cstheme="minorBidi"/>
          <w:b w:val="0"/>
          <w:noProof/>
          <w:sz w:val="22"/>
          <w:szCs w:val="22"/>
        </w:rPr>
        <w:tab/>
      </w:r>
      <w:r w:rsidRPr="00E27033">
        <w:rPr>
          <w:noProof/>
        </w:rPr>
        <w:t>Background</w:t>
      </w:r>
      <w:r>
        <w:rPr>
          <w:noProof/>
          <w:webHidden/>
        </w:rPr>
        <w:tab/>
        <w:t>6</w:t>
      </w:r>
    </w:p>
    <w:p w14:paraId="681A773D" w14:textId="5211D1D6" w:rsidR="00E50CB5" w:rsidRDefault="00E50CB5">
      <w:pPr>
        <w:pStyle w:val="TOC2"/>
        <w:rPr>
          <w:rFonts w:asciiTheme="minorHAnsi" w:eastAsiaTheme="minorEastAsia" w:hAnsiTheme="minorHAnsi" w:cstheme="minorBidi"/>
          <w:b w:val="0"/>
          <w:noProof/>
          <w:sz w:val="22"/>
          <w:szCs w:val="22"/>
        </w:rPr>
      </w:pPr>
      <w:r w:rsidRPr="00E27033">
        <w:rPr>
          <w:noProof/>
        </w:rPr>
        <w:t>2.1.</w:t>
      </w:r>
      <w:r>
        <w:rPr>
          <w:rFonts w:asciiTheme="minorHAnsi" w:eastAsiaTheme="minorEastAsia" w:hAnsiTheme="minorHAnsi" w:cstheme="minorBidi"/>
          <w:b w:val="0"/>
          <w:noProof/>
          <w:sz w:val="22"/>
          <w:szCs w:val="22"/>
        </w:rPr>
        <w:tab/>
      </w:r>
      <w:r w:rsidRPr="00E27033">
        <w:rPr>
          <w:noProof/>
        </w:rPr>
        <w:t>Overview of the System</w:t>
      </w:r>
      <w:r>
        <w:rPr>
          <w:noProof/>
          <w:webHidden/>
        </w:rPr>
        <w:tab/>
        <w:t>6</w:t>
      </w:r>
    </w:p>
    <w:p w14:paraId="5A5D3B9F" w14:textId="020C5F87" w:rsidR="00E50CB5" w:rsidRDefault="00E50CB5">
      <w:pPr>
        <w:pStyle w:val="TOC2"/>
        <w:rPr>
          <w:rFonts w:asciiTheme="minorHAnsi" w:eastAsiaTheme="minorEastAsia" w:hAnsiTheme="minorHAnsi" w:cstheme="minorBidi"/>
          <w:b w:val="0"/>
          <w:noProof/>
          <w:sz w:val="22"/>
          <w:szCs w:val="22"/>
        </w:rPr>
      </w:pPr>
      <w:r w:rsidRPr="00E27033">
        <w:rPr>
          <w:noProof/>
        </w:rPr>
        <w:t>2.2.</w:t>
      </w:r>
      <w:r>
        <w:rPr>
          <w:rFonts w:asciiTheme="minorHAnsi" w:eastAsiaTheme="minorEastAsia" w:hAnsiTheme="minorHAnsi" w:cstheme="minorBidi"/>
          <w:b w:val="0"/>
          <w:noProof/>
          <w:sz w:val="22"/>
          <w:szCs w:val="22"/>
        </w:rPr>
        <w:tab/>
      </w:r>
      <w:r w:rsidRPr="00E27033">
        <w:rPr>
          <w:noProof/>
        </w:rPr>
        <w:t>Overview of the Business Process</w:t>
      </w:r>
      <w:r>
        <w:rPr>
          <w:noProof/>
          <w:webHidden/>
        </w:rPr>
        <w:tab/>
        <w:t>7</w:t>
      </w:r>
    </w:p>
    <w:p w14:paraId="45C52225" w14:textId="74E6284E" w:rsidR="00E50CB5" w:rsidRDefault="00E50CB5">
      <w:pPr>
        <w:pStyle w:val="TOC2"/>
        <w:rPr>
          <w:rFonts w:asciiTheme="minorHAnsi" w:eastAsiaTheme="minorEastAsia" w:hAnsiTheme="minorHAnsi" w:cstheme="minorBidi"/>
          <w:b w:val="0"/>
          <w:noProof/>
          <w:sz w:val="22"/>
          <w:szCs w:val="22"/>
        </w:rPr>
      </w:pPr>
      <w:r w:rsidRPr="00E27033">
        <w:rPr>
          <w:noProof/>
        </w:rPr>
        <w:t>2.3.</w:t>
      </w:r>
      <w:r>
        <w:rPr>
          <w:rFonts w:asciiTheme="minorHAnsi" w:eastAsiaTheme="minorEastAsia" w:hAnsiTheme="minorHAnsi" w:cstheme="minorBidi"/>
          <w:b w:val="0"/>
          <w:noProof/>
          <w:sz w:val="22"/>
          <w:szCs w:val="22"/>
        </w:rPr>
        <w:tab/>
      </w:r>
      <w:r w:rsidRPr="00E27033">
        <w:rPr>
          <w:noProof/>
        </w:rPr>
        <w:t>Overview of the Significant Requirements</w:t>
      </w:r>
      <w:r>
        <w:rPr>
          <w:noProof/>
          <w:webHidden/>
        </w:rPr>
        <w:tab/>
        <w:t>7</w:t>
      </w:r>
    </w:p>
    <w:p w14:paraId="36BBC80C" w14:textId="2EFD27A3" w:rsidR="00E50CB5" w:rsidRDefault="00E50CB5">
      <w:pPr>
        <w:pStyle w:val="TOC1"/>
        <w:rPr>
          <w:rFonts w:asciiTheme="minorHAnsi" w:eastAsiaTheme="minorEastAsia" w:hAnsiTheme="minorHAnsi" w:cstheme="minorBidi"/>
          <w:b w:val="0"/>
          <w:noProof/>
          <w:sz w:val="22"/>
          <w:szCs w:val="22"/>
        </w:rPr>
      </w:pPr>
      <w:r w:rsidRPr="00E27033">
        <w:rPr>
          <w:noProof/>
        </w:rPr>
        <w:t>3.</w:t>
      </w:r>
      <w:r>
        <w:rPr>
          <w:rFonts w:asciiTheme="minorHAnsi" w:eastAsiaTheme="minorEastAsia" w:hAnsiTheme="minorHAnsi" w:cstheme="minorBidi"/>
          <w:b w:val="0"/>
          <w:noProof/>
          <w:sz w:val="22"/>
          <w:szCs w:val="22"/>
        </w:rPr>
        <w:tab/>
      </w:r>
      <w:r w:rsidRPr="00E27033">
        <w:rPr>
          <w:noProof/>
        </w:rPr>
        <w:t>Conceptual Design</w:t>
      </w:r>
      <w:r>
        <w:rPr>
          <w:noProof/>
          <w:webHidden/>
        </w:rPr>
        <w:tab/>
        <w:t>8</w:t>
      </w:r>
    </w:p>
    <w:p w14:paraId="5CF64FB2" w14:textId="34A93CAD" w:rsidR="00E50CB5" w:rsidRDefault="00E50CB5">
      <w:pPr>
        <w:pStyle w:val="TOC2"/>
        <w:rPr>
          <w:rFonts w:asciiTheme="minorHAnsi" w:eastAsiaTheme="minorEastAsia" w:hAnsiTheme="minorHAnsi" w:cstheme="minorBidi"/>
          <w:b w:val="0"/>
          <w:noProof/>
          <w:sz w:val="22"/>
          <w:szCs w:val="22"/>
        </w:rPr>
      </w:pPr>
      <w:r w:rsidRPr="00E27033">
        <w:rPr>
          <w:noProof/>
        </w:rPr>
        <w:t>3.1.</w:t>
      </w:r>
      <w:r>
        <w:rPr>
          <w:rFonts w:asciiTheme="minorHAnsi" w:eastAsiaTheme="minorEastAsia" w:hAnsiTheme="minorHAnsi" w:cstheme="minorBidi"/>
          <w:b w:val="0"/>
          <w:noProof/>
          <w:sz w:val="22"/>
          <w:szCs w:val="22"/>
        </w:rPr>
        <w:tab/>
      </w:r>
      <w:r w:rsidRPr="00E27033">
        <w:rPr>
          <w:noProof/>
        </w:rPr>
        <w:t>Conceptual Application Design</w:t>
      </w:r>
      <w:r>
        <w:rPr>
          <w:noProof/>
          <w:webHidden/>
        </w:rPr>
        <w:tab/>
        <w:t>8</w:t>
      </w:r>
    </w:p>
    <w:p w14:paraId="705C499C" w14:textId="5C1A43A4" w:rsidR="00E50CB5" w:rsidRDefault="00E50CB5">
      <w:pPr>
        <w:pStyle w:val="TOC3"/>
        <w:rPr>
          <w:rFonts w:asciiTheme="minorHAnsi" w:eastAsiaTheme="minorEastAsia" w:hAnsiTheme="minorHAnsi" w:cstheme="minorBidi"/>
          <w:b w:val="0"/>
          <w:noProof/>
          <w:sz w:val="22"/>
          <w:szCs w:val="22"/>
        </w:rPr>
      </w:pPr>
      <w:r w:rsidRPr="00E27033">
        <w:rPr>
          <w:noProof/>
        </w:rPr>
        <w:t>3.1.1.</w:t>
      </w:r>
      <w:r>
        <w:rPr>
          <w:rFonts w:asciiTheme="minorHAnsi" w:eastAsiaTheme="minorEastAsia" w:hAnsiTheme="minorHAnsi" w:cstheme="minorBidi"/>
          <w:b w:val="0"/>
          <w:noProof/>
          <w:sz w:val="22"/>
          <w:szCs w:val="22"/>
        </w:rPr>
        <w:tab/>
      </w:r>
      <w:r w:rsidRPr="00E27033">
        <w:rPr>
          <w:noProof/>
        </w:rPr>
        <w:t>Application Context</w:t>
      </w:r>
      <w:r>
        <w:rPr>
          <w:noProof/>
          <w:webHidden/>
        </w:rPr>
        <w:tab/>
        <w:t>8</w:t>
      </w:r>
    </w:p>
    <w:p w14:paraId="1F80DFBB" w14:textId="0F992C56" w:rsidR="00E50CB5" w:rsidRDefault="00E50CB5">
      <w:pPr>
        <w:pStyle w:val="TOC3"/>
        <w:rPr>
          <w:rFonts w:asciiTheme="minorHAnsi" w:eastAsiaTheme="minorEastAsia" w:hAnsiTheme="minorHAnsi" w:cstheme="minorBidi"/>
          <w:b w:val="0"/>
          <w:noProof/>
          <w:sz w:val="22"/>
          <w:szCs w:val="22"/>
        </w:rPr>
      </w:pPr>
      <w:r w:rsidRPr="00E27033">
        <w:rPr>
          <w:noProof/>
        </w:rPr>
        <w:t>3.1.2.</w:t>
      </w:r>
      <w:r>
        <w:rPr>
          <w:rFonts w:asciiTheme="minorHAnsi" w:eastAsiaTheme="minorEastAsia" w:hAnsiTheme="minorHAnsi" w:cstheme="minorBidi"/>
          <w:b w:val="0"/>
          <w:noProof/>
          <w:sz w:val="22"/>
          <w:szCs w:val="22"/>
        </w:rPr>
        <w:tab/>
      </w:r>
      <w:r w:rsidRPr="00E27033">
        <w:rPr>
          <w:noProof/>
        </w:rPr>
        <w:t>High-Level Application Design</w:t>
      </w:r>
      <w:r>
        <w:rPr>
          <w:noProof/>
          <w:webHidden/>
        </w:rPr>
        <w:tab/>
        <w:t>10</w:t>
      </w:r>
    </w:p>
    <w:p w14:paraId="2E13DEBA" w14:textId="5D3B0926" w:rsidR="00E50CB5" w:rsidRDefault="00E50CB5">
      <w:pPr>
        <w:pStyle w:val="TOC3"/>
        <w:rPr>
          <w:rFonts w:asciiTheme="minorHAnsi" w:eastAsiaTheme="minorEastAsia" w:hAnsiTheme="minorHAnsi" w:cstheme="minorBidi"/>
          <w:b w:val="0"/>
          <w:noProof/>
          <w:sz w:val="22"/>
          <w:szCs w:val="22"/>
        </w:rPr>
      </w:pPr>
      <w:r w:rsidRPr="00E27033">
        <w:rPr>
          <w:noProof/>
        </w:rPr>
        <w:t>3.1.3.</w:t>
      </w:r>
      <w:r>
        <w:rPr>
          <w:rFonts w:asciiTheme="minorHAnsi" w:eastAsiaTheme="minorEastAsia" w:hAnsiTheme="minorHAnsi" w:cstheme="minorBidi"/>
          <w:b w:val="0"/>
          <w:noProof/>
          <w:sz w:val="22"/>
          <w:szCs w:val="22"/>
        </w:rPr>
        <w:tab/>
      </w:r>
      <w:r w:rsidRPr="00E27033">
        <w:rPr>
          <w:noProof/>
        </w:rPr>
        <w:t>Application Locations</w:t>
      </w:r>
      <w:r>
        <w:rPr>
          <w:noProof/>
          <w:webHidden/>
        </w:rPr>
        <w:tab/>
        <w:t>16</w:t>
      </w:r>
    </w:p>
    <w:p w14:paraId="4B545E96" w14:textId="1D3C78B0" w:rsidR="00E50CB5" w:rsidRDefault="00E50CB5">
      <w:pPr>
        <w:pStyle w:val="TOC2"/>
        <w:rPr>
          <w:rFonts w:asciiTheme="minorHAnsi" w:eastAsiaTheme="minorEastAsia" w:hAnsiTheme="minorHAnsi" w:cstheme="minorBidi"/>
          <w:b w:val="0"/>
          <w:noProof/>
          <w:sz w:val="22"/>
          <w:szCs w:val="22"/>
        </w:rPr>
      </w:pPr>
      <w:r w:rsidRPr="00E27033">
        <w:rPr>
          <w:noProof/>
          <w:snapToGrid w:val="0"/>
        </w:rPr>
        <w:t>3.2.</w:t>
      </w:r>
      <w:r>
        <w:rPr>
          <w:rFonts w:asciiTheme="minorHAnsi" w:eastAsiaTheme="minorEastAsia" w:hAnsiTheme="minorHAnsi" w:cstheme="minorBidi"/>
          <w:b w:val="0"/>
          <w:noProof/>
          <w:sz w:val="22"/>
          <w:szCs w:val="22"/>
        </w:rPr>
        <w:tab/>
      </w:r>
      <w:r w:rsidRPr="00E27033">
        <w:rPr>
          <w:noProof/>
        </w:rPr>
        <w:t>Conceptual</w:t>
      </w:r>
      <w:r w:rsidRPr="00E27033">
        <w:rPr>
          <w:noProof/>
          <w:snapToGrid w:val="0"/>
        </w:rPr>
        <w:t xml:space="preserve"> Data Design</w:t>
      </w:r>
      <w:r>
        <w:rPr>
          <w:noProof/>
          <w:webHidden/>
        </w:rPr>
        <w:tab/>
        <w:t>18</w:t>
      </w:r>
    </w:p>
    <w:p w14:paraId="7EBD723C" w14:textId="6C13AEA7" w:rsidR="00E50CB5" w:rsidRDefault="00E50CB5">
      <w:pPr>
        <w:pStyle w:val="TOC3"/>
        <w:rPr>
          <w:rFonts w:asciiTheme="minorHAnsi" w:eastAsiaTheme="minorEastAsia" w:hAnsiTheme="minorHAnsi" w:cstheme="minorBidi"/>
          <w:b w:val="0"/>
          <w:noProof/>
          <w:sz w:val="22"/>
          <w:szCs w:val="22"/>
        </w:rPr>
      </w:pPr>
      <w:r w:rsidRPr="00E27033">
        <w:rPr>
          <w:bCs/>
          <w:noProof/>
        </w:rPr>
        <w:t>3.2.1.</w:t>
      </w:r>
      <w:r>
        <w:rPr>
          <w:rFonts w:asciiTheme="minorHAnsi" w:eastAsiaTheme="minorEastAsia" w:hAnsiTheme="minorHAnsi" w:cstheme="minorBidi"/>
          <w:b w:val="0"/>
          <w:noProof/>
          <w:sz w:val="22"/>
          <w:szCs w:val="22"/>
        </w:rPr>
        <w:tab/>
      </w:r>
      <w:r w:rsidRPr="00E27033">
        <w:rPr>
          <w:noProof/>
        </w:rPr>
        <w:t>Project Conceptual Data Model</w:t>
      </w:r>
      <w:r>
        <w:rPr>
          <w:noProof/>
          <w:webHidden/>
        </w:rPr>
        <w:tab/>
        <w:t>18</w:t>
      </w:r>
    </w:p>
    <w:p w14:paraId="44D46E85" w14:textId="11A59C4D" w:rsidR="00E50CB5" w:rsidRDefault="00E50CB5">
      <w:pPr>
        <w:pStyle w:val="TOC3"/>
        <w:rPr>
          <w:rFonts w:asciiTheme="minorHAnsi" w:eastAsiaTheme="minorEastAsia" w:hAnsiTheme="minorHAnsi" w:cstheme="minorBidi"/>
          <w:b w:val="0"/>
          <w:noProof/>
          <w:sz w:val="22"/>
          <w:szCs w:val="22"/>
        </w:rPr>
      </w:pPr>
      <w:r w:rsidRPr="00E27033">
        <w:rPr>
          <w:noProof/>
        </w:rPr>
        <w:t>3.2.2.</w:t>
      </w:r>
      <w:r>
        <w:rPr>
          <w:rFonts w:asciiTheme="minorHAnsi" w:eastAsiaTheme="minorEastAsia" w:hAnsiTheme="minorHAnsi" w:cstheme="minorBidi"/>
          <w:b w:val="0"/>
          <w:noProof/>
          <w:sz w:val="22"/>
          <w:szCs w:val="22"/>
        </w:rPr>
        <w:tab/>
      </w:r>
      <w:r w:rsidRPr="00E27033">
        <w:rPr>
          <w:noProof/>
        </w:rPr>
        <w:t>Database Information</w:t>
      </w:r>
      <w:r>
        <w:rPr>
          <w:noProof/>
          <w:webHidden/>
        </w:rPr>
        <w:tab/>
        <w:t>19</w:t>
      </w:r>
    </w:p>
    <w:p w14:paraId="24A0AE93" w14:textId="0FF99F4D"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3.2.2.1.</w:t>
      </w:r>
      <w:r>
        <w:rPr>
          <w:rFonts w:asciiTheme="minorHAnsi" w:eastAsiaTheme="minorEastAsia" w:hAnsiTheme="minorHAnsi" w:cstheme="minorBidi"/>
          <w:noProof/>
          <w:szCs w:val="22"/>
        </w:rPr>
        <w:tab/>
      </w:r>
      <w:r w:rsidRPr="00E27033">
        <w:rPr>
          <w:noProof/>
        </w:rPr>
        <w:t>RAMS Database Testing and Modifications</w:t>
      </w:r>
      <w:r>
        <w:rPr>
          <w:noProof/>
          <w:webHidden/>
        </w:rPr>
        <w:tab/>
        <w:t>20</w:t>
      </w:r>
    </w:p>
    <w:p w14:paraId="4355F11A" w14:textId="398DB824"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3.2.2.2.</w:t>
      </w:r>
      <w:r>
        <w:rPr>
          <w:rFonts w:asciiTheme="minorHAnsi" w:eastAsiaTheme="minorEastAsia" w:hAnsiTheme="minorHAnsi" w:cstheme="minorBidi"/>
          <w:noProof/>
          <w:szCs w:val="22"/>
        </w:rPr>
        <w:tab/>
      </w:r>
      <w:r w:rsidRPr="00E27033">
        <w:rPr>
          <w:noProof/>
        </w:rPr>
        <w:t>RAMS Dependencies</w:t>
      </w:r>
      <w:r>
        <w:rPr>
          <w:noProof/>
          <w:webHidden/>
        </w:rPr>
        <w:tab/>
        <w:t>21</w:t>
      </w:r>
    </w:p>
    <w:p w14:paraId="530F5905" w14:textId="2B796A13"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3.2.2.3.</w:t>
      </w:r>
      <w:r>
        <w:rPr>
          <w:rFonts w:asciiTheme="minorHAnsi" w:eastAsiaTheme="minorEastAsia" w:hAnsiTheme="minorHAnsi" w:cstheme="minorBidi"/>
          <w:noProof/>
          <w:szCs w:val="22"/>
        </w:rPr>
        <w:tab/>
      </w:r>
      <w:r w:rsidRPr="00E27033">
        <w:rPr>
          <w:noProof/>
        </w:rPr>
        <w:t>RAMS Scalability</w:t>
      </w:r>
      <w:r>
        <w:rPr>
          <w:noProof/>
          <w:webHidden/>
        </w:rPr>
        <w:tab/>
        <w:t>21</w:t>
      </w:r>
    </w:p>
    <w:p w14:paraId="0ED70836" w14:textId="2F7D71F7"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3.2.2.4.</w:t>
      </w:r>
      <w:r>
        <w:rPr>
          <w:rFonts w:asciiTheme="minorHAnsi" w:eastAsiaTheme="minorEastAsia" w:hAnsiTheme="minorHAnsi" w:cstheme="minorBidi"/>
          <w:noProof/>
          <w:szCs w:val="22"/>
        </w:rPr>
        <w:tab/>
      </w:r>
      <w:r w:rsidRPr="00E27033">
        <w:rPr>
          <w:noProof/>
        </w:rPr>
        <w:t>RAMS Database Naming Conventions</w:t>
      </w:r>
      <w:r>
        <w:rPr>
          <w:noProof/>
          <w:webHidden/>
        </w:rPr>
        <w:tab/>
        <w:t>22</w:t>
      </w:r>
    </w:p>
    <w:p w14:paraId="6A62A89A" w14:textId="5B76A6D6"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3.2.2.5.</w:t>
      </w:r>
      <w:r>
        <w:rPr>
          <w:rFonts w:asciiTheme="minorHAnsi" w:eastAsiaTheme="minorEastAsia" w:hAnsiTheme="minorHAnsi" w:cstheme="minorBidi"/>
          <w:noProof/>
          <w:szCs w:val="22"/>
        </w:rPr>
        <w:tab/>
      </w:r>
      <w:r w:rsidRPr="00E27033">
        <w:rPr>
          <w:noProof/>
        </w:rPr>
        <w:t>RAMS Database Identification</w:t>
      </w:r>
      <w:r>
        <w:rPr>
          <w:noProof/>
          <w:webHidden/>
        </w:rPr>
        <w:tab/>
        <w:t>22</w:t>
      </w:r>
    </w:p>
    <w:p w14:paraId="65EB037F" w14:textId="4C3918ED"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3.2.2.6.</w:t>
      </w:r>
      <w:r>
        <w:rPr>
          <w:rFonts w:asciiTheme="minorHAnsi" w:eastAsiaTheme="minorEastAsia" w:hAnsiTheme="minorHAnsi" w:cstheme="minorBidi"/>
          <w:noProof/>
          <w:szCs w:val="22"/>
        </w:rPr>
        <w:tab/>
      </w:r>
      <w:r w:rsidRPr="00E27033">
        <w:rPr>
          <w:noProof/>
        </w:rPr>
        <w:t>RAMS Storage</w:t>
      </w:r>
      <w:r>
        <w:rPr>
          <w:noProof/>
          <w:webHidden/>
        </w:rPr>
        <w:tab/>
        <w:t>23</w:t>
      </w:r>
    </w:p>
    <w:p w14:paraId="03F1FA07" w14:textId="3CB68A20"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3.2.2.7.</w:t>
      </w:r>
      <w:r>
        <w:rPr>
          <w:rFonts w:asciiTheme="minorHAnsi" w:eastAsiaTheme="minorEastAsia" w:hAnsiTheme="minorHAnsi" w:cstheme="minorBidi"/>
          <w:noProof/>
          <w:szCs w:val="22"/>
        </w:rPr>
        <w:tab/>
      </w:r>
      <w:r w:rsidRPr="00E27033">
        <w:rPr>
          <w:noProof/>
        </w:rPr>
        <w:t>Database Architecture and Integration Requirements</w:t>
      </w:r>
      <w:r>
        <w:rPr>
          <w:noProof/>
          <w:webHidden/>
        </w:rPr>
        <w:tab/>
        <w:t>23</w:t>
      </w:r>
    </w:p>
    <w:p w14:paraId="75119EAE" w14:textId="1D1F8397" w:rsidR="00E50CB5" w:rsidRDefault="00E50CB5">
      <w:pPr>
        <w:pStyle w:val="TOC3"/>
        <w:rPr>
          <w:rFonts w:asciiTheme="minorHAnsi" w:eastAsiaTheme="minorEastAsia" w:hAnsiTheme="minorHAnsi" w:cstheme="minorBidi"/>
          <w:b w:val="0"/>
          <w:noProof/>
          <w:sz w:val="22"/>
          <w:szCs w:val="22"/>
        </w:rPr>
      </w:pPr>
      <w:r w:rsidRPr="00E27033">
        <w:rPr>
          <w:noProof/>
        </w:rPr>
        <w:t>3.2.3.</w:t>
      </w:r>
      <w:r>
        <w:rPr>
          <w:rFonts w:asciiTheme="minorHAnsi" w:eastAsiaTheme="minorEastAsia" w:hAnsiTheme="minorHAnsi" w:cstheme="minorBidi"/>
          <w:b w:val="0"/>
          <w:noProof/>
          <w:sz w:val="22"/>
          <w:szCs w:val="22"/>
        </w:rPr>
        <w:tab/>
      </w:r>
      <w:r w:rsidRPr="00E27033">
        <w:rPr>
          <w:noProof/>
        </w:rPr>
        <w:t>User Interface Data Mapping</w:t>
      </w:r>
      <w:r>
        <w:rPr>
          <w:noProof/>
          <w:webHidden/>
        </w:rPr>
        <w:tab/>
        <w:t>23</w:t>
      </w:r>
    </w:p>
    <w:p w14:paraId="400165A2" w14:textId="59EA222D"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3.2.3.1.</w:t>
      </w:r>
      <w:r>
        <w:rPr>
          <w:rFonts w:asciiTheme="minorHAnsi" w:eastAsiaTheme="minorEastAsia" w:hAnsiTheme="minorHAnsi" w:cstheme="minorBidi"/>
          <w:noProof/>
          <w:szCs w:val="22"/>
        </w:rPr>
        <w:tab/>
      </w:r>
      <w:r w:rsidRPr="00E27033">
        <w:rPr>
          <w:noProof/>
        </w:rPr>
        <w:t>Application Screen Interface</w:t>
      </w:r>
      <w:r>
        <w:rPr>
          <w:noProof/>
          <w:webHidden/>
        </w:rPr>
        <w:tab/>
        <w:t>24</w:t>
      </w:r>
    </w:p>
    <w:p w14:paraId="10A4CB66" w14:textId="59A33D72"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3.2.3.1.1.</w:t>
      </w:r>
      <w:r>
        <w:rPr>
          <w:rFonts w:asciiTheme="minorHAnsi" w:eastAsiaTheme="minorEastAsia" w:hAnsiTheme="minorHAnsi" w:cstheme="minorBidi"/>
          <w:noProof/>
          <w:szCs w:val="22"/>
        </w:rPr>
        <w:tab/>
      </w:r>
      <w:r w:rsidRPr="00E27033">
        <w:rPr>
          <w:noProof/>
        </w:rPr>
        <w:t>RAMS Landing Screen</w:t>
      </w:r>
      <w:r>
        <w:rPr>
          <w:noProof/>
          <w:webHidden/>
        </w:rPr>
        <w:tab/>
        <w:t>26</w:t>
      </w:r>
    </w:p>
    <w:p w14:paraId="1D1BCFD7" w14:textId="621E0592"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3.2.3.1.2.</w:t>
      </w:r>
      <w:r>
        <w:rPr>
          <w:rFonts w:asciiTheme="minorHAnsi" w:eastAsiaTheme="minorEastAsia" w:hAnsiTheme="minorHAnsi" w:cstheme="minorBidi"/>
          <w:noProof/>
          <w:szCs w:val="22"/>
        </w:rPr>
        <w:tab/>
      </w:r>
      <w:r w:rsidRPr="00E27033">
        <w:rPr>
          <w:noProof/>
        </w:rPr>
        <w:t>RAMS Homepage</w:t>
      </w:r>
      <w:r>
        <w:rPr>
          <w:noProof/>
          <w:webHidden/>
        </w:rPr>
        <w:tab/>
        <w:t>27</w:t>
      </w:r>
    </w:p>
    <w:p w14:paraId="4F011F08" w14:textId="618F415C"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3.2.3.1.3.</w:t>
      </w:r>
      <w:r>
        <w:rPr>
          <w:rFonts w:asciiTheme="minorHAnsi" w:eastAsiaTheme="minorEastAsia" w:hAnsiTheme="minorHAnsi" w:cstheme="minorBidi"/>
          <w:noProof/>
          <w:szCs w:val="22"/>
        </w:rPr>
        <w:tab/>
      </w:r>
      <w:r w:rsidRPr="00E27033">
        <w:rPr>
          <w:noProof/>
        </w:rPr>
        <w:t>Edit Tasks</w:t>
      </w:r>
      <w:r>
        <w:rPr>
          <w:noProof/>
          <w:webHidden/>
        </w:rPr>
        <w:tab/>
        <w:t>28</w:t>
      </w:r>
    </w:p>
    <w:p w14:paraId="79104B06" w14:textId="45622C3E"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3.2.3.1.4.</w:t>
      </w:r>
      <w:r>
        <w:rPr>
          <w:rFonts w:asciiTheme="minorHAnsi" w:eastAsiaTheme="minorEastAsia" w:hAnsiTheme="minorHAnsi" w:cstheme="minorBidi"/>
          <w:noProof/>
          <w:szCs w:val="22"/>
        </w:rPr>
        <w:tab/>
      </w:r>
      <w:r w:rsidRPr="00E27033">
        <w:rPr>
          <w:noProof/>
        </w:rPr>
        <w:t>View Tutorial RAMS Help</w:t>
      </w:r>
      <w:r>
        <w:rPr>
          <w:noProof/>
          <w:webHidden/>
        </w:rPr>
        <w:tab/>
        <w:t>29</w:t>
      </w:r>
    </w:p>
    <w:p w14:paraId="011B0C36" w14:textId="0D34F446"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3.2.3.1.5.</w:t>
      </w:r>
      <w:r>
        <w:rPr>
          <w:rFonts w:asciiTheme="minorHAnsi" w:eastAsiaTheme="minorEastAsia" w:hAnsiTheme="minorHAnsi" w:cstheme="minorBidi"/>
          <w:noProof/>
          <w:szCs w:val="22"/>
        </w:rPr>
        <w:tab/>
      </w:r>
      <w:r w:rsidRPr="00E27033">
        <w:rPr>
          <w:noProof/>
        </w:rPr>
        <w:t>IRB Applications</w:t>
      </w:r>
      <w:r>
        <w:rPr>
          <w:noProof/>
          <w:webHidden/>
        </w:rPr>
        <w:tab/>
        <w:t>30</w:t>
      </w:r>
    </w:p>
    <w:p w14:paraId="05B01DCE" w14:textId="4B0AD820"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3.2.3.1.6.</w:t>
      </w:r>
      <w:r>
        <w:rPr>
          <w:rFonts w:asciiTheme="minorHAnsi" w:eastAsiaTheme="minorEastAsia" w:hAnsiTheme="minorHAnsi" w:cstheme="minorBidi"/>
          <w:noProof/>
          <w:szCs w:val="22"/>
        </w:rPr>
        <w:tab/>
      </w:r>
      <w:r w:rsidRPr="00E27033">
        <w:rPr>
          <w:noProof/>
        </w:rPr>
        <w:t>IRB Application</w:t>
      </w:r>
      <w:r>
        <w:rPr>
          <w:noProof/>
          <w:webHidden/>
        </w:rPr>
        <w:tab/>
        <w:t>30</w:t>
      </w:r>
    </w:p>
    <w:p w14:paraId="5074256D" w14:textId="6261E51C"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3.2.3.1.7.</w:t>
      </w:r>
      <w:r>
        <w:rPr>
          <w:rFonts w:asciiTheme="minorHAnsi" w:eastAsiaTheme="minorEastAsia" w:hAnsiTheme="minorHAnsi" w:cstheme="minorBidi"/>
          <w:noProof/>
          <w:szCs w:val="22"/>
        </w:rPr>
        <w:tab/>
      </w:r>
      <w:r w:rsidRPr="00E27033">
        <w:rPr>
          <w:noProof/>
        </w:rPr>
        <w:t>Committee Activities Screen</w:t>
      </w:r>
      <w:r>
        <w:rPr>
          <w:noProof/>
          <w:webHidden/>
        </w:rPr>
        <w:tab/>
        <w:t>32</w:t>
      </w:r>
    </w:p>
    <w:p w14:paraId="12CCB7C6" w14:textId="7AECD6C2"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3.2.3.2.</w:t>
      </w:r>
      <w:r>
        <w:rPr>
          <w:rFonts w:asciiTheme="minorHAnsi" w:eastAsiaTheme="minorEastAsia" w:hAnsiTheme="minorHAnsi" w:cstheme="minorBidi"/>
          <w:noProof/>
          <w:szCs w:val="22"/>
        </w:rPr>
        <w:tab/>
      </w:r>
      <w:r w:rsidRPr="00E27033">
        <w:rPr>
          <w:noProof/>
        </w:rPr>
        <w:t>Application Report Interface</w:t>
      </w:r>
      <w:r>
        <w:rPr>
          <w:noProof/>
          <w:webHidden/>
        </w:rPr>
        <w:tab/>
        <w:t>33</w:t>
      </w:r>
    </w:p>
    <w:p w14:paraId="52B2F41B" w14:textId="3E3B391F"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3.2.3.2.1.</w:t>
      </w:r>
      <w:r>
        <w:rPr>
          <w:rFonts w:asciiTheme="minorHAnsi" w:eastAsiaTheme="minorEastAsia" w:hAnsiTheme="minorHAnsi" w:cstheme="minorBidi"/>
          <w:noProof/>
          <w:szCs w:val="22"/>
        </w:rPr>
        <w:tab/>
      </w:r>
      <w:r w:rsidRPr="00E27033">
        <w:rPr>
          <w:noProof/>
        </w:rPr>
        <w:t>Report on Without Compensation (WOC) Staff Report</w:t>
      </w:r>
      <w:r>
        <w:rPr>
          <w:noProof/>
          <w:webHidden/>
        </w:rPr>
        <w:tab/>
        <w:t>33</w:t>
      </w:r>
    </w:p>
    <w:p w14:paraId="364B8D18" w14:textId="2D1C98BB"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3.2.3.2.2.</w:t>
      </w:r>
      <w:r>
        <w:rPr>
          <w:rFonts w:asciiTheme="minorHAnsi" w:eastAsiaTheme="minorEastAsia" w:hAnsiTheme="minorHAnsi" w:cstheme="minorBidi"/>
          <w:noProof/>
          <w:szCs w:val="22"/>
        </w:rPr>
        <w:tab/>
      </w:r>
      <w:r w:rsidRPr="00E27033">
        <w:rPr>
          <w:noProof/>
        </w:rPr>
        <w:t>Key, Badge, and Equipment Inventory Report</w:t>
      </w:r>
      <w:r>
        <w:rPr>
          <w:noProof/>
          <w:webHidden/>
        </w:rPr>
        <w:tab/>
        <w:t>33</w:t>
      </w:r>
    </w:p>
    <w:p w14:paraId="0B70B108" w14:textId="6D701E76"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3.2.3.2.3.</w:t>
      </w:r>
      <w:r>
        <w:rPr>
          <w:rFonts w:asciiTheme="minorHAnsi" w:eastAsiaTheme="minorEastAsia" w:hAnsiTheme="minorHAnsi" w:cstheme="minorBidi"/>
          <w:noProof/>
          <w:szCs w:val="22"/>
        </w:rPr>
        <w:tab/>
      </w:r>
      <w:r w:rsidRPr="00E27033">
        <w:rPr>
          <w:noProof/>
        </w:rPr>
        <w:t>Lab Space Report</w:t>
      </w:r>
      <w:r>
        <w:rPr>
          <w:noProof/>
          <w:webHidden/>
        </w:rPr>
        <w:tab/>
        <w:t>34</w:t>
      </w:r>
    </w:p>
    <w:p w14:paraId="7D44352D" w14:textId="7154485D"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3.2.3.2.4.</w:t>
      </w:r>
      <w:r>
        <w:rPr>
          <w:rFonts w:asciiTheme="minorHAnsi" w:eastAsiaTheme="minorEastAsia" w:hAnsiTheme="minorHAnsi" w:cstheme="minorBidi"/>
          <w:noProof/>
          <w:szCs w:val="22"/>
        </w:rPr>
        <w:tab/>
      </w:r>
      <w:r w:rsidRPr="00E27033">
        <w:rPr>
          <w:noProof/>
        </w:rPr>
        <w:t>Committee Roster Reports</w:t>
      </w:r>
      <w:r>
        <w:rPr>
          <w:noProof/>
          <w:webHidden/>
        </w:rPr>
        <w:tab/>
        <w:t>34</w:t>
      </w:r>
    </w:p>
    <w:p w14:paraId="3CB9052C" w14:textId="6C9DD4AB"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3.2.3.2.5.</w:t>
      </w:r>
      <w:r>
        <w:rPr>
          <w:rFonts w:asciiTheme="minorHAnsi" w:eastAsiaTheme="minorEastAsia" w:hAnsiTheme="minorHAnsi" w:cstheme="minorBidi"/>
          <w:noProof/>
          <w:szCs w:val="22"/>
        </w:rPr>
        <w:tab/>
      </w:r>
      <w:r w:rsidRPr="00E27033">
        <w:rPr>
          <w:noProof/>
        </w:rPr>
        <w:t>Training Report</w:t>
      </w:r>
      <w:r>
        <w:rPr>
          <w:noProof/>
          <w:webHidden/>
        </w:rPr>
        <w:tab/>
        <w:t>34</w:t>
      </w:r>
    </w:p>
    <w:p w14:paraId="21082C59" w14:textId="5884BE23"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3.2.3.2.6.</w:t>
      </w:r>
      <w:r>
        <w:rPr>
          <w:rFonts w:asciiTheme="minorHAnsi" w:eastAsiaTheme="minorEastAsia" w:hAnsiTheme="minorHAnsi" w:cstheme="minorBidi"/>
          <w:noProof/>
          <w:szCs w:val="22"/>
        </w:rPr>
        <w:tab/>
      </w:r>
      <w:r w:rsidRPr="00E27033">
        <w:rPr>
          <w:noProof/>
        </w:rPr>
        <w:t>Laboratory Annual Self-Inspection Form (LASIF)</w:t>
      </w:r>
      <w:r>
        <w:rPr>
          <w:noProof/>
          <w:webHidden/>
        </w:rPr>
        <w:tab/>
        <w:t>34</w:t>
      </w:r>
    </w:p>
    <w:p w14:paraId="519A111F" w14:textId="127E0813"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3.2.3.3.</w:t>
      </w:r>
      <w:r>
        <w:rPr>
          <w:rFonts w:asciiTheme="minorHAnsi" w:eastAsiaTheme="minorEastAsia" w:hAnsiTheme="minorHAnsi" w:cstheme="minorBidi"/>
          <w:noProof/>
          <w:szCs w:val="22"/>
        </w:rPr>
        <w:tab/>
      </w:r>
      <w:r w:rsidRPr="00E27033">
        <w:rPr>
          <w:noProof/>
        </w:rPr>
        <w:t>Unmapped Data Element</w:t>
      </w:r>
      <w:r>
        <w:rPr>
          <w:noProof/>
          <w:webHidden/>
        </w:rPr>
        <w:tab/>
        <w:t>34</w:t>
      </w:r>
    </w:p>
    <w:p w14:paraId="1E8FB458" w14:textId="2D1E52AE" w:rsidR="00E50CB5" w:rsidRDefault="00E50CB5">
      <w:pPr>
        <w:pStyle w:val="TOC3"/>
        <w:rPr>
          <w:rFonts w:asciiTheme="minorHAnsi" w:eastAsiaTheme="minorEastAsia" w:hAnsiTheme="minorHAnsi" w:cstheme="minorBidi"/>
          <w:b w:val="0"/>
          <w:noProof/>
          <w:sz w:val="22"/>
          <w:szCs w:val="22"/>
        </w:rPr>
      </w:pPr>
      <w:r w:rsidRPr="00E27033">
        <w:rPr>
          <w:noProof/>
        </w:rPr>
        <w:t>3.2.4.</w:t>
      </w:r>
      <w:r>
        <w:rPr>
          <w:rFonts w:asciiTheme="minorHAnsi" w:eastAsiaTheme="minorEastAsia" w:hAnsiTheme="minorHAnsi" w:cstheme="minorBidi"/>
          <w:b w:val="0"/>
          <w:noProof/>
          <w:sz w:val="22"/>
          <w:szCs w:val="22"/>
        </w:rPr>
        <w:tab/>
      </w:r>
      <w:r w:rsidRPr="00E27033">
        <w:rPr>
          <w:noProof/>
        </w:rPr>
        <w:t>Data Transfer Requirements</w:t>
      </w:r>
      <w:r>
        <w:rPr>
          <w:noProof/>
          <w:webHidden/>
        </w:rPr>
        <w:tab/>
        <w:t>34</w:t>
      </w:r>
    </w:p>
    <w:p w14:paraId="0A0664E5" w14:textId="569F6061" w:rsidR="00E50CB5" w:rsidRDefault="00E50CB5">
      <w:pPr>
        <w:pStyle w:val="TOC3"/>
        <w:rPr>
          <w:rFonts w:asciiTheme="minorHAnsi" w:eastAsiaTheme="minorEastAsia" w:hAnsiTheme="minorHAnsi" w:cstheme="minorBidi"/>
          <w:b w:val="0"/>
          <w:noProof/>
          <w:sz w:val="22"/>
          <w:szCs w:val="22"/>
        </w:rPr>
      </w:pPr>
      <w:r w:rsidRPr="00E27033">
        <w:rPr>
          <w:noProof/>
        </w:rPr>
        <w:t>3.2.5.</w:t>
      </w:r>
      <w:r>
        <w:rPr>
          <w:rFonts w:asciiTheme="minorHAnsi" w:eastAsiaTheme="minorEastAsia" w:hAnsiTheme="minorHAnsi" w:cstheme="minorBidi"/>
          <w:b w:val="0"/>
          <w:noProof/>
          <w:sz w:val="22"/>
          <w:szCs w:val="22"/>
        </w:rPr>
        <w:tab/>
      </w:r>
      <w:r w:rsidRPr="00E27033">
        <w:rPr>
          <w:noProof/>
        </w:rPr>
        <w:t>Data Formats</w:t>
      </w:r>
      <w:r>
        <w:rPr>
          <w:noProof/>
          <w:webHidden/>
        </w:rPr>
        <w:tab/>
        <w:t>35</w:t>
      </w:r>
    </w:p>
    <w:p w14:paraId="32595F43" w14:textId="6D1F6E34" w:rsidR="00E50CB5" w:rsidRDefault="00E50CB5">
      <w:pPr>
        <w:pStyle w:val="TOC3"/>
        <w:rPr>
          <w:rFonts w:asciiTheme="minorHAnsi" w:eastAsiaTheme="minorEastAsia" w:hAnsiTheme="minorHAnsi" w:cstheme="minorBidi"/>
          <w:b w:val="0"/>
          <w:noProof/>
          <w:sz w:val="22"/>
          <w:szCs w:val="22"/>
        </w:rPr>
      </w:pPr>
      <w:r w:rsidRPr="00E27033">
        <w:rPr>
          <w:noProof/>
        </w:rPr>
        <w:t>3.2.6.</w:t>
      </w:r>
      <w:r>
        <w:rPr>
          <w:rFonts w:asciiTheme="minorHAnsi" w:eastAsiaTheme="minorEastAsia" w:hAnsiTheme="minorHAnsi" w:cstheme="minorBidi"/>
          <w:b w:val="0"/>
          <w:noProof/>
          <w:sz w:val="22"/>
          <w:szCs w:val="22"/>
        </w:rPr>
        <w:tab/>
      </w:r>
      <w:r w:rsidRPr="00E27033">
        <w:rPr>
          <w:noProof/>
        </w:rPr>
        <w:t>ETL Server Functionality and Interface Connections</w:t>
      </w:r>
      <w:r>
        <w:rPr>
          <w:noProof/>
          <w:webHidden/>
        </w:rPr>
        <w:tab/>
        <w:t>35</w:t>
      </w:r>
    </w:p>
    <w:p w14:paraId="29A85E6A" w14:textId="3FD2806B"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lastRenderedPageBreak/>
        <w:t>3.2.6.1.</w:t>
      </w:r>
      <w:r>
        <w:rPr>
          <w:rFonts w:asciiTheme="minorHAnsi" w:eastAsiaTheme="minorEastAsia" w:hAnsiTheme="minorHAnsi" w:cstheme="minorBidi"/>
          <w:noProof/>
          <w:szCs w:val="22"/>
        </w:rPr>
        <w:tab/>
      </w:r>
      <w:r w:rsidRPr="00E27033">
        <w:rPr>
          <w:noProof/>
        </w:rPr>
        <w:t>RAMS Integration Tools</w:t>
      </w:r>
      <w:r>
        <w:rPr>
          <w:noProof/>
          <w:webHidden/>
        </w:rPr>
        <w:tab/>
        <w:t>36</w:t>
      </w:r>
    </w:p>
    <w:p w14:paraId="3B3AD084" w14:textId="36381D07"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3.2.6.1.1.</w:t>
      </w:r>
      <w:r>
        <w:rPr>
          <w:rFonts w:asciiTheme="minorHAnsi" w:eastAsiaTheme="minorEastAsia" w:hAnsiTheme="minorHAnsi" w:cstheme="minorBidi"/>
          <w:noProof/>
          <w:szCs w:val="22"/>
        </w:rPr>
        <w:tab/>
      </w:r>
      <w:r w:rsidRPr="00E27033">
        <w:rPr>
          <w:noProof/>
        </w:rPr>
        <w:t>ETL Platform</w:t>
      </w:r>
      <w:r>
        <w:rPr>
          <w:noProof/>
          <w:webHidden/>
        </w:rPr>
        <w:tab/>
        <w:t>36</w:t>
      </w:r>
    </w:p>
    <w:p w14:paraId="5A5E20C8" w14:textId="745F041D"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3.2.6.1.2.</w:t>
      </w:r>
      <w:r>
        <w:rPr>
          <w:rFonts w:asciiTheme="minorHAnsi" w:eastAsiaTheme="minorEastAsia" w:hAnsiTheme="minorHAnsi" w:cstheme="minorBidi"/>
          <w:noProof/>
          <w:szCs w:val="22"/>
        </w:rPr>
        <w:tab/>
      </w:r>
      <w:r w:rsidRPr="00E27033">
        <w:rPr>
          <w:noProof/>
        </w:rPr>
        <w:t>RAMS Data Bridge</w:t>
      </w:r>
      <w:r>
        <w:rPr>
          <w:noProof/>
          <w:webHidden/>
        </w:rPr>
        <w:tab/>
        <w:t>36</w:t>
      </w:r>
    </w:p>
    <w:p w14:paraId="681C87C6" w14:textId="438B0C7A"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3.2.6.2.</w:t>
      </w:r>
      <w:r>
        <w:rPr>
          <w:rFonts w:asciiTheme="minorHAnsi" w:eastAsiaTheme="minorEastAsia" w:hAnsiTheme="minorHAnsi" w:cstheme="minorBidi"/>
          <w:noProof/>
          <w:szCs w:val="22"/>
        </w:rPr>
        <w:tab/>
      </w:r>
      <w:r w:rsidRPr="00E27033">
        <w:rPr>
          <w:noProof/>
        </w:rPr>
        <w:t>RAMS Database Interfaces</w:t>
      </w:r>
      <w:r>
        <w:rPr>
          <w:noProof/>
          <w:webHidden/>
        </w:rPr>
        <w:tab/>
        <w:t>38</w:t>
      </w:r>
    </w:p>
    <w:p w14:paraId="29919F15" w14:textId="138BAC94"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3.2.6.3.</w:t>
      </w:r>
      <w:r>
        <w:rPr>
          <w:rFonts w:asciiTheme="minorHAnsi" w:eastAsiaTheme="minorEastAsia" w:hAnsiTheme="minorHAnsi" w:cstheme="minorBidi"/>
          <w:noProof/>
          <w:szCs w:val="22"/>
        </w:rPr>
        <w:tab/>
      </w:r>
      <w:r w:rsidRPr="00E27033">
        <w:rPr>
          <w:noProof/>
        </w:rPr>
        <w:t>JDBC Interface</w:t>
      </w:r>
      <w:r>
        <w:rPr>
          <w:noProof/>
          <w:webHidden/>
        </w:rPr>
        <w:tab/>
        <w:t>40</w:t>
      </w:r>
    </w:p>
    <w:p w14:paraId="5290AE89" w14:textId="78E49893" w:rsidR="00E50CB5" w:rsidRDefault="00E50CB5">
      <w:pPr>
        <w:pStyle w:val="TOC2"/>
        <w:rPr>
          <w:rFonts w:asciiTheme="minorHAnsi" w:eastAsiaTheme="minorEastAsia" w:hAnsiTheme="minorHAnsi" w:cstheme="minorBidi"/>
          <w:b w:val="0"/>
          <w:noProof/>
          <w:sz w:val="22"/>
          <w:szCs w:val="22"/>
        </w:rPr>
      </w:pPr>
      <w:r w:rsidRPr="00E27033">
        <w:rPr>
          <w:noProof/>
        </w:rPr>
        <w:t>3.3.</w:t>
      </w:r>
      <w:r>
        <w:rPr>
          <w:rFonts w:asciiTheme="minorHAnsi" w:eastAsiaTheme="minorEastAsia" w:hAnsiTheme="minorHAnsi" w:cstheme="minorBidi"/>
          <w:b w:val="0"/>
          <w:noProof/>
          <w:sz w:val="22"/>
          <w:szCs w:val="22"/>
        </w:rPr>
        <w:tab/>
      </w:r>
      <w:r w:rsidRPr="00E27033">
        <w:rPr>
          <w:noProof/>
        </w:rPr>
        <w:t>Conceptual Infrastructure Design</w:t>
      </w:r>
      <w:r>
        <w:rPr>
          <w:noProof/>
          <w:webHidden/>
        </w:rPr>
        <w:tab/>
        <w:t>40</w:t>
      </w:r>
    </w:p>
    <w:p w14:paraId="1384A9AB" w14:textId="237AD704" w:rsidR="00E50CB5" w:rsidRDefault="00E50CB5">
      <w:pPr>
        <w:pStyle w:val="TOC3"/>
        <w:rPr>
          <w:rFonts w:asciiTheme="minorHAnsi" w:eastAsiaTheme="minorEastAsia" w:hAnsiTheme="minorHAnsi" w:cstheme="minorBidi"/>
          <w:b w:val="0"/>
          <w:noProof/>
          <w:sz w:val="22"/>
          <w:szCs w:val="22"/>
        </w:rPr>
      </w:pPr>
      <w:r w:rsidRPr="00E27033">
        <w:rPr>
          <w:noProof/>
        </w:rPr>
        <w:t>3.3.1.</w:t>
      </w:r>
      <w:r>
        <w:rPr>
          <w:rFonts w:asciiTheme="minorHAnsi" w:eastAsiaTheme="minorEastAsia" w:hAnsiTheme="minorHAnsi" w:cstheme="minorBidi"/>
          <w:b w:val="0"/>
          <w:noProof/>
          <w:sz w:val="22"/>
          <w:szCs w:val="22"/>
        </w:rPr>
        <w:tab/>
      </w:r>
      <w:r w:rsidRPr="00E27033">
        <w:rPr>
          <w:noProof/>
        </w:rPr>
        <w:t>System Criticality and High Availability</w:t>
      </w:r>
      <w:r>
        <w:rPr>
          <w:noProof/>
          <w:webHidden/>
        </w:rPr>
        <w:tab/>
        <w:t>41</w:t>
      </w:r>
    </w:p>
    <w:p w14:paraId="636DCE2D" w14:textId="17662D79" w:rsidR="00E50CB5" w:rsidRDefault="00E50CB5">
      <w:pPr>
        <w:pStyle w:val="TOC3"/>
        <w:rPr>
          <w:rFonts w:asciiTheme="minorHAnsi" w:eastAsiaTheme="minorEastAsia" w:hAnsiTheme="minorHAnsi" w:cstheme="minorBidi"/>
          <w:b w:val="0"/>
          <w:noProof/>
          <w:sz w:val="22"/>
          <w:szCs w:val="22"/>
        </w:rPr>
      </w:pPr>
      <w:r w:rsidRPr="00E27033">
        <w:rPr>
          <w:noProof/>
        </w:rPr>
        <w:t>3.3.2.</w:t>
      </w:r>
      <w:r>
        <w:rPr>
          <w:rFonts w:asciiTheme="minorHAnsi" w:eastAsiaTheme="minorEastAsia" w:hAnsiTheme="minorHAnsi" w:cstheme="minorBidi"/>
          <w:b w:val="0"/>
          <w:noProof/>
          <w:sz w:val="22"/>
          <w:szCs w:val="22"/>
        </w:rPr>
        <w:tab/>
      </w:r>
      <w:r w:rsidRPr="00E27033">
        <w:rPr>
          <w:noProof/>
        </w:rPr>
        <w:t>Special Technology</w:t>
      </w:r>
      <w:r>
        <w:rPr>
          <w:noProof/>
          <w:webHidden/>
        </w:rPr>
        <w:tab/>
        <w:t>42</w:t>
      </w:r>
    </w:p>
    <w:p w14:paraId="068B7203" w14:textId="075889CC" w:rsidR="00E50CB5" w:rsidRDefault="00E50CB5">
      <w:pPr>
        <w:pStyle w:val="TOC3"/>
        <w:rPr>
          <w:rFonts w:asciiTheme="minorHAnsi" w:eastAsiaTheme="minorEastAsia" w:hAnsiTheme="minorHAnsi" w:cstheme="minorBidi"/>
          <w:b w:val="0"/>
          <w:noProof/>
          <w:sz w:val="22"/>
          <w:szCs w:val="22"/>
        </w:rPr>
      </w:pPr>
      <w:r w:rsidRPr="00E27033">
        <w:rPr>
          <w:noProof/>
        </w:rPr>
        <w:t>3.3.3.</w:t>
      </w:r>
      <w:r>
        <w:rPr>
          <w:rFonts w:asciiTheme="minorHAnsi" w:eastAsiaTheme="minorEastAsia" w:hAnsiTheme="minorHAnsi" w:cstheme="minorBidi"/>
          <w:b w:val="0"/>
          <w:noProof/>
          <w:sz w:val="22"/>
          <w:szCs w:val="22"/>
        </w:rPr>
        <w:tab/>
      </w:r>
      <w:r w:rsidRPr="00E27033">
        <w:rPr>
          <w:noProof/>
        </w:rPr>
        <w:t>Technology Locations</w:t>
      </w:r>
      <w:r>
        <w:rPr>
          <w:noProof/>
          <w:webHidden/>
        </w:rPr>
        <w:tab/>
        <w:t>42</w:t>
      </w:r>
    </w:p>
    <w:p w14:paraId="2EA19284" w14:textId="4B5C8157" w:rsidR="00E50CB5" w:rsidRDefault="00E50CB5">
      <w:pPr>
        <w:pStyle w:val="TOC3"/>
        <w:rPr>
          <w:rFonts w:asciiTheme="minorHAnsi" w:eastAsiaTheme="minorEastAsia" w:hAnsiTheme="minorHAnsi" w:cstheme="minorBidi"/>
          <w:b w:val="0"/>
          <w:noProof/>
          <w:sz w:val="22"/>
          <w:szCs w:val="22"/>
        </w:rPr>
      </w:pPr>
      <w:r w:rsidRPr="00E27033">
        <w:rPr>
          <w:noProof/>
        </w:rPr>
        <w:t>3.3.4.</w:t>
      </w:r>
      <w:r>
        <w:rPr>
          <w:rFonts w:asciiTheme="minorHAnsi" w:eastAsiaTheme="minorEastAsia" w:hAnsiTheme="minorHAnsi" w:cstheme="minorBidi"/>
          <w:b w:val="0"/>
          <w:noProof/>
          <w:sz w:val="22"/>
          <w:szCs w:val="22"/>
        </w:rPr>
        <w:tab/>
      </w:r>
      <w:r w:rsidRPr="00E27033">
        <w:rPr>
          <w:noProof/>
        </w:rPr>
        <w:t>Conceptual Infrastructure Diagram</w:t>
      </w:r>
      <w:r>
        <w:rPr>
          <w:noProof/>
          <w:webHidden/>
        </w:rPr>
        <w:tab/>
        <w:t>45</w:t>
      </w:r>
    </w:p>
    <w:p w14:paraId="077E98FD" w14:textId="7AFF2A14"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3.3.4.1.</w:t>
      </w:r>
      <w:r>
        <w:rPr>
          <w:rFonts w:asciiTheme="minorHAnsi" w:eastAsiaTheme="minorEastAsia" w:hAnsiTheme="minorHAnsi" w:cstheme="minorBidi"/>
          <w:noProof/>
          <w:szCs w:val="22"/>
        </w:rPr>
        <w:tab/>
      </w:r>
      <w:r w:rsidRPr="00E27033">
        <w:rPr>
          <w:noProof/>
        </w:rPr>
        <w:t>Location of Environments and External Interfaces</w:t>
      </w:r>
      <w:r>
        <w:rPr>
          <w:noProof/>
          <w:webHidden/>
        </w:rPr>
        <w:tab/>
        <w:t>45</w:t>
      </w:r>
    </w:p>
    <w:p w14:paraId="1EBFDCE2" w14:textId="263CAFC6"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3.3.4.2.</w:t>
      </w:r>
      <w:r>
        <w:rPr>
          <w:rFonts w:asciiTheme="minorHAnsi" w:eastAsiaTheme="minorEastAsia" w:hAnsiTheme="minorHAnsi" w:cstheme="minorBidi"/>
          <w:noProof/>
          <w:szCs w:val="22"/>
        </w:rPr>
        <w:tab/>
      </w:r>
      <w:r w:rsidRPr="00E27033">
        <w:rPr>
          <w:noProof/>
        </w:rPr>
        <w:t>Conceptual Production String Diagram</w:t>
      </w:r>
      <w:r>
        <w:rPr>
          <w:noProof/>
          <w:webHidden/>
        </w:rPr>
        <w:tab/>
        <w:t>51</w:t>
      </w:r>
    </w:p>
    <w:p w14:paraId="41897BB4" w14:textId="7F2449D2" w:rsidR="00E50CB5" w:rsidRDefault="00E50CB5">
      <w:pPr>
        <w:pStyle w:val="TOC1"/>
        <w:rPr>
          <w:rFonts w:asciiTheme="minorHAnsi" w:eastAsiaTheme="minorEastAsia" w:hAnsiTheme="minorHAnsi" w:cstheme="minorBidi"/>
          <w:b w:val="0"/>
          <w:noProof/>
          <w:sz w:val="22"/>
          <w:szCs w:val="22"/>
        </w:rPr>
      </w:pPr>
      <w:r w:rsidRPr="00E27033">
        <w:rPr>
          <w:noProof/>
        </w:rPr>
        <w:t>4.</w:t>
      </w:r>
      <w:r>
        <w:rPr>
          <w:rFonts w:asciiTheme="minorHAnsi" w:eastAsiaTheme="minorEastAsia" w:hAnsiTheme="minorHAnsi" w:cstheme="minorBidi"/>
          <w:b w:val="0"/>
          <w:noProof/>
          <w:sz w:val="22"/>
          <w:szCs w:val="22"/>
        </w:rPr>
        <w:tab/>
      </w:r>
      <w:r w:rsidRPr="00E27033">
        <w:rPr>
          <w:noProof/>
        </w:rPr>
        <w:t>System Architecture</w:t>
      </w:r>
      <w:r>
        <w:rPr>
          <w:noProof/>
          <w:webHidden/>
        </w:rPr>
        <w:tab/>
        <w:t>52</w:t>
      </w:r>
    </w:p>
    <w:p w14:paraId="525B8BAB" w14:textId="68F3103D" w:rsidR="00E50CB5" w:rsidRDefault="00E50CB5">
      <w:pPr>
        <w:pStyle w:val="TOC2"/>
        <w:rPr>
          <w:rFonts w:asciiTheme="minorHAnsi" w:eastAsiaTheme="minorEastAsia" w:hAnsiTheme="minorHAnsi" w:cstheme="minorBidi"/>
          <w:b w:val="0"/>
          <w:noProof/>
          <w:sz w:val="22"/>
          <w:szCs w:val="22"/>
        </w:rPr>
      </w:pPr>
      <w:r w:rsidRPr="00E27033">
        <w:rPr>
          <w:noProof/>
        </w:rPr>
        <w:t>4.1.</w:t>
      </w:r>
      <w:r>
        <w:rPr>
          <w:rFonts w:asciiTheme="minorHAnsi" w:eastAsiaTheme="minorEastAsia" w:hAnsiTheme="minorHAnsi" w:cstheme="minorBidi"/>
          <w:b w:val="0"/>
          <w:noProof/>
          <w:sz w:val="22"/>
          <w:szCs w:val="22"/>
        </w:rPr>
        <w:tab/>
      </w:r>
      <w:r w:rsidRPr="00E27033">
        <w:rPr>
          <w:noProof/>
        </w:rPr>
        <w:t>Hardware Architecture</w:t>
      </w:r>
      <w:r>
        <w:rPr>
          <w:noProof/>
          <w:webHidden/>
        </w:rPr>
        <w:tab/>
        <w:t>53</w:t>
      </w:r>
    </w:p>
    <w:p w14:paraId="1D0A12D0" w14:textId="331FBCC2" w:rsidR="00E50CB5" w:rsidRDefault="00E50CB5">
      <w:pPr>
        <w:pStyle w:val="TOC2"/>
        <w:rPr>
          <w:rFonts w:asciiTheme="minorHAnsi" w:eastAsiaTheme="minorEastAsia" w:hAnsiTheme="minorHAnsi" w:cstheme="minorBidi"/>
          <w:b w:val="0"/>
          <w:noProof/>
          <w:sz w:val="22"/>
          <w:szCs w:val="22"/>
        </w:rPr>
      </w:pPr>
      <w:r w:rsidRPr="00E27033">
        <w:rPr>
          <w:noProof/>
        </w:rPr>
        <w:t>4.2.</w:t>
      </w:r>
      <w:r>
        <w:rPr>
          <w:rFonts w:asciiTheme="minorHAnsi" w:eastAsiaTheme="minorEastAsia" w:hAnsiTheme="minorHAnsi" w:cstheme="minorBidi"/>
          <w:b w:val="0"/>
          <w:noProof/>
          <w:sz w:val="22"/>
          <w:szCs w:val="22"/>
        </w:rPr>
        <w:tab/>
      </w:r>
      <w:r w:rsidRPr="00E27033">
        <w:rPr>
          <w:noProof/>
        </w:rPr>
        <w:t>Software Architecture</w:t>
      </w:r>
      <w:r>
        <w:rPr>
          <w:noProof/>
          <w:webHidden/>
        </w:rPr>
        <w:tab/>
        <w:t>54</w:t>
      </w:r>
    </w:p>
    <w:p w14:paraId="26807A6C" w14:textId="0FFD1E9E" w:rsidR="00E50CB5" w:rsidRDefault="00E50CB5">
      <w:pPr>
        <w:pStyle w:val="TOC2"/>
        <w:rPr>
          <w:rFonts w:asciiTheme="minorHAnsi" w:eastAsiaTheme="minorEastAsia" w:hAnsiTheme="minorHAnsi" w:cstheme="minorBidi"/>
          <w:b w:val="0"/>
          <w:noProof/>
          <w:sz w:val="22"/>
          <w:szCs w:val="22"/>
        </w:rPr>
      </w:pPr>
      <w:r w:rsidRPr="00E27033">
        <w:rPr>
          <w:noProof/>
        </w:rPr>
        <w:t>4.3.</w:t>
      </w:r>
      <w:r>
        <w:rPr>
          <w:rFonts w:asciiTheme="minorHAnsi" w:eastAsiaTheme="minorEastAsia" w:hAnsiTheme="minorHAnsi" w:cstheme="minorBidi"/>
          <w:b w:val="0"/>
          <w:noProof/>
          <w:sz w:val="22"/>
          <w:szCs w:val="22"/>
        </w:rPr>
        <w:tab/>
      </w:r>
      <w:r w:rsidRPr="00E27033">
        <w:rPr>
          <w:noProof/>
        </w:rPr>
        <w:t>Network Architecture</w:t>
      </w:r>
      <w:r>
        <w:rPr>
          <w:noProof/>
          <w:webHidden/>
        </w:rPr>
        <w:tab/>
        <w:t>56</w:t>
      </w:r>
    </w:p>
    <w:p w14:paraId="29E5584D" w14:textId="71070C14" w:rsidR="00E50CB5" w:rsidRDefault="00E50CB5">
      <w:pPr>
        <w:pStyle w:val="TOC2"/>
        <w:rPr>
          <w:rFonts w:asciiTheme="minorHAnsi" w:eastAsiaTheme="minorEastAsia" w:hAnsiTheme="minorHAnsi" w:cstheme="minorBidi"/>
          <w:b w:val="0"/>
          <w:noProof/>
          <w:sz w:val="22"/>
          <w:szCs w:val="22"/>
        </w:rPr>
      </w:pPr>
      <w:r w:rsidRPr="00E27033">
        <w:rPr>
          <w:noProof/>
        </w:rPr>
        <w:t>4.4.</w:t>
      </w:r>
      <w:r>
        <w:rPr>
          <w:rFonts w:asciiTheme="minorHAnsi" w:eastAsiaTheme="minorEastAsia" w:hAnsiTheme="minorHAnsi" w:cstheme="minorBidi"/>
          <w:b w:val="0"/>
          <w:noProof/>
          <w:sz w:val="22"/>
          <w:szCs w:val="22"/>
        </w:rPr>
        <w:tab/>
      </w:r>
      <w:r w:rsidRPr="00E27033">
        <w:rPr>
          <w:noProof/>
        </w:rPr>
        <w:t>Service Oriented Architecture / ESS</w:t>
      </w:r>
      <w:r>
        <w:rPr>
          <w:noProof/>
          <w:webHidden/>
        </w:rPr>
        <w:tab/>
        <w:t>57</w:t>
      </w:r>
    </w:p>
    <w:p w14:paraId="5E795E5C" w14:textId="1AFD6FE9" w:rsidR="00E50CB5" w:rsidRDefault="00E50CB5">
      <w:pPr>
        <w:pStyle w:val="TOC2"/>
        <w:rPr>
          <w:rFonts w:asciiTheme="minorHAnsi" w:eastAsiaTheme="minorEastAsia" w:hAnsiTheme="minorHAnsi" w:cstheme="minorBidi"/>
          <w:b w:val="0"/>
          <w:noProof/>
          <w:sz w:val="22"/>
          <w:szCs w:val="22"/>
        </w:rPr>
      </w:pPr>
      <w:r w:rsidRPr="00E27033">
        <w:rPr>
          <w:noProof/>
        </w:rPr>
        <w:t>4.5.</w:t>
      </w:r>
      <w:r>
        <w:rPr>
          <w:rFonts w:asciiTheme="minorHAnsi" w:eastAsiaTheme="minorEastAsia" w:hAnsiTheme="minorHAnsi" w:cstheme="minorBidi"/>
          <w:b w:val="0"/>
          <w:noProof/>
          <w:sz w:val="22"/>
          <w:szCs w:val="22"/>
        </w:rPr>
        <w:tab/>
      </w:r>
      <w:r w:rsidRPr="00E27033">
        <w:rPr>
          <w:noProof/>
        </w:rPr>
        <w:t>Enterprise Architecture</w:t>
      </w:r>
      <w:r>
        <w:rPr>
          <w:noProof/>
          <w:webHidden/>
        </w:rPr>
        <w:tab/>
        <w:t>58</w:t>
      </w:r>
    </w:p>
    <w:p w14:paraId="7125C7D6" w14:textId="65B4F041" w:rsidR="00E50CB5" w:rsidRDefault="00E50CB5">
      <w:pPr>
        <w:pStyle w:val="TOC1"/>
        <w:rPr>
          <w:rFonts w:asciiTheme="minorHAnsi" w:eastAsiaTheme="minorEastAsia" w:hAnsiTheme="minorHAnsi" w:cstheme="minorBidi"/>
          <w:b w:val="0"/>
          <w:noProof/>
          <w:sz w:val="22"/>
          <w:szCs w:val="22"/>
        </w:rPr>
      </w:pPr>
      <w:r w:rsidRPr="00E27033">
        <w:rPr>
          <w:noProof/>
        </w:rPr>
        <w:t>5.</w:t>
      </w:r>
      <w:r>
        <w:rPr>
          <w:rFonts w:asciiTheme="minorHAnsi" w:eastAsiaTheme="minorEastAsia" w:hAnsiTheme="minorHAnsi" w:cstheme="minorBidi"/>
          <w:b w:val="0"/>
          <w:noProof/>
          <w:sz w:val="22"/>
          <w:szCs w:val="22"/>
        </w:rPr>
        <w:tab/>
      </w:r>
      <w:r w:rsidRPr="00E27033">
        <w:rPr>
          <w:noProof/>
        </w:rPr>
        <w:t>Data Design</w:t>
      </w:r>
      <w:r>
        <w:rPr>
          <w:noProof/>
          <w:webHidden/>
        </w:rPr>
        <w:tab/>
        <w:t>59</w:t>
      </w:r>
    </w:p>
    <w:p w14:paraId="51704378" w14:textId="0A9A0DCF" w:rsidR="00E50CB5" w:rsidRDefault="00E50CB5">
      <w:pPr>
        <w:pStyle w:val="TOC2"/>
        <w:rPr>
          <w:rFonts w:asciiTheme="minorHAnsi" w:eastAsiaTheme="minorEastAsia" w:hAnsiTheme="minorHAnsi" w:cstheme="minorBidi"/>
          <w:b w:val="0"/>
          <w:noProof/>
          <w:sz w:val="22"/>
          <w:szCs w:val="22"/>
        </w:rPr>
      </w:pPr>
      <w:r w:rsidRPr="00E27033">
        <w:rPr>
          <w:noProof/>
        </w:rPr>
        <w:t>5.1.</w:t>
      </w:r>
      <w:r>
        <w:rPr>
          <w:rFonts w:asciiTheme="minorHAnsi" w:eastAsiaTheme="minorEastAsia" w:hAnsiTheme="minorHAnsi" w:cstheme="minorBidi"/>
          <w:b w:val="0"/>
          <w:noProof/>
          <w:sz w:val="22"/>
          <w:szCs w:val="22"/>
        </w:rPr>
        <w:tab/>
      </w:r>
      <w:r w:rsidRPr="00E27033">
        <w:rPr>
          <w:noProof/>
        </w:rPr>
        <w:t>DBMS Files</w:t>
      </w:r>
      <w:r>
        <w:rPr>
          <w:noProof/>
          <w:webHidden/>
        </w:rPr>
        <w:tab/>
        <w:t>59</w:t>
      </w:r>
    </w:p>
    <w:p w14:paraId="5AD92DA1" w14:textId="1FB1F635" w:rsidR="00E50CB5" w:rsidRDefault="00E50CB5">
      <w:pPr>
        <w:pStyle w:val="TOC2"/>
        <w:rPr>
          <w:rFonts w:asciiTheme="minorHAnsi" w:eastAsiaTheme="minorEastAsia" w:hAnsiTheme="minorHAnsi" w:cstheme="minorBidi"/>
          <w:b w:val="0"/>
          <w:noProof/>
          <w:sz w:val="22"/>
          <w:szCs w:val="22"/>
        </w:rPr>
      </w:pPr>
      <w:r w:rsidRPr="00E27033">
        <w:rPr>
          <w:noProof/>
        </w:rPr>
        <w:t>5.2.</w:t>
      </w:r>
      <w:r>
        <w:rPr>
          <w:rFonts w:asciiTheme="minorHAnsi" w:eastAsiaTheme="minorEastAsia" w:hAnsiTheme="minorHAnsi" w:cstheme="minorBidi"/>
          <w:b w:val="0"/>
          <w:noProof/>
          <w:sz w:val="22"/>
          <w:szCs w:val="22"/>
        </w:rPr>
        <w:tab/>
      </w:r>
      <w:r w:rsidRPr="00E27033">
        <w:rPr>
          <w:noProof/>
        </w:rPr>
        <w:t>Non-DBMS Files</w:t>
      </w:r>
      <w:r>
        <w:rPr>
          <w:noProof/>
          <w:webHidden/>
        </w:rPr>
        <w:tab/>
        <w:t>60</w:t>
      </w:r>
    </w:p>
    <w:p w14:paraId="58B86DED" w14:textId="2EC4F755" w:rsidR="00E50CB5" w:rsidRDefault="00E50CB5">
      <w:pPr>
        <w:pStyle w:val="TOC2"/>
        <w:rPr>
          <w:rFonts w:asciiTheme="minorHAnsi" w:eastAsiaTheme="minorEastAsia" w:hAnsiTheme="minorHAnsi" w:cstheme="minorBidi"/>
          <w:b w:val="0"/>
          <w:noProof/>
          <w:sz w:val="22"/>
          <w:szCs w:val="22"/>
        </w:rPr>
      </w:pPr>
      <w:r w:rsidRPr="00E27033">
        <w:rPr>
          <w:noProof/>
        </w:rPr>
        <w:t>5.3.</w:t>
      </w:r>
      <w:r>
        <w:rPr>
          <w:rFonts w:asciiTheme="minorHAnsi" w:eastAsiaTheme="minorEastAsia" w:hAnsiTheme="minorHAnsi" w:cstheme="minorBidi"/>
          <w:b w:val="0"/>
          <w:noProof/>
          <w:sz w:val="22"/>
          <w:szCs w:val="22"/>
        </w:rPr>
        <w:tab/>
      </w:r>
      <w:r w:rsidRPr="00E27033">
        <w:rPr>
          <w:noProof/>
        </w:rPr>
        <w:t>Data View</w:t>
      </w:r>
      <w:r>
        <w:rPr>
          <w:noProof/>
          <w:webHidden/>
        </w:rPr>
        <w:tab/>
        <w:t>60</w:t>
      </w:r>
    </w:p>
    <w:p w14:paraId="365E0147" w14:textId="2F0C4967" w:rsidR="00E50CB5" w:rsidRDefault="00E50CB5">
      <w:pPr>
        <w:pStyle w:val="TOC1"/>
        <w:rPr>
          <w:rFonts w:asciiTheme="minorHAnsi" w:eastAsiaTheme="minorEastAsia" w:hAnsiTheme="minorHAnsi" w:cstheme="minorBidi"/>
          <w:b w:val="0"/>
          <w:noProof/>
          <w:sz w:val="22"/>
          <w:szCs w:val="22"/>
        </w:rPr>
      </w:pPr>
      <w:r w:rsidRPr="00E27033">
        <w:rPr>
          <w:noProof/>
        </w:rPr>
        <w:t>6.</w:t>
      </w:r>
      <w:r>
        <w:rPr>
          <w:rFonts w:asciiTheme="minorHAnsi" w:eastAsiaTheme="minorEastAsia" w:hAnsiTheme="minorHAnsi" w:cstheme="minorBidi"/>
          <w:b w:val="0"/>
          <w:noProof/>
          <w:sz w:val="22"/>
          <w:szCs w:val="22"/>
        </w:rPr>
        <w:tab/>
      </w:r>
      <w:r w:rsidRPr="00E27033">
        <w:rPr>
          <w:noProof/>
        </w:rPr>
        <w:t>Detailed Design</w:t>
      </w:r>
      <w:r>
        <w:rPr>
          <w:noProof/>
          <w:webHidden/>
        </w:rPr>
        <w:tab/>
        <w:t>62</w:t>
      </w:r>
    </w:p>
    <w:p w14:paraId="4F63D503" w14:textId="6BE6C4BF" w:rsidR="00E50CB5" w:rsidRDefault="00E50CB5">
      <w:pPr>
        <w:pStyle w:val="TOC2"/>
        <w:rPr>
          <w:rFonts w:asciiTheme="minorHAnsi" w:eastAsiaTheme="minorEastAsia" w:hAnsiTheme="minorHAnsi" w:cstheme="minorBidi"/>
          <w:b w:val="0"/>
          <w:noProof/>
          <w:sz w:val="22"/>
          <w:szCs w:val="22"/>
        </w:rPr>
      </w:pPr>
      <w:r w:rsidRPr="00E27033">
        <w:rPr>
          <w:noProof/>
        </w:rPr>
        <w:t>6.1.</w:t>
      </w:r>
      <w:r>
        <w:rPr>
          <w:rFonts w:asciiTheme="minorHAnsi" w:eastAsiaTheme="minorEastAsia" w:hAnsiTheme="minorHAnsi" w:cstheme="minorBidi"/>
          <w:b w:val="0"/>
          <w:noProof/>
          <w:sz w:val="22"/>
          <w:szCs w:val="22"/>
        </w:rPr>
        <w:tab/>
      </w:r>
      <w:r w:rsidRPr="00E27033">
        <w:rPr>
          <w:noProof/>
        </w:rPr>
        <w:t>Hardware Detailed Design</w:t>
      </w:r>
      <w:r>
        <w:rPr>
          <w:noProof/>
          <w:webHidden/>
        </w:rPr>
        <w:tab/>
        <w:t>62</w:t>
      </w:r>
    </w:p>
    <w:p w14:paraId="43EFB439" w14:textId="3602E6F4" w:rsidR="00E50CB5" w:rsidRDefault="00E50CB5">
      <w:pPr>
        <w:pStyle w:val="TOC2"/>
        <w:rPr>
          <w:rFonts w:asciiTheme="minorHAnsi" w:eastAsiaTheme="minorEastAsia" w:hAnsiTheme="minorHAnsi" w:cstheme="minorBidi"/>
          <w:b w:val="0"/>
          <w:noProof/>
          <w:sz w:val="22"/>
          <w:szCs w:val="22"/>
        </w:rPr>
      </w:pPr>
      <w:r w:rsidRPr="00E27033">
        <w:rPr>
          <w:noProof/>
        </w:rPr>
        <w:t>6.2.</w:t>
      </w:r>
      <w:r>
        <w:rPr>
          <w:rFonts w:asciiTheme="minorHAnsi" w:eastAsiaTheme="minorEastAsia" w:hAnsiTheme="minorHAnsi" w:cstheme="minorBidi"/>
          <w:b w:val="0"/>
          <w:noProof/>
          <w:sz w:val="22"/>
          <w:szCs w:val="22"/>
        </w:rPr>
        <w:tab/>
      </w:r>
      <w:r w:rsidRPr="00E27033">
        <w:rPr>
          <w:noProof/>
        </w:rPr>
        <w:t>Software Detailed Design</w:t>
      </w:r>
      <w:r>
        <w:rPr>
          <w:noProof/>
          <w:webHidden/>
        </w:rPr>
        <w:tab/>
        <w:t>62</w:t>
      </w:r>
    </w:p>
    <w:p w14:paraId="5DE1CA45" w14:textId="58211BFB" w:rsidR="00E50CB5" w:rsidRDefault="00E50CB5">
      <w:pPr>
        <w:pStyle w:val="TOC3"/>
        <w:rPr>
          <w:rFonts w:asciiTheme="minorHAnsi" w:eastAsiaTheme="minorEastAsia" w:hAnsiTheme="minorHAnsi" w:cstheme="minorBidi"/>
          <w:b w:val="0"/>
          <w:noProof/>
          <w:sz w:val="22"/>
          <w:szCs w:val="22"/>
        </w:rPr>
      </w:pPr>
      <w:r w:rsidRPr="00E27033">
        <w:rPr>
          <w:noProof/>
        </w:rPr>
        <w:t>6.2.1.</w:t>
      </w:r>
      <w:r>
        <w:rPr>
          <w:rFonts w:asciiTheme="minorHAnsi" w:eastAsiaTheme="minorEastAsia" w:hAnsiTheme="minorHAnsi" w:cstheme="minorBidi"/>
          <w:b w:val="0"/>
          <w:noProof/>
          <w:sz w:val="22"/>
          <w:szCs w:val="22"/>
        </w:rPr>
        <w:tab/>
      </w:r>
      <w:r w:rsidRPr="00E27033">
        <w:rPr>
          <w:noProof/>
        </w:rPr>
        <w:t>Conceptual Design</w:t>
      </w:r>
      <w:r>
        <w:rPr>
          <w:noProof/>
          <w:webHidden/>
        </w:rPr>
        <w:tab/>
        <w:t>62</w:t>
      </w:r>
    </w:p>
    <w:p w14:paraId="3A19918F" w14:textId="1375BA83"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6.2.1.1.</w:t>
      </w:r>
      <w:r>
        <w:rPr>
          <w:rFonts w:asciiTheme="minorHAnsi" w:eastAsiaTheme="minorEastAsia" w:hAnsiTheme="minorHAnsi" w:cstheme="minorBidi"/>
          <w:noProof/>
          <w:szCs w:val="22"/>
        </w:rPr>
        <w:tab/>
      </w:r>
      <w:r w:rsidRPr="00E27033">
        <w:rPr>
          <w:noProof/>
        </w:rPr>
        <w:t>Product Perspective</w:t>
      </w:r>
      <w:r>
        <w:rPr>
          <w:noProof/>
          <w:webHidden/>
        </w:rPr>
        <w:tab/>
        <w:t>63</w:t>
      </w:r>
    </w:p>
    <w:p w14:paraId="01F1E249" w14:textId="34B17AE5"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6.2.1.1.1.</w:t>
      </w:r>
      <w:r>
        <w:rPr>
          <w:rFonts w:asciiTheme="minorHAnsi" w:eastAsiaTheme="minorEastAsia" w:hAnsiTheme="minorHAnsi" w:cstheme="minorBidi"/>
          <w:noProof/>
          <w:szCs w:val="22"/>
        </w:rPr>
        <w:tab/>
      </w:r>
      <w:r w:rsidRPr="00E27033">
        <w:rPr>
          <w:noProof/>
        </w:rPr>
        <w:t>User Interfaces</w:t>
      </w:r>
      <w:r>
        <w:rPr>
          <w:noProof/>
          <w:webHidden/>
        </w:rPr>
        <w:tab/>
        <w:t>63</w:t>
      </w:r>
    </w:p>
    <w:p w14:paraId="3782BB00" w14:textId="3CFBE7F4"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6.2.1.1.2.</w:t>
      </w:r>
      <w:r>
        <w:rPr>
          <w:rFonts w:asciiTheme="minorHAnsi" w:eastAsiaTheme="minorEastAsia" w:hAnsiTheme="minorHAnsi" w:cstheme="minorBidi"/>
          <w:noProof/>
          <w:szCs w:val="22"/>
        </w:rPr>
        <w:tab/>
      </w:r>
      <w:r w:rsidRPr="00E27033">
        <w:rPr>
          <w:noProof/>
        </w:rPr>
        <w:t>Hardware Interfaces</w:t>
      </w:r>
      <w:r>
        <w:rPr>
          <w:noProof/>
          <w:webHidden/>
        </w:rPr>
        <w:tab/>
        <w:t>63</w:t>
      </w:r>
    </w:p>
    <w:p w14:paraId="2D4CB67C" w14:textId="75DEC0AD"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6.2.1.1.3.</w:t>
      </w:r>
      <w:r>
        <w:rPr>
          <w:rFonts w:asciiTheme="minorHAnsi" w:eastAsiaTheme="minorEastAsia" w:hAnsiTheme="minorHAnsi" w:cstheme="minorBidi"/>
          <w:noProof/>
          <w:szCs w:val="22"/>
        </w:rPr>
        <w:tab/>
      </w:r>
      <w:r w:rsidRPr="00E27033">
        <w:rPr>
          <w:noProof/>
        </w:rPr>
        <w:t>Software Interfaces</w:t>
      </w:r>
      <w:r>
        <w:rPr>
          <w:noProof/>
          <w:webHidden/>
        </w:rPr>
        <w:tab/>
        <w:t>64</w:t>
      </w:r>
    </w:p>
    <w:p w14:paraId="73018876" w14:textId="451EFA47"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6.2.1.1.4.</w:t>
      </w:r>
      <w:r>
        <w:rPr>
          <w:rFonts w:asciiTheme="minorHAnsi" w:eastAsiaTheme="minorEastAsia" w:hAnsiTheme="minorHAnsi" w:cstheme="minorBidi"/>
          <w:noProof/>
          <w:szCs w:val="22"/>
        </w:rPr>
        <w:tab/>
      </w:r>
      <w:r w:rsidRPr="00E27033">
        <w:rPr>
          <w:noProof/>
        </w:rPr>
        <w:t>Communications Interfaces</w:t>
      </w:r>
      <w:r>
        <w:rPr>
          <w:noProof/>
          <w:webHidden/>
        </w:rPr>
        <w:tab/>
        <w:t>64</w:t>
      </w:r>
    </w:p>
    <w:p w14:paraId="1CDD19C5" w14:textId="0F679996"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6.2.1.1.5.</w:t>
      </w:r>
      <w:r>
        <w:rPr>
          <w:rFonts w:asciiTheme="minorHAnsi" w:eastAsiaTheme="minorEastAsia" w:hAnsiTheme="minorHAnsi" w:cstheme="minorBidi"/>
          <w:noProof/>
          <w:szCs w:val="22"/>
        </w:rPr>
        <w:tab/>
      </w:r>
      <w:r w:rsidRPr="00E27033">
        <w:rPr>
          <w:noProof/>
        </w:rPr>
        <w:t>Memory Constraints</w:t>
      </w:r>
      <w:r>
        <w:rPr>
          <w:noProof/>
          <w:webHidden/>
        </w:rPr>
        <w:tab/>
        <w:t>64</w:t>
      </w:r>
    </w:p>
    <w:p w14:paraId="69325AA1" w14:textId="708C1D8E"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6.2.1.1.6.</w:t>
      </w:r>
      <w:r>
        <w:rPr>
          <w:rFonts w:asciiTheme="minorHAnsi" w:eastAsiaTheme="minorEastAsia" w:hAnsiTheme="minorHAnsi" w:cstheme="minorBidi"/>
          <w:noProof/>
          <w:szCs w:val="22"/>
        </w:rPr>
        <w:tab/>
      </w:r>
      <w:r w:rsidRPr="00E27033">
        <w:rPr>
          <w:noProof/>
        </w:rPr>
        <w:t>Special Operations</w:t>
      </w:r>
      <w:r>
        <w:rPr>
          <w:noProof/>
          <w:webHidden/>
        </w:rPr>
        <w:tab/>
        <w:t>64</w:t>
      </w:r>
    </w:p>
    <w:p w14:paraId="4BCBB7F1" w14:textId="2E1C5F86"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6.2.1.2.</w:t>
      </w:r>
      <w:r>
        <w:rPr>
          <w:rFonts w:asciiTheme="minorHAnsi" w:eastAsiaTheme="minorEastAsia" w:hAnsiTheme="minorHAnsi" w:cstheme="minorBidi"/>
          <w:noProof/>
          <w:szCs w:val="22"/>
        </w:rPr>
        <w:tab/>
      </w:r>
      <w:r w:rsidRPr="00E27033">
        <w:rPr>
          <w:noProof/>
        </w:rPr>
        <w:t>Product Features</w:t>
      </w:r>
      <w:r>
        <w:rPr>
          <w:noProof/>
          <w:webHidden/>
        </w:rPr>
        <w:tab/>
        <w:t>64</w:t>
      </w:r>
    </w:p>
    <w:p w14:paraId="615C7024" w14:textId="19DA345C"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6.2.1.3.</w:t>
      </w:r>
      <w:r>
        <w:rPr>
          <w:rFonts w:asciiTheme="minorHAnsi" w:eastAsiaTheme="minorEastAsia" w:hAnsiTheme="minorHAnsi" w:cstheme="minorBidi"/>
          <w:noProof/>
          <w:szCs w:val="22"/>
        </w:rPr>
        <w:tab/>
      </w:r>
      <w:r w:rsidRPr="00E27033">
        <w:rPr>
          <w:noProof/>
        </w:rPr>
        <w:t>User Characteristics</w:t>
      </w:r>
      <w:r>
        <w:rPr>
          <w:noProof/>
          <w:webHidden/>
        </w:rPr>
        <w:tab/>
        <w:t>64</w:t>
      </w:r>
    </w:p>
    <w:p w14:paraId="3246FBE2" w14:textId="13EF5113"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6.2.1.4.</w:t>
      </w:r>
      <w:r>
        <w:rPr>
          <w:rFonts w:asciiTheme="minorHAnsi" w:eastAsiaTheme="minorEastAsia" w:hAnsiTheme="minorHAnsi" w:cstheme="minorBidi"/>
          <w:noProof/>
          <w:szCs w:val="22"/>
        </w:rPr>
        <w:tab/>
      </w:r>
      <w:r w:rsidRPr="00E27033">
        <w:rPr>
          <w:noProof/>
        </w:rPr>
        <w:t>Dependencies and Constraints</w:t>
      </w:r>
      <w:r>
        <w:rPr>
          <w:noProof/>
          <w:webHidden/>
        </w:rPr>
        <w:tab/>
        <w:t>64</w:t>
      </w:r>
    </w:p>
    <w:p w14:paraId="6839C8AB" w14:textId="433ACB01" w:rsidR="00E50CB5" w:rsidRDefault="00E50CB5">
      <w:pPr>
        <w:pStyle w:val="TOC3"/>
        <w:rPr>
          <w:rFonts w:asciiTheme="minorHAnsi" w:eastAsiaTheme="minorEastAsia" w:hAnsiTheme="minorHAnsi" w:cstheme="minorBidi"/>
          <w:b w:val="0"/>
          <w:noProof/>
          <w:sz w:val="22"/>
          <w:szCs w:val="22"/>
        </w:rPr>
      </w:pPr>
      <w:r w:rsidRPr="00E27033">
        <w:rPr>
          <w:noProof/>
        </w:rPr>
        <w:t>6.2.2.</w:t>
      </w:r>
      <w:r>
        <w:rPr>
          <w:rFonts w:asciiTheme="minorHAnsi" w:eastAsiaTheme="minorEastAsia" w:hAnsiTheme="minorHAnsi" w:cstheme="minorBidi"/>
          <w:b w:val="0"/>
          <w:noProof/>
          <w:sz w:val="22"/>
          <w:szCs w:val="22"/>
        </w:rPr>
        <w:tab/>
      </w:r>
      <w:r w:rsidRPr="00E27033">
        <w:rPr>
          <w:noProof/>
        </w:rPr>
        <w:t>Specific Requirements</w:t>
      </w:r>
      <w:r>
        <w:rPr>
          <w:noProof/>
          <w:webHidden/>
        </w:rPr>
        <w:tab/>
        <w:t>66</w:t>
      </w:r>
    </w:p>
    <w:p w14:paraId="0BD43179" w14:textId="4643CCB9"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6.2.2.1.</w:t>
      </w:r>
      <w:r>
        <w:rPr>
          <w:rFonts w:asciiTheme="minorHAnsi" w:eastAsiaTheme="minorEastAsia" w:hAnsiTheme="minorHAnsi" w:cstheme="minorBidi"/>
          <w:noProof/>
          <w:szCs w:val="22"/>
        </w:rPr>
        <w:tab/>
      </w:r>
      <w:r w:rsidRPr="00E27033">
        <w:rPr>
          <w:noProof/>
        </w:rPr>
        <w:t>System Features</w:t>
      </w:r>
      <w:r>
        <w:rPr>
          <w:noProof/>
          <w:webHidden/>
        </w:rPr>
        <w:tab/>
        <w:t>66</w:t>
      </w:r>
    </w:p>
    <w:p w14:paraId="667AB144" w14:textId="6400DF36"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6.2.2.2.</w:t>
      </w:r>
      <w:r>
        <w:rPr>
          <w:rFonts w:asciiTheme="minorHAnsi" w:eastAsiaTheme="minorEastAsia" w:hAnsiTheme="minorHAnsi" w:cstheme="minorBidi"/>
          <w:noProof/>
          <w:szCs w:val="22"/>
        </w:rPr>
        <w:tab/>
      </w:r>
      <w:r w:rsidRPr="00E27033">
        <w:rPr>
          <w:noProof/>
        </w:rPr>
        <w:t>Design Element Tables – Committee Broker</w:t>
      </w:r>
      <w:r>
        <w:rPr>
          <w:noProof/>
          <w:webHidden/>
        </w:rPr>
        <w:tab/>
        <w:t>67</w:t>
      </w:r>
    </w:p>
    <w:p w14:paraId="0BEF7465" w14:textId="1A2EE622"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6.2.2.2.1.</w:t>
      </w:r>
      <w:r>
        <w:rPr>
          <w:rFonts w:asciiTheme="minorHAnsi" w:eastAsiaTheme="minorEastAsia" w:hAnsiTheme="minorHAnsi" w:cstheme="minorBidi"/>
          <w:noProof/>
          <w:szCs w:val="22"/>
        </w:rPr>
        <w:tab/>
      </w:r>
      <w:r w:rsidRPr="00E27033">
        <w:rPr>
          <w:noProof/>
        </w:rPr>
        <w:t>SharePoint Lists</w:t>
      </w:r>
      <w:r>
        <w:rPr>
          <w:noProof/>
          <w:webHidden/>
        </w:rPr>
        <w:tab/>
        <w:t>67</w:t>
      </w:r>
    </w:p>
    <w:p w14:paraId="7C50EF60" w14:textId="273E96DA"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6.2.2.2.1.1.</w:t>
      </w:r>
      <w:r>
        <w:rPr>
          <w:rFonts w:asciiTheme="minorHAnsi" w:eastAsiaTheme="minorEastAsia" w:hAnsiTheme="minorHAnsi" w:cstheme="minorBidi"/>
          <w:noProof/>
          <w:szCs w:val="22"/>
        </w:rPr>
        <w:tab/>
      </w:r>
      <w:r w:rsidRPr="00E27033">
        <w:rPr>
          <w:noProof/>
        </w:rPr>
        <w:t>Main Site Collection Lists</w:t>
      </w:r>
      <w:r>
        <w:rPr>
          <w:noProof/>
          <w:webHidden/>
        </w:rPr>
        <w:tab/>
        <w:t>67</w:t>
      </w:r>
    </w:p>
    <w:p w14:paraId="47FC27EA" w14:textId="263F665C"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6.2.2.2.1.1.1.</w:t>
      </w:r>
      <w:r>
        <w:rPr>
          <w:rFonts w:asciiTheme="minorHAnsi" w:eastAsiaTheme="minorEastAsia" w:hAnsiTheme="minorHAnsi" w:cstheme="minorBidi"/>
          <w:noProof/>
          <w:szCs w:val="22"/>
        </w:rPr>
        <w:tab/>
      </w:r>
      <w:r w:rsidRPr="00E27033">
        <w:rPr>
          <w:noProof/>
        </w:rPr>
        <w:t>Committees</w:t>
      </w:r>
      <w:r>
        <w:rPr>
          <w:noProof/>
          <w:webHidden/>
        </w:rPr>
        <w:tab/>
        <w:t>67</w:t>
      </w:r>
    </w:p>
    <w:p w14:paraId="2F942788" w14:textId="06251748"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6.2.2.2.1.1.2.</w:t>
      </w:r>
      <w:r>
        <w:rPr>
          <w:rFonts w:asciiTheme="minorHAnsi" w:eastAsiaTheme="minorEastAsia" w:hAnsiTheme="minorHAnsi" w:cstheme="minorBidi"/>
          <w:noProof/>
          <w:szCs w:val="22"/>
        </w:rPr>
        <w:tab/>
      </w:r>
      <w:r w:rsidRPr="00E27033">
        <w:rPr>
          <w:noProof/>
        </w:rPr>
        <w:t>Committee Roles</w:t>
      </w:r>
      <w:r>
        <w:rPr>
          <w:noProof/>
          <w:webHidden/>
        </w:rPr>
        <w:tab/>
        <w:t>67</w:t>
      </w:r>
    </w:p>
    <w:p w14:paraId="61BD58FB" w14:textId="0A05E7DA"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6.2.2.2.1.1.3.</w:t>
      </w:r>
      <w:r>
        <w:rPr>
          <w:rFonts w:asciiTheme="minorHAnsi" w:eastAsiaTheme="minorEastAsia" w:hAnsiTheme="minorHAnsi" w:cstheme="minorBidi"/>
          <w:noProof/>
          <w:szCs w:val="22"/>
        </w:rPr>
        <w:tab/>
      </w:r>
      <w:r w:rsidRPr="00E27033">
        <w:rPr>
          <w:noProof/>
        </w:rPr>
        <w:t>Facilities</w:t>
      </w:r>
      <w:r>
        <w:rPr>
          <w:noProof/>
          <w:webHidden/>
        </w:rPr>
        <w:tab/>
        <w:t>68</w:t>
      </w:r>
    </w:p>
    <w:p w14:paraId="380B8773" w14:textId="0B8F5FF0"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lastRenderedPageBreak/>
        <w:t>6.2.2.2.1.1.4.</w:t>
      </w:r>
      <w:r>
        <w:rPr>
          <w:rFonts w:asciiTheme="minorHAnsi" w:eastAsiaTheme="minorEastAsia" w:hAnsiTheme="minorHAnsi" w:cstheme="minorBidi"/>
          <w:noProof/>
          <w:szCs w:val="22"/>
        </w:rPr>
        <w:tab/>
      </w:r>
      <w:r w:rsidRPr="00E27033">
        <w:rPr>
          <w:noProof/>
        </w:rPr>
        <w:t>Configured Committees</w:t>
      </w:r>
      <w:r>
        <w:rPr>
          <w:noProof/>
          <w:webHidden/>
        </w:rPr>
        <w:tab/>
        <w:t>68</w:t>
      </w:r>
    </w:p>
    <w:p w14:paraId="2D5820B1" w14:textId="066C4444"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6.2.2.2.1.1.5.</w:t>
      </w:r>
      <w:r>
        <w:rPr>
          <w:rFonts w:asciiTheme="minorHAnsi" w:eastAsiaTheme="minorEastAsia" w:hAnsiTheme="minorHAnsi" w:cstheme="minorBidi"/>
          <w:noProof/>
          <w:szCs w:val="22"/>
        </w:rPr>
        <w:tab/>
      </w:r>
      <w:r w:rsidRPr="00E27033">
        <w:rPr>
          <w:noProof/>
        </w:rPr>
        <w:t>Committee Rules</w:t>
      </w:r>
      <w:r>
        <w:rPr>
          <w:noProof/>
          <w:webHidden/>
        </w:rPr>
        <w:tab/>
        <w:t>69</w:t>
      </w:r>
    </w:p>
    <w:p w14:paraId="28EAFEF1" w14:textId="503964DC"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6.2.2.2.1.1.6.</w:t>
      </w:r>
      <w:r>
        <w:rPr>
          <w:rFonts w:asciiTheme="minorHAnsi" w:eastAsiaTheme="minorEastAsia" w:hAnsiTheme="minorHAnsi" w:cstheme="minorBidi"/>
          <w:noProof/>
          <w:szCs w:val="22"/>
        </w:rPr>
        <w:tab/>
      </w:r>
      <w:r w:rsidRPr="00E27033">
        <w:rPr>
          <w:noProof/>
        </w:rPr>
        <w:t>Applications (Modified Columns)</w:t>
      </w:r>
      <w:r>
        <w:rPr>
          <w:noProof/>
          <w:webHidden/>
        </w:rPr>
        <w:tab/>
        <w:t>69</w:t>
      </w:r>
    </w:p>
    <w:p w14:paraId="5A4338D1" w14:textId="08BE8933"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6.2.2.2.1.2.</w:t>
      </w:r>
      <w:r>
        <w:rPr>
          <w:rFonts w:asciiTheme="minorHAnsi" w:eastAsiaTheme="minorEastAsia" w:hAnsiTheme="minorHAnsi" w:cstheme="minorBidi"/>
          <w:noProof/>
          <w:szCs w:val="22"/>
        </w:rPr>
        <w:tab/>
      </w:r>
      <w:r w:rsidRPr="00E27033">
        <w:rPr>
          <w:noProof/>
        </w:rPr>
        <w:t>Facility Subsite Lists</w:t>
      </w:r>
      <w:r>
        <w:rPr>
          <w:noProof/>
          <w:webHidden/>
        </w:rPr>
        <w:tab/>
        <w:t>70</w:t>
      </w:r>
    </w:p>
    <w:p w14:paraId="5FE79EE3" w14:textId="70D8AAEC"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6.2.2.2.1.2.1.</w:t>
      </w:r>
      <w:r>
        <w:rPr>
          <w:rFonts w:asciiTheme="minorHAnsi" w:eastAsiaTheme="minorEastAsia" w:hAnsiTheme="minorHAnsi" w:cstheme="minorBidi"/>
          <w:noProof/>
          <w:szCs w:val="22"/>
        </w:rPr>
        <w:tab/>
      </w:r>
      <w:r w:rsidRPr="00E27033">
        <w:rPr>
          <w:noProof/>
        </w:rPr>
        <w:t>Reviews</w:t>
      </w:r>
      <w:r>
        <w:rPr>
          <w:noProof/>
          <w:webHidden/>
        </w:rPr>
        <w:tab/>
        <w:t>70</w:t>
      </w:r>
    </w:p>
    <w:p w14:paraId="53C7590F" w14:textId="04C9CF0F"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6.2.2.2.1.2.2.</w:t>
      </w:r>
      <w:r>
        <w:rPr>
          <w:rFonts w:asciiTheme="minorHAnsi" w:eastAsiaTheme="minorEastAsia" w:hAnsiTheme="minorHAnsi" w:cstheme="minorBidi"/>
          <w:noProof/>
          <w:szCs w:val="22"/>
        </w:rPr>
        <w:tab/>
      </w:r>
      <w:r w:rsidRPr="00E27033">
        <w:rPr>
          <w:noProof/>
        </w:rPr>
        <w:t>Committee Groups</w:t>
      </w:r>
      <w:r>
        <w:rPr>
          <w:noProof/>
          <w:webHidden/>
        </w:rPr>
        <w:tab/>
        <w:t>71</w:t>
      </w:r>
    </w:p>
    <w:p w14:paraId="21B07230" w14:textId="0DD158D0"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6.2.2.2.1.2.3.</w:t>
      </w:r>
      <w:r>
        <w:rPr>
          <w:rFonts w:asciiTheme="minorHAnsi" w:eastAsiaTheme="minorEastAsia" w:hAnsiTheme="minorHAnsi" w:cstheme="minorBidi"/>
          <w:noProof/>
          <w:szCs w:val="22"/>
        </w:rPr>
        <w:tab/>
      </w:r>
      <w:r w:rsidRPr="00E27033">
        <w:rPr>
          <w:noProof/>
        </w:rPr>
        <w:t>CommitteeTopics (New Columns)</w:t>
      </w:r>
      <w:r>
        <w:rPr>
          <w:noProof/>
          <w:webHidden/>
        </w:rPr>
        <w:tab/>
        <w:t>72</w:t>
      </w:r>
    </w:p>
    <w:p w14:paraId="091957D5" w14:textId="1B4B8748"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6.2.2.2.1.2.4.</w:t>
      </w:r>
      <w:r>
        <w:rPr>
          <w:rFonts w:asciiTheme="minorHAnsi" w:eastAsiaTheme="minorEastAsia" w:hAnsiTheme="minorHAnsi" w:cstheme="minorBidi"/>
          <w:noProof/>
          <w:szCs w:val="22"/>
        </w:rPr>
        <w:tab/>
      </w:r>
      <w:r w:rsidRPr="00E27033">
        <w:rPr>
          <w:noProof/>
        </w:rPr>
        <w:t>CommitteeRoster (New Columns)</w:t>
      </w:r>
      <w:r>
        <w:rPr>
          <w:noProof/>
          <w:webHidden/>
        </w:rPr>
        <w:tab/>
        <w:t>72</w:t>
      </w:r>
    </w:p>
    <w:p w14:paraId="2C4B494B" w14:textId="7E557DD7"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6.2.2.2.1.2.5.</w:t>
      </w:r>
      <w:r>
        <w:rPr>
          <w:rFonts w:asciiTheme="minorHAnsi" w:eastAsiaTheme="minorEastAsia" w:hAnsiTheme="minorHAnsi" w:cstheme="minorBidi"/>
          <w:noProof/>
          <w:szCs w:val="22"/>
        </w:rPr>
        <w:tab/>
      </w:r>
      <w:r w:rsidRPr="00E27033">
        <w:rPr>
          <w:noProof/>
        </w:rPr>
        <w:t>Property (New Columns)</w:t>
      </w:r>
      <w:r>
        <w:rPr>
          <w:noProof/>
          <w:webHidden/>
        </w:rPr>
        <w:tab/>
        <w:t>73</w:t>
      </w:r>
    </w:p>
    <w:p w14:paraId="5F477D96" w14:textId="0216E3AB"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6.2.2.2.1.2.6.</w:t>
      </w:r>
      <w:r>
        <w:rPr>
          <w:rFonts w:asciiTheme="minorHAnsi" w:eastAsiaTheme="minorEastAsia" w:hAnsiTheme="minorHAnsi" w:cstheme="minorBidi"/>
          <w:noProof/>
          <w:szCs w:val="22"/>
        </w:rPr>
        <w:tab/>
      </w:r>
      <w:r w:rsidRPr="00E27033">
        <w:rPr>
          <w:noProof/>
        </w:rPr>
        <w:t>Appointments (New Columns)</w:t>
      </w:r>
      <w:r>
        <w:rPr>
          <w:noProof/>
          <w:webHidden/>
        </w:rPr>
        <w:tab/>
        <w:t>73</w:t>
      </w:r>
    </w:p>
    <w:p w14:paraId="54A9DE4C" w14:textId="0A9BC43D"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6.2.2.2.1.2.7.</w:t>
      </w:r>
      <w:r>
        <w:rPr>
          <w:rFonts w:asciiTheme="minorHAnsi" w:eastAsiaTheme="minorEastAsia" w:hAnsiTheme="minorHAnsi" w:cstheme="minorBidi"/>
          <w:noProof/>
          <w:szCs w:val="22"/>
        </w:rPr>
        <w:tab/>
      </w:r>
      <w:r w:rsidRPr="00E27033">
        <w:rPr>
          <w:noProof/>
        </w:rPr>
        <w:t>Laboratory Space (New Columns)</w:t>
      </w:r>
      <w:r>
        <w:rPr>
          <w:noProof/>
          <w:webHidden/>
        </w:rPr>
        <w:tab/>
        <w:t>73</w:t>
      </w:r>
    </w:p>
    <w:p w14:paraId="13C1FEA6" w14:textId="6DBB4A39"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6.2.2.2.1.2.8.</w:t>
      </w:r>
      <w:r>
        <w:rPr>
          <w:rFonts w:asciiTheme="minorHAnsi" w:eastAsiaTheme="minorEastAsia" w:hAnsiTheme="minorHAnsi" w:cstheme="minorBidi"/>
          <w:noProof/>
          <w:szCs w:val="22"/>
        </w:rPr>
        <w:tab/>
      </w:r>
      <w:r w:rsidRPr="00E27033">
        <w:rPr>
          <w:noProof/>
        </w:rPr>
        <w:t>Agenda (New Columns)</w:t>
      </w:r>
      <w:r>
        <w:rPr>
          <w:noProof/>
          <w:webHidden/>
        </w:rPr>
        <w:tab/>
        <w:t>73</w:t>
      </w:r>
    </w:p>
    <w:p w14:paraId="1452F582" w14:textId="1585B14C"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6.2.2.2.1.2.9.</w:t>
      </w:r>
      <w:r>
        <w:rPr>
          <w:rFonts w:asciiTheme="minorHAnsi" w:eastAsiaTheme="minorEastAsia" w:hAnsiTheme="minorHAnsi" w:cstheme="minorBidi"/>
          <w:noProof/>
          <w:szCs w:val="22"/>
        </w:rPr>
        <w:tab/>
      </w:r>
      <w:r w:rsidRPr="00E27033">
        <w:rPr>
          <w:noProof/>
        </w:rPr>
        <w:t>Meeting Minutes (New Columns)</w:t>
      </w:r>
      <w:r>
        <w:rPr>
          <w:noProof/>
          <w:webHidden/>
        </w:rPr>
        <w:tab/>
        <w:t>74</w:t>
      </w:r>
    </w:p>
    <w:p w14:paraId="4DA12F7A" w14:textId="5B5D05F1" w:rsidR="00E50CB5" w:rsidRDefault="00E50CB5">
      <w:pPr>
        <w:pStyle w:val="TOC7"/>
        <w:tabs>
          <w:tab w:val="left" w:pos="2805"/>
          <w:tab w:val="right" w:leader="dot" w:pos="9350"/>
        </w:tabs>
        <w:rPr>
          <w:rFonts w:asciiTheme="minorHAnsi" w:eastAsiaTheme="minorEastAsia" w:hAnsiTheme="minorHAnsi" w:cstheme="minorBidi"/>
          <w:noProof/>
          <w:szCs w:val="22"/>
        </w:rPr>
      </w:pPr>
      <w:r w:rsidRPr="00E27033">
        <w:rPr>
          <w:noProof/>
        </w:rPr>
        <w:t>6.2.2.2.1.2.10.</w:t>
      </w:r>
      <w:r>
        <w:rPr>
          <w:rFonts w:asciiTheme="minorHAnsi" w:eastAsiaTheme="minorEastAsia" w:hAnsiTheme="minorHAnsi" w:cstheme="minorBidi"/>
          <w:noProof/>
          <w:szCs w:val="22"/>
        </w:rPr>
        <w:tab/>
      </w:r>
      <w:r w:rsidRPr="00E27033">
        <w:rPr>
          <w:noProof/>
        </w:rPr>
        <w:t>Shared Documents</w:t>
      </w:r>
      <w:r>
        <w:rPr>
          <w:noProof/>
          <w:webHidden/>
        </w:rPr>
        <w:tab/>
        <w:t>74</w:t>
      </w:r>
    </w:p>
    <w:p w14:paraId="3BA73E73" w14:textId="74B2C0DF"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6.2.2.2.2.</w:t>
      </w:r>
      <w:r>
        <w:rPr>
          <w:rFonts w:asciiTheme="minorHAnsi" w:eastAsiaTheme="minorEastAsia" w:hAnsiTheme="minorHAnsi" w:cstheme="minorBidi"/>
          <w:noProof/>
          <w:szCs w:val="22"/>
        </w:rPr>
        <w:tab/>
      </w:r>
      <w:r w:rsidRPr="00E27033">
        <w:rPr>
          <w:noProof/>
        </w:rPr>
        <w:t>Application Diagrams</w:t>
      </w:r>
      <w:r>
        <w:rPr>
          <w:noProof/>
          <w:webHidden/>
        </w:rPr>
        <w:tab/>
        <w:t>74</w:t>
      </w:r>
    </w:p>
    <w:p w14:paraId="1A13A788" w14:textId="239292EE"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6.2.2.2.3.</w:t>
      </w:r>
      <w:r>
        <w:rPr>
          <w:rFonts w:asciiTheme="minorHAnsi" w:eastAsiaTheme="minorEastAsia" w:hAnsiTheme="minorHAnsi" w:cstheme="minorBidi"/>
          <w:noProof/>
          <w:szCs w:val="22"/>
        </w:rPr>
        <w:tab/>
      </w:r>
      <w:r w:rsidRPr="00E27033">
        <w:rPr>
          <w:noProof/>
        </w:rPr>
        <w:t>SharePoint Workflows</w:t>
      </w:r>
      <w:r>
        <w:rPr>
          <w:noProof/>
          <w:webHidden/>
        </w:rPr>
        <w:tab/>
        <w:t>80</w:t>
      </w:r>
    </w:p>
    <w:p w14:paraId="7F0ED981" w14:textId="474DCC9E"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6.2.2.2.3.1.</w:t>
      </w:r>
      <w:r>
        <w:rPr>
          <w:rFonts w:asciiTheme="minorHAnsi" w:eastAsiaTheme="minorEastAsia" w:hAnsiTheme="minorHAnsi" w:cstheme="minorBidi"/>
          <w:noProof/>
          <w:szCs w:val="22"/>
        </w:rPr>
        <w:tab/>
      </w:r>
      <w:r w:rsidRPr="00E27033">
        <w:rPr>
          <w:noProof/>
        </w:rPr>
        <w:t>Shared Workflows</w:t>
      </w:r>
      <w:r>
        <w:rPr>
          <w:noProof/>
          <w:webHidden/>
        </w:rPr>
        <w:tab/>
        <w:t>80</w:t>
      </w:r>
    </w:p>
    <w:p w14:paraId="77BB268A" w14:textId="0F3D181A"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6.2.2.2.3.2.</w:t>
      </w:r>
      <w:r>
        <w:rPr>
          <w:rFonts w:asciiTheme="minorHAnsi" w:eastAsiaTheme="minorEastAsia" w:hAnsiTheme="minorHAnsi" w:cstheme="minorBidi"/>
          <w:noProof/>
          <w:szCs w:val="22"/>
        </w:rPr>
        <w:tab/>
      </w:r>
      <w:r w:rsidRPr="00E27033">
        <w:rPr>
          <w:noProof/>
        </w:rPr>
        <w:t>List Workflows</w:t>
      </w:r>
      <w:r>
        <w:rPr>
          <w:noProof/>
          <w:webHidden/>
        </w:rPr>
        <w:tab/>
        <w:t>80</w:t>
      </w:r>
    </w:p>
    <w:p w14:paraId="61C285ED" w14:textId="61584FB4"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6.2.2.2.3.2.1.</w:t>
      </w:r>
      <w:r>
        <w:rPr>
          <w:rFonts w:asciiTheme="minorHAnsi" w:eastAsiaTheme="minorEastAsia" w:hAnsiTheme="minorHAnsi" w:cstheme="minorBidi"/>
          <w:noProof/>
          <w:szCs w:val="22"/>
        </w:rPr>
        <w:tab/>
      </w:r>
      <w:r w:rsidRPr="00E27033">
        <w:rPr>
          <w:noProof/>
        </w:rPr>
        <w:t>Lead Administrator Assigned</w:t>
      </w:r>
      <w:r>
        <w:rPr>
          <w:noProof/>
          <w:webHidden/>
        </w:rPr>
        <w:tab/>
        <w:t>80</w:t>
      </w:r>
    </w:p>
    <w:p w14:paraId="7E98B06F" w14:textId="28036027"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6.2.2.2.3.2.2.</w:t>
      </w:r>
      <w:r>
        <w:rPr>
          <w:rFonts w:asciiTheme="minorHAnsi" w:eastAsiaTheme="minorEastAsia" w:hAnsiTheme="minorHAnsi" w:cstheme="minorBidi"/>
          <w:noProof/>
          <w:szCs w:val="22"/>
        </w:rPr>
        <w:tab/>
      </w:r>
      <w:r w:rsidRPr="00E27033">
        <w:rPr>
          <w:noProof/>
        </w:rPr>
        <w:t>Primary Reviewer Assigned</w:t>
      </w:r>
      <w:r>
        <w:rPr>
          <w:noProof/>
          <w:webHidden/>
        </w:rPr>
        <w:tab/>
        <w:t>81</w:t>
      </w:r>
    </w:p>
    <w:p w14:paraId="42B57C46" w14:textId="752D8676"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6.2.2.2.3.2.3.</w:t>
      </w:r>
      <w:r>
        <w:rPr>
          <w:rFonts w:asciiTheme="minorHAnsi" w:eastAsiaTheme="minorEastAsia" w:hAnsiTheme="minorHAnsi" w:cstheme="minorBidi"/>
          <w:noProof/>
          <w:szCs w:val="22"/>
        </w:rPr>
        <w:tab/>
      </w:r>
      <w:r w:rsidRPr="00E27033">
        <w:rPr>
          <w:noProof/>
        </w:rPr>
        <w:t>Secondary Reviewer Assigned</w:t>
      </w:r>
      <w:r>
        <w:rPr>
          <w:noProof/>
          <w:webHidden/>
        </w:rPr>
        <w:tab/>
        <w:t>81</w:t>
      </w:r>
    </w:p>
    <w:p w14:paraId="476D5D46" w14:textId="4DB2222B"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6.2.2.2.3.2.4.</w:t>
      </w:r>
      <w:r>
        <w:rPr>
          <w:rFonts w:asciiTheme="minorHAnsi" w:eastAsiaTheme="minorEastAsia" w:hAnsiTheme="minorHAnsi" w:cstheme="minorBidi"/>
          <w:noProof/>
          <w:szCs w:val="22"/>
        </w:rPr>
        <w:tab/>
      </w:r>
      <w:r w:rsidRPr="00E27033">
        <w:rPr>
          <w:noProof/>
        </w:rPr>
        <w:t>Study Ready for Committee Review</w:t>
      </w:r>
      <w:r>
        <w:rPr>
          <w:noProof/>
          <w:webHidden/>
        </w:rPr>
        <w:tab/>
        <w:t>81</w:t>
      </w:r>
    </w:p>
    <w:p w14:paraId="49A02A16" w14:textId="69D31B6E"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6.2.2.2.3.2.5.</w:t>
      </w:r>
      <w:r>
        <w:rPr>
          <w:rFonts w:asciiTheme="minorHAnsi" w:eastAsiaTheme="minorEastAsia" w:hAnsiTheme="minorHAnsi" w:cstheme="minorBidi"/>
          <w:noProof/>
          <w:szCs w:val="22"/>
        </w:rPr>
        <w:tab/>
      </w:r>
      <w:r w:rsidRPr="00E27033">
        <w:rPr>
          <w:noProof/>
        </w:rPr>
        <w:t>Committee Review Completed</w:t>
      </w:r>
      <w:r>
        <w:rPr>
          <w:noProof/>
          <w:webHidden/>
        </w:rPr>
        <w:tab/>
        <w:t>82</w:t>
      </w:r>
    </w:p>
    <w:p w14:paraId="207B57CC" w14:textId="38CB4ED0"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6.2.2.2.3.2.6.</w:t>
      </w:r>
      <w:r>
        <w:rPr>
          <w:rFonts w:asciiTheme="minorHAnsi" w:eastAsiaTheme="minorEastAsia" w:hAnsiTheme="minorHAnsi" w:cstheme="minorBidi"/>
          <w:noProof/>
          <w:szCs w:val="22"/>
        </w:rPr>
        <w:tab/>
      </w:r>
      <w:r w:rsidRPr="00E27033">
        <w:rPr>
          <w:noProof/>
        </w:rPr>
        <w:t>Study Approved</w:t>
      </w:r>
      <w:r>
        <w:rPr>
          <w:noProof/>
          <w:webHidden/>
        </w:rPr>
        <w:tab/>
        <w:t>82</w:t>
      </w:r>
    </w:p>
    <w:p w14:paraId="36E403BA" w14:textId="4851E17D"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6.2.2.2.3.2.7.</w:t>
      </w:r>
      <w:r>
        <w:rPr>
          <w:rFonts w:asciiTheme="minorHAnsi" w:eastAsiaTheme="minorEastAsia" w:hAnsiTheme="minorHAnsi" w:cstheme="minorBidi"/>
          <w:noProof/>
          <w:szCs w:val="22"/>
        </w:rPr>
        <w:tab/>
      </w:r>
      <w:r w:rsidRPr="00E27033">
        <w:rPr>
          <w:noProof/>
        </w:rPr>
        <w:t>Study Rejected</w:t>
      </w:r>
      <w:r>
        <w:rPr>
          <w:noProof/>
          <w:webHidden/>
        </w:rPr>
        <w:tab/>
        <w:t>83</w:t>
      </w:r>
    </w:p>
    <w:p w14:paraId="646FCF82" w14:textId="48C27F44"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6.2.2.2.3.2.8.</w:t>
      </w:r>
      <w:r>
        <w:rPr>
          <w:rFonts w:asciiTheme="minorHAnsi" w:eastAsiaTheme="minorEastAsia" w:hAnsiTheme="minorHAnsi" w:cstheme="minorBidi"/>
          <w:noProof/>
          <w:szCs w:val="22"/>
        </w:rPr>
        <w:tab/>
      </w:r>
      <w:r w:rsidRPr="00E27033">
        <w:rPr>
          <w:noProof/>
        </w:rPr>
        <w:t>Appointment Renewal</w:t>
      </w:r>
      <w:r>
        <w:rPr>
          <w:noProof/>
          <w:webHidden/>
        </w:rPr>
        <w:tab/>
        <w:t>83</w:t>
      </w:r>
    </w:p>
    <w:p w14:paraId="30789F5F" w14:textId="360BAB1D" w:rsidR="00E50CB5" w:rsidRDefault="00E50CB5">
      <w:pPr>
        <w:pStyle w:val="TOC7"/>
        <w:tabs>
          <w:tab w:val="right" w:leader="dot" w:pos="9350"/>
        </w:tabs>
        <w:rPr>
          <w:rFonts w:asciiTheme="minorHAnsi" w:eastAsiaTheme="minorEastAsia" w:hAnsiTheme="minorHAnsi" w:cstheme="minorBidi"/>
          <w:noProof/>
          <w:szCs w:val="22"/>
        </w:rPr>
      </w:pPr>
      <w:r w:rsidRPr="00E27033">
        <w:rPr>
          <w:noProof/>
        </w:rPr>
        <w:t>Attributes</w:t>
      </w:r>
      <w:r>
        <w:rPr>
          <w:noProof/>
          <w:webHidden/>
        </w:rPr>
        <w:tab/>
        <w:t>83</w:t>
      </w:r>
    </w:p>
    <w:p w14:paraId="1E86BDA1" w14:textId="419A4E31"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6.2.2.2.4.</w:t>
      </w:r>
      <w:r>
        <w:rPr>
          <w:rFonts w:asciiTheme="minorHAnsi" w:eastAsiaTheme="minorEastAsia" w:hAnsiTheme="minorHAnsi" w:cstheme="minorBidi"/>
          <w:noProof/>
          <w:szCs w:val="22"/>
        </w:rPr>
        <w:tab/>
      </w:r>
      <w:r w:rsidRPr="00E27033">
        <w:rPr>
          <w:noProof/>
        </w:rPr>
        <w:t>Application Pages</w:t>
      </w:r>
      <w:r>
        <w:rPr>
          <w:noProof/>
          <w:webHidden/>
        </w:rPr>
        <w:tab/>
        <w:t>84</w:t>
      </w:r>
    </w:p>
    <w:p w14:paraId="32259338" w14:textId="6D03C138"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6.2.2.2.4.1.</w:t>
      </w:r>
      <w:r>
        <w:rPr>
          <w:rFonts w:asciiTheme="minorHAnsi" w:eastAsiaTheme="minorEastAsia" w:hAnsiTheme="minorHAnsi" w:cstheme="minorBidi"/>
          <w:noProof/>
          <w:szCs w:val="22"/>
        </w:rPr>
        <w:tab/>
      </w:r>
      <w:r w:rsidRPr="00E27033">
        <w:rPr>
          <w:noProof/>
        </w:rPr>
        <w:t>Main Site Collection</w:t>
      </w:r>
      <w:r>
        <w:rPr>
          <w:noProof/>
          <w:webHidden/>
        </w:rPr>
        <w:tab/>
        <w:t>84</w:t>
      </w:r>
    </w:p>
    <w:p w14:paraId="668D9AFE" w14:textId="51F8D1BA"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6.2.2.2.4.1.1.</w:t>
      </w:r>
      <w:r>
        <w:rPr>
          <w:rFonts w:asciiTheme="minorHAnsi" w:eastAsiaTheme="minorEastAsia" w:hAnsiTheme="minorHAnsi" w:cstheme="minorBidi"/>
          <w:noProof/>
          <w:szCs w:val="22"/>
        </w:rPr>
        <w:tab/>
      </w:r>
      <w:r w:rsidRPr="00E27033">
        <w:rPr>
          <w:noProof/>
        </w:rPr>
        <w:t>Master Page Template</w:t>
      </w:r>
      <w:r>
        <w:rPr>
          <w:noProof/>
          <w:webHidden/>
        </w:rPr>
        <w:tab/>
        <w:t>84</w:t>
      </w:r>
    </w:p>
    <w:p w14:paraId="617FDF55" w14:textId="045E689E"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6.2.2.2.4.2.</w:t>
      </w:r>
      <w:r>
        <w:rPr>
          <w:rFonts w:asciiTheme="minorHAnsi" w:eastAsiaTheme="minorEastAsia" w:hAnsiTheme="minorHAnsi" w:cstheme="minorBidi"/>
          <w:noProof/>
          <w:szCs w:val="22"/>
        </w:rPr>
        <w:tab/>
      </w:r>
      <w:r w:rsidRPr="00E27033">
        <w:rPr>
          <w:noProof/>
        </w:rPr>
        <w:t>Facility Subsite</w:t>
      </w:r>
      <w:r>
        <w:rPr>
          <w:noProof/>
          <w:webHidden/>
        </w:rPr>
        <w:tab/>
        <w:t>84</w:t>
      </w:r>
    </w:p>
    <w:p w14:paraId="01A7B0A6" w14:textId="4C7E0544"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6.2.2.2.4.2.1.</w:t>
      </w:r>
      <w:r>
        <w:rPr>
          <w:rFonts w:asciiTheme="minorHAnsi" w:eastAsiaTheme="minorEastAsia" w:hAnsiTheme="minorHAnsi" w:cstheme="minorBidi"/>
          <w:noProof/>
          <w:szCs w:val="22"/>
        </w:rPr>
        <w:tab/>
      </w:r>
      <w:r w:rsidRPr="00E27033">
        <w:rPr>
          <w:noProof/>
        </w:rPr>
        <w:t>LSACP.aspx</w:t>
      </w:r>
      <w:r>
        <w:rPr>
          <w:noProof/>
          <w:webHidden/>
        </w:rPr>
        <w:tab/>
        <w:t>84</w:t>
      </w:r>
    </w:p>
    <w:p w14:paraId="193091F2" w14:textId="0D74D964"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6.2.2.2.4.2.2.</w:t>
      </w:r>
      <w:r>
        <w:rPr>
          <w:rFonts w:asciiTheme="minorHAnsi" w:eastAsiaTheme="minorEastAsia" w:hAnsiTheme="minorHAnsi" w:cstheme="minorBidi"/>
          <w:noProof/>
          <w:szCs w:val="22"/>
        </w:rPr>
        <w:tab/>
      </w:r>
      <w:r w:rsidRPr="00E27033">
        <w:rPr>
          <w:noProof/>
        </w:rPr>
        <w:t>ArchiveImport.html</w:t>
      </w:r>
      <w:r>
        <w:rPr>
          <w:noProof/>
          <w:webHidden/>
        </w:rPr>
        <w:tab/>
        <w:t>84</w:t>
      </w:r>
    </w:p>
    <w:p w14:paraId="775BA8E2" w14:textId="47B5FED2"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6.2.2.2.4.2.3.</w:t>
      </w:r>
      <w:r>
        <w:rPr>
          <w:rFonts w:asciiTheme="minorHAnsi" w:eastAsiaTheme="minorEastAsia" w:hAnsiTheme="minorHAnsi" w:cstheme="minorBidi"/>
          <w:noProof/>
          <w:szCs w:val="22"/>
        </w:rPr>
        <w:tab/>
      </w:r>
      <w:r w:rsidRPr="00E27033">
        <w:rPr>
          <w:noProof/>
        </w:rPr>
        <w:t>WorkflowConfiguration.aspx</w:t>
      </w:r>
      <w:r>
        <w:rPr>
          <w:noProof/>
          <w:webHidden/>
        </w:rPr>
        <w:tab/>
        <w:t>84</w:t>
      </w:r>
    </w:p>
    <w:p w14:paraId="126AE5BF" w14:textId="1FF81D86"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6.2.2.2.4.2.4.</w:t>
      </w:r>
      <w:r>
        <w:rPr>
          <w:rFonts w:asciiTheme="minorHAnsi" w:eastAsiaTheme="minorEastAsia" w:hAnsiTheme="minorHAnsi" w:cstheme="minorBidi"/>
          <w:noProof/>
          <w:szCs w:val="22"/>
        </w:rPr>
        <w:tab/>
      </w:r>
      <w:r w:rsidRPr="00E27033">
        <w:rPr>
          <w:noProof/>
        </w:rPr>
        <w:t>AO_Home.aspx</w:t>
      </w:r>
      <w:r>
        <w:rPr>
          <w:noProof/>
          <w:webHidden/>
        </w:rPr>
        <w:tab/>
        <w:t>84</w:t>
      </w:r>
    </w:p>
    <w:p w14:paraId="29FC8104" w14:textId="56383194"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6.2.2.2.4.2.5.</w:t>
      </w:r>
      <w:r>
        <w:rPr>
          <w:rFonts w:asciiTheme="minorHAnsi" w:eastAsiaTheme="minorEastAsia" w:hAnsiTheme="minorHAnsi" w:cstheme="minorBidi"/>
          <w:noProof/>
          <w:szCs w:val="22"/>
        </w:rPr>
        <w:tab/>
      </w:r>
      <w:r w:rsidRPr="00E27033">
        <w:rPr>
          <w:noProof/>
        </w:rPr>
        <w:t>Home.aspx</w:t>
      </w:r>
      <w:r>
        <w:rPr>
          <w:noProof/>
          <w:webHidden/>
        </w:rPr>
        <w:tab/>
        <w:t>84</w:t>
      </w:r>
    </w:p>
    <w:p w14:paraId="56EE4BDF" w14:textId="3FE77135"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6.2.2.2.4.2.6.</w:t>
      </w:r>
      <w:r>
        <w:rPr>
          <w:rFonts w:asciiTheme="minorHAnsi" w:eastAsiaTheme="minorEastAsia" w:hAnsiTheme="minorHAnsi" w:cstheme="minorBidi"/>
          <w:noProof/>
          <w:szCs w:val="22"/>
        </w:rPr>
        <w:tab/>
      </w:r>
      <w:r w:rsidRPr="00E27033">
        <w:rPr>
          <w:noProof/>
        </w:rPr>
        <w:t>RDC.aspx</w:t>
      </w:r>
      <w:r>
        <w:rPr>
          <w:noProof/>
          <w:webHidden/>
        </w:rPr>
        <w:tab/>
        <w:t>84</w:t>
      </w:r>
    </w:p>
    <w:p w14:paraId="0EE1868D" w14:textId="627A52BB"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6.2.2.2.4.2.7.</w:t>
      </w:r>
      <w:r>
        <w:rPr>
          <w:rFonts w:asciiTheme="minorHAnsi" w:eastAsiaTheme="minorEastAsia" w:hAnsiTheme="minorHAnsi" w:cstheme="minorBidi"/>
          <w:noProof/>
          <w:szCs w:val="22"/>
        </w:rPr>
        <w:tab/>
      </w:r>
      <w:r w:rsidRPr="00E27033">
        <w:rPr>
          <w:noProof/>
        </w:rPr>
        <w:t>IRB.aspx</w:t>
      </w:r>
      <w:r>
        <w:rPr>
          <w:noProof/>
          <w:webHidden/>
        </w:rPr>
        <w:tab/>
        <w:t>84</w:t>
      </w:r>
    </w:p>
    <w:p w14:paraId="7CF38F35" w14:textId="5BAEB2A0"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6.2.2.2.4.2.8.</w:t>
      </w:r>
      <w:r>
        <w:rPr>
          <w:rFonts w:asciiTheme="minorHAnsi" w:eastAsiaTheme="minorEastAsia" w:hAnsiTheme="minorHAnsi" w:cstheme="minorBidi"/>
          <w:noProof/>
          <w:szCs w:val="22"/>
        </w:rPr>
        <w:tab/>
      </w:r>
      <w:r w:rsidRPr="00E27033">
        <w:rPr>
          <w:noProof/>
        </w:rPr>
        <w:t>SRS.aspx</w:t>
      </w:r>
      <w:r>
        <w:rPr>
          <w:noProof/>
          <w:webHidden/>
        </w:rPr>
        <w:tab/>
        <w:t>84</w:t>
      </w:r>
    </w:p>
    <w:p w14:paraId="26C9E91B" w14:textId="64AD6B1E" w:rsidR="00E50CB5" w:rsidRDefault="00E50CB5">
      <w:pPr>
        <w:pStyle w:val="TOC7"/>
        <w:tabs>
          <w:tab w:val="left" w:pos="2695"/>
          <w:tab w:val="right" w:leader="dot" w:pos="9350"/>
        </w:tabs>
        <w:rPr>
          <w:rFonts w:asciiTheme="minorHAnsi" w:eastAsiaTheme="minorEastAsia" w:hAnsiTheme="minorHAnsi" w:cstheme="minorBidi"/>
          <w:noProof/>
          <w:szCs w:val="22"/>
        </w:rPr>
      </w:pPr>
      <w:r w:rsidRPr="00E27033">
        <w:rPr>
          <w:noProof/>
        </w:rPr>
        <w:t>6.2.2.2.4.2.9.</w:t>
      </w:r>
      <w:r>
        <w:rPr>
          <w:rFonts w:asciiTheme="minorHAnsi" w:eastAsiaTheme="minorEastAsia" w:hAnsiTheme="minorHAnsi" w:cstheme="minorBidi"/>
          <w:noProof/>
          <w:szCs w:val="22"/>
        </w:rPr>
        <w:tab/>
      </w:r>
      <w:r w:rsidRPr="00E27033">
        <w:rPr>
          <w:noProof/>
        </w:rPr>
        <w:t>IACUC.aspx</w:t>
      </w:r>
      <w:r>
        <w:rPr>
          <w:noProof/>
          <w:webHidden/>
        </w:rPr>
        <w:tab/>
        <w:t>84</w:t>
      </w:r>
    </w:p>
    <w:p w14:paraId="2B00663C" w14:textId="3F5FCE6E" w:rsidR="00E50CB5" w:rsidRDefault="00E50CB5">
      <w:pPr>
        <w:pStyle w:val="TOC2"/>
        <w:rPr>
          <w:rFonts w:asciiTheme="minorHAnsi" w:eastAsiaTheme="minorEastAsia" w:hAnsiTheme="minorHAnsi" w:cstheme="minorBidi"/>
          <w:b w:val="0"/>
          <w:noProof/>
          <w:sz w:val="22"/>
          <w:szCs w:val="22"/>
        </w:rPr>
      </w:pPr>
      <w:r w:rsidRPr="00E27033">
        <w:rPr>
          <w:noProof/>
        </w:rPr>
        <w:t>6.3.</w:t>
      </w:r>
      <w:r>
        <w:rPr>
          <w:rFonts w:asciiTheme="minorHAnsi" w:eastAsiaTheme="minorEastAsia" w:hAnsiTheme="minorHAnsi" w:cstheme="minorBidi"/>
          <w:b w:val="0"/>
          <w:noProof/>
          <w:sz w:val="22"/>
          <w:szCs w:val="22"/>
        </w:rPr>
        <w:tab/>
      </w:r>
      <w:r w:rsidRPr="00E27033">
        <w:rPr>
          <w:noProof/>
        </w:rPr>
        <w:t>Network Detailed Design</w:t>
      </w:r>
      <w:r>
        <w:rPr>
          <w:noProof/>
          <w:webHidden/>
        </w:rPr>
        <w:tab/>
        <w:t>84</w:t>
      </w:r>
    </w:p>
    <w:p w14:paraId="495ED2D4" w14:textId="0BD3AE62" w:rsidR="00E50CB5" w:rsidRDefault="00E50CB5">
      <w:pPr>
        <w:pStyle w:val="TOC2"/>
        <w:rPr>
          <w:rFonts w:asciiTheme="minorHAnsi" w:eastAsiaTheme="minorEastAsia" w:hAnsiTheme="minorHAnsi" w:cstheme="minorBidi"/>
          <w:b w:val="0"/>
          <w:noProof/>
          <w:sz w:val="22"/>
          <w:szCs w:val="22"/>
        </w:rPr>
      </w:pPr>
      <w:r w:rsidRPr="00E27033">
        <w:rPr>
          <w:noProof/>
        </w:rPr>
        <w:t>6.4.</w:t>
      </w:r>
      <w:r>
        <w:rPr>
          <w:rFonts w:asciiTheme="minorHAnsi" w:eastAsiaTheme="minorEastAsia" w:hAnsiTheme="minorHAnsi" w:cstheme="minorBidi"/>
          <w:b w:val="0"/>
          <w:noProof/>
          <w:sz w:val="22"/>
          <w:szCs w:val="22"/>
        </w:rPr>
        <w:tab/>
      </w:r>
      <w:r w:rsidRPr="00E27033">
        <w:rPr>
          <w:noProof/>
        </w:rPr>
        <w:t>Security and Privacy</w:t>
      </w:r>
      <w:r>
        <w:rPr>
          <w:noProof/>
          <w:webHidden/>
        </w:rPr>
        <w:tab/>
        <w:t>84</w:t>
      </w:r>
    </w:p>
    <w:p w14:paraId="55CAF059" w14:textId="6DA2C6EE" w:rsidR="00E50CB5" w:rsidRDefault="00E50CB5">
      <w:pPr>
        <w:pStyle w:val="TOC3"/>
        <w:rPr>
          <w:rFonts w:asciiTheme="minorHAnsi" w:eastAsiaTheme="minorEastAsia" w:hAnsiTheme="minorHAnsi" w:cstheme="minorBidi"/>
          <w:b w:val="0"/>
          <w:noProof/>
          <w:sz w:val="22"/>
          <w:szCs w:val="22"/>
        </w:rPr>
      </w:pPr>
      <w:r w:rsidRPr="00E27033">
        <w:rPr>
          <w:noProof/>
        </w:rPr>
        <w:t>6.4.1.</w:t>
      </w:r>
      <w:r>
        <w:rPr>
          <w:rFonts w:asciiTheme="minorHAnsi" w:eastAsiaTheme="minorEastAsia" w:hAnsiTheme="minorHAnsi" w:cstheme="minorBidi"/>
          <w:b w:val="0"/>
          <w:noProof/>
          <w:sz w:val="22"/>
          <w:szCs w:val="22"/>
        </w:rPr>
        <w:tab/>
      </w:r>
      <w:r w:rsidRPr="00E27033">
        <w:rPr>
          <w:noProof/>
        </w:rPr>
        <w:t>Security</w:t>
      </w:r>
      <w:r>
        <w:rPr>
          <w:noProof/>
          <w:webHidden/>
        </w:rPr>
        <w:tab/>
        <w:t>84</w:t>
      </w:r>
    </w:p>
    <w:p w14:paraId="65735E4C" w14:textId="179B9E6C" w:rsidR="00E50CB5" w:rsidRDefault="00E50CB5">
      <w:pPr>
        <w:pStyle w:val="TOC3"/>
        <w:rPr>
          <w:rFonts w:asciiTheme="minorHAnsi" w:eastAsiaTheme="minorEastAsia" w:hAnsiTheme="minorHAnsi" w:cstheme="minorBidi"/>
          <w:b w:val="0"/>
          <w:noProof/>
          <w:sz w:val="22"/>
          <w:szCs w:val="22"/>
        </w:rPr>
      </w:pPr>
      <w:r w:rsidRPr="00E27033">
        <w:rPr>
          <w:noProof/>
        </w:rPr>
        <w:t>6.4.2.</w:t>
      </w:r>
      <w:r>
        <w:rPr>
          <w:rFonts w:asciiTheme="minorHAnsi" w:eastAsiaTheme="minorEastAsia" w:hAnsiTheme="minorHAnsi" w:cstheme="minorBidi"/>
          <w:b w:val="0"/>
          <w:noProof/>
          <w:sz w:val="22"/>
          <w:szCs w:val="22"/>
        </w:rPr>
        <w:tab/>
      </w:r>
      <w:r w:rsidRPr="00E27033">
        <w:rPr>
          <w:noProof/>
        </w:rPr>
        <w:t>Privacy</w:t>
      </w:r>
      <w:r>
        <w:rPr>
          <w:noProof/>
          <w:webHidden/>
        </w:rPr>
        <w:tab/>
        <w:t>84</w:t>
      </w:r>
    </w:p>
    <w:p w14:paraId="15F56CE4" w14:textId="0CBCA85F" w:rsidR="00E50CB5" w:rsidRDefault="00E50CB5">
      <w:pPr>
        <w:pStyle w:val="TOC2"/>
        <w:rPr>
          <w:rFonts w:asciiTheme="minorHAnsi" w:eastAsiaTheme="minorEastAsia" w:hAnsiTheme="minorHAnsi" w:cstheme="minorBidi"/>
          <w:b w:val="0"/>
          <w:noProof/>
          <w:sz w:val="22"/>
          <w:szCs w:val="22"/>
        </w:rPr>
      </w:pPr>
      <w:r w:rsidRPr="00E27033">
        <w:rPr>
          <w:noProof/>
        </w:rPr>
        <w:t>6.5.</w:t>
      </w:r>
      <w:r>
        <w:rPr>
          <w:rFonts w:asciiTheme="minorHAnsi" w:eastAsiaTheme="minorEastAsia" w:hAnsiTheme="minorHAnsi" w:cstheme="minorBidi"/>
          <w:b w:val="0"/>
          <w:noProof/>
          <w:sz w:val="22"/>
          <w:szCs w:val="22"/>
        </w:rPr>
        <w:tab/>
      </w:r>
      <w:r w:rsidRPr="00E27033">
        <w:rPr>
          <w:noProof/>
        </w:rPr>
        <w:t>Service Oriented Architecture / ESS Detailed Design</w:t>
      </w:r>
      <w:r>
        <w:rPr>
          <w:noProof/>
          <w:webHidden/>
        </w:rPr>
        <w:tab/>
        <w:t>84</w:t>
      </w:r>
    </w:p>
    <w:p w14:paraId="035F3428" w14:textId="4B8E14D7" w:rsidR="00E50CB5" w:rsidRDefault="00E50CB5">
      <w:pPr>
        <w:pStyle w:val="TOC3"/>
        <w:rPr>
          <w:rFonts w:asciiTheme="minorHAnsi" w:eastAsiaTheme="minorEastAsia" w:hAnsiTheme="minorHAnsi" w:cstheme="minorBidi"/>
          <w:b w:val="0"/>
          <w:noProof/>
          <w:sz w:val="22"/>
          <w:szCs w:val="22"/>
        </w:rPr>
      </w:pPr>
      <w:r w:rsidRPr="00E27033">
        <w:rPr>
          <w:noProof/>
        </w:rPr>
        <w:t>6.5.1.</w:t>
      </w:r>
      <w:r>
        <w:rPr>
          <w:rFonts w:asciiTheme="minorHAnsi" w:eastAsiaTheme="minorEastAsia" w:hAnsiTheme="minorHAnsi" w:cstheme="minorBidi"/>
          <w:b w:val="0"/>
          <w:noProof/>
          <w:sz w:val="22"/>
          <w:szCs w:val="22"/>
        </w:rPr>
        <w:tab/>
      </w:r>
      <w:r w:rsidRPr="00E27033">
        <w:rPr>
          <w:noProof/>
        </w:rPr>
        <w:t>Service Description for &lt;Consumed Service Name&gt;</w:t>
      </w:r>
      <w:r>
        <w:rPr>
          <w:noProof/>
          <w:webHidden/>
        </w:rPr>
        <w:tab/>
        <w:t>84</w:t>
      </w:r>
    </w:p>
    <w:p w14:paraId="7660A763" w14:textId="021CDFBB" w:rsidR="00E50CB5" w:rsidRDefault="00E50CB5">
      <w:pPr>
        <w:pStyle w:val="TOC3"/>
        <w:rPr>
          <w:rFonts w:asciiTheme="minorHAnsi" w:eastAsiaTheme="minorEastAsia" w:hAnsiTheme="minorHAnsi" w:cstheme="minorBidi"/>
          <w:b w:val="0"/>
          <w:noProof/>
          <w:sz w:val="22"/>
          <w:szCs w:val="22"/>
        </w:rPr>
      </w:pPr>
      <w:r w:rsidRPr="00E27033">
        <w:rPr>
          <w:noProof/>
        </w:rPr>
        <w:t>6.5.2.</w:t>
      </w:r>
      <w:r>
        <w:rPr>
          <w:rFonts w:asciiTheme="minorHAnsi" w:eastAsiaTheme="minorEastAsia" w:hAnsiTheme="minorHAnsi" w:cstheme="minorBidi"/>
          <w:b w:val="0"/>
          <w:noProof/>
          <w:sz w:val="22"/>
          <w:szCs w:val="22"/>
        </w:rPr>
        <w:tab/>
      </w:r>
      <w:r w:rsidRPr="00E27033">
        <w:rPr>
          <w:noProof/>
        </w:rPr>
        <w:t>Service Design for &lt;Provided Service Name&gt;</w:t>
      </w:r>
      <w:r>
        <w:rPr>
          <w:noProof/>
          <w:webHidden/>
        </w:rPr>
        <w:tab/>
        <w:t>85</w:t>
      </w:r>
    </w:p>
    <w:p w14:paraId="75027E64" w14:textId="405CFCA8"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6.5.2.1.</w:t>
      </w:r>
      <w:r>
        <w:rPr>
          <w:rFonts w:asciiTheme="minorHAnsi" w:eastAsiaTheme="minorEastAsia" w:hAnsiTheme="minorHAnsi" w:cstheme="minorBidi"/>
          <w:noProof/>
          <w:szCs w:val="22"/>
        </w:rPr>
        <w:tab/>
      </w:r>
      <w:r w:rsidRPr="00E27033">
        <w:rPr>
          <w:noProof/>
        </w:rPr>
        <w:t>Introduction</w:t>
      </w:r>
      <w:r>
        <w:rPr>
          <w:noProof/>
          <w:webHidden/>
        </w:rPr>
        <w:tab/>
        <w:t>85</w:t>
      </w:r>
    </w:p>
    <w:p w14:paraId="7BB7C539" w14:textId="7BC1008D"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lastRenderedPageBreak/>
        <w:t>6.5.2.1.1.</w:t>
      </w:r>
      <w:r>
        <w:rPr>
          <w:rFonts w:asciiTheme="minorHAnsi" w:eastAsiaTheme="minorEastAsia" w:hAnsiTheme="minorHAnsi" w:cstheme="minorBidi"/>
          <w:noProof/>
          <w:szCs w:val="22"/>
        </w:rPr>
        <w:tab/>
      </w:r>
      <w:r w:rsidRPr="00E27033">
        <w:rPr>
          <w:noProof/>
        </w:rPr>
        <w:t>Purpose and Scope of Service</w:t>
      </w:r>
      <w:r>
        <w:rPr>
          <w:noProof/>
          <w:webHidden/>
        </w:rPr>
        <w:tab/>
        <w:t>85</w:t>
      </w:r>
    </w:p>
    <w:p w14:paraId="5416287F" w14:textId="2A93B187"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6.5.2.1.2.</w:t>
      </w:r>
      <w:r>
        <w:rPr>
          <w:rFonts w:asciiTheme="minorHAnsi" w:eastAsiaTheme="minorEastAsia" w:hAnsiTheme="minorHAnsi" w:cstheme="minorBidi"/>
          <w:noProof/>
          <w:szCs w:val="22"/>
        </w:rPr>
        <w:tab/>
      </w:r>
      <w:r w:rsidRPr="00E27033">
        <w:rPr>
          <w:noProof/>
        </w:rPr>
        <w:t>Links to Other Documents</w:t>
      </w:r>
      <w:r>
        <w:rPr>
          <w:noProof/>
          <w:webHidden/>
        </w:rPr>
        <w:tab/>
        <w:t>85</w:t>
      </w:r>
    </w:p>
    <w:p w14:paraId="711C75A9" w14:textId="1496027A"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6.5.2.2.</w:t>
      </w:r>
      <w:r>
        <w:rPr>
          <w:rFonts w:asciiTheme="minorHAnsi" w:eastAsiaTheme="minorEastAsia" w:hAnsiTheme="minorHAnsi" w:cstheme="minorBidi"/>
          <w:noProof/>
          <w:szCs w:val="22"/>
        </w:rPr>
        <w:tab/>
      </w:r>
      <w:r w:rsidRPr="00E27033">
        <w:rPr>
          <w:noProof/>
        </w:rPr>
        <w:t>Service Details</w:t>
      </w:r>
      <w:r>
        <w:rPr>
          <w:noProof/>
          <w:webHidden/>
        </w:rPr>
        <w:tab/>
        <w:t>85</w:t>
      </w:r>
    </w:p>
    <w:p w14:paraId="6BDAD951" w14:textId="76630DBC"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6.5.2.2.1.</w:t>
      </w:r>
      <w:r>
        <w:rPr>
          <w:rFonts w:asciiTheme="minorHAnsi" w:eastAsiaTheme="minorEastAsia" w:hAnsiTheme="minorHAnsi" w:cstheme="minorBidi"/>
          <w:noProof/>
          <w:szCs w:val="22"/>
        </w:rPr>
        <w:tab/>
      </w:r>
      <w:r w:rsidRPr="00E27033">
        <w:rPr>
          <w:noProof/>
        </w:rPr>
        <w:t>Service Identification</w:t>
      </w:r>
      <w:r>
        <w:rPr>
          <w:noProof/>
          <w:webHidden/>
        </w:rPr>
        <w:tab/>
        <w:t>85</w:t>
      </w:r>
    </w:p>
    <w:p w14:paraId="45CFDB42" w14:textId="0B04CDA9"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6.5.2.2.2.</w:t>
      </w:r>
      <w:r>
        <w:rPr>
          <w:rFonts w:asciiTheme="minorHAnsi" w:eastAsiaTheme="minorEastAsia" w:hAnsiTheme="minorHAnsi" w:cstheme="minorBidi"/>
          <w:noProof/>
          <w:szCs w:val="22"/>
        </w:rPr>
        <w:tab/>
      </w:r>
      <w:r w:rsidRPr="00E27033">
        <w:rPr>
          <w:noProof/>
        </w:rPr>
        <w:t>Service Versions</w:t>
      </w:r>
      <w:r>
        <w:rPr>
          <w:noProof/>
          <w:webHidden/>
        </w:rPr>
        <w:tab/>
        <w:t>86</w:t>
      </w:r>
    </w:p>
    <w:p w14:paraId="521B3CEE" w14:textId="0C9B62B2"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6.5.2.2.3.</w:t>
      </w:r>
      <w:r>
        <w:rPr>
          <w:rFonts w:asciiTheme="minorHAnsi" w:eastAsiaTheme="minorEastAsia" w:hAnsiTheme="minorHAnsi" w:cstheme="minorBidi"/>
          <w:noProof/>
          <w:szCs w:val="22"/>
        </w:rPr>
        <w:tab/>
      </w:r>
      <w:r w:rsidRPr="00E27033">
        <w:rPr>
          <w:noProof/>
        </w:rPr>
        <w:t>Summary of Design and Platform Details</w:t>
      </w:r>
      <w:r>
        <w:rPr>
          <w:noProof/>
          <w:webHidden/>
        </w:rPr>
        <w:tab/>
        <w:t>86</w:t>
      </w:r>
    </w:p>
    <w:p w14:paraId="79FD5B03" w14:textId="79CA687C"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6.5.2.2.3.1.</w:t>
      </w:r>
      <w:r>
        <w:rPr>
          <w:rFonts w:asciiTheme="minorHAnsi" w:eastAsiaTheme="minorEastAsia" w:hAnsiTheme="minorHAnsi" w:cstheme="minorBidi"/>
          <w:noProof/>
          <w:szCs w:val="22"/>
        </w:rPr>
        <w:tab/>
      </w:r>
      <w:r w:rsidRPr="00E27033">
        <w:rPr>
          <w:noProof/>
        </w:rPr>
        <w:t>SOA Pattern(s) Implemented</w:t>
      </w:r>
      <w:r>
        <w:rPr>
          <w:noProof/>
          <w:webHidden/>
        </w:rPr>
        <w:tab/>
        <w:t>86</w:t>
      </w:r>
    </w:p>
    <w:p w14:paraId="07997928" w14:textId="611AE610"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6.5.2.2.3.2.</w:t>
      </w:r>
      <w:r>
        <w:rPr>
          <w:rFonts w:asciiTheme="minorHAnsi" w:eastAsiaTheme="minorEastAsia" w:hAnsiTheme="minorHAnsi" w:cstheme="minorBidi"/>
          <w:noProof/>
          <w:szCs w:val="22"/>
        </w:rPr>
        <w:tab/>
      </w:r>
      <w:r w:rsidRPr="00E27033">
        <w:rPr>
          <w:noProof/>
        </w:rPr>
        <w:t>COTS Platform Vendor Names and Versions for Hosting Platform</w:t>
      </w:r>
      <w:r>
        <w:rPr>
          <w:noProof/>
          <w:webHidden/>
        </w:rPr>
        <w:tab/>
        <w:t>86</w:t>
      </w:r>
    </w:p>
    <w:p w14:paraId="25C998C6" w14:textId="0905A0A5"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6.5.2.3.</w:t>
      </w:r>
      <w:r>
        <w:rPr>
          <w:rFonts w:asciiTheme="minorHAnsi" w:eastAsiaTheme="minorEastAsia" w:hAnsiTheme="minorHAnsi" w:cstheme="minorBidi"/>
          <w:noProof/>
          <w:szCs w:val="22"/>
        </w:rPr>
        <w:tab/>
      </w:r>
      <w:r w:rsidRPr="00E27033">
        <w:rPr>
          <w:noProof/>
        </w:rPr>
        <w:t>Dependencies</w:t>
      </w:r>
      <w:r>
        <w:rPr>
          <w:noProof/>
          <w:webHidden/>
        </w:rPr>
        <w:tab/>
        <w:t>86</w:t>
      </w:r>
    </w:p>
    <w:p w14:paraId="41F6A1F8" w14:textId="33651AF6"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6.5.2.4.</w:t>
      </w:r>
      <w:r>
        <w:rPr>
          <w:rFonts w:asciiTheme="minorHAnsi" w:eastAsiaTheme="minorEastAsia" w:hAnsiTheme="minorHAnsi" w:cstheme="minorBidi"/>
          <w:noProof/>
          <w:szCs w:val="22"/>
        </w:rPr>
        <w:tab/>
      </w:r>
      <w:r w:rsidRPr="00E27033">
        <w:rPr>
          <w:noProof/>
        </w:rPr>
        <w:t>Service Design Details</w:t>
      </w:r>
      <w:r>
        <w:rPr>
          <w:noProof/>
          <w:webHidden/>
        </w:rPr>
        <w:tab/>
        <w:t>86</w:t>
      </w:r>
    </w:p>
    <w:p w14:paraId="2DB09038" w14:textId="4C40EBEF"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6.5.2.4.1.</w:t>
      </w:r>
      <w:r>
        <w:rPr>
          <w:rFonts w:asciiTheme="minorHAnsi" w:eastAsiaTheme="minorEastAsia" w:hAnsiTheme="minorHAnsi" w:cstheme="minorBidi"/>
          <w:noProof/>
          <w:szCs w:val="22"/>
        </w:rPr>
        <w:tab/>
      </w:r>
      <w:r w:rsidRPr="00E27033">
        <w:rPr>
          <w:noProof/>
        </w:rPr>
        <w:t>Interface Technical Specs</w:t>
      </w:r>
      <w:r>
        <w:rPr>
          <w:noProof/>
          <w:webHidden/>
        </w:rPr>
        <w:tab/>
        <w:t>86</w:t>
      </w:r>
    </w:p>
    <w:p w14:paraId="6999881D" w14:textId="71C7CCB9"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6.5.2.4.1.1.</w:t>
      </w:r>
      <w:r>
        <w:rPr>
          <w:rFonts w:asciiTheme="minorHAnsi" w:eastAsiaTheme="minorEastAsia" w:hAnsiTheme="minorHAnsi" w:cstheme="minorBidi"/>
          <w:noProof/>
          <w:szCs w:val="22"/>
        </w:rPr>
        <w:tab/>
      </w:r>
      <w:r w:rsidRPr="00E27033">
        <w:rPr>
          <w:noProof/>
        </w:rPr>
        <w:t>Service Invocation Type</w:t>
      </w:r>
      <w:r>
        <w:rPr>
          <w:noProof/>
          <w:webHidden/>
        </w:rPr>
        <w:tab/>
        <w:t>86</w:t>
      </w:r>
    </w:p>
    <w:p w14:paraId="42079D39" w14:textId="4D7E9C4A"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6.5.2.4.1.2.</w:t>
      </w:r>
      <w:r>
        <w:rPr>
          <w:rFonts w:asciiTheme="minorHAnsi" w:eastAsiaTheme="minorEastAsia" w:hAnsiTheme="minorHAnsi" w:cstheme="minorBidi"/>
          <w:noProof/>
          <w:szCs w:val="22"/>
        </w:rPr>
        <w:tab/>
      </w:r>
      <w:r w:rsidRPr="00E27033">
        <w:rPr>
          <w:noProof/>
        </w:rPr>
        <w:t>Service Interface Type</w:t>
      </w:r>
      <w:r>
        <w:rPr>
          <w:noProof/>
          <w:webHidden/>
        </w:rPr>
        <w:tab/>
        <w:t>86</w:t>
      </w:r>
    </w:p>
    <w:p w14:paraId="392761A2" w14:textId="60381EAA"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6.5.2.4.1.3.</w:t>
      </w:r>
      <w:r>
        <w:rPr>
          <w:rFonts w:asciiTheme="minorHAnsi" w:eastAsiaTheme="minorEastAsia" w:hAnsiTheme="minorHAnsi" w:cstheme="minorBidi"/>
          <w:noProof/>
          <w:szCs w:val="22"/>
        </w:rPr>
        <w:tab/>
      </w:r>
      <w:r w:rsidRPr="00E27033">
        <w:rPr>
          <w:noProof/>
        </w:rPr>
        <w:t>Service Name</w:t>
      </w:r>
      <w:r>
        <w:rPr>
          <w:noProof/>
          <w:webHidden/>
        </w:rPr>
        <w:tab/>
        <w:t>87</w:t>
      </w:r>
    </w:p>
    <w:p w14:paraId="36D95A18" w14:textId="5D186C67"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6.5.2.4.1.4.</w:t>
      </w:r>
      <w:r>
        <w:rPr>
          <w:rFonts w:asciiTheme="minorHAnsi" w:eastAsiaTheme="minorEastAsia" w:hAnsiTheme="minorHAnsi" w:cstheme="minorBidi"/>
          <w:noProof/>
          <w:szCs w:val="22"/>
        </w:rPr>
        <w:tab/>
      </w:r>
      <w:r w:rsidRPr="00E27033">
        <w:rPr>
          <w:noProof/>
        </w:rPr>
        <w:t>Interface</w:t>
      </w:r>
      <w:r>
        <w:rPr>
          <w:noProof/>
          <w:webHidden/>
        </w:rPr>
        <w:tab/>
        <w:t>87</w:t>
      </w:r>
    </w:p>
    <w:p w14:paraId="4B62272E" w14:textId="64F6A508"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6.5.2.4.1.5.</w:t>
      </w:r>
      <w:r>
        <w:rPr>
          <w:rFonts w:asciiTheme="minorHAnsi" w:eastAsiaTheme="minorEastAsia" w:hAnsiTheme="minorHAnsi" w:cstheme="minorBidi"/>
          <w:noProof/>
          <w:szCs w:val="22"/>
        </w:rPr>
        <w:tab/>
      </w:r>
      <w:r w:rsidRPr="00E27033">
        <w:rPr>
          <w:noProof/>
        </w:rPr>
        <w:t>End Points</w:t>
      </w:r>
      <w:r>
        <w:rPr>
          <w:noProof/>
          <w:webHidden/>
        </w:rPr>
        <w:tab/>
        <w:t>87</w:t>
      </w:r>
    </w:p>
    <w:p w14:paraId="0F85EF19" w14:textId="36F2424E"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6.5.2.4.1.6.</w:t>
      </w:r>
      <w:r>
        <w:rPr>
          <w:rFonts w:asciiTheme="minorHAnsi" w:eastAsiaTheme="minorEastAsia" w:hAnsiTheme="minorHAnsi" w:cstheme="minorBidi"/>
          <w:noProof/>
          <w:szCs w:val="22"/>
        </w:rPr>
        <w:tab/>
      </w:r>
      <w:r w:rsidRPr="00E27033">
        <w:rPr>
          <w:noProof/>
        </w:rPr>
        <w:t>Operations or Methods</w:t>
      </w:r>
      <w:r>
        <w:rPr>
          <w:noProof/>
          <w:webHidden/>
        </w:rPr>
        <w:tab/>
        <w:t>87</w:t>
      </w:r>
    </w:p>
    <w:p w14:paraId="20324E54" w14:textId="7875C24E"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6.5.2.4.1.7.</w:t>
      </w:r>
      <w:r>
        <w:rPr>
          <w:rFonts w:asciiTheme="minorHAnsi" w:eastAsiaTheme="minorEastAsia" w:hAnsiTheme="minorHAnsi" w:cstheme="minorBidi"/>
          <w:noProof/>
          <w:szCs w:val="22"/>
        </w:rPr>
        <w:tab/>
      </w:r>
      <w:r w:rsidRPr="00E27033">
        <w:rPr>
          <w:noProof/>
        </w:rPr>
        <w:t>Message Schemas</w:t>
      </w:r>
      <w:r>
        <w:rPr>
          <w:noProof/>
          <w:webHidden/>
        </w:rPr>
        <w:tab/>
        <w:t>87</w:t>
      </w:r>
    </w:p>
    <w:p w14:paraId="44F3A17D" w14:textId="018AB198"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6.5.2.4.2.</w:t>
      </w:r>
      <w:r>
        <w:rPr>
          <w:rFonts w:asciiTheme="minorHAnsi" w:eastAsiaTheme="minorEastAsia" w:hAnsiTheme="minorHAnsi" w:cstheme="minorBidi"/>
          <w:noProof/>
          <w:szCs w:val="22"/>
        </w:rPr>
        <w:tab/>
      </w:r>
      <w:r w:rsidRPr="00E27033">
        <w:rPr>
          <w:noProof/>
        </w:rPr>
        <w:t>Information Model</w:t>
      </w:r>
      <w:r>
        <w:rPr>
          <w:noProof/>
          <w:webHidden/>
        </w:rPr>
        <w:tab/>
        <w:t>87</w:t>
      </w:r>
    </w:p>
    <w:p w14:paraId="5187225C" w14:textId="5E883D0C"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6.5.2.4.2.1.</w:t>
      </w:r>
      <w:r>
        <w:rPr>
          <w:rFonts w:asciiTheme="minorHAnsi" w:eastAsiaTheme="minorEastAsia" w:hAnsiTheme="minorHAnsi" w:cstheme="minorBidi"/>
          <w:noProof/>
          <w:szCs w:val="22"/>
        </w:rPr>
        <w:tab/>
      </w:r>
      <w:r w:rsidRPr="00E27033">
        <w:rPr>
          <w:noProof/>
        </w:rPr>
        <w:t>Class Diagram and Description of Entities Involved</w:t>
      </w:r>
      <w:r>
        <w:rPr>
          <w:noProof/>
          <w:webHidden/>
        </w:rPr>
        <w:tab/>
        <w:t>87</w:t>
      </w:r>
    </w:p>
    <w:p w14:paraId="483DF71E" w14:textId="1E1018F0"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6.5.2.4.2.2.</w:t>
      </w:r>
      <w:r>
        <w:rPr>
          <w:rFonts w:asciiTheme="minorHAnsi" w:eastAsiaTheme="minorEastAsia" w:hAnsiTheme="minorHAnsi" w:cstheme="minorBidi"/>
          <w:noProof/>
          <w:szCs w:val="22"/>
        </w:rPr>
        <w:tab/>
      </w:r>
      <w:r w:rsidRPr="00E27033">
        <w:rPr>
          <w:noProof/>
        </w:rPr>
        <w:t>Mappings from ELDM to Standards-Based Schemas</w:t>
      </w:r>
      <w:r>
        <w:rPr>
          <w:noProof/>
          <w:webHidden/>
        </w:rPr>
        <w:tab/>
        <w:t>87</w:t>
      </w:r>
    </w:p>
    <w:p w14:paraId="0C3E0F9F" w14:textId="682A919A"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6.5.2.4.3.</w:t>
      </w:r>
      <w:r>
        <w:rPr>
          <w:rFonts w:asciiTheme="minorHAnsi" w:eastAsiaTheme="minorEastAsia" w:hAnsiTheme="minorHAnsi" w:cstheme="minorBidi"/>
          <w:noProof/>
          <w:szCs w:val="22"/>
        </w:rPr>
        <w:tab/>
      </w:r>
      <w:r w:rsidRPr="00E27033">
        <w:rPr>
          <w:noProof/>
        </w:rPr>
        <w:t>Behavior Model (AKA Use Case Realization)</w:t>
      </w:r>
      <w:r>
        <w:rPr>
          <w:noProof/>
          <w:webHidden/>
        </w:rPr>
        <w:tab/>
        <w:t>88</w:t>
      </w:r>
    </w:p>
    <w:p w14:paraId="43E9F272" w14:textId="59E7161A"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6.5.2.4.3.1.</w:t>
      </w:r>
      <w:r>
        <w:rPr>
          <w:rFonts w:asciiTheme="minorHAnsi" w:eastAsiaTheme="minorEastAsia" w:hAnsiTheme="minorHAnsi" w:cstheme="minorBidi"/>
          <w:noProof/>
          <w:szCs w:val="22"/>
        </w:rPr>
        <w:tab/>
      </w:r>
      <w:r w:rsidRPr="00E27033">
        <w:rPr>
          <w:noProof/>
        </w:rPr>
        <w:t>Use Cases (Use Case Model)</w:t>
      </w:r>
      <w:r>
        <w:rPr>
          <w:noProof/>
          <w:webHidden/>
        </w:rPr>
        <w:tab/>
        <w:t>88</w:t>
      </w:r>
    </w:p>
    <w:p w14:paraId="0106D549" w14:textId="2823C8A8" w:rsidR="00E50CB5" w:rsidRDefault="00E50CB5">
      <w:pPr>
        <w:pStyle w:val="TOC6"/>
        <w:tabs>
          <w:tab w:val="left" w:pos="2310"/>
          <w:tab w:val="right" w:leader="dot" w:pos="9350"/>
        </w:tabs>
        <w:rPr>
          <w:rFonts w:asciiTheme="minorHAnsi" w:eastAsiaTheme="minorEastAsia" w:hAnsiTheme="minorHAnsi" w:cstheme="minorBidi"/>
          <w:noProof/>
          <w:szCs w:val="22"/>
        </w:rPr>
      </w:pPr>
      <w:r w:rsidRPr="00E27033">
        <w:rPr>
          <w:noProof/>
        </w:rPr>
        <w:t>6.5.2.4.3.2.</w:t>
      </w:r>
      <w:r>
        <w:rPr>
          <w:rFonts w:asciiTheme="minorHAnsi" w:eastAsiaTheme="minorEastAsia" w:hAnsiTheme="minorHAnsi" w:cstheme="minorBidi"/>
          <w:noProof/>
          <w:szCs w:val="22"/>
        </w:rPr>
        <w:tab/>
      </w:r>
      <w:r w:rsidRPr="00E27033">
        <w:rPr>
          <w:noProof/>
        </w:rPr>
        <w:t>Interaction Diagrams</w:t>
      </w:r>
      <w:r>
        <w:rPr>
          <w:noProof/>
          <w:webHidden/>
        </w:rPr>
        <w:tab/>
        <w:t>88</w:t>
      </w:r>
    </w:p>
    <w:p w14:paraId="7E310B23" w14:textId="5B602CCB" w:rsidR="00E50CB5" w:rsidRDefault="00E50CB5">
      <w:pPr>
        <w:pStyle w:val="TOC4"/>
        <w:tabs>
          <w:tab w:val="left" w:pos="1760"/>
          <w:tab w:val="right" w:leader="dot" w:pos="9350"/>
        </w:tabs>
        <w:rPr>
          <w:rFonts w:asciiTheme="minorHAnsi" w:eastAsiaTheme="minorEastAsia" w:hAnsiTheme="minorHAnsi" w:cstheme="minorBidi"/>
          <w:noProof/>
          <w:szCs w:val="22"/>
        </w:rPr>
      </w:pPr>
      <w:r w:rsidRPr="00E27033">
        <w:rPr>
          <w:noProof/>
        </w:rPr>
        <w:t>6.5.2.5.</w:t>
      </w:r>
      <w:r>
        <w:rPr>
          <w:rFonts w:asciiTheme="minorHAnsi" w:eastAsiaTheme="minorEastAsia" w:hAnsiTheme="minorHAnsi" w:cstheme="minorBidi"/>
          <w:noProof/>
          <w:szCs w:val="22"/>
        </w:rPr>
        <w:tab/>
      </w:r>
      <w:r w:rsidRPr="00E27033">
        <w:rPr>
          <w:noProof/>
        </w:rPr>
        <w:t>Gap Analysis</w:t>
      </w:r>
      <w:r>
        <w:rPr>
          <w:noProof/>
          <w:webHidden/>
        </w:rPr>
        <w:tab/>
        <w:t>88</w:t>
      </w:r>
    </w:p>
    <w:p w14:paraId="3A8531B5" w14:textId="469573DE"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6.5.2.5.1.</w:t>
      </w:r>
      <w:r>
        <w:rPr>
          <w:rFonts w:asciiTheme="minorHAnsi" w:eastAsiaTheme="minorEastAsia" w:hAnsiTheme="minorHAnsi" w:cstheme="minorBidi"/>
          <w:noProof/>
          <w:szCs w:val="22"/>
        </w:rPr>
        <w:tab/>
      </w:r>
      <w:r w:rsidRPr="00E27033">
        <w:rPr>
          <w:noProof/>
        </w:rPr>
        <w:t>Variances from Enterprise Target Architecture</w:t>
      </w:r>
      <w:r>
        <w:rPr>
          <w:noProof/>
          <w:webHidden/>
        </w:rPr>
        <w:tab/>
        <w:t>88</w:t>
      </w:r>
    </w:p>
    <w:p w14:paraId="22D0B2AA" w14:textId="4D6BD5CB"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6.5.2.5.2.</w:t>
      </w:r>
      <w:r>
        <w:rPr>
          <w:rFonts w:asciiTheme="minorHAnsi" w:eastAsiaTheme="minorEastAsia" w:hAnsiTheme="minorHAnsi" w:cstheme="minorBidi"/>
          <w:noProof/>
          <w:szCs w:val="22"/>
        </w:rPr>
        <w:tab/>
      </w:r>
      <w:r w:rsidRPr="00E27033">
        <w:rPr>
          <w:noProof/>
        </w:rPr>
        <w:t>Variances from SLDs</w:t>
      </w:r>
      <w:r>
        <w:rPr>
          <w:noProof/>
          <w:webHidden/>
        </w:rPr>
        <w:tab/>
        <w:t>88</w:t>
      </w:r>
    </w:p>
    <w:p w14:paraId="3B62E94B" w14:textId="1F17EC26"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6.5.2.5.3.</w:t>
      </w:r>
      <w:r>
        <w:rPr>
          <w:rFonts w:asciiTheme="minorHAnsi" w:eastAsiaTheme="minorEastAsia" w:hAnsiTheme="minorHAnsi" w:cstheme="minorBidi"/>
          <w:noProof/>
          <w:szCs w:val="22"/>
        </w:rPr>
        <w:tab/>
      </w:r>
      <w:r w:rsidRPr="00E27033">
        <w:rPr>
          <w:noProof/>
        </w:rPr>
        <w:t>Variances from Standards and Policies</w:t>
      </w:r>
      <w:r>
        <w:rPr>
          <w:noProof/>
          <w:webHidden/>
        </w:rPr>
        <w:tab/>
        <w:t>88</w:t>
      </w:r>
    </w:p>
    <w:p w14:paraId="5C9CAB4D" w14:textId="0E60A200" w:rsidR="00E50CB5" w:rsidRDefault="00E50CB5">
      <w:pPr>
        <w:pStyle w:val="TOC5"/>
        <w:tabs>
          <w:tab w:val="left" w:pos="1925"/>
          <w:tab w:val="right" w:leader="dot" w:pos="9350"/>
        </w:tabs>
        <w:rPr>
          <w:rFonts w:asciiTheme="minorHAnsi" w:eastAsiaTheme="minorEastAsia" w:hAnsiTheme="minorHAnsi" w:cstheme="minorBidi"/>
          <w:noProof/>
          <w:szCs w:val="22"/>
        </w:rPr>
      </w:pPr>
      <w:r w:rsidRPr="00E27033">
        <w:rPr>
          <w:noProof/>
        </w:rPr>
        <w:t>6.5.2.5.4.</w:t>
      </w:r>
      <w:r>
        <w:rPr>
          <w:rFonts w:asciiTheme="minorHAnsi" w:eastAsiaTheme="minorEastAsia" w:hAnsiTheme="minorHAnsi" w:cstheme="minorBidi"/>
          <w:noProof/>
          <w:szCs w:val="22"/>
        </w:rPr>
        <w:tab/>
      </w:r>
      <w:r w:rsidRPr="00E27033">
        <w:rPr>
          <w:noProof/>
        </w:rPr>
        <w:t>Justification for Exceptions and Mitigation</w:t>
      </w:r>
      <w:r>
        <w:rPr>
          <w:noProof/>
          <w:webHidden/>
        </w:rPr>
        <w:tab/>
        <w:t>89</w:t>
      </w:r>
    </w:p>
    <w:p w14:paraId="016486A3" w14:textId="455FA800" w:rsidR="00E50CB5" w:rsidRDefault="00E50CB5">
      <w:pPr>
        <w:pStyle w:val="TOC1"/>
        <w:rPr>
          <w:rFonts w:asciiTheme="minorHAnsi" w:eastAsiaTheme="minorEastAsia" w:hAnsiTheme="minorHAnsi" w:cstheme="minorBidi"/>
          <w:b w:val="0"/>
          <w:noProof/>
          <w:sz w:val="22"/>
          <w:szCs w:val="22"/>
        </w:rPr>
      </w:pPr>
      <w:r w:rsidRPr="00E27033">
        <w:rPr>
          <w:noProof/>
        </w:rPr>
        <w:t>7.</w:t>
      </w:r>
      <w:r>
        <w:rPr>
          <w:rFonts w:asciiTheme="minorHAnsi" w:eastAsiaTheme="minorEastAsia" w:hAnsiTheme="minorHAnsi" w:cstheme="minorBidi"/>
          <w:b w:val="0"/>
          <w:noProof/>
          <w:sz w:val="22"/>
          <w:szCs w:val="22"/>
        </w:rPr>
        <w:tab/>
      </w:r>
      <w:r w:rsidRPr="00E27033">
        <w:rPr>
          <w:noProof/>
        </w:rPr>
        <w:t>External System Interface Design</w:t>
      </w:r>
      <w:r>
        <w:rPr>
          <w:noProof/>
          <w:webHidden/>
        </w:rPr>
        <w:tab/>
        <w:t>90</w:t>
      </w:r>
    </w:p>
    <w:p w14:paraId="088DD0A4" w14:textId="1B559BAD" w:rsidR="00E50CB5" w:rsidRDefault="00E50CB5">
      <w:pPr>
        <w:pStyle w:val="TOC2"/>
        <w:rPr>
          <w:rFonts w:asciiTheme="minorHAnsi" w:eastAsiaTheme="minorEastAsia" w:hAnsiTheme="minorHAnsi" w:cstheme="minorBidi"/>
          <w:b w:val="0"/>
          <w:noProof/>
          <w:sz w:val="22"/>
          <w:szCs w:val="22"/>
        </w:rPr>
      </w:pPr>
      <w:r w:rsidRPr="00E27033">
        <w:rPr>
          <w:noProof/>
        </w:rPr>
        <w:t>7.1.</w:t>
      </w:r>
      <w:r>
        <w:rPr>
          <w:rFonts w:asciiTheme="minorHAnsi" w:eastAsiaTheme="minorEastAsia" w:hAnsiTheme="minorHAnsi" w:cstheme="minorBidi"/>
          <w:b w:val="0"/>
          <w:noProof/>
          <w:sz w:val="22"/>
          <w:szCs w:val="22"/>
        </w:rPr>
        <w:tab/>
      </w:r>
      <w:r w:rsidRPr="00E27033">
        <w:rPr>
          <w:noProof/>
        </w:rPr>
        <w:t>Interface Architecture</w:t>
      </w:r>
      <w:r>
        <w:rPr>
          <w:noProof/>
          <w:webHidden/>
        </w:rPr>
        <w:tab/>
        <w:t>90</w:t>
      </w:r>
    </w:p>
    <w:p w14:paraId="4389EA9D" w14:textId="471682A2" w:rsidR="00E50CB5" w:rsidRDefault="00E50CB5">
      <w:pPr>
        <w:pStyle w:val="TOC2"/>
        <w:rPr>
          <w:rFonts w:asciiTheme="minorHAnsi" w:eastAsiaTheme="minorEastAsia" w:hAnsiTheme="minorHAnsi" w:cstheme="minorBidi"/>
          <w:b w:val="0"/>
          <w:noProof/>
          <w:sz w:val="22"/>
          <w:szCs w:val="22"/>
        </w:rPr>
      </w:pPr>
      <w:r w:rsidRPr="00E27033">
        <w:rPr>
          <w:noProof/>
        </w:rPr>
        <w:t>7.2.</w:t>
      </w:r>
      <w:r>
        <w:rPr>
          <w:rFonts w:asciiTheme="minorHAnsi" w:eastAsiaTheme="minorEastAsia" w:hAnsiTheme="minorHAnsi" w:cstheme="minorBidi"/>
          <w:b w:val="0"/>
          <w:noProof/>
          <w:sz w:val="22"/>
          <w:szCs w:val="22"/>
        </w:rPr>
        <w:tab/>
      </w:r>
      <w:r w:rsidRPr="00E27033">
        <w:rPr>
          <w:noProof/>
        </w:rPr>
        <w:t>Interface Detailed Design</w:t>
      </w:r>
      <w:r>
        <w:rPr>
          <w:noProof/>
          <w:webHidden/>
        </w:rPr>
        <w:tab/>
        <w:t>90</w:t>
      </w:r>
    </w:p>
    <w:p w14:paraId="1CFA4F82" w14:textId="5823D51D" w:rsidR="00E50CB5" w:rsidRDefault="00E50CB5">
      <w:pPr>
        <w:pStyle w:val="TOC1"/>
        <w:rPr>
          <w:rFonts w:asciiTheme="minorHAnsi" w:eastAsiaTheme="minorEastAsia" w:hAnsiTheme="minorHAnsi" w:cstheme="minorBidi"/>
          <w:b w:val="0"/>
          <w:noProof/>
          <w:sz w:val="22"/>
          <w:szCs w:val="22"/>
        </w:rPr>
      </w:pPr>
      <w:r w:rsidRPr="00E27033">
        <w:rPr>
          <w:noProof/>
        </w:rPr>
        <w:t>8.</w:t>
      </w:r>
      <w:r>
        <w:rPr>
          <w:rFonts w:asciiTheme="minorHAnsi" w:eastAsiaTheme="minorEastAsia" w:hAnsiTheme="minorHAnsi" w:cstheme="minorBidi"/>
          <w:b w:val="0"/>
          <w:noProof/>
          <w:sz w:val="22"/>
          <w:szCs w:val="22"/>
        </w:rPr>
        <w:tab/>
      </w:r>
      <w:r w:rsidRPr="00E27033">
        <w:rPr>
          <w:noProof/>
        </w:rPr>
        <w:t>Human-Machine Interface</w:t>
      </w:r>
      <w:r>
        <w:rPr>
          <w:noProof/>
          <w:webHidden/>
        </w:rPr>
        <w:tab/>
        <w:t>91</w:t>
      </w:r>
    </w:p>
    <w:p w14:paraId="49C8EE84" w14:textId="640B34FE" w:rsidR="00E50CB5" w:rsidRDefault="00E50CB5">
      <w:pPr>
        <w:pStyle w:val="TOC2"/>
        <w:rPr>
          <w:rFonts w:asciiTheme="minorHAnsi" w:eastAsiaTheme="minorEastAsia" w:hAnsiTheme="minorHAnsi" w:cstheme="minorBidi"/>
          <w:b w:val="0"/>
          <w:noProof/>
          <w:sz w:val="22"/>
          <w:szCs w:val="22"/>
        </w:rPr>
      </w:pPr>
      <w:r w:rsidRPr="00E27033">
        <w:rPr>
          <w:noProof/>
        </w:rPr>
        <w:t>8.1.</w:t>
      </w:r>
      <w:r>
        <w:rPr>
          <w:rFonts w:asciiTheme="minorHAnsi" w:eastAsiaTheme="minorEastAsia" w:hAnsiTheme="minorHAnsi" w:cstheme="minorBidi"/>
          <w:b w:val="0"/>
          <w:noProof/>
          <w:sz w:val="22"/>
          <w:szCs w:val="22"/>
        </w:rPr>
        <w:tab/>
      </w:r>
      <w:r w:rsidRPr="00E27033">
        <w:rPr>
          <w:noProof/>
        </w:rPr>
        <w:t>Interface Design Rules</w:t>
      </w:r>
      <w:r>
        <w:rPr>
          <w:noProof/>
          <w:webHidden/>
        </w:rPr>
        <w:tab/>
        <w:t>91</w:t>
      </w:r>
    </w:p>
    <w:p w14:paraId="3C7311F3" w14:textId="1EB9DBC2" w:rsidR="00E50CB5" w:rsidRDefault="00E50CB5">
      <w:pPr>
        <w:pStyle w:val="TOC2"/>
        <w:rPr>
          <w:rFonts w:asciiTheme="minorHAnsi" w:eastAsiaTheme="minorEastAsia" w:hAnsiTheme="minorHAnsi" w:cstheme="minorBidi"/>
          <w:b w:val="0"/>
          <w:noProof/>
          <w:sz w:val="22"/>
          <w:szCs w:val="22"/>
        </w:rPr>
      </w:pPr>
      <w:r w:rsidRPr="00E27033">
        <w:rPr>
          <w:noProof/>
        </w:rPr>
        <w:t>8.2.</w:t>
      </w:r>
      <w:r>
        <w:rPr>
          <w:rFonts w:asciiTheme="minorHAnsi" w:eastAsiaTheme="minorEastAsia" w:hAnsiTheme="minorHAnsi" w:cstheme="minorBidi"/>
          <w:b w:val="0"/>
          <w:noProof/>
          <w:sz w:val="22"/>
          <w:szCs w:val="22"/>
        </w:rPr>
        <w:tab/>
      </w:r>
      <w:r w:rsidRPr="00E27033">
        <w:rPr>
          <w:noProof/>
        </w:rPr>
        <w:t>Inputs</w:t>
      </w:r>
      <w:r>
        <w:rPr>
          <w:noProof/>
          <w:webHidden/>
        </w:rPr>
        <w:tab/>
        <w:t>91</w:t>
      </w:r>
    </w:p>
    <w:p w14:paraId="25846282" w14:textId="3242A885" w:rsidR="00E50CB5" w:rsidRDefault="00E50CB5">
      <w:pPr>
        <w:pStyle w:val="TOC2"/>
        <w:rPr>
          <w:rFonts w:asciiTheme="minorHAnsi" w:eastAsiaTheme="minorEastAsia" w:hAnsiTheme="minorHAnsi" w:cstheme="minorBidi"/>
          <w:b w:val="0"/>
          <w:noProof/>
          <w:sz w:val="22"/>
          <w:szCs w:val="22"/>
        </w:rPr>
      </w:pPr>
      <w:r w:rsidRPr="00E27033">
        <w:rPr>
          <w:noProof/>
        </w:rPr>
        <w:t>8.3.</w:t>
      </w:r>
      <w:r>
        <w:rPr>
          <w:rFonts w:asciiTheme="minorHAnsi" w:eastAsiaTheme="minorEastAsia" w:hAnsiTheme="minorHAnsi" w:cstheme="minorBidi"/>
          <w:b w:val="0"/>
          <w:noProof/>
          <w:sz w:val="22"/>
          <w:szCs w:val="22"/>
        </w:rPr>
        <w:tab/>
      </w:r>
      <w:r w:rsidRPr="00E27033">
        <w:rPr>
          <w:noProof/>
        </w:rPr>
        <w:t>Outputs</w:t>
      </w:r>
      <w:r>
        <w:rPr>
          <w:noProof/>
          <w:webHidden/>
        </w:rPr>
        <w:tab/>
        <w:t>91</w:t>
      </w:r>
    </w:p>
    <w:p w14:paraId="62C3D6C9" w14:textId="6034CE07" w:rsidR="00E50CB5" w:rsidRDefault="00E50CB5">
      <w:pPr>
        <w:pStyle w:val="TOC2"/>
        <w:rPr>
          <w:rFonts w:asciiTheme="minorHAnsi" w:eastAsiaTheme="minorEastAsia" w:hAnsiTheme="minorHAnsi" w:cstheme="minorBidi"/>
          <w:b w:val="0"/>
          <w:noProof/>
          <w:sz w:val="22"/>
          <w:szCs w:val="22"/>
        </w:rPr>
      </w:pPr>
      <w:r w:rsidRPr="00E27033">
        <w:rPr>
          <w:noProof/>
        </w:rPr>
        <w:t>8.4.</w:t>
      </w:r>
      <w:r>
        <w:rPr>
          <w:rFonts w:asciiTheme="minorHAnsi" w:eastAsiaTheme="minorEastAsia" w:hAnsiTheme="minorHAnsi" w:cstheme="minorBidi"/>
          <w:b w:val="0"/>
          <w:noProof/>
          <w:sz w:val="22"/>
          <w:szCs w:val="22"/>
        </w:rPr>
        <w:tab/>
      </w:r>
      <w:r w:rsidRPr="00E27033">
        <w:rPr>
          <w:noProof/>
        </w:rPr>
        <w:t>Navigation Hierarchy</w:t>
      </w:r>
      <w:r>
        <w:rPr>
          <w:noProof/>
          <w:webHidden/>
        </w:rPr>
        <w:tab/>
        <w:t>91</w:t>
      </w:r>
    </w:p>
    <w:p w14:paraId="0E13DAC1" w14:textId="41DD9330" w:rsidR="00E50CB5" w:rsidRDefault="00E50CB5">
      <w:pPr>
        <w:pStyle w:val="TOC3"/>
        <w:rPr>
          <w:rFonts w:asciiTheme="minorHAnsi" w:eastAsiaTheme="minorEastAsia" w:hAnsiTheme="minorHAnsi" w:cstheme="minorBidi"/>
          <w:b w:val="0"/>
          <w:noProof/>
          <w:sz w:val="22"/>
          <w:szCs w:val="22"/>
        </w:rPr>
      </w:pPr>
      <w:r w:rsidRPr="00E27033">
        <w:rPr>
          <w:noProof/>
        </w:rPr>
        <w:t>8.4.1.</w:t>
      </w:r>
      <w:r>
        <w:rPr>
          <w:rFonts w:asciiTheme="minorHAnsi" w:eastAsiaTheme="minorEastAsia" w:hAnsiTheme="minorHAnsi" w:cstheme="minorBidi"/>
          <w:b w:val="0"/>
          <w:noProof/>
          <w:sz w:val="22"/>
          <w:szCs w:val="22"/>
        </w:rPr>
        <w:tab/>
      </w:r>
      <w:r w:rsidRPr="00E27033">
        <w:rPr>
          <w:noProof/>
        </w:rPr>
        <w:t>Facilities Subsite – Navigation Bar</w:t>
      </w:r>
      <w:r>
        <w:rPr>
          <w:noProof/>
          <w:webHidden/>
        </w:rPr>
        <w:tab/>
        <w:t>93</w:t>
      </w:r>
    </w:p>
    <w:p w14:paraId="2ABBC9A6" w14:textId="61AE3137" w:rsidR="00E50CB5" w:rsidRDefault="00E50CB5">
      <w:pPr>
        <w:pStyle w:val="TOC3"/>
        <w:rPr>
          <w:rFonts w:asciiTheme="minorHAnsi" w:eastAsiaTheme="minorEastAsia" w:hAnsiTheme="minorHAnsi" w:cstheme="minorBidi"/>
          <w:b w:val="0"/>
          <w:noProof/>
          <w:sz w:val="22"/>
          <w:szCs w:val="22"/>
        </w:rPr>
      </w:pPr>
      <w:r w:rsidRPr="00E27033">
        <w:rPr>
          <w:noProof/>
        </w:rPr>
        <w:t>8.4.2.</w:t>
      </w:r>
      <w:r>
        <w:rPr>
          <w:rFonts w:asciiTheme="minorHAnsi" w:eastAsiaTheme="minorEastAsia" w:hAnsiTheme="minorHAnsi" w:cstheme="minorBidi"/>
          <w:b w:val="0"/>
          <w:noProof/>
          <w:sz w:val="22"/>
          <w:szCs w:val="22"/>
        </w:rPr>
        <w:tab/>
      </w:r>
      <w:r w:rsidRPr="00E27033">
        <w:rPr>
          <w:noProof/>
        </w:rPr>
        <w:t>Committee/Subcommittee Home Screen</w:t>
      </w:r>
      <w:r>
        <w:rPr>
          <w:noProof/>
          <w:webHidden/>
        </w:rPr>
        <w:tab/>
        <w:t>94</w:t>
      </w:r>
    </w:p>
    <w:p w14:paraId="0133AD3D" w14:textId="250CC2B2" w:rsidR="00E50CB5" w:rsidRDefault="00E50CB5">
      <w:pPr>
        <w:pStyle w:val="TOC3"/>
        <w:rPr>
          <w:rFonts w:asciiTheme="minorHAnsi" w:eastAsiaTheme="minorEastAsia" w:hAnsiTheme="minorHAnsi" w:cstheme="minorBidi"/>
          <w:b w:val="0"/>
          <w:noProof/>
          <w:sz w:val="22"/>
          <w:szCs w:val="22"/>
        </w:rPr>
      </w:pPr>
      <w:r w:rsidRPr="00E27033">
        <w:rPr>
          <w:noProof/>
        </w:rPr>
        <w:t>8.4.3.</w:t>
      </w:r>
      <w:r>
        <w:rPr>
          <w:rFonts w:asciiTheme="minorHAnsi" w:eastAsiaTheme="minorEastAsia" w:hAnsiTheme="minorHAnsi" w:cstheme="minorBidi"/>
          <w:b w:val="0"/>
          <w:noProof/>
          <w:sz w:val="22"/>
          <w:szCs w:val="22"/>
        </w:rPr>
        <w:tab/>
      </w:r>
      <w:r w:rsidRPr="00E27033">
        <w:rPr>
          <w:noProof/>
        </w:rPr>
        <w:t>Administrative Office Home Screen Screen</w:t>
      </w:r>
      <w:r>
        <w:rPr>
          <w:noProof/>
          <w:webHidden/>
        </w:rPr>
        <w:tab/>
        <w:t>94</w:t>
      </w:r>
    </w:p>
    <w:p w14:paraId="3689BF06" w14:textId="6260DD54" w:rsidR="00E50CB5" w:rsidRDefault="00E50CB5">
      <w:pPr>
        <w:pStyle w:val="TOC3"/>
        <w:rPr>
          <w:rFonts w:asciiTheme="minorHAnsi" w:eastAsiaTheme="minorEastAsia" w:hAnsiTheme="minorHAnsi" w:cstheme="minorBidi"/>
          <w:b w:val="0"/>
          <w:noProof/>
          <w:sz w:val="22"/>
          <w:szCs w:val="22"/>
        </w:rPr>
      </w:pPr>
      <w:r w:rsidRPr="00E27033">
        <w:rPr>
          <w:noProof/>
        </w:rPr>
        <w:t>8.4.4.</w:t>
      </w:r>
      <w:r>
        <w:rPr>
          <w:rFonts w:asciiTheme="minorHAnsi" w:eastAsiaTheme="minorEastAsia" w:hAnsiTheme="minorHAnsi" w:cstheme="minorBidi"/>
          <w:b w:val="0"/>
          <w:noProof/>
          <w:sz w:val="22"/>
          <w:szCs w:val="22"/>
        </w:rPr>
        <w:tab/>
      </w:r>
      <w:r w:rsidRPr="00E27033">
        <w:rPr>
          <w:noProof/>
        </w:rPr>
        <w:t>Administrative Office - Appointments Screen</w:t>
      </w:r>
      <w:r>
        <w:rPr>
          <w:noProof/>
          <w:webHidden/>
        </w:rPr>
        <w:tab/>
        <w:t>95</w:t>
      </w:r>
    </w:p>
    <w:p w14:paraId="5D72160E" w14:textId="25B9847A" w:rsidR="00E50CB5" w:rsidRDefault="00E50CB5">
      <w:pPr>
        <w:pStyle w:val="TOC3"/>
        <w:rPr>
          <w:rFonts w:asciiTheme="minorHAnsi" w:eastAsiaTheme="minorEastAsia" w:hAnsiTheme="minorHAnsi" w:cstheme="minorBidi"/>
          <w:b w:val="0"/>
          <w:noProof/>
          <w:sz w:val="22"/>
          <w:szCs w:val="22"/>
        </w:rPr>
      </w:pPr>
      <w:r w:rsidRPr="00E27033">
        <w:rPr>
          <w:noProof/>
        </w:rPr>
        <w:t>8.4.5.</w:t>
      </w:r>
      <w:r>
        <w:rPr>
          <w:rFonts w:asciiTheme="minorHAnsi" w:eastAsiaTheme="minorEastAsia" w:hAnsiTheme="minorHAnsi" w:cstheme="minorBidi"/>
          <w:b w:val="0"/>
          <w:noProof/>
          <w:sz w:val="22"/>
          <w:szCs w:val="22"/>
        </w:rPr>
        <w:tab/>
      </w:r>
      <w:r w:rsidRPr="00E27033">
        <w:rPr>
          <w:noProof/>
        </w:rPr>
        <w:t>Administrative Office Agreements and Memoriandi Screen</w:t>
      </w:r>
      <w:r>
        <w:rPr>
          <w:noProof/>
          <w:webHidden/>
        </w:rPr>
        <w:tab/>
        <w:t>95</w:t>
      </w:r>
    </w:p>
    <w:p w14:paraId="7CC50A52" w14:textId="47094B76" w:rsidR="00E50CB5" w:rsidRDefault="00E50CB5">
      <w:pPr>
        <w:pStyle w:val="TOC3"/>
        <w:rPr>
          <w:rFonts w:asciiTheme="minorHAnsi" w:eastAsiaTheme="minorEastAsia" w:hAnsiTheme="minorHAnsi" w:cstheme="minorBidi"/>
          <w:b w:val="0"/>
          <w:noProof/>
          <w:sz w:val="22"/>
          <w:szCs w:val="22"/>
        </w:rPr>
      </w:pPr>
      <w:r w:rsidRPr="00E27033">
        <w:rPr>
          <w:noProof/>
        </w:rPr>
        <w:t>8.4.6.</w:t>
      </w:r>
      <w:r>
        <w:rPr>
          <w:rFonts w:asciiTheme="minorHAnsi" w:eastAsiaTheme="minorEastAsia" w:hAnsiTheme="minorHAnsi" w:cstheme="minorBidi"/>
          <w:b w:val="0"/>
          <w:noProof/>
          <w:sz w:val="22"/>
          <w:szCs w:val="22"/>
        </w:rPr>
        <w:tab/>
      </w:r>
      <w:r w:rsidRPr="00E27033">
        <w:rPr>
          <w:noProof/>
        </w:rPr>
        <w:t>Administrative Office - Property Screen</w:t>
      </w:r>
      <w:r>
        <w:rPr>
          <w:noProof/>
          <w:webHidden/>
        </w:rPr>
        <w:tab/>
        <w:t>96</w:t>
      </w:r>
    </w:p>
    <w:p w14:paraId="2E29F9EE" w14:textId="4112AD29" w:rsidR="00E50CB5" w:rsidRDefault="00E50CB5">
      <w:pPr>
        <w:pStyle w:val="TOC3"/>
        <w:rPr>
          <w:rFonts w:asciiTheme="minorHAnsi" w:eastAsiaTheme="minorEastAsia" w:hAnsiTheme="minorHAnsi" w:cstheme="minorBidi"/>
          <w:b w:val="0"/>
          <w:noProof/>
          <w:sz w:val="22"/>
          <w:szCs w:val="22"/>
        </w:rPr>
      </w:pPr>
      <w:r w:rsidRPr="00E27033">
        <w:rPr>
          <w:noProof/>
        </w:rPr>
        <w:t>8.4.7.</w:t>
      </w:r>
      <w:r>
        <w:rPr>
          <w:rFonts w:asciiTheme="minorHAnsi" w:eastAsiaTheme="minorEastAsia" w:hAnsiTheme="minorHAnsi" w:cstheme="minorBidi"/>
          <w:b w:val="0"/>
          <w:noProof/>
          <w:sz w:val="22"/>
          <w:szCs w:val="22"/>
        </w:rPr>
        <w:tab/>
      </w:r>
      <w:r w:rsidRPr="00E27033">
        <w:rPr>
          <w:noProof/>
        </w:rPr>
        <w:t>Administrative Office – Laboratory Space Allocations Screen</w:t>
      </w:r>
      <w:r>
        <w:rPr>
          <w:noProof/>
          <w:webHidden/>
        </w:rPr>
        <w:tab/>
        <w:t>96</w:t>
      </w:r>
    </w:p>
    <w:p w14:paraId="1B65E8F8" w14:textId="328B02E3" w:rsidR="00E50CB5" w:rsidRDefault="00E50CB5">
      <w:pPr>
        <w:pStyle w:val="TOC3"/>
        <w:rPr>
          <w:rFonts w:asciiTheme="minorHAnsi" w:eastAsiaTheme="minorEastAsia" w:hAnsiTheme="minorHAnsi" w:cstheme="minorBidi"/>
          <w:b w:val="0"/>
          <w:noProof/>
          <w:sz w:val="22"/>
          <w:szCs w:val="22"/>
        </w:rPr>
      </w:pPr>
      <w:r w:rsidRPr="00E27033">
        <w:rPr>
          <w:noProof/>
        </w:rPr>
        <w:t>8.4.8.</w:t>
      </w:r>
      <w:r>
        <w:rPr>
          <w:rFonts w:asciiTheme="minorHAnsi" w:eastAsiaTheme="minorEastAsia" w:hAnsiTheme="minorHAnsi" w:cstheme="minorBidi"/>
          <w:b w:val="0"/>
          <w:noProof/>
          <w:sz w:val="22"/>
          <w:szCs w:val="22"/>
        </w:rPr>
        <w:tab/>
      </w:r>
      <w:r w:rsidRPr="00E27033">
        <w:rPr>
          <w:noProof/>
        </w:rPr>
        <w:t>LSA Control Panel – Home Screen</w:t>
      </w:r>
      <w:r>
        <w:rPr>
          <w:noProof/>
          <w:webHidden/>
        </w:rPr>
        <w:tab/>
        <w:t>97</w:t>
      </w:r>
    </w:p>
    <w:p w14:paraId="2FA72CD7" w14:textId="065D9643" w:rsidR="00E50CB5" w:rsidRDefault="00E50CB5">
      <w:pPr>
        <w:pStyle w:val="TOC3"/>
        <w:rPr>
          <w:rFonts w:asciiTheme="minorHAnsi" w:eastAsiaTheme="minorEastAsia" w:hAnsiTheme="minorHAnsi" w:cstheme="minorBidi"/>
          <w:b w:val="0"/>
          <w:noProof/>
          <w:sz w:val="22"/>
          <w:szCs w:val="22"/>
        </w:rPr>
      </w:pPr>
      <w:r w:rsidRPr="00E27033">
        <w:rPr>
          <w:noProof/>
        </w:rPr>
        <w:lastRenderedPageBreak/>
        <w:t>8.4.9.</w:t>
      </w:r>
      <w:r>
        <w:rPr>
          <w:rFonts w:asciiTheme="minorHAnsi" w:eastAsiaTheme="minorEastAsia" w:hAnsiTheme="minorHAnsi" w:cstheme="minorBidi"/>
          <w:b w:val="0"/>
          <w:noProof/>
          <w:sz w:val="22"/>
          <w:szCs w:val="22"/>
        </w:rPr>
        <w:tab/>
      </w:r>
      <w:r w:rsidRPr="00E27033">
        <w:rPr>
          <w:noProof/>
        </w:rPr>
        <w:t>LSA Control Panel – Archive Import Screen</w:t>
      </w:r>
      <w:r>
        <w:rPr>
          <w:noProof/>
          <w:webHidden/>
        </w:rPr>
        <w:tab/>
        <w:t>97</w:t>
      </w:r>
    </w:p>
    <w:p w14:paraId="3B6FF72B" w14:textId="39883DF5" w:rsidR="00E50CB5" w:rsidRDefault="00E50CB5">
      <w:pPr>
        <w:pStyle w:val="TOC3"/>
        <w:rPr>
          <w:rFonts w:asciiTheme="minorHAnsi" w:eastAsiaTheme="minorEastAsia" w:hAnsiTheme="minorHAnsi" w:cstheme="minorBidi"/>
          <w:b w:val="0"/>
          <w:noProof/>
          <w:sz w:val="22"/>
          <w:szCs w:val="22"/>
        </w:rPr>
      </w:pPr>
      <w:r w:rsidRPr="00E27033">
        <w:rPr>
          <w:noProof/>
        </w:rPr>
        <w:t>8.4.10.</w:t>
      </w:r>
      <w:r>
        <w:rPr>
          <w:rFonts w:asciiTheme="minorHAnsi" w:eastAsiaTheme="minorEastAsia" w:hAnsiTheme="minorHAnsi" w:cstheme="minorBidi"/>
          <w:b w:val="0"/>
          <w:noProof/>
          <w:sz w:val="22"/>
          <w:szCs w:val="22"/>
        </w:rPr>
        <w:tab/>
      </w:r>
      <w:r w:rsidRPr="00E27033">
        <w:rPr>
          <w:noProof/>
        </w:rPr>
        <w:t>LSA Control Panel – Workflow Configuration Screen</w:t>
      </w:r>
      <w:r>
        <w:rPr>
          <w:noProof/>
          <w:webHidden/>
        </w:rPr>
        <w:tab/>
        <w:t>98</w:t>
      </w:r>
    </w:p>
    <w:p w14:paraId="5169F5E6" w14:textId="51297CBE" w:rsidR="00E50CB5" w:rsidRDefault="00E50CB5">
      <w:pPr>
        <w:pStyle w:val="TOC3"/>
        <w:rPr>
          <w:rFonts w:asciiTheme="minorHAnsi" w:eastAsiaTheme="minorEastAsia" w:hAnsiTheme="minorHAnsi" w:cstheme="minorBidi"/>
          <w:b w:val="0"/>
          <w:noProof/>
          <w:sz w:val="22"/>
          <w:szCs w:val="22"/>
        </w:rPr>
      </w:pPr>
      <w:r w:rsidRPr="00E27033">
        <w:rPr>
          <w:noProof/>
        </w:rPr>
        <w:t>8.4.11.</w:t>
      </w:r>
      <w:r>
        <w:rPr>
          <w:rFonts w:asciiTheme="minorHAnsi" w:eastAsiaTheme="minorEastAsia" w:hAnsiTheme="minorHAnsi" w:cstheme="minorBidi"/>
          <w:b w:val="0"/>
          <w:noProof/>
          <w:sz w:val="22"/>
          <w:szCs w:val="22"/>
        </w:rPr>
        <w:tab/>
      </w:r>
      <w:r w:rsidRPr="00E27033">
        <w:rPr>
          <w:noProof/>
        </w:rPr>
        <w:t>Screen [x.3]</w:t>
      </w:r>
      <w:r>
        <w:rPr>
          <w:noProof/>
          <w:webHidden/>
        </w:rPr>
        <w:tab/>
        <w:t>98</w:t>
      </w:r>
    </w:p>
    <w:p w14:paraId="690B6B1E" w14:textId="530DF7E3" w:rsidR="00E50CB5" w:rsidRDefault="00E50CB5">
      <w:pPr>
        <w:pStyle w:val="TOC3"/>
        <w:rPr>
          <w:rFonts w:asciiTheme="minorHAnsi" w:eastAsiaTheme="minorEastAsia" w:hAnsiTheme="minorHAnsi" w:cstheme="minorBidi"/>
          <w:b w:val="0"/>
          <w:noProof/>
          <w:sz w:val="22"/>
          <w:szCs w:val="22"/>
        </w:rPr>
      </w:pPr>
      <w:r w:rsidRPr="00E27033">
        <w:rPr>
          <w:noProof/>
        </w:rPr>
        <w:t>8.4.12.</w:t>
      </w:r>
      <w:r>
        <w:rPr>
          <w:rFonts w:asciiTheme="minorHAnsi" w:eastAsiaTheme="minorEastAsia" w:hAnsiTheme="minorHAnsi" w:cstheme="minorBidi"/>
          <w:b w:val="0"/>
          <w:noProof/>
          <w:sz w:val="22"/>
          <w:szCs w:val="22"/>
        </w:rPr>
        <w:tab/>
      </w:r>
      <w:r w:rsidRPr="00E27033">
        <w:rPr>
          <w:noProof/>
        </w:rPr>
        <w:t>Screen [x.3]</w:t>
      </w:r>
      <w:r>
        <w:rPr>
          <w:noProof/>
          <w:webHidden/>
        </w:rPr>
        <w:tab/>
        <w:t>98</w:t>
      </w:r>
    </w:p>
    <w:p w14:paraId="761953AF" w14:textId="0F5DD790" w:rsidR="00E50CB5" w:rsidRDefault="00E50CB5">
      <w:pPr>
        <w:pStyle w:val="TOC1"/>
        <w:rPr>
          <w:rFonts w:asciiTheme="minorHAnsi" w:eastAsiaTheme="minorEastAsia" w:hAnsiTheme="minorHAnsi" w:cstheme="minorBidi"/>
          <w:b w:val="0"/>
          <w:noProof/>
          <w:sz w:val="22"/>
          <w:szCs w:val="22"/>
        </w:rPr>
      </w:pPr>
      <w:r w:rsidRPr="00E27033">
        <w:rPr>
          <w:noProof/>
        </w:rPr>
        <w:t>9.</w:t>
      </w:r>
      <w:r>
        <w:rPr>
          <w:rFonts w:asciiTheme="minorHAnsi" w:eastAsiaTheme="minorEastAsia" w:hAnsiTheme="minorHAnsi" w:cstheme="minorBidi"/>
          <w:b w:val="0"/>
          <w:noProof/>
          <w:sz w:val="22"/>
          <w:szCs w:val="22"/>
        </w:rPr>
        <w:tab/>
      </w:r>
      <w:r w:rsidRPr="00E27033">
        <w:rPr>
          <w:noProof/>
        </w:rPr>
        <w:t>Attachment A – Approval Signatures</w:t>
      </w:r>
      <w:r>
        <w:rPr>
          <w:noProof/>
          <w:webHidden/>
        </w:rPr>
        <w:tab/>
        <w:t>99</w:t>
      </w:r>
    </w:p>
    <w:p w14:paraId="44AC4F18" w14:textId="493E6D9F" w:rsidR="00E50CB5" w:rsidRDefault="00E50CB5">
      <w:pPr>
        <w:pStyle w:val="TOC1"/>
        <w:rPr>
          <w:rFonts w:asciiTheme="minorHAnsi" w:eastAsiaTheme="minorEastAsia" w:hAnsiTheme="minorHAnsi" w:cstheme="minorBidi"/>
          <w:b w:val="0"/>
          <w:noProof/>
          <w:sz w:val="22"/>
          <w:szCs w:val="22"/>
        </w:rPr>
      </w:pPr>
      <w:r w:rsidRPr="00E27033">
        <w:rPr>
          <w:noProof/>
        </w:rPr>
        <w:t>A.</w:t>
      </w:r>
      <w:r>
        <w:rPr>
          <w:rFonts w:asciiTheme="minorHAnsi" w:eastAsiaTheme="minorEastAsia" w:hAnsiTheme="minorHAnsi" w:cstheme="minorBidi"/>
          <w:b w:val="0"/>
          <w:noProof/>
          <w:sz w:val="22"/>
          <w:szCs w:val="22"/>
        </w:rPr>
        <w:tab/>
      </w:r>
      <w:r w:rsidRPr="00E27033">
        <w:rPr>
          <w:noProof/>
        </w:rPr>
        <w:t>Additional Information</w:t>
      </w:r>
      <w:r>
        <w:rPr>
          <w:noProof/>
          <w:webHidden/>
        </w:rPr>
        <w:tab/>
        <w:t>100</w:t>
      </w:r>
    </w:p>
    <w:p w14:paraId="21632290" w14:textId="6DAB30FA" w:rsidR="00E50CB5" w:rsidRDefault="00E50CB5">
      <w:pPr>
        <w:pStyle w:val="TOC2"/>
        <w:rPr>
          <w:rFonts w:asciiTheme="minorHAnsi" w:eastAsiaTheme="minorEastAsia" w:hAnsiTheme="minorHAnsi" w:cstheme="minorBidi"/>
          <w:b w:val="0"/>
          <w:noProof/>
          <w:sz w:val="22"/>
          <w:szCs w:val="22"/>
        </w:rPr>
      </w:pPr>
      <w:r w:rsidRPr="00E27033">
        <w:rPr>
          <w:noProof/>
        </w:rPr>
        <w:t>A.1.</w:t>
      </w:r>
      <w:r>
        <w:rPr>
          <w:rFonts w:asciiTheme="minorHAnsi" w:eastAsiaTheme="minorEastAsia" w:hAnsiTheme="minorHAnsi" w:cstheme="minorBidi"/>
          <w:b w:val="0"/>
          <w:noProof/>
          <w:sz w:val="22"/>
          <w:szCs w:val="22"/>
        </w:rPr>
        <w:tab/>
      </w:r>
      <w:r w:rsidRPr="00E27033">
        <w:rPr>
          <w:noProof/>
        </w:rPr>
        <w:t>Identification of Technology and Standards</w:t>
      </w:r>
      <w:r>
        <w:rPr>
          <w:noProof/>
          <w:webHidden/>
        </w:rPr>
        <w:tab/>
        <w:t>100</w:t>
      </w:r>
    </w:p>
    <w:p w14:paraId="7331B5CB" w14:textId="3020DD8A" w:rsidR="00E50CB5" w:rsidRDefault="00E50CB5">
      <w:pPr>
        <w:pStyle w:val="TOC2"/>
        <w:rPr>
          <w:rFonts w:asciiTheme="minorHAnsi" w:eastAsiaTheme="minorEastAsia" w:hAnsiTheme="minorHAnsi" w:cstheme="minorBidi"/>
          <w:b w:val="0"/>
          <w:noProof/>
          <w:sz w:val="22"/>
          <w:szCs w:val="22"/>
        </w:rPr>
      </w:pPr>
      <w:r w:rsidRPr="00E27033">
        <w:rPr>
          <w:noProof/>
        </w:rPr>
        <w:t>A.2.</w:t>
      </w:r>
      <w:r>
        <w:rPr>
          <w:rFonts w:asciiTheme="minorHAnsi" w:eastAsiaTheme="minorEastAsia" w:hAnsiTheme="minorHAnsi" w:cstheme="minorBidi"/>
          <w:b w:val="0"/>
          <w:noProof/>
          <w:sz w:val="22"/>
          <w:szCs w:val="22"/>
        </w:rPr>
        <w:tab/>
      </w:r>
      <w:r w:rsidRPr="00E27033">
        <w:rPr>
          <w:noProof/>
        </w:rPr>
        <w:t>Constraining Policies, Directives and Procedures</w:t>
      </w:r>
      <w:r>
        <w:rPr>
          <w:noProof/>
          <w:webHidden/>
        </w:rPr>
        <w:tab/>
        <w:t>100</w:t>
      </w:r>
    </w:p>
    <w:p w14:paraId="55181186" w14:textId="76B1CC32" w:rsidR="00E50CB5" w:rsidRDefault="00E50CB5">
      <w:pPr>
        <w:pStyle w:val="TOC2"/>
        <w:rPr>
          <w:rFonts w:asciiTheme="minorHAnsi" w:eastAsiaTheme="minorEastAsia" w:hAnsiTheme="minorHAnsi" w:cstheme="minorBidi"/>
          <w:b w:val="0"/>
          <w:noProof/>
          <w:sz w:val="22"/>
          <w:szCs w:val="22"/>
        </w:rPr>
      </w:pPr>
      <w:r w:rsidRPr="00E27033">
        <w:rPr>
          <w:noProof/>
        </w:rPr>
        <w:t>A.3.</w:t>
      </w:r>
      <w:r>
        <w:rPr>
          <w:rFonts w:asciiTheme="minorHAnsi" w:eastAsiaTheme="minorEastAsia" w:hAnsiTheme="minorHAnsi" w:cstheme="minorBidi"/>
          <w:b w:val="0"/>
          <w:noProof/>
          <w:sz w:val="22"/>
          <w:szCs w:val="22"/>
        </w:rPr>
        <w:tab/>
      </w:r>
      <w:r w:rsidRPr="00E27033">
        <w:rPr>
          <w:noProof/>
        </w:rPr>
        <w:t>Requirements Traceability Matrix</w:t>
      </w:r>
      <w:r>
        <w:rPr>
          <w:noProof/>
          <w:webHidden/>
        </w:rPr>
        <w:tab/>
        <w:t>101</w:t>
      </w:r>
    </w:p>
    <w:p w14:paraId="1765275C" w14:textId="3ED39D4C" w:rsidR="00E50CB5" w:rsidRDefault="00E50CB5">
      <w:pPr>
        <w:pStyle w:val="TOC2"/>
        <w:rPr>
          <w:rFonts w:asciiTheme="minorHAnsi" w:eastAsiaTheme="minorEastAsia" w:hAnsiTheme="minorHAnsi" w:cstheme="minorBidi"/>
          <w:b w:val="0"/>
          <w:noProof/>
          <w:sz w:val="22"/>
          <w:szCs w:val="22"/>
        </w:rPr>
      </w:pPr>
      <w:r w:rsidRPr="00E27033">
        <w:rPr>
          <w:noProof/>
        </w:rPr>
        <w:t>A.4.</w:t>
      </w:r>
      <w:r>
        <w:rPr>
          <w:rFonts w:asciiTheme="minorHAnsi" w:eastAsiaTheme="minorEastAsia" w:hAnsiTheme="minorHAnsi" w:cstheme="minorBidi"/>
          <w:b w:val="0"/>
          <w:noProof/>
          <w:sz w:val="22"/>
          <w:szCs w:val="22"/>
        </w:rPr>
        <w:tab/>
      </w:r>
      <w:r w:rsidRPr="00E27033">
        <w:rPr>
          <w:noProof/>
        </w:rPr>
        <w:t>Packaging and Installation</w:t>
      </w:r>
      <w:r>
        <w:rPr>
          <w:noProof/>
          <w:webHidden/>
        </w:rPr>
        <w:tab/>
        <w:t>101</w:t>
      </w:r>
    </w:p>
    <w:p w14:paraId="1EA3BA8F" w14:textId="65DBD04B" w:rsidR="00E50CB5" w:rsidRDefault="00E50CB5">
      <w:pPr>
        <w:pStyle w:val="TOC2"/>
        <w:rPr>
          <w:rFonts w:asciiTheme="minorHAnsi" w:eastAsiaTheme="minorEastAsia" w:hAnsiTheme="minorHAnsi" w:cstheme="minorBidi"/>
          <w:b w:val="0"/>
          <w:noProof/>
          <w:sz w:val="22"/>
          <w:szCs w:val="22"/>
        </w:rPr>
      </w:pPr>
      <w:r w:rsidRPr="00E27033">
        <w:rPr>
          <w:noProof/>
        </w:rPr>
        <w:t>A.5.</w:t>
      </w:r>
      <w:r>
        <w:rPr>
          <w:rFonts w:asciiTheme="minorHAnsi" w:eastAsiaTheme="minorEastAsia" w:hAnsiTheme="minorHAnsi" w:cstheme="minorBidi"/>
          <w:b w:val="0"/>
          <w:noProof/>
          <w:sz w:val="22"/>
          <w:szCs w:val="22"/>
        </w:rPr>
        <w:tab/>
      </w:r>
      <w:r w:rsidRPr="00E27033">
        <w:rPr>
          <w:noProof/>
        </w:rPr>
        <w:t>Design Metrics</w:t>
      </w:r>
      <w:r>
        <w:rPr>
          <w:noProof/>
          <w:webHidden/>
        </w:rPr>
        <w:tab/>
        <w:t>101</w:t>
      </w:r>
    </w:p>
    <w:p w14:paraId="5C0644A7" w14:textId="1011FDFA" w:rsidR="004F3A80" w:rsidRPr="00B42E46" w:rsidRDefault="004F3A80" w:rsidP="003D707B">
      <w:pPr>
        <w:pStyle w:val="TOC1"/>
        <w:rPr>
          <w:rFonts w:asciiTheme="minorHAnsi" w:hAnsiTheme="minorHAnsi"/>
        </w:rPr>
        <w:sectPr w:rsidR="004F3A80" w:rsidRPr="00B42E46" w:rsidSect="003A10BA">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440" w:header="720" w:footer="720" w:gutter="0"/>
          <w:pgNumType w:fmt="lowerRoman" w:start="1"/>
          <w:cols w:space="720"/>
          <w:titlePg/>
          <w:docGrid w:linePitch="360"/>
        </w:sectPr>
      </w:pPr>
    </w:p>
    <w:p w14:paraId="2C884C2A" w14:textId="22AFB101" w:rsidR="00CE0BAC" w:rsidRPr="00B42E46" w:rsidRDefault="00F41862" w:rsidP="00CE0BAC">
      <w:pPr>
        <w:pStyle w:val="Heading1"/>
        <w:rPr>
          <w:rFonts w:asciiTheme="minorHAnsi" w:hAnsiTheme="minorHAnsi"/>
        </w:rPr>
      </w:pPr>
      <w:bookmarkStart w:id="4" w:name="_Toc381778333"/>
      <w:bookmarkStart w:id="5" w:name="_Toc465774254"/>
      <w:bookmarkEnd w:id="0"/>
      <w:r w:rsidRPr="00B42E46">
        <w:rPr>
          <w:rFonts w:asciiTheme="minorHAnsi" w:hAnsiTheme="minorHAnsi"/>
        </w:rPr>
        <w:lastRenderedPageBreak/>
        <w:t>Introduction</w:t>
      </w:r>
      <w:bookmarkEnd w:id="4"/>
      <w:bookmarkEnd w:id="5"/>
    </w:p>
    <w:p w14:paraId="5573B8FD" w14:textId="157CA6FC" w:rsidR="004B4E43" w:rsidRPr="00B42E46" w:rsidRDefault="004B4E43" w:rsidP="004B4E43">
      <w:pPr>
        <w:pStyle w:val="BodyText"/>
        <w:rPr>
          <w:rFonts w:asciiTheme="minorHAnsi" w:hAnsiTheme="minorHAnsi"/>
        </w:rPr>
      </w:pPr>
      <w:r w:rsidRPr="00B42E46">
        <w:rPr>
          <w:rFonts w:asciiTheme="minorHAnsi" w:hAnsiTheme="minorHAnsi"/>
        </w:rPr>
        <w:t xml:space="preserve">The Veterans Health Administration (VHA) Office of Research and Development (ORD) is responsible for the management and administration of the national </w:t>
      </w:r>
      <w:r w:rsidR="00F83BAE" w:rsidRPr="00B42E46">
        <w:rPr>
          <w:rFonts w:asciiTheme="minorHAnsi" w:hAnsiTheme="minorHAnsi"/>
        </w:rPr>
        <w:t>Department of Veterans Affairs (</w:t>
      </w:r>
      <w:r w:rsidRPr="00B42E46">
        <w:rPr>
          <w:rFonts w:asciiTheme="minorHAnsi" w:hAnsiTheme="minorHAnsi"/>
        </w:rPr>
        <w:t>VA</w:t>
      </w:r>
      <w:r w:rsidR="00F83BAE" w:rsidRPr="00B42E46">
        <w:rPr>
          <w:rFonts w:asciiTheme="minorHAnsi" w:hAnsiTheme="minorHAnsi"/>
        </w:rPr>
        <w:t>)</w:t>
      </w:r>
      <w:r w:rsidRPr="00B42E46">
        <w:rPr>
          <w:rFonts w:asciiTheme="minorHAnsi" w:hAnsiTheme="minorHAnsi"/>
        </w:rPr>
        <w:t xml:space="preserve"> intramural research program. ORD has improved the efficiency and performance of the national VA research program by i</w:t>
      </w:r>
      <w:r w:rsidR="005F18B2" w:rsidRPr="00B42E46">
        <w:rPr>
          <w:rFonts w:asciiTheme="minorHAnsi" w:hAnsiTheme="minorHAnsi"/>
        </w:rPr>
        <w:t>mplementing an enterprise-wide Research Administrative Management S</w:t>
      </w:r>
      <w:r w:rsidRPr="00B42E46">
        <w:rPr>
          <w:rFonts w:asciiTheme="minorHAnsi" w:hAnsiTheme="minorHAnsi"/>
        </w:rPr>
        <w:t xml:space="preserve">ystem (RAMS) accessible to active field research offices and </w:t>
      </w:r>
      <w:r w:rsidR="00F83BAE" w:rsidRPr="00B42E46">
        <w:rPr>
          <w:rFonts w:asciiTheme="minorHAnsi" w:hAnsiTheme="minorHAnsi"/>
        </w:rPr>
        <w:t xml:space="preserve">the </w:t>
      </w:r>
      <w:r w:rsidRPr="00B42E46">
        <w:rPr>
          <w:rFonts w:asciiTheme="minorHAnsi" w:hAnsiTheme="minorHAnsi"/>
        </w:rPr>
        <w:t xml:space="preserve">ORD Central Office. The tool supports the major business functions of the local offices and </w:t>
      </w:r>
      <w:r w:rsidR="00F83BAE" w:rsidRPr="00B42E46">
        <w:rPr>
          <w:rFonts w:asciiTheme="minorHAnsi" w:hAnsiTheme="minorHAnsi"/>
        </w:rPr>
        <w:t xml:space="preserve">the </w:t>
      </w:r>
      <w:r w:rsidRPr="00B42E46">
        <w:rPr>
          <w:rFonts w:asciiTheme="minorHAnsi" w:hAnsiTheme="minorHAnsi"/>
        </w:rPr>
        <w:t xml:space="preserve">Central Office as it pertains to administering and managing </w:t>
      </w:r>
      <w:r w:rsidR="009E55E1" w:rsidRPr="00B42E46">
        <w:rPr>
          <w:rFonts w:asciiTheme="minorHAnsi" w:hAnsiTheme="minorHAnsi"/>
        </w:rPr>
        <w:t xml:space="preserve">processes for </w:t>
      </w:r>
      <w:r w:rsidRPr="00B42E46">
        <w:rPr>
          <w:rFonts w:asciiTheme="minorHAnsi" w:hAnsiTheme="minorHAnsi"/>
        </w:rPr>
        <w:t xml:space="preserve">the </w:t>
      </w:r>
      <w:r w:rsidR="009E55E1" w:rsidRPr="00B42E46">
        <w:rPr>
          <w:rFonts w:asciiTheme="minorHAnsi" w:hAnsiTheme="minorHAnsi"/>
        </w:rPr>
        <w:t xml:space="preserve">Research and Development Committee (RDC) and its subcommittees:  The </w:t>
      </w:r>
      <w:r w:rsidRPr="00B42E46">
        <w:rPr>
          <w:rFonts w:asciiTheme="minorHAnsi" w:hAnsiTheme="minorHAnsi"/>
        </w:rPr>
        <w:t>Institutional Review Board (IRB)</w:t>
      </w:r>
      <w:r w:rsidR="009E55E1" w:rsidRPr="00B42E46">
        <w:rPr>
          <w:rFonts w:asciiTheme="minorHAnsi" w:hAnsiTheme="minorHAnsi"/>
        </w:rPr>
        <w:t>, Subcommittee for Research Safety (SRS) and Institutional Animal Care and Use Subcommittee (IACUC)</w:t>
      </w:r>
      <w:proofErr w:type="gramStart"/>
      <w:r w:rsidR="009E55E1" w:rsidRPr="00B42E46">
        <w:rPr>
          <w:rFonts w:asciiTheme="minorHAnsi" w:hAnsiTheme="minorHAnsi"/>
        </w:rPr>
        <w:t>,</w:t>
      </w:r>
      <w:r w:rsidRPr="00B42E46">
        <w:rPr>
          <w:rFonts w:asciiTheme="minorHAnsi" w:hAnsiTheme="minorHAnsi"/>
        </w:rPr>
        <w:t xml:space="preserve"> </w:t>
      </w:r>
      <w:r w:rsidR="009E55E1" w:rsidRPr="00B42E46">
        <w:rPr>
          <w:rFonts w:asciiTheme="minorHAnsi" w:hAnsiTheme="minorHAnsi"/>
        </w:rPr>
        <w:t xml:space="preserve"> as</w:t>
      </w:r>
      <w:proofErr w:type="gramEnd"/>
      <w:r w:rsidR="009E55E1" w:rsidRPr="00B42E46">
        <w:rPr>
          <w:rFonts w:asciiTheme="minorHAnsi" w:hAnsiTheme="minorHAnsi"/>
        </w:rPr>
        <w:t xml:space="preserve"> </w:t>
      </w:r>
      <w:r w:rsidRPr="00B42E46">
        <w:rPr>
          <w:rFonts w:asciiTheme="minorHAnsi" w:hAnsiTheme="minorHAnsi"/>
        </w:rPr>
        <w:t>required for conducting research at the VA.</w:t>
      </w:r>
    </w:p>
    <w:p w14:paraId="538C9FB8" w14:textId="56F8D529" w:rsidR="004B4E43" w:rsidRPr="00B42E46" w:rsidRDefault="004B4E43" w:rsidP="004B4E43">
      <w:pPr>
        <w:pStyle w:val="BodyText"/>
        <w:rPr>
          <w:rFonts w:asciiTheme="minorHAnsi" w:hAnsiTheme="minorHAnsi"/>
        </w:rPr>
      </w:pPr>
      <w:r w:rsidRPr="00B42E46">
        <w:rPr>
          <w:rFonts w:asciiTheme="minorHAnsi" w:hAnsiTheme="minorHAnsi"/>
        </w:rPr>
        <w:t>In the past</w:t>
      </w:r>
      <w:r w:rsidR="00F83BAE" w:rsidRPr="00B42E46">
        <w:rPr>
          <w:rFonts w:asciiTheme="minorHAnsi" w:hAnsiTheme="minorHAnsi"/>
        </w:rPr>
        <w:t>,</w:t>
      </w:r>
      <w:r w:rsidRPr="00B42E46">
        <w:rPr>
          <w:rFonts w:asciiTheme="minorHAnsi" w:hAnsiTheme="minorHAnsi"/>
        </w:rPr>
        <w:t xml:space="preserve"> ORD used a variety of information systems and supplemental database applications to</w:t>
      </w:r>
      <w:r w:rsidR="005F18B2" w:rsidRPr="00B42E46">
        <w:rPr>
          <w:rFonts w:asciiTheme="minorHAnsi" w:hAnsiTheme="minorHAnsi"/>
        </w:rPr>
        <w:t xml:space="preserve"> support research activities </w:t>
      </w:r>
      <w:r w:rsidRPr="00B42E46">
        <w:rPr>
          <w:rFonts w:asciiTheme="minorHAnsi" w:hAnsiTheme="minorHAnsi"/>
        </w:rPr>
        <w:t xml:space="preserve">at the Central Office and field research facilities. The systems were not standardized and resulted </w:t>
      </w:r>
      <w:r w:rsidR="00F83BAE" w:rsidRPr="00B42E46">
        <w:rPr>
          <w:rFonts w:asciiTheme="minorHAnsi" w:hAnsiTheme="minorHAnsi"/>
        </w:rPr>
        <w:t xml:space="preserve">in </w:t>
      </w:r>
      <w:r w:rsidRPr="00B42E46">
        <w:rPr>
          <w:rFonts w:asciiTheme="minorHAnsi" w:hAnsiTheme="minorHAnsi"/>
        </w:rPr>
        <w:t>multiple inefficiencies such as:</w:t>
      </w:r>
    </w:p>
    <w:p w14:paraId="54D83F91" w14:textId="0007D7CC" w:rsidR="004B4E43" w:rsidRPr="00B42E46" w:rsidRDefault="004B4E43" w:rsidP="007452A5">
      <w:pPr>
        <w:pStyle w:val="BodyText"/>
        <w:numPr>
          <w:ilvl w:val="0"/>
          <w:numId w:val="24"/>
        </w:numPr>
        <w:rPr>
          <w:rFonts w:asciiTheme="minorHAnsi" w:hAnsiTheme="minorHAnsi"/>
        </w:rPr>
      </w:pPr>
      <w:r w:rsidRPr="00B42E46">
        <w:rPr>
          <w:rFonts w:asciiTheme="minorHAnsi" w:hAnsiTheme="minorHAnsi"/>
        </w:rPr>
        <w:t>Inconsistent data management practices</w:t>
      </w:r>
      <w:r w:rsidR="00F83BAE" w:rsidRPr="00B42E46">
        <w:rPr>
          <w:rFonts w:asciiTheme="minorHAnsi" w:hAnsiTheme="minorHAnsi"/>
        </w:rPr>
        <w:t>.</w:t>
      </w:r>
    </w:p>
    <w:p w14:paraId="070B82D5" w14:textId="47EE5D4A" w:rsidR="004B4E43" w:rsidRPr="00B42E46" w:rsidRDefault="004B4E43" w:rsidP="007452A5">
      <w:pPr>
        <w:pStyle w:val="BodyText"/>
        <w:numPr>
          <w:ilvl w:val="0"/>
          <w:numId w:val="24"/>
        </w:numPr>
        <w:rPr>
          <w:rFonts w:asciiTheme="minorHAnsi" w:hAnsiTheme="minorHAnsi"/>
        </w:rPr>
      </w:pPr>
      <w:r w:rsidRPr="00B42E46">
        <w:rPr>
          <w:rFonts w:asciiTheme="minorHAnsi" w:hAnsiTheme="minorHAnsi"/>
        </w:rPr>
        <w:t>Central Office initiated data calls not addressed in a timely fashion</w:t>
      </w:r>
      <w:r w:rsidR="00F83BAE" w:rsidRPr="00B42E46">
        <w:rPr>
          <w:rFonts w:asciiTheme="minorHAnsi" w:hAnsiTheme="minorHAnsi"/>
        </w:rPr>
        <w:t>.</w:t>
      </w:r>
    </w:p>
    <w:p w14:paraId="5FA6E118" w14:textId="7BFEA767" w:rsidR="004B4E43" w:rsidRPr="00B42E46" w:rsidRDefault="004B4E43" w:rsidP="007452A5">
      <w:pPr>
        <w:pStyle w:val="BodyText"/>
        <w:numPr>
          <w:ilvl w:val="0"/>
          <w:numId w:val="24"/>
        </w:numPr>
        <w:rPr>
          <w:rFonts w:asciiTheme="minorHAnsi" w:hAnsiTheme="minorHAnsi"/>
        </w:rPr>
      </w:pPr>
      <w:proofErr w:type="gramStart"/>
      <w:r w:rsidRPr="00B42E46">
        <w:rPr>
          <w:rFonts w:asciiTheme="minorHAnsi" w:hAnsiTheme="minorHAnsi"/>
        </w:rPr>
        <w:t xml:space="preserve">Limited ability to respond to </w:t>
      </w:r>
      <w:r w:rsidR="009404FC" w:rsidRPr="00B42E46">
        <w:rPr>
          <w:rFonts w:asciiTheme="minorHAnsi" w:hAnsiTheme="minorHAnsi"/>
        </w:rPr>
        <w:t>Congressional</w:t>
      </w:r>
      <w:r w:rsidRPr="00B42E46">
        <w:rPr>
          <w:rFonts w:asciiTheme="minorHAnsi" w:hAnsiTheme="minorHAnsi"/>
        </w:rPr>
        <w:t xml:space="preserve"> and Secretary</w:t>
      </w:r>
      <w:r w:rsidR="00F83BAE" w:rsidRPr="00B42E46">
        <w:rPr>
          <w:rFonts w:asciiTheme="minorHAnsi" w:hAnsiTheme="minorHAnsi"/>
        </w:rPr>
        <w:t>-</w:t>
      </w:r>
      <w:r w:rsidRPr="00B42E46">
        <w:rPr>
          <w:rFonts w:asciiTheme="minorHAnsi" w:hAnsiTheme="minorHAnsi"/>
        </w:rPr>
        <w:t>level inquiries.</w:t>
      </w:r>
      <w:proofErr w:type="gramEnd"/>
    </w:p>
    <w:p w14:paraId="20164D02" w14:textId="33F25B1A" w:rsidR="004B4E43" w:rsidRPr="00B42E46" w:rsidRDefault="004B4E43" w:rsidP="007452A5">
      <w:pPr>
        <w:pStyle w:val="BodyText"/>
        <w:numPr>
          <w:ilvl w:val="0"/>
          <w:numId w:val="24"/>
        </w:numPr>
        <w:rPr>
          <w:rFonts w:asciiTheme="minorHAnsi" w:hAnsiTheme="minorHAnsi"/>
        </w:rPr>
      </w:pPr>
      <w:proofErr w:type="gramStart"/>
      <w:r w:rsidRPr="00B42E46">
        <w:rPr>
          <w:rFonts w:asciiTheme="minorHAnsi" w:hAnsiTheme="minorHAnsi"/>
        </w:rPr>
        <w:t>Constrained capacity to review research progress.</w:t>
      </w:r>
      <w:proofErr w:type="gramEnd"/>
    </w:p>
    <w:p w14:paraId="1294FFCD" w14:textId="1FF8D0EA" w:rsidR="004B4E43" w:rsidRPr="00B42E46" w:rsidRDefault="004B4E43" w:rsidP="007452A5">
      <w:pPr>
        <w:pStyle w:val="BodyText"/>
        <w:numPr>
          <w:ilvl w:val="0"/>
          <w:numId w:val="24"/>
        </w:numPr>
        <w:rPr>
          <w:rFonts w:asciiTheme="minorHAnsi" w:hAnsiTheme="minorHAnsi"/>
        </w:rPr>
      </w:pPr>
      <w:proofErr w:type="gramStart"/>
      <w:r w:rsidRPr="00B42E46">
        <w:rPr>
          <w:rFonts w:asciiTheme="minorHAnsi" w:hAnsiTheme="minorHAnsi"/>
        </w:rPr>
        <w:t>Difficulty in meeting VA and industry</w:t>
      </w:r>
      <w:r w:rsidR="00F83BAE" w:rsidRPr="00B42E46">
        <w:rPr>
          <w:rFonts w:asciiTheme="minorHAnsi" w:hAnsiTheme="minorHAnsi"/>
        </w:rPr>
        <w:t>-</w:t>
      </w:r>
      <w:r w:rsidRPr="00B42E46">
        <w:rPr>
          <w:rFonts w:asciiTheme="minorHAnsi" w:hAnsiTheme="minorHAnsi"/>
        </w:rPr>
        <w:t>mandated compliance report</w:t>
      </w:r>
      <w:r w:rsidR="00F83BAE" w:rsidRPr="00B42E46">
        <w:rPr>
          <w:rFonts w:asciiTheme="minorHAnsi" w:hAnsiTheme="minorHAnsi"/>
        </w:rPr>
        <w:t>ing</w:t>
      </w:r>
      <w:r w:rsidRPr="00B42E46">
        <w:rPr>
          <w:rFonts w:asciiTheme="minorHAnsi" w:hAnsiTheme="minorHAnsi"/>
        </w:rPr>
        <w:t xml:space="preserve"> requirements.</w:t>
      </w:r>
      <w:proofErr w:type="gramEnd"/>
    </w:p>
    <w:p w14:paraId="5C0644AE" w14:textId="79443D02" w:rsidR="00C737DD" w:rsidRPr="00B42E46" w:rsidRDefault="004B4E43" w:rsidP="004B4E43">
      <w:pPr>
        <w:pStyle w:val="BodyText"/>
        <w:rPr>
          <w:rFonts w:asciiTheme="minorHAnsi" w:hAnsiTheme="minorHAnsi"/>
        </w:rPr>
      </w:pPr>
      <w:r w:rsidRPr="00B42E46">
        <w:rPr>
          <w:rFonts w:asciiTheme="minorHAnsi" w:hAnsiTheme="minorHAnsi"/>
        </w:rPr>
        <w:t>The implementation of RAMS has eliminated many of the previous inefficiencies</w:t>
      </w:r>
      <w:r w:rsidR="009E55E1" w:rsidRPr="00B42E46">
        <w:rPr>
          <w:rFonts w:asciiTheme="minorHAnsi" w:hAnsiTheme="minorHAnsi"/>
        </w:rPr>
        <w:t xml:space="preserve">, and is being further enhanced to provide capabilities necessary to expand the applicability and use of the tools beyond the </w:t>
      </w:r>
      <w:r w:rsidRPr="00B42E46">
        <w:rPr>
          <w:rFonts w:asciiTheme="minorHAnsi" w:hAnsiTheme="minorHAnsi"/>
        </w:rPr>
        <w:t xml:space="preserve">areas of </w:t>
      </w:r>
      <w:proofErr w:type="gramStart"/>
      <w:r w:rsidRPr="00B42E46">
        <w:rPr>
          <w:rFonts w:asciiTheme="minorHAnsi" w:hAnsiTheme="minorHAnsi"/>
        </w:rPr>
        <w:t>research which</w:t>
      </w:r>
      <w:proofErr w:type="gramEnd"/>
      <w:r w:rsidRPr="00B42E46">
        <w:rPr>
          <w:rFonts w:asciiTheme="minorHAnsi" w:hAnsiTheme="minorHAnsi"/>
        </w:rPr>
        <w:t xml:space="preserve"> are under the domain of the Institutional Review Board (IRB</w:t>
      </w:r>
      <w:r w:rsidR="00C17174" w:rsidRPr="00B42E46">
        <w:rPr>
          <w:rFonts w:asciiTheme="minorHAnsi" w:hAnsiTheme="minorHAnsi"/>
        </w:rPr>
        <w:t xml:space="preserve">). As a result, </w:t>
      </w:r>
      <w:r w:rsidRPr="00B42E46">
        <w:rPr>
          <w:rFonts w:asciiTheme="minorHAnsi" w:hAnsiTheme="minorHAnsi"/>
        </w:rPr>
        <w:t xml:space="preserve">RAMS </w:t>
      </w:r>
      <w:proofErr w:type="gramStart"/>
      <w:r w:rsidR="009E55E1" w:rsidRPr="00B42E46">
        <w:rPr>
          <w:rFonts w:asciiTheme="minorHAnsi" w:hAnsiTheme="minorHAnsi"/>
        </w:rPr>
        <w:t xml:space="preserve">is being </w:t>
      </w:r>
      <w:r w:rsidRPr="00B42E46">
        <w:rPr>
          <w:rFonts w:asciiTheme="minorHAnsi" w:hAnsiTheme="minorHAnsi"/>
        </w:rPr>
        <w:t>enhanced</w:t>
      </w:r>
      <w:proofErr w:type="gramEnd"/>
      <w:r w:rsidRPr="00B42E46">
        <w:rPr>
          <w:rFonts w:asciiTheme="minorHAnsi" w:hAnsiTheme="minorHAnsi"/>
        </w:rPr>
        <w:t xml:space="preserve"> so that other types of research, such as animal studies that are overseen by Institutional Animal Care and Use Committees (IACUC)</w:t>
      </w:r>
      <w:r w:rsidR="00C17174" w:rsidRPr="00B42E46">
        <w:rPr>
          <w:rFonts w:asciiTheme="minorHAnsi" w:hAnsiTheme="minorHAnsi"/>
        </w:rPr>
        <w:t xml:space="preserve"> can also be </w:t>
      </w:r>
      <w:r w:rsidR="009E55E1" w:rsidRPr="00B42E46">
        <w:rPr>
          <w:rFonts w:asciiTheme="minorHAnsi" w:hAnsiTheme="minorHAnsi"/>
        </w:rPr>
        <w:t>managed in the system</w:t>
      </w:r>
      <w:r w:rsidRPr="00B42E46">
        <w:rPr>
          <w:rFonts w:asciiTheme="minorHAnsi" w:hAnsiTheme="minorHAnsi"/>
        </w:rPr>
        <w:t xml:space="preserve">. Communications among local committees involved in research compliance </w:t>
      </w:r>
      <w:proofErr w:type="gramStart"/>
      <w:r w:rsidR="009E55E1" w:rsidRPr="00B42E46">
        <w:rPr>
          <w:rFonts w:asciiTheme="minorHAnsi" w:hAnsiTheme="minorHAnsi"/>
        </w:rPr>
        <w:t xml:space="preserve">will </w:t>
      </w:r>
      <w:r w:rsidRPr="00B42E46">
        <w:rPr>
          <w:rFonts w:asciiTheme="minorHAnsi" w:hAnsiTheme="minorHAnsi"/>
        </w:rPr>
        <w:t>also be enhanced</w:t>
      </w:r>
      <w:proofErr w:type="gramEnd"/>
      <w:r w:rsidR="009E55E1" w:rsidRPr="00B42E46">
        <w:rPr>
          <w:rFonts w:asciiTheme="minorHAnsi" w:hAnsiTheme="minorHAnsi"/>
        </w:rPr>
        <w:t xml:space="preserve"> through the addition of the Subcommittee for Research Safety (SRS), and committee oversight is being enhanced by introducing functions for the Research and Development Committee.</w:t>
      </w:r>
    </w:p>
    <w:p w14:paraId="5C0644AF" w14:textId="77777777" w:rsidR="00210591" w:rsidRPr="00B42E46" w:rsidRDefault="00210591" w:rsidP="001C2E9D">
      <w:pPr>
        <w:pStyle w:val="Heading2"/>
        <w:rPr>
          <w:rFonts w:asciiTheme="minorHAnsi" w:hAnsiTheme="minorHAnsi"/>
        </w:rPr>
      </w:pPr>
      <w:bookmarkStart w:id="6" w:name="_Toc381778336"/>
      <w:bookmarkStart w:id="7" w:name="_Toc465774255"/>
      <w:r w:rsidRPr="00B42E46">
        <w:rPr>
          <w:rFonts w:asciiTheme="minorHAnsi" w:hAnsiTheme="minorHAnsi"/>
        </w:rPr>
        <w:t>Scope</w:t>
      </w:r>
      <w:bookmarkEnd w:id="6"/>
      <w:bookmarkEnd w:id="7"/>
    </w:p>
    <w:p w14:paraId="43CB9E07" w14:textId="0E068689" w:rsidR="004B4E43" w:rsidRPr="00B42E46" w:rsidRDefault="004B4E43" w:rsidP="000E229A">
      <w:pPr>
        <w:pStyle w:val="BodyText"/>
        <w:rPr>
          <w:rFonts w:asciiTheme="minorHAnsi" w:hAnsiTheme="minorHAnsi"/>
        </w:rPr>
      </w:pPr>
      <w:r w:rsidRPr="00B42E46">
        <w:rPr>
          <w:rFonts w:asciiTheme="minorHAnsi" w:hAnsiTheme="minorHAnsi"/>
        </w:rPr>
        <w:t>RAMS serve</w:t>
      </w:r>
      <w:r w:rsidR="00A83BEC" w:rsidRPr="00B42E46">
        <w:rPr>
          <w:rFonts w:asciiTheme="minorHAnsi" w:hAnsiTheme="minorHAnsi"/>
        </w:rPr>
        <w:t>s</w:t>
      </w:r>
      <w:r w:rsidRPr="00B42E46">
        <w:rPr>
          <w:rFonts w:asciiTheme="minorHAnsi" w:hAnsiTheme="minorHAnsi"/>
        </w:rPr>
        <w:t xml:space="preserve"> as a multipurpose tool for </w:t>
      </w:r>
      <w:r w:rsidR="00C17174" w:rsidRPr="00B42E46">
        <w:rPr>
          <w:rFonts w:asciiTheme="minorHAnsi" w:hAnsiTheme="minorHAnsi"/>
        </w:rPr>
        <w:t xml:space="preserve">the </w:t>
      </w:r>
      <w:r w:rsidRPr="00B42E46">
        <w:rPr>
          <w:rFonts w:asciiTheme="minorHAnsi" w:hAnsiTheme="minorHAnsi"/>
        </w:rPr>
        <w:t>ORD Central Office and VA Medical Center (VAMC) field research offices. The system consists of a single front-end web-based data management and reporting application and a centralized back-end database.</w:t>
      </w:r>
      <w:r w:rsidR="00C17174" w:rsidRPr="00B42E46">
        <w:rPr>
          <w:rFonts w:asciiTheme="minorHAnsi" w:hAnsiTheme="minorHAnsi"/>
        </w:rPr>
        <w:t xml:space="preserve"> </w:t>
      </w:r>
      <w:r w:rsidR="00A83BEC" w:rsidRPr="00B42E46">
        <w:rPr>
          <w:rFonts w:asciiTheme="minorHAnsi" w:hAnsiTheme="minorHAnsi"/>
        </w:rPr>
        <w:t xml:space="preserve">RAMS </w:t>
      </w:r>
      <w:r w:rsidRPr="00B42E46">
        <w:rPr>
          <w:rFonts w:asciiTheme="minorHAnsi" w:hAnsiTheme="minorHAnsi"/>
        </w:rPr>
        <w:t>provide</w:t>
      </w:r>
      <w:r w:rsidR="00A83BEC" w:rsidRPr="00B42E46">
        <w:rPr>
          <w:rFonts w:asciiTheme="minorHAnsi" w:hAnsiTheme="minorHAnsi"/>
        </w:rPr>
        <w:t>s</w:t>
      </w:r>
      <w:r w:rsidRPr="00B42E46">
        <w:rPr>
          <w:rFonts w:asciiTheme="minorHAnsi" w:hAnsiTheme="minorHAnsi"/>
        </w:rPr>
        <w:t xml:space="preserve"> the capability to create and tra</w:t>
      </w:r>
      <w:r w:rsidR="00974001" w:rsidRPr="00B42E46">
        <w:rPr>
          <w:rFonts w:asciiTheme="minorHAnsi" w:hAnsiTheme="minorHAnsi"/>
        </w:rPr>
        <w:t xml:space="preserve">ck administrative data for all </w:t>
      </w:r>
      <w:r w:rsidRPr="00B42E46">
        <w:rPr>
          <w:rFonts w:asciiTheme="minorHAnsi" w:hAnsiTheme="minorHAnsi"/>
        </w:rPr>
        <w:t>project</w:t>
      </w:r>
      <w:r w:rsidR="00A83BEC" w:rsidRPr="00B42E46">
        <w:rPr>
          <w:rFonts w:asciiTheme="minorHAnsi" w:hAnsiTheme="minorHAnsi"/>
        </w:rPr>
        <w:t>s</w:t>
      </w:r>
      <w:r w:rsidRPr="00B42E46">
        <w:rPr>
          <w:rFonts w:asciiTheme="minorHAnsi" w:hAnsiTheme="minorHAnsi"/>
        </w:rPr>
        <w:t xml:space="preserve"> </w:t>
      </w:r>
      <w:r w:rsidR="00A83BEC" w:rsidRPr="00B42E46">
        <w:rPr>
          <w:rFonts w:asciiTheme="minorHAnsi" w:hAnsiTheme="minorHAnsi"/>
        </w:rPr>
        <w:t xml:space="preserve">in </w:t>
      </w:r>
      <w:r w:rsidRPr="00B42E46">
        <w:rPr>
          <w:rFonts w:asciiTheme="minorHAnsi" w:hAnsiTheme="minorHAnsi"/>
        </w:rPr>
        <w:t>local research office</w:t>
      </w:r>
      <w:r w:rsidR="00A83BEC" w:rsidRPr="00B42E46">
        <w:rPr>
          <w:rFonts w:asciiTheme="minorHAnsi" w:hAnsiTheme="minorHAnsi"/>
        </w:rPr>
        <w:t>s. RAMS can</w:t>
      </w:r>
      <w:r w:rsidRPr="00B42E46">
        <w:rPr>
          <w:rFonts w:asciiTheme="minorHAnsi" w:hAnsiTheme="minorHAnsi"/>
        </w:rPr>
        <w:t xml:space="preserve"> manage research oversight committees and subcommittees, track research personnel assignments, training requirements</w:t>
      </w:r>
      <w:r w:rsidR="00C17174" w:rsidRPr="00B42E46">
        <w:rPr>
          <w:rFonts w:asciiTheme="minorHAnsi" w:hAnsiTheme="minorHAnsi"/>
        </w:rPr>
        <w:t>,</w:t>
      </w:r>
      <w:r w:rsidRPr="00B42E46">
        <w:rPr>
          <w:rFonts w:asciiTheme="minorHAnsi" w:hAnsiTheme="minorHAnsi"/>
        </w:rPr>
        <w:t xml:space="preserve"> and certifications</w:t>
      </w:r>
      <w:r w:rsidR="00A83BEC" w:rsidRPr="00B42E46">
        <w:rPr>
          <w:rFonts w:asciiTheme="minorHAnsi" w:hAnsiTheme="minorHAnsi"/>
        </w:rPr>
        <w:t>.</w:t>
      </w:r>
      <w:r w:rsidRPr="00B42E46">
        <w:rPr>
          <w:rFonts w:asciiTheme="minorHAnsi" w:hAnsiTheme="minorHAnsi"/>
        </w:rPr>
        <w:t xml:space="preserve"> </w:t>
      </w:r>
      <w:r w:rsidR="00A83BEC" w:rsidRPr="00B42E46">
        <w:rPr>
          <w:rFonts w:asciiTheme="minorHAnsi" w:hAnsiTheme="minorHAnsi"/>
        </w:rPr>
        <w:t xml:space="preserve">RAMS also </w:t>
      </w:r>
      <w:r w:rsidRPr="00B42E46">
        <w:rPr>
          <w:rFonts w:asciiTheme="minorHAnsi" w:hAnsiTheme="minorHAnsi"/>
        </w:rPr>
        <w:t>manage</w:t>
      </w:r>
      <w:r w:rsidR="00A83BEC" w:rsidRPr="00B42E46">
        <w:rPr>
          <w:rFonts w:asciiTheme="minorHAnsi" w:hAnsiTheme="minorHAnsi"/>
        </w:rPr>
        <w:t>s</w:t>
      </w:r>
      <w:r w:rsidRPr="00B42E46">
        <w:rPr>
          <w:rFonts w:asciiTheme="minorHAnsi" w:hAnsiTheme="minorHAnsi"/>
        </w:rPr>
        <w:t xml:space="preserve"> laboratory</w:t>
      </w:r>
      <w:r w:rsidR="00974001" w:rsidRPr="00B42E46">
        <w:rPr>
          <w:rFonts w:asciiTheme="minorHAnsi" w:hAnsiTheme="minorHAnsi"/>
        </w:rPr>
        <w:t xml:space="preserve"> facility</w:t>
      </w:r>
      <w:r w:rsidR="00296CFC" w:rsidRPr="00B42E46">
        <w:rPr>
          <w:rFonts w:asciiTheme="minorHAnsi" w:hAnsiTheme="minorHAnsi"/>
        </w:rPr>
        <w:t xml:space="preserve"> </w:t>
      </w:r>
      <w:r w:rsidRPr="00B42E46">
        <w:rPr>
          <w:rFonts w:asciiTheme="minorHAnsi" w:hAnsiTheme="minorHAnsi"/>
        </w:rPr>
        <w:t>data including space allocations and equipment, and support</w:t>
      </w:r>
      <w:r w:rsidR="00C17174" w:rsidRPr="00B42E46">
        <w:rPr>
          <w:rFonts w:asciiTheme="minorHAnsi" w:hAnsiTheme="minorHAnsi"/>
        </w:rPr>
        <w:t>-</w:t>
      </w:r>
      <w:r w:rsidRPr="00B42E46">
        <w:rPr>
          <w:rFonts w:asciiTheme="minorHAnsi" w:hAnsiTheme="minorHAnsi"/>
        </w:rPr>
        <w:t>required reporting to ORD.</w:t>
      </w:r>
    </w:p>
    <w:p w14:paraId="757A4B41" w14:textId="39275EAD" w:rsidR="004B4E43" w:rsidRPr="00B42E46" w:rsidRDefault="004B4E43" w:rsidP="004B4E43">
      <w:pPr>
        <w:pStyle w:val="BodyText"/>
        <w:rPr>
          <w:rFonts w:asciiTheme="minorHAnsi" w:hAnsiTheme="minorHAnsi"/>
        </w:rPr>
      </w:pPr>
      <w:r w:rsidRPr="00B42E46">
        <w:rPr>
          <w:rFonts w:asciiTheme="minorHAnsi" w:hAnsiTheme="minorHAnsi"/>
        </w:rPr>
        <w:lastRenderedPageBreak/>
        <w:t>This system serve</w:t>
      </w:r>
      <w:r w:rsidR="00A83BEC" w:rsidRPr="00B42E46">
        <w:rPr>
          <w:rFonts w:asciiTheme="minorHAnsi" w:hAnsiTheme="minorHAnsi"/>
        </w:rPr>
        <w:t>s</w:t>
      </w:r>
      <w:r w:rsidRPr="00B42E46">
        <w:rPr>
          <w:rFonts w:asciiTheme="minorHAnsi" w:hAnsiTheme="minorHAnsi"/>
        </w:rPr>
        <w:t xml:space="preserve"> as a communication portal accessible to ORD and </w:t>
      </w:r>
      <w:r w:rsidR="00974001" w:rsidRPr="00B42E46">
        <w:rPr>
          <w:rFonts w:asciiTheme="minorHAnsi" w:hAnsiTheme="minorHAnsi"/>
        </w:rPr>
        <w:t xml:space="preserve">local </w:t>
      </w:r>
      <w:r w:rsidRPr="00B42E46">
        <w:rPr>
          <w:rFonts w:asciiTheme="minorHAnsi" w:hAnsiTheme="minorHAnsi"/>
        </w:rPr>
        <w:t>research offices. It require</w:t>
      </w:r>
      <w:r w:rsidR="00A83BEC" w:rsidRPr="00B42E46">
        <w:rPr>
          <w:rFonts w:asciiTheme="minorHAnsi" w:hAnsiTheme="minorHAnsi"/>
        </w:rPr>
        <w:t>s</w:t>
      </w:r>
      <w:r w:rsidRPr="00B42E46">
        <w:rPr>
          <w:rFonts w:asciiTheme="minorHAnsi" w:hAnsiTheme="minorHAnsi"/>
        </w:rPr>
        <w:t xml:space="preserve"> sufficient server space to exchange numerous tools and resources, many of which are graphic</w:t>
      </w:r>
      <w:r w:rsidR="00A83BEC" w:rsidRPr="00B42E46">
        <w:rPr>
          <w:rFonts w:asciiTheme="minorHAnsi" w:hAnsiTheme="minorHAnsi"/>
        </w:rPr>
        <w:t>ally</w:t>
      </w:r>
      <w:r w:rsidRPr="00B42E46">
        <w:rPr>
          <w:rFonts w:asciiTheme="minorHAnsi" w:hAnsiTheme="minorHAnsi"/>
        </w:rPr>
        <w:t xml:space="preserve"> heavy and require large amounts of storage capacity. </w:t>
      </w:r>
      <w:r w:rsidR="006D1812" w:rsidRPr="00B42E46">
        <w:rPr>
          <w:rFonts w:asciiTheme="minorHAnsi" w:hAnsiTheme="minorHAnsi"/>
        </w:rPr>
        <w:t xml:space="preserve">The </w:t>
      </w:r>
      <w:r w:rsidR="00A83BEC" w:rsidRPr="00B42E46">
        <w:rPr>
          <w:rFonts w:asciiTheme="minorHAnsi" w:hAnsiTheme="minorHAnsi"/>
        </w:rPr>
        <w:t>RAMS Integration</w:t>
      </w:r>
      <w:r w:rsidRPr="00B42E46">
        <w:rPr>
          <w:rFonts w:asciiTheme="minorHAnsi" w:hAnsiTheme="minorHAnsi"/>
        </w:rPr>
        <w:t xml:space="preserve"> will expand and integrate additional features</w:t>
      </w:r>
      <w:r w:rsidR="005F18B2" w:rsidRPr="00B42E46">
        <w:rPr>
          <w:rFonts w:asciiTheme="minorHAnsi" w:hAnsiTheme="minorHAnsi"/>
        </w:rPr>
        <w:t xml:space="preserve"> or additional </w:t>
      </w:r>
      <w:r w:rsidR="00ED2E33" w:rsidRPr="00B42E46">
        <w:rPr>
          <w:rFonts w:asciiTheme="minorHAnsi" w:hAnsiTheme="minorHAnsi"/>
        </w:rPr>
        <w:t xml:space="preserve">software </w:t>
      </w:r>
      <w:r w:rsidR="005F18B2" w:rsidRPr="00B42E46">
        <w:rPr>
          <w:rFonts w:asciiTheme="minorHAnsi" w:hAnsiTheme="minorHAnsi"/>
        </w:rPr>
        <w:t>applications</w:t>
      </w:r>
      <w:r w:rsidRPr="00B42E46">
        <w:rPr>
          <w:rFonts w:asciiTheme="minorHAnsi" w:hAnsiTheme="minorHAnsi"/>
        </w:rPr>
        <w:t xml:space="preserve"> into the existing RAMS.</w:t>
      </w:r>
    </w:p>
    <w:p w14:paraId="4BB60768" w14:textId="133A56A9" w:rsidR="00B9759E" w:rsidRPr="00B42E46" w:rsidRDefault="00B9759E" w:rsidP="004B4E43">
      <w:pPr>
        <w:pStyle w:val="BodyText"/>
        <w:rPr>
          <w:rFonts w:asciiTheme="minorHAnsi" w:hAnsiTheme="minorHAnsi"/>
        </w:rPr>
      </w:pPr>
      <w:r w:rsidRPr="00B42E46">
        <w:rPr>
          <w:rFonts w:asciiTheme="minorHAnsi" w:hAnsiTheme="minorHAnsi"/>
        </w:rPr>
        <w:t>The scope of this document is to cover both functional and non-functional</w:t>
      </w:r>
      <w:r w:rsidR="00ED2E33" w:rsidRPr="00B42E46">
        <w:rPr>
          <w:rFonts w:asciiTheme="minorHAnsi" w:hAnsiTheme="minorHAnsi"/>
        </w:rPr>
        <w:t xml:space="preserve"> requirement</w:t>
      </w:r>
      <w:r w:rsidRPr="00B42E46">
        <w:rPr>
          <w:rFonts w:asciiTheme="minorHAnsi" w:hAnsiTheme="minorHAnsi"/>
        </w:rPr>
        <w:t xml:space="preserve"> specifications for the RAMS Integration that addresses the business needs as requested, including:</w:t>
      </w:r>
    </w:p>
    <w:p w14:paraId="51168B59" w14:textId="71A16347" w:rsidR="00EA3F34" w:rsidRPr="00B42E46" w:rsidRDefault="004B4E43" w:rsidP="007452A5">
      <w:pPr>
        <w:pStyle w:val="BodyText"/>
        <w:numPr>
          <w:ilvl w:val="0"/>
          <w:numId w:val="23"/>
        </w:numPr>
        <w:rPr>
          <w:rFonts w:asciiTheme="minorHAnsi" w:hAnsiTheme="minorHAnsi"/>
        </w:rPr>
      </w:pPr>
      <w:r w:rsidRPr="00B42E46">
        <w:rPr>
          <w:rFonts w:asciiTheme="minorHAnsi" w:hAnsiTheme="minorHAnsi"/>
        </w:rPr>
        <w:t>Manage the</w:t>
      </w:r>
      <w:r w:rsidR="00EA3F34" w:rsidRPr="00B42E46">
        <w:rPr>
          <w:rFonts w:asciiTheme="minorHAnsi" w:hAnsiTheme="minorHAnsi"/>
        </w:rPr>
        <w:t xml:space="preserve"> research overseen by the IACUC</w:t>
      </w:r>
    </w:p>
    <w:p w14:paraId="088D766C" w14:textId="1E0F5994" w:rsidR="004B4E43" w:rsidRPr="00B42E46" w:rsidRDefault="004B4E43" w:rsidP="007452A5">
      <w:pPr>
        <w:pStyle w:val="BodyText"/>
        <w:numPr>
          <w:ilvl w:val="0"/>
          <w:numId w:val="23"/>
        </w:numPr>
        <w:rPr>
          <w:rFonts w:asciiTheme="minorHAnsi" w:hAnsiTheme="minorHAnsi"/>
        </w:rPr>
      </w:pPr>
      <w:r w:rsidRPr="00B42E46">
        <w:rPr>
          <w:rFonts w:asciiTheme="minorHAnsi" w:hAnsiTheme="minorHAnsi"/>
        </w:rPr>
        <w:t>Manage the activities of the Research and Development Committee (R&amp;D)</w:t>
      </w:r>
    </w:p>
    <w:p w14:paraId="3604C3EF" w14:textId="79DB5AD7" w:rsidR="004B4E43" w:rsidRPr="00B42E46" w:rsidRDefault="004B4E43" w:rsidP="007452A5">
      <w:pPr>
        <w:pStyle w:val="BodyText"/>
        <w:numPr>
          <w:ilvl w:val="0"/>
          <w:numId w:val="23"/>
        </w:numPr>
        <w:rPr>
          <w:rFonts w:asciiTheme="minorHAnsi" w:hAnsiTheme="minorHAnsi"/>
        </w:rPr>
      </w:pPr>
      <w:r w:rsidRPr="00B42E46">
        <w:rPr>
          <w:rFonts w:asciiTheme="minorHAnsi" w:hAnsiTheme="minorHAnsi"/>
        </w:rPr>
        <w:t>Manage the activities of the Safety Committee</w:t>
      </w:r>
    </w:p>
    <w:p w14:paraId="6FDD723A" w14:textId="28E331D7" w:rsidR="004B4E43" w:rsidRPr="00B42E46" w:rsidRDefault="004B4E43" w:rsidP="007452A5">
      <w:pPr>
        <w:pStyle w:val="BodyText"/>
        <w:numPr>
          <w:ilvl w:val="0"/>
          <w:numId w:val="23"/>
        </w:numPr>
        <w:rPr>
          <w:rFonts w:asciiTheme="minorHAnsi" w:hAnsiTheme="minorHAnsi"/>
        </w:rPr>
      </w:pPr>
      <w:r w:rsidRPr="00B42E46">
        <w:rPr>
          <w:rFonts w:asciiTheme="minorHAnsi" w:hAnsiTheme="minorHAnsi"/>
        </w:rPr>
        <w:t>Provide communication portals among the various committees</w:t>
      </w:r>
    </w:p>
    <w:p w14:paraId="5C0644B3" w14:textId="5CAD6CFE" w:rsidR="00211616" w:rsidRPr="00B42E46" w:rsidRDefault="004B4E43" w:rsidP="007452A5">
      <w:pPr>
        <w:pStyle w:val="BodyText"/>
        <w:numPr>
          <w:ilvl w:val="0"/>
          <w:numId w:val="23"/>
        </w:numPr>
        <w:rPr>
          <w:rFonts w:asciiTheme="minorHAnsi" w:hAnsiTheme="minorHAnsi"/>
        </w:rPr>
      </w:pPr>
      <w:r w:rsidRPr="00B42E46">
        <w:rPr>
          <w:rFonts w:asciiTheme="minorHAnsi" w:hAnsiTheme="minorHAnsi"/>
        </w:rPr>
        <w:t>Provide easily</w:t>
      </w:r>
      <w:r w:rsidR="006D1812" w:rsidRPr="00B42E46">
        <w:rPr>
          <w:rFonts w:asciiTheme="minorHAnsi" w:hAnsiTheme="minorHAnsi"/>
        </w:rPr>
        <w:t>-</w:t>
      </w:r>
      <w:r w:rsidRPr="00B42E46">
        <w:rPr>
          <w:rFonts w:asciiTheme="minorHAnsi" w:hAnsiTheme="minorHAnsi"/>
        </w:rPr>
        <w:t>accessible reporting capa</w:t>
      </w:r>
      <w:r w:rsidR="00974001" w:rsidRPr="00B42E46">
        <w:rPr>
          <w:rFonts w:asciiTheme="minorHAnsi" w:hAnsiTheme="minorHAnsi"/>
        </w:rPr>
        <w:t>bility at the local facility</w:t>
      </w:r>
      <w:r w:rsidRPr="00B42E46">
        <w:rPr>
          <w:rFonts w:asciiTheme="minorHAnsi" w:hAnsiTheme="minorHAnsi"/>
        </w:rPr>
        <w:t xml:space="preserve"> level</w:t>
      </w:r>
    </w:p>
    <w:p w14:paraId="5C6E3207" w14:textId="0C9CB583" w:rsidR="004B4E43" w:rsidRPr="00B42E46" w:rsidRDefault="004B4E43" w:rsidP="007452A5">
      <w:pPr>
        <w:pStyle w:val="BodyText"/>
        <w:numPr>
          <w:ilvl w:val="0"/>
          <w:numId w:val="23"/>
        </w:numPr>
        <w:rPr>
          <w:rFonts w:asciiTheme="minorHAnsi" w:hAnsiTheme="minorHAnsi"/>
        </w:rPr>
      </w:pPr>
      <w:r w:rsidRPr="00B42E46">
        <w:rPr>
          <w:rFonts w:asciiTheme="minorHAnsi" w:hAnsiTheme="minorHAnsi"/>
        </w:rPr>
        <w:t>Enable the ORD Central Office to create reports covering enterprise</w:t>
      </w:r>
      <w:r w:rsidR="006D1812" w:rsidRPr="00B42E46">
        <w:rPr>
          <w:rFonts w:asciiTheme="minorHAnsi" w:hAnsiTheme="minorHAnsi"/>
        </w:rPr>
        <w:t>-</w:t>
      </w:r>
      <w:r w:rsidRPr="00B42E46">
        <w:rPr>
          <w:rFonts w:asciiTheme="minorHAnsi" w:hAnsiTheme="minorHAnsi"/>
        </w:rPr>
        <w:t>wide research activities</w:t>
      </w:r>
    </w:p>
    <w:p w14:paraId="5C0644DA" w14:textId="77777777" w:rsidR="000C00A4" w:rsidRPr="00B42E46" w:rsidRDefault="000C00A4" w:rsidP="001C2E9D">
      <w:pPr>
        <w:pStyle w:val="Heading2"/>
        <w:rPr>
          <w:rFonts w:asciiTheme="minorHAnsi" w:hAnsiTheme="minorHAnsi"/>
        </w:rPr>
      </w:pPr>
      <w:bookmarkStart w:id="8" w:name="_Toc381778338"/>
      <w:bookmarkStart w:id="9" w:name="_Toc465774256"/>
      <w:r w:rsidRPr="00B42E46">
        <w:rPr>
          <w:rFonts w:asciiTheme="minorHAnsi" w:hAnsiTheme="minorHAnsi"/>
        </w:rPr>
        <w:t xml:space="preserve">User </w:t>
      </w:r>
      <w:bookmarkEnd w:id="8"/>
      <w:r w:rsidR="00E459BA" w:rsidRPr="00B42E46">
        <w:rPr>
          <w:rFonts w:asciiTheme="minorHAnsi" w:hAnsiTheme="minorHAnsi"/>
        </w:rPr>
        <w:t>Profiles</w:t>
      </w:r>
      <w:bookmarkEnd w:id="9"/>
    </w:p>
    <w:p w14:paraId="5C0644DE" w14:textId="7A1A06CE" w:rsidR="0010054B" w:rsidRPr="00B42E46" w:rsidRDefault="009C1AE7" w:rsidP="0010054B">
      <w:pPr>
        <w:pStyle w:val="BodyText"/>
        <w:rPr>
          <w:rFonts w:asciiTheme="minorHAnsi" w:hAnsiTheme="minorHAnsi"/>
        </w:rPr>
      </w:pPr>
      <w:r w:rsidRPr="00B42E46">
        <w:rPr>
          <w:rFonts w:asciiTheme="minorHAnsi" w:hAnsiTheme="minorHAnsi"/>
        </w:rPr>
        <w:t>RAMS</w:t>
      </w:r>
      <w:r w:rsidR="00A83BEC" w:rsidRPr="00B42E46">
        <w:rPr>
          <w:rFonts w:asciiTheme="minorHAnsi" w:hAnsiTheme="minorHAnsi"/>
        </w:rPr>
        <w:t xml:space="preserve"> </w:t>
      </w:r>
      <w:r w:rsidRPr="00B42E46">
        <w:rPr>
          <w:rFonts w:asciiTheme="minorHAnsi" w:hAnsiTheme="minorHAnsi"/>
        </w:rPr>
        <w:t>support</w:t>
      </w:r>
      <w:r w:rsidR="00A83BEC" w:rsidRPr="00B42E46">
        <w:rPr>
          <w:rFonts w:asciiTheme="minorHAnsi" w:hAnsiTheme="minorHAnsi"/>
        </w:rPr>
        <w:t>s</w:t>
      </w:r>
      <w:r w:rsidRPr="00B42E46">
        <w:rPr>
          <w:rFonts w:asciiTheme="minorHAnsi" w:hAnsiTheme="minorHAnsi"/>
        </w:rPr>
        <w:t xml:space="preserve"> major business functions of each local research office and the Central Off</w:t>
      </w:r>
      <w:r w:rsidR="000B6CDC" w:rsidRPr="00B42E46">
        <w:rPr>
          <w:rFonts w:asciiTheme="minorHAnsi" w:hAnsiTheme="minorHAnsi"/>
        </w:rPr>
        <w:t xml:space="preserve">ice reporting to ORD. </w:t>
      </w:r>
      <w:proofErr w:type="gramStart"/>
      <w:r w:rsidR="000B6CDC" w:rsidRPr="00B42E46">
        <w:rPr>
          <w:rFonts w:asciiTheme="minorHAnsi" w:hAnsiTheme="minorHAnsi"/>
        </w:rPr>
        <w:t>Rams also</w:t>
      </w:r>
      <w:proofErr w:type="gramEnd"/>
      <w:r w:rsidR="000B6CDC" w:rsidRPr="00B42E46">
        <w:rPr>
          <w:rFonts w:asciiTheme="minorHAnsi" w:hAnsiTheme="minorHAnsi"/>
        </w:rPr>
        <w:t xml:space="preserve"> facilitates management of the local and central IRB</w:t>
      </w:r>
      <w:r w:rsidR="002865AA" w:rsidRPr="00B42E46">
        <w:rPr>
          <w:rFonts w:asciiTheme="minorHAnsi" w:hAnsiTheme="minorHAnsi"/>
        </w:rPr>
        <w:t>, RDC, SRS and IACUC</w:t>
      </w:r>
      <w:r w:rsidR="000B6CDC" w:rsidRPr="00B42E46">
        <w:rPr>
          <w:rFonts w:asciiTheme="minorHAnsi" w:hAnsiTheme="minorHAnsi"/>
        </w:rPr>
        <w:t xml:space="preserve"> </w:t>
      </w:r>
      <w:r w:rsidRPr="00B42E46">
        <w:rPr>
          <w:rFonts w:asciiTheme="minorHAnsi" w:hAnsiTheme="minorHAnsi"/>
        </w:rPr>
        <w:t>and provide</w:t>
      </w:r>
      <w:r w:rsidR="008D1C66" w:rsidRPr="00B42E46">
        <w:rPr>
          <w:rFonts w:asciiTheme="minorHAnsi" w:hAnsiTheme="minorHAnsi"/>
        </w:rPr>
        <w:t>s</w:t>
      </w:r>
      <w:r w:rsidRPr="00B42E46">
        <w:rPr>
          <w:rFonts w:asciiTheme="minorHAnsi" w:hAnsiTheme="minorHAnsi"/>
        </w:rPr>
        <w:t xml:space="preserve"> a common database for tracking and reporting of administrative research program data throughout </w:t>
      </w:r>
      <w:r w:rsidR="008D1C66" w:rsidRPr="00B42E46">
        <w:rPr>
          <w:rFonts w:asciiTheme="minorHAnsi" w:hAnsiTheme="minorHAnsi"/>
        </w:rPr>
        <w:t xml:space="preserve">the </w:t>
      </w:r>
      <w:r w:rsidRPr="00B42E46">
        <w:rPr>
          <w:rFonts w:asciiTheme="minorHAnsi" w:hAnsiTheme="minorHAnsi"/>
        </w:rPr>
        <w:t>VA.</w:t>
      </w:r>
      <w:r w:rsidR="00B7243D" w:rsidRPr="00B42E46">
        <w:rPr>
          <w:rFonts w:asciiTheme="minorHAnsi" w:hAnsiTheme="minorHAnsi"/>
        </w:rPr>
        <w:t xml:space="preserve"> </w:t>
      </w:r>
      <w:r w:rsidR="006D1812" w:rsidRPr="00B42E46">
        <w:rPr>
          <w:rFonts w:asciiTheme="minorHAnsi" w:hAnsiTheme="minorHAnsi"/>
        </w:rPr>
        <w:t>The following table outlines the user profiles for the RAMS Integration project.</w:t>
      </w:r>
    </w:p>
    <w:p w14:paraId="7B11A56D" w14:textId="5FBA0D07" w:rsidR="006D1812" w:rsidRPr="00B42E46" w:rsidRDefault="006D1812" w:rsidP="006D1812">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w:t>
      </w:r>
      <w:r w:rsidRPr="00B42E46">
        <w:rPr>
          <w:rFonts w:asciiTheme="minorHAnsi" w:hAnsiTheme="minorHAnsi"/>
        </w:rPr>
        <w:t>: User Profiles</w:t>
      </w:r>
    </w:p>
    <w:tbl>
      <w:tblPr>
        <w:tblStyle w:val="TableGrid"/>
        <w:tblW w:w="0" w:type="auto"/>
        <w:jc w:val="center"/>
        <w:tblLook w:val="04A0" w:firstRow="1" w:lastRow="0" w:firstColumn="1" w:lastColumn="0" w:noHBand="0" w:noVBand="1"/>
        <w:tblCaption w:val="User Profiles"/>
        <w:tblDescription w:val="This table outlines the user profiles for the RAMS Integration project."/>
      </w:tblPr>
      <w:tblGrid>
        <w:gridCol w:w="1717"/>
        <w:gridCol w:w="2318"/>
        <w:gridCol w:w="4211"/>
        <w:gridCol w:w="1330"/>
      </w:tblGrid>
      <w:tr w:rsidR="0033793C" w:rsidRPr="00B42E46" w14:paraId="1D27A1AF" w14:textId="77777777" w:rsidTr="00BA21E5">
        <w:trPr>
          <w:cantSplit/>
          <w:tblHeader/>
          <w:jc w:val="center"/>
        </w:trPr>
        <w:tc>
          <w:tcPr>
            <w:tcW w:w="1717" w:type="dxa"/>
            <w:shd w:val="clear" w:color="auto" w:fill="D9D9D9" w:themeFill="background1" w:themeFillShade="D9"/>
            <w:hideMark/>
          </w:tcPr>
          <w:p w14:paraId="1B61D9A8" w14:textId="77777777" w:rsidR="0033793C" w:rsidRPr="00B42E46" w:rsidRDefault="0033793C" w:rsidP="00E265A4">
            <w:pPr>
              <w:pStyle w:val="TableHeading"/>
              <w:rPr>
                <w:rFonts w:asciiTheme="minorHAnsi" w:hAnsiTheme="minorHAnsi"/>
              </w:rPr>
            </w:pPr>
            <w:r w:rsidRPr="00B42E46">
              <w:rPr>
                <w:rFonts w:asciiTheme="minorHAnsi" w:hAnsiTheme="minorHAnsi"/>
              </w:rPr>
              <w:t>User Level</w:t>
            </w:r>
          </w:p>
        </w:tc>
        <w:tc>
          <w:tcPr>
            <w:tcW w:w="2318" w:type="dxa"/>
            <w:shd w:val="clear" w:color="auto" w:fill="D9D9D9" w:themeFill="background1" w:themeFillShade="D9"/>
            <w:hideMark/>
          </w:tcPr>
          <w:p w14:paraId="13E7B968" w14:textId="77777777" w:rsidR="0033793C" w:rsidRPr="00B42E46" w:rsidRDefault="0033793C" w:rsidP="00E265A4">
            <w:pPr>
              <w:pStyle w:val="TableHeading"/>
              <w:rPr>
                <w:rFonts w:asciiTheme="minorHAnsi" w:hAnsiTheme="minorHAnsi"/>
              </w:rPr>
            </w:pPr>
            <w:r w:rsidRPr="00B42E46">
              <w:rPr>
                <w:rFonts w:asciiTheme="minorHAnsi" w:hAnsiTheme="minorHAnsi"/>
              </w:rPr>
              <w:t>Role</w:t>
            </w:r>
          </w:p>
        </w:tc>
        <w:tc>
          <w:tcPr>
            <w:tcW w:w="4211" w:type="dxa"/>
            <w:shd w:val="clear" w:color="auto" w:fill="D9D9D9" w:themeFill="background1" w:themeFillShade="D9"/>
            <w:hideMark/>
          </w:tcPr>
          <w:p w14:paraId="3BC0872D" w14:textId="77777777" w:rsidR="0033793C" w:rsidRPr="00B42E46" w:rsidRDefault="0033793C" w:rsidP="00E265A4">
            <w:pPr>
              <w:pStyle w:val="TableHeading"/>
              <w:rPr>
                <w:rFonts w:asciiTheme="minorHAnsi" w:hAnsiTheme="minorHAnsi"/>
              </w:rPr>
            </w:pPr>
            <w:r w:rsidRPr="00B42E46">
              <w:rPr>
                <w:rFonts w:asciiTheme="minorHAnsi" w:hAnsiTheme="minorHAnsi"/>
              </w:rPr>
              <w:t>Responsibilities</w:t>
            </w:r>
          </w:p>
        </w:tc>
        <w:tc>
          <w:tcPr>
            <w:tcW w:w="1330" w:type="dxa"/>
            <w:shd w:val="clear" w:color="auto" w:fill="D9D9D9" w:themeFill="background1" w:themeFillShade="D9"/>
            <w:hideMark/>
          </w:tcPr>
          <w:p w14:paraId="640E8C42" w14:textId="77777777" w:rsidR="0033793C" w:rsidRPr="00B42E46" w:rsidRDefault="0033793C" w:rsidP="00E265A4">
            <w:pPr>
              <w:pStyle w:val="TableHeading"/>
              <w:rPr>
                <w:rFonts w:asciiTheme="minorHAnsi" w:hAnsiTheme="minorHAnsi"/>
              </w:rPr>
            </w:pPr>
            <w:r w:rsidRPr="00B42E46">
              <w:rPr>
                <w:rFonts w:asciiTheme="minorHAnsi" w:hAnsiTheme="minorHAnsi"/>
              </w:rPr>
              <w:t>RAMS Access Level</w:t>
            </w:r>
          </w:p>
        </w:tc>
      </w:tr>
      <w:tr w:rsidR="0033793C" w:rsidRPr="00B42E46" w14:paraId="3EFA48AB" w14:textId="77777777" w:rsidTr="00BA21E5">
        <w:trPr>
          <w:cantSplit/>
          <w:jc w:val="center"/>
        </w:trPr>
        <w:tc>
          <w:tcPr>
            <w:tcW w:w="1717" w:type="dxa"/>
            <w:hideMark/>
          </w:tcPr>
          <w:p w14:paraId="14728B05" w14:textId="67BD40FD" w:rsidR="0033793C" w:rsidRPr="00B42E46" w:rsidRDefault="0033793C" w:rsidP="00E265A4">
            <w:pPr>
              <w:pStyle w:val="TableText"/>
              <w:rPr>
                <w:rFonts w:asciiTheme="minorHAnsi" w:hAnsiTheme="minorHAnsi"/>
              </w:rPr>
            </w:pPr>
            <w:r w:rsidRPr="00B42E46">
              <w:rPr>
                <w:rFonts w:asciiTheme="minorHAnsi" w:hAnsiTheme="minorHAnsi"/>
              </w:rPr>
              <w:t>Administrative Officer</w:t>
            </w:r>
            <w:r w:rsidR="00933F4E" w:rsidRPr="00B42E46">
              <w:rPr>
                <w:rFonts w:asciiTheme="minorHAnsi" w:hAnsiTheme="minorHAnsi"/>
              </w:rPr>
              <w:t xml:space="preserve"> (AO)</w:t>
            </w:r>
          </w:p>
        </w:tc>
        <w:tc>
          <w:tcPr>
            <w:tcW w:w="2318" w:type="dxa"/>
            <w:hideMark/>
          </w:tcPr>
          <w:p w14:paraId="094C0D7F" w14:textId="336E7F2D" w:rsidR="0033793C" w:rsidRPr="00B42E46" w:rsidRDefault="0033793C" w:rsidP="00E265A4">
            <w:pPr>
              <w:pStyle w:val="TableText"/>
              <w:rPr>
                <w:rFonts w:asciiTheme="minorHAnsi" w:hAnsiTheme="minorHAnsi"/>
              </w:rPr>
            </w:pPr>
            <w:proofErr w:type="gramStart"/>
            <w:r w:rsidRPr="00B42E46">
              <w:rPr>
                <w:rFonts w:asciiTheme="minorHAnsi" w:hAnsiTheme="minorHAnsi"/>
              </w:rPr>
              <w:t>Senior ORD official at each research station.</w:t>
            </w:r>
            <w:proofErr w:type="gramEnd"/>
          </w:p>
        </w:tc>
        <w:tc>
          <w:tcPr>
            <w:tcW w:w="4211" w:type="dxa"/>
            <w:hideMark/>
          </w:tcPr>
          <w:p w14:paraId="45AE69F9" w14:textId="77777777" w:rsidR="0033793C" w:rsidRPr="00B42E46" w:rsidRDefault="0033793C" w:rsidP="00E265A4">
            <w:pPr>
              <w:pStyle w:val="TableText"/>
              <w:rPr>
                <w:rFonts w:asciiTheme="minorHAnsi" w:hAnsiTheme="minorHAnsi"/>
              </w:rPr>
            </w:pPr>
            <w:r w:rsidRPr="00B42E46">
              <w:rPr>
                <w:rFonts w:asciiTheme="minorHAnsi" w:hAnsiTheme="minorHAnsi"/>
              </w:rPr>
              <w:t>Administrative functions of the research program</w:t>
            </w:r>
          </w:p>
        </w:tc>
        <w:tc>
          <w:tcPr>
            <w:tcW w:w="1330" w:type="dxa"/>
            <w:hideMark/>
          </w:tcPr>
          <w:p w14:paraId="4F244F12" w14:textId="77777777" w:rsidR="0033793C" w:rsidRPr="00B42E46" w:rsidRDefault="0033793C" w:rsidP="00E265A4">
            <w:pPr>
              <w:pStyle w:val="TableText"/>
              <w:rPr>
                <w:rFonts w:asciiTheme="minorHAnsi" w:hAnsiTheme="minorHAnsi"/>
              </w:rPr>
            </w:pPr>
            <w:r w:rsidRPr="00B42E46">
              <w:rPr>
                <w:rFonts w:asciiTheme="minorHAnsi" w:hAnsiTheme="minorHAnsi"/>
              </w:rPr>
              <w:t>Read/Write</w:t>
            </w:r>
          </w:p>
        </w:tc>
      </w:tr>
      <w:tr w:rsidR="0033793C" w:rsidRPr="00B42E46" w14:paraId="380A4648" w14:textId="77777777" w:rsidTr="00BA21E5">
        <w:trPr>
          <w:cantSplit/>
          <w:jc w:val="center"/>
        </w:trPr>
        <w:tc>
          <w:tcPr>
            <w:tcW w:w="1717" w:type="dxa"/>
            <w:hideMark/>
          </w:tcPr>
          <w:p w14:paraId="22C2ADE0" w14:textId="75B673A2" w:rsidR="0033793C" w:rsidRPr="00B42E46" w:rsidRDefault="0033793C" w:rsidP="00E265A4">
            <w:pPr>
              <w:pStyle w:val="TableText"/>
              <w:rPr>
                <w:rFonts w:asciiTheme="minorHAnsi" w:hAnsiTheme="minorHAnsi"/>
              </w:rPr>
            </w:pPr>
            <w:r w:rsidRPr="00B42E46">
              <w:rPr>
                <w:rFonts w:asciiTheme="minorHAnsi" w:hAnsiTheme="minorHAnsi"/>
              </w:rPr>
              <w:t>Associate Chief of Staff for Research</w:t>
            </w:r>
            <w:r w:rsidR="00933F4E" w:rsidRPr="00B42E46">
              <w:rPr>
                <w:rFonts w:asciiTheme="minorHAnsi" w:hAnsiTheme="minorHAnsi"/>
              </w:rPr>
              <w:t xml:space="preserve"> (ACOS)</w:t>
            </w:r>
          </w:p>
        </w:tc>
        <w:tc>
          <w:tcPr>
            <w:tcW w:w="2318" w:type="dxa"/>
            <w:hideMark/>
          </w:tcPr>
          <w:p w14:paraId="2195377A" w14:textId="64B00C03" w:rsidR="0033793C" w:rsidRPr="00B42E46" w:rsidRDefault="0033793C" w:rsidP="00E265A4">
            <w:pPr>
              <w:pStyle w:val="TableText"/>
              <w:rPr>
                <w:rFonts w:asciiTheme="minorHAnsi" w:hAnsiTheme="minorHAnsi"/>
              </w:rPr>
            </w:pPr>
            <w:proofErr w:type="gramStart"/>
            <w:r w:rsidRPr="00B42E46">
              <w:rPr>
                <w:rFonts w:asciiTheme="minorHAnsi" w:hAnsiTheme="minorHAnsi"/>
              </w:rPr>
              <w:t xml:space="preserve">Chief </w:t>
            </w:r>
            <w:r w:rsidR="008D1C66" w:rsidRPr="00B42E46">
              <w:rPr>
                <w:rFonts w:asciiTheme="minorHAnsi" w:hAnsiTheme="minorHAnsi"/>
              </w:rPr>
              <w:t>O</w:t>
            </w:r>
            <w:r w:rsidRPr="00B42E46">
              <w:rPr>
                <w:rFonts w:asciiTheme="minorHAnsi" w:hAnsiTheme="minorHAnsi"/>
              </w:rPr>
              <w:t xml:space="preserve">perational </w:t>
            </w:r>
            <w:r w:rsidR="008D1C66" w:rsidRPr="00B42E46">
              <w:rPr>
                <w:rFonts w:asciiTheme="minorHAnsi" w:hAnsiTheme="minorHAnsi"/>
              </w:rPr>
              <w:t>O</w:t>
            </w:r>
            <w:r w:rsidRPr="00B42E46">
              <w:rPr>
                <w:rFonts w:asciiTheme="minorHAnsi" w:hAnsiTheme="minorHAnsi"/>
              </w:rPr>
              <w:t>fficer for the research station.</w:t>
            </w:r>
            <w:proofErr w:type="gramEnd"/>
          </w:p>
        </w:tc>
        <w:tc>
          <w:tcPr>
            <w:tcW w:w="4211" w:type="dxa"/>
            <w:hideMark/>
          </w:tcPr>
          <w:p w14:paraId="747E19A3" w14:textId="65C9A874" w:rsidR="0033793C" w:rsidRPr="00B42E46" w:rsidRDefault="0033793C" w:rsidP="00E265A4">
            <w:pPr>
              <w:pStyle w:val="TableText"/>
              <w:rPr>
                <w:rFonts w:asciiTheme="minorHAnsi" w:hAnsiTheme="minorHAnsi"/>
              </w:rPr>
            </w:pPr>
            <w:r w:rsidRPr="00B42E46">
              <w:rPr>
                <w:rFonts w:asciiTheme="minorHAnsi" w:hAnsiTheme="minorHAnsi"/>
              </w:rPr>
              <w:t xml:space="preserve">Oversees committees and subcommittees and </w:t>
            </w:r>
            <w:r w:rsidR="0009496A" w:rsidRPr="00B42E46">
              <w:rPr>
                <w:rFonts w:asciiTheme="minorHAnsi" w:hAnsiTheme="minorHAnsi"/>
              </w:rPr>
              <w:t xml:space="preserve">is </w:t>
            </w:r>
            <w:r w:rsidRPr="00B42E46">
              <w:rPr>
                <w:rFonts w:asciiTheme="minorHAnsi" w:hAnsiTheme="minorHAnsi"/>
              </w:rPr>
              <w:t xml:space="preserve">responsible for coordination with audit agencies as well as </w:t>
            </w:r>
            <w:r w:rsidR="0009496A" w:rsidRPr="00B42E46">
              <w:rPr>
                <w:rFonts w:asciiTheme="minorHAnsi" w:hAnsiTheme="minorHAnsi"/>
              </w:rPr>
              <w:t xml:space="preserve">the </w:t>
            </w:r>
            <w:r w:rsidRPr="00B42E46">
              <w:rPr>
                <w:rFonts w:asciiTheme="minorHAnsi" w:hAnsiTheme="minorHAnsi"/>
              </w:rPr>
              <w:t>day</w:t>
            </w:r>
            <w:r w:rsidR="0009496A" w:rsidRPr="00B42E46">
              <w:rPr>
                <w:rFonts w:asciiTheme="minorHAnsi" w:hAnsiTheme="minorHAnsi"/>
              </w:rPr>
              <w:t>-</w:t>
            </w:r>
            <w:r w:rsidRPr="00B42E46">
              <w:rPr>
                <w:rFonts w:asciiTheme="minorHAnsi" w:hAnsiTheme="minorHAnsi"/>
              </w:rPr>
              <w:t>to</w:t>
            </w:r>
            <w:r w:rsidR="0009496A" w:rsidRPr="00B42E46">
              <w:rPr>
                <w:rFonts w:asciiTheme="minorHAnsi" w:hAnsiTheme="minorHAnsi"/>
              </w:rPr>
              <w:t>-</w:t>
            </w:r>
            <w:r w:rsidRPr="00B42E46">
              <w:rPr>
                <w:rFonts w:asciiTheme="minorHAnsi" w:hAnsiTheme="minorHAnsi"/>
              </w:rPr>
              <w:t>day management of the research program at facilities with large active programs.</w:t>
            </w:r>
          </w:p>
        </w:tc>
        <w:tc>
          <w:tcPr>
            <w:tcW w:w="1330" w:type="dxa"/>
            <w:hideMark/>
          </w:tcPr>
          <w:p w14:paraId="24AA65A6" w14:textId="77777777" w:rsidR="0033793C" w:rsidRPr="00B42E46" w:rsidRDefault="0033793C" w:rsidP="00E265A4">
            <w:pPr>
              <w:pStyle w:val="TableText"/>
              <w:rPr>
                <w:rFonts w:asciiTheme="minorHAnsi" w:hAnsiTheme="minorHAnsi"/>
              </w:rPr>
            </w:pPr>
            <w:r w:rsidRPr="00B42E46">
              <w:rPr>
                <w:rFonts w:asciiTheme="minorHAnsi" w:hAnsiTheme="minorHAnsi"/>
              </w:rPr>
              <w:t>Read/Write</w:t>
            </w:r>
          </w:p>
        </w:tc>
      </w:tr>
      <w:tr w:rsidR="0033793C" w:rsidRPr="00B42E46" w14:paraId="6794262E" w14:textId="77777777" w:rsidTr="00BA21E5">
        <w:trPr>
          <w:cantSplit/>
          <w:jc w:val="center"/>
        </w:trPr>
        <w:tc>
          <w:tcPr>
            <w:tcW w:w="1717" w:type="dxa"/>
            <w:hideMark/>
          </w:tcPr>
          <w:p w14:paraId="7D36FBBD" w14:textId="77777777" w:rsidR="0033793C" w:rsidRPr="00B42E46" w:rsidRDefault="0033793C" w:rsidP="00E265A4">
            <w:pPr>
              <w:pStyle w:val="TableText"/>
              <w:rPr>
                <w:rFonts w:asciiTheme="minorHAnsi" w:hAnsiTheme="minorHAnsi"/>
              </w:rPr>
            </w:pPr>
            <w:r w:rsidRPr="00B42E46">
              <w:rPr>
                <w:rFonts w:asciiTheme="minorHAnsi" w:hAnsiTheme="minorHAnsi"/>
              </w:rPr>
              <w:t>Committee Coordinator/ Committee Administrator</w:t>
            </w:r>
          </w:p>
        </w:tc>
        <w:tc>
          <w:tcPr>
            <w:tcW w:w="2318" w:type="dxa"/>
            <w:hideMark/>
          </w:tcPr>
          <w:p w14:paraId="41647BB8" w14:textId="77777777" w:rsidR="0033793C" w:rsidRPr="00B42E46" w:rsidRDefault="0033793C" w:rsidP="00E265A4">
            <w:pPr>
              <w:pStyle w:val="TableText"/>
              <w:rPr>
                <w:rFonts w:asciiTheme="minorHAnsi" w:hAnsiTheme="minorHAnsi"/>
              </w:rPr>
            </w:pPr>
            <w:proofErr w:type="gramStart"/>
            <w:r w:rsidRPr="00B42E46">
              <w:rPr>
                <w:rFonts w:asciiTheme="minorHAnsi" w:hAnsiTheme="minorHAnsi"/>
              </w:rPr>
              <w:t>Manages all activities of the committee.</w:t>
            </w:r>
            <w:proofErr w:type="gramEnd"/>
          </w:p>
        </w:tc>
        <w:tc>
          <w:tcPr>
            <w:tcW w:w="4211" w:type="dxa"/>
            <w:hideMark/>
          </w:tcPr>
          <w:p w14:paraId="46EB17A3" w14:textId="4165DC10" w:rsidR="0033793C" w:rsidRPr="00B42E46" w:rsidRDefault="0033793C" w:rsidP="00E265A4">
            <w:pPr>
              <w:pStyle w:val="TableText"/>
              <w:rPr>
                <w:rFonts w:asciiTheme="minorHAnsi" w:hAnsiTheme="minorHAnsi"/>
              </w:rPr>
            </w:pPr>
            <w:proofErr w:type="gramStart"/>
            <w:r w:rsidRPr="00B42E46">
              <w:rPr>
                <w:rFonts w:asciiTheme="minorHAnsi" w:hAnsiTheme="minorHAnsi"/>
              </w:rPr>
              <w:t>Communication with Princip</w:t>
            </w:r>
            <w:r w:rsidR="00974001" w:rsidRPr="00B42E46">
              <w:rPr>
                <w:rFonts w:asciiTheme="minorHAnsi" w:hAnsiTheme="minorHAnsi"/>
              </w:rPr>
              <w:t>al</w:t>
            </w:r>
            <w:r w:rsidRPr="00B42E46">
              <w:rPr>
                <w:rFonts w:asciiTheme="minorHAnsi" w:hAnsiTheme="minorHAnsi"/>
              </w:rPr>
              <w:t xml:space="preserve"> Investigators, assignment of projects to agendas, minutes, coordinator of reviewer comments, scheduling </w:t>
            </w:r>
            <w:r w:rsidR="0009496A" w:rsidRPr="00B42E46">
              <w:rPr>
                <w:rFonts w:asciiTheme="minorHAnsi" w:hAnsiTheme="minorHAnsi"/>
              </w:rPr>
              <w:t xml:space="preserve">of </w:t>
            </w:r>
            <w:r w:rsidRPr="00B42E46">
              <w:rPr>
                <w:rFonts w:asciiTheme="minorHAnsi" w:hAnsiTheme="minorHAnsi"/>
              </w:rPr>
              <w:t>meetings, tracking committee members and quorums.</w:t>
            </w:r>
            <w:proofErr w:type="gramEnd"/>
          </w:p>
        </w:tc>
        <w:tc>
          <w:tcPr>
            <w:tcW w:w="1330" w:type="dxa"/>
            <w:hideMark/>
          </w:tcPr>
          <w:p w14:paraId="43F6A13B" w14:textId="77777777" w:rsidR="0033793C" w:rsidRPr="00B42E46" w:rsidRDefault="0033793C" w:rsidP="00E265A4">
            <w:pPr>
              <w:pStyle w:val="TableText"/>
              <w:rPr>
                <w:rFonts w:asciiTheme="minorHAnsi" w:hAnsiTheme="minorHAnsi"/>
              </w:rPr>
            </w:pPr>
            <w:r w:rsidRPr="00B42E46">
              <w:rPr>
                <w:rFonts w:asciiTheme="minorHAnsi" w:hAnsiTheme="minorHAnsi"/>
              </w:rPr>
              <w:t>TBD</w:t>
            </w:r>
          </w:p>
        </w:tc>
      </w:tr>
      <w:tr w:rsidR="0033793C" w:rsidRPr="00B42E46" w14:paraId="41F5F9EA" w14:textId="77777777" w:rsidTr="00BA21E5">
        <w:trPr>
          <w:cantSplit/>
          <w:jc w:val="center"/>
        </w:trPr>
        <w:tc>
          <w:tcPr>
            <w:tcW w:w="1717" w:type="dxa"/>
            <w:hideMark/>
          </w:tcPr>
          <w:p w14:paraId="39899312" w14:textId="17659965" w:rsidR="0033793C" w:rsidRPr="00B42E46" w:rsidRDefault="0033793C" w:rsidP="00E265A4">
            <w:pPr>
              <w:pStyle w:val="TableText"/>
              <w:rPr>
                <w:rFonts w:asciiTheme="minorHAnsi" w:hAnsiTheme="minorHAnsi"/>
              </w:rPr>
            </w:pPr>
            <w:r w:rsidRPr="00B42E46">
              <w:rPr>
                <w:rFonts w:asciiTheme="minorHAnsi" w:hAnsiTheme="minorHAnsi"/>
              </w:rPr>
              <w:lastRenderedPageBreak/>
              <w:t>Princi</w:t>
            </w:r>
            <w:r w:rsidR="00974001" w:rsidRPr="00B42E46">
              <w:rPr>
                <w:rFonts w:asciiTheme="minorHAnsi" w:hAnsiTheme="minorHAnsi"/>
              </w:rPr>
              <w:t>pal</w:t>
            </w:r>
            <w:r w:rsidRPr="00B42E46">
              <w:rPr>
                <w:rFonts w:asciiTheme="minorHAnsi" w:hAnsiTheme="minorHAnsi"/>
              </w:rPr>
              <w:t xml:space="preserve"> Investigator</w:t>
            </w:r>
            <w:r w:rsidR="0009496A" w:rsidRPr="00B42E46">
              <w:rPr>
                <w:rFonts w:asciiTheme="minorHAnsi" w:hAnsiTheme="minorHAnsi"/>
              </w:rPr>
              <w:t xml:space="preserve"> (PI)</w:t>
            </w:r>
          </w:p>
        </w:tc>
        <w:tc>
          <w:tcPr>
            <w:tcW w:w="2318" w:type="dxa"/>
            <w:hideMark/>
          </w:tcPr>
          <w:p w14:paraId="6DDBE3A4" w14:textId="77777777" w:rsidR="0033793C" w:rsidRPr="00B42E46" w:rsidRDefault="0033793C" w:rsidP="00E265A4">
            <w:pPr>
              <w:pStyle w:val="TableText"/>
              <w:rPr>
                <w:rFonts w:asciiTheme="minorHAnsi" w:hAnsiTheme="minorHAnsi"/>
              </w:rPr>
            </w:pPr>
            <w:proofErr w:type="gramStart"/>
            <w:r w:rsidRPr="00B42E46">
              <w:rPr>
                <w:rFonts w:asciiTheme="minorHAnsi" w:hAnsiTheme="minorHAnsi"/>
              </w:rPr>
              <w:t>Directs research project or program.</w:t>
            </w:r>
            <w:proofErr w:type="gramEnd"/>
          </w:p>
        </w:tc>
        <w:tc>
          <w:tcPr>
            <w:tcW w:w="4211" w:type="dxa"/>
            <w:hideMark/>
          </w:tcPr>
          <w:p w14:paraId="27B8FD12" w14:textId="77777777" w:rsidR="0033793C" w:rsidRPr="00B42E46" w:rsidRDefault="0033793C" w:rsidP="00E265A4">
            <w:pPr>
              <w:pStyle w:val="TableText"/>
              <w:rPr>
                <w:rFonts w:asciiTheme="minorHAnsi" w:hAnsiTheme="minorHAnsi"/>
              </w:rPr>
            </w:pPr>
            <w:r w:rsidRPr="00B42E46">
              <w:rPr>
                <w:rFonts w:asciiTheme="minorHAnsi" w:hAnsiTheme="minorHAnsi"/>
              </w:rPr>
              <w:t xml:space="preserve">Oversees scientific, technical and </w:t>
            </w:r>
            <w:proofErr w:type="gramStart"/>
            <w:r w:rsidRPr="00B42E46">
              <w:rPr>
                <w:rFonts w:asciiTheme="minorHAnsi" w:hAnsiTheme="minorHAnsi"/>
              </w:rPr>
              <w:t>day to day</w:t>
            </w:r>
            <w:proofErr w:type="gramEnd"/>
            <w:r w:rsidRPr="00B42E46">
              <w:rPr>
                <w:rFonts w:asciiTheme="minorHAnsi" w:hAnsiTheme="minorHAnsi"/>
              </w:rPr>
              <w:t xml:space="preserve"> management of the research and is leader of research team.</w:t>
            </w:r>
          </w:p>
        </w:tc>
        <w:tc>
          <w:tcPr>
            <w:tcW w:w="1330" w:type="dxa"/>
            <w:hideMark/>
          </w:tcPr>
          <w:p w14:paraId="7ED163FE" w14:textId="77777777" w:rsidR="0033793C" w:rsidRPr="00B42E46" w:rsidRDefault="0033793C" w:rsidP="00E265A4">
            <w:pPr>
              <w:pStyle w:val="TableText"/>
              <w:rPr>
                <w:rFonts w:asciiTheme="minorHAnsi" w:hAnsiTheme="minorHAnsi"/>
              </w:rPr>
            </w:pPr>
            <w:r w:rsidRPr="00B42E46">
              <w:rPr>
                <w:rFonts w:asciiTheme="minorHAnsi" w:hAnsiTheme="minorHAnsi"/>
              </w:rPr>
              <w:t>Read/Write</w:t>
            </w:r>
          </w:p>
        </w:tc>
      </w:tr>
      <w:tr w:rsidR="0033793C" w:rsidRPr="00B42E46" w14:paraId="7A3D2AE2" w14:textId="77777777" w:rsidTr="00BA21E5">
        <w:trPr>
          <w:cantSplit/>
          <w:jc w:val="center"/>
        </w:trPr>
        <w:tc>
          <w:tcPr>
            <w:tcW w:w="1717" w:type="dxa"/>
            <w:hideMark/>
          </w:tcPr>
          <w:p w14:paraId="14815C67" w14:textId="33F114A2" w:rsidR="0033793C" w:rsidRPr="00B42E46" w:rsidRDefault="00974001" w:rsidP="00E265A4">
            <w:pPr>
              <w:pStyle w:val="TableText"/>
              <w:rPr>
                <w:rFonts w:asciiTheme="minorHAnsi" w:hAnsiTheme="minorHAnsi"/>
              </w:rPr>
            </w:pPr>
            <w:r w:rsidRPr="00B42E46">
              <w:rPr>
                <w:rFonts w:asciiTheme="minorHAnsi" w:hAnsiTheme="minorHAnsi"/>
              </w:rPr>
              <w:t>Principal</w:t>
            </w:r>
            <w:r w:rsidR="0033793C" w:rsidRPr="00B42E46">
              <w:rPr>
                <w:rFonts w:asciiTheme="minorHAnsi" w:hAnsiTheme="minorHAnsi"/>
              </w:rPr>
              <w:t xml:space="preserve"> Investigator Designee</w:t>
            </w:r>
          </w:p>
        </w:tc>
        <w:tc>
          <w:tcPr>
            <w:tcW w:w="2318" w:type="dxa"/>
            <w:hideMark/>
          </w:tcPr>
          <w:p w14:paraId="41C29F74" w14:textId="77777777" w:rsidR="0033793C" w:rsidRPr="00B42E46" w:rsidRDefault="0033793C" w:rsidP="00E265A4">
            <w:pPr>
              <w:pStyle w:val="TableText"/>
              <w:rPr>
                <w:rFonts w:asciiTheme="minorHAnsi" w:hAnsiTheme="minorHAnsi"/>
              </w:rPr>
            </w:pPr>
            <w:proofErr w:type="gramStart"/>
            <w:r w:rsidRPr="00B42E46">
              <w:rPr>
                <w:rFonts w:asciiTheme="minorHAnsi" w:hAnsiTheme="minorHAnsi"/>
              </w:rPr>
              <w:t>Assists in preparation of project/protocol.</w:t>
            </w:r>
            <w:proofErr w:type="gramEnd"/>
          </w:p>
        </w:tc>
        <w:tc>
          <w:tcPr>
            <w:tcW w:w="4211" w:type="dxa"/>
            <w:hideMark/>
          </w:tcPr>
          <w:p w14:paraId="626BFC48" w14:textId="77777777" w:rsidR="0033793C" w:rsidRPr="00B42E46" w:rsidRDefault="0033793C" w:rsidP="00E265A4">
            <w:pPr>
              <w:pStyle w:val="TableText"/>
              <w:rPr>
                <w:rFonts w:asciiTheme="minorHAnsi" w:hAnsiTheme="minorHAnsi"/>
              </w:rPr>
            </w:pPr>
            <w:r w:rsidRPr="00B42E46">
              <w:rPr>
                <w:rFonts w:asciiTheme="minorHAnsi" w:hAnsiTheme="minorHAnsi"/>
              </w:rPr>
              <w:t>Completes entry of components associated with the protocol, submits to IRB.</w:t>
            </w:r>
          </w:p>
        </w:tc>
        <w:tc>
          <w:tcPr>
            <w:tcW w:w="1330" w:type="dxa"/>
            <w:hideMark/>
          </w:tcPr>
          <w:p w14:paraId="63BA3982" w14:textId="77777777" w:rsidR="0033793C" w:rsidRPr="00B42E46" w:rsidRDefault="0033793C" w:rsidP="00E265A4">
            <w:pPr>
              <w:pStyle w:val="TableText"/>
              <w:rPr>
                <w:rFonts w:asciiTheme="minorHAnsi" w:hAnsiTheme="minorHAnsi"/>
              </w:rPr>
            </w:pPr>
            <w:r w:rsidRPr="00B42E46">
              <w:rPr>
                <w:rFonts w:asciiTheme="minorHAnsi" w:hAnsiTheme="minorHAnsi"/>
              </w:rPr>
              <w:t>TBD</w:t>
            </w:r>
          </w:p>
        </w:tc>
      </w:tr>
      <w:tr w:rsidR="0033793C" w:rsidRPr="00B42E46" w14:paraId="62C73BC3" w14:textId="77777777" w:rsidTr="00BA21E5">
        <w:trPr>
          <w:cantSplit/>
          <w:jc w:val="center"/>
        </w:trPr>
        <w:tc>
          <w:tcPr>
            <w:tcW w:w="1717" w:type="dxa"/>
            <w:hideMark/>
          </w:tcPr>
          <w:p w14:paraId="17A30735" w14:textId="2A1A07B8" w:rsidR="0033793C" w:rsidRPr="00B42E46" w:rsidRDefault="00974001" w:rsidP="00E265A4">
            <w:pPr>
              <w:pStyle w:val="TableText"/>
              <w:rPr>
                <w:rFonts w:asciiTheme="minorHAnsi" w:hAnsiTheme="minorHAnsi"/>
              </w:rPr>
            </w:pPr>
            <w:r w:rsidRPr="00B42E46">
              <w:rPr>
                <w:rFonts w:asciiTheme="minorHAnsi" w:hAnsiTheme="minorHAnsi"/>
              </w:rPr>
              <w:t>Co-Principal</w:t>
            </w:r>
            <w:r w:rsidR="0033793C" w:rsidRPr="00B42E46">
              <w:rPr>
                <w:rFonts w:asciiTheme="minorHAnsi" w:hAnsiTheme="minorHAnsi"/>
              </w:rPr>
              <w:t xml:space="preserve"> Investigator</w:t>
            </w:r>
            <w:r w:rsidR="00933F4E" w:rsidRPr="00B42E46">
              <w:rPr>
                <w:rFonts w:asciiTheme="minorHAnsi" w:hAnsiTheme="minorHAnsi"/>
              </w:rPr>
              <w:t xml:space="preserve"> (Co-PI)</w:t>
            </w:r>
          </w:p>
        </w:tc>
        <w:tc>
          <w:tcPr>
            <w:tcW w:w="2318" w:type="dxa"/>
            <w:hideMark/>
          </w:tcPr>
          <w:p w14:paraId="64582D54" w14:textId="4C829D97" w:rsidR="0033793C" w:rsidRPr="00B42E46" w:rsidRDefault="00974001" w:rsidP="00E265A4">
            <w:pPr>
              <w:pStyle w:val="TableText"/>
              <w:rPr>
                <w:rFonts w:asciiTheme="minorHAnsi" w:hAnsiTheme="minorHAnsi"/>
              </w:rPr>
            </w:pPr>
            <w:r w:rsidRPr="00B42E46">
              <w:rPr>
                <w:rFonts w:asciiTheme="minorHAnsi" w:hAnsiTheme="minorHAnsi"/>
              </w:rPr>
              <w:t>Similar to Principal</w:t>
            </w:r>
            <w:r w:rsidR="0033793C" w:rsidRPr="00B42E46">
              <w:rPr>
                <w:rFonts w:asciiTheme="minorHAnsi" w:hAnsiTheme="minorHAnsi"/>
              </w:rPr>
              <w:t xml:space="preserve"> Investigator</w:t>
            </w:r>
          </w:p>
        </w:tc>
        <w:tc>
          <w:tcPr>
            <w:tcW w:w="4211" w:type="dxa"/>
            <w:hideMark/>
          </w:tcPr>
          <w:p w14:paraId="25CFEEBF" w14:textId="77777777" w:rsidR="0033793C" w:rsidRPr="00B42E46" w:rsidRDefault="0033793C" w:rsidP="00E265A4">
            <w:pPr>
              <w:pStyle w:val="TableText"/>
              <w:rPr>
                <w:rFonts w:asciiTheme="minorHAnsi" w:hAnsiTheme="minorHAnsi"/>
              </w:rPr>
            </w:pPr>
            <w:r w:rsidRPr="00B42E46">
              <w:rPr>
                <w:rFonts w:asciiTheme="minorHAnsi" w:hAnsiTheme="minorHAnsi"/>
              </w:rPr>
              <w:t xml:space="preserve">Ensures project </w:t>
            </w:r>
            <w:proofErr w:type="gramStart"/>
            <w:r w:rsidRPr="00B42E46">
              <w:rPr>
                <w:rFonts w:asciiTheme="minorHAnsi" w:hAnsiTheme="minorHAnsi"/>
              </w:rPr>
              <w:t>is conducted</w:t>
            </w:r>
            <w:proofErr w:type="gramEnd"/>
            <w:r w:rsidRPr="00B42E46">
              <w:rPr>
                <w:rFonts w:asciiTheme="minorHAnsi" w:hAnsiTheme="minorHAnsi"/>
              </w:rPr>
              <w:t xml:space="preserve"> in compliance with applicable laws and regulations and institutional policy.</w:t>
            </w:r>
          </w:p>
        </w:tc>
        <w:tc>
          <w:tcPr>
            <w:tcW w:w="1330" w:type="dxa"/>
            <w:hideMark/>
          </w:tcPr>
          <w:p w14:paraId="3506D933" w14:textId="77777777" w:rsidR="0033793C" w:rsidRPr="00B42E46" w:rsidRDefault="0033793C" w:rsidP="00E265A4">
            <w:pPr>
              <w:pStyle w:val="TableText"/>
              <w:rPr>
                <w:rFonts w:asciiTheme="minorHAnsi" w:hAnsiTheme="minorHAnsi"/>
              </w:rPr>
            </w:pPr>
            <w:r w:rsidRPr="00B42E46">
              <w:rPr>
                <w:rFonts w:asciiTheme="minorHAnsi" w:hAnsiTheme="minorHAnsi"/>
              </w:rPr>
              <w:t>Read/Write</w:t>
            </w:r>
          </w:p>
        </w:tc>
      </w:tr>
      <w:tr w:rsidR="00BA21E5" w:rsidRPr="00B42E46" w14:paraId="1C435786" w14:textId="77777777" w:rsidTr="00BA21E5">
        <w:trPr>
          <w:cantSplit/>
          <w:jc w:val="center"/>
        </w:trPr>
        <w:tc>
          <w:tcPr>
            <w:tcW w:w="1717" w:type="dxa"/>
          </w:tcPr>
          <w:p w14:paraId="4FF4D5A1" w14:textId="637F7178" w:rsidR="00BA21E5" w:rsidRPr="00B42E46" w:rsidRDefault="00BA21E5" w:rsidP="00E265A4">
            <w:pPr>
              <w:pStyle w:val="TableText"/>
              <w:rPr>
                <w:rFonts w:asciiTheme="minorHAnsi" w:hAnsiTheme="minorHAnsi"/>
              </w:rPr>
            </w:pPr>
            <w:r w:rsidRPr="00B42E46">
              <w:rPr>
                <w:rFonts w:asciiTheme="minorHAnsi" w:hAnsiTheme="minorHAnsi"/>
              </w:rPr>
              <w:t>RDC Administrator</w:t>
            </w:r>
          </w:p>
        </w:tc>
        <w:tc>
          <w:tcPr>
            <w:tcW w:w="2318" w:type="dxa"/>
          </w:tcPr>
          <w:p w14:paraId="7EB450C2" w14:textId="5053AF65" w:rsidR="00BA21E5" w:rsidRPr="00B42E46" w:rsidRDefault="00BA21E5" w:rsidP="00E265A4">
            <w:pPr>
              <w:pStyle w:val="TableText"/>
              <w:rPr>
                <w:rFonts w:asciiTheme="minorHAnsi" w:hAnsiTheme="minorHAnsi"/>
              </w:rPr>
            </w:pPr>
            <w:r w:rsidRPr="00B42E46">
              <w:rPr>
                <w:rFonts w:asciiTheme="minorHAnsi" w:hAnsiTheme="minorHAnsi"/>
              </w:rPr>
              <w:t>Conducts review process for considerations.</w:t>
            </w:r>
          </w:p>
        </w:tc>
        <w:tc>
          <w:tcPr>
            <w:tcW w:w="4211" w:type="dxa"/>
          </w:tcPr>
          <w:p w14:paraId="668B296C" w14:textId="357C9AFF" w:rsidR="00BA21E5" w:rsidRPr="00B42E46" w:rsidRDefault="00BA21E5" w:rsidP="00E265A4">
            <w:pPr>
              <w:pStyle w:val="TableText"/>
              <w:rPr>
                <w:rFonts w:asciiTheme="minorHAnsi" w:hAnsiTheme="minorHAnsi"/>
              </w:rPr>
            </w:pPr>
            <w:r w:rsidRPr="00B42E46">
              <w:rPr>
                <w:rFonts w:asciiTheme="minorHAnsi" w:hAnsiTheme="minorHAnsi"/>
              </w:rPr>
              <w:t xml:space="preserve">Conducts reviews for items such as conflicts of interest, initial review of disclosure forms, and determining whether referrals </w:t>
            </w:r>
            <w:proofErr w:type="gramStart"/>
            <w:r w:rsidRPr="00B42E46">
              <w:rPr>
                <w:rFonts w:asciiTheme="minorHAnsi" w:hAnsiTheme="minorHAnsi"/>
              </w:rPr>
              <w:t>are needed</w:t>
            </w:r>
            <w:proofErr w:type="gramEnd"/>
            <w:r w:rsidRPr="00B42E46">
              <w:rPr>
                <w:rFonts w:asciiTheme="minorHAnsi" w:hAnsiTheme="minorHAnsi"/>
              </w:rPr>
              <w:t xml:space="preserve"> to specific committees.</w:t>
            </w:r>
          </w:p>
        </w:tc>
        <w:tc>
          <w:tcPr>
            <w:tcW w:w="1330" w:type="dxa"/>
          </w:tcPr>
          <w:p w14:paraId="03C0F353" w14:textId="0852F24C"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46A542EA" w14:textId="77777777" w:rsidTr="00BA21E5">
        <w:trPr>
          <w:cantSplit/>
          <w:jc w:val="center"/>
        </w:trPr>
        <w:tc>
          <w:tcPr>
            <w:tcW w:w="1717" w:type="dxa"/>
          </w:tcPr>
          <w:p w14:paraId="5E817523" w14:textId="0FEC9129" w:rsidR="00BA21E5" w:rsidRPr="00B42E46" w:rsidRDefault="00BA21E5" w:rsidP="00E265A4">
            <w:pPr>
              <w:pStyle w:val="TableText"/>
              <w:rPr>
                <w:rFonts w:asciiTheme="minorHAnsi" w:hAnsiTheme="minorHAnsi"/>
              </w:rPr>
            </w:pPr>
            <w:r w:rsidRPr="00B42E46">
              <w:rPr>
                <w:rFonts w:asciiTheme="minorHAnsi" w:hAnsiTheme="minorHAnsi"/>
              </w:rPr>
              <w:t>RDC Chair</w:t>
            </w:r>
          </w:p>
        </w:tc>
        <w:tc>
          <w:tcPr>
            <w:tcW w:w="2318" w:type="dxa"/>
          </w:tcPr>
          <w:p w14:paraId="2777A82B" w14:textId="57723847" w:rsidR="00BA21E5" w:rsidRPr="00B42E46" w:rsidRDefault="00BA21E5" w:rsidP="00E265A4">
            <w:pPr>
              <w:pStyle w:val="TableText"/>
              <w:rPr>
                <w:rFonts w:asciiTheme="minorHAnsi" w:hAnsiTheme="minorHAnsi"/>
              </w:rPr>
            </w:pPr>
            <w:proofErr w:type="gramStart"/>
            <w:r w:rsidRPr="00B42E46">
              <w:rPr>
                <w:rFonts w:asciiTheme="minorHAnsi" w:hAnsiTheme="minorHAnsi"/>
              </w:rPr>
              <w:t>Determines if an application is complete.</w:t>
            </w:r>
            <w:proofErr w:type="gramEnd"/>
          </w:p>
        </w:tc>
        <w:tc>
          <w:tcPr>
            <w:tcW w:w="4211" w:type="dxa"/>
          </w:tcPr>
          <w:p w14:paraId="347B350A" w14:textId="7B6D08CA" w:rsidR="00BA21E5" w:rsidRPr="00B42E46" w:rsidRDefault="00BA21E5" w:rsidP="00BA21E5">
            <w:pPr>
              <w:pStyle w:val="TableText"/>
              <w:rPr>
                <w:rFonts w:asciiTheme="minorHAnsi" w:hAnsiTheme="minorHAnsi"/>
              </w:rPr>
            </w:pPr>
            <w:r w:rsidRPr="00B42E46">
              <w:rPr>
                <w:rFonts w:asciiTheme="minorHAnsi" w:hAnsiTheme="minorHAnsi"/>
              </w:rPr>
              <w:t>Determines if and application lacks any disqualifying features and forwards all application materials to members of the RDC Committee.</w:t>
            </w:r>
          </w:p>
        </w:tc>
        <w:tc>
          <w:tcPr>
            <w:tcW w:w="1330" w:type="dxa"/>
          </w:tcPr>
          <w:p w14:paraId="75AE9C0B" w14:textId="36A59278"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539408AC" w14:textId="77777777" w:rsidTr="00BA21E5">
        <w:trPr>
          <w:cantSplit/>
          <w:jc w:val="center"/>
        </w:trPr>
        <w:tc>
          <w:tcPr>
            <w:tcW w:w="1717" w:type="dxa"/>
          </w:tcPr>
          <w:p w14:paraId="4D04DAA8" w14:textId="13FF3CFD" w:rsidR="00BA21E5" w:rsidRPr="00B42E46" w:rsidRDefault="00BA21E5" w:rsidP="00E265A4">
            <w:pPr>
              <w:pStyle w:val="TableText"/>
              <w:rPr>
                <w:rFonts w:asciiTheme="minorHAnsi" w:hAnsiTheme="minorHAnsi"/>
              </w:rPr>
            </w:pPr>
            <w:r w:rsidRPr="00B42E46">
              <w:rPr>
                <w:rFonts w:asciiTheme="minorHAnsi" w:hAnsiTheme="minorHAnsi"/>
              </w:rPr>
              <w:t>RDC Member</w:t>
            </w:r>
          </w:p>
        </w:tc>
        <w:tc>
          <w:tcPr>
            <w:tcW w:w="2318" w:type="dxa"/>
          </w:tcPr>
          <w:p w14:paraId="4E453C17" w14:textId="5C1F66E0" w:rsidR="00BA21E5" w:rsidRPr="00B42E46" w:rsidRDefault="00BA21E5" w:rsidP="00BA21E5">
            <w:pPr>
              <w:pStyle w:val="TableText"/>
              <w:rPr>
                <w:rFonts w:asciiTheme="minorHAnsi" w:hAnsiTheme="minorHAnsi"/>
              </w:rPr>
            </w:pPr>
            <w:proofErr w:type="gramStart"/>
            <w:r w:rsidRPr="00B42E46">
              <w:rPr>
                <w:rFonts w:asciiTheme="minorHAnsi" w:hAnsiTheme="minorHAnsi"/>
              </w:rPr>
              <w:t>A member of the RDC.</w:t>
            </w:r>
            <w:proofErr w:type="gramEnd"/>
          </w:p>
        </w:tc>
        <w:tc>
          <w:tcPr>
            <w:tcW w:w="4211" w:type="dxa"/>
          </w:tcPr>
          <w:p w14:paraId="511F2F1F" w14:textId="1EE9F765" w:rsidR="00BA21E5" w:rsidRPr="00B42E46" w:rsidRDefault="00BA21E5" w:rsidP="00E265A4">
            <w:pPr>
              <w:pStyle w:val="TableText"/>
              <w:rPr>
                <w:rFonts w:asciiTheme="minorHAnsi" w:hAnsiTheme="minorHAnsi"/>
              </w:rPr>
            </w:pPr>
            <w:r w:rsidRPr="00B42E46">
              <w:rPr>
                <w:rFonts w:asciiTheme="minorHAnsi" w:hAnsiTheme="minorHAnsi"/>
              </w:rPr>
              <w:t>Member of an elected board or other group formally designated by an institution to review, approve, require modification in, disapprove, and conduct continuing oversight of human research in accordance with laws and regulations.</w:t>
            </w:r>
          </w:p>
        </w:tc>
        <w:tc>
          <w:tcPr>
            <w:tcW w:w="1330" w:type="dxa"/>
          </w:tcPr>
          <w:p w14:paraId="345FA043" w14:textId="10C4A1BB"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5BF7B3DE" w14:textId="77777777" w:rsidTr="00BA21E5">
        <w:trPr>
          <w:cantSplit/>
          <w:jc w:val="center"/>
        </w:trPr>
        <w:tc>
          <w:tcPr>
            <w:tcW w:w="1717" w:type="dxa"/>
          </w:tcPr>
          <w:p w14:paraId="711DA29F" w14:textId="676D6D67" w:rsidR="00BA21E5" w:rsidRPr="00B42E46" w:rsidRDefault="00BA21E5" w:rsidP="00E265A4">
            <w:pPr>
              <w:pStyle w:val="TableText"/>
              <w:rPr>
                <w:rFonts w:asciiTheme="minorHAnsi" w:hAnsiTheme="minorHAnsi"/>
              </w:rPr>
            </w:pPr>
            <w:r w:rsidRPr="00B42E46">
              <w:rPr>
                <w:rFonts w:asciiTheme="minorHAnsi" w:hAnsiTheme="minorHAnsi"/>
              </w:rPr>
              <w:t>RDC Staff</w:t>
            </w:r>
          </w:p>
        </w:tc>
        <w:tc>
          <w:tcPr>
            <w:tcW w:w="2318" w:type="dxa"/>
          </w:tcPr>
          <w:p w14:paraId="18F49C6F" w14:textId="424F8B43" w:rsidR="00BA21E5" w:rsidRPr="00B42E46" w:rsidRDefault="00BA21E5" w:rsidP="00BA21E5">
            <w:pPr>
              <w:pStyle w:val="TableText"/>
              <w:rPr>
                <w:rFonts w:asciiTheme="minorHAnsi" w:hAnsiTheme="minorHAnsi"/>
              </w:rPr>
            </w:pPr>
            <w:proofErr w:type="gramStart"/>
            <w:r w:rsidRPr="00B42E46">
              <w:rPr>
                <w:rFonts w:asciiTheme="minorHAnsi" w:hAnsiTheme="minorHAnsi"/>
              </w:rPr>
              <w:t>Assists the Administrative Officer, RDC Chair in administrative functions.</w:t>
            </w:r>
            <w:proofErr w:type="gramEnd"/>
          </w:p>
        </w:tc>
        <w:tc>
          <w:tcPr>
            <w:tcW w:w="4211" w:type="dxa"/>
          </w:tcPr>
          <w:p w14:paraId="7B220CBC" w14:textId="3EBFE640" w:rsidR="00BA21E5" w:rsidRPr="00B42E46" w:rsidRDefault="00BA21E5" w:rsidP="00E265A4">
            <w:pPr>
              <w:pStyle w:val="TableText"/>
              <w:rPr>
                <w:rFonts w:asciiTheme="minorHAnsi" w:hAnsiTheme="minorHAnsi"/>
              </w:rPr>
            </w:pPr>
            <w:proofErr w:type="gramStart"/>
            <w:r w:rsidRPr="00B42E46">
              <w:rPr>
                <w:rFonts w:asciiTheme="minorHAnsi" w:hAnsiTheme="minorHAnsi"/>
              </w:rPr>
              <w:t>Performs administrative functions.</w:t>
            </w:r>
            <w:proofErr w:type="gramEnd"/>
          </w:p>
        </w:tc>
        <w:tc>
          <w:tcPr>
            <w:tcW w:w="1330" w:type="dxa"/>
          </w:tcPr>
          <w:p w14:paraId="644F9443" w14:textId="62F10C6D"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232CD780" w14:textId="77777777" w:rsidTr="00BA21E5">
        <w:trPr>
          <w:cantSplit/>
          <w:jc w:val="center"/>
        </w:trPr>
        <w:tc>
          <w:tcPr>
            <w:tcW w:w="1717" w:type="dxa"/>
            <w:hideMark/>
          </w:tcPr>
          <w:p w14:paraId="104C9790" w14:textId="77777777" w:rsidR="00BA21E5" w:rsidRPr="00B42E46" w:rsidRDefault="00BA21E5" w:rsidP="00E265A4">
            <w:pPr>
              <w:pStyle w:val="TableText"/>
              <w:rPr>
                <w:rFonts w:asciiTheme="minorHAnsi" w:hAnsiTheme="minorHAnsi"/>
              </w:rPr>
            </w:pPr>
            <w:r w:rsidRPr="00B42E46">
              <w:rPr>
                <w:rFonts w:asciiTheme="minorHAnsi" w:hAnsiTheme="minorHAnsi"/>
              </w:rPr>
              <w:t>IRB Administrator</w:t>
            </w:r>
          </w:p>
        </w:tc>
        <w:tc>
          <w:tcPr>
            <w:tcW w:w="2318" w:type="dxa"/>
            <w:hideMark/>
          </w:tcPr>
          <w:p w14:paraId="655F1C1E" w14:textId="77777777" w:rsidR="00BA21E5" w:rsidRPr="00B42E46" w:rsidRDefault="00BA21E5" w:rsidP="00E265A4">
            <w:pPr>
              <w:pStyle w:val="TableText"/>
              <w:rPr>
                <w:rFonts w:asciiTheme="minorHAnsi" w:hAnsiTheme="minorHAnsi"/>
              </w:rPr>
            </w:pPr>
            <w:r w:rsidRPr="00B42E46">
              <w:rPr>
                <w:rFonts w:asciiTheme="minorHAnsi" w:hAnsiTheme="minorHAnsi"/>
              </w:rPr>
              <w:t>Conducts review process for considerations.</w:t>
            </w:r>
          </w:p>
        </w:tc>
        <w:tc>
          <w:tcPr>
            <w:tcW w:w="4211" w:type="dxa"/>
            <w:hideMark/>
          </w:tcPr>
          <w:p w14:paraId="0CC69C91" w14:textId="0F120AF8" w:rsidR="00BA21E5" w:rsidRPr="00B42E46" w:rsidRDefault="00BA21E5" w:rsidP="00E265A4">
            <w:pPr>
              <w:pStyle w:val="TableText"/>
              <w:rPr>
                <w:rFonts w:asciiTheme="minorHAnsi" w:hAnsiTheme="minorHAnsi"/>
              </w:rPr>
            </w:pPr>
            <w:r w:rsidRPr="00B42E46">
              <w:rPr>
                <w:rFonts w:asciiTheme="minorHAnsi" w:hAnsiTheme="minorHAnsi"/>
              </w:rPr>
              <w:t xml:space="preserve">Conducts reviews for items such as conflicts of interest, initial review of disclosure forms, and determining whether referrals </w:t>
            </w:r>
            <w:proofErr w:type="gramStart"/>
            <w:r w:rsidRPr="00B42E46">
              <w:rPr>
                <w:rFonts w:asciiTheme="minorHAnsi" w:hAnsiTheme="minorHAnsi"/>
              </w:rPr>
              <w:t>are needed</w:t>
            </w:r>
            <w:proofErr w:type="gramEnd"/>
            <w:r w:rsidRPr="00B42E46">
              <w:rPr>
                <w:rFonts w:asciiTheme="minorHAnsi" w:hAnsiTheme="minorHAnsi"/>
              </w:rPr>
              <w:t xml:space="preserve"> to specific committees.</w:t>
            </w:r>
          </w:p>
        </w:tc>
        <w:tc>
          <w:tcPr>
            <w:tcW w:w="1330" w:type="dxa"/>
            <w:hideMark/>
          </w:tcPr>
          <w:p w14:paraId="3A712F35" w14:textId="77777777"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0A283176" w14:textId="77777777" w:rsidTr="00BA21E5">
        <w:trPr>
          <w:cantSplit/>
          <w:jc w:val="center"/>
        </w:trPr>
        <w:tc>
          <w:tcPr>
            <w:tcW w:w="1717" w:type="dxa"/>
            <w:hideMark/>
          </w:tcPr>
          <w:p w14:paraId="0A541BC6" w14:textId="77777777" w:rsidR="00BA21E5" w:rsidRPr="00B42E46" w:rsidRDefault="00BA21E5" w:rsidP="00E265A4">
            <w:pPr>
              <w:pStyle w:val="TableText"/>
              <w:rPr>
                <w:rFonts w:asciiTheme="minorHAnsi" w:hAnsiTheme="minorHAnsi"/>
              </w:rPr>
            </w:pPr>
            <w:r w:rsidRPr="00B42E46">
              <w:rPr>
                <w:rFonts w:asciiTheme="minorHAnsi" w:hAnsiTheme="minorHAnsi"/>
              </w:rPr>
              <w:t>IRB Chair</w:t>
            </w:r>
          </w:p>
        </w:tc>
        <w:tc>
          <w:tcPr>
            <w:tcW w:w="2318" w:type="dxa"/>
            <w:hideMark/>
          </w:tcPr>
          <w:p w14:paraId="57BA3F57" w14:textId="77777777" w:rsidR="00BA21E5" w:rsidRPr="00B42E46" w:rsidRDefault="00BA21E5" w:rsidP="00E265A4">
            <w:pPr>
              <w:pStyle w:val="TableText"/>
              <w:rPr>
                <w:rFonts w:asciiTheme="minorHAnsi" w:hAnsiTheme="minorHAnsi"/>
              </w:rPr>
            </w:pPr>
            <w:proofErr w:type="gramStart"/>
            <w:r w:rsidRPr="00B42E46">
              <w:rPr>
                <w:rFonts w:asciiTheme="minorHAnsi" w:hAnsiTheme="minorHAnsi"/>
              </w:rPr>
              <w:t>Determines if an application is complete.</w:t>
            </w:r>
            <w:proofErr w:type="gramEnd"/>
          </w:p>
        </w:tc>
        <w:tc>
          <w:tcPr>
            <w:tcW w:w="4211" w:type="dxa"/>
            <w:hideMark/>
          </w:tcPr>
          <w:p w14:paraId="1F1CC03A" w14:textId="39506151" w:rsidR="00BA21E5" w:rsidRPr="00B42E46" w:rsidRDefault="00BA21E5" w:rsidP="00E265A4">
            <w:pPr>
              <w:pStyle w:val="TableText"/>
              <w:rPr>
                <w:rFonts w:asciiTheme="minorHAnsi" w:hAnsiTheme="minorHAnsi"/>
              </w:rPr>
            </w:pPr>
            <w:r w:rsidRPr="00B42E46">
              <w:rPr>
                <w:rFonts w:asciiTheme="minorHAnsi" w:hAnsiTheme="minorHAnsi"/>
              </w:rPr>
              <w:t>Determines if and application lacks any disqualifying features and forwards all application materials to members of the IRB Committee.</w:t>
            </w:r>
          </w:p>
        </w:tc>
        <w:tc>
          <w:tcPr>
            <w:tcW w:w="1330" w:type="dxa"/>
            <w:hideMark/>
          </w:tcPr>
          <w:p w14:paraId="2D073FD2" w14:textId="77777777"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6D749223" w14:textId="77777777" w:rsidTr="00BA21E5">
        <w:trPr>
          <w:cantSplit/>
          <w:jc w:val="center"/>
        </w:trPr>
        <w:tc>
          <w:tcPr>
            <w:tcW w:w="1717" w:type="dxa"/>
            <w:hideMark/>
          </w:tcPr>
          <w:p w14:paraId="42FE2AFF" w14:textId="77777777" w:rsidR="00BA21E5" w:rsidRPr="00B42E46" w:rsidRDefault="00BA21E5" w:rsidP="00E265A4">
            <w:pPr>
              <w:pStyle w:val="TableText"/>
              <w:rPr>
                <w:rFonts w:asciiTheme="minorHAnsi" w:hAnsiTheme="minorHAnsi"/>
              </w:rPr>
            </w:pPr>
            <w:r w:rsidRPr="00B42E46">
              <w:rPr>
                <w:rFonts w:asciiTheme="minorHAnsi" w:hAnsiTheme="minorHAnsi"/>
              </w:rPr>
              <w:lastRenderedPageBreak/>
              <w:t>IRB Member</w:t>
            </w:r>
          </w:p>
        </w:tc>
        <w:tc>
          <w:tcPr>
            <w:tcW w:w="2318" w:type="dxa"/>
            <w:hideMark/>
          </w:tcPr>
          <w:p w14:paraId="2BC45C25" w14:textId="2BAAE2D3" w:rsidR="00BA21E5" w:rsidRPr="00B42E46" w:rsidRDefault="00BA21E5" w:rsidP="00E265A4">
            <w:pPr>
              <w:pStyle w:val="TableText"/>
              <w:rPr>
                <w:rFonts w:asciiTheme="minorHAnsi" w:hAnsiTheme="minorHAnsi"/>
              </w:rPr>
            </w:pPr>
            <w:proofErr w:type="gramStart"/>
            <w:r w:rsidRPr="00B42E46">
              <w:rPr>
                <w:rFonts w:asciiTheme="minorHAnsi" w:hAnsiTheme="minorHAnsi"/>
              </w:rPr>
              <w:t>A member of the IRB.</w:t>
            </w:r>
            <w:proofErr w:type="gramEnd"/>
          </w:p>
        </w:tc>
        <w:tc>
          <w:tcPr>
            <w:tcW w:w="4211" w:type="dxa"/>
            <w:hideMark/>
          </w:tcPr>
          <w:p w14:paraId="270FB350" w14:textId="77777777" w:rsidR="00BA21E5" w:rsidRPr="00B42E46" w:rsidRDefault="00BA21E5" w:rsidP="00E265A4">
            <w:pPr>
              <w:pStyle w:val="TableText"/>
              <w:rPr>
                <w:rFonts w:asciiTheme="minorHAnsi" w:hAnsiTheme="minorHAnsi"/>
              </w:rPr>
            </w:pPr>
            <w:r w:rsidRPr="00B42E46">
              <w:rPr>
                <w:rFonts w:asciiTheme="minorHAnsi" w:hAnsiTheme="minorHAnsi"/>
              </w:rPr>
              <w:t>Member of an elected board or other group formally designated by an institution to review, approve, require modification in, disapprove, and conduct continuing oversight of human research in accordance with laws and regulations.</w:t>
            </w:r>
          </w:p>
        </w:tc>
        <w:tc>
          <w:tcPr>
            <w:tcW w:w="1330" w:type="dxa"/>
            <w:hideMark/>
          </w:tcPr>
          <w:p w14:paraId="205EBC90" w14:textId="77777777"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53535F12" w14:textId="77777777" w:rsidTr="00BA21E5">
        <w:trPr>
          <w:cantSplit/>
          <w:jc w:val="center"/>
        </w:trPr>
        <w:tc>
          <w:tcPr>
            <w:tcW w:w="1717" w:type="dxa"/>
            <w:hideMark/>
          </w:tcPr>
          <w:p w14:paraId="2C1740E7" w14:textId="77777777" w:rsidR="00BA21E5" w:rsidRPr="00B42E46" w:rsidRDefault="00BA21E5" w:rsidP="00E265A4">
            <w:pPr>
              <w:pStyle w:val="TableText"/>
              <w:rPr>
                <w:rFonts w:asciiTheme="minorHAnsi" w:hAnsiTheme="minorHAnsi"/>
              </w:rPr>
            </w:pPr>
            <w:r w:rsidRPr="00B42E46">
              <w:rPr>
                <w:rFonts w:asciiTheme="minorHAnsi" w:hAnsiTheme="minorHAnsi"/>
              </w:rPr>
              <w:t>IRB Staff</w:t>
            </w:r>
          </w:p>
        </w:tc>
        <w:tc>
          <w:tcPr>
            <w:tcW w:w="2318" w:type="dxa"/>
            <w:hideMark/>
          </w:tcPr>
          <w:p w14:paraId="13219EE2" w14:textId="77777777" w:rsidR="00BA21E5" w:rsidRPr="00B42E46" w:rsidRDefault="00BA21E5" w:rsidP="00E265A4">
            <w:pPr>
              <w:pStyle w:val="TableText"/>
              <w:rPr>
                <w:rFonts w:asciiTheme="minorHAnsi" w:hAnsiTheme="minorHAnsi"/>
              </w:rPr>
            </w:pPr>
            <w:proofErr w:type="gramStart"/>
            <w:r w:rsidRPr="00B42E46">
              <w:rPr>
                <w:rFonts w:asciiTheme="minorHAnsi" w:hAnsiTheme="minorHAnsi"/>
              </w:rPr>
              <w:t>Assists the Administrative Officer, IRB Chair in administrative functions.</w:t>
            </w:r>
            <w:proofErr w:type="gramEnd"/>
          </w:p>
        </w:tc>
        <w:tc>
          <w:tcPr>
            <w:tcW w:w="4211" w:type="dxa"/>
            <w:hideMark/>
          </w:tcPr>
          <w:p w14:paraId="0BD90A17" w14:textId="77777777" w:rsidR="00BA21E5" w:rsidRPr="00B42E46" w:rsidRDefault="00BA21E5" w:rsidP="00E265A4">
            <w:pPr>
              <w:pStyle w:val="TableText"/>
              <w:rPr>
                <w:rFonts w:asciiTheme="minorHAnsi" w:hAnsiTheme="minorHAnsi"/>
              </w:rPr>
            </w:pPr>
            <w:proofErr w:type="gramStart"/>
            <w:r w:rsidRPr="00B42E46">
              <w:rPr>
                <w:rFonts w:asciiTheme="minorHAnsi" w:hAnsiTheme="minorHAnsi"/>
              </w:rPr>
              <w:t>Performs administrative functions.</w:t>
            </w:r>
            <w:proofErr w:type="gramEnd"/>
          </w:p>
        </w:tc>
        <w:tc>
          <w:tcPr>
            <w:tcW w:w="1330" w:type="dxa"/>
            <w:hideMark/>
          </w:tcPr>
          <w:p w14:paraId="2064BA7F" w14:textId="77777777"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0497C732" w14:textId="77777777" w:rsidTr="00BA21E5">
        <w:trPr>
          <w:cantSplit/>
          <w:jc w:val="center"/>
        </w:trPr>
        <w:tc>
          <w:tcPr>
            <w:tcW w:w="1717" w:type="dxa"/>
          </w:tcPr>
          <w:p w14:paraId="7CB934FE" w14:textId="03B2AC6B" w:rsidR="00BA21E5" w:rsidRPr="00B42E46" w:rsidRDefault="00BA21E5" w:rsidP="00E265A4">
            <w:pPr>
              <w:pStyle w:val="TableText"/>
              <w:rPr>
                <w:rFonts w:asciiTheme="minorHAnsi" w:hAnsiTheme="minorHAnsi"/>
              </w:rPr>
            </w:pPr>
            <w:r w:rsidRPr="00B42E46">
              <w:rPr>
                <w:rFonts w:asciiTheme="minorHAnsi" w:hAnsiTheme="minorHAnsi"/>
              </w:rPr>
              <w:t>SRS Administrator</w:t>
            </w:r>
          </w:p>
        </w:tc>
        <w:tc>
          <w:tcPr>
            <w:tcW w:w="2318" w:type="dxa"/>
          </w:tcPr>
          <w:p w14:paraId="6832ECD5" w14:textId="43198367" w:rsidR="00BA21E5" w:rsidRPr="00B42E46" w:rsidRDefault="00BA21E5" w:rsidP="00E265A4">
            <w:pPr>
              <w:pStyle w:val="TableText"/>
              <w:rPr>
                <w:rFonts w:asciiTheme="minorHAnsi" w:hAnsiTheme="minorHAnsi"/>
              </w:rPr>
            </w:pPr>
            <w:r w:rsidRPr="00B42E46">
              <w:rPr>
                <w:rFonts w:asciiTheme="minorHAnsi" w:hAnsiTheme="minorHAnsi"/>
              </w:rPr>
              <w:t>Conducts review process for considerations.</w:t>
            </w:r>
          </w:p>
        </w:tc>
        <w:tc>
          <w:tcPr>
            <w:tcW w:w="4211" w:type="dxa"/>
          </w:tcPr>
          <w:p w14:paraId="04B48B43" w14:textId="44D2CC40" w:rsidR="00BA21E5" w:rsidRPr="00B42E46" w:rsidRDefault="00BA21E5" w:rsidP="00E265A4">
            <w:pPr>
              <w:pStyle w:val="TableText"/>
              <w:rPr>
                <w:rFonts w:asciiTheme="minorHAnsi" w:hAnsiTheme="minorHAnsi"/>
              </w:rPr>
            </w:pPr>
            <w:r w:rsidRPr="00B42E46">
              <w:rPr>
                <w:rFonts w:asciiTheme="minorHAnsi" w:hAnsiTheme="minorHAnsi"/>
              </w:rPr>
              <w:t xml:space="preserve">Conducts reviews for items such as conflicts of interest, initial review of disclosure forms, and determining whether referrals </w:t>
            </w:r>
            <w:proofErr w:type="gramStart"/>
            <w:r w:rsidRPr="00B42E46">
              <w:rPr>
                <w:rFonts w:asciiTheme="minorHAnsi" w:hAnsiTheme="minorHAnsi"/>
              </w:rPr>
              <w:t>are needed</w:t>
            </w:r>
            <w:proofErr w:type="gramEnd"/>
            <w:r w:rsidRPr="00B42E46">
              <w:rPr>
                <w:rFonts w:asciiTheme="minorHAnsi" w:hAnsiTheme="minorHAnsi"/>
              </w:rPr>
              <w:t xml:space="preserve"> to specific committees.</w:t>
            </w:r>
          </w:p>
        </w:tc>
        <w:tc>
          <w:tcPr>
            <w:tcW w:w="1330" w:type="dxa"/>
          </w:tcPr>
          <w:p w14:paraId="1D4F41B0" w14:textId="65F2982D"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4ED392B2" w14:textId="77777777" w:rsidTr="00BA21E5">
        <w:trPr>
          <w:cantSplit/>
          <w:jc w:val="center"/>
        </w:trPr>
        <w:tc>
          <w:tcPr>
            <w:tcW w:w="1717" w:type="dxa"/>
          </w:tcPr>
          <w:p w14:paraId="4DC17CDD" w14:textId="5B393134" w:rsidR="00BA21E5" w:rsidRPr="00B42E46" w:rsidRDefault="00BA21E5" w:rsidP="00E265A4">
            <w:pPr>
              <w:pStyle w:val="TableText"/>
              <w:rPr>
                <w:rFonts w:asciiTheme="minorHAnsi" w:hAnsiTheme="minorHAnsi"/>
              </w:rPr>
            </w:pPr>
            <w:r w:rsidRPr="00B42E46">
              <w:rPr>
                <w:rFonts w:asciiTheme="minorHAnsi" w:hAnsiTheme="minorHAnsi"/>
              </w:rPr>
              <w:t>SRS Chair</w:t>
            </w:r>
          </w:p>
        </w:tc>
        <w:tc>
          <w:tcPr>
            <w:tcW w:w="2318" w:type="dxa"/>
          </w:tcPr>
          <w:p w14:paraId="12E010DD" w14:textId="6B4D86C0" w:rsidR="00BA21E5" w:rsidRPr="00B42E46" w:rsidRDefault="00BA21E5" w:rsidP="00E265A4">
            <w:pPr>
              <w:pStyle w:val="TableText"/>
              <w:rPr>
                <w:rFonts w:asciiTheme="minorHAnsi" w:hAnsiTheme="minorHAnsi"/>
              </w:rPr>
            </w:pPr>
            <w:proofErr w:type="gramStart"/>
            <w:r w:rsidRPr="00B42E46">
              <w:rPr>
                <w:rFonts w:asciiTheme="minorHAnsi" w:hAnsiTheme="minorHAnsi"/>
              </w:rPr>
              <w:t>Determines if an application is complete.</w:t>
            </w:r>
            <w:proofErr w:type="gramEnd"/>
          </w:p>
        </w:tc>
        <w:tc>
          <w:tcPr>
            <w:tcW w:w="4211" w:type="dxa"/>
          </w:tcPr>
          <w:p w14:paraId="38F3BB50" w14:textId="1DA1EA76" w:rsidR="00BA21E5" w:rsidRPr="00B42E46" w:rsidRDefault="00BA21E5" w:rsidP="00BA21E5">
            <w:pPr>
              <w:pStyle w:val="TableText"/>
              <w:rPr>
                <w:rFonts w:asciiTheme="minorHAnsi" w:hAnsiTheme="minorHAnsi"/>
              </w:rPr>
            </w:pPr>
            <w:r w:rsidRPr="00B42E46">
              <w:rPr>
                <w:rFonts w:asciiTheme="minorHAnsi" w:hAnsiTheme="minorHAnsi"/>
              </w:rPr>
              <w:t>Determines if and application lacks any disqualifying features and forwards all application materials to members of the SRS Subcommittee.</w:t>
            </w:r>
          </w:p>
        </w:tc>
        <w:tc>
          <w:tcPr>
            <w:tcW w:w="1330" w:type="dxa"/>
          </w:tcPr>
          <w:p w14:paraId="7965BB69" w14:textId="1D7A4217"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5A7AA4EB" w14:textId="77777777" w:rsidTr="00BA21E5">
        <w:trPr>
          <w:cantSplit/>
          <w:jc w:val="center"/>
        </w:trPr>
        <w:tc>
          <w:tcPr>
            <w:tcW w:w="1717" w:type="dxa"/>
          </w:tcPr>
          <w:p w14:paraId="25AF91B4" w14:textId="6BAD123D" w:rsidR="00BA21E5" w:rsidRPr="00B42E46" w:rsidRDefault="00BA21E5" w:rsidP="00E265A4">
            <w:pPr>
              <w:pStyle w:val="TableText"/>
              <w:rPr>
                <w:rFonts w:asciiTheme="minorHAnsi" w:hAnsiTheme="minorHAnsi"/>
              </w:rPr>
            </w:pPr>
            <w:r w:rsidRPr="00B42E46">
              <w:rPr>
                <w:rFonts w:asciiTheme="minorHAnsi" w:hAnsiTheme="minorHAnsi"/>
              </w:rPr>
              <w:t>SRS Member</w:t>
            </w:r>
          </w:p>
        </w:tc>
        <w:tc>
          <w:tcPr>
            <w:tcW w:w="2318" w:type="dxa"/>
          </w:tcPr>
          <w:p w14:paraId="5B757477" w14:textId="76F119E1" w:rsidR="00BA21E5" w:rsidRPr="00B42E46" w:rsidRDefault="00BA21E5" w:rsidP="00BA21E5">
            <w:pPr>
              <w:pStyle w:val="TableText"/>
              <w:rPr>
                <w:rFonts w:asciiTheme="minorHAnsi" w:hAnsiTheme="minorHAnsi"/>
              </w:rPr>
            </w:pPr>
            <w:proofErr w:type="gramStart"/>
            <w:r w:rsidRPr="00B42E46">
              <w:rPr>
                <w:rFonts w:asciiTheme="minorHAnsi" w:hAnsiTheme="minorHAnsi"/>
              </w:rPr>
              <w:t>A member of the SRS.</w:t>
            </w:r>
            <w:proofErr w:type="gramEnd"/>
          </w:p>
        </w:tc>
        <w:tc>
          <w:tcPr>
            <w:tcW w:w="4211" w:type="dxa"/>
          </w:tcPr>
          <w:p w14:paraId="4401DD69" w14:textId="2FEFD1FD" w:rsidR="00BA21E5" w:rsidRPr="00B42E46" w:rsidRDefault="00BA21E5" w:rsidP="00E265A4">
            <w:pPr>
              <w:pStyle w:val="TableText"/>
              <w:rPr>
                <w:rFonts w:asciiTheme="minorHAnsi" w:hAnsiTheme="minorHAnsi"/>
              </w:rPr>
            </w:pPr>
            <w:r w:rsidRPr="00B42E46">
              <w:rPr>
                <w:rFonts w:asciiTheme="minorHAnsi" w:hAnsiTheme="minorHAnsi"/>
              </w:rPr>
              <w:t>Member of an elected board or other group formally designated by an institution to review, approve, require modification in, disapprove, and conduct continuing oversight of human research in accordance with laws and regulations.</w:t>
            </w:r>
          </w:p>
        </w:tc>
        <w:tc>
          <w:tcPr>
            <w:tcW w:w="1330" w:type="dxa"/>
          </w:tcPr>
          <w:p w14:paraId="1697D95E" w14:textId="1E57A1EA"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5FAC4345" w14:textId="77777777" w:rsidTr="00BA21E5">
        <w:trPr>
          <w:cantSplit/>
          <w:jc w:val="center"/>
        </w:trPr>
        <w:tc>
          <w:tcPr>
            <w:tcW w:w="1717" w:type="dxa"/>
          </w:tcPr>
          <w:p w14:paraId="2E15A6EF" w14:textId="7924091E" w:rsidR="00BA21E5" w:rsidRPr="00B42E46" w:rsidRDefault="00BA21E5" w:rsidP="00E265A4">
            <w:pPr>
              <w:pStyle w:val="TableText"/>
              <w:rPr>
                <w:rFonts w:asciiTheme="minorHAnsi" w:hAnsiTheme="minorHAnsi"/>
              </w:rPr>
            </w:pPr>
            <w:r w:rsidRPr="00B42E46">
              <w:rPr>
                <w:rFonts w:asciiTheme="minorHAnsi" w:hAnsiTheme="minorHAnsi"/>
              </w:rPr>
              <w:t>SRS Staff</w:t>
            </w:r>
          </w:p>
        </w:tc>
        <w:tc>
          <w:tcPr>
            <w:tcW w:w="2318" w:type="dxa"/>
          </w:tcPr>
          <w:p w14:paraId="0FB1F751" w14:textId="562E01CF" w:rsidR="00BA21E5" w:rsidRPr="00B42E46" w:rsidRDefault="00BA21E5" w:rsidP="00BA21E5">
            <w:pPr>
              <w:pStyle w:val="TableText"/>
              <w:rPr>
                <w:rFonts w:asciiTheme="minorHAnsi" w:hAnsiTheme="minorHAnsi"/>
              </w:rPr>
            </w:pPr>
            <w:proofErr w:type="gramStart"/>
            <w:r w:rsidRPr="00B42E46">
              <w:rPr>
                <w:rFonts w:asciiTheme="minorHAnsi" w:hAnsiTheme="minorHAnsi"/>
              </w:rPr>
              <w:t>Assists the Administrative Officer, SRS Chair in administrative functions.</w:t>
            </w:r>
            <w:proofErr w:type="gramEnd"/>
          </w:p>
        </w:tc>
        <w:tc>
          <w:tcPr>
            <w:tcW w:w="4211" w:type="dxa"/>
          </w:tcPr>
          <w:p w14:paraId="3969A5C2" w14:textId="1133A735" w:rsidR="00BA21E5" w:rsidRPr="00B42E46" w:rsidRDefault="00BA21E5" w:rsidP="00E265A4">
            <w:pPr>
              <w:pStyle w:val="TableText"/>
              <w:rPr>
                <w:rFonts w:asciiTheme="minorHAnsi" w:hAnsiTheme="minorHAnsi"/>
              </w:rPr>
            </w:pPr>
            <w:proofErr w:type="gramStart"/>
            <w:r w:rsidRPr="00B42E46">
              <w:rPr>
                <w:rFonts w:asciiTheme="minorHAnsi" w:hAnsiTheme="minorHAnsi"/>
              </w:rPr>
              <w:t>Performs administrative functions.</w:t>
            </w:r>
            <w:proofErr w:type="gramEnd"/>
          </w:p>
        </w:tc>
        <w:tc>
          <w:tcPr>
            <w:tcW w:w="1330" w:type="dxa"/>
          </w:tcPr>
          <w:p w14:paraId="2508DA52" w14:textId="05A24864"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3AA0FF28" w14:textId="77777777" w:rsidTr="00BA21E5">
        <w:trPr>
          <w:cantSplit/>
          <w:jc w:val="center"/>
        </w:trPr>
        <w:tc>
          <w:tcPr>
            <w:tcW w:w="1717" w:type="dxa"/>
          </w:tcPr>
          <w:p w14:paraId="4CAABBAC" w14:textId="2079A6D3" w:rsidR="00BA21E5" w:rsidRPr="00B42E46" w:rsidRDefault="00BA21E5" w:rsidP="00BA21E5">
            <w:pPr>
              <w:pStyle w:val="TableText"/>
              <w:rPr>
                <w:rFonts w:asciiTheme="minorHAnsi" w:hAnsiTheme="minorHAnsi"/>
              </w:rPr>
            </w:pPr>
            <w:r w:rsidRPr="00B42E46">
              <w:rPr>
                <w:rFonts w:asciiTheme="minorHAnsi" w:hAnsiTheme="minorHAnsi"/>
              </w:rPr>
              <w:t>IACUC Administrator</w:t>
            </w:r>
          </w:p>
        </w:tc>
        <w:tc>
          <w:tcPr>
            <w:tcW w:w="2318" w:type="dxa"/>
          </w:tcPr>
          <w:p w14:paraId="4CEEA68D" w14:textId="2976DD69" w:rsidR="00BA21E5" w:rsidRPr="00B42E46" w:rsidRDefault="00BA21E5" w:rsidP="00E265A4">
            <w:pPr>
              <w:pStyle w:val="TableText"/>
              <w:rPr>
                <w:rFonts w:asciiTheme="minorHAnsi" w:hAnsiTheme="minorHAnsi"/>
              </w:rPr>
            </w:pPr>
            <w:r w:rsidRPr="00B42E46">
              <w:rPr>
                <w:rFonts w:asciiTheme="minorHAnsi" w:hAnsiTheme="minorHAnsi"/>
              </w:rPr>
              <w:t>Conducts review process for considerations.</w:t>
            </w:r>
          </w:p>
        </w:tc>
        <w:tc>
          <w:tcPr>
            <w:tcW w:w="4211" w:type="dxa"/>
          </w:tcPr>
          <w:p w14:paraId="7A784CBB" w14:textId="5018D34B" w:rsidR="00BA21E5" w:rsidRPr="00B42E46" w:rsidRDefault="00BA21E5" w:rsidP="00E265A4">
            <w:pPr>
              <w:pStyle w:val="TableText"/>
              <w:rPr>
                <w:rFonts w:asciiTheme="minorHAnsi" w:hAnsiTheme="minorHAnsi"/>
              </w:rPr>
            </w:pPr>
            <w:r w:rsidRPr="00B42E46">
              <w:rPr>
                <w:rFonts w:asciiTheme="minorHAnsi" w:hAnsiTheme="minorHAnsi"/>
              </w:rPr>
              <w:t xml:space="preserve">Conducts reviews for items such as conflicts of interest, initial review of disclosure forms, and determining whether referrals </w:t>
            </w:r>
            <w:proofErr w:type="gramStart"/>
            <w:r w:rsidRPr="00B42E46">
              <w:rPr>
                <w:rFonts w:asciiTheme="minorHAnsi" w:hAnsiTheme="minorHAnsi"/>
              </w:rPr>
              <w:t>are needed</w:t>
            </w:r>
            <w:proofErr w:type="gramEnd"/>
            <w:r w:rsidRPr="00B42E46">
              <w:rPr>
                <w:rFonts w:asciiTheme="minorHAnsi" w:hAnsiTheme="minorHAnsi"/>
              </w:rPr>
              <w:t xml:space="preserve"> to specific committees.</w:t>
            </w:r>
          </w:p>
        </w:tc>
        <w:tc>
          <w:tcPr>
            <w:tcW w:w="1330" w:type="dxa"/>
          </w:tcPr>
          <w:p w14:paraId="74249625" w14:textId="636ECF64"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49614F3A" w14:textId="77777777" w:rsidTr="00BA21E5">
        <w:trPr>
          <w:cantSplit/>
          <w:jc w:val="center"/>
        </w:trPr>
        <w:tc>
          <w:tcPr>
            <w:tcW w:w="1717" w:type="dxa"/>
          </w:tcPr>
          <w:p w14:paraId="4D6962CB" w14:textId="3BCCD118" w:rsidR="00BA21E5" w:rsidRPr="00B42E46" w:rsidRDefault="00BA21E5" w:rsidP="00BA21E5">
            <w:pPr>
              <w:pStyle w:val="TableText"/>
              <w:rPr>
                <w:rFonts w:asciiTheme="minorHAnsi" w:hAnsiTheme="minorHAnsi"/>
              </w:rPr>
            </w:pPr>
            <w:r w:rsidRPr="00B42E46">
              <w:rPr>
                <w:rFonts w:asciiTheme="minorHAnsi" w:hAnsiTheme="minorHAnsi"/>
              </w:rPr>
              <w:t>IACUC Chair</w:t>
            </w:r>
          </w:p>
        </w:tc>
        <w:tc>
          <w:tcPr>
            <w:tcW w:w="2318" w:type="dxa"/>
          </w:tcPr>
          <w:p w14:paraId="5EFFE79A" w14:textId="6C1196E3" w:rsidR="00BA21E5" w:rsidRPr="00B42E46" w:rsidRDefault="00BA21E5" w:rsidP="00E265A4">
            <w:pPr>
              <w:pStyle w:val="TableText"/>
              <w:rPr>
                <w:rFonts w:asciiTheme="minorHAnsi" w:hAnsiTheme="minorHAnsi"/>
              </w:rPr>
            </w:pPr>
            <w:proofErr w:type="gramStart"/>
            <w:r w:rsidRPr="00B42E46">
              <w:rPr>
                <w:rFonts w:asciiTheme="minorHAnsi" w:hAnsiTheme="minorHAnsi"/>
              </w:rPr>
              <w:t>Determines if an application is complete.</w:t>
            </w:r>
            <w:proofErr w:type="gramEnd"/>
          </w:p>
        </w:tc>
        <w:tc>
          <w:tcPr>
            <w:tcW w:w="4211" w:type="dxa"/>
          </w:tcPr>
          <w:p w14:paraId="1A64E154" w14:textId="1D5FF041" w:rsidR="00BA21E5" w:rsidRPr="00B42E46" w:rsidRDefault="00BA21E5" w:rsidP="00BA21E5">
            <w:pPr>
              <w:pStyle w:val="TableText"/>
              <w:rPr>
                <w:rFonts w:asciiTheme="minorHAnsi" w:hAnsiTheme="minorHAnsi"/>
              </w:rPr>
            </w:pPr>
            <w:r w:rsidRPr="00B42E46">
              <w:rPr>
                <w:rFonts w:asciiTheme="minorHAnsi" w:hAnsiTheme="minorHAnsi"/>
              </w:rPr>
              <w:t>Determines if and application lacks any disqualifying features and forwards all application materials to members of the IACUC Subcommittee.</w:t>
            </w:r>
          </w:p>
        </w:tc>
        <w:tc>
          <w:tcPr>
            <w:tcW w:w="1330" w:type="dxa"/>
          </w:tcPr>
          <w:p w14:paraId="2B2519F3" w14:textId="351AAEF9"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2596FE34" w14:textId="77777777" w:rsidTr="00BA21E5">
        <w:trPr>
          <w:cantSplit/>
          <w:jc w:val="center"/>
        </w:trPr>
        <w:tc>
          <w:tcPr>
            <w:tcW w:w="1717" w:type="dxa"/>
          </w:tcPr>
          <w:p w14:paraId="352936A4" w14:textId="3D9A48D8" w:rsidR="00BA21E5" w:rsidRPr="00B42E46" w:rsidRDefault="00BA21E5" w:rsidP="00E265A4">
            <w:pPr>
              <w:pStyle w:val="TableText"/>
              <w:rPr>
                <w:rFonts w:asciiTheme="minorHAnsi" w:hAnsiTheme="minorHAnsi"/>
              </w:rPr>
            </w:pPr>
            <w:r w:rsidRPr="00B42E46">
              <w:rPr>
                <w:rFonts w:asciiTheme="minorHAnsi" w:hAnsiTheme="minorHAnsi"/>
              </w:rPr>
              <w:lastRenderedPageBreak/>
              <w:t>IACUC Member</w:t>
            </w:r>
          </w:p>
        </w:tc>
        <w:tc>
          <w:tcPr>
            <w:tcW w:w="2318" w:type="dxa"/>
          </w:tcPr>
          <w:p w14:paraId="092211DD" w14:textId="2D8DEEF8" w:rsidR="00BA21E5" w:rsidRPr="00B42E46" w:rsidRDefault="00BA21E5" w:rsidP="00BA21E5">
            <w:pPr>
              <w:pStyle w:val="TableText"/>
              <w:rPr>
                <w:rFonts w:asciiTheme="minorHAnsi" w:hAnsiTheme="minorHAnsi"/>
              </w:rPr>
            </w:pPr>
            <w:proofErr w:type="gramStart"/>
            <w:r w:rsidRPr="00B42E46">
              <w:rPr>
                <w:rFonts w:asciiTheme="minorHAnsi" w:hAnsiTheme="minorHAnsi"/>
              </w:rPr>
              <w:t>A member of the IACUC.</w:t>
            </w:r>
            <w:proofErr w:type="gramEnd"/>
          </w:p>
        </w:tc>
        <w:tc>
          <w:tcPr>
            <w:tcW w:w="4211" w:type="dxa"/>
          </w:tcPr>
          <w:p w14:paraId="7B140E6B" w14:textId="6C66528A" w:rsidR="00BA21E5" w:rsidRPr="00B42E46" w:rsidRDefault="00BA21E5" w:rsidP="00E265A4">
            <w:pPr>
              <w:pStyle w:val="TableText"/>
              <w:rPr>
                <w:rFonts w:asciiTheme="minorHAnsi" w:hAnsiTheme="minorHAnsi"/>
              </w:rPr>
            </w:pPr>
            <w:r w:rsidRPr="00B42E46">
              <w:rPr>
                <w:rFonts w:asciiTheme="minorHAnsi" w:hAnsiTheme="minorHAnsi"/>
              </w:rPr>
              <w:t>Member of an elected board or other group formally designated by an institution to review, approve, require modification in, disapprove, and conduct continuing oversight of human research in accordance with laws and regulations.</w:t>
            </w:r>
          </w:p>
        </w:tc>
        <w:tc>
          <w:tcPr>
            <w:tcW w:w="1330" w:type="dxa"/>
          </w:tcPr>
          <w:p w14:paraId="4B7A157B" w14:textId="2C796322"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4AE4BBB3" w14:textId="77777777" w:rsidTr="00BA21E5">
        <w:trPr>
          <w:cantSplit/>
          <w:jc w:val="center"/>
        </w:trPr>
        <w:tc>
          <w:tcPr>
            <w:tcW w:w="1717" w:type="dxa"/>
          </w:tcPr>
          <w:p w14:paraId="2CA2E7A9" w14:textId="04E2DACE" w:rsidR="00BA21E5" w:rsidRPr="00B42E46" w:rsidRDefault="00BA21E5" w:rsidP="00BA21E5">
            <w:pPr>
              <w:pStyle w:val="TableText"/>
              <w:rPr>
                <w:rFonts w:asciiTheme="minorHAnsi" w:hAnsiTheme="minorHAnsi"/>
              </w:rPr>
            </w:pPr>
            <w:r w:rsidRPr="00B42E46">
              <w:rPr>
                <w:rFonts w:asciiTheme="minorHAnsi" w:hAnsiTheme="minorHAnsi"/>
              </w:rPr>
              <w:t>IACUC Staff</w:t>
            </w:r>
          </w:p>
        </w:tc>
        <w:tc>
          <w:tcPr>
            <w:tcW w:w="2318" w:type="dxa"/>
          </w:tcPr>
          <w:p w14:paraId="009DFEE9" w14:textId="6A76CDE9" w:rsidR="00BA21E5" w:rsidRPr="00B42E46" w:rsidRDefault="00BA21E5" w:rsidP="00BA21E5">
            <w:pPr>
              <w:pStyle w:val="TableText"/>
              <w:rPr>
                <w:rFonts w:asciiTheme="minorHAnsi" w:hAnsiTheme="minorHAnsi"/>
              </w:rPr>
            </w:pPr>
            <w:proofErr w:type="gramStart"/>
            <w:r w:rsidRPr="00B42E46">
              <w:rPr>
                <w:rFonts w:asciiTheme="minorHAnsi" w:hAnsiTheme="minorHAnsi"/>
              </w:rPr>
              <w:t>Assists the Administrative Officer, IACUC Chair in administrative functions.</w:t>
            </w:r>
            <w:proofErr w:type="gramEnd"/>
          </w:p>
        </w:tc>
        <w:tc>
          <w:tcPr>
            <w:tcW w:w="4211" w:type="dxa"/>
          </w:tcPr>
          <w:p w14:paraId="4848F32E" w14:textId="2C151BE6" w:rsidR="00BA21E5" w:rsidRPr="00B42E46" w:rsidRDefault="00BA21E5" w:rsidP="00E265A4">
            <w:pPr>
              <w:pStyle w:val="TableText"/>
              <w:rPr>
                <w:rFonts w:asciiTheme="minorHAnsi" w:hAnsiTheme="minorHAnsi"/>
              </w:rPr>
            </w:pPr>
            <w:proofErr w:type="gramStart"/>
            <w:r w:rsidRPr="00B42E46">
              <w:rPr>
                <w:rFonts w:asciiTheme="minorHAnsi" w:hAnsiTheme="minorHAnsi"/>
              </w:rPr>
              <w:t>Performs administrative functions.</w:t>
            </w:r>
            <w:proofErr w:type="gramEnd"/>
          </w:p>
        </w:tc>
        <w:tc>
          <w:tcPr>
            <w:tcW w:w="1330" w:type="dxa"/>
          </w:tcPr>
          <w:p w14:paraId="31A610F1" w14:textId="40DC118F"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3143008E" w14:textId="77777777" w:rsidTr="00BA21E5">
        <w:trPr>
          <w:cantSplit/>
          <w:jc w:val="center"/>
        </w:trPr>
        <w:tc>
          <w:tcPr>
            <w:tcW w:w="1717" w:type="dxa"/>
            <w:hideMark/>
          </w:tcPr>
          <w:p w14:paraId="40731393" w14:textId="222B73D2" w:rsidR="00BA21E5" w:rsidRPr="00B42E46" w:rsidRDefault="00BA21E5" w:rsidP="00E265A4">
            <w:pPr>
              <w:pStyle w:val="TableText"/>
              <w:rPr>
                <w:rFonts w:asciiTheme="minorHAnsi" w:hAnsiTheme="minorHAnsi"/>
              </w:rPr>
            </w:pPr>
            <w:r w:rsidRPr="00B42E46">
              <w:rPr>
                <w:rFonts w:asciiTheme="minorHAnsi" w:hAnsiTheme="minorHAnsi"/>
              </w:rPr>
              <w:t>Local Site Investigator (Central IRB [CIRB] Role Only)</w:t>
            </w:r>
          </w:p>
        </w:tc>
        <w:tc>
          <w:tcPr>
            <w:tcW w:w="2318" w:type="dxa"/>
            <w:hideMark/>
          </w:tcPr>
          <w:p w14:paraId="19C2C6AC" w14:textId="77777777" w:rsidR="00BA21E5" w:rsidRPr="00B42E46" w:rsidRDefault="00BA21E5" w:rsidP="00E265A4">
            <w:pPr>
              <w:pStyle w:val="TableText"/>
              <w:rPr>
                <w:rFonts w:asciiTheme="minorHAnsi" w:hAnsiTheme="minorHAnsi"/>
              </w:rPr>
            </w:pPr>
            <w:proofErr w:type="gramStart"/>
            <w:r w:rsidRPr="00B42E46">
              <w:rPr>
                <w:rFonts w:asciiTheme="minorHAnsi" w:hAnsiTheme="minorHAnsi"/>
              </w:rPr>
              <w:t>Investigator at site participating in a multi-site research study.</w:t>
            </w:r>
            <w:proofErr w:type="gramEnd"/>
          </w:p>
        </w:tc>
        <w:tc>
          <w:tcPr>
            <w:tcW w:w="4211" w:type="dxa"/>
            <w:hideMark/>
          </w:tcPr>
          <w:p w14:paraId="604C66E9" w14:textId="77777777" w:rsidR="00BA21E5" w:rsidRPr="00B42E46" w:rsidRDefault="00BA21E5" w:rsidP="00E265A4">
            <w:pPr>
              <w:pStyle w:val="TableText"/>
              <w:rPr>
                <w:rFonts w:asciiTheme="minorHAnsi" w:hAnsiTheme="minorHAnsi"/>
              </w:rPr>
            </w:pPr>
            <w:r w:rsidRPr="00B42E46">
              <w:rPr>
                <w:rFonts w:asciiTheme="minorHAnsi" w:hAnsiTheme="minorHAnsi"/>
              </w:rPr>
              <w:t xml:space="preserve">Oversees scientific, technical, and </w:t>
            </w:r>
            <w:proofErr w:type="gramStart"/>
            <w:r w:rsidRPr="00B42E46">
              <w:rPr>
                <w:rFonts w:asciiTheme="minorHAnsi" w:hAnsiTheme="minorHAnsi"/>
              </w:rPr>
              <w:t>day to day</w:t>
            </w:r>
            <w:proofErr w:type="gramEnd"/>
            <w:r w:rsidRPr="00B42E46">
              <w:rPr>
                <w:rFonts w:asciiTheme="minorHAnsi" w:hAnsiTheme="minorHAnsi"/>
              </w:rPr>
              <w:t xml:space="preserve"> management of the research at a local site.</w:t>
            </w:r>
          </w:p>
        </w:tc>
        <w:tc>
          <w:tcPr>
            <w:tcW w:w="1330" w:type="dxa"/>
            <w:hideMark/>
          </w:tcPr>
          <w:p w14:paraId="6E14DBD9" w14:textId="77777777"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210F0109" w14:textId="77777777" w:rsidTr="00BA21E5">
        <w:trPr>
          <w:cantSplit/>
          <w:jc w:val="center"/>
        </w:trPr>
        <w:tc>
          <w:tcPr>
            <w:tcW w:w="1717" w:type="dxa"/>
            <w:hideMark/>
          </w:tcPr>
          <w:p w14:paraId="727910A3" w14:textId="77777777" w:rsidR="00BA21E5" w:rsidRPr="00B42E46" w:rsidRDefault="00BA21E5" w:rsidP="00E265A4">
            <w:pPr>
              <w:pStyle w:val="TableText"/>
              <w:rPr>
                <w:rFonts w:asciiTheme="minorHAnsi" w:hAnsiTheme="minorHAnsi"/>
              </w:rPr>
            </w:pPr>
            <w:r w:rsidRPr="00B42E46">
              <w:rPr>
                <w:rFonts w:asciiTheme="minorHAnsi" w:hAnsiTheme="minorHAnsi"/>
              </w:rPr>
              <w:t>Local RAMS Administrator</w:t>
            </w:r>
          </w:p>
        </w:tc>
        <w:tc>
          <w:tcPr>
            <w:tcW w:w="2318" w:type="dxa"/>
            <w:hideMark/>
          </w:tcPr>
          <w:p w14:paraId="2980413D" w14:textId="77777777" w:rsidR="00BA21E5" w:rsidRPr="00B42E46" w:rsidRDefault="00BA21E5" w:rsidP="00E265A4">
            <w:pPr>
              <w:pStyle w:val="TableText"/>
              <w:rPr>
                <w:rFonts w:asciiTheme="minorHAnsi" w:hAnsiTheme="minorHAnsi"/>
              </w:rPr>
            </w:pPr>
            <w:r w:rsidRPr="00B42E46">
              <w:rPr>
                <w:rFonts w:asciiTheme="minorHAnsi" w:hAnsiTheme="minorHAnsi"/>
              </w:rPr>
              <w:t>User with special privileges to establish and maintain local user accounts.</w:t>
            </w:r>
          </w:p>
        </w:tc>
        <w:tc>
          <w:tcPr>
            <w:tcW w:w="4211" w:type="dxa"/>
            <w:hideMark/>
          </w:tcPr>
          <w:p w14:paraId="38539CF3" w14:textId="77777777" w:rsidR="00BA21E5" w:rsidRPr="00B42E46" w:rsidRDefault="00BA21E5" w:rsidP="00E265A4">
            <w:pPr>
              <w:pStyle w:val="TableText"/>
              <w:rPr>
                <w:rFonts w:asciiTheme="minorHAnsi" w:hAnsiTheme="minorHAnsi"/>
              </w:rPr>
            </w:pPr>
            <w:r w:rsidRPr="00B42E46">
              <w:rPr>
                <w:rFonts w:asciiTheme="minorHAnsi" w:hAnsiTheme="minorHAnsi"/>
              </w:rPr>
              <w:t>Administrative functions.</w:t>
            </w:r>
          </w:p>
        </w:tc>
        <w:tc>
          <w:tcPr>
            <w:tcW w:w="1330" w:type="dxa"/>
            <w:hideMark/>
          </w:tcPr>
          <w:p w14:paraId="7AB8DD4E" w14:textId="77777777" w:rsidR="00BA21E5" w:rsidRPr="00B42E46" w:rsidRDefault="00BA21E5" w:rsidP="00E265A4">
            <w:pPr>
              <w:pStyle w:val="TableText"/>
              <w:rPr>
                <w:rFonts w:asciiTheme="minorHAnsi" w:hAnsiTheme="minorHAnsi"/>
              </w:rPr>
            </w:pPr>
            <w:r w:rsidRPr="00B42E46">
              <w:rPr>
                <w:rFonts w:asciiTheme="minorHAnsi" w:hAnsiTheme="minorHAnsi"/>
              </w:rPr>
              <w:t>Read/Write</w:t>
            </w:r>
          </w:p>
        </w:tc>
      </w:tr>
      <w:tr w:rsidR="00BA21E5" w:rsidRPr="00B42E46" w14:paraId="6BD94BC6" w14:textId="77777777" w:rsidTr="00BA21E5">
        <w:trPr>
          <w:cantSplit/>
          <w:jc w:val="center"/>
        </w:trPr>
        <w:tc>
          <w:tcPr>
            <w:tcW w:w="1717" w:type="dxa"/>
            <w:hideMark/>
          </w:tcPr>
          <w:p w14:paraId="57A767F2" w14:textId="77777777" w:rsidR="00BA21E5" w:rsidRPr="00B42E46" w:rsidRDefault="00BA21E5" w:rsidP="00E265A4">
            <w:pPr>
              <w:pStyle w:val="TableText"/>
              <w:rPr>
                <w:rFonts w:asciiTheme="minorHAnsi" w:hAnsiTheme="minorHAnsi"/>
              </w:rPr>
            </w:pPr>
            <w:r w:rsidRPr="00B42E46">
              <w:rPr>
                <w:rFonts w:asciiTheme="minorHAnsi" w:hAnsiTheme="minorHAnsi"/>
              </w:rPr>
              <w:t>Study Coordinator</w:t>
            </w:r>
          </w:p>
        </w:tc>
        <w:tc>
          <w:tcPr>
            <w:tcW w:w="2318" w:type="dxa"/>
            <w:hideMark/>
          </w:tcPr>
          <w:p w14:paraId="4C4B9929" w14:textId="34B1DE35" w:rsidR="00BA21E5" w:rsidRPr="00B42E46" w:rsidRDefault="00BA21E5" w:rsidP="00E265A4">
            <w:pPr>
              <w:pStyle w:val="TableText"/>
              <w:rPr>
                <w:rFonts w:asciiTheme="minorHAnsi" w:hAnsiTheme="minorHAnsi"/>
              </w:rPr>
            </w:pPr>
            <w:r w:rsidRPr="00B42E46">
              <w:rPr>
                <w:rFonts w:asciiTheme="minorHAnsi" w:hAnsiTheme="minorHAnsi"/>
              </w:rPr>
              <w:t>Specialized research coordinator working under direction of the Principal Investigator.</w:t>
            </w:r>
          </w:p>
        </w:tc>
        <w:tc>
          <w:tcPr>
            <w:tcW w:w="4211" w:type="dxa"/>
            <w:hideMark/>
          </w:tcPr>
          <w:p w14:paraId="0B3FA977" w14:textId="77777777" w:rsidR="00BA21E5" w:rsidRPr="00B42E46" w:rsidRDefault="00BA21E5" w:rsidP="00E265A4">
            <w:pPr>
              <w:pStyle w:val="TableText"/>
              <w:rPr>
                <w:rFonts w:asciiTheme="minorHAnsi" w:hAnsiTheme="minorHAnsi"/>
              </w:rPr>
            </w:pPr>
            <w:r w:rsidRPr="00B42E46">
              <w:rPr>
                <w:rFonts w:asciiTheme="minorHAnsi" w:hAnsiTheme="minorHAnsi"/>
              </w:rPr>
              <w:t>Facilitates the daily trial activities and conduct of the study, reports with administrative, scientific proposal preparation and review, budget, award acceptance, etc.</w:t>
            </w:r>
          </w:p>
        </w:tc>
        <w:tc>
          <w:tcPr>
            <w:tcW w:w="1330" w:type="dxa"/>
            <w:hideMark/>
          </w:tcPr>
          <w:p w14:paraId="2454FF77" w14:textId="77777777" w:rsidR="00BA21E5" w:rsidRPr="00B42E46" w:rsidRDefault="00BA21E5" w:rsidP="00E265A4">
            <w:pPr>
              <w:pStyle w:val="TableText"/>
              <w:rPr>
                <w:rFonts w:asciiTheme="minorHAnsi" w:hAnsiTheme="minorHAnsi"/>
              </w:rPr>
            </w:pPr>
            <w:r w:rsidRPr="00B42E46">
              <w:rPr>
                <w:rFonts w:asciiTheme="minorHAnsi" w:hAnsiTheme="minorHAnsi"/>
              </w:rPr>
              <w:t xml:space="preserve">TBD </w:t>
            </w:r>
          </w:p>
        </w:tc>
      </w:tr>
      <w:tr w:rsidR="00BA21E5" w:rsidRPr="00B42E46" w14:paraId="66803387" w14:textId="77777777" w:rsidTr="00BA21E5">
        <w:trPr>
          <w:cantSplit/>
          <w:jc w:val="center"/>
        </w:trPr>
        <w:tc>
          <w:tcPr>
            <w:tcW w:w="1717" w:type="dxa"/>
            <w:hideMark/>
          </w:tcPr>
          <w:p w14:paraId="0A3CD914" w14:textId="77777777" w:rsidR="00BA21E5" w:rsidRPr="00B42E46" w:rsidRDefault="00BA21E5" w:rsidP="00E265A4">
            <w:pPr>
              <w:pStyle w:val="TableText"/>
              <w:rPr>
                <w:rFonts w:asciiTheme="minorHAnsi" w:hAnsiTheme="minorHAnsi"/>
              </w:rPr>
            </w:pPr>
            <w:r w:rsidRPr="00B42E46">
              <w:rPr>
                <w:rFonts w:asciiTheme="minorHAnsi" w:hAnsiTheme="minorHAnsi"/>
              </w:rPr>
              <w:t>ORD Administrator</w:t>
            </w:r>
          </w:p>
        </w:tc>
        <w:tc>
          <w:tcPr>
            <w:tcW w:w="2318" w:type="dxa"/>
            <w:hideMark/>
          </w:tcPr>
          <w:p w14:paraId="5B608831" w14:textId="04506A59" w:rsidR="00BA21E5" w:rsidRPr="00B42E46" w:rsidRDefault="00BA21E5" w:rsidP="00E265A4">
            <w:pPr>
              <w:pStyle w:val="TableText"/>
              <w:rPr>
                <w:rFonts w:asciiTheme="minorHAnsi" w:hAnsiTheme="minorHAnsi"/>
              </w:rPr>
            </w:pPr>
            <w:r w:rsidRPr="00B42E46">
              <w:rPr>
                <w:rFonts w:asciiTheme="minorHAnsi" w:hAnsiTheme="minorHAnsi"/>
              </w:rPr>
              <w:t xml:space="preserve">Determines </w:t>
            </w:r>
            <w:proofErr w:type="gramStart"/>
            <w:r w:rsidRPr="00B42E46">
              <w:rPr>
                <w:rFonts w:asciiTheme="minorHAnsi" w:hAnsiTheme="minorHAnsi"/>
              </w:rPr>
              <w:t>whether or not</w:t>
            </w:r>
            <w:proofErr w:type="gramEnd"/>
            <w:r w:rsidRPr="00B42E46">
              <w:rPr>
                <w:rFonts w:asciiTheme="minorHAnsi" w:hAnsiTheme="minorHAnsi"/>
              </w:rPr>
              <w:t xml:space="preserve"> a given project is a candidate for review by the VA CIRB.</w:t>
            </w:r>
          </w:p>
        </w:tc>
        <w:tc>
          <w:tcPr>
            <w:tcW w:w="4211" w:type="dxa"/>
            <w:hideMark/>
          </w:tcPr>
          <w:p w14:paraId="215594EC" w14:textId="1C0C83A5" w:rsidR="00BA21E5" w:rsidRPr="00B42E46" w:rsidRDefault="00BA21E5" w:rsidP="00E265A4">
            <w:pPr>
              <w:pStyle w:val="TableText"/>
              <w:rPr>
                <w:rFonts w:asciiTheme="minorHAnsi" w:hAnsiTheme="minorHAnsi"/>
              </w:rPr>
            </w:pPr>
            <w:proofErr w:type="gramStart"/>
            <w:r w:rsidRPr="00B42E46">
              <w:rPr>
                <w:rFonts w:asciiTheme="minorHAnsi" w:hAnsiTheme="minorHAnsi"/>
              </w:rPr>
              <w:t>Administrative VA CIRB support.</w:t>
            </w:r>
            <w:proofErr w:type="gramEnd"/>
          </w:p>
        </w:tc>
        <w:tc>
          <w:tcPr>
            <w:tcW w:w="1330" w:type="dxa"/>
            <w:hideMark/>
          </w:tcPr>
          <w:p w14:paraId="6B3EE265" w14:textId="77777777"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01A3532C" w14:textId="77777777" w:rsidTr="00BA21E5">
        <w:trPr>
          <w:cantSplit/>
          <w:jc w:val="center"/>
        </w:trPr>
        <w:tc>
          <w:tcPr>
            <w:tcW w:w="1717" w:type="dxa"/>
          </w:tcPr>
          <w:p w14:paraId="16CA519A" w14:textId="130E74B4" w:rsidR="00BA21E5" w:rsidRPr="00B42E46" w:rsidRDefault="00BA21E5" w:rsidP="00E265A4">
            <w:pPr>
              <w:pStyle w:val="TableText"/>
              <w:rPr>
                <w:rFonts w:asciiTheme="minorHAnsi" w:hAnsiTheme="minorHAnsi"/>
              </w:rPr>
            </w:pPr>
            <w:r w:rsidRPr="00B42E46">
              <w:rPr>
                <w:rFonts w:asciiTheme="minorHAnsi" w:hAnsiTheme="minorHAnsi"/>
              </w:rPr>
              <w:t>Research Compliance Officer (RCO)</w:t>
            </w:r>
          </w:p>
        </w:tc>
        <w:tc>
          <w:tcPr>
            <w:tcW w:w="2318" w:type="dxa"/>
          </w:tcPr>
          <w:p w14:paraId="6AA940C8" w14:textId="21FF0DC6" w:rsidR="00BA21E5" w:rsidRPr="00B42E46" w:rsidRDefault="00BA21E5" w:rsidP="00E265A4">
            <w:pPr>
              <w:pStyle w:val="TableText"/>
              <w:rPr>
                <w:rFonts w:asciiTheme="minorHAnsi" w:hAnsiTheme="minorHAnsi"/>
              </w:rPr>
            </w:pPr>
            <w:r w:rsidRPr="00B42E46">
              <w:rPr>
                <w:rFonts w:asciiTheme="minorHAnsi" w:hAnsiTheme="minorHAnsi"/>
              </w:rPr>
              <w:t>Ensures projects are in compliance with Federal, State, and Institutional regulations</w:t>
            </w:r>
          </w:p>
        </w:tc>
        <w:tc>
          <w:tcPr>
            <w:tcW w:w="4211" w:type="dxa"/>
          </w:tcPr>
          <w:p w14:paraId="7A272F90" w14:textId="6F40508B" w:rsidR="00BA21E5" w:rsidRPr="00B42E46" w:rsidRDefault="00BA21E5" w:rsidP="00E265A4">
            <w:pPr>
              <w:pStyle w:val="TableText"/>
              <w:rPr>
                <w:rFonts w:asciiTheme="minorHAnsi" w:hAnsiTheme="minorHAnsi"/>
              </w:rPr>
            </w:pPr>
            <w:r w:rsidRPr="00B42E46">
              <w:rPr>
                <w:rFonts w:asciiTheme="minorHAnsi" w:hAnsiTheme="minorHAnsi"/>
              </w:rPr>
              <w:t>Administrative VA support to ensure research regulations are enforced and ensures high standards of ethics, integrity, and responsibility in research programs</w:t>
            </w:r>
          </w:p>
        </w:tc>
        <w:tc>
          <w:tcPr>
            <w:tcW w:w="1330" w:type="dxa"/>
          </w:tcPr>
          <w:p w14:paraId="4C58B1A1" w14:textId="77250557" w:rsidR="00BA21E5" w:rsidRPr="00B42E46" w:rsidRDefault="00BA21E5" w:rsidP="00E265A4">
            <w:pPr>
              <w:pStyle w:val="TableText"/>
              <w:rPr>
                <w:rFonts w:asciiTheme="minorHAnsi" w:hAnsiTheme="minorHAnsi"/>
              </w:rPr>
            </w:pPr>
            <w:r w:rsidRPr="00B42E46">
              <w:rPr>
                <w:rFonts w:asciiTheme="minorHAnsi" w:hAnsiTheme="minorHAnsi"/>
              </w:rPr>
              <w:t>TBD</w:t>
            </w:r>
          </w:p>
        </w:tc>
      </w:tr>
      <w:tr w:rsidR="00BA21E5" w:rsidRPr="00B42E46" w14:paraId="61DFF34F" w14:textId="77777777" w:rsidTr="00BA21E5">
        <w:trPr>
          <w:cantSplit/>
          <w:jc w:val="center"/>
        </w:trPr>
        <w:tc>
          <w:tcPr>
            <w:tcW w:w="1717" w:type="dxa"/>
          </w:tcPr>
          <w:p w14:paraId="30314243" w14:textId="09F90F11" w:rsidR="00BA21E5" w:rsidRPr="00B42E46" w:rsidRDefault="00BA21E5" w:rsidP="00E265A4">
            <w:pPr>
              <w:pStyle w:val="TableText"/>
              <w:rPr>
                <w:rFonts w:asciiTheme="minorHAnsi" w:hAnsiTheme="minorHAnsi"/>
              </w:rPr>
            </w:pPr>
            <w:r w:rsidRPr="00B42E46">
              <w:rPr>
                <w:rFonts w:asciiTheme="minorHAnsi" w:hAnsiTheme="minorHAnsi"/>
              </w:rPr>
              <w:t>Office of Research Oversight (ORO) Reviewer</w:t>
            </w:r>
          </w:p>
        </w:tc>
        <w:tc>
          <w:tcPr>
            <w:tcW w:w="2318" w:type="dxa"/>
          </w:tcPr>
          <w:p w14:paraId="6CC7C6E0" w14:textId="0BE7BB9D" w:rsidR="00BA21E5" w:rsidRPr="00B42E46" w:rsidRDefault="00BA21E5" w:rsidP="00E265A4">
            <w:pPr>
              <w:pStyle w:val="TableText"/>
              <w:rPr>
                <w:rFonts w:asciiTheme="minorHAnsi" w:hAnsiTheme="minorHAnsi"/>
              </w:rPr>
            </w:pPr>
            <w:r w:rsidRPr="00B42E46">
              <w:rPr>
                <w:rFonts w:asciiTheme="minorHAnsi" w:hAnsiTheme="minorHAnsi"/>
              </w:rPr>
              <w:t>Supports research and manages research programs</w:t>
            </w:r>
          </w:p>
        </w:tc>
        <w:tc>
          <w:tcPr>
            <w:tcW w:w="4211" w:type="dxa"/>
          </w:tcPr>
          <w:p w14:paraId="4725649A" w14:textId="151B386C" w:rsidR="00BA21E5" w:rsidRPr="00B42E46" w:rsidRDefault="00BA21E5" w:rsidP="00E265A4">
            <w:pPr>
              <w:pStyle w:val="TableText"/>
              <w:rPr>
                <w:rFonts w:asciiTheme="minorHAnsi" w:hAnsiTheme="minorHAnsi"/>
              </w:rPr>
            </w:pPr>
            <w:proofErr w:type="gramStart"/>
            <w:r w:rsidRPr="00B42E46">
              <w:rPr>
                <w:rFonts w:asciiTheme="minorHAnsi" w:hAnsiTheme="minorHAnsi"/>
              </w:rPr>
              <w:t>Works alongside Scientists and research team members to ensure the smooth functioning of research projects.</w:t>
            </w:r>
            <w:proofErr w:type="gramEnd"/>
            <w:r w:rsidRPr="00B42E46">
              <w:rPr>
                <w:rFonts w:asciiTheme="minorHAnsi" w:hAnsiTheme="minorHAnsi"/>
              </w:rPr>
              <w:t xml:space="preserve"> Coordinates Peer Reviews and coordinates with other staff as necessary. Performs other related duties as assigned.</w:t>
            </w:r>
          </w:p>
        </w:tc>
        <w:tc>
          <w:tcPr>
            <w:tcW w:w="1330" w:type="dxa"/>
          </w:tcPr>
          <w:p w14:paraId="00915113" w14:textId="624AC287" w:rsidR="00BA21E5" w:rsidRPr="00B42E46" w:rsidRDefault="00BA21E5" w:rsidP="00E265A4">
            <w:pPr>
              <w:pStyle w:val="TableText"/>
              <w:rPr>
                <w:rFonts w:asciiTheme="minorHAnsi" w:hAnsiTheme="minorHAnsi"/>
              </w:rPr>
            </w:pPr>
            <w:r w:rsidRPr="00B42E46">
              <w:rPr>
                <w:rFonts w:asciiTheme="minorHAnsi" w:hAnsiTheme="minorHAnsi"/>
              </w:rPr>
              <w:t>TBD</w:t>
            </w:r>
          </w:p>
        </w:tc>
      </w:tr>
    </w:tbl>
    <w:p w14:paraId="5C0644E1" w14:textId="77777777" w:rsidR="00D10B95" w:rsidRPr="00B42E46" w:rsidRDefault="00D10B95" w:rsidP="00D10B95">
      <w:pPr>
        <w:pStyle w:val="Heading1"/>
        <w:rPr>
          <w:rFonts w:asciiTheme="minorHAnsi" w:hAnsiTheme="minorHAnsi"/>
        </w:rPr>
      </w:pPr>
      <w:bookmarkStart w:id="10" w:name="_Toc381778342"/>
      <w:bookmarkStart w:id="11" w:name="_Toc465774257"/>
      <w:r w:rsidRPr="00B42E46">
        <w:rPr>
          <w:rFonts w:asciiTheme="minorHAnsi" w:hAnsiTheme="minorHAnsi"/>
        </w:rPr>
        <w:lastRenderedPageBreak/>
        <w:t>Background</w:t>
      </w:r>
      <w:bookmarkEnd w:id="10"/>
      <w:bookmarkEnd w:id="11"/>
    </w:p>
    <w:p w14:paraId="1EBF4CA7" w14:textId="401B573A" w:rsidR="003E09A8" w:rsidRPr="00B42E46" w:rsidRDefault="00C35861" w:rsidP="00210D01">
      <w:pPr>
        <w:pStyle w:val="BodyText"/>
        <w:rPr>
          <w:rFonts w:asciiTheme="minorHAnsi" w:hAnsiTheme="minorHAnsi"/>
        </w:rPr>
      </w:pPr>
      <w:r w:rsidRPr="00B42E46">
        <w:rPr>
          <w:rFonts w:asciiTheme="minorHAnsi" w:hAnsiTheme="minorHAnsi"/>
        </w:rPr>
        <w:t xml:space="preserve">The </w:t>
      </w:r>
      <w:r w:rsidR="00210D01" w:rsidRPr="00B42E46">
        <w:rPr>
          <w:rFonts w:asciiTheme="minorHAnsi" w:hAnsiTheme="minorHAnsi"/>
        </w:rPr>
        <w:t xml:space="preserve">ORD is responsible for the management and administration of the national VA intramural research program. The VA research program currently uses a variety of information systems and supplemental database applications to support research activities at the ORD Central Office and field </w:t>
      </w:r>
      <w:r w:rsidR="0009496A" w:rsidRPr="00B42E46">
        <w:rPr>
          <w:rFonts w:asciiTheme="minorHAnsi" w:hAnsiTheme="minorHAnsi"/>
        </w:rPr>
        <w:t xml:space="preserve">office </w:t>
      </w:r>
      <w:r w:rsidR="00210D01" w:rsidRPr="00B42E46">
        <w:rPr>
          <w:rFonts w:asciiTheme="minorHAnsi" w:hAnsiTheme="minorHAnsi"/>
        </w:rPr>
        <w:t xml:space="preserve">level. The existing non-standard architecture has led to inconsistent data management processes across the national program. This has also resulted in delays from the field level when responding to ORD Central Office initiated data calls. RAMS </w:t>
      </w:r>
      <w:proofErr w:type="gramStart"/>
      <w:r w:rsidR="00210D01" w:rsidRPr="00B42E46">
        <w:rPr>
          <w:rFonts w:asciiTheme="minorHAnsi" w:hAnsiTheme="minorHAnsi"/>
        </w:rPr>
        <w:t>is envisioned</w:t>
      </w:r>
      <w:proofErr w:type="gramEnd"/>
      <w:r w:rsidR="00210D01" w:rsidRPr="00B42E46">
        <w:rPr>
          <w:rFonts w:asciiTheme="minorHAnsi" w:hAnsiTheme="minorHAnsi"/>
        </w:rPr>
        <w:t xml:space="preserve"> as a centralized management system and repository to enable ORD to capture and translate real</w:t>
      </w:r>
      <w:r w:rsidR="0009496A" w:rsidRPr="00B42E46">
        <w:rPr>
          <w:rFonts w:asciiTheme="minorHAnsi" w:hAnsiTheme="minorHAnsi"/>
        </w:rPr>
        <w:t>-</w:t>
      </w:r>
      <w:r w:rsidR="00210D01" w:rsidRPr="00B42E46">
        <w:rPr>
          <w:rFonts w:asciiTheme="minorHAnsi" w:hAnsiTheme="minorHAnsi"/>
        </w:rPr>
        <w:t>time data more rapidly and provide a higher level of responsiveness to governmental agencies monitoring research compliance issues, Congressional inquiries</w:t>
      </w:r>
      <w:r w:rsidR="0009496A" w:rsidRPr="00B42E46">
        <w:rPr>
          <w:rFonts w:asciiTheme="minorHAnsi" w:hAnsiTheme="minorHAnsi"/>
        </w:rPr>
        <w:t>,</w:t>
      </w:r>
      <w:r w:rsidR="00210D01" w:rsidRPr="00B42E46">
        <w:rPr>
          <w:rFonts w:asciiTheme="minorHAnsi" w:hAnsiTheme="minorHAnsi"/>
        </w:rPr>
        <w:t xml:space="preserve"> and VA executive management</w:t>
      </w:r>
      <w:r w:rsidR="00ED2E33" w:rsidRPr="00B42E46">
        <w:rPr>
          <w:rFonts w:asciiTheme="minorHAnsi" w:hAnsiTheme="minorHAnsi"/>
        </w:rPr>
        <w:t xml:space="preserve"> concerns</w:t>
      </w:r>
      <w:r w:rsidR="00210D01" w:rsidRPr="00B42E46">
        <w:rPr>
          <w:rFonts w:asciiTheme="minorHAnsi" w:hAnsiTheme="minorHAnsi"/>
        </w:rPr>
        <w:t xml:space="preserve">. RAMS will create a system enabling the VA research community to </w:t>
      </w:r>
      <w:proofErr w:type="gramStart"/>
      <w:r w:rsidR="00210D01" w:rsidRPr="00B42E46">
        <w:rPr>
          <w:rFonts w:asciiTheme="minorHAnsi" w:hAnsiTheme="minorHAnsi"/>
        </w:rPr>
        <w:t>merge together</w:t>
      </w:r>
      <w:proofErr w:type="gramEnd"/>
      <w:r w:rsidR="00210D01" w:rsidRPr="00B42E46">
        <w:rPr>
          <w:rFonts w:asciiTheme="minorHAnsi" w:hAnsiTheme="minorHAnsi"/>
        </w:rPr>
        <w:t xml:space="preserve"> divergent business processes, increase knowledge sharing and efficiency, and reduce redundancy.</w:t>
      </w:r>
    </w:p>
    <w:p w14:paraId="0FDBBA39" w14:textId="7D54DE8E" w:rsidR="002229EF" w:rsidRPr="00B42E46" w:rsidRDefault="0009496A" w:rsidP="009404FC">
      <w:pPr>
        <w:pStyle w:val="BodyText"/>
        <w:rPr>
          <w:rFonts w:asciiTheme="minorHAnsi" w:hAnsiTheme="minorHAnsi"/>
        </w:rPr>
      </w:pPr>
      <w:r w:rsidRPr="00B42E46">
        <w:rPr>
          <w:rFonts w:asciiTheme="minorHAnsi" w:hAnsiTheme="minorHAnsi"/>
        </w:rPr>
        <w:t xml:space="preserve">The </w:t>
      </w:r>
      <w:r w:rsidR="002229EF" w:rsidRPr="00B42E46">
        <w:rPr>
          <w:rFonts w:asciiTheme="minorHAnsi" w:hAnsiTheme="minorHAnsi"/>
        </w:rPr>
        <w:t>RAMS Integration will extend the centralized management of administrative functions to the IACUC, t</w:t>
      </w:r>
      <w:r w:rsidR="003C48E6" w:rsidRPr="00B42E46">
        <w:rPr>
          <w:rFonts w:asciiTheme="minorHAnsi" w:hAnsiTheme="minorHAnsi"/>
        </w:rPr>
        <w:t>he R&amp;</w:t>
      </w:r>
      <w:r w:rsidR="002229EF" w:rsidRPr="00B42E46">
        <w:rPr>
          <w:rFonts w:asciiTheme="minorHAnsi" w:hAnsiTheme="minorHAnsi"/>
        </w:rPr>
        <w:t>D</w:t>
      </w:r>
      <w:r w:rsidR="003C48E6" w:rsidRPr="00B42E46">
        <w:rPr>
          <w:rFonts w:asciiTheme="minorHAnsi" w:hAnsiTheme="minorHAnsi"/>
        </w:rPr>
        <w:t xml:space="preserve"> committee</w:t>
      </w:r>
      <w:r w:rsidRPr="00B42E46">
        <w:rPr>
          <w:rFonts w:asciiTheme="minorHAnsi" w:hAnsiTheme="minorHAnsi"/>
        </w:rPr>
        <w:t>,</w:t>
      </w:r>
      <w:r w:rsidR="002229EF" w:rsidRPr="00B42E46">
        <w:rPr>
          <w:rFonts w:asciiTheme="minorHAnsi" w:hAnsiTheme="minorHAnsi"/>
        </w:rPr>
        <w:t xml:space="preserve"> and </w:t>
      </w:r>
      <w:r w:rsidR="005F18B2" w:rsidRPr="00B42E46">
        <w:rPr>
          <w:rStyle w:val="BodyTextChar"/>
          <w:rFonts w:asciiTheme="minorHAnsi" w:hAnsiTheme="minorHAnsi"/>
        </w:rPr>
        <w:t xml:space="preserve">the </w:t>
      </w:r>
      <w:r w:rsidR="001E1A24" w:rsidRPr="00B42E46">
        <w:rPr>
          <w:rStyle w:val="BodyTextChar"/>
          <w:rFonts w:asciiTheme="minorHAnsi" w:hAnsiTheme="minorHAnsi"/>
        </w:rPr>
        <w:t>Subcommittee on Research Safety (</w:t>
      </w:r>
      <w:r w:rsidR="005F18B2" w:rsidRPr="00B42E46">
        <w:rPr>
          <w:rStyle w:val="BodyTextChar"/>
          <w:rFonts w:asciiTheme="minorHAnsi" w:hAnsiTheme="minorHAnsi"/>
        </w:rPr>
        <w:t>SRS</w:t>
      </w:r>
      <w:r w:rsidR="001E1A24" w:rsidRPr="00B42E46">
        <w:rPr>
          <w:rStyle w:val="BodyTextChar"/>
          <w:rFonts w:asciiTheme="minorHAnsi" w:hAnsiTheme="minorHAnsi"/>
        </w:rPr>
        <w:t>)</w:t>
      </w:r>
      <w:r w:rsidR="002229EF" w:rsidRPr="00B42E46">
        <w:rPr>
          <w:rFonts w:asciiTheme="minorHAnsi" w:hAnsiTheme="minorHAnsi"/>
        </w:rPr>
        <w:t>. This extension of functionality will serve to improve the VA Research Programs efficiency and capabilities.</w:t>
      </w:r>
    </w:p>
    <w:p w14:paraId="5C0644E5" w14:textId="77777777" w:rsidR="00D10B95" w:rsidRPr="00B42E46" w:rsidRDefault="00D10B95" w:rsidP="001C2E9D">
      <w:pPr>
        <w:pStyle w:val="Heading2"/>
        <w:rPr>
          <w:rFonts w:asciiTheme="minorHAnsi" w:hAnsiTheme="minorHAnsi"/>
        </w:rPr>
      </w:pPr>
      <w:bookmarkStart w:id="12" w:name="_Toc381778343"/>
      <w:bookmarkStart w:id="13" w:name="_Toc465774258"/>
      <w:r w:rsidRPr="00B42E46">
        <w:rPr>
          <w:rFonts w:asciiTheme="minorHAnsi" w:hAnsiTheme="minorHAnsi"/>
        </w:rPr>
        <w:t>Overview of the System</w:t>
      </w:r>
      <w:bookmarkEnd w:id="12"/>
      <w:bookmarkEnd w:id="13"/>
    </w:p>
    <w:p w14:paraId="5C0644ED" w14:textId="3DBFBAFE" w:rsidR="00210D01" w:rsidRPr="00B42E46" w:rsidRDefault="00210D01" w:rsidP="001E1A24">
      <w:pPr>
        <w:pStyle w:val="BodyText"/>
        <w:rPr>
          <w:rFonts w:asciiTheme="minorHAnsi" w:hAnsiTheme="minorHAnsi"/>
        </w:rPr>
      </w:pPr>
      <w:r w:rsidRPr="00B42E46">
        <w:rPr>
          <w:rFonts w:asciiTheme="minorHAnsi" w:hAnsiTheme="minorHAnsi"/>
        </w:rPr>
        <w:t>RAMS support</w:t>
      </w:r>
      <w:r w:rsidR="00A83BEC" w:rsidRPr="00B42E46">
        <w:rPr>
          <w:rFonts w:asciiTheme="minorHAnsi" w:hAnsiTheme="minorHAnsi"/>
        </w:rPr>
        <w:t>s</w:t>
      </w:r>
      <w:r w:rsidR="00974001" w:rsidRPr="00B42E46">
        <w:rPr>
          <w:rFonts w:asciiTheme="minorHAnsi" w:hAnsiTheme="minorHAnsi"/>
        </w:rPr>
        <w:t xml:space="preserve"> business functions at the </w:t>
      </w:r>
      <w:r w:rsidRPr="00B42E46">
        <w:rPr>
          <w:rFonts w:asciiTheme="minorHAnsi" w:hAnsiTheme="minorHAnsi"/>
        </w:rPr>
        <w:t xml:space="preserve">local research offices and </w:t>
      </w:r>
      <w:r w:rsidR="00961FA2" w:rsidRPr="00B42E46">
        <w:rPr>
          <w:rFonts w:asciiTheme="minorHAnsi" w:hAnsiTheme="minorHAnsi"/>
        </w:rPr>
        <w:t xml:space="preserve">the </w:t>
      </w:r>
      <w:r w:rsidRPr="00B42E46">
        <w:rPr>
          <w:rFonts w:asciiTheme="minorHAnsi" w:hAnsiTheme="minorHAnsi"/>
        </w:rPr>
        <w:t xml:space="preserve">ORD Central Office as it pertains to administering and managing the IRB process required for conducting human research at </w:t>
      </w:r>
      <w:r w:rsidR="00961FA2" w:rsidRPr="00B42E46">
        <w:rPr>
          <w:rFonts w:asciiTheme="minorHAnsi" w:hAnsiTheme="minorHAnsi"/>
        </w:rPr>
        <w:t xml:space="preserve">the </w:t>
      </w:r>
      <w:r w:rsidRPr="00B42E46">
        <w:rPr>
          <w:rFonts w:asciiTheme="minorHAnsi" w:hAnsiTheme="minorHAnsi"/>
        </w:rPr>
        <w:t>VA</w:t>
      </w:r>
      <w:r w:rsidR="00ED2E33" w:rsidRPr="00B42E46">
        <w:rPr>
          <w:rFonts w:asciiTheme="minorHAnsi" w:hAnsiTheme="minorHAnsi"/>
        </w:rPr>
        <w:t xml:space="preserve"> </w:t>
      </w:r>
      <w:r w:rsidR="00961FA2" w:rsidRPr="00B42E46">
        <w:rPr>
          <w:rFonts w:asciiTheme="minorHAnsi" w:hAnsiTheme="minorHAnsi"/>
        </w:rPr>
        <w:t xml:space="preserve">and </w:t>
      </w:r>
      <w:r w:rsidRPr="00B42E46">
        <w:rPr>
          <w:rFonts w:asciiTheme="minorHAnsi" w:hAnsiTheme="minorHAnsi"/>
        </w:rPr>
        <w:t>provide</w:t>
      </w:r>
      <w:r w:rsidR="00961FA2" w:rsidRPr="00B42E46">
        <w:rPr>
          <w:rFonts w:asciiTheme="minorHAnsi" w:hAnsiTheme="minorHAnsi"/>
        </w:rPr>
        <w:t>s</w:t>
      </w:r>
      <w:r w:rsidRPr="00B42E46">
        <w:rPr>
          <w:rFonts w:asciiTheme="minorHAnsi" w:hAnsiTheme="minorHAnsi"/>
        </w:rPr>
        <w:t xml:space="preserve"> a common centralized database for tracking and reporting on VA administrative research program</w:t>
      </w:r>
      <w:r w:rsidR="00961FA2" w:rsidRPr="00B42E46">
        <w:rPr>
          <w:rFonts w:asciiTheme="minorHAnsi" w:hAnsiTheme="minorHAnsi"/>
        </w:rPr>
        <w:t>s</w:t>
      </w:r>
      <w:r w:rsidRPr="00B42E46">
        <w:rPr>
          <w:rFonts w:asciiTheme="minorHAnsi" w:hAnsiTheme="minorHAnsi"/>
        </w:rPr>
        <w:t xml:space="preserve">. The RAMS IRB Management functions to </w:t>
      </w:r>
      <w:proofErr w:type="gramStart"/>
      <w:r w:rsidRPr="00B42E46">
        <w:rPr>
          <w:rFonts w:asciiTheme="minorHAnsi" w:hAnsiTheme="minorHAnsi"/>
        </w:rPr>
        <w:t>be implemented</w:t>
      </w:r>
      <w:proofErr w:type="gramEnd"/>
      <w:r w:rsidRPr="00B42E46">
        <w:rPr>
          <w:rFonts w:asciiTheme="minorHAnsi" w:hAnsiTheme="minorHAnsi"/>
        </w:rPr>
        <w:t xml:space="preserve"> over two development increments include: project management, personnel management, committee management, and document management capabilities.</w:t>
      </w:r>
    </w:p>
    <w:p w14:paraId="08E83305" w14:textId="59A82F63" w:rsidR="007C7D76" w:rsidRPr="00B42E46" w:rsidRDefault="00A83BEC" w:rsidP="007C7D76">
      <w:pPr>
        <w:pStyle w:val="BodyText"/>
        <w:rPr>
          <w:rFonts w:asciiTheme="minorHAnsi" w:hAnsiTheme="minorHAnsi"/>
        </w:rPr>
      </w:pPr>
      <w:r w:rsidRPr="00B42E46">
        <w:rPr>
          <w:rFonts w:asciiTheme="minorHAnsi" w:hAnsiTheme="minorHAnsi"/>
        </w:rPr>
        <w:t>RAMS</w:t>
      </w:r>
      <w:r w:rsidR="007D65A2" w:rsidRPr="00B42E46">
        <w:rPr>
          <w:rFonts w:asciiTheme="minorHAnsi" w:hAnsiTheme="minorHAnsi"/>
        </w:rPr>
        <w:t xml:space="preserve"> Integration will</w:t>
      </w:r>
      <w:r w:rsidR="007C7D76" w:rsidRPr="00B42E46">
        <w:rPr>
          <w:rFonts w:asciiTheme="minorHAnsi" w:hAnsiTheme="minorHAnsi"/>
        </w:rPr>
        <w:t xml:space="preserve"> serve as a communication portal </w:t>
      </w:r>
      <w:r w:rsidR="00961FA2" w:rsidRPr="00B42E46">
        <w:rPr>
          <w:rFonts w:asciiTheme="minorHAnsi" w:hAnsiTheme="minorHAnsi"/>
        </w:rPr>
        <w:t>a</w:t>
      </w:r>
      <w:r w:rsidR="007C7D76" w:rsidRPr="00B42E46">
        <w:rPr>
          <w:rFonts w:asciiTheme="minorHAnsi" w:hAnsiTheme="minorHAnsi"/>
        </w:rPr>
        <w:t xml:space="preserve">ccessible </w:t>
      </w:r>
      <w:r w:rsidR="00961FA2" w:rsidRPr="00B42E46">
        <w:rPr>
          <w:rFonts w:asciiTheme="minorHAnsi" w:hAnsiTheme="minorHAnsi"/>
        </w:rPr>
        <w:t>by</w:t>
      </w:r>
      <w:r w:rsidR="007C7D76" w:rsidRPr="00B42E46">
        <w:rPr>
          <w:rFonts w:asciiTheme="minorHAnsi" w:hAnsiTheme="minorHAnsi"/>
        </w:rPr>
        <w:t xml:space="preserve"> ORD and research offices. It require</w:t>
      </w:r>
      <w:r w:rsidR="00961FA2" w:rsidRPr="00B42E46">
        <w:rPr>
          <w:rFonts w:asciiTheme="minorHAnsi" w:hAnsiTheme="minorHAnsi"/>
        </w:rPr>
        <w:t>s</w:t>
      </w:r>
      <w:r w:rsidR="007C7D76" w:rsidRPr="00B42E46">
        <w:rPr>
          <w:rFonts w:asciiTheme="minorHAnsi" w:hAnsiTheme="minorHAnsi"/>
        </w:rPr>
        <w:t xml:space="preserve"> sufficient server space to exchange numerous tools a</w:t>
      </w:r>
      <w:r w:rsidR="00ED2E33" w:rsidRPr="00B42E46">
        <w:rPr>
          <w:rFonts w:asciiTheme="minorHAnsi" w:hAnsiTheme="minorHAnsi"/>
        </w:rPr>
        <w:t xml:space="preserve">nd resources, many of which contain multiple </w:t>
      </w:r>
      <w:r w:rsidR="007C7D76" w:rsidRPr="00B42E46">
        <w:rPr>
          <w:rFonts w:asciiTheme="minorHAnsi" w:hAnsiTheme="minorHAnsi"/>
        </w:rPr>
        <w:t>graphic</w:t>
      </w:r>
      <w:r w:rsidR="00ED2E33" w:rsidRPr="00B42E46">
        <w:rPr>
          <w:rFonts w:asciiTheme="minorHAnsi" w:hAnsiTheme="minorHAnsi"/>
        </w:rPr>
        <w:t xml:space="preserve">s </w:t>
      </w:r>
      <w:r w:rsidR="007C7D76" w:rsidRPr="00B42E46">
        <w:rPr>
          <w:rFonts w:asciiTheme="minorHAnsi" w:hAnsiTheme="minorHAnsi"/>
        </w:rPr>
        <w:t>and require large amounts of storage capacity.</w:t>
      </w:r>
    </w:p>
    <w:p w14:paraId="324289D7" w14:textId="51A59AFB" w:rsidR="004A6E4A" w:rsidRPr="00B42E46" w:rsidRDefault="004A6E4A" w:rsidP="004A6E4A">
      <w:pPr>
        <w:pStyle w:val="BodyText"/>
        <w:rPr>
          <w:rFonts w:asciiTheme="minorHAnsi" w:hAnsiTheme="minorHAnsi"/>
        </w:rPr>
      </w:pPr>
      <w:r w:rsidRPr="00B42E46">
        <w:rPr>
          <w:rFonts w:asciiTheme="minorHAnsi" w:hAnsiTheme="minorHAnsi"/>
        </w:rPr>
        <w:t xml:space="preserve">RAMS Integration will serve as a multipurpose tool for </w:t>
      </w:r>
      <w:r w:rsidR="00961FA2" w:rsidRPr="00B42E46">
        <w:rPr>
          <w:rFonts w:asciiTheme="minorHAnsi" w:hAnsiTheme="minorHAnsi"/>
        </w:rPr>
        <w:t xml:space="preserve">the </w:t>
      </w:r>
      <w:r w:rsidRPr="00B42E46">
        <w:rPr>
          <w:rFonts w:asciiTheme="minorHAnsi" w:hAnsiTheme="minorHAnsi"/>
        </w:rPr>
        <w:t>VA</w:t>
      </w:r>
      <w:r w:rsidR="00961FA2" w:rsidRPr="00B42E46">
        <w:rPr>
          <w:rFonts w:asciiTheme="minorHAnsi" w:hAnsiTheme="minorHAnsi"/>
        </w:rPr>
        <w:t xml:space="preserve"> Central Office (</w:t>
      </w:r>
      <w:r w:rsidRPr="00B42E46">
        <w:rPr>
          <w:rFonts w:asciiTheme="minorHAnsi" w:hAnsiTheme="minorHAnsi"/>
        </w:rPr>
        <w:t>CO</w:t>
      </w:r>
      <w:r w:rsidR="00961FA2" w:rsidRPr="00B42E46">
        <w:rPr>
          <w:rFonts w:asciiTheme="minorHAnsi" w:hAnsiTheme="minorHAnsi"/>
        </w:rPr>
        <w:t>)</w:t>
      </w:r>
      <w:r w:rsidRPr="00B42E46">
        <w:rPr>
          <w:rFonts w:asciiTheme="minorHAnsi" w:hAnsiTheme="minorHAnsi"/>
        </w:rPr>
        <w:t xml:space="preserve"> ORD and VAMC field research offices. With RAMS Integration, these offices will be able to: </w:t>
      </w:r>
    </w:p>
    <w:p w14:paraId="3DAEC7A9" w14:textId="4DCCEAD7" w:rsidR="004A6E4A" w:rsidRPr="00B42E46" w:rsidRDefault="004A6E4A" w:rsidP="007452A5">
      <w:pPr>
        <w:pStyle w:val="BodyText"/>
        <w:numPr>
          <w:ilvl w:val="0"/>
          <w:numId w:val="25"/>
        </w:numPr>
        <w:rPr>
          <w:rFonts w:asciiTheme="minorHAnsi" w:hAnsiTheme="minorHAnsi"/>
        </w:rPr>
      </w:pPr>
      <w:r w:rsidRPr="00B42E46">
        <w:rPr>
          <w:rFonts w:asciiTheme="minorHAnsi" w:hAnsiTheme="minorHAnsi"/>
        </w:rPr>
        <w:t xml:space="preserve">create and track administrative data for individual projects </w:t>
      </w:r>
      <w:r w:rsidR="00961FA2" w:rsidRPr="00B42E46">
        <w:rPr>
          <w:rFonts w:asciiTheme="minorHAnsi" w:hAnsiTheme="minorHAnsi"/>
        </w:rPr>
        <w:t>that</w:t>
      </w:r>
      <w:r w:rsidRPr="00B42E46">
        <w:rPr>
          <w:rFonts w:asciiTheme="minorHAnsi" w:hAnsiTheme="minorHAnsi"/>
        </w:rPr>
        <w:t xml:space="preserve"> are active or pending at local research sites</w:t>
      </w:r>
      <w:r w:rsidR="00961FA2" w:rsidRPr="00B42E46">
        <w:rPr>
          <w:rFonts w:asciiTheme="minorHAnsi" w:hAnsiTheme="minorHAnsi"/>
        </w:rPr>
        <w:t>,</w:t>
      </w:r>
      <w:r w:rsidRPr="00B42E46" w:rsidDel="002C7E41">
        <w:rPr>
          <w:rFonts w:asciiTheme="minorHAnsi" w:hAnsiTheme="minorHAnsi"/>
        </w:rPr>
        <w:t xml:space="preserve"> </w:t>
      </w:r>
      <w:r w:rsidR="00961FA2" w:rsidRPr="00B42E46">
        <w:rPr>
          <w:rFonts w:asciiTheme="minorHAnsi" w:hAnsiTheme="minorHAnsi"/>
        </w:rPr>
        <w:t xml:space="preserve">and </w:t>
      </w:r>
      <w:r w:rsidRPr="00B42E46">
        <w:rPr>
          <w:rFonts w:asciiTheme="minorHAnsi" w:hAnsiTheme="minorHAnsi"/>
        </w:rPr>
        <w:t>manage research oversight committees and sub-committees</w:t>
      </w:r>
      <w:r w:rsidR="000560D5" w:rsidRPr="00B42E46">
        <w:rPr>
          <w:rFonts w:asciiTheme="minorHAnsi" w:hAnsiTheme="minorHAnsi"/>
        </w:rPr>
        <w:t>;</w:t>
      </w:r>
    </w:p>
    <w:p w14:paraId="752E6DF7" w14:textId="50223E64" w:rsidR="004A6E4A" w:rsidRPr="00B42E46" w:rsidRDefault="004A6E4A" w:rsidP="007452A5">
      <w:pPr>
        <w:pStyle w:val="BodyText"/>
        <w:numPr>
          <w:ilvl w:val="0"/>
          <w:numId w:val="25"/>
        </w:numPr>
        <w:rPr>
          <w:rFonts w:asciiTheme="minorHAnsi" w:hAnsiTheme="minorHAnsi"/>
        </w:rPr>
      </w:pPr>
      <w:r w:rsidRPr="00B42E46">
        <w:rPr>
          <w:rFonts w:asciiTheme="minorHAnsi" w:hAnsiTheme="minorHAnsi"/>
        </w:rPr>
        <w:t>track research personnel assignments</w:t>
      </w:r>
      <w:r w:rsidR="000560D5" w:rsidRPr="00B42E46">
        <w:rPr>
          <w:rFonts w:asciiTheme="minorHAnsi" w:hAnsiTheme="minorHAnsi"/>
        </w:rPr>
        <w:t>;</w:t>
      </w:r>
    </w:p>
    <w:p w14:paraId="113D9931" w14:textId="16CC202B" w:rsidR="004A6E4A" w:rsidRPr="00B42E46" w:rsidRDefault="000560D5" w:rsidP="007452A5">
      <w:pPr>
        <w:pStyle w:val="BodyText"/>
        <w:numPr>
          <w:ilvl w:val="0"/>
          <w:numId w:val="25"/>
        </w:numPr>
        <w:rPr>
          <w:rFonts w:asciiTheme="minorHAnsi" w:hAnsiTheme="minorHAnsi"/>
        </w:rPr>
      </w:pPr>
      <w:r w:rsidRPr="00B42E46">
        <w:rPr>
          <w:rFonts w:asciiTheme="minorHAnsi" w:hAnsiTheme="minorHAnsi"/>
        </w:rPr>
        <w:t xml:space="preserve">track </w:t>
      </w:r>
      <w:r w:rsidR="004A6E4A" w:rsidRPr="00B42E46">
        <w:rPr>
          <w:rFonts w:asciiTheme="minorHAnsi" w:hAnsiTheme="minorHAnsi"/>
        </w:rPr>
        <w:t>training requirements, and certifications</w:t>
      </w:r>
      <w:r w:rsidRPr="00B42E46">
        <w:rPr>
          <w:rFonts w:asciiTheme="minorHAnsi" w:hAnsiTheme="minorHAnsi"/>
        </w:rPr>
        <w:t>;</w:t>
      </w:r>
      <w:r w:rsidR="009F6471" w:rsidRPr="00B42E46">
        <w:rPr>
          <w:rFonts w:asciiTheme="minorHAnsi" w:hAnsiTheme="minorHAnsi"/>
        </w:rPr>
        <w:t xml:space="preserve"> and</w:t>
      </w:r>
    </w:p>
    <w:p w14:paraId="13A468DE" w14:textId="6E06D2A6" w:rsidR="004A6E4A" w:rsidRPr="00B42E46" w:rsidRDefault="004A6E4A" w:rsidP="007452A5">
      <w:pPr>
        <w:pStyle w:val="BodyText"/>
        <w:numPr>
          <w:ilvl w:val="0"/>
          <w:numId w:val="25"/>
        </w:numPr>
        <w:rPr>
          <w:rFonts w:asciiTheme="minorHAnsi" w:hAnsiTheme="minorHAnsi"/>
        </w:rPr>
      </w:pPr>
      <w:proofErr w:type="gramStart"/>
      <w:r w:rsidRPr="00B42E46">
        <w:rPr>
          <w:rFonts w:asciiTheme="minorHAnsi" w:hAnsiTheme="minorHAnsi"/>
        </w:rPr>
        <w:t>manage</w:t>
      </w:r>
      <w:proofErr w:type="gramEnd"/>
      <w:r w:rsidRPr="00B42E46">
        <w:rPr>
          <w:rFonts w:asciiTheme="minorHAnsi" w:hAnsiTheme="minorHAnsi"/>
        </w:rPr>
        <w:t xml:space="preserve"> laboratory space </w:t>
      </w:r>
      <w:r w:rsidR="00961FA2" w:rsidRPr="00B42E46">
        <w:rPr>
          <w:rFonts w:asciiTheme="minorHAnsi" w:hAnsiTheme="minorHAnsi"/>
        </w:rPr>
        <w:t>and</w:t>
      </w:r>
      <w:r w:rsidRPr="00B42E46">
        <w:rPr>
          <w:rFonts w:asciiTheme="minorHAnsi" w:hAnsiTheme="minorHAnsi"/>
        </w:rPr>
        <w:t xml:space="preserve"> equipment inventory</w:t>
      </w:r>
      <w:r w:rsidRPr="00B42E46" w:rsidDel="002C7E41">
        <w:rPr>
          <w:rFonts w:asciiTheme="minorHAnsi" w:hAnsiTheme="minorHAnsi"/>
        </w:rPr>
        <w:t xml:space="preserve"> </w:t>
      </w:r>
      <w:r w:rsidRPr="00B42E46">
        <w:rPr>
          <w:rFonts w:asciiTheme="minorHAnsi" w:hAnsiTheme="minorHAnsi"/>
        </w:rPr>
        <w:t>including</w:t>
      </w:r>
      <w:r w:rsidR="009F6471" w:rsidRPr="00B42E46">
        <w:rPr>
          <w:rFonts w:asciiTheme="minorHAnsi" w:hAnsiTheme="minorHAnsi"/>
        </w:rPr>
        <w:t>,</w:t>
      </w:r>
      <w:r w:rsidRPr="00B42E46">
        <w:rPr>
          <w:rFonts w:asciiTheme="minorHAnsi" w:hAnsiTheme="minorHAnsi"/>
        </w:rPr>
        <w:t xml:space="preserve"> space allocations and equipment</w:t>
      </w:r>
      <w:r w:rsidR="009F6471" w:rsidRPr="00B42E46">
        <w:rPr>
          <w:rFonts w:asciiTheme="minorHAnsi" w:hAnsiTheme="minorHAnsi"/>
        </w:rPr>
        <w:t xml:space="preserve"> and </w:t>
      </w:r>
      <w:r w:rsidRPr="00B42E46">
        <w:rPr>
          <w:rFonts w:asciiTheme="minorHAnsi" w:hAnsiTheme="minorHAnsi"/>
        </w:rPr>
        <w:t>support required reporting to ORD</w:t>
      </w:r>
      <w:r w:rsidR="00961FA2" w:rsidRPr="00B42E46">
        <w:rPr>
          <w:rFonts w:asciiTheme="minorHAnsi" w:hAnsiTheme="minorHAnsi"/>
        </w:rPr>
        <w:t>.</w:t>
      </w:r>
    </w:p>
    <w:p w14:paraId="5C064514" w14:textId="2ACF1335" w:rsidR="00210D01" w:rsidRPr="00B42E46" w:rsidRDefault="00961FA2" w:rsidP="001E1A24">
      <w:pPr>
        <w:pStyle w:val="BodyText"/>
        <w:rPr>
          <w:rFonts w:asciiTheme="minorHAnsi" w:hAnsiTheme="minorHAnsi"/>
        </w:rPr>
      </w:pPr>
      <w:r w:rsidRPr="00B42E46">
        <w:rPr>
          <w:rFonts w:asciiTheme="minorHAnsi" w:hAnsiTheme="minorHAnsi"/>
        </w:rPr>
        <w:t xml:space="preserve">The </w:t>
      </w:r>
      <w:r w:rsidR="00EC31AA" w:rsidRPr="00B42E46">
        <w:rPr>
          <w:rFonts w:asciiTheme="minorHAnsi" w:hAnsiTheme="minorHAnsi"/>
        </w:rPr>
        <w:t xml:space="preserve">RAMS Integration </w:t>
      </w:r>
      <w:r w:rsidR="00210D01" w:rsidRPr="00B42E46">
        <w:rPr>
          <w:rFonts w:asciiTheme="minorHAnsi" w:hAnsiTheme="minorHAnsi"/>
        </w:rPr>
        <w:t>employ</w:t>
      </w:r>
      <w:r w:rsidR="00EC31AA" w:rsidRPr="00B42E46">
        <w:rPr>
          <w:rFonts w:asciiTheme="minorHAnsi" w:hAnsiTheme="minorHAnsi"/>
        </w:rPr>
        <w:t>s</w:t>
      </w:r>
      <w:r w:rsidR="00210D01" w:rsidRPr="00B42E46">
        <w:rPr>
          <w:rFonts w:asciiTheme="minorHAnsi" w:hAnsiTheme="minorHAnsi"/>
        </w:rPr>
        <w:t xml:space="preserve"> a configurable technology based on </w:t>
      </w:r>
      <w:r w:rsidRPr="00B42E46">
        <w:rPr>
          <w:rFonts w:asciiTheme="minorHAnsi" w:hAnsiTheme="minorHAnsi"/>
        </w:rPr>
        <w:t>Microsoft (</w:t>
      </w:r>
      <w:r w:rsidR="00210D01" w:rsidRPr="00B42E46">
        <w:rPr>
          <w:rFonts w:asciiTheme="minorHAnsi" w:hAnsiTheme="minorHAnsi"/>
        </w:rPr>
        <w:t>MS</w:t>
      </w:r>
      <w:r w:rsidRPr="00B42E46">
        <w:rPr>
          <w:rFonts w:asciiTheme="minorHAnsi" w:hAnsiTheme="minorHAnsi"/>
        </w:rPr>
        <w:t>)</w:t>
      </w:r>
      <w:r w:rsidR="00210D01" w:rsidRPr="00B42E46">
        <w:rPr>
          <w:rFonts w:asciiTheme="minorHAnsi" w:hAnsiTheme="minorHAnsi"/>
        </w:rPr>
        <w:t xml:space="preserve"> </w:t>
      </w:r>
      <w:r w:rsidRPr="00B42E46">
        <w:rPr>
          <w:rFonts w:asciiTheme="minorHAnsi" w:hAnsiTheme="minorHAnsi"/>
        </w:rPr>
        <w:t>Structured Query Language (</w:t>
      </w:r>
      <w:r w:rsidR="00210D01" w:rsidRPr="00B42E46">
        <w:rPr>
          <w:rFonts w:asciiTheme="minorHAnsi" w:hAnsiTheme="minorHAnsi"/>
        </w:rPr>
        <w:t>SQL</w:t>
      </w:r>
      <w:r w:rsidRPr="00B42E46">
        <w:rPr>
          <w:rFonts w:asciiTheme="minorHAnsi" w:hAnsiTheme="minorHAnsi"/>
        </w:rPr>
        <w:t>)</w:t>
      </w:r>
      <w:r w:rsidR="00210D01" w:rsidRPr="00B42E46">
        <w:rPr>
          <w:rFonts w:asciiTheme="minorHAnsi" w:hAnsiTheme="minorHAnsi"/>
        </w:rPr>
        <w:t xml:space="preserve"> Server, SharePoint, a custom web user interface (e.g., Java, J2EE), and </w:t>
      </w:r>
      <w:r w:rsidR="00210D01" w:rsidRPr="00B42E46">
        <w:rPr>
          <w:rFonts w:asciiTheme="minorHAnsi" w:hAnsiTheme="minorHAnsi"/>
        </w:rPr>
        <w:lastRenderedPageBreak/>
        <w:t>we</w:t>
      </w:r>
      <w:r w:rsidR="00803435" w:rsidRPr="00B42E46">
        <w:rPr>
          <w:rFonts w:asciiTheme="minorHAnsi" w:hAnsiTheme="minorHAnsi"/>
        </w:rPr>
        <w:t xml:space="preserve">b services. This solution </w:t>
      </w:r>
      <w:r w:rsidRPr="00B42E46">
        <w:rPr>
          <w:rFonts w:asciiTheme="minorHAnsi" w:hAnsiTheme="minorHAnsi"/>
        </w:rPr>
        <w:t>will</w:t>
      </w:r>
      <w:r w:rsidR="00210D01" w:rsidRPr="00B42E46">
        <w:rPr>
          <w:rFonts w:asciiTheme="minorHAnsi" w:hAnsiTheme="minorHAnsi"/>
        </w:rPr>
        <w:t xml:space="preserve"> deliver content management, wo</w:t>
      </w:r>
      <w:r w:rsidR="00021848" w:rsidRPr="00B42E46">
        <w:rPr>
          <w:rFonts w:asciiTheme="minorHAnsi" w:hAnsiTheme="minorHAnsi"/>
        </w:rPr>
        <w:t>rk</w:t>
      </w:r>
      <w:r w:rsidR="00210D01" w:rsidRPr="00B42E46">
        <w:rPr>
          <w:rFonts w:asciiTheme="minorHAnsi" w:hAnsiTheme="minorHAnsi"/>
        </w:rPr>
        <w:t>flow, and data quality assurance</w:t>
      </w:r>
      <w:r w:rsidRPr="00B42E46">
        <w:rPr>
          <w:rFonts w:asciiTheme="minorHAnsi" w:hAnsiTheme="minorHAnsi"/>
        </w:rPr>
        <w:t>,</w:t>
      </w:r>
      <w:r w:rsidR="00210D01" w:rsidRPr="00B42E46">
        <w:rPr>
          <w:rFonts w:asciiTheme="minorHAnsi" w:hAnsiTheme="minorHAnsi"/>
        </w:rPr>
        <w:t xml:space="preserve"> and improve ORD’s ability to track and report research projects.</w:t>
      </w:r>
    </w:p>
    <w:p w14:paraId="5C064515" w14:textId="77777777" w:rsidR="00AD4E85" w:rsidRPr="00B42E46" w:rsidRDefault="00D10B95" w:rsidP="001C2E9D">
      <w:pPr>
        <w:pStyle w:val="Heading2"/>
        <w:rPr>
          <w:rFonts w:asciiTheme="minorHAnsi" w:hAnsiTheme="minorHAnsi"/>
        </w:rPr>
      </w:pPr>
      <w:bookmarkStart w:id="14" w:name="_Toc381778344"/>
      <w:bookmarkStart w:id="15" w:name="_Toc465774259"/>
      <w:r w:rsidRPr="00B42E46">
        <w:rPr>
          <w:rFonts w:asciiTheme="minorHAnsi" w:hAnsiTheme="minorHAnsi"/>
        </w:rPr>
        <w:t>Overview of the Business Process</w:t>
      </w:r>
      <w:bookmarkEnd w:id="14"/>
      <w:bookmarkEnd w:id="15"/>
    </w:p>
    <w:p w14:paraId="563448EB" w14:textId="155C0C9E" w:rsidR="00A22F9C" w:rsidRPr="00B42E46" w:rsidRDefault="00F64BEA" w:rsidP="00A22F9C">
      <w:pPr>
        <w:pStyle w:val="BodyText"/>
        <w:rPr>
          <w:rFonts w:asciiTheme="minorHAnsi" w:hAnsiTheme="minorHAnsi"/>
        </w:rPr>
      </w:pPr>
      <w:r w:rsidRPr="00B42E46">
        <w:rPr>
          <w:rFonts w:asciiTheme="minorHAnsi" w:hAnsiTheme="minorHAnsi"/>
        </w:rPr>
        <w:t>The new functionality of</w:t>
      </w:r>
      <w:r w:rsidR="000560D5" w:rsidRPr="00B42E46">
        <w:rPr>
          <w:rFonts w:asciiTheme="minorHAnsi" w:hAnsiTheme="minorHAnsi"/>
        </w:rPr>
        <w:t xml:space="preserve"> the</w:t>
      </w:r>
      <w:r w:rsidRPr="00B42E46">
        <w:rPr>
          <w:rFonts w:asciiTheme="minorHAnsi" w:hAnsiTheme="minorHAnsi"/>
        </w:rPr>
        <w:t xml:space="preserve"> RAMS Integration will allow management of research projects and studies</w:t>
      </w:r>
      <w:r w:rsidR="000560D5" w:rsidRPr="00B42E46">
        <w:rPr>
          <w:rFonts w:asciiTheme="minorHAnsi" w:hAnsiTheme="minorHAnsi"/>
        </w:rPr>
        <w:t xml:space="preserve"> </w:t>
      </w:r>
      <w:r w:rsidRPr="00B42E46">
        <w:rPr>
          <w:rFonts w:asciiTheme="minorHAnsi" w:hAnsiTheme="minorHAnsi"/>
        </w:rPr>
        <w:t xml:space="preserve">by </w:t>
      </w:r>
      <w:r w:rsidR="00A862CD" w:rsidRPr="00B42E46">
        <w:rPr>
          <w:rFonts w:asciiTheme="minorHAnsi" w:hAnsiTheme="minorHAnsi"/>
        </w:rPr>
        <w:t xml:space="preserve">the </w:t>
      </w:r>
      <w:r w:rsidRPr="00B42E46">
        <w:rPr>
          <w:rFonts w:asciiTheme="minorHAnsi" w:hAnsiTheme="minorHAnsi"/>
        </w:rPr>
        <w:t>R&amp;D</w:t>
      </w:r>
      <w:r w:rsidR="00974001" w:rsidRPr="00B42E46">
        <w:rPr>
          <w:rFonts w:asciiTheme="minorHAnsi" w:hAnsiTheme="minorHAnsi"/>
        </w:rPr>
        <w:t xml:space="preserve"> Committee</w:t>
      </w:r>
      <w:r w:rsidRPr="00B42E46">
        <w:rPr>
          <w:rFonts w:asciiTheme="minorHAnsi" w:hAnsiTheme="minorHAnsi"/>
        </w:rPr>
        <w:t xml:space="preserve">, the IRB, </w:t>
      </w:r>
      <w:r w:rsidR="000560D5" w:rsidRPr="00B42E46">
        <w:rPr>
          <w:rFonts w:asciiTheme="minorHAnsi" w:hAnsiTheme="minorHAnsi"/>
        </w:rPr>
        <w:t xml:space="preserve">the </w:t>
      </w:r>
      <w:r w:rsidRPr="00B42E46">
        <w:rPr>
          <w:rFonts w:asciiTheme="minorHAnsi" w:hAnsiTheme="minorHAnsi"/>
        </w:rPr>
        <w:t xml:space="preserve">IACUC, </w:t>
      </w:r>
      <w:r w:rsidR="001E1A24" w:rsidRPr="00B42E46">
        <w:rPr>
          <w:rFonts w:asciiTheme="minorHAnsi" w:hAnsiTheme="minorHAnsi"/>
        </w:rPr>
        <w:t>the SRS</w:t>
      </w:r>
      <w:r w:rsidRPr="00B42E46">
        <w:rPr>
          <w:rFonts w:asciiTheme="minorHAnsi" w:hAnsiTheme="minorHAnsi"/>
        </w:rPr>
        <w:t>, and local research offices reporting to ORD.</w:t>
      </w:r>
    </w:p>
    <w:p w14:paraId="6631DDC2" w14:textId="42F1DBFF" w:rsidR="00F64BEA" w:rsidRPr="00B42E46" w:rsidRDefault="000560D5" w:rsidP="00A22F9C">
      <w:pPr>
        <w:pStyle w:val="BodyText"/>
        <w:rPr>
          <w:rFonts w:asciiTheme="minorHAnsi" w:hAnsiTheme="minorHAnsi"/>
        </w:rPr>
      </w:pPr>
      <w:r w:rsidRPr="00B42E46">
        <w:rPr>
          <w:rFonts w:asciiTheme="minorHAnsi" w:hAnsiTheme="minorHAnsi"/>
        </w:rPr>
        <w:t xml:space="preserve">The </w:t>
      </w:r>
      <w:r w:rsidR="00F64BEA" w:rsidRPr="00B42E46">
        <w:rPr>
          <w:rFonts w:asciiTheme="minorHAnsi" w:hAnsiTheme="minorHAnsi"/>
        </w:rPr>
        <w:t>RAMS integration will develop a Reporting Management Module standard reporting system for every committee to improve efficiencies in monitoring and reporting on committee activities. The reporting system in addition to other features</w:t>
      </w:r>
      <w:r w:rsidRPr="00B42E46">
        <w:rPr>
          <w:rFonts w:asciiTheme="minorHAnsi" w:hAnsiTheme="minorHAnsi"/>
        </w:rPr>
        <w:t>,</w:t>
      </w:r>
      <w:r w:rsidR="00F64BEA" w:rsidRPr="00B42E46">
        <w:rPr>
          <w:rFonts w:asciiTheme="minorHAnsi" w:hAnsiTheme="minorHAnsi"/>
        </w:rPr>
        <w:t xml:space="preserve"> will allow users to be able to see a study listing by local site, retrieve </w:t>
      </w:r>
      <w:r w:rsidRPr="00B42E46">
        <w:rPr>
          <w:rFonts w:asciiTheme="minorHAnsi" w:hAnsiTheme="minorHAnsi"/>
        </w:rPr>
        <w:t xml:space="preserve">an </w:t>
      </w:r>
      <w:r w:rsidR="00F64BEA" w:rsidRPr="00B42E46">
        <w:rPr>
          <w:rFonts w:asciiTheme="minorHAnsi" w:hAnsiTheme="minorHAnsi"/>
        </w:rPr>
        <w:t>active study</w:t>
      </w:r>
      <w:r w:rsidRPr="00B42E46">
        <w:rPr>
          <w:rFonts w:asciiTheme="minorHAnsi" w:hAnsiTheme="minorHAnsi"/>
        </w:rPr>
        <w:t xml:space="preserve"> </w:t>
      </w:r>
      <w:r w:rsidR="00F64BEA" w:rsidRPr="00B42E46">
        <w:rPr>
          <w:rFonts w:asciiTheme="minorHAnsi" w:hAnsiTheme="minorHAnsi"/>
        </w:rPr>
        <w:t>listing, retrieve a listing of closed projects and sites, receive an annual report from each committee member to the R</w:t>
      </w:r>
      <w:r w:rsidR="00974001" w:rsidRPr="00B42E46">
        <w:rPr>
          <w:rFonts w:asciiTheme="minorHAnsi" w:hAnsiTheme="minorHAnsi"/>
        </w:rPr>
        <w:t>&amp;</w:t>
      </w:r>
      <w:r w:rsidR="00F64BEA" w:rsidRPr="00B42E46">
        <w:rPr>
          <w:rFonts w:asciiTheme="minorHAnsi" w:hAnsiTheme="minorHAnsi"/>
        </w:rPr>
        <w:t>D</w:t>
      </w:r>
      <w:r w:rsidR="00974001" w:rsidRPr="00B42E46">
        <w:rPr>
          <w:rFonts w:asciiTheme="minorHAnsi" w:hAnsiTheme="minorHAnsi"/>
        </w:rPr>
        <w:t xml:space="preserve"> </w:t>
      </w:r>
      <w:r w:rsidR="00F64BEA" w:rsidRPr="00B42E46">
        <w:rPr>
          <w:rFonts w:asciiTheme="minorHAnsi" w:hAnsiTheme="minorHAnsi"/>
        </w:rPr>
        <w:t>C</w:t>
      </w:r>
      <w:r w:rsidR="00974001" w:rsidRPr="00B42E46">
        <w:rPr>
          <w:rFonts w:asciiTheme="minorHAnsi" w:hAnsiTheme="minorHAnsi"/>
        </w:rPr>
        <w:t>ommittee</w:t>
      </w:r>
      <w:r w:rsidRPr="00B42E46">
        <w:rPr>
          <w:rFonts w:asciiTheme="minorHAnsi" w:hAnsiTheme="minorHAnsi"/>
        </w:rPr>
        <w:t>,</w:t>
      </w:r>
      <w:r w:rsidR="00F64BEA" w:rsidRPr="00B42E46">
        <w:rPr>
          <w:rFonts w:asciiTheme="minorHAnsi" w:hAnsiTheme="minorHAnsi"/>
        </w:rPr>
        <w:t xml:space="preserve"> and receive an annual report for Director's Certification.</w:t>
      </w:r>
    </w:p>
    <w:p w14:paraId="5C06451F" w14:textId="77777777" w:rsidR="000E3F48" w:rsidRPr="00B42E46" w:rsidRDefault="000E3F48" w:rsidP="001C2E9D">
      <w:pPr>
        <w:pStyle w:val="Heading2"/>
        <w:rPr>
          <w:rFonts w:asciiTheme="minorHAnsi" w:hAnsiTheme="minorHAnsi"/>
        </w:rPr>
      </w:pPr>
      <w:bookmarkStart w:id="16" w:name="_Toc381778350"/>
      <w:bookmarkStart w:id="17" w:name="_Toc465774260"/>
      <w:r w:rsidRPr="00B42E46">
        <w:rPr>
          <w:rFonts w:asciiTheme="minorHAnsi" w:hAnsiTheme="minorHAnsi"/>
        </w:rPr>
        <w:t>Overview of the Significant Requirements</w:t>
      </w:r>
      <w:bookmarkEnd w:id="16"/>
      <w:bookmarkEnd w:id="17"/>
    </w:p>
    <w:p w14:paraId="5429D915" w14:textId="0FB01A3A" w:rsidR="00FD7179" w:rsidRPr="00B42E46" w:rsidRDefault="00355FBE" w:rsidP="00FD7179">
      <w:pPr>
        <w:pStyle w:val="BodyText"/>
        <w:rPr>
          <w:rFonts w:asciiTheme="minorHAnsi" w:hAnsiTheme="minorHAnsi"/>
          <w:szCs w:val="24"/>
        </w:rPr>
      </w:pPr>
      <w:r w:rsidRPr="00B42E46">
        <w:rPr>
          <w:rFonts w:asciiTheme="minorHAnsi" w:hAnsiTheme="minorHAnsi"/>
        </w:rPr>
        <w:t>All requirements for the RAMS</w:t>
      </w:r>
      <w:r w:rsidR="00AA3048" w:rsidRPr="00B42E46">
        <w:rPr>
          <w:rFonts w:asciiTheme="minorHAnsi" w:hAnsiTheme="minorHAnsi"/>
        </w:rPr>
        <w:t xml:space="preserve"> Integration</w:t>
      </w:r>
      <w:r w:rsidRPr="00B42E46">
        <w:rPr>
          <w:rFonts w:asciiTheme="minorHAnsi" w:hAnsiTheme="minorHAnsi"/>
        </w:rPr>
        <w:t xml:space="preserve"> project </w:t>
      </w:r>
      <w:proofErr w:type="gramStart"/>
      <w:r w:rsidRPr="00B42E46">
        <w:rPr>
          <w:rFonts w:asciiTheme="minorHAnsi" w:hAnsiTheme="minorHAnsi"/>
        </w:rPr>
        <w:t>are defined</w:t>
      </w:r>
      <w:proofErr w:type="gramEnd"/>
      <w:r w:rsidRPr="00B42E46">
        <w:rPr>
          <w:rFonts w:asciiTheme="minorHAnsi" w:hAnsiTheme="minorHAnsi"/>
        </w:rPr>
        <w:t xml:space="preserve"> in the User Stories in the Requirements Specification Document (RSD). Business needs for the requirements </w:t>
      </w:r>
      <w:proofErr w:type="gramStart"/>
      <w:r w:rsidRPr="00B42E46">
        <w:rPr>
          <w:rFonts w:asciiTheme="minorHAnsi" w:hAnsiTheme="minorHAnsi"/>
        </w:rPr>
        <w:t>are defined</w:t>
      </w:r>
      <w:proofErr w:type="gramEnd"/>
      <w:r w:rsidRPr="00B42E46">
        <w:rPr>
          <w:rFonts w:asciiTheme="minorHAnsi" w:hAnsiTheme="minorHAnsi"/>
        </w:rPr>
        <w:t xml:space="preserve"> in the Business Requirements Document (BRD).</w:t>
      </w:r>
      <w:r w:rsidR="00A862CD" w:rsidRPr="00B42E46">
        <w:rPr>
          <w:rFonts w:asciiTheme="minorHAnsi" w:hAnsiTheme="minorHAnsi"/>
          <w:color w:val="000000"/>
          <w:szCs w:val="24"/>
        </w:rPr>
        <w:t xml:space="preserve"> (</w:t>
      </w:r>
      <w:r w:rsidR="001E1A24" w:rsidRPr="00B42E46">
        <w:rPr>
          <w:rFonts w:asciiTheme="minorHAnsi" w:hAnsiTheme="minorHAnsi"/>
          <w:color w:val="000000"/>
          <w:szCs w:val="24"/>
        </w:rPr>
        <w:t>Link details for</w:t>
      </w:r>
      <w:r w:rsidR="00FD7179" w:rsidRPr="00B42E46">
        <w:rPr>
          <w:rFonts w:asciiTheme="minorHAnsi" w:hAnsiTheme="minorHAnsi"/>
          <w:color w:val="000000"/>
          <w:szCs w:val="24"/>
        </w:rPr>
        <w:t xml:space="preserve"> the </w:t>
      </w:r>
      <w:r w:rsidR="001E1A24" w:rsidRPr="00B42E46">
        <w:rPr>
          <w:rFonts w:asciiTheme="minorHAnsi" w:hAnsiTheme="minorHAnsi"/>
          <w:color w:val="000000"/>
          <w:szCs w:val="24"/>
        </w:rPr>
        <w:t xml:space="preserve">RAMS </w:t>
      </w:r>
      <w:r w:rsidR="00FD7179" w:rsidRPr="00B42E46">
        <w:rPr>
          <w:rFonts w:asciiTheme="minorHAnsi" w:hAnsiTheme="minorHAnsi"/>
          <w:color w:val="000000"/>
          <w:szCs w:val="24"/>
        </w:rPr>
        <w:t xml:space="preserve">BRD and RSD will be provided </w:t>
      </w:r>
      <w:proofErr w:type="gramStart"/>
      <w:r w:rsidR="00FD7179" w:rsidRPr="00B42E46">
        <w:rPr>
          <w:rFonts w:asciiTheme="minorHAnsi" w:hAnsiTheme="minorHAnsi"/>
          <w:color w:val="000000"/>
          <w:szCs w:val="24"/>
        </w:rPr>
        <w:t>at a later date</w:t>
      </w:r>
      <w:proofErr w:type="gramEnd"/>
      <w:r w:rsidR="00FD7179" w:rsidRPr="00B42E46">
        <w:rPr>
          <w:rFonts w:asciiTheme="minorHAnsi" w:hAnsiTheme="minorHAnsi"/>
          <w:color w:val="000000"/>
          <w:szCs w:val="24"/>
        </w:rPr>
        <w:t xml:space="preserve"> pending VA input and review of the final location within the VA SharePoint site</w:t>
      </w:r>
      <w:r w:rsidR="00A862CD" w:rsidRPr="00B42E46">
        <w:rPr>
          <w:rFonts w:asciiTheme="minorHAnsi" w:hAnsiTheme="minorHAnsi"/>
          <w:color w:val="000000"/>
          <w:szCs w:val="24"/>
        </w:rPr>
        <w:t>.)</w:t>
      </w:r>
    </w:p>
    <w:p w14:paraId="213D7041" w14:textId="2A932B8D" w:rsidR="00D91F92" w:rsidRPr="00B42E46" w:rsidRDefault="008D24C4" w:rsidP="007452A5">
      <w:pPr>
        <w:pStyle w:val="BodyText"/>
        <w:numPr>
          <w:ilvl w:val="0"/>
          <w:numId w:val="41"/>
        </w:numPr>
        <w:rPr>
          <w:rFonts w:asciiTheme="minorHAnsi" w:hAnsiTheme="minorHAnsi"/>
        </w:rPr>
      </w:pPr>
      <w:r w:rsidRPr="00B42E46">
        <w:rPr>
          <w:rFonts w:asciiTheme="minorHAnsi" w:hAnsiTheme="minorHAnsi"/>
        </w:rPr>
        <w:t xml:space="preserve">Overview of significant functional requirements </w:t>
      </w:r>
    </w:p>
    <w:p w14:paraId="0EDD8786" w14:textId="5391A8B1" w:rsidR="00355FBE" w:rsidRPr="00B42E46" w:rsidRDefault="00355FBE" w:rsidP="008D24C4">
      <w:pPr>
        <w:pStyle w:val="ListParagraph"/>
        <w:rPr>
          <w:rFonts w:asciiTheme="minorHAnsi" w:hAnsiTheme="minorHAnsi"/>
        </w:rPr>
      </w:pPr>
      <w:r w:rsidRPr="00B42E46">
        <w:rPr>
          <w:rFonts w:asciiTheme="minorHAnsi" w:hAnsiTheme="minorHAnsi"/>
        </w:rPr>
        <w:t>The objectives of the signif</w:t>
      </w:r>
      <w:r w:rsidR="000B6CDC" w:rsidRPr="00B42E46">
        <w:rPr>
          <w:rFonts w:asciiTheme="minorHAnsi" w:hAnsiTheme="minorHAnsi"/>
        </w:rPr>
        <w:t>icant functional requirements are</w:t>
      </w:r>
      <w:r w:rsidRPr="00B42E46">
        <w:rPr>
          <w:rFonts w:asciiTheme="minorHAnsi" w:hAnsiTheme="minorHAnsi"/>
        </w:rPr>
        <w:t xml:space="preserve"> to incorporate the R&amp;D</w:t>
      </w:r>
      <w:r w:rsidR="00974001" w:rsidRPr="00B42E46">
        <w:rPr>
          <w:rFonts w:asciiTheme="minorHAnsi" w:hAnsiTheme="minorHAnsi"/>
        </w:rPr>
        <w:t xml:space="preserve"> Committee</w:t>
      </w:r>
      <w:r w:rsidRPr="00B42E46">
        <w:rPr>
          <w:rFonts w:asciiTheme="minorHAnsi" w:hAnsiTheme="minorHAnsi"/>
        </w:rPr>
        <w:t>, the IACUC</w:t>
      </w:r>
      <w:r w:rsidR="000560D5" w:rsidRPr="00B42E46">
        <w:rPr>
          <w:rFonts w:asciiTheme="minorHAnsi" w:hAnsiTheme="minorHAnsi"/>
        </w:rPr>
        <w:t>,</w:t>
      </w:r>
      <w:r w:rsidRPr="00B42E46">
        <w:rPr>
          <w:rFonts w:asciiTheme="minorHAnsi" w:hAnsiTheme="minorHAnsi"/>
        </w:rPr>
        <w:t xml:space="preserve"> and the SRS into the RAMS Integration. The integration will enable the tracking and management of research projects and studies in RAMS.</w:t>
      </w:r>
    </w:p>
    <w:p w14:paraId="44403DEC" w14:textId="77777777" w:rsidR="008D24C4" w:rsidRPr="00B42E46" w:rsidRDefault="008D24C4" w:rsidP="007452A5">
      <w:pPr>
        <w:pStyle w:val="BodyText"/>
        <w:numPr>
          <w:ilvl w:val="0"/>
          <w:numId w:val="42"/>
        </w:numPr>
        <w:rPr>
          <w:rFonts w:asciiTheme="minorHAnsi" w:hAnsiTheme="minorHAnsi"/>
        </w:rPr>
      </w:pPr>
      <w:r w:rsidRPr="00B42E46">
        <w:rPr>
          <w:rFonts w:asciiTheme="minorHAnsi" w:hAnsiTheme="minorHAnsi"/>
        </w:rPr>
        <w:t xml:space="preserve">Overview of the functional workload/performance requirements </w:t>
      </w:r>
    </w:p>
    <w:p w14:paraId="3C0DF5DF" w14:textId="6F9455DB" w:rsidR="00355FBE" w:rsidRPr="00B42E46" w:rsidRDefault="00355FBE" w:rsidP="008D24C4">
      <w:pPr>
        <w:pStyle w:val="BodyText"/>
        <w:ind w:left="720"/>
        <w:rPr>
          <w:rFonts w:asciiTheme="minorHAnsi" w:hAnsiTheme="minorHAnsi"/>
        </w:rPr>
      </w:pPr>
      <w:r w:rsidRPr="00B42E46">
        <w:rPr>
          <w:rFonts w:asciiTheme="minorHAnsi" w:hAnsiTheme="minorHAnsi"/>
        </w:rPr>
        <w:t>The objectives of the functional workload/performance requirements are to measure system performance, including response times, and to meet the user workload expectatio</w:t>
      </w:r>
      <w:r w:rsidR="00C73F5D" w:rsidRPr="00B42E46">
        <w:rPr>
          <w:rFonts w:asciiTheme="minorHAnsi" w:hAnsiTheme="minorHAnsi"/>
        </w:rPr>
        <w:t xml:space="preserve">ns. </w:t>
      </w:r>
    </w:p>
    <w:p w14:paraId="29BC41AE" w14:textId="77777777" w:rsidR="008D24C4" w:rsidRPr="00B42E46" w:rsidRDefault="008D24C4" w:rsidP="007452A5">
      <w:pPr>
        <w:pStyle w:val="BodyText"/>
        <w:numPr>
          <w:ilvl w:val="0"/>
          <w:numId w:val="42"/>
        </w:numPr>
        <w:rPr>
          <w:rFonts w:asciiTheme="minorHAnsi" w:hAnsiTheme="minorHAnsi"/>
        </w:rPr>
      </w:pPr>
      <w:r w:rsidRPr="00B42E46">
        <w:rPr>
          <w:rFonts w:asciiTheme="minorHAnsi" w:hAnsiTheme="minorHAnsi"/>
        </w:rPr>
        <w:t xml:space="preserve">Overview of operational requirements </w:t>
      </w:r>
    </w:p>
    <w:p w14:paraId="4F5AB3DF" w14:textId="23719A3E" w:rsidR="00355FBE" w:rsidRPr="00B42E46" w:rsidRDefault="00355FBE" w:rsidP="008D24C4">
      <w:pPr>
        <w:pStyle w:val="BodyText"/>
        <w:ind w:left="720"/>
        <w:rPr>
          <w:rFonts w:asciiTheme="minorHAnsi" w:hAnsiTheme="minorHAnsi"/>
        </w:rPr>
      </w:pPr>
      <w:r w:rsidRPr="00B42E46">
        <w:rPr>
          <w:rFonts w:asciiTheme="minorHAnsi" w:hAnsiTheme="minorHAnsi"/>
        </w:rPr>
        <w:t>The objectives of the operational requiremen</w:t>
      </w:r>
      <w:r w:rsidR="000B6CDC" w:rsidRPr="00B42E46">
        <w:rPr>
          <w:rFonts w:asciiTheme="minorHAnsi" w:hAnsiTheme="minorHAnsi"/>
        </w:rPr>
        <w:t xml:space="preserve">ts are to ensure </w:t>
      </w:r>
      <w:r w:rsidR="00A862CD" w:rsidRPr="00B42E46">
        <w:rPr>
          <w:rFonts w:asciiTheme="minorHAnsi" w:hAnsiTheme="minorHAnsi"/>
        </w:rPr>
        <w:t xml:space="preserve">that </w:t>
      </w:r>
      <w:r w:rsidR="000B6CDC" w:rsidRPr="00B42E46">
        <w:rPr>
          <w:rFonts w:asciiTheme="minorHAnsi" w:hAnsiTheme="minorHAnsi"/>
        </w:rPr>
        <w:t>RAMS</w:t>
      </w:r>
      <w:r w:rsidRPr="00B42E46">
        <w:rPr>
          <w:rFonts w:asciiTheme="minorHAnsi" w:hAnsiTheme="minorHAnsi"/>
        </w:rPr>
        <w:t xml:space="preserve"> is available </w:t>
      </w:r>
      <w:r w:rsidR="00566ECC" w:rsidRPr="00B42E46">
        <w:rPr>
          <w:rFonts w:asciiTheme="minorHAnsi" w:hAnsiTheme="minorHAnsi"/>
        </w:rPr>
        <w:t>24/7</w:t>
      </w:r>
      <w:r w:rsidR="00A862CD" w:rsidRPr="00B42E46">
        <w:rPr>
          <w:rFonts w:asciiTheme="minorHAnsi" w:hAnsiTheme="minorHAnsi"/>
        </w:rPr>
        <w:t>,</w:t>
      </w:r>
      <w:r w:rsidR="00566ECC" w:rsidRPr="00B42E46">
        <w:rPr>
          <w:rFonts w:asciiTheme="minorHAnsi" w:hAnsiTheme="minorHAnsi"/>
        </w:rPr>
        <w:t xml:space="preserve"> with </w:t>
      </w:r>
      <w:r w:rsidRPr="00B42E46">
        <w:rPr>
          <w:rFonts w:asciiTheme="minorHAnsi" w:hAnsiTheme="minorHAnsi"/>
        </w:rPr>
        <w:t>99.9%</w:t>
      </w:r>
      <w:r w:rsidR="00566ECC" w:rsidRPr="00B42E46">
        <w:rPr>
          <w:rFonts w:asciiTheme="minorHAnsi" w:hAnsiTheme="minorHAnsi"/>
        </w:rPr>
        <w:t xml:space="preserve"> availability</w:t>
      </w:r>
      <w:r w:rsidR="00A862CD" w:rsidRPr="00B42E46">
        <w:rPr>
          <w:rFonts w:asciiTheme="minorHAnsi" w:hAnsiTheme="minorHAnsi"/>
        </w:rPr>
        <w:t>,</w:t>
      </w:r>
      <w:r w:rsidR="00566ECC" w:rsidRPr="00B42E46">
        <w:rPr>
          <w:rFonts w:asciiTheme="minorHAnsi" w:hAnsiTheme="minorHAnsi"/>
        </w:rPr>
        <w:t xml:space="preserve"> and support h</w:t>
      </w:r>
      <w:r w:rsidR="009404FC" w:rsidRPr="00B42E46">
        <w:rPr>
          <w:rFonts w:asciiTheme="minorHAnsi" w:hAnsiTheme="minorHAnsi"/>
        </w:rPr>
        <w:t>ours</w:t>
      </w:r>
      <w:r w:rsidR="00566ECC" w:rsidRPr="00B42E46">
        <w:rPr>
          <w:rFonts w:asciiTheme="minorHAnsi" w:hAnsiTheme="minorHAnsi"/>
        </w:rPr>
        <w:t xml:space="preserve"> </w:t>
      </w:r>
      <w:r w:rsidR="00A862CD" w:rsidRPr="00B42E46">
        <w:rPr>
          <w:rFonts w:asciiTheme="minorHAnsi" w:hAnsiTheme="minorHAnsi"/>
        </w:rPr>
        <w:t xml:space="preserve">are </w:t>
      </w:r>
      <w:r w:rsidR="0026496E" w:rsidRPr="00B42E46">
        <w:rPr>
          <w:rFonts w:asciiTheme="minorHAnsi" w:hAnsiTheme="minorHAnsi"/>
        </w:rPr>
        <w:t xml:space="preserve">from </w:t>
      </w:r>
      <w:r w:rsidR="00566ECC" w:rsidRPr="00B42E46">
        <w:rPr>
          <w:rFonts w:asciiTheme="minorHAnsi" w:hAnsiTheme="minorHAnsi"/>
        </w:rPr>
        <w:t>9 am t</w:t>
      </w:r>
      <w:r w:rsidR="0026496E" w:rsidRPr="00B42E46">
        <w:rPr>
          <w:rFonts w:asciiTheme="minorHAnsi" w:hAnsiTheme="minorHAnsi"/>
        </w:rPr>
        <w:t>o</w:t>
      </w:r>
      <w:r w:rsidR="00566ECC" w:rsidRPr="00B42E46">
        <w:rPr>
          <w:rFonts w:asciiTheme="minorHAnsi" w:hAnsiTheme="minorHAnsi"/>
        </w:rPr>
        <w:t xml:space="preserve"> 6 pm </w:t>
      </w:r>
      <w:r w:rsidR="009404FC" w:rsidRPr="00B42E46">
        <w:rPr>
          <w:rFonts w:asciiTheme="minorHAnsi" w:hAnsiTheme="minorHAnsi"/>
        </w:rPr>
        <w:t>Eastern Standard Time (</w:t>
      </w:r>
      <w:r w:rsidR="00566ECC" w:rsidRPr="00B42E46">
        <w:rPr>
          <w:rFonts w:asciiTheme="minorHAnsi" w:hAnsiTheme="minorHAnsi"/>
        </w:rPr>
        <w:t>E</w:t>
      </w:r>
      <w:r w:rsidR="009404FC" w:rsidRPr="00B42E46">
        <w:rPr>
          <w:rFonts w:asciiTheme="minorHAnsi" w:hAnsiTheme="minorHAnsi"/>
        </w:rPr>
        <w:t>ST)</w:t>
      </w:r>
      <w:r w:rsidR="00566ECC" w:rsidRPr="00B42E46">
        <w:rPr>
          <w:rFonts w:asciiTheme="minorHAnsi" w:hAnsiTheme="minorHAnsi"/>
        </w:rPr>
        <w:t>.</w:t>
      </w:r>
    </w:p>
    <w:p w14:paraId="160C195C" w14:textId="77777777" w:rsidR="00D91F92" w:rsidRPr="00B42E46" w:rsidRDefault="00D91F92" w:rsidP="007452A5">
      <w:pPr>
        <w:pStyle w:val="BodyText"/>
        <w:numPr>
          <w:ilvl w:val="0"/>
          <w:numId w:val="42"/>
        </w:numPr>
        <w:rPr>
          <w:rFonts w:asciiTheme="minorHAnsi" w:hAnsiTheme="minorHAnsi"/>
        </w:rPr>
      </w:pPr>
      <w:r w:rsidRPr="00B42E46">
        <w:rPr>
          <w:rFonts w:asciiTheme="minorHAnsi" w:hAnsiTheme="minorHAnsi"/>
        </w:rPr>
        <w:t xml:space="preserve">Overview of pivotal technical requirements </w:t>
      </w:r>
    </w:p>
    <w:p w14:paraId="5383F583" w14:textId="3BA06982" w:rsidR="002865AA" w:rsidRPr="00B42E46" w:rsidRDefault="002865AA" w:rsidP="00D91F92">
      <w:pPr>
        <w:pStyle w:val="BodyText"/>
        <w:ind w:left="720"/>
        <w:rPr>
          <w:rFonts w:asciiTheme="minorHAnsi" w:hAnsiTheme="minorHAnsi"/>
        </w:rPr>
      </w:pPr>
      <w:r w:rsidRPr="00B42E46">
        <w:rPr>
          <w:rFonts w:asciiTheme="minorHAnsi" w:hAnsiTheme="minorHAnsi"/>
        </w:rPr>
        <w:t xml:space="preserve">Enhancements to RAMS must provide the capability to integrate additional committees and subcommittees without an inherent redesign of the platform, leveraging generic object oriented modules, whereby new committees and subcommittees </w:t>
      </w:r>
      <w:proofErr w:type="gramStart"/>
      <w:r w:rsidRPr="00B42E46">
        <w:rPr>
          <w:rFonts w:asciiTheme="minorHAnsi" w:hAnsiTheme="minorHAnsi"/>
        </w:rPr>
        <w:t>can be incorporated</w:t>
      </w:r>
      <w:proofErr w:type="gramEnd"/>
      <w:r w:rsidRPr="00B42E46">
        <w:rPr>
          <w:rFonts w:asciiTheme="minorHAnsi" w:hAnsiTheme="minorHAnsi"/>
        </w:rPr>
        <w:t xml:space="preserve"> in the platform with minimal </w:t>
      </w:r>
      <w:r w:rsidR="00947C6C" w:rsidRPr="00B42E46">
        <w:rPr>
          <w:rFonts w:asciiTheme="minorHAnsi" w:hAnsiTheme="minorHAnsi"/>
        </w:rPr>
        <w:t>development effort.</w:t>
      </w:r>
    </w:p>
    <w:p w14:paraId="34BA55E8" w14:textId="77777777" w:rsidR="008D24C4" w:rsidRPr="00B42E46" w:rsidRDefault="008D24C4" w:rsidP="007452A5">
      <w:pPr>
        <w:pStyle w:val="BodyText"/>
        <w:numPr>
          <w:ilvl w:val="0"/>
          <w:numId w:val="43"/>
        </w:numPr>
        <w:rPr>
          <w:rFonts w:asciiTheme="minorHAnsi" w:hAnsiTheme="minorHAnsi"/>
        </w:rPr>
      </w:pPr>
      <w:r w:rsidRPr="00B42E46">
        <w:rPr>
          <w:rFonts w:asciiTheme="minorHAnsi" w:hAnsiTheme="minorHAnsi"/>
        </w:rPr>
        <w:t xml:space="preserve">Overview of the security and privacy requirements </w:t>
      </w:r>
    </w:p>
    <w:p w14:paraId="4258612A" w14:textId="353EBCA4" w:rsidR="00355FBE" w:rsidRPr="00B42E46" w:rsidRDefault="00355FBE" w:rsidP="008D24C4">
      <w:pPr>
        <w:pStyle w:val="BodyText"/>
        <w:ind w:left="720"/>
        <w:rPr>
          <w:rFonts w:asciiTheme="minorHAnsi" w:hAnsiTheme="minorHAnsi"/>
        </w:rPr>
      </w:pPr>
      <w:r w:rsidRPr="00B42E46">
        <w:rPr>
          <w:rFonts w:asciiTheme="minorHAnsi" w:hAnsiTheme="minorHAnsi"/>
        </w:rPr>
        <w:lastRenderedPageBreak/>
        <w:t xml:space="preserve">The objectives of the security and privacy requirements are to ensure all VA security and privacy policies </w:t>
      </w:r>
      <w:proofErr w:type="gramStart"/>
      <w:r w:rsidRPr="00B42E46">
        <w:rPr>
          <w:rFonts w:asciiTheme="minorHAnsi" w:hAnsiTheme="minorHAnsi"/>
        </w:rPr>
        <w:t>are enforced</w:t>
      </w:r>
      <w:proofErr w:type="gramEnd"/>
      <w:r w:rsidRPr="00B42E46">
        <w:rPr>
          <w:rFonts w:asciiTheme="minorHAnsi" w:hAnsiTheme="minorHAnsi"/>
        </w:rPr>
        <w:t xml:space="preserve"> throughout th</w:t>
      </w:r>
      <w:r w:rsidR="00D672C0" w:rsidRPr="00B42E46">
        <w:rPr>
          <w:rFonts w:asciiTheme="minorHAnsi" w:hAnsiTheme="minorHAnsi"/>
        </w:rPr>
        <w:t xml:space="preserve">e interfaces and </w:t>
      </w:r>
      <w:r w:rsidRPr="00B42E46">
        <w:rPr>
          <w:rFonts w:asciiTheme="minorHAnsi" w:hAnsiTheme="minorHAnsi"/>
        </w:rPr>
        <w:t>protect the Veteran</w:t>
      </w:r>
      <w:r w:rsidR="00D672C0" w:rsidRPr="00B42E46">
        <w:rPr>
          <w:rFonts w:asciiTheme="minorHAnsi" w:hAnsiTheme="minorHAnsi"/>
        </w:rPr>
        <w:t>’s</w:t>
      </w:r>
      <w:r w:rsidRPr="00B42E46">
        <w:rPr>
          <w:rFonts w:asciiTheme="minorHAnsi" w:hAnsiTheme="minorHAnsi"/>
        </w:rPr>
        <w:t xml:space="preserve"> security, including personal and authorization disclosure information. </w:t>
      </w:r>
    </w:p>
    <w:p w14:paraId="53945476" w14:textId="3704E161" w:rsidR="000D03A1" w:rsidRPr="00B42E46" w:rsidRDefault="00355FBE" w:rsidP="008D24C4">
      <w:pPr>
        <w:pStyle w:val="BodyText"/>
        <w:ind w:left="720"/>
        <w:rPr>
          <w:rFonts w:asciiTheme="minorHAnsi" w:hAnsiTheme="minorHAnsi"/>
        </w:rPr>
      </w:pPr>
      <w:r w:rsidRPr="00B42E46">
        <w:rPr>
          <w:rFonts w:asciiTheme="minorHAnsi" w:hAnsiTheme="minorHAnsi"/>
        </w:rPr>
        <w:t>The design of the new functionality for the RAMS project will adhere to all VA security and privacy policies and guidelines.</w:t>
      </w:r>
    </w:p>
    <w:p w14:paraId="6BEF0204" w14:textId="77777777" w:rsidR="00D91F92" w:rsidRPr="00B42E46" w:rsidRDefault="00D91F92" w:rsidP="007452A5">
      <w:pPr>
        <w:pStyle w:val="BodyText"/>
        <w:numPr>
          <w:ilvl w:val="0"/>
          <w:numId w:val="43"/>
        </w:numPr>
        <w:rPr>
          <w:rFonts w:asciiTheme="minorHAnsi" w:hAnsiTheme="minorHAnsi"/>
        </w:rPr>
      </w:pPr>
      <w:r w:rsidRPr="00B42E46">
        <w:rPr>
          <w:rFonts w:asciiTheme="minorHAnsi" w:hAnsiTheme="minorHAnsi"/>
        </w:rPr>
        <w:t>Overview of system criticality and high availability requirements</w:t>
      </w:r>
    </w:p>
    <w:p w14:paraId="27831CA7" w14:textId="1283CA86" w:rsidR="00D91F92" w:rsidRPr="00B42E46" w:rsidRDefault="00372084" w:rsidP="00D91F92">
      <w:pPr>
        <w:pStyle w:val="BodyText"/>
        <w:ind w:left="720"/>
        <w:rPr>
          <w:rFonts w:asciiTheme="minorHAnsi" w:hAnsiTheme="minorHAnsi"/>
        </w:rPr>
      </w:pPr>
      <w:r w:rsidRPr="00B42E46">
        <w:rPr>
          <w:rFonts w:asciiTheme="minorHAnsi" w:hAnsiTheme="minorHAnsi"/>
        </w:rPr>
        <w:t>See S</w:t>
      </w:r>
      <w:r w:rsidR="00D91F92" w:rsidRPr="00B42E46">
        <w:rPr>
          <w:rFonts w:asciiTheme="minorHAnsi" w:hAnsiTheme="minorHAnsi"/>
        </w:rPr>
        <w:t>ection 3.3.1</w:t>
      </w:r>
      <w:r w:rsidRPr="00B42E46">
        <w:rPr>
          <w:rFonts w:asciiTheme="minorHAnsi" w:hAnsiTheme="minorHAnsi"/>
        </w:rPr>
        <w:t>,</w:t>
      </w:r>
      <w:r w:rsidR="00B95F36" w:rsidRPr="00B42E46">
        <w:rPr>
          <w:rFonts w:asciiTheme="minorHAnsi" w:hAnsiTheme="minorHAnsi"/>
        </w:rPr>
        <w:t xml:space="preserve"> </w:t>
      </w:r>
      <w:r w:rsidR="00D91F92" w:rsidRPr="00E27033">
        <w:rPr>
          <w:rFonts w:asciiTheme="minorHAnsi" w:hAnsiTheme="minorHAnsi"/>
        </w:rPr>
        <w:t>System Criticality and High Availability</w:t>
      </w:r>
    </w:p>
    <w:p w14:paraId="3B0971E7" w14:textId="72AA6E3F" w:rsidR="00D91F92" w:rsidRPr="00B42E46" w:rsidRDefault="00D672C0" w:rsidP="007452A5">
      <w:pPr>
        <w:pStyle w:val="BodyText"/>
        <w:numPr>
          <w:ilvl w:val="0"/>
          <w:numId w:val="43"/>
        </w:numPr>
        <w:rPr>
          <w:rFonts w:asciiTheme="minorHAnsi" w:hAnsiTheme="minorHAnsi"/>
        </w:rPr>
      </w:pPr>
      <w:r w:rsidRPr="00B42E46">
        <w:rPr>
          <w:rFonts w:asciiTheme="minorHAnsi" w:hAnsiTheme="minorHAnsi"/>
        </w:rPr>
        <w:t>Overview of Single Sign On (SSO)</w:t>
      </w:r>
      <w:r w:rsidR="00D91F92" w:rsidRPr="00B42E46">
        <w:rPr>
          <w:rFonts w:asciiTheme="minorHAnsi" w:hAnsiTheme="minorHAnsi"/>
        </w:rPr>
        <w:t xml:space="preserve"> requirements </w:t>
      </w:r>
    </w:p>
    <w:p w14:paraId="7DDB7D8B" w14:textId="5ED39365" w:rsidR="00355FBE" w:rsidRPr="00B42E46" w:rsidRDefault="0026496E" w:rsidP="00D91F92">
      <w:pPr>
        <w:pStyle w:val="BodyText"/>
        <w:ind w:left="720"/>
        <w:rPr>
          <w:rFonts w:asciiTheme="minorHAnsi" w:hAnsiTheme="minorHAnsi"/>
        </w:rPr>
      </w:pPr>
      <w:r w:rsidRPr="00B42E46">
        <w:rPr>
          <w:rFonts w:asciiTheme="minorHAnsi" w:hAnsiTheme="minorHAnsi"/>
        </w:rPr>
        <w:t xml:space="preserve">The </w:t>
      </w:r>
      <w:r w:rsidR="00D672C0" w:rsidRPr="00B42E46">
        <w:rPr>
          <w:rFonts w:asciiTheme="minorHAnsi" w:hAnsiTheme="minorHAnsi"/>
        </w:rPr>
        <w:t>RAMS SSO</w:t>
      </w:r>
      <w:r w:rsidR="00355FBE" w:rsidRPr="00B42E46">
        <w:rPr>
          <w:rFonts w:asciiTheme="minorHAnsi" w:hAnsiTheme="minorHAnsi"/>
        </w:rPr>
        <w:t xml:space="preserve"> shall </w:t>
      </w:r>
      <w:proofErr w:type="gramStart"/>
      <w:r w:rsidR="00355FBE" w:rsidRPr="00B42E46">
        <w:rPr>
          <w:rFonts w:asciiTheme="minorHAnsi" w:hAnsiTheme="minorHAnsi"/>
        </w:rPr>
        <w:t>be in compliance</w:t>
      </w:r>
      <w:proofErr w:type="gramEnd"/>
      <w:r w:rsidR="00355FBE" w:rsidRPr="00B42E46">
        <w:rPr>
          <w:rFonts w:asciiTheme="minorHAnsi" w:hAnsiTheme="minorHAnsi"/>
        </w:rPr>
        <w:t xml:space="preserve"> with VA security and privacy standards.</w:t>
      </w:r>
    </w:p>
    <w:p w14:paraId="3EB37B31" w14:textId="77777777" w:rsidR="00D91F92" w:rsidRPr="00B42E46" w:rsidRDefault="00D91F92" w:rsidP="007452A5">
      <w:pPr>
        <w:pStyle w:val="BodyText"/>
        <w:numPr>
          <w:ilvl w:val="0"/>
          <w:numId w:val="43"/>
        </w:numPr>
        <w:rPr>
          <w:rFonts w:asciiTheme="minorHAnsi" w:hAnsiTheme="minorHAnsi"/>
        </w:rPr>
      </w:pPr>
      <w:r w:rsidRPr="00B42E46">
        <w:rPr>
          <w:rFonts w:asciiTheme="minorHAnsi" w:hAnsiTheme="minorHAnsi"/>
        </w:rPr>
        <w:t xml:space="preserve">Overview of use of enterprise portals </w:t>
      </w:r>
    </w:p>
    <w:p w14:paraId="686C4890" w14:textId="7F2DD0E7" w:rsidR="00355FBE" w:rsidRPr="00B42E46" w:rsidRDefault="00947C6C" w:rsidP="00D91F92">
      <w:pPr>
        <w:pStyle w:val="BodyText"/>
        <w:ind w:left="720"/>
        <w:rPr>
          <w:rFonts w:asciiTheme="minorHAnsi" w:hAnsiTheme="minorHAnsi"/>
        </w:rPr>
      </w:pPr>
      <w:r w:rsidRPr="00B42E46">
        <w:rPr>
          <w:rFonts w:asciiTheme="minorHAnsi" w:hAnsiTheme="minorHAnsi"/>
        </w:rPr>
        <w:t xml:space="preserve">RAMS will support enterprise single sign on capabilities to facilitate any future integration with Enterprise portals by implementing </w:t>
      </w:r>
      <w:proofErr w:type="spellStart"/>
      <w:r w:rsidRPr="00B42E46">
        <w:rPr>
          <w:rFonts w:asciiTheme="minorHAnsi" w:hAnsiTheme="minorHAnsi"/>
        </w:rPr>
        <w:t>IDentity</w:t>
      </w:r>
      <w:proofErr w:type="spellEnd"/>
      <w:r w:rsidRPr="00B42E46">
        <w:rPr>
          <w:rFonts w:asciiTheme="minorHAnsi" w:hAnsiTheme="minorHAnsi"/>
        </w:rPr>
        <w:t xml:space="preserve"> Management (IDM) in a manner consistent with PD SharePoint design standards.  Additionally, RAMS </w:t>
      </w:r>
      <w:proofErr w:type="gramStart"/>
      <w:r w:rsidRPr="00B42E46">
        <w:rPr>
          <w:rFonts w:asciiTheme="minorHAnsi" w:hAnsiTheme="minorHAnsi"/>
        </w:rPr>
        <w:t>will be implemented</w:t>
      </w:r>
      <w:proofErr w:type="gramEnd"/>
      <w:r w:rsidRPr="00B42E46">
        <w:rPr>
          <w:rFonts w:asciiTheme="minorHAnsi" w:hAnsiTheme="minorHAnsi"/>
        </w:rPr>
        <w:t xml:space="preserve"> using a SharePoint architecture that can be integrated </w:t>
      </w:r>
      <w:r w:rsidR="009E3CF2">
        <w:rPr>
          <w:rFonts w:asciiTheme="minorHAnsi" w:hAnsiTheme="minorHAnsi"/>
        </w:rPr>
        <w:t>with</w:t>
      </w:r>
      <w:r w:rsidR="009E3CF2" w:rsidRPr="00B42E46">
        <w:rPr>
          <w:rFonts w:asciiTheme="minorHAnsi" w:hAnsiTheme="minorHAnsi"/>
        </w:rPr>
        <w:t xml:space="preserve"> </w:t>
      </w:r>
      <w:r w:rsidRPr="00B42E46">
        <w:rPr>
          <w:rFonts w:asciiTheme="minorHAnsi" w:hAnsiTheme="minorHAnsi"/>
        </w:rPr>
        <w:t>an enterprise SharePoint Farm as future business needs require.</w:t>
      </w:r>
    </w:p>
    <w:p w14:paraId="23636F71" w14:textId="77777777" w:rsidR="00B57F8D" w:rsidRPr="00B42E46" w:rsidRDefault="00B57F8D" w:rsidP="007452A5">
      <w:pPr>
        <w:pStyle w:val="BodyText"/>
        <w:numPr>
          <w:ilvl w:val="0"/>
          <w:numId w:val="43"/>
        </w:numPr>
        <w:rPr>
          <w:rFonts w:asciiTheme="minorHAnsi" w:hAnsiTheme="minorHAnsi"/>
        </w:rPr>
      </w:pPr>
      <w:r w:rsidRPr="00B42E46">
        <w:rPr>
          <w:rFonts w:asciiTheme="minorHAnsi" w:hAnsiTheme="minorHAnsi"/>
        </w:rPr>
        <w:t xml:space="preserve">Overview of special device requirements </w:t>
      </w:r>
    </w:p>
    <w:p w14:paraId="6E297EAD" w14:textId="720642FE" w:rsidR="00355FBE" w:rsidRPr="00B42E46" w:rsidRDefault="00947C6C" w:rsidP="00B57F8D">
      <w:pPr>
        <w:pStyle w:val="BodyText"/>
        <w:ind w:left="720"/>
        <w:rPr>
          <w:rFonts w:asciiTheme="minorHAnsi" w:hAnsiTheme="minorHAnsi"/>
        </w:rPr>
      </w:pPr>
      <w:r w:rsidRPr="00B42E46">
        <w:rPr>
          <w:rFonts w:asciiTheme="minorHAnsi" w:hAnsiTheme="minorHAnsi"/>
        </w:rPr>
        <w:t xml:space="preserve">RAMS shall use digital signatures for certain study approval activities, which requires </w:t>
      </w:r>
      <w:r w:rsidR="00793230" w:rsidRPr="00B42E46">
        <w:rPr>
          <w:rFonts w:asciiTheme="minorHAnsi" w:hAnsiTheme="minorHAnsi"/>
        </w:rPr>
        <w:t xml:space="preserve">the user’s </w:t>
      </w:r>
      <w:r w:rsidRPr="00B42E46">
        <w:rPr>
          <w:rFonts w:asciiTheme="minorHAnsi" w:hAnsiTheme="minorHAnsi"/>
        </w:rPr>
        <w:t xml:space="preserve">access devices to be capable of reading valid signatures from VA issued </w:t>
      </w:r>
      <w:r w:rsidR="00793230" w:rsidRPr="00B42E46">
        <w:rPr>
          <w:rFonts w:asciiTheme="minorHAnsi" w:hAnsiTheme="minorHAnsi"/>
        </w:rPr>
        <w:t xml:space="preserve">PIV </w:t>
      </w:r>
      <w:r w:rsidRPr="00B42E46">
        <w:rPr>
          <w:rFonts w:asciiTheme="minorHAnsi" w:hAnsiTheme="minorHAnsi"/>
        </w:rPr>
        <w:t>smart cards</w:t>
      </w:r>
      <w:r w:rsidR="00C73F5D" w:rsidRPr="00B42E46">
        <w:rPr>
          <w:rFonts w:asciiTheme="minorHAnsi" w:hAnsiTheme="minorHAnsi"/>
        </w:rPr>
        <w:t>.</w:t>
      </w:r>
    </w:p>
    <w:p w14:paraId="5C0646CF" w14:textId="77777777" w:rsidR="006D0E7C" w:rsidRPr="00B42E46" w:rsidRDefault="006D0E7C" w:rsidP="006D0E7C">
      <w:pPr>
        <w:pStyle w:val="Heading1"/>
        <w:rPr>
          <w:rFonts w:asciiTheme="minorHAnsi" w:hAnsiTheme="minorHAnsi"/>
        </w:rPr>
      </w:pPr>
      <w:bookmarkStart w:id="18" w:name="_Toc381778361"/>
      <w:bookmarkStart w:id="19" w:name="_Toc465774261"/>
      <w:r w:rsidRPr="00B42E46">
        <w:rPr>
          <w:rFonts w:asciiTheme="minorHAnsi" w:hAnsiTheme="minorHAnsi"/>
        </w:rPr>
        <w:t>Conceptual Design</w:t>
      </w:r>
      <w:bookmarkEnd w:id="18"/>
      <w:bookmarkEnd w:id="19"/>
    </w:p>
    <w:p w14:paraId="5C0646D0" w14:textId="77777777" w:rsidR="006D0E7C" w:rsidRPr="00B42E46" w:rsidRDefault="006D0E7C" w:rsidP="00DA5B7D">
      <w:pPr>
        <w:pStyle w:val="BodyText"/>
        <w:rPr>
          <w:rFonts w:asciiTheme="minorHAnsi" w:hAnsiTheme="minorHAnsi"/>
        </w:rPr>
      </w:pPr>
      <w:r w:rsidRPr="00B42E46">
        <w:rPr>
          <w:rFonts w:asciiTheme="minorHAnsi" w:hAnsiTheme="minorHAnsi"/>
        </w:rPr>
        <w:t>This section of the SDD provides details about the following topics:</w:t>
      </w:r>
    </w:p>
    <w:p w14:paraId="5C0646D1" w14:textId="77777777" w:rsidR="006D0E7C" w:rsidRPr="00B42E46" w:rsidRDefault="006D0E7C" w:rsidP="007452A5">
      <w:pPr>
        <w:pStyle w:val="BodyText"/>
        <w:numPr>
          <w:ilvl w:val="0"/>
          <w:numId w:val="26"/>
        </w:numPr>
        <w:rPr>
          <w:rFonts w:asciiTheme="minorHAnsi" w:hAnsiTheme="minorHAnsi"/>
        </w:rPr>
      </w:pPr>
      <w:r w:rsidRPr="00B42E46">
        <w:rPr>
          <w:rFonts w:asciiTheme="minorHAnsi" w:hAnsiTheme="minorHAnsi"/>
        </w:rPr>
        <w:t>Conceptual Application Design</w:t>
      </w:r>
    </w:p>
    <w:p w14:paraId="5C0646D2" w14:textId="77777777" w:rsidR="006D0E7C" w:rsidRPr="00B42E46" w:rsidRDefault="006D0E7C" w:rsidP="007452A5">
      <w:pPr>
        <w:pStyle w:val="BodyText"/>
        <w:numPr>
          <w:ilvl w:val="0"/>
          <w:numId w:val="26"/>
        </w:numPr>
        <w:rPr>
          <w:rFonts w:asciiTheme="minorHAnsi" w:hAnsiTheme="minorHAnsi"/>
        </w:rPr>
      </w:pPr>
      <w:r w:rsidRPr="00B42E46">
        <w:rPr>
          <w:rFonts w:asciiTheme="minorHAnsi" w:hAnsiTheme="minorHAnsi"/>
        </w:rPr>
        <w:t>Conceptual Data Design</w:t>
      </w:r>
    </w:p>
    <w:p w14:paraId="5C0646D3" w14:textId="77777777" w:rsidR="006D0E7C" w:rsidRPr="00B42E46" w:rsidRDefault="006D0E7C" w:rsidP="007452A5">
      <w:pPr>
        <w:pStyle w:val="BodyText"/>
        <w:numPr>
          <w:ilvl w:val="0"/>
          <w:numId w:val="26"/>
        </w:numPr>
        <w:rPr>
          <w:rFonts w:asciiTheme="minorHAnsi" w:hAnsiTheme="minorHAnsi"/>
        </w:rPr>
      </w:pPr>
      <w:r w:rsidRPr="00B42E46">
        <w:rPr>
          <w:rFonts w:asciiTheme="minorHAnsi" w:hAnsiTheme="minorHAnsi"/>
        </w:rPr>
        <w:t>Conceptual Infrastructure Design</w:t>
      </w:r>
    </w:p>
    <w:p w14:paraId="5C0646D4" w14:textId="77777777" w:rsidR="006D0E7C" w:rsidRPr="00B42E46" w:rsidRDefault="006D0E7C" w:rsidP="001C2E9D">
      <w:pPr>
        <w:pStyle w:val="Heading2"/>
        <w:rPr>
          <w:rFonts w:asciiTheme="minorHAnsi" w:hAnsiTheme="minorHAnsi"/>
        </w:rPr>
      </w:pPr>
      <w:bookmarkStart w:id="20" w:name="_Conceptual_Application_Design"/>
      <w:bookmarkStart w:id="21" w:name="_Toc381778362"/>
      <w:bookmarkStart w:id="22" w:name="_Toc465774262"/>
      <w:bookmarkEnd w:id="20"/>
      <w:r w:rsidRPr="00B42E46">
        <w:rPr>
          <w:rFonts w:asciiTheme="minorHAnsi" w:hAnsiTheme="minorHAnsi"/>
        </w:rPr>
        <w:t>Conceptual Application Design</w:t>
      </w:r>
      <w:bookmarkEnd w:id="21"/>
      <w:bookmarkEnd w:id="22"/>
    </w:p>
    <w:p w14:paraId="15D99918" w14:textId="35E164C7" w:rsidR="0046054D" w:rsidRPr="00B42E46" w:rsidRDefault="00BF6A72" w:rsidP="00064324">
      <w:pPr>
        <w:pStyle w:val="BodyText"/>
        <w:rPr>
          <w:rFonts w:asciiTheme="minorHAnsi" w:hAnsiTheme="minorHAnsi"/>
        </w:rPr>
      </w:pPr>
      <w:r w:rsidRPr="00B42E46">
        <w:rPr>
          <w:rFonts w:asciiTheme="minorHAnsi" w:hAnsiTheme="minorHAnsi"/>
        </w:rPr>
        <w:t>The RAMS</w:t>
      </w:r>
      <w:r w:rsidR="003A112B" w:rsidRPr="00B42E46">
        <w:rPr>
          <w:rFonts w:asciiTheme="minorHAnsi" w:hAnsiTheme="minorHAnsi"/>
        </w:rPr>
        <w:t xml:space="preserve"> </w:t>
      </w:r>
      <w:r w:rsidR="00512BDB" w:rsidRPr="00B42E46">
        <w:rPr>
          <w:rFonts w:asciiTheme="minorHAnsi" w:hAnsiTheme="minorHAnsi"/>
        </w:rPr>
        <w:t xml:space="preserve">conceptual application design offers an overview of core functional components for the RAMS </w:t>
      </w:r>
      <w:r w:rsidR="00DA5B7D" w:rsidRPr="00B42E46">
        <w:rPr>
          <w:rFonts w:asciiTheme="minorHAnsi" w:hAnsiTheme="minorHAnsi"/>
        </w:rPr>
        <w:t xml:space="preserve">Integration </w:t>
      </w:r>
      <w:r w:rsidR="00512BDB" w:rsidRPr="00B42E46">
        <w:rPr>
          <w:rFonts w:asciiTheme="minorHAnsi" w:hAnsiTheme="minorHAnsi"/>
        </w:rPr>
        <w:t xml:space="preserve">project without itemizing specific design characteristics or physical architecture. This </w:t>
      </w:r>
      <w:proofErr w:type="gramStart"/>
      <w:r w:rsidR="00512BDB" w:rsidRPr="00B42E46">
        <w:rPr>
          <w:rFonts w:asciiTheme="minorHAnsi" w:hAnsiTheme="minorHAnsi"/>
        </w:rPr>
        <w:t>is focused</w:t>
      </w:r>
      <w:proofErr w:type="gramEnd"/>
      <w:r w:rsidR="00512BDB" w:rsidRPr="00B42E46">
        <w:rPr>
          <w:rFonts w:asciiTheme="minorHAnsi" w:hAnsiTheme="minorHAnsi"/>
        </w:rPr>
        <w:t xml:space="preserve"> on logical design and what components and subcomponent of logical functionality are required to meet all RAMS</w:t>
      </w:r>
      <w:r w:rsidRPr="00B42E46">
        <w:rPr>
          <w:rFonts w:asciiTheme="minorHAnsi" w:hAnsiTheme="minorHAnsi"/>
        </w:rPr>
        <w:t xml:space="preserve"> </w:t>
      </w:r>
      <w:r w:rsidR="00512BDB" w:rsidRPr="00B42E46">
        <w:rPr>
          <w:rFonts w:asciiTheme="minorHAnsi" w:hAnsiTheme="minorHAnsi"/>
        </w:rPr>
        <w:t>requirements and gain user acceptance.</w:t>
      </w:r>
    </w:p>
    <w:p w14:paraId="5C0646D6" w14:textId="6AAA4E6A" w:rsidR="006D0E7C" w:rsidRPr="00B42E46" w:rsidRDefault="006D0E7C" w:rsidP="001C2E9D">
      <w:pPr>
        <w:pStyle w:val="Heading3"/>
        <w:rPr>
          <w:rFonts w:asciiTheme="minorHAnsi" w:hAnsiTheme="minorHAnsi"/>
        </w:rPr>
      </w:pPr>
      <w:bookmarkStart w:id="23" w:name="_Toc381778363"/>
      <w:bookmarkStart w:id="24" w:name="_Toc465774263"/>
      <w:r w:rsidRPr="00B42E46">
        <w:rPr>
          <w:rFonts w:asciiTheme="minorHAnsi" w:hAnsiTheme="minorHAnsi"/>
        </w:rPr>
        <w:t>Application Context</w:t>
      </w:r>
      <w:bookmarkEnd w:id="23"/>
      <w:bookmarkEnd w:id="24"/>
    </w:p>
    <w:p w14:paraId="0B1A86AE" w14:textId="08C27BB5" w:rsidR="00D7551B" w:rsidRPr="00B42E46" w:rsidRDefault="00D7551B" w:rsidP="00DA5B7D">
      <w:pPr>
        <w:pStyle w:val="BodyText"/>
        <w:rPr>
          <w:rStyle w:val="BodyTextChar"/>
          <w:rFonts w:asciiTheme="minorHAnsi" w:hAnsiTheme="minorHAnsi"/>
        </w:rPr>
      </w:pPr>
      <w:bookmarkStart w:id="25" w:name="_Toc381778364"/>
      <w:r w:rsidRPr="00B42E46">
        <w:rPr>
          <w:rStyle w:val="BodyTextChar"/>
          <w:rFonts w:asciiTheme="minorHAnsi" w:hAnsiTheme="minorHAnsi"/>
        </w:rPr>
        <w:t xml:space="preserve">The </w:t>
      </w:r>
      <w:r w:rsidR="0026496E" w:rsidRPr="00B42E46">
        <w:rPr>
          <w:rStyle w:val="BodyTextChar"/>
          <w:rFonts w:asciiTheme="minorHAnsi" w:hAnsiTheme="minorHAnsi"/>
        </w:rPr>
        <w:t xml:space="preserve">following </w:t>
      </w:r>
      <w:r w:rsidRPr="00B42E46">
        <w:rPr>
          <w:rStyle w:val="BodyTextChar"/>
          <w:rFonts w:asciiTheme="minorHAnsi" w:hAnsiTheme="minorHAnsi"/>
        </w:rPr>
        <w:t>figure shows the location of relevant environments and the interfaces associated with RAMS.</w:t>
      </w:r>
    </w:p>
    <w:p w14:paraId="41B72EB0" w14:textId="1E7E9A31" w:rsidR="00D7551B" w:rsidRPr="00B42E46" w:rsidRDefault="00064324" w:rsidP="00793230">
      <w:pPr>
        <w:pStyle w:val="BodyText"/>
        <w:jc w:val="center"/>
        <w:rPr>
          <w:rStyle w:val="BodyTextChar"/>
          <w:rFonts w:asciiTheme="minorHAnsi" w:hAnsiTheme="minorHAnsi"/>
        </w:rPr>
      </w:pPr>
      <w:r w:rsidRPr="00B42E46">
        <w:rPr>
          <w:rStyle w:val="BodyTextChar"/>
          <w:rFonts w:asciiTheme="minorHAnsi" w:hAnsiTheme="minorHAnsi"/>
          <w:noProof/>
        </w:rPr>
        <w:lastRenderedPageBreak/>
        <w:drawing>
          <wp:inline distT="0" distB="0" distL="0" distR="0" wp14:anchorId="5026A30F" wp14:editId="67143AAF">
            <wp:extent cx="5528930" cy="2572286"/>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78824" cy="2595499"/>
                    </a:xfrm>
                    <a:prstGeom prst="rect">
                      <a:avLst/>
                    </a:prstGeom>
                    <a:noFill/>
                  </pic:spPr>
                </pic:pic>
              </a:graphicData>
            </a:graphic>
          </wp:inline>
        </w:drawing>
      </w:r>
    </w:p>
    <w:p w14:paraId="5C064739" w14:textId="553F000D" w:rsidR="00DA5B7D" w:rsidRPr="00B42E46" w:rsidRDefault="00D7551B" w:rsidP="006D385B">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1</w:t>
      </w:r>
      <w:r w:rsidRPr="00B42E46">
        <w:rPr>
          <w:rFonts w:asciiTheme="minorHAnsi" w:hAnsiTheme="minorHAnsi"/>
        </w:rPr>
        <w:t>: Application Context Diagram</w:t>
      </w:r>
    </w:p>
    <w:p w14:paraId="0E383DE1" w14:textId="77777777" w:rsidR="00DA5B7D" w:rsidRPr="00B42E46" w:rsidRDefault="00DA5B7D">
      <w:pPr>
        <w:rPr>
          <w:rFonts w:asciiTheme="minorHAnsi" w:hAnsiTheme="minorHAnsi" w:cs="Arial"/>
          <w:b/>
          <w:bCs/>
          <w:szCs w:val="20"/>
        </w:rPr>
      </w:pPr>
      <w:r w:rsidRPr="00B42E46">
        <w:rPr>
          <w:rFonts w:asciiTheme="minorHAnsi" w:hAnsiTheme="minorHAnsi"/>
        </w:rPr>
        <w:br w:type="page"/>
      </w:r>
    </w:p>
    <w:p w14:paraId="5C06473A" w14:textId="77777777" w:rsidR="00E76A75" w:rsidRPr="00B42E46" w:rsidRDefault="00E76A75" w:rsidP="001C2E9D">
      <w:pPr>
        <w:pStyle w:val="Heading3"/>
        <w:rPr>
          <w:rFonts w:asciiTheme="minorHAnsi" w:hAnsiTheme="minorHAnsi"/>
        </w:rPr>
      </w:pPr>
      <w:bookmarkStart w:id="26" w:name="_Toc465774264"/>
      <w:r w:rsidRPr="00B42E46">
        <w:rPr>
          <w:rFonts w:asciiTheme="minorHAnsi" w:hAnsiTheme="minorHAnsi"/>
        </w:rPr>
        <w:lastRenderedPageBreak/>
        <w:t>High-Level Application Design</w:t>
      </w:r>
      <w:bookmarkEnd w:id="25"/>
      <w:bookmarkEnd w:id="26"/>
    </w:p>
    <w:p w14:paraId="77E55145" w14:textId="31ECB94B" w:rsidR="000D6F54" w:rsidRPr="00B42E46" w:rsidRDefault="000D6F54" w:rsidP="000D6F54">
      <w:pPr>
        <w:pStyle w:val="BodyText"/>
        <w:rPr>
          <w:rFonts w:asciiTheme="minorHAnsi" w:hAnsiTheme="minorHAnsi"/>
        </w:rPr>
      </w:pPr>
      <w:r w:rsidRPr="00B42E46">
        <w:rPr>
          <w:rFonts w:asciiTheme="minorHAnsi" w:hAnsiTheme="minorHAnsi"/>
        </w:rPr>
        <w:t xml:space="preserve">The High-Level Application Design identifies the major components of the </w:t>
      </w:r>
      <w:r w:rsidR="00F57ED5" w:rsidRPr="00B42E46">
        <w:rPr>
          <w:rFonts w:asciiTheme="minorHAnsi" w:hAnsiTheme="minorHAnsi"/>
        </w:rPr>
        <w:t>Philadelphia Information Technology Center (</w:t>
      </w:r>
      <w:r w:rsidRPr="00B42E46">
        <w:rPr>
          <w:rFonts w:asciiTheme="minorHAnsi" w:hAnsiTheme="minorHAnsi"/>
        </w:rPr>
        <w:t>PITC</w:t>
      </w:r>
      <w:r w:rsidR="00F57ED5" w:rsidRPr="00B42E46">
        <w:rPr>
          <w:rFonts w:asciiTheme="minorHAnsi" w:hAnsiTheme="minorHAnsi"/>
        </w:rPr>
        <w:t>)</w:t>
      </w:r>
      <w:r w:rsidR="00AB1626" w:rsidRPr="00B42E46">
        <w:rPr>
          <w:rFonts w:asciiTheme="minorHAnsi" w:hAnsiTheme="minorHAnsi"/>
        </w:rPr>
        <w:t xml:space="preserve"> solution and the relationship</w:t>
      </w:r>
      <w:r w:rsidRPr="00B42E46">
        <w:rPr>
          <w:rFonts w:asciiTheme="minorHAnsi" w:hAnsiTheme="minorHAnsi"/>
        </w:rPr>
        <w:t xml:space="preserve"> of the application components to each other and to the surrounding applications.</w:t>
      </w:r>
    </w:p>
    <w:p w14:paraId="7F491DE9" w14:textId="7B8EC62D" w:rsidR="000D6F54" w:rsidRPr="00B42E46" w:rsidRDefault="000D6F54" w:rsidP="000D6F54">
      <w:pPr>
        <w:pStyle w:val="BodyText"/>
        <w:rPr>
          <w:rFonts w:asciiTheme="minorHAnsi" w:hAnsiTheme="minorHAnsi"/>
        </w:rPr>
      </w:pPr>
      <w:r w:rsidRPr="00B42E46">
        <w:rPr>
          <w:rFonts w:asciiTheme="minorHAnsi" w:hAnsiTheme="minorHAnsi"/>
        </w:rPr>
        <w:t xml:space="preserve">The RAMS </w:t>
      </w:r>
      <w:r w:rsidR="00F57ED5" w:rsidRPr="00B42E46">
        <w:rPr>
          <w:rFonts w:asciiTheme="minorHAnsi" w:hAnsiTheme="minorHAnsi"/>
        </w:rPr>
        <w:t>s</w:t>
      </w:r>
      <w:r w:rsidRPr="00B42E46">
        <w:rPr>
          <w:rFonts w:asciiTheme="minorHAnsi" w:hAnsiTheme="minorHAnsi"/>
        </w:rPr>
        <w:t>olution will have the following components:</w:t>
      </w:r>
    </w:p>
    <w:p w14:paraId="268998ED" w14:textId="77777777" w:rsidR="000D6F54" w:rsidRPr="00B42E46" w:rsidRDefault="000D6F54" w:rsidP="000D6F54">
      <w:pPr>
        <w:pStyle w:val="BodyText"/>
        <w:rPr>
          <w:rFonts w:asciiTheme="minorHAnsi" w:hAnsiTheme="minorHAnsi"/>
          <w:b/>
        </w:rPr>
      </w:pPr>
      <w:r w:rsidRPr="00B42E46">
        <w:rPr>
          <w:rFonts w:asciiTheme="minorHAnsi" w:hAnsiTheme="minorHAnsi"/>
          <w:b/>
        </w:rPr>
        <w:t>Content Management Server</w:t>
      </w:r>
    </w:p>
    <w:p w14:paraId="07BC7B31" w14:textId="7A04DED9" w:rsidR="000D6F54" w:rsidRPr="00B42E46" w:rsidRDefault="00F57ED5" w:rsidP="000D6F54">
      <w:pPr>
        <w:pStyle w:val="BodyText"/>
        <w:rPr>
          <w:rFonts w:asciiTheme="minorHAnsi" w:hAnsiTheme="minorHAnsi"/>
        </w:rPr>
      </w:pPr>
      <w:r w:rsidRPr="00B42E46">
        <w:rPr>
          <w:rFonts w:asciiTheme="minorHAnsi" w:hAnsiTheme="minorHAnsi"/>
        </w:rPr>
        <w:t>An MS</w:t>
      </w:r>
      <w:r w:rsidR="000D6F54" w:rsidRPr="00B42E46">
        <w:rPr>
          <w:rFonts w:asciiTheme="minorHAnsi" w:hAnsiTheme="minorHAnsi"/>
        </w:rPr>
        <w:t xml:space="preserve"> SharePoint 2013 serv</w:t>
      </w:r>
      <w:r w:rsidR="009404FC" w:rsidRPr="00B42E46">
        <w:rPr>
          <w:rFonts w:asciiTheme="minorHAnsi" w:hAnsiTheme="minorHAnsi"/>
        </w:rPr>
        <w:t>ing</w:t>
      </w:r>
      <w:r w:rsidR="000D6F54" w:rsidRPr="00B42E46">
        <w:rPr>
          <w:rFonts w:asciiTheme="minorHAnsi" w:hAnsiTheme="minorHAnsi"/>
        </w:rPr>
        <w:t xml:space="preserve"> as the document repository for the solution and provide</w:t>
      </w:r>
      <w:r w:rsidR="009404FC" w:rsidRPr="00B42E46">
        <w:rPr>
          <w:rFonts w:asciiTheme="minorHAnsi" w:hAnsiTheme="minorHAnsi"/>
        </w:rPr>
        <w:t>s</w:t>
      </w:r>
      <w:r w:rsidR="000D6F54" w:rsidRPr="00B42E46">
        <w:rPr>
          <w:rFonts w:asciiTheme="minorHAnsi" w:hAnsiTheme="minorHAnsi"/>
        </w:rPr>
        <w:t xml:space="preserve"> content management, dashboard capabilities, and workflow.</w:t>
      </w:r>
    </w:p>
    <w:p w14:paraId="64CEB807" w14:textId="77777777" w:rsidR="000D6F54" w:rsidRPr="00B42E46" w:rsidRDefault="000D6F54" w:rsidP="000D6F54">
      <w:pPr>
        <w:pStyle w:val="BodyText"/>
        <w:rPr>
          <w:rFonts w:asciiTheme="minorHAnsi" w:hAnsiTheme="minorHAnsi"/>
          <w:b/>
        </w:rPr>
      </w:pPr>
      <w:r w:rsidRPr="00B42E46">
        <w:rPr>
          <w:rFonts w:asciiTheme="minorHAnsi" w:hAnsiTheme="minorHAnsi"/>
          <w:b/>
        </w:rPr>
        <w:t>Application / Web Server</w:t>
      </w:r>
    </w:p>
    <w:p w14:paraId="6976CB58" w14:textId="03593FAC" w:rsidR="000D6F54" w:rsidRPr="00B42E46" w:rsidRDefault="000D6F54" w:rsidP="000D6F54">
      <w:pPr>
        <w:pStyle w:val="BodyText"/>
        <w:rPr>
          <w:rFonts w:asciiTheme="minorHAnsi" w:hAnsiTheme="minorHAnsi"/>
        </w:rPr>
      </w:pPr>
      <w:r w:rsidRPr="00B42E46">
        <w:rPr>
          <w:rFonts w:asciiTheme="minorHAnsi" w:hAnsiTheme="minorHAnsi"/>
        </w:rPr>
        <w:t xml:space="preserve">A Tomcat Java Application Server for the RAMS </w:t>
      </w:r>
      <w:r w:rsidR="00F57ED5" w:rsidRPr="00B42E46">
        <w:rPr>
          <w:rFonts w:asciiTheme="minorHAnsi" w:hAnsiTheme="minorHAnsi"/>
        </w:rPr>
        <w:t>a</w:t>
      </w:r>
      <w:r w:rsidRPr="00B42E46">
        <w:rPr>
          <w:rFonts w:asciiTheme="minorHAnsi" w:hAnsiTheme="minorHAnsi"/>
        </w:rPr>
        <w:t>pplication that will interface with SharePoint</w:t>
      </w:r>
      <w:r w:rsidR="00F57ED5" w:rsidRPr="00B42E46">
        <w:rPr>
          <w:rFonts w:asciiTheme="minorHAnsi" w:hAnsiTheme="minorHAnsi"/>
        </w:rPr>
        <w:t>,</w:t>
      </w:r>
      <w:r w:rsidRPr="00B42E46">
        <w:rPr>
          <w:rFonts w:asciiTheme="minorHAnsi" w:hAnsiTheme="minorHAnsi"/>
        </w:rPr>
        <w:t xml:space="preserve"> the Content Management Server</w:t>
      </w:r>
      <w:r w:rsidR="00F57ED5" w:rsidRPr="00B42E46">
        <w:rPr>
          <w:rFonts w:asciiTheme="minorHAnsi" w:hAnsiTheme="minorHAnsi"/>
        </w:rPr>
        <w:t>,</w:t>
      </w:r>
      <w:r w:rsidRPr="00B42E46">
        <w:rPr>
          <w:rFonts w:asciiTheme="minorHAnsi" w:hAnsiTheme="minorHAnsi"/>
        </w:rPr>
        <w:t xml:space="preserve"> through </w:t>
      </w:r>
      <w:r w:rsidR="00F57ED5" w:rsidRPr="00B42E46">
        <w:rPr>
          <w:rFonts w:asciiTheme="minorHAnsi" w:hAnsiTheme="minorHAnsi"/>
        </w:rPr>
        <w:t>Representational State Transfer</w:t>
      </w:r>
      <w:r w:rsidRPr="00B42E46">
        <w:rPr>
          <w:rFonts w:asciiTheme="minorHAnsi" w:hAnsiTheme="minorHAnsi"/>
        </w:rPr>
        <w:t xml:space="preserve"> service </w:t>
      </w:r>
      <w:r w:rsidR="00883FF1" w:rsidRPr="00B42E46">
        <w:rPr>
          <w:rFonts w:asciiTheme="minorHAnsi" w:hAnsiTheme="minorHAnsi"/>
        </w:rPr>
        <w:t>(also know</w:t>
      </w:r>
      <w:r w:rsidR="009404FC" w:rsidRPr="00B42E46">
        <w:rPr>
          <w:rFonts w:asciiTheme="minorHAnsi" w:hAnsiTheme="minorHAnsi"/>
        </w:rPr>
        <w:t>n</w:t>
      </w:r>
      <w:r w:rsidR="00883FF1" w:rsidRPr="00B42E46">
        <w:rPr>
          <w:rFonts w:asciiTheme="minorHAnsi" w:hAnsiTheme="minorHAnsi"/>
        </w:rPr>
        <w:t xml:space="preserve"> as RESTful service) </w:t>
      </w:r>
      <w:r w:rsidRPr="00B42E46">
        <w:rPr>
          <w:rFonts w:asciiTheme="minorHAnsi" w:hAnsiTheme="minorHAnsi"/>
        </w:rPr>
        <w:t>calls.</w:t>
      </w:r>
    </w:p>
    <w:p w14:paraId="0D63D0E7" w14:textId="77777777" w:rsidR="000D6F54" w:rsidRPr="00B42E46" w:rsidRDefault="000D6F54" w:rsidP="000D6F54">
      <w:pPr>
        <w:pStyle w:val="BodyText"/>
        <w:rPr>
          <w:rFonts w:asciiTheme="minorHAnsi" w:hAnsiTheme="minorHAnsi"/>
          <w:b/>
        </w:rPr>
      </w:pPr>
      <w:r w:rsidRPr="00B42E46">
        <w:rPr>
          <w:rFonts w:asciiTheme="minorHAnsi" w:hAnsiTheme="minorHAnsi"/>
          <w:b/>
        </w:rPr>
        <w:t>Database</w:t>
      </w:r>
    </w:p>
    <w:p w14:paraId="6793B697" w14:textId="11EC5A91" w:rsidR="000D6F54" w:rsidRPr="00B42E46" w:rsidRDefault="000D6F54" w:rsidP="000D6F54">
      <w:pPr>
        <w:pStyle w:val="BodyText"/>
        <w:rPr>
          <w:rFonts w:asciiTheme="minorHAnsi" w:hAnsiTheme="minorHAnsi"/>
        </w:rPr>
      </w:pPr>
      <w:proofErr w:type="gramStart"/>
      <w:r w:rsidRPr="00B42E46">
        <w:rPr>
          <w:rFonts w:asciiTheme="minorHAnsi" w:hAnsiTheme="minorHAnsi"/>
        </w:rPr>
        <w:t xml:space="preserve">An SQL Server database backend for </w:t>
      </w:r>
      <w:r w:rsidR="00F57ED5" w:rsidRPr="00B42E46">
        <w:rPr>
          <w:rFonts w:asciiTheme="minorHAnsi" w:hAnsiTheme="minorHAnsi"/>
        </w:rPr>
        <w:t xml:space="preserve">the </w:t>
      </w:r>
      <w:r w:rsidRPr="00B42E46">
        <w:rPr>
          <w:rFonts w:asciiTheme="minorHAnsi" w:hAnsiTheme="minorHAnsi"/>
        </w:rPr>
        <w:t xml:space="preserve">RAMS </w:t>
      </w:r>
      <w:r w:rsidR="00F57ED5" w:rsidRPr="00B42E46">
        <w:rPr>
          <w:rFonts w:asciiTheme="minorHAnsi" w:hAnsiTheme="minorHAnsi"/>
        </w:rPr>
        <w:t>s</w:t>
      </w:r>
      <w:r w:rsidRPr="00B42E46">
        <w:rPr>
          <w:rFonts w:asciiTheme="minorHAnsi" w:hAnsiTheme="minorHAnsi"/>
        </w:rPr>
        <w:t xml:space="preserve">olution, SharePoint, and </w:t>
      </w:r>
      <w:r w:rsidR="00F57ED5" w:rsidRPr="00B42E46">
        <w:rPr>
          <w:rFonts w:asciiTheme="minorHAnsi" w:hAnsiTheme="minorHAnsi"/>
        </w:rPr>
        <w:t xml:space="preserve">the </w:t>
      </w:r>
      <w:r w:rsidRPr="00B42E46">
        <w:rPr>
          <w:rFonts w:asciiTheme="minorHAnsi" w:hAnsiTheme="minorHAnsi"/>
        </w:rPr>
        <w:t>Server Reporting</w:t>
      </w:r>
      <w:r w:rsidR="00F57ED5" w:rsidRPr="00B42E46">
        <w:rPr>
          <w:rFonts w:asciiTheme="minorHAnsi" w:hAnsiTheme="minorHAnsi"/>
        </w:rPr>
        <w:t xml:space="preserve"> </w:t>
      </w:r>
      <w:r w:rsidRPr="00B42E46">
        <w:rPr>
          <w:rFonts w:asciiTheme="minorHAnsi" w:hAnsiTheme="minorHAnsi"/>
        </w:rPr>
        <w:t>Services Server (SSRS).</w:t>
      </w:r>
      <w:proofErr w:type="gramEnd"/>
    </w:p>
    <w:p w14:paraId="28D0B58B" w14:textId="77777777" w:rsidR="000D6F54" w:rsidRPr="00B42E46" w:rsidRDefault="000D6F54" w:rsidP="000D6F54">
      <w:pPr>
        <w:pStyle w:val="BodyText"/>
        <w:rPr>
          <w:rFonts w:asciiTheme="minorHAnsi" w:hAnsiTheme="minorHAnsi"/>
          <w:b/>
        </w:rPr>
      </w:pPr>
      <w:r w:rsidRPr="00B42E46">
        <w:rPr>
          <w:rFonts w:asciiTheme="minorHAnsi" w:hAnsiTheme="minorHAnsi"/>
          <w:b/>
        </w:rPr>
        <w:t>Reporting Server</w:t>
      </w:r>
    </w:p>
    <w:p w14:paraId="69D1648B" w14:textId="335B1F2E" w:rsidR="000D6F54" w:rsidRPr="00B42E46" w:rsidRDefault="000D6F54" w:rsidP="000D6F54">
      <w:pPr>
        <w:pStyle w:val="BodyText"/>
        <w:rPr>
          <w:rFonts w:asciiTheme="minorHAnsi" w:hAnsiTheme="minorHAnsi"/>
        </w:rPr>
      </w:pPr>
      <w:proofErr w:type="gramStart"/>
      <w:r w:rsidRPr="00B42E46">
        <w:rPr>
          <w:rFonts w:asciiTheme="minorHAnsi" w:hAnsiTheme="minorHAnsi"/>
        </w:rPr>
        <w:t xml:space="preserve">An SQL SSRS for supporting reporting capabilities for the RAMS </w:t>
      </w:r>
      <w:r w:rsidR="00F57ED5" w:rsidRPr="00B42E46">
        <w:rPr>
          <w:rFonts w:asciiTheme="minorHAnsi" w:hAnsiTheme="minorHAnsi"/>
        </w:rPr>
        <w:t>s</w:t>
      </w:r>
      <w:r w:rsidRPr="00B42E46">
        <w:rPr>
          <w:rFonts w:asciiTheme="minorHAnsi" w:hAnsiTheme="minorHAnsi"/>
        </w:rPr>
        <w:t>olution.</w:t>
      </w:r>
      <w:proofErr w:type="gramEnd"/>
    </w:p>
    <w:p w14:paraId="210B1A8A" w14:textId="6D02705F" w:rsidR="000D6F54" w:rsidRPr="00B42E46" w:rsidRDefault="00221FA0" w:rsidP="000D6F54">
      <w:pPr>
        <w:pStyle w:val="BodyText"/>
        <w:rPr>
          <w:rFonts w:asciiTheme="minorHAnsi" w:hAnsiTheme="minorHAnsi"/>
          <w:b/>
        </w:rPr>
      </w:pPr>
      <w:r w:rsidRPr="00B42E46">
        <w:rPr>
          <w:rFonts w:asciiTheme="minorHAnsi" w:hAnsiTheme="minorHAnsi"/>
          <w:b/>
        </w:rPr>
        <w:t>Extract, Transform, and Load (</w:t>
      </w:r>
      <w:r w:rsidR="000D6F54" w:rsidRPr="00B42E46">
        <w:rPr>
          <w:rFonts w:asciiTheme="minorHAnsi" w:hAnsiTheme="minorHAnsi"/>
          <w:b/>
        </w:rPr>
        <w:t>ETL</w:t>
      </w:r>
      <w:r w:rsidRPr="00B42E46">
        <w:rPr>
          <w:rFonts w:asciiTheme="minorHAnsi" w:hAnsiTheme="minorHAnsi"/>
          <w:b/>
        </w:rPr>
        <w:t>)</w:t>
      </w:r>
      <w:r w:rsidR="000D6F54" w:rsidRPr="00B42E46">
        <w:rPr>
          <w:rFonts w:asciiTheme="minorHAnsi" w:hAnsiTheme="minorHAnsi"/>
          <w:b/>
        </w:rPr>
        <w:t xml:space="preserve"> Server</w:t>
      </w:r>
    </w:p>
    <w:p w14:paraId="5D7973B8" w14:textId="5251CE4A" w:rsidR="00EF2543" w:rsidRPr="00B42E46" w:rsidRDefault="000D6F54" w:rsidP="00EF2543">
      <w:pPr>
        <w:pStyle w:val="BodyText"/>
        <w:rPr>
          <w:rFonts w:asciiTheme="minorHAnsi" w:hAnsiTheme="minorHAnsi"/>
        </w:rPr>
      </w:pPr>
      <w:proofErr w:type="gramStart"/>
      <w:r w:rsidRPr="00B42E46">
        <w:rPr>
          <w:rFonts w:asciiTheme="minorHAnsi" w:hAnsiTheme="minorHAnsi"/>
        </w:rPr>
        <w:t>For one time migration of data from field office applications into the new Centralized RAMS Database.</w:t>
      </w:r>
      <w:proofErr w:type="gramEnd"/>
    </w:p>
    <w:p w14:paraId="79410AEF" w14:textId="7604F304" w:rsidR="00F57ED5" w:rsidRPr="00B42E46" w:rsidRDefault="00064324" w:rsidP="00064324">
      <w:pPr>
        <w:pStyle w:val="BodyText"/>
        <w:keepNext/>
        <w:jc w:val="center"/>
        <w:rPr>
          <w:rFonts w:asciiTheme="minorHAnsi" w:hAnsiTheme="minorHAnsi"/>
        </w:rPr>
      </w:pPr>
      <w:r w:rsidRPr="00B42E46">
        <w:rPr>
          <w:rFonts w:asciiTheme="minorHAnsi" w:hAnsiTheme="minorHAnsi"/>
          <w:noProof/>
        </w:rPr>
        <w:lastRenderedPageBreak/>
        <w:drawing>
          <wp:inline distT="0" distB="0" distL="0" distR="0" wp14:anchorId="4D091380" wp14:editId="4D36493E">
            <wp:extent cx="6607892" cy="2963663"/>
            <wp:effectExtent l="0" t="0" r="2540" b="825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73698" cy="2993177"/>
                    </a:xfrm>
                    <a:prstGeom prst="rect">
                      <a:avLst/>
                    </a:prstGeom>
                    <a:noFill/>
                  </pic:spPr>
                </pic:pic>
              </a:graphicData>
            </a:graphic>
          </wp:inline>
        </w:drawing>
      </w:r>
    </w:p>
    <w:p w14:paraId="5C064741" w14:textId="03AC1A61" w:rsidR="00AA6D2C" w:rsidRPr="00B42E46" w:rsidRDefault="00F57ED5" w:rsidP="00F57ED5">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2</w:t>
      </w:r>
      <w:r w:rsidRPr="00B42E46">
        <w:rPr>
          <w:rFonts w:asciiTheme="minorHAnsi" w:hAnsiTheme="minorHAnsi"/>
        </w:rPr>
        <w:t xml:space="preserve">: Sample High-Level Application Design of </w:t>
      </w:r>
      <w:r w:rsidR="00EC7F5F" w:rsidRPr="00B42E46">
        <w:rPr>
          <w:rFonts w:asciiTheme="minorHAnsi" w:hAnsiTheme="minorHAnsi"/>
        </w:rPr>
        <w:t xml:space="preserve">the </w:t>
      </w:r>
      <w:r w:rsidRPr="00B42E46">
        <w:rPr>
          <w:rFonts w:asciiTheme="minorHAnsi" w:hAnsiTheme="minorHAnsi"/>
        </w:rPr>
        <w:t>RAMS Integration</w:t>
      </w:r>
    </w:p>
    <w:p w14:paraId="21FA29BE" w14:textId="5AAB61CD" w:rsidR="009115BA" w:rsidRPr="00B42E46" w:rsidRDefault="009115BA">
      <w:pPr>
        <w:rPr>
          <w:rFonts w:asciiTheme="minorHAnsi" w:hAnsiTheme="minorHAnsi"/>
          <w:sz w:val="24"/>
          <w:szCs w:val="20"/>
        </w:rPr>
      </w:pPr>
    </w:p>
    <w:p w14:paraId="78BFF5DD" w14:textId="11771F58" w:rsidR="000D6F54" w:rsidRPr="00B42E46" w:rsidRDefault="000D6F54" w:rsidP="004809C3">
      <w:pPr>
        <w:pStyle w:val="BodyText"/>
        <w:rPr>
          <w:rFonts w:asciiTheme="minorHAnsi" w:hAnsiTheme="minorHAnsi"/>
        </w:rPr>
      </w:pPr>
      <w:r w:rsidRPr="00B42E46">
        <w:rPr>
          <w:rFonts w:asciiTheme="minorHAnsi" w:hAnsiTheme="minorHAnsi"/>
        </w:rPr>
        <w:t>The following is the general application context:</w:t>
      </w:r>
    </w:p>
    <w:p w14:paraId="0E43EAC1" w14:textId="68A5F753" w:rsidR="00EC7F5F"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 xml:space="preserve">olution will interface with </w:t>
      </w:r>
      <w:r w:rsidRPr="00B42E46">
        <w:rPr>
          <w:rFonts w:asciiTheme="minorHAnsi" w:hAnsiTheme="minorHAnsi"/>
        </w:rPr>
        <w:t xml:space="preserve">a </w:t>
      </w:r>
      <w:r w:rsidR="000D6F54" w:rsidRPr="00B42E46">
        <w:rPr>
          <w:rFonts w:asciiTheme="minorHAnsi" w:hAnsiTheme="minorHAnsi"/>
        </w:rPr>
        <w:t>customizable M</w:t>
      </w:r>
      <w:r w:rsidRPr="00B42E46">
        <w:rPr>
          <w:rFonts w:asciiTheme="minorHAnsi" w:hAnsiTheme="minorHAnsi"/>
        </w:rPr>
        <w:t>S</w:t>
      </w:r>
      <w:r w:rsidR="000D6F54" w:rsidRPr="00B42E46">
        <w:rPr>
          <w:rFonts w:asciiTheme="minorHAnsi" w:hAnsiTheme="minorHAnsi"/>
        </w:rPr>
        <w:t xml:space="preserve"> SQL Server database to support RAMS functionality</w:t>
      </w:r>
      <w:r w:rsidRPr="00B42E46">
        <w:rPr>
          <w:rFonts w:asciiTheme="minorHAnsi" w:hAnsiTheme="minorHAnsi"/>
        </w:rPr>
        <w:t>.</w:t>
      </w:r>
    </w:p>
    <w:p w14:paraId="57E01751" w14:textId="320A119B" w:rsidR="000D6F54"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olution will provide web based forms capabilit</w:t>
      </w:r>
      <w:r w:rsidRPr="00B42E46">
        <w:rPr>
          <w:rFonts w:asciiTheme="minorHAnsi" w:hAnsiTheme="minorHAnsi"/>
        </w:rPr>
        <w:t>y</w:t>
      </w:r>
      <w:r w:rsidR="000D6F54" w:rsidRPr="00B42E46">
        <w:rPr>
          <w:rFonts w:asciiTheme="minorHAnsi" w:hAnsiTheme="minorHAnsi"/>
        </w:rPr>
        <w:t xml:space="preserve"> deployable to various</w:t>
      </w:r>
      <w:r w:rsidRPr="00B42E46">
        <w:rPr>
          <w:rFonts w:asciiTheme="minorHAnsi" w:hAnsiTheme="minorHAnsi"/>
        </w:rPr>
        <w:t xml:space="preserve"> </w:t>
      </w:r>
      <w:r w:rsidR="000D6F54" w:rsidRPr="00B42E46">
        <w:rPr>
          <w:rFonts w:asciiTheme="minorHAnsi" w:hAnsiTheme="minorHAnsi"/>
        </w:rPr>
        <w:t>V</w:t>
      </w:r>
      <w:r w:rsidRPr="00B42E46">
        <w:rPr>
          <w:rFonts w:asciiTheme="minorHAnsi" w:hAnsiTheme="minorHAnsi"/>
        </w:rPr>
        <w:t>A</w:t>
      </w:r>
      <w:r w:rsidR="00883FF1" w:rsidRPr="00B42E46">
        <w:rPr>
          <w:rFonts w:asciiTheme="minorHAnsi" w:hAnsiTheme="minorHAnsi"/>
        </w:rPr>
        <w:t xml:space="preserve"> </w:t>
      </w:r>
      <w:r w:rsidR="000D6F54" w:rsidRPr="00B42E46">
        <w:rPr>
          <w:rFonts w:asciiTheme="minorHAnsi" w:hAnsiTheme="minorHAnsi"/>
        </w:rPr>
        <w:t>hardware platforms</w:t>
      </w:r>
    </w:p>
    <w:p w14:paraId="4AEB5172" w14:textId="7BD3CC3C" w:rsidR="000D6F54" w:rsidRPr="00B42E46" w:rsidRDefault="00EC7F5F" w:rsidP="007452A5">
      <w:pPr>
        <w:pStyle w:val="BodyText"/>
        <w:numPr>
          <w:ilvl w:val="0"/>
          <w:numId w:val="27"/>
        </w:numPr>
        <w:rPr>
          <w:rFonts w:asciiTheme="minorHAnsi" w:hAnsiTheme="minorHAnsi"/>
        </w:rPr>
      </w:pPr>
      <w:proofErr w:type="gramStart"/>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olution will interface with M</w:t>
      </w:r>
      <w:r w:rsidRPr="00B42E46">
        <w:rPr>
          <w:rFonts w:asciiTheme="minorHAnsi" w:hAnsiTheme="minorHAnsi"/>
        </w:rPr>
        <w:t>S</w:t>
      </w:r>
      <w:r w:rsidR="000D6F54" w:rsidRPr="00B42E46">
        <w:rPr>
          <w:rFonts w:asciiTheme="minorHAnsi" w:hAnsiTheme="minorHAnsi"/>
        </w:rPr>
        <w:t xml:space="preserve"> SSRS to provide letter/form generation and customized self-service reports</w:t>
      </w:r>
      <w:r w:rsidRPr="00B42E46">
        <w:rPr>
          <w:rFonts w:asciiTheme="minorHAnsi" w:hAnsiTheme="minorHAnsi"/>
        </w:rPr>
        <w:t>.</w:t>
      </w:r>
      <w:proofErr w:type="gramEnd"/>
    </w:p>
    <w:p w14:paraId="647B6A36" w14:textId="074F270A" w:rsidR="000D6F54"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 xml:space="preserve">olution will provide </w:t>
      </w:r>
      <w:r w:rsidR="00026BDE" w:rsidRPr="00B42E46">
        <w:rPr>
          <w:rFonts w:asciiTheme="minorHAnsi" w:hAnsiTheme="minorHAnsi"/>
        </w:rPr>
        <w:t xml:space="preserve">version </w:t>
      </w:r>
      <w:r w:rsidR="000D6F54" w:rsidRPr="00B42E46">
        <w:rPr>
          <w:rFonts w:asciiTheme="minorHAnsi" w:hAnsiTheme="minorHAnsi"/>
        </w:rPr>
        <w:t xml:space="preserve">control functionality to store source artifacts in </w:t>
      </w:r>
      <w:r w:rsidRPr="00B42E46">
        <w:rPr>
          <w:rFonts w:asciiTheme="minorHAnsi" w:hAnsiTheme="minorHAnsi"/>
        </w:rPr>
        <w:t xml:space="preserve">the </w:t>
      </w:r>
      <w:r w:rsidR="000D6F54" w:rsidRPr="00B42E46">
        <w:rPr>
          <w:rFonts w:asciiTheme="minorHAnsi" w:hAnsiTheme="minorHAnsi"/>
        </w:rPr>
        <w:t>VA</w:t>
      </w:r>
      <w:r w:rsidR="00C74EBC" w:rsidRPr="00B42E46">
        <w:rPr>
          <w:rFonts w:asciiTheme="minorHAnsi" w:hAnsiTheme="minorHAnsi"/>
        </w:rPr>
        <w:t xml:space="preserve"> </w:t>
      </w:r>
      <w:r w:rsidR="000D6F54" w:rsidRPr="00B42E46">
        <w:rPr>
          <w:rFonts w:asciiTheme="minorHAnsi" w:hAnsiTheme="minorHAnsi"/>
        </w:rPr>
        <w:t>compliant repositories</w:t>
      </w:r>
      <w:r w:rsidR="007D1358" w:rsidRPr="00B42E46">
        <w:rPr>
          <w:rFonts w:asciiTheme="minorHAnsi" w:hAnsiTheme="minorHAnsi"/>
        </w:rPr>
        <w:t>.</w:t>
      </w:r>
    </w:p>
    <w:p w14:paraId="1FFD4D43" w14:textId="1CFCD075" w:rsidR="007638B2" w:rsidRPr="00B42E46" w:rsidRDefault="00EC7F5F" w:rsidP="007452A5">
      <w:pPr>
        <w:pStyle w:val="BodyText"/>
        <w:numPr>
          <w:ilvl w:val="0"/>
          <w:numId w:val="27"/>
        </w:numPr>
        <w:rPr>
          <w:rFonts w:asciiTheme="minorHAnsi" w:hAnsiTheme="minorHAnsi"/>
        </w:rPr>
      </w:pPr>
      <w:r w:rsidRPr="00B42E46">
        <w:rPr>
          <w:rFonts w:asciiTheme="minorHAnsi" w:hAnsiTheme="minorHAnsi"/>
        </w:rPr>
        <w:t xml:space="preserve">The </w:t>
      </w:r>
      <w:r w:rsidR="000D6F54" w:rsidRPr="00B42E46">
        <w:rPr>
          <w:rFonts w:asciiTheme="minorHAnsi" w:hAnsiTheme="minorHAnsi"/>
        </w:rPr>
        <w:t xml:space="preserve">RAMS </w:t>
      </w:r>
      <w:r w:rsidRPr="00B42E46">
        <w:rPr>
          <w:rFonts w:asciiTheme="minorHAnsi" w:hAnsiTheme="minorHAnsi"/>
        </w:rPr>
        <w:t>s</w:t>
      </w:r>
      <w:r w:rsidR="000D6F54" w:rsidRPr="00B42E46">
        <w:rPr>
          <w:rFonts w:asciiTheme="minorHAnsi" w:hAnsiTheme="minorHAnsi"/>
        </w:rPr>
        <w:t>olution will interface with M</w:t>
      </w:r>
      <w:r w:rsidRPr="00B42E46">
        <w:rPr>
          <w:rFonts w:asciiTheme="minorHAnsi" w:hAnsiTheme="minorHAnsi"/>
        </w:rPr>
        <w:t>S</w:t>
      </w:r>
      <w:r w:rsidR="000D6F54" w:rsidRPr="00B42E46">
        <w:rPr>
          <w:rFonts w:asciiTheme="minorHAnsi" w:hAnsiTheme="minorHAnsi"/>
        </w:rPr>
        <w:t xml:space="preserve"> SharePoint 2013 which serves as the document repository for the solution and provide content management, dashboard capabilities</w:t>
      </w:r>
      <w:r w:rsidRPr="00B42E46">
        <w:rPr>
          <w:rFonts w:asciiTheme="minorHAnsi" w:hAnsiTheme="minorHAnsi"/>
        </w:rPr>
        <w:t>,</w:t>
      </w:r>
      <w:r w:rsidR="000D6F54" w:rsidRPr="00B42E46">
        <w:rPr>
          <w:rFonts w:asciiTheme="minorHAnsi" w:hAnsiTheme="minorHAnsi"/>
        </w:rPr>
        <w:t xml:space="preserve"> and workflow</w:t>
      </w:r>
      <w:bookmarkStart w:id="27" w:name="_Toc405469719"/>
      <w:bookmarkStart w:id="28" w:name="_Toc441208040"/>
    </w:p>
    <w:p w14:paraId="04F4212D" w14:textId="5300CFB8" w:rsidR="00C730E9" w:rsidRPr="00B42E46" w:rsidRDefault="00C730E9" w:rsidP="007452A5">
      <w:pPr>
        <w:pStyle w:val="BodyText"/>
        <w:numPr>
          <w:ilvl w:val="0"/>
          <w:numId w:val="27"/>
        </w:numPr>
        <w:rPr>
          <w:rFonts w:asciiTheme="minorHAnsi" w:hAnsiTheme="minorHAnsi"/>
        </w:rPr>
      </w:pPr>
    </w:p>
    <w:p w14:paraId="23C76232" w14:textId="5389C0A1" w:rsidR="007638B2" w:rsidRPr="00B42E46" w:rsidRDefault="007638B2" w:rsidP="00EC7F5F">
      <w:pPr>
        <w:pStyle w:val="BodyText"/>
        <w:rPr>
          <w:rFonts w:asciiTheme="minorHAnsi" w:hAnsiTheme="minorHAnsi"/>
        </w:rPr>
      </w:pPr>
      <w:r w:rsidRPr="00B42E46">
        <w:rPr>
          <w:rFonts w:asciiTheme="minorHAnsi" w:hAnsiTheme="minorHAnsi"/>
          <w:b/>
          <w:kern w:val="32"/>
        </w:rPr>
        <w:t>Internal Data Stores</w:t>
      </w:r>
      <w:bookmarkEnd w:id="27"/>
      <w:bookmarkEnd w:id="28"/>
    </w:p>
    <w:p w14:paraId="330ED41C" w14:textId="5DF91CC8" w:rsidR="007638B2" w:rsidRPr="00B42E46" w:rsidRDefault="007638B2" w:rsidP="00EC7F5F">
      <w:pPr>
        <w:pStyle w:val="BodyText"/>
        <w:rPr>
          <w:rFonts w:asciiTheme="minorHAnsi" w:hAnsiTheme="minorHAnsi"/>
        </w:rPr>
      </w:pPr>
      <w:r w:rsidRPr="00B42E46">
        <w:rPr>
          <w:rFonts w:asciiTheme="minorHAnsi" w:hAnsiTheme="minorHAnsi"/>
        </w:rPr>
        <w:t>The RAMS database is comprised of two Schema</w:t>
      </w:r>
      <w:r w:rsidR="00505049" w:rsidRPr="00B42E46">
        <w:rPr>
          <w:rFonts w:asciiTheme="minorHAnsi" w:hAnsiTheme="minorHAnsi"/>
        </w:rPr>
        <w:t>s</w:t>
      </w:r>
      <w:r w:rsidRPr="00B42E46">
        <w:rPr>
          <w:rFonts w:asciiTheme="minorHAnsi" w:hAnsiTheme="minorHAnsi"/>
        </w:rPr>
        <w:t xml:space="preserve"> pertaining to the different functional architectures of the system:</w:t>
      </w:r>
      <w:r w:rsidR="00EC7F5F" w:rsidRPr="00B42E46">
        <w:rPr>
          <w:rFonts w:asciiTheme="minorHAnsi" w:hAnsiTheme="minorHAnsi"/>
        </w:rPr>
        <w:t xml:space="preserve"> </w:t>
      </w:r>
    </w:p>
    <w:p w14:paraId="5AEBF5A3" w14:textId="4467AFCD" w:rsidR="007638B2" w:rsidRPr="00B42E46" w:rsidRDefault="00EC7F5F" w:rsidP="007452A5">
      <w:pPr>
        <w:numPr>
          <w:ilvl w:val="0"/>
          <w:numId w:val="18"/>
        </w:numPr>
        <w:spacing w:before="240" w:after="240" w:line="276" w:lineRule="auto"/>
        <w:contextualSpacing/>
        <w:rPr>
          <w:rFonts w:asciiTheme="minorHAnsi" w:hAnsiTheme="minorHAnsi"/>
          <w:sz w:val="24"/>
        </w:rPr>
      </w:pPr>
      <w:r w:rsidRPr="00B42E46">
        <w:rPr>
          <w:rFonts w:asciiTheme="minorHAnsi" w:hAnsiTheme="minorHAnsi"/>
          <w:sz w:val="24"/>
        </w:rPr>
        <w:t xml:space="preserve">The </w:t>
      </w:r>
      <w:r w:rsidR="007638B2" w:rsidRPr="00B42E46">
        <w:rPr>
          <w:rFonts w:asciiTheme="minorHAnsi" w:hAnsiTheme="minorHAnsi"/>
          <w:sz w:val="24"/>
        </w:rPr>
        <w:t xml:space="preserve">RAMS </w:t>
      </w:r>
      <w:r w:rsidR="00223476" w:rsidRPr="00B42E46">
        <w:rPr>
          <w:rFonts w:asciiTheme="minorHAnsi" w:hAnsiTheme="minorHAnsi"/>
          <w:sz w:val="24"/>
        </w:rPr>
        <w:t xml:space="preserve">Core </w:t>
      </w:r>
      <w:r w:rsidR="007638B2" w:rsidRPr="00B42E46">
        <w:rPr>
          <w:rFonts w:asciiTheme="minorHAnsi" w:hAnsiTheme="minorHAnsi"/>
          <w:sz w:val="24"/>
        </w:rPr>
        <w:t xml:space="preserve">Schema will provide the structured relational content and control data required for the RAMS expert system developed as the J2EE application. This system will store all aspects of </w:t>
      </w:r>
      <w:r w:rsidR="00223476" w:rsidRPr="00B42E46">
        <w:rPr>
          <w:rFonts w:asciiTheme="minorHAnsi" w:hAnsiTheme="minorHAnsi"/>
          <w:sz w:val="24"/>
        </w:rPr>
        <w:t xml:space="preserve">study </w:t>
      </w:r>
      <w:r w:rsidR="007638B2" w:rsidRPr="00B42E46">
        <w:rPr>
          <w:rFonts w:asciiTheme="minorHAnsi" w:hAnsiTheme="minorHAnsi"/>
          <w:sz w:val="24"/>
        </w:rPr>
        <w:t>application metadata, dynamic forms, and stored user responses.</w:t>
      </w:r>
    </w:p>
    <w:p w14:paraId="1E5A29C7" w14:textId="28702423" w:rsidR="004809C3" w:rsidRPr="00B42E46" w:rsidRDefault="00EC7F5F" w:rsidP="007452A5">
      <w:pPr>
        <w:numPr>
          <w:ilvl w:val="0"/>
          <w:numId w:val="18"/>
        </w:numPr>
        <w:spacing w:before="120" w:after="240" w:line="276" w:lineRule="auto"/>
        <w:contextualSpacing/>
        <w:rPr>
          <w:rFonts w:asciiTheme="minorHAnsi" w:hAnsiTheme="minorHAnsi"/>
          <w:sz w:val="24"/>
        </w:rPr>
      </w:pPr>
      <w:r w:rsidRPr="00B42E46">
        <w:rPr>
          <w:rFonts w:asciiTheme="minorHAnsi" w:hAnsiTheme="minorHAnsi"/>
          <w:sz w:val="24"/>
        </w:rPr>
        <w:lastRenderedPageBreak/>
        <w:t xml:space="preserve">The </w:t>
      </w:r>
      <w:r w:rsidR="007638B2" w:rsidRPr="00B42E46">
        <w:rPr>
          <w:rFonts w:asciiTheme="minorHAnsi" w:hAnsiTheme="minorHAnsi"/>
          <w:sz w:val="24"/>
        </w:rPr>
        <w:t>RAMS SharePoint Schema will provide the necessary data storage for all aspects of the SharePoint environment. Further detail about what is stored in this schema is available from M</w:t>
      </w:r>
      <w:r w:rsidRPr="00B42E46">
        <w:rPr>
          <w:rFonts w:asciiTheme="minorHAnsi" w:hAnsiTheme="minorHAnsi"/>
          <w:sz w:val="24"/>
        </w:rPr>
        <w:t>S</w:t>
      </w:r>
      <w:r w:rsidR="007638B2" w:rsidRPr="00B42E46">
        <w:rPr>
          <w:rFonts w:asciiTheme="minorHAnsi" w:hAnsiTheme="minorHAnsi"/>
          <w:sz w:val="24"/>
        </w:rPr>
        <w:t xml:space="preserve"> and </w:t>
      </w:r>
      <w:proofErr w:type="gramStart"/>
      <w:r w:rsidR="007638B2" w:rsidRPr="00B42E46">
        <w:rPr>
          <w:rFonts w:asciiTheme="minorHAnsi" w:hAnsiTheme="minorHAnsi"/>
          <w:sz w:val="24"/>
        </w:rPr>
        <w:t>will not be further illustrated</w:t>
      </w:r>
      <w:proofErr w:type="gramEnd"/>
      <w:r w:rsidR="007638B2" w:rsidRPr="00B42E46">
        <w:rPr>
          <w:rFonts w:asciiTheme="minorHAnsi" w:hAnsiTheme="minorHAnsi"/>
          <w:sz w:val="24"/>
        </w:rPr>
        <w:t xml:space="preserve"> in this document. More information </w:t>
      </w:r>
      <w:proofErr w:type="gramStart"/>
      <w:r w:rsidR="007638B2" w:rsidRPr="00B42E46">
        <w:rPr>
          <w:rFonts w:asciiTheme="minorHAnsi" w:hAnsiTheme="minorHAnsi"/>
          <w:sz w:val="24"/>
          <w:szCs w:val="20"/>
        </w:rPr>
        <w:t>can be found</w:t>
      </w:r>
      <w:proofErr w:type="gramEnd"/>
      <w:r w:rsidR="007638B2" w:rsidRPr="00B42E46">
        <w:rPr>
          <w:rFonts w:asciiTheme="minorHAnsi" w:hAnsiTheme="minorHAnsi"/>
          <w:sz w:val="24"/>
        </w:rPr>
        <w:t xml:space="preserve"> at</w:t>
      </w:r>
      <w:r w:rsidR="004809C3" w:rsidRPr="00B42E46">
        <w:rPr>
          <w:rFonts w:asciiTheme="minorHAnsi" w:hAnsiTheme="minorHAnsi"/>
          <w:sz w:val="24"/>
        </w:rPr>
        <w:t xml:space="preserve"> </w:t>
      </w:r>
      <w:r w:rsidR="004809C3" w:rsidRPr="00E27033">
        <w:rPr>
          <w:rFonts w:asciiTheme="minorHAnsi" w:hAnsiTheme="minorHAnsi"/>
          <w:sz w:val="24"/>
        </w:rPr>
        <w:t>SharePoint Database Types and Descriptions (SharePoint 2013)</w:t>
      </w:r>
      <w:r w:rsidR="004809C3" w:rsidRPr="00B42E46">
        <w:rPr>
          <w:rFonts w:asciiTheme="minorHAnsi" w:hAnsiTheme="minorHAnsi"/>
          <w:sz w:val="24"/>
        </w:rPr>
        <w:t>.</w:t>
      </w:r>
      <w:r w:rsidR="007638B2" w:rsidRPr="00B42E46">
        <w:rPr>
          <w:rFonts w:asciiTheme="minorHAnsi" w:hAnsiTheme="minorHAnsi"/>
          <w:sz w:val="24"/>
        </w:rPr>
        <w:t xml:space="preserve"> </w:t>
      </w:r>
    </w:p>
    <w:p w14:paraId="6AC05D4B" w14:textId="77777777" w:rsidR="0035288D" w:rsidRPr="00B42E46" w:rsidRDefault="0035288D" w:rsidP="001E54B8">
      <w:pPr>
        <w:pStyle w:val="BodyText"/>
        <w:rPr>
          <w:rFonts w:asciiTheme="minorHAnsi" w:hAnsiTheme="minorHAnsi"/>
        </w:rPr>
        <w:sectPr w:rsidR="0035288D" w:rsidRPr="00B42E46" w:rsidSect="00C35861">
          <w:pgSz w:w="12240" w:h="15840" w:code="1"/>
          <w:pgMar w:top="1440" w:right="1440" w:bottom="1440" w:left="1440" w:header="720" w:footer="720" w:gutter="0"/>
          <w:pgNumType w:start="1"/>
          <w:cols w:space="720"/>
          <w:docGrid w:linePitch="360"/>
        </w:sectPr>
      </w:pPr>
    </w:p>
    <w:p w14:paraId="308C0478" w14:textId="317A378E" w:rsidR="00C5350D" w:rsidRPr="00B42E46" w:rsidRDefault="00C5350D" w:rsidP="00CD7BCE">
      <w:pPr>
        <w:pStyle w:val="Title"/>
        <w:spacing w:after="120"/>
        <w:rPr>
          <w:rFonts w:asciiTheme="minorHAnsi" w:hAnsiTheme="minorHAnsi"/>
        </w:rPr>
      </w:pPr>
      <w:r w:rsidRPr="00B42E46">
        <w:rPr>
          <w:rFonts w:asciiTheme="minorHAnsi" w:hAnsiTheme="minorHAnsi"/>
        </w:rPr>
        <w:lastRenderedPageBreak/>
        <w:t>Objects / Components to be Built or Modified</w:t>
      </w:r>
    </w:p>
    <w:p w14:paraId="43355835" w14:textId="41C599D5" w:rsidR="008F5E91" w:rsidRPr="00B42E46" w:rsidRDefault="008F5E91" w:rsidP="008F5E91">
      <w:pPr>
        <w:pStyle w:val="BodyText"/>
        <w:rPr>
          <w:rFonts w:asciiTheme="minorHAnsi" w:hAnsiTheme="minorHAnsi"/>
          <w:szCs w:val="24"/>
        </w:rPr>
      </w:pPr>
      <w:r w:rsidRPr="00B42E46">
        <w:rPr>
          <w:rFonts w:asciiTheme="minorHAnsi" w:hAnsiTheme="minorHAnsi"/>
          <w:szCs w:val="24"/>
        </w:rPr>
        <w:t xml:space="preserve">This table will be populated </w:t>
      </w:r>
      <w:r w:rsidRPr="00B42E46">
        <w:rPr>
          <w:rFonts w:asciiTheme="minorHAnsi" w:hAnsiTheme="minorHAnsi"/>
          <w:color w:val="000000"/>
          <w:szCs w:val="24"/>
        </w:rPr>
        <w:t>with add</w:t>
      </w:r>
      <w:r w:rsidR="00C74EBC" w:rsidRPr="00B42E46">
        <w:rPr>
          <w:rFonts w:asciiTheme="minorHAnsi" w:hAnsiTheme="minorHAnsi"/>
          <w:color w:val="000000"/>
          <w:szCs w:val="24"/>
        </w:rPr>
        <w:t>i</w:t>
      </w:r>
      <w:r w:rsidRPr="00B42E46">
        <w:rPr>
          <w:rFonts w:asciiTheme="minorHAnsi" w:hAnsiTheme="minorHAnsi"/>
          <w:color w:val="000000"/>
          <w:szCs w:val="24"/>
        </w:rPr>
        <w:t xml:space="preserve">tional details to be provided </w:t>
      </w:r>
      <w:proofErr w:type="gramStart"/>
      <w:r w:rsidRPr="00B42E46">
        <w:rPr>
          <w:rFonts w:asciiTheme="minorHAnsi" w:hAnsiTheme="minorHAnsi"/>
          <w:color w:val="000000"/>
          <w:szCs w:val="24"/>
        </w:rPr>
        <w:t>at a later date</w:t>
      </w:r>
      <w:proofErr w:type="gramEnd"/>
      <w:r w:rsidRPr="00B42E46">
        <w:rPr>
          <w:rFonts w:asciiTheme="minorHAnsi" w:hAnsiTheme="minorHAnsi"/>
          <w:color w:val="000000"/>
          <w:szCs w:val="24"/>
        </w:rPr>
        <w:t xml:space="preserve"> by the developer, pending VA input and review.</w:t>
      </w:r>
    </w:p>
    <w:p w14:paraId="4352A0F6" w14:textId="232A2393" w:rsidR="008F5E91" w:rsidRPr="00B42E46" w:rsidRDefault="008F5E91" w:rsidP="00CD7BCE">
      <w:pPr>
        <w:pStyle w:val="BodyText"/>
        <w:rPr>
          <w:rFonts w:asciiTheme="minorHAnsi" w:hAnsiTheme="minorHAnsi"/>
        </w:rPr>
      </w:pPr>
      <w:r w:rsidRPr="00B42E46">
        <w:rPr>
          <w:rFonts w:asciiTheme="minorHAnsi" w:hAnsiTheme="minorHAnsi"/>
        </w:rPr>
        <w:t>When available, t</w:t>
      </w:r>
      <w:r w:rsidR="00CD7BCE" w:rsidRPr="00B42E46">
        <w:rPr>
          <w:rFonts w:asciiTheme="minorHAnsi" w:hAnsiTheme="minorHAnsi"/>
        </w:rPr>
        <w:t xml:space="preserve">he following table </w:t>
      </w:r>
      <w:r w:rsidRPr="00B42E46">
        <w:rPr>
          <w:rFonts w:asciiTheme="minorHAnsi" w:hAnsiTheme="minorHAnsi"/>
        </w:rPr>
        <w:t>will list</w:t>
      </w:r>
      <w:r w:rsidR="00CD7BCE" w:rsidRPr="00B42E46">
        <w:rPr>
          <w:rFonts w:asciiTheme="minorHAnsi" w:hAnsiTheme="minorHAnsi"/>
        </w:rPr>
        <w:t xml:space="preserve"> the Objects in the High Level Application Design.</w:t>
      </w:r>
    </w:p>
    <w:p w14:paraId="4221F922" w14:textId="597551B3" w:rsidR="00CD7BCE" w:rsidRPr="00B42E46" w:rsidRDefault="00CD7BCE" w:rsidP="00CD7BCE">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w:t>
      </w:r>
      <w:r w:rsidRPr="00B42E46">
        <w:rPr>
          <w:rFonts w:asciiTheme="minorHAnsi" w:hAnsiTheme="minorHAnsi"/>
        </w:rPr>
        <w:t>: Objects in the High Level Application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bjects / Components to be Built or Modified"/>
        <w:tblDescription w:val="Objects / Components to be Built or Modified detailed by ID, name, description, service or legacy code, external interface name, external interface ID, internal interface name, internal interface ID, and SDP sections 1 and 2."/>
      </w:tblPr>
      <w:tblGrid>
        <w:gridCol w:w="2652"/>
        <w:gridCol w:w="2353"/>
        <w:gridCol w:w="1383"/>
        <w:gridCol w:w="1383"/>
        <w:gridCol w:w="1294"/>
        <w:gridCol w:w="1336"/>
        <w:gridCol w:w="1376"/>
        <w:gridCol w:w="1399"/>
      </w:tblGrid>
      <w:tr w:rsidR="00904686" w:rsidRPr="00B42E46" w14:paraId="5C064751" w14:textId="77777777" w:rsidTr="00904686">
        <w:trPr>
          <w:cantSplit/>
          <w:trHeight w:val="1134"/>
          <w:tblHeader/>
        </w:trPr>
        <w:tc>
          <w:tcPr>
            <w:tcW w:w="1006" w:type="pct"/>
            <w:shd w:val="clear" w:color="auto" w:fill="D9D9D9" w:themeFill="background1" w:themeFillShade="D9"/>
          </w:tcPr>
          <w:p w14:paraId="5C064749" w14:textId="77777777" w:rsidR="00C2746C" w:rsidRPr="00B42E46" w:rsidRDefault="00C2746C" w:rsidP="0035288D">
            <w:pPr>
              <w:pStyle w:val="TableHeading"/>
              <w:rPr>
                <w:rFonts w:asciiTheme="minorHAnsi" w:hAnsiTheme="minorHAnsi"/>
              </w:rPr>
            </w:pPr>
            <w:bookmarkStart w:id="29" w:name="ColumnTitle_16"/>
            <w:bookmarkEnd w:id="29"/>
            <w:r w:rsidRPr="00B42E46">
              <w:rPr>
                <w:rFonts w:asciiTheme="minorHAnsi" w:hAnsiTheme="minorHAnsi"/>
              </w:rPr>
              <w:t xml:space="preserve">Name </w:t>
            </w:r>
          </w:p>
        </w:tc>
        <w:tc>
          <w:tcPr>
            <w:tcW w:w="893" w:type="pct"/>
            <w:shd w:val="clear" w:color="auto" w:fill="D9D9D9" w:themeFill="background1" w:themeFillShade="D9"/>
          </w:tcPr>
          <w:p w14:paraId="5C06474A" w14:textId="77777777" w:rsidR="00C2746C" w:rsidRPr="00B42E46" w:rsidRDefault="00C2746C" w:rsidP="0035288D">
            <w:pPr>
              <w:pStyle w:val="TableHeading"/>
              <w:rPr>
                <w:rFonts w:asciiTheme="minorHAnsi" w:hAnsiTheme="minorHAnsi"/>
              </w:rPr>
            </w:pPr>
            <w:r w:rsidRPr="00B42E46">
              <w:rPr>
                <w:rFonts w:asciiTheme="minorHAnsi" w:hAnsiTheme="minorHAnsi"/>
              </w:rPr>
              <w:t>Description</w:t>
            </w:r>
          </w:p>
        </w:tc>
        <w:tc>
          <w:tcPr>
            <w:tcW w:w="525" w:type="pct"/>
            <w:shd w:val="clear" w:color="auto" w:fill="D9D9D9" w:themeFill="background1" w:themeFillShade="D9"/>
          </w:tcPr>
          <w:p w14:paraId="5C06474B" w14:textId="77777777" w:rsidR="00C2746C" w:rsidRPr="00B42E46" w:rsidRDefault="00C2746C" w:rsidP="0035288D">
            <w:pPr>
              <w:pStyle w:val="TableHeading"/>
              <w:rPr>
                <w:rFonts w:asciiTheme="minorHAnsi" w:hAnsiTheme="minorHAnsi"/>
              </w:rPr>
            </w:pPr>
            <w:r w:rsidRPr="00B42E46">
              <w:rPr>
                <w:rFonts w:asciiTheme="minorHAnsi" w:hAnsiTheme="minorHAnsi"/>
              </w:rPr>
              <w:t>Service or Legacy Code</w:t>
            </w:r>
          </w:p>
        </w:tc>
        <w:tc>
          <w:tcPr>
            <w:tcW w:w="525" w:type="pct"/>
            <w:shd w:val="clear" w:color="auto" w:fill="D9D9D9" w:themeFill="background1" w:themeFillShade="D9"/>
          </w:tcPr>
          <w:p w14:paraId="5C06474C" w14:textId="77777777" w:rsidR="00C2746C" w:rsidRPr="00B42E46" w:rsidRDefault="00C2746C" w:rsidP="0035288D">
            <w:pPr>
              <w:pStyle w:val="TableHeading"/>
              <w:rPr>
                <w:rFonts w:asciiTheme="minorHAnsi" w:hAnsiTheme="minorHAnsi"/>
              </w:rPr>
            </w:pPr>
            <w:r w:rsidRPr="00B42E46">
              <w:rPr>
                <w:rFonts w:asciiTheme="minorHAnsi" w:hAnsiTheme="minorHAnsi"/>
              </w:rPr>
              <w:t>External Interface Name</w:t>
            </w:r>
          </w:p>
        </w:tc>
        <w:tc>
          <w:tcPr>
            <w:tcW w:w="491" w:type="pct"/>
            <w:shd w:val="clear" w:color="auto" w:fill="D9D9D9" w:themeFill="background1" w:themeFillShade="D9"/>
          </w:tcPr>
          <w:p w14:paraId="5C06474D" w14:textId="77777777" w:rsidR="00C2746C" w:rsidRPr="00B42E46" w:rsidRDefault="00C2746C" w:rsidP="0035288D">
            <w:pPr>
              <w:pStyle w:val="TableHeading"/>
              <w:rPr>
                <w:rFonts w:asciiTheme="minorHAnsi" w:hAnsiTheme="minorHAnsi"/>
              </w:rPr>
            </w:pPr>
            <w:r w:rsidRPr="00B42E46">
              <w:rPr>
                <w:rFonts w:asciiTheme="minorHAnsi" w:hAnsiTheme="minorHAnsi"/>
              </w:rPr>
              <w:t>External Interface ID</w:t>
            </w:r>
          </w:p>
        </w:tc>
        <w:tc>
          <w:tcPr>
            <w:tcW w:w="507" w:type="pct"/>
            <w:shd w:val="clear" w:color="auto" w:fill="D9D9D9" w:themeFill="background1" w:themeFillShade="D9"/>
          </w:tcPr>
          <w:p w14:paraId="5C06474E" w14:textId="77777777" w:rsidR="00C2746C" w:rsidRPr="00B42E46" w:rsidRDefault="00C2746C" w:rsidP="0035288D">
            <w:pPr>
              <w:pStyle w:val="TableHeading"/>
              <w:rPr>
                <w:rFonts w:asciiTheme="minorHAnsi" w:hAnsiTheme="minorHAnsi"/>
              </w:rPr>
            </w:pPr>
            <w:r w:rsidRPr="00B42E46">
              <w:rPr>
                <w:rFonts w:asciiTheme="minorHAnsi" w:hAnsiTheme="minorHAnsi"/>
              </w:rPr>
              <w:t>Internal Interface Name</w:t>
            </w:r>
          </w:p>
        </w:tc>
        <w:tc>
          <w:tcPr>
            <w:tcW w:w="522" w:type="pct"/>
            <w:shd w:val="clear" w:color="auto" w:fill="D9D9D9" w:themeFill="background1" w:themeFillShade="D9"/>
          </w:tcPr>
          <w:p w14:paraId="5C06474F" w14:textId="77777777" w:rsidR="00C2746C" w:rsidRPr="00B42E46" w:rsidRDefault="00C2746C" w:rsidP="0035288D">
            <w:pPr>
              <w:pStyle w:val="TableHeading"/>
              <w:rPr>
                <w:rFonts w:asciiTheme="minorHAnsi" w:hAnsiTheme="minorHAnsi"/>
              </w:rPr>
            </w:pPr>
            <w:r w:rsidRPr="00B42E46">
              <w:rPr>
                <w:rFonts w:asciiTheme="minorHAnsi" w:hAnsiTheme="minorHAnsi"/>
              </w:rPr>
              <w:t>Internal Interface ID</w:t>
            </w:r>
          </w:p>
        </w:tc>
        <w:tc>
          <w:tcPr>
            <w:tcW w:w="531" w:type="pct"/>
            <w:shd w:val="clear" w:color="auto" w:fill="D9D9D9" w:themeFill="background1" w:themeFillShade="D9"/>
          </w:tcPr>
          <w:p w14:paraId="5C064750" w14:textId="77777777" w:rsidR="00C2746C" w:rsidRPr="00B42E46" w:rsidRDefault="00C2746C" w:rsidP="0035288D">
            <w:pPr>
              <w:pStyle w:val="TableHeading"/>
              <w:rPr>
                <w:rFonts w:asciiTheme="minorHAnsi" w:hAnsiTheme="minorHAnsi"/>
              </w:rPr>
            </w:pPr>
            <w:r w:rsidRPr="00B42E46">
              <w:rPr>
                <w:rFonts w:asciiTheme="minorHAnsi" w:hAnsiTheme="minorHAnsi"/>
              </w:rPr>
              <w:t>SDP Sections 1&amp;2</w:t>
            </w:r>
          </w:p>
        </w:tc>
      </w:tr>
      <w:tr w:rsidR="00936FAF" w:rsidRPr="00B42E46" w14:paraId="5C06475B" w14:textId="77777777" w:rsidTr="00904686">
        <w:trPr>
          <w:cantSplit/>
          <w:trHeight w:val="147"/>
        </w:trPr>
        <w:tc>
          <w:tcPr>
            <w:tcW w:w="1006" w:type="pct"/>
            <w:shd w:val="clear" w:color="auto" w:fill="auto"/>
          </w:tcPr>
          <w:p w14:paraId="5C064753" w14:textId="76C1709C" w:rsidR="00936FAF" w:rsidRPr="00B42E46" w:rsidRDefault="00936FAF" w:rsidP="0035288D">
            <w:pPr>
              <w:pStyle w:val="TableText"/>
              <w:rPr>
                <w:rFonts w:asciiTheme="minorHAnsi" w:hAnsiTheme="minorHAnsi"/>
              </w:rPr>
            </w:pPr>
            <w:r w:rsidRPr="00B42E46">
              <w:rPr>
                <w:rFonts w:asciiTheme="minorHAnsi" w:hAnsiTheme="minorHAnsi"/>
              </w:rPr>
              <w:t>Content Management Server</w:t>
            </w:r>
          </w:p>
        </w:tc>
        <w:tc>
          <w:tcPr>
            <w:tcW w:w="893" w:type="pct"/>
            <w:shd w:val="clear" w:color="auto" w:fill="auto"/>
          </w:tcPr>
          <w:p w14:paraId="5C064754" w14:textId="50D29520" w:rsidR="00936FAF" w:rsidRPr="00B42E46" w:rsidRDefault="007A1984" w:rsidP="0035288D">
            <w:pPr>
              <w:pStyle w:val="TableText"/>
              <w:rPr>
                <w:rFonts w:asciiTheme="minorHAnsi" w:hAnsiTheme="minorHAnsi"/>
              </w:rPr>
            </w:pPr>
            <w:r w:rsidRPr="00B42E46">
              <w:rPr>
                <w:rFonts w:asciiTheme="minorHAnsi" w:hAnsiTheme="minorHAnsi"/>
              </w:rPr>
              <w:t>Document repository for the solution and provides content management, dashboard capabilities, and workflow.</w:t>
            </w:r>
          </w:p>
        </w:tc>
        <w:tc>
          <w:tcPr>
            <w:tcW w:w="525" w:type="pct"/>
            <w:shd w:val="clear" w:color="auto" w:fill="auto"/>
          </w:tcPr>
          <w:p w14:paraId="5C064755" w14:textId="30B6D990"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25" w:type="pct"/>
            <w:shd w:val="clear" w:color="auto" w:fill="auto"/>
          </w:tcPr>
          <w:p w14:paraId="5C064756" w14:textId="330DB620"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91" w:type="pct"/>
            <w:shd w:val="clear" w:color="auto" w:fill="auto"/>
          </w:tcPr>
          <w:p w14:paraId="5C064757" w14:textId="09D1EFD3"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07" w:type="pct"/>
            <w:shd w:val="clear" w:color="auto" w:fill="auto"/>
          </w:tcPr>
          <w:p w14:paraId="5C064758" w14:textId="153A16A9"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22" w:type="pct"/>
            <w:shd w:val="clear" w:color="auto" w:fill="auto"/>
          </w:tcPr>
          <w:p w14:paraId="5C064759" w14:textId="141D6C4A"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31" w:type="pct"/>
            <w:shd w:val="clear" w:color="auto" w:fill="auto"/>
          </w:tcPr>
          <w:p w14:paraId="5C06475A" w14:textId="147F32DA" w:rsidR="00936FAF" w:rsidRPr="00B42E46" w:rsidRDefault="00936FAF" w:rsidP="0035288D">
            <w:pPr>
              <w:pStyle w:val="TableText"/>
              <w:rPr>
                <w:rFonts w:asciiTheme="minorHAnsi" w:hAnsiTheme="minorHAnsi"/>
              </w:rPr>
            </w:pPr>
            <w:r w:rsidRPr="00B42E46">
              <w:rPr>
                <w:rFonts w:asciiTheme="minorHAnsi" w:hAnsiTheme="minorHAnsi"/>
              </w:rPr>
              <w:t>TBD</w:t>
            </w:r>
          </w:p>
        </w:tc>
      </w:tr>
      <w:tr w:rsidR="00936FAF" w:rsidRPr="00B42E46" w14:paraId="0D5456BA" w14:textId="77777777" w:rsidTr="00904686">
        <w:trPr>
          <w:cantSplit/>
          <w:trHeight w:val="603"/>
        </w:trPr>
        <w:tc>
          <w:tcPr>
            <w:tcW w:w="1006" w:type="pct"/>
            <w:shd w:val="clear" w:color="auto" w:fill="auto"/>
          </w:tcPr>
          <w:p w14:paraId="33ADD1E9" w14:textId="074F1E47" w:rsidR="00936FAF" w:rsidRPr="00B42E46" w:rsidRDefault="00936FAF" w:rsidP="0035288D">
            <w:pPr>
              <w:pStyle w:val="TableText"/>
              <w:rPr>
                <w:rFonts w:asciiTheme="minorHAnsi" w:hAnsiTheme="minorHAnsi"/>
              </w:rPr>
            </w:pPr>
            <w:r w:rsidRPr="00B42E46">
              <w:rPr>
                <w:rFonts w:asciiTheme="minorHAnsi" w:hAnsiTheme="minorHAnsi"/>
              </w:rPr>
              <w:t>Web Server</w:t>
            </w:r>
          </w:p>
        </w:tc>
        <w:tc>
          <w:tcPr>
            <w:tcW w:w="893" w:type="pct"/>
            <w:shd w:val="clear" w:color="auto" w:fill="auto"/>
          </w:tcPr>
          <w:p w14:paraId="2E5A9802" w14:textId="084BB47D" w:rsidR="00936FAF" w:rsidRPr="00B42E46" w:rsidRDefault="007A1984" w:rsidP="00026BDE">
            <w:pPr>
              <w:pStyle w:val="TableText"/>
              <w:rPr>
                <w:rFonts w:asciiTheme="minorHAnsi" w:hAnsiTheme="minorHAnsi"/>
              </w:rPr>
            </w:pPr>
            <w:proofErr w:type="gramStart"/>
            <w:r w:rsidRPr="00B42E46">
              <w:rPr>
                <w:rFonts w:asciiTheme="minorHAnsi" w:hAnsiTheme="minorHAnsi"/>
              </w:rPr>
              <w:t xml:space="preserve">Server </w:t>
            </w:r>
            <w:r w:rsidR="00026BDE" w:rsidRPr="00B42E46">
              <w:rPr>
                <w:rFonts w:asciiTheme="minorHAnsi" w:hAnsiTheme="minorHAnsi"/>
              </w:rPr>
              <w:t xml:space="preserve">that provides the https interface for the </w:t>
            </w:r>
            <w:r w:rsidR="00E755BC" w:rsidRPr="00B42E46">
              <w:rPr>
                <w:rFonts w:asciiTheme="minorHAnsi" w:hAnsiTheme="minorHAnsi"/>
              </w:rPr>
              <w:t>Content Management Server.</w:t>
            </w:r>
            <w:proofErr w:type="gramEnd"/>
          </w:p>
        </w:tc>
        <w:tc>
          <w:tcPr>
            <w:tcW w:w="525" w:type="pct"/>
            <w:shd w:val="clear" w:color="auto" w:fill="auto"/>
          </w:tcPr>
          <w:p w14:paraId="64865FB0" w14:textId="70DA5C15"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25" w:type="pct"/>
            <w:shd w:val="clear" w:color="auto" w:fill="auto"/>
          </w:tcPr>
          <w:p w14:paraId="1211D069" w14:textId="487F5131"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91" w:type="pct"/>
            <w:shd w:val="clear" w:color="auto" w:fill="auto"/>
          </w:tcPr>
          <w:p w14:paraId="50750E15" w14:textId="492EBAA4"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07" w:type="pct"/>
            <w:shd w:val="clear" w:color="auto" w:fill="auto"/>
          </w:tcPr>
          <w:p w14:paraId="35AA0F7A" w14:textId="3F952CAD"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22" w:type="pct"/>
            <w:shd w:val="clear" w:color="auto" w:fill="auto"/>
          </w:tcPr>
          <w:p w14:paraId="5820789C" w14:textId="18B028F8"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31" w:type="pct"/>
            <w:shd w:val="clear" w:color="auto" w:fill="auto"/>
          </w:tcPr>
          <w:p w14:paraId="70BFE8D6" w14:textId="2D0A6B03" w:rsidR="00936FAF" w:rsidRPr="00B42E46" w:rsidRDefault="00936FAF" w:rsidP="0035288D">
            <w:pPr>
              <w:pStyle w:val="TableText"/>
              <w:rPr>
                <w:rFonts w:asciiTheme="minorHAnsi" w:hAnsiTheme="minorHAnsi"/>
              </w:rPr>
            </w:pPr>
            <w:r w:rsidRPr="00B42E46">
              <w:rPr>
                <w:rFonts w:asciiTheme="minorHAnsi" w:hAnsiTheme="minorHAnsi"/>
              </w:rPr>
              <w:t>TBD</w:t>
            </w:r>
          </w:p>
        </w:tc>
      </w:tr>
      <w:tr w:rsidR="00026BDE" w:rsidRPr="00B42E46" w14:paraId="0D7B3EAB" w14:textId="77777777" w:rsidTr="00904686">
        <w:trPr>
          <w:cantSplit/>
          <w:trHeight w:val="603"/>
        </w:trPr>
        <w:tc>
          <w:tcPr>
            <w:tcW w:w="1006" w:type="pct"/>
            <w:shd w:val="clear" w:color="auto" w:fill="auto"/>
          </w:tcPr>
          <w:p w14:paraId="6E9310BE" w14:textId="4C1FD939" w:rsidR="00026BDE" w:rsidRPr="00B42E46" w:rsidRDefault="00026BDE" w:rsidP="0035288D">
            <w:pPr>
              <w:pStyle w:val="TableText"/>
              <w:rPr>
                <w:rFonts w:asciiTheme="minorHAnsi" w:hAnsiTheme="minorHAnsi"/>
              </w:rPr>
            </w:pPr>
            <w:r w:rsidRPr="00B42E46">
              <w:rPr>
                <w:rFonts w:asciiTheme="minorHAnsi" w:hAnsiTheme="minorHAnsi"/>
              </w:rPr>
              <w:t>Application Server</w:t>
            </w:r>
          </w:p>
        </w:tc>
        <w:tc>
          <w:tcPr>
            <w:tcW w:w="893" w:type="pct"/>
            <w:shd w:val="clear" w:color="auto" w:fill="auto"/>
          </w:tcPr>
          <w:p w14:paraId="1AF63260" w14:textId="1BB4194B" w:rsidR="00026BDE" w:rsidRPr="00B42E46" w:rsidRDefault="009E3CF2" w:rsidP="0035288D">
            <w:pPr>
              <w:pStyle w:val="TableText"/>
              <w:rPr>
                <w:rFonts w:asciiTheme="minorHAnsi" w:hAnsiTheme="minorHAnsi"/>
              </w:rPr>
            </w:pPr>
            <w:r>
              <w:rPr>
                <w:rFonts w:asciiTheme="minorHAnsi" w:hAnsiTheme="minorHAnsi"/>
              </w:rPr>
              <w:t>An</w:t>
            </w:r>
            <w:r w:rsidR="00026BDE" w:rsidRPr="00B42E46">
              <w:rPr>
                <w:rFonts w:asciiTheme="minorHAnsi" w:hAnsiTheme="minorHAnsi"/>
              </w:rPr>
              <w:t xml:space="preserve"> application server that provides data and logical access to custom data and logic modules for RAMS</w:t>
            </w:r>
          </w:p>
        </w:tc>
        <w:tc>
          <w:tcPr>
            <w:tcW w:w="525" w:type="pct"/>
            <w:shd w:val="clear" w:color="auto" w:fill="auto"/>
          </w:tcPr>
          <w:p w14:paraId="71F74F55" w14:textId="57A4FB18"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525" w:type="pct"/>
            <w:shd w:val="clear" w:color="auto" w:fill="auto"/>
          </w:tcPr>
          <w:p w14:paraId="37AB7481" w14:textId="6F41A30E"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491" w:type="pct"/>
            <w:shd w:val="clear" w:color="auto" w:fill="auto"/>
          </w:tcPr>
          <w:p w14:paraId="47A13FD2" w14:textId="44193A09"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507" w:type="pct"/>
            <w:shd w:val="clear" w:color="auto" w:fill="auto"/>
          </w:tcPr>
          <w:p w14:paraId="101A35A8" w14:textId="16D43F1E"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522" w:type="pct"/>
            <w:shd w:val="clear" w:color="auto" w:fill="auto"/>
          </w:tcPr>
          <w:p w14:paraId="588923C1" w14:textId="67861F30" w:rsidR="00026BDE" w:rsidRPr="00B42E46" w:rsidRDefault="00026BDE" w:rsidP="0035288D">
            <w:pPr>
              <w:pStyle w:val="TableText"/>
              <w:rPr>
                <w:rFonts w:asciiTheme="minorHAnsi" w:hAnsiTheme="minorHAnsi"/>
              </w:rPr>
            </w:pPr>
            <w:r w:rsidRPr="00B42E46">
              <w:rPr>
                <w:rFonts w:asciiTheme="minorHAnsi" w:hAnsiTheme="minorHAnsi"/>
              </w:rPr>
              <w:t>TBD</w:t>
            </w:r>
          </w:p>
        </w:tc>
        <w:tc>
          <w:tcPr>
            <w:tcW w:w="531" w:type="pct"/>
            <w:shd w:val="clear" w:color="auto" w:fill="auto"/>
          </w:tcPr>
          <w:p w14:paraId="202D8605" w14:textId="1F67649C" w:rsidR="00026BDE" w:rsidRPr="00B42E46" w:rsidRDefault="00026BDE" w:rsidP="0035288D">
            <w:pPr>
              <w:pStyle w:val="TableText"/>
              <w:rPr>
                <w:rFonts w:asciiTheme="minorHAnsi" w:hAnsiTheme="minorHAnsi"/>
              </w:rPr>
            </w:pPr>
            <w:r w:rsidRPr="00B42E46">
              <w:rPr>
                <w:rFonts w:asciiTheme="minorHAnsi" w:hAnsiTheme="minorHAnsi"/>
              </w:rPr>
              <w:t>TBD</w:t>
            </w:r>
          </w:p>
        </w:tc>
      </w:tr>
      <w:tr w:rsidR="00936FAF" w:rsidRPr="00B42E46" w14:paraId="0A564C60" w14:textId="77777777" w:rsidTr="00904686">
        <w:trPr>
          <w:cantSplit/>
          <w:trHeight w:val="147"/>
        </w:trPr>
        <w:tc>
          <w:tcPr>
            <w:tcW w:w="1006" w:type="pct"/>
            <w:shd w:val="clear" w:color="auto" w:fill="auto"/>
          </w:tcPr>
          <w:p w14:paraId="18AB61C7" w14:textId="486F1E2E" w:rsidR="00936FAF" w:rsidRPr="00B42E46" w:rsidRDefault="00936FAF" w:rsidP="0035288D">
            <w:pPr>
              <w:pStyle w:val="TableText"/>
              <w:rPr>
                <w:rFonts w:asciiTheme="minorHAnsi" w:hAnsiTheme="minorHAnsi"/>
              </w:rPr>
            </w:pPr>
            <w:r w:rsidRPr="00B42E46">
              <w:rPr>
                <w:rFonts w:asciiTheme="minorHAnsi" w:hAnsiTheme="minorHAnsi"/>
              </w:rPr>
              <w:t>ETL Server</w:t>
            </w:r>
          </w:p>
        </w:tc>
        <w:tc>
          <w:tcPr>
            <w:tcW w:w="893" w:type="pct"/>
            <w:shd w:val="clear" w:color="auto" w:fill="auto"/>
          </w:tcPr>
          <w:p w14:paraId="01D2BE6D" w14:textId="33233124" w:rsidR="00936FAF" w:rsidRPr="00B42E46" w:rsidRDefault="006079DC" w:rsidP="0035288D">
            <w:pPr>
              <w:pStyle w:val="TableText"/>
              <w:rPr>
                <w:rFonts w:asciiTheme="minorHAnsi" w:hAnsiTheme="minorHAnsi"/>
              </w:rPr>
            </w:pPr>
            <w:r w:rsidRPr="00B42E46">
              <w:rPr>
                <w:rFonts w:asciiTheme="minorHAnsi" w:hAnsiTheme="minorHAnsi"/>
              </w:rPr>
              <w:t xml:space="preserve">A stateless server that uses </w:t>
            </w:r>
            <w:r w:rsidR="00904686" w:rsidRPr="00B42E46">
              <w:rPr>
                <w:rFonts w:asciiTheme="minorHAnsi" w:hAnsiTheme="minorHAnsi"/>
              </w:rPr>
              <w:t xml:space="preserve">an </w:t>
            </w:r>
            <w:r w:rsidRPr="00B42E46">
              <w:rPr>
                <w:rFonts w:asciiTheme="minorHAnsi" w:hAnsiTheme="minorHAnsi"/>
              </w:rPr>
              <w:t>SQL Server Database Engine to store metadata and object definitions</w:t>
            </w:r>
          </w:p>
        </w:tc>
        <w:tc>
          <w:tcPr>
            <w:tcW w:w="525" w:type="pct"/>
            <w:shd w:val="clear" w:color="auto" w:fill="auto"/>
          </w:tcPr>
          <w:p w14:paraId="0CE018BE" w14:textId="2A79204D"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25" w:type="pct"/>
            <w:shd w:val="clear" w:color="auto" w:fill="auto"/>
          </w:tcPr>
          <w:p w14:paraId="0C21ECE6" w14:textId="34A294B2"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91" w:type="pct"/>
            <w:shd w:val="clear" w:color="auto" w:fill="auto"/>
          </w:tcPr>
          <w:p w14:paraId="0C89DCAF" w14:textId="1D022BC5"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07" w:type="pct"/>
            <w:shd w:val="clear" w:color="auto" w:fill="auto"/>
          </w:tcPr>
          <w:p w14:paraId="1FE3E572" w14:textId="372DA30D"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22" w:type="pct"/>
            <w:shd w:val="clear" w:color="auto" w:fill="auto"/>
          </w:tcPr>
          <w:p w14:paraId="04E5F803" w14:textId="428F01A4"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31" w:type="pct"/>
            <w:shd w:val="clear" w:color="auto" w:fill="auto"/>
          </w:tcPr>
          <w:p w14:paraId="056838C3" w14:textId="1A13861E" w:rsidR="00936FAF" w:rsidRPr="00B42E46" w:rsidRDefault="00936FAF" w:rsidP="0035288D">
            <w:pPr>
              <w:pStyle w:val="TableText"/>
              <w:rPr>
                <w:rFonts w:asciiTheme="minorHAnsi" w:hAnsiTheme="minorHAnsi"/>
              </w:rPr>
            </w:pPr>
            <w:r w:rsidRPr="00B42E46">
              <w:rPr>
                <w:rFonts w:asciiTheme="minorHAnsi" w:hAnsiTheme="minorHAnsi"/>
              </w:rPr>
              <w:t>TBD</w:t>
            </w:r>
          </w:p>
        </w:tc>
      </w:tr>
      <w:tr w:rsidR="00936FAF" w:rsidRPr="00B42E46" w14:paraId="3DC979FF" w14:textId="77777777" w:rsidTr="00904686">
        <w:trPr>
          <w:cantSplit/>
          <w:trHeight w:val="147"/>
        </w:trPr>
        <w:tc>
          <w:tcPr>
            <w:tcW w:w="1006" w:type="pct"/>
            <w:shd w:val="clear" w:color="auto" w:fill="auto"/>
          </w:tcPr>
          <w:p w14:paraId="072D67D6" w14:textId="5AACAFB0" w:rsidR="00936FAF" w:rsidRPr="00B42E46" w:rsidRDefault="00936FAF" w:rsidP="0035288D">
            <w:pPr>
              <w:pStyle w:val="TableText"/>
              <w:rPr>
                <w:rFonts w:asciiTheme="minorHAnsi" w:hAnsiTheme="minorHAnsi"/>
              </w:rPr>
            </w:pPr>
            <w:r w:rsidRPr="00B42E46">
              <w:rPr>
                <w:rFonts w:asciiTheme="minorHAnsi" w:hAnsiTheme="minorHAnsi"/>
              </w:rPr>
              <w:lastRenderedPageBreak/>
              <w:t>Report Server</w:t>
            </w:r>
          </w:p>
        </w:tc>
        <w:tc>
          <w:tcPr>
            <w:tcW w:w="893" w:type="pct"/>
            <w:shd w:val="clear" w:color="auto" w:fill="auto"/>
          </w:tcPr>
          <w:p w14:paraId="73F52294" w14:textId="3D9D67C2" w:rsidR="00936FAF" w:rsidRPr="00B42E46" w:rsidRDefault="00EE473F" w:rsidP="0035288D">
            <w:pPr>
              <w:pStyle w:val="TableText"/>
              <w:rPr>
                <w:rFonts w:asciiTheme="minorHAnsi" w:hAnsiTheme="minorHAnsi"/>
              </w:rPr>
            </w:pPr>
            <w:r w:rsidRPr="00B42E46">
              <w:rPr>
                <w:rFonts w:asciiTheme="minorHAnsi" w:hAnsiTheme="minorHAnsi"/>
              </w:rPr>
              <w:t>SQL SSRS used to support</w:t>
            </w:r>
            <w:r w:rsidR="007A1984" w:rsidRPr="00B42E46">
              <w:rPr>
                <w:rFonts w:asciiTheme="minorHAnsi" w:hAnsiTheme="minorHAnsi"/>
              </w:rPr>
              <w:t xml:space="preserve"> reporting capabilities for the RAMS solution.</w:t>
            </w:r>
          </w:p>
        </w:tc>
        <w:tc>
          <w:tcPr>
            <w:tcW w:w="525" w:type="pct"/>
            <w:shd w:val="clear" w:color="auto" w:fill="auto"/>
          </w:tcPr>
          <w:p w14:paraId="1E3C7D8E" w14:textId="0BC2734B"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25" w:type="pct"/>
            <w:shd w:val="clear" w:color="auto" w:fill="auto"/>
          </w:tcPr>
          <w:p w14:paraId="11A978BF" w14:textId="1AB4675C"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491" w:type="pct"/>
            <w:shd w:val="clear" w:color="auto" w:fill="auto"/>
          </w:tcPr>
          <w:p w14:paraId="2D89E7CB" w14:textId="668F4A10"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07" w:type="pct"/>
            <w:shd w:val="clear" w:color="auto" w:fill="auto"/>
          </w:tcPr>
          <w:p w14:paraId="1E8E1743" w14:textId="3EBE9532"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22" w:type="pct"/>
            <w:shd w:val="clear" w:color="auto" w:fill="auto"/>
          </w:tcPr>
          <w:p w14:paraId="4C1F27E0" w14:textId="1775C070" w:rsidR="00936FAF" w:rsidRPr="00B42E46" w:rsidRDefault="00936FAF" w:rsidP="0035288D">
            <w:pPr>
              <w:pStyle w:val="TableText"/>
              <w:rPr>
                <w:rFonts w:asciiTheme="minorHAnsi" w:hAnsiTheme="minorHAnsi"/>
              </w:rPr>
            </w:pPr>
            <w:r w:rsidRPr="00B42E46">
              <w:rPr>
                <w:rFonts w:asciiTheme="minorHAnsi" w:hAnsiTheme="minorHAnsi"/>
              </w:rPr>
              <w:t>TBD</w:t>
            </w:r>
          </w:p>
        </w:tc>
        <w:tc>
          <w:tcPr>
            <w:tcW w:w="531" w:type="pct"/>
            <w:shd w:val="clear" w:color="auto" w:fill="auto"/>
          </w:tcPr>
          <w:p w14:paraId="6249A19A" w14:textId="6FFA6234" w:rsidR="00936FAF" w:rsidRPr="00B42E46" w:rsidRDefault="00936FAF" w:rsidP="0035288D">
            <w:pPr>
              <w:pStyle w:val="TableText"/>
              <w:rPr>
                <w:rFonts w:asciiTheme="minorHAnsi" w:hAnsiTheme="minorHAnsi"/>
              </w:rPr>
            </w:pPr>
            <w:r w:rsidRPr="00B42E46">
              <w:rPr>
                <w:rFonts w:asciiTheme="minorHAnsi" w:hAnsiTheme="minorHAnsi"/>
              </w:rPr>
              <w:t>TBD</w:t>
            </w:r>
          </w:p>
        </w:tc>
      </w:tr>
      <w:tr w:rsidR="006F0293" w:rsidRPr="00B42E46" w14:paraId="52F5F0A3" w14:textId="77777777" w:rsidTr="00904686">
        <w:trPr>
          <w:cantSplit/>
          <w:trHeight w:val="147"/>
        </w:trPr>
        <w:tc>
          <w:tcPr>
            <w:tcW w:w="1006" w:type="pct"/>
            <w:shd w:val="clear" w:color="auto" w:fill="auto"/>
          </w:tcPr>
          <w:p w14:paraId="77AFA066" w14:textId="60A8A74F" w:rsidR="006F0293" w:rsidRPr="00B42E46" w:rsidRDefault="006079DC" w:rsidP="0035288D">
            <w:pPr>
              <w:pStyle w:val="TableText"/>
              <w:rPr>
                <w:rFonts w:asciiTheme="minorHAnsi" w:hAnsiTheme="minorHAnsi"/>
              </w:rPr>
            </w:pPr>
            <w:r w:rsidRPr="00B42E46">
              <w:rPr>
                <w:rFonts w:asciiTheme="minorHAnsi" w:hAnsiTheme="minorHAnsi"/>
              </w:rPr>
              <w:t>2012 SQL</w:t>
            </w:r>
            <w:r w:rsidR="006F0293" w:rsidRPr="00B42E46">
              <w:rPr>
                <w:rFonts w:asciiTheme="minorHAnsi" w:hAnsiTheme="minorHAnsi"/>
              </w:rPr>
              <w:t xml:space="preserve"> Database</w:t>
            </w:r>
          </w:p>
        </w:tc>
        <w:tc>
          <w:tcPr>
            <w:tcW w:w="893" w:type="pct"/>
            <w:shd w:val="clear" w:color="auto" w:fill="auto"/>
          </w:tcPr>
          <w:p w14:paraId="27A96104" w14:textId="2C2CBB63" w:rsidR="006F0293" w:rsidRPr="00B42E46" w:rsidRDefault="007A1984" w:rsidP="0035288D">
            <w:pPr>
              <w:pStyle w:val="TableText"/>
              <w:rPr>
                <w:rFonts w:asciiTheme="minorHAnsi" w:hAnsiTheme="minorHAnsi"/>
              </w:rPr>
            </w:pPr>
            <w:proofErr w:type="gramStart"/>
            <w:r w:rsidRPr="00B42E46">
              <w:rPr>
                <w:rFonts w:asciiTheme="minorHAnsi" w:hAnsiTheme="minorHAnsi"/>
              </w:rPr>
              <w:t xml:space="preserve">SQL Server database backend for the RAMS </w:t>
            </w:r>
            <w:r w:rsidR="00904686" w:rsidRPr="00B42E46">
              <w:rPr>
                <w:rFonts w:asciiTheme="minorHAnsi" w:hAnsiTheme="minorHAnsi"/>
              </w:rPr>
              <w:t>solution, SharePoint, and the SSRS</w:t>
            </w:r>
            <w:r w:rsidRPr="00B42E46">
              <w:rPr>
                <w:rFonts w:asciiTheme="minorHAnsi" w:hAnsiTheme="minorHAnsi"/>
              </w:rPr>
              <w:t>.</w:t>
            </w:r>
            <w:proofErr w:type="gramEnd"/>
          </w:p>
        </w:tc>
        <w:tc>
          <w:tcPr>
            <w:tcW w:w="525" w:type="pct"/>
            <w:shd w:val="clear" w:color="auto" w:fill="auto"/>
          </w:tcPr>
          <w:p w14:paraId="27FBA8F3" w14:textId="3B9D73E6"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525" w:type="pct"/>
            <w:shd w:val="clear" w:color="auto" w:fill="auto"/>
          </w:tcPr>
          <w:p w14:paraId="7C8D4B97" w14:textId="227400F1"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491" w:type="pct"/>
            <w:shd w:val="clear" w:color="auto" w:fill="auto"/>
          </w:tcPr>
          <w:p w14:paraId="5399CD7A" w14:textId="5754F4D7"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507" w:type="pct"/>
            <w:shd w:val="clear" w:color="auto" w:fill="auto"/>
          </w:tcPr>
          <w:p w14:paraId="4E6C9145" w14:textId="7141CD65"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522" w:type="pct"/>
            <w:shd w:val="clear" w:color="auto" w:fill="auto"/>
          </w:tcPr>
          <w:p w14:paraId="360DD6A3" w14:textId="04718E1C" w:rsidR="006F0293" w:rsidRPr="00B42E46" w:rsidRDefault="006F0293" w:rsidP="0035288D">
            <w:pPr>
              <w:pStyle w:val="TableText"/>
              <w:rPr>
                <w:rFonts w:asciiTheme="minorHAnsi" w:hAnsiTheme="minorHAnsi"/>
              </w:rPr>
            </w:pPr>
            <w:r w:rsidRPr="00B42E46">
              <w:rPr>
                <w:rFonts w:asciiTheme="minorHAnsi" w:hAnsiTheme="minorHAnsi"/>
              </w:rPr>
              <w:t>TBD</w:t>
            </w:r>
          </w:p>
        </w:tc>
        <w:tc>
          <w:tcPr>
            <w:tcW w:w="531" w:type="pct"/>
            <w:shd w:val="clear" w:color="auto" w:fill="auto"/>
          </w:tcPr>
          <w:p w14:paraId="4BF00B7F" w14:textId="136589BD" w:rsidR="006F0293" w:rsidRPr="00B42E46" w:rsidRDefault="006F0293" w:rsidP="0035288D">
            <w:pPr>
              <w:pStyle w:val="TableText"/>
              <w:rPr>
                <w:rFonts w:asciiTheme="minorHAnsi" w:hAnsiTheme="minorHAnsi"/>
              </w:rPr>
            </w:pPr>
            <w:r w:rsidRPr="00B42E46">
              <w:rPr>
                <w:rFonts w:asciiTheme="minorHAnsi" w:hAnsiTheme="minorHAnsi"/>
              </w:rPr>
              <w:t>TBD</w:t>
            </w:r>
          </w:p>
        </w:tc>
      </w:tr>
      <w:tr w:rsidR="00936FAF" w:rsidRPr="00B42E46" w14:paraId="5FF388AB" w14:textId="77777777" w:rsidTr="00904686">
        <w:trPr>
          <w:cantSplit/>
          <w:trHeight w:val="147"/>
        </w:trPr>
        <w:tc>
          <w:tcPr>
            <w:tcW w:w="1006" w:type="pct"/>
            <w:shd w:val="clear" w:color="auto" w:fill="auto"/>
          </w:tcPr>
          <w:p w14:paraId="34560133" w14:textId="61591C47" w:rsidR="00936FAF" w:rsidRPr="00B42E46" w:rsidRDefault="00D958C8" w:rsidP="00904686">
            <w:pPr>
              <w:pStyle w:val="TableText"/>
              <w:rPr>
                <w:rFonts w:asciiTheme="minorHAnsi" w:hAnsiTheme="minorHAnsi"/>
              </w:rPr>
            </w:pPr>
            <w:r w:rsidRPr="00B42E46">
              <w:rPr>
                <w:rFonts w:asciiTheme="minorHAnsi" w:hAnsiTheme="minorHAnsi"/>
              </w:rPr>
              <w:t xml:space="preserve">Collaborative Institutional Training Initiative </w:t>
            </w:r>
            <w:r w:rsidR="00904686" w:rsidRPr="00B42E46">
              <w:rPr>
                <w:rFonts w:asciiTheme="minorHAnsi" w:hAnsiTheme="minorHAnsi"/>
              </w:rPr>
              <w:t>(</w:t>
            </w:r>
            <w:r w:rsidR="00936FAF" w:rsidRPr="00B42E46">
              <w:rPr>
                <w:rFonts w:asciiTheme="minorHAnsi" w:hAnsiTheme="minorHAnsi"/>
              </w:rPr>
              <w:t>CITI</w:t>
            </w:r>
            <w:r w:rsidR="00904686" w:rsidRPr="00B42E46">
              <w:rPr>
                <w:rFonts w:asciiTheme="minorHAnsi" w:hAnsiTheme="minorHAnsi"/>
              </w:rPr>
              <w:t>)</w:t>
            </w:r>
          </w:p>
        </w:tc>
        <w:tc>
          <w:tcPr>
            <w:tcW w:w="893" w:type="pct"/>
            <w:shd w:val="clear" w:color="auto" w:fill="auto"/>
          </w:tcPr>
          <w:p w14:paraId="6278BFA4" w14:textId="4A6D6EE9" w:rsidR="00936FAF" w:rsidRPr="00B42E46" w:rsidRDefault="00D45303" w:rsidP="00904686">
            <w:pPr>
              <w:pStyle w:val="TableText"/>
              <w:rPr>
                <w:rFonts w:asciiTheme="minorHAnsi" w:hAnsiTheme="minorHAnsi"/>
              </w:rPr>
            </w:pPr>
            <w:r w:rsidRPr="00B42E46">
              <w:rPr>
                <w:rFonts w:asciiTheme="minorHAnsi" w:hAnsiTheme="minorHAnsi"/>
              </w:rPr>
              <w:t>An educational tool used to support and train RAMS researchers.</w:t>
            </w:r>
          </w:p>
        </w:tc>
        <w:tc>
          <w:tcPr>
            <w:tcW w:w="525" w:type="pct"/>
            <w:shd w:val="clear" w:color="auto" w:fill="auto"/>
          </w:tcPr>
          <w:p w14:paraId="4D5CE6AC" w14:textId="06F160CA"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525" w:type="pct"/>
            <w:shd w:val="clear" w:color="auto" w:fill="auto"/>
          </w:tcPr>
          <w:p w14:paraId="000A2423" w14:textId="1FD65A6D"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91" w:type="pct"/>
            <w:shd w:val="clear" w:color="auto" w:fill="auto"/>
          </w:tcPr>
          <w:p w14:paraId="2019096A" w14:textId="2D3730F8"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507" w:type="pct"/>
            <w:shd w:val="clear" w:color="auto" w:fill="auto"/>
          </w:tcPr>
          <w:p w14:paraId="7B8AF1E9" w14:textId="734E1AA3"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522" w:type="pct"/>
            <w:shd w:val="clear" w:color="auto" w:fill="auto"/>
          </w:tcPr>
          <w:p w14:paraId="1C6F6D49" w14:textId="1C4E2A4B"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531" w:type="pct"/>
            <w:shd w:val="clear" w:color="auto" w:fill="auto"/>
          </w:tcPr>
          <w:p w14:paraId="79C043BC" w14:textId="48DDE6B6" w:rsidR="00936FAF" w:rsidRPr="00B42E46" w:rsidRDefault="00936FAF" w:rsidP="00904686">
            <w:pPr>
              <w:pStyle w:val="TableText"/>
              <w:rPr>
                <w:rFonts w:asciiTheme="minorHAnsi" w:hAnsiTheme="minorHAnsi"/>
              </w:rPr>
            </w:pPr>
            <w:r w:rsidRPr="00B42E46">
              <w:rPr>
                <w:rFonts w:asciiTheme="minorHAnsi" w:hAnsiTheme="minorHAnsi"/>
              </w:rPr>
              <w:t>TBD</w:t>
            </w:r>
          </w:p>
        </w:tc>
      </w:tr>
      <w:tr w:rsidR="00936FAF" w:rsidRPr="00B42E46" w14:paraId="28384A3E" w14:textId="77777777" w:rsidTr="00904686">
        <w:trPr>
          <w:cantSplit/>
          <w:trHeight w:val="147"/>
        </w:trPr>
        <w:tc>
          <w:tcPr>
            <w:tcW w:w="1006" w:type="pct"/>
            <w:shd w:val="clear" w:color="auto" w:fill="auto"/>
          </w:tcPr>
          <w:p w14:paraId="551C4BFD" w14:textId="59F12CDE" w:rsidR="00936FAF" w:rsidRPr="00B42E46" w:rsidRDefault="00B45D88" w:rsidP="00904686">
            <w:pPr>
              <w:pStyle w:val="TableText"/>
              <w:rPr>
                <w:rFonts w:asciiTheme="minorHAnsi" w:eastAsia="Arial" w:hAnsiTheme="minorHAnsi"/>
              </w:rPr>
            </w:pPr>
            <w:r w:rsidRPr="00B42E46">
              <w:rPr>
                <w:rFonts w:asciiTheme="minorHAnsi" w:eastAsia="Arial" w:hAnsiTheme="minorHAnsi"/>
              </w:rPr>
              <w:t>Talent</w:t>
            </w:r>
            <w:r w:rsidR="00904686" w:rsidRPr="00B42E46">
              <w:rPr>
                <w:rFonts w:asciiTheme="minorHAnsi" w:eastAsia="Arial" w:hAnsiTheme="minorHAnsi"/>
              </w:rPr>
              <w:t xml:space="preserve"> </w:t>
            </w:r>
            <w:r w:rsidRPr="00B42E46">
              <w:rPr>
                <w:rFonts w:asciiTheme="minorHAnsi" w:eastAsia="Arial" w:hAnsiTheme="minorHAnsi"/>
              </w:rPr>
              <w:t xml:space="preserve">Management System </w:t>
            </w:r>
            <w:r w:rsidR="00904686" w:rsidRPr="00B42E46">
              <w:rPr>
                <w:rFonts w:asciiTheme="minorHAnsi" w:eastAsia="Arial" w:hAnsiTheme="minorHAnsi"/>
              </w:rPr>
              <w:t>(</w:t>
            </w:r>
            <w:r w:rsidR="00936FAF" w:rsidRPr="00B42E46">
              <w:rPr>
                <w:rFonts w:asciiTheme="minorHAnsi" w:hAnsiTheme="minorHAnsi"/>
              </w:rPr>
              <w:t>TMS</w:t>
            </w:r>
            <w:r w:rsidR="00904686" w:rsidRPr="00B42E46">
              <w:rPr>
                <w:rFonts w:asciiTheme="minorHAnsi" w:hAnsiTheme="minorHAnsi"/>
              </w:rPr>
              <w:t>)</w:t>
            </w:r>
          </w:p>
        </w:tc>
        <w:tc>
          <w:tcPr>
            <w:tcW w:w="893" w:type="pct"/>
            <w:shd w:val="clear" w:color="auto" w:fill="auto"/>
          </w:tcPr>
          <w:p w14:paraId="399C1C00" w14:textId="547C40CC" w:rsidR="00936FAF" w:rsidRPr="00B42E46" w:rsidRDefault="00904686" w:rsidP="00904686">
            <w:pPr>
              <w:pStyle w:val="TableText"/>
              <w:rPr>
                <w:rFonts w:asciiTheme="minorHAnsi" w:hAnsiTheme="minorHAnsi"/>
              </w:rPr>
            </w:pPr>
            <w:r w:rsidRPr="00B42E46">
              <w:rPr>
                <w:rFonts w:asciiTheme="minorHAnsi" w:hAnsiTheme="minorHAnsi"/>
              </w:rPr>
              <w:t>Web-b</w:t>
            </w:r>
            <w:r w:rsidR="00EE473F" w:rsidRPr="00B42E46">
              <w:rPr>
                <w:rFonts w:asciiTheme="minorHAnsi" w:hAnsiTheme="minorHAnsi"/>
              </w:rPr>
              <w:t xml:space="preserve">ased </w:t>
            </w:r>
            <w:r w:rsidRPr="00B42E46">
              <w:rPr>
                <w:rFonts w:asciiTheme="minorHAnsi" w:hAnsiTheme="minorHAnsi"/>
              </w:rPr>
              <w:t xml:space="preserve">educational </w:t>
            </w:r>
            <w:r w:rsidR="00A9126E" w:rsidRPr="00B42E46">
              <w:rPr>
                <w:rFonts w:asciiTheme="minorHAnsi" w:hAnsiTheme="minorHAnsi"/>
              </w:rPr>
              <w:t xml:space="preserve">system </w:t>
            </w:r>
            <w:r w:rsidR="00EE473F" w:rsidRPr="00B42E46">
              <w:rPr>
                <w:rFonts w:asciiTheme="minorHAnsi" w:hAnsiTheme="minorHAnsi"/>
              </w:rPr>
              <w:t>intended for employees and staff of th</w:t>
            </w:r>
            <w:r w:rsidRPr="00B42E46">
              <w:rPr>
                <w:rFonts w:asciiTheme="minorHAnsi" w:hAnsiTheme="minorHAnsi"/>
              </w:rPr>
              <w:t>e VA</w:t>
            </w:r>
            <w:r w:rsidR="00EE473F" w:rsidRPr="00B42E46">
              <w:rPr>
                <w:rFonts w:asciiTheme="minorHAnsi" w:hAnsiTheme="minorHAnsi"/>
              </w:rPr>
              <w:t>.</w:t>
            </w:r>
          </w:p>
        </w:tc>
        <w:tc>
          <w:tcPr>
            <w:tcW w:w="525" w:type="pct"/>
            <w:shd w:val="clear" w:color="auto" w:fill="auto"/>
          </w:tcPr>
          <w:p w14:paraId="34EB05D7" w14:textId="2FB56414"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525" w:type="pct"/>
            <w:shd w:val="clear" w:color="auto" w:fill="auto"/>
          </w:tcPr>
          <w:p w14:paraId="374BDAC7" w14:textId="438AE46C"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491" w:type="pct"/>
            <w:shd w:val="clear" w:color="auto" w:fill="auto"/>
          </w:tcPr>
          <w:p w14:paraId="7414DDAE" w14:textId="72C02EA8"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507" w:type="pct"/>
            <w:shd w:val="clear" w:color="auto" w:fill="auto"/>
          </w:tcPr>
          <w:p w14:paraId="5F8950CC" w14:textId="6EF24CC0"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522" w:type="pct"/>
            <w:shd w:val="clear" w:color="auto" w:fill="auto"/>
          </w:tcPr>
          <w:p w14:paraId="31ED943A" w14:textId="5B15EBEE" w:rsidR="00936FAF" w:rsidRPr="00B42E46" w:rsidRDefault="00936FAF" w:rsidP="00904686">
            <w:pPr>
              <w:pStyle w:val="TableText"/>
              <w:rPr>
                <w:rFonts w:asciiTheme="minorHAnsi" w:hAnsiTheme="minorHAnsi"/>
              </w:rPr>
            </w:pPr>
            <w:r w:rsidRPr="00B42E46">
              <w:rPr>
                <w:rFonts w:asciiTheme="minorHAnsi" w:hAnsiTheme="minorHAnsi"/>
              </w:rPr>
              <w:t>TBD</w:t>
            </w:r>
          </w:p>
        </w:tc>
        <w:tc>
          <w:tcPr>
            <w:tcW w:w="531" w:type="pct"/>
            <w:shd w:val="clear" w:color="auto" w:fill="auto"/>
          </w:tcPr>
          <w:p w14:paraId="025C410D" w14:textId="374CAF6A" w:rsidR="00936FAF" w:rsidRPr="00B42E46" w:rsidRDefault="00936FAF" w:rsidP="00904686">
            <w:pPr>
              <w:pStyle w:val="TableText"/>
              <w:rPr>
                <w:rFonts w:asciiTheme="minorHAnsi" w:hAnsiTheme="minorHAnsi"/>
              </w:rPr>
            </w:pPr>
            <w:r w:rsidRPr="00B42E46">
              <w:rPr>
                <w:rFonts w:asciiTheme="minorHAnsi" w:hAnsiTheme="minorHAnsi"/>
              </w:rPr>
              <w:t>TBD</w:t>
            </w:r>
          </w:p>
        </w:tc>
      </w:tr>
    </w:tbl>
    <w:p w14:paraId="6978385E" w14:textId="77777777" w:rsidR="00904686" w:rsidRPr="00B42E46" w:rsidRDefault="00904686" w:rsidP="00904686">
      <w:pPr>
        <w:pStyle w:val="BodyText"/>
        <w:rPr>
          <w:rFonts w:asciiTheme="minorHAnsi" w:hAnsiTheme="minorHAnsi"/>
        </w:rPr>
      </w:pPr>
    </w:p>
    <w:p w14:paraId="5948BF0A" w14:textId="77777777" w:rsidR="00CD7BCE" w:rsidRPr="00B42E46" w:rsidRDefault="00CD7BCE" w:rsidP="00904686">
      <w:pPr>
        <w:pStyle w:val="BodyText"/>
        <w:rPr>
          <w:rFonts w:asciiTheme="minorHAnsi" w:hAnsiTheme="minorHAnsi"/>
        </w:rPr>
      </w:pPr>
      <w:r w:rsidRPr="00B42E46">
        <w:rPr>
          <w:rFonts w:asciiTheme="minorHAnsi" w:hAnsiTheme="minorHAnsi"/>
        </w:rPr>
        <w:t>The following table lists the Internal Data Stores for the RAMS Integration.</w:t>
      </w:r>
    </w:p>
    <w:p w14:paraId="40D68002" w14:textId="6DCEB053" w:rsidR="00CD7BCE" w:rsidRPr="00B42E46" w:rsidRDefault="00CD7BCE" w:rsidP="00CD7BCE">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3</w:t>
      </w:r>
      <w:r w:rsidRPr="00B42E46">
        <w:rPr>
          <w:rFonts w:asciiTheme="minorHAnsi" w:hAnsiTheme="minorHAnsi"/>
        </w:rPr>
        <w:t>: Internal Data Stores</w:t>
      </w:r>
    </w:p>
    <w:tbl>
      <w:tblPr>
        <w:tblW w:w="12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4"/>
        <w:gridCol w:w="1154"/>
        <w:gridCol w:w="773"/>
        <w:gridCol w:w="895"/>
        <w:gridCol w:w="933"/>
        <w:gridCol w:w="895"/>
        <w:gridCol w:w="845"/>
        <w:gridCol w:w="1041"/>
        <w:gridCol w:w="1092"/>
        <w:gridCol w:w="982"/>
        <w:gridCol w:w="1041"/>
        <w:gridCol w:w="1384"/>
      </w:tblGrid>
      <w:tr w:rsidR="00CD7BCE" w:rsidRPr="00B42E46" w14:paraId="7AC1939C" w14:textId="77777777" w:rsidTr="00904686">
        <w:trPr>
          <w:cantSplit/>
          <w:trHeight w:val="665"/>
          <w:tblHeader/>
        </w:trPr>
        <w:tc>
          <w:tcPr>
            <w:tcW w:w="1894" w:type="dxa"/>
            <w:shd w:val="clear" w:color="auto" w:fill="D9D9D9" w:themeFill="background1" w:themeFillShade="D9"/>
            <w:hideMark/>
          </w:tcPr>
          <w:p w14:paraId="611CCAE8" w14:textId="77777777" w:rsidR="00CD7BCE" w:rsidRPr="00B42E46" w:rsidRDefault="00CD7BCE" w:rsidP="00CD7BCE">
            <w:pPr>
              <w:pStyle w:val="TableHeading"/>
              <w:rPr>
                <w:rFonts w:asciiTheme="minorHAnsi" w:hAnsiTheme="minorHAnsi"/>
              </w:rPr>
            </w:pPr>
            <w:r w:rsidRPr="00B42E46">
              <w:rPr>
                <w:rFonts w:asciiTheme="minorHAnsi" w:hAnsiTheme="minorHAnsi"/>
              </w:rPr>
              <w:t>Function</w:t>
            </w:r>
          </w:p>
        </w:tc>
        <w:tc>
          <w:tcPr>
            <w:tcW w:w="1154" w:type="dxa"/>
            <w:shd w:val="clear" w:color="auto" w:fill="D9D9D9" w:themeFill="background1" w:themeFillShade="D9"/>
            <w:hideMark/>
          </w:tcPr>
          <w:p w14:paraId="28A11241" w14:textId="77777777" w:rsidR="00CD7BCE" w:rsidRPr="00B42E46" w:rsidRDefault="00CD7BCE" w:rsidP="00CD7BCE">
            <w:pPr>
              <w:pStyle w:val="TableHeading"/>
              <w:rPr>
                <w:rFonts w:asciiTheme="minorHAnsi" w:hAnsiTheme="minorHAnsi"/>
              </w:rPr>
            </w:pPr>
            <w:r w:rsidRPr="00B42E46">
              <w:rPr>
                <w:rFonts w:asciiTheme="minorHAnsi" w:hAnsiTheme="minorHAnsi"/>
              </w:rPr>
              <w:t>OS/bit</w:t>
            </w:r>
          </w:p>
        </w:tc>
        <w:tc>
          <w:tcPr>
            <w:tcW w:w="773" w:type="dxa"/>
            <w:shd w:val="clear" w:color="auto" w:fill="D9D9D9" w:themeFill="background1" w:themeFillShade="D9"/>
            <w:hideMark/>
          </w:tcPr>
          <w:p w14:paraId="464617A3" w14:textId="77777777" w:rsidR="00CD7BCE" w:rsidRPr="00B42E46" w:rsidRDefault="00CD7BCE" w:rsidP="00CD7BCE">
            <w:pPr>
              <w:pStyle w:val="TableHeading"/>
              <w:rPr>
                <w:rFonts w:asciiTheme="minorHAnsi" w:hAnsiTheme="minorHAnsi"/>
              </w:rPr>
            </w:pPr>
            <w:r w:rsidRPr="00B42E46">
              <w:rPr>
                <w:rFonts w:asciiTheme="minorHAnsi" w:hAnsiTheme="minorHAnsi"/>
              </w:rPr>
              <w:t>VM</w:t>
            </w:r>
          </w:p>
        </w:tc>
        <w:tc>
          <w:tcPr>
            <w:tcW w:w="895" w:type="dxa"/>
            <w:shd w:val="clear" w:color="auto" w:fill="D9D9D9" w:themeFill="background1" w:themeFillShade="D9"/>
            <w:hideMark/>
          </w:tcPr>
          <w:p w14:paraId="0A05A1C2" w14:textId="77777777" w:rsidR="00CD7BCE" w:rsidRPr="00B42E46" w:rsidRDefault="00CD7BCE" w:rsidP="00CD7BCE">
            <w:pPr>
              <w:pStyle w:val="TableHeading"/>
              <w:rPr>
                <w:rFonts w:asciiTheme="minorHAnsi" w:hAnsiTheme="minorHAnsi"/>
              </w:rPr>
            </w:pPr>
            <w:r w:rsidRPr="00B42E46">
              <w:rPr>
                <w:rFonts w:asciiTheme="minorHAnsi" w:hAnsiTheme="minorHAnsi"/>
              </w:rPr>
              <w:t>CPU</w:t>
            </w:r>
          </w:p>
        </w:tc>
        <w:tc>
          <w:tcPr>
            <w:tcW w:w="933" w:type="dxa"/>
            <w:shd w:val="clear" w:color="auto" w:fill="D9D9D9" w:themeFill="background1" w:themeFillShade="D9"/>
            <w:hideMark/>
          </w:tcPr>
          <w:p w14:paraId="151B4547" w14:textId="77777777" w:rsidR="00CD7BCE" w:rsidRPr="00B42E46" w:rsidRDefault="00CD7BCE" w:rsidP="00CD7BCE">
            <w:pPr>
              <w:pStyle w:val="TableHeading"/>
              <w:rPr>
                <w:rFonts w:asciiTheme="minorHAnsi" w:hAnsiTheme="minorHAnsi"/>
              </w:rPr>
            </w:pPr>
            <w:r w:rsidRPr="00B42E46">
              <w:rPr>
                <w:rFonts w:asciiTheme="minorHAnsi" w:hAnsiTheme="minorHAnsi"/>
              </w:rPr>
              <w:t xml:space="preserve">RAM </w:t>
            </w:r>
          </w:p>
        </w:tc>
        <w:tc>
          <w:tcPr>
            <w:tcW w:w="895" w:type="dxa"/>
            <w:shd w:val="clear" w:color="auto" w:fill="D9D9D9" w:themeFill="background1" w:themeFillShade="D9"/>
            <w:hideMark/>
          </w:tcPr>
          <w:p w14:paraId="523D784D" w14:textId="77777777" w:rsidR="00CD7BCE" w:rsidRPr="00B42E46" w:rsidRDefault="00CD7BCE" w:rsidP="00CD7BCE">
            <w:pPr>
              <w:pStyle w:val="TableHeading"/>
              <w:rPr>
                <w:rFonts w:asciiTheme="minorHAnsi" w:hAnsiTheme="minorHAnsi"/>
              </w:rPr>
            </w:pPr>
            <w:r w:rsidRPr="00B42E46">
              <w:rPr>
                <w:rFonts w:asciiTheme="minorHAnsi" w:hAnsiTheme="minorHAnsi"/>
              </w:rPr>
              <w:t>OS GB C:</w:t>
            </w:r>
          </w:p>
        </w:tc>
        <w:tc>
          <w:tcPr>
            <w:tcW w:w="845" w:type="dxa"/>
            <w:shd w:val="clear" w:color="auto" w:fill="D9D9D9" w:themeFill="background1" w:themeFillShade="D9"/>
            <w:hideMark/>
          </w:tcPr>
          <w:p w14:paraId="1B3D1511" w14:textId="77777777" w:rsidR="00CD7BCE" w:rsidRPr="00B42E46" w:rsidRDefault="00CD7BCE" w:rsidP="00CD7BCE">
            <w:pPr>
              <w:pStyle w:val="TableHeading"/>
              <w:rPr>
                <w:rFonts w:asciiTheme="minorHAnsi" w:hAnsiTheme="minorHAnsi"/>
              </w:rPr>
            </w:pPr>
            <w:r w:rsidRPr="00B42E46">
              <w:rPr>
                <w:rFonts w:asciiTheme="minorHAnsi" w:hAnsiTheme="minorHAnsi"/>
              </w:rPr>
              <w:t>APP GB D:</w:t>
            </w:r>
          </w:p>
        </w:tc>
        <w:tc>
          <w:tcPr>
            <w:tcW w:w="1041" w:type="dxa"/>
            <w:shd w:val="clear" w:color="auto" w:fill="D9D9D9" w:themeFill="background1" w:themeFillShade="D9"/>
            <w:hideMark/>
          </w:tcPr>
          <w:p w14:paraId="115DE0A8" w14:textId="77777777" w:rsidR="00CD7BCE" w:rsidRPr="00B42E46" w:rsidRDefault="00CD7BCE" w:rsidP="00CD7BCE">
            <w:pPr>
              <w:pStyle w:val="TableHeading"/>
              <w:rPr>
                <w:rFonts w:asciiTheme="minorHAnsi" w:hAnsiTheme="minorHAnsi"/>
              </w:rPr>
            </w:pPr>
            <w:r w:rsidRPr="00B42E46">
              <w:rPr>
                <w:rFonts w:asciiTheme="minorHAnsi" w:hAnsiTheme="minorHAnsi"/>
              </w:rPr>
              <w:t xml:space="preserve">DATA GB </w:t>
            </w:r>
            <w:r w:rsidRPr="00B42E46">
              <w:rPr>
                <w:rFonts w:asciiTheme="minorHAnsi" w:hAnsiTheme="minorHAnsi"/>
              </w:rPr>
              <w:br/>
              <w:t>E:</w:t>
            </w:r>
          </w:p>
        </w:tc>
        <w:tc>
          <w:tcPr>
            <w:tcW w:w="1092" w:type="dxa"/>
            <w:shd w:val="clear" w:color="auto" w:fill="D9D9D9" w:themeFill="background1" w:themeFillShade="D9"/>
            <w:hideMark/>
          </w:tcPr>
          <w:p w14:paraId="59803857" w14:textId="77777777" w:rsidR="00CD7BCE" w:rsidRPr="00B42E46" w:rsidRDefault="00CD7BCE" w:rsidP="00CD7BCE">
            <w:pPr>
              <w:pStyle w:val="TableHeading"/>
              <w:rPr>
                <w:rFonts w:asciiTheme="minorHAnsi" w:hAnsiTheme="minorHAnsi"/>
              </w:rPr>
            </w:pPr>
            <w:r w:rsidRPr="00B42E46">
              <w:rPr>
                <w:rFonts w:asciiTheme="minorHAnsi" w:hAnsiTheme="minorHAnsi"/>
              </w:rPr>
              <w:t xml:space="preserve">BKUP GB </w:t>
            </w:r>
            <w:r w:rsidRPr="00B42E46">
              <w:rPr>
                <w:rFonts w:asciiTheme="minorHAnsi" w:hAnsiTheme="minorHAnsi"/>
              </w:rPr>
              <w:br/>
              <w:t>B:</w:t>
            </w:r>
          </w:p>
        </w:tc>
        <w:tc>
          <w:tcPr>
            <w:tcW w:w="982" w:type="dxa"/>
            <w:shd w:val="clear" w:color="auto" w:fill="D9D9D9" w:themeFill="background1" w:themeFillShade="D9"/>
            <w:hideMark/>
          </w:tcPr>
          <w:p w14:paraId="26FE3AFF" w14:textId="77777777" w:rsidR="00CD7BCE" w:rsidRPr="00B42E46" w:rsidRDefault="00CD7BCE" w:rsidP="00CD7BCE">
            <w:pPr>
              <w:pStyle w:val="TableHeading"/>
              <w:rPr>
                <w:rFonts w:asciiTheme="minorHAnsi" w:hAnsiTheme="minorHAnsi"/>
              </w:rPr>
            </w:pPr>
            <w:r w:rsidRPr="00B42E46">
              <w:rPr>
                <w:rFonts w:asciiTheme="minorHAnsi" w:hAnsiTheme="minorHAnsi"/>
              </w:rPr>
              <w:t xml:space="preserve">LOG GB </w:t>
            </w:r>
            <w:r w:rsidRPr="00B42E46">
              <w:rPr>
                <w:rFonts w:asciiTheme="minorHAnsi" w:hAnsiTheme="minorHAnsi"/>
              </w:rPr>
              <w:br/>
              <w:t>L:</w:t>
            </w:r>
          </w:p>
        </w:tc>
        <w:tc>
          <w:tcPr>
            <w:tcW w:w="1041" w:type="dxa"/>
            <w:shd w:val="clear" w:color="auto" w:fill="D9D9D9" w:themeFill="background1" w:themeFillShade="D9"/>
            <w:hideMark/>
          </w:tcPr>
          <w:p w14:paraId="022A16DE" w14:textId="77777777" w:rsidR="00CD7BCE" w:rsidRPr="00B42E46" w:rsidRDefault="00CD7BCE" w:rsidP="00CD7BCE">
            <w:pPr>
              <w:pStyle w:val="TableHeading"/>
              <w:rPr>
                <w:rFonts w:asciiTheme="minorHAnsi" w:hAnsiTheme="minorHAnsi"/>
              </w:rPr>
            </w:pPr>
            <w:r w:rsidRPr="00B42E46">
              <w:rPr>
                <w:rFonts w:asciiTheme="minorHAnsi" w:hAnsiTheme="minorHAnsi"/>
              </w:rPr>
              <w:t xml:space="preserve">TEMP GB </w:t>
            </w:r>
            <w:r w:rsidRPr="00B42E46">
              <w:rPr>
                <w:rFonts w:asciiTheme="minorHAnsi" w:hAnsiTheme="minorHAnsi"/>
              </w:rPr>
              <w:br/>
              <w:t>T:</w:t>
            </w:r>
          </w:p>
        </w:tc>
        <w:tc>
          <w:tcPr>
            <w:tcW w:w="1384" w:type="dxa"/>
            <w:shd w:val="clear" w:color="auto" w:fill="D9D9D9" w:themeFill="background1" w:themeFillShade="D9"/>
            <w:hideMark/>
          </w:tcPr>
          <w:p w14:paraId="23BBE80A" w14:textId="77777777" w:rsidR="00CD7BCE" w:rsidRPr="00B42E46" w:rsidRDefault="00CD7BCE" w:rsidP="00CD7BCE">
            <w:pPr>
              <w:pStyle w:val="TableHeading"/>
              <w:rPr>
                <w:rFonts w:asciiTheme="minorHAnsi" w:hAnsiTheme="minorHAnsi"/>
              </w:rPr>
            </w:pPr>
            <w:r w:rsidRPr="00B42E46">
              <w:rPr>
                <w:rFonts w:asciiTheme="minorHAnsi" w:hAnsiTheme="minorHAnsi"/>
              </w:rPr>
              <w:t>Total</w:t>
            </w:r>
            <w:r w:rsidRPr="00B42E46">
              <w:rPr>
                <w:rFonts w:asciiTheme="minorHAnsi" w:hAnsiTheme="minorHAnsi"/>
              </w:rPr>
              <w:br/>
              <w:t>GB</w:t>
            </w:r>
          </w:p>
        </w:tc>
      </w:tr>
      <w:tr w:rsidR="00CD7BCE" w:rsidRPr="00B42E46" w14:paraId="43078CEA" w14:textId="77777777" w:rsidTr="00904686">
        <w:trPr>
          <w:cantSplit/>
          <w:trHeight w:val="303"/>
        </w:trPr>
        <w:tc>
          <w:tcPr>
            <w:tcW w:w="1894" w:type="dxa"/>
            <w:shd w:val="clear" w:color="auto" w:fill="auto"/>
            <w:hideMark/>
          </w:tcPr>
          <w:p w14:paraId="6F48BF8E" w14:textId="77777777" w:rsidR="00CD7BCE" w:rsidRPr="00B42E46" w:rsidRDefault="00CD7BCE" w:rsidP="00CD7BCE">
            <w:pPr>
              <w:pStyle w:val="TableText"/>
              <w:rPr>
                <w:rFonts w:asciiTheme="minorHAnsi" w:hAnsiTheme="minorHAnsi"/>
              </w:rPr>
            </w:pPr>
            <w:r w:rsidRPr="00B42E46">
              <w:rPr>
                <w:rFonts w:asciiTheme="minorHAnsi" w:hAnsiTheme="minorHAnsi"/>
              </w:rPr>
              <w:t>SQL Database</w:t>
            </w:r>
          </w:p>
        </w:tc>
        <w:tc>
          <w:tcPr>
            <w:tcW w:w="1154" w:type="dxa"/>
            <w:shd w:val="clear" w:color="auto" w:fill="auto"/>
            <w:hideMark/>
          </w:tcPr>
          <w:p w14:paraId="54E99C67" w14:textId="77777777" w:rsidR="00CD7BCE" w:rsidRPr="00B42E46" w:rsidRDefault="00CD7BCE" w:rsidP="00CD7BCE">
            <w:pPr>
              <w:pStyle w:val="TableText"/>
              <w:rPr>
                <w:rFonts w:asciiTheme="minorHAnsi" w:hAnsiTheme="minorHAnsi"/>
              </w:rPr>
            </w:pPr>
            <w:r w:rsidRPr="00B42E46">
              <w:rPr>
                <w:rFonts w:asciiTheme="minorHAnsi" w:hAnsiTheme="minorHAnsi"/>
              </w:rPr>
              <w:t>W2012 x64</w:t>
            </w:r>
          </w:p>
        </w:tc>
        <w:tc>
          <w:tcPr>
            <w:tcW w:w="773" w:type="dxa"/>
            <w:shd w:val="clear" w:color="auto" w:fill="auto"/>
            <w:noWrap/>
            <w:hideMark/>
          </w:tcPr>
          <w:p w14:paraId="2121F1F6" w14:textId="77777777" w:rsidR="00CD7BCE" w:rsidRPr="00B42E46" w:rsidRDefault="00CD7BCE" w:rsidP="00CD7BCE">
            <w:pPr>
              <w:pStyle w:val="TableText"/>
              <w:rPr>
                <w:rFonts w:asciiTheme="minorHAnsi" w:hAnsiTheme="minorHAnsi"/>
              </w:rPr>
            </w:pPr>
            <w:r w:rsidRPr="00B42E46">
              <w:rPr>
                <w:rFonts w:asciiTheme="minorHAnsi" w:hAnsiTheme="minorHAnsi"/>
              </w:rPr>
              <w:t>1</w:t>
            </w:r>
          </w:p>
        </w:tc>
        <w:tc>
          <w:tcPr>
            <w:tcW w:w="895" w:type="dxa"/>
            <w:shd w:val="clear" w:color="auto" w:fill="auto"/>
            <w:noWrap/>
            <w:hideMark/>
          </w:tcPr>
          <w:p w14:paraId="2E4C3C57" w14:textId="77777777" w:rsidR="00CD7BCE" w:rsidRPr="00B42E46" w:rsidRDefault="00CD7BCE" w:rsidP="00CD7BCE">
            <w:pPr>
              <w:pStyle w:val="TableText"/>
              <w:rPr>
                <w:rFonts w:asciiTheme="minorHAnsi" w:hAnsiTheme="minorHAnsi"/>
              </w:rPr>
            </w:pPr>
            <w:r w:rsidRPr="00B42E46">
              <w:rPr>
                <w:rFonts w:asciiTheme="minorHAnsi" w:hAnsiTheme="minorHAnsi"/>
              </w:rPr>
              <w:t>4</w:t>
            </w:r>
          </w:p>
        </w:tc>
        <w:tc>
          <w:tcPr>
            <w:tcW w:w="933" w:type="dxa"/>
            <w:shd w:val="clear" w:color="auto" w:fill="auto"/>
            <w:noWrap/>
            <w:hideMark/>
          </w:tcPr>
          <w:p w14:paraId="3DB3A481" w14:textId="77777777" w:rsidR="00CD7BCE" w:rsidRPr="00B42E46" w:rsidRDefault="00CD7BCE" w:rsidP="00CD7BCE">
            <w:pPr>
              <w:pStyle w:val="TableText"/>
              <w:rPr>
                <w:rFonts w:asciiTheme="minorHAnsi" w:hAnsiTheme="minorHAnsi"/>
              </w:rPr>
            </w:pPr>
            <w:r w:rsidRPr="00B42E46">
              <w:rPr>
                <w:rFonts w:asciiTheme="minorHAnsi" w:hAnsiTheme="minorHAnsi"/>
              </w:rPr>
              <w:t>32</w:t>
            </w:r>
          </w:p>
        </w:tc>
        <w:tc>
          <w:tcPr>
            <w:tcW w:w="895" w:type="dxa"/>
            <w:shd w:val="clear" w:color="auto" w:fill="auto"/>
            <w:noWrap/>
            <w:hideMark/>
          </w:tcPr>
          <w:p w14:paraId="2FBACCF8" w14:textId="77777777" w:rsidR="00CD7BCE" w:rsidRPr="00B42E46" w:rsidRDefault="00CD7BCE" w:rsidP="00CD7BCE">
            <w:pPr>
              <w:pStyle w:val="TableText"/>
              <w:rPr>
                <w:rFonts w:asciiTheme="minorHAnsi" w:hAnsiTheme="minorHAnsi"/>
              </w:rPr>
            </w:pPr>
            <w:r w:rsidRPr="00B42E46">
              <w:rPr>
                <w:rFonts w:asciiTheme="minorHAnsi" w:hAnsiTheme="minorHAnsi"/>
              </w:rPr>
              <w:t>60</w:t>
            </w:r>
          </w:p>
        </w:tc>
        <w:tc>
          <w:tcPr>
            <w:tcW w:w="845" w:type="dxa"/>
            <w:shd w:val="clear" w:color="auto" w:fill="auto"/>
            <w:noWrap/>
            <w:hideMark/>
          </w:tcPr>
          <w:p w14:paraId="2C561359" w14:textId="77777777" w:rsidR="00CD7BCE" w:rsidRPr="00B42E46" w:rsidRDefault="00CD7BCE" w:rsidP="00CD7BCE">
            <w:pPr>
              <w:pStyle w:val="TableText"/>
              <w:rPr>
                <w:rFonts w:asciiTheme="minorHAnsi" w:hAnsiTheme="minorHAnsi"/>
              </w:rPr>
            </w:pPr>
            <w:r w:rsidRPr="00B42E46">
              <w:rPr>
                <w:rFonts w:asciiTheme="minorHAnsi" w:hAnsiTheme="minorHAnsi"/>
              </w:rPr>
              <w:t>160</w:t>
            </w:r>
          </w:p>
        </w:tc>
        <w:tc>
          <w:tcPr>
            <w:tcW w:w="1041" w:type="dxa"/>
            <w:shd w:val="clear" w:color="auto" w:fill="auto"/>
            <w:noWrap/>
            <w:hideMark/>
          </w:tcPr>
          <w:p w14:paraId="7D30FB38" w14:textId="77777777" w:rsidR="00CD7BCE" w:rsidRPr="00B42E46" w:rsidRDefault="00CD7BCE" w:rsidP="00CD7BCE">
            <w:pPr>
              <w:pStyle w:val="TableText"/>
              <w:rPr>
                <w:rFonts w:asciiTheme="minorHAnsi" w:hAnsiTheme="minorHAnsi"/>
              </w:rPr>
            </w:pPr>
            <w:r w:rsidRPr="00B42E46">
              <w:rPr>
                <w:rFonts w:asciiTheme="minorHAnsi" w:hAnsiTheme="minorHAnsi"/>
              </w:rPr>
              <w:t>200</w:t>
            </w:r>
          </w:p>
        </w:tc>
        <w:tc>
          <w:tcPr>
            <w:tcW w:w="1092" w:type="dxa"/>
            <w:shd w:val="clear" w:color="auto" w:fill="auto"/>
            <w:noWrap/>
            <w:hideMark/>
          </w:tcPr>
          <w:p w14:paraId="5B2294E5" w14:textId="77777777" w:rsidR="00CD7BCE" w:rsidRPr="00B42E46" w:rsidRDefault="00CD7BCE" w:rsidP="00CD7BCE">
            <w:pPr>
              <w:pStyle w:val="TableText"/>
              <w:rPr>
                <w:rFonts w:asciiTheme="minorHAnsi" w:hAnsiTheme="minorHAnsi"/>
              </w:rPr>
            </w:pPr>
            <w:r w:rsidRPr="00B42E46">
              <w:rPr>
                <w:rFonts w:asciiTheme="minorHAnsi" w:hAnsiTheme="minorHAnsi"/>
              </w:rPr>
              <w:t>50</w:t>
            </w:r>
          </w:p>
        </w:tc>
        <w:tc>
          <w:tcPr>
            <w:tcW w:w="982" w:type="dxa"/>
            <w:shd w:val="clear" w:color="auto" w:fill="auto"/>
            <w:noWrap/>
            <w:hideMark/>
          </w:tcPr>
          <w:p w14:paraId="58B6F147" w14:textId="77777777" w:rsidR="00CD7BCE" w:rsidRPr="00B42E46" w:rsidRDefault="00CD7BCE" w:rsidP="00CD7BCE">
            <w:pPr>
              <w:pStyle w:val="TableText"/>
              <w:rPr>
                <w:rFonts w:asciiTheme="minorHAnsi" w:hAnsiTheme="minorHAnsi"/>
              </w:rPr>
            </w:pPr>
            <w:r w:rsidRPr="00B42E46">
              <w:rPr>
                <w:rFonts w:asciiTheme="minorHAnsi" w:hAnsiTheme="minorHAnsi"/>
              </w:rPr>
              <w:t>15</w:t>
            </w:r>
          </w:p>
        </w:tc>
        <w:tc>
          <w:tcPr>
            <w:tcW w:w="1041" w:type="dxa"/>
            <w:shd w:val="clear" w:color="auto" w:fill="auto"/>
            <w:noWrap/>
            <w:hideMark/>
          </w:tcPr>
          <w:p w14:paraId="7D5313B2" w14:textId="77777777" w:rsidR="00CD7BCE" w:rsidRPr="00B42E46" w:rsidRDefault="00CD7BCE" w:rsidP="00CD7BCE">
            <w:pPr>
              <w:pStyle w:val="TableText"/>
              <w:rPr>
                <w:rFonts w:asciiTheme="minorHAnsi" w:hAnsiTheme="minorHAnsi"/>
              </w:rPr>
            </w:pPr>
            <w:r w:rsidRPr="00B42E46">
              <w:rPr>
                <w:rFonts w:asciiTheme="minorHAnsi" w:hAnsiTheme="minorHAnsi"/>
              </w:rPr>
              <w:t>15</w:t>
            </w:r>
          </w:p>
        </w:tc>
        <w:tc>
          <w:tcPr>
            <w:tcW w:w="1384" w:type="dxa"/>
            <w:shd w:val="clear" w:color="auto" w:fill="auto"/>
            <w:noWrap/>
            <w:hideMark/>
          </w:tcPr>
          <w:p w14:paraId="77278ADF" w14:textId="77777777" w:rsidR="00CD7BCE" w:rsidRPr="00B42E46" w:rsidRDefault="00CD7BCE" w:rsidP="00CD7BCE">
            <w:pPr>
              <w:pStyle w:val="TableText"/>
              <w:rPr>
                <w:rFonts w:asciiTheme="minorHAnsi" w:hAnsiTheme="minorHAnsi"/>
              </w:rPr>
            </w:pPr>
            <w:r w:rsidRPr="00B42E46">
              <w:rPr>
                <w:rFonts w:asciiTheme="minorHAnsi" w:hAnsiTheme="minorHAnsi"/>
              </w:rPr>
              <w:t>500</w:t>
            </w:r>
          </w:p>
        </w:tc>
      </w:tr>
      <w:tr w:rsidR="00CD7BCE" w:rsidRPr="00B42E46" w14:paraId="4EEA2931" w14:textId="77777777" w:rsidTr="00904686">
        <w:trPr>
          <w:cantSplit/>
          <w:trHeight w:val="606"/>
        </w:trPr>
        <w:tc>
          <w:tcPr>
            <w:tcW w:w="1894" w:type="dxa"/>
            <w:shd w:val="clear" w:color="auto" w:fill="auto"/>
            <w:hideMark/>
          </w:tcPr>
          <w:p w14:paraId="13B5C93F" w14:textId="77777777" w:rsidR="00CD7BCE" w:rsidRPr="00B42E46" w:rsidRDefault="00CD7BCE" w:rsidP="00CD7BCE">
            <w:pPr>
              <w:pStyle w:val="TableText"/>
              <w:rPr>
                <w:rFonts w:asciiTheme="minorHAnsi" w:hAnsiTheme="minorHAnsi"/>
              </w:rPr>
            </w:pPr>
            <w:r w:rsidRPr="00B42E46">
              <w:rPr>
                <w:rFonts w:asciiTheme="minorHAnsi" w:hAnsiTheme="minorHAnsi"/>
              </w:rPr>
              <w:lastRenderedPageBreak/>
              <w:t>SharePoint Content Management Server</w:t>
            </w:r>
          </w:p>
        </w:tc>
        <w:tc>
          <w:tcPr>
            <w:tcW w:w="1154" w:type="dxa"/>
            <w:shd w:val="clear" w:color="auto" w:fill="auto"/>
            <w:hideMark/>
          </w:tcPr>
          <w:p w14:paraId="3FF6405E" w14:textId="77777777" w:rsidR="00CD7BCE" w:rsidRPr="00B42E46" w:rsidRDefault="00CD7BCE" w:rsidP="00CD7BCE">
            <w:pPr>
              <w:pStyle w:val="TableText"/>
              <w:rPr>
                <w:rFonts w:asciiTheme="minorHAnsi" w:hAnsiTheme="minorHAnsi"/>
              </w:rPr>
            </w:pPr>
            <w:r w:rsidRPr="00B42E46">
              <w:rPr>
                <w:rFonts w:asciiTheme="minorHAnsi" w:hAnsiTheme="minorHAnsi"/>
              </w:rPr>
              <w:t>W2008 R2x64</w:t>
            </w:r>
          </w:p>
        </w:tc>
        <w:tc>
          <w:tcPr>
            <w:tcW w:w="773" w:type="dxa"/>
            <w:shd w:val="clear" w:color="auto" w:fill="auto"/>
            <w:noWrap/>
            <w:hideMark/>
          </w:tcPr>
          <w:p w14:paraId="65101EC1" w14:textId="77777777" w:rsidR="00CD7BCE" w:rsidRPr="00B42E46" w:rsidRDefault="00CD7BCE" w:rsidP="00CD7BCE">
            <w:pPr>
              <w:pStyle w:val="TableText"/>
              <w:rPr>
                <w:rFonts w:asciiTheme="minorHAnsi" w:hAnsiTheme="minorHAnsi"/>
              </w:rPr>
            </w:pPr>
            <w:r w:rsidRPr="00B42E46">
              <w:rPr>
                <w:rFonts w:asciiTheme="minorHAnsi" w:hAnsiTheme="minorHAnsi"/>
              </w:rPr>
              <w:t>1</w:t>
            </w:r>
          </w:p>
        </w:tc>
        <w:tc>
          <w:tcPr>
            <w:tcW w:w="895" w:type="dxa"/>
            <w:shd w:val="clear" w:color="auto" w:fill="auto"/>
            <w:noWrap/>
            <w:hideMark/>
          </w:tcPr>
          <w:p w14:paraId="3678AC54" w14:textId="77777777" w:rsidR="00CD7BCE" w:rsidRPr="00B42E46" w:rsidRDefault="00CD7BCE" w:rsidP="00CD7BCE">
            <w:pPr>
              <w:pStyle w:val="TableText"/>
              <w:rPr>
                <w:rFonts w:asciiTheme="minorHAnsi" w:hAnsiTheme="minorHAnsi"/>
              </w:rPr>
            </w:pPr>
            <w:r w:rsidRPr="00B42E46">
              <w:rPr>
                <w:rFonts w:asciiTheme="minorHAnsi" w:hAnsiTheme="minorHAnsi"/>
              </w:rPr>
              <w:t>4</w:t>
            </w:r>
          </w:p>
        </w:tc>
        <w:tc>
          <w:tcPr>
            <w:tcW w:w="933" w:type="dxa"/>
            <w:shd w:val="clear" w:color="auto" w:fill="auto"/>
            <w:noWrap/>
            <w:hideMark/>
          </w:tcPr>
          <w:p w14:paraId="4E77E0AA" w14:textId="77777777" w:rsidR="00CD7BCE" w:rsidRPr="00B42E46" w:rsidRDefault="00CD7BCE" w:rsidP="00CD7BCE">
            <w:pPr>
              <w:pStyle w:val="TableText"/>
              <w:rPr>
                <w:rFonts w:asciiTheme="minorHAnsi" w:hAnsiTheme="minorHAnsi"/>
              </w:rPr>
            </w:pPr>
            <w:r w:rsidRPr="00B42E46">
              <w:rPr>
                <w:rFonts w:asciiTheme="minorHAnsi" w:hAnsiTheme="minorHAnsi"/>
              </w:rPr>
              <w:t>32</w:t>
            </w:r>
          </w:p>
        </w:tc>
        <w:tc>
          <w:tcPr>
            <w:tcW w:w="895" w:type="dxa"/>
            <w:shd w:val="clear" w:color="auto" w:fill="auto"/>
            <w:noWrap/>
            <w:hideMark/>
          </w:tcPr>
          <w:p w14:paraId="67F2C4E7" w14:textId="77777777" w:rsidR="00CD7BCE" w:rsidRPr="00B42E46" w:rsidRDefault="00CD7BCE" w:rsidP="00CD7BCE">
            <w:pPr>
              <w:pStyle w:val="TableText"/>
              <w:rPr>
                <w:rFonts w:asciiTheme="minorHAnsi" w:hAnsiTheme="minorHAnsi"/>
              </w:rPr>
            </w:pPr>
            <w:r w:rsidRPr="00B42E46">
              <w:rPr>
                <w:rFonts w:asciiTheme="minorHAnsi" w:hAnsiTheme="minorHAnsi"/>
              </w:rPr>
              <w:t>120</w:t>
            </w:r>
          </w:p>
        </w:tc>
        <w:tc>
          <w:tcPr>
            <w:tcW w:w="845" w:type="dxa"/>
            <w:shd w:val="clear" w:color="auto" w:fill="auto"/>
            <w:noWrap/>
            <w:hideMark/>
          </w:tcPr>
          <w:p w14:paraId="6778C861" w14:textId="77777777" w:rsidR="00CD7BCE" w:rsidRPr="00B42E46" w:rsidRDefault="00CD7BCE" w:rsidP="00CD7BCE">
            <w:pPr>
              <w:pStyle w:val="TableText"/>
              <w:rPr>
                <w:rFonts w:asciiTheme="minorHAnsi" w:hAnsiTheme="minorHAnsi"/>
              </w:rPr>
            </w:pPr>
            <w:r w:rsidRPr="00B42E46">
              <w:rPr>
                <w:rFonts w:asciiTheme="minorHAnsi" w:hAnsiTheme="minorHAnsi"/>
              </w:rPr>
              <w:t>940</w:t>
            </w:r>
          </w:p>
        </w:tc>
        <w:tc>
          <w:tcPr>
            <w:tcW w:w="1041" w:type="dxa"/>
            <w:shd w:val="clear" w:color="auto" w:fill="auto"/>
            <w:noWrap/>
            <w:hideMark/>
          </w:tcPr>
          <w:p w14:paraId="1FAC11C0" w14:textId="77777777" w:rsidR="00CD7BCE" w:rsidRPr="00B42E46" w:rsidRDefault="00CD7BCE" w:rsidP="00CD7BCE">
            <w:pPr>
              <w:pStyle w:val="TableText"/>
              <w:rPr>
                <w:rFonts w:asciiTheme="minorHAnsi" w:hAnsiTheme="minorHAnsi"/>
              </w:rPr>
            </w:pPr>
            <w:r w:rsidRPr="00B42E46">
              <w:rPr>
                <w:rFonts w:asciiTheme="minorHAnsi" w:hAnsiTheme="minorHAnsi"/>
              </w:rPr>
              <w:t> </w:t>
            </w:r>
          </w:p>
        </w:tc>
        <w:tc>
          <w:tcPr>
            <w:tcW w:w="1092" w:type="dxa"/>
            <w:shd w:val="clear" w:color="auto" w:fill="auto"/>
            <w:noWrap/>
            <w:hideMark/>
          </w:tcPr>
          <w:p w14:paraId="2731A46E" w14:textId="77777777" w:rsidR="00CD7BCE" w:rsidRPr="00B42E46" w:rsidRDefault="00CD7BCE" w:rsidP="00CD7BCE">
            <w:pPr>
              <w:pStyle w:val="TableText"/>
              <w:rPr>
                <w:rFonts w:asciiTheme="minorHAnsi" w:hAnsiTheme="minorHAnsi"/>
              </w:rPr>
            </w:pPr>
            <w:r w:rsidRPr="00B42E46">
              <w:rPr>
                <w:rFonts w:asciiTheme="minorHAnsi" w:hAnsiTheme="minorHAnsi"/>
              </w:rPr>
              <w:t> </w:t>
            </w:r>
          </w:p>
        </w:tc>
        <w:tc>
          <w:tcPr>
            <w:tcW w:w="982" w:type="dxa"/>
            <w:shd w:val="clear" w:color="auto" w:fill="auto"/>
            <w:noWrap/>
            <w:hideMark/>
          </w:tcPr>
          <w:p w14:paraId="367DD3D9" w14:textId="77777777" w:rsidR="00CD7BCE" w:rsidRPr="00B42E46" w:rsidRDefault="00CD7BCE" w:rsidP="00CD7BCE">
            <w:pPr>
              <w:pStyle w:val="TableText"/>
              <w:rPr>
                <w:rFonts w:asciiTheme="minorHAnsi" w:hAnsiTheme="minorHAnsi"/>
              </w:rPr>
            </w:pPr>
            <w:r w:rsidRPr="00B42E46">
              <w:rPr>
                <w:rFonts w:asciiTheme="minorHAnsi" w:hAnsiTheme="minorHAnsi"/>
              </w:rPr>
              <w:t> </w:t>
            </w:r>
          </w:p>
        </w:tc>
        <w:tc>
          <w:tcPr>
            <w:tcW w:w="1041" w:type="dxa"/>
            <w:shd w:val="clear" w:color="auto" w:fill="auto"/>
            <w:noWrap/>
            <w:hideMark/>
          </w:tcPr>
          <w:p w14:paraId="1434F50A" w14:textId="77777777" w:rsidR="00CD7BCE" w:rsidRPr="00B42E46" w:rsidRDefault="00CD7BCE" w:rsidP="00CD7BCE">
            <w:pPr>
              <w:pStyle w:val="TableText"/>
              <w:rPr>
                <w:rFonts w:asciiTheme="minorHAnsi" w:hAnsiTheme="minorHAnsi"/>
              </w:rPr>
            </w:pPr>
            <w:r w:rsidRPr="00B42E46">
              <w:rPr>
                <w:rFonts w:asciiTheme="minorHAnsi" w:hAnsiTheme="minorHAnsi"/>
              </w:rPr>
              <w:t> </w:t>
            </w:r>
          </w:p>
        </w:tc>
        <w:tc>
          <w:tcPr>
            <w:tcW w:w="1384" w:type="dxa"/>
            <w:shd w:val="clear" w:color="auto" w:fill="auto"/>
            <w:noWrap/>
            <w:hideMark/>
          </w:tcPr>
          <w:p w14:paraId="4EA945DE" w14:textId="77777777" w:rsidR="00CD7BCE" w:rsidRPr="00B42E46" w:rsidRDefault="00CD7BCE" w:rsidP="00CD7BCE">
            <w:pPr>
              <w:pStyle w:val="TableText"/>
              <w:rPr>
                <w:rFonts w:asciiTheme="minorHAnsi" w:hAnsiTheme="minorHAnsi"/>
              </w:rPr>
            </w:pPr>
            <w:r w:rsidRPr="00B42E46">
              <w:rPr>
                <w:rFonts w:asciiTheme="minorHAnsi" w:hAnsiTheme="minorHAnsi"/>
              </w:rPr>
              <w:t>1060</w:t>
            </w:r>
          </w:p>
        </w:tc>
      </w:tr>
    </w:tbl>
    <w:p w14:paraId="43B7E671" w14:textId="77777777" w:rsidR="0035288D" w:rsidRPr="00B42E46" w:rsidRDefault="0035288D" w:rsidP="001C2E9D">
      <w:pPr>
        <w:pStyle w:val="Heading3"/>
        <w:rPr>
          <w:rFonts w:asciiTheme="minorHAnsi" w:hAnsiTheme="minorHAnsi"/>
        </w:rPr>
        <w:sectPr w:rsidR="0035288D" w:rsidRPr="00B42E46" w:rsidSect="00AD4779">
          <w:pgSz w:w="15840" w:h="12240" w:orient="landscape" w:code="1"/>
          <w:pgMar w:top="1440" w:right="1440" w:bottom="1440" w:left="1440" w:header="720" w:footer="720" w:gutter="0"/>
          <w:cols w:space="720"/>
          <w:docGrid w:linePitch="360"/>
        </w:sectPr>
      </w:pPr>
      <w:bookmarkStart w:id="30" w:name="_Toc381778365"/>
    </w:p>
    <w:p w14:paraId="5C064777" w14:textId="70C80014" w:rsidR="002D448E" w:rsidRPr="00B42E46" w:rsidRDefault="00E47BA2" w:rsidP="001C2E9D">
      <w:pPr>
        <w:pStyle w:val="Heading3"/>
        <w:rPr>
          <w:rFonts w:asciiTheme="minorHAnsi" w:hAnsiTheme="minorHAnsi"/>
        </w:rPr>
      </w:pPr>
      <w:bookmarkStart w:id="31" w:name="_Toc465774265"/>
      <w:r w:rsidRPr="00B42E46">
        <w:rPr>
          <w:rFonts w:asciiTheme="minorHAnsi" w:hAnsiTheme="minorHAnsi"/>
        </w:rPr>
        <w:lastRenderedPageBreak/>
        <w:t>Application Locations</w:t>
      </w:r>
      <w:bookmarkEnd w:id="30"/>
      <w:bookmarkEnd w:id="31"/>
    </w:p>
    <w:p w14:paraId="54436768" w14:textId="09991CB6" w:rsidR="00B937EB" w:rsidRPr="00B42E46" w:rsidRDefault="00B937EB" w:rsidP="00B937EB">
      <w:pPr>
        <w:pStyle w:val="BodyText"/>
        <w:rPr>
          <w:rFonts w:asciiTheme="minorHAnsi" w:hAnsiTheme="minorHAnsi"/>
        </w:rPr>
      </w:pPr>
      <w:r w:rsidRPr="00B42E46">
        <w:rPr>
          <w:rFonts w:asciiTheme="minorHAnsi" w:hAnsiTheme="minorHAnsi"/>
        </w:rPr>
        <w:t>The following table lists the Application Locations for the RAMS Integration.</w:t>
      </w:r>
    </w:p>
    <w:p w14:paraId="4F456E8C" w14:textId="01EAF6B7" w:rsidR="00B937EB" w:rsidRPr="00B42E46" w:rsidRDefault="00B937EB" w:rsidP="00B937EB">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4</w:t>
      </w:r>
      <w:r w:rsidRPr="00B42E46">
        <w:rPr>
          <w:rFonts w:asciiTheme="minorHAnsi" w:hAnsiTheme="minorHAnsi"/>
        </w:rPr>
        <w:t>: Application Locations</w:t>
      </w:r>
    </w:p>
    <w:tbl>
      <w:tblPr>
        <w:tblW w:w="0" w:type="auto"/>
        <w:jc w:val="center"/>
        <w:tblCellMar>
          <w:left w:w="0" w:type="dxa"/>
          <w:right w:w="0" w:type="dxa"/>
        </w:tblCellMar>
        <w:tblLook w:val="01E0" w:firstRow="1" w:lastRow="1" w:firstColumn="1" w:lastColumn="1" w:noHBand="0" w:noVBand="0"/>
        <w:tblCaption w:val="Application Locations"/>
        <w:tblDescription w:val="This table lists the Application Locations for the RAMS Integration including the Application Component, the location where the component is run, and the type."/>
      </w:tblPr>
      <w:tblGrid>
        <w:gridCol w:w="2603"/>
        <w:gridCol w:w="3781"/>
        <w:gridCol w:w="2795"/>
      </w:tblGrid>
      <w:tr w:rsidR="00026145" w:rsidRPr="00B42E46" w14:paraId="089C4551" w14:textId="77777777" w:rsidTr="001E54B8">
        <w:trPr>
          <w:trHeight w:hRule="exact" w:val="442"/>
          <w:jc w:val="center"/>
        </w:trPr>
        <w:tc>
          <w:tcPr>
            <w:tcW w:w="0" w:type="auto"/>
            <w:tcBorders>
              <w:top w:val="single" w:sz="4" w:space="0" w:color="000000"/>
              <w:left w:val="single" w:sz="4" w:space="0" w:color="000000"/>
              <w:bottom w:val="single" w:sz="4" w:space="0" w:color="000000"/>
              <w:right w:val="single" w:sz="4" w:space="0" w:color="000000"/>
            </w:tcBorders>
            <w:shd w:val="clear" w:color="auto" w:fill="D9D9D9"/>
          </w:tcPr>
          <w:p w14:paraId="78DC2E8F" w14:textId="77777777" w:rsidR="00026145" w:rsidRPr="00B42E46" w:rsidRDefault="00026145" w:rsidP="00B937EB">
            <w:pPr>
              <w:pStyle w:val="TableHeading"/>
              <w:rPr>
                <w:rFonts w:asciiTheme="minorHAnsi" w:eastAsia="Arial" w:hAnsiTheme="minorHAnsi"/>
              </w:rPr>
            </w:pPr>
            <w:r w:rsidRPr="00B42E46">
              <w:rPr>
                <w:rFonts w:asciiTheme="minorHAnsi" w:eastAsia="Arial" w:hAnsiTheme="minorHAnsi"/>
                <w:spacing w:val="-6"/>
              </w:rPr>
              <w:t>A</w:t>
            </w:r>
            <w:r w:rsidRPr="00B42E46">
              <w:rPr>
                <w:rFonts w:asciiTheme="minorHAnsi" w:eastAsia="Arial" w:hAnsiTheme="minorHAnsi"/>
                <w:spacing w:val="2"/>
              </w:rPr>
              <w:t>p</w:t>
            </w:r>
            <w:r w:rsidRPr="00B42E46">
              <w:rPr>
                <w:rFonts w:asciiTheme="minorHAnsi" w:eastAsia="Arial" w:hAnsiTheme="minorHAnsi"/>
              </w:rPr>
              <w:t>pl</w:t>
            </w:r>
            <w:r w:rsidRPr="00B42E46">
              <w:rPr>
                <w:rFonts w:asciiTheme="minorHAnsi" w:eastAsia="Arial" w:hAnsiTheme="minorHAnsi"/>
                <w:spacing w:val="1"/>
              </w:rPr>
              <w:t>i</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 xml:space="preserve">on </w:t>
            </w:r>
            <w:r w:rsidRPr="00B42E46">
              <w:rPr>
                <w:rFonts w:asciiTheme="minorHAnsi" w:eastAsia="Arial" w:hAnsiTheme="minorHAnsi"/>
                <w:spacing w:val="-1"/>
              </w:rPr>
              <w:t>C</w:t>
            </w:r>
            <w:r w:rsidRPr="00B42E46">
              <w:rPr>
                <w:rFonts w:asciiTheme="minorHAnsi" w:eastAsia="Arial" w:hAnsiTheme="minorHAnsi"/>
                <w:spacing w:val="-3"/>
              </w:rPr>
              <w:t>o</w:t>
            </w:r>
            <w:r w:rsidRPr="00B42E46">
              <w:rPr>
                <w:rFonts w:asciiTheme="minorHAnsi" w:eastAsia="Arial" w:hAnsiTheme="minorHAnsi"/>
              </w:rPr>
              <w:t>mpo</w:t>
            </w:r>
            <w:r w:rsidRPr="00B42E46">
              <w:rPr>
                <w:rFonts w:asciiTheme="minorHAnsi" w:eastAsia="Arial" w:hAnsiTheme="minorHAnsi"/>
                <w:spacing w:val="-1"/>
              </w:rPr>
              <w:t>n</w:t>
            </w:r>
            <w:r w:rsidRPr="00B42E46">
              <w:rPr>
                <w:rFonts w:asciiTheme="minorHAnsi" w:eastAsia="Arial" w:hAnsiTheme="minorHAnsi"/>
              </w:rPr>
              <w:t>e</w:t>
            </w:r>
            <w:r w:rsidRPr="00B42E46">
              <w:rPr>
                <w:rFonts w:asciiTheme="minorHAnsi" w:eastAsia="Arial" w:hAnsiTheme="minorHAnsi"/>
                <w:spacing w:val="-3"/>
              </w:rPr>
              <w:t>n</w:t>
            </w:r>
            <w:r w:rsidRPr="00B42E46">
              <w:rPr>
                <w:rFonts w:asciiTheme="minorHAnsi" w:eastAsia="Arial" w:hAnsiTheme="minorHAnsi"/>
              </w:rPr>
              <w:t>t</w:t>
            </w:r>
          </w:p>
        </w:tc>
        <w:tc>
          <w:tcPr>
            <w:tcW w:w="3781" w:type="dxa"/>
            <w:tcBorders>
              <w:top w:val="single" w:sz="4" w:space="0" w:color="000000"/>
              <w:left w:val="single" w:sz="4" w:space="0" w:color="000000"/>
              <w:bottom w:val="single" w:sz="4" w:space="0" w:color="000000"/>
              <w:right w:val="single" w:sz="4" w:space="0" w:color="000000"/>
            </w:tcBorders>
            <w:shd w:val="clear" w:color="auto" w:fill="D9D9D9"/>
          </w:tcPr>
          <w:p w14:paraId="58CCF1C2" w14:textId="6BD2C501" w:rsidR="00026145" w:rsidRPr="00B42E46" w:rsidRDefault="00026145" w:rsidP="00B937EB">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r w:rsidRPr="00B42E46">
              <w:rPr>
                <w:rFonts w:asciiTheme="minorHAnsi" w:eastAsia="Arial" w:hAnsiTheme="minorHAnsi"/>
                <w:spacing w:val="-2"/>
              </w:rPr>
              <w:t xml:space="preserve"> </w:t>
            </w:r>
            <w:r w:rsidR="00B937EB" w:rsidRPr="00B42E46">
              <w:rPr>
                <w:rFonts w:asciiTheme="minorHAnsi" w:eastAsia="Arial" w:hAnsiTheme="minorHAnsi"/>
              </w:rPr>
              <w:t>Where</w:t>
            </w:r>
            <w:r w:rsidR="00B937EB" w:rsidRPr="00B42E46">
              <w:rPr>
                <w:rFonts w:asciiTheme="minorHAnsi" w:eastAsia="Arial" w:hAnsiTheme="minorHAnsi"/>
                <w:spacing w:val="-1"/>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r w:rsidRPr="00B42E46">
              <w:rPr>
                <w:rFonts w:asciiTheme="minorHAnsi" w:eastAsia="Arial" w:hAnsiTheme="minorHAnsi"/>
                <w:spacing w:val="-1"/>
              </w:rPr>
              <w:t xml:space="preserve"> </w:t>
            </w:r>
            <w:r w:rsidR="00B937EB" w:rsidRPr="00B42E46">
              <w:rPr>
                <w:rFonts w:asciiTheme="minorHAnsi" w:eastAsia="Arial" w:hAnsiTheme="minorHAnsi"/>
              </w:rPr>
              <w:t>is</w:t>
            </w:r>
            <w:r w:rsidRPr="00B42E46">
              <w:rPr>
                <w:rFonts w:asciiTheme="minorHAnsi" w:eastAsia="Arial" w:hAnsiTheme="minorHAnsi"/>
              </w:rPr>
              <w:t xml:space="preserve"> R</w:t>
            </w:r>
            <w:r w:rsidRPr="00B42E46">
              <w:rPr>
                <w:rFonts w:asciiTheme="minorHAnsi" w:eastAsia="Arial" w:hAnsiTheme="minorHAnsi"/>
                <w:spacing w:val="-1"/>
              </w:rPr>
              <w:t>u</w:t>
            </w:r>
            <w:r w:rsidRPr="00B42E46">
              <w:rPr>
                <w:rFonts w:asciiTheme="minorHAnsi" w:eastAsia="Arial" w:hAnsiTheme="minorHAnsi"/>
              </w:rPr>
              <w:t>n</w:t>
            </w:r>
          </w:p>
        </w:tc>
        <w:tc>
          <w:tcPr>
            <w:tcW w:w="2795" w:type="dxa"/>
            <w:tcBorders>
              <w:top w:val="single" w:sz="4" w:space="0" w:color="000000"/>
              <w:left w:val="single" w:sz="4" w:space="0" w:color="000000"/>
              <w:bottom w:val="single" w:sz="4" w:space="0" w:color="000000"/>
              <w:right w:val="single" w:sz="4" w:space="0" w:color="000000"/>
            </w:tcBorders>
            <w:shd w:val="clear" w:color="auto" w:fill="D9D9D9"/>
          </w:tcPr>
          <w:p w14:paraId="49637C16" w14:textId="77777777" w:rsidR="00026145" w:rsidRPr="00B42E46" w:rsidRDefault="00026145" w:rsidP="00B937EB">
            <w:pPr>
              <w:pStyle w:val="TableHeading"/>
              <w:rPr>
                <w:rFonts w:asciiTheme="minorHAnsi" w:eastAsia="Arial" w:hAnsiTheme="minorHAnsi"/>
              </w:rPr>
            </w:pPr>
            <w:r w:rsidRPr="00B42E46">
              <w:rPr>
                <w:rFonts w:asciiTheme="minorHAnsi" w:eastAsia="Arial" w:hAnsiTheme="minorHAnsi"/>
              </w:rPr>
              <w:t>T</w:t>
            </w:r>
            <w:r w:rsidRPr="00B42E46">
              <w:rPr>
                <w:rFonts w:asciiTheme="minorHAnsi" w:eastAsia="Arial" w:hAnsiTheme="minorHAnsi"/>
                <w:spacing w:val="-3"/>
              </w:rPr>
              <w:t>y</w:t>
            </w:r>
            <w:r w:rsidRPr="00B42E46">
              <w:rPr>
                <w:rFonts w:asciiTheme="minorHAnsi" w:eastAsia="Arial" w:hAnsiTheme="minorHAnsi"/>
              </w:rPr>
              <w:t>pe</w:t>
            </w:r>
          </w:p>
        </w:tc>
      </w:tr>
      <w:tr w:rsidR="00026145" w:rsidRPr="00B42E46" w14:paraId="58634C67" w14:textId="77777777" w:rsidTr="001E54B8">
        <w:trPr>
          <w:trHeight w:hRule="exact" w:val="685"/>
          <w:jc w:val="center"/>
        </w:trPr>
        <w:tc>
          <w:tcPr>
            <w:tcW w:w="0" w:type="auto"/>
            <w:tcBorders>
              <w:top w:val="single" w:sz="4" w:space="0" w:color="000000"/>
              <w:left w:val="single" w:sz="4" w:space="0" w:color="000000"/>
              <w:bottom w:val="single" w:sz="4" w:space="0" w:color="000000"/>
              <w:right w:val="single" w:sz="4" w:space="0" w:color="000000"/>
            </w:tcBorders>
          </w:tcPr>
          <w:p w14:paraId="6E1BE86C" w14:textId="77777777" w:rsidR="00026145" w:rsidRPr="00B42E46" w:rsidRDefault="00026145" w:rsidP="005E7B3D">
            <w:pPr>
              <w:pStyle w:val="TableText"/>
              <w:rPr>
                <w:rFonts w:asciiTheme="minorHAnsi" w:hAnsiTheme="minorHAnsi"/>
              </w:rPr>
            </w:pPr>
            <w:r w:rsidRPr="00B42E46">
              <w:rPr>
                <w:rFonts w:asciiTheme="minorHAnsi" w:hAnsiTheme="minorHAnsi"/>
              </w:rPr>
              <w:t>Applic</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w:t>
            </w:r>
            <w:r w:rsidRPr="00B42E46">
              <w:rPr>
                <w:rFonts w:asciiTheme="minorHAnsi" w:hAnsiTheme="minorHAnsi"/>
                <w:spacing w:val="2"/>
              </w:rPr>
              <w:t>W</w:t>
            </w:r>
            <w:r w:rsidRPr="00B42E46">
              <w:rPr>
                <w:rFonts w:asciiTheme="minorHAnsi" w:hAnsiTheme="minorHAnsi"/>
                <w:spacing w:val="-1"/>
              </w:rPr>
              <w:t>e</w:t>
            </w:r>
            <w:r w:rsidRPr="00B42E46">
              <w:rPr>
                <w:rFonts w:asciiTheme="minorHAnsi" w:hAnsiTheme="minorHAnsi"/>
              </w:rPr>
              <w:t xml:space="preserve">b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r</w:t>
            </w:r>
          </w:p>
        </w:tc>
        <w:tc>
          <w:tcPr>
            <w:tcW w:w="3781" w:type="dxa"/>
            <w:tcBorders>
              <w:top w:val="single" w:sz="4" w:space="0" w:color="000000"/>
              <w:left w:val="single" w:sz="4" w:space="0" w:color="000000"/>
              <w:bottom w:val="single" w:sz="4" w:space="0" w:color="000000"/>
              <w:right w:val="single" w:sz="4" w:space="0" w:color="000000"/>
            </w:tcBorders>
          </w:tcPr>
          <w:p w14:paraId="3FB079AF" w14:textId="77777777"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2795" w:type="dxa"/>
            <w:tcBorders>
              <w:top w:val="single" w:sz="4" w:space="0" w:color="000000"/>
              <w:left w:val="single" w:sz="4" w:space="0" w:color="000000"/>
              <w:bottom w:val="single" w:sz="4" w:space="0" w:color="000000"/>
              <w:right w:val="single" w:sz="4" w:space="0" w:color="000000"/>
            </w:tcBorders>
          </w:tcPr>
          <w:p w14:paraId="7039118D" w14:textId="77777777" w:rsidR="00026145" w:rsidRPr="00B42E46" w:rsidRDefault="00026145" w:rsidP="005E7B3D">
            <w:pPr>
              <w:pStyle w:val="TableText"/>
              <w:rPr>
                <w:rFonts w:asciiTheme="minorHAnsi" w:hAnsiTheme="minorHAnsi"/>
              </w:rPr>
            </w:pPr>
            <w:r w:rsidRPr="00B42E46">
              <w:rPr>
                <w:rFonts w:asciiTheme="minorHAnsi" w:hAnsiTheme="minorHAnsi"/>
              </w:rPr>
              <w:t>Tom</w:t>
            </w:r>
            <w:r w:rsidRPr="00B42E46">
              <w:rPr>
                <w:rFonts w:asciiTheme="minorHAnsi" w:hAnsiTheme="minorHAnsi"/>
                <w:spacing w:val="-1"/>
              </w:rPr>
              <w:t>ca</w:t>
            </w:r>
            <w:r w:rsidRPr="00B42E46">
              <w:rPr>
                <w:rFonts w:asciiTheme="minorHAnsi" w:hAnsiTheme="minorHAnsi"/>
              </w:rPr>
              <w:t xml:space="preserve">t 7 </w:t>
            </w:r>
            <w:r w:rsidRPr="00B42E46">
              <w:rPr>
                <w:rFonts w:asciiTheme="minorHAnsi" w:hAnsiTheme="minorHAnsi"/>
                <w:spacing w:val="2"/>
              </w:rPr>
              <w:t>W</w:t>
            </w:r>
            <w:r w:rsidRPr="00B42E46">
              <w:rPr>
                <w:rFonts w:asciiTheme="minorHAnsi" w:hAnsiTheme="minorHAnsi"/>
                <w:spacing w:val="-1"/>
              </w:rPr>
              <w:t>e</w:t>
            </w:r>
            <w:r w:rsidRPr="00B42E46">
              <w:rPr>
                <w:rFonts w:asciiTheme="minorHAnsi" w:hAnsiTheme="minorHAnsi"/>
              </w:rPr>
              <w:t>b Applic</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 xml:space="preserve">on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r</w:t>
            </w:r>
          </w:p>
        </w:tc>
      </w:tr>
      <w:tr w:rsidR="00026145" w:rsidRPr="00B42E46" w14:paraId="77308D70" w14:textId="77777777" w:rsidTr="001E54B8">
        <w:trPr>
          <w:trHeight w:hRule="exact" w:val="820"/>
          <w:jc w:val="center"/>
        </w:trPr>
        <w:tc>
          <w:tcPr>
            <w:tcW w:w="0" w:type="auto"/>
            <w:tcBorders>
              <w:top w:val="single" w:sz="4" w:space="0" w:color="000000"/>
              <w:left w:val="single" w:sz="4" w:space="0" w:color="000000"/>
              <w:bottom w:val="single" w:sz="4" w:space="0" w:color="000000"/>
              <w:right w:val="single" w:sz="4" w:space="0" w:color="000000"/>
            </w:tcBorders>
          </w:tcPr>
          <w:p w14:paraId="7476E0C2" w14:textId="77777777" w:rsidR="00026145" w:rsidRPr="00B42E46" w:rsidRDefault="00026145" w:rsidP="005E7B3D">
            <w:pPr>
              <w:pStyle w:val="TableText"/>
              <w:rPr>
                <w:rFonts w:asciiTheme="minorHAnsi" w:hAnsiTheme="minorHAnsi"/>
              </w:rPr>
            </w:pP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p>
        </w:tc>
        <w:tc>
          <w:tcPr>
            <w:tcW w:w="3781" w:type="dxa"/>
            <w:tcBorders>
              <w:top w:val="single" w:sz="4" w:space="0" w:color="000000"/>
              <w:left w:val="single" w:sz="4" w:space="0" w:color="000000"/>
              <w:bottom w:val="single" w:sz="4" w:space="0" w:color="000000"/>
              <w:right w:val="single" w:sz="4" w:space="0" w:color="000000"/>
            </w:tcBorders>
          </w:tcPr>
          <w:p w14:paraId="0F996E69" w14:textId="77777777"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2795" w:type="dxa"/>
            <w:tcBorders>
              <w:top w:val="single" w:sz="4" w:space="0" w:color="000000"/>
              <w:left w:val="single" w:sz="4" w:space="0" w:color="000000"/>
              <w:bottom w:val="single" w:sz="4" w:space="0" w:color="000000"/>
              <w:right w:val="single" w:sz="4" w:space="0" w:color="000000"/>
            </w:tcBorders>
          </w:tcPr>
          <w:p w14:paraId="471E79B9" w14:textId="51C01AB6" w:rsidR="00026145" w:rsidRPr="00B42E46" w:rsidRDefault="00026145" w:rsidP="005E7B3D">
            <w:pPr>
              <w:pStyle w:val="TableText"/>
              <w:rPr>
                <w:rFonts w:asciiTheme="minorHAnsi" w:hAnsiTheme="minorHAnsi"/>
              </w:rPr>
            </w:pPr>
            <w:r w:rsidRPr="00B42E46">
              <w:rPr>
                <w:rFonts w:asciiTheme="minorHAnsi" w:hAnsiTheme="minorHAnsi"/>
              </w:rPr>
              <w:t>M</w:t>
            </w:r>
            <w:r w:rsidR="00B937EB" w:rsidRPr="00B42E46">
              <w:rPr>
                <w:rFonts w:asciiTheme="minorHAnsi" w:hAnsiTheme="minorHAnsi"/>
              </w:rPr>
              <w:t>S</w:t>
            </w:r>
            <w:r w:rsidRPr="00B42E46">
              <w:rPr>
                <w:rFonts w:asciiTheme="minorHAnsi" w:hAnsiTheme="minorHAnsi"/>
              </w:rPr>
              <w:t xml:space="preserve"> </w:t>
            </w:r>
            <w:r w:rsidRPr="00B42E46">
              <w:rPr>
                <w:rFonts w:asciiTheme="minorHAnsi" w:hAnsiTheme="minorHAnsi"/>
                <w:spacing w:val="1"/>
              </w:rPr>
              <w:t>S</w:t>
            </w:r>
            <w:r w:rsidRPr="00B42E46">
              <w:rPr>
                <w:rFonts w:asciiTheme="minorHAnsi" w:hAnsiTheme="minorHAnsi"/>
                <w:spacing w:val="2"/>
              </w:rPr>
              <w:t>Q</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spacing w:val="1"/>
              </w:rPr>
              <w:t>Se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r 2</w:t>
            </w:r>
            <w:r w:rsidRPr="00B42E46">
              <w:rPr>
                <w:rFonts w:asciiTheme="minorHAnsi" w:hAnsiTheme="minorHAnsi"/>
                <w:spacing w:val="1"/>
              </w:rPr>
              <w:t>0</w:t>
            </w:r>
            <w:r w:rsidRPr="00B42E46">
              <w:rPr>
                <w:rFonts w:asciiTheme="minorHAnsi" w:hAnsiTheme="minorHAnsi"/>
              </w:rPr>
              <w:t>08 R2</w:t>
            </w:r>
            <w:r w:rsidR="00B937EB" w:rsidRPr="00B42E46">
              <w:rPr>
                <w:rFonts w:asciiTheme="minorHAnsi" w:hAnsiTheme="minorHAnsi"/>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p>
        </w:tc>
      </w:tr>
      <w:tr w:rsidR="00026145" w:rsidRPr="00B42E46" w14:paraId="7A6CC710" w14:textId="77777777" w:rsidTr="001E54B8">
        <w:trPr>
          <w:trHeight w:hRule="exact" w:val="748"/>
          <w:jc w:val="center"/>
        </w:trPr>
        <w:tc>
          <w:tcPr>
            <w:tcW w:w="0" w:type="auto"/>
            <w:tcBorders>
              <w:top w:val="single" w:sz="4" w:space="0" w:color="000000"/>
              <w:left w:val="single" w:sz="4" w:space="0" w:color="000000"/>
              <w:bottom w:val="single" w:sz="4" w:space="0" w:color="000000"/>
              <w:right w:val="single" w:sz="4" w:space="0" w:color="000000"/>
            </w:tcBorders>
          </w:tcPr>
          <w:p w14:paraId="1CAEFCB9" w14:textId="77777777" w:rsidR="00026145" w:rsidRPr="00B42E46" w:rsidRDefault="00026145" w:rsidP="005E7B3D">
            <w:pPr>
              <w:pStyle w:val="TableText"/>
              <w:rPr>
                <w:rFonts w:asciiTheme="minorHAnsi" w:hAnsiTheme="minorHAnsi"/>
              </w:rPr>
            </w:pPr>
            <w:r w:rsidRPr="00B42E46">
              <w:rPr>
                <w:rFonts w:asciiTheme="minorHAnsi" w:hAnsiTheme="minorHAnsi"/>
              </w:rPr>
              <w:t>Content M</w:t>
            </w:r>
            <w:r w:rsidRPr="00B42E46">
              <w:rPr>
                <w:rFonts w:asciiTheme="minorHAnsi" w:hAnsiTheme="minorHAnsi"/>
                <w:spacing w:val="-1"/>
              </w:rPr>
              <w:t>a</w:t>
            </w:r>
            <w:r w:rsidRPr="00B42E46">
              <w:rPr>
                <w:rFonts w:asciiTheme="minorHAnsi" w:hAnsiTheme="minorHAnsi"/>
              </w:rPr>
              <w:t>n</w:t>
            </w:r>
            <w:r w:rsidRPr="00B42E46">
              <w:rPr>
                <w:rFonts w:asciiTheme="minorHAnsi" w:hAnsiTheme="minorHAnsi"/>
                <w:spacing w:val="-1"/>
              </w:rPr>
              <w:t>a</w:t>
            </w:r>
            <w:r w:rsidRPr="00B42E46">
              <w:rPr>
                <w:rFonts w:asciiTheme="minorHAnsi" w:hAnsiTheme="minorHAnsi"/>
              </w:rPr>
              <w:t>g</w:t>
            </w:r>
            <w:r w:rsidRPr="00B42E46">
              <w:rPr>
                <w:rFonts w:asciiTheme="minorHAnsi" w:hAnsiTheme="minorHAnsi"/>
                <w:spacing w:val="-1"/>
              </w:rPr>
              <w:t>e</w:t>
            </w:r>
            <w:r w:rsidRPr="00B42E46">
              <w:rPr>
                <w:rFonts w:asciiTheme="minorHAnsi" w:hAnsiTheme="minorHAnsi"/>
              </w:rPr>
              <w:t xml:space="preserve">ment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spacing w:val="1"/>
              </w:rPr>
              <w:t>r</w:t>
            </w:r>
            <w:r w:rsidRPr="00B42E46">
              <w:rPr>
                <w:rFonts w:asciiTheme="minorHAnsi" w:hAnsiTheme="minorHAnsi"/>
              </w:rPr>
              <w:t>v</w:t>
            </w:r>
            <w:r w:rsidRPr="00B42E46">
              <w:rPr>
                <w:rFonts w:asciiTheme="minorHAnsi" w:hAnsiTheme="minorHAnsi"/>
                <w:spacing w:val="-1"/>
              </w:rPr>
              <w:t>e</w:t>
            </w:r>
            <w:r w:rsidRPr="00B42E46">
              <w:rPr>
                <w:rFonts w:asciiTheme="minorHAnsi" w:hAnsiTheme="minorHAnsi"/>
              </w:rPr>
              <w:t>r</w:t>
            </w:r>
          </w:p>
        </w:tc>
        <w:tc>
          <w:tcPr>
            <w:tcW w:w="3781" w:type="dxa"/>
            <w:tcBorders>
              <w:top w:val="single" w:sz="4" w:space="0" w:color="000000"/>
              <w:left w:val="single" w:sz="4" w:space="0" w:color="000000"/>
              <w:bottom w:val="single" w:sz="4" w:space="0" w:color="000000"/>
              <w:right w:val="single" w:sz="4" w:space="0" w:color="000000"/>
            </w:tcBorders>
          </w:tcPr>
          <w:p w14:paraId="0022026D" w14:textId="77777777"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2795" w:type="dxa"/>
            <w:tcBorders>
              <w:top w:val="single" w:sz="4" w:space="0" w:color="000000"/>
              <w:left w:val="single" w:sz="4" w:space="0" w:color="000000"/>
              <w:bottom w:val="single" w:sz="4" w:space="0" w:color="000000"/>
              <w:right w:val="single" w:sz="4" w:space="0" w:color="000000"/>
            </w:tcBorders>
          </w:tcPr>
          <w:p w14:paraId="33C3D26F" w14:textId="0067C94C" w:rsidR="00026145" w:rsidRPr="00B42E46" w:rsidRDefault="00026145" w:rsidP="005E7B3D">
            <w:pPr>
              <w:pStyle w:val="TableText"/>
              <w:rPr>
                <w:rFonts w:asciiTheme="minorHAnsi" w:hAnsiTheme="minorHAnsi"/>
              </w:rPr>
            </w:pPr>
            <w:r w:rsidRPr="00B42E46">
              <w:rPr>
                <w:rFonts w:asciiTheme="minorHAnsi" w:hAnsiTheme="minorHAnsi"/>
              </w:rPr>
              <w:t>M</w:t>
            </w:r>
            <w:r w:rsidR="00B937EB" w:rsidRPr="00B42E46">
              <w:rPr>
                <w:rFonts w:asciiTheme="minorHAnsi" w:hAnsiTheme="minorHAnsi"/>
              </w:rPr>
              <w:t>S</w:t>
            </w:r>
            <w:r w:rsidRPr="00B42E46">
              <w:rPr>
                <w:rFonts w:asciiTheme="minorHAnsi" w:hAnsiTheme="minorHAnsi"/>
              </w:rPr>
              <w:t xml:space="preserve"> </w:t>
            </w:r>
            <w:r w:rsidRPr="00B42E46">
              <w:rPr>
                <w:rFonts w:asciiTheme="minorHAnsi" w:hAnsiTheme="minorHAnsi"/>
                <w:spacing w:val="1"/>
              </w:rPr>
              <w:t>S</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2"/>
              </w:rPr>
              <w:t>e</w:t>
            </w:r>
            <w:r w:rsidRPr="00B42E46">
              <w:rPr>
                <w:rFonts w:asciiTheme="minorHAnsi" w:hAnsiTheme="minorHAnsi"/>
                <w:spacing w:val="1"/>
              </w:rPr>
              <w:t>P</w:t>
            </w:r>
            <w:r w:rsidRPr="00B42E46">
              <w:rPr>
                <w:rFonts w:asciiTheme="minorHAnsi" w:hAnsiTheme="minorHAnsi"/>
              </w:rPr>
              <w:t>oint</w:t>
            </w:r>
            <w:r w:rsidRPr="00B42E46">
              <w:rPr>
                <w:rFonts w:asciiTheme="minorHAnsi" w:hAnsiTheme="minorHAnsi"/>
                <w:spacing w:val="1"/>
              </w:rPr>
              <w:t xml:space="preserve"> </w:t>
            </w:r>
            <w:r w:rsidRPr="00B42E46">
              <w:rPr>
                <w:rFonts w:asciiTheme="minorHAnsi" w:hAnsiTheme="minorHAnsi"/>
              </w:rPr>
              <w:t>2013</w:t>
            </w:r>
          </w:p>
        </w:tc>
      </w:tr>
      <w:tr w:rsidR="00026145" w:rsidRPr="00B42E46" w14:paraId="69E33C58" w14:textId="77777777" w:rsidTr="001E54B8">
        <w:trPr>
          <w:trHeight w:hRule="exact" w:val="550"/>
          <w:jc w:val="center"/>
        </w:trPr>
        <w:tc>
          <w:tcPr>
            <w:tcW w:w="0" w:type="auto"/>
            <w:tcBorders>
              <w:top w:val="single" w:sz="4" w:space="0" w:color="000000"/>
              <w:left w:val="single" w:sz="4" w:space="0" w:color="000000"/>
              <w:bottom w:val="single" w:sz="4" w:space="0" w:color="000000"/>
              <w:right w:val="single" w:sz="4" w:space="0" w:color="000000"/>
            </w:tcBorders>
          </w:tcPr>
          <w:p w14:paraId="3A1D97C4" w14:textId="77777777" w:rsidR="00026145" w:rsidRPr="00B42E46" w:rsidRDefault="00026145" w:rsidP="005E7B3D">
            <w:pPr>
              <w:pStyle w:val="TableText"/>
              <w:rPr>
                <w:rFonts w:asciiTheme="minorHAnsi" w:hAnsiTheme="minorHAnsi"/>
              </w:rPr>
            </w:pPr>
            <w:r w:rsidRPr="00B42E46">
              <w:rPr>
                <w:rFonts w:asciiTheme="minorHAnsi" w:hAnsiTheme="minorHAnsi"/>
              </w:rPr>
              <w:t>E</w:t>
            </w:r>
            <w:r w:rsidRPr="00B42E46">
              <w:rPr>
                <w:rFonts w:asciiTheme="minorHAnsi" w:hAnsiTheme="minorHAnsi"/>
                <w:spacing w:val="2"/>
              </w:rPr>
              <w:t>T</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spacing w:val="1"/>
              </w:rPr>
              <w:t>Se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r</w:t>
            </w:r>
          </w:p>
        </w:tc>
        <w:tc>
          <w:tcPr>
            <w:tcW w:w="3781" w:type="dxa"/>
            <w:tcBorders>
              <w:top w:val="single" w:sz="4" w:space="0" w:color="000000"/>
              <w:left w:val="single" w:sz="4" w:space="0" w:color="000000"/>
              <w:bottom w:val="single" w:sz="4" w:space="0" w:color="000000"/>
              <w:right w:val="single" w:sz="4" w:space="0" w:color="000000"/>
            </w:tcBorders>
          </w:tcPr>
          <w:p w14:paraId="1C5403B6" w14:textId="77777777"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2795" w:type="dxa"/>
            <w:tcBorders>
              <w:top w:val="single" w:sz="4" w:space="0" w:color="000000"/>
              <w:left w:val="single" w:sz="4" w:space="0" w:color="000000"/>
              <w:bottom w:val="single" w:sz="4" w:space="0" w:color="000000"/>
              <w:right w:val="single" w:sz="4" w:space="0" w:color="000000"/>
            </w:tcBorders>
          </w:tcPr>
          <w:p w14:paraId="5E1F17DC" w14:textId="548DDFB3" w:rsidR="00026145" w:rsidRPr="00B42E46" w:rsidRDefault="00FC6E3F" w:rsidP="005E7B3D">
            <w:pPr>
              <w:pStyle w:val="TableText"/>
              <w:rPr>
                <w:rFonts w:asciiTheme="minorHAnsi" w:hAnsiTheme="minorHAnsi"/>
              </w:rPr>
            </w:pPr>
            <w:r w:rsidRPr="00B42E46">
              <w:rPr>
                <w:rFonts w:asciiTheme="minorHAnsi" w:hAnsiTheme="minorHAnsi"/>
              </w:rPr>
              <w:t>SQL Server Integration Services (</w:t>
            </w:r>
            <w:r w:rsidR="00E2431B" w:rsidRPr="00B42E46">
              <w:rPr>
                <w:rFonts w:asciiTheme="minorHAnsi" w:hAnsiTheme="minorHAnsi"/>
              </w:rPr>
              <w:t>SSIS</w:t>
            </w:r>
            <w:r w:rsidRPr="00B42E46">
              <w:rPr>
                <w:rFonts w:asciiTheme="minorHAnsi" w:hAnsiTheme="minorHAnsi"/>
              </w:rPr>
              <w:t>)</w:t>
            </w:r>
          </w:p>
        </w:tc>
      </w:tr>
      <w:tr w:rsidR="00026145" w:rsidRPr="00B42E46" w14:paraId="7C2BF611" w14:textId="77777777" w:rsidTr="001E54B8">
        <w:trPr>
          <w:trHeight w:hRule="exact" w:val="793"/>
          <w:jc w:val="center"/>
        </w:trPr>
        <w:tc>
          <w:tcPr>
            <w:tcW w:w="0" w:type="auto"/>
            <w:tcBorders>
              <w:top w:val="single" w:sz="4" w:space="0" w:color="000000"/>
              <w:left w:val="single" w:sz="4" w:space="0" w:color="000000"/>
              <w:bottom w:val="single" w:sz="4" w:space="0" w:color="000000"/>
              <w:right w:val="single" w:sz="4" w:space="0" w:color="000000"/>
            </w:tcBorders>
          </w:tcPr>
          <w:p w14:paraId="4D8EEB9D" w14:textId="77777777" w:rsidR="00026145" w:rsidRPr="00B42E46" w:rsidRDefault="00026145" w:rsidP="005E7B3D">
            <w:pPr>
              <w:pStyle w:val="TableText"/>
              <w:rPr>
                <w:rFonts w:asciiTheme="minorHAnsi" w:hAnsiTheme="minorHAnsi"/>
              </w:rPr>
            </w:pPr>
            <w:r w:rsidRPr="00B42E46">
              <w:rPr>
                <w:rFonts w:asciiTheme="minorHAnsi" w:hAnsiTheme="minorHAnsi"/>
              </w:rPr>
              <w:t>R</w:t>
            </w:r>
            <w:r w:rsidRPr="00B42E46">
              <w:rPr>
                <w:rFonts w:asciiTheme="minorHAnsi" w:hAnsiTheme="minorHAnsi"/>
                <w:spacing w:val="-1"/>
              </w:rPr>
              <w:t>e</w:t>
            </w:r>
            <w:r w:rsidRPr="00B42E46">
              <w:rPr>
                <w:rFonts w:asciiTheme="minorHAnsi" w:hAnsiTheme="minorHAnsi"/>
              </w:rPr>
              <w:t>porting</w:t>
            </w:r>
            <w:r w:rsidRPr="00B42E46">
              <w:rPr>
                <w:rFonts w:asciiTheme="minorHAnsi" w:hAnsiTheme="minorHAnsi"/>
                <w:spacing w:val="-2"/>
              </w:rPr>
              <w:t xml:space="preserve">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r</w:t>
            </w:r>
            <w:r w:rsidRPr="00B42E46">
              <w:rPr>
                <w:rFonts w:asciiTheme="minorHAnsi" w:hAnsiTheme="minorHAnsi"/>
                <w:spacing w:val="1"/>
              </w:rPr>
              <w:t>v</w:t>
            </w:r>
            <w:r w:rsidRPr="00B42E46">
              <w:rPr>
                <w:rFonts w:asciiTheme="minorHAnsi" w:hAnsiTheme="minorHAnsi"/>
                <w:spacing w:val="-1"/>
              </w:rPr>
              <w:t>e</w:t>
            </w:r>
            <w:r w:rsidRPr="00B42E46">
              <w:rPr>
                <w:rFonts w:asciiTheme="minorHAnsi" w:hAnsiTheme="minorHAnsi"/>
              </w:rPr>
              <w:t>r</w:t>
            </w:r>
          </w:p>
        </w:tc>
        <w:tc>
          <w:tcPr>
            <w:tcW w:w="3781" w:type="dxa"/>
            <w:tcBorders>
              <w:top w:val="single" w:sz="4" w:space="0" w:color="000000"/>
              <w:left w:val="single" w:sz="4" w:space="0" w:color="000000"/>
              <w:bottom w:val="single" w:sz="4" w:space="0" w:color="000000"/>
              <w:right w:val="single" w:sz="4" w:space="0" w:color="000000"/>
            </w:tcBorders>
          </w:tcPr>
          <w:p w14:paraId="7EF1B23C" w14:textId="77777777" w:rsidR="00026145" w:rsidRPr="00B42E46" w:rsidRDefault="00026145" w:rsidP="005E7B3D">
            <w:pPr>
              <w:pStyle w:val="TableText"/>
              <w:rPr>
                <w:rFonts w:asciiTheme="minorHAnsi" w:hAnsiTheme="minorHAnsi"/>
              </w:rPr>
            </w:pPr>
            <w:r w:rsidRPr="00B42E46">
              <w:rPr>
                <w:rFonts w:asciiTheme="minorHAnsi" w:hAnsiTheme="minorHAnsi"/>
              </w:rPr>
              <w:t>PITC</w:t>
            </w:r>
          </w:p>
        </w:tc>
        <w:tc>
          <w:tcPr>
            <w:tcW w:w="2795" w:type="dxa"/>
            <w:tcBorders>
              <w:top w:val="single" w:sz="4" w:space="0" w:color="000000"/>
              <w:left w:val="single" w:sz="4" w:space="0" w:color="000000"/>
              <w:bottom w:val="single" w:sz="4" w:space="0" w:color="000000"/>
              <w:right w:val="single" w:sz="4" w:space="0" w:color="000000"/>
            </w:tcBorders>
          </w:tcPr>
          <w:p w14:paraId="1E5D4BA7" w14:textId="47619CFD" w:rsidR="00026145" w:rsidRPr="00B42E46" w:rsidRDefault="00026145" w:rsidP="005E7B3D">
            <w:pPr>
              <w:pStyle w:val="TableText"/>
              <w:rPr>
                <w:rFonts w:asciiTheme="minorHAnsi" w:hAnsiTheme="minorHAnsi"/>
              </w:rPr>
            </w:pPr>
            <w:r w:rsidRPr="00B42E46">
              <w:rPr>
                <w:rFonts w:asciiTheme="minorHAnsi" w:hAnsiTheme="minorHAnsi"/>
              </w:rPr>
              <w:t>M</w:t>
            </w:r>
            <w:r w:rsidR="00B937EB" w:rsidRPr="00B42E46">
              <w:rPr>
                <w:rFonts w:asciiTheme="minorHAnsi" w:hAnsiTheme="minorHAnsi"/>
              </w:rPr>
              <w:t>S</w:t>
            </w:r>
            <w:r w:rsidRPr="00B42E46">
              <w:rPr>
                <w:rFonts w:asciiTheme="minorHAnsi" w:hAnsiTheme="minorHAnsi"/>
              </w:rPr>
              <w:t xml:space="preserve"> </w:t>
            </w:r>
            <w:r w:rsidRPr="00B42E46">
              <w:rPr>
                <w:rFonts w:asciiTheme="minorHAnsi" w:hAnsiTheme="minorHAnsi"/>
                <w:spacing w:val="1"/>
              </w:rPr>
              <w:t>S</w:t>
            </w:r>
            <w:r w:rsidRPr="00B42E46">
              <w:rPr>
                <w:rFonts w:asciiTheme="minorHAnsi" w:hAnsiTheme="minorHAnsi"/>
                <w:spacing w:val="2"/>
              </w:rPr>
              <w:t>Q</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spacing w:val="1"/>
              </w:rPr>
              <w:t>Se</w:t>
            </w:r>
            <w:r w:rsidRPr="00B42E46">
              <w:rPr>
                <w:rFonts w:asciiTheme="minorHAnsi" w:hAnsiTheme="minorHAnsi"/>
              </w:rPr>
              <w:t>rv</w:t>
            </w:r>
            <w:r w:rsidRPr="00B42E46">
              <w:rPr>
                <w:rFonts w:asciiTheme="minorHAnsi" w:hAnsiTheme="minorHAnsi"/>
                <w:spacing w:val="-2"/>
              </w:rPr>
              <w:t>e</w:t>
            </w:r>
            <w:r w:rsidRPr="00B42E46">
              <w:rPr>
                <w:rFonts w:asciiTheme="minorHAnsi" w:hAnsiTheme="minorHAnsi"/>
              </w:rPr>
              <w:t xml:space="preserve">r </w:t>
            </w:r>
            <w:r w:rsidRPr="00B42E46">
              <w:rPr>
                <w:rFonts w:asciiTheme="minorHAnsi" w:hAnsiTheme="minorHAnsi"/>
                <w:spacing w:val="2"/>
              </w:rPr>
              <w:t>R</w:t>
            </w:r>
            <w:r w:rsidRPr="00B42E46">
              <w:rPr>
                <w:rFonts w:asciiTheme="minorHAnsi" w:hAnsiTheme="minorHAnsi"/>
                <w:spacing w:val="-1"/>
              </w:rPr>
              <w:t>e</w:t>
            </w:r>
            <w:r w:rsidRPr="00B42E46">
              <w:rPr>
                <w:rFonts w:asciiTheme="minorHAnsi" w:hAnsiTheme="minorHAnsi"/>
              </w:rPr>
              <w:t>porting</w:t>
            </w:r>
            <w:r w:rsidR="00B937EB" w:rsidRPr="00B42E46">
              <w:rPr>
                <w:rFonts w:asciiTheme="minorHAnsi" w:hAnsiTheme="minorHAnsi"/>
                <w:spacing w:val="1"/>
              </w:rPr>
              <w:t xml:space="preserve">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rvi</w:t>
            </w:r>
            <w:r w:rsidRPr="00B42E46">
              <w:rPr>
                <w:rFonts w:asciiTheme="minorHAnsi" w:hAnsiTheme="minorHAnsi"/>
                <w:spacing w:val="-1"/>
              </w:rPr>
              <w:t>ce</w:t>
            </w:r>
            <w:r w:rsidRPr="00B42E46">
              <w:rPr>
                <w:rFonts w:asciiTheme="minorHAnsi" w:hAnsiTheme="minorHAnsi"/>
              </w:rPr>
              <w:t>s</w:t>
            </w:r>
          </w:p>
        </w:tc>
      </w:tr>
    </w:tbl>
    <w:p w14:paraId="771BEE9B" w14:textId="67DEE6F8" w:rsidR="00026145" w:rsidRPr="00B42E46" w:rsidRDefault="00E43F39" w:rsidP="00E43F39">
      <w:pPr>
        <w:pStyle w:val="BodyText"/>
        <w:spacing w:before="240"/>
        <w:rPr>
          <w:rFonts w:asciiTheme="minorHAnsi" w:hAnsiTheme="minorHAnsi"/>
        </w:rPr>
      </w:pPr>
      <w:r w:rsidRPr="00B42E46">
        <w:rPr>
          <w:rFonts w:asciiTheme="minorHAnsi" w:hAnsiTheme="minorHAnsi"/>
        </w:rPr>
        <w:t>The a</w:t>
      </w:r>
      <w:r w:rsidR="00026145" w:rsidRPr="00B42E46">
        <w:rPr>
          <w:rFonts w:asciiTheme="minorHAnsi" w:hAnsiTheme="minorHAnsi"/>
        </w:rPr>
        <w:t>dditional Application Locations listed below</w:t>
      </w:r>
      <w:r w:rsidR="00372084" w:rsidRPr="00B42E46">
        <w:rPr>
          <w:rFonts w:asciiTheme="minorHAnsi" w:hAnsiTheme="minorHAnsi"/>
        </w:rPr>
        <w:t>,</w:t>
      </w:r>
      <w:r w:rsidR="00026145" w:rsidRPr="00B42E46">
        <w:rPr>
          <w:rFonts w:asciiTheme="minorHAnsi" w:hAnsiTheme="minorHAnsi"/>
        </w:rPr>
        <w:t xml:space="preserve"> </w:t>
      </w:r>
      <w:proofErr w:type="gramStart"/>
      <w:r w:rsidR="00026145" w:rsidRPr="00B42E46">
        <w:rPr>
          <w:rFonts w:asciiTheme="minorHAnsi" w:hAnsiTheme="minorHAnsi"/>
        </w:rPr>
        <w:t>are id</w:t>
      </w:r>
      <w:r w:rsidR="00372084" w:rsidRPr="00B42E46">
        <w:rPr>
          <w:rFonts w:asciiTheme="minorHAnsi" w:hAnsiTheme="minorHAnsi"/>
        </w:rPr>
        <w:t>entified</w:t>
      </w:r>
      <w:proofErr w:type="gramEnd"/>
      <w:r w:rsidR="00372084" w:rsidRPr="00B42E46">
        <w:rPr>
          <w:rFonts w:asciiTheme="minorHAnsi" w:hAnsiTheme="minorHAnsi"/>
        </w:rPr>
        <w:t xml:space="preserve"> in Section 3.3.3, </w:t>
      </w:r>
      <w:r w:rsidR="00026145" w:rsidRPr="00B42E46">
        <w:rPr>
          <w:rFonts w:asciiTheme="minorHAnsi" w:hAnsiTheme="minorHAnsi"/>
        </w:rPr>
        <w:t>Technology Locations</w:t>
      </w:r>
      <w:r w:rsidRPr="00B42E46">
        <w:rPr>
          <w:rFonts w:asciiTheme="minorHAnsi" w:hAnsiTheme="minorHAnsi"/>
        </w:rPr>
        <w:t>.</w:t>
      </w:r>
    </w:p>
    <w:p w14:paraId="059DA739" w14:textId="6E1FB6E8" w:rsidR="00026145" w:rsidRPr="00B42E46" w:rsidRDefault="00026145" w:rsidP="007452A5">
      <w:pPr>
        <w:pStyle w:val="BodyText"/>
        <w:numPr>
          <w:ilvl w:val="0"/>
          <w:numId w:val="28"/>
        </w:numPr>
        <w:rPr>
          <w:rFonts w:asciiTheme="minorHAnsi" w:hAnsiTheme="minorHAnsi"/>
        </w:rPr>
      </w:pPr>
      <w:r w:rsidRPr="00B42E46">
        <w:rPr>
          <w:rFonts w:asciiTheme="minorHAnsi" w:hAnsiTheme="minorHAnsi"/>
        </w:rPr>
        <w:t>Development Environment</w:t>
      </w:r>
      <w:r w:rsidR="00095499" w:rsidRPr="00B42E46">
        <w:rPr>
          <w:rFonts w:asciiTheme="minorHAnsi" w:hAnsiTheme="minorHAnsi"/>
        </w:rPr>
        <w:t xml:space="preserve"> </w:t>
      </w:r>
      <w:r w:rsidRPr="00B42E46">
        <w:rPr>
          <w:rFonts w:asciiTheme="minorHAnsi" w:hAnsiTheme="minorHAnsi"/>
        </w:rPr>
        <w:t xml:space="preserve">- </w:t>
      </w:r>
      <w:r w:rsidR="00DF468F" w:rsidRPr="00B42E46">
        <w:rPr>
          <w:rFonts w:asciiTheme="minorHAnsi" w:hAnsiTheme="minorHAnsi"/>
        </w:rPr>
        <w:t>PITC</w:t>
      </w:r>
    </w:p>
    <w:p w14:paraId="2DF16BEA" w14:textId="25600BBD" w:rsidR="00DF468F" w:rsidRPr="00B42E46" w:rsidRDefault="00DF468F" w:rsidP="007452A5">
      <w:pPr>
        <w:pStyle w:val="BodyText"/>
        <w:numPr>
          <w:ilvl w:val="0"/>
          <w:numId w:val="28"/>
        </w:numPr>
        <w:rPr>
          <w:rFonts w:asciiTheme="minorHAnsi" w:hAnsiTheme="minorHAnsi"/>
        </w:rPr>
      </w:pPr>
      <w:r w:rsidRPr="00B42E46">
        <w:rPr>
          <w:rFonts w:asciiTheme="minorHAnsi" w:hAnsiTheme="minorHAnsi"/>
        </w:rPr>
        <w:t>Testing Environment – PITC</w:t>
      </w:r>
    </w:p>
    <w:p w14:paraId="337D365B" w14:textId="371D0CE5" w:rsidR="00DF468F" w:rsidRPr="00B42E46" w:rsidRDefault="00DF468F" w:rsidP="007452A5">
      <w:pPr>
        <w:pStyle w:val="BodyText"/>
        <w:numPr>
          <w:ilvl w:val="0"/>
          <w:numId w:val="28"/>
        </w:numPr>
        <w:rPr>
          <w:rFonts w:asciiTheme="minorHAnsi" w:hAnsiTheme="minorHAnsi"/>
        </w:rPr>
      </w:pPr>
      <w:r w:rsidRPr="00B42E46">
        <w:rPr>
          <w:rFonts w:asciiTheme="minorHAnsi" w:hAnsiTheme="minorHAnsi"/>
        </w:rPr>
        <w:t>Software Quality Assurance (SQA) Environment - PITC</w:t>
      </w:r>
    </w:p>
    <w:p w14:paraId="18DD6F78" w14:textId="0209FACE" w:rsidR="00DF468F" w:rsidRPr="00B42E46" w:rsidRDefault="00DF468F" w:rsidP="007452A5">
      <w:pPr>
        <w:pStyle w:val="BodyText"/>
        <w:numPr>
          <w:ilvl w:val="0"/>
          <w:numId w:val="28"/>
        </w:numPr>
        <w:rPr>
          <w:rFonts w:asciiTheme="minorHAnsi" w:hAnsiTheme="minorHAnsi"/>
        </w:rPr>
      </w:pPr>
      <w:r w:rsidRPr="00B42E46">
        <w:rPr>
          <w:rFonts w:asciiTheme="minorHAnsi" w:hAnsiTheme="minorHAnsi"/>
        </w:rPr>
        <w:t>Preproduction Environment - PITC</w:t>
      </w:r>
    </w:p>
    <w:p w14:paraId="0C24F360" w14:textId="77777777" w:rsidR="00026145" w:rsidRPr="00B42E46" w:rsidRDefault="00026145" w:rsidP="007452A5">
      <w:pPr>
        <w:pStyle w:val="BodyText"/>
        <w:numPr>
          <w:ilvl w:val="0"/>
          <w:numId w:val="28"/>
        </w:numPr>
        <w:rPr>
          <w:rFonts w:asciiTheme="minorHAnsi" w:hAnsiTheme="minorHAnsi"/>
        </w:rPr>
      </w:pPr>
      <w:r w:rsidRPr="00B42E46">
        <w:rPr>
          <w:rFonts w:asciiTheme="minorHAnsi" w:hAnsiTheme="minorHAnsi"/>
        </w:rPr>
        <w:t>Production Environment - PITC</w:t>
      </w:r>
    </w:p>
    <w:p w14:paraId="5C064798" w14:textId="51B8C8C8" w:rsidR="00E43F39" w:rsidRPr="00B42E46" w:rsidRDefault="00E43F39" w:rsidP="007452A5">
      <w:pPr>
        <w:pStyle w:val="BodyText"/>
        <w:numPr>
          <w:ilvl w:val="0"/>
          <w:numId w:val="28"/>
        </w:numPr>
        <w:rPr>
          <w:rFonts w:asciiTheme="minorHAnsi" w:hAnsiTheme="minorHAnsi"/>
        </w:rPr>
      </w:pPr>
    </w:p>
    <w:p w14:paraId="63D6939F" w14:textId="77777777" w:rsidR="00E43F39" w:rsidRPr="00B42E46" w:rsidRDefault="00E43F39">
      <w:pPr>
        <w:rPr>
          <w:rFonts w:asciiTheme="minorHAnsi" w:hAnsiTheme="minorHAnsi"/>
          <w:sz w:val="24"/>
          <w:szCs w:val="20"/>
        </w:rPr>
      </w:pPr>
      <w:r w:rsidRPr="00B42E46">
        <w:rPr>
          <w:rFonts w:asciiTheme="minorHAnsi" w:hAnsiTheme="minorHAnsi"/>
        </w:rPr>
        <w:br w:type="page"/>
      </w:r>
    </w:p>
    <w:p w14:paraId="64F9E00C" w14:textId="611507B2" w:rsidR="00E43F39" w:rsidRPr="00B42E46" w:rsidRDefault="00E43F39" w:rsidP="00E43F39">
      <w:pPr>
        <w:spacing w:before="120" w:after="120"/>
        <w:rPr>
          <w:rFonts w:asciiTheme="minorHAnsi" w:hAnsiTheme="minorHAnsi"/>
        </w:rPr>
      </w:pPr>
      <w:bookmarkStart w:id="32" w:name="ColumnTitle_19"/>
      <w:bookmarkStart w:id="33" w:name="_Toc381778366"/>
      <w:bookmarkEnd w:id="32"/>
      <w:r w:rsidRPr="00B42E46">
        <w:rPr>
          <w:rFonts w:asciiTheme="minorHAnsi" w:hAnsiTheme="minorHAnsi"/>
        </w:rPr>
        <w:lastRenderedPageBreak/>
        <w:t>The following table lists the Application Users for the RAMS Integration.</w:t>
      </w:r>
    </w:p>
    <w:p w14:paraId="19CFD1B8" w14:textId="4A01FE46" w:rsidR="00E43F39" w:rsidRPr="00B42E46" w:rsidRDefault="00E43F39" w:rsidP="00E43F39">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5</w:t>
      </w:r>
      <w:r w:rsidRPr="00B42E46">
        <w:rPr>
          <w:rFonts w:asciiTheme="minorHAnsi" w:hAnsiTheme="minorHAnsi"/>
        </w:rPr>
        <w:t>: Application Users</w:t>
      </w:r>
    </w:p>
    <w:tbl>
      <w:tblPr>
        <w:tblW w:w="9578" w:type="dxa"/>
        <w:jc w:val="center"/>
        <w:tblLayout w:type="fixed"/>
        <w:tblCellMar>
          <w:left w:w="0" w:type="dxa"/>
          <w:right w:w="0" w:type="dxa"/>
        </w:tblCellMar>
        <w:tblLook w:val="01E0" w:firstRow="1" w:lastRow="1" w:firstColumn="1" w:lastColumn="1" w:noHBand="0" w:noVBand="0"/>
      </w:tblPr>
      <w:tblGrid>
        <w:gridCol w:w="2720"/>
        <w:gridCol w:w="2249"/>
        <w:gridCol w:w="4609"/>
      </w:tblGrid>
      <w:tr w:rsidR="00026145" w:rsidRPr="00B42E46" w14:paraId="3B37B0D3" w14:textId="77777777" w:rsidTr="001E54B8">
        <w:trPr>
          <w:trHeight w:hRule="exact" w:val="550"/>
          <w:jc w:val="center"/>
        </w:trPr>
        <w:tc>
          <w:tcPr>
            <w:tcW w:w="2720" w:type="dxa"/>
            <w:tcBorders>
              <w:top w:val="single" w:sz="4" w:space="0" w:color="000000"/>
              <w:left w:val="single" w:sz="4" w:space="0" w:color="000000"/>
              <w:bottom w:val="single" w:sz="4" w:space="0" w:color="000000"/>
              <w:right w:val="single" w:sz="4" w:space="0" w:color="000000"/>
            </w:tcBorders>
            <w:shd w:val="clear" w:color="auto" w:fill="D9D9D9"/>
          </w:tcPr>
          <w:p w14:paraId="101DDF6B" w14:textId="77777777" w:rsidR="00026145" w:rsidRPr="00B42E46" w:rsidRDefault="00026145" w:rsidP="00E43F39">
            <w:pPr>
              <w:pStyle w:val="TableHeading"/>
              <w:rPr>
                <w:rFonts w:asciiTheme="minorHAnsi" w:eastAsia="Arial" w:hAnsiTheme="minorHAnsi"/>
              </w:rPr>
            </w:pPr>
            <w:r w:rsidRPr="00B42E46">
              <w:rPr>
                <w:rFonts w:asciiTheme="minorHAnsi" w:eastAsia="Arial" w:hAnsiTheme="minorHAnsi"/>
                <w:spacing w:val="-6"/>
              </w:rPr>
              <w:t>A</w:t>
            </w:r>
            <w:r w:rsidRPr="00B42E46">
              <w:rPr>
                <w:rFonts w:asciiTheme="minorHAnsi" w:eastAsia="Arial" w:hAnsiTheme="minorHAnsi"/>
                <w:spacing w:val="2"/>
              </w:rPr>
              <w:t>p</w:t>
            </w:r>
            <w:r w:rsidRPr="00B42E46">
              <w:rPr>
                <w:rFonts w:asciiTheme="minorHAnsi" w:eastAsia="Arial" w:hAnsiTheme="minorHAnsi"/>
              </w:rPr>
              <w:t>pl</w:t>
            </w:r>
            <w:r w:rsidRPr="00B42E46">
              <w:rPr>
                <w:rFonts w:asciiTheme="minorHAnsi" w:eastAsia="Arial" w:hAnsiTheme="minorHAnsi"/>
                <w:spacing w:val="1"/>
              </w:rPr>
              <w:t>i</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 xml:space="preserve">on </w:t>
            </w:r>
            <w:r w:rsidRPr="00B42E46">
              <w:rPr>
                <w:rFonts w:asciiTheme="minorHAnsi" w:eastAsia="Arial" w:hAnsiTheme="minorHAnsi"/>
                <w:spacing w:val="-1"/>
              </w:rPr>
              <w:t>C</w:t>
            </w:r>
            <w:r w:rsidRPr="00B42E46">
              <w:rPr>
                <w:rFonts w:asciiTheme="minorHAnsi" w:eastAsia="Arial" w:hAnsiTheme="minorHAnsi"/>
                <w:spacing w:val="-3"/>
              </w:rPr>
              <w:t>o</w:t>
            </w:r>
            <w:r w:rsidRPr="00B42E46">
              <w:rPr>
                <w:rFonts w:asciiTheme="minorHAnsi" w:eastAsia="Arial" w:hAnsiTheme="minorHAnsi"/>
              </w:rPr>
              <w:t>mpo</w:t>
            </w:r>
            <w:r w:rsidRPr="00B42E46">
              <w:rPr>
                <w:rFonts w:asciiTheme="minorHAnsi" w:eastAsia="Arial" w:hAnsiTheme="minorHAnsi"/>
                <w:spacing w:val="-1"/>
              </w:rPr>
              <w:t>n</w:t>
            </w:r>
            <w:r w:rsidRPr="00B42E46">
              <w:rPr>
                <w:rFonts w:asciiTheme="minorHAnsi" w:eastAsia="Arial" w:hAnsiTheme="minorHAnsi"/>
              </w:rPr>
              <w:t>e</w:t>
            </w:r>
            <w:r w:rsidRPr="00B42E46">
              <w:rPr>
                <w:rFonts w:asciiTheme="minorHAnsi" w:eastAsia="Arial" w:hAnsiTheme="minorHAnsi"/>
                <w:spacing w:val="-3"/>
              </w:rPr>
              <w:t>n</w:t>
            </w:r>
            <w:r w:rsidRPr="00B42E46">
              <w:rPr>
                <w:rFonts w:asciiTheme="minorHAnsi" w:eastAsia="Arial" w:hAnsiTheme="minorHAnsi"/>
              </w:rPr>
              <w:t>t</w:t>
            </w:r>
          </w:p>
        </w:tc>
        <w:tc>
          <w:tcPr>
            <w:tcW w:w="2249" w:type="dxa"/>
            <w:tcBorders>
              <w:top w:val="single" w:sz="4" w:space="0" w:color="000000"/>
              <w:left w:val="single" w:sz="4" w:space="0" w:color="000000"/>
              <w:bottom w:val="single" w:sz="4" w:space="0" w:color="000000"/>
              <w:right w:val="single" w:sz="4" w:space="0" w:color="000000"/>
            </w:tcBorders>
            <w:shd w:val="clear" w:color="auto" w:fill="D9D9D9"/>
          </w:tcPr>
          <w:p w14:paraId="6510B455" w14:textId="77777777" w:rsidR="00026145" w:rsidRPr="00B42E46" w:rsidRDefault="00026145" w:rsidP="00E43F39">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609" w:type="dxa"/>
            <w:tcBorders>
              <w:top w:val="single" w:sz="4" w:space="0" w:color="000000"/>
              <w:left w:val="single" w:sz="4" w:space="0" w:color="000000"/>
              <w:bottom w:val="single" w:sz="4" w:space="0" w:color="000000"/>
              <w:right w:val="single" w:sz="4" w:space="0" w:color="000000"/>
            </w:tcBorders>
            <w:shd w:val="clear" w:color="auto" w:fill="D9D9D9"/>
          </w:tcPr>
          <w:p w14:paraId="4CE2FE04" w14:textId="77777777" w:rsidR="00026145" w:rsidRPr="00B42E46" w:rsidRDefault="00026145" w:rsidP="00E43F39">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e</w:t>
            </w:r>
            <w:r w:rsidRPr="00B42E46">
              <w:rPr>
                <w:rFonts w:asciiTheme="minorHAnsi" w:eastAsia="Arial" w:hAnsiTheme="minorHAnsi"/>
              </w:rPr>
              <w:t>rs</w:t>
            </w:r>
          </w:p>
        </w:tc>
      </w:tr>
      <w:tr w:rsidR="00026145" w:rsidRPr="00B42E46" w14:paraId="14918D1A" w14:textId="77777777" w:rsidTr="00DF468F">
        <w:trPr>
          <w:trHeight w:hRule="exact" w:val="9361"/>
          <w:jc w:val="center"/>
        </w:trPr>
        <w:tc>
          <w:tcPr>
            <w:tcW w:w="2720" w:type="dxa"/>
            <w:tcBorders>
              <w:top w:val="single" w:sz="4" w:space="0" w:color="000000"/>
              <w:left w:val="single" w:sz="4" w:space="0" w:color="000000"/>
              <w:bottom w:val="single" w:sz="4" w:space="0" w:color="000000"/>
              <w:right w:val="single" w:sz="4" w:space="0" w:color="000000"/>
            </w:tcBorders>
          </w:tcPr>
          <w:p w14:paraId="62877288" w14:textId="77777777" w:rsidR="00026145" w:rsidRPr="00B42E46" w:rsidRDefault="00026145" w:rsidP="005E7B3D">
            <w:pPr>
              <w:pStyle w:val="TableText"/>
              <w:rPr>
                <w:rFonts w:asciiTheme="minorHAnsi" w:hAnsiTheme="minorHAnsi"/>
              </w:rPr>
            </w:pPr>
            <w:r w:rsidRPr="00B42E46">
              <w:rPr>
                <w:rFonts w:asciiTheme="minorHAnsi" w:hAnsiTheme="minorHAnsi"/>
              </w:rPr>
              <w:t xml:space="preserve">RAMS </w:t>
            </w:r>
            <w:r w:rsidRPr="00B42E46">
              <w:rPr>
                <w:rFonts w:asciiTheme="minorHAnsi" w:hAnsiTheme="minorHAnsi"/>
                <w:spacing w:val="1"/>
              </w:rPr>
              <w:t>S</w:t>
            </w:r>
            <w:r w:rsidRPr="00B42E46">
              <w:rPr>
                <w:rFonts w:asciiTheme="minorHAnsi" w:hAnsiTheme="minorHAnsi"/>
              </w:rPr>
              <w:t>olu</w:t>
            </w:r>
            <w:r w:rsidRPr="00B42E46">
              <w:rPr>
                <w:rFonts w:asciiTheme="minorHAnsi" w:hAnsiTheme="minorHAnsi"/>
                <w:spacing w:val="-1"/>
              </w:rPr>
              <w:t>t</w:t>
            </w:r>
            <w:r w:rsidRPr="00B42E46">
              <w:rPr>
                <w:rFonts w:asciiTheme="minorHAnsi" w:hAnsiTheme="minorHAnsi"/>
              </w:rPr>
              <w:t>ion</w:t>
            </w:r>
          </w:p>
        </w:tc>
        <w:tc>
          <w:tcPr>
            <w:tcW w:w="2249" w:type="dxa"/>
            <w:tcBorders>
              <w:top w:val="single" w:sz="4" w:space="0" w:color="000000"/>
              <w:left w:val="single" w:sz="4" w:space="0" w:color="000000"/>
              <w:bottom w:val="single" w:sz="4" w:space="0" w:color="000000"/>
              <w:right w:val="single" w:sz="4" w:space="0" w:color="000000"/>
            </w:tcBorders>
          </w:tcPr>
          <w:p w14:paraId="0141AA1F" w14:textId="77777777" w:rsidR="00026145" w:rsidRPr="00B42E46" w:rsidRDefault="00026145" w:rsidP="005E7B3D">
            <w:pPr>
              <w:pStyle w:val="TableText"/>
              <w:rPr>
                <w:rFonts w:asciiTheme="minorHAnsi" w:hAnsiTheme="minorHAnsi"/>
              </w:rPr>
            </w:pPr>
            <w:r w:rsidRPr="00B42E46">
              <w:rPr>
                <w:rFonts w:asciiTheme="minorHAnsi" w:hAnsiTheme="minorHAnsi"/>
              </w:rPr>
              <w:t>Alpha Sites:</w:t>
            </w:r>
          </w:p>
          <w:p w14:paraId="4F280B27" w14:textId="04A3F2B4" w:rsidR="00026145" w:rsidRPr="00B42E46" w:rsidRDefault="00E43F39" w:rsidP="005E7B3D">
            <w:pPr>
              <w:pStyle w:val="TableText"/>
              <w:rPr>
                <w:rFonts w:asciiTheme="minorHAnsi" w:hAnsiTheme="minorHAnsi"/>
              </w:rPr>
            </w:pPr>
            <w:r w:rsidRPr="00B42E46">
              <w:rPr>
                <w:rFonts w:asciiTheme="minorHAnsi" w:hAnsiTheme="minorHAnsi"/>
                <w:spacing w:val="1"/>
              </w:rPr>
              <w:t>C</w:t>
            </w:r>
            <w:r w:rsidR="00026145" w:rsidRPr="00B42E46">
              <w:rPr>
                <w:rFonts w:asciiTheme="minorHAnsi" w:hAnsiTheme="minorHAnsi"/>
                <w:spacing w:val="-6"/>
              </w:rPr>
              <w:t>I</w:t>
            </w:r>
            <w:r w:rsidR="00026145" w:rsidRPr="00B42E46">
              <w:rPr>
                <w:rFonts w:asciiTheme="minorHAnsi" w:hAnsiTheme="minorHAnsi"/>
                <w:spacing w:val="3"/>
              </w:rPr>
              <w:t>R</w:t>
            </w:r>
            <w:r w:rsidR="00026145" w:rsidRPr="00B42E46">
              <w:rPr>
                <w:rFonts w:asciiTheme="minorHAnsi" w:hAnsiTheme="minorHAnsi"/>
              </w:rPr>
              <w:t>B</w:t>
            </w:r>
            <w:r w:rsidR="00026145" w:rsidRPr="00B42E46">
              <w:rPr>
                <w:rFonts w:asciiTheme="minorHAnsi" w:hAnsiTheme="minorHAnsi"/>
                <w:spacing w:val="-2"/>
              </w:rPr>
              <w:t xml:space="preserve"> </w:t>
            </w:r>
            <w:r w:rsidR="00026145" w:rsidRPr="00B42E46">
              <w:rPr>
                <w:rFonts w:asciiTheme="minorHAnsi" w:hAnsiTheme="minorHAnsi"/>
                <w:spacing w:val="1"/>
              </w:rPr>
              <w:t>(</w:t>
            </w:r>
            <w:r w:rsidR="00026145" w:rsidRPr="00B42E46">
              <w:rPr>
                <w:rFonts w:asciiTheme="minorHAnsi" w:hAnsiTheme="minorHAnsi"/>
              </w:rPr>
              <w:t>DC)</w:t>
            </w:r>
          </w:p>
          <w:p w14:paraId="4E40B13B" w14:textId="77777777" w:rsidR="00026145" w:rsidRPr="00B42E46" w:rsidRDefault="00026145" w:rsidP="005E7B3D">
            <w:pPr>
              <w:pStyle w:val="TableText"/>
              <w:rPr>
                <w:rFonts w:asciiTheme="minorHAnsi" w:hAnsiTheme="minorHAnsi"/>
              </w:rPr>
            </w:pPr>
            <w:r w:rsidRPr="00B42E46">
              <w:rPr>
                <w:rFonts w:asciiTheme="minorHAnsi" w:hAnsiTheme="minorHAnsi"/>
              </w:rPr>
              <w:t>Mi</w:t>
            </w:r>
            <w:r w:rsidRPr="00B42E46">
              <w:rPr>
                <w:rFonts w:asciiTheme="minorHAnsi" w:hAnsiTheme="minorHAnsi"/>
                <w:spacing w:val="-1"/>
              </w:rPr>
              <w:t>a</w:t>
            </w:r>
            <w:r w:rsidRPr="00B42E46">
              <w:rPr>
                <w:rFonts w:asciiTheme="minorHAnsi" w:hAnsiTheme="minorHAnsi"/>
              </w:rPr>
              <w:t>m</w:t>
            </w:r>
            <w:r w:rsidRPr="00B42E46">
              <w:rPr>
                <w:rFonts w:asciiTheme="minorHAnsi" w:hAnsiTheme="minorHAnsi"/>
                <w:spacing w:val="1"/>
              </w:rPr>
              <w:t>i</w:t>
            </w:r>
            <w:r w:rsidRPr="00B42E46">
              <w:rPr>
                <w:rFonts w:asciiTheme="minorHAnsi" w:hAnsiTheme="minorHAnsi"/>
              </w:rPr>
              <w:t xml:space="preserve">, </w:t>
            </w:r>
            <w:r w:rsidRPr="00B42E46">
              <w:rPr>
                <w:rFonts w:asciiTheme="minorHAnsi" w:hAnsiTheme="minorHAnsi"/>
                <w:spacing w:val="1"/>
              </w:rPr>
              <w:t>F</w:t>
            </w:r>
            <w:r w:rsidRPr="00B42E46">
              <w:rPr>
                <w:rFonts w:asciiTheme="minorHAnsi" w:hAnsiTheme="minorHAnsi"/>
              </w:rPr>
              <w:t>L</w:t>
            </w:r>
          </w:p>
          <w:p w14:paraId="70570B54" w14:textId="111E19CC" w:rsidR="00026145" w:rsidRPr="00B42E46" w:rsidRDefault="00026145" w:rsidP="005E7B3D">
            <w:pPr>
              <w:pStyle w:val="TableText"/>
              <w:rPr>
                <w:rFonts w:asciiTheme="minorHAnsi" w:hAnsiTheme="minorHAnsi"/>
              </w:rPr>
            </w:pPr>
            <w:r w:rsidRPr="00B42E46">
              <w:rPr>
                <w:rFonts w:asciiTheme="minorHAnsi" w:hAnsiTheme="minorHAnsi"/>
              </w:rPr>
              <w:t>N</w:t>
            </w:r>
            <w:r w:rsidRPr="00B42E46">
              <w:rPr>
                <w:rFonts w:asciiTheme="minorHAnsi" w:hAnsiTheme="minorHAnsi"/>
                <w:spacing w:val="-1"/>
              </w:rPr>
              <w:t>e</w:t>
            </w:r>
            <w:r w:rsidRPr="00B42E46">
              <w:rPr>
                <w:rFonts w:asciiTheme="minorHAnsi" w:hAnsiTheme="minorHAnsi"/>
              </w:rPr>
              <w:t xml:space="preserve">w </w:t>
            </w:r>
            <w:r w:rsidRPr="00B42E46">
              <w:rPr>
                <w:rFonts w:asciiTheme="minorHAnsi" w:hAnsiTheme="minorHAnsi"/>
                <w:spacing w:val="-1"/>
              </w:rPr>
              <w:t>O</w:t>
            </w:r>
            <w:r w:rsidRPr="00B42E46">
              <w:rPr>
                <w:rFonts w:asciiTheme="minorHAnsi" w:hAnsiTheme="minorHAnsi"/>
              </w:rPr>
              <w:t>r</w:t>
            </w:r>
            <w:r w:rsidRPr="00B42E46">
              <w:rPr>
                <w:rFonts w:asciiTheme="minorHAnsi" w:hAnsiTheme="minorHAnsi"/>
                <w:spacing w:val="2"/>
              </w:rPr>
              <w:t>l</w:t>
            </w:r>
            <w:r w:rsidRPr="00B42E46">
              <w:rPr>
                <w:rFonts w:asciiTheme="minorHAnsi" w:hAnsiTheme="minorHAnsi"/>
                <w:spacing w:val="-1"/>
              </w:rPr>
              <w:t>ea</w:t>
            </w:r>
            <w:r w:rsidRPr="00B42E46">
              <w:rPr>
                <w:rFonts w:asciiTheme="minorHAnsi" w:hAnsiTheme="minorHAnsi"/>
              </w:rPr>
              <w:t>ns,</w:t>
            </w:r>
            <w:r w:rsidRPr="00B42E46">
              <w:rPr>
                <w:rFonts w:asciiTheme="minorHAnsi" w:hAnsiTheme="minorHAnsi"/>
                <w:spacing w:val="2"/>
              </w:rPr>
              <w:t xml:space="preserve"> </w:t>
            </w:r>
            <w:r w:rsidRPr="00B42E46">
              <w:rPr>
                <w:rFonts w:asciiTheme="minorHAnsi" w:hAnsiTheme="minorHAnsi"/>
                <w:spacing w:val="-3"/>
              </w:rPr>
              <w:t>L</w:t>
            </w:r>
            <w:r w:rsidRPr="00B42E46">
              <w:rPr>
                <w:rFonts w:asciiTheme="minorHAnsi" w:hAnsiTheme="minorHAnsi"/>
              </w:rPr>
              <w:t>A</w:t>
            </w:r>
            <w:r w:rsidR="00E43F39" w:rsidRPr="00B42E46">
              <w:rPr>
                <w:rFonts w:asciiTheme="minorHAnsi" w:hAnsiTheme="minorHAnsi"/>
              </w:rPr>
              <w:br/>
            </w:r>
          </w:p>
          <w:p w14:paraId="565A7A85" w14:textId="77777777" w:rsidR="00026145" w:rsidRPr="00B42E46" w:rsidRDefault="00026145" w:rsidP="005E7B3D">
            <w:pPr>
              <w:pStyle w:val="TableText"/>
              <w:rPr>
                <w:rFonts w:asciiTheme="minorHAnsi" w:hAnsiTheme="minorHAnsi"/>
              </w:rPr>
            </w:pPr>
            <w:r w:rsidRPr="00B42E46">
              <w:rPr>
                <w:rFonts w:asciiTheme="minorHAnsi" w:hAnsiTheme="minorHAnsi"/>
              </w:rPr>
              <w:t>Beta Sites:</w:t>
            </w:r>
          </w:p>
          <w:p w14:paraId="681B1475" w14:textId="77777777" w:rsidR="00026145" w:rsidRPr="00B42E46" w:rsidRDefault="00026145" w:rsidP="005E7B3D">
            <w:pPr>
              <w:pStyle w:val="TableText"/>
              <w:rPr>
                <w:rFonts w:asciiTheme="minorHAnsi" w:hAnsiTheme="minorHAnsi"/>
              </w:rPr>
            </w:pPr>
            <w:r w:rsidRPr="00B42E46">
              <w:rPr>
                <w:rFonts w:asciiTheme="minorHAnsi" w:hAnsiTheme="minorHAnsi"/>
              </w:rPr>
              <w:t>Asheville, NC</w:t>
            </w:r>
          </w:p>
          <w:p w14:paraId="71ECCC07" w14:textId="77777777" w:rsidR="00026145" w:rsidRPr="00B42E46" w:rsidRDefault="00026145" w:rsidP="005E7B3D">
            <w:pPr>
              <w:pStyle w:val="TableText"/>
              <w:rPr>
                <w:rFonts w:asciiTheme="minorHAnsi" w:hAnsiTheme="minorHAnsi"/>
              </w:rPr>
            </w:pPr>
            <w:r w:rsidRPr="00B42E46">
              <w:rPr>
                <w:rFonts w:asciiTheme="minorHAnsi" w:hAnsiTheme="minorHAnsi"/>
              </w:rPr>
              <w:t>Washington DC VA</w:t>
            </w:r>
          </w:p>
          <w:p w14:paraId="245C2E97" w14:textId="77777777" w:rsidR="00026145" w:rsidRPr="00B42E46" w:rsidRDefault="00026145" w:rsidP="005E7B3D">
            <w:pPr>
              <w:pStyle w:val="TableText"/>
              <w:rPr>
                <w:rFonts w:asciiTheme="minorHAnsi" w:hAnsiTheme="minorHAnsi"/>
              </w:rPr>
            </w:pPr>
            <w:r w:rsidRPr="00B42E46">
              <w:rPr>
                <w:rFonts w:asciiTheme="minorHAnsi" w:hAnsiTheme="minorHAnsi"/>
              </w:rPr>
              <w:t>ORD Field Offices</w:t>
            </w:r>
          </w:p>
          <w:p w14:paraId="04C3190A" w14:textId="38048916" w:rsidR="00026145" w:rsidRPr="00B42E46" w:rsidRDefault="00026145" w:rsidP="005E7B3D">
            <w:pPr>
              <w:pStyle w:val="TableText"/>
              <w:rPr>
                <w:rFonts w:asciiTheme="minorHAnsi" w:hAnsiTheme="minorHAnsi"/>
              </w:rPr>
            </w:pPr>
            <w:r w:rsidRPr="00B42E46">
              <w:rPr>
                <w:rFonts w:asciiTheme="minorHAnsi" w:hAnsiTheme="minorHAnsi"/>
              </w:rPr>
              <w:t>(eventual rollout) Chic</w:t>
            </w:r>
            <w:r w:rsidRPr="00B42E46">
              <w:rPr>
                <w:rFonts w:asciiTheme="minorHAnsi" w:hAnsiTheme="minorHAnsi"/>
                <w:spacing w:val="-1"/>
              </w:rPr>
              <w:t>a</w:t>
            </w:r>
            <w:r w:rsidRPr="00B42E46">
              <w:rPr>
                <w:rFonts w:asciiTheme="minorHAnsi" w:hAnsiTheme="minorHAnsi"/>
                <w:spacing w:val="-2"/>
              </w:rPr>
              <w:t>g</w:t>
            </w:r>
            <w:r w:rsidRPr="00B42E46">
              <w:rPr>
                <w:rFonts w:asciiTheme="minorHAnsi" w:hAnsiTheme="minorHAnsi"/>
              </w:rPr>
              <w:t>o,</w:t>
            </w:r>
            <w:r w:rsidRPr="00B42E46">
              <w:rPr>
                <w:rFonts w:asciiTheme="minorHAnsi" w:hAnsiTheme="minorHAnsi"/>
                <w:spacing w:val="5"/>
              </w:rPr>
              <w:t xml:space="preserve"> </w:t>
            </w:r>
            <w:r w:rsidRPr="00B42E46">
              <w:rPr>
                <w:rFonts w:asciiTheme="minorHAnsi" w:hAnsiTheme="minorHAnsi"/>
              </w:rPr>
              <w:t>IL</w:t>
            </w:r>
          </w:p>
        </w:tc>
        <w:tc>
          <w:tcPr>
            <w:tcW w:w="4609" w:type="dxa"/>
            <w:tcBorders>
              <w:top w:val="single" w:sz="4" w:space="0" w:color="000000"/>
              <w:left w:val="single" w:sz="4" w:space="0" w:color="000000"/>
              <w:bottom w:val="single" w:sz="4" w:space="0" w:color="000000"/>
              <w:right w:val="single" w:sz="4" w:space="0" w:color="000000"/>
            </w:tcBorders>
          </w:tcPr>
          <w:p w14:paraId="55435F18" w14:textId="19508CB7" w:rsidR="006B3024" w:rsidRPr="00B42E46" w:rsidRDefault="00026145" w:rsidP="005E7B3D">
            <w:pPr>
              <w:pStyle w:val="TableText"/>
              <w:rPr>
                <w:rFonts w:asciiTheme="minorHAnsi" w:hAnsiTheme="minorHAnsi"/>
              </w:rPr>
            </w:pPr>
            <w:r w:rsidRPr="00B42E46">
              <w:rPr>
                <w:rFonts w:asciiTheme="minorHAnsi" w:hAnsiTheme="minorHAnsi"/>
                <w:spacing w:val="1"/>
              </w:rPr>
              <w:t>P</w:t>
            </w:r>
            <w:r w:rsidRPr="00B42E46">
              <w:rPr>
                <w:rFonts w:asciiTheme="minorHAnsi" w:hAnsiTheme="minorHAnsi"/>
              </w:rPr>
              <w:t>rin</w:t>
            </w:r>
            <w:r w:rsidRPr="00B42E46">
              <w:rPr>
                <w:rFonts w:asciiTheme="minorHAnsi" w:hAnsiTheme="minorHAnsi"/>
                <w:spacing w:val="-1"/>
              </w:rPr>
              <w:t>c</w:t>
            </w:r>
            <w:r w:rsidRPr="00B42E46">
              <w:rPr>
                <w:rFonts w:asciiTheme="minorHAnsi" w:hAnsiTheme="minorHAnsi"/>
              </w:rPr>
              <w:t>ip</w:t>
            </w:r>
            <w:r w:rsidR="00FC6E3F" w:rsidRPr="00B42E46">
              <w:rPr>
                <w:rFonts w:asciiTheme="minorHAnsi" w:hAnsiTheme="minorHAnsi"/>
                <w:spacing w:val="1"/>
              </w:rPr>
              <w:t>al</w:t>
            </w:r>
            <w:r w:rsidRPr="00B42E46">
              <w:rPr>
                <w:rFonts w:asciiTheme="minorHAnsi" w:hAnsiTheme="minorHAnsi"/>
                <w:spacing w:val="1"/>
              </w:rPr>
              <w:t xml:space="preserve"> </w:t>
            </w:r>
            <w:r w:rsidRPr="00B42E46">
              <w:rPr>
                <w:rFonts w:asciiTheme="minorHAnsi" w:hAnsiTheme="minorHAnsi"/>
                <w:spacing w:val="-6"/>
              </w:rPr>
              <w:t>I</w:t>
            </w:r>
            <w:r w:rsidRPr="00B42E46">
              <w:rPr>
                <w:rFonts w:asciiTheme="minorHAnsi" w:hAnsiTheme="minorHAnsi"/>
              </w:rPr>
              <w:t>n</w:t>
            </w:r>
            <w:r w:rsidRPr="00B42E46">
              <w:rPr>
                <w:rFonts w:asciiTheme="minorHAnsi" w:hAnsiTheme="minorHAnsi"/>
                <w:spacing w:val="2"/>
              </w:rPr>
              <w:t>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1"/>
              </w:rPr>
              <w:t>i</w:t>
            </w:r>
            <w:r w:rsidRPr="00B42E46">
              <w:rPr>
                <w:rFonts w:asciiTheme="minorHAnsi" w:hAnsiTheme="minorHAnsi"/>
              </w:rPr>
              <w:t>g</w:t>
            </w:r>
            <w:r w:rsidRPr="00B42E46">
              <w:rPr>
                <w:rFonts w:asciiTheme="minorHAnsi" w:hAnsiTheme="minorHAnsi"/>
                <w:spacing w:val="-1"/>
              </w:rPr>
              <w:t>a</w:t>
            </w:r>
            <w:r w:rsidRPr="00B42E46">
              <w:rPr>
                <w:rFonts w:asciiTheme="minorHAnsi" w:hAnsiTheme="minorHAnsi"/>
              </w:rPr>
              <w:t xml:space="preserve">tor </w:t>
            </w:r>
            <w:r w:rsidRPr="00B42E46">
              <w:rPr>
                <w:rFonts w:asciiTheme="minorHAnsi" w:hAnsiTheme="minorHAnsi"/>
                <w:spacing w:val="-1"/>
              </w:rPr>
              <w:t>(</w:t>
            </w:r>
            <w:r w:rsidRPr="00B42E46">
              <w:rPr>
                <w:rFonts w:asciiTheme="minorHAnsi" w:hAnsiTheme="minorHAnsi"/>
                <w:spacing w:val="3"/>
              </w:rPr>
              <w:t>P</w:t>
            </w:r>
            <w:r w:rsidRPr="00B42E46">
              <w:rPr>
                <w:rFonts w:asciiTheme="minorHAnsi" w:hAnsiTheme="minorHAnsi"/>
              </w:rPr>
              <w:t>I)</w:t>
            </w:r>
            <w:r w:rsidR="00933F4E" w:rsidRPr="00B42E46" w:rsidDel="00933F4E">
              <w:rPr>
                <w:rFonts w:asciiTheme="minorHAnsi" w:hAnsiTheme="minorHAnsi"/>
              </w:rPr>
              <w:t xml:space="preserve"> </w:t>
            </w:r>
          </w:p>
          <w:p w14:paraId="543522A0" w14:textId="6F61904E" w:rsidR="006B3024" w:rsidRPr="00B42E46" w:rsidRDefault="00026145" w:rsidP="005E7B3D">
            <w:pPr>
              <w:pStyle w:val="TableText"/>
              <w:rPr>
                <w:rFonts w:asciiTheme="minorHAnsi" w:hAnsiTheme="minorHAnsi"/>
                <w:spacing w:val="3"/>
              </w:rPr>
            </w:pPr>
            <w:r w:rsidRPr="00B42E46">
              <w:rPr>
                <w:rFonts w:asciiTheme="minorHAnsi" w:hAnsiTheme="minorHAnsi"/>
                <w:spacing w:val="1"/>
              </w:rPr>
              <w:t>C</w:t>
            </w:r>
            <w:r w:rsidRPr="00B42E46">
              <w:rPr>
                <w:rFonts w:asciiTheme="minorHAnsi" w:hAnsiTheme="minorHAnsi"/>
              </w:rPr>
              <w:t>o</w:t>
            </w:r>
            <w:r w:rsidRPr="00B42E46">
              <w:rPr>
                <w:rFonts w:asciiTheme="minorHAnsi" w:hAnsiTheme="minorHAnsi"/>
                <w:spacing w:val="-1"/>
              </w:rPr>
              <w:t>-</w:t>
            </w:r>
            <w:r w:rsidRPr="00B42E46">
              <w:rPr>
                <w:rFonts w:asciiTheme="minorHAnsi" w:hAnsiTheme="minorHAnsi"/>
                <w:spacing w:val="1"/>
              </w:rPr>
              <w:t>P</w:t>
            </w:r>
            <w:r w:rsidRPr="00B42E46">
              <w:rPr>
                <w:rFonts w:asciiTheme="minorHAnsi" w:hAnsiTheme="minorHAnsi"/>
              </w:rPr>
              <w:t>rin</w:t>
            </w:r>
            <w:r w:rsidRPr="00B42E46">
              <w:rPr>
                <w:rFonts w:asciiTheme="minorHAnsi" w:hAnsiTheme="minorHAnsi"/>
                <w:spacing w:val="-1"/>
              </w:rPr>
              <w:t>c</w:t>
            </w:r>
            <w:r w:rsidRPr="00B42E46">
              <w:rPr>
                <w:rFonts w:asciiTheme="minorHAnsi" w:hAnsiTheme="minorHAnsi"/>
              </w:rPr>
              <w:t>ip</w:t>
            </w:r>
            <w:r w:rsidR="00FC6E3F" w:rsidRPr="00B42E46">
              <w:rPr>
                <w:rFonts w:asciiTheme="minorHAnsi" w:hAnsiTheme="minorHAnsi"/>
                <w:spacing w:val="1"/>
              </w:rPr>
              <w:t>al</w:t>
            </w:r>
            <w:r w:rsidRPr="00B42E46">
              <w:rPr>
                <w:rFonts w:asciiTheme="minorHAnsi" w:hAnsiTheme="minorHAnsi"/>
                <w:spacing w:val="1"/>
              </w:rPr>
              <w:t xml:space="preserve"> </w:t>
            </w:r>
            <w:r w:rsidRPr="00B42E46">
              <w:rPr>
                <w:rFonts w:asciiTheme="minorHAnsi" w:hAnsiTheme="minorHAnsi"/>
                <w:spacing w:val="-6"/>
              </w:rPr>
              <w:t>I</w:t>
            </w:r>
            <w:r w:rsidRPr="00B42E46">
              <w:rPr>
                <w:rFonts w:asciiTheme="minorHAnsi" w:hAnsiTheme="minorHAnsi"/>
              </w:rPr>
              <w:t>n</w:t>
            </w:r>
            <w:r w:rsidRPr="00B42E46">
              <w:rPr>
                <w:rFonts w:asciiTheme="minorHAnsi" w:hAnsiTheme="minorHAnsi"/>
                <w:spacing w:val="2"/>
              </w:rPr>
              <w:t>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1"/>
              </w:rPr>
              <w:t>i</w:t>
            </w:r>
            <w:r w:rsidRPr="00B42E46">
              <w:rPr>
                <w:rFonts w:asciiTheme="minorHAnsi" w:hAnsiTheme="minorHAnsi"/>
              </w:rPr>
              <w:t>g</w:t>
            </w:r>
            <w:r w:rsidRPr="00B42E46">
              <w:rPr>
                <w:rFonts w:asciiTheme="minorHAnsi" w:hAnsiTheme="minorHAnsi"/>
                <w:spacing w:val="-1"/>
              </w:rPr>
              <w:t>a</w:t>
            </w:r>
            <w:r w:rsidRPr="00B42E46">
              <w:rPr>
                <w:rFonts w:asciiTheme="minorHAnsi" w:hAnsiTheme="minorHAnsi"/>
              </w:rPr>
              <w:t>tor</w:t>
            </w:r>
            <w:r w:rsidRPr="00B42E46">
              <w:rPr>
                <w:rFonts w:asciiTheme="minorHAnsi" w:hAnsiTheme="minorHAnsi"/>
                <w:spacing w:val="2"/>
              </w:rPr>
              <w:t xml:space="preserve"> </w:t>
            </w:r>
            <w:r w:rsidRPr="00B42E46">
              <w:rPr>
                <w:rFonts w:asciiTheme="minorHAnsi" w:hAnsiTheme="minorHAnsi"/>
                <w:spacing w:val="-1"/>
              </w:rPr>
              <w:t>(</w:t>
            </w:r>
            <w:r w:rsidRPr="00B42E46">
              <w:rPr>
                <w:rFonts w:asciiTheme="minorHAnsi" w:hAnsiTheme="minorHAnsi"/>
              </w:rPr>
              <w:t>C</w:t>
            </w:r>
            <w:r w:rsidRPr="00B42E46">
              <w:rPr>
                <w:rFonts w:asciiTheme="minorHAnsi" w:hAnsiTheme="minorHAnsi"/>
                <w:spacing w:val="2"/>
              </w:rPr>
              <w:t>o</w:t>
            </w:r>
            <w:r w:rsidRPr="00B42E46">
              <w:rPr>
                <w:rFonts w:asciiTheme="minorHAnsi" w:hAnsiTheme="minorHAnsi"/>
                <w:spacing w:val="-1"/>
              </w:rPr>
              <w:t>-</w:t>
            </w:r>
            <w:r w:rsidRPr="00B42E46">
              <w:rPr>
                <w:rFonts w:asciiTheme="minorHAnsi" w:hAnsiTheme="minorHAnsi"/>
                <w:spacing w:val="3"/>
              </w:rPr>
              <w:t>P</w:t>
            </w:r>
            <w:r w:rsidRPr="00B42E46">
              <w:rPr>
                <w:rFonts w:asciiTheme="minorHAnsi" w:hAnsiTheme="minorHAnsi"/>
                <w:spacing w:val="-3"/>
              </w:rPr>
              <w:t>I</w:t>
            </w:r>
            <w:r w:rsidRPr="00B42E46">
              <w:rPr>
                <w:rFonts w:asciiTheme="minorHAnsi" w:hAnsiTheme="minorHAnsi"/>
              </w:rPr>
              <w:t xml:space="preserve">) </w:t>
            </w:r>
          </w:p>
          <w:p w14:paraId="7B352BE6" w14:textId="0B3BB2F6" w:rsidR="00026145" w:rsidRPr="00B42E46" w:rsidRDefault="00026145" w:rsidP="005E7B3D">
            <w:pPr>
              <w:pStyle w:val="TableText"/>
              <w:rPr>
                <w:rFonts w:asciiTheme="minorHAnsi" w:hAnsiTheme="minorHAnsi"/>
              </w:rPr>
            </w:pPr>
            <w:r w:rsidRPr="00B42E46">
              <w:rPr>
                <w:rFonts w:asciiTheme="minorHAnsi" w:hAnsiTheme="minorHAnsi"/>
                <w:spacing w:val="3"/>
              </w:rPr>
              <w:t>P</w:t>
            </w:r>
            <w:r w:rsidRPr="00B42E46">
              <w:rPr>
                <w:rFonts w:asciiTheme="minorHAnsi" w:hAnsiTheme="minorHAnsi"/>
              </w:rPr>
              <w:t>I</w:t>
            </w:r>
            <w:r w:rsidRPr="00B42E46">
              <w:rPr>
                <w:rFonts w:asciiTheme="minorHAnsi" w:hAnsiTheme="minorHAnsi"/>
                <w:spacing w:val="-6"/>
              </w:rPr>
              <w:t xml:space="preserve"> </w:t>
            </w:r>
            <w:r w:rsidRPr="00B42E46">
              <w:rPr>
                <w:rFonts w:asciiTheme="minorHAnsi" w:hAnsiTheme="minorHAnsi"/>
                <w:spacing w:val="2"/>
              </w:rPr>
              <w:t>D</w:t>
            </w:r>
            <w:r w:rsidRPr="00B42E46">
              <w:rPr>
                <w:rFonts w:asciiTheme="minorHAnsi" w:hAnsiTheme="minorHAnsi"/>
                <w:spacing w:val="-1"/>
              </w:rPr>
              <w:t>e</w:t>
            </w:r>
            <w:r w:rsidRPr="00B42E46">
              <w:rPr>
                <w:rFonts w:asciiTheme="minorHAnsi" w:hAnsiTheme="minorHAnsi"/>
              </w:rPr>
              <w:t>si</w:t>
            </w:r>
            <w:r w:rsidRPr="00B42E46">
              <w:rPr>
                <w:rFonts w:asciiTheme="minorHAnsi" w:hAnsiTheme="minorHAnsi"/>
                <w:spacing w:val="-2"/>
              </w:rPr>
              <w:t>g</w:t>
            </w:r>
            <w:r w:rsidRPr="00B42E46">
              <w:rPr>
                <w:rFonts w:asciiTheme="minorHAnsi" w:hAnsiTheme="minorHAnsi"/>
                <w:spacing w:val="2"/>
              </w:rPr>
              <w:t>n</w:t>
            </w:r>
            <w:r w:rsidRPr="00B42E46">
              <w:rPr>
                <w:rFonts w:asciiTheme="minorHAnsi" w:hAnsiTheme="minorHAnsi"/>
                <w:spacing w:val="-1"/>
              </w:rPr>
              <w:t>e</w:t>
            </w:r>
            <w:r w:rsidRPr="00B42E46">
              <w:rPr>
                <w:rFonts w:asciiTheme="minorHAnsi" w:hAnsiTheme="minorHAnsi"/>
              </w:rPr>
              <w:t>e</w:t>
            </w:r>
          </w:p>
          <w:p w14:paraId="41E201DA" w14:textId="77777777" w:rsidR="00026145" w:rsidRPr="00B42E46" w:rsidRDefault="00026145" w:rsidP="005E7B3D">
            <w:pPr>
              <w:pStyle w:val="TableText"/>
              <w:rPr>
                <w:rFonts w:asciiTheme="minorHAnsi" w:hAnsiTheme="minorHAnsi"/>
              </w:rPr>
            </w:pPr>
            <w:r w:rsidRPr="00B42E46">
              <w:rPr>
                <w:rFonts w:asciiTheme="minorHAnsi" w:hAnsiTheme="minorHAnsi"/>
                <w:spacing w:val="1"/>
              </w:rPr>
              <w:t>C</w:t>
            </w:r>
            <w:r w:rsidRPr="00B42E46">
              <w:rPr>
                <w:rFonts w:asciiTheme="minorHAnsi" w:hAnsiTheme="minorHAnsi"/>
              </w:rPr>
              <w:t>o</w:t>
            </w:r>
            <w:r w:rsidRPr="00B42E46">
              <w:rPr>
                <w:rFonts w:asciiTheme="minorHAnsi" w:hAnsiTheme="minorHAnsi"/>
                <w:spacing w:val="2"/>
              </w:rPr>
              <w:t>-</w:t>
            </w:r>
            <w:r w:rsidRPr="00B42E46">
              <w:rPr>
                <w:rFonts w:asciiTheme="minorHAnsi" w:hAnsiTheme="minorHAnsi"/>
                <w:spacing w:val="-6"/>
              </w:rPr>
              <w:t>I</w:t>
            </w:r>
            <w:r w:rsidRPr="00B42E46">
              <w:rPr>
                <w:rFonts w:asciiTheme="minorHAnsi" w:hAnsiTheme="minorHAnsi"/>
              </w:rPr>
              <w:t>n</w:t>
            </w:r>
            <w:r w:rsidRPr="00B42E46">
              <w:rPr>
                <w:rFonts w:asciiTheme="minorHAnsi" w:hAnsiTheme="minorHAnsi"/>
                <w:spacing w:val="2"/>
              </w:rPr>
              <w:t>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1"/>
              </w:rPr>
              <w:t>i</w:t>
            </w:r>
            <w:r w:rsidRPr="00B42E46">
              <w:rPr>
                <w:rFonts w:asciiTheme="minorHAnsi" w:hAnsiTheme="minorHAnsi"/>
              </w:rPr>
              <w:t>g</w:t>
            </w:r>
            <w:r w:rsidRPr="00B42E46">
              <w:rPr>
                <w:rFonts w:asciiTheme="minorHAnsi" w:hAnsiTheme="minorHAnsi"/>
                <w:spacing w:val="-1"/>
              </w:rPr>
              <w:t>a</w:t>
            </w:r>
            <w:r w:rsidRPr="00B42E46">
              <w:rPr>
                <w:rFonts w:asciiTheme="minorHAnsi" w:hAnsiTheme="minorHAnsi"/>
              </w:rPr>
              <w:t>tor</w:t>
            </w:r>
          </w:p>
          <w:p w14:paraId="166DE63C" w14:textId="77777777" w:rsidR="00026145" w:rsidRPr="00B42E46" w:rsidRDefault="00026145"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tu</w:t>
            </w:r>
            <w:r w:rsidRPr="00B42E46">
              <w:rPr>
                <w:rFonts w:asciiTheme="minorHAnsi" w:hAnsiTheme="minorHAnsi"/>
                <w:spacing w:val="3"/>
              </w:rPr>
              <w:t>d</w:t>
            </w:r>
            <w:r w:rsidRPr="00B42E46">
              <w:rPr>
                <w:rFonts w:asciiTheme="minorHAnsi" w:hAnsiTheme="minorHAnsi"/>
              </w:rPr>
              <w:t>y</w:t>
            </w:r>
            <w:r w:rsidRPr="00B42E46">
              <w:rPr>
                <w:rFonts w:asciiTheme="minorHAnsi" w:hAnsiTheme="minorHAnsi"/>
                <w:spacing w:val="-7"/>
              </w:rPr>
              <w:t xml:space="preserve"> </w:t>
            </w:r>
            <w:r w:rsidRPr="00B42E46">
              <w:rPr>
                <w:rFonts w:asciiTheme="minorHAnsi" w:hAnsiTheme="minorHAnsi"/>
              </w:rPr>
              <w:t>Coordi</w:t>
            </w:r>
            <w:r w:rsidRPr="00B42E46">
              <w:rPr>
                <w:rFonts w:asciiTheme="minorHAnsi" w:hAnsiTheme="minorHAnsi"/>
                <w:spacing w:val="2"/>
              </w:rPr>
              <w:t>n</w:t>
            </w:r>
            <w:r w:rsidRPr="00B42E46">
              <w:rPr>
                <w:rFonts w:asciiTheme="minorHAnsi" w:hAnsiTheme="minorHAnsi"/>
                <w:spacing w:val="-1"/>
              </w:rPr>
              <w:t>a</w:t>
            </w:r>
            <w:r w:rsidRPr="00B42E46">
              <w:rPr>
                <w:rFonts w:asciiTheme="minorHAnsi" w:hAnsiTheme="minorHAnsi"/>
              </w:rPr>
              <w:t>tor</w:t>
            </w:r>
          </w:p>
          <w:p w14:paraId="3ACA2C01" w14:textId="77777777" w:rsidR="00DF468F" w:rsidRPr="00B42E46" w:rsidRDefault="00026145"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i</w:t>
            </w:r>
            <w:r w:rsidRPr="00B42E46">
              <w:rPr>
                <w:rFonts w:asciiTheme="minorHAnsi" w:hAnsiTheme="minorHAnsi"/>
                <w:spacing w:val="1"/>
              </w:rPr>
              <w:t>t</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spacing w:val="-6"/>
              </w:rPr>
              <w:t>I</w:t>
            </w:r>
            <w:r w:rsidRPr="00B42E46">
              <w:rPr>
                <w:rFonts w:asciiTheme="minorHAnsi" w:hAnsiTheme="minorHAnsi"/>
              </w:rPr>
              <w:t>nv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3"/>
              </w:rPr>
              <w:t>i</w:t>
            </w:r>
            <w:r w:rsidRPr="00B42E46">
              <w:rPr>
                <w:rFonts w:asciiTheme="minorHAnsi" w:hAnsiTheme="minorHAnsi"/>
                <w:spacing w:val="-2"/>
              </w:rPr>
              <w:t>g</w:t>
            </w:r>
            <w:r w:rsidRPr="00B42E46">
              <w:rPr>
                <w:rFonts w:asciiTheme="minorHAnsi" w:hAnsiTheme="minorHAnsi"/>
                <w:spacing w:val="-1"/>
              </w:rPr>
              <w:t>a</w:t>
            </w:r>
            <w:r w:rsidRPr="00B42E46">
              <w:rPr>
                <w:rFonts w:asciiTheme="minorHAnsi" w:hAnsiTheme="minorHAnsi"/>
              </w:rPr>
              <w:t>tor</w:t>
            </w:r>
          </w:p>
          <w:p w14:paraId="4182A9F3" w14:textId="6752A4FB" w:rsidR="00DF468F" w:rsidRPr="00B42E46" w:rsidRDefault="00026145" w:rsidP="005E7B3D">
            <w:pPr>
              <w:pStyle w:val="TableText"/>
              <w:rPr>
                <w:rFonts w:asciiTheme="minorHAnsi" w:hAnsiTheme="minorHAnsi"/>
              </w:rPr>
            </w:pPr>
            <w:r w:rsidRPr="00B42E46">
              <w:rPr>
                <w:rFonts w:asciiTheme="minorHAnsi" w:hAnsiTheme="minorHAnsi"/>
                <w:spacing w:val="-3"/>
              </w:rPr>
              <w:t>L</w:t>
            </w:r>
            <w:r w:rsidRPr="00B42E46">
              <w:rPr>
                <w:rFonts w:asciiTheme="minorHAnsi" w:hAnsiTheme="minorHAnsi"/>
              </w:rPr>
              <w:t>o</w:t>
            </w:r>
            <w:r w:rsidRPr="00B42E46">
              <w:rPr>
                <w:rFonts w:asciiTheme="minorHAnsi" w:hAnsiTheme="minorHAnsi"/>
                <w:spacing w:val="-1"/>
              </w:rPr>
              <w:t>ca</w:t>
            </w:r>
            <w:r w:rsidRPr="00B42E46">
              <w:rPr>
                <w:rFonts w:asciiTheme="minorHAnsi" w:hAnsiTheme="minorHAnsi"/>
              </w:rPr>
              <w:t>l</w:t>
            </w:r>
            <w:r w:rsidRPr="00B42E46">
              <w:rPr>
                <w:rFonts w:asciiTheme="minorHAnsi" w:hAnsiTheme="minorHAnsi"/>
                <w:spacing w:val="3"/>
              </w:rPr>
              <w:t xml:space="preserve"> </w:t>
            </w:r>
            <w:r w:rsidRPr="00B42E46">
              <w:rPr>
                <w:rFonts w:asciiTheme="minorHAnsi" w:hAnsiTheme="minorHAnsi"/>
                <w:spacing w:val="1"/>
              </w:rPr>
              <w:t>S</w:t>
            </w:r>
            <w:r w:rsidRPr="00B42E46">
              <w:rPr>
                <w:rFonts w:asciiTheme="minorHAnsi" w:hAnsiTheme="minorHAnsi"/>
              </w:rPr>
              <w:t>i</w:t>
            </w:r>
            <w:r w:rsidRPr="00B42E46">
              <w:rPr>
                <w:rFonts w:asciiTheme="minorHAnsi" w:hAnsiTheme="minorHAnsi"/>
                <w:spacing w:val="1"/>
              </w:rPr>
              <w:t>t</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spacing w:val="-6"/>
              </w:rPr>
              <w:t>I</w:t>
            </w:r>
            <w:r w:rsidRPr="00B42E46">
              <w:rPr>
                <w:rFonts w:asciiTheme="minorHAnsi" w:hAnsiTheme="minorHAnsi"/>
              </w:rPr>
              <w:t>nv</w:t>
            </w:r>
            <w:r w:rsidRPr="00B42E46">
              <w:rPr>
                <w:rFonts w:asciiTheme="minorHAnsi" w:hAnsiTheme="minorHAnsi"/>
                <w:spacing w:val="-1"/>
              </w:rPr>
              <w:t>e</w:t>
            </w:r>
            <w:r w:rsidRPr="00B42E46">
              <w:rPr>
                <w:rFonts w:asciiTheme="minorHAnsi" w:hAnsiTheme="minorHAnsi"/>
              </w:rPr>
              <w:t>st</w:t>
            </w:r>
            <w:r w:rsidRPr="00B42E46">
              <w:rPr>
                <w:rFonts w:asciiTheme="minorHAnsi" w:hAnsiTheme="minorHAnsi"/>
                <w:spacing w:val="3"/>
              </w:rPr>
              <w:t>i</w:t>
            </w:r>
            <w:r w:rsidRPr="00B42E46">
              <w:rPr>
                <w:rFonts w:asciiTheme="minorHAnsi" w:hAnsiTheme="minorHAnsi"/>
                <w:spacing w:val="-2"/>
              </w:rPr>
              <w:t>g</w:t>
            </w:r>
            <w:r w:rsidRPr="00B42E46">
              <w:rPr>
                <w:rFonts w:asciiTheme="minorHAnsi" w:hAnsiTheme="minorHAnsi"/>
                <w:spacing w:val="-1"/>
              </w:rPr>
              <w:t>a</w:t>
            </w:r>
            <w:r w:rsidRPr="00B42E46">
              <w:rPr>
                <w:rFonts w:asciiTheme="minorHAnsi" w:hAnsiTheme="minorHAnsi"/>
              </w:rPr>
              <w:t xml:space="preserve">tor </w:t>
            </w:r>
          </w:p>
          <w:p w14:paraId="7218BEDC" w14:textId="7CE36A3B" w:rsidR="00DF468F" w:rsidRPr="00B42E46" w:rsidRDefault="00026145" w:rsidP="005E7B3D">
            <w:pPr>
              <w:pStyle w:val="TableText"/>
              <w:rPr>
                <w:rFonts w:asciiTheme="minorHAnsi" w:hAnsiTheme="minorHAnsi"/>
              </w:rPr>
            </w:pPr>
            <w:r w:rsidRPr="00B42E46">
              <w:rPr>
                <w:rFonts w:asciiTheme="minorHAnsi" w:hAnsiTheme="minorHAnsi"/>
              </w:rPr>
              <w:t>Asso</w:t>
            </w:r>
            <w:r w:rsidRPr="00B42E46">
              <w:rPr>
                <w:rFonts w:asciiTheme="minorHAnsi" w:hAnsiTheme="minorHAnsi"/>
                <w:spacing w:val="-1"/>
              </w:rPr>
              <w:t>c</w:t>
            </w:r>
            <w:r w:rsidRPr="00B42E46">
              <w:rPr>
                <w:rFonts w:asciiTheme="minorHAnsi" w:hAnsiTheme="minorHAnsi"/>
              </w:rPr>
              <w:t>iate</w:t>
            </w:r>
            <w:r w:rsidRPr="00B42E46">
              <w:rPr>
                <w:rFonts w:asciiTheme="minorHAnsi" w:hAnsiTheme="minorHAnsi"/>
                <w:spacing w:val="-1"/>
              </w:rPr>
              <w:t xml:space="preserve"> </w:t>
            </w:r>
            <w:r w:rsidRPr="00B42E46">
              <w:rPr>
                <w:rFonts w:asciiTheme="minorHAnsi" w:hAnsiTheme="minorHAnsi"/>
              </w:rPr>
              <w:t>Chief</w:t>
            </w:r>
            <w:r w:rsidRPr="00B42E46">
              <w:rPr>
                <w:rFonts w:asciiTheme="minorHAnsi" w:hAnsiTheme="minorHAnsi"/>
                <w:spacing w:val="-1"/>
              </w:rPr>
              <w:t xml:space="preserve"> </w:t>
            </w:r>
            <w:r w:rsidRPr="00B42E46">
              <w:rPr>
                <w:rFonts w:asciiTheme="minorHAnsi" w:hAnsiTheme="minorHAnsi"/>
              </w:rPr>
              <w:t>of St</w:t>
            </w:r>
            <w:r w:rsidRPr="00B42E46">
              <w:rPr>
                <w:rFonts w:asciiTheme="minorHAnsi" w:hAnsiTheme="minorHAnsi"/>
                <w:spacing w:val="-1"/>
              </w:rPr>
              <w:t>a</w:t>
            </w:r>
            <w:r w:rsidRPr="00B42E46">
              <w:rPr>
                <w:rFonts w:asciiTheme="minorHAnsi" w:hAnsiTheme="minorHAnsi"/>
                <w:spacing w:val="1"/>
              </w:rPr>
              <w:t>f</w:t>
            </w:r>
            <w:r w:rsidRPr="00B42E46">
              <w:rPr>
                <w:rFonts w:asciiTheme="minorHAnsi" w:hAnsiTheme="minorHAnsi"/>
              </w:rPr>
              <w:t xml:space="preserve">f </w:t>
            </w:r>
            <w:r w:rsidRPr="00B42E46">
              <w:rPr>
                <w:rFonts w:asciiTheme="minorHAnsi" w:hAnsiTheme="minorHAnsi"/>
                <w:spacing w:val="1"/>
              </w:rPr>
              <w:t>(</w:t>
            </w:r>
            <w:r w:rsidRPr="00B42E46">
              <w:rPr>
                <w:rFonts w:asciiTheme="minorHAnsi" w:hAnsiTheme="minorHAnsi"/>
              </w:rPr>
              <w:t xml:space="preserve">ACOS) </w:t>
            </w:r>
            <w:r w:rsidRPr="00B42E46">
              <w:rPr>
                <w:rFonts w:asciiTheme="minorHAnsi" w:hAnsiTheme="minorHAnsi"/>
                <w:spacing w:val="-1"/>
              </w:rPr>
              <w:t>f</w:t>
            </w:r>
            <w:r w:rsidRPr="00B42E46">
              <w:rPr>
                <w:rFonts w:asciiTheme="minorHAnsi" w:hAnsiTheme="minorHAnsi"/>
              </w:rPr>
              <w:t>or R</w:t>
            </w:r>
            <w:r w:rsidRPr="00B42E46">
              <w:rPr>
                <w:rFonts w:asciiTheme="minorHAnsi" w:hAnsiTheme="minorHAnsi"/>
                <w:spacing w:val="-1"/>
              </w:rPr>
              <w:t>&amp;</w:t>
            </w:r>
            <w:r w:rsidRPr="00B42E46">
              <w:rPr>
                <w:rFonts w:asciiTheme="minorHAnsi" w:hAnsiTheme="minorHAnsi"/>
              </w:rPr>
              <w:t>D</w:t>
            </w:r>
          </w:p>
          <w:p w14:paraId="7CC1A29A" w14:textId="396438D3" w:rsidR="00DF468F" w:rsidRPr="00B42E46" w:rsidRDefault="00026145" w:rsidP="005E7B3D">
            <w:pPr>
              <w:pStyle w:val="TableText"/>
              <w:rPr>
                <w:rFonts w:asciiTheme="minorHAnsi" w:hAnsiTheme="minorHAnsi"/>
              </w:rPr>
            </w:pPr>
            <w:r w:rsidRPr="00B42E46">
              <w:rPr>
                <w:rFonts w:asciiTheme="minorHAnsi" w:hAnsiTheme="minorHAnsi"/>
                <w:spacing w:val="1"/>
              </w:rPr>
              <w:t>R</w:t>
            </w:r>
            <w:r w:rsidRPr="00B42E46">
              <w:rPr>
                <w:rFonts w:asciiTheme="minorHAnsi" w:hAnsiTheme="minorHAnsi"/>
              </w:rPr>
              <w:t xml:space="preserve">&amp;D </w:t>
            </w:r>
            <w:r w:rsidR="00933F4E" w:rsidRPr="00B42E46">
              <w:rPr>
                <w:rFonts w:asciiTheme="minorHAnsi" w:hAnsiTheme="minorHAnsi"/>
              </w:rPr>
              <w:t>Administrative Officer (</w:t>
            </w:r>
            <w:r w:rsidRPr="00B42E46">
              <w:rPr>
                <w:rFonts w:asciiTheme="minorHAnsi" w:hAnsiTheme="minorHAnsi"/>
              </w:rPr>
              <w:t>AO</w:t>
            </w:r>
            <w:r w:rsidR="00933F4E" w:rsidRPr="00B42E46">
              <w:rPr>
                <w:rFonts w:asciiTheme="minorHAnsi" w:hAnsiTheme="minorHAnsi"/>
              </w:rPr>
              <w:t>)</w:t>
            </w:r>
          </w:p>
          <w:p w14:paraId="72A50BE2" w14:textId="7460D66D" w:rsidR="006B3024" w:rsidRPr="00B42E46" w:rsidRDefault="00026145" w:rsidP="005E7B3D">
            <w:pPr>
              <w:pStyle w:val="TableText"/>
              <w:rPr>
                <w:rFonts w:asciiTheme="minorHAnsi" w:hAnsiTheme="minorHAnsi"/>
              </w:rPr>
            </w:pPr>
            <w:r w:rsidRPr="00B42E46">
              <w:rPr>
                <w:rFonts w:asciiTheme="minorHAnsi" w:hAnsiTheme="minorHAnsi"/>
              </w:rPr>
              <w:t>Com</w:t>
            </w:r>
            <w:r w:rsidRPr="00B42E46">
              <w:rPr>
                <w:rFonts w:asciiTheme="minorHAnsi" w:hAnsiTheme="minorHAnsi"/>
                <w:spacing w:val="1"/>
              </w:rPr>
              <w:t>m</w:t>
            </w:r>
            <w:r w:rsidRPr="00B42E46">
              <w:rPr>
                <w:rFonts w:asciiTheme="minorHAnsi" w:hAnsiTheme="minorHAnsi"/>
              </w:rPr>
              <w:t>i</w:t>
            </w:r>
            <w:r w:rsidRPr="00B42E46">
              <w:rPr>
                <w:rFonts w:asciiTheme="minorHAnsi" w:hAnsiTheme="minorHAnsi"/>
                <w:spacing w:val="1"/>
              </w:rPr>
              <w:t>t</w:t>
            </w:r>
            <w:r w:rsidRPr="00B42E46">
              <w:rPr>
                <w:rFonts w:asciiTheme="minorHAnsi" w:hAnsiTheme="minorHAnsi"/>
              </w:rPr>
              <w:t>tee</w:t>
            </w:r>
            <w:r w:rsidRPr="00B42E46">
              <w:rPr>
                <w:rFonts w:asciiTheme="minorHAnsi" w:hAnsiTheme="minorHAnsi"/>
                <w:spacing w:val="-1"/>
              </w:rPr>
              <w:t xml:space="preserve"> </w:t>
            </w:r>
            <w:r w:rsidRPr="00B42E46">
              <w:rPr>
                <w:rFonts w:asciiTheme="minorHAnsi" w:hAnsiTheme="minorHAnsi"/>
              </w:rPr>
              <w:t>Coordin</w:t>
            </w:r>
            <w:r w:rsidRPr="00B42E46">
              <w:rPr>
                <w:rFonts w:asciiTheme="minorHAnsi" w:hAnsiTheme="minorHAnsi"/>
                <w:spacing w:val="-1"/>
              </w:rPr>
              <w:t>a</w:t>
            </w:r>
            <w:r w:rsidRPr="00B42E46">
              <w:rPr>
                <w:rFonts w:asciiTheme="minorHAnsi" w:hAnsiTheme="minorHAnsi"/>
              </w:rPr>
              <w:t>tor</w:t>
            </w:r>
          </w:p>
          <w:p w14:paraId="02E22AF3" w14:textId="77777777" w:rsidR="006B3024" w:rsidRPr="00B42E46" w:rsidRDefault="00026145" w:rsidP="005E7B3D">
            <w:pPr>
              <w:pStyle w:val="TableText"/>
              <w:rPr>
                <w:rFonts w:asciiTheme="minorHAnsi" w:hAnsiTheme="minorHAnsi"/>
              </w:rPr>
            </w:pPr>
            <w:r w:rsidRPr="00B42E46">
              <w:rPr>
                <w:rFonts w:asciiTheme="minorHAnsi" w:hAnsiTheme="minorHAnsi"/>
              </w:rPr>
              <w:t>VA</w:t>
            </w:r>
            <w:r w:rsidRPr="00B42E46">
              <w:rPr>
                <w:rFonts w:asciiTheme="minorHAnsi" w:hAnsiTheme="minorHAnsi"/>
                <w:spacing w:val="-1"/>
              </w:rPr>
              <w:t xml:space="preserve"> </w:t>
            </w:r>
            <w:r w:rsidRPr="00B42E46">
              <w:rPr>
                <w:rFonts w:asciiTheme="minorHAnsi" w:hAnsiTheme="minorHAnsi"/>
              </w:rPr>
              <w:t>C</w:t>
            </w:r>
            <w:r w:rsidRPr="00B42E46">
              <w:rPr>
                <w:rFonts w:asciiTheme="minorHAnsi" w:hAnsiTheme="minorHAnsi"/>
                <w:spacing w:val="-1"/>
              </w:rPr>
              <w:t>e</w:t>
            </w:r>
            <w:r w:rsidRPr="00B42E46">
              <w:rPr>
                <w:rFonts w:asciiTheme="minorHAnsi" w:hAnsiTheme="minorHAnsi"/>
              </w:rPr>
              <w:t>ntr</w:t>
            </w:r>
            <w:r w:rsidRPr="00B42E46">
              <w:rPr>
                <w:rFonts w:asciiTheme="minorHAnsi" w:hAnsiTheme="minorHAnsi"/>
                <w:spacing w:val="-1"/>
              </w:rPr>
              <w:t>a</w:t>
            </w:r>
            <w:r w:rsidRPr="00B42E46">
              <w:rPr>
                <w:rFonts w:asciiTheme="minorHAnsi" w:hAnsiTheme="minorHAnsi"/>
              </w:rPr>
              <w:t>l</w:t>
            </w:r>
            <w:r w:rsidRPr="00B42E46">
              <w:rPr>
                <w:rFonts w:asciiTheme="minorHAnsi" w:hAnsiTheme="minorHAnsi"/>
                <w:spacing w:val="3"/>
              </w:rPr>
              <w:t xml:space="preserve"> </w:t>
            </w:r>
            <w:r w:rsidRPr="00B42E46">
              <w:rPr>
                <w:rFonts w:asciiTheme="minorHAnsi" w:hAnsiTheme="minorHAnsi"/>
                <w:spacing w:val="-3"/>
              </w:rPr>
              <w:t>I</w:t>
            </w:r>
            <w:r w:rsidRPr="00B42E46">
              <w:rPr>
                <w:rFonts w:asciiTheme="minorHAnsi" w:hAnsiTheme="minorHAnsi"/>
                <w:spacing w:val="3"/>
              </w:rPr>
              <w:t>R</w:t>
            </w:r>
            <w:r w:rsidRPr="00B42E46">
              <w:rPr>
                <w:rFonts w:asciiTheme="minorHAnsi" w:hAnsiTheme="minorHAnsi"/>
              </w:rPr>
              <w:t>B</w:t>
            </w:r>
            <w:r w:rsidRPr="00B42E46">
              <w:rPr>
                <w:rFonts w:asciiTheme="minorHAnsi" w:hAnsiTheme="minorHAnsi"/>
                <w:spacing w:val="-2"/>
              </w:rPr>
              <w:t xml:space="preserve"> </w:t>
            </w:r>
            <w:r w:rsidRPr="00B42E46">
              <w:rPr>
                <w:rFonts w:asciiTheme="minorHAnsi" w:hAnsiTheme="minorHAnsi"/>
              </w:rPr>
              <w:t>Admin</w:t>
            </w:r>
            <w:r w:rsidRPr="00B42E46">
              <w:rPr>
                <w:rFonts w:asciiTheme="minorHAnsi" w:hAnsiTheme="minorHAnsi"/>
                <w:spacing w:val="1"/>
              </w:rPr>
              <w:t>i</w:t>
            </w:r>
            <w:r w:rsidRPr="00B42E46">
              <w:rPr>
                <w:rFonts w:asciiTheme="minorHAnsi" w:hAnsiTheme="minorHAnsi"/>
              </w:rPr>
              <w:t>str</w:t>
            </w:r>
            <w:r w:rsidRPr="00B42E46">
              <w:rPr>
                <w:rFonts w:asciiTheme="minorHAnsi" w:hAnsiTheme="minorHAnsi"/>
                <w:spacing w:val="-1"/>
              </w:rPr>
              <w:t>a</w:t>
            </w:r>
            <w:r w:rsidRPr="00B42E46">
              <w:rPr>
                <w:rFonts w:asciiTheme="minorHAnsi" w:hAnsiTheme="minorHAnsi"/>
              </w:rPr>
              <w:t>tor</w:t>
            </w:r>
          </w:p>
          <w:p w14:paraId="4E4473E0" w14:textId="06D02E0A" w:rsidR="00DF468F" w:rsidRPr="00B42E46" w:rsidRDefault="00DF468F" w:rsidP="00DF468F">
            <w:pPr>
              <w:pStyle w:val="TableText"/>
              <w:rPr>
                <w:rFonts w:asciiTheme="minorHAnsi" w:hAnsiTheme="minorHAnsi"/>
              </w:rPr>
            </w:pPr>
            <w:r w:rsidRPr="00B42E46">
              <w:rPr>
                <w:rFonts w:asciiTheme="minorHAnsi" w:hAnsiTheme="minorHAnsi"/>
                <w:spacing w:val="-3"/>
              </w:rPr>
              <w:t>RDC</w:t>
            </w:r>
            <w:r w:rsidRPr="00B42E46">
              <w:rPr>
                <w:rFonts w:asciiTheme="minorHAnsi" w:hAnsiTheme="minorHAnsi"/>
                <w:spacing w:val="1"/>
              </w:rPr>
              <w:t xml:space="preserve"> </w:t>
            </w:r>
            <w:r w:rsidRPr="00B42E46">
              <w:rPr>
                <w:rFonts w:asciiTheme="minorHAnsi" w:hAnsiTheme="minorHAnsi"/>
              </w:rPr>
              <w:t>Ch</w:t>
            </w:r>
            <w:r w:rsidRPr="00B42E46">
              <w:rPr>
                <w:rFonts w:asciiTheme="minorHAnsi" w:hAnsiTheme="minorHAnsi"/>
                <w:spacing w:val="-1"/>
              </w:rPr>
              <w:t>a</w:t>
            </w:r>
            <w:r w:rsidRPr="00B42E46">
              <w:rPr>
                <w:rFonts w:asciiTheme="minorHAnsi" w:hAnsiTheme="minorHAnsi"/>
              </w:rPr>
              <w:t>ir</w:t>
            </w:r>
          </w:p>
          <w:p w14:paraId="331E3AD5" w14:textId="6777F161" w:rsidR="00DF468F" w:rsidRPr="00B42E46" w:rsidRDefault="00DF468F" w:rsidP="00DF468F">
            <w:pPr>
              <w:pStyle w:val="TableText"/>
              <w:rPr>
                <w:rFonts w:asciiTheme="minorHAnsi" w:hAnsiTheme="minorHAnsi"/>
                <w:spacing w:val="-3"/>
              </w:rPr>
            </w:pPr>
            <w:r w:rsidRPr="00B42E46">
              <w:rPr>
                <w:rFonts w:asciiTheme="minorHAnsi" w:hAnsiTheme="minorHAnsi"/>
              </w:rPr>
              <w:t>RDC M</w:t>
            </w:r>
            <w:r w:rsidRPr="00B42E46">
              <w:rPr>
                <w:rFonts w:asciiTheme="minorHAnsi" w:hAnsiTheme="minorHAnsi"/>
                <w:spacing w:val="-1"/>
              </w:rPr>
              <w:t>e</w:t>
            </w:r>
            <w:r w:rsidRPr="00B42E46">
              <w:rPr>
                <w:rFonts w:asciiTheme="minorHAnsi" w:hAnsiTheme="minorHAnsi"/>
              </w:rPr>
              <w:t xml:space="preserve">mber </w:t>
            </w:r>
          </w:p>
          <w:p w14:paraId="29C3CAC8" w14:textId="3E075C5B" w:rsidR="00DF468F" w:rsidRPr="00B42E46" w:rsidRDefault="00DF468F" w:rsidP="00DF468F">
            <w:pPr>
              <w:pStyle w:val="TableText"/>
              <w:rPr>
                <w:rFonts w:asciiTheme="minorHAnsi" w:hAnsiTheme="minorHAnsi"/>
              </w:rPr>
            </w:pPr>
            <w:r w:rsidRPr="00B42E46">
              <w:rPr>
                <w:rFonts w:asciiTheme="minorHAnsi" w:hAnsiTheme="minorHAnsi"/>
                <w:spacing w:val="-3"/>
              </w:rPr>
              <w:t>RDC</w:t>
            </w:r>
            <w:r w:rsidRPr="00B42E46">
              <w:rPr>
                <w:rFonts w:asciiTheme="minorHAnsi" w:hAnsiTheme="minorHAnsi"/>
              </w:rPr>
              <w:t xml:space="preserve"> St</w:t>
            </w:r>
            <w:r w:rsidRPr="00B42E46">
              <w:rPr>
                <w:rFonts w:asciiTheme="minorHAnsi" w:hAnsiTheme="minorHAnsi"/>
                <w:spacing w:val="-1"/>
              </w:rPr>
              <w:t>a</w:t>
            </w:r>
            <w:r w:rsidRPr="00B42E46">
              <w:rPr>
                <w:rFonts w:asciiTheme="minorHAnsi" w:hAnsiTheme="minorHAnsi"/>
              </w:rPr>
              <w:t>ff</w:t>
            </w:r>
          </w:p>
          <w:p w14:paraId="33414552" w14:textId="008D5905" w:rsidR="006B3024" w:rsidRPr="00B42E46" w:rsidRDefault="00026145" w:rsidP="005E7B3D">
            <w:pPr>
              <w:pStyle w:val="TableText"/>
              <w:rPr>
                <w:rFonts w:asciiTheme="minorHAnsi" w:hAnsiTheme="minorHAnsi"/>
              </w:rPr>
            </w:pPr>
            <w:r w:rsidRPr="00B42E46">
              <w:rPr>
                <w:rFonts w:asciiTheme="minorHAnsi" w:hAnsiTheme="minorHAnsi"/>
                <w:spacing w:val="-3"/>
              </w:rPr>
              <w:t>I</w:t>
            </w:r>
            <w:r w:rsidR="00933F4E" w:rsidRPr="00B42E46">
              <w:rPr>
                <w:rFonts w:asciiTheme="minorHAnsi" w:hAnsiTheme="minorHAnsi"/>
              </w:rPr>
              <w:t>RB</w:t>
            </w:r>
            <w:r w:rsidRPr="00B42E46">
              <w:rPr>
                <w:rFonts w:asciiTheme="minorHAnsi" w:hAnsiTheme="minorHAnsi"/>
                <w:spacing w:val="1"/>
              </w:rPr>
              <w:t xml:space="preserve"> </w:t>
            </w:r>
            <w:r w:rsidRPr="00B42E46">
              <w:rPr>
                <w:rFonts w:asciiTheme="minorHAnsi" w:hAnsiTheme="minorHAnsi"/>
              </w:rPr>
              <w:t>Ch</w:t>
            </w:r>
            <w:r w:rsidRPr="00B42E46">
              <w:rPr>
                <w:rFonts w:asciiTheme="minorHAnsi" w:hAnsiTheme="minorHAnsi"/>
                <w:spacing w:val="-1"/>
              </w:rPr>
              <w:t>a</w:t>
            </w:r>
            <w:r w:rsidRPr="00B42E46">
              <w:rPr>
                <w:rFonts w:asciiTheme="minorHAnsi" w:hAnsiTheme="minorHAnsi"/>
              </w:rPr>
              <w:t>ir</w:t>
            </w:r>
          </w:p>
          <w:p w14:paraId="6B477C60" w14:textId="77CC3F13" w:rsidR="006B3024" w:rsidRPr="00B42E46" w:rsidRDefault="00933F4E" w:rsidP="005E7B3D">
            <w:pPr>
              <w:pStyle w:val="TableText"/>
              <w:rPr>
                <w:rFonts w:asciiTheme="minorHAnsi" w:hAnsiTheme="minorHAnsi"/>
                <w:spacing w:val="-3"/>
              </w:rPr>
            </w:pPr>
            <w:r w:rsidRPr="00B42E46">
              <w:rPr>
                <w:rFonts w:asciiTheme="minorHAnsi" w:hAnsiTheme="minorHAnsi"/>
              </w:rPr>
              <w:t>IRB</w:t>
            </w:r>
            <w:r w:rsidR="00026145" w:rsidRPr="00B42E46">
              <w:rPr>
                <w:rFonts w:asciiTheme="minorHAnsi" w:hAnsiTheme="minorHAnsi"/>
              </w:rPr>
              <w:t xml:space="preserve"> M</w:t>
            </w:r>
            <w:r w:rsidR="00026145" w:rsidRPr="00B42E46">
              <w:rPr>
                <w:rFonts w:asciiTheme="minorHAnsi" w:hAnsiTheme="minorHAnsi"/>
                <w:spacing w:val="-1"/>
              </w:rPr>
              <w:t>e</w:t>
            </w:r>
            <w:r w:rsidR="00026145" w:rsidRPr="00B42E46">
              <w:rPr>
                <w:rFonts w:asciiTheme="minorHAnsi" w:hAnsiTheme="minorHAnsi"/>
              </w:rPr>
              <w:t xml:space="preserve">mber </w:t>
            </w:r>
          </w:p>
          <w:p w14:paraId="493315A9" w14:textId="4AAE4906" w:rsidR="00026145" w:rsidRPr="00B42E46" w:rsidRDefault="00026145" w:rsidP="005E7B3D">
            <w:pPr>
              <w:pStyle w:val="TableText"/>
              <w:rPr>
                <w:rFonts w:asciiTheme="minorHAnsi" w:hAnsiTheme="minorHAnsi"/>
              </w:rPr>
            </w:pPr>
            <w:r w:rsidRPr="00B42E46">
              <w:rPr>
                <w:rFonts w:asciiTheme="minorHAnsi" w:hAnsiTheme="minorHAnsi"/>
                <w:spacing w:val="-3"/>
              </w:rPr>
              <w:t>I</w:t>
            </w:r>
            <w:r w:rsidR="003E51C3" w:rsidRPr="00B42E46">
              <w:rPr>
                <w:rFonts w:asciiTheme="minorHAnsi" w:hAnsiTheme="minorHAnsi"/>
              </w:rPr>
              <w:t>RB</w:t>
            </w:r>
            <w:r w:rsidRPr="00B42E46">
              <w:rPr>
                <w:rFonts w:asciiTheme="minorHAnsi" w:hAnsiTheme="minorHAnsi"/>
              </w:rPr>
              <w:t xml:space="preserve"> St</w:t>
            </w:r>
            <w:r w:rsidRPr="00B42E46">
              <w:rPr>
                <w:rFonts w:asciiTheme="minorHAnsi" w:hAnsiTheme="minorHAnsi"/>
                <w:spacing w:val="-1"/>
              </w:rPr>
              <w:t>a</w:t>
            </w:r>
            <w:r w:rsidRPr="00B42E46">
              <w:rPr>
                <w:rFonts w:asciiTheme="minorHAnsi" w:hAnsiTheme="minorHAnsi"/>
              </w:rPr>
              <w:t>ff</w:t>
            </w:r>
          </w:p>
          <w:p w14:paraId="7BAB16C6" w14:textId="22AA4205" w:rsidR="00DF468F" w:rsidRPr="00B42E46" w:rsidRDefault="00DF468F" w:rsidP="00DF468F">
            <w:pPr>
              <w:pStyle w:val="TableText"/>
              <w:rPr>
                <w:rFonts w:asciiTheme="minorHAnsi" w:hAnsiTheme="minorHAnsi"/>
              </w:rPr>
            </w:pPr>
            <w:r w:rsidRPr="00B42E46">
              <w:rPr>
                <w:rFonts w:asciiTheme="minorHAnsi" w:hAnsiTheme="minorHAnsi"/>
                <w:spacing w:val="-3"/>
              </w:rPr>
              <w:t>SRS</w:t>
            </w:r>
            <w:r w:rsidRPr="00B42E46">
              <w:rPr>
                <w:rFonts w:asciiTheme="minorHAnsi" w:hAnsiTheme="minorHAnsi"/>
                <w:spacing w:val="1"/>
              </w:rPr>
              <w:t xml:space="preserve"> </w:t>
            </w:r>
            <w:r w:rsidRPr="00B42E46">
              <w:rPr>
                <w:rFonts w:asciiTheme="minorHAnsi" w:hAnsiTheme="minorHAnsi"/>
              </w:rPr>
              <w:t>Ch</w:t>
            </w:r>
            <w:r w:rsidRPr="00B42E46">
              <w:rPr>
                <w:rFonts w:asciiTheme="minorHAnsi" w:hAnsiTheme="minorHAnsi"/>
                <w:spacing w:val="-1"/>
              </w:rPr>
              <w:t>a</w:t>
            </w:r>
            <w:r w:rsidRPr="00B42E46">
              <w:rPr>
                <w:rFonts w:asciiTheme="minorHAnsi" w:hAnsiTheme="minorHAnsi"/>
              </w:rPr>
              <w:t>ir</w:t>
            </w:r>
          </w:p>
          <w:p w14:paraId="6D9595E6" w14:textId="19C781A4" w:rsidR="00DF468F" w:rsidRPr="00B42E46" w:rsidRDefault="00DF468F" w:rsidP="00DF468F">
            <w:pPr>
              <w:pStyle w:val="TableText"/>
              <w:rPr>
                <w:rFonts w:asciiTheme="minorHAnsi" w:hAnsiTheme="minorHAnsi"/>
                <w:spacing w:val="-3"/>
              </w:rPr>
            </w:pPr>
            <w:r w:rsidRPr="00B42E46">
              <w:rPr>
                <w:rFonts w:asciiTheme="minorHAnsi" w:hAnsiTheme="minorHAnsi"/>
              </w:rPr>
              <w:t>SRS M</w:t>
            </w:r>
            <w:r w:rsidRPr="00B42E46">
              <w:rPr>
                <w:rFonts w:asciiTheme="minorHAnsi" w:hAnsiTheme="minorHAnsi"/>
                <w:spacing w:val="-1"/>
              </w:rPr>
              <w:t>e</w:t>
            </w:r>
            <w:r w:rsidRPr="00B42E46">
              <w:rPr>
                <w:rFonts w:asciiTheme="minorHAnsi" w:hAnsiTheme="minorHAnsi"/>
              </w:rPr>
              <w:t xml:space="preserve">mber </w:t>
            </w:r>
          </w:p>
          <w:p w14:paraId="1EA48F05" w14:textId="392F8EEF" w:rsidR="00DF468F" w:rsidRPr="00B42E46" w:rsidRDefault="00DF468F" w:rsidP="00DF468F">
            <w:pPr>
              <w:pStyle w:val="TableText"/>
              <w:rPr>
                <w:rFonts w:asciiTheme="minorHAnsi" w:hAnsiTheme="minorHAnsi"/>
              </w:rPr>
            </w:pPr>
            <w:r w:rsidRPr="00B42E46">
              <w:rPr>
                <w:rFonts w:asciiTheme="minorHAnsi" w:hAnsiTheme="minorHAnsi"/>
                <w:spacing w:val="-3"/>
              </w:rPr>
              <w:t>SRS</w:t>
            </w:r>
            <w:r w:rsidRPr="00B42E46">
              <w:rPr>
                <w:rFonts w:asciiTheme="minorHAnsi" w:hAnsiTheme="minorHAnsi"/>
              </w:rPr>
              <w:t xml:space="preserve"> St</w:t>
            </w:r>
            <w:r w:rsidRPr="00B42E46">
              <w:rPr>
                <w:rFonts w:asciiTheme="minorHAnsi" w:hAnsiTheme="minorHAnsi"/>
                <w:spacing w:val="-1"/>
              </w:rPr>
              <w:t>a</w:t>
            </w:r>
            <w:r w:rsidRPr="00B42E46">
              <w:rPr>
                <w:rFonts w:asciiTheme="minorHAnsi" w:hAnsiTheme="minorHAnsi"/>
              </w:rPr>
              <w:t>ff</w:t>
            </w:r>
          </w:p>
          <w:p w14:paraId="2A0F6D0A" w14:textId="22CEC0B0" w:rsidR="00DF468F" w:rsidRPr="00B42E46" w:rsidRDefault="00DF468F" w:rsidP="00DF468F">
            <w:pPr>
              <w:pStyle w:val="TableText"/>
              <w:rPr>
                <w:rFonts w:asciiTheme="minorHAnsi" w:hAnsiTheme="minorHAnsi"/>
              </w:rPr>
            </w:pPr>
            <w:r w:rsidRPr="00B42E46">
              <w:rPr>
                <w:rFonts w:asciiTheme="minorHAnsi" w:hAnsiTheme="minorHAnsi"/>
                <w:spacing w:val="-3"/>
              </w:rPr>
              <w:t>IACUC</w:t>
            </w:r>
            <w:r w:rsidRPr="00B42E46">
              <w:rPr>
                <w:rFonts w:asciiTheme="minorHAnsi" w:hAnsiTheme="minorHAnsi"/>
                <w:spacing w:val="1"/>
              </w:rPr>
              <w:t xml:space="preserve"> </w:t>
            </w:r>
            <w:r w:rsidRPr="00B42E46">
              <w:rPr>
                <w:rFonts w:asciiTheme="minorHAnsi" w:hAnsiTheme="minorHAnsi"/>
              </w:rPr>
              <w:t>Ch</w:t>
            </w:r>
            <w:r w:rsidRPr="00B42E46">
              <w:rPr>
                <w:rFonts w:asciiTheme="minorHAnsi" w:hAnsiTheme="minorHAnsi"/>
                <w:spacing w:val="-1"/>
              </w:rPr>
              <w:t>a</w:t>
            </w:r>
            <w:r w:rsidRPr="00B42E46">
              <w:rPr>
                <w:rFonts w:asciiTheme="minorHAnsi" w:hAnsiTheme="minorHAnsi"/>
              </w:rPr>
              <w:t>ir</w:t>
            </w:r>
          </w:p>
          <w:p w14:paraId="2CD6D148" w14:textId="37E6554A" w:rsidR="00DF468F" w:rsidRPr="00B42E46" w:rsidRDefault="00DF468F" w:rsidP="00DF468F">
            <w:pPr>
              <w:pStyle w:val="TableText"/>
              <w:rPr>
                <w:rFonts w:asciiTheme="minorHAnsi" w:hAnsiTheme="minorHAnsi"/>
                <w:spacing w:val="-3"/>
              </w:rPr>
            </w:pPr>
            <w:r w:rsidRPr="00B42E46">
              <w:rPr>
                <w:rFonts w:asciiTheme="minorHAnsi" w:hAnsiTheme="minorHAnsi"/>
                <w:spacing w:val="-3"/>
              </w:rPr>
              <w:t>IACUC</w:t>
            </w:r>
            <w:r w:rsidRPr="00B42E46">
              <w:rPr>
                <w:rFonts w:asciiTheme="minorHAnsi" w:hAnsiTheme="minorHAnsi"/>
              </w:rPr>
              <w:t xml:space="preserve"> M</w:t>
            </w:r>
            <w:r w:rsidRPr="00B42E46">
              <w:rPr>
                <w:rFonts w:asciiTheme="minorHAnsi" w:hAnsiTheme="minorHAnsi"/>
                <w:spacing w:val="-1"/>
              </w:rPr>
              <w:t>e</w:t>
            </w:r>
            <w:r w:rsidRPr="00B42E46">
              <w:rPr>
                <w:rFonts w:asciiTheme="minorHAnsi" w:hAnsiTheme="minorHAnsi"/>
              </w:rPr>
              <w:t xml:space="preserve">mber </w:t>
            </w:r>
          </w:p>
          <w:p w14:paraId="482776EC" w14:textId="4D557159" w:rsidR="00DF468F" w:rsidRPr="00B42E46" w:rsidRDefault="00DF468F" w:rsidP="00DF468F">
            <w:pPr>
              <w:pStyle w:val="TableText"/>
              <w:rPr>
                <w:rFonts w:asciiTheme="minorHAnsi" w:hAnsiTheme="minorHAnsi"/>
              </w:rPr>
            </w:pPr>
            <w:r w:rsidRPr="00B42E46">
              <w:rPr>
                <w:rFonts w:asciiTheme="minorHAnsi" w:hAnsiTheme="minorHAnsi"/>
                <w:spacing w:val="-3"/>
              </w:rPr>
              <w:t>IACUC</w:t>
            </w:r>
            <w:r w:rsidRPr="00B42E46">
              <w:rPr>
                <w:rFonts w:asciiTheme="minorHAnsi" w:hAnsiTheme="minorHAnsi"/>
              </w:rPr>
              <w:t xml:space="preserve"> St</w:t>
            </w:r>
            <w:r w:rsidRPr="00B42E46">
              <w:rPr>
                <w:rFonts w:asciiTheme="minorHAnsi" w:hAnsiTheme="minorHAnsi"/>
                <w:spacing w:val="-1"/>
              </w:rPr>
              <w:t>a</w:t>
            </w:r>
            <w:r w:rsidRPr="00B42E46">
              <w:rPr>
                <w:rFonts w:asciiTheme="minorHAnsi" w:hAnsiTheme="minorHAnsi"/>
              </w:rPr>
              <w:t>ff</w:t>
            </w:r>
          </w:p>
          <w:p w14:paraId="570ED768" w14:textId="77777777" w:rsidR="006B3024" w:rsidRPr="00B42E46" w:rsidRDefault="006B3024" w:rsidP="005E7B3D">
            <w:pPr>
              <w:pStyle w:val="TableText"/>
              <w:rPr>
                <w:rFonts w:asciiTheme="minorHAnsi" w:hAnsiTheme="minorHAnsi"/>
              </w:rPr>
            </w:pPr>
            <w:r w:rsidRPr="00B42E46">
              <w:rPr>
                <w:rFonts w:asciiTheme="minorHAnsi" w:hAnsiTheme="minorHAnsi"/>
              </w:rPr>
              <w:t>Privacy Officer / HIPPA</w:t>
            </w:r>
          </w:p>
          <w:p w14:paraId="5FA6B460" w14:textId="77777777" w:rsidR="006B3024" w:rsidRPr="00B42E46" w:rsidRDefault="006B3024" w:rsidP="005E7B3D">
            <w:pPr>
              <w:pStyle w:val="TableText"/>
              <w:rPr>
                <w:rFonts w:asciiTheme="minorHAnsi" w:hAnsiTheme="minorHAnsi"/>
              </w:rPr>
            </w:pPr>
            <w:r w:rsidRPr="00B42E46">
              <w:rPr>
                <w:rFonts w:asciiTheme="minorHAnsi" w:hAnsiTheme="minorHAnsi"/>
              </w:rPr>
              <w:t>Information Security Officer Local System Administrator System Administrator</w:t>
            </w:r>
          </w:p>
          <w:p w14:paraId="1962A7C3" w14:textId="77777777" w:rsidR="006E1FEF" w:rsidRPr="00B42E46" w:rsidRDefault="006E1FEF" w:rsidP="005E7B3D">
            <w:pPr>
              <w:pStyle w:val="TableText"/>
              <w:rPr>
                <w:rFonts w:asciiTheme="minorHAnsi" w:hAnsiTheme="minorHAnsi"/>
              </w:rPr>
            </w:pPr>
            <w:r w:rsidRPr="00B42E46">
              <w:rPr>
                <w:rFonts w:asciiTheme="minorHAnsi" w:hAnsiTheme="minorHAnsi"/>
              </w:rPr>
              <w:t>Research Compliance Officer</w:t>
            </w:r>
          </w:p>
          <w:p w14:paraId="36CA93B6" w14:textId="0E4FB948" w:rsidR="006E1FEF" w:rsidRPr="00B42E46" w:rsidRDefault="006E1FEF" w:rsidP="005E7B3D">
            <w:pPr>
              <w:pStyle w:val="TableText"/>
              <w:rPr>
                <w:rFonts w:asciiTheme="minorHAnsi" w:hAnsiTheme="minorHAnsi"/>
              </w:rPr>
            </w:pPr>
            <w:r w:rsidRPr="00B42E46">
              <w:rPr>
                <w:rFonts w:asciiTheme="minorHAnsi" w:hAnsiTheme="minorHAnsi"/>
              </w:rPr>
              <w:t>ORO Reviewer</w:t>
            </w:r>
          </w:p>
        </w:tc>
      </w:tr>
    </w:tbl>
    <w:p w14:paraId="0FC1C09D" w14:textId="78CA91FE" w:rsidR="00811BE4" w:rsidRPr="00B42E46" w:rsidRDefault="00811BE4" w:rsidP="00026145">
      <w:pPr>
        <w:pStyle w:val="BodyText"/>
        <w:rPr>
          <w:rFonts w:asciiTheme="minorHAnsi" w:hAnsiTheme="minorHAnsi"/>
        </w:rPr>
      </w:pPr>
    </w:p>
    <w:p w14:paraId="11389793" w14:textId="77777777" w:rsidR="00811BE4" w:rsidRPr="00B42E46" w:rsidRDefault="00811BE4">
      <w:pPr>
        <w:rPr>
          <w:rFonts w:asciiTheme="minorHAnsi" w:hAnsiTheme="minorHAnsi"/>
          <w:sz w:val="24"/>
          <w:szCs w:val="20"/>
        </w:rPr>
      </w:pPr>
      <w:r w:rsidRPr="00B42E46">
        <w:rPr>
          <w:rFonts w:asciiTheme="minorHAnsi" w:hAnsiTheme="minorHAnsi"/>
        </w:rPr>
        <w:br w:type="page"/>
      </w:r>
    </w:p>
    <w:p w14:paraId="5C0647C0" w14:textId="77777777" w:rsidR="008D0221" w:rsidRPr="00B42E46" w:rsidRDefault="008D0221" w:rsidP="001C2E9D">
      <w:pPr>
        <w:pStyle w:val="Heading2"/>
        <w:rPr>
          <w:rFonts w:asciiTheme="minorHAnsi" w:hAnsiTheme="minorHAnsi"/>
          <w:snapToGrid w:val="0"/>
        </w:rPr>
      </w:pPr>
      <w:bookmarkStart w:id="34" w:name="_Toc465774266"/>
      <w:r w:rsidRPr="00B42E46">
        <w:rPr>
          <w:rFonts w:asciiTheme="minorHAnsi" w:hAnsiTheme="minorHAnsi"/>
        </w:rPr>
        <w:lastRenderedPageBreak/>
        <w:t>Conceptual</w:t>
      </w:r>
      <w:r w:rsidRPr="00B42E46">
        <w:rPr>
          <w:rFonts w:asciiTheme="minorHAnsi" w:hAnsiTheme="minorHAnsi"/>
          <w:snapToGrid w:val="0"/>
        </w:rPr>
        <w:t xml:space="preserve"> Data Design</w:t>
      </w:r>
      <w:bookmarkEnd w:id="33"/>
      <w:bookmarkEnd w:id="34"/>
    </w:p>
    <w:p w14:paraId="21BA1559" w14:textId="77777777" w:rsidR="002165DD" w:rsidRPr="00B42E46" w:rsidRDefault="002165DD" w:rsidP="006B3024">
      <w:pPr>
        <w:pStyle w:val="BodyText"/>
        <w:rPr>
          <w:rFonts w:asciiTheme="minorHAnsi" w:hAnsiTheme="minorHAnsi"/>
        </w:rPr>
      </w:pPr>
      <w:bookmarkStart w:id="35" w:name="_Ref341081657"/>
      <w:r w:rsidRPr="00B42E46">
        <w:rPr>
          <w:rFonts w:asciiTheme="minorHAnsi" w:hAnsiTheme="minorHAnsi"/>
        </w:rPr>
        <w:t xml:space="preserve">The following sections will outline the conceptual data design for the RAMS project. All technical decisions concerning RAMS data models </w:t>
      </w:r>
      <w:proofErr w:type="gramStart"/>
      <w:r w:rsidRPr="00B42E46">
        <w:rPr>
          <w:rFonts w:asciiTheme="minorHAnsi" w:hAnsiTheme="minorHAnsi"/>
        </w:rPr>
        <w:t>should be assessed</w:t>
      </w:r>
      <w:proofErr w:type="gramEnd"/>
      <w:r w:rsidRPr="00B42E46">
        <w:rPr>
          <w:rFonts w:asciiTheme="minorHAnsi" w:hAnsiTheme="minorHAnsi"/>
        </w:rPr>
        <w:t xml:space="preserve"> with this proposed conceptual data architecture in mind.</w:t>
      </w:r>
    </w:p>
    <w:p w14:paraId="5CD9C799" w14:textId="3A842FB2" w:rsidR="002165DD" w:rsidRPr="00B42E46" w:rsidRDefault="002165DD" w:rsidP="001C2E9D">
      <w:pPr>
        <w:pStyle w:val="Heading3"/>
        <w:rPr>
          <w:rFonts w:asciiTheme="minorHAnsi" w:hAnsiTheme="minorHAnsi"/>
          <w:bCs/>
        </w:rPr>
      </w:pPr>
      <w:bookmarkStart w:id="36" w:name="_Toc465774267"/>
      <w:r w:rsidRPr="00B42E46">
        <w:rPr>
          <w:rFonts w:asciiTheme="minorHAnsi" w:hAnsiTheme="minorHAnsi"/>
        </w:rPr>
        <w:t>Project Conceptual Data Model</w:t>
      </w:r>
      <w:bookmarkEnd w:id="36"/>
      <w:r w:rsidRPr="00B42E46">
        <w:rPr>
          <w:rFonts w:asciiTheme="minorHAnsi" w:hAnsiTheme="minorHAnsi"/>
        </w:rPr>
        <w:t xml:space="preserve"> </w:t>
      </w:r>
    </w:p>
    <w:p w14:paraId="0C57BECE" w14:textId="77777777" w:rsidR="0039521D" w:rsidRPr="00B42E46" w:rsidRDefault="0039521D" w:rsidP="006B3024">
      <w:pPr>
        <w:pStyle w:val="BodyText"/>
        <w:rPr>
          <w:rFonts w:asciiTheme="minorHAnsi" w:hAnsiTheme="minorHAnsi"/>
        </w:rPr>
      </w:pPr>
      <w:r w:rsidRPr="00B42E46">
        <w:rPr>
          <w:rFonts w:asciiTheme="minorHAnsi" w:hAnsiTheme="minorHAnsi"/>
        </w:rPr>
        <w:t xml:space="preserve">A project Conceptual Data Model (CDM) is a high-level representation of the data entities and their relationships. It is a first step to developing the more detailed Logical Data Model (LDM), which </w:t>
      </w:r>
      <w:proofErr w:type="gramStart"/>
      <w:r w:rsidRPr="00B42E46">
        <w:rPr>
          <w:rFonts w:asciiTheme="minorHAnsi" w:hAnsiTheme="minorHAnsi"/>
        </w:rPr>
        <w:t>will be provided</w:t>
      </w:r>
      <w:proofErr w:type="gramEnd"/>
      <w:r w:rsidRPr="00B42E46">
        <w:rPr>
          <w:rFonts w:asciiTheme="minorHAnsi" w:hAnsiTheme="minorHAnsi"/>
        </w:rPr>
        <w:t xml:space="preserve"> during the Logical Data Design (LDD).</w:t>
      </w:r>
    </w:p>
    <w:p w14:paraId="1D3F99D0" w14:textId="5EC50457" w:rsidR="0039521D" w:rsidRPr="00B42E46" w:rsidRDefault="0039521D" w:rsidP="006B3024">
      <w:pPr>
        <w:pStyle w:val="BodyText"/>
        <w:rPr>
          <w:rFonts w:asciiTheme="minorHAnsi" w:hAnsiTheme="minorHAnsi"/>
        </w:rPr>
      </w:pPr>
      <w:r w:rsidRPr="00B42E46">
        <w:rPr>
          <w:rFonts w:asciiTheme="minorHAnsi" w:hAnsiTheme="minorHAnsi"/>
        </w:rPr>
        <w:t>The RAMS Integration data model will consist of created and stored data in the Centralized RA</w:t>
      </w:r>
      <w:r w:rsidR="003A47CC" w:rsidRPr="00B42E46">
        <w:rPr>
          <w:rFonts w:asciiTheme="minorHAnsi" w:hAnsiTheme="minorHAnsi"/>
        </w:rPr>
        <w:t>MS Database required for generating</w:t>
      </w:r>
      <w:r w:rsidR="006B3024" w:rsidRPr="00B42E46">
        <w:rPr>
          <w:rFonts w:asciiTheme="minorHAnsi" w:hAnsiTheme="minorHAnsi"/>
        </w:rPr>
        <w:t xml:space="preserve"> </w:t>
      </w:r>
      <w:r w:rsidR="003C3C5A" w:rsidRPr="00B42E46">
        <w:rPr>
          <w:rFonts w:asciiTheme="minorHAnsi" w:hAnsiTheme="minorHAnsi"/>
        </w:rPr>
        <w:t xml:space="preserve">study application instruments, study application instances, review and management </w:t>
      </w:r>
      <w:r w:rsidRPr="00B42E46">
        <w:rPr>
          <w:rFonts w:asciiTheme="minorHAnsi" w:hAnsiTheme="minorHAnsi"/>
        </w:rPr>
        <w:t xml:space="preserve">forms </w:t>
      </w:r>
      <w:r w:rsidR="003C3C5A" w:rsidRPr="00B42E46">
        <w:rPr>
          <w:rFonts w:asciiTheme="minorHAnsi" w:hAnsiTheme="minorHAnsi"/>
        </w:rPr>
        <w:t>from the RAMS web interface</w:t>
      </w:r>
      <w:r w:rsidRPr="00B42E46">
        <w:rPr>
          <w:rFonts w:asciiTheme="minorHAnsi" w:hAnsiTheme="minorHAnsi"/>
        </w:rPr>
        <w:t xml:space="preserve">. Read/Write data </w:t>
      </w:r>
      <w:proofErr w:type="gramStart"/>
      <w:r w:rsidRPr="00B42E46">
        <w:rPr>
          <w:rFonts w:asciiTheme="minorHAnsi" w:hAnsiTheme="minorHAnsi"/>
        </w:rPr>
        <w:t>will be transferred</w:t>
      </w:r>
      <w:proofErr w:type="gramEnd"/>
      <w:r w:rsidRPr="00B42E46">
        <w:rPr>
          <w:rFonts w:asciiTheme="minorHAnsi" w:hAnsiTheme="minorHAnsi"/>
        </w:rPr>
        <w:t xml:space="preserve"> from/into the Centralized RAMS Database via the RAMS </w:t>
      </w:r>
      <w:r w:rsidR="006B3024" w:rsidRPr="00B42E46">
        <w:rPr>
          <w:rFonts w:asciiTheme="minorHAnsi" w:hAnsiTheme="minorHAnsi"/>
        </w:rPr>
        <w:t>s</w:t>
      </w:r>
      <w:r w:rsidRPr="00B42E46">
        <w:rPr>
          <w:rFonts w:asciiTheme="minorHAnsi" w:hAnsiTheme="minorHAnsi"/>
        </w:rPr>
        <w:t>olution’s web services.</w:t>
      </w:r>
    </w:p>
    <w:p w14:paraId="2BFC8426" w14:textId="6E8BDD79" w:rsidR="0039521D" w:rsidRPr="00B42E46" w:rsidRDefault="006B3024" w:rsidP="0039521D">
      <w:pPr>
        <w:spacing w:after="120"/>
        <w:rPr>
          <w:rFonts w:asciiTheme="minorHAnsi" w:hAnsiTheme="minorHAnsi"/>
          <w:sz w:val="24"/>
        </w:rPr>
      </w:pPr>
      <w:r w:rsidRPr="00B42E46">
        <w:rPr>
          <w:rFonts w:asciiTheme="minorHAnsi" w:hAnsiTheme="minorHAnsi"/>
          <w:sz w:val="24"/>
        </w:rPr>
        <w:t>The figure below</w:t>
      </w:r>
      <w:r w:rsidR="0039521D" w:rsidRPr="00B42E46">
        <w:rPr>
          <w:rFonts w:asciiTheme="minorHAnsi" w:hAnsiTheme="minorHAnsi"/>
          <w:sz w:val="24"/>
        </w:rPr>
        <w:t xml:space="preserve"> introduces the RAMS CDM</w:t>
      </w:r>
      <w:r w:rsidR="00811BE4" w:rsidRPr="00B42E46">
        <w:rPr>
          <w:rFonts w:asciiTheme="minorHAnsi" w:hAnsiTheme="minorHAnsi"/>
          <w:sz w:val="24"/>
        </w:rPr>
        <w:t xml:space="preserve"> and</w:t>
      </w:r>
      <w:r w:rsidR="0039521D" w:rsidRPr="00B42E46">
        <w:rPr>
          <w:rFonts w:asciiTheme="minorHAnsi" w:hAnsiTheme="minorHAnsi"/>
          <w:sz w:val="24"/>
        </w:rPr>
        <w:t xml:space="preserve"> describ</w:t>
      </w:r>
      <w:r w:rsidR="00811BE4" w:rsidRPr="00B42E46">
        <w:rPr>
          <w:rFonts w:asciiTheme="minorHAnsi" w:hAnsiTheme="minorHAnsi"/>
          <w:sz w:val="24"/>
        </w:rPr>
        <w:t>es</w:t>
      </w:r>
      <w:r w:rsidR="0039521D" w:rsidRPr="00B42E46">
        <w:rPr>
          <w:rFonts w:asciiTheme="minorHAnsi" w:hAnsiTheme="minorHAnsi"/>
          <w:sz w:val="24"/>
        </w:rPr>
        <w:t xml:space="preserve"> the high</w:t>
      </w:r>
      <w:r w:rsidR="00811BE4" w:rsidRPr="00B42E46">
        <w:rPr>
          <w:rFonts w:asciiTheme="minorHAnsi" w:hAnsiTheme="minorHAnsi"/>
          <w:sz w:val="24"/>
        </w:rPr>
        <w:t>-</w:t>
      </w:r>
      <w:r w:rsidR="0039521D" w:rsidRPr="00B42E46">
        <w:rPr>
          <w:rFonts w:asciiTheme="minorHAnsi" w:hAnsiTheme="minorHAnsi"/>
          <w:sz w:val="24"/>
        </w:rPr>
        <w:t xml:space="preserve">level concepts as entities and their relationships. </w:t>
      </w:r>
    </w:p>
    <w:p w14:paraId="11667981" w14:textId="06BC6EC2" w:rsidR="0039521D" w:rsidRPr="00B42E46" w:rsidRDefault="0039521D" w:rsidP="0039521D">
      <w:pPr>
        <w:spacing w:after="120"/>
        <w:rPr>
          <w:rFonts w:asciiTheme="minorHAnsi" w:hAnsiTheme="minorHAnsi"/>
          <w:sz w:val="24"/>
        </w:rPr>
      </w:pPr>
      <w:r w:rsidRPr="00B42E46">
        <w:rPr>
          <w:rFonts w:asciiTheme="minorHAnsi" w:hAnsiTheme="minorHAnsi"/>
          <w:sz w:val="24"/>
        </w:rPr>
        <w:t>Examples of the RAMS high</w:t>
      </w:r>
      <w:r w:rsidR="00811BE4" w:rsidRPr="00B42E46">
        <w:rPr>
          <w:rFonts w:asciiTheme="minorHAnsi" w:hAnsiTheme="minorHAnsi"/>
          <w:sz w:val="24"/>
        </w:rPr>
        <w:t>-</w:t>
      </w:r>
      <w:r w:rsidRPr="00B42E46">
        <w:rPr>
          <w:rFonts w:asciiTheme="minorHAnsi" w:hAnsiTheme="minorHAnsi"/>
          <w:sz w:val="24"/>
        </w:rPr>
        <w:t>level concepts include:</w:t>
      </w:r>
    </w:p>
    <w:p w14:paraId="234FF938" w14:textId="77777777" w:rsidR="0039521D" w:rsidRPr="00B42E46" w:rsidRDefault="0039521D" w:rsidP="007452A5">
      <w:pPr>
        <w:pStyle w:val="BodyText"/>
        <w:numPr>
          <w:ilvl w:val="0"/>
          <w:numId w:val="44"/>
        </w:numPr>
        <w:rPr>
          <w:rFonts w:asciiTheme="minorHAnsi" w:hAnsiTheme="minorHAnsi"/>
        </w:rPr>
      </w:pPr>
      <w:r w:rsidRPr="00B42E46">
        <w:rPr>
          <w:rFonts w:asciiTheme="minorHAnsi" w:hAnsiTheme="minorHAnsi"/>
        </w:rPr>
        <w:t>Institution</w:t>
      </w:r>
    </w:p>
    <w:p w14:paraId="4E18AB64" w14:textId="698671E5" w:rsidR="0039521D" w:rsidRPr="00B42E46" w:rsidRDefault="003C3C5A" w:rsidP="007452A5">
      <w:pPr>
        <w:pStyle w:val="BodyText"/>
        <w:numPr>
          <w:ilvl w:val="0"/>
          <w:numId w:val="45"/>
        </w:numPr>
        <w:rPr>
          <w:rFonts w:asciiTheme="minorHAnsi" w:hAnsiTheme="minorHAnsi"/>
        </w:rPr>
      </w:pPr>
      <w:r w:rsidRPr="00B42E46">
        <w:rPr>
          <w:rFonts w:asciiTheme="minorHAnsi" w:hAnsiTheme="minorHAnsi"/>
        </w:rPr>
        <w:t>Review Committees</w:t>
      </w:r>
    </w:p>
    <w:p w14:paraId="2373F133" w14:textId="0F815AA0" w:rsidR="0039521D" w:rsidRPr="00B42E46" w:rsidRDefault="003C3C5A" w:rsidP="007452A5">
      <w:pPr>
        <w:pStyle w:val="BodyText"/>
        <w:numPr>
          <w:ilvl w:val="0"/>
          <w:numId w:val="46"/>
        </w:numPr>
        <w:rPr>
          <w:rFonts w:asciiTheme="minorHAnsi" w:hAnsiTheme="minorHAnsi"/>
        </w:rPr>
      </w:pPr>
      <w:r w:rsidRPr="00B42E46">
        <w:rPr>
          <w:rFonts w:asciiTheme="minorHAnsi" w:hAnsiTheme="minorHAnsi"/>
        </w:rPr>
        <w:t>Study</w:t>
      </w:r>
    </w:p>
    <w:p w14:paraId="31F8EB26" w14:textId="05C09679" w:rsidR="0039521D" w:rsidRPr="00B42E46" w:rsidRDefault="009449E4" w:rsidP="007452A5">
      <w:pPr>
        <w:pStyle w:val="BodyText"/>
        <w:numPr>
          <w:ilvl w:val="0"/>
          <w:numId w:val="47"/>
        </w:numPr>
        <w:rPr>
          <w:rFonts w:asciiTheme="minorHAnsi" w:hAnsiTheme="minorHAnsi"/>
        </w:rPr>
      </w:pPr>
      <w:r w:rsidRPr="00B42E46">
        <w:rPr>
          <w:rFonts w:asciiTheme="minorHAnsi" w:hAnsiTheme="minorHAnsi"/>
        </w:rPr>
        <w:t xml:space="preserve">Project </w:t>
      </w:r>
      <w:r w:rsidR="0039521D" w:rsidRPr="00B42E46">
        <w:rPr>
          <w:rFonts w:asciiTheme="minorHAnsi" w:hAnsiTheme="minorHAnsi"/>
        </w:rPr>
        <w:t>Association</w:t>
      </w:r>
    </w:p>
    <w:p w14:paraId="3561DE6E" w14:textId="3CB0302A" w:rsidR="0039521D" w:rsidRPr="00B42E46" w:rsidRDefault="009449E4" w:rsidP="007452A5">
      <w:pPr>
        <w:pStyle w:val="BodyText"/>
        <w:numPr>
          <w:ilvl w:val="0"/>
          <w:numId w:val="47"/>
        </w:numPr>
        <w:rPr>
          <w:rFonts w:asciiTheme="minorHAnsi" w:hAnsiTheme="minorHAnsi"/>
        </w:rPr>
      </w:pPr>
      <w:r w:rsidRPr="00B42E46">
        <w:rPr>
          <w:rFonts w:asciiTheme="minorHAnsi" w:hAnsiTheme="minorHAnsi"/>
        </w:rPr>
        <w:t xml:space="preserve">Project </w:t>
      </w:r>
      <w:r w:rsidR="0039521D" w:rsidRPr="00B42E46">
        <w:rPr>
          <w:rFonts w:asciiTheme="minorHAnsi" w:hAnsiTheme="minorHAnsi"/>
        </w:rPr>
        <w:t>Funding</w:t>
      </w:r>
      <w:r w:rsidR="003C3C5A" w:rsidRPr="00B42E46">
        <w:rPr>
          <w:rFonts w:asciiTheme="minorHAnsi" w:hAnsiTheme="minorHAnsi"/>
        </w:rPr>
        <w:t xml:space="preserve"> (in future versions)</w:t>
      </w:r>
    </w:p>
    <w:p w14:paraId="069F02B2" w14:textId="707E72C8" w:rsidR="0039521D" w:rsidRPr="00B42E46" w:rsidRDefault="003C3C5A" w:rsidP="007452A5">
      <w:pPr>
        <w:pStyle w:val="BodyText"/>
        <w:numPr>
          <w:ilvl w:val="0"/>
          <w:numId w:val="47"/>
        </w:numPr>
        <w:rPr>
          <w:rFonts w:asciiTheme="minorHAnsi" w:hAnsiTheme="minorHAnsi"/>
        </w:rPr>
      </w:pPr>
      <w:r w:rsidRPr="00B42E46">
        <w:rPr>
          <w:rFonts w:asciiTheme="minorHAnsi" w:hAnsiTheme="minorHAnsi"/>
        </w:rPr>
        <w:t xml:space="preserve">Study </w:t>
      </w:r>
      <w:r w:rsidR="0039521D" w:rsidRPr="00B42E46">
        <w:rPr>
          <w:rFonts w:asciiTheme="minorHAnsi" w:hAnsiTheme="minorHAnsi"/>
        </w:rPr>
        <w:t>Form</w:t>
      </w:r>
    </w:p>
    <w:p w14:paraId="1E27ECF2" w14:textId="7CB9D507" w:rsidR="003C3C5A" w:rsidRPr="00B42E46" w:rsidRDefault="003C3C5A" w:rsidP="007452A5">
      <w:pPr>
        <w:pStyle w:val="BodyText"/>
        <w:numPr>
          <w:ilvl w:val="0"/>
          <w:numId w:val="47"/>
        </w:numPr>
        <w:rPr>
          <w:rFonts w:asciiTheme="minorHAnsi" w:hAnsiTheme="minorHAnsi"/>
        </w:rPr>
      </w:pPr>
      <w:r w:rsidRPr="00B42E46">
        <w:rPr>
          <w:rFonts w:asciiTheme="minorHAnsi" w:hAnsiTheme="minorHAnsi"/>
        </w:rPr>
        <w:t>Protocol</w:t>
      </w:r>
    </w:p>
    <w:p w14:paraId="1D372D40" w14:textId="77777777" w:rsidR="0039521D" w:rsidRPr="00B42E46" w:rsidRDefault="0039521D" w:rsidP="007452A5">
      <w:pPr>
        <w:pStyle w:val="BodyText"/>
        <w:numPr>
          <w:ilvl w:val="0"/>
          <w:numId w:val="48"/>
        </w:numPr>
        <w:rPr>
          <w:rFonts w:asciiTheme="minorHAnsi" w:hAnsiTheme="minorHAnsi"/>
        </w:rPr>
      </w:pPr>
      <w:r w:rsidRPr="00B42E46">
        <w:rPr>
          <w:rFonts w:asciiTheme="minorHAnsi" w:hAnsiTheme="minorHAnsi"/>
        </w:rPr>
        <w:t>Person</w:t>
      </w:r>
    </w:p>
    <w:p w14:paraId="68CFA7C5" w14:textId="17DEE011" w:rsidR="0039521D" w:rsidRPr="00B42E46" w:rsidRDefault="009449E4" w:rsidP="007452A5">
      <w:pPr>
        <w:pStyle w:val="BodyText"/>
        <w:numPr>
          <w:ilvl w:val="0"/>
          <w:numId w:val="49"/>
        </w:numPr>
        <w:rPr>
          <w:rFonts w:asciiTheme="minorHAnsi" w:hAnsiTheme="minorHAnsi"/>
        </w:rPr>
      </w:pPr>
      <w:r w:rsidRPr="00B42E46">
        <w:rPr>
          <w:rFonts w:asciiTheme="minorHAnsi" w:hAnsiTheme="minorHAnsi"/>
        </w:rPr>
        <w:t xml:space="preserve">Person </w:t>
      </w:r>
      <w:r w:rsidR="0039521D" w:rsidRPr="00B42E46">
        <w:rPr>
          <w:rFonts w:asciiTheme="minorHAnsi" w:hAnsiTheme="minorHAnsi"/>
        </w:rPr>
        <w:t>Association</w:t>
      </w:r>
    </w:p>
    <w:p w14:paraId="01642143" w14:textId="77777777" w:rsidR="0039521D" w:rsidRPr="00B42E46" w:rsidRDefault="0039521D" w:rsidP="007452A5">
      <w:pPr>
        <w:pStyle w:val="BodyText"/>
        <w:numPr>
          <w:ilvl w:val="0"/>
          <w:numId w:val="49"/>
        </w:numPr>
        <w:rPr>
          <w:rFonts w:asciiTheme="minorHAnsi" w:hAnsiTheme="minorHAnsi"/>
        </w:rPr>
      </w:pPr>
      <w:r w:rsidRPr="00B42E46">
        <w:rPr>
          <w:rFonts w:asciiTheme="minorHAnsi" w:hAnsiTheme="minorHAnsi"/>
        </w:rPr>
        <w:t>User</w:t>
      </w:r>
    </w:p>
    <w:p w14:paraId="795CC201" w14:textId="13A50762" w:rsidR="0039521D" w:rsidRPr="00B42E46" w:rsidRDefault="009449E4" w:rsidP="007452A5">
      <w:pPr>
        <w:pStyle w:val="BodyText"/>
        <w:numPr>
          <w:ilvl w:val="0"/>
          <w:numId w:val="49"/>
        </w:numPr>
        <w:rPr>
          <w:rFonts w:asciiTheme="minorHAnsi" w:hAnsiTheme="minorHAnsi"/>
        </w:rPr>
      </w:pPr>
      <w:r w:rsidRPr="00B42E46">
        <w:rPr>
          <w:rFonts w:asciiTheme="minorHAnsi" w:hAnsiTheme="minorHAnsi"/>
        </w:rPr>
        <w:t xml:space="preserve">Person Institution </w:t>
      </w:r>
      <w:r w:rsidR="0039521D" w:rsidRPr="00B42E46">
        <w:rPr>
          <w:rFonts w:asciiTheme="minorHAnsi" w:hAnsiTheme="minorHAnsi"/>
        </w:rPr>
        <w:t>Association</w:t>
      </w:r>
    </w:p>
    <w:p w14:paraId="768BA92E" w14:textId="37F18927" w:rsidR="0039521D" w:rsidRPr="00B42E46" w:rsidRDefault="009449E4" w:rsidP="007452A5">
      <w:pPr>
        <w:pStyle w:val="BodyText"/>
        <w:numPr>
          <w:ilvl w:val="0"/>
          <w:numId w:val="49"/>
        </w:numPr>
        <w:rPr>
          <w:rFonts w:asciiTheme="minorHAnsi" w:hAnsiTheme="minorHAnsi"/>
        </w:rPr>
      </w:pPr>
      <w:r w:rsidRPr="00B42E46">
        <w:rPr>
          <w:rFonts w:asciiTheme="minorHAnsi" w:hAnsiTheme="minorHAnsi"/>
        </w:rPr>
        <w:t xml:space="preserve">Person </w:t>
      </w:r>
      <w:r w:rsidR="0039521D" w:rsidRPr="00B42E46">
        <w:rPr>
          <w:rFonts w:asciiTheme="minorHAnsi" w:hAnsiTheme="minorHAnsi"/>
        </w:rPr>
        <w:t>Name</w:t>
      </w:r>
    </w:p>
    <w:p w14:paraId="66E64903" w14:textId="5F20437F" w:rsidR="0039521D" w:rsidRPr="00B42E46" w:rsidRDefault="009449E4" w:rsidP="007452A5">
      <w:pPr>
        <w:pStyle w:val="BodyText"/>
        <w:numPr>
          <w:ilvl w:val="0"/>
          <w:numId w:val="49"/>
        </w:numPr>
        <w:rPr>
          <w:rFonts w:asciiTheme="minorHAnsi" w:hAnsiTheme="minorHAnsi"/>
        </w:rPr>
      </w:pPr>
      <w:r w:rsidRPr="00B42E46">
        <w:rPr>
          <w:rFonts w:asciiTheme="minorHAnsi" w:hAnsiTheme="minorHAnsi"/>
        </w:rPr>
        <w:t xml:space="preserve">Project Team </w:t>
      </w:r>
      <w:r w:rsidR="0039521D" w:rsidRPr="00B42E46">
        <w:rPr>
          <w:rFonts w:asciiTheme="minorHAnsi" w:hAnsiTheme="minorHAnsi"/>
        </w:rPr>
        <w:t>Member</w:t>
      </w:r>
    </w:p>
    <w:p w14:paraId="2B8BE94F" w14:textId="579FADC7" w:rsidR="0039521D" w:rsidRPr="00B42E46" w:rsidRDefault="0039521D" w:rsidP="00FC6E3F">
      <w:pPr>
        <w:pStyle w:val="BodyText"/>
        <w:rPr>
          <w:rFonts w:asciiTheme="minorHAnsi" w:hAnsiTheme="minorHAnsi"/>
        </w:rPr>
      </w:pPr>
      <w:r w:rsidRPr="00B42E46">
        <w:rPr>
          <w:rFonts w:asciiTheme="minorHAnsi" w:hAnsiTheme="minorHAnsi"/>
        </w:rPr>
        <w:t>In general</w:t>
      </w:r>
      <w:r w:rsidR="00FC6E3F" w:rsidRPr="00B42E46">
        <w:rPr>
          <w:rFonts w:asciiTheme="minorHAnsi" w:hAnsiTheme="minorHAnsi"/>
        </w:rPr>
        <w:t>,</w:t>
      </w:r>
      <w:r w:rsidRPr="00B42E46">
        <w:rPr>
          <w:rFonts w:asciiTheme="minorHAnsi" w:hAnsiTheme="minorHAnsi"/>
        </w:rPr>
        <w:t xml:space="preserve"> each concept/entity in a CDM only contains a few important attributes. However, the entities in the RAMS CDM are fully </w:t>
      </w:r>
      <w:proofErr w:type="gramStart"/>
      <w:r w:rsidRPr="00B42E46">
        <w:rPr>
          <w:rFonts w:asciiTheme="minorHAnsi" w:hAnsiTheme="minorHAnsi"/>
        </w:rPr>
        <w:t>attributed</w:t>
      </w:r>
      <w:proofErr w:type="gramEnd"/>
      <w:r w:rsidRPr="00B42E46">
        <w:rPr>
          <w:rFonts w:asciiTheme="minorHAnsi" w:hAnsiTheme="minorHAnsi"/>
        </w:rPr>
        <w:t xml:space="preserve"> as they are part of the RAMS LDM.</w:t>
      </w:r>
    </w:p>
    <w:bookmarkEnd w:id="35"/>
    <w:p w14:paraId="68B6913B" w14:textId="77777777" w:rsidR="00811BE4" w:rsidRPr="00B42E46" w:rsidRDefault="00512BDB" w:rsidP="00811BE4">
      <w:pPr>
        <w:pStyle w:val="BodyText"/>
        <w:keepNext/>
        <w:jc w:val="center"/>
        <w:rPr>
          <w:rFonts w:asciiTheme="minorHAnsi" w:hAnsiTheme="minorHAnsi"/>
        </w:rPr>
      </w:pPr>
      <w:r w:rsidRPr="00B42E46">
        <w:rPr>
          <w:rFonts w:asciiTheme="minorHAnsi" w:hAnsiTheme="minorHAnsi"/>
          <w:noProof/>
        </w:rPr>
        <w:lastRenderedPageBreak/>
        <w:drawing>
          <wp:inline distT="0" distB="0" distL="0" distR="0" wp14:anchorId="7D4F0AB5" wp14:editId="1FF55310">
            <wp:extent cx="5943600" cy="4860290"/>
            <wp:effectExtent l="0" t="0" r="0" b="0"/>
            <wp:docPr id="24" name="Picture 24" descr="This figure is a sample Project Conceptual Data Model for the RAMS project." title="Sample Project Conceptual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0.jpe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4860290"/>
                    </a:xfrm>
                    <a:prstGeom prst="rect">
                      <a:avLst/>
                    </a:prstGeom>
                  </pic:spPr>
                </pic:pic>
              </a:graphicData>
            </a:graphic>
          </wp:inline>
        </w:drawing>
      </w:r>
    </w:p>
    <w:p w14:paraId="5C0647C8" w14:textId="49EDC554" w:rsidR="00F4726B" w:rsidRDefault="00811BE4" w:rsidP="00811BE4">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3</w:t>
      </w:r>
      <w:r w:rsidRPr="00B42E46">
        <w:rPr>
          <w:rFonts w:asciiTheme="minorHAnsi" w:hAnsiTheme="minorHAnsi"/>
        </w:rPr>
        <w:t>: Sample Project Conceptual Data Model</w:t>
      </w:r>
    </w:p>
    <w:p w14:paraId="4E641EB8" w14:textId="0CAA44A5" w:rsidR="008F7CC1" w:rsidRPr="008F7CC1" w:rsidRDefault="008F7CC1" w:rsidP="008F7CC1">
      <w:pPr>
        <w:pStyle w:val="Note"/>
        <w:rPr>
          <w:b w:val="0"/>
        </w:rPr>
      </w:pPr>
      <w:r>
        <w:t xml:space="preserve">Note: </w:t>
      </w:r>
      <w:r w:rsidRPr="008F7CC1">
        <w:rPr>
          <w:b w:val="0"/>
        </w:rPr>
        <w:t xml:space="preserve">This diagram is not associated with the features </w:t>
      </w:r>
      <w:proofErr w:type="gramStart"/>
      <w:r w:rsidRPr="008F7CC1">
        <w:rPr>
          <w:b w:val="0"/>
        </w:rPr>
        <w:t>being implemented</w:t>
      </w:r>
      <w:proofErr w:type="gramEnd"/>
      <w:r w:rsidRPr="008F7CC1">
        <w:rPr>
          <w:b w:val="0"/>
        </w:rPr>
        <w:t xml:space="preserve"> in RAMS Integration</w:t>
      </w:r>
    </w:p>
    <w:p w14:paraId="7B182B14" w14:textId="77777777" w:rsidR="008F7CC1" w:rsidRPr="008F7CC1" w:rsidRDefault="008F7CC1" w:rsidP="008F7CC1">
      <w:pPr>
        <w:pStyle w:val="BodyText"/>
      </w:pPr>
    </w:p>
    <w:p w14:paraId="5C0647CD" w14:textId="77777777" w:rsidR="008D0221" w:rsidRPr="00B42E46" w:rsidRDefault="008D0221" w:rsidP="001C2E9D">
      <w:pPr>
        <w:pStyle w:val="Heading3"/>
        <w:rPr>
          <w:rFonts w:asciiTheme="minorHAnsi" w:hAnsiTheme="minorHAnsi"/>
        </w:rPr>
      </w:pPr>
      <w:bookmarkStart w:id="37" w:name="_Toc381778368"/>
      <w:bookmarkStart w:id="38" w:name="_Toc465774268"/>
      <w:r w:rsidRPr="00B42E46">
        <w:rPr>
          <w:rFonts w:asciiTheme="minorHAnsi" w:hAnsiTheme="minorHAnsi"/>
        </w:rPr>
        <w:t>Database Information</w:t>
      </w:r>
      <w:bookmarkEnd w:id="37"/>
      <w:bookmarkEnd w:id="38"/>
    </w:p>
    <w:p w14:paraId="01A50208" w14:textId="264C27D0" w:rsidR="002165DD" w:rsidRPr="00B42E46" w:rsidRDefault="002165DD" w:rsidP="00FC6E3F">
      <w:pPr>
        <w:pStyle w:val="BodyText"/>
        <w:rPr>
          <w:rFonts w:asciiTheme="minorHAnsi" w:hAnsiTheme="minorHAnsi"/>
        </w:rPr>
      </w:pPr>
      <w:bookmarkStart w:id="39" w:name="ColumnTitle_20"/>
      <w:bookmarkEnd w:id="39"/>
      <w:r w:rsidRPr="00B42E46">
        <w:rPr>
          <w:rFonts w:asciiTheme="minorHAnsi" w:hAnsiTheme="minorHAnsi"/>
        </w:rPr>
        <w:t>The VA research program currently uses a variety of information systems and supplemental database applications to support research activities at t</w:t>
      </w:r>
      <w:r w:rsidR="00BF6C5C" w:rsidRPr="00B42E46">
        <w:rPr>
          <w:rFonts w:asciiTheme="minorHAnsi" w:hAnsiTheme="minorHAnsi"/>
        </w:rPr>
        <w:t>he ORD Central Office and field-</w:t>
      </w:r>
      <w:r w:rsidRPr="00B42E46">
        <w:rPr>
          <w:rFonts w:asciiTheme="minorHAnsi" w:hAnsiTheme="minorHAnsi"/>
        </w:rPr>
        <w:t>level</w:t>
      </w:r>
      <w:r w:rsidR="00811BE4" w:rsidRPr="00B42E46">
        <w:rPr>
          <w:rFonts w:asciiTheme="minorHAnsi" w:hAnsiTheme="minorHAnsi"/>
        </w:rPr>
        <w:t xml:space="preserve"> offices</w:t>
      </w:r>
      <w:r w:rsidRPr="00B42E46">
        <w:rPr>
          <w:rFonts w:asciiTheme="minorHAnsi" w:hAnsiTheme="minorHAnsi"/>
        </w:rPr>
        <w:t>. The existing non-standard architecture has led to inconsistent data management processes across the national program. This has also re</w:t>
      </w:r>
      <w:r w:rsidR="00BF6C5C" w:rsidRPr="00B42E46">
        <w:rPr>
          <w:rFonts w:asciiTheme="minorHAnsi" w:hAnsiTheme="minorHAnsi"/>
        </w:rPr>
        <w:t>sulted in delays from the field-</w:t>
      </w:r>
      <w:r w:rsidRPr="00B42E46">
        <w:rPr>
          <w:rFonts w:asciiTheme="minorHAnsi" w:hAnsiTheme="minorHAnsi"/>
        </w:rPr>
        <w:t>level</w:t>
      </w:r>
      <w:r w:rsidR="00811BE4" w:rsidRPr="00B42E46">
        <w:rPr>
          <w:rFonts w:asciiTheme="minorHAnsi" w:hAnsiTheme="minorHAnsi"/>
        </w:rPr>
        <w:t xml:space="preserve"> offices</w:t>
      </w:r>
      <w:r w:rsidRPr="00B42E46">
        <w:rPr>
          <w:rFonts w:asciiTheme="minorHAnsi" w:hAnsiTheme="minorHAnsi"/>
        </w:rPr>
        <w:t xml:space="preserve"> when responding to </w:t>
      </w:r>
      <w:r w:rsidR="00811BE4" w:rsidRPr="00B42E46">
        <w:rPr>
          <w:rFonts w:asciiTheme="minorHAnsi" w:hAnsiTheme="minorHAnsi"/>
        </w:rPr>
        <w:t xml:space="preserve">the </w:t>
      </w:r>
      <w:r w:rsidRPr="00B42E46">
        <w:rPr>
          <w:rFonts w:asciiTheme="minorHAnsi" w:hAnsiTheme="minorHAnsi"/>
        </w:rPr>
        <w:t>ORD Central Office</w:t>
      </w:r>
      <w:r w:rsidR="00811BE4" w:rsidRPr="00B42E46">
        <w:rPr>
          <w:rFonts w:asciiTheme="minorHAnsi" w:hAnsiTheme="minorHAnsi"/>
        </w:rPr>
        <w:t>-</w:t>
      </w:r>
      <w:r w:rsidRPr="00B42E46">
        <w:rPr>
          <w:rFonts w:asciiTheme="minorHAnsi" w:hAnsiTheme="minorHAnsi"/>
        </w:rPr>
        <w:t>initiated data calls.</w:t>
      </w:r>
    </w:p>
    <w:p w14:paraId="18B993C5" w14:textId="6F8C54E1" w:rsidR="002165DD" w:rsidRPr="00B42E46" w:rsidRDefault="00811BE4" w:rsidP="00BF6C5C">
      <w:pPr>
        <w:pStyle w:val="BodyText"/>
        <w:rPr>
          <w:rFonts w:asciiTheme="minorHAnsi" w:hAnsiTheme="minorHAnsi"/>
        </w:rPr>
      </w:pPr>
      <w:r w:rsidRPr="00B42E46">
        <w:rPr>
          <w:rFonts w:asciiTheme="minorHAnsi" w:hAnsiTheme="minorHAnsi"/>
        </w:rPr>
        <w:t xml:space="preserve">The </w:t>
      </w:r>
      <w:r w:rsidR="00A541A8" w:rsidRPr="00B42E46">
        <w:rPr>
          <w:rFonts w:asciiTheme="minorHAnsi" w:hAnsiTheme="minorHAnsi"/>
        </w:rPr>
        <w:t xml:space="preserve">RAMS Integration </w:t>
      </w:r>
      <w:r w:rsidR="002165DD" w:rsidRPr="00B42E46">
        <w:rPr>
          <w:rFonts w:asciiTheme="minorHAnsi" w:hAnsiTheme="minorHAnsi"/>
        </w:rPr>
        <w:t>will support major business functions of the IACUC, SRS, R&amp;D, each local research office</w:t>
      </w:r>
      <w:r w:rsidRPr="00B42E46">
        <w:rPr>
          <w:rFonts w:asciiTheme="minorHAnsi" w:hAnsiTheme="minorHAnsi"/>
        </w:rPr>
        <w:t>,</w:t>
      </w:r>
      <w:r w:rsidR="002165DD" w:rsidRPr="00B42E46">
        <w:rPr>
          <w:rFonts w:asciiTheme="minorHAnsi" w:hAnsiTheme="minorHAnsi"/>
        </w:rPr>
        <w:t xml:space="preserve"> and the Central Office reporting to the ORD. In addition</w:t>
      </w:r>
      <w:r w:rsidRPr="00B42E46">
        <w:rPr>
          <w:rFonts w:asciiTheme="minorHAnsi" w:hAnsiTheme="minorHAnsi"/>
        </w:rPr>
        <w:t>,</w:t>
      </w:r>
      <w:r w:rsidR="002165DD" w:rsidRPr="00B42E46">
        <w:rPr>
          <w:rFonts w:asciiTheme="minorHAnsi" w:hAnsiTheme="minorHAnsi"/>
        </w:rPr>
        <w:t xml:space="preserve"> the RAMS application will facilitate management of the local and central IRB offices and provide a common database for tracking and reporting of administrative research program data throughout the VA. </w:t>
      </w:r>
    </w:p>
    <w:p w14:paraId="12A5F877" w14:textId="2B47FD2B" w:rsidR="006C6269" w:rsidRPr="00B42E46" w:rsidRDefault="00A541A8" w:rsidP="00FC6E3F">
      <w:pPr>
        <w:pStyle w:val="BodyText"/>
        <w:rPr>
          <w:rFonts w:asciiTheme="minorHAnsi" w:hAnsiTheme="minorHAnsi"/>
        </w:rPr>
      </w:pPr>
      <w:r w:rsidRPr="00B42E46">
        <w:rPr>
          <w:rFonts w:asciiTheme="minorHAnsi" w:hAnsiTheme="minorHAnsi"/>
        </w:rPr>
        <w:lastRenderedPageBreak/>
        <w:t>RAMS</w:t>
      </w:r>
      <w:r w:rsidR="006C6269" w:rsidRPr="00B42E46">
        <w:rPr>
          <w:rFonts w:asciiTheme="minorHAnsi" w:hAnsiTheme="minorHAnsi"/>
        </w:rPr>
        <w:t xml:space="preserve"> serve</w:t>
      </w:r>
      <w:r w:rsidRPr="00B42E46">
        <w:rPr>
          <w:rFonts w:asciiTheme="minorHAnsi" w:hAnsiTheme="minorHAnsi"/>
        </w:rPr>
        <w:t>s</w:t>
      </w:r>
      <w:r w:rsidR="006C6269" w:rsidRPr="00B42E46">
        <w:rPr>
          <w:rFonts w:asciiTheme="minorHAnsi" w:hAnsiTheme="minorHAnsi"/>
        </w:rPr>
        <w:t xml:space="preserve"> as a single front-end web-based data management and reporting application </w:t>
      </w:r>
      <w:proofErr w:type="gramStart"/>
      <w:r w:rsidR="006C6269" w:rsidRPr="00B42E46">
        <w:rPr>
          <w:rFonts w:asciiTheme="minorHAnsi" w:hAnsiTheme="minorHAnsi"/>
        </w:rPr>
        <w:t>framework which is hosted</w:t>
      </w:r>
      <w:proofErr w:type="gramEnd"/>
      <w:r w:rsidR="006C6269" w:rsidRPr="00B42E46">
        <w:rPr>
          <w:rFonts w:asciiTheme="minorHAnsi" w:hAnsiTheme="minorHAnsi"/>
        </w:rPr>
        <w:t xml:space="preserve"> on a </w:t>
      </w:r>
      <w:r w:rsidR="00811BE4" w:rsidRPr="00B42E46">
        <w:rPr>
          <w:rFonts w:asciiTheme="minorHAnsi" w:hAnsiTheme="minorHAnsi"/>
        </w:rPr>
        <w:t xml:space="preserve">MS </w:t>
      </w:r>
      <w:r w:rsidR="006C6269" w:rsidRPr="00B42E46">
        <w:rPr>
          <w:rFonts w:asciiTheme="minorHAnsi" w:hAnsiTheme="minorHAnsi"/>
        </w:rPr>
        <w:t xml:space="preserve">SharePoint 2013 server and a custom Java J2EE application on a separate Tomcat Server. </w:t>
      </w:r>
      <w:r w:rsidR="00811BE4" w:rsidRPr="00B42E46">
        <w:rPr>
          <w:rFonts w:asciiTheme="minorHAnsi" w:hAnsiTheme="minorHAnsi"/>
        </w:rPr>
        <w:t xml:space="preserve">A </w:t>
      </w:r>
      <w:r w:rsidR="006C6269" w:rsidRPr="00B42E46">
        <w:rPr>
          <w:rFonts w:asciiTheme="minorHAnsi" w:hAnsiTheme="minorHAnsi"/>
        </w:rPr>
        <w:t>M</w:t>
      </w:r>
      <w:r w:rsidR="00811BE4" w:rsidRPr="00B42E46">
        <w:rPr>
          <w:rFonts w:asciiTheme="minorHAnsi" w:hAnsiTheme="minorHAnsi"/>
        </w:rPr>
        <w:t>S</w:t>
      </w:r>
      <w:r w:rsidR="006C6269" w:rsidRPr="00B42E46">
        <w:rPr>
          <w:rFonts w:asciiTheme="minorHAnsi" w:hAnsiTheme="minorHAnsi"/>
        </w:rPr>
        <w:t xml:space="preserve"> SQL Server 201</w:t>
      </w:r>
      <w:r w:rsidRPr="00B42E46">
        <w:rPr>
          <w:rFonts w:asciiTheme="minorHAnsi" w:hAnsiTheme="minorHAnsi"/>
        </w:rPr>
        <w:t xml:space="preserve">2 R2 enterprise edition </w:t>
      </w:r>
      <w:r w:rsidR="00912597" w:rsidRPr="00B42E46">
        <w:rPr>
          <w:rFonts w:asciiTheme="minorHAnsi" w:hAnsiTheme="minorHAnsi"/>
        </w:rPr>
        <w:t xml:space="preserve">database </w:t>
      </w:r>
      <w:r w:rsidRPr="00B42E46">
        <w:rPr>
          <w:rFonts w:asciiTheme="minorHAnsi" w:hAnsiTheme="minorHAnsi"/>
        </w:rPr>
        <w:t xml:space="preserve">is </w:t>
      </w:r>
      <w:r w:rsidR="006C6269" w:rsidRPr="00B42E46">
        <w:rPr>
          <w:rFonts w:asciiTheme="minorHAnsi" w:hAnsiTheme="minorHAnsi"/>
        </w:rPr>
        <w:t>used for all data services for the RAMS environment</w:t>
      </w:r>
      <w:r w:rsidR="00912597" w:rsidRPr="00B42E46">
        <w:rPr>
          <w:rFonts w:asciiTheme="minorHAnsi" w:hAnsiTheme="minorHAnsi"/>
        </w:rPr>
        <w:t>,</w:t>
      </w:r>
      <w:r w:rsidR="006C6269" w:rsidRPr="00B42E46">
        <w:rPr>
          <w:rFonts w:asciiTheme="minorHAnsi" w:hAnsiTheme="minorHAnsi"/>
        </w:rPr>
        <w:t xml:space="preserve"> where all data access </w:t>
      </w:r>
      <w:proofErr w:type="gramStart"/>
      <w:r w:rsidR="006C6269" w:rsidRPr="00B42E46">
        <w:rPr>
          <w:rFonts w:asciiTheme="minorHAnsi" w:hAnsiTheme="minorHAnsi"/>
        </w:rPr>
        <w:t>will be performed</w:t>
      </w:r>
      <w:proofErr w:type="gramEnd"/>
      <w:r w:rsidR="006C6269" w:rsidRPr="00B42E46">
        <w:rPr>
          <w:rFonts w:asciiTheme="minorHAnsi" w:hAnsiTheme="minorHAnsi"/>
        </w:rPr>
        <w:t xml:space="preserve"> through the Server applications, with no direct data access from the SQL Ser</w:t>
      </w:r>
      <w:r w:rsidRPr="00B42E46">
        <w:rPr>
          <w:rFonts w:asciiTheme="minorHAnsi" w:hAnsiTheme="minorHAnsi"/>
        </w:rPr>
        <w:t>ver. Accessing this data is</w:t>
      </w:r>
      <w:r w:rsidR="006C6269" w:rsidRPr="00B42E46">
        <w:rPr>
          <w:rFonts w:asciiTheme="minorHAnsi" w:hAnsiTheme="minorHAnsi"/>
        </w:rPr>
        <w:t xml:space="preserve"> a combination of services implemented in the </w:t>
      </w:r>
      <w:r w:rsidR="00811BE4" w:rsidRPr="00B42E46">
        <w:rPr>
          <w:rFonts w:asciiTheme="minorHAnsi" w:hAnsiTheme="minorHAnsi"/>
        </w:rPr>
        <w:t xml:space="preserve">MS </w:t>
      </w:r>
      <w:r w:rsidR="006C6269" w:rsidRPr="00B42E46">
        <w:rPr>
          <w:rFonts w:asciiTheme="minorHAnsi" w:hAnsiTheme="minorHAnsi"/>
        </w:rPr>
        <w:t xml:space="preserve">SharePoint 2013, Tomcat J2EE, and SQL Server </w:t>
      </w:r>
      <w:r w:rsidR="00912597" w:rsidRPr="00B42E46">
        <w:rPr>
          <w:rFonts w:asciiTheme="minorHAnsi" w:hAnsiTheme="minorHAnsi"/>
        </w:rPr>
        <w:t xml:space="preserve">Integration </w:t>
      </w:r>
      <w:r w:rsidR="006C6269" w:rsidRPr="00B42E46">
        <w:rPr>
          <w:rFonts w:asciiTheme="minorHAnsi" w:hAnsiTheme="minorHAnsi"/>
        </w:rPr>
        <w:t xml:space="preserve">Services </w:t>
      </w:r>
      <w:r w:rsidR="00912597" w:rsidRPr="00B42E46">
        <w:rPr>
          <w:rFonts w:asciiTheme="minorHAnsi" w:hAnsiTheme="minorHAnsi"/>
        </w:rPr>
        <w:t xml:space="preserve">(SSIS) </w:t>
      </w:r>
      <w:r w:rsidR="006C6269" w:rsidRPr="00B42E46">
        <w:rPr>
          <w:rFonts w:asciiTheme="minorHAnsi" w:hAnsiTheme="minorHAnsi"/>
        </w:rPr>
        <w:t>platforms.</w:t>
      </w:r>
    </w:p>
    <w:p w14:paraId="34BCB010" w14:textId="69C6B4C2" w:rsidR="006C6269" w:rsidRPr="00B42E46" w:rsidRDefault="006C6269" w:rsidP="00FC6E3F">
      <w:pPr>
        <w:pStyle w:val="BodyText"/>
        <w:rPr>
          <w:rFonts w:asciiTheme="minorHAnsi" w:hAnsiTheme="minorHAnsi"/>
        </w:rPr>
      </w:pPr>
      <w:r w:rsidRPr="00B42E46">
        <w:rPr>
          <w:rFonts w:asciiTheme="minorHAnsi" w:hAnsiTheme="minorHAnsi"/>
        </w:rPr>
        <w:t>The SharePoint platform performs all functions of user access and administration, Committee Management, Document Storage, and workflow management, while the Java application implement</w:t>
      </w:r>
      <w:r w:rsidR="00A541A8" w:rsidRPr="00B42E46">
        <w:rPr>
          <w:rFonts w:asciiTheme="minorHAnsi" w:hAnsiTheme="minorHAnsi"/>
        </w:rPr>
        <w:t xml:space="preserve">ed on SharePoint </w:t>
      </w:r>
      <w:r w:rsidRPr="00B42E46">
        <w:rPr>
          <w:rFonts w:asciiTheme="minorHAnsi" w:hAnsiTheme="minorHAnsi"/>
        </w:rPr>
        <w:t>provide</w:t>
      </w:r>
      <w:r w:rsidR="00A541A8" w:rsidRPr="00B42E46">
        <w:rPr>
          <w:rFonts w:asciiTheme="minorHAnsi" w:hAnsiTheme="minorHAnsi"/>
        </w:rPr>
        <w:t>s</w:t>
      </w:r>
      <w:r w:rsidRPr="00B42E46">
        <w:rPr>
          <w:rFonts w:asciiTheme="minorHAnsi" w:hAnsiTheme="minorHAnsi"/>
        </w:rPr>
        <w:t xml:space="preserve"> the unique functionality of creating and reviewing IRB applications. </w:t>
      </w:r>
      <w:r w:rsidR="00912597" w:rsidRPr="00B42E46">
        <w:rPr>
          <w:rFonts w:asciiTheme="minorHAnsi" w:hAnsiTheme="minorHAnsi"/>
        </w:rPr>
        <w:t xml:space="preserve"> RESTful services </w:t>
      </w:r>
      <w:r w:rsidRPr="00B42E46">
        <w:rPr>
          <w:rFonts w:asciiTheme="minorHAnsi" w:hAnsiTheme="minorHAnsi"/>
        </w:rPr>
        <w:t>integration of these two applications permits the Java component to initiate workflows for Committee Review, Amendments, Continuing Reviews, and interact with other aspects of the system allowing uniform role</w:t>
      </w:r>
      <w:r w:rsidR="00811BE4" w:rsidRPr="00B42E46">
        <w:rPr>
          <w:rFonts w:asciiTheme="minorHAnsi" w:hAnsiTheme="minorHAnsi"/>
        </w:rPr>
        <w:t>-</w:t>
      </w:r>
      <w:r w:rsidRPr="00B42E46">
        <w:rPr>
          <w:rFonts w:asciiTheme="minorHAnsi" w:hAnsiTheme="minorHAnsi"/>
        </w:rPr>
        <w:t xml:space="preserve">based access across the entire </w:t>
      </w:r>
      <w:r w:rsidR="00912597" w:rsidRPr="00B42E46">
        <w:rPr>
          <w:rFonts w:asciiTheme="minorHAnsi" w:hAnsiTheme="minorHAnsi"/>
        </w:rPr>
        <w:t xml:space="preserve">study </w:t>
      </w:r>
      <w:r w:rsidRPr="00B42E46">
        <w:rPr>
          <w:rFonts w:asciiTheme="minorHAnsi" w:hAnsiTheme="minorHAnsi"/>
        </w:rPr>
        <w:t>application life</w:t>
      </w:r>
      <w:r w:rsidR="00BF6C5C" w:rsidRPr="00B42E46">
        <w:rPr>
          <w:rFonts w:asciiTheme="minorHAnsi" w:hAnsiTheme="minorHAnsi"/>
        </w:rPr>
        <w:t xml:space="preserve"> </w:t>
      </w:r>
      <w:r w:rsidRPr="00B42E46">
        <w:rPr>
          <w:rFonts w:asciiTheme="minorHAnsi" w:hAnsiTheme="minorHAnsi"/>
        </w:rPr>
        <w:t>cycle.</w:t>
      </w:r>
    </w:p>
    <w:p w14:paraId="6FEE23F1" w14:textId="2E005F36" w:rsidR="002165DD" w:rsidRPr="00B42E46" w:rsidRDefault="002165DD" w:rsidP="00FC6E3F">
      <w:pPr>
        <w:pStyle w:val="BodyText"/>
        <w:rPr>
          <w:rFonts w:asciiTheme="minorHAnsi" w:hAnsiTheme="minorHAnsi"/>
        </w:rPr>
      </w:pPr>
      <w:r w:rsidRPr="00B42E46">
        <w:rPr>
          <w:rFonts w:asciiTheme="minorHAnsi" w:hAnsiTheme="minorHAnsi"/>
        </w:rPr>
        <w:t xml:space="preserve">The table below identifies all databases that </w:t>
      </w:r>
      <w:proofErr w:type="gramStart"/>
      <w:r w:rsidRPr="00B42E46">
        <w:rPr>
          <w:rFonts w:asciiTheme="minorHAnsi" w:hAnsiTheme="minorHAnsi"/>
        </w:rPr>
        <w:t>will be created</w:t>
      </w:r>
      <w:proofErr w:type="gramEnd"/>
      <w:r w:rsidRPr="00B42E46">
        <w:rPr>
          <w:rFonts w:asciiTheme="minorHAnsi" w:hAnsiTheme="minorHAnsi"/>
        </w:rPr>
        <w:t>, replaced, interfaced with, or whose structure will be modified</w:t>
      </w:r>
      <w:r w:rsidR="00DA3E71" w:rsidRPr="00B42E46">
        <w:rPr>
          <w:rFonts w:asciiTheme="minorHAnsi" w:hAnsiTheme="minorHAnsi"/>
        </w:rPr>
        <w:t>,</w:t>
      </w:r>
      <w:r w:rsidRPr="00B42E46">
        <w:rPr>
          <w:rFonts w:asciiTheme="minorHAnsi" w:hAnsiTheme="minorHAnsi"/>
        </w:rPr>
        <w:t xml:space="preserve"> as part of this effort.</w:t>
      </w:r>
    </w:p>
    <w:p w14:paraId="1DAB6167" w14:textId="6B22BAAE" w:rsidR="00DA3E71" w:rsidRPr="00B42E46" w:rsidRDefault="00DA3E71" w:rsidP="00DA3E71">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6</w:t>
      </w:r>
      <w:r w:rsidRPr="00B42E46">
        <w:rPr>
          <w:rFonts w:asciiTheme="minorHAnsi" w:hAnsiTheme="minorHAnsi"/>
        </w:rPr>
        <w:t>: Database Information</w:t>
      </w:r>
    </w:p>
    <w:tbl>
      <w:tblPr>
        <w:tblW w:w="9578" w:type="dxa"/>
        <w:jc w:val="center"/>
        <w:tblLayout w:type="fixed"/>
        <w:tblCellMar>
          <w:left w:w="0" w:type="dxa"/>
          <w:right w:w="0" w:type="dxa"/>
        </w:tblCellMar>
        <w:tblLook w:val="01E0" w:firstRow="1" w:lastRow="1" w:firstColumn="1" w:lastColumn="1" w:noHBand="0" w:noVBand="0"/>
        <w:tblCaption w:val="Database Information"/>
        <w:tblDescription w:val="This table identifies all databases that will be created, replaced, interfaced with, or whose structure will be modified, as part of this effort."/>
      </w:tblPr>
      <w:tblGrid>
        <w:gridCol w:w="2396"/>
        <w:gridCol w:w="2393"/>
        <w:gridCol w:w="2396"/>
        <w:gridCol w:w="2393"/>
      </w:tblGrid>
      <w:tr w:rsidR="00346F70" w:rsidRPr="00B42E46" w14:paraId="443297CA" w14:textId="77777777" w:rsidTr="001E54B8">
        <w:trPr>
          <w:trHeight w:hRule="exact" w:val="577"/>
          <w:tblHeader/>
          <w:jc w:val="center"/>
        </w:trPr>
        <w:tc>
          <w:tcPr>
            <w:tcW w:w="2396" w:type="dxa"/>
            <w:tcBorders>
              <w:top w:val="single" w:sz="4" w:space="0" w:color="000000"/>
              <w:left w:val="single" w:sz="4" w:space="0" w:color="000000"/>
              <w:bottom w:val="single" w:sz="4" w:space="0" w:color="000000"/>
              <w:right w:val="single" w:sz="4" w:space="0" w:color="000000"/>
            </w:tcBorders>
            <w:shd w:val="clear" w:color="auto" w:fill="D9D9D9"/>
          </w:tcPr>
          <w:p w14:paraId="0F2BA835" w14:textId="77777777" w:rsidR="00346F70" w:rsidRPr="00B42E46" w:rsidRDefault="00346F70" w:rsidP="00DA3E71">
            <w:pPr>
              <w:pStyle w:val="TableHeading"/>
              <w:rPr>
                <w:rFonts w:asciiTheme="minorHAnsi" w:eastAsia="Arial" w:hAnsiTheme="minorHAnsi"/>
              </w:rPr>
            </w:pPr>
            <w:r w:rsidRPr="00B42E46">
              <w:rPr>
                <w:rFonts w:asciiTheme="minorHAnsi" w:eastAsia="Arial" w:hAnsiTheme="minorHAnsi"/>
                <w:spacing w:val="-1"/>
              </w:rPr>
              <w:t>D</w:t>
            </w:r>
            <w:r w:rsidRPr="00B42E46">
              <w:rPr>
                <w:rFonts w:asciiTheme="minorHAnsi" w:eastAsia="Arial" w:hAnsiTheme="minorHAnsi"/>
              </w:rPr>
              <w:t>atab</w:t>
            </w:r>
            <w:r w:rsidRPr="00B42E46">
              <w:rPr>
                <w:rFonts w:asciiTheme="minorHAnsi" w:eastAsia="Arial" w:hAnsiTheme="minorHAnsi"/>
                <w:spacing w:val="-1"/>
              </w:rPr>
              <w:t>a</w:t>
            </w:r>
            <w:r w:rsidRPr="00B42E46">
              <w:rPr>
                <w:rFonts w:asciiTheme="minorHAnsi" w:eastAsia="Arial" w:hAnsiTheme="minorHAnsi"/>
              </w:rPr>
              <w:t xml:space="preserve">se </w:t>
            </w:r>
            <w:r w:rsidRPr="00B42E46">
              <w:rPr>
                <w:rFonts w:asciiTheme="minorHAnsi" w:eastAsia="Arial" w:hAnsiTheme="minorHAnsi"/>
                <w:spacing w:val="-1"/>
              </w:rPr>
              <w:t>N</w:t>
            </w:r>
            <w:r w:rsidRPr="00B42E46">
              <w:rPr>
                <w:rFonts w:asciiTheme="minorHAnsi" w:eastAsia="Arial" w:hAnsiTheme="minorHAnsi"/>
              </w:rPr>
              <w:t>ame</w:t>
            </w:r>
          </w:p>
        </w:tc>
        <w:tc>
          <w:tcPr>
            <w:tcW w:w="2393" w:type="dxa"/>
            <w:tcBorders>
              <w:top w:val="single" w:sz="4" w:space="0" w:color="000000"/>
              <w:left w:val="single" w:sz="4" w:space="0" w:color="000000"/>
              <w:bottom w:val="single" w:sz="4" w:space="0" w:color="000000"/>
              <w:right w:val="single" w:sz="4" w:space="0" w:color="000000"/>
            </w:tcBorders>
            <w:shd w:val="clear" w:color="auto" w:fill="D9D9D9"/>
          </w:tcPr>
          <w:p w14:paraId="18E0AE61" w14:textId="77777777" w:rsidR="00346F70" w:rsidRPr="00B42E46" w:rsidRDefault="00346F70" w:rsidP="00DA3E71">
            <w:pPr>
              <w:pStyle w:val="TableHeading"/>
              <w:rPr>
                <w:rFonts w:asciiTheme="minorHAnsi" w:eastAsia="Arial" w:hAnsiTheme="minorHAnsi"/>
              </w:rPr>
            </w:pPr>
            <w:r w:rsidRPr="00B42E46">
              <w:rPr>
                <w:rFonts w:asciiTheme="minorHAnsi" w:eastAsia="Arial" w:hAnsiTheme="minorHAnsi"/>
                <w:spacing w:val="-1"/>
              </w:rPr>
              <w:t>D</w:t>
            </w:r>
            <w:r w:rsidRPr="00B42E46">
              <w:rPr>
                <w:rFonts w:asciiTheme="minorHAnsi" w:eastAsia="Arial" w:hAnsiTheme="minorHAnsi"/>
              </w:rPr>
              <w:t>e</w:t>
            </w:r>
            <w:r w:rsidRPr="00B42E46">
              <w:rPr>
                <w:rFonts w:asciiTheme="minorHAnsi" w:eastAsia="Arial" w:hAnsiTheme="minorHAnsi"/>
                <w:spacing w:val="-1"/>
              </w:rPr>
              <w:t>s</w:t>
            </w:r>
            <w:r w:rsidRPr="00B42E46">
              <w:rPr>
                <w:rFonts w:asciiTheme="minorHAnsi" w:eastAsia="Arial" w:hAnsiTheme="minorHAnsi"/>
              </w:rPr>
              <w:t>cr</w:t>
            </w:r>
            <w:r w:rsidRPr="00B42E46">
              <w:rPr>
                <w:rFonts w:asciiTheme="minorHAnsi" w:eastAsia="Arial" w:hAnsiTheme="minorHAnsi"/>
                <w:spacing w:val="1"/>
              </w:rPr>
              <w:t>i</w:t>
            </w:r>
            <w:r w:rsidRPr="00B42E46">
              <w:rPr>
                <w:rFonts w:asciiTheme="minorHAnsi" w:eastAsia="Arial" w:hAnsiTheme="minorHAnsi"/>
              </w:rPr>
              <w:t>p</w:t>
            </w:r>
            <w:r w:rsidRPr="00B42E46">
              <w:rPr>
                <w:rFonts w:asciiTheme="minorHAnsi" w:eastAsia="Arial" w:hAnsiTheme="minorHAnsi"/>
                <w:spacing w:val="-2"/>
              </w:rPr>
              <w:t>t</w:t>
            </w:r>
            <w:r w:rsidRPr="00B42E46">
              <w:rPr>
                <w:rFonts w:asciiTheme="minorHAnsi" w:eastAsia="Arial" w:hAnsiTheme="minorHAnsi"/>
                <w:spacing w:val="1"/>
              </w:rPr>
              <w:t>i</w:t>
            </w:r>
            <w:r w:rsidRPr="00B42E46">
              <w:rPr>
                <w:rFonts w:asciiTheme="minorHAnsi" w:eastAsia="Arial" w:hAnsiTheme="minorHAnsi"/>
              </w:rPr>
              <w:t>on</w:t>
            </w:r>
          </w:p>
        </w:tc>
        <w:tc>
          <w:tcPr>
            <w:tcW w:w="2396" w:type="dxa"/>
            <w:tcBorders>
              <w:top w:val="single" w:sz="4" w:space="0" w:color="000000"/>
              <w:left w:val="single" w:sz="4" w:space="0" w:color="000000"/>
              <w:bottom w:val="single" w:sz="4" w:space="0" w:color="000000"/>
              <w:right w:val="single" w:sz="4" w:space="0" w:color="000000"/>
            </w:tcBorders>
            <w:shd w:val="clear" w:color="auto" w:fill="D9D9D9"/>
          </w:tcPr>
          <w:p w14:paraId="7E8E90C2" w14:textId="77777777" w:rsidR="00346F70" w:rsidRPr="00B42E46" w:rsidRDefault="00346F70" w:rsidP="00DA3E71">
            <w:pPr>
              <w:pStyle w:val="TableHeading"/>
              <w:rPr>
                <w:rFonts w:asciiTheme="minorHAnsi" w:eastAsia="Arial" w:hAnsiTheme="minorHAnsi"/>
              </w:rPr>
            </w:pPr>
            <w:r w:rsidRPr="00B42E46">
              <w:rPr>
                <w:rFonts w:asciiTheme="minorHAnsi" w:eastAsia="Arial" w:hAnsiTheme="minorHAnsi"/>
              </w:rPr>
              <w:t>T</w:t>
            </w:r>
            <w:r w:rsidRPr="00B42E46">
              <w:rPr>
                <w:rFonts w:asciiTheme="minorHAnsi" w:eastAsia="Arial" w:hAnsiTheme="minorHAnsi"/>
                <w:spacing w:val="-3"/>
              </w:rPr>
              <w:t>y</w:t>
            </w:r>
            <w:r w:rsidRPr="00B42E46">
              <w:rPr>
                <w:rFonts w:asciiTheme="minorHAnsi" w:eastAsia="Arial" w:hAnsiTheme="minorHAnsi"/>
              </w:rPr>
              <w:t>pe</w:t>
            </w:r>
          </w:p>
        </w:tc>
        <w:tc>
          <w:tcPr>
            <w:tcW w:w="2393" w:type="dxa"/>
            <w:tcBorders>
              <w:top w:val="single" w:sz="4" w:space="0" w:color="000000"/>
              <w:left w:val="single" w:sz="4" w:space="0" w:color="000000"/>
              <w:bottom w:val="single" w:sz="4" w:space="0" w:color="000000"/>
              <w:right w:val="single" w:sz="4" w:space="0" w:color="000000"/>
            </w:tcBorders>
            <w:shd w:val="clear" w:color="auto" w:fill="D9D9D9"/>
          </w:tcPr>
          <w:p w14:paraId="3E54544B" w14:textId="77777777" w:rsidR="00346F70" w:rsidRPr="00B42E46" w:rsidRDefault="00346F70" w:rsidP="00DA3E71">
            <w:pPr>
              <w:pStyle w:val="TableHeading"/>
              <w:rPr>
                <w:rFonts w:asciiTheme="minorHAnsi" w:eastAsia="Arial" w:hAnsiTheme="minorHAnsi"/>
              </w:rPr>
            </w:pPr>
            <w:r w:rsidRPr="00B42E46">
              <w:rPr>
                <w:rFonts w:asciiTheme="minorHAnsi" w:eastAsia="Arial" w:hAnsiTheme="minorHAnsi"/>
                <w:spacing w:val="-1"/>
              </w:rPr>
              <w:t>S</w:t>
            </w:r>
            <w:r w:rsidRPr="00B42E46">
              <w:rPr>
                <w:rFonts w:asciiTheme="minorHAnsi" w:eastAsia="Arial" w:hAnsiTheme="minorHAnsi"/>
                <w:spacing w:val="1"/>
              </w:rPr>
              <w:t>t</w:t>
            </w:r>
            <w:r w:rsidRPr="00B42E46">
              <w:rPr>
                <w:rFonts w:asciiTheme="minorHAnsi" w:eastAsia="Arial" w:hAnsiTheme="minorHAnsi"/>
                <w:spacing w:val="-3"/>
              </w:rPr>
              <w:t>e</w:t>
            </w:r>
            <w:r w:rsidRPr="00B42E46">
              <w:rPr>
                <w:rFonts w:asciiTheme="minorHAnsi" w:eastAsia="Arial" w:hAnsiTheme="minorHAnsi"/>
                <w:spacing w:val="3"/>
              </w:rPr>
              <w:t>w</w:t>
            </w:r>
            <w:r w:rsidRPr="00B42E46">
              <w:rPr>
                <w:rFonts w:asciiTheme="minorHAnsi" w:eastAsia="Arial" w:hAnsiTheme="minorHAnsi"/>
              </w:rPr>
              <w:t>ard</w:t>
            </w:r>
          </w:p>
        </w:tc>
      </w:tr>
      <w:tr w:rsidR="00346F70" w:rsidRPr="00B42E46" w14:paraId="65A5E677" w14:textId="77777777" w:rsidTr="00BF6C5C">
        <w:trPr>
          <w:trHeight w:hRule="exact" w:val="2800"/>
          <w:jc w:val="center"/>
        </w:trPr>
        <w:tc>
          <w:tcPr>
            <w:tcW w:w="2396" w:type="dxa"/>
            <w:tcBorders>
              <w:top w:val="single" w:sz="4" w:space="0" w:color="000000"/>
              <w:left w:val="single" w:sz="4" w:space="0" w:color="000000"/>
              <w:bottom w:val="single" w:sz="4" w:space="0" w:color="000000"/>
              <w:right w:val="single" w:sz="4" w:space="0" w:color="000000"/>
            </w:tcBorders>
          </w:tcPr>
          <w:p w14:paraId="63F5F25A" w14:textId="77777777" w:rsidR="00346F70" w:rsidRPr="00B42E46" w:rsidRDefault="00346F70"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2"/>
              </w:rPr>
              <w:t>e</w:t>
            </w:r>
            <w:r w:rsidRPr="00B42E46">
              <w:rPr>
                <w:rFonts w:asciiTheme="minorHAnsi" w:hAnsiTheme="minorHAnsi"/>
                <w:spacing w:val="1"/>
              </w:rPr>
              <w:t>P</w:t>
            </w:r>
            <w:r w:rsidRPr="00B42E46">
              <w:rPr>
                <w:rFonts w:asciiTheme="minorHAnsi" w:hAnsiTheme="minorHAnsi"/>
              </w:rPr>
              <w:t>oint</w:t>
            </w:r>
            <w:r w:rsidRPr="00B42E46">
              <w:rPr>
                <w:rFonts w:asciiTheme="minorHAnsi" w:hAnsiTheme="minorHAnsi"/>
                <w:spacing w:val="1"/>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p>
        </w:tc>
        <w:tc>
          <w:tcPr>
            <w:tcW w:w="2393" w:type="dxa"/>
            <w:tcBorders>
              <w:top w:val="single" w:sz="4" w:space="0" w:color="000000"/>
              <w:left w:val="single" w:sz="4" w:space="0" w:color="000000"/>
              <w:bottom w:val="single" w:sz="4" w:space="0" w:color="000000"/>
              <w:right w:val="single" w:sz="4" w:space="0" w:color="000000"/>
            </w:tcBorders>
          </w:tcPr>
          <w:p w14:paraId="7E57AA1B" w14:textId="2CD202CD" w:rsidR="00346F70" w:rsidRPr="00B42E46" w:rsidRDefault="00346F70"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1"/>
              </w:rPr>
              <w:t>e</w:t>
            </w:r>
            <w:r w:rsidRPr="00B42E46">
              <w:rPr>
                <w:rFonts w:asciiTheme="minorHAnsi" w:hAnsiTheme="minorHAnsi"/>
                <w:spacing w:val="1"/>
              </w:rPr>
              <w:t>P</w:t>
            </w:r>
            <w:r w:rsidRPr="00B42E46">
              <w:rPr>
                <w:rFonts w:asciiTheme="minorHAnsi" w:hAnsiTheme="minorHAnsi"/>
              </w:rPr>
              <w:t>oint</w:t>
            </w:r>
            <w:r w:rsidRPr="00B42E46">
              <w:rPr>
                <w:rFonts w:asciiTheme="minorHAnsi" w:hAnsiTheme="minorHAnsi"/>
                <w:spacing w:val="1"/>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00DA3E71" w:rsidRPr="00B42E46">
              <w:rPr>
                <w:rFonts w:asciiTheme="minorHAnsi" w:hAnsiTheme="minorHAnsi"/>
              </w:rPr>
              <w:t xml:space="preserve">se </w:t>
            </w:r>
            <w:r w:rsidRPr="00B42E46">
              <w:rPr>
                <w:rFonts w:asciiTheme="minorHAnsi" w:hAnsiTheme="minorHAnsi"/>
              </w:rPr>
              <w:t xml:space="preserve">(MS </w:t>
            </w:r>
            <w:r w:rsidRPr="00B42E46">
              <w:rPr>
                <w:rFonts w:asciiTheme="minorHAnsi" w:hAnsiTheme="minorHAnsi"/>
                <w:spacing w:val="1"/>
              </w:rPr>
              <w:t>S</w:t>
            </w:r>
            <w:r w:rsidRPr="00B42E46">
              <w:rPr>
                <w:rFonts w:asciiTheme="minorHAnsi" w:hAnsiTheme="minorHAnsi"/>
                <w:spacing w:val="2"/>
              </w:rPr>
              <w:t>Q</w:t>
            </w:r>
            <w:r w:rsidRPr="00B42E46">
              <w:rPr>
                <w:rFonts w:asciiTheme="minorHAnsi" w:hAnsiTheme="minorHAnsi"/>
                <w:spacing w:val="-5"/>
              </w:rPr>
              <w:t>L</w:t>
            </w:r>
            <w:r w:rsidRPr="00B42E46">
              <w:rPr>
                <w:rFonts w:asciiTheme="minorHAnsi" w:hAnsiTheme="minorHAnsi"/>
              </w:rPr>
              <w:t>) that will house</w:t>
            </w:r>
            <w:r w:rsidRPr="00B42E46">
              <w:rPr>
                <w:rFonts w:asciiTheme="minorHAnsi" w:hAnsiTheme="minorHAnsi"/>
                <w:spacing w:val="-1"/>
              </w:rPr>
              <w:t xml:space="preserve"> </w:t>
            </w:r>
            <w:r w:rsidRPr="00B42E46">
              <w:rPr>
                <w:rFonts w:asciiTheme="minorHAnsi" w:hAnsiTheme="minorHAnsi"/>
              </w:rPr>
              <w:t>met</w:t>
            </w:r>
            <w:r w:rsidRPr="00B42E46">
              <w:rPr>
                <w:rFonts w:asciiTheme="minorHAnsi" w:hAnsiTheme="minorHAnsi"/>
                <w:spacing w:val="-1"/>
              </w:rPr>
              <w:t>a</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nd support Do</w:t>
            </w:r>
            <w:r w:rsidRPr="00B42E46">
              <w:rPr>
                <w:rFonts w:asciiTheme="minorHAnsi" w:hAnsiTheme="minorHAnsi"/>
                <w:spacing w:val="-1"/>
              </w:rPr>
              <w:t>c</w:t>
            </w:r>
            <w:r w:rsidRPr="00B42E46">
              <w:rPr>
                <w:rFonts w:asciiTheme="minorHAnsi" w:hAnsiTheme="minorHAnsi"/>
              </w:rPr>
              <w:t>ument r</w:t>
            </w:r>
            <w:r w:rsidRPr="00B42E46">
              <w:rPr>
                <w:rFonts w:asciiTheme="minorHAnsi" w:hAnsiTheme="minorHAnsi"/>
                <w:spacing w:val="-2"/>
              </w:rPr>
              <w:t>e</w:t>
            </w:r>
            <w:r w:rsidRPr="00B42E46">
              <w:rPr>
                <w:rFonts w:asciiTheme="minorHAnsi" w:hAnsiTheme="minorHAnsi"/>
              </w:rPr>
              <w:t>posito</w:t>
            </w:r>
            <w:r w:rsidRPr="00B42E46">
              <w:rPr>
                <w:rFonts w:asciiTheme="minorHAnsi" w:hAnsiTheme="minorHAnsi"/>
                <w:spacing w:val="4"/>
              </w:rPr>
              <w:t>r</w:t>
            </w:r>
            <w:r w:rsidRPr="00B42E46">
              <w:rPr>
                <w:rFonts w:asciiTheme="minorHAnsi" w:hAnsiTheme="minorHAnsi"/>
              </w:rPr>
              <w:t>y</w:t>
            </w:r>
            <w:r w:rsidRPr="00B42E46">
              <w:rPr>
                <w:rFonts w:asciiTheme="minorHAnsi" w:hAnsiTheme="minorHAnsi"/>
                <w:spacing w:val="-5"/>
              </w:rPr>
              <w:t xml:space="preserve"> </w:t>
            </w:r>
            <w:r w:rsidRPr="00B42E46">
              <w:rPr>
                <w:rFonts w:asciiTheme="minorHAnsi" w:hAnsiTheme="minorHAnsi"/>
                <w:spacing w:val="-1"/>
              </w:rPr>
              <w:t>f</w:t>
            </w:r>
            <w:r w:rsidRPr="00B42E46">
              <w:rPr>
                <w:rFonts w:asciiTheme="minorHAnsi" w:hAnsiTheme="minorHAnsi"/>
              </w:rPr>
              <w:t>un</w:t>
            </w:r>
            <w:r w:rsidRPr="00B42E46">
              <w:rPr>
                <w:rFonts w:asciiTheme="minorHAnsi" w:hAnsiTheme="minorHAnsi"/>
                <w:spacing w:val="-1"/>
              </w:rPr>
              <w:t>c</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ons r</w:t>
            </w:r>
            <w:r w:rsidRPr="00B42E46">
              <w:rPr>
                <w:rFonts w:asciiTheme="minorHAnsi" w:hAnsiTheme="minorHAnsi"/>
                <w:spacing w:val="-2"/>
              </w:rPr>
              <w:t>e</w:t>
            </w:r>
            <w:r w:rsidRPr="00B42E46">
              <w:rPr>
                <w:rFonts w:asciiTheme="minorHAnsi" w:hAnsiTheme="minorHAnsi"/>
              </w:rPr>
              <w:t>quir</w:t>
            </w:r>
            <w:r w:rsidRPr="00B42E46">
              <w:rPr>
                <w:rFonts w:asciiTheme="minorHAnsi" w:hAnsiTheme="minorHAnsi"/>
                <w:spacing w:val="-1"/>
              </w:rPr>
              <w:t>e</w:t>
            </w:r>
            <w:r w:rsidRPr="00B42E46">
              <w:rPr>
                <w:rFonts w:asciiTheme="minorHAnsi" w:hAnsiTheme="minorHAnsi"/>
              </w:rPr>
              <w:t>d of t</w:t>
            </w:r>
            <w:r w:rsidRPr="00B42E46">
              <w:rPr>
                <w:rFonts w:asciiTheme="minorHAnsi" w:hAnsiTheme="minorHAnsi"/>
                <w:spacing w:val="2"/>
              </w:rPr>
              <w:t>h</w:t>
            </w:r>
            <w:r w:rsidRPr="00B42E46">
              <w:rPr>
                <w:rFonts w:asciiTheme="minorHAnsi" w:hAnsiTheme="minorHAnsi"/>
              </w:rPr>
              <w:t xml:space="preserve">e </w:t>
            </w:r>
            <w:r w:rsidRPr="00B42E46">
              <w:rPr>
                <w:rFonts w:asciiTheme="minorHAnsi" w:hAnsiTheme="minorHAnsi"/>
                <w:spacing w:val="1"/>
              </w:rPr>
              <w:t>S</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2"/>
              </w:rPr>
              <w:t>e</w:t>
            </w:r>
            <w:r w:rsidRPr="00B42E46">
              <w:rPr>
                <w:rFonts w:asciiTheme="minorHAnsi" w:hAnsiTheme="minorHAnsi"/>
                <w:spacing w:val="1"/>
              </w:rPr>
              <w:t>P</w:t>
            </w:r>
            <w:r w:rsidRPr="00B42E46">
              <w:rPr>
                <w:rFonts w:asciiTheme="minorHAnsi" w:hAnsiTheme="minorHAnsi"/>
              </w:rPr>
              <w:t>oint</w:t>
            </w:r>
            <w:r w:rsidRPr="00B42E46">
              <w:rPr>
                <w:rFonts w:asciiTheme="minorHAnsi" w:hAnsiTheme="minorHAnsi"/>
                <w:spacing w:val="1"/>
              </w:rPr>
              <w:t xml:space="preserve"> </w:t>
            </w:r>
            <w:r w:rsidRPr="00B42E46">
              <w:rPr>
                <w:rFonts w:asciiTheme="minorHAnsi" w:hAnsiTheme="minorHAnsi"/>
              </w:rPr>
              <w:t>to pe</w:t>
            </w:r>
            <w:r w:rsidRPr="00B42E46">
              <w:rPr>
                <w:rFonts w:asciiTheme="minorHAnsi" w:hAnsiTheme="minorHAnsi"/>
                <w:spacing w:val="-1"/>
              </w:rPr>
              <w:t>r</w:t>
            </w:r>
            <w:r w:rsidRPr="00B42E46">
              <w:rPr>
                <w:rFonts w:asciiTheme="minorHAnsi" w:hAnsiTheme="minorHAnsi"/>
              </w:rPr>
              <w:t>fo</w:t>
            </w:r>
            <w:r w:rsidRPr="00B42E46">
              <w:rPr>
                <w:rFonts w:asciiTheme="minorHAnsi" w:hAnsiTheme="minorHAnsi"/>
                <w:spacing w:val="-1"/>
              </w:rPr>
              <w:t>r</w:t>
            </w:r>
            <w:r w:rsidRPr="00B42E46">
              <w:rPr>
                <w:rFonts w:asciiTheme="minorHAnsi" w:hAnsiTheme="minorHAnsi"/>
              </w:rPr>
              <w:t xml:space="preserve">m </w:t>
            </w:r>
            <w:r w:rsidRPr="00B42E46">
              <w:rPr>
                <w:rFonts w:asciiTheme="minorHAnsi" w:hAnsiTheme="minorHAnsi"/>
                <w:spacing w:val="-1"/>
              </w:rPr>
              <w:t>a</w:t>
            </w:r>
            <w:r w:rsidRPr="00B42E46">
              <w:rPr>
                <w:rFonts w:asciiTheme="minorHAnsi" w:hAnsiTheme="minorHAnsi"/>
              </w:rPr>
              <w:t xml:space="preserve">s the </w:t>
            </w:r>
            <w:r w:rsidRPr="00B42E46">
              <w:rPr>
                <w:rFonts w:asciiTheme="minorHAnsi" w:hAnsiTheme="minorHAnsi"/>
                <w:spacing w:val="-1"/>
              </w:rPr>
              <w:t>D</w:t>
            </w:r>
            <w:r w:rsidRPr="00B42E46">
              <w:rPr>
                <w:rFonts w:asciiTheme="minorHAnsi" w:hAnsiTheme="minorHAnsi"/>
              </w:rPr>
              <w:t>o</w:t>
            </w:r>
            <w:r w:rsidRPr="00B42E46">
              <w:rPr>
                <w:rFonts w:asciiTheme="minorHAnsi" w:hAnsiTheme="minorHAnsi"/>
                <w:spacing w:val="-1"/>
              </w:rPr>
              <w:t>c</w:t>
            </w:r>
            <w:r w:rsidRPr="00B42E46">
              <w:rPr>
                <w:rFonts w:asciiTheme="minorHAnsi" w:hAnsiTheme="minorHAnsi"/>
              </w:rPr>
              <w:t>ument r</w:t>
            </w:r>
            <w:r w:rsidRPr="00B42E46">
              <w:rPr>
                <w:rFonts w:asciiTheme="minorHAnsi" w:hAnsiTheme="minorHAnsi"/>
                <w:spacing w:val="-2"/>
              </w:rPr>
              <w:t>e</w:t>
            </w:r>
            <w:r w:rsidRPr="00B42E46">
              <w:rPr>
                <w:rFonts w:asciiTheme="minorHAnsi" w:hAnsiTheme="minorHAnsi"/>
              </w:rPr>
              <w:t>posito</w:t>
            </w:r>
            <w:r w:rsidRPr="00B42E46">
              <w:rPr>
                <w:rFonts w:asciiTheme="minorHAnsi" w:hAnsiTheme="minorHAnsi"/>
                <w:spacing w:val="4"/>
              </w:rPr>
              <w:t>r</w:t>
            </w:r>
            <w:r w:rsidRPr="00B42E46">
              <w:rPr>
                <w:rFonts w:asciiTheme="minorHAnsi" w:hAnsiTheme="minorHAnsi"/>
              </w:rPr>
              <w:t>y</w:t>
            </w:r>
            <w:r w:rsidRPr="00B42E46">
              <w:rPr>
                <w:rFonts w:asciiTheme="minorHAnsi" w:hAnsiTheme="minorHAnsi"/>
                <w:spacing w:val="-5"/>
              </w:rPr>
              <w:t xml:space="preserve"> </w:t>
            </w:r>
            <w:r w:rsidRPr="00B42E46">
              <w:rPr>
                <w:rFonts w:asciiTheme="minorHAnsi" w:hAnsiTheme="minorHAnsi"/>
                <w:spacing w:val="-1"/>
              </w:rPr>
              <w:t>f</w:t>
            </w:r>
            <w:r w:rsidRPr="00B42E46">
              <w:rPr>
                <w:rFonts w:asciiTheme="minorHAnsi" w:hAnsiTheme="minorHAnsi"/>
              </w:rPr>
              <w:t>or</w:t>
            </w:r>
            <w:r w:rsidRPr="00B42E46">
              <w:rPr>
                <w:rFonts w:asciiTheme="minorHAnsi" w:hAnsiTheme="minorHAnsi"/>
                <w:spacing w:val="-1"/>
              </w:rPr>
              <w:t xml:space="preserve"> </w:t>
            </w:r>
            <w:r w:rsidRPr="00B42E46">
              <w:rPr>
                <w:rFonts w:asciiTheme="minorHAnsi" w:hAnsiTheme="minorHAnsi"/>
              </w:rPr>
              <w:t xml:space="preserve">the RAMS </w:t>
            </w:r>
            <w:r w:rsidRPr="00B42E46">
              <w:rPr>
                <w:rFonts w:asciiTheme="minorHAnsi" w:hAnsiTheme="minorHAnsi"/>
                <w:spacing w:val="1"/>
              </w:rPr>
              <w:t>S</w:t>
            </w:r>
            <w:r w:rsidRPr="00B42E46">
              <w:rPr>
                <w:rFonts w:asciiTheme="minorHAnsi" w:hAnsiTheme="minorHAnsi"/>
              </w:rPr>
              <w:t>olu</w:t>
            </w:r>
            <w:r w:rsidRPr="00B42E46">
              <w:rPr>
                <w:rFonts w:asciiTheme="minorHAnsi" w:hAnsiTheme="minorHAnsi"/>
                <w:spacing w:val="-1"/>
              </w:rPr>
              <w:t>t</w:t>
            </w:r>
            <w:r w:rsidRPr="00B42E46">
              <w:rPr>
                <w:rFonts w:asciiTheme="minorHAnsi" w:hAnsiTheme="minorHAnsi"/>
              </w:rPr>
              <w:t>io</w:t>
            </w:r>
            <w:r w:rsidRPr="00B42E46">
              <w:rPr>
                <w:rFonts w:asciiTheme="minorHAnsi" w:hAnsiTheme="minorHAnsi"/>
                <w:spacing w:val="1"/>
              </w:rPr>
              <w:t>n</w:t>
            </w:r>
            <w:r w:rsidRPr="00B42E46">
              <w:rPr>
                <w:rFonts w:asciiTheme="minorHAnsi" w:hAnsiTheme="minorHAnsi"/>
              </w:rPr>
              <w:t>.</w:t>
            </w:r>
          </w:p>
        </w:tc>
        <w:tc>
          <w:tcPr>
            <w:tcW w:w="2396" w:type="dxa"/>
            <w:tcBorders>
              <w:top w:val="single" w:sz="4" w:space="0" w:color="000000"/>
              <w:left w:val="single" w:sz="4" w:space="0" w:color="000000"/>
              <w:bottom w:val="single" w:sz="4" w:space="0" w:color="000000"/>
              <w:right w:val="single" w:sz="4" w:space="0" w:color="000000"/>
            </w:tcBorders>
          </w:tcPr>
          <w:p w14:paraId="0425C16D" w14:textId="76F3CF05" w:rsidR="00346F70" w:rsidRPr="00B42E46" w:rsidRDefault="00346F70" w:rsidP="005E7B3D">
            <w:pPr>
              <w:pStyle w:val="TableText"/>
              <w:rPr>
                <w:rFonts w:asciiTheme="minorHAnsi" w:hAnsiTheme="minorHAnsi"/>
              </w:rPr>
            </w:pPr>
            <w:r w:rsidRPr="00B42E46">
              <w:rPr>
                <w:rFonts w:asciiTheme="minorHAnsi" w:hAnsiTheme="minorHAnsi"/>
              </w:rPr>
              <w:t>Exis</w:t>
            </w:r>
            <w:r w:rsidR="009404FC" w:rsidRPr="00B42E46">
              <w:rPr>
                <w:rFonts w:asciiTheme="minorHAnsi" w:hAnsiTheme="minorHAnsi"/>
              </w:rPr>
              <w:t>ti</w:t>
            </w:r>
            <w:r w:rsidRPr="00B42E46">
              <w:rPr>
                <w:rFonts w:asciiTheme="minorHAnsi" w:hAnsiTheme="minorHAnsi"/>
              </w:rPr>
              <w:t>ng</w:t>
            </w:r>
          </w:p>
        </w:tc>
        <w:tc>
          <w:tcPr>
            <w:tcW w:w="2393" w:type="dxa"/>
            <w:tcBorders>
              <w:top w:val="single" w:sz="4" w:space="0" w:color="000000"/>
              <w:left w:val="single" w:sz="4" w:space="0" w:color="000000"/>
              <w:bottom w:val="single" w:sz="4" w:space="0" w:color="000000"/>
              <w:right w:val="single" w:sz="4" w:space="0" w:color="000000"/>
            </w:tcBorders>
          </w:tcPr>
          <w:p w14:paraId="377A3090" w14:textId="77777777" w:rsidR="00346F70" w:rsidRPr="00B42E46" w:rsidRDefault="00346F70" w:rsidP="005E7B3D">
            <w:pPr>
              <w:pStyle w:val="TableText"/>
              <w:rPr>
                <w:rFonts w:asciiTheme="minorHAnsi" w:hAnsiTheme="minorHAnsi"/>
              </w:rPr>
            </w:pPr>
            <w:r w:rsidRPr="00B42E46">
              <w:rPr>
                <w:rFonts w:asciiTheme="minorHAnsi" w:hAnsiTheme="minorHAnsi"/>
              </w:rPr>
              <w:t>VA</w:t>
            </w:r>
          </w:p>
        </w:tc>
      </w:tr>
      <w:tr w:rsidR="00346F70" w:rsidRPr="00B42E46" w14:paraId="5A43DDE1" w14:textId="77777777" w:rsidTr="00BF6C5C">
        <w:trPr>
          <w:trHeight w:hRule="exact" w:val="2242"/>
          <w:jc w:val="center"/>
        </w:trPr>
        <w:tc>
          <w:tcPr>
            <w:tcW w:w="2396" w:type="dxa"/>
            <w:tcBorders>
              <w:top w:val="single" w:sz="4" w:space="0" w:color="000000"/>
              <w:left w:val="single" w:sz="4" w:space="0" w:color="000000"/>
              <w:bottom w:val="single" w:sz="4" w:space="0" w:color="000000"/>
              <w:right w:val="single" w:sz="4" w:space="0" w:color="000000"/>
            </w:tcBorders>
          </w:tcPr>
          <w:p w14:paraId="6CB3AE5B" w14:textId="3BEAC704" w:rsidR="00346F70" w:rsidRPr="00B42E46" w:rsidRDefault="00346F70" w:rsidP="005E7B3D">
            <w:pPr>
              <w:pStyle w:val="TableText"/>
              <w:rPr>
                <w:rFonts w:asciiTheme="minorHAnsi" w:hAnsiTheme="minorHAnsi"/>
              </w:rPr>
            </w:pPr>
            <w:r w:rsidRPr="00B42E46">
              <w:rPr>
                <w:rFonts w:asciiTheme="minorHAnsi" w:hAnsiTheme="minorHAnsi"/>
              </w:rPr>
              <w:t>C</w:t>
            </w:r>
            <w:r w:rsidRPr="00B42E46">
              <w:rPr>
                <w:rFonts w:asciiTheme="minorHAnsi" w:hAnsiTheme="minorHAnsi"/>
                <w:spacing w:val="-1"/>
              </w:rPr>
              <w:t>e</w:t>
            </w:r>
            <w:r w:rsidRPr="00B42E46">
              <w:rPr>
                <w:rFonts w:asciiTheme="minorHAnsi" w:hAnsiTheme="minorHAnsi"/>
              </w:rPr>
              <w:t>ntr</w:t>
            </w:r>
            <w:r w:rsidRPr="00B42E46">
              <w:rPr>
                <w:rFonts w:asciiTheme="minorHAnsi" w:hAnsiTheme="minorHAnsi"/>
                <w:spacing w:val="-1"/>
              </w:rPr>
              <w:t>a</w:t>
            </w:r>
            <w:r w:rsidRPr="00B42E46">
              <w:rPr>
                <w:rFonts w:asciiTheme="minorHAnsi" w:hAnsiTheme="minorHAnsi"/>
              </w:rPr>
              <w:t>l</w:t>
            </w:r>
            <w:r w:rsidRPr="00B42E46">
              <w:rPr>
                <w:rFonts w:asciiTheme="minorHAnsi" w:hAnsiTheme="minorHAnsi"/>
                <w:spacing w:val="1"/>
              </w:rPr>
              <w:t>iz</w:t>
            </w:r>
            <w:r w:rsidRPr="00B42E46">
              <w:rPr>
                <w:rFonts w:asciiTheme="minorHAnsi" w:hAnsiTheme="minorHAnsi"/>
                <w:spacing w:val="-1"/>
              </w:rPr>
              <w:t>e</w:t>
            </w:r>
            <w:r w:rsidR="00DA3E71" w:rsidRPr="00B42E46">
              <w:rPr>
                <w:rFonts w:asciiTheme="minorHAnsi" w:hAnsiTheme="minorHAnsi"/>
              </w:rPr>
              <w:t xml:space="preserve">d RAMS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p>
        </w:tc>
        <w:tc>
          <w:tcPr>
            <w:tcW w:w="2393" w:type="dxa"/>
            <w:tcBorders>
              <w:top w:val="single" w:sz="4" w:space="0" w:color="000000"/>
              <w:left w:val="single" w:sz="4" w:space="0" w:color="000000"/>
              <w:bottom w:val="single" w:sz="4" w:space="0" w:color="000000"/>
              <w:right w:val="single" w:sz="4" w:space="0" w:color="000000"/>
            </w:tcBorders>
          </w:tcPr>
          <w:p w14:paraId="10EB2599" w14:textId="413B227B" w:rsidR="00346F70" w:rsidRPr="00B42E46" w:rsidRDefault="00346F70" w:rsidP="005E7B3D">
            <w:pPr>
              <w:pStyle w:val="TableText"/>
              <w:rPr>
                <w:rFonts w:asciiTheme="minorHAnsi" w:hAnsiTheme="minorHAnsi"/>
              </w:rPr>
            </w:pPr>
            <w:r w:rsidRPr="00B42E46">
              <w:rPr>
                <w:rFonts w:asciiTheme="minorHAnsi" w:hAnsiTheme="minorHAnsi"/>
              </w:rPr>
              <w:t>Mi</w:t>
            </w:r>
            <w:r w:rsidRPr="00B42E46">
              <w:rPr>
                <w:rFonts w:asciiTheme="minorHAnsi" w:hAnsiTheme="minorHAnsi"/>
                <w:spacing w:val="-1"/>
              </w:rPr>
              <w:t>c</w:t>
            </w:r>
            <w:r w:rsidRPr="00B42E46">
              <w:rPr>
                <w:rFonts w:asciiTheme="minorHAnsi" w:hAnsiTheme="minorHAnsi"/>
              </w:rPr>
              <w:t>roso</w:t>
            </w:r>
            <w:r w:rsidRPr="00B42E46">
              <w:rPr>
                <w:rFonts w:asciiTheme="minorHAnsi" w:hAnsiTheme="minorHAnsi"/>
                <w:spacing w:val="-1"/>
              </w:rPr>
              <w:t>f</w:t>
            </w:r>
            <w:r w:rsidRPr="00B42E46">
              <w:rPr>
                <w:rFonts w:asciiTheme="minorHAnsi" w:hAnsiTheme="minorHAnsi"/>
              </w:rPr>
              <w:t xml:space="preserve">t </w:t>
            </w:r>
            <w:r w:rsidRPr="00B42E46">
              <w:rPr>
                <w:rFonts w:asciiTheme="minorHAnsi" w:hAnsiTheme="minorHAnsi"/>
                <w:spacing w:val="1"/>
              </w:rPr>
              <w:t>S</w:t>
            </w:r>
            <w:r w:rsidRPr="00B42E46">
              <w:rPr>
                <w:rFonts w:asciiTheme="minorHAnsi" w:hAnsiTheme="minorHAnsi"/>
                <w:spacing w:val="2"/>
              </w:rPr>
              <w:t>Q</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spacing w:val="1"/>
              </w:rPr>
              <w:t>Se</w:t>
            </w:r>
            <w:r w:rsidRPr="00B42E46">
              <w:rPr>
                <w:rFonts w:asciiTheme="minorHAnsi" w:hAnsiTheme="minorHAnsi"/>
              </w:rPr>
              <w:t>rv</w:t>
            </w:r>
            <w:r w:rsidRPr="00B42E46">
              <w:rPr>
                <w:rFonts w:asciiTheme="minorHAnsi" w:hAnsiTheme="minorHAnsi"/>
                <w:spacing w:val="-2"/>
              </w:rPr>
              <w:t>e</w:t>
            </w:r>
            <w:r w:rsidR="00DA3E71" w:rsidRPr="00B42E46">
              <w:rPr>
                <w:rFonts w:asciiTheme="minorHAnsi" w:hAnsiTheme="minorHAnsi"/>
              </w:rPr>
              <w:t xml:space="preserve">r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tab</w:t>
            </w:r>
            <w:r w:rsidRPr="00B42E46">
              <w:rPr>
                <w:rFonts w:asciiTheme="minorHAnsi" w:hAnsiTheme="minorHAnsi"/>
                <w:spacing w:val="-1"/>
              </w:rPr>
              <w:t>a</w:t>
            </w:r>
            <w:r w:rsidRPr="00B42E46">
              <w:rPr>
                <w:rFonts w:asciiTheme="minorHAnsi" w:hAnsiTheme="minorHAnsi"/>
              </w:rPr>
              <w:t>se</w:t>
            </w:r>
            <w:r w:rsidRPr="00B42E46">
              <w:rPr>
                <w:rFonts w:asciiTheme="minorHAnsi" w:hAnsiTheme="minorHAnsi"/>
                <w:spacing w:val="-1"/>
              </w:rPr>
              <w:t xml:space="preserve"> </w:t>
            </w:r>
            <w:r w:rsidRPr="00B42E46">
              <w:rPr>
                <w:rFonts w:asciiTheme="minorHAnsi" w:hAnsiTheme="minorHAnsi"/>
              </w:rPr>
              <w:t>that hou</w:t>
            </w:r>
            <w:r w:rsidRPr="00B42E46">
              <w:rPr>
                <w:rFonts w:asciiTheme="minorHAnsi" w:hAnsiTheme="minorHAnsi"/>
                <w:spacing w:val="2"/>
              </w:rPr>
              <w:t>s</w:t>
            </w:r>
            <w:r w:rsidRPr="00B42E46">
              <w:rPr>
                <w:rFonts w:asciiTheme="minorHAnsi" w:hAnsiTheme="minorHAnsi"/>
                <w:spacing w:val="-1"/>
              </w:rPr>
              <w:t>e</w:t>
            </w:r>
            <w:r w:rsidRPr="00B42E46">
              <w:rPr>
                <w:rFonts w:asciiTheme="minorHAnsi" w:hAnsiTheme="minorHAnsi"/>
              </w:rPr>
              <w:t xml:space="preserve">s </w:t>
            </w:r>
            <w:r w:rsidRPr="00B42E46">
              <w:rPr>
                <w:rFonts w:asciiTheme="minorHAnsi" w:hAnsiTheme="minorHAnsi"/>
                <w:spacing w:val="-1"/>
              </w:rPr>
              <w:t>a</w:t>
            </w:r>
            <w:r w:rsidRPr="00B42E46">
              <w:rPr>
                <w:rFonts w:asciiTheme="minorHAnsi" w:hAnsiTheme="minorHAnsi"/>
              </w:rPr>
              <w:t>ll</w:t>
            </w:r>
            <w:r w:rsidRPr="00B42E46">
              <w:rPr>
                <w:rFonts w:asciiTheme="minorHAnsi" w:hAnsiTheme="minorHAnsi"/>
                <w:spacing w:val="1"/>
              </w:rPr>
              <w:t xml:space="preserve"> </w:t>
            </w:r>
            <w:r w:rsidRPr="00B42E46">
              <w:rPr>
                <w:rFonts w:asciiTheme="minorHAnsi" w:hAnsiTheme="minorHAnsi"/>
              </w:rPr>
              <w:t>V</w:t>
            </w:r>
            <w:r w:rsidRPr="00B42E46">
              <w:rPr>
                <w:rFonts w:asciiTheme="minorHAnsi" w:hAnsiTheme="minorHAnsi"/>
                <w:spacing w:val="-1"/>
              </w:rPr>
              <w:t>H</w:t>
            </w:r>
            <w:r w:rsidRPr="00B42E46">
              <w:rPr>
                <w:rFonts w:asciiTheme="minorHAnsi" w:hAnsiTheme="minorHAnsi"/>
              </w:rPr>
              <w:t>A n</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w:t>
            </w:r>
            <w:r w:rsidRPr="00B42E46">
              <w:rPr>
                <w:rFonts w:asciiTheme="minorHAnsi" w:hAnsiTheme="minorHAnsi"/>
                <w:spacing w:val="-1"/>
              </w:rPr>
              <w:t>a</w:t>
            </w:r>
            <w:r w:rsidRPr="00B42E46">
              <w:rPr>
                <w:rFonts w:asciiTheme="minorHAnsi" w:hAnsiTheme="minorHAnsi"/>
              </w:rPr>
              <w:t>l r</w:t>
            </w:r>
            <w:r w:rsidRPr="00B42E46">
              <w:rPr>
                <w:rFonts w:asciiTheme="minorHAnsi" w:hAnsiTheme="minorHAnsi"/>
                <w:spacing w:val="-2"/>
              </w:rPr>
              <w:t>e</w:t>
            </w:r>
            <w:r w:rsidRPr="00B42E46">
              <w:rPr>
                <w:rFonts w:asciiTheme="minorHAnsi" w:hAnsiTheme="minorHAnsi"/>
              </w:rPr>
              <w:t>s</w:t>
            </w:r>
            <w:r w:rsidRPr="00B42E46">
              <w:rPr>
                <w:rFonts w:asciiTheme="minorHAnsi" w:hAnsiTheme="minorHAnsi"/>
                <w:spacing w:val="-1"/>
              </w:rPr>
              <w:t>e</w:t>
            </w:r>
            <w:r w:rsidRPr="00B42E46">
              <w:rPr>
                <w:rFonts w:asciiTheme="minorHAnsi" w:hAnsiTheme="minorHAnsi"/>
                <w:spacing w:val="1"/>
              </w:rPr>
              <w:t>a</w:t>
            </w:r>
            <w:r w:rsidRPr="00B42E46">
              <w:rPr>
                <w:rFonts w:asciiTheme="minorHAnsi" w:hAnsiTheme="minorHAnsi"/>
              </w:rPr>
              <w:t>r</w:t>
            </w:r>
            <w:r w:rsidRPr="00B42E46">
              <w:rPr>
                <w:rFonts w:asciiTheme="minorHAnsi" w:hAnsiTheme="minorHAnsi"/>
                <w:spacing w:val="-2"/>
              </w:rPr>
              <w:t>c</w:t>
            </w:r>
            <w:r w:rsidRPr="00B42E46">
              <w:rPr>
                <w:rFonts w:asciiTheme="minorHAnsi" w:hAnsiTheme="minorHAnsi"/>
              </w:rPr>
              <w:t>h pr</w:t>
            </w:r>
            <w:r w:rsidRPr="00B42E46">
              <w:rPr>
                <w:rFonts w:asciiTheme="minorHAnsi" w:hAnsiTheme="minorHAnsi"/>
                <w:spacing w:val="1"/>
              </w:rPr>
              <w:t>o</w:t>
            </w:r>
            <w:r w:rsidRPr="00B42E46">
              <w:rPr>
                <w:rFonts w:asciiTheme="minorHAnsi" w:hAnsiTheme="minorHAnsi"/>
              </w:rPr>
              <w:t>g</w:t>
            </w:r>
            <w:r w:rsidRPr="00B42E46">
              <w:rPr>
                <w:rFonts w:asciiTheme="minorHAnsi" w:hAnsiTheme="minorHAnsi"/>
                <w:spacing w:val="-1"/>
              </w:rPr>
              <w:t>ra</w:t>
            </w:r>
            <w:r w:rsidRPr="00B42E46">
              <w:rPr>
                <w:rFonts w:asciiTheme="minorHAnsi" w:hAnsiTheme="minorHAnsi"/>
              </w:rPr>
              <w:t>m input</w:t>
            </w:r>
            <w:r w:rsidRPr="00B42E46">
              <w:rPr>
                <w:rFonts w:asciiTheme="minorHAnsi" w:hAnsiTheme="minorHAnsi"/>
                <w:spacing w:val="1"/>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 for</w:t>
            </w:r>
            <w:r w:rsidRPr="00B42E46">
              <w:rPr>
                <w:rFonts w:asciiTheme="minorHAnsi" w:hAnsiTheme="minorHAnsi"/>
                <w:spacing w:val="-1"/>
              </w:rPr>
              <w:t xml:space="preserve"> </w:t>
            </w:r>
            <w:r w:rsidRPr="00B42E46">
              <w:rPr>
                <w:rFonts w:asciiTheme="minorHAnsi" w:hAnsiTheme="minorHAnsi"/>
              </w:rPr>
              <w:t xml:space="preserve">the RAMS </w:t>
            </w:r>
            <w:r w:rsidRPr="00B42E46">
              <w:rPr>
                <w:rFonts w:asciiTheme="minorHAnsi" w:hAnsiTheme="minorHAnsi"/>
                <w:spacing w:val="1"/>
              </w:rPr>
              <w:t>S</w:t>
            </w:r>
            <w:r w:rsidRPr="00B42E46">
              <w:rPr>
                <w:rFonts w:asciiTheme="minorHAnsi" w:hAnsiTheme="minorHAnsi"/>
              </w:rPr>
              <w:t>olu</w:t>
            </w:r>
            <w:r w:rsidRPr="00B42E46">
              <w:rPr>
                <w:rFonts w:asciiTheme="minorHAnsi" w:hAnsiTheme="minorHAnsi"/>
                <w:spacing w:val="-1"/>
              </w:rPr>
              <w:t>t</w:t>
            </w:r>
            <w:r w:rsidRPr="00B42E46">
              <w:rPr>
                <w:rFonts w:asciiTheme="minorHAnsi" w:hAnsiTheme="minorHAnsi"/>
              </w:rPr>
              <w:t>io</w:t>
            </w:r>
            <w:r w:rsidRPr="00B42E46">
              <w:rPr>
                <w:rFonts w:asciiTheme="minorHAnsi" w:hAnsiTheme="minorHAnsi"/>
                <w:spacing w:val="1"/>
              </w:rPr>
              <w:t>n</w:t>
            </w:r>
            <w:r w:rsidRPr="00B42E46">
              <w:rPr>
                <w:rFonts w:asciiTheme="minorHAnsi" w:hAnsiTheme="minorHAnsi"/>
              </w:rPr>
              <w:t>, Applic</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 meta</w:t>
            </w:r>
            <w:r w:rsidRPr="00B42E46">
              <w:rPr>
                <w:rFonts w:asciiTheme="minorHAnsi" w:hAnsiTheme="minorHAnsi"/>
                <w:spacing w:val="-1"/>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 store</w:t>
            </w:r>
            <w:r w:rsidRPr="00B42E46">
              <w:rPr>
                <w:rFonts w:asciiTheme="minorHAnsi" w:hAnsiTheme="minorHAnsi"/>
                <w:spacing w:val="-1"/>
              </w:rPr>
              <w:t xml:space="preserve"> a</w:t>
            </w:r>
            <w:r w:rsidRPr="00B42E46">
              <w:rPr>
                <w:rFonts w:asciiTheme="minorHAnsi" w:hAnsiTheme="minorHAnsi"/>
              </w:rPr>
              <w:t xml:space="preserve">nd </w:t>
            </w:r>
            <w:proofErr w:type="gramStart"/>
            <w:r w:rsidRPr="00B42E46">
              <w:rPr>
                <w:rFonts w:asciiTheme="minorHAnsi" w:hAnsiTheme="minorHAnsi"/>
              </w:rPr>
              <w:t>us</w:t>
            </w:r>
            <w:r w:rsidRPr="00B42E46">
              <w:rPr>
                <w:rFonts w:asciiTheme="minorHAnsi" w:hAnsiTheme="minorHAnsi"/>
                <w:spacing w:val="-1"/>
              </w:rPr>
              <w:t>e</w:t>
            </w:r>
            <w:r w:rsidR="00DA3E71" w:rsidRPr="00B42E46">
              <w:rPr>
                <w:rFonts w:asciiTheme="minorHAnsi" w:hAnsiTheme="minorHAnsi"/>
              </w:rPr>
              <w:t xml:space="preserve">r </w:t>
            </w:r>
            <w:r w:rsidRPr="00B42E46">
              <w:rPr>
                <w:rFonts w:asciiTheme="minorHAnsi" w:hAnsiTheme="minorHAnsi"/>
              </w:rPr>
              <w:t>man</w:t>
            </w:r>
            <w:r w:rsidRPr="00B42E46">
              <w:rPr>
                <w:rFonts w:asciiTheme="minorHAnsi" w:hAnsiTheme="minorHAnsi"/>
                <w:spacing w:val="1"/>
              </w:rPr>
              <w:t>a</w:t>
            </w:r>
            <w:r w:rsidRPr="00B42E46">
              <w:rPr>
                <w:rFonts w:asciiTheme="minorHAnsi" w:hAnsiTheme="minorHAnsi"/>
                <w:spacing w:val="-2"/>
              </w:rPr>
              <w:t>g</w:t>
            </w:r>
            <w:r w:rsidRPr="00B42E46">
              <w:rPr>
                <w:rFonts w:asciiTheme="minorHAnsi" w:hAnsiTheme="minorHAnsi"/>
                <w:spacing w:val="-1"/>
              </w:rPr>
              <w:t>e</w:t>
            </w:r>
            <w:r w:rsidRPr="00B42E46">
              <w:rPr>
                <w:rFonts w:asciiTheme="minorHAnsi" w:hAnsiTheme="minorHAnsi"/>
              </w:rPr>
              <w:t>ment d</w:t>
            </w:r>
            <w:r w:rsidRPr="00B42E46">
              <w:rPr>
                <w:rFonts w:asciiTheme="minorHAnsi" w:hAnsiTheme="minorHAnsi"/>
                <w:spacing w:val="-1"/>
              </w:rPr>
              <w:t>a</w:t>
            </w:r>
            <w:r w:rsidRPr="00B42E46">
              <w:rPr>
                <w:rFonts w:asciiTheme="minorHAnsi" w:hAnsiTheme="minorHAnsi"/>
              </w:rPr>
              <w:t>ta stor</w:t>
            </w:r>
            <w:r w:rsidRPr="00B42E46">
              <w:rPr>
                <w:rFonts w:asciiTheme="minorHAnsi" w:hAnsiTheme="minorHAnsi"/>
                <w:spacing w:val="-1"/>
              </w:rPr>
              <w:t>e</w:t>
            </w:r>
            <w:proofErr w:type="gramEnd"/>
            <w:r w:rsidRPr="00B42E46">
              <w:rPr>
                <w:rFonts w:asciiTheme="minorHAnsi" w:hAnsiTheme="minorHAnsi"/>
              </w:rPr>
              <w:t>.</w:t>
            </w:r>
          </w:p>
        </w:tc>
        <w:tc>
          <w:tcPr>
            <w:tcW w:w="2396" w:type="dxa"/>
            <w:tcBorders>
              <w:top w:val="single" w:sz="4" w:space="0" w:color="000000"/>
              <w:left w:val="single" w:sz="4" w:space="0" w:color="000000"/>
              <w:bottom w:val="single" w:sz="4" w:space="0" w:color="000000"/>
              <w:right w:val="single" w:sz="4" w:space="0" w:color="000000"/>
            </w:tcBorders>
          </w:tcPr>
          <w:p w14:paraId="280E2517" w14:textId="77777777" w:rsidR="00346F70" w:rsidRPr="00B42E46" w:rsidRDefault="00346F70" w:rsidP="005E7B3D">
            <w:pPr>
              <w:pStyle w:val="TableText"/>
              <w:rPr>
                <w:rFonts w:asciiTheme="minorHAnsi" w:hAnsiTheme="minorHAnsi"/>
              </w:rPr>
            </w:pPr>
            <w:r w:rsidRPr="00B42E46">
              <w:rPr>
                <w:rFonts w:asciiTheme="minorHAnsi" w:hAnsiTheme="minorHAnsi"/>
              </w:rPr>
              <w:t>Existing</w:t>
            </w:r>
          </w:p>
        </w:tc>
        <w:tc>
          <w:tcPr>
            <w:tcW w:w="2393" w:type="dxa"/>
            <w:tcBorders>
              <w:top w:val="single" w:sz="4" w:space="0" w:color="000000"/>
              <w:left w:val="single" w:sz="4" w:space="0" w:color="000000"/>
              <w:bottom w:val="single" w:sz="4" w:space="0" w:color="000000"/>
              <w:right w:val="single" w:sz="4" w:space="0" w:color="000000"/>
            </w:tcBorders>
          </w:tcPr>
          <w:p w14:paraId="41B1BA46" w14:textId="77777777" w:rsidR="00346F70" w:rsidRPr="00B42E46" w:rsidRDefault="00346F70" w:rsidP="005E7B3D">
            <w:pPr>
              <w:pStyle w:val="TableText"/>
              <w:rPr>
                <w:rFonts w:asciiTheme="minorHAnsi" w:hAnsiTheme="minorHAnsi"/>
              </w:rPr>
            </w:pPr>
            <w:r w:rsidRPr="00B42E46">
              <w:rPr>
                <w:rFonts w:asciiTheme="minorHAnsi" w:hAnsiTheme="minorHAnsi"/>
              </w:rPr>
              <w:t>VA</w:t>
            </w:r>
          </w:p>
        </w:tc>
      </w:tr>
      <w:tr w:rsidR="00346F70" w:rsidRPr="00B42E46" w14:paraId="45D018C9" w14:textId="77777777" w:rsidTr="001E54B8">
        <w:trPr>
          <w:trHeight w:hRule="exact" w:val="955"/>
          <w:jc w:val="center"/>
        </w:trPr>
        <w:tc>
          <w:tcPr>
            <w:tcW w:w="2396" w:type="dxa"/>
            <w:tcBorders>
              <w:top w:val="single" w:sz="4" w:space="0" w:color="000000"/>
              <w:left w:val="single" w:sz="4" w:space="0" w:color="000000"/>
              <w:bottom w:val="single" w:sz="4" w:space="0" w:color="000000"/>
              <w:right w:val="single" w:sz="4" w:space="0" w:color="000000"/>
            </w:tcBorders>
          </w:tcPr>
          <w:p w14:paraId="78A3E165" w14:textId="77777777" w:rsidR="00346F70" w:rsidRPr="00B42E46" w:rsidRDefault="00346F70"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ta</w:t>
            </w:r>
            <w:r w:rsidRPr="00B42E46">
              <w:rPr>
                <w:rFonts w:asciiTheme="minorHAnsi" w:hAnsiTheme="minorHAnsi"/>
                <w:spacing w:val="-3"/>
              </w:rPr>
              <w:t>g</w:t>
            </w:r>
            <w:r w:rsidRPr="00B42E46">
              <w:rPr>
                <w:rFonts w:asciiTheme="minorHAnsi" w:hAnsiTheme="minorHAnsi"/>
              </w:rPr>
              <w:t>i</w:t>
            </w:r>
            <w:r w:rsidRPr="00B42E46">
              <w:rPr>
                <w:rFonts w:asciiTheme="minorHAnsi" w:hAnsiTheme="minorHAnsi"/>
                <w:spacing w:val="3"/>
              </w:rPr>
              <w:t>n</w:t>
            </w:r>
            <w:r w:rsidRPr="00B42E46">
              <w:rPr>
                <w:rFonts w:asciiTheme="minorHAnsi" w:hAnsiTheme="minorHAnsi"/>
              </w:rPr>
              <w:t>g</w:t>
            </w:r>
            <w:r w:rsidRPr="00B42E46">
              <w:rPr>
                <w:rFonts w:asciiTheme="minorHAnsi" w:hAnsiTheme="minorHAnsi"/>
                <w:spacing w:val="-2"/>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w:t>
            </w:r>
            <w:r w:rsidRPr="00B42E46">
              <w:rPr>
                <w:rFonts w:asciiTheme="minorHAnsi" w:hAnsiTheme="minorHAnsi"/>
                <w:spacing w:val="2"/>
              </w:rPr>
              <w:t>b</w:t>
            </w:r>
            <w:r w:rsidRPr="00B42E46">
              <w:rPr>
                <w:rFonts w:asciiTheme="minorHAnsi" w:hAnsiTheme="minorHAnsi"/>
                <w:spacing w:val="-1"/>
              </w:rPr>
              <w:t>a</w:t>
            </w:r>
            <w:r w:rsidRPr="00B42E46">
              <w:rPr>
                <w:rFonts w:asciiTheme="minorHAnsi" w:hAnsiTheme="minorHAnsi"/>
              </w:rPr>
              <w:t>se</w:t>
            </w:r>
          </w:p>
        </w:tc>
        <w:tc>
          <w:tcPr>
            <w:tcW w:w="2393" w:type="dxa"/>
            <w:tcBorders>
              <w:top w:val="single" w:sz="4" w:space="0" w:color="000000"/>
              <w:left w:val="single" w:sz="4" w:space="0" w:color="000000"/>
              <w:bottom w:val="single" w:sz="4" w:space="0" w:color="000000"/>
              <w:right w:val="single" w:sz="4" w:space="0" w:color="000000"/>
            </w:tcBorders>
          </w:tcPr>
          <w:p w14:paraId="324E1334" w14:textId="6EFE7020" w:rsidR="00346F70" w:rsidRPr="00B42E46" w:rsidRDefault="00346F70" w:rsidP="005E7B3D">
            <w:pPr>
              <w:pStyle w:val="TableText"/>
              <w:rPr>
                <w:rFonts w:asciiTheme="minorHAnsi" w:hAnsiTheme="minorHAnsi"/>
              </w:rPr>
            </w:pPr>
            <w:r w:rsidRPr="00B42E46">
              <w:rPr>
                <w:rFonts w:asciiTheme="minorHAnsi" w:hAnsiTheme="minorHAnsi"/>
                <w:spacing w:val="1"/>
              </w:rPr>
              <w:t>S</w:t>
            </w:r>
            <w:r w:rsidRPr="00B42E46">
              <w:rPr>
                <w:rFonts w:asciiTheme="minorHAnsi" w:hAnsiTheme="minorHAnsi"/>
              </w:rPr>
              <w:t>ta</w:t>
            </w:r>
            <w:r w:rsidRPr="00B42E46">
              <w:rPr>
                <w:rFonts w:asciiTheme="minorHAnsi" w:hAnsiTheme="minorHAnsi"/>
                <w:spacing w:val="-3"/>
              </w:rPr>
              <w:t>g</w:t>
            </w:r>
            <w:r w:rsidRPr="00B42E46">
              <w:rPr>
                <w:rFonts w:asciiTheme="minorHAnsi" w:hAnsiTheme="minorHAnsi"/>
              </w:rPr>
              <w:t>i</w:t>
            </w:r>
            <w:r w:rsidRPr="00B42E46">
              <w:rPr>
                <w:rFonts w:asciiTheme="minorHAnsi" w:hAnsiTheme="minorHAnsi"/>
                <w:spacing w:val="3"/>
              </w:rPr>
              <w:t>n</w:t>
            </w:r>
            <w:r w:rsidRPr="00B42E46">
              <w:rPr>
                <w:rFonts w:asciiTheme="minorHAnsi" w:hAnsiTheme="minorHAnsi"/>
              </w:rPr>
              <w:t>g</w:t>
            </w:r>
            <w:r w:rsidRPr="00B42E46">
              <w:rPr>
                <w:rFonts w:asciiTheme="minorHAnsi" w:hAnsiTheme="minorHAnsi"/>
                <w:spacing w:val="-2"/>
              </w:rPr>
              <w:t xml:space="preserve"> </w:t>
            </w:r>
            <w:r w:rsidRPr="00B42E46">
              <w:rPr>
                <w:rFonts w:asciiTheme="minorHAnsi" w:hAnsiTheme="minorHAnsi"/>
              </w:rPr>
              <w:t>D</w:t>
            </w:r>
            <w:r w:rsidRPr="00B42E46">
              <w:rPr>
                <w:rFonts w:asciiTheme="minorHAnsi" w:hAnsiTheme="minorHAnsi"/>
                <w:spacing w:val="-1"/>
              </w:rPr>
              <w:t>a</w:t>
            </w:r>
            <w:r w:rsidRPr="00B42E46">
              <w:rPr>
                <w:rFonts w:asciiTheme="minorHAnsi" w:hAnsiTheme="minorHAnsi"/>
              </w:rPr>
              <w:t>ta</w:t>
            </w:r>
            <w:r w:rsidRPr="00B42E46">
              <w:rPr>
                <w:rFonts w:asciiTheme="minorHAnsi" w:hAnsiTheme="minorHAnsi"/>
                <w:spacing w:val="2"/>
              </w:rPr>
              <w:t>b</w:t>
            </w:r>
            <w:r w:rsidRPr="00B42E46">
              <w:rPr>
                <w:rFonts w:asciiTheme="minorHAnsi" w:hAnsiTheme="minorHAnsi"/>
                <w:spacing w:val="-1"/>
              </w:rPr>
              <w:t>a</w:t>
            </w:r>
            <w:r w:rsidRPr="00B42E46">
              <w:rPr>
                <w:rFonts w:asciiTheme="minorHAnsi" w:hAnsiTheme="minorHAnsi"/>
              </w:rPr>
              <w:t>se</w:t>
            </w:r>
            <w:r w:rsidRPr="00B42E46">
              <w:rPr>
                <w:rFonts w:asciiTheme="minorHAnsi" w:hAnsiTheme="minorHAnsi"/>
                <w:spacing w:val="-1"/>
              </w:rPr>
              <w:t xml:space="preserve"> f</w:t>
            </w:r>
            <w:r w:rsidRPr="00B42E46">
              <w:rPr>
                <w:rFonts w:asciiTheme="minorHAnsi" w:hAnsiTheme="minorHAnsi"/>
                <w:spacing w:val="2"/>
              </w:rPr>
              <w:t>o</w:t>
            </w:r>
            <w:r w:rsidR="00DA3E71" w:rsidRPr="00B42E46">
              <w:rPr>
                <w:rFonts w:asciiTheme="minorHAnsi" w:hAnsiTheme="minorHAnsi"/>
              </w:rPr>
              <w:t xml:space="preserve">r </w:t>
            </w:r>
            <w:r w:rsidRPr="00B42E46">
              <w:rPr>
                <w:rFonts w:asciiTheme="minorHAnsi" w:hAnsiTheme="minorHAnsi"/>
              </w:rPr>
              <w:t>E</w:t>
            </w:r>
            <w:r w:rsidRPr="00B42E46">
              <w:rPr>
                <w:rFonts w:asciiTheme="minorHAnsi" w:hAnsiTheme="minorHAnsi"/>
                <w:spacing w:val="2"/>
              </w:rPr>
              <w:t>T</w:t>
            </w:r>
            <w:r w:rsidRPr="00B42E46">
              <w:rPr>
                <w:rFonts w:asciiTheme="minorHAnsi" w:hAnsiTheme="minorHAnsi"/>
              </w:rPr>
              <w:t>L</w:t>
            </w:r>
            <w:r w:rsidRPr="00B42E46">
              <w:rPr>
                <w:rFonts w:asciiTheme="minorHAnsi" w:hAnsiTheme="minorHAnsi"/>
                <w:spacing w:val="-5"/>
              </w:rPr>
              <w:t xml:space="preserve"> </w:t>
            </w:r>
            <w:r w:rsidRPr="00B42E46">
              <w:rPr>
                <w:rFonts w:asciiTheme="minorHAnsi" w:hAnsiTheme="minorHAnsi"/>
              </w:rPr>
              <w:t>o</w:t>
            </w:r>
            <w:r w:rsidRPr="00B42E46">
              <w:rPr>
                <w:rFonts w:asciiTheme="minorHAnsi" w:hAnsiTheme="minorHAnsi"/>
                <w:spacing w:val="2"/>
              </w:rPr>
              <w:t>p</w:t>
            </w:r>
            <w:r w:rsidRPr="00B42E46">
              <w:rPr>
                <w:rFonts w:asciiTheme="minorHAnsi" w:hAnsiTheme="minorHAnsi"/>
                <w:spacing w:val="-1"/>
              </w:rPr>
              <w:t>e</w:t>
            </w:r>
            <w:r w:rsidRPr="00B42E46">
              <w:rPr>
                <w:rFonts w:asciiTheme="minorHAnsi" w:hAnsiTheme="minorHAnsi"/>
              </w:rPr>
              <w:t>r</w:t>
            </w:r>
            <w:r w:rsidRPr="00B42E46">
              <w:rPr>
                <w:rFonts w:asciiTheme="minorHAnsi" w:hAnsiTheme="minorHAnsi"/>
                <w:spacing w:val="-2"/>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ons</w:t>
            </w:r>
          </w:p>
        </w:tc>
        <w:tc>
          <w:tcPr>
            <w:tcW w:w="2396" w:type="dxa"/>
            <w:tcBorders>
              <w:top w:val="single" w:sz="4" w:space="0" w:color="000000"/>
              <w:left w:val="single" w:sz="4" w:space="0" w:color="000000"/>
              <w:bottom w:val="single" w:sz="4" w:space="0" w:color="000000"/>
              <w:right w:val="single" w:sz="4" w:space="0" w:color="000000"/>
            </w:tcBorders>
          </w:tcPr>
          <w:p w14:paraId="784382CF" w14:textId="77777777" w:rsidR="00346F70" w:rsidRPr="00B42E46" w:rsidRDefault="00346F70" w:rsidP="005E7B3D">
            <w:pPr>
              <w:pStyle w:val="TableText"/>
              <w:rPr>
                <w:rFonts w:asciiTheme="minorHAnsi" w:hAnsiTheme="minorHAnsi"/>
              </w:rPr>
            </w:pPr>
            <w:r w:rsidRPr="00B42E46">
              <w:rPr>
                <w:rFonts w:asciiTheme="minorHAnsi" w:hAnsiTheme="minorHAnsi"/>
              </w:rPr>
              <w:t>Existing</w:t>
            </w:r>
          </w:p>
        </w:tc>
        <w:tc>
          <w:tcPr>
            <w:tcW w:w="2393" w:type="dxa"/>
            <w:tcBorders>
              <w:top w:val="single" w:sz="4" w:space="0" w:color="000000"/>
              <w:left w:val="single" w:sz="4" w:space="0" w:color="000000"/>
              <w:bottom w:val="single" w:sz="4" w:space="0" w:color="000000"/>
              <w:right w:val="single" w:sz="4" w:space="0" w:color="000000"/>
            </w:tcBorders>
          </w:tcPr>
          <w:p w14:paraId="50FE45FF" w14:textId="77777777" w:rsidR="00346F70" w:rsidRPr="00B42E46" w:rsidRDefault="00346F70" w:rsidP="005E7B3D">
            <w:pPr>
              <w:pStyle w:val="TableText"/>
              <w:rPr>
                <w:rFonts w:asciiTheme="minorHAnsi" w:hAnsiTheme="minorHAnsi"/>
              </w:rPr>
            </w:pPr>
            <w:r w:rsidRPr="00B42E46">
              <w:rPr>
                <w:rFonts w:asciiTheme="minorHAnsi" w:hAnsiTheme="minorHAnsi"/>
              </w:rPr>
              <w:t>VA</w:t>
            </w:r>
          </w:p>
        </w:tc>
      </w:tr>
    </w:tbl>
    <w:p w14:paraId="778E2CCC" w14:textId="28FAA7CE" w:rsidR="00735FF8" w:rsidRPr="00B42E46" w:rsidRDefault="00735FF8" w:rsidP="008D1A94">
      <w:pPr>
        <w:pStyle w:val="Heading4"/>
        <w:rPr>
          <w:rFonts w:asciiTheme="minorHAnsi" w:hAnsiTheme="minorHAnsi"/>
        </w:rPr>
      </w:pPr>
      <w:bookmarkStart w:id="40" w:name="_Toc465774269"/>
      <w:r w:rsidRPr="00B42E46">
        <w:rPr>
          <w:rFonts w:asciiTheme="minorHAnsi" w:hAnsiTheme="minorHAnsi"/>
        </w:rPr>
        <w:lastRenderedPageBreak/>
        <w:t>RAMS Database Testing and Modifications</w:t>
      </w:r>
      <w:bookmarkEnd w:id="40"/>
    </w:p>
    <w:p w14:paraId="7698CD93" w14:textId="77777777" w:rsidR="008D1A94" w:rsidRPr="00B42E46" w:rsidRDefault="008D1A94" w:rsidP="008D1A94">
      <w:pPr>
        <w:spacing w:before="120" w:after="120" w:line="276" w:lineRule="auto"/>
        <w:ind w:right="792"/>
        <w:rPr>
          <w:rFonts w:asciiTheme="minorHAnsi" w:hAnsiTheme="minorHAnsi"/>
          <w:b/>
          <w:sz w:val="24"/>
        </w:rPr>
      </w:pPr>
      <w:r w:rsidRPr="00B42E46">
        <w:rPr>
          <w:rFonts w:asciiTheme="minorHAnsi" w:hAnsiTheme="minorHAnsi"/>
          <w:b/>
          <w:sz w:val="24"/>
        </w:rPr>
        <w:t>RAMS Database Testing:</w:t>
      </w:r>
    </w:p>
    <w:p w14:paraId="5F137F7B" w14:textId="4081EB3C" w:rsidR="008D1A94" w:rsidRPr="00B42E46" w:rsidRDefault="008D1A94" w:rsidP="00BF6C5C">
      <w:pPr>
        <w:pStyle w:val="BodyText"/>
        <w:rPr>
          <w:rStyle w:val="BodyTextChar"/>
          <w:rFonts w:asciiTheme="minorHAnsi" w:hAnsiTheme="minorHAnsi"/>
        </w:rPr>
      </w:pPr>
      <w:r w:rsidRPr="00B42E46">
        <w:rPr>
          <w:rStyle w:val="BodyTextChar"/>
          <w:rFonts w:asciiTheme="minorHAnsi" w:hAnsiTheme="minorHAnsi"/>
        </w:rPr>
        <w:t>The purpose of the RAMS testing is to measure the functional quality of the software against the specified user functional criteria prior to the system’s release into the production environment. The testing process will cover the major business functions for</w:t>
      </w:r>
      <w:r w:rsidR="00912597" w:rsidRPr="00B42E46">
        <w:rPr>
          <w:rStyle w:val="BodyTextChar"/>
          <w:rFonts w:asciiTheme="minorHAnsi" w:hAnsiTheme="minorHAnsi"/>
        </w:rPr>
        <w:t xml:space="preserve"> creation, review and</w:t>
      </w:r>
      <w:r w:rsidRPr="00B42E46">
        <w:rPr>
          <w:rStyle w:val="BodyTextChar"/>
          <w:rFonts w:asciiTheme="minorHAnsi" w:hAnsiTheme="minorHAnsi"/>
        </w:rPr>
        <w:t xml:space="preserve"> approval of single and multi-site</w:t>
      </w:r>
      <w:r w:rsidR="00912597" w:rsidRPr="00B42E46">
        <w:rPr>
          <w:rStyle w:val="BodyTextChar"/>
          <w:rFonts w:asciiTheme="minorHAnsi" w:hAnsiTheme="minorHAnsi"/>
        </w:rPr>
        <w:t>,</w:t>
      </w:r>
      <w:r w:rsidRPr="00B42E46">
        <w:rPr>
          <w:rStyle w:val="BodyTextChar"/>
          <w:rFonts w:asciiTheme="minorHAnsi" w:hAnsiTheme="minorHAnsi"/>
        </w:rPr>
        <w:t xml:space="preserve"> human </w:t>
      </w:r>
      <w:r w:rsidR="00912597" w:rsidRPr="00B42E46">
        <w:rPr>
          <w:rStyle w:val="BodyTextChar"/>
          <w:rFonts w:asciiTheme="minorHAnsi" w:hAnsiTheme="minorHAnsi"/>
        </w:rPr>
        <w:t xml:space="preserve">or animal </w:t>
      </w:r>
      <w:r w:rsidRPr="00B42E46">
        <w:rPr>
          <w:rStyle w:val="BodyTextChar"/>
          <w:rFonts w:asciiTheme="minorHAnsi" w:hAnsiTheme="minorHAnsi"/>
        </w:rPr>
        <w:t>research projects. Testing will also provide the necessary traceability to the design and requirements artifacts to ensure</w:t>
      </w:r>
      <w:r w:rsidRPr="00B42E46">
        <w:rPr>
          <w:rFonts w:asciiTheme="minorHAnsi" w:hAnsiTheme="minorHAnsi"/>
        </w:rPr>
        <w:t xml:space="preserve"> </w:t>
      </w:r>
      <w:r w:rsidRPr="00B42E46">
        <w:rPr>
          <w:rStyle w:val="BodyTextChar"/>
          <w:rFonts w:asciiTheme="minorHAnsi" w:hAnsiTheme="minorHAnsi"/>
        </w:rPr>
        <w:t xml:space="preserve">increment components </w:t>
      </w:r>
      <w:proofErr w:type="gramStart"/>
      <w:r w:rsidRPr="00B42E46">
        <w:rPr>
          <w:rStyle w:val="BodyTextChar"/>
          <w:rFonts w:asciiTheme="minorHAnsi" w:hAnsiTheme="minorHAnsi"/>
        </w:rPr>
        <w:t>have been fully developed</w:t>
      </w:r>
      <w:proofErr w:type="gramEnd"/>
      <w:r w:rsidRPr="00B42E46">
        <w:rPr>
          <w:rStyle w:val="BodyTextChar"/>
          <w:rFonts w:asciiTheme="minorHAnsi" w:hAnsiTheme="minorHAnsi"/>
        </w:rPr>
        <w:t xml:space="preserve"> and will operate in a production environment.</w:t>
      </w:r>
    </w:p>
    <w:p w14:paraId="0A0E6DED" w14:textId="77777777" w:rsidR="008D1A94" w:rsidRPr="00B42E46" w:rsidRDefault="008D1A94" w:rsidP="008D1A94">
      <w:pPr>
        <w:spacing w:after="120" w:line="276" w:lineRule="auto"/>
        <w:ind w:right="792"/>
        <w:rPr>
          <w:rFonts w:asciiTheme="minorHAnsi" w:hAnsiTheme="minorHAnsi"/>
          <w:b/>
          <w:sz w:val="24"/>
        </w:rPr>
      </w:pPr>
      <w:r w:rsidRPr="00B42E46">
        <w:rPr>
          <w:rFonts w:asciiTheme="minorHAnsi" w:hAnsiTheme="minorHAnsi"/>
          <w:b/>
          <w:sz w:val="24"/>
        </w:rPr>
        <w:t>RAMS Database Modifications:</w:t>
      </w:r>
    </w:p>
    <w:p w14:paraId="669BC136" w14:textId="1968DD3E" w:rsidR="008D1A94" w:rsidRPr="00B42E46" w:rsidRDefault="00EF0248" w:rsidP="00BF6C5C">
      <w:pPr>
        <w:pStyle w:val="BodyText"/>
        <w:rPr>
          <w:rFonts w:asciiTheme="minorHAnsi" w:hAnsiTheme="minorHAnsi"/>
        </w:rPr>
      </w:pPr>
      <w:r w:rsidRPr="00B42E46">
        <w:rPr>
          <w:rFonts w:asciiTheme="minorHAnsi" w:hAnsiTheme="minorHAnsi"/>
        </w:rPr>
        <w:t xml:space="preserve">The </w:t>
      </w:r>
      <w:r w:rsidR="008D1A94" w:rsidRPr="00B42E46">
        <w:rPr>
          <w:rFonts w:asciiTheme="minorHAnsi" w:hAnsiTheme="minorHAnsi"/>
        </w:rPr>
        <w:t>C</w:t>
      </w:r>
      <w:r w:rsidRPr="00B42E46">
        <w:rPr>
          <w:rFonts w:asciiTheme="minorHAnsi" w:hAnsiTheme="minorHAnsi"/>
        </w:rPr>
        <w:t>ode that merges</w:t>
      </w:r>
      <w:r w:rsidR="008D1A94" w:rsidRPr="00B42E46">
        <w:rPr>
          <w:rFonts w:asciiTheme="minorHAnsi" w:hAnsiTheme="minorHAnsi"/>
        </w:rPr>
        <w:t xml:space="preserve"> exist</w:t>
      </w:r>
      <w:r w:rsidRPr="00B42E46">
        <w:rPr>
          <w:rFonts w:asciiTheme="minorHAnsi" w:hAnsiTheme="minorHAnsi"/>
        </w:rPr>
        <w:t>s</w:t>
      </w:r>
      <w:r w:rsidR="008D1A94" w:rsidRPr="00B42E46">
        <w:rPr>
          <w:rFonts w:asciiTheme="minorHAnsi" w:hAnsiTheme="minorHAnsi"/>
        </w:rPr>
        <w:t xml:space="preserve"> between Java </w:t>
      </w:r>
      <w:r w:rsidR="00BF6C5C" w:rsidRPr="00B42E46">
        <w:rPr>
          <w:rFonts w:asciiTheme="minorHAnsi" w:hAnsiTheme="minorHAnsi"/>
        </w:rPr>
        <w:t>applications and SharePoint applications</w:t>
      </w:r>
      <w:r w:rsidR="008D1A94" w:rsidRPr="00B42E46">
        <w:rPr>
          <w:rFonts w:asciiTheme="minorHAnsi" w:hAnsiTheme="minorHAnsi"/>
        </w:rPr>
        <w:t xml:space="preserve">. The code under development for each effort </w:t>
      </w:r>
      <w:proofErr w:type="gramStart"/>
      <w:r w:rsidR="008D1A94" w:rsidRPr="00B42E46">
        <w:rPr>
          <w:rFonts w:asciiTheme="minorHAnsi" w:hAnsiTheme="minorHAnsi"/>
        </w:rPr>
        <w:t>is compiled</w:t>
      </w:r>
      <w:proofErr w:type="gramEnd"/>
      <w:r w:rsidR="008D1A94" w:rsidRPr="00B42E46">
        <w:rPr>
          <w:rFonts w:asciiTheme="minorHAnsi" w:hAnsiTheme="minorHAnsi"/>
        </w:rPr>
        <w:t xml:space="preserve"> into distinct components t</w:t>
      </w:r>
      <w:r w:rsidRPr="00B42E46">
        <w:rPr>
          <w:rFonts w:asciiTheme="minorHAnsi" w:hAnsiTheme="minorHAnsi"/>
        </w:rPr>
        <w:t>hat run in their own processes, t</w:t>
      </w:r>
      <w:r w:rsidR="008D1A94" w:rsidRPr="00B42E46">
        <w:rPr>
          <w:rFonts w:asciiTheme="minorHAnsi" w:hAnsiTheme="minorHAnsi"/>
        </w:rPr>
        <w:t xml:space="preserve">hough the code may not be shared, the data is shared. </w:t>
      </w:r>
    </w:p>
    <w:p w14:paraId="00502397" w14:textId="77777777" w:rsidR="008D1A94" w:rsidRPr="00B42E46" w:rsidRDefault="008D1A94" w:rsidP="00BF6C5C">
      <w:pPr>
        <w:pStyle w:val="BodyText"/>
        <w:rPr>
          <w:rFonts w:asciiTheme="minorHAnsi" w:hAnsiTheme="minorHAnsi"/>
        </w:rPr>
      </w:pPr>
      <w:r w:rsidRPr="00B42E46">
        <w:rPr>
          <w:rFonts w:asciiTheme="minorHAnsi" w:hAnsiTheme="minorHAnsi"/>
        </w:rPr>
        <w:t>The compiled applications are distinct, but they each connect to some of the same data sources. Hence, if there is going to be an area of merge conflicts or incompatible code, it is likely to be in the modifications made to the database in order to support new feature development.</w:t>
      </w:r>
    </w:p>
    <w:p w14:paraId="1D720BB5" w14:textId="77777777" w:rsidR="008D1A94" w:rsidRPr="00B42E46" w:rsidRDefault="008D1A94" w:rsidP="00BF6C5C">
      <w:pPr>
        <w:pStyle w:val="BodyText"/>
        <w:rPr>
          <w:rFonts w:asciiTheme="minorHAnsi" w:hAnsiTheme="minorHAnsi"/>
        </w:rPr>
      </w:pPr>
      <w:r w:rsidRPr="00B42E46">
        <w:rPr>
          <w:rFonts w:asciiTheme="minorHAnsi" w:hAnsiTheme="minorHAnsi"/>
        </w:rPr>
        <w:t xml:space="preserve">To this end, any known database modifications to any of the following shared data stores </w:t>
      </w:r>
      <w:proofErr w:type="gramStart"/>
      <w:r w:rsidRPr="00B42E46">
        <w:rPr>
          <w:rFonts w:asciiTheme="minorHAnsi" w:hAnsiTheme="minorHAnsi"/>
        </w:rPr>
        <w:t>must be communicated</w:t>
      </w:r>
      <w:proofErr w:type="gramEnd"/>
      <w:r w:rsidRPr="00B42E46">
        <w:rPr>
          <w:rFonts w:asciiTheme="minorHAnsi" w:hAnsiTheme="minorHAnsi"/>
        </w:rPr>
        <w:t xml:space="preserve"> to the Project Manager (PM) prior to work beginning on those efforts.</w:t>
      </w:r>
    </w:p>
    <w:p w14:paraId="3B37ECE8" w14:textId="77777777" w:rsidR="008D1A94" w:rsidRPr="00B42E46" w:rsidRDefault="008D1A94" w:rsidP="007452A5">
      <w:pPr>
        <w:pStyle w:val="BodyText"/>
        <w:numPr>
          <w:ilvl w:val="0"/>
          <w:numId w:val="31"/>
        </w:numPr>
        <w:rPr>
          <w:rFonts w:asciiTheme="minorHAnsi" w:hAnsiTheme="minorHAnsi"/>
        </w:rPr>
      </w:pPr>
      <w:r w:rsidRPr="00B42E46">
        <w:rPr>
          <w:rFonts w:asciiTheme="minorHAnsi" w:hAnsiTheme="minorHAnsi"/>
        </w:rPr>
        <w:t>RAMS Metadata</w:t>
      </w:r>
    </w:p>
    <w:p w14:paraId="6B885373" w14:textId="77777777" w:rsidR="008D1A94" w:rsidRPr="00B42E46" w:rsidRDefault="008D1A94" w:rsidP="007452A5">
      <w:pPr>
        <w:pStyle w:val="BodyText"/>
        <w:numPr>
          <w:ilvl w:val="0"/>
          <w:numId w:val="31"/>
        </w:numPr>
        <w:rPr>
          <w:rFonts w:asciiTheme="minorHAnsi" w:hAnsiTheme="minorHAnsi"/>
        </w:rPr>
      </w:pPr>
      <w:r w:rsidRPr="00B42E46">
        <w:rPr>
          <w:rFonts w:asciiTheme="minorHAnsi" w:hAnsiTheme="minorHAnsi"/>
        </w:rPr>
        <w:t>RAMS user data</w:t>
      </w:r>
    </w:p>
    <w:p w14:paraId="67F65471" w14:textId="77777777" w:rsidR="008D1A94" w:rsidRPr="00B42E46" w:rsidRDefault="008D1A94" w:rsidP="008D1A94">
      <w:pPr>
        <w:pStyle w:val="BodyText"/>
        <w:rPr>
          <w:rFonts w:asciiTheme="minorHAnsi" w:hAnsiTheme="minorHAnsi"/>
        </w:rPr>
      </w:pPr>
      <w:r w:rsidRPr="00B42E46">
        <w:rPr>
          <w:rFonts w:asciiTheme="minorHAnsi" w:hAnsiTheme="minorHAnsi"/>
        </w:rPr>
        <w:t xml:space="preserve">The development teams will plan for such changes, and provide an opportunity for development teams </w:t>
      </w:r>
      <w:proofErr w:type="gramStart"/>
      <w:r w:rsidRPr="00B42E46">
        <w:rPr>
          <w:rFonts w:asciiTheme="minorHAnsi" w:hAnsiTheme="minorHAnsi"/>
        </w:rPr>
        <w:t>to collaboratively design</w:t>
      </w:r>
      <w:proofErr w:type="gramEnd"/>
      <w:r w:rsidRPr="00B42E46">
        <w:rPr>
          <w:rFonts w:asciiTheme="minorHAnsi" w:hAnsiTheme="minorHAnsi"/>
        </w:rPr>
        <w:t xml:space="preserve"> a solution that will be compatible when the code is eventually integrated.</w:t>
      </w:r>
    </w:p>
    <w:p w14:paraId="70126204" w14:textId="5128A8D7" w:rsidR="008D1A94" w:rsidRPr="00B42E46" w:rsidRDefault="008D1A94" w:rsidP="008D1A94">
      <w:pPr>
        <w:pStyle w:val="BodyText"/>
        <w:rPr>
          <w:rFonts w:asciiTheme="minorHAnsi" w:hAnsiTheme="minorHAnsi"/>
        </w:rPr>
      </w:pPr>
      <w:r w:rsidRPr="00B42E46">
        <w:rPr>
          <w:rFonts w:asciiTheme="minorHAnsi" w:hAnsiTheme="minorHAnsi"/>
        </w:rPr>
        <w:t xml:space="preserve">While collaboration is a good start, it does not solve the problem of tricky integration of database modifications. If there are a series of database changes that need to </w:t>
      </w:r>
      <w:proofErr w:type="gramStart"/>
      <w:r w:rsidRPr="00B42E46">
        <w:rPr>
          <w:rFonts w:asciiTheme="minorHAnsi" w:hAnsiTheme="minorHAnsi"/>
        </w:rPr>
        <w:t>be sequenced</w:t>
      </w:r>
      <w:proofErr w:type="gramEnd"/>
      <w:r w:rsidRPr="00B42E46">
        <w:rPr>
          <w:rFonts w:asciiTheme="minorHAnsi" w:hAnsiTheme="minorHAnsi"/>
        </w:rPr>
        <w:t xml:space="preserve"> just right, it will complicate the deployment process. Therefore, a </w:t>
      </w:r>
      <w:proofErr w:type="gramStart"/>
      <w:r w:rsidRPr="00B42E46">
        <w:rPr>
          <w:rFonts w:asciiTheme="minorHAnsi" w:hAnsiTheme="minorHAnsi"/>
        </w:rPr>
        <w:t>database version control methodology</w:t>
      </w:r>
      <w:proofErr w:type="gramEnd"/>
      <w:r w:rsidRPr="00B42E46">
        <w:rPr>
          <w:rFonts w:asciiTheme="minorHAnsi" w:hAnsiTheme="minorHAnsi"/>
        </w:rPr>
        <w:t xml:space="preserve"> will need to be established for each of these databases. This requires:</w:t>
      </w:r>
    </w:p>
    <w:p w14:paraId="0C473409" w14:textId="77777777" w:rsidR="008D1A94" w:rsidRPr="00B42E46" w:rsidRDefault="008D1A94" w:rsidP="007452A5">
      <w:pPr>
        <w:pStyle w:val="BodyText"/>
        <w:numPr>
          <w:ilvl w:val="0"/>
          <w:numId w:val="32"/>
        </w:numPr>
        <w:rPr>
          <w:rFonts w:asciiTheme="minorHAnsi" w:hAnsiTheme="minorHAnsi"/>
        </w:rPr>
      </w:pPr>
      <w:r w:rsidRPr="00B42E46">
        <w:rPr>
          <w:rFonts w:asciiTheme="minorHAnsi" w:hAnsiTheme="minorHAnsi"/>
        </w:rPr>
        <w:t>Scripts that change the database schema or database objects being checked into source code version control system (Rational);</w:t>
      </w:r>
    </w:p>
    <w:p w14:paraId="22A3E50F" w14:textId="77777777" w:rsidR="008D1A94" w:rsidRPr="00B42E46" w:rsidRDefault="008D1A94" w:rsidP="007452A5">
      <w:pPr>
        <w:pStyle w:val="BodyText"/>
        <w:numPr>
          <w:ilvl w:val="0"/>
          <w:numId w:val="32"/>
        </w:numPr>
        <w:rPr>
          <w:rFonts w:asciiTheme="minorHAnsi" w:hAnsiTheme="minorHAnsi"/>
        </w:rPr>
      </w:pPr>
      <w:r w:rsidRPr="00B42E46">
        <w:rPr>
          <w:rFonts w:asciiTheme="minorHAnsi" w:hAnsiTheme="minorHAnsi"/>
        </w:rPr>
        <w:t>The scripts are numbered in such a way that allows them to run in a specific order;</w:t>
      </w:r>
    </w:p>
    <w:p w14:paraId="0497353D" w14:textId="77777777" w:rsidR="008D1A94" w:rsidRPr="00B42E46" w:rsidRDefault="008D1A94" w:rsidP="007452A5">
      <w:pPr>
        <w:pStyle w:val="BodyText"/>
        <w:numPr>
          <w:ilvl w:val="0"/>
          <w:numId w:val="32"/>
        </w:numPr>
        <w:rPr>
          <w:rFonts w:asciiTheme="minorHAnsi" w:hAnsiTheme="minorHAnsi"/>
        </w:rPr>
      </w:pPr>
      <w:r w:rsidRPr="00B42E46">
        <w:rPr>
          <w:rFonts w:asciiTheme="minorHAnsi" w:hAnsiTheme="minorHAnsi"/>
        </w:rPr>
        <w:t>Each database maintains a table that stores the last successfully run script, which essentially becomes the revision of that database instance; and</w:t>
      </w:r>
    </w:p>
    <w:p w14:paraId="37E20EE5" w14:textId="77777777" w:rsidR="008D1A94" w:rsidRPr="00B42E46" w:rsidRDefault="008D1A94" w:rsidP="007452A5">
      <w:pPr>
        <w:pStyle w:val="BodyText"/>
        <w:numPr>
          <w:ilvl w:val="0"/>
          <w:numId w:val="32"/>
        </w:numPr>
        <w:rPr>
          <w:rFonts w:asciiTheme="minorHAnsi" w:hAnsiTheme="minorHAnsi"/>
        </w:rPr>
      </w:pPr>
      <w:r w:rsidRPr="00B42E46">
        <w:rPr>
          <w:rFonts w:asciiTheme="minorHAnsi" w:hAnsiTheme="minorHAnsi"/>
        </w:rPr>
        <w:t xml:space="preserve">A tool such as </w:t>
      </w:r>
      <w:proofErr w:type="spellStart"/>
      <w:r w:rsidRPr="00B42E46">
        <w:rPr>
          <w:rFonts w:asciiTheme="minorHAnsi" w:hAnsiTheme="minorHAnsi"/>
        </w:rPr>
        <w:t>DbDeploy</w:t>
      </w:r>
      <w:proofErr w:type="spellEnd"/>
      <w:r w:rsidRPr="00B42E46">
        <w:rPr>
          <w:rFonts w:asciiTheme="minorHAnsi" w:hAnsiTheme="minorHAnsi"/>
        </w:rPr>
        <w:t xml:space="preserve"> </w:t>
      </w:r>
      <w:proofErr w:type="gramStart"/>
      <w:r w:rsidRPr="00B42E46">
        <w:rPr>
          <w:rFonts w:asciiTheme="minorHAnsi" w:hAnsiTheme="minorHAnsi"/>
        </w:rPr>
        <w:t>is used</w:t>
      </w:r>
      <w:proofErr w:type="gramEnd"/>
      <w:r w:rsidRPr="00B42E46">
        <w:rPr>
          <w:rFonts w:asciiTheme="minorHAnsi" w:hAnsiTheme="minorHAnsi"/>
        </w:rPr>
        <w:t xml:space="preserve"> to automatically run the un-run scripts in order, and update the revision in the database table during the deployment process.</w:t>
      </w:r>
    </w:p>
    <w:p w14:paraId="7C942204" w14:textId="1C0A456C" w:rsidR="008D1A94" w:rsidRPr="00B42E46" w:rsidRDefault="008D1A94" w:rsidP="008D1A94">
      <w:pPr>
        <w:pStyle w:val="Heading4"/>
        <w:rPr>
          <w:rFonts w:asciiTheme="minorHAnsi" w:hAnsiTheme="minorHAnsi"/>
        </w:rPr>
      </w:pPr>
      <w:bookmarkStart w:id="41" w:name="_Toc465774270"/>
      <w:r w:rsidRPr="00B42E46">
        <w:rPr>
          <w:rFonts w:asciiTheme="minorHAnsi" w:hAnsiTheme="minorHAnsi"/>
        </w:rPr>
        <w:t>RAMS Dependencies</w:t>
      </w:r>
      <w:bookmarkEnd w:id="41"/>
    </w:p>
    <w:p w14:paraId="1725EE3E" w14:textId="532A239A" w:rsidR="008D1A94" w:rsidRPr="00B42E46" w:rsidRDefault="00BF6C5C" w:rsidP="008D1A94">
      <w:pPr>
        <w:pStyle w:val="BodyText"/>
        <w:rPr>
          <w:rFonts w:asciiTheme="minorHAnsi" w:hAnsiTheme="minorHAnsi"/>
        </w:rPr>
      </w:pPr>
      <w:r w:rsidRPr="00B42E46">
        <w:rPr>
          <w:rFonts w:asciiTheme="minorHAnsi" w:hAnsiTheme="minorHAnsi"/>
        </w:rPr>
        <w:t xml:space="preserve">The </w:t>
      </w:r>
      <w:r w:rsidR="008D1A94" w:rsidRPr="00B42E46">
        <w:rPr>
          <w:rFonts w:asciiTheme="minorHAnsi" w:hAnsiTheme="minorHAnsi"/>
        </w:rPr>
        <w:t xml:space="preserve">RAMS databases will rely on MS Active Directory to create and authenticate user accounts. </w:t>
      </w:r>
    </w:p>
    <w:p w14:paraId="6E23F215" w14:textId="740B1034" w:rsidR="00492E88" w:rsidRPr="00B42E46" w:rsidRDefault="00492E88" w:rsidP="008D1A94">
      <w:pPr>
        <w:pStyle w:val="BodyText"/>
        <w:rPr>
          <w:rFonts w:asciiTheme="minorHAnsi" w:hAnsiTheme="minorHAnsi"/>
        </w:rPr>
      </w:pPr>
      <w:r w:rsidRPr="00B42E46">
        <w:rPr>
          <w:rFonts w:asciiTheme="minorHAnsi" w:hAnsiTheme="minorHAnsi"/>
        </w:rPr>
        <w:lastRenderedPageBreak/>
        <w:t xml:space="preserve">RAMS will rely on VA PIV smart card authentication and PKI for digital signatures </w:t>
      </w:r>
      <w:proofErr w:type="gramStart"/>
      <w:r w:rsidRPr="00B42E46">
        <w:rPr>
          <w:rFonts w:asciiTheme="minorHAnsi" w:hAnsiTheme="minorHAnsi"/>
        </w:rPr>
        <w:t>required for certain</w:t>
      </w:r>
      <w:proofErr w:type="gramEnd"/>
      <w:r w:rsidRPr="00B42E46">
        <w:rPr>
          <w:rFonts w:asciiTheme="minorHAnsi" w:hAnsiTheme="minorHAnsi"/>
        </w:rPr>
        <w:t xml:space="preserve"> approval processes.</w:t>
      </w:r>
    </w:p>
    <w:p w14:paraId="6F80366E" w14:textId="1FE21993" w:rsidR="008D1A94" w:rsidRPr="00B42E46" w:rsidRDefault="008D1A94" w:rsidP="008D1A94">
      <w:pPr>
        <w:pStyle w:val="Heading4"/>
        <w:rPr>
          <w:rFonts w:asciiTheme="minorHAnsi" w:hAnsiTheme="minorHAnsi"/>
        </w:rPr>
      </w:pPr>
      <w:bookmarkStart w:id="42" w:name="_Toc465774271"/>
      <w:r w:rsidRPr="00B42E46">
        <w:rPr>
          <w:rFonts w:asciiTheme="minorHAnsi" w:hAnsiTheme="minorHAnsi"/>
        </w:rPr>
        <w:t>RAMS Scalability</w:t>
      </w:r>
      <w:bookmarkEnd w:id="42"/>
    </w:p>
    <w:p w14:paraId="01B9FB82" w14:textId="3FFBE23C" w:rsidR="008D1A94" w:rsidRPr="00B42E46" w:rsidRDefault="008D1A94" w:rsidP="008D1A94">
      <w:pPr>
        <w:pStyle w:val="BodyText"/>
        <w:rPr>
          <w:rFonts w:asciiTheme="minorHAnsi" w:hAnsiTheme="minorHAnsi"/>
        </w:rPr>
      </w:pPr>
      <w:r w:rsidRPr="00B42E46">
        <w:rPr>
          <w:rFonts w:asciiTheme="minorHAnsi" w:hAnsiTheme="minorHAnsi"/>
        </w:rPr>
        <w:t xml:space="preserve">The Database engine on SQL Server 2012 R2 </w:t>
      </w:r>
      <w:proofErr w:type="gramStart"/>
      <w:r w:rsidRPr="00B42E46">
        <w:rPr>
          <w:rFonts w:asciiTheme="minorHAnsi" w:hAnsiTheme="minorHAnsi"/>
        </w:rPr>
        <w:t>is designed</w:t>
      </w:r>
      <w:proofErr w:type="gramEnd"/>
      <w:r w:rsidRPr="00B42E46">
        <w:rPr>
          <w:rFonts w:asciiTheme="minorHAnsi" w:hAnsiTheme="minorHAnsi"/>
        </w:rPr>
        <w:t xml:space="preserve"> to scale up by MS, support the RAMS Solution, and the growing data needs during the RAMS life cycle. </w:t>
      </w:r>
    </w:p>
    <w:p w14:paraId="56F26D5C" w14:textId="024638C0" w:rsidR="008D1A94" w:rsidRPr="00B42E46" w:rsidRDefault="008D1A94" w:rsidP="008D1A94">
      <w:pPr>
        <w:pStyle w:val="BodyText"/>
        <w:rPr>
          <w:rFonts w:asciiTheme="minorHAnsi" w:hAnsiTheme="minorHAnsi"/>
        </w:rPr>
      </w:pPr>
      <w:r w:rsidRPr="00B42E46">
        <w:rPr>
          <w:rFonts w:asciiTheme="minorHAnsi" w:hAnsiTheme="minorHAnsi"/>
        </w:rPr>
        <w:t xml:space="preserve">The SQL Server 2012 R2 Server hosting the database engine </w:t>
      </w:r>
      <w:proofErr w:type="gramStart"/>
      <w:r w:rsidRPr="00B42E46">
        <w:rPr>
          <w:rFonts w:asciiTheme="minorHAnsi" w:hAnsiTheme="minorHAnsi"/>
        </w:rPr>
        <w:t>can be scaled up</w:t>
      </w:r>
      <w:proofErr w:type="gramEnd"/>
      <w:r w:rsidRPr="00B42E46">
        <w:rPr>
          <w:rFonts w:asciiTheme="minorHAnsi" w:hAnsiTheme="minorHAnsi"/>
        </w:rPr>
        <w:t xml:space="preserve"> in the following three areas to improve and support its performance: </w:t>
      </w:r>
    </w:p>
    <w:p w14:paraId="2D5A590A" w14:textId="77777777" w:rsidR="008D1A94" w:rsidRPr="00B42E46" w:rsidRDefault="008D1A94" w:rsidP="007452A5">
      <w:pPr>
        <w:pStyle w:val="ListParagraph"/>
        <w:numPr>
          <w:ilvl w:val="0"/>
          <w:numId w:val="21"/>
        </w:numPr>
        <w:spacing w:line="275" w:lineRule="auto"/>
        <w:ind w:right="790"/>
        <w:rPr>
          <w:rFonts w:asciiTheme="minorHAnsi" w:hAnsiTheme="minorHAnsi"/>
        </w:rPr>
      </w:pPr>
      <w:r w:rsidRPr="00B42E46">
        <w:rPr>
          <w:rFonts w:asciiTheme="minorHAnsi" w:hAnsiTheme="minorHAnsi"/>
        </w:rPr>
        <w:t>Storage (Hard Disk Capacity)</w:t>
      </w:r>
    </w:p>
    <w:p w14:paraId="7E168D5A" w14:textId="77777777" w:rsidR="008D1A94" w:rsidRPr="00B42E46" w:rsidRDefault="008D1A94" w:rsidP="007452A5">
      <w:pPr>
        <w:pStyle w:val="ListParagraph"/>
        <w:numPr>
          <w:ilvl w:val="0"/>
          <w:numId w:val="21"/>
        </w:numPr>
        <w:spacing w:line="275" w:lineRule="auto"/>
        <w:ind w:right="790"/>
        <w:rPr>
          <w:rFonts w:asciiTheme="minorHAnsi" w:hAnsiTheme="minorHAnsi"/>
        </w:rPr>
      </w:pPr>
      <w:r w:rsidRPr="00B42E46">
        <w:rPr>
          <w:rFonts w:asciiTheme="minorHAnsi" w:hAnsiTheme="minorHAnsi"/>
        </w:rPr>
        <w:t>CPU Cores (Processing Power)</w:t>
      </w:r>
    </w:p>
    <w:p w14:paraId="4239A2CB" w14:textId="77777777" w:rsidR="008D1A94" w:rsidRPr="00B42E46" w:rsidRDefault="008D1A94" w:rsidP="007452A5">
      <w:pPr>
        <w:pStyle w:val="ListParagraph"/>
        <w:numPr>
          <w:ilvl w:val="0"/>
          <w:numId w:val="21"/>
        </w:numPr>
        <w:spacing w:line="275" w:lineRule="auto"/>
        <w:ind w:right="790"/>
        <w:rPr>
          <w:rFonts w:asciiTheme="minorHAnsi" w:hAnsiTheme="minorHAnsi"/>
        </w:rPr>
      </w:pPr>
      <w:r w:rsidRPr="00B42E46">
        <w:rPr>
          <w:rFonts w:asciiTheme="minorHAnsi" w:hAnsiTheme="minorHAnsi"/>
        </w:rPr>
        <w:t>Memory(RAM)</w:t>
      </w:r>
    </w:p>
    <w:p w14:paraId="561E516A" w14:textId="5B671183" w:rsidR="008D1A94" w:rsidRPr="00B42E46" w:rsidRDefault="008D1A94" w:rsidP="008D1A94">
      <w:pPr>
        <w:pStyle w:val="Heading4"/>
        <w:rPr>
          <w:rFonts w:asciiTheme="minorHAnsi" w:hAnsiTheme="minorHAnsi"/>
        </w:rPr>
      </w:pPr>
      <w:bookmarkStart w:id="43" w:name="_Toc465774272"/>
      <w:r w:rsidRPr="00B42E46">
        <w:rPr>
          <w:rFonts w:asciiTheme="minorHAnsi" w:hAnsiTheme="minorHAnsi"/>
        </w:rPr>
        <w:t>RAMS Database Naming Conventions</w:t>
      </w:r>
      <w:bookmarkEnd w:id="43"/>
    </w:p>
    <w:p w14:paraId="69C7F022" w14:textId="77777777" w:rsidR="0033175B" w:rsidRPr="00B42E46" w:rsidRDefault="0033175B" w:rsidP="0033175B">
      <w:pPr>
        <w:pStyle w:val="BodyText"/>
        <w:rPr>
          <w:rFonts w:asciiTheme="minorHAnsi" w:hAnsiTheme="minorHAnsi"/>
        </w:rPr>
      </w:pPr>
      <w:r w:rsidRPr="00B42E46">
        <w:rPr>
          <w:rFonts w:asciiTheme="minorHAnsi" w:hAnsiTheme="minorHAnsi"/>
        </w:rPr>
        <w:t>The following table lists the RAMS database naming conventions.</w:t>
      </w:r>
    </w:p>
    <w:p w14:paraId="36543333" w14:textId="580A16E3" w:rsidR="0033175B" w:rsidRPr="00B42E46" w:rsidRDefault="0033175B" w:rsidP="0033175B">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7</w:t>
      </w:r>
      <w:r w:rsidRPr="00B42E46">
        <w:rPr>
          <w:rFonts w:asciiTheme="minorHAnsi" w:hAnsiTheme="minorHAnsi"/>
        </w:rPr>
        <w:t>: RAMS Database Naming Conventions</w:t>
      </w:r>
    </w:p>
    <w:tbl>
      <w:tblPr>
        <w:tblStyle w:val="TableGrid"/>
        <w:tblW w:w="4981" w:type="pct"/>
        <w:jc w:val="center"/>
        <w:tblLook w:val="01E0" w:firstRow="1" w:lastRow="1" w:firstColumn="1" w:lastColumn="1" w:noHBand="0" w:noVBand="0"/>
        <w:tblCaption w:val="RAMS Database Naming Conventions"/>
        <w:tblDescription w:val="This table lists the RAMS database naming conventions including Type and Guideline."/>
      </w:tblPr>
      <w:tblGrid>
        <w:gridCol w:w="2160"/>
        <w:gridCol w:w="7380"/>
      </w:tblGrid>
      <w:tr w:rsidR="0033175B" w:rsidRPr="00B42E46" w14:paraId="07964C97" w14:textId="77777777" w:rsidTr="001E54B8">
        <w:trPr>
          <w:tblHeader/>
          <w:jc w:val="center"/>
        </w:trPr>
        <w:tc>
          <w:tcPr>
            <w:tcW w:w="2160" w:type="dxa"/>
            <w:shd w:val="clear" w:color="auto" w:fill="D9D9D9" w:themeFill="background1" w:themeFillShade="D9"/>
          </w:tcPr>
          <w:p w14:paraId="573D061D" w14:textId="77777777" w:rsidR="0033175B" w:rsidRPr="00B42E46" w:rsidRDefault="0033175B" w:rsidP="00A22F9C">
            <w:pPr>
              <w:pStyle w:val="TableHeading"/>
              <w:rPr>
                <w:rFonts w:asciiTheme="minorHAnsi" w:hAnsiTheme="minorHAnsi"/>
              </w:rPr>
            </w:pPr>
            <w:r w:rsidRPr="00B42E46">
              <w:rPr>
                <w:rFonts w:asciiTheme="minorHAnsi" w:hAnsiTheme="minorHAnsi"/>
              </w:rPr>
              <w:t>Type</w:t>
            </w:r>
          </w:p>
        </w:tc>
        <w:tc>
          <w:tcPr>
            <w:tcW w:w="7380" w:type="dxa"/>
            <w:shd w:val="clear" w:color="auto" w:fill="D9D9D9" w:themeFill="background1" w:themeFillShade="D9"/>
          </w:tcPr>
          <w:p w14:paraId="5B207787" w14:textId="77777777" w:rsidR="0033175B" w:rsidRPr="00B42E46" w:rsidRDefault="0033175B" w:rsidP="00A22F9C">
            <w:pPr>
              <w:pStyle w:val="TableHeading"/>
              <w:rPr>
                <w:rFonts w:asciiTheme="minorHAnsi" w:hAnsiTheme="minorHAnsi"/>
              </w:rPr>
            </w:pPr>
            <w:r w:rsidRPr="00B42E46">
              <w:rPr>
                <w:rFonts w:asciiTheme="minorHAnsi" w:hAnsiTheme="minorHAnsi"/>
              </w:rPr>
              <w:t>Guideline</w:t>
            </w:r>
          </w:p>
        </w:tc>
      </w:tr>
      <w:tr w:rsidR="0033175B" w:rsidRPr="00B42E46" w14:paraId="48AD9218" w14:textId="77777777" w:rsidTr="001E54B8">
        <w:trPr>
          <w:jc w:val="center"/>
        </w:trPr>
        <w:tc>
          <w:tcPr>
            <w:tcW w:w="2160" w:type="dxa"/>
          </w:tcPr>
          <w:p w14:paraId="2C04E877" w14:textId="77777777" w:rsidR="0033175B" w:rsidRPr="00B42E46" w:rsidRDefault="0033175B" w:rsidP="00A22F9C">
            <w:pPr>
              <w:pStyle w:val="TableText"/>
              <w:rPr>
                <w:rFonts w:asciiTheme="minorHAnsi" w:hAnsiTheme="minorHAnsi"/>
              </w:rPr>
            </w:pPr>
            <w:r w:rsidRPr="00B42E46">
              <w:rPr>
                <w:rFonts w:asciiTheme="minorHAnsi" w:hAnsiTheme="minorHAnsi"/>
              </w:rPr>
              <w:t>Style</w:t>
            </w:r>
          </w:p>
        </w:tc>
        <w:tc>
          <w:tcPr>
            <w:tcW w:w="7380" w:type="dxa"/>
          </w:tcPr>
          <w:p w14:paraId="5356EC21" w14:textId="77777777" w:rsidR="0033175B" w:rsidRPr="00B42E46" w:rsidRDefault="0033175B" w:rsidP="00A22F9C">
            <w:pPr>
              <w:pStyle w:val="TableText"/>
              <w:rPr>
                <w:rFonts w:asciiTheme="minorHAnsi" w:hAnsiTheme="minorHAnsi"/>
              </w:rPr>
            </w:pPr>
            <w:r w:rsidRPr="00B42E46">
              <w:rPr>
                <w:rFonts w:asciiTheme="minorHAnsi" w:hAnsiTheme="minorHAnsi"/>
              </w:rPr>
              <w:t xml:space="preserve">The first letter of each word </w:t>
            </w:r>
            <w:proofErr w:type="gramStart"/>
            <w:r w:rsidRPr="00B42E46">
              <w:rPr>
                <w:rFonts w:asciiTheme="minorHAnsi" w:hAnsiTheme="minorHAnsi"/>
              </w:rPr>
              <w:t>will be capitalized</w:t>
            </w:r>
            <w:proofErr w:type="gramEnd"/>
            <w:r w:rsidRPr="00B42E46">
              <w:rPr>
                <w:rFonts w:asciiTheme="minorHAnsi" w:hAnsiTheme="minorHAnsi"/>
              </w:rPr>
              <w:t xml:space="preserve"> with the remainder of the letters in lower case. No spaces will occur between words. </w:t>
            </w:r>
            <w:proofErr w:type="gramStart"/>
            <w:r w:rsidRPr="00B42E46">
              <w:rPr>
                <w:rFonts w:asciiTheme="minorHAnsi" w:hAnsiTheme="minorHAnsi"/>
              </w:rPr>
              <w:t>Example “</w:t>
            </w:r>
            <w:proofErr w:type="spellStart"/>
            <w:r w:rsidRPr="00B42E46">
              <w:rPr>
                <w:rFonts w:asciiTheme="minorHAnsi" w:hAnsiTheme="minorHAnsi"/>
              </w:rPr>
              <w:t>FirstName</w:t>
            </w:r>
            <w:proofErr w:type="spellEnd"/>
            <w:r w:rsidRPr="00B42E46">
              <w:rPr>
                <w:rFonts w:asciiTheme="minorHAnsi" w:hAnsiTheme="minorHAnsi"/>
              </w:rPr>
              <w:t>”.</w:t>
            </w:r>
            <w:proofErr w:type="gramEnd"/>
          </w:p>
        </w:tc>
      </w:tr>
      <w:tr w:rsidR="0033175B" w:rsidRPr="00B42E46" w14:paraId="7B416E84" w14:textId="77777777" w:rsidTr="001E54B8">
        <w:trPr>
          <w:jc w:val="center"/>
        </w:trPr>
        <w:tc>
          <w:tcPr>
            <w:tcW w:w="2160" w:type="dxa"/>
          </w:tcPr>
          <w:p w14:paraId="45CA6FF8" w14:textId="77777777" w:rsidR="0033175B" w:rsidRPr="00B42E46" w:rsidRDefault="0033175B" w:rsidP="00A22F9C">
            <w:pPr>
              <w:pStyle w:val="TableText"/>
              <w:rPr>
                <w:rFonts w:asciiTheme="minorHAnsi" w:hAnsiTheme="minorHAnsi"/>
              </w:rPr>
            </w:pPr>
            <w:r w:rsidRPr="00B42E46">
              <w:rPr>
                <w:rFonts w:asciiTheme="minorHAnsi" w:hAnsiTheme="minorHAnsi"/>
              </w:rPr>
              <w:t>Table names</w:t>
            </w:r>
          </w:p>
        </w:tc>
        <w:tc>
          <w:tcPr>
            <w:tcW w:w="7380" w:type="dxa"/>
          </w:tcPr>
          <w:p w14:paraId="0236615A" w14:textId="77777777" w:rsidR="0033175B" w:rsidRPr="00B42E46" w:rsidRDefault="0033175B" w:rsidP="00A22F9C">
            <w:pPr>
              <w:pStyle w:val="TableText"/>
              <w:rPr>
                <w:rFonts w:asciiTheme="minorHAnsi" w:hAnsiTheme="minorHAnsi"/>
              </w:rPr>
            </w:pPr>
            <w:r w:rsidRPr="00B42E46">
              <w:rPr>
                <w:rFonts w:asciiTheme="minorHAnsi" w:hAnsiTheme="minorHAnsi"/>
              </w:rPr>
              <w:t>Table names with more than one word will use an underscore instead of spaces. Example “</w:t>
            </w:r>
            <w:proofErr w:type="spellStart"/>
            <w:r w:rsidRPr="00B42E46">
              <w:rPr>
                <w:rFonts w:asciiTheme="minorHAnsi" w:hAnsiTheme="minorHAnsi"/>
              </w:rPr>
              <w:t>First_Name</w:t>
            </w:r>
            <w:proofErr w:type="spellEnd"/>
            <w:r w:rsidRPr="00B42E46">
              <w:rPr>
                <w:rFonts w:asciiTheme="minorHAnsi" w:hAnsiTheme="minorHAnsi"/>
              </w:rPr>
              <w:t>”</w:t>
            </w:r>
          </w:p>
        </w:tc>
      </w:tr>
      <w:tr w:rsidR="0033175B" w:rsidRPr="00B42E46" w14:paraId="25CFF98A" w14:textId="77777777" w:rsidTr="001E54B8">
        <w:trPr>
          <w:jc w:val="center"/>
        </w:trPr>
        <w:tc>
          <w:tcPr>
            <w:tcW w:w="2160" w:type="dxa"/>
          </w:tcPr>
          <w:p w14:paraId="1839C055" w14:textId="77777777" w:rsidR="0033175B" w:rsidRPr="00B42E46" w:rsidRDefault="0033175B" w:rsidP="00A22F9C">
            <w:pPr>
              <w:pStyle w:val="TableText"/>
              <w:rPr>
                <w:rFonts w:asciiTheme="minorHAnsi" w:hAnsiTheme="minorHAnsi"/>
              </w:rPr>
            </w:pPr>
            <w:r w:rsidRPr="00B42E46">
              <w:rPr>
                <w:rFonts w:asciiTheme="minorHAnsi" w:hAnsiTheme="minorHAnsi"/>
              </w:rPr>
              <w:t>Field/Column names</w:t>
            </w:r>
          </w:p>
        </w:tc>
        <w:tc>
          <w:tcPr>
            <w:tcW w:w="7380" w:type="dxa"/>
          </w:tcPr>
          <w:p w14:paraId="7A944961" w14:textId="77777777" w:rsidR="0033175B" w:rsidRPr="00B42E46" w:rsidRDefault="0033175B" w:rsidP="00A22F9C">
            <w:pPr>
              <w:pStyle w:val="TableText"/>
              <w:rPr>
                <w:rFonts w:asciiTheme="minorHAnsi" w:hAnsiTheme="minorHAnsi"/>
              </w:rPr>
            </w:pPr>
            <w:proofErr w:type="gramStart"/>
            <w:r w:rsidRPr="00B42E46">
              <w:rPr>
                <w:rFonts w:asciiTheme="minorHAnsi" w:hAnsiTheme="minorHAnsi"/>
              </w:rPr>
              <w:t>No underscore in column names and no spaces.</w:t>
            </w:r>
            <w:proofErr w:type="gramEnd"/>
          </w:p>
        </w:tc>
      </w:tr>
    </w:tbl>
    <w:p w14:paraId="2D74F1A7" w14:textId="77777777" w:rsidR="0033175B" w:rsidRPr="00B42E46" w:rsidRDefault="0033175B" w:rsidP="0033175B">
      <w:pPr>
        <w:pStyle w:val="BodyText"/>
        <w:rPr>
          <w:rFonts w:asciiTheme="minorHAnsi" w:hAnsiTheme="minorHAnsi"/>
        </w:rPr>
      </w:pPr>
    </w:p>
    <w:p w14:paraId="64A44ECF" w14:textId="54DB7B6D" w:rsidR="0033175B" w:rsidRPr="00B42E46" w:rsidRDefault="0033175B" w:rsidP="0033175B">
      <w:pPr>
        <w:pStyle w:val="Heading4"/>
        <w:rPr>
          <w:rFonts w:asciiTheme="minorHAnsi" w:hAnsiTheme="minorHAnsi"/>
        </w:rPr>
      </w:pPr>
      <w:bookmarkStart w:id="44" w:name="_Toc465774273"/>
      <w:r w:rsidRPr="00B42E46">
        <w:rPr>
          <w:rFonts w:asciiTheme="minorHAnsi" w:hAnsiTheme="minorHAnsi"/>
        </w:rPr>
        <w:t>RAMS Database Identification</w:t>
      </w:r>
      <w:bookmarkEnd w:id="44"/>
    </w:p>
    <w:p w14:paraId="031AE8B5" w14:textId="77777777" w:rsidR="0033175B" w:rsidRPr="00B42E46" w:rsidRDefault="0033175B" w:rsidP="0033175B">
      <w:pPr>
        <w:pStyle w:val="BodyText"/>
        <w:rPr>
          <w:rFonts w:asciiTheme="minorHAnsi" w:hAnsiTheme="minorHAnsi"/>
        </w:rPr>
      </w:pPr>
      <w:r w:rsidRPr="00B42E46">
        <w:rPr>
          <w:rFonts w:asciiTheme="minorHAnsi" w:hAnsiTheme="minorHAnsi"/>
        </w:rPr>
        <w:t>The following table outlines the RAMS database identification information.</w:t>
      </w:r>
    </w:p>
    <w:p w14:paraId="3A5E0EA4" w14:textId="2E017EBF" w:rsidR="0033175B" w:rsidRPr="00B42E46" w:rsidRDefault="0033175B" w:rsidP="0033175B">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8</w:t>
      </w:r>
      <w:r w:rsidRPr="00B42E46">
        <w:rPr>
          <w:rFonts w:asciiTheme="minorHAnsi" w:hAnsiTheme="minorHAnsi"/>
        </w:rPr>
        <w:t>: RAMS Database Identification</w:t>
      </w:r>
    </w:p>
    <w:tbl>
      <w:tblPr>
        <w:tblStyle w:val="TableGrid"/>
        <w:tblW w:w="5000" w:type="pct"/>
        <w:jc w:val="center"/>
        <w:tblLook w:val="01E0" w:firstRow="1" w:lastRow="1" w:firstColumn="1" w:lastColumn="1" w:noHBand="0" w:noVBand="0"/>
        <w:tblCaption w:val="RAMS Database Identification"/>
        <w:tblDescription w:val="This table outlines the RAMS database identification information."/>
      </w:tblPr>
      <w:tblGrid>
        <w:gridCol w:w="2649"/>
        <w:gridCol w:w="2352"/>
        <w:gridCol w:w="4575"/>
      </w:tblGrid>
      <w:tr w:rsidR="0033175B" w:rsidRPr="00B42E46" w14:paraId="15E0ED50" w14:textId="77777777" w:rsidTr="001E54B8">
        <w:trPr>
          <w:tblHeader/>
          <w:jc w:val="center"/>
        </w:trPr>
        <w:tc>
          <w:tcPr>
            <w:tcW w:w="2649" w:type="dxa"/>
            <w:shd w:val="clear" w:color="auto" w:fill="D9D9D9" w:themeFill="background1" w:themeFillShade="D9"/>
          </w:tcPr>
          <w:p w14:paraId="45648DD6" w14:textId="77777777" w:rsidR="0033175B" w:rsidRPr="00B42E46" w:rsidRDefault="0033175B" w:rsidP="00A22F9C">
            <w:pPr>
              <w:pStyle w:val="TableHeading"/>
              <w:rPr>
                <w:rFonts w:asciiTheme="minorHAnsi" w:hAnsiTheme="minorHAnsi"/>
              </w:rPr>
            </w:pPr>
            <w:r w:rsidRPr="00B42E46">
              <w:rPr>
                <w:rFonts w:asciiTheme="minorHAnsi" w:hAnsiTheme="minorHAnsi"/>
              </w:rPr>
              <w:t>Element</w:t>
            </w:r>
          </w:p>
        </w:tc>
        <w:tc>
          <w:tcPr>
            <w:tcW w:w="2352" w:type="dxa"/>
            <w:shd w:val="clear" w:color="auto" w:fill="D9D9D9" w:themeFill="background1" w:themeFillShade="D9"/>
          </w:tcPr>
          <w:p w14:paraId="3DA21692" w14:textId="77777777" w:rsidR="0033175B" w:rsidRPr="00B42E46" w:rsidRDefault="0033175B" w:rsidP="00A22F9C">
            <w:pPr>
              <w:pStyle w:val="TableHeading"/>
              <w:rPr>
                <w:rFonts w:asciiTheme="minorHAnsi" w:hAnsiTheme="minorHAnsi"/>
              </w:rPr>
            </w:pPr>
            <w:r w:rsidRPr="00B42E46">
              <w:rPr>
                <w:rFonts w:asciiTheme="minorHAnsi" w:hAnsiTheme="minorHAnsi"/>
              </w:rPr>
              <w:t>Element Name</w:t>
            </w:r>
          </w:p>
        </w:tc>
        <w:tc>
          <w:tcPr>
            <w:tcW w:w="4575" w:type="dxa"/>
            <w:shd w:val="clear" w:color="auto" w:fill="D9D9D9" w:themeFill="background1" w:themeFillShade="D9"/>
          </w:tcPr>
          <w:p w14:paraId="0E48B1FD" w14:textId="77777777" w:rsidR="0033175B" w:rsidRPr="00B42E46" w:rsidRDefault="0033175B" w:rsidP="00A22F9C">
            <w:pPr>
              <w:pStyle w:val="TableHeading"/>
              <w:rPr>
                <w:rFonts w:asciiTheme="minorHAnsi" w:hAnsiTheme="minorHAnsi"/>
              </w:rPr>
            </w:pPr>
            <w:r w:rsidRPr="00B42E46">
              <w:rPr>
                <w:rFonts w:asciiTheme="minorHAnsi" w:hAnsiTheme="minorHAnsi"/>
              </w:rPr>
              <w:t>Meaning</w:t>
            </w:r>
          </w:p>
        </w:tc>
      </w:tr>
      <w:tr w:rsidR="0033175B" w:rsidRPr="00B42E46" w14:paraId="43A24DEA" w14:textId="77777777" w:rsidTr="001E54B8">
        <w:trPr>
          <w:trHeight w:val="777"/>
          <w:jc w:val="center"/>
        </w:trPr>
        <w:tc>
          <w:tcPr>
            <w:tcW w:w="2649" w:type="dxa"/>
          </w:tcPr>
          <w:p w14:paraId="70FCC497" w14:textId="77777777" w:rsidR="0033175B" w:rsidRPr="00B42E46" w:rsidRDefault="0033175B" w:rsidP="00A22F9C">
            <w:pPr>
              <w:pStyle w:val="TableText"/>
              <w:rPr>
                <w:rFonts w:asciiTheme="minorHAnsi" w:hAnsiTheme="minorHAnsi"/>
              </w:rPr>
            </w:pPr>
            <w:r w:rsidRPr="00B42E46">
              <w:rPr>
                <w:rFonts w:asciiTheme="minorHAnsi" w:hAnsiTheme="minorHAnsi"/>
              </w:rPr>
              <w:t>RAMS</w:t>
            </w:r>
          </w:p>
        </w:tc>
        <w:tc>
          <w:tcPr>
            <w:tcW w:w="2352" w:type="dxa"/>
          </w:tcPr>
          <w:p w14:paraId="2C0ECD57" w14:textId="77777777" w:rsidR="0033175B" w:rsidRPr="00B42E46" w:rsidRDefault="0033175B" w:rsidP="00A22F9C">
            <w:pPr>
              <w:pStyle w:val="TableText"/>
              <w:rPr>
                <w:rFonts w:asciiTheme="minorHAnsi" w:hAnsiTheme="minorHAnsi"/>
              </w:rPr>
            </w:pPr>
            <w:r w:rsidRPr="00B42E46">
              <w:rPr>
                <w:rFonts w:asciiTheme="minorHAnsi" w:hAnsiTheme="minorHAnsi"/>
              </w:rPr>
              <w:t>RAMS</w:t>
            </w:r>
          </w:p>
        </w:tc>
        <w:tc>
          <w:tcPr>
            <w:tcW w:w="4575" w:type="dxa"/>
          </w:tcPr>
          <w:p w14:paraId="4EE85F71" w14:textId="77777777" w:rsidR="0033175B" w:rsidRPr="00B42E46" w:rsidRDefault="0033175B" w:rsidP="00A22F9C">
            <w:pPr>
              <w:pStyle w:val="TableText"/>
              <w:rPr>
                <w:rFonts w:asciiTheme="minorHAnsi" w:hAnsiTheme="minorHAnsi"/>
              </w:rPr>
            </w:pPr>
            <w:r w:rsidRPr="00B42E46">
              <w:rPr>
                <w:rFonts w:asciiTheme="minorHAnsi" w:hAnsiTheme="minorHAnsi"/>
              </w:rPr>
              <w:t xml:space="preserve">The database name for the VA RAMS system </w:t>
            </w:r>
          </w:p>
        </w:tc>
      </w:tr>
      <w:tr w:rsidR="0033175B" w:rsidRPr="00B42E46" w14:paraId="25D3B6E1" w14:textId="77777777" w:rsidTr="001E54B8">
        <w:trPr>
          <w:jc w:val="center"/>
        </w:trPr>
        <w:tc>
          <w:tcPr>
            <w:tcW w:w="2649" w:type="dxa"/>
          </w:tcPr>
          <w:p w14:paraId="4493D802" w14:textId="77777777" w:rsidR="0033175B" w:rsidRPr="00B42E46" w:rsidRDefault="0033175B" w:rsidP="00A22F9C">
            <w:pPr>
              <w:pStyle w:val="TableText"/>
              <w:rPr>
                <w:rFonts w:asciiTheme="minorHAnsi" w:hAnsiTheme="minorHAnsi"/>
              </w:rPr>
            </w:pPr>
            <w:r w:rsidRPr="00B42E46">
              <w:rPr>
                <w:rFonts w:asciiTheme="minorHAnsi" w:hAnsiTheme="minorHAnsi"/>
              </w:rPr>
              <w:t>C:\Program Files\Microsoft SQL Server\80</w:t>
            </w:r>
          </w:p>
        </w:tc>
        <w:tc>
          <w:tcPr>
            <w:tcW w:w="2352" w:type="dxa"/>
          </w:tcPr>
          <w:p w14:paraId="76D2A1EF" w14:textId="77777777" w:rsidR="0033175B" w:rsidRPr="00B42E46" w:rsidRDefault="0033175B" w:rsidP="00A22F9C">
            <w:pPr>
              <w:pStyle w:val="TableText"/>
              <w:rPr>
                <w:rFonts w:asciiTheme="minorHAnsi" w:hAnsiTheme="minorHAnsi"/>
              </w:rPr>
            </w:pPr>
            <w:r w:rsidRPr="00B42E46">
              <w:rPr>
                <w:rFonts w:asciiTheme="minorHAnsi" w:hAnsiTheme="minorHAnsi"/>
              </w:rPr>
              <w:t>80, 90, 100</w:t>
            </w:r>
          </w:p>
        </w:tc>
        <w:tc>
          <w:tcPr>
            <w:tcW w:w="4575" w:type="dxa"/>
          </w:tcPr>
          <w:p w14:paraId="099B4C88" w14:textId="0A1AA9CD" w:rsidR="0033175B" w:rsidRPr="00B42E46" w:rsidRDefault="0033175B" w:rsidP="00A22F9C">
            <w:pPr>
              <w:pStyle w:val="TableText"/>
              <w:rPr>
                <w:rFonts w:asciiTheme="minorHAnsi" w:hAnsiTheme="minorHAnsi"/>
              </w:rPr>
            </w:pPr>
            <w:r w:rsidRPr="00B42E46">
              <w:rPr>
                <w:rFonts w:asciiTheme="minorHAnsi" w:hAnsiTheme="minorHAnsi"/>
              </w:rPr>
              <w:t>Add 80, 90, to 100 to the end of the element to get to the directory. There are three total directories.</w:t>
            </w:r>
          </w:p>
        </w:tc>
      </w:tr>
      <w:tr w:rsidR="0033175B" w:rsidRPr="00B42E46" w14:paraId="7DD5F2B9" w14:textId="77777777" w:rsidTr="001E54B8">
        <w:trPr>
          <w:jc w:val="center"/>
        </w:trPr>
        <w:tc>
          <w:tcPr>
            <w:tcW w:w="2649" w:type="dxa"/>
          </w:tcPr>
          <w:p w14:paraId="461B956D" w14:textId="77777777" w:rsidR="0033175B" w:rsidRPr="00B42E46" w:rsidRDefault="0033175B" w:rsidP="00A22F9C">
            <w:pPr>
              <w:pStyle w:val="TableText"/>
              <w:rPr>
                <w:rFonts w:asciiTheme="minorHAnsi" w:hAnsiTheme="minorHAnsi"/>
              </w:rPr>
            </w:pPr>
            <w:proofErr w:type="spellStart"/>
            <w:r w:rsidRPr="00B42E46">
              <w:rPr>
                <w:rFonts w:asciiTheme="minorHAnsi" w:hAnsiTheme="minorHAnsi"/>
              </w:rPr>
              <w:t>db_location</w:t>
            </w:r>
            <w:proofErr w:type="spellEnd"/>
            <w:r w:rsidRPr="00B42E46">
              <w:rPr>
                <w:rFonts w:asciiTheme="minorHAnsi" w:hAnsiTheme="minorHAnsi"/>
              </w:rPr>
              <w:t xml:space="preserve"> </w:t>
            </w:r>
          </w:p>
        </w:tc>
        <w:tc>
          <w:tcPr>
            <w:tcW w:w="2352" w:type="dxa"/>
          </w:tcPr>
          <w:p w14:paraId="2B405F93" w14:textId="77777777" w:rsidR="0033175B" w:rsidRPr="00B42E46" w:rsidRDefault="0033175B" w:rsidP="00A22F9C">
            <w:pPr>
              <w:pStyle w:val="TableText"/>
              <w:rPr>
                <w:rFonts w:asciiTheme="minorHAnsi" w:hAnsiTheme="minorHAnsi"/>
              </w:rPr>
            </w:pPr>
            <w:r w:rsidRPr="00B42E46">
              <w:rPr>
                <w:rFonts w:asciiTheme="minorHAnsi" w:hAnsiTheme="minorHAnsi"/>
              </w:rPr>
              <w:t xml:space="preserve">Database Location </w:t>
            </w:r>
          </w:p>
        </w:tc>
        <w:tc>
          <w:tcPr>
            <w:tcW w:w="4575" w:type="dxa"/>
          </w:tcPr>
          <w:p w14:paraId="5F9F503C" w14:textId="77777777" w:rsidR="0033175B" w:rsidRPr="00B42E46" w:rsidRDefault="0033175B" w:rsidP="00A22F9C">
            <w:pPr>
              <w:pStyle w:val="TableText"/>
              <w:rPr>
                <w:rFonts w:asciiTheme="minorHAnsi" w:hAnsiTheme="minorHAnsi"/>
              </w:rPr>
            </w:pPr>
            <w:proofErr w:type="gramStart"/>
            <w:r w:rsidRPr="00B42E46">
              <w:rPr>
                <w:rFonts w:asciiTheme="minorHAnsi" w:hAnsiTheme="minorHAnsi"/>
              </w:rPr>
              <w:t>The location of the database in relation to the application.</w:t>
            </w:r>
            <w:proofErr w:type="gramEnd"/>
          </w:p>
        </w:tc>
      </w:tr>
      <w:tr w:rsidR="0033175B" w:rsidRPr="00B42E46" w14:paraId="4F058262" w14:textId="77777777" w:rsidTr="001E54B8">
        <w:trPr>
          <w:jc w:val="center"/>
        </w:trPr>
        <w:tc>
          <w:tcPr>
            <w:tcW w:w="2649" w:type="dxa"/>
          </w:tcPr>
          <w:p w14:paraId="13CD96C0" w14:textId="77777777" w:rsidR="0033175B" w:rsidRPr="00B42E46" w:rsidRDefault="0033175B" w:rsidP="00A22F9C">
            <w:pPr>
              <w:pStyle w:val="TableText"/>
              <w:rPr>
                <w:rFonts w:asciiTheme="minorHAnsi" w:hAnsiTheme="minorHAnsi"/>
              </w:rPr>
            </w:pPr>
            <w:r w:rsidRPr="00B42E46">
              <w:rPr>
                <w:rFonts w:asciiTheme="minorHAnsi" w:hAnsiTheme="minorHAnsi"/>
              </w:rPr>
              <w:t>D:\SQLDATA\RAMS.mdf</w:t>
            </w:r>
          </w:p>
        </w:tc>
        <w:tc>
          <w:tcPr>
            <w:tcW w:w="2352" w:type="dxa"/>
          </w:tcPr>
          <w:p w14:paraId="511CFAAC" w14:textId="77777777" w:rsidR="0033175B" w:rsidRPr="00B42E46" w:rsidRDefault="0033175B" w:rsidP="00A22F9C">
            <w:pPr>
              <w:pStyle w:val="TableText"/>
              <w:rPr>
                <w:rFonts w:asciiTheme="minorHAnsi" w:hAnsiTheme="minorHAnsi"/>
              </w:rPr>
            </w:pPr>
            <w:r w:rsidRPr="00B42E46">
              <w:rPr>
                <w:rFonts w:asciiTheme="minorHAnsi" w:hAnsiTheme="minorHAnsi"/>
              </w:rPr>
              <w:t xml:space="preserve">Storage path </w:t>
            </w:r>
          </w:p>
        </w:tc>
        <w:tc>
          <w:tcPr>
            <w:tcW w:w="4575" w:type="dxa"/>
          </w:tcPr>
          <w:p w14:paraId="5FC977CB" w14:textId="77777777" w:rsidR="0033175B" w:rsidRPr="00B42E46" w:rsidRDefault="0033175B" w:rsidP="00A22F9C">
            <w:pPr>
              <w:pStyle w:val="TableText"/>
              <w:rPr>
                <w:rFonts w:asciiTheme="minorHAnsi" w:hAnsiTheme="minorHAnsi"/>
              </w:rPr>
            </w:pPr>
            <w:r w:rsidRPr="00B42E46">
              <w:rPr>
                <w:rFonts w:asciiTheme="minorHAnsi" w:hAnsiTheme="minorHAnsi"/>
              </w:rPr>
              <w:t xml:space="preserve">Full path of a location that is used by the database for placing automatic storage table </w:t>
            </w:r>
            <w:r w:rsidRPr="00B42E46">
              <w:rPr>
                <w:rFonts w:asciiTheme="minorHAnsi" w:hAnsiTheme="minorHAnsi"/>
              </w:rPr>
              <w:lastRenderedPageBreak/>
              <w:t>spaces</w:t>
            </w:r>
          </w:p>
        </w:tc>
      </w:tr>
    </w:tbl>
    <w:p w14:paraId="12BFD704" w14:textId="77777777" w:rsidR="0033175B" w:rsidRPr="00B42E46" w:rsidRDefault="0033175B" w:rsidP="0033175B">
      <w:pPr>
        <w:pStyle w:val="BodyText"/>
        <w:rPr>
          <w:rFonts w:asciiTheme="minorHAnsi" w:hAnsiTheme="minorHAnsi"/>
        </w:rPr>
      </w:pPr>
    </w:p>
    <w:p w14:paraId="2167C910" w14:textId="320AD379" w:rsidR="0033175B" w:rsidRPr="00B42E46" w:rsidRDefault="0033175B" w:rsidP="0033175B">
      <w:pPr>
        <w:pStyle w:val="Heading4"/>
        <w:rPr>
          <w:rFonts w:asciiTheme="minorHAnsi" w:hAnsiTheme="minorHAnsi"/>
        </w:rPr>
      </w:pPr>
      <w:bookmarkStart w:id="45" w:name="_Toc465774274"/>
      <w:r w:rsidRPr="00B42E46">
        <w:rPr>
          <w:rFonts w:asciiTheme="minorHAnsi" w:hAnsiTheme="minorHAnsi"/>
        </w:rPr>
        <w:t>RAMS Storage</w:t>
      </w:r>
      <w:bookmarkEnd w:id="45"/>
    </w:p>
    <w:p w14:paraId="3E67E00B" w14:textId="3BF0C363" w:rsidR="0033175B" w:rsidRPr="00B42E46" w:rsidRDefault="0033175B" w:rsidP="0033175B">
      <w:pPr>
        <w:pStyle w:val="BodyText"/>
        <w:rPr>
          <w:rFonts w:asciiTheme="minorHAnsi" w:hAnsiTheme="minorHAnsi"/>
        </w:rPr>
      </w:pPr>
      <w:r w:rsidRPr="00B42E46">
        <w:rPr>
          <w:rFonts w:asciiTheme="minorHAnsi" w:hAnsiTheme="minorHAnsi"/>
        </w:rPr>
        <w:t xml:space="preserve">Sizing for the current database </w:t>
      </w:r>
      <w:proofErr w:type="gramStart"/>
      <w:r w:rsidRPr="00B42E46">
        <w:rPr>
          <w:rFonts w:asciiTheme="minorHAnsi" w:hAnsiTheme="minorHAnsi"/>
        </w:rPr>
        <w:t>has been designed</w:t>
      </w:r>
      <w:proofErr w:type="gramEnd"/>
      <w:r w:rsidRPr="00B42E46">
        <w:rPr>
          <w:rFonts w:asciiTheme="minorHAnsi" w:hAnsiTheme="minorHAnsi"/>
        </w:rPr>
        <w:t xml:space="preserve"> to accommodate approximately one year of production data assuming an equivalent storage requirement for content collected via the RAMS application, versus the document-based methodology, currently in place.</w:t>
      </w:r>
    </w:p>
    <w:p w14:paraId="3DBC1175" w14:textId="6540DAE8" w:rsidR="00C86F81" w:rsidRPr="00B42E46" w:rsidRDefault="00C86F81" w:rsidP="00C86F81">
      <w:pPr>
        <w:pStyle w:val="Heading4"/>
        <w:rPr>
          <w:rFonts w:asciiTheme="minorHAnsi" w:hAnsiTheme="minorHAnsi"/>
        </w:rPr>
      </w:pPr>
      <w:bookmarkStart w:id="46" w:name="_Toc465774275"/>
      <w:r w:rsidRPr="00B42E46">
        <w:rPr>
          <w:rFonts w:asciiTheme="minorHAnsi" w:hAnsiTheme="minorHAnsi"/>
        </w:rPr>
        <w:t>Database Architecture and Integration Requirements</w:t>
      </w:r>
      <w:bookmarkEnd w:id="46"/>
    </w:p>
    <w:p w14:paraId="1EE228B8" w14:textId="673B10F6" w:rsidR="00C86F81" w:rsidRPr="00B42E46" w:rsidRDefault="00C86F81" w:rsidP="00C86F81">
      <w:pPr>
        <w:pStyle w:val="BodyText"/>
        <w:rPr>
          <w:rFonts w:asciiTheme="minorHAnsi" w:hAnsiTheme="minorHAnsi"/>
        </w:rPr>
      </w:pPr>
      <w:r w:rsidRPr="00B42E46">
        <w:rPr>
          <w:rFonts w:asciiTheme="minorHAnsi" w:hAnsiTheme="minorHAnsi"/>
        </w:rPr>
        <w:t xml:space="preserve">The RAMS database architecture will consist of </w:t>
      </w:r>
      <w:r w:rsidR="00EA4F74" w:rsidRPr="00B42E46">
        <w:rPr>
          <w:rFonts w:asciiTheme="minorHAnsi" w:hAnsiTheme="minorHAnsi"/>
        </w:rPr>
        <w:t xml:space="preserve">a </w:t>
      </w:r>
      <w:r w:rsidRPr="00B42E46">
        <w:rPr>
          <w:rFonts w:asciiTheme="minorHAnsi" w:hAnsiTheme="minorHAnsi"/>
        </w:rPr>
        <w:t xml:space="preserve">Microsoft (MS) SQL Server 2012 R2 enterprise edition installed on </w:t>
      </w:r>
      <w:r w:rsidR="00EA4F74" w:rsidRPr="00B42E46">
        <w:rPr>
          <w:rFonts w:asciiTheme="minorHAnsi" w:hAnsiTheme="minorHAnsi"/>
        </w:rPr>
        <w:t xml:space="preserve">a </w:t>
      </w:r>
      <w:r w:rsidRPr="00B42E46">
        <w:rPr>
          <w:rFonts w:asciiTheme="minorHAnsi" w:hAnsiTheme="minorHAnsi"/>
        </w:rPr>
        <w:t xml:space="preserve">Windows Server </w:t>
      </w:r>
      <w:r w:rsidR="00C96C91" w:rsidRPr="00B42E46">
        <w:rPr>
          <w:rFonts w:asciiTheme="minorHAnsi" w:hAnsiTheme="minorHAnsi"/>
        </w:rPr>
        <w:t>2012</w:t>
      </w:r>
      <w:r w:rsidRPr="00B42E46">
        <w:rPr>
          <w:rFonts w:asciiTheme="minorHAnsi" w:hAnsiTheme="minorHAnsi"/>
        </w:rPr>
        <w:t xml:space="preserve"> on a virtual server and will serve as a data repository for RAMS. The database server will interact with the RAMS application on a Tomcat application server via authenticated Java Database Connectivity (JDBC) connections. MS SQL Server Integration Services </w:t>
      </w:r>
      <w:proofErr w:type="gramStart"/>
      <w:r w:rsidRPr="00B42E46">
        <w:rPr>
          <w:rFonts w:asciiTheme="minorHAnsi" w:hAnsiTheme="minorHAnsi"/>
        </w:rPr>
        <w:t>will be used</w:t>
      </w:r>
      <w:proofErr w:type="gramEnd"/>
      <w:r w:rsidRPr="00B42E46">
        <w:rPr>
          <w:rFonts w:asciiTheme="minorHAnsi" w:hAnsiTheme="minorHAnsi"/>
        </w:rPr>
        <w:t xml:space="preserve"> to perform all edit/transform/load activities to migrate any data into the RAMS database. MS SQL Server Reporting Services </w:t>
      </w:r>
      <w:proofErr w:type="gramStart"/>
      <w:r w:rsidRPr="00B42E46">
        <w:rPr>
          <w:rFonts w:asciiTheme="minorHAnsi" w:hAnsiTheme="minorHAnsi"/>
        </w:rPr>
        <w:t>will be used</w:t>
      </w:r>
      <w:proofErr w:type="gramEnd"/>
      <w:r w:rsidRPr="00B42E46">
        <w:rPr>
          <w:rFonts w:asciiTheme="minorHAnsi" w:hAnsiTheme="minorHAnsi"/>
        </w:rPr>
        <w:t xml:space="preserve"> to meet all the reporting requirements set forth in the RAMS RSD and will be exposed to the end user via direct role-based access from the SharePoint Server.</w:t>
      </w:r>
    </w:p>
    <w:p w14:paraId="18868A72" w14:textId="5C7B731C" w:rsidR="00990EBE" w:rsidRPr="00B42E46" w:rsidRDefault="00990EBE" w:rsidP="001C2E9D">
      <w:pPr>
        <w:pStyle w:val="Heading3"/>
        <w:rPr>
          <w:rFonts w:asciiTheme="minorHAnsi" w:hAnsiTheme="minorHAnsi"/>
        </w:rPr>
      </w:pPr>
      <w:bookmarkStart w:id="47" w:name="_Toc465774276"/>
      <w:r w:rsidRPr="00B42E46">
        <w:rPr>
          <w:rFonts w:asciiTheme="minorHAnsi" w:hAnsiTheme="minorHAnsi"/>
        </w:rPr>
        <w:t>User Interface Data Mapping</w:t>
      </w:r>
      <w:bookmarkEnd w:id="47"/>
    </w:p>
    <w:p w14:paraId="3D448EDF" w14:textId="5C10CF0C" w:rsidR="0009373D" w:rsidRPr="00B42E46" w:rsidRDefault="0009373D" w:rsidP="00886702">
      <w:pPr>
        <w:pStyle w:val="BodyText"/>
        <w:spacing w:after="240"/>
        <w:rPr>
          <w:rFonts w:asciiTheme="minorHAnsi" w:hAnsiTheme="minorHAnsi"/>
        </w:rPr>
      </w:pPr>
      <w:r w:rsidRPr="00B42E46">
        <w:rPr>
          <w:rFonts w:asciiTheme="minorHAnsi" w:hAnsiTheme="minorHAnsi"/>
        </w:rPr>
        <w:t>RAMS relies on web services to access and create customer data</w:t>
      </w:r>
      <w:r w:rsidR="00D93C09" w:rsidRPr="00B42E46">
        <w:rPr>
          <w:rFonts w:asciiTheme="minorHAnsi" w:hAnsiTheme="minorHAnsi"/>
        </w:rPr>
        <w:t xml:space="preserve">. </w:t>
      </w:r>
      <w:r w:rsidR="003F774F" w:rsidRPr="00B42E46">
        <w:rPr>
          <w:rFonts w:asciiTheme="minorHAnsi" w:hAnsiTheme="minorHAnsi"/>
        </w:rPr>
        <w:t>The following figure displa</w:t>
      </w:r>
      <w:r w:rsidR="00690B58" w:rsidRPr="00B42E46">
        <w:rPr>
          <w:rFonts w:asciiTheme="minorHAnsi" w:hAnsiTheme="minorHAnsi"/>
        </w:rPr>
        <w:t>ys the current homepage for RAMS</w:t>
      </w:r>
      <w:r w:rsidR="003F774F" w:rsidRPr="00B42E46">
        <w:rPr>
          <w:rFonts w:asciiTheme="minorHAnsi" w:hAnsiTheme="minorHAnsi"/>
        </w:rPr>
        <w:t>.</w:t>
      </w:r>
    </w:p>
    <w:p w14:paraId="760E77C5" w14:textId="77777777" w:rsidR="00D93C09" w:rsidRPr="00B42E46" w:rsidRDefault="00193B54" w:rsidP="00D93C09">
      <w:pPr>
        <w:pStyle w:val="BodyText"/>
        <w:keepNext/>
        <w:jc w:val="center"/>
        <w:rPr>
          <w:rFonts w:asciiTheme="minorHAnsi" w:hAnsiTheme="minorHAnsi"/>
        </w:rPr>
      </w:pPr>
      <w:r w:rsidRPr="00B42E46">
        <w:rPr>
          <w:rFonts w:asciiTheme="minorHAnsi" w:hAnsiTheme="minorHAnsi"/>
          <w:noProof/>
        </w:rPr>
        <w:drawing>
          <wp:inline distT="0" distB="0" distL="0" distR="0" wp14:anchorId="28FD553B" wp14:editId="42C6A09C">
            <wp:extent cx="4476750" cy="2667000"/>
            <wp:effectExtent l="0" t="0" r="0" b="0"/>
            <wp:docPr id="4" name="Picture 4" descr="This figure is an image of the RAMS Homepage." title="RAMS Hom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ipImag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76750" cy="2667000"/>
                    </a:xfrm>
                    <a:prstGeom prst="rect">
                      <a:avLst/>
                    </a:prstGeom>
                    <a:noFill/>
                    <a:ln>
                      <a:noFill/>
                    </a:ln>
                  </pic:spPr>
                </pic:pic>
              </a:graphicData>
            </a:graphic>
          </wp:inline>
        </w:drawing>
      </w:r>
    </w:p>
    <w:p w14:paraId="7534B307" w14:textId="165E917C" w:rsidR="00193B54" w:rsidRPr="00B42E46" w:rsidRDefault="00D93C09" w:rsidP="00D93C09">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4</w:t>
      </w:r>
      <w:r w:rsidRPr="00B42E46">
        <w:rPr>
          <w:rFonts w:asciiTheme="minorHAnsi" w:hAnsiTheme="minorHAnsi"/>
        </w:rPr>
        <w:t>: RAMS Homepage</w:t>
      </w:r>
    </w:p>
    <w:p w14:paraId="79F5F480" w14:textId="67970B41" w:rsidR="00193B54" w:rsidRPr="00B42E46" w:rsidRDefault="00193B54" w:rsidP="00EA4F74">
      <w:pPr>
        <w:pStyle w:val="BodyText"/>
        <w:rPr>
          <w:rFonts w:asciiTheme="minorHAnsi" w:hAnsiTheme="minorHAnsi"/>
        </w:rPr>
      </w:pPr>
      <w:r w:rsidRPr="00B42E46">
        <w:rPr>
          <w:rFonts w:asciiTheme="minorHAnsi" w:hAnsiTheme="minorHAnsi"/>
        </w:rPr>
        <w:t xml:space="preserve">Additionally, all RAMS data access </w:t>
      </w:r>
      <w:proofErr w:type="gramStart"/>
      <w:r w:rsidRPr="00B42E46">
        <w:rPr>
          <w:rFonts w:asciiTheme="minorHAnsi" w:hAnsiTheme="minorHAnsi"/>
        </w:rPr>
        <w:t>will be performed</w:t>
      </w:r>
      <w:proofErr w:type="gramEnd"/>
      <w:r w:rsidRPr="00B42E46">
        <w:rPr>
          <w:rFonts w:asciiTheme="minorHAnsi" w:hAnsiTheme="minorHAnsi"/>
        </w:rPr>
        <w:t xml:space="preserve"> through the Server applications, with no data access directly from the SQL Server where it stores the majority of Research Project</w:t>
      </w:r>
      <w:r w:rsidR="00D93C09" w:rsidRPr="00B42E46">
        <w:rPr>
          <w:rFonts w:asciiTheme="minorHAnsi" w:hAnsiTheme="minorHAnsi"/>
        </w:rPr>
        <w:t>-</w:t>
      </w:r>
      <w:r w:rsidRPr="00B42E46">
        <w:rPr>
          <w:rFonts w:asciiTheme="minorHAnsi" w:hAnsiTheme="minorHAnsi"/>
        </w:rPr>
        <w:t>related data, activities</w:t>
      </w:r>
      <w:r w:rsidR="00D93C09" w:rsidRPr="00B42E46">
        <w:rPr>
          <w:rFonts w:asciiTheme="minorHAnsi" w:hAnsiTheme="minorHAnsi"/>
        </w:rPr>
        <w:t>,</w:t>
      </w:r>
      <w:r w:rsidRPr="00B42E46">
        <w:rPr>
          <w:rFonts w:asciiTheme="minorHAnsi" w:hAnsiTheme="minorHAnsi"/>
        </w:rPr>
        <w:t xml:space="preserve"> and relevant user information within the RAMS </w:t>
      </w:r>
      <w:r w:rsidR="00D93C09" w:rsidRPr="00B42E46">
        <w:rPr>
          <w:rFonts w:asciiTheme="minorHAnsi" w:hAnsiTheme="minorHAnsi"/>
        </w:rPr>
        <w:t>s</w:t>
      </w:r>
      <w:r w:rsidRPr="00B42E46">
        <w:rPr>
          <w:rFonts w:asciiTheme="minorHAnsi" w:hAnsiTheme="minorHAnsi"/>
        </w:rPr>
        <w:t xml:space="preserve">olution’s Centralized </w:t>
      </w:r>
      <w:r w:rsidRPr="00B42E46">
        <w:rPr>
          <w:rFonts w:asciiTheme="minorHAnsi" w:hAnsiTheme="minorHAnsi"/>
        </w:rPr>
        <w:lastRenderedPageBreak/>
        <w:t xml:space="preserve">Database and Document Repository. Based on </w:t>
      </w:r>
      <w:proofErr w:type="gramStart"/>
      <w:r w:rsidRPr="00B42E46">
        <w:rPr>
          <w:rFonts w:asciiTheme="minorHAnsi" w:hAnsiTheme="minorHAnsi"/>
        </w:rPr>
        <w:t>these</w:t>
      </w:r>
      <w:proofErr w:type="gramEnd"/>
      <w:r w:rsidRPr="00B42E46">
        <w:rPr>
          <w:rFonts w:asciiTheme="minorHAnsi" w:hAnsiTheme="minorHAnsi"/>
        </w:rPr>
        <w:t xml:space="preserve"> rules that are defined within the metadata, the application layer displays the user interface accordingly. </w:t>
      </w:r>
      <w:r w:rsidR="00D93C09" w:rsidRPr="00B42E46">
        <w:rPr>
          <w:rFonts w:asciiTheme="minorHAnsi" w:hAnsiTheme="minorHAnsi"/>
        </w:rPr>
        <w:t xml:space="preserve">The </w:t>
      </w:r>
      <w:r w:rsidRPr="00B42E46">
        <w:rPr>
          <w:rFonts w:asciiTheme="minorHAnsi" w:hAnsiTheme="minorHAnsi"/>
        </w:rPr>
        <w:t xml:space="preserve">RAMS </w:t>
      </w:r>
      <w:r w:rsidR="00D93C09" w:rsidRPr="00B42E46">
        <w:rPr>
          <w:rFonts w:asciiTheme="minorHAnsi" w:hAnsiTheme="minorHAnsi"/>
        </w:rPr>
        <w:t>s</w:t>
      </w:r>
      <w:r w:rsidRPr="00B42E46">
        <w:rPr>
          <w:rFonts w:asciiTheme="minorHAnsi" w:hAnsiTheme="minorHAnsi"/>
        </w:rPr>
        <w:t xml:space="preserve">olution Developers will write their own application methods using the JEE 7 </w:t>
      </w:r>
      <w:r w:rsidR="00D93C09" w:rsidRPr="00B42E46">
        <w:rPr>
          <w:rFonts w:asciiTheme="minorHAnsi" w:hAnsiTheme="minorHAnsi"/>
        </w:rPr>
        <w:t>Software Development Kit (</w:t>
      </w:r>
      <w:r w:rsidRPr="00B42E46">
        <w:rPr>
          <w:rFonts w:asciiTheme="minorHAnsi" w:hAnsiTheme="minorHAnsi"/>
        </w:rPr>
        <w:t>SDK</w:t>
      </w:r>
      <w:r w:rsidR="00D93C09" w:rsidRPr="00B42E46">
        <w:rPr>
          <w:rFonts w:asciiTheme="minorHAnsi" w:hAnsiTheme="minorHAnsi"/>
        </w:rPr>
        <w:t>)</w:t>
      </w:r>
      <w:r w:rsidRPr="00B42E46">
        <w:rPr>
          <w:rFonts w:asciiTheme="minorHAnsi" w:hAnsiTheme="minorHAnsi"/>
        </w:rPr>
        <w:t xml:space="preserve"> and the SharePoint applications.</w:t>
      </w:r>
    </w:p>
    <w:p w14:paraId="1E018B2E" w14:textId="2BB212E1" w:rsidR="00193B54" w:rsidRPr="00B42E46" w:rsidRDefault="00193B54" w:rsidP="00EA4F74">
      <w:pPr>
        <w:pStyle w:val="BodyText"/>
        <w:rPr>
          <w:rFonts w:asciiTheme="minorHAnsi" w:hAnsiTheme="minorHAnsi"/>
        </w:rPr>
      </w:pPr>
      <w:r w:rsidRPr="00B42E46">
        <w:rPr>
          <w:rFonts w:asciiTheme="minorHAnsi" w:hAnsiTheme="minorHAnsi"/>
        </w:rPr>
        <w:t>The trade</w:t>
      </w:r>
      <w:r w:rsidR="00EA4F74" w:rsidRPr="00B42E46">
        <w:rPr>
          <w:rFonts w:asciiTheme="minorHAnsi" w:hAnsiTheme="minorHAnsi"/>
        </w:rPr>
        <w:t>-</w:t>
      </w:r>
      <w:r w:rsidRPr="00B42E46">
        <w:rPr>
          <w:rFonts w:asciiTheme="minorHAnsi" w:hAnsiTheme="minorHAnsi"/>
        </w:rPr>
        <w:t>off of choosing Java development vs</w:t>
      </w:r>
      <w:r w:rsidR="00D93C09" w:rsidRPr="00B42E46">
        <w:rPr>
          <w:rFonts w:asciiTheme="minorHAnsi" w:hAnsiTheme="minorHAnsi"/>
        </w:rPr>
        <w:t>.</w:t>
      </w:r>
      <w:r w:rsidRPr="00B42E46">
        <w:rPr>
          <w:rFonts w:asciiTheme="minorHAnsi" w:hAnsiTheme="minorHAnsi"/>
        </w:rPr>
        <w:t xml:space="preserve"> SharePoint development includes more ease of customization of the user front-end, graphics, functionality</w:t>
      </w:r>
      <w:r w:rsidR="00D93C09" w:rsidRPr="00B42E46">
        <w:rPr>
          <w:rFonts w:asciiTheme="minorHAnsi" w:hAnsiTheme="minorHAnsi"/>
        </w:rPr>
        <w:t>,</w:t>
      </w:r>
      <w:r w:rsidRPr="00B42E46">
        <w:rPr>
          <w:rFonts w:asciiTheme="minorHAnsi" w:hAnsiTheme="minorHAnsi"/>
        </w:rPr>
        <w:t xml:space="preserve"> and easier interoperability between backend systems.</w:t>
      </w:r>
    </w:p>
    <w:p w14:paraId="43A84650" w14:textId="2897BBD8" w:rsidR="00193B54" w:rsidRPr="00B42E46" w:rsidRDefault="00193B54" w:rsidP="00EA4F74">
      <w:pPr>
        <w:pStyle w:val="BodyText"/>
        <w:rPr>
          <w:rFonts w:asciiTheme="minorHAnsi" w:hAnsiTheme="minorHAnsi"/>
        </w:rPr>
      </w:pPr>
      <w:r w:rsidRPr="00B42E46">
        <w:rPr>
          <w:rFonts w:asciiTheme="minorHAnsi" w:hAnsiTheme="minorHAnsi"/>
        </w:rPr>
        <w:t>Additional</w:t>
      </w:r>
      <w:r w:rsidR="00D93C09" w:rsidRPr="00B42E46">
        <w:rPr>
          <w:rFonts w:asciiTheme="minorHAnsi" w:hAnsiTheme="minorHAnsi"/>
        </w:rPr>
        <w:t xml:space="preserve"> </w:t>
      </w:r>
      <w:r w:rsidRPr="00B42E46">
        <w:rPr>
          <w:rFonts w:asciiTheme="minorHAnsi" w:hAnsiTheme="minorHAnsi"/>
        </w:rPr>
        <w:t>Usability-User Interface</w:t>
      </w:r>
      <w:r w:rsidR="005271BD" w:rsidRPr="00B42E46">
        <w:rPr>
          <w:rFonts w:asciiTheme="minorHAnsi" w:hAnsiTheme="minorHAnsi"/>
        </w:rPr>
        <w:t xml:space="preserve"> (UI)</w:t>
      </w:r>
      <w:r w:rsidRPr="00B42E46">
        <w:rPr>
          <w:rFonts w:asciiTheme="minorHAnsi" w:hAnsiTheme="minorHAnsi"/>
        </w:rPr>
        <w:t xml:space="preserve"> Requirements</w:t>
      </w:r>
      <w:r w:rsidR="00D93C09" w:rsidRPr="00B42E46">
        <w:rPr>
          <w:rFonts w:asciiTheme="minorHAnsi" w:hAnsiTheme="minorHAnsi"/>
        </w:rPr>
        <w:t xml:space="preserve"> are</w:t>
      </w:r>
      <w:r w:rsidRPr="00B42E46">
        <w:rPr>
          <w:rFonts w:asciiTheme="minorHAnsi" w:hAnsiTheme="minorHAnsi"/>
        </w:rPr>
        <w:t>:</w:t>
      </w:r>
    </w:p>
    <w:p w14:paraId="6279C33A" w14:textId="16B9B965" w:rsidR="00193B54" w:rsidRPr="00B42E46" w:rsidRDefault="00193B54" w:rsidP="007452A5">
      <w:pPr>
        <w:pStyle w:val="BodyText"/>
        <w:numPr>
          <w:ilvl w:val="0"/>
          <w:numId w:val="29"/>
        </w:numPr>
        <w:rPr>
          <w:rFonts w:asciiTheme="minorHAnsi" w:hAnsiTheme="minorHAnsi"/>
        </w:rPr>
      </w:pPr>
      <w:r w:rsidRPr="00B42E46">
        <w:rPr>
          <w:rFonts w:asciiTheme="minorHAnsi" w:hAnsiTheme="minorHAnsi"/>
        </w:rPr>
        <w:t xml:space="preserve">The system shall respond to user actions when working with form data within </w:t>
      </w:r>
      <w:r w:rsidR="00AB273E" w:rsidRPr="00B42E46">
        <w:rPr>
          <w:rFonts w:asciiTheme="minorHAnsi" w:hAnsiTheme="minorHAnsi"/>
        </w:rPr>
        <w:t>three</w:t>
      </w:r>
      <w:r w:rsidR="00D93C09" w:rsidRPr="00B42E46">
        <w:rPr>
          <w:rFonts w:asciiTheme="minorHAnsi" w:hAnsiTheme="minorHAnsi"/>
        </w:rPr>
        <w:t xml:space="preserve"> </w:t>
      </w:r>
      <w:r w:rsidRPr="00B42E46">
        <w:rPr>
          <w:rFonts w:asciiTheme="minorHAnsi" w:hAnsiTheme="minorHAnsi"/>
        </w:rPr>
        <w:t>seconds or less</w:t>
      </w:r>
      <w:r w:rsidR="00AB273E" w:rsidRPr="00B42E46">
        <w:rPr>
          <w:rFonts w:asciiTheme="minorHAnsi" w:hAnsiTheme="minorHAnsi"/>
        </w:rPr>
        <w:t>,</w:t>
      </w:r>
      <w:r w:rsidRPr="00B42E46">
        <w:rPr>
          <w:rFonts w:asciiTheme="minorHAnsi" w:hAnsiTheme="minorHAnsi"/>
        </w:rPr>
        <w:t xml:space="preserve"> 95% of the time under normal user loads </w:t>
      </w:r>
      <w:proofErr w:type="gramStart"/>
      <w:r w:rsidRPr="00B42E46">
        <w:rPr>
          <w:rFonts w:asciiTheme="minorHAnsi" w:hAnsiTheme="minorHAnsi"/>
        </w:rPr>
        <w:t xml:space="preserve">of 1000 simultaneous user requests, and within </w:t>
      </w:r>
      <w:r w:rsidR="00AB273E" w:rsidRPr="00B42E46">
        <w:rPr>
          <w:rFonts w:asciiTheme="minorHAnsi" w:hAnsiTheme="minorHAnsi"/>
        </w:rPr>
        <w:t>five</w:t>
      </w:r>
      <w:r w:rsidRPr="00B42E46">
        <w:rPr>
          <w:rFonts w:asciiTheme="minorHAnsi" w:hAnsiTheme="minorHAnsi"/>
        </w:rPr>
        <w:t xml:space="preserve"> seconds</w:t>
      </w:r>
      <w:proofErr w:type="gramEnd"/>
      <w:r w:rsidRPr="00B42E46">
        <w:rPr>
          <w:rFonts w:asciiTheme="minorHAnsi" w:hAnsiTheme="minorHAnsi"/>
        </w:rPr>
        <w:t xml:space="preserve"> or less</w:t>
      </w:r>
      <w:r w:rsidR="00AB273E" w:rsidRPr="00B42E46">
        <w:rPr>
          <w:rFonts w:asciiTheme="minorHAnsi" w:hAnsiTheme="minorHAnsi"/>
        </w:rPr>
        <w:t>,</w:t>
      </w:r>
      <w:r w:rsidRPr="00B42E46">
        <w:rPr>
          <w:rFonts w:asciiTheme="minorHAnsi" w:hAnsiTheme="minorHAnsi"/>
        </w:rPr>
        <w:t xml:space="preserve"> 90% of the time under peak loads.</w:t>
      </w:r>
    </w:p>
    <w:p w14:paraId="0384046B" w14:textId="4E6A286F" w:rsidR="00193B54" w:rsidRPr="00B42E46" w:rsidRDefault="00193B54" w:rsidP="007452A5">
      <w:pPr>
        <w:pStyle w:val="BodyText"/>
        <w:numPr>
          <w:ilvl w:val="0"/>
          <w:numId w:val="29"/>
        </w:numPr>
        <w:rPr>
          <w:rFonts w:asciiTheme="minorHAnsi" w:hAnsiTheme="minorHAnsi"/>
        </w:rPr>
      </w:pPr>
      <w:r w:rsidRPr="00B42E46">
        <w:rPr>
          <w:rFonts w:asciiTheme="minorHAnsi" w:hAnsiTheme="minorHAnsi"/>
        </w:rPr>
        <w:t>The system shall provide context-sensitive help at the interface level for data</w:t>
      </w:r>
      <w:r w:rsidR="00AB273E" w:rsidRPr="00B42E46">
        <w:rPr>
          <w:rFonts w:asciiTheme="minorHAnsi" w:hAnsiTheme="minorHAnsi"/>
        </w:rPr>
        <w:t xml:space="preserve"> </w:t>
      </w:r>
      <w:r w:rsidRPr="00B42E46">
        <w:rPr>
          <w:rFonts w:asciiTheme="minorHAnsi" w:hAnsiTheme="minorHAnsi"/>
        </w:rPr>
        <w:t>entry and update screens.</w:t>
      </w:r>
    </w:p>
    <w:p w14:paraId="31FE023F" w14:textId="6E0A210B" w:rsidR="00193B54" w:rsidRPr="00B42E46" w:rsidRDefault="00193B54" w:rsidP="007452A5">
      <w:pPr>
        <w:pStyle w:val="BodyText"/>
        <w:numPr>
          <w:ilvl w:val="0"/>
          <w:numId w:val="29"/>
        </w:numPr>
        <w:rPr>
          <w:rFonts w:asciiTheme="minorHAnsi" w:hAnsiTheme="minorHAnsi"/>
        </w:rPr>
      </w:pPr>
      <w:r w:rsidRPr="00B42E46">
        <w:rPr>
          <w:rFonts w:asciiTheme="minorHAnsi" w:hAnsiTheme="minorHAnsi"/>
        </w:rPr>
        <w:t>The system shall include the option to display definitions next to data entry</w:t>
      </w:r>
      <w:r w:rsidR="00AB273E" w:rsidRPr="00B42E46">
        <w:rPr>
          <w:rFonts w:asciiTheme="minorHAnsi" w:hAnsiTheme="minorHAnsi"/>
        </w:rPr>
        <w:t xml:space="preserve"> </w:t>
      </w:r>
      <w:r w:rsidRPr="00B42E46">
        <w:rPr>
          <w:rFonts w:asciiTheme="minorHAnsi" w:hAnsiTheme="minorHAnsi"/>
        </w:rPr>
        <w:t>fields, such as a mouse-over pop-up.</w:t>
      </w:r>
    </w:p>
    <w:p w14:paraId="7F716840" w14:textId="77777777" w:rsidR="00E04115" w:rsidRPr="00B42E46" w:rsidRDefault="00E04115" w:rsidP="001C2E9D">
      <w:pPr>
        <w:pStyle w:val="Heading4"/>
        <w:rPr>
          <w:rFonts w:asciiTheme="minorHAnsi" w:hAnsiTheme="minorHAnsi"/>
        </w:rPr>
      </w:pPr>
      <w:bookmarkStart w:id="48" w:name="_Toc465774277"/>
      <w:r w:rsidRPr="00B42E46">
        <w:rPr>
          <w:rFonts w:asciiTheme="minorHAnsi" w:hAnsiTheme="minorHAnsi"/>
        </w:rPr>
        <w:t>Application Screen Interface</w:t>
      </w:r>
      <w:bookmarkEnd w:id="48"/>
    </w:p>
    <w:p w14:paraId="236B06F7" w14:textId="01EB52D1" w:rsidR="009449E4" w:rsidRPr="00B42E46" w:rsidRDefault="009449E4" w:rsidP="009449E4">
      <w:pPr>
        <w:pStyle w:val="BodyText"/>
        <w:rPr>
          <w:rFonts w:asciiTheme="minorHAnsi" w:hAnsiTheme="minorHAnsi"/>
        </w:rPr>
      </w:pPr>
      <w:r w:rsidRPr="00B42E46">
        <w:rPr>
          <w:rFonts w:asciiTheme="minorHAnsi" w:hAnsiTheme="minorHAnsi"/>
        </w:rPr>
        <w:t xml:space="preserve">The following requirements </w:t>
      </w:r>
      <w:proofErr w:type="gramStart"/>
      <w:r w:rsidRPr="00B42E46">
        <w:rPr>
          <w:rFonts w:asciiTheme="minorHAnsi" w:hAnsiTheme="minorHAnsi"/>
        </w:rPr>
        <w:t>are related</w:t>
      </w:r>
      <w:proofErr w:type="gramEnd"/>
      <w:r w:rsidRPr="00B42E46">
        <w:rPr>
          <w:rFonts w:asciiTheme="minorHAnsi" w:hAnsiTheme="minorHAnsi"/>
        </w:rPr>
        <w:t xml:space="preserve"> to the Application Screen Interface, also known as the </w:t>
      </w:r>
      <w:r w:rsidR="00EA4F74" w:rsidRPr="00B42E46">
        <w:rPr>
          <w:rFonts w:asciiTheme="minorHAnsi" w:hAnsiTheme="minorHAnsi"/>
        </w:rPr>
        <w:t>Graphical User Interface (</w:t>
      </w:r>
      <w:r w:rsidRPr="00B42E46">
        <w:rPr>
          <w:rFonts w:asciiTheme="minorHAnsi" w:hAnsiTheme="minorHAnsi"/>
        </w:rPr>
        <w:t>GUI</w:t>
      </w:r>
      <w:r w:rsidR="00EA4F74" w:rsidRPr="00B42E46">
        <w:rPr>
          <w:rFonts w:asciiTheme="minorHAnsi" w:hAnsiTheme="minorHAnsi"/>
        </w:rPr>
        <w:t>).</w:t>
      </w:r>
    </w:p>
    <w:p w14:paraId="7BC23445" w14:textId="1A5BD8B6" w:rsidR="00C56F74" w:rsidRPr="00B42E46" w:rsidRDefault="00AB273E" w:rsidP="007452A5">
      <w:pPr>
        <w:pStyle w:val="BodyText"/>
        <w:numPr>
          <w:ilvl w:val="0"/>
          <w:numId w:val="30"/>
        </w:numPr>
        <w:rPr>
          <w:rFonts w:asciiTheme="minorHAnsi" w:eastAsiaTheme="minorHAnsi" w:hAnsiTheme="minorHAnsi"/>
        </w:rPr>
      </w:pPr>
      <w:r w:rsidRPr="00B42E46">
        <w:rPr>
          <w:rFonts w:asciiTheme="minorHAnsi" w:eastAsiaTheme="minorHAnsi" w:hAnsiTheme="minorHAnsi"/>
        </w:rPr>
        <w:t xml:space="preserve">The </w:t>
      </w:r>
      <w:r w:rsidR="00C56F74" w:rsidRPr="00B42E46">
        <w:rPr>
          <w:rFonts w:asciiTheme="minorHAnsi" w:eastAsiaTheme="minorHAnsi" w:hAnsiTheme="minorHAnsi"/>
        </w:rPr>
        <w:t xml:space="preserve">RAMS </w:t>
      </w:r>
      <w:r w:rsidR="00A541A8" w:rsidRPr="00B42E46">
        <w:rPr>
          <w:rFonts w:asciiTheme="minorHAnsi" w:eastAsiaTheme="minorHAnsi" w:hAnsiTheme="minorHAnsi"/>
        </w:rPr>
        <w:t xml:space="preserve">Integration </w:t>
      </w:r>
      <w:r w:rsidRPr="00B42E46">
        <w:rPr>
          <w:rFonts w:asciiTheme="minorHAnsi" w:eastAsiaTheme="minorHAnsi" w:hAnsiTheme="minorHAnsi"/>
        </w:rPr>
        <w:t>s</w:t>
      </w:r>
      <w:r w:rsidR="00A541A8" w:rsidRPr="00B42E46">
        <w:rPr>
          <w:rFonts w:asciiTheme="minorHAnsi" w:eastAsiaTheme="minorHAnsi" w:hAnsiTheme="minorHAnsi"/>
        </w:rPr>
        <w:t>olution shall</w:t>
      </w:r>
      <w:r w:rsidR="00C56F74" w:rsidRPr="00B42E46">
        <w:rPr>
          <w:rFonts w:asciiTheme="minorHAnsi" w:eastAsiaTheme="minorHAnsi" w:hAnsiTheme="minorHAnsi"/>
        </w:rPr>
        <w:t xml:space="preserve"> interface with</w:t>
      </w:r>
      <w:r w:rsidRPr="00B42E46">
        <w:rPr>
          <w:rFonts w:asciiTheme="minorHAnsi" w:eastAsiaTheme="minorHAnsi" w:hAnsiTheme="minorHAnsi"/>
        </w:rPr>
        <w:t xml:space="preserve"> a</w:t>
      </w:r>
      <w:r w:rsidR="00C56F74" w:rsidRPr="00B42E46">
        <w:rPr>
          <w:rFonts w:asciiTheme="minorHAnsi" w:eastAsiaTheme="minorHAnsi" w:hAnsiTheme="minorHAnsi"/>
        </w:rPr>
        <w:t xml:space="preserve"> customizable M</w:t>
      </w:r>
      <w:r w:rsidRPr="00B42E46">
        <w:rPr>
          <w:rFonts w:asciiTheme="minorHAnsi" w:eastAsiaTheme="minorHAnsi" w:hAnsiTheme="minorHAnsi"/>
        </w:rPr>
        <w:t>S</w:t>
      </w:r>
      <w:r w:rsidR="00C56F74" w:rsidRPr="00B42E46">
        <w:rPr>
          <w:rFonts w:asciiTheme="minorHAnsi" w:eastAsiaTheme="minorHAnsi" w:hAnsiTheme="minorHAnsi"/>
        </w:rPr>
        <w:t xml:space="preserve"> SQL Server database to support RAMS functionality</w:t>
      </w:r>
    </w:p>
    <w:p w14:paraId="645C47DB" w14:textId="135B618E" w:rsidR="00C56F74" w:rsidRPr="00B42E46" w:rsidRDefault="00AB273E" w:rsidP="007452A5">
      <w:pPr>
        <w:pStyle w:val="BodyText"/>
        <w:numPr>
          <w:ilvl w:val="0"/>
          <w:numId w:val="30"/>
        </w:numPr>
        <w:rPr>
          <w:rFonts w:asciiTheme="minorHAnsi" w:eastAsiaTheme="minorHAnsi" w:hAnsiTheme="minorHAnsi"/>
        </w:rPr>
      </w:pPr>
      <w:r w:rsidRPr="00B42E46">
        <w:rPr>
          <w:rFonts w:asciiTheme="minorHAnsi" w:eastAsiaTheme="minorHAnsi" w:hAnsiTheme="minorHAnsi"/>
        </w:rPr>
        <w:t xml:space="preserve">The </w:t>
      </w:r>
      <w:r w:rsidR="00C56F74" w:rsidRPr="00B42E46">
        <w:rPr>
          <w:rFonts w:asciiTheme="minorHAnsi" w:eastAsiaTheme="minorHAnsi" w:hAnsiTheme="minorHAnsi"/>
        </w:rPr>
        <w:t xml:space="preserve">RAMS </w:t>
      </w:r>
      <w:r w:rsidR="00A541A8" w:rsidRPr="00B42E46">
        <w:rPr>
          <w:rFonts w:asciiTheme="minorHAnsi" w:eastAsiaTheme="minorHAnsi" w:hAnsiTheme="minorHAnsi"/>
        </w:rPr>
        <w:t xml:space="preserve">Integration </w:t>
      </w:r>
      <w:r w:rsidRPr="00B42E46">
        <w:rPr>
          <w:rFonts w:asciiTheme="minorHAnsi" w:eastAsiaTheme="minorHAnsi" w:hAnsiTheme="minorHAnsi"/>
        </w:rPr>
        <w:t>s</w:t>
      </w:r>
      <w:r w:rsidR="00A541A8" w:rsidRPr="00B42E46">
        <w:rPr>
          <w:rFonts w:asciiTheme="minorHAnsi" w:eastAsiaTheme="minorHAnsi" w:hAnsiTheme="minorHAnsi"/>
        </w:rPr>
        <w:t>olution shall</w:t>
      </w:r>
      <w:r w:rsidR="00C56F74" w:rsidRPr="00B42E46">
        <w:rPr>
          <w:rFonts w:asciiTheme="minorHAnsi" w:eastAsiaTheme="minorHAnsi" w:hAnsiTheme="minorHAnsi"/>
        </w:rPr>
        <w:t xml:space="preserve"> interface with M</w:t>
      </w:r>
      <w:r w:rsidRPr="00B42E46">
        <w:rPr>
          <w:rFonts w:asciiTheme="minorHAnsi" w:eastAsiaTheme="minorHAnsi" w:hAnsiTheme="minorHAnsi"/>
        </w:rPr>
        <w:t>S</w:t>
      </w:r>
      <w:r w:rsidR="00C56F74" w:rsidRPr="00B42E46">
        <w:rPr>
          <w:rFonts w:asciiTheme="minorHAnsi" w:eastAsiaTheme="minorHAnsi" w:hAnsiTheme="minorHAnsi"/>
        </w:rPr>
        <w:t xml:space="preserve"> Report SSRS to provide letter/form generation and customized self-service reports</w:t>
      </w:r>
    </w:p>
    <w:p w14:paraId="433D8216" w14:textId="08E33C8D" w:rsidR="00C56F74" w:rsidRPr="00B42E46" w:rsidRDefault="00AB273E" w:rsidP="007452A5">
      <w:pPr>
        <w:pStyle w:val="BodyText"/>
        <w:numPr>
          <w:ilvl w:val="0"/>
          <w:numId w:val="30"/>
        </w:numPr>
        <w:rPr>
          <w:rFonts w:asciiTheme="minorHAnsi" w:eastAsiaTheme="minorHAnsi" w:hAnsiTheme="minorHAnsi"/>
        </w:rPr>
      </w:pPr>
      <w:r w:rsidRPr="00B42E46">
        <w:rPr>
          <w:rFonts w:asciiTheme="minorHAnsi" w:eastAsiaTheme="minorHAnsi" w:hAnsiTheme="minorHAnsi"/>
        </w:rPr>
        <w:t xml:space="preserve">The </w:t>
      </w:r>
      <w:r w:rsidR="00C56F74" w:rsidRPr="00B42E46">
        <w:rPr>
          <w:rFonts w:asciiTheme="minorHAnsi" w:eastAsiaTheme="minorHAnsi" w:hAnsiTheme="minorHAnsi"/>
        </w:rPr>
        <w:t xml:space="preserve">RAMS </w:t>
      </w:r>
      <w:r w:rsidR="00A541A8" w:rsidRPr="00B42E46">
        <w:rPr>
          <w:rFonts w:asciiTheme="minorHAnsi" w:eastAsiaTheme="minorHAnsi" w:hAnsiTheme="minorHAnsi"/>
        </w:rPr>
        <w:t xml:space="preserve">Integration </w:t>
      </w:r>
      <w:r w:rsidRPr="00B42E46">
        <w:rPr>
          <w:rFonts w:asciiTheme="minorHAnsi" w:eastAsiaTheme="minorHAnsi" w:hAnsiTheme="minorHAnsi"/>
        </w:rPr>
        <w:t>s</w:t>
      </w:r>
      <w:r w:rsidR="00A541A8" w:rsidRPr="00B42E46">
        <w:rPr>
          <w:rFonts w:asciiTheme="minorHAnsi" w:eastAsiaTheme="minorHAnsi" w:hAnsiTheme="minorHAnsi"/>
        </w:rPr>
        <w:t>olution shall</w:t>
      </w:r>
      <w:r w:rsidR="00C56F74" w:rsidRPr="00B42E46">
        <w:rPr>
          <w:rFonts w:asciiTheme="minorHAnsi" w:eastAsiaTheme="minorHAnsi" w:hAnsiTheme="minorHAnsi"/>
        </w:rPr>
        <w:t xml:space="preserve"> interface with M</w:t>
      </w:r>
      <w:r w:rsidRPr="00B42E46">
        <w:rPr>
          <w:rFonts w:asciiTheme="minorHAnsi" w:eastAsiaTheme="minorHAnsi" w:hAnsiTheme="minorHAnsi"/>
        </w:rPr>
        <w:t>S</w:t>
      </w:r>
      <w:r w:rsidR="00C56F74" w:rsidRPr="00B42E46">
        <w:rPr>
          <w:rFonts w:asciiTheme="minorHAnsi" w:eastAsiaTheme="minorHAnsi" w:hAnsiTheme="minorHAnsi"/>
        </w:rPr>
        <w:t xml:space="preserve"> SharePoint 2013 which serves as the document repository for the solution and provide content management, dashboard capabilities</w:t>
      </w:r>
      <w:r w:rsidRPr="00B42E46">
        <w:rPr>
          <w:rFonts w:asciiTheme="minorHAnsi" w:eastAsiaTheme="minorHAnsi" w:hAnsiTheme="minorHAnsi"/>
        </w:rPr>
        <w:t>,</w:t>
      </w:r>
      <w:r w:rsidR="00C56F74" w:rsidRPr="00B42E46">
        <w:rPr>
          <w:rFonts w:asciiTheme="minorHAnsi" w:eastAsiaTheme="minorHAnsi" w:hAnsiTheme="minorHAnsi"/>
        </w:rPr>
        <w:t xml:space="preserve"> and workflow</w:t>
      </w:r>
    </w:p>
    <w:p w14:paraId="6CEE6655" w14:textId="609B3ADF" w:rsidR="00AB273E" w:rsidRPr="00B42E46" w:rsidRDefault="00AB273E" w:rsidP="00AB273E">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9</w:t>
      </w:r>
      <w:r w:rsidRPr="00B42E46">
        <w:rPr>
          <w:rFonts w:asciiTheme="minorHAnsi" w:hAnsiTheme="minorHAnsi"/>
          <w:noProof/>
        </w:rPr>
        <w:t>: Graphical User Interface Specific Requirements</w:t>
      </w:r>
    </w:p>
    <w:tbl>
      <w:tblPr>
        <w:tblW w:w="9271" w:type="dxa"/>
        <w:jc w:val="center"/>
        <w:tblLayout w:type="fixed"/>
        <w:tblCellMar>
          <w:left w:w="0" w:type="dxa"/>
          <w:right w:w="0" w:type="dxa"/>
        </w:tblCellMar>
        <w:tblLook w:val="01E0" w:firstRow="1" w:lastRow="1" w:firstColumn="1" w:lastColumn="1" w:noHBand="0" w:noVBand="0"/>
      </w:tblPr>
      <w:tblGrid>
        <w:gridCol w:w="1620"/>
        <w:gridCol w:w="7651"/>
      </w:tblGrid>
      <w:tr w:rsidR="00C56F74" w:rsidRPr="00B42E46" w14:paraId="3DDA3ED7" w14:textId="77777777" w:rsidTr="001E54B8">
        <w:trPr>
          <w:trHeight w:hRule="exact" w:val="360"/>
          <w:tblHeader/>
          <w:jc w:val="center"/>
        </w:trPr>
        <w:tc>
          <w:tcPr>
            <w:tcW w:w="1620" w:type="dxa"/>
            <w:tcBorders>
              <w:top w:val="single" w:sz="4" w:space="0" w:color="000000"/>
              <w:left w:val="single" w:sz="4" w:space="0" w:color="000000"/>
              <w:bottom w:val="single" w:sz="4" w:space="0" w:color="000000"/>
              <w:right w:val="single" w:sz="4" w:space="0" w:color="000000"/>
            </w:tcBorders>
            <w:shd w:val="clear" w:color="auto" w:fill="D9D9D9"/>
          </w:tcPr>
          <w:p w14:paraId="0B731B3A" w14:textId="77777777" w:rsidR="00C56F74" w:rsidRPr="00B42E46" w:rsidRDefault="00C56F74" w:rsidP="005E7B3D">
            <w:pPr>
              <w:pStyle w:val="TableHeading"/>
              <w:rPr>
                <w:rFonts w:asciiTheme="minorHAnsi" w:eastAsia="Arial" w:hAnsiTheme="minorHAnsi"/>
              </w:rPr>
            </w:pPr>
            <w:r w:rsidRPr="00B42E46">
              <w:rPr>
                <w:rFonts w:asciiTheme="minorHAnsi" w:eastAsia="Arial" w:hAnsiTheme="minorHAnsi"/>
                <w:spacing w:val="-1"/>
              </w:rPr>
              <w:t>R</w:t>
            </w:r>
            <w:r w:rsidRPr="00B42E46">
              <w:rPr>
                <w:rFonts w:asciiTheme="minorHAnsi" w:eastAsia="Arial" w:hAnsiTheme="minorHAnsi"/>
              </w:rPr>
              <w:t>e</w:t>
            </w:r>
            <w:r w:rsidRPr="00B42E46">
              <w:rPr>
                <w:rFonts w:asciiTheme="minorHAnsi" w:eastAsia="Arial" w:hAnsiTheme="minorHAnsi"/>
                <w:spacing w:val="-1"/>
              </w:rPr>
              <w:t>q</w:t>
            </w:r>
            <w:r w:rsidRPr="00B42E46">
              <w:rPr>
                <w:rFonts w:asciiTheme="minorHAnsi" w:eastAsia="Arial" w:hAnsiTheme="minorHAnsi"/>
              </w:rPr>
              <w:t>.</w:t>
            </w:r>
            <w:r w:rsidRPr="00B42E46">
              <w:rPr>
                <w:rFonts w:asciiTheme="minorHAnsi" w:eastAsia="Arial" w:hAnsiTheme="minorHAnsi"/>
                <w:spacing w:val="2"/>
              </w:rPr>
              <w:t xml:space="preserve"> </w:t>
            </w:r>
            <w:r w:rsidRPr="00B42E46">
              <w:rPr>
                <w:rFonts w:asciiTheme="minorHAnsi" w:eastAsia="Arial" w:hAnsiTheme="minorHAnsi"/>
                <w:spacing w:val="1"/>
              </w:rPr>
              <w:t>I</w:t>
            </w:r>
            <w:r w:rsidRPr="00B42E46">
              <w:rPr>
                <w:rFonts w:asciiTheme="minorHAnsi" w:eastAsia="Arial" w:hAnsiTheme="minorHAnsi"/>
              </w:rPr>
              <w:t>D</w:t>
            </w:r>
          </w:p>
        </w:tc>
        <w:tc>
          <w:tcPr>
            <w:tcW w:w="7651" w:type="dxa"/>
            <w:tcBorders>
              <w:top w:val="single" w:sz="4" w:space="0" w:color="000000"/>
              <w:left w:val="single" w:sz="4" w:space="0" w:color="000000"/>
              <w:bottom w:val="single" w:sz="4" w:space="0" w:color="000000"/>
              <w:right w:val="single" w:sz="4" w:space="0" w:color="000000"/>
            </w:tcBorders>
            <w:shd w:val="clear" w:color="auto" w:fill="D9D9D9"/>
          </w:tcPr>
          <w:p w14:paraId="59E83F89" w14:textId="77777777" w:rsidR="00C56F74" w:rsidRPr="00B42E46" w:rsidRDefault="00C56F74" w:rsidP="005E7B3D">
            <w:pPr>
              <w:pStyle w:val="TableHeading"/>
              <w:rPr>
                <w:rFonts w:asciiTheme="minorHAnsi" w:eastAsia="Arial" w:hAnsiTheme="minorHAnsi"/>
              </w:rPr>
            </w:pPr>
            <w:r w:rsidRPr="00B42E46">
              <w:rPr>
                <w:rFonts w:asciiTheme="minorHAnsi" w:eastAsia="Arial" w:hAnsiTheme="minorHAnsi"/>
                <w:spacing w:val="-1"/>
              </w:rPr>
              <w:t>R</w:t>
            </w:r>
            <w:r w:rsidRPr="00B42E46">
              <w:rPr>
                <w:rFonts w:asciiTheme="minorHAnsi" w:eastAsia="Arial" w:hAnsiTheme="minorHAnsi"/>
              </w:rPr>
              <w:t>e</w:t>
            </w:r>
            <w:r w:rsidRPr="00B42E46">
              <w:rPr>
                <w:rFonts w:asciiTheme="minorHAnsi" w:eastAsia="Arial" w:hAnsiTheme="minorHAnsi"/>
                <w:spacing w:val="-1"/>
              </w:rPr>
              <w:t>q</w:t>
            </w:r>
            <w:r w:rsidRPr="00B42E46">
              <w:rPr>
                <w:rFonts w:asciiTheme="minorHAnsi" w:eastAsia="Arial" w:hAnsiTheme="minorHAnsi"/>
              </w:rPr>
              <w:t>ui</w:t>
            </w:r>
            <w:r w:rsidRPr="00B42E46">
              <w:rPr>
                <w:rFonts w:asciiTheme="minorHAnsi" w:eastAsia="Arial" w:hAnsiTheme="minorHAnsi"/>
                <w:spacing w:val="1"/>
              </w:rPr>
              <w:t>r</w:t>
            </w:r>
            <w:r w:rsidRPr="00B42E46">
              <w:rPr>
                <w:rFonts w:asciiTheme="minorHAnsi" w:eastAsia="Arial" w:hAnsiTheme="minorHAnsi"/>
              </w:rPr>
              <w:t>eme</w:t>
            </w:r>
            <w:r w:rsidRPr="00B42E46">
              <w:rPr>
                <w:rFonts w:asciiTheme="minorHAnsi" w:eastAsia="Arial" w:hAnsiTheme="minorHAnsi"/>
                <w:spacing w:val="-3"/>
              </w:rPr>
              <w:t>n</w:t>
            </w:r>
            <w:r w:rsidRPr="00B42E46">
              <w:rPr>
                <w:rFonts w:asciiTheme="minorHAnsi" w:eastAsia="Arial" w:hAnsiTheme="minorHAnsi"/>
              </w:rPr>
              <w:t>t</w:t>
            </w:r>
          </w:p>
        </w:tc>
      </w:tr>
      <w:tr w:rsidR="00C56F74" w:rsidRPr="00B42E46" w14:paraId="56C4D5FE" w14:textId="77777777" w:rsidTr="001E54B8">
        <w:trPr>
          <w:trHeight w:hRule="exact" w:val="1027"/>
          <w:jc w:val="center"/>
        </w:trPr>
        <w:tc>
          <w:tcPr>
            <w:tcW w:w="1620" w:type="dxa"/>
            <w:tcBorders>
              <w:top w:val="single" w:sz="4" w:space="0" w:color="000000"/>
              <w:left w:val="single" w:sz="4" w:space="0" w:color="000000"/>
              <w:bottom w:val="single" w:sz="4" w:space="0" w:color="000000"/>
              <w:right w:val="single" w:sz="4" w:space="0" w:color="000000"/>
            </w:tcBorders>
          </w:tcPr>
          <w:p w14:paraId="74404EA4" w14:textId="77777777"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001</w:t>
            </w:r>
          </w:p>
        </w:tc>
        <w:tc>
          <w:tcPr>
            <w:tcW w:w="7651" w:type="dxa"/>
            <w:tcBorders>
              <w:top w:val="single" w:sz="4" w:space="0" w:color="000000"/>
              <w:left w:val="single" w:sz="4" w:space="0" w:color="000000"/>
              <w:bottom w:val="single" w:sz="4" w:space="0" w:color="000000"/>
              <w:right w:val="single" w:sz="4" w:space="0" w:color="000000"/>
            </w:tcBorders>
          </w:tcPr>
          <w:p w14:paraId="7E4FCEFE" w14:textId="65ECCBE9" w:rsidR="00C56F74" w:rsidRPr="00B42E46" w:rsidRDefault="006E5C92" w:rsidP="005E7B3D">
            <w:pPr>
              <w:pStyle w:val="TableText"/>
              <w:rPr>
                <w:rFonts w:asciiTheme="minorHAnsi" w:hAnsiTheme="minorHAnsi"/>
              </w:rPr>
            </w:pPr>
            <w:r w:rsidRPr="00B42E46">
              <w:rPr>
                <w:rFonts w:asciiTheme="minorHAnsi" w:hAnsiTheme="minorHAnsi"/>
              </w:rPr>
              <w:t xml:space="preserve">The RAMS </w:t>
            </w:r>
            <w:r w:rsidR="00C56F74" w:rsidRPr="00B42E46">
              <w:rPr>
                <w:rFonts w:asciiTheme="minorHAnsi" w:hAnsiTheme="minorHAnsi"/>
              </w:rPr>
              <w:t>GUI shall follow the design process and evaluation usabilit</w:t>
            </w:r>
            <w:r w:rsidR="00AB273E" w:rsidRPr="00B42E46">
              <w:rPr>
                <w:rFonts w:asciiTheme="minorHAnsi" w:hAnsiTheme="minorHAnsi"/>
              </w:rPr>
              <w:t xml:space="preserve">y </w:t>
            </w:r>
            <w:r w:rsidR="00C56F74" w:rsidRPr="00B42E46">
              <w:rPr>
                <w:rFonts w:asciiTheme="minorHAnsi" w:hAnsiTheme="minorHAnsi"/>
              </w:rPr>
              <w:t xml:space="preserve">guidelines as specified in the </w:t>
            </w:r>
            <w:r w:rsidR="00AB273E" w:rsidRPr="00E27033">
              <w:rPr>
                <w:rFonts w:asciiTheme="minorHAnsi" w:hAnsiTheme="minorHAnsi"/>
              </w:rPr>
              <w:t>US Health and Human Services (HHS) Web Standards and Usability Guidelines, Chapter 1</w:t>
            </w:r>
            <w:r w:rsidR="00AB273E" w:rsidRPr="00B42E46">
              <w:rPr>
                <w:rFonts w:asciiTheme="minorHAnsi" w:hAnsiTheme="minorHAnsi"/>
              </w:rPr>
              <w:t>.</w:t>
            </w:r>
          </w:p>
        </w:tc>
      </w:tr>
      <w:tr w:rsidR="00C56F74" w:rsidRPr="00B42E46" w14:paraId="52414271" w14:textId="77777777" w:rsidTr="001E54B8">
        <w:trPr>
          <w:trHeight w:hRule="exact" w:val="982"/>
          <w:jc w:val="center"/>
        </w:trPr>
        <w:tc>
          <w:tcPr>
            <w:tcW w:w="1620" w:type="dxa"/>
            <w:tcBorders>
              <w:top w:val="single" w:sz="4" w:space="0" w:color="000000"/>
              <w:left w:val="single" w:sz="4" w:space="0" w:color="000000"/>
              <w:bottom w:val="single" w:sz="4" w:space="0" w:color="000000"/>
              <w:right w:val="single" w:sz="4" w:space="0" w:color="000000"/>
            </w:tcBorders>
          </w:tcPr>
          <w:p w14:paraId="7D22C952" w14:textId="77777777"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002</w:t>
            </w:r>
          </w:p>
        </w:tc>
        <w:tc>
          <w:tcPr>
            <w:tcW w:w="7651" w:type="dxa"/>
            <w:tcBorders>
              <w:top w:val="single" w:sz="4" w:space="0" w:color="000000"/>
              <w:left w:val="single" w:sz="4" w:space="0" w:color="000000"/>
              <w:bottom w:val="single" w:sz="4" w:space="0" w:color="000000"/>
              <w:right w:val="single" w:sz="4" w:space="0" w:color="000000"/>
            </w:tcBorders>
          </w:tcPr>
          <w:p w14:paraId="7BD5C05A" w14:textId="1FED588B" w:rsidR="00C56F74" w:rsidRPr="00B42E46" w:rsidRDefault="00C56F74" w:rsidP="00D77A61">
            <w:pPr>
              <w:pStyle w:val="TableText"/>
              <w:rPr>
                <w:rFonts w:asciiTheme="minorHAnsi" w:hAnsiTheme="minorHAnsi"/>
              </w:rPr>
            </w:pPr>
            <w:r w:rsidRPr="00B42E46">
              <w:rPr>
                <w:rFonts w:asciiTheme="minorHAnsi" w:hAnsiTheme="minorHAnsi"/>
              </w:rPr>
              <w:t>The RAMS GUI shall follow the optimize user experience usability</w:t>
            </w:r>
            <w:r w:rsidR="00D77A61" w:rsidRPr="00B42E46">
              <w:rPr>
                <w:rFonts w:asciiTheme="minorHAnsi" w:hAnsiTheme="minorHAnsi"/>
              </w:rPr>
              <w:t xml:space="preserve"> </w:t>
            </w:r>
            <w:r w:rsidRPr="00B42E46">
              <w:rPr>
                <w:rFonts w:asciiTheme="minorHAnsi" w:hAnsiTheme="minorHAnsi"/>
              </w:rPr>
              <w:t xml:space="preserve">guidelines as specified in the </w:t>
            </w:r>
            <w:r w:rsidR="005E7B3D" w:rsidRPr="00E27033">
              <w:rPr>
                <w:rFonts w:asciiTheme="minorHAnsi" w:hAnsiTheme="minorHAnsi"/>
              </w:rPr>
              <w:t>US Health and Human Services (HHS) Web Standards and Usability Guidelines, Chapter 2.</w:t>
            </w:r>
          </w:p>
        </w:tc>
      </w:tr>
      <w:tr w:rsidR="00C56F74" w:rsidRPr="00B42E46" w14:paraId="10543B1D" w14:textId="77777777" w:rsidTr="001E54B8">
        <w:trPr>
          <w:trHeight w:hRule="exact" w:val="1072"/>
          <w:jc w:val="center"/>
        </w:trPr>
        <w:tc>
          <w:tcPr>
            <w:tcW w:w="1620" w:type="dxa"/>
            <w:tcBorders>
              <w:top w:val="single" w:sz="4" w:space="0" w:color="000000"/>
              <w:left w:val="single" w:sz="4" w:space="0" w:color="000000"/>
              <w:bottom w:val="single" w:sz="4" w:space="0" w:color="000000"/>
              <w:right w:val="single" w:sz="4" w:space="0" w:color="000000"/>
            </w:tcBorders>
          </w:tcPr>
          <w:p w14:paraId="14A221FC" w14:textId="77777777"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003</w:t>
            </w:r>
          </w:p>
        </w:tc>
        <w:tc>
          <w:tcPr>
            <w:tcW w:w="7651" w:type="dxa"/>
            <w:tcBorders>
              <w:top w:val="single" w:sz="4" w:space="0" w:color="000000"/>
              <w:left w:val="single" w:sz="4" w:space="0" w:color="000000"/>
              <w:bottom w:val="single" w:sz="4" w:space="0" w:color="000000"/>
              <w:right w:val="single" w:sz="4" w:space="0" w:color="000000"/>
            </w:tcBorders>
          </w:tcPr>
          <w:p w14:paraId="31B1E2BD" w14:textId="6BAE7211" w:rsidR="00C56F74" w:rsidRPr="00B42E46" w:rsidRDefault="00C56F74" w:rsidP="005E7B3D">
            <w:pPr>
              <w:pStyle w:val="TableText"/>
              <w:rPr>
                <w:rFonts w:asciiTheme="minorHAnsi" w:hAnsiTheme="minorHAnsi"/>
              </w:rPr>
            </w:pPr>
            <w:r w:rsidRPr="00B42E46">
              <w:rPr>
                <w:rFonts w:asciiTheme="minorHAnsi" w:hAnsiTheme="minorHAnsi"/>
              </w:rPr>
              <w:t>The RAMS GUI shall follow the hardware and software usability guidelines</w:t>
            </w:r>
            <w:r w:rsidR="00883FF1" w:rsidRPr="00B42E46">
              <w:rPr>
                <w:rFonts w:asciiTheme="minorHAnsi" w:hAnsiTheme="minorHAnsi"/>
              </w:rPr>
              <w:t xml:space="preserve"> </w:t>
            </w:r>
            <w:r w:rsidRPr="00B42E46">
              <w:rPr>
                <w:rFonts w:asciiTheme="minorHAnsi" w:hAnsiTheme="minorHAnsi"/>
              </w:rPr>
              <w:t xml:space="preserve">as specified in the </w:t>
            </w:r>
            <w:r w:rsidR="00E22DF1" w:rsidRPr="00E27033">
              <w:rPr>
                <w:rFonts w:asciiTheme="minorHAnsi" w:hAnsiTheme="minorHAnsi"/>
              </w:rPr>
              <w:t>US Health and Human Services (HHS) Web Standards and Usability Guidelines, Chapter 4</w:t>
            </w:r>
            <w:r w:rsidR="00E22DF1" w:rsidRPr="00B42E46">
              <w:rPr>
                <w:rFonts w:asciiTheme="minorHAnsi" w:hAnsiTheme="minorHAnsi"/>
              </w:rPr>
              <w:t>.</w:t>
            </w:r>
          </w:p>
        </w:tc>
      </w:tr>
      <w:tr w:rsidR="00C56F74" w:rsidRPr="00B42E46" w14:paraId="4983D345" w14:textId="77777777" w:rsidTr="001E54B8">
        <w:trPr>
          <w:trHeight w:hRule="exact" w:val="1090"/>
          <w:jc w:val="center"/>
        </w:trPr>
        <w:tc>
          <w:tcPr>
            <w:tcW w:w="1620" w:type="dxa"/>
            <w:tcBorders>
              <w:top w:val="single" w:sz="4" w:space="0" w:color="000000"/>
              <w:left w:val="single" w:sz="4" w:space="0" w:color="000000"/>
              <w:bottom w:val="single" w:sz="4" w:space="0" w:color="000000"/>
              <w:right w:val="single" w:sz="4" w:space="0" w:color="000000"/>
            </w:tcBorders>
          </w:tcPr>
          <w:p w14:paraId="2516FD48" w14:textId="77777777" w:rsidR="00C56F74" w:rsidRPr="00B42E46" w:rsidRDefault="00C56F74" w:rsidP="005E7B3D">
            <w:pPr>
              <w:pStyle w:val="TableText"/>
              <w:rPr>
                <w:rFonts w:asciiTheme="minorHAnsi" w:hAnsiTheme="minorHAnsi"/>
              </w:rPr>
            </w:pPr>
            <w:r w:rsidRPr="00B42E46">
              <w:rPr>
                <w:rFonts w:asciiTheme="minorHAnsi" w:hAnsiTheme="minorHAnsi"/>
              </w:rPr>
              <w:lastRenderedPageBreak/>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004</w:t>
            </w:r>
          </w:p>
        </w:tc>
        <w:tc>
          <w:tcPr>
            <w:tcW w:w="7651" w:type="dxa"/>
            <w:tcBorders>
              <w:top w:val="single" w:sz="4" w:space="0" w:color="000000"/>
              <w:left w:val="single" w:sz="4" w:space="0" w:color="000000"/>
              <w:bottom w:val="single" w:sz="4" w:space="0" w:color="000000"/>
              <w:right w:val="single" w:sz="4" w:space="0" w:color="000000"/>
            </w:tcBorders>
          </w:tcPr>
          <w:p w14:paraId="4D6F7FBA" w14:textId="5DBF3E86" w:rsidR="00C56F74" w:rsidRPr="00B42E46" w:rsidRDefault="00C56F74" w:rsidP="00E22DF1">
            <w:pPr>
              <w:pStyle w:val="TableText"/>
              <w:rPr>
                <w:rFonts w:asciiTheme="minorHAnsi" w:eastAsia="Arial" w:hAnsiTheme="minorHAnsi"/>
              </w:rPr>
            </w:pPr>
            <w:r w:rsidRPr="00B42E46">
              <w:rPr>
                <w:rFonts w:asciiTheme="minorHAnsi" w:hAnsiTheme="minorHAnsi"/>
              </w:rPr>
              <w:t>The RAMS GUI shall follow the homepage usability guidelines as specified</w:t>
            </w:r>
            <w:r w:rsidR="00883FF1" w:rsidRPr="00B42E46">
              <w:rPr>
                <w:rFonts w:asciiTheme="minorHAnsi" w:hAnsiTheme="minorHAnsi"/>
              </w:rPr>
              <w:t xml:space="preserve"> </w:t>
            </w:r>
            <w:r w:rsidRPr="00B42E46">
              <w:rPr>
                <w:rFonts w:asciiTheme="minorHAnsi" w:hAnsiTheme="minorHAnsi"/>
              </w:rPr>
              <w:t xml:space="preserve">in the </w:t>
            </w:r>
            <w:r w:rsidR="00E22DF1" w:rsidRPr="00E27033">
              <w:rPr>
                <w:rFonts w:asciiTheme="minorHAnsi" w:hAnsiTheme="minorHAnsi"/>
              </w:rPr>
              <w:t>US Health and Human Services (HHS) Web Standards and Usability Guidelines, Chapter 5</w:t>
            </w:r>
            <w:r w:rsidR="00E22DF1" w:rsidRPr="00B42E46">
              <w:rPr>
                <w:rFonts w:asciiTheme="minorHAnsi" w:hAnsiTheme="minorHAnsi"/>
              </w:rPr>
              <w:t>.</w:t>
            </w:r>
          </w:p>
        </w:tc>
      </w:tr>
      <w:tr w:rsidR="00C56F74" w:rsidRPr="00B42E46" w14:paraId="03724BA9" w14:textId="77777777" w:rsidTr="001E54B8">
        <w:trPr>
          <w:trHeight w:hRule="exact" w:val="1108"/>
          <w:jc w:val="center"/>
        </w:trPr>
        <w:tc>
          <w:tcPr>
            <w:tcW w:w="1620" w:type="dxa"/>
            <w:tcBorders>
              <w:top w:val="single" w:sz="4" w:space="0" w:color="000000"/>
              <w:left w:val="single" w:sz="4" w:space="0" w:color="000000"/>
              <w:bottom w:val="single" w:sz="4" w:space="0" w:color="000000"/>
              <w:right w:val="single" w:sz="4" w:space="0" w:color="000000"/>
            </w:tcBorders>
          </w:tcPr>
          <w:p w14:paraId="4E1F58EA" w14:textId="77777777"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005</w:t>
            </w:r>
          </w:p>
        </w:tc>
        <w:tc>
          <w:tcPr>
            <w:tcW w:w="7651" w:type="dxa"/>
            <w:tcBorders>
              <w:top w:val="single" w:sz="4" w:space="0" w:color="000000"/>
              <w:left w:val="single" w:sz="4" w:space="0" w:color="000000"/>
              <w:bottom w:val="single" w:sz="4" w:space="0" w:color="000000"/>
              <w:right w:val="single" w:sz="4" w:space="0" w:color="000000"/>
            </w:tcBorders>
          </w:tcPr>
          <w:p w14:paraId="39EE3BA0" w14:textId="38F0F254" w:rsidR="00C56F74" w:rsidRPr="00B42E46" w:rsidRDefault="00C56F74" w:rsidP="005E7B3D">
            <w:pPr>
              <w:pStyle w:val="TableText"/>
              <w:rPr>
                <w:rFonts w:asciiTheme="minorHAnsi" w:eastAsia="Arial"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RAMS G</w:t>
            </w:r>
            <w:r w:rsidRPr="00B42E46">
              <w:rPr>
                <w:rFonts w:asciiTheme="minorHAnsi" w:hAnsiTheme="minorHAnsi"/>
                <w:spacing w:val="1"/>
              </w:rPr>
              <w:t>U</w:t>
            </w:r>
            <w:r w:rsidRPr="00B42E46">
              <w:rPr>
                <w:rFonts w:asciiTheme="minorHAnsi" w:hAnsiTheme="minorHAnsi"/>
              </w:rPr>
              <w:t>I</w:t>
            </w:r>
            <w:r w:rsidRPr="00B42E46">
              <w:rPr>
                <w:rFonts w:asciiTheme="minorHAnsi" w:hAnsiTheme="minorHAnsi"/>
                <w:spacing w:val="-3"/>
              </w:rPr>
              <w:t xml:space="preserve"> </w:t>
            </w:r>
            <w:r w:rsidRPr="00B42E46">
              <w:rPr>
                <w:rFonts w:asciiTheme="minorHAnsi" w:hAnsiTheme="minorHAnsi"/>
              </w:rPr>
              <w:t>shall fo</w:t>
            </w:r>
            <w:r w:rsidRPr="00B42E46">
              <w:rPr>
                <w:rFonts w:asciiTheme="minorHAnsi" w:hAnsiTheme="minorHAnsi"/>
                <w:spacing w:val="2"/>
              </w:rPr>
              <w:t>l</w:t>
            </w:r>
            <w:r w:rsidRPr="00B42E46">
              <w:rPr>
                <w:rFonts w:asciiTheme="minorHAnsi" w:hAnsiTheme="minorHAnsi"/>
              </w:rPr>
              <w:t xml:space="preserve">low the </w:t>
            </w:r>
            <w:proofErr w:type="gramStart"/>
            <w:r w:rsidRPr="00B42E46">
              <w:rPr>
                <w:rFonts w:asciiTheme="minorHAnsi" w:hAnsiTheme="minorHAnsi"/>
              </w:rPr>
              <w:t>p</w:t>
            </w:r>
            <w:r w:rsidRPr="00B42E46">
              <w:rPr>
                <w:rFonts w:asciiTheme="minorHAnsi" w:hAnsiTheme="minorHAnsi"/>
                <w:spacing w:val="1"/>
              </w:rPr>
              <w:t>a</w:t>
            </w:r>
            <w:r w:rsidRPr="00B42E46">
              <w:rPr>
                <w:rFonts w:asciiTheme="minorHAnsi" w:hAnsiTheme="minorHAnsi"/>
                <w:spacing w:val="-2"/>
              </w:rPr>
              <w:t>g</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rPr>
              <w:t>l</w:t>
            </w:r>
            <w:r w:rsidRPr="00B42E46">
              <w:rPr>
                <w:rFonts w:asciiTheme="minorHAnsi" w:hAnsiTheme="minorHAnsi"/>
                <w:spacing w:val="4"/>
              </w:rPr>
              <w:t>a</w:t>
            </w:r>
            <w:r w:rsidRPr="00B42E46">
              <w:rPr>
                <w:rFonts w:asciiTheme="minorHAnsi" w:hAnsiTheme="minorHAnsi"/>
                <w:spacing w:val="-5"/>
              </w:rPr>
              <w:t>y</w:t>
            </w:r>
            <w:r w:rsidRPr="00B42E46">
              <w:rPr>
                <w:rFonts w:asciiTheme="minorHAnsi" w:hAnsiTheme="minorHAnsi"/>
              </w:rPr>
              <w:t>out us</w:t>
            </w:r>
            <w:r w:rsidRPr="00B42E46">
              <w:rPr>
                <w:rFonts w:asciiTheme="minorHAnsi" w:hAnsiTheme="minorHAnsi"/>
                <w:spacing w:val="-1"/>
              </w:rPr>
              <w:t>a</w:t>
            </w:r>
            <w:r w:rsidRPr="00B42E46">
              <w:rPr>
                <w:rFonts w:asciiTheme="minorHAnsi" w:hAnsiTheme="minorHAnsi"/>
              </w:rPr>
              <w:t>b</w:t>
            </w:r>
            <w:r w:rsidRPr="00B42E46">
              <w:rPr>
                <w:rFonts w:asciiTheme="minorHAnsi" w:hAnsiTheme="minorHAnsi"/>
                <w:spacing w:val="3"/>
              </w:rPr>
              <w:t>i</w:t>
            </w:r>
            <w:r w:rsidRPr="00B42E46">
              <w:rPr>
                <w:rFonts w:asciiTheme="minorHAnsi" w:hAnsiTheme="minorHAnsi"/>
              </w:rPr>
              <w:t>l</w:t>
            </w:r>
            <w:r w:rsidRPr="00B42E46">
              <w:rPr>
                <w:rFonts w:asciiTheme="minorHAnsi" w:hAnsiTheme="minorHAnsi"/>
                <w:spacing w:val="1"/>
              </w:rPr>
              <w:t>i</w:t>
            </w:r>
            <w:r w:rsidRPr="00B42E46">
              <w:rPr>
                <w:rFonts w:asciiTheme="minorHAnsi" w:hAnsiTheme="minorHAnsi"/>
                <w:spacing w:val="3"/>
              </w:rPr>
              <w:t>t</w:t>
            </w:r>
            <w:r w:rsidRPr="00B42E46">
              <w:rPr>
                <w:rFonts w:asciiTheme="minorHAnsi" w:hAnsiTheme="minorHAnsi"/>
              </w:rPr>
              <w:t>y</w:t>
            </w:r>
            <w:r w:rsidRPr="00B42E46">
              <w:rPr>
                <w:rFonts w:asciiTheme="minorHAnsi" w:hAnsiTheme="minorHAnsi"/>
                <w:spacing w:val="-5"/>
              </w:rPr>
              <w:t xml:space="preserve"> </w:t>
            </w:r>
            <w:r w:rsidRPr="00B42E46">
              <w:rPr>
                <w:rFonts w:asciiTheme="minorHAnsi" w:hAnsiTheme="minorHAnsi"/>
                <w:spacing w:val="-2"/>
              </w:rPr>
              <w:t>g</w:t>
            </w:r>
            <w:r w:rsidRPr="00B42E46">
              <w:rPr>
                <w:rFonts w:asciiTheme="minorHAnsi" w:hAnsiTheme="minorHAnsi"/>
              </w:rPr>
              <w:t>ui</w:t>
            </w:r>
            <w:r w:rsidRPr="00B42E46">
              <w:rPr>
                <w:rFonts w:asciiTheme="minorHAnsi" w:hAnsiTheme="minorHAnsi"/>
                <w:spacing w:val="3"/>
              </w:rPr>
              <w:t>d</w:t>
            </w:r>
            <w:r w:rsidRPr="00B42E46">
              <w:rPr>
                <w:rFonts w:asciiTheme="minorHAnsi" w:hAnsiTheme="minorHAnsi"/>
                <w:spacing w:val="-1"/>
              </w:rPr>
              <w:t>e</w:t>
            </w:r>
            <w:r w:rsidRPr="00B42E46">
              <w:rPr>
                <w:rFonts w:asciiTheme="minorHAnsi" w:hAnsiTheme="minorHAnsi"/>
              </w:rPr>
              <w:t>l</w:t>
            </w:r>
            <w:r w:rsidRPr="00B42E46">
              <w:rPr>
                <w:rFonts w:asciiTheme="minorHAnsi" w:hAnsiTheme="minorHAnsi"/>
                <w:spacing w:val="1"/>
              </w:rPr>
              <w:t>i</w:t>
            </w:r>
            <w:r w:rsidRPr="00B42E46">
              <w:rPr>
                <w:rFonts w:asciiTheme="minorHAnsi" w:hAnsiTheme="minorHAnsi"/>
              </w:rPr>
              <w:t>n</w:t>
            </w:r>
            <w:r w:rsidRPr="00B42E46">
              <w:rPr>
                <w:rFonts w:asciiTheme="minorHAnsi" w:hAnsiTheme="minorHAnsi"/>
                <w:spacing w:val="-1"/>
              </w:rPr>
              <w:t>e</w:t>
            </w:r>
            <w:r w:rsidRPr="00B42E46">
              <w:rPr>
                <w:rFonts w:asciiTheme="minorHAnsi" w:hAnsiTheme="minorHAnsi"/>
              </w:rPr>
              <w:t>s</w:t>
            </w:r>
            <w:proofErr w:type="gramEnd"/>
            <w:r w:rsidRPr="00B42E46">
              <w:rPr>
                <w:rFonts w:asciiTheme="minorHAnsi" w:hAnsiTheme="minorHAnsi"/>
              </w:rPr>
              <w:t xml:space="preserve"> as</w:t>
            </w:r>
            <w:r w:rsidR="00883FF1" w:rsidRPr="00B42E46">
              <w:rPr>
                <w:rFonts w:asciiTheme="minorHAnsi" w:hAnsiTheme="minorHAnsi"/>
              </w:rPr>
              <w:t xml:space="preserve"> </w:t>
            </w:r>
            <w:r w:rsidRPr="00B42E46">
              <w:rPr>
                <w:rFonts w:asciiTheme="minorHAnsi" w:hAnsiTheme="minorHAnsi"/>
              </w:rPr>
              <w:t>spe</w:t>
            </w:r>
            <w:r w:rsidRPr="00B42E46">
              <w:rPr>
                <w:rFonts w:asciiTheme="minorHAnsi" w:hAnsiTheme="minorHAnsi"/>
                <w:spacing w:val="-2"/>
              </w:rPr>
              <w:t>c</w:t>
            </w:r>
            <w:r w:rsidRPr="00B42E46">
              <w:rPr>
                <w:rFonts w:asciiTheme="minorHAnsi" w:hAnsiTheme="minorHAnsi"/>
              </w:rPr>
              <w:t>ified</w:t>
            </w:r>
            <w:r w:rsidRPr="00B42E46">
              <w:rPr>
                <w:rFonts w:asciiTheme="minorHAnsi" w:hAnsiTheme="minorHAnsi"/>
                <w:spacing w:val="-1"/>
              </w:rPr>
              <w:t xml:space="preserve"> </w:t>
            </w:r>
            <w:r w:rsidRPr="00B42E46">
              <w:rPr>
                <w:rFonts w:asciiTheme="minorHAnsi" w:hAnsiTheme="minorHAnsi"/>
              </w:rPr>
              <w:t xml:space="preserve">in </w:t>
            </w:r>
            <w:r w:rsidRPr="00B42E46">
              <w:rPr>
                <w:rFonts w:asciiTheme="minorHAnsi" w:hAnsiTheme="minorHAnsi"/>
                <w:spacing w:val="1"/>
              </w:rPr>
              <w:t>t</w:t>
            </w:r>
            <w:r w:rsidRPr="00B42E46">
              <w:rPr>
                <w:rFonts w:asciiTheme="minorHAnsi" w:hAnsiTheme="minorHAnsi"/>
              </w:rPr>
              <w:t>he</w:t>
            </w:r>
            <w:r w:rsidRPr="00B42E46">
              <w:rPr>
                <w:rFonts w:asciiTheme="minorHAnsi" w:hAnsiTheme="minorHAnsi"/>
                <w:spacing w:val="-1"/>
              </w:rPr>
              <w:t xml:space="preserve"> </w:t>
            </w:r>
            <w:r w:rsidR="00E22DF1" w:rsidRPr="00E27033">
              <w:rPr>
                <w:rFonts w:asciiTheme="minorHAnsi" w:hAnsiTheme="minorHAnsi"/>
                <w:spacing w:val="-1"/>
              </w:rPr>
              <w:t>US Health and Human Services (HHS) Web Standards and Usability Guidelines, Chapter6</w:t>
            </w:r>
            <w:r w:rsidR="00E22DF1" w:rsidRPr="00B42E46">
              <w:rPr>
                <w:rFonts w:asciiTheme="minorHAnsi" w:hAnsiTheme="minorHAnsi"/>
                <w:spacing w:val="-1"/>
              </w:rPr>
              <w:t>.</w:t>
            </w:r>
          </w:p>
        </w:tc>
      </w:tr>
      <w:tr w:rsidR="00C56F74" w:rsidRPr="00B42E46" w14:paraId="3C21343B" w14:textId="77777777" w:rsidTr="001E54B8">
        <w:trPr>
          <w:trHeight w:hRule="exact" w:val="1063"/>
          <w:jc w:val="center"/>
        </w:trPr>
        <w:tc>
          <w:tcPr>
            <w:tcW w:w="1620" w:type="dxa"/>
            <w:tcBorders>
              <w:top w:val="single" w:sz="4" w:space="0" w:color="000000"/>
              <w:left w:val="single" w:sz="4" w:space="0" w:color="000000"/>
              <w:bottom w:val="single" w:sz="4" w:space="0" w:color="000000"/>
              <w:right w:val="single" w:sz="4" w:space="0" w:color="000000"/>
            </w:tcBorders>
          </w:tcPr>
          <w:p w14:paraId="6FE2D9F1" w14:textId="77777777"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006</w:t>
            </w:r>
          </w:p>
        </w:tc>
        <w:tc>
          <w:tcPr>
            <w:tcW w:w="7651" w:type="dxa"/>
            <w:tcBorders>
              <w:top w:val="single" w:sz="4" w:space="0" w:color="000000"/>
              <w:left w:val="single" w:sz="4" w:space="0" w:color="000000"/>
              <w:bottom w:val="single" w:sz="4" w:space="0" w:color="000000"/>
              <w:right w:val="single" w:sz="4" w:space="0" w:color="000000"/>
            </w:tcBorders>
          </w:tcPr>
          <w:p w14:paraId="0089A8E6" w14:textId="3C73DD6F" w:rsidR="00C56F74" w:rsidRPr="00B42E46" w:rsidRDefault="00C56F74" w:rsidP="005E7B3D">
            <w:pPr>
              <w:pStyle w:val="TableText"/>
              <w:rPr>
                <w:rFonts w:asciiTheme="minorHAnsi" w:eastAsia="Arial"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RAMS G</w:t>
            </w:r>
            <w:r w:rsidRPr="00B42E46">
              <w:rPr>
                <w:rFonts w:asciiTheme="minorHAnsi" w:hAnsiTheme="minorHAnsi"/>
                <w:spacing w:val="1"/>
              </w:rPr>
              <w:t>U</w:t>
            </w:r>
            <w:r w:rsidRPr="00B42E46">
              <w:rPr>
                <w:rFonts w:asciiTheme="minorHAnsi" w:hAnsiTheme="minorHAnsi"/>
              </w:rPr>
              <w:t>I</w:t>
            </w:r>
            <w:r w:rsidRPr="00B42E46">
              <w:rPr>
                <w:rFonts w:asciiTheme="minorHAnsi" w:hAnsiTheme="minorHAnsi"/>
                <w:spacing w:val="-3"/>
              </w:rPr>
              <w:t xml:space="preserve"> </w:t>
            </w:r>
            <w:r w:rsidRPr="00B42E46">
              <w:rPr>
                <w:rFonts w:asciiTheme="minorHAnsi" w:hAnsiTheme="minorHAnsi"/>
              </w:rPr>
              <w:t>shall fo</w:t>
            </w:r>
            <w:r w:rsidRPr="00B42E46">
              <w:rPr>
                <w:rFonts w:asciiTheme="minorHAnsi" w:hAnsiTheme="minorHAnsi"/>
                <w:spacing w:val="2"/>
              </w:rPr>
              <w:t>l</w:t>
            </w:r>
            <w:r w:rsidRPr="00B42E46">
              <w:rPr>
                <w:rFonts w:asciiTheme="minorHAnsi" w:hAnsiTheme="minorHAnsi"/>
              </w:rPr>
              <w:t>low the n</w:t>
            </w:r>
            <w:r w:rsidRPr="00B42E46">
              <w:rPr>
                <w:rFonts w:asciiTheme="minorHAnsi" w:hAnsiTheme="minorHAnsi"/>
                <w:spacing w:val="-1"/>
              </w:rPr>
              <w:t>a</w:t>
            </w:r>
            <w:r w:rsidRPr="00B42E46">
              <w:rPr>
                <w:rFonts w:asciiTheme="minorHAnsi" w:hAnsiTheme="minorHAnsi"/>
              </w:rPr>
              <w:t>vigation usabili</w:t>
            </w:r>
            <w:r w:rsidRPr="00B42E46">
              <w:rPr>
                <w:rFonts w:asciiTheme="minorHAnsi" w:hAnsiTheme="minorHAnsi"/>
                <w:spacing w:val="3"/>
              </w:rPr>
              <w:t>t</w:t>
            </w:r>
            <w:r w:rsidRPr="00B42E46">
              <w:rPr>
                <w:rFonts w:asciiTheme="minorHAnsi" w:hAnsiTheme="minorHAnsi"/>
              </w:rPr>
              <w:t>y</w:t>
            </w:r>
            <w:r w:rsidRPr="00B42E46">
              <w:rPr>
                <w:rFonts w:asciiTheme="minorHAnsi" w:hAnsiTheme="minorHAnsi"/>
                <w:spacing w:val="-3"/>
              </w:rPr>
              <w:t xml:space="preserve"> </w:t>
            </w:r>
            <w:r w:rsidRPr="00B42E46">
              <w:rPr>
                <w:rFonts w:asciiTheme="minorHAnsi" w:hAnsiTheme="minorHAnsi"/>
                <w:spacing w:val="-2"/>
              </w:rPr>
              <w:t>g</w:t>
            </w:r>
            <w:r w:rsidRPr="00B42E46">
              <w:rPr>
                <w:rFonts w:asciiTheme="minorHAnsi" w:hAnsiTheme="minorHAnsi"/>
              </w:rPr>
              <w:t xml:space="preserve">uidelines </w:t>
            </w:r>
            <w:r w:rsidRPr="00B42E46">
              <w:rPr>
                <w:rFonts w:asciiTheme="minorHAnsi" w:hAnsiTheme="minorHAnsi"/>
                <w:spacing w:val="-1"/>
              </w:rPr>
              <w:t>a</w:t>
            </w:r>
            <w:r w:rsidRPr="00B42E46">
              <w:rPr>
                <w:rFonts w:asciiTheme="minorHAnsi" w:hAnsiTheme="minorHAnsi"/>
              </w:rPr>
              <w:t>s sp</w:t>
            </w:r>
            <w:r w:rsidRPr="00B42E46">
              <w:rPr>
                <w:rFonts w:asciiTheme="minorHAnsi" w:hAnsiTheme="minorHAnsi"/>
                <w:spacing w:val="2"/>
              </w:rPr>
              <w:t>e</w:t>
            </w:r>
            <w:r w:rsidRPr="00B42E46">
              <w:rPr>
                <w:rFonts w:asciiTheme="minorHAnsi" w:hAnsiTheme="minorHAnsi"/>
                <w:spacing w:val="-1"/>
              </w:rPr>
              <w:t>c</w:t>
            </w:r>
            <w:r w:rsidRPr="00B42E46">
              <w:rPr>
                <w:rFonts w:asciiTheme="minorHAnsi" w:hAnsiTheme="minorHAnsi"/>
              </w:rPr>
              <w:t>ifi</w:t>
            </w:r>
            <w:r w:rsidRPr="00B42E46">
              <w:rPr>
                <w:rFonts w:asciiTheme="minorHAnsi" w:hAnsiTheme="minorHAnsi"/>
                <w:spacing w:val="1"/>
              </w:rPr>
              <w:t>e</w:t>
            </w:r>
            <w:r w:rsidRPr="00B42E46">
              <w:rPr>
                <w:rFonts w:asciiTheme="minorHAnsi" w:hAnsiTheme="minorHAnsi"/>
              </w:rPr>
              <w:t>d</w:t>
            </w:r>
            <w:r w:rsidR="00883FF1" w:rsidRPr="00B42E46">
              <w:rPr>
                <w:rFonts w:asciiTheme="minorHAnsi" w:hAnsiTheme="minorHAnsi"/>
              </w:rPr>
              <w:t xml:space="preserve"> </w:t>
            </w:r>
            <w:r w:rsidRPr="00B42E46">
              <w:rPr>
                <w:rFonts w:asciiTheme="minorHAnsi" w:hAnsiTheme="minorHAnsi"/>
              </w:rPr>
              <w:t xml:space="preserve">in </w:t>
            </w:r>
            <w:r w:rsidRPr="00B42E46">
              <w:rPr>
                <w:rFonts w:asciiTheme="minorHAnsi" w:hAnsiTheme="minorHAnsi"/>
                <w:spacing w:val="1"/>
              </w:rPr>
              <w:t>t</w:t>
            </w:r>
            <w:r w:rsidRPr="00B42E46">
              <w:rPr>
                <w:rFonts w:asciiTheme="minorHAnsi" w:hAnsiTheme="minorHAnsi"/>
              </w:rPr>
              <w:t>he</w:t>
            </w:r>
            <w:r w:rsidRPr="00B42E46">
              <w:rPr>
                <w:rFonts w:asciiTheme="minorHAnsi" w:hAnsiTheme="minorHAnsi"/>
                <w:spacing w:val="-1"/>
              </w:rPr>
              <w:t xml:space="preserve"> </w:t>
            </w:r>
            <w:r w:rsidR="00E22DF1" w:rsidRPr="00E27033">
              <w:rPr>
                <w:rFonts w:asciiTheme="minorHAnsi" w:hAnsiTheme="minorHAnsi"/>
                <w:spacing w:val="-1"/>
              </w:rPr>
              <w:t>US Health and Human Services (HHS) Web Standards and Usability Guidelines, Chapter 7</w:t>
            </w:r>
            <w:r w:rsidR="009362CB" w:rsidRPr="00B42E46">
              <w:rPr>
                <w:rFonts w:asciiTheme="minorHAnsi" w:hAnsiTheme="minorHAnsi"/>
                <w:color w:val="0000FF"/>
                <w:u w:val="single" w:color="0000FF"/>
              </w:rPr>
              <w:t>.</w:t>
            </w:r>
          </w:p>
        </w:tc>
      </w:tr>
      <w:tr w:rsidR="00C56F74" w:rsidRPr="00B42E46" w14:paraId="0F1C3DF5" w14:textId="77777777" w:rsidTr="001E54B8">
        <w:trPr>
          <w:trHeight w:hRule="exact" w:val="1162"/>
          <w:jc w:val="center"/>
        </w:trPr>
        <w:tc>
          <w:tcPr>
            <w:tcW w:w="1620" w:type="dxa"/>
            <w:tcBorders>
              <w:top w:val="single" w:sz="4" w:space="0" w:color="000000"/>
              <w:left w:val="single" w:sz="4" w:space="0" w:color="000000"/>
              <w:bottom w:val="single" w:sz="4" w:space="0" w:color="000000"/>
              <w:right w:val="single" w:sz="4" w:space="0" w:color="000000"/>
            </w:tcBorders>
          </w:tcPr>
          <w:p w14:paraId="18C64A37" w14:textId="77777777"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007</w:t>
            </w:r>
          </w:p>
        </w:tc>
        <w:tc>
          <w:tcPr>
            <w:tcW w:w="7651" w:type="dxa"/>
            <w:tcBorders>
              <w:top w:val="single" w:sz="4" w:space="0" w:color="000000"/>
              <w:left w:val="single" w:sz="4" w:space="0" w:color="000000"/>
              <w:bottom w:val="single" w:sz="4" w:space="0" w:color="000000"/>
              <w:right w:val="single" w:sz="4" w:space="0" w:color="000000"/>
            </w:tcBorders>
          </w:tcPr>
          <w:p w14:paraId="200230F1" w14:textId="3E24C479" w:rsidR="00C56F74" w:rsidRPr="00B42E46" w:rsidRDefault="00C56F74" w:rsidP="009362CB">
            <w:pPr>
              <w:pStyle w:val="TableText"/>
              <w:rPr>
                <w:rFonts w:asciiTheme="minorHAnsi" w:eastAsia="Arial"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RAMS G</w:t>
            </w:r>
            <w:r w:rsidRPr="00B42E46">
              <w:rPr>
                <w:rFonts w:asciiTheme="minorHAnsi" w:hAnsiTheme="minorHAnsi"/>
                <w:spacing w:val="1"/>
              </w:rPr>
              <w:t>U</w:t>
            </w:r>
            <w:r w:rsidRPr="00B42E46">
              <w:rPr>
                <w:rFonts w:asciiTheme="minorHAnsi" w:hAnsiTheme="minorHAnsi"/>
              </w:rPr>
              <w:t>I</w:t>
            </w:r>
            <w:r w:rsidRPr="00B42E46">
              <w:rPr>
                <w:rFonts w:asciiTheme="minorHAnsi" w:hAnsiTheme="minorHAnsi"/>
                <w:spacing w:val="-3"/>
              </w:rPr>
              <w:t xml:space="preserve"> </w:t>
            </w:r>
            <w:r w:rsidRPr="00B42E46">
              <w:rPr>
                <w:rFonts w:asciiTheme="minorHAnsi" w:hAnsiTheme="minorHAnsi"/>
              </w:rPr>
              <w:t>shall fo</w:t>
            </w:r>
            <w:r w:rsidRPr="00B42E46">
              <w:rPr>
                <w:rFonts w:asciiTheme="minorHAnsi" w:hAnsiTheme="minorHAnsi"/>
                <w:spacing w:val="2"/>
              </w:rPr>
              <w:t>l</w:t>
            </w:r>
            <w:r w:rsidRPr="00B42E46">
              <w:rPr>
                <w:rFonts w:asciiTheme="minorHAnsi" w:hAnsiTheme="minorHAnsi"/>
              </w:rPr>
              <w:t>low the s</w:t>
            </w:r>
            <w:r w:rsidRPr="00B42E46">
              <w:rPr>
                <w:rFonts w:asciiTheme="minorHAnsi" w:hAnsiTheme="minorHAnsi"/>
                <w:spacing w:val="-1"/>
              </w:rPr>
              <w:t>c</w:t>
            </w:r>
            <w:r w:rsidRPr="00B42E46">
              <w:rPr>
                <w:rFonts w:asciiTheme="minorHAnsi" w:hAnsiTheme="minorHAnsi"/>
              </w:rPr>
              <w:t xml:space="preserve">rolling </w:t>
            </w:r>
            <w:r w:rsidRPr="00B42E46">
              <w:rPr>
                <w:rFonts w:asciiTheme="minorHAnsi" w:hAnsiTheme="minorHAnsi"/>
                <w:spacing w:val="-1"/>
              </w:rPr>
              <w:t>a</w:t>
            </w:r>
            <w:r w:rsidRPr="00B42E46">
              <w:rPr>
                <w:rFonts w:asciiTheme="minorHAnsi" w:hAnsiTheme="minorHAnsi"/>
              </w:rPr>
              <w:t>nd p</w:t>
            </w:r>
            <w:r w:rsidRPr="00B42E46">
              <w:rPr>
                <w:rFonts w:asciiTheme="minorHAnsi" w:hAnsiTheme="minorHAnsi"/>
                <w:spacing w:val="1"/>
              </w:rPr>
              <w:t>a</w:t>
            </w:r>
            <w:r w:rsidRPr="00B42E46">
              <w:rPr>
                <w:rFonts w:asciiTheme="minorHAnsi" w:hAnsiTheme="minorHAnsi"/>
              </w:rPr>
              <w:t>ging</w:t>
            </w:r>
            <w:r w:rsidRPr="00B42E46">
              <w:rPr>
                <w:rFonts w:asciiTheme="minorHAnsi" w:hAnsiTheme="minorHAnsi"/>
                <w:spacing w:val="-2"/>
              </w:rPr>
              <w:t xml:space="preserve"> </w:t>
            </w:r>
            <w:r w:rsidRPr="00B42E46">
              <w:rPr>
                <w:rFonts w:asciiTheme="minorHAnsi" w:hAnsiTheme="minorHAnsi"/>
              </w:rPr>
              <w:t>usa</w:t>
            </w:r>
            <w:r w:rsidRPr="00B42E46">
              <w:rPr>
                <w:rFonts w:asciiTheme="minorHAnsi" w:hAnsiTheme="minorHAnsi"/>
                <w:spacing w:val="-1"/>
              </w:rPr>
              <w:t>b</w:t>
            </w:r>
            <w:r w:rsidRPr="00B42E46">
              <w:rPr>
                <w:rFonts w:asciiTheme="minorHAnsi" w:hAnsiTheme="minorHAnsi"/>
              </w:rPr>
              <w:t>i</w:t>
            </w:r>
            <w:r w:rsidRPr="00B42E46">
              <w:rPr>
                <w:rFonts w:asciiTheme="minorHAnsi" w:hAnsiTheme="minorHAnsi"/>
                <w:spacing w:val="1"/>
              </w:rPr>
              <w:t>l</w:t>
            </w:r>
            <w:r w:rsidRPr="00B42E46">
              <w:rPr>
                <w:rFonts w:asciiTheme="minorHAnsi" w:hAnsiTheme="minorHAnsi"/>
              </w:rPr>
              <w:t>i</w:t>
            </w:r>
            <w:r w:rsidRPr="00B42E46">
              <w:rPr>
                <w:rFonts w:asciiTheme="minorHAnsi" w:hAnsiTheme="minorHAnsi"/>
                <w:spacing w:val="3"/>
              </w:rPr>
              <w:t>t</w:t>
            </w:r>
            <w:r w:rsidRPr="00B42E46">
              <w:rPr>
                <w:rFonts w:asciiTheme="minorHAnsi" w:hAnsiTheme="minorHAnsi"/>
              </w:rPr>
              <w:t>y</w:t>
            </w:r>
            <w:r w:rsidRPr="00B42E46">
              <w:rPr>
                <w:rFonts w:asciiTheme="minorHAnsi" w:hAnsiTheme="minorHAnsi"/>
                <w:spacing w:val="-3"/>
              </w:rPr>
              <w:t xml:space="preserve"> </w:t>
            </w:r>
            <w:r w:rsidRPr="00B42E46">
              <w:rPr>
                <w:rFonts w:asciiTheme="minorHAnsi" w:hAnsiTheme="minorHAnsi"/>
                <w:spacing w:val="-2"/>
              </w:rPr>
              <w:t>g</w:t>
            </w:r>
            <w:r w:rsidRPr="00B42E46">
              <w:rPr>
                <w:rFonts w:asciiTheme="minorHAnsi" w:hAnsiTheme="minorHAnsi"/>
              </w:rPr>
              <w:t>uidelines</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s</w:t>
            </w:r>
            <w:r w:rsidR="00883FF1" w:rsidRPr="00B42E46">
              <w:rPr>
                <w:rFonts w:asciiTheme="minorHAnsi" w:hAnsiTheme="minorHAnsi"/>
              </w:rPr>
              <w:t xml:space="preserve"> </w:t>
            </w:r>
            <w:r w:rsidRPr="00B42E46">
              <w:rPr>
                <w:rFonts w:asciiTheme="minorHAnsi" w:hAnsiTheme="minorHAnsi"/>
              </w:rPr>
              <w:t>spe</w:t>
            </w:r>
            <w:r w:rsidRPr="00B42E46">
              <w:rPr>
                <w:rFonts w:asciiTheme="minorHAnsi" w:hAnsiTheme="minorHAnsi"/>
                <w:spacing w:val="-2"/>
              </w:rPr>
              <w:t>c</w:t>
            </w:r>
            <w:r w:rsidRPr="00B42E46">
              <w:rPr>
                <w:rFonts w:asciiTheme="minorHAnsi" w:hAnsiTheme="minorHAnsi"/>
              </w:rPr>
              <w:t>ified</w:t>
            </w:r>
            <w:r w:rsidRPr="00B42E46">
              <w:rPr>
                <w:rFonts w:asciiTheme="minorHAnsi" w:hAnsiTheme="minorHAnsi"/>
                <w:spacing w:val="-1"/>
              </w:rPr>
              <w:t xml:space="preserve"> </w:t>
            </w:r>
            <w:r w:rsidRPr="00B42E46">
              <w:rPr>
                <w:rFonts w:asciiTheme="minorHAnsi" w:hAnsiTheme="minorHAnsi"/>
              </w:rPr>
              <w:t xml:space="preserve">in </w:t>
            </w:r>
            <w:r w:rsidRPr="00B42E46">
              <w:rPr>
                <w:rFonts w:asciiTheme="minorHAnsi" w:hAnsiTheme="minorHAnsi"/>
                <w:spacing w:val="1"/>
              </w:rPr>
              <w:t>t</w:t>
            </w:r>
            <w:r w:rsidRPr="00B42E46">
              <w:rPr>
                <w:rFonts w:asciiTheme="minorHAnsi" w:hAnsiTheme="minorHAnsi"/>
              </w:rPr>
              <w:t>he</w:t>
            </w:r>
            <w:r w:rsidRPr="00B42E46">
              <w:rPr>
                <w:rFonts w:asciiTheme="minorHAnsi" w:hAnsiTheme="minorHAnsi"/>
                <w:spacing w:val="-1"/>
              </w:rPr>
              <w:t xml:space="preserve"> </w:t>
            </w:r>
            <w:r w:rsidR="00E22DF1" w:rsidRPr="00E27033">
              <w:rPr>
                <w:rFonts w:asciiTheme="minorHAnsi" w:hAnsiTheme="minorHAnsi"/>
                <w:spacing w:val="-1"/>
              </w:rPr>
              <w:t>US Health and Human Services (HHS) Web Standards and Usability Guidelines, Chapter 8</w:t>
            </w:r>
            <w:r w:rsidR="00E22DF1" w:rsidRPr="00B42E46">
              <w:rPr>
                <w:rFonts w:asciiTheme="minorHAnsi" w:hAnsiTheme="minorHAnsi"/>
                <w:spacing w:val="-1"/>
              </w:rPr>
              <w:t>.</w:t>
            </w:r>
          </w:p>
        </w:tc>
      </w:tr>
      <w:tr w:rsidR="00C56F74" w:rsidRPr="00B42E46" w14:paraId="533BC41D" w14:textId="77777777" w:rsidTr="001E54B8">
        <w:trPr>
          <w:trHeight w:hRule="exact" w:val="1164"/>
          <w:jc w:val="center"/>
        </w:trPr>
        <w:tc>
          <w:tcPr>
            <w:tcW w:w="1620" w:type="dxa"/>
            <w:tcBorders>
              <w:top w:val="single" w:sz="4" w:space="0" w:color="000000"/>
              <w:left w:val="single" w:sz="4" w:space="0" w:color="000000"/>
              <w:bottom w:val="single" w:sz="4" w:space="0" w:color="000000"/>
              <w:right w:val="single" w:sz="4" w:space="0" w:color="000000"/>
            </w:tcBorders>
          </w:tcPr>
          <w:p w14:paraId="112CB849" w14:textId="77777777" w:rsidR="00C56F74" w:rsidRPr="00B42E46" w:rsidRDefault="00C56F74" w:rsidP="005E7B3D">
            <w:pPr>
              <w:pStyle w:val="TableText"/>
              <w:rPr>
                <w:rFonts w:asciiTheme="minorHAnsi" w:hAnsiTheme="minorHAnsi"/>
              </w:rPr>
            </w:pPr>
            <w:r w:rsidRPr="00B42E46">
              <w:rPr>
                <w:rFonts w:asciiTheme="minorHAnsi" w:hAnsiTheme="minorHAnsi"/>
              </w:rPr>
              <w:t>G</w:t>
            </w:r>
            <w:r w:rsidRPr="00B42E46">
              <w:rPr>
                <w:rFonts w:asciiTheme="minorHAnsi" w:hAnsiTheme="minorHAnsi"/>
                <w:spacing w:val="1"/>
              </w:rPr>
              <w:t>U</w:t>
            </w:r>
            <w:r w:rsidRPr="00B42E46">
              <w:rPr>
                <w:rFonts w:asciiTheme="minorHAnsi" w:hAnsiTheme="minorHAnsi"/>
                <w:spacing w:val="-3"/>
              </w:rPr>
              <w:t>I</w:t>
            </w:r>
            <w:r w:rsidRPr="00B42E46">
              <w:rPr>
                <w:rFonts w:asciiTheme="minorHAnsi" w:hAnsiTheme="minorHAnsi"/>
                <w:spacing w:val="-1"/>
              </w:rPr>
              <w:t>-</w:t>
            </w:r>
            <w:r w:rsidRPr="00B42E46">
              <w:rPr>
                <w:rFonts w:asciiTheme="minorHAnsi" w:hAnsiTheme="minorHAnsi"/>
              </w:rPr>
              <w:t>008</w:t>
            </w:r>
          </w:p>
        </w:tc>
        <w:tc>
          <w:tcPr>
            <w:tcW w:w="7651" w:type="dxa"/>
            <w:tcBorders>
              <w:top w:val="single" w:sz="4" w:space="0" w:color="000000"/>
              <w:left w:val="single" w:sz="4" w:space="0" w:color="000000"/>
              <w:bottom w:val="single" w:sz="4" w:space="0" w:color="000000"/>
              <w:right w:val="single" w:sz="4" w:space="0" w:color="000000"/>
            </w:tcBorders>
          </w:tcPr>
          <w:p w14:paraId="6C4FFA21" w14:textId="4634486E" w:rsidR="00C56F74" w:rsidRPr="00B42E46" w:rsidRDefault="00C56F74" w:rsidP="005E7B3D">
            <w:pPr>
              <w:pStyle w:val="TableText"/>
              <w:rPr>
                <w:rFonts w:asciiTheme="minorHAnsi"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RAMS G</w:t>
            </w:r>
            <w:r w:rsidRPr="00B42E46">
              <w:rPr>
                <w:rFonts w:asciiTheme="minorHAnsi" w:hAnsiTheme="minorHAnsi"/>
                <w:spacing w:val="1"/>
              </w:rPr>
              <w:t>U</w:t>
            </w:r>
            <w:r w:rsidRPr="00B42E46">
              <w:rPr>
                <w:rFonts w:asciiTheme="minorHAnsi" w:hAnsiTheme="minorHAnsi"/>
              </w:rPr>
              <w:t>I</w:t>
            </w:r>
            <w:r w:rsidRPr="00B42E46">
              <w:rPr>
                <w:rFonts w:asciiTheme="minorHAnsi" w:hAnsiTheme="minorHAnsi"/>
                <w:spacing w:val="-3"/>
              </w:rPr>
              <w:t xml:space="preserve"> </w:t>
            </w:r>
            <w:r w:rsidRPr="00B42E46">
              <w:rPr>
                <w:rFonts w:asciiTheme="minorHAnsi" w:hAnsiTheme="minorHAnsi"/>
              </w:rPr>
              <w:t>shall fo</w:t>
            </w:r>
            <w:r w:rsidRPr="00B42E46">
              <w:rPr>
                <w:rFonts w:asciiTheme="minorHAnsi" w:hAnsiTheme="minorHAnsi"/>
                <w:spacing w:val="2"/>
              </w:rPr>
              <w:t>l</w:t>
            </w:r>
            <w:r w:rsidRPr="00B42E46">
              <w:rPr>
                <w:rFonts w:asciiTheme="minorHAnsi" w:hAnsiTheme="minorHAnsi"/>
              </w:rPr>
              <w:t>low the h</w:t>
            </w:r>
            <w:r w:rsidRPr="00B42E46">
              <w:rPr>
                <w:rFonts w:asciiTheme="minorHAnsi" w:hAnsiTheme="minorHAnsi"/>
                <w:spacing w:val="-1"/>
              </w:rPr>
              <w:t>ea</w:t>
            </w:r>
            <w:r w:rsidRPr="00B42E46">
              <w:rPr>
                <w:rFonts w:asciiTheme="minorHAnsi" w:hAnsiTheme="minorHAnsi"/>
              </w:rPr>
              <w:t>di</w:t>
            </w:r>
            <w:r w:rsidRPr="00B42E46">
              <w:rPr>
                <w:rFonts w:asciiTheme="minorHAnsi" w:hAnsiTheme="minorHAnsi"/>
                <w:spacing w:val="3"/>
              </w:rPr>
              <w:t>n</w:t>
            </w:r>
            <w:r w:rsidRPr="00B42E46">
              <w:rPr>
                <w:rFonts w:asciiTheme="minorHAnsi" w:hAnsiTheme="minorHAnsi"/>
                <w:spacing w:val="-2"/>
              </w:rPr>
              <w:t>g</w:t>
            </w:r>
            <w:r w:rsidRPr="00B42E46">
              <w:rPr>
                <w:rFonts w:asciiTheme="minorHAnsi" w:hAnsiTheme="minorHAnsi"/>
              </w:rPr>
              <w:t>s, t</w:t>
            </w:r>
            <w:r w:rsidRPr="00B42E46">
              <w:rPr>
                <w:rFonts w:asciiTheme="minorHAnsi" w:hAnsiTheme="minorHAnsi"/>
                <w:spacing w:val="1"/>
              </w:rPr>
              <w:t>i</w:t>
            </w:r>
            <w:r w:rsidRPr="00B42E46">
              <w:rPr>
                <w:rFonts w:asciiTheme="minorHAnsi" w:hAnsiTheme="minorHAnsi"/>
              </w:rPr>
              <w:t>t</w:t>
            </w:r>
            <w:r w:rsidRPr="00B42E46">
              <w:rPr>
                <w:rFonts w:asciiTheme="minorHAnsi" w:hAnsiTheme="minorHAnsi"/>
                <w:spacing w:val="1"/>
              </w:rPr>
              <w:t>l</w:t>
            </w:r>
            <w:r w:rsidRPr="00B42E46">
              <w:rPr>
                <w:rFonts w:asciiTheme="minorHAnsi" w:hAnsiTheme="minorHAnsi"/>
                <w:spacing w:val="-1"/>
              </w:rPr>
              <w:t>e</w:t>
            </w:r>
            <w:r w:rsidRPr="00B42E46">
              <w:rPr>
                <w:rFonts w:asciiTheme="minorHAnsi" w:hAnsiTheme="minorHAnsi"/>
              </w:rPr>
              <w:t xml:space="preserve">s, </w:t>
            </w:r>
            <w:r w:rsidRPr="00B42E46">
              <w:rPr>
                <w:rFonts w:asciiTheme="minorHAnsi" w:hAnsiTheme="minorHAnsi"/>
                <w:spacing w:val="1"/>
              </w:rPr>
              <w:t>a</w:t>
            </w:r>
            <w:r w:rsidRPr="00B42E46">
              <w:rPr>
                <w:rFonts w:asciiTheme="minorHAnsi" w:hAnsiTheme="minorHAnsi"/>
              </w:rPr>
              <w:t>nd lab</w:t>
            </w:r>
            <w:r w:rsidRPr="00B42E46">
              <w:rPr>
                <w:rFonts w:asciiTheme="minorHAnsi" w:hAnsiTheme="minorHAnsi"/>
                <w:spacing w:val="-1"/>
              </w:rPr>
              <w:t>e</w:t>
            </w:r>
            <w:r w:rsidRPr="00B42E46">
              <w:rPr>
                <w:rFonts w:asciiTheme="minorHAnsi" w:hAnsiTheme="minorHAnsi"/>
              </w:rPr>
              <w:t>ls u</w:t>
            </w:r>
            <w:r w:rsidRPr="00B42E46">
              <w:rPr>
                <w:rFonts w:asciiTheme="minorHAnsi" w:hAnsiTheme="minorHAnsi"/>
                <w:spacing w:val="1"/>
              </w:rPr>
              <w:t>s</w:t>
            </w:r>
            <w:r w:rsidRPr="00B42E46">
              <w:rPr>
                <w:rFonts w:asciiTheme="minorHAnsi" w:hAnsiTheme="minorHAnsi"/>
                <w:spacing w:val="-1"/>
              </w:rPr>
              <w:t>a</w:t>
            </w:r>
            <w:r w:rsidRPr="00B42E46">
              <w:rPr>
                <w:rFonts w:asciiTheme="minorHAnsi" w:hAnsiTheme="minorHAnsi"/>
              </w:rPr>
              <w:t>bi</w:t>
            </w:r>
            <w:r w:rsidRPr="00B42E46">
              <w:rPr>
                <w:rFonts w:asciiTheme="minorHAnsi" w:hAnsiTheme="minorHAnsi"/>
                <w:spacing w:val="1"/>
              </w:rPr>
              <w:t>l</w:t>
            </w:r>
            <w:r w:rsidRPr="00B42E46">
              <w:rPr>
                <w:rFonts w:asciiTheme="minorHAnsi" w:hAnsiTheme="minorHAnsi"/>
              </w:rPr>
              <w:t>i</w:t>
            </w:r>
            <w:r w:rsidRPr="00B42E46">
              <w:rPr>
                <w:rFonts w:asciiTheme="minorHAnsi" w:hAnsiTheme="minorHAnsi"/>
                <w:spacing w:val="3"/>
              </w:rPr>
              <w:t>t</w:t>
            </w:r>
            <w:r w:rsidRPr="00B42E46">
              <w:rPr>
                <w:rFonts w:asciiTheme="minorHAnsi" w:hAnsiTheme="minorHAnsi"/>
              </w:rPr>
              <w:t>y</w:t>
            </w:r>
            <w:r w:rsidR="00883FF1" w:rsidRPr="00B42E46">
              <w:rPr>
                <w:rFonts w:asciiTheme="minorHAnsi" w:hAnsiTheme="minorHAnsi"/>
                <w:spacing w:val="-2"/>
              </w:rPr>
              <w:t xml:space="preserve"> </w:t>
            </w:r>
            <w:r w:rsidRPr="00B42E46">
              <w:rPr>
                <w:rFonts w:asciiTheme="minorHAnsi" w:hAnsiTheme="minorHAnsi"/>
                <w:spacing w:val="-2"/>
              </w:rPr>
              <w:t>g</w:t>
            </w:r>
            <w:r w:rsidRPr="00B42E46">
              <w:rPr>
                <w:rFonts w:asciiTheme="minorHAnsi" w:hAnsiTheme="minorHAnsi"/>
              </w:rPr>
              <w:t xml:space="preserve">uidelines </w:t>
            </w:r>
            <w:r w:rsidRPr="00B42E46">
              <w:rPr>
                <w:rFonts w:asciiTheme="minorHAnsi" w:hAnsiTheme="minorHAnsi"/>
                <w:spacing w:val="-1"/>
              </w:rPr>
              <w:t>a</w:t>
            </w:r>
            <w:r w:rsidRPr="00B42E46">
              <w:rPr>
                <w:rFonts w:asciiTheme="minorHAnsi" w:hAnsiTheme="minorHAnsi"/>
              </w:rPr>
              <w:t>s s</w:t>
            </w:r>
            <w:r w:rsidRPr="00B42E46">
              <w:rPr>
                <w:rFonts w:asciiTheme="minorHAnsi" w:hAnsiTheme="minorHAnsi"/>
                <w:spacing w:val="3"/>
              </w:rPr>
              <w:t>p</w:t>
            </w:r>
            <w:r w:rsidRPr="00B42E46">
              <w:rPr>
                <w:rFonts w:asciiTheme="minorHAnsi" w:hAnsiTheme="minorHAnsi"/>
                <w:spacing w:val="-1"/>
              </w:rPr>
              <w:t>ec</w:t>
            </w:r>
            <w:r w:rsidRPr="00B42E46">
              <w:rPr>
                <w:rFonts w:asciiTheme="minorHAnsi" w:hAnsiTheme="minorHAnsi"/>
              </w:rPr>
              <w:t>ified</w:t>
            </w:r>
            <w:r w:rsidRPr="00B42E46">
              <w:rPr>
                <w:rFonts w:asciiTheme="minorHAnsi" w:hAnsiTheme="minorHAnsi"/>
                <w:spacing w:val="-1"/>
              </w:rPr>
              <w:t xml:space="preserve"> </w:t>
            </w:r>
            <w:r w:rsidRPr="00B42E46">
              <w:rPr>
                <w:rFonts w:asciiTheme="minorHAnsi" w:hAnsiTheme="minorHAnsi"/>
              </w:rPr>
              <w:t>in</w:t>
            </w:r>
            <w:r w:rsidRPr="00B42E46">
              <w:rPr>
                <w:rFonts w:asciiTheme="minorHAnsi" w:hAnsiTheme="minorHAnsi"/>
                <w:spacing w:val="3"/>
              </w:rPr>
              <w:t xml:space="preserve"> </w:t>
            </w:r>
            <w:r w:rsidRPr="00B42E46">
              <w:rPr>
                <w:rFonts w:asciiTheme="minorHAnsi" w:hAnsiTheme="minorHAnsi"/>
              </w:rPr>
              <w:t xml:space="preserve">the </w:t>
            </w:r>
            <w:r w:rsidR="00E22DF1" w:rsidRPr="00E27033">
              <w:rPr>
                <w:rFonts w:asciiTheme="minorHAnsi" w:hAnsiTheme="minorHAnsi"/>
              </w:rPr>
              <w:t>US Health and Human Services (HHS) Web Standards and Usability Guidelines, Chapter 9.</w:t>
            </w:r>
          </w:p>
        </w:tc>
      </w:tr>
      <w:tr w:rsidR="00C56F74" w:rsidRPr="00B42E46" w14:paraId="5A7140E0" w14:textId="77777777" w:rsidTr="001E54B8">
        <w:trPr>
          <w:trHeight w:hRule="exact" w:val="955"/>
          <w:jc w:val="center"/>
        </w:trPr>
        <w:tc>
          <w:tcPr>
            <w:tcW w:w="1620" w:type="dxa"/>
            <w:tcBorders>
              <w:top w:val="single" w:sz="4" w:space="0" w:color="000000"/>
              <w:left w:val="single" w:sz="4" w:space="0" w:color="000000"/>
              <w:bottom w:val="single" w:sz="4" w:space="0" w:color="000000"/>
              <w:right w:val="single" w:sz="4" w:space="0" w:color="000000"/>
            </w:tcBorders>
          </w:tcPr>
          <w:p w14:paraId="24B5085B" w14:textId="77777777" w:rsidR="00C56F74" w:rsidRPr="00B42E46" w:rsidRDefault="00C56F74" w:rsidP="005E7B3D">
            <w:pPr>
              <w:pStyle w:val="TableText"/>
              <w:rPr>
                <w:rFonts w:asciiTheme="minorHAnsi" w:hAnsiTheme="minorHAnsi"/>
              </w:rPr>
            </w:pPr>
            <w:r w:rsidRPr="00B42E46">
              <w:rPr>
                <w:rFonts w:asciiTheme="minorHAnsi" w:hAnsiTheme="minorHAnsi"/>
              </w:rPr>
              <w:t>GUI-009</w:t>
            </w:r>
          </w:p>
        </w:tc>
        <w:tc>
          <w:tcPr>
            <w:tcW w:w="7651" w:type="dxa"/>
            <w:tcBorders>
              <w:top w:val="single" w:sz="4" w:space="0" w:color="000000"/>
              <w:left w:val="single" w:sz="4" w:space="0" w:color="000000"/>
              <w:bottom w:val="single" w:sz="4" w:space="0" w:color="000000"/>
              <w:right w:val="single" w:sz="4" w:space="0" w:color="000000"/>
            </w:tcBorders>
          </w:tcPr>
          <w:p w14:paraId="51AC4F76" w14:textId="4CBD28D1" w:rsidR="00C56F74" w:rsidRPr="00B42E46" w:rsidRDefault="00C56F74" w:rsidP="009362CB">
            <w:pPr>
              <w:pStyle w:val="TableText"/>
              <w:rPr>
                <w:rFonts w:asciiTheme="minorHAnsi" w:hAnsiTheme="minorHAnsi"/>
              </w:rPr>
            </w:pPr>
            <w:r w:rsidRPr="00B42E46">
              <w:rPr>
                <w:rFonts w:asciiTheme="minorHAnsi" w:hAnsiTheme="minorHAnsi"/>
              </w:rPr>
              <w:t>The RAMS GUI shall follow the links usability guidelines as specified in the</w:t>
            </w:r>
            <w:r w:rsidR="00E22DF1" w:rsidRPr="00B42E46">
              <w:rPr>
                <w:rFonts w:asciiTheme="minorHAnsi" w:hAnsiTheme="minorHAnsi"/>
              </w:rPr>
              <w:t xml:space="preserve"> </w:t>
            </w:r>
            <w:r w:rsidR="00E22DF1" w:rsidRPr="00E27033">
              <w:rPr>
                <w:rFonts w:asciiTheme="minorHAnsi" w:hAnsiTheme="minorHAnsi"/>
              </w:rPr>
              <w:t>US Health and Human Services (HHS) Web Standards and Usability Guidelines, Chapter 10.</w:t>
            </w:r>
          </w:p>
        </w:tc>
      </w:tr>
      <w:tr w:rsidR="00C56F74" w:rsidRPr="00B42E46" w14:paraId="1798F962" w14:textId="77777777" w:rsidTr="001E54B8">
        <w:trPr>
          <w:trHeight w:hRule="exact" w:val="1045"/>
          <w:jc w:val="center"/>
        </w:trPr>
        <w:tc>
          <w:tcPr>
            <w:tcW w:w="1620" w:type="dxa"/>
            <w:tcBorders>
              <w:top w:val="single" w:sz="4" w:space="0" w:color="000000"/>
              <w:left w:val="single" w:sz="4" w:space="0" w:color="000000"/>
              <w:bottom w:val="single" w:sz="4" w:space="0" w:color="000000"/>
              <w:right w:val="single" w:sz="4" w:space="0" w:color="000000"/>
            </w:tcBorders>
          </w:tcPr>
          <w:p w14:paraId="1845ECEE" w14:textId="77777777" w:rsidR="00C56F74" w:rsidRPr="00B42E46" w:rsidRDefault="00C56F74" w:rsidP="005E7B3D">
            <w:pPr>
              <w:pStyle w:val="TableText"/>
              <w:rPr>
                <w:rFonts w:asciiTheme="minorHAnsi" w:hAnsiTheme="minorHAnsi"/>
              </w:rPr>
            </w:pPr>
            <w:r w:rsidRPr="00B42E46">
              <w:rPr>
                <w:rFonts w:asciiTheme="minorHAnsi" w:hAnsiTheme="minorHAnsi"/>
              </w:rPr>
              <w:t>GUI-010</w:t>
            </w:r>
          </w:p>
        </w:tc>
        <w:tc>
          <w:tcPr>
            <w:tcW w:w="7651" w:type="dxa"/>
            <w:tcBorders>
              <w:top w:val="single" w:sz="4" w:space="0" w:color="000000"/>
              <w:left w:val="single" w:sz="4" w:space="0" w:color="000000"/>
              <w:bottom w:val="single" w:sz="4" w:space="0" w:color="000000"/>
              <w:right w:val="single" w:sz="4" w:space="0" w:color="000000"/>
            </w:tcBorders>
          </w:tcPr>
          <w:p w14:paraId="496089F3" w14:textId="4B4A3EEB" w:rsidR="00C56F74" w:rsidRPr="00B42E46" w:rsidRDefault="00C56F74" w:rsidP="00B66D39">
            <w:pPr>
              <w:pStyle w:val="TableText"/>
              <w:rPr>
                <w:rFonts w:asciiTheme="minorHAnsi" w:hAnsiTheme="minorHAnsi"/>
              </w:rPr>
            </w:pPr>
            <w:r w:rsidRPr="00B42E46">
              <w:rPr>
                <w:rFonts w:asciiTheme="minorHAnsi" w:hAnsiTheme="minorHAnsi"/>
              </w:rPr>
              <w:t xml:space="preserve">The RAMS GUI shall follow the </w:t>
            </w:r>
            <w:proofErr w:type="gramStart"/>
            <w:r w:rsidRPr="00B42E46">
              <w:rPr>
                <w:rFonts w:asciiTheme="minorHAnsi" w:hAnsiTheme="minorHAnsi"/>
              </w:rPr>
              <w:t>text app</w:t>
            </w:r>
            <w:r w:rsidR="00C305F5" w:rsidRPr="00B42E46">
              <w:rPr>
                <w:rFonts w:asciiTheme="minorHAnsi" w:hAnsiTheme="minorHAnsi"/>
              </w:rPr>
              <w:t>earance usability guidelines</w:t>
            </w:r>
            <w:proofErr w:type="gramEnd"/>
            <w:r w:rsidR="00C305F5" w:rsidRPr="00B42E46">
              <w:rPr>
                <w:rFonts w:asciiTheme="minorHAnsi" w:hAnsiTheme="minorHAnsi"/>
              </w:rPr>
              <w:t xml:space="preserve"> as </w:t>
            </w:r>
            <w:r w:rsidRPr="00B42E46">
              <w:rPr>
                <w:rFonts w:asciiTheme="minorHAnsi" w:hAnsiTheme="minorHAnsi"/>
              </w:rPr>
              <w:t xml:space="preserve">specified in the </w:t>
            </w:r>
            <w:r w:rsidR="00E22DF1" w:rsidRPr="00E27033">
              <w:rPr>
                <w:rFonts w:asciiTheme="minorHAnsi" w:hAnsiTheme="minorHAnsi"/>
              </w:rPr>
              <w:t>US Health and Human Services (HHS) Web Standards and Usability Guidelines, Chapter 11.</w:t>
            </w:r>
          </w:p>
        </w:tc>
      </w:tr>
      <w:tr w:rsidR="00C56F74" w:rsidRPr="00B42E46" w14:paraId="7EBDABBC" w14:textId="77777777" w:rsidTr="001E54B8">
        <w:trPr>
          <w:trHeight w:hRule="exact" w:val="955"/>
          <w:jc w:val="center"/>
        </w:trPr>
        <w:tc>
          <w:tcPr>
            <w:tcW w:w="1620" w:type="dxa"/>
            <w:tcBorders>
              <w:top w:val="single" w:sz="4" w:space="0" w:color="000000"/>
              <w:left w:val="single" w:sz="4" w:space="0" w:color="000000"/>
              <w:bottom w:val="single" w:sz="4" w:space="0" w:color="000000"/>
              <w:right w:val="single" w:sz="4" w:space="0" w:color="000000"/>
            </w:tcBorders>
          </w:tcPr>
          <w:p w14:paraId="126A0E9C" w14:textId="77777777" w:rsidR="00C56F74" w:rsidRPr="00B42E46" w:rsidRDefault="00C56F74" w:rsidP="005E7B3D">
            <w:pPr>
              <w:pStyle w:val="TableText"/>
              <w:rPr>
                <w:rFonts w:asciiTheme="minorHAnsi" w:hAnsiTheme="minorHAnsi"/>
              </w:rPr>
            </w:pPr>
            <w:r w:rsidRPr="00B42E46">
              <w:rPr>
                <w:rFonts w:asciiTheme="minorHAnsi" w:hAnsiTheme="minorHAnsi"/>
              </w:rPr>
              <w:t>GUI-011</w:t>
            </w:r>
          </w:p>
        </w:tc>
        <w:tc>
          <w:tcPr>
            <w:tcW w:w="7651" w:type="dxa"/>
            <w:tcBorders>
              <w:top w:val="single" w:sz="4" w:space="0" w:color="000000"/>
              <w:left w:val="single" w:sz="4" w:space="0" w:color="000000"/>
              <w:bottom w:val="single" w:sz="4" w:space="0" w:color="000000"/>
              <w:right w:val="single" w:sz="4" w:space="0" w:color="000000"/>
            </w:tcBorders>
          </w:tcPr>
          <w:p w14:paraId="053C8B6E" w14:textId="7261A9AF" w:rsidR="00C56F74" w:rsidRPr="00B42E46" w:rsidRDefault="00C56F74" w:rsidP="00C305F5">
            <w:pPr>
              <w:pStyle w:val="TableText"/>
              <w:rPr>
                <w:rFonts w:asciiTheme="minorHAnsi" w:hAnsiTheme="minorHAnsi"/>
              </w:rPr>
            </w:pPr>
            <w:r w:rsidRPr="00B42E46">
              <w:rPr>
                <w:rFonts w:asciiTheme="minorHAnsi" w:hAnsiTheme="minorHAnsi"/>
              </w:rPr>
              <w:t>The RAMS GUI shall follow the lists usability guidelines as specified in the</w:t>
            </w:r>
            <w:r w:rsidR="00E22DF1" w:rsidRPr="00B42E46">
              <w:rPr>
                <w:rFonts w:asciiTheme="minorHAnsi" w:hAnsiTheme="minorHAnsi"/>
              </w:rPr>
              <w:t xml:space="preserve"> </w:t>
            </w:r>
            <w:r w:rsidR="00E22DF1" w:rsidRPr="00E27033">
              <w:rPr>
                <w:rFonts w:asciiTheme="minorHAnsi" w:hAnsiTheme="minorHAnsi"/>
              </w:rPr>
              <w:t>US Health and Human Services (HHS) Web Standards and Usability Guidelines, Chapter 12.</w:t>
            </w:r>
          </w:p>
        </w:tc>
      </w:tr>
      <w:tr w:rsidR="00C56F74" w:rsidRPr="00B42E46" w14:paraId="79D6206F" w14:textId="77777777" w:rsidTr="001E54B8">
        <w:trPr>
          <w:trHeight w:hRule="exact" w:val="1090"/>
          <w:jc w:val="center"/>
        </w:trPr>
        <w:tc>
          <w:tcPr>
            <w:tcW w:w="1620" w:type="dxa"/>
            <w:tcBorders>
              <w:top w:val="single" w:sz="4" w:space="0" w:color="000000"/>
              <w:left w:val="single" w:sz="4" w:space="0" w:color="000000"/>
              <w:bottom w:val="single" w:sz="4" w:space="0" w:color="000000"/>
              <w:right w:val="single" w:sz="4" w:space="0" w:color="000000"/>
            </w:tcBorders>
          </w:tcPr>
          <w:p w14:paraId="01C07EDB" w14:textId="77777777" w:rsidR="00C56F74" w:rsidRPr="00B42E46" w:rsidRDefault="00C56F74" w:rsidP="005E7B3D">
            <w:pPr>
              <w:pStyle w:val="TableText"/>
              <w:rPr>
                <w:rFonts w:asciiTheme="minorHAnsi" w:hAnsiTheme="minorHAnsi"/>
              </w:rPr>
            </w:pPr>
            <w:r w:rsidRPr="00B42E46">
              <w:rPr>
                <w:rFonts w:asciiTheme="minorHAnsi" w:hAnsiTheme="minorHAnsi"/>
              </w:rPr>
              <w:t>GUI-012</w:t>
            </w:r>
          </w:p>
        </w:tc>
        <w:tc>
          <w:tcPr>
            <w:tcW w:w="7651" w:type="dxa"/>
            <w:tcBorders>
              <w:top w:val="single" w:sz="4" w:space="0" w:color="000000"/>
              <w:left w:val="single" w:sz="4" w:space="0" w:color="000000"/>
              <w:bottom w:val="single" w:sz="4" w:space="0" w:color="000000"/>
              <w:right w:val="single" w:sz="4" w:space="0" w:color="000000"/>
            </w:tcBorders>
          </w:tcPr>
          <w:p w14:paraId="621FD25D" w14:textId="281A8A9F" w:rsidR="00C56F74" w:rsidRPr="00B42E46" w:rsidRDefault="00C56F74" w:rsidP="00C305F5">
            <w:pPr>
              <w:pStyle w:val="TableText"/>
              <w:rPr>
                <w:rFonts w:asciiTheme="minorHAnsi" w:hAnsiTheme="minorHAnsi"/>
              </w:rPr>
            </w:pPr>
            <w:r w:rsidRPr="00B42E46">
              <w:rPr>
                <w:rFonts w:asciiTheme="minorHAnsi" w:hAnsiTheme="minorHAnsi"/>
              </w:rPr>
              <w:t>The RAMS GUI shall follow the screen</w:t>
            </w:r>
            <w:r w:rsidR="009404FC" w:rsidRPr="00B42E46">
              <w:rPr>
                <w:rFonts w:asciiTheme="minorHAnsi" w:hAnsiTheme="minorHAnsi"/>
              </w:rPr>
              <w:t>-</w:t>
            </w:r>
            <w:r w:rsidRPr="00B42E46">
              <w:rPr>
                <w:rFonts w:asciiTheme="minorHAnsi" w:hAnsiTheme="minorHAnsi"/>
              </w:rPr>
              <w:t>base</w:t>
            </w:r>
            <w:r w:rsidR="00C305F5" w:rsidRPr="00B42E46">
              <w:rPr>
                <w:rFonts w:asciiTheme="minorHAnsi" w:hAnsiTheme="minorHAnsi"/>
              </w:rPr>
              <w:t xml:space="preserve">d controls usability guidelines </w:t>
            </w:r>
            <w:r w:rsidRPr="00B42E46">
              <w:rPr>
                <w:rFonts w:asciiTheme="minorHAnsi" w:hAnsiTheme="minorHAnsi"/>
              </w:rPr>
              <w:t xml:space="preserve">as specified in the </w:t>
            </w:r>
            <w:r w:rsidR="00E22DF1" w:rsidRPr="00E27033">
              <w:rPr>
                <w:rFonts w:asciiTheme="minorHAnsi" w:hAnsiTheme="minorHAnsi"/>
              </w:rPr>
              <w:t>US Health and Human Services (HHS) Web Standards and Usability Guidelines, Chapter 13.</w:t>
            </w:r>
          </w:p>
        </w:tc>
      </w:tr>
      <w:tr w:rsidR="00C56F74" w:rsidRPr="00B42E46" w14:paraId="21FE5BA2" w14:textId="77777777" w:rsidTr="001E54B8">
        <w:trPr>
          <w:trHeight w:hRule="exact" w:val="1072"/>
          <w:jc w:val="center"/>
        </w:trPr>
        <w:tc>
          <w:tcPr>
            <w:tcW w:w="1620" w:type="dxa"/>
            <w:tcBorders>
              <w:top w:val="single" w:sz="4" w:space="0" w:color="000000"/>
              <w:left w:val="single" w:sz="4" w:space="0" w:color="000000"/>
              <w:bottom w:val="single" w:sz="4" w:space="0" w:color="000000"/>
              <w:right w:val="single" w:sz="4" w:space="0" w:color="000000"/>
            </w:tcBorders>
          </w:tcPr>
          <w:p w14:paraId="59B5FA4F" w14:textId="77777777" w:rsidR="00C56F74" w:rsidRPr="00B42E46" w:rsidRDefault="00C56F74" w:rsidP="005E7B3D">
            <w:pPr>
              <w:pStyle w:val="TableText"/>
              <w:rPr>
                <w:rFonts w:asciiTheme="minorHAnsi" w:hAnsiTheme="minorHAnsi"/>
              </w:rPr>
            </w:pPr>
            <w:r w:rsidRPr="00B42E46">
              <w:rPr>
                <w:rFonts w:asciiTheme="minorHAnsi" w:hAnsiTheme="minorHAnsi"/>
              </w:rPr>
              <w:t>GUI-013</w:t>
            </w:r>
          </w:p>
        </w:tc>
        <w:tc>
          <w:tcPr>
            <w:tcW w:w="7651" w:type="dxa"/>
            <w:tcBorders>
              <w:top w:val="single" w:sz="4" w:space="0" w:color="000000"/>
              <w:left w:val="single" w:sz="4" w:space="0" w:color="000000"/>
              <w:bottom w:val="single" w:sz="4" w:space="0" w:color="000000"/>
              <w:right w:val="single" w:sz="4" w:space="0" w:color="000000"/>
            </w:tcBorders>
          </w:tcPr>
          <w:p w14:paraId="446CEE4A" w14:textId="5858B8E6" w:rsidR="00C56F74" w:rsidRPr="00B42E46" w:rsidRDefault="00C56F74" w:rsidP="00C305F5">
            <w:pPr>
              <w:pStyle w:val="TableText"/>
              <w:rPr>
                <w:rFonts w:asciiTheme="minorHAnsi" w:hAnsiTheme="minorHAnsi"/>
              </w:rPr>
            </w:pPr>
            <w:r w:rsidRPr="00B42E46">
              <w:rPr>
                <w:rFonts w:asciiTheme="minorHAnsi" w:hAnsiTheme="minorHAnsi"/>
              </w:rPr>
              <w:t>The RAMS GUI shall follow the Graphics, I</w:t>
            </w:r>
            <w:r w:rsidR="00C305F5" w:rsidRPr="00B42E46">
              <w:rPr>
                <w:rFonts w:asciiTheme="minorHAnsi" w:hAnsiTheme="minorHAnsi"/>
              </w:rPr>
              <w:t>mages, and Multimedia usability</w:t>
            </w:r>
            <w:r w:rsidR="009404FC" w:rsidRPr="00B42E46">
              <w:rPr>
                <w:rFonts w:asciiTheme="minorHAnsi" w:hAnsiTheme="minorHAnsi"/>
              </w:rPr>
              <w:t xml:space="preserve"> </w:t>
            </w:r>
            <w:r w:rsidRPr="00B42E46">
              <w:rPr>
                <w:rFonts w:asciiTheme="minorHAnsi" w:hAnsiTheme="minorHAnsi"/>
              </w:rPr>
              <w:t xml:space="preserve">guidelines as specified in the </w:t>
            </w:r>
            <w:r w:rsidR="009362CB" w:rsidRPr="00E27033">
              <w:rPr>
                <w:rFonts w:asciiTheme="minorHAnsi" w:hAnsiTheme="minorHAnsi"/>
              </w:rPr>
              <w:t>US Health and Human Services (HHS) Web Standards and Usability Guidelines, Chapter 14.</w:t>
            </w:r>
          </w:p>
        </w:tc>
      </w:tr>
      <w:tr w:rsidR="00C56F74" w:rsidRPr="00B42E46" w14:paraId="533F4974" w14:textId="77777777" w:rsidTr="001E54B8">
        <w:trPr>
          <w:trHeight w:hRule="exact" w:val="1164"/>
          <w:jc w:val="center"/>
        </w:trPr>
        <w:tc>
          <w:tcPr>
            <w:tcW w:w="1620" w:type="dxa"/>
            <w:tcBorders>
              <w:top w:val="single" w:sz="4" w:space="0" w:color="000000"/>
              <w:left w:val="single" w:sz="4" w:space="0" w:color="000000"/>
              <w:bottom w:val="single" w:sz="4" w:space="0" w:color="000000"/>
              <w:right w:val="single" w:sz="4" w:space="0" w:color="000000"/>
            </w:tcBorders>
          </w:tcPr>
          <w:p w14:paraId="2EC26735" w14:textId="77777777" w:rsidR="00C56F74" w:rsidRPr="00B42E46" w:rsidRDefault="00C56F74" w:rsidP="005E7B3D">
            <w:pPr>
              <w:pStyle w:val="TableText"/>
              <w:rPr>
                <w:rFonts w:asciiTheme="minorHAnsi" w:hAnsiTheme="minorHAnsi"/>
              </w:rPr>
            </w:pPr>
            <w:r w:rsidRPr="00B42E46">
              <w:rPr>
                <w:rFonts w:asciiTheme="minorHAnsi" w:hAnsiTheme="minorHAnsi"/>
              </w:rPr>
              <w:t>GUI-014</w:t>
            </w:r>
          </w:p>
        </w:tc>
        <w:tc>
          <w:tcPr>
            <w:tcW w:w="7651" w:type="dxa"/>
            <w:tcBorders>
              <w:top w:val="single" w:sz="4" w:space="0" w:color="000000"/>
              <w:left w:val="single" w:sz="4" w:space="0" w:color="000000"/>
              <w:bottom w:val="single" w:sz="4" w:space="0" w:color="000000"/>
              <w:right w:val="single" w:sz="4" w:space="0" w:color="000000"/>
            </w:tcBorders>
          </w:tcPr>
          <w:p w14:paraId="18F03C20" w14:textId="4C45FC13" w:rsidR="00C56F74" w:rsidRPr="00B42E46" w:rsidRDefault="00C56F74" w:rsidP="00C305F5">
            <w:pPr>
              <w:pStyle w:val="TableText"/>
              <w:rPr>
                <w:rFonts w:asciiTheme="minorHAnsi" w:hAnsiTheme="minorHAnsi"/>
              </w:rPr>
            </w:pPr>
            <w:r w:rsidRPr="00B42E46">
              <w:rPr>
                <w:rFonts w:asciiTheme="minorHAnsi" w:hAnsiTheme="minorHAnsi"/>
              </w:rPr>
              <w:t>The RAMS GUI shall follow the content organization guideline</w:t>
            </w:r>
            <w:r w:rsidR="00C305F5" w:rsidRPr="00B42E46">
              <w:rPr>
                <w:rFonts w:asciiTheme="minorHAnsi" w:hAnsiTheme="minorHAnsi"/>
              </w:rPr>
              <w:t xml:space="preserve">s as specified </w:t>
            </w:r>
            <w:r w:rsidRPr="00B42E46">
              <w:rPr>
                <w:rFonts w:asciiTheme="minorHAnsi" w:hAnsiTheme="minorHAnsi"/>
              </w:rPr>
              <w:t xml:space="preserve">in the </w:t>
            </w:r>
            <w:r w:rsidR="009362CB" w:rsidRPr="00E27033">
              <w:rPr>
                <w:rFonts w:asciiTheme="minorHAnsi" w:hAnsiTheme="minorHAnsi"/>
              </w:rPr>
              <w:t>US Health and Human Services (HHS) Web Standards and Usability Guidelines, Chapter 16.</w:t>
            </w:r>
          </w:p>
        </w:tc>
      </w:tr>
      <w:tr w:rsidR="00C56F74" w:rsidRPr="00B42E46" w14:paraId="62BFFA63" w14:textId="77777777" w:rsidTr="001E54B8">
        <w:trPr>
          <w:trHeight w:hRule="exact" w:val="1164"/>
          <w:jc w:val="center"/>
        </w:trPr>
        <w:tc>
          <w:tcPr>
            <w:tcW w:w="1620" w:type="dxa"/>
            <w:tcBorders>
              <w:top w:val="single" w:sz="4" w:space="0" w:color="000000"/>
              <w:left w:val="single" w:sz="4" w:space="0" w:color="000000"/>
              <w:bottom w:val="single" w:sz="4" w:space="0" w:color="000000"/>
              <w:right w:val="single" w:sz="4" w:space="0" w:color="000000"/>
            </w:tcBorders>
          </w:tcPr>
          <w:p w14:paraId="3EF51EA6" w14:textId="77777777" w:rsidR="00C56F74" w:rsidRPr="00B42E46" w:rsidRDefault="00C56F74" w:rsidP="005E7B3D">
            <w:pPr>
              <w:pStyle w:val="TableText"/>
              <w:rPr>
                <w:rFonts w:asciiTheme="minorHAnsi" w:hAnsiTheme="minorHAnsi"/>
              </w:rPr>
            </w:pPr>
            <w:r w:rsidRPr="00B42E46">
              <w:rPr>
                <w:rFonts w:asciiTheme="minorHAnsi" w:hAnsiTheme="minorHAnsi"/>
              </w:rPr>
              <w:lastRenderedPageBreak/>
              <w:t>GUI-015</w:t>
            </w:r>
          </w:p>
        </w:tc>
        <w:tc>
          <w:tcPr>
            <w:tcW w:w="7651" w:type="dxa"/>
            <w:tcBorders>
              <w:top w:val="single" w:sz="4" w:space="0" w:color="000000"/>
              <w:left w:val="single" w:sz="4" w:space="0" w:color="000000"/>
              <w:bottom w:val="single" w:sz="4" w:space="0" w:color="000000"/>
              <w:right w:val="single" w:sz="4" w:space="0" w:color="000000"/>
            </w:tcBorders>
          </w:tcPr>
          <w:p w14:paraId="56FDD422" w14:textId="4A22E6AD" w:rsidR="00C56F74" w:rsidRPr="00B42E46" w:rsidRDefault="00C56F74" w:rsidP="007325F0">
            <w:pPr>
              <w:pStyle w:val="TableText"/>
              <w:rPr>
                <w:rFonts w:asciiTheme="minorHAnsi" w:hAnsiTheme="minorHAnsi"/>
              </w:rPr>
            </w:pPr>
            <w:r w:rsidRPr="00B42E46">
              <w:rPr>
                <w:rFonts w:asciiTheme="minorHAnsi" w:hAnsiTheme="minorHAnsi"/>
              </w:rPr>
              <w:t>The RAMS GUI shall follow the search guidelines as specified in the</w:t>
            </w:r>
            <w:r w:rsidR="009362CB" w:rsidRPr="00B42E46">
              <w:rPr>
                <w:rFonts w:asciiTheme="minorHAnsi" w:hAnsiTheme="minorHAnsi"/>
              </w:rPr>
              <w:t xml:space="preserve"> </w:t>
            </w:r>
            <w:r w:rsidR="009362CB" w:rsidRPr="00E27033">
              <w:rPr>
                <w:rFonts w:asciiTheme="minorHAnsi" w:hAnsiTheme="minorHAnsi"/>
              </w:rPr>
              <w:t>US Health and Human Services (HHS) Web Standards and Usability Guidelines, Chapter 17.</w:t>
            </w:r>
          </w:p>
        </w:tc>
      </w:tr>
    </w:tbl>
    <w:p w14:paraId="79F5803A" w14:textId="77777777" w:rsidR="00C56F74" w:rsidRPr="00B42E46" w:rsidRDefault="00C56F74" w:rsidP="00C56F74">
      <w:pPr>
        <w:pStyle w:val="BodyText"/>
        <w:rPr>
          <w:rFonts w:asciiTheme="minorHAnsi" w:hAnsiTheme="minorHAnsi"/>
        </w:rPr>
      </w:pPr>
    </w:p>
    <w:p w14:paraId="5A453039" w14:textId="04D1B1D3" w:rsidR="00C56F74" w:rsidRPr="00B42E46" w:rsidRDefault="00EA4F74" w:rsidP="00C56F74">
      <w:pPr>
        <w:pStyle w:val="BodyText"/>
        <w:rPr>
          <w:rFonts w:asciiTheme="minorHAnsi" w:hAnsiTheme="minorHAnsi"/>
        </w:rPr>
      </w:pPr>
      <w:r w:rsidRPr="00B42E46">
        <w:rPr>
          <w:rFonts w:asciiTheme="minorHAnsi" w:hAnsiTheme="minorHAnsi"/>
        </w:rPr>
        <w:t>There are eight</w:t>
      </w:r>
      <w:r w:rsidR="00C56F74" w:rsidRPr="00B42E46">
        <w:rPr>
          <w:rFonts w:asciiTheme="minorHAnsi" w:hAnsiTheme="minorHAnsi"/>
        </w:rPr>
        <w:t xml:space="preserve"> main GUI screens associated with the RAMS application an</w:t>
      </w:r>
      <w:r w:rsidR="00827834" w:rsidRPr="00B42E46">
        <w:rPr>
          <w:rFonts w:asciiTheme="minorHAnsi" w:hAnsiTheme="minorHAnsi"/>
        </w:rPr>
        <w:t xml:space="preserve">d its main business functions. </w:t>
      </w:r>
      <w:r w:rsidR="00C56F74" w:rsidRPr="00B42E46">
        <w:rPr>
          <w:rFonts w:asciiTheme="minorHAnsi" w:hAnsiTheme="minorHAnsi"/>
        </w:rPr>
        <w:t xml:space="preserve">Details on the main screens </w:t>
      </w:r>
      <w:proofErr w:type="gramStart"/>
      <w:r w:rsidR="00C56F74" w:rsidRPr="00B42E46">
        <w:rPr>
          <w:rFonts w:asciiTheme="minorHAnsi" w:hAnsiTheme="minorHAnsi"/>
        </w:rPr>
        <w:t>are shown</w:t>
      </w:r>
      <w:proofErr w:type="gramEnd"/>
      <w:r w:rsidR="00C56F74" w:rsidRPr="00B42E46">
        <w:rPr>
          <w:rFonts w:asciiTheme="minorHAnsi" w:hAnsiTheme="minorHAnsi"/>
        </w:rPr>
        <w:t xml:space="preserve"> below.</w:t>
      </w:r>
      <w:r w:rsidR="00827834" w:rsidRPr="00B42E46">
        <w:rPr>
          <w:rFonts w:asciiTheme="minorHAnsi" w:hAnsiTheme="minorHAnsi"/>
        </w:rPr>
        <w:t xml:space="preserve"> </w:t>
      </w:r>
      <w:r w:rsidR="00C56F74" w:rsidRPr="00B42E46">
        <w:rPr>
          <w:rFonts w:asciiTheme="minorHAnsi" w:hAnsiTheme="minorHAnsi"/>
        </w:rPr>
        <w:t>Information on databas</w:t>
      </w:r>
      <w:r w:rsidRPr="00B42E46">
        <w:rPr>
          <w:rFonts w:asciiTheme="minorHAnsi" w:hAnsiTheme="minorHAnsi"/>
        </w:rPr>
        <w:t>e tables and field names remain</w:t>
      </w:r>
      <w:r w:rsidR="00C56F74" w:rsidRPr="00B42E46">
        <w:rPr>
          <w:rFonts w:asciiTheme="minorHAnsi" w:hAnsiTheme="minorHAnsi"/>
        </w:rPr>
        <w:t xml:space="preserve"> to </w:t>
      </w:r>
      <w:proofErr w:type="gramStart"/>
      <w:r w:rsidR="00C56F74" w:rsidRPr="00B42E46">
        <w:rPr>
          <w:rFonts w:asciiTheme="minorHAnsi" w:hAnsiTheme="minorHAnsi"/>
        </w:rPr>
        <w:t>be decided</w:t>
      </w:r>
      <w:proofErr w:type="gramEnd"/>
      <w:r w:rsidR="00C56F74" w:rsidRPr="00B42E46">
        <w:rPr>
          <w:rFonts w:asciiTheme="minorHAnsi" w:hAnsiTheme="minorHAnsi"/>
        </w:rPr>
        <w:t xml:space="preserve"> until the design of the integrated RAMS database is available.</w:t>
      </w:r>
    </w:p>
    <w:p w14:paraId="5D051EC1" w14:textId="77777777" w:rsidR="009A1299" w:rsidRPr="00B42E46" w:rsidRDefault="009A1299" w:rsidP="00611F66">
      <w:pPr>
        <w:pStyle w:val="Heading5"/>
        <w:rPr>
          <w:rFonts w:asciiTheme="minorHAnsi" w:hAnsiTheme="minorHAnsi"/>
        </w:rPr>
      </w:pPr>
      <w:bookmarkStart w:id="49" w:name="_Toc440509322"/>
      <w:bookmarkStart w:id="50" w:name="_Toc465774278"/>
      <w:r w:rsidRPr="00B42E46">
        <w:rPr>
          <w:rFonts w:asciiTheme="minorHAnsi" w:hAnsiTheme="minorHAnsi"/>
        </w:rPr>
        <w:t>RAMS Landing Screen</w:t>
      </w:r>
      <w:bookmarkEnd w:id="49"/>
      <w:bookmarkEnd w:id="50"/>
      <w:r w:rsidRPr="00B42E46">
        <w:rPr>
          <w:rFonts w:asciiTheme="minorHAnsi" w:hAnsiTheme="minorHAnsi"/>
        </w:rPr>
        <w:t xml:space="preserve"> </w:t>
      </w:r>
    </w:p>
    <w:p w14:paraId="2879B47F" w14:textId="1C753645" w:rsidR="009A1299" w:rsidRPr="00B42E46" w:rsidRDefault="00A31011" w:rsidP="00827834">
      <w:pPr>
        <w:pStyle w:val="BodyText"/>
        <w:spacing w:after="240"/>
        <w:rPr>
          <w:rFonts w:asciiTheme="minorHAnsi" w:hAnsiTheme="minorHAnsi"/>
        </w:rPr>
      </w:pPr>
      <w:r w:rsidRPr="00B42E46">
        <w:rPr>
          <w:rFonts w:asciiTheme="minorHAnsi" w:hAnsiTheme="minorHAnsi"/>
        </w:rPr>
        <w:t>The Rams Landing Screen</w:t>
      </w:r>
      <w:r w:rsidR="00827834" w:rsidRPr="00B42E46">
        <w:rPr>
          <w:rFonts w:asciiTheme="minorHAnsi" w:hAnsiTheme="minorHAnsi"/>
        </w:rPr>
        <w:t>,</w:t>
      </w:r>
      <w:r w:rsidR="009A1299" w:rsidRPr="00B42E46">
        <w:rPr>
          <w:rFonts w:asciiTheme="minorHAnsi" w:hAnsiTheme="minorHAnsi"/>
        </w:rPr>
        <w:t xml:space="preserve"> </w:t>
      </w:r>
      <w:r w:rsidR="00827834" w:rsidRPr="00B42E46">
        <w:rPr>
          <w:rFonts w:asciiTheme="minorHAnsi" w:hAnsiTheme="minorHAnsi"/>
        </w:rPr>
        <w:t xml:space="preserve">shown in the figure below, </w:t>
      </w:r>
      <w:r w:rsidR="009A1299" w:rsidRPr="00B42E46">
        <w:rPr>
          <w:rFonts w:asciiTheme="minorHAnsi" w:hAnsiTheme="minorHAnsi"/>
        </w:rPr>
        <w:t xml:space="preserve">represents the main screen that provides access to the application; </w:t>
      </w:r>
      <w:r w:rsidR="00827834" w:rsidRPr="00B42E46">
        <w:rPr>
          <w:rFonts w:asciiTheme="minorHAnsi" w:hAnsiTheme="minorHAnsi"/>
        </w:rPr>
        <w:t xml:space="preserve">the following table </w:t>
      </w:r>
      <w:r w:rsidR="009A1299" w:rsidRPr="00B42E46">
        <w:rPr>
          <w:rFonts w:asciiTheme="minorHAnsi" w:hAnsiTheme="minorHAnsi"/>
        </w:rPr>
        <w:t xml:space="preserve">describes </w:t>
      </w:r>
      <w:r w:rsidR="00827834" w:rsidRPr="00B42E46">
        <w:rPr>
          <w:rFonts w:asciiTheme="minorHAnsi" w:hAnsiTheme="minorHAnsi"/>
        </w:rPr>
        <w:t>this screen</w:t>
      </w:r>
      <w:r w:rsidR="009A1299" w:rsidRPr="00B42E46">
        <w:rPr>
          <w:rFonts w:asciiTheme="minorHAnsi" w:hAnsiTheme="minorHAnsi"/>
        </w:rPr>
        <w:t xml:space="preserve">. </w:t>
      </w:r>
    </w:p>
    <w:p w14:paraId="600E3291" w14:textId="3C4995F5" w:rsidR="009A1299" w:rsidRPr="00B42E46" w:rsidRDefault="00D903CA" w:rsidP="00D903CA">
      <w:pPr>
        <w:pStyle w:val="BodyText"/>
        <w:jc w:val="center"/>
        <w:rPr>
          <w:rFonts w:asciiTheme="minorHAnsi" w:hAnsiTheme="minorHAnsi"/>
        </w:rPr>
      </w:pPr>
      <w:r w:rsidRPr="00B42E46">
        <w:rPr>
          <w:rFonts w:asciiTheme="minorHAnsi" w:hAnsiTheme="minorHAnsi"/>
          <w:noProof/>
        </w:rPr>
        <w:drawing>
          <wp:inline distT="0" distB="0" distL="0" distR="0" wp14:anchorId="053B0733" wp14:editId="5CBB0172">
            <wp:extent cx="5862836" cy="1809750"/>
            <wp:effectExtent l="0" t="0" r="5080" b="0"/>
            <wp:docPr id="9" name="Picture 9" descr="The RAMS Landing Screen, shown in this figure, represents the main screen that provides access to the application." title="RAMS Landin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70813" cy="1812212"/>
                    </a:xfrm>
                    <a:prstGeom prst="rect">
                      <a:avLst/>
                    </a:prstGeom>
                    <a:noFill/>
                  </pic:spPr>
                </pic:pic>
              </a:graphicData>
            </a:graphic>
          </wp:inline>
        </w:drawing>
      </w:r>
    </w:p>
    <w:p w14:paraId="1BB6DAFD" w14:textId="2E787364" w:rsidR="009A1299" w:rsidRPr="00B42E46" w:rsidRDefault="009A1299" w:rsidP="00827834">
      <w:pPr>
        <w:pStyle w:val="Caption"/>
        <w:rPr>
          <w:rFonts w:asciiTheme="minorHAnsi" w:hAnsiTheme="minorHAnsi"/>
        </w:rPr>
      </w:pPr>
      <w:bookmarkStart w:id="51" w:name="_Ref340635671"/>
      <w:bookmarkStart w:id="52" w:name="_Ref340634947"/>
      <w:r w:rsidRPr="00B42E46">
        <w:rPr>
          <w:rFonts w:asciiTheme="minorHAnsi" w:hAnsiTheme="minorHAnsi"/>
        </w:rPr>
        <w:t xml:space="preserve">Figure </w:t>
      </w:r>
      <w:r w:rsidR="00745F0D">
        <w:rPr>
          <w:rFonts w:asciiTheme="minorHAnsi" w:hAnsiTheme="minorHAnsi"/>
          <w:noProof/>
        </w:rPr>
        <w:t>5</w:t>
      </w:r>
      <w:r w:rsidRPr="00B42E46">
        <w:rPr>
          <w:rFonts w:asciiTheme="minorHAnsi" w:hAnsiTheme="minorHAnsi"/>
        </w:rPr>
        <w:t>: RAMS Landing Screen</w:t>
      </w:r>
      <w:bookmarkEnd w:id="51"/>
    </w:p>
    <w:bookmarkEnd w:id="52"/>
    <w:p w14:paraId="0668206F" w14:textId="3FF0034C" w:rsidR="00827834" w:rsidRPr="00B42E46" w:rsidRDefault="00827834" w:rsidP="00827834">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10</w:t>
      </w:r>
      <w:r w:rsidRPr="00B42E46">
        <w:rPr>
          <w:rFonts w:asciiTheme="minorHAnsi" w:hAnsiTheme="minorHAnsi"/>
          <w:noProof/>
        </w:rPr>
        <w:t>: RAMS Landing Screen Description</w:t>
      </w:r>
    </w:p>
    <w:tbl>
      <w:tblPr>
        <w:tblW w:w="574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AMS Landing Screen Description"/>
        <w:tblDescription w:val="Screen Description, listed by GUI field, database table associated with field, field in table associated with GUI, and comments."/>
      </w:tblPr>
      <w:tblGrid>
        <w:gridCol w:w="2435"/>
        <w:gridCol w:w="2219"/>
        <w:gridCol w:w="2217"/>
        <w:gridCol w:w="4126"/>
      </w:tblGrid>
      <w:tr w:rsidR="00C15504" w:rsidRPr="00B42E46" w14:paraId="38D81DD5" w14:textId="77777777" w:rsidTr="00C96C91">
        <w:trPr>
          <w:cantSplit/>
          <w:tblHeader/>
          <w:jc w:val="center"/>
        </w:trPr>
        <w:tc>
          <w:tcPr>
            <w:tcW w:w="1107" w:type="pct"/>
            <w:shd w:val="clear" w:color="auto" w:fill="D9D9D9" w:themeFill="background1" w:themeFillShade="D9"/>
          </w:tcPr>
          <w:p w14:paraId="6BF8C4F7" w14:textId="031A5349" w:rsidR="00C15504" w:rsidRPr="00B42E46" w:rsidRDefault="00C15504" w:rsidP="00827834">
            <w:pPr>
              <w:pStyle w:val="TableHeading"/>
              <w:rPr>
                <w:rFonts w:asciiTheme="minorHAnsi" w:hAnsiTheme="minorHAnsi"/>
              </w:rPr>
            </w:pPr>
            <w:bookmarkStart w:id="53" w:name="ColumnTitle_21"/>
            <w:bookmarkEnd w:id="53"/>
            <w:r w:rsidRPr="00B42E46">
              <w:rPr>
                <w:rFonts w:asciiTheme="minorHAnsi" w:hAnsiTheme="minorHAnsi"/>
              </w:rPr>
              <w:t>Graphical User Interface (GUI) Field</w:t>
            </w:r>
          </w:p>
        </w:tc>
        <w:tc>
          <w:tcPr>
            <w:tcW w:w="1009" w:type="pct"/>
            <w:shd w:val="clear" w:color="auto" w:fill="D9D9D9" w:themeFill="background1" w:themeFillShade="D9"/>
          </w:tcPr>
          <w:p w14:paraId="41A9213B" w14:textId="3FFED50C" w:rsidR="00C15504" w:rsidRPr="00B42E46" w:rsidRDefault="00C15504" w:rsidP="00827834">
            <w:pPr>
              <w:pStyle w:val="TableHeading"/>
              <w:rPr>
                <w:rFonts w:asciiTheme="minorHAnsi" w:hAnsiTheme="minorHAnsi"/>
              </w:rPr>
            </w:pPr>
            <w:r w:rsidRPr="00B42E46">
              <w:rPr>
                <w:rFonts w:asciiTheme="minorHAnsi" w:hAnsiTheme="minorHAnsi"/>
              </w:rPr>
              <w:t>Table (Database Table that Field Connects to)</w:t>
            </w:r>
          </w:p>
        </w:tc>
        <w:tc>
          <w:tcPr>
            <w:tcW w:w="1008" w:type="pct"/>
            <w:shd w:val="clear" w:color="auto" w:fill="D9D9D9" w:themeFill="background1" w:themeFillShade="D9"/>
          </w:tcPr>
          <w:p w14:paraId="106CA4AF" w14:textId="6686E20C" w:rsidR="00C15504" w:rsidRPr="00B42E46" w:rsidRDefault="00C15504" w:rsidP="00827834">
            <w:pPr>
              <w:pStyle w:val="TableHeading"/>
              <w:rPr>
                <w:rFonts w:asciiTheme="minorHAnsi" w:hAnsiTheme="minorHAnsi"/>
              </w:rPr>
            </w:pPr>
            <w:r w:rsidRPr="00B42E46">
              <w:rPr>
                <w:rFonts w:asciiTheme="minorHAnsi" w:hAnsiTheme="minorHAnsi"/>
              </w:rPr>
              <w:t>Field (Field in Table that the GUI Field Connects to)</w:t>
            </w:r>
          </w:p>
        </w:tc>
        <w:tc>
          <w:tcPr>
            <w:tcW w:w="1876" w:type="pct"/>
            <w:shd w:val="clear" w:color="auto" w:fill="D9D9D9" w:themeFill="background1" w:themeFillShade="D9"/>
          </w:tcPr>
          <w:p w14:paraId="32F695A8" w14:textId="505EA418" w:rsidR="00C15504" w:rsidRPr="00B42E46" w:rsidRDefault="00C15504" w:rsidP="00827834">
            <w:pPr>
              <w:pStyle w:val="TableHeading"/>
              <w:rPr>
                <w:rFonts w:asciiTheme="minorHAnsi" w:hAnsiTheme="minorHAnsi"/>
              </w:rPr>
            </w:pPr>
            <w:r w:rsidRPr="00B42E46">
              <w:rPr>
                <w:rFonts w:asciiTheme="minorHAnsi" w:hAnsiTheme="minorHAnsi"/>
              </w:rPr>
              <w:t>Comments</w:t>
            </w:r>
          </w:p>
        </w:tc>
      </w:tr>
      <w:tr w:rsidR="009A1299" w:rsidRPr="00B42E46" w14:paraId="0DCB9CFF" w14:textId="77777777" w:rsidTr="00C96C91">
        <w:trPr>
          <w:cantSplit/>
          <w:jc w:val="center"/>
        </w:trPr>
        <w:tc>
          <w:tcPr>
            <w:tcW w:w="1107" w:type="pct"/>
            <w:shd w:val="clear" w:color="auto" w:fill="auto"/>
          </w:tcPr>
          <w:p w14:paraId="55FD3903" w14:textId="77777777" w:rsidR="009A1299" w:rsidRPr="00B42E46" w:rsidRDefault="009A1299" w:rsidP="00827834">
            <w:pPr>
              <w:pStyle w:val="TableText"/>
              <w:rPr>
                <w:rFonts w:asciiTheme="minorHAnsi" w:hAnsiTheme="minorHAnsi"/>
              </w:rPr>
            </w:pPr>
            <w:r w:rsidRPr="00B42E46">
              <w:rPr>
                <w:rFonts w:asciiTheme="minorHAnsi" w:hAnsiTheme="minorHAnsi"/>
              </w:rPr>
              <w:t>Home</w:t>
            </w:r>
          </w:p>
        </w:tc>
        <w:tc>
          <w:tcPr>
            <w:tcW w:w="1009" w:type="pct"/>
          </w:tcPr>
          <w:p w14:paraId="6E81109D" w14:textId="0BE3DBAD"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008" w:type="pct"/>
            <w:shd w:val="clear" w:color="auto" w:fill="auto"/>
          </w:tcPr>
          <w:p w14:paraId="68673FC8" w14:textId="3F6F26EF"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876" w:type="pct"/>
            <w:shd w:val="clear" w:color="auto" w:fill="auto"/>
          </w:tcPr>
          <w:p w14:paraId="5C06D94F" w14:textId="77777777" w:rsidR="009A1299" w:rsidRPr="00B42E46" w:rsidRDefault="009A1299" w:rsidP="00827834">
            <w:pPr>
              <w:pStyle w:val="TableText"/>
              <w:rPr>
                <w:rFonts w:asciiTheme="minorHAnsi" w:hAnsiTheme="minorHAnsi"/>
              </w:rPr>
            </w:pPr>
            <w:r w:rsidRPr="00B42E46">
              <w:rPr>
                <w:rFonts w:asciiTheme="minorHAnsi" w:hAnsiTheme="minorHAnsi"/>
              </w:rPr>
              <w:t>Home screen</w:t>
            </w:r>
          </w:p>
        </w:tc>
      </w:tr>
      <w:tr w:rsidR="009A1299" w:rsidRPr="00B42E46" w14:paraId="6BABBB7A" w14:textId="77777777" w:rsidTr="00C96C91">
        <w:trPr>
          <w:cantSplit/>
          <w:jc w:val="center"/>
        </w:trPr>
        <w:tc>
          <w:tcPr>
            <w:tcW w:w="1107" w:type="pct"/>
            <w:shd w:val="clear" w:color="auto" w:fill="auto"/>
          </w:tcPr>
          <w:p w14:paraId="57528853" w14:textId="77777777" w:rsidR="009A1299" w:rsidRPr="00B42E46" w:rsidRDefault="009A1299" w:rsidP="00827834">
            <w:pPr>
              <w:pStyle w:val="TableText"/>
              <w:rPr>
                <w:rFonts w:asciiTheme="minorHAnsi" w:hAnsiTheme="minorHAnsi"/>
              </w:rPr>
            </w:pPr>
            <w:r w:rsidRPr="00B42E46">
              <w:rPr>
                <w:rFonts w:asciiTheme="minorHAnsi" w:hAnsiTheme="minorHAnsi"/>
              </w:rPr>
              <w:t>IRB Applications</w:t>
            </w:r>
          </w:p>
        </w:tc>
        <w:tc>
          <w:tcPr>
            <w:tcW w:w="1009" w:type="pct"/>
          </w:tcPr>
          <w:p w14:paraId="1444C002" w14:textId="26356350"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008" w:type="pct"/>
            <w:shd w:val="clear" w:color="auto" w:fill="auto"/>
          </w:tcPr>
          <w:p w14:paraId="2C86B6C3" w14:textId="692FA849"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876" w:type="pct"/>
            <w:shd w:val="clear" w:color="auto" w:fill="auto"/>
          </w:tcPr>
          <w:p w14:paraId="471E2CDB" w14:textId="77777777" w:rsidR="009A1299" w:rsidRPr="00B42E46" w:rsidRDefault="009A1299" w:rsidP="00827834">
            <w:pPr>
              <w:pStyle w:val="TableText"/>
              <w:rPr>
                <w:rFonts w:asciiTheme="minorHAnsi" w:hAnsiTheme="minorHAnsi"/>
              </w:rPr>
            </w:pPr>
            <w:r w:rsidRPr="00B42E46">
              <w:rPr>
                <w:rFonts w:asciiTheme="minorHAnsi" w:hAnsiTheme="minorHAnsi"/>
              </w:rPr>
              <w:t>Navigation to IRB Application functions</w:t>
            </w:r>
          </w:p>
        </w:tc>
      </w:tr>
      <w:tr w:rsidR="009A1299" w:rsidRPr="00B42E46" w14:paraId="1296E15D" w14:textId="77777777" w:rsidTr="00C96C91">
        <w:trPr>
          <w:cantSplit/>
          <w:jc w:val="center"/>
        </w:trPr>
        <w:tc>
          <w:tcPr>
            <w:tcW w:w="1107" w:type="pct"/>
            <w:shd w:val="clear" w:color="auto" w:fill="auto"/>
          </w:tcPr>
          <w:p w14:paraId="36442311" w14:textId="77777777" w:rsidR="009A1299" w:rsidRPr="00B42E46" w:rsidRDefault="009A1299" w:rsidP="00827834">
            <w:pPr>
              <w:pStyle w:val="TableText"/>
              <w:rPr>
                <w:rFonts w:asciiTheme="minorHAnsi" w:hAnsiTheme="minorHAnsi"/>
              </w:rPr>
            </w:pPr>
            <w:r w:rsidRPr="00B42E46">
              <w:rPr>
                <w:rFonts w:asciiTheme="minorHAnsi" w:hAnsiTheme="minorHAnsi"/>
              </w:rPr>
              <w:t>Committee Activities</w:t>
            </w:r>
          </w:p>
        </w:tc>
        <w:tc>
          <w:tcPr>
            <w:tcW w:w="1009" w:type="pct"/>
          </w:tcPr>
          <w:p w14:paraId="6F0224A8" w14:textId="6457E982"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008" w:type="pct"/>
            <w:shd w:val="clear" w:color="auto" w:fill="auto"/>
          </w:tcPr>
          <w:p w14:paraId="404526EF" w14:textId="1BA61D22"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876" w:type="pct"/>
            <w:shd w:val="clear" w:color="auto" w:fill="auto"/>
          </w:tcPr>
          <w:p w14:paraId="37F379DD" w14:textId="77777777" w:rsidR="009A1299" w:rsidRPr="00B42E46" w:rsidRDefault="009A1299" w:rsidP="00827834">
            <w:pPr>
              <w:pStyle w:val="TableText"/>
              <w:rPr>
                <w:rFonts w:asciiTheme="minorHAnsi" w:hAnsiTheme="minorHAnsi"/>
              </w:rPr>
            </w:pPr>
            <w:r w:rsidRPr="00B42E46">
              <w:rPr>
                <w:rFonts w:asciiTheme="minorHAnsi" w:hAnsiTheme="minorHAnsi"/>
              </w:rPr>
              <w:t>Navigation to Committee Activities functions</w:t>
            </w:r>
          </w:p>
        </w:tc>
      </w:tr>
      <w:tr w:rsidR="009A1299" w:rsidRPr="00B42E46" w14:paraId="4E41F351" w14:textId="77777777" w:rsidTr="00C96C91">
        <w:trPr>
          <w:cantSplit/>
          <w:jc w:val="center"/>
        </w:trPr>
        <w:tc>
          <w:tcPr>
            <w:tcW w:w="1107" w:type="pct"/>
            <w:shd w:val="clear" w:color="auto" w:fill="auto"/>
          </w:tcPr>
          <w:p w14:paraId="41506A9A" w14:textId="77777777" w:rsidR="009A1299" w:rsidRPr="00B42E46" w:rsidRDefault="009A1299" w:rsidP="00827834">
            <w:pPr>
              <w:pStyle w:val="TableText"/>
              <w:rPr>
                <w:rFonts w:asciiTheme="minorHAnsi" w:hAnsiTheme="minorHAnsi"/>
              </w:rPr>
            </w:pPr>
            <w:r w:rsidRPr="00B42E46">
              <w:rPr>
                <w:rFonts w:asciiTheme="minorHAnsi" w:hAnsiTheme="minorHAnsi"/>
              </w:rPr>
              <w:t>Personal Profile</w:t>
            </w:r>
          </w:p>
        </w:tc>
        <w:tc>
          <w:tcPr>
            <w:tcW w:w="1009" w:type="pct"/>
          </w:tcPr>
          <w:p w14:paraId="45166A2A" w14:textId="4EB87353"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008" w:type="pct"/>
            <w:shd w:val="clear" w:color="auto" w:fill="auto"/>
          </w:tcPr>
          <w:p w14:paraId="07F3AD65" w14:textId="152D060E" w:rsidR="009A1299" w:rsidRPr="00B42E46" w:rsidRDefault="00C96C91" w:rsidP="00827834">
            <w:pPr>
              <w:pStyle w:val="TableText"/>
              <w:rPr>
                <w:rFonts w:asciiTheme="minorHAnsi" w:hAnsiTheme="minorHAnsi"/>
              </w:rPr>
            </w:pPr>
            <w:r w:rsidRPr="00B42E46">
              <w:rPr>
                <w:rFonts w:asciiTheme="minorHAnsi" w:hAnsiTheme="minorHAnsi"/>
              </w:rPr>
              <w:t>N/A</w:t>
            </w:r>
          </w:p>
        </w:tc>
        <w:tc>
          <w:tcPr>
            <w:tcW w:w="1876" w:type="pct"/>
            <w:shd w:val="clear" w:color="auto" w:fill="auto"/>
          </w:tcPr>
          <w:p w14:paraId="2A4FB0E4" w14:textId="77777777" w:rsidR="009A1299" w:rsidRPr="00B42E46" w:rsidRDefault="009A1299" w:rsidP="00827834">
            <w:pPr>
              <w:pStyle w:val="TableText"/>
              <w:rPr>
                <w:rFonts w:asciiTheme="minorHAnsi" w:hAnsiTheme="minorHAnsi"/>
              </w:rPr>
            </w:pPr>
          </w:p>
        </w:tc>
      </w:tr>
    </w:tbl>
    <w:p w14:paraId="065AEA7D" w14:textId="77777777" w:rsidR="00D429CC" w:rsidRPr="00B42E46" w:rsidRDefault="00D429CC" w:rsidP="00D429CC">
      <w:pPr>
        <w:pStyle w:val="BodyText"/>
        <w:rPr>
          <w:rFonts w:asciiTheme="minorHAnsi" w:hAnsiTheme="minorHAnsi"/>
        </w:rPr>
      </w:pPr>
    </w:p>
    <w:p w14:paraId="531FB9FB" w14:textId="77777777" w:rsidR="00D429CC" w:rsidRPr="00B42E46" w:rsidRDefault="00D429CC">
      <w:pPr>
        <w:rPr>
          <w:rFonts w:asciiTheme="minorHAnsi" w:hAnsiTheme="minorHAnsi" w:cs="Arial"/>
          <w:b/>
          <w:kern w:val="32"/>
          <w:sz w:val="24"/>
          <w:szCs w:val="28"/>
        </w:rPr>
      </w:pPr>
      <w:r w:rsidRPr="00B42E46">
        <w:rPr>
          <w:rFonts w:asciiTheme="minorHAnsi" w:hAnsiTheme="minorHAnsi"/>
        </w:rPr>
        <w:br w:type="page"/>
      </w:r>
    </w:p>
    <w:p w14:paraId="34A86CA0" w14:textId="68E277ED" w:rsidR="008C3838" w:rsidRPr="00B42E46" w:rsidRDefault="008C3838" w:rsidP="00611F66">
      <w:pPr>
        <w:pStyle w:val="Heading5"/>
        <w:rPr>
          <w:rFonts w:asciiTheme="minorHAnsi" w:hAnsiTheme="minorHAnsi"/>
        </w:rPr>
      </w:pPr>
      <w:bookmarkStart w:id="54" w:name="_Toc465774279"/>
      <w:r w:rsidRPr="00B42E46">
        <w:rPr>
          <w:rFonts w:asciiTheme="minorHAnsi" w:hAnsiTheme="minorHAnsi"/>
        </w:rPr>
        <w:lastRenderedPageBreak/>
        <w:t>RAMS Homepage</w:t>
      </w:r>
      <w:bookmarkEnd w:id="54"/>
    </w:p>
    <w:p w14:paraId="3C5C11A7" w14:textId="604D8878" w:rsidR="008C3838" w:rsidRPr="00B42E46" w:rsidRDefault="00A31011" w:rsidP="00D903CA">
      <w:pPr>
        <w:pStyle w:val="BodyText"/>
        <w:spacing w:after="240"/>
        <w:rPr>
          <w:rFonts w:asciiTheme="minorHAnsi" w:hAnsiTheme="minorHAnsi"/>
        </w:rPr>
      </w:pPr>
      <w:r w:rsidRPr="00B42E46">
        <w:rPr>
          <w:rFonts w:asciiTheme="minorHAnsi" w:hAnsiTheme="minorHAnsi"/>
        </w:rPr>
        <w:t xml:space="preserve">The RAMS Homepage Screen, </w:t>
      </w:r>
      <w:r w:rsidR="00827834" w:rsidRPr="00B42E46">
        <w:rPr>
          <w:rFonts w:asciiTheme="minorHAnsi" w:hAnsiTheme="minorHAnsi"/>
        </w:rPr>
        <w:t>shown in the figure below,</w:t>
      </w:r>
      <w:r w:rsidR="008C3838" w:rsidRPr="00B42E46">
        <w:rPr>
          <w:rFonts w:asciiTheme="minorHAnsi" w:hAnsiTheme="minorHAnsi"/>
        </w:rPr>
        <w:t xml:space="preserve"> represents the screen that provides an overview of the user’s current tasks; </w:t>
      </w:r>
      <w:r w:rsidR="00827834" w:rsidRPr="00B42E46">
        <w:rPr>
          <w:rFonts w:asciiTheme="minorHAnsi" w:hAnsiTheme="minorHAnsi"/>
        </w:rPr>
        <w:t>the following table</w:t>
      </w:r>
      <w:r w:rsidR="008C3838" w:rsidRPr="00B42E46">
        <w:rPr>
          <w:rFonts w:asciiTheme="minorHAnsi" w:hAnsiTheme="minorHAnsi"/>
        </w:rPr>
        <w:t xml:space="preserve"> </w:t>
      </w:r>
      <w:r w:rsidR="00827834" w:rsidRPr="00B42E46">
        <w:rPr>
          <w:rFonts w:asciiTheme="minorHAnsi" w:hAnsiTheme="minorHAnsi"/>
        </w:rPr>
        <w:t>describes this screen</w:t>
      </w:r>
      <w:r w:rsidR="008C3838" w:rsidRPr="00B42E46">
        <w:rPr>
          <w:rFonts w:asciiTheme="minorHAnsi" w:hAnsiTheme="minorHAnsi"/>
        </w:rPr>
        <w:t>.</w:t>
      </w:r>
    </w:p>
    <w:p w14:paraId="7AB47E74" w14:textId="42456595" w:rsidR="00827834" w:rsidRPr="00B42E46" w:rsidRDefault="00D903CA" w:rsidP="00D903CA">
      <w:pPr>
        <w:pStyle w:val="BodyText"/>
        <w:keepNext/>
        <w:jc w:val="center"/>
        <w:rPr>
          <w:rFonts w:asciiTheme="minorHAnsi" w:hAnsiTheme="minorHAnsi"/>
        </w:rPr>
      </w:pPr>
      <w:r w:rsidRPr="00B42E46">
        <w:rPr>
          <w:rFonts w:asciiTheme="minorHAnsi" w:hAnsiTheme="minorHAnsi"/>
          <w:noProof/>
        </w:rPr>
        <w:drawing>
          <wp:inline distT="0" distB="0" distL="0" distR="0" wp14:anchorId="2E4AE0DF" wp14:editId="234CCCD5">
            <wp:extent cx="5315541" cy="3171825"/>
            <wp:effectExtent l="0" t="0" r="0" b="0"/>
            <wp:docPr id="10" name="Picture 10" descr="The RAMS Homepage Screen, shown in this figure, represents the screen that provides an overview of the user’s current tasks." title="RAMS Home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21869" cy="3175601"/>
                    </a:xfrm>
                    <a:prstGeom prst="rect">
                      <a:avLst/>
                    </a:prstGeom>
                    <a:noFill/>
                  </pic:spPr>
                </pic:pic>
              </a:graphicData>
            </a:graphic>
          </wp:inline>
        </w:drawing>
      </w:r>
    </w:p>
    <w:p w14:paraId="1F5FBF63" w14:textId="498FE5B5" w:rsidR="008C3838" w:rsidRPr="00B42E46" w:rsidRDefault="00827834" w:rsidP="00827834">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6</w:t>
      </w:r>
      <w:r w:rsidRPr="00B42E46">
        <w:rPr>
          <w:rFonts w:asciiTheme="minorHAnsi" w:hAnsiTheme="minorHAnsi"/>
        </w:rPr>
        <w:t>: RAMS Homepage</w:t>
      </w:r>
    </w:p>
    <w:p w14:paraId="7981D91B" w14:textId="71E9234E" w:rsidR="00C15504" w:rsidRPr="00B42E46" w:rsidRDefault="00C15504" w:rsidP="00C15504">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11</w:t>
      </w:r>
      <w:r w:rsidRPr="00B42E46">
        <w:rPr>
          <w:rFonts w:asciiTheme="minorHAnsi" w:hAnsiTheme="minorHAnsi"/>
        </w:rPr>
        <w:t>: RAMS Homepage Screen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AMS Homepage Screen"/>
        <w:tblDescription w:val="Screen Description, listed by GUI field, database table associated with field, field in table associated with GUI, and comments."/>
      </w:tblPr>
      <w:tblGrid>
        <w:gridCol w:w="2434"/>
        <w:gridCol w:w="2220"/>
        <w:gridCol w:w="2218"/>
        <w:gridCol w:w="2704"/>
      </w:tblGrid>
      <w:tr w:rsidR="00C15504" w:rsidRPr="00B42E46" w14:paraId="17FDE618" w14:textId="77777777" w:rsidTr="001E54B8">
        <w:trPr>
          <w:cantSplit/>
          <w:tblHeader/>
          <w:jc w:val="center"/>
        </w:trPr>
        <w:tc>
          <w:tcPr>
            <w:tcW w:w="1271" w:type="pct"/>
            <w:shd w:val="clear" w:color="auto" w:fill="D9D9D9" w:themeFill="background1" w:themeFillShade="D9"/>
          </w:tcPr>
          <w:p w14:paraId="75877921" w14:textId="77777777" w:rsidR="00C15504" w:rsidRPr="00B42E46" w:rsidRDefault="00C15504" w:rsidP="00C15504">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14:paraId="693EE2FE" w14:textId="7AE6F205" w:rsidR="00C15504" w:rsidRPr="00B42E46" w:rsidRDefault="00C15504" w:rsidP="00C15504">
            <w:pPr>
              <w:pStyle w:val="TableHeading"/>
              <w:rPr>
                <w:rFonts w:asciiTheme="minorHAnsi" w:hAnsiTheme="minorHAnsi"/>
              </w:rPr>
            </w:pPr>
            <w:r w:rsidRPr="00B42E46">
              <w:rPr>
                <w:rFonts w:asciiTheme="minorHAnsi" w:hAnsiTheme="minorHAnsi"/>
              </w:rPr>
              <w:t>Table (Database Table that Field Connects to)</w:t>
            </w:r>
          </w:p>
        </w:tc>
        <w:tc>
          <w:tcPr>
            <w:tcW w:w="1158" w:type="pct"/>
            <w:shd w:val="clear" w:color="auto" w:fill="D9D9D9" w:themeFill="background1" w:themeFillShade="D9"/>
          </w:tcPr>
          <w:p w14:paraId="2C971BCB" w14:textId="3C92D0D2" w:rsidR="00C15504" w:rsidRPr="00B42E46" w:rsidRDefault="00C15504" w:rsidP="00C15504">
            <w:pPr>
              <w:pStyle w:val="TableHeading"/>
              <w:rPr>
                <w:rFonts w:asciiTheme="minorHAnsi" w:hAnsiTheme="minorHAnsi"/>
              </w:rPr>
            </w:pPr>
            <w:r w:rsidRPr="00B42E46">
              <w:rPr>
                <w:rFonts w:asciiTheme="minorHAnsi" w:hAnsiTheme="minorHAnsi"/>
              </w:rPr>
              <w:t>Field (Field in Table that the GUI Field Connects to)</w:t>
            </w:r>
          </w:p>
        </w:tc>
        <w:tc>
          <w:tcPr>
            <w:tcW w:w="1412" w:type="pct"/>
            <w:shd w:val="clear" w:color="auto" w:fill="D9D9D9" w:themeFill="background1" w:themeFillShade="D9"/>
          </w:tcPr>
          <w:p w14:paraId="3C11F557" w14:textId="77777777" w:rsidR="00C15504" w:rsidRPr="00B42E46" w:rsidRDefault="00C15504" w:rsidP="00C15504">
            <w:pPr>
              <w:pStyle w:val="TableHeading"/>
              <w:rPr>
                <w:rFonts w:asciiTheme="minorHAnsi" w:hAnsiTheme="minorHAnsi"/>
              </w:rPr>
            </w:pPr>
            <w:r w:rsidRPr="00B42E46">
              <w:rPr>
                <w:rFonts w:asciiTheme="minorHAnsi" w:hAnsiTheme="minorHAnsi"/>
              </w:rPr>
              <w:t>Comments</w:t>
            </w:r>
          </w:p>
        </w:tc>
      </w:tr>
      <w:tr w:rsidR="00C15504" w:rsidRPr="00B42E46" w14:paraId="7AE462C7" w14:textId="77777777" w:rsidTr="001E54B8">
        <w:trPr>
          <w:cantSplit/>
          <w:jc w:val="center"/>
        </w:trPr>
        <w:tc>
          <w:tcPr>
            <w:tcW w:w="1271" w:type="pct"/>
            <w:shd w:val="clear" w:color="auto" w:fill="auto"/>
          </w:tcPr>
          <w:p w14:paraId="0270F83F" w14:textId="77777777" w:rsidR="00C15504" w:rsidRPr="00B42E46" w:rsidRDefault="00C15504" w:rsidP="00C15504">
            <w:pPr>
              <w:pStyle w:val="TableText"/>
              <w:rPr>
                <w:rFonts w:asciiTheme="minorHAnsi" w:hAnsiTheme="minorHAnsi"/>
              </w:rPr>
            </w:pPr>
            <w:r w:rsidRPr="00B42E46">
              <w:rPr>
                <w:rFonts w:asciiTheme="minorHAnsi" w:hAnsiTheme="minorHAnsi"/>
              </w:rPr>
              <w:t>My Tasks</w:t>
            </w:r>
          </w:p>
        </w:tc>
        <w:tc>
          <w:tcPr>
            <w:tcW w:w="1159" w:type="pct"/>
          </w:tcPr>
          <w:p w14:paraId="42F02DFA" w14:textId="7B4E04D3"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158" w:type="pct"/>
            <w:shd w:val="clear" w:color="auto" w:fill="auto"/>
          </w:tcPr>
          <w:p w14:paraId="1320A64B" w14:textId="7B1C0643"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412" w:type="pct"/>
            <w:shd w:val="clear" w:color="auto" w:fill="auto"/>
          </w:tcPr>
          <w:p w14:paraId="669846E3" w14:textId="7A1E9E8B" w:rsidR="00C15504" w:rsidRPr="00B42E46" w:rsidRDefault="00C15504" w:rsidP="00C15504">
            <w:pPr>
              <w:pStyle w:val="TableText"/>
              <w:rPr>
                <w:rFonts w:asciiTheme="minorHAnsi" w:hAnsiTheme="minorHAnsi"/>
              </w:rPr>
            </w:pPr>
            <w:r w:rsidRPr="00B42E46">
              <w:rPr>
                <w:rFonts w:asciiTheme="minorHAnsi" w:hAnsiTheme="minorHAnsi"/>
              </w:rPr>
              <w:t>Displays the current tasks for the user with respect to his/her role on the IRB Application</w:t>
            </w:r>
          </w:p>
        </w:tc>
      </w:tr>
      <w:tr w:rsidR="00C15504" w:rsidRPr="00B42E46" w14:paraId="4D9A4926" w14:textId="77777777" w:rsidTr="001E54B8">
        <w:trPr>
          <w:cantSplit/>
          <w:jc w:val="center"/>
        </w:trPr>
        <w:tc>
          <w:tcPr>
            <w:tcW w:w="1271" w:type="pct"/>
            <w:shd w:val="clear" w:color="auto" w:fill="auto"/>
          </w:tcPr>
          <w:p w14:paraId="26AE7736" w14:textId="77777777" w:rsidR="00C15504" w:rsidRPr="00B42E46" w:rsidRDefault="00C15504" w:rsidP="00C15504">
            <w:pPr>
              <w:pStyle w:val="TableText"/>
              <w:rPr>
                <w:rFonts w:asciiTheme="minorHAnsi" w:hAnsiTheme="minorHAnsi"/>
              </w:rPr>
            </w:pPr>
            <w:r w:rsidRPr="00B42E46">
              <w:rPr>
                <w:rFonts w:asciiTheme="minorHAnsi" w:hAnsiTheme="minorHAnsi"/>
              </w:rPr>
              <w:t>Start IRB Application</w:t>
            </w:r>
          </w:p>
        </w:tc>
        <w:tc>
          <w:tcPr>
            <w:tcW w:w="1159" w:type="pct"/>
          </w:tcPr>
          <w:p w14:paraId="0E202351" w14:textId="7D294307"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158" w:type="pct"/>
            <w:shd w:val="clear" w:color="auto" w:fill="auto"/>
          </w:tcPr>
          <w:p w14:paraId="01F7A5F5" w14:textId="32FD6C23"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412" w:type="pct"/>
            <w:shd w:val="clear" w:color="auto" w:fill="auto"/>
          </w:tcPr>
          <w:p w14:paraId="14A65F14" w14:textId="77777777" w:rsidR="00C15504" w:rsidRPr="00B42E46" w:rsidRDefault="00C15504" w:rsidP="00C15504">
            <w:pPr>
              <w:pStyle w:val="TableText"/>
              <w:rPr>
                <w:rFonts w:asciiTheme="minorHAnsi" w:hAnsiTheme="minorHAnsi"/>
              </w:rPr>
            </w:pPr>
            <w:r w:rsidRPr="00B42E46">
              <w:rPr>
                <w:rFonts w:asciiTheme="minorHAnsi" w:hAnsiTheme="minorHAnsi"/>
              </w:rPr>
              <w:t>Navigation to the IRB Application functions</w:t>
            </w:r>
          </w:p>
        </w:tc>
      </w:tr>
      <w:tr w:rsidR="00C15504" w:rsidRPr="00B42E46" w14:paraId="6C134074" w14:textId="77777777" w:rsidTr="001E54B8">
        <w:trPr>
          <w:cantSplit/>
          <w:jc w:val="center"/>
        </w:trPr>
        <w:tc>
          <w:tcPr>
            <w:tcW w:w="1271" w:type="pct"/>
            <w:shd w:val="clear" w:color="auto" w:fill="auto"/>
          </w:tcPr>
          <w:p w14:paraId="32F52134" w14:textId="77777777" w:rsidR="00C15504" w:rsidRPr="00B42E46" w:rsidRDefault="00C15504" w:rsidP="00C15504">
            <w:pPr>
              <w:pStyle w:val="TableText"/>
              <w:rPr>
                <w:rFonts w:asciiTheme="minorHAnsi" w:hAnsiTheme="minorHAnsi"/>
              </w:rPr>
            </w:pPr>
            <w:r w:rsidRPr="00B42E46">
              <w:rPr>
                <w:rFonts w:asciiTheme="minorHAnsi" w:hAnsiTheme="minorHAnsi"/>
              </w:rPr>
              <w:t>View Tutorial</w:t>
            </w:r>
          </w:p>
        </w:tc>
        <w:tc>
          <w:tcPr>
            <w:tcW w:w="1159" w:type="pct"/>
          </w:tcPr>
          <w:p w14:paraId="01079F09" w14:textId="3F2A59A6"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158" w:type="pct"/>
            <w:shd w:val="clear" w:color="auto" w:fill="auto"/>
          </w:tcPr>
          <w:p w14:paraId="1C6CD943" w14:textId="56BE1476" w:rsidR="00C15504" w:rsidRPr="00B42E46" w:rsidRDefault="00C96C91" w:rsidP="00C15504">
            <w:pPr>
              <w:pStyle w:val="TableText"/>
              <w:rPr>
                <w:rFonts w:asciiTheme="minorHAnsi" w:hAnsiTheme="minorHAnsi"/>
              </w:rPr>
            </w:pPr>
            <w:r w:rsidRPr="00B42E46">
              <w:rPr>
                <w:rFonts w:asciiTheme="minorHAnsi" w:hAnsiTheme="minorHAnsi"/>
              </w:rPr>
              <w:t>N/A</w:t>
            </w:r>
          </w:p>
        </w:tc>
        <w:tc>
          <w:tcPr>
            <w:tcW w:w="1412" w:type="pct"/>
            <w:shd w:val="clear" w:color="auto" w:fill="auto"/>
          </w:tcPr>
          <w:p w14:paraId="16D7B3A3" w14:textId="77777777" w:rsidR="00C15504" w:rsidRPr="00B42E46" w:rsidRDefault="00C15504" w:rsidP="00C15504">
            <w:pPr>
              <w:pStyle w:val="TableText"/>
              <w:rPr>
                <w:rFonts w:asciiTheme="minorHAnsi" w:hAnsiTheme="minorHAnsi"/>
              </w:rPr>
            </w:pPr>
            <w:r w:rsidRPr="00B42E46">
              <w:rPr>
                <w:rFonts w:asciiTheme="minorHAnsi" w:hAnsiTheme="minorHAnsi"/>
              </w:rPr>
              <w:t>Navigation to RAMS Help area</w:t>
            </w:r>
          </w:p>
        </w:tc>
      </w:tr>
    </w:tbl>
    <w:p w14:paraId="627700C2" w14:textId="509593DB" w:rsidR="00C15504" w:rsidRPr="00B42E46" w:rsidRDefault="00C15504" w:rsidP="00C15504">
      <w:pPr>
        <w:pStyle w:val="BodyText"/>
        <w:rPr>
          <w:rFonts w:asciiTheme="minorHAnsi" w:hAnsiTheme="minorHAnsi"/>
        </w:rPr>
      </w:pPr>
    </w:p>
    <w:p w14:paraId="15561C11" w14:textId="77777777" w:rsidR="00C15504" w:rsidRPr="00B42E46" w:rsidRDefault="00C15504">
      <w:pPr>
        <w:rPr>
          <w:rFonts w:asciiTheme="minorHAnsi" w:hAnsiTheme="minorHAnsi"/>
          <w:sz w:val="24"/>
          <w:szCs w:val="20"/>
        </w:rPr>
      </w:pPr>
      <w:r w:rsidRPr="00B42E46">
        <w:rPr>
          <w:rFonts w:asciiTheme="minorHAnsi" w:hAnsiTheme="minorHAnsi"/>
        </w:rPr>
        <w:br w:type="page"/>
      </w:r>
    </w:p>
    <w:p w14:paraId="7D3EBF5B" w14:textId="77777777" w:rsidR="008C3838" w:rsidRPr="00B42E46" w:rsidRDefault="008C3838" w:rsidP="00611F66">
      <w:pPr>
        <w:pStyle w:val="Heading5"/>
        <w:rPr>
          <w:rFonts w:asciiTheme="minorHAnsi" w:hAnsiTheme="minorHAnsi"/>
        </w:rPr>
      </w:pPr>
      <w:bookmarkStart w:id="55" w:name="_Toc465774280"/>
      <w:r w:rsidRPr="00B42E46">
        <w:rPr>
          <w:rFonts w:asciiTheme="minorHAnsi" w:hAnsiTheme="minorHAnsi"/>
        </w:rPr>
        <w:lastRenderedPageBreak/>
        <w:t>Edit Tasks</w:t>
      </w:r>
      <w:bookmarkEnd w:id="55"/>
      <w:r w:rsidRPr="00B42E46">
        <w:rPr>
          <w:rFonts w:asciiTheme="minorHAnsi" w:hAnsiTheme="minorHAnsi"/>
        </w:rPr>
        <w:t xml:space="preserve"> </w:t>
      </w:r>
    </w:p>
    <w:p w14:paraId="6B400357" w14:textId="1BC208E4" w:rsidR="008C3838" w:rsidRPr="00B42E46" w:rsidRDefault="00A31011" w:rsidP="00D429CC">
      <w:pPr>
        <w:pStyle w:val="BodyText"/>
        <w:spacing w:after="240"/>
        <w:rPr>
          <w:rFonts w:asciiTheme="minorHAnsi" w:hAnsiTheme="minorHAnsi"/>
        </w:rPr>
      </w:pPr>
      <w:r w:rsidRPr="00B42E46">
        <w:rPr>
          <w:rFonts w:asciiTheme="minorHAnsi" w:hAnsiTheme="minorHAnsi"/>
        </w:rPr>
        <w:t>The Edit Tasks Screen,</w:t>
      </w:r>
      <w:r w:rsidR="00D429CC" w:rsidRPr="00B42E46">
        <w:rPr>
          <w:rFonts w:asciiTheme="minorHAnsi" w:hAnsiTheme="minorHAnsi"/>
        </w:rPr>
        <w:t xml:space="preserve"> shown in the figure below, </w:t>
      </w:r>
      <w:r w:rsidR="008C3838" w:rsidRPr="00B42E46">
        <w:rPr>
          <w:rFonts w:asciiTheme="minorHAnsi" w:hAnsiTheme="minorHAnsi"/>
        </w:rPr>
        <w:t xml:space="preserve">represents the screen that allows the user to maintain their tasks within RAMS; </w:t>
      </w:r>
      <w:r w:rsidR="00D429CC" w:rsidRPr="00B42E46">
        <w:rPr>
          <w:rFonts w:asciiTheme="minorHAnsi" w:hAnsiTheme="minorHAnsi"/>
        </w:rPr>
        <w:t>the following table</w:t>
      </w:r>
      <w:r w:rsidR="008C3838" w:rsidRPr="00B42E46">
        <w:rPr>
          <w:rFonts w:asciiTheme="minorHAnsi" w:hAnsiTheme="minorHAnsi"/>
        </w:rPr>
        <w:t xml:space="preserve"> describes </w:t>
      </w:r>
      <w:r w:rsidR="00D429CC" w:rsidRPr="00B42E46">
        <w:rPr>
          <w:rFonts w:asciiTheme="minorHAnsi" w:hAnsiTheme="minorHAnsi"/>
        </w:rPr>
        <w:t>this screen</w:t>
      </w:r>
      <w:r w:rsidR="008C3838" w:rsidRPr="00B42E46">
        <w:rPr>
          <w:rFonts w:asciiTheme="minorHAnsi" w:hAnsiTheme="minorHAnsi"/>
        </w:rPr>
        <w:t xml:space="preserve">. </w:t>
      </w:r>
    </w:p>
    <w:p w14:paraId="489C8029" w14:textId="2FD2E148" w:rsidR="00D429CC" w:rsidRPr="00B42E46" w:rsidRDefault="00D903CA" w:rsidP="00D903CA">
      <w:pPr>
        <w:pStyle w:val="BodyText"/>
        <w:keepNext/>
        <w:jc w:val="center"/>
        <w:rPr>
          <w:rFonts w:asciiTheme="minorHAnsi" w:hAnsiTheme="minorHAnsi"/>
        </w:rPr>
      </w:pPr>
      <w:r w:rsidRPr="00B42E46">
        <w:rPr>
          <w:rFonts w:asciiTheme="minorHAnsi" w:hAnsiTheme="minorHAnsi"/>
          <w:noProof/>
        </w:rPr>
        <w:drawing>
          <wp:inline distT="0" distB="0" distL="0" distR="0" wp14:anchorId="647C00E9" wp14:editId="0756E4E1">
            <wp:extent cx="5456135" cy="2724150"/>
            <wp:effectExtent l="0" t="0" r="0" b="0"/>
            <wp:docPr id="11" name="Picture 11" descr="The Edit Tasks Screen, shown in this figure, represents the screen that allows the user to maintain their tasks within RAMS" title="Edit Task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55264" cy="2723715"/>
                    </a:xfrm>
                    <a:prstGeom prst="rect">
                      <a:avLst/>
                    </a:prstGeom>
                    <a:noFill/>
                  </pic:spPr>
                </pic:pic>
              </a:graphicData>
            </a:graphic>
          </wp:inline>
        </w:drawing>
      </w:r>
    </w:p>
    <w:p w14:paraId="11CD05FD" w14:textId="64842F86" w:rsidR="00D429CC" w:rsidRPr="00B42E46" w:rsidRDefault="00D429CC" w:rsidP="00D429CC">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7</w:t>
      </w:r>
      <w:r w:rsidRPr="00B42E46">
        <w:rPr>
          <w:rFonts w:asciiTheme="minorHAnsi" w:hAnsiTheme="minorHAnsi"/>
        </w:rPr>
        <w:t>: Edit Tasks Screen</w:t>
      </w:r>
    </w:p>
    <w:p w14:paraId="5304C061" w14:textId="6FFA84A4" w:rsidR="00EA6865" w:rsidRPr="00B42E46" w:rsidRDefault="00EA6865" w:rsidP="00EA6865">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12</w:t>
      </w:r>
      <w:r w:rsidR="000B0E77" w:rsidRPr="00B42E46">
        <w:rPr>
          <w:rFonts w:asciiTheme="minorHAnsi" w:hAnsiTheme="minorHAnsi"/>
        </w:rPr>
        <w:t>: Edit Tasks Sc</w:t>
      </w:r>
      <w:r w:rsidRPr="00B42E46">
        <w:rPr>
          <w:rFonts w:asciiTheme="minorHAnsi" w:hAnsiTheme="minorHAnsi"/>
        </w:rPr>
        <w:t>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Edit Tasks Screen Description"/>
        <w:tblDescription w:val="Screen Description, listed by GUI field, database table associated with field, field in table associated with GUI, and comments."/>
      </w:tblPr>
      <w:tblGrid>
        <w:gridCol w:w="2434"/>
        <w:gridCol w:w="2220"/>
        <w:gridCol w:w="2218"/>
        <w:gridCol w:w="2704"/>
      </w:tblGrid>
      <w:tr w:rsidR="00EA6865" w:rsidRPr="00B42E46" w14:paraId="4BAD85D2" w14:textId="77777777" w:rsidTr="001E54B8">
        <w:trPr>
          <w:cantSplit/>
          <w:tblHeader/>
          <w:jc w:val="center"/>
        </w:trPr>
        <w:tc>
          <w:tcPr>
            <w:tcW w:w="1271" w:type="pct"/>
            <w:shd w:val="clear" w:color="auto" w:fill="D9D9D9" w:themeFill="background1" w:themeFillShade="D9"/>
          </w:tcPr>
          <w:p w14:paraId="04101825" w14:textId="77777777" w:rsidR="00EA6865" w:rsidRPr="00B42E46" w:rsidRDefault="00EA6865" w:rsidP="000B0E77">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14:paraId="787B029A" w14:textId="406DDB24" w:rsidR="00EA6865" w:rsidRPr="00B42E46" w:rsidRDefault="00EA6865" w:rsidP="000B0E77">
            <w:pPr>
              <w:pStyle w:val="TableHeading"/>
              <w:rPr>
                <w:rFonts w:asciiTheme="minorHAnsi" w:hAnsiTheme="minorHAnsi"/>
              </w:rPr>
            </w:pPr>
            <w:r w:rsidRPr="00B42E46">
              <w:rPr>
                <w:rFonts w:asciiTheme="minorHAnsi" w:hAnsiTheme="minorHAnsi"/>
              </w:rPr>
              <w:t xml:space="preserve">Table (Database Table that </w:t>
            </w:r>
            <w:r w:rsidR="000B0E77" w:rsidRPr="00B42E46">
              <w:rPr>
                <w:rFonts w:asciiTheme="minorHAnsi" w:hAnsiTheme="minorHAnsi"/>
              </w:rPr>
              <w:t>Field C</w:t>
            </w:r>
            <w:r w:rsidRPr="00B42E46">
              <w:rPr>
                <w:rFonts w:asciiTheme="minorHAnsi" w:hAnsiTheme="minorHAnsi"/>
              </w:rPr>
              <w:t>onnects to)</w:t>
            </w:r>
          </w:p>
        </w:tc>
        <w:tc>
          <w:tcPr>
            <w:tcW w:w="1158" w:type="pct"/>
            <w:shd w:val="clear" w:color="auto" w:fill="D9D9D9" w:themeFill="background1" w:themeFillShade="D9"/>
          </w:tcPr>
          <w:p w14:paraId="221FD2DF" w14:textId="1E9D5FD7" w:rsidR="00EA6865" w:rsidRPr="00B42E46" w:rsidRDefault="00EA6865" w:rsidP="000B0E77">
            <w:pPr>
              <w:pStyle w:val="TableHeading"/>
              <w:rPr>
                <w:rFonts w:asciiTheme="minorHAnsi" w:hAnsiTheme="minorHAnsi"/>
              </w:rPr>
            </w:pPr>
            <w:r w:rsidRPr="00B42E46">
              <w:rPr>
                <w:rFonts w:asciiTheme="minorHAnsi" w:hAnsiTheme="minorHAnsi"/>
              </w:rPr>
              <w:t>Field (Field i</w:t>
            </w:r>
            <w:r w:rsidR="000B0E77" w:rsidRPr="00B42E46">
              <w:rPr>
                <w:rFonts w:asciiTheme="minorHAnsi" w:hAnsiTheme="minorHAnsi"/>
              </w:rPr>
              <w:t>n Table that the GUI Field C</w:t>
            </w:r>
            <w:r w:rsidRPr="00B42E46">
              <w:rPr>
                <w:rFonts w:asciiTheme="minorHAnsi" w:hAnsiTheme="minorHAnsi"/>
              </w:rPr>
              <w:t>onnects to)</w:t>
            </w:r>
          </w:p>
        </w:tc>
        <w:tc>
          <w:tcPr>
            <w:tcW w:w="1412" w:type="pct"/>
            <w:shd w:val="clear" w:color="auto" w:fill="D9D9D9" w:themeFill="background1" w:themeFillShade="D9"/>
          </w:tcPr>
          <w:p w14:paraId="39E97154" w14:textId="77777777" w:rsidR="00EA6865" w:rsidRPr="00B42E46" w:rsidRDefault="00EA6865" w:rsidP="000B0E77">
            <w:pPr>
              <w:pStyle w:val="TableHeading"/>
              <w:rPr>
                <w:rFonts w:asciiTheme="minorHAnsi" w:hAnsiTheme="minorHAnsi"/>
              </w:rPr>
            </w:pPr>
            <w:r w:rsidRPr="00B42E46">
              <w:rPr>
                <w:rFonts w:asciiTheme="minorHAnsi" w:hAnsiTheme="minorHAnsi"/>
              </w:rPr>
              <w:t>Comments</w:t>
            </w:r>
          </w:p>
        </w:tc>
      </w:tr>
      <w:tr w:rsidR="00EA6865" w:rsidRPr="00B42E46" w14:paraId="19055EAE" w14:textId="77777777" w:rsidTr="001E54B8">
        <w:trPr>
          <w:cantSplit/>
          <w:jc w:val="center"/>
        </w:trPr>
        <w:tc>
          <w:tcPr>
            <w:tcW w:w="1271" w:type="pct"/>
            <w:shd w:val="clear" w:color="auto" w:fill="auto"/>
          </w:tcPr>
          <w:p w14:paraId="5AF3AF1E" w14:textId="77777777" w:rsidR="00EA6865" w:rsidRPr="00B42E46" w:rsidRDefault="00EA6865" w:rsidP="000B0E77">
            <w:pPr>
              <w:pStyle w:val="TableText"/>
              <w:rPr>
                <w:rFonts w:asciiTheme="minorHAnsi" w:hAnsiTheme="minorHAnsi"/>
              </w:rPr>
            </w:pPr>
            <w:r w:rsidRPr="00B42E46">
              <w:rPr>
                <w:rFonts w:asciiTheme="minorHAnsi" w:hAnsiTheme="minorHAnsi"/>
              </w:rPr>
              <w:t>Content Type</w:t>
            </w:r>
          </w:p>
        </w:tc>
        <w:tc>
          <w:tcPr>
            <w:tcW w:w="1159" w:type="pct"/>
          </w:tcPr>
          <w:p w14:paraId="5191E5F8" w14:textId="5523E6EE"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14:paraId="65302D4A" w14:textId="5D5F2029" w:rsidR="00EA6865" w:rsidRPr="00B42E46" w:rsidRDefault="00C96C91" w:rsidP="000B0E77">
            <w:pPr>
              <w:pStyle w:val="TableText"/>
              <w:rPr>
                <w:rFonts w:asciiTheme="minorHAnsi" w:hAnsiTheme="minorHAnsi"/>
              </w:rPr>
            </w:pPr>
            <w:r w:rsidRPr="00B42E46">
              <w:rPr>
                <w:rFonts w:asciiTheme="minorHAnsi" w:hAnsiTheme="minorHAnsi"/>
              </w:rPr>
              <w:t>Content Type</w:t>
            </w:r>
          </w:p>
        </w:tc>
        <w:tc>
          <w:tcPr>
            <w:tcW w:w="1412" w:type="pct"/>
            <w:shd w:val="clear" w:color="auto" w:fill="auto"/>
          </w:tcPr>
          <w:p w14:paraId="044653B1" w14:textId="77777777" w:rsidR="00EA6865" w:rsidRPr="00B42E46" w:rsidRDefault="00EA6865" w:rsidP="000B0E77">
            <w:pPr>
              <w:pStyle w:val="TableText"/>
              <w:rPr>
                <w:rFonts w:asciiTheme="minorHAnsi" w:hAnsiTheme="minorHAnsi"/>
              </w:rPr>
            </w:pPr>
            <w:r w:rsidRPr="00B42E46">
              <w:rPr>
                <w:rFonts w:asciiTheme="minorHAnsi" w:hAnsiTheme="minorHAnsi"/>
              </w:rPr>
              <w:t>The generic label for the task type</w:t>
            </w:r>
          </w:p>
        </w:tc>
      </w:tr>
      <w:tr w:rsidR="00EA6865" w:rsidRPr="00B42E46" w14:paraId="4BC4A99E" w14:textId="77777777" w:rsidTr="001E54B8">
        <w:trPr>
          <w:cantSplit/>
          <w:jc w:val="center"/>
        </w:trPr>
        <w:tc>
          <w:tcPr>
            <w:tcW w:w="1271" w:type="pct"/>
            <w:shd w:val="clear" w:color="auto" w:fill="auto"/>
          </w:tcPr>
          <w:p w14:paraId="7E0E0795" w14:textId="77777777" w:rsidR="00EA6865" w:rsidRPr="00B42E46" w:rsidRDefault="00EA6865" w:rsidP="000B0E77">
            <w:pPr>
              <w:pStyle w:val="TableText"/>
              <w:rPr>
                <w:rFonts w:asciiTheme="minorHAnsi" w:hAnsiTheme="minorHAnsi"/>
              </w:rPr>
            </w:pPr>
            <w:r w:rsidRPr="00B42E46">
              <w:rPr>
                <w:rFonts w:asciiTheme="minorHAnsi" w:hAnsiTheme="minorHAnsi"/>
              </w:rPr>
              <w:t>Task Name</w:t>
            </w:r>
          </w:p>
        </w:tc>
        <w:tc>
          <w:tcPr>
            <w:tcW w:w="1159" w:type="pct"/>
          </w:tcPr>
          <w:p w14:paraId="7B45DF2E" w14:textId="2561ADB9"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14:paraId="428FD1E2" w14:textId="2F524A1B" w:rsidR="00EA6865" w:rsidRPr="00B42E46" w:rsidRDefault="00C96C91" w:rsidP="000B0E77">
            <w:pPr>
              <w:pStyle w:val="TableText"/>
              <w:rPr>
                <w:rFonts w:asciiTheme="minorHAnsi" w:hAnsiTheme="minorHAnsi"/>
              </w:rPr>
            </w:pPr>
            <w:r w:rsidRPr="00B42E46">
              <w:rPr>
                <w:rFonts w:asciiTheme="minorHAnsi" w:hAnsiTheme="minorHAnsi"/>
              </w:rPr>
              <w:t>Task Name</w:t>
            </w:r>
          </w:p>
        </w:tc>
        <w:tc>
          <w:tcPr>
            <w:tcW w:w="1412" w:type="pct"/>
            <w:shd w:val="clear" w:color="auto" w:fill="auto"/>
          </w:tcPr>
          <w:p w14:paraId="2273B3C7" w14:textId="77777777" w:rsidR="00EA6865" w:rsidRPr="00B42E46" w:rsidRDefault="00EA6865" w:rsidP="000B0E77">
            <w:pPr>
              <w:pStyle w:val="TableText"/>
              <w:rPr>
                <w:rFonts w:asciiTheme="minorHAnsi" w:hAnsiTheme="minorHAnsi"/>
              </w:rPr>
            </w:pPr>
            <w:r w:rsidRPr="00B42E46">
              <w:rPr>
                <w:rFonts w:asciiTheme="minorHAnsi" w:hAnsiTheme="minorHAnsi"/>
              </w:rPr>
              <w:t>The name of the task</w:t>
            </w:r>
          </w:p>
        </w:tc>
      </w:tr>
      <w:tr w:rsidR="00EA6865" w:rsidRPr="00B42E46" w14:paraId="6E63925C" w14:textId="77777777" w:rsidTr="001E54B8">
        <w:trPr>
          <w:cantSplit/>
          <w:jc w:val="center"/>
        </w:trPr>
        <w:tc>
          <w:tcPr>
            <w:tcW w:w="1271" w:type="pct"/>
            <w:shd w:val="clear" w:color="auto" w:fill="auto"/>
          </w:tcPr>
          <w:p w14:paraId="52ABE172" w14:textId="77777777" w:rsidR="00EA6865" w:rsidRPr="00B42E46" w:rsidRDefault="00EA6865" w:rsidP="000B0E77">
            <w:pPr>
              <w:pStyle w:val="TableText"/>
              <w:rPr>
                <w:rFonts w:asciiTheme="minorHAnsi" w:hAnsiTheme="minorHAnsi"/>
              </w:rPr>
            </w:pPr>
            <w:r w:rsidRPr="00B42E46">
              <w:rPr>
                <w:rFonts w:asciiTheme="minorHAnsi" w:hAnsiTheme="minorHAnsi"/>
              </w:rPr>
              <w:t>Start Date</w:t>
            </w:r>
          </w:p>
        </w:tc>
        <w:tc>
          <w:tcPr>
            <w:tcW w:w="1159" w:type="pct"/>
          </w:tcPr>
          <w:p w14:paraId="26F4C475" w14:textId="02F1B49F"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14:paraId="17218184" w14:textId="0DAADDD4" w:rsidR="00EA6865" w:rsidRPr="00B42E46" w:rsidRDefault="00C96C91" w:rsidP="000B0E77">
            <w:pPr>
              <w:pStyle w:val="TableText"/>
              <w:rPr>
                <w:rFonts w:asciiTheme="minorHAnsi" w:hAnsiTheme="minorHAnsi"/>
              </w:rPr>
            </w:pPr>
            <w:r w:rsidRPr="00B42E46">
              <w:rPr>
                <w:rFonts w:asciiTheme="minorHAnsi" w:hAnsiTheme="minorHAnsi"/>
              </w:rPr>
              <w:t>Start Date</w:t>
            </w:r>
          </w:p>
        </w:tc>
        <w:tc>
          <w:tcPr>
            <w:tcW w:w="1412" w:type="pct"/>
            <w:shd w:val="clear" w:color="auto" w:fill="auto"/>
          </w:tcPr>
          <w:p w14:paraId="7B726397" w14:textId="77777777" w:rsidR="00EA6865" w:rsidRPr="00B42E46" w:rsidRDefault="00EA6865" w:rsidP="000B0E77">
            <w:pPr>
              <w:pStyle w:val="TableText"/>
              <w:rPr>
                <w:rFonts w:asciiTheme="minorHAnsi" w:hAnsiTheme="minorHAnsi"/>
              </w:rPr>
            </w:pPr>
            <w:r w:rsidRPr="00B42E46">
              <w:rPr>
                <w:rFonts w:asciiTheme="minorHAnsi" w:hAnsiTheme="minorHAnsi"/>
              </w:rPr>
              <w:t>Start date of the task</w:t>
            </w:r>
          </w:p>
        </w:tc>
      </w:tr>
      <w:tr w:rsidR="00EA6865" w:rsidRPr="00B42E46" w14:paraId="56447377" w14:textId="77777777" w:rsidTr="001E54B8">
        <w:trPr>
          <w:cantSplit/>
          <w:jc w:val="center"/>
        </w:trPr>
        <w:tc>
          <w:tcPr>
            <w:tcW w:w="1271" w:type="pct"/>
            <w:shd w:val="clear" w:color="auto" w:fill="auto"/>
          </w:tcPr>
          <w:p w14:paraId="7CF2D305" w14:textId="77777777" w:rsidR="00EA6865" w:rsidRPr="00B42E46" w:rsidRDefault="00EA6865" w:rsidP="000B0E77">
            <w:pPr>
              <w:pStyle w:val="TableText"/>
              <w:rPr>
                <w:rFonts w:asciiTheme="minorHAnsi" w:hAnsiTheme="minorHAnsi"/>
              </w:rPr>
            </w:pPr>
            <w:r w:rsidRPr="00B42E46">
              <w:rPr>
                <w:rFonts w:asciiTheme="minorHAnsi" w:hAnsiTheme="minorHAnsi"/>
              </w:rPr>
              <w:t>Due Date</w:t>
            </w:r>
          </w:p>
        </w:tc>
        <w:tc>
          <w:tcPr>
            <w:tcW w:w="1159" w:type="pct"/>
          </w:tcPr>
          <w:p w14:paraId="0A9673E9" w14:textId="6F0CCBFB"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14:paraId="48E96652" w14:textId="58FA5557" w:rsidR="00EA6865" w:rsidRPr="00B42E46" w:rsidRDefault="00C96C91" w:rsidP="000B0E77">
            <w:pPr>
              <w:pStyle w:val="TableText"/>
              <w:rPr>
                <w:rFonts w:asciiTheme="minorHAnsi" w:hAnsiTheme="minorHAnsi"/>
              </w:rPr>
            </w:pPr>
            <w:r w:rsidRPr="00B42E46">
              <w:rPr>
                <w:rFonts w:asciiTheme="minorHAnsi" w:hAnsiTheme="minorHAnsi"/>
              </w:rPr>
              <w:t>Due Date</w:t>
            </w:r>
          </w:p>
        </w:tc>
        <w:tc>
          <w:tcPr>
            <w:tcW w:w="1412" w:type="pct"/>
            <w:shd w:val="clear" w:color="auto" w:fill="auto"/>
          </w:tcPr>
          <w:p w14:paraId="3D0725DD" w14:textId="77777777" w:rsidR="00EA6865" w:rsidRPr="00B42E46" w:rsidRDefault="00EA6865" w:rsidP="000B0E77">
            <w:pPr>
              <w:pStyle w:val="TableText"/>
              <w:rPr>
                <w:rFonts w:asciiTheme="minorHAnsi" w:hAnsiTheme="minorHAnsi"/>
              </w:rPr>
            </w:pPr>
            <w:r w:rsidRPr="00B42E46">
              <w:rPr>
                <w:rFonts w:asciiTheme="minorHAnsi" w:hAnsiTheme="minorHAnsi"/>
              </w:rPr>
              <w:t>Due date of the task</w:t>
            </w:r>
          </w:p>
        </w:tc>
      </w:tr>
      <w:tr w:rsidR="00EA6865" w:rsidRPr="00B42E46" w14:paraId="12C4D8B9" w14:textId="77777777" w:rsidTr="001E54B8">
        <w:trPr>
          <w:cantSplit/>
          <w:jc w:val="center"/>
        </w:trPr>
        <w:tc>
          <w:tcPr>
            <w:tcW w:w="1271" w:type="pct"/>
            <w:shd w:val="clear" w:color="auto" w:fill="auto"/>
          </w:tcPr>
          <w:p w14:paraId="1B0E7074" w14:textId="77777777" w:rsidR="00EA6865" w:rsidRPr="00B42E46" w:rsidRDefault="00EA6865" w:rsidP="000B0E77">
            <w:pPr>
              <w:pStyle w:val="TableText"/>
              <w:rPr>
                <w:rFonts w:asciiTheme="minorHAnsi" w:hAnsiTheme="minorHAnsi"/>
              </w:rPr>
            </w:pPr>
            <w:r w:rsidRPr="00B42E46">
              <w:rPr>
                <w:rFonts w:asciiTheme="minorHAnsi" w:hAnsiTheme="minorHAnsi"/>
              </w:rPr>
              <w:t>Assigned To</w:t>
            </w:r>
          </w:p>
        </w:tc>
        <w:tc>
          <w:tcPr>
            <w:tcW w:w="1159" w:type="pct"/>
          </w:tcPr>
          <w:p w14:paraId="13FCCBEA" w14:textId="16A8DFDF"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14:paraId="64278534" w14:textId="67A12BC0" w:rsidR="00EA6865" w:rsidRPr="00B42E46" w:rsidRDefault="00C96C91" w:rsidP="000B0E77">
            <w:pPr>
              <w:pStyle w:val="TableText"/>
              <w:rPr>
                <w:rFonts w:asciiTheme="minorHAnsi" w:hAnsiTheme="minorHAnsi"/>
              </w:rPr>
            </w:pPr>
            <w:r w:rsidRPr="00B42E46">
              <w:rPr>
                <w:rFonts w:asciiTheme="minorHAnsi" w:hAnsiTheme="minorHAnsi"/>
              </w:rPr>
              <w:t>Assigned To</w:t>
            </w:r>
          </w:p>
        </w:tc>
        <w:tc>
          <w:tcPr>
            <w:tcW w:w="1412" w:type="pct"/>
            <w:shd w:val="clear" w:color="auto" w:fill="auto"/>
          </w:tcPr>
          <w:p w14:paraId="5B2E1ABE" w14:textId="77777777" w:rsidR="00EA6865" w:rsidRPr="00B42E46" w:rsidRDefault="00EA6865" w:rsidP="000B0E77">
            <w:pPr>
              <w:pStyle w:val="TableText"/>
              <w:rPr>
                <w:rFonts w:asciiTheme="minorHAnsi" w:hAnsiTheme="minorHAnsi"/>
              </w:rPr>
            </w:pPr>
            <w:r w:rsidRPr="00B42E46">
              <w:rPr>
                <w:rFonts w:asciiTheme="minorHAnsi" w:hAnsiTheme="minorHAnsi"/>
              </w:rPr>
              <w:t>Task assignment</w:t>
            </w:r>
          </w:p>
        </w:tc>
      </w:tr>
      <w:tr w:rsidR="00EA6865" w:rsidRPr="00B42E46" w14:paraId="1B29C3D0" w14:textId="77777777" w:rsidTr="001E54B8">
        <w:trPr>
          <w:cantSplit/>
          <w:jc w:val="center"/>
        </w:trPr>
        <w:tc>
          <w:tcPr>
            <w:tcW w:w="1271" w:type="pct"/>
            <w:shd w:val="clear" w:color="auto" w:fill="auto"/>
          </w:tcPr>
          <w:p w14:paraId="24BAE1B0" w14:textId="77777777" w:rsidR="00EA6865" w:rsidRPr="00B42E46" w:rsidRDefault="00EA6865" w:rsidP="000B0E77">
            <w:pPr>
              <w:pStyle w:val="TableText"/>
              <w:rPr>
                <w:rFonts w:asciiTheme="minorHAnsi" w:hAnsiTheme="minorHAnsi"/>
              </w:rPr>
            </w:pPr>
            <w:r w:rsidRPr="00B42E46">
              <w:rPr>
                <w:rFonts w:asciiTheme="minorHAnsi" w:hAnsiTheme="minorHAnsi"/>
              </w:rPr>
              <w:t>% Complete</w:t>
            </w:r>
          </w:p>
        </w:tc>
        <w:tc>
          <w:tcPr>
            <w:tcW w:w="1159" w:type="pct"/>
          </w:tcPr>
          <w:p w14:paraId="3070E46C" w14:textId="2D18585E" w:rsidR="00EA6865" w:rsidRPr="00B42E46" w:rsidRDefault="00C96C91" w:rsidP="000B0E77">
            <w:pPr>
              <w:pStyle w:val="TableText"/>
              <w:rPr>
                <w:rFonts w:asciiTheme="minorHAnsi" w:hAnsiTheme="minorHAnsi"/>
              </w:rPr>
            </w:pPr>
            <w:r w:rsidRPr="00B42E46">
              <w:rPr>
                <w:rFonts w:asciiTheme="minorHAnsi" w:hAnsiTheme="minorHAnsi"/>
              </w:rPr>
              <w:t>Tasks (SharePoint List)</w:t>
            </w:r>
          </w:p>
        </w:tc>
        <w:tc>
          <w:tcPr>
            <w:tcW w:w="1158" w:type="pct"/>
            <w:shd w:val="clear" w:color="auto" w:fill="auto"/>
          </w:tcPr>
          <w:p w14:paraId="75F7C1A6" w14:textId="1A02CC0B" w:rsidR="00EA6865" w:rsidRPr="00B42E46" w:rsidRDefault="00C96C91" w:rsidP="000B0E77">
            <w:pPr>
              <w:pStyle w:val="TableText"/>
              <w:rPr>
                <w:rFonts w:asciiTheme="minorHAnsi" w:hAnsiTheme="minorHAnsi"/>
              </w:rPr>
            </w:pPr>
            <w:r w:rsidRPr="00B42E46">
              <w:rPr>
                <w:rFonts w:asciiTheme="minorHAnsi" w:hAnsiTheme="minorHAnsi"/>
              </w:rPr>
              <w:t>% Complete</w:t>
            </w:r>
          </w:p>
        </w:tc>
        <w:tc>
          <w:tcPr>
            <w:tcW w:w="1412" w:type="pct"/>
            <w:shd w:val="clear" w:color="auto" w:fill="auto"/>
          </w:tcPr>
          <w:p w14:paraId="3CCCE2E8" w14:textId="77777777" w:rsidR="00EA6865" w:rsidRPr="00B42E46" w:rsidRDefault="00EA6865" w:rsidP="000B0E77">
            <w:pPr>
              <w:pStyle w:val="TableText"/>
              <w:rPr>
                <w:rFonts w:asciiTheme="minorHAnsi" w:hAnsiTheme="minorHAnsi"/>
              </w:rPr>
            </w:pPr>
            <w:r w:rsidRPr="00B42E46">
              <w:rPr>
                <w:rFonts w:asciiTheme="minorHAnsi" w:hAnsiTheme="minorHAnsi"/>
              </w:rPr>
              <w:t>The percentage complete for the task</w:t>
            </w:r>
          </w:p>
        </w:tc>
      </w:tr>
      <w:tr w:rsidR="00EA6865" w:rsidRPr="00B42E46" w14:paraId="4894F31C" w14:textId="77777777" w:rsidTr="001E54B8">
        <w:trPr>
          <w:cantSplit/>
          <w:jc w:val="center"/>
        </w:trPr>
        <w:tc>
          <w:tcPr>
            <w:tcW w:w="1271" w:type="pct"/>
            <w:shd w:val="clear" w:color="auto" w:fill="auto"/>
          </w:tcPr>
          <w:p w14:paraId="2C49BAC3" w14:textId="77777777" w:rsidR="00EA6865" w:rsidRPr="00B42E46" w:rsidRDefault="00EA6865" w:rsidP="000B0E77">
            <w:pPr>
              <w:pStyle w:val="TableText"/>
              <w:rPr>
                <w:rFonts w:asciiTheme="minorHAnsi" w:hAnsiTheme="minorHAnsi"/>
              </w:rPr>
            </w:pPr>
            <w:r w:rsidRPr="00B42E46">
              <w:rPr>
                <w:rFonts w:asciiTheme="minorHAnsi" w:hAnsiTheme="minorHAnsi"/>
              </w:rPr>
              <w:t>Edit Action Buttons</w:t>
            </w:r>
          </w:p>
        </w:tc>
        <w:tc>
          <w:tcPr>
            <w:tcW w:w="1159" w:type="pct"/>
          </w:tcPr>
          <w:p w14:paraId="238E8729" w14:textId="785A76D1" w:rsidR="00EA6865" w:rsidRPr="00B42E46" w:rsidRDefault="00C96C91" w:rsidP="000B0E77">
            <w:pPr>
              <w:pStyle w:val="TableText"/>
              <w:rPr>
                <w:rFonts w:asciiTheme="minorHAnsi" w:hAnsiTheme="minorHAnsi"/>
              </w:rPr>
            </w:pPr>
            <w:r w:rsidRPr="00B42E46">
              <w:rPr>
                <w:rFonts w:asciiTheme="minorHAnsi" w:hAnsiTheme="minorHAnsi"/>
              </w:rPr>
              <w:t>N/A</w:t>
            </w:r>
          </w:p>
        </w:tc>
        <w:tc>
          <w:tcPr>
            <w:tcW w:w="1158" w:type="pct"/>
            <w:shd w:val="clear" w:color="auto" w:fill="auto"/>
          </w:tcPr>
          <w:p w14:paraId="2DE3EBD7" w14:textId="418D324D" w:rsidR="00EA6865" w:rsidRPr="00B42E46" w:rsidRDefault="00C96C91" w:rsidP="000B0E77">
            <w:pPr>
              <w:pStyle w:val="TableText"/>
              <w:rPr>
                <w:rFonts w:asciiTheme="minorHAnsi" w:hAnsiTheme="minorHAnsi"/>
              </w:rPr>
            </w:pPr>
            <w:r w:rsidRPr="00B42E46">
              <w:rPr>
                <w:rFonts w:asciiTheme="minorHAnsi" w:hAnsiTheme="minorHAnsi"/>
              </w:rPr>
              <w:t>N/A</w:t>
            </w:r>
          </w:p>
        </w:tc>
        <w:tc>
          <w:tcPr>
            <w:tcW w:w="1412" w:type="pct"/>
            <w:shd w:val="clear" w:color="auto" w:fill="auto"/>
          </w:tcPr>
          <w:p w14:paraId="1BDB5693" w14:textId="77777777" w:rsidR="00EA6865" w:rsidRPr="00B42E46" w:rsidRDefault="00EA6865" w:rsidP="000B0E77">
            <w:pPr>
              <w:pStyle w:val="TableText"/>
              <w:rPr>
                <w:rFonts w:asciiTheme="minorHAnsi" w:hAnsiTheme="minorHAnsi"/>
              </w:rPr>
            </w:pPr>
            <w:r w:rsidRPr="00B42E46">
              <w:rPr>
                <w:rFonts w:asciiTheme="minorHAnsi" w:hAnsiTheme="minorHAnsi"/>
              </w:rPr>
              <w:t>Type of action for the edits</w:t>
            </w:r>
          </w:p>
        </w:tc>
      </w:tr>
    </w:tbl>
    <w:p w14:paraId="3A94B0D6" w14:textId="77777777" w:rsidR="00EA6865" w:rsidRPr="00B42E46" w:rsidRDefault="00EA6865" w:rsidP="00EA6865">
      <w:pPr>
        <w:pStyle w:val="BodyText"/>
        <w:rPr>
          <w:rFonts w:asciiTheme="minorHAnsi" w:hAnsiTheme="minorHAnsi"/>
        </w:rPr>
      </w:pPr>
    </w:p>
    <w:p w14:paraId="34BBD35E" w14:textId="77777777" w:rsidR="00D429CC" w:rsidRPr="00B42E46" w:rsidRDefault="00D429CC">
      <w:pPr>
        <w:rPr>
          <w:rFonts w:asciiTheme="minorHAnsi" w:hAnsiTheme="minorHAnsi" w:cs="Arial"/>
          <w:b/>
          <w:bCs/>
          <w:szCs w:val="20"/>
        </w:rPr>
      </w:pPr>
      <w:r w:rsidRPr="00B42E46">
        <w:rPr>
          <w:rFonts w:asciiTheme="minorHAnsi" w:hAnsiTheme="minorHAnsi"/>
        </w:rPr>
        <w:br w:type="page"/>
      </w:r>
    </w:p>
    <w:p w14:paraId="65CEA7C7" w14:textId="5569D6D1" w:rsidR="008C3838" w:rsidRPr="00B42E46" w:rsidRDefault="008C3838" w:rsidP="00611F66">
      <w:pPr>
        <w:pStyle w:val="Heading5"/>
        <w:rPr>
          <w:rFonts w:asciiTheme="minorHAnsi" w:hAnsiTheme="minorHAnsi"/>
        </w:rPr>
      </w:pPr>
      <w:bookmarkStart w:id="56" w:name="_Toc465774281"/>
      <w:r w:rsidRPr="00B42E46">
        <w:rPr>
          <w:rFonts w:asciiTheme="minorHAnsi" w:hAnsiTheme="minorHAnsi"/>
        </w:rPr>
        <w:lastRenderedPageBreak/>
        <w:t>View Tutorial</w:t>
      </w:r>
      <w:r w:rsidR="00EA6865" w:rsidRPr="00B42E46">
        <w:rPr>
          <w:rFonts w:asciiTheme="minorHAnsi" w:hAnsiTheme="minorHAnsi"/>
        </w:rPr>
        <w:t xml:space="preserve"> RAMS Help</w:t>
      </w:r>
      <w:bookmarkEnd w:id="56"/>
    </w:p>
    <w:p w14:paraId="44076D9C" w14:textId="1926EA51" w:rsidR="008C3838" w:rsidRPr="00B42E46" w:rsidRDefault="00A31011" w:rsidP="00D429CC">
      <w:pPr>
        <w:pStyle w:val="BodyText"/>
        <w:spacing w:after="240"/>
        <w:rPr>
          <w:rFonts w:asciiTheme="minorHAnsi" w:hAnsiTheme="minorHAnsi"/>
        </w:rPr>
      </w:pPr>
      <w:r w:rsidRPr="00B42E46">
        <w:rPr>
          <w:rFonts w:asciiTheme="minorHAnsi" w:hAnsiTheme="minorHAnsi"/>
        </w:rPr>
        <w:t>The View Tutorial RAMS Help Screen,</w:t>
      </w:r>
      <w:r w:rsidR="00D429CC" w:rsidRPr="00B42E46">
        <w:rPr>
          <w:rFonts w:asciiTheme="minorHAnsi" w:hAnsiTheme="minorHAnsi"/>
        </w:rPr>
        <w:t xml:space="preserve"> shown </w:t>
      </w:r>
      <w:r w:rsidR="006D59F7" w:rsidRPr="00B42E46">
        <w:rPr>
          <w:rFonts w:asciiTheme="minorHAnsi" w:hAnsiTheme="minorHAnsi"/>
        </w:rPr>
        <w:t xml:space="preserve">in the figure </w:t>
      </w:r>
      <w:r w:rsidR="00D429CC" w:rsidRPr="00B42E46">
        <w:rPr>
          <w:rFonts w:asciiTheme="minorHAnsi" w:hAnsiTheme="minorHAnsi"/>
        </w:rPr>
        <w:t xml:space="preserve">below, </w:t>
      </w:r>
      <w:r w:rsidR="008C3838" w:rsidRPr="00B42E46">
        <w:rPr>
          <w:rFonts w:asciiTheme="minorHAnsi" w:hAnsiTheme="minorHAnsi"/>
        </w:rPr>
        <w:t xml:space="preserve">represents the screen that provides help on RAMS system functions; </w:t>
      </w:r>
      <w:r w:rsidR="00D429CC" w:rsidRPr="00B42E46">
        <w:rPr>
          <w:rFonts w:asciiTheme="minorHAnsi" w:hAnsiTheme="minorHAnsi"/>
        </w:rPr>
        <w:t xml:space="preserve">the following table </w:t>
      </w:r>
      <w:r w:rsidR="008C3838" w:rsidRPr="00B42E46">
        <w:rPr>
          <w:rFonts w:asciiTheme="minorHAnsi" w:hAnsiTheme="minorHAnsi"/>
        </w:rPr>
        <w:t xml:space="preserve">describes </w:t>
      </w:r>
      <w:r w:rsidR="00D429CC" w:rsidRPr="00B42E46">
        <w:rPr>
          <w:rFonts w:asciiTheme="minorHAnsi" w:hAnsiTheme="minorHAnsi"/>
        </w:rPr>
        <w:t>this screen</w:t>
      </w:r>
      <w:r w:rsidR="008C3838" w:rsidRPr="00B42E46">
        <w:rPr>
          <w:rFonts w:asciiTheme="minorHAnsi" w:hAnsiTheme="minorHAnsi"/>
        </w:rPr>
        <w:t xml:space="preserve">. </w:t>
      </w:r>
    </w:p>
    <w:p w14:paraId="5BC8BA1F" w14:textId="3A588E24" w:rsidR="00D429CC" w:rsidRPr="00B42E46" w:rsidRDefault="00D903CA" w:rsidP="00D903CA">
      <w:pPr>
        <w:pStyle w:val="BodyText"/>
        <w:keepNext/>
        <w:jc w:val="center"/>
        <w:rPr>
          <w:rFonts w:asciiTheme="minorHAnsi" w:hAnsiTheme="minorHAnsi"/>
        </w:rPr>
      </w:pPr>
      <w:r w:rsidRPr="00B42E46">
        <w:rPr>
          <w:rFonts w:asciiTheme="minorHAnsi" w:hAnsiTheme="minorHAnsi"/>
          <w:noProof/>
        </w:rPr>
        <w:drawing>
          <wp:inline distT="0" distB="0" distL="0" distR="0" wp14:anchorId="4005BA4A" wp14:editId="64DC8D17">
            <wp:extent cx="5700695" cy="2886075"/>
            <wp:effectExtent l="0" t="0" r="0" b="0"/>
            <wp:docPr id="12" name="Picture 12" descr="The View Tutorial RAMS Help Screen, shown in this figure, represents the screen that provides help on RAMS system functions." title="View Tutorial RAMS Help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07192" cy="2889364"/>
                    </a:xfrm>
                    <a:prstGeom prst="rect">
                      <a:avLst/>
                    </a:prstGeom>
                    <a:noFill/>
                  </pic:spPr>
                </pic:pic>
              </a:graphicData>
            </a:graphic>
          </wp:inline>
        </w:drawing>
      </w:r>
    </w:p>
    <w:p w14:paraId="6C04DE39" w14:textId="73894102" w:rsidR="008C3838" w:rsidRPr="00B42E46" w:rsidRDefault="00D429CC" w:rsidP="00D429CC">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8</w:t>
      </w:r>
      <w:r w:rsidRPr="00B42E46">
        <w:rPr>
          <w:rFonts w:asciiTheme="minorHAnsi" w:hAnsiTheme="minorHAnsi"/>
        </w:rPr>
        <w:t xml:space="preserve">: View Tutorial </w:t>
      </w:r>
      <w:r w:rsidR="00EA6865" w:rsidRPr="00B42E46">
        <w:rPr>
          <w:rFonts w:asciiTheme="minorHAnsi" w:hAnsiTheme="minorHAnsi"/>
        </w:rPr>
        <w:t xml:space="preserve">RAMS Help </w:t>
      </w:r>
      <w:r w:rsidRPr="00B42E46">
        <w:rPr>
          <w:rFonts w:asciiTheme="minorHAnsi" w:hAnsiTheme="minorHAnsi"/>
        </w:rPr>
        <w:t>Screen</w:t>
      </w:r>
    </w:p>
    <w:p w14:paraId="1FB0557A" w14:textId="4AC0A695" w:rsidR="00EA6865" w:rsidRPr="00B42E46" w:rsidRDefault="00EA6865" w:rsidP="00EA6865">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13</w:t>
      </w:r>
      <w:r w:rsidRPr="00B42E46">
        <w:rPr>
          <w:rFonts w:asciiTheme="minorHAnsi" w:hAnsiTheme="minorHAnsi"/>
        </w:rPr>
        <w:t>: View Tutorial RAMS Help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View Tutorial RAMS Help Screen Description"/>
        <w:tblDescription w:val="Screen Description, listed by GUI field, database table associated with field, field in table associated with GUI, and comments."/>
      </w:tblPr>
      <w:tblGrid>
        <w:gridCol w:w="2434"/>
        <w:gridCol w:w="2220"/>
        <w:gridCol w:w="2218"/>
        <w:gridCol w:w="2704"/>
      </w:tblGrid>
      <w:tr w:rsidR="00EA6865" w:rsidRPr="00B42E46" w14:paraId="4D5C2790" w14:textId="77777777" w:rsidTr="001E54B8">
        <w:trPr>
          <w:cantSplit/>
          <w:tblHeader/>
          <w:jc w:val="center"/>
        </w:trPr>
        <w:tc>
          <w:tcPr>
            <w:tcW w:w="1271" w:type="pct"/>
            <w:shd w:val="clear" w:color="auto" w:fill="D9D9D9" w:themeFill="background1" w:themeFillShade="D9"/>
          </w:tcPr>
          <w:p w14:paraId="6FD3D2D0" w14:textId="77777777" w:rsidR="00EA6865" w:rsidRPr="00B42E46" w:rsidRDefault="00EA6865" w:rsidP="00EA6865">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14:paraId="2C4B63B5" w14:textId="7EFD10AA" w:rsidR="00EA6865" w:rsidRPr="00B42E46" w:rsidRDefault="00EA6865" w:rsidP="00EA6865">
            <w:pPr>
              <w:pStyle w:val="TableHeading"/>
              <w:rPr>
                <w:rFonts w:asciiTheme="minorHAnsi" w:hAnsiTheme="minorHAnsi"/>
              </w:rPr>
            </w:pPr>
            <w:r w:rsidRPr="00B42E46">
              <w:rPr>
                <w:rFonts w:asciiTheme="minorHAnsi" w:hAnsiTheme="minorHAnsi"/>
              </w:rPr>
              <w:t>Table (Database Table that Field Connects to)</w:t>
            </w:r>
          </w:p>
        </w:tc>
        <w:tc>
          <w:tcPr>
            <w:tcW w:w="1158" w:type="pct"/>
            <w:shd w:val="clear" w:color="auto" w:fill="D9D9D9" w:themeFill="background1" w:themeFillShade="D9"/>
          </w:tcPr>
          <w:p w14:paraId="633CF10A" w14:textId="24BC732A" w:rsidR="00EA6865" w:rsidRPr="00B42E46" w:rsidRDefault="00EA6865" w:rsidP="00EA6865">
            <w:pPr>
              <w:pStyle w:val="TableHeading"/>
              <w:rPr>
                <w:rFonts w:asciiTheme="minorHAnsi" w:hAnsiTheme="minorHAnsi"/>
              </w:rPr>
            </w:pPr>
            <w:r w:rsidRPr="00B42E46">
              <w:rPr>
                <w:rFonts w:asciiTheme="minorHAnsi" w:hAnsiTheme="minorHAnsi"/>
              </w:rPr>
              <w:t>Field (Field in Table that the GUI Field Connects to)</w:t>
            </w:r>
          </w:p>
        </w:tc>
        <w:tc>
          <w:tcPr>
            <w:tcW w:w="1412" w:type="pct"/>
            <w:shd w:val="clear" w:color="auto" w:fill="D9D9D9" w:themeFill="background1" w:themeFillShade="D9"/>
          </w:tcPr>
          <w:p w14:paraId="33F8081E" w14:textId="77777777" w:rsidR="00EA6865" w:rsidRPr="00B42E46" w:rsidRDefault="00EA6865" w:rsidP="00EA6865">
            <w:pPr>
              <w:pStyle w:val="TableHeading"/>
              <w:rPr>
                <w:rFonts w:asciiTheme="minorHAnsi" w:hAnsiTheme="minorHAnsi"/>
              </w:rPr>
            </w:pPr>
            <w:r w:rsidRPr="00B42E46">
              <w:rPr>
                <w:rFonts w:asciiTheme="minorHAnsi" w:hAnsiTheme="minorHAnsi"/>
              </w:rPr>
              <w:t>Comments</w:t>
            </w:r>
          </w:p>
        </w:tc>
      </w:tr>
      <w:tr w:rsidR="00EA6865" w:rsidRPr="00B42E46" w14:paraId="328CDF6A" w14:textId="77777777" w:rsidTr="001E54B8">
        <w:trPr>
          <w:cantSplit/>
          <w:jc w:val="center"/>
        </w:trPr>
        <w:tc>
          <w:tcPr>
            <w:tcW w:w="1271" w:type="pct"/>
            <w:shd w:val="clear" w:color="auto" w:fill="auto"/>
          </w:tcPr>
          <w:p w14:paraId="63668FC9" w14:textId="77777777" w:rsidR="00EA6865" w:rsidRPr="00B42E46" w:rsidRDefault="00EA6865" w:rsidP="00EA6865">
            <w:pPr>
              <w:pStyle w:val="TableText"/>
              <w:rPr>
                <w:rFonts w:asciiTheme="minorHAnsi" w:hAnsiTheme="minorHAnsi"/>
              </w:rPr>
            </w:pPr>
            <w:r w:rsidRPr="00B42E46">
              <w:rPr>
                <w:rFonts w:asciiTheme="minorHAnsi" w:hAnsiTheme="minorHAnsi"/>
              </w:rPr>
              <w:t>General Topics</w:t>
            </w:r>
          </w:p>
        </w:tc>
        <w:tc>
          <w:tcPr>
            <w:tcW w:w="1159" w:type="pct"/>
          </w:tcPr>
          <w:p w14:paraId="70A6EF01" w14:textId="60CF8FE8" w:rsidR="00EA6865" w:rsidRPr="00B42E46" w:rsidRDefault="00C96C91" w:rsidP="00EA6865">
            <w:pPr>
              <w:pStyle w:val="TableText"/>
              <w:rPr>
                <w:rFonts w:asciiTheme="minorHAnsi" w:hAnsiTheme="minorHAnsi"/>
              </w:rPr>
            </w:pPr>
            <w:r w:rsidRPr="00B42E46">
              <w:rPr>
                <w:rFonts w:asciiTheme="minorHAnsi" w:hAnsiTheme="minorHAnsi"/>
              </w:rPr>
              <w:t>N/A</w:t>
            </w:r>
          </w:p>
        </w:tc>
        <w:tc>
          <w:tcPr>
            <w:tcW w:w="1158" w:type="pct"/>
            <w:shd w:val="clear" w:color="auto" w:fill="auto"/>
          </w:tcPr>
          <w:p w14:paraId="4F2BE329" w14:textId="15D0B29E" w:rsidR="00EA6865" w:rsidRPr="00B42E46" w:rsidRDefault="00C96C91" w:rsidP="00EA6865">
            <w:pPr>
              <w:pStyle w:val="TableText"/>
              <w:rPr>
                <w:rFonts w:asciiTheme="minorHAnsi" w:hAnsiTheme="minorHAnsi"/>
                <w:highlight w:val="yellow"/>
              </w:rPr>
            </w:pPr>
            <w:r w:rsidRPr="00B42E46">
              <w:rPr>
                <w:rFonts w:asciiTheme="minorHAnsi" w:hAnsiTheme="minorHAnsi"/>
              </w:rPr>
              <w:t>N/A</w:t>
            </w:r>
          </w:p>
        </w:tc>
        <w:tc>
          <w:tcPr>
            <w:tcW w:w="1412" w:type="pct"/>
            <w:shd w:val="clear" w:color="auto" w:fill="auto"/>
          </w:tcPr>
          <w:p w14:paraId="61B68804" w14:textId="77777777" w:rsidR="00EA6865" w:rsidRPr="00B42E46" w:rsidRDefault="00EA6865" w:rsidP="00EA6865">
            <w:pPr>
              <w:pStyle w:val="TableText"/>
              <w:rPr>
                <w:rFonts w:asciiTheme="minorHAnsi" w:hAnsiTheme="minorHAnsi"/>
              </w:rPr>
            </w:pPr>
            <w:proofErr w:type="gramStart"/>
            <w:r w:rsidRPr="00B42E46">
              <w:rPr>
                <w:rFonts w:asciiTheme="minorHAnsi" w:hAnsiTheme="minorHAnsi"/>
              </w:rPr>
              <w:t>Lists RAMS</w:t>
            </w:r>
            <w:proofErr w:type="gramEnd"/>
            <w:r w:rsidRPr="00B42E46">
              <w:rPr>
                <w:rFonts w:asciiTheme="minorHAnsi" w:hAnsiTheme="minorHAnsi"/>
              </w:rPr>
              <w:t xml:space="preserve"> Help topics.</w:t>
            </w:r>
          </w:p>
        </w:tc>
      </w:tr>
      <w:tr w:rsidR="00EA6865" w:rsidRPr="00B42E46" w14:paraId="40C06D4B" w14:textId="77777777" w:rsidTr="001E54B8">
        <w:trPr>
          <w:cantSplit/>
          <w:jc w:val="center"/>
        </w:trPr>
        <w:tc>
          <w:tcPr>
            <w:tcW w:w="1271" w:type="pct"/>
            <w:shd w:val="clear" w:color="auto" w:fill="auto"/>
          </w:tcPr>
          <w:p w14:paraId="6163B6CE" w14:textId="77777777" w:rsidR="00EA6865" w:rsidRPr="00B42E46" w:rsidRDefault="00EA6865" w:rsidP="00EA6865">
            <w:pPr>
              <w:pStyle w:val="TableText"/>
              <w:rPr>
                <w:rFonts w:asciiTheme="minorHAnsi" w:hAnsiTheme="minorHAnsi"/>
              </w:rPr>
            </w:pPr>
            <w:r w:rsidRPr="00B42E46">
              <w:rPr>
                <w:rFonts w:asciiTheme="minorHAnsi" w:hAnsiTheme="minorHAnsi"/>
              </w:rPr>
              <w:t>Help Description</w:t>
            </w:r>
          </w:p>
        </w:tc>
        <w:tc>
          <w:tcPr>
            <w:tcW w:w="1159" w:type="pct"/>
          </w:tcPr>
          <w:p w14:paraId="4968D9BF" w14:textId="02610A21" w:rsidR="00EA6865" w:rsidRPr="00B42E46" w:rsidRDefault="00C96C91" w:rsidP="00EA6865">
            <w:pPr>
              <w:pStyle w:val="TableText"/>
              <w:rPr>
                <w:rFonts w:asciiTheme="minorHAnsi" w:hAnsiTheme="minorHAnsi"/>
              </w:rPr>
            </w:pPr>
            <w:r w:rsidRPr="00B42E46">
              <w:rPr>
                <w:rFonts w:asciiTheme="minorHAnsi" w:hAnsiTheme="minorHAnsi"/>
              </w:rPr>
              <w:t>N/A</w:t>
            </w:r>
          </w:p>
        </w:tc>
        <w:tc>
          <w:tcPr>
            <w:tcW w:w="1158" w:type="pct"/>
            <w:shd w:val="clear" w:color="auto" w:fill="auto"/>
          </w:tcPr>
          <w:p w14:paraId="56765737" w14:textId="5FCE4657" w:rsidR="00EA6865" w:rsidRPr="00B42E46" w:rsidRDefault="00C96C91" w:rsidP="00EA6865">
            <w:pPr>
              <w:pStyle w:val="TableText"/>
              <w:rPr>
                <w:rFonts w:asciiTheme="minorHAnsi" w:hAnsiTheme="minorHAnsi"/>
                <w:highlight w:val="yellow"/>
              </w:rPr>
            </w:pPr>
            <w:r w:rsidRPr="00B42E46">
              <w:rPr>
                <w:rFonts w:asciiTheme="minorHAnsi" w:hAnsiTheme="minorHAnsi"/>
              </w:rPr>
              <w:t>N/A</w:t>
            </w:r>
          </w:p>
        </w:tc>
        <w:tc>
          <w:tcPr>
            <w:tcW w:w="1412" w:type="pct"/>
            <w:shd w:val="clear" w:color="auto" w:fill="auto"/>
          </w:tcPr>
          <w:p w14:paraId="14FCC93A" w14:textId="4E8B0932" w:rsidR="00EA6865" w:rsidRPr="00B42E46" w:rsidRDefault="00EA6865" w:rsidP="00EA6865">
            <w:pPr>
              <w:pStyle w:val="TableText"/>
              <w:rPr>
                <w:rFonts w:asciiTheme="minorHAnsi" w:hAnsiTheme="minorHAnsi"/>
              </w:rPr>
            </w:pPr>
            <w:r w:rsidRPr="00B42E46">
              <w:rPr>
                <w:rFonts w:asciiTheme="minorHAnsi" w:hAnsiTheme="minorHAnsi"/>
              </w:rPr>
              <w:t xml:space="preserve">Description of RAMS </w:t>
            </w:r>
            <w:r w:rsidR="003F6091" w:rsidRPr="00B42E46">
              <w:rPr>
                <w:rFonts w:asciiTheme="minorHAnsi" w:hAnsiTheme="minorHAnsi"/>
              </w:rPr>
              <w:t>functions from the user’s point-of-</w:t>
            </w:r>
            <w:r w:rsidRPr="00B42E46">
              <w:rPr>
                <w:rFonts w:asciiTheme="minorHAnsi" w:hAnsiTheme="minorHAnsi"/>
              </w:rPr>
              <w:t>view.</w:t>
            </w:r>
          </w:p>
        </w:tc>
      </w:tr>
    </w:tbl>
    <w:p w14:paraId="4D58AD0B" w14:textId="37965285" w:rsidR="00EA6865" w:rsidRPr="00B42E46" w:rsidRDefault="00EA6865" w:rsidP="00EA6865">
      <w:pPr>
        <w:pStyle w:val="BodyText"/>
        <w:rPr>
          <w:rFonts w:asciiTheme="minorHAnsi" w:hAnsiTheme="minorHAnsi"/>
        </w:rPr>
      </w:pPr>
    </w:p>
    <w:p w14:paraId="1CE89694" w14:textId="77777777" w:rsidR="00EA6865" w:rsidRPr="00B42E46" w:rsidRDefault="00EA6865">
      <w:pPr>
        <w:rPr>
          <w:rFonts w:asciiTheme="minorHAnsi" w:hAnsiTheme="minorHAnsi"/>
          <w:sz w:val="24"/>
          <w:szCs w:val="20"/>
        </w:rPr>
      </w:pPr>
      <w:r w:rsidRPr="00B42E46">
        <w:rPr>
          <w:rFonts w:asciiTheme="minorHAnsi" w:hAnsiTheme="minorHAnsi"/>
        </w:rPr>
        <w:br w:type="page"/>
      </w:r>
    </w:p>
    <w:p w14:paraId="1A3C46F6" w14:textId="77777777" w:rsidR="008C3838" w:rsidRPr="00B42E46" w:rsidRDefault="008C3838" w:rsidP="00611F66">
      <w:pPr>
        <w:pStyle w:val="Heading5"/>
        <w:rPr>
          <w:rFonts w:asciiTheme="minorHAnsi" w:hAnsiTheme="minorHAnsi"/>
        </w:rPr>
      </w:pPr>
      <w:bookmarkStart w:id="57" w:name="_Toc465774282"/>
      <w:r w:rsidRPr="00B42E46">
        <w:rPr>
          <w:rFonts w:asciiTheme="minorHAnsi" w:hAnsiTheme="minorHAnsi"/>
        </w:rPr>
        <w:lastRenderedPageBreak/>
        <w:t>IRB Applications</w:t>
      </w:r>
      <w:bookmarkEnd w:id="57"/>
    </w:p>
    <w:p w14:paraId="157AFEB2" w14:textId="57BA756F" w:rsidR="008C3838" w:rsidRPr="00B42E46" w:rsidRDefault="00A31011" w:rsidP="006D59F7">
      <w:pPr>
        <w:pStyle w:val="BodyText"/>
        <w:spacing w:after="240"/>
        <w:rPr>
          <w:rFonts w:asciiTheme="minorHAnsi" w:hAnsiTheme="minorHAnsi"/>
        </w:rPr>
      </w:pPr>
      <w:r w:rsidRPr="00B42E46">
        <w:rPr>
          <w:rFonts w:asciiTheme="minorHAnsi" w:hAnsiTheme="minorHAnsi"/>
        </w:rPr>
        <w:t>The IRB Applications Screen,</w:t>
      </w:r>
      <w:r w:rsidR="006D59F7" w:rsidRPr="00B42E46">
        <w:rPr>
          <w:rFonts w:asciiTheme="minorHAnsi" w:hAnsiTheme="minorHAnsi"/>
        </w:rPr>
        <w:t xml:space="preserve"> shown in the figure below, </w:t>
      </w:r>
      <w:r w:rsidR="008C3838" w:rsidRPr="00B42E46">
        <w:rPr>
          <w:rFonts w:asciiTheme="minorHAnsi" w:hAnsiTheme="minorHAnsi"/>
        </w:rPr>
        <w:t xml:space="preserve">represents the screen that contains application profiles. </w:t>
      </w:r>
      <w:r w:rsidR="006D59F7" w:rsidRPr="00B42E46">
        <w:rPr>
          <w:rFonts w:asciiTheme="minorHAnsi" w:hAnsiTheme="minorHAnsi"/>
        </w:rPr>
        <w:t>This screen</w:t>
      </w:r>
      <w:r w:rsidR="008C3838" w:rsidRPr="00B42E46">
        <w:rPr>
          <w:rFonts w:asciiTheme="minorHAnsi" w:hAnsiTheme="minorHAnsi"/>
        </w:rPr>
        <w:t xml:space="preserve"> lists all applications on approved studies for which the RAMS user </w:t>
      </w:r>
      <w:proofErr w:type="gramStart"/>
      <w:r w:rsidR="008C3838" w:rsidRPr="00B42E46">
        <w:rPr>
          <w:rFonts w:asciiTheme="minorHAnsi" w:hAnsiTheme="minorHAnsi"/>
        </w:rPr>
        <w:t>is granted</w:t>
      </w:r>
      <w:proofErr w:type="gramEnd"/>
      <w:r w:rsidR="008C3838" w:rsidRPr="00B42E46">
        <w:rPr>
          <w:rFonts w:asciiTheme="minorHAnsi" w:hAnsiTheme="minorHAnsi"/>
        </w:rPr>
        <w:t xml:space="preserve"> access; </w:t>
      </w:r>
      <w:r w:rsidR="006D59F7" w:rsidRPr="00B42E46">
        <w:rPr>
          <w:rFonts w:asciiTheme="minorHAnsi" w:hAnsiTheme="minorHAnsi"/>
        </w:rPr>
        <w:t>the following table</w:t>
      </w:r>
      <w:r w:rsidR="008C3838" w:rsidRPr="00B42E46">
        <w:rPr>
          <w:rFonts w:asciiTheme="minorHAnsi" w:hAnsiTheme="minorHAnsi"/>
        </w:rPr>
        <w:t xml:space="preserve"> describes </w:t>
      </w:r>
      <w:r w:rsidR="006D59F7" w:rsidRPr="00B42E46">
        <w:rPr>
          <w:rFonts w:asciiTheme="minorHAnsi" w:hAnsiTheme="minorHAnsi"/>
        </w:rPr>
        <w:t>this screen</w:t>
      </w:r>
      <w:r w:rsidR="008C3838" w:rsidRPr="00B42E46">
        <w:rPr>
          <w:rFonts w:asciiTheme="minorHAnsi" w:hAnsiTheme="minorHAnsi"/>
        </w:rPr>
        <w:t>.</w:t>
      </w:r>
    </w:p>
    <w:p w14:paraId="7C06EC9D" w14:textId="55E23FDB" w:rsidR="006D59F7" w:rsidRPr="00B42E46" w:rsidRDefault="00D903CA" w:rsidP="00D903CA">
      <w:pPr>
        <w:pStyle w:val="BodyText"/>
        <w:keepNext/>
        <w:jc w:val="center"/>
        <w:rPr>
          <w:rFonts w:asciiTheme="minorHAnsi" w:hAnsiTheme="minorHAnsi"/>
        </w:rPr>
      </w:pPr>
      <w:r w:rsidRPr="00B42E46">
        <w:rPr>
          <w:rFonts w:asciiTheme="minorHAnsi" w:hAnsiTheme="minorHAnsi"/>
          <w:noProof/>
        </w:rPr>
        <w:drawing>
          <wp:inline distT="0" distB="0" distL="0" distR="0" wp14:anchorId="51962BBB" wp14:editId="58A2388A">
            <wp:extent cx="5692511" cy="2447925"/>
            <wp:effectExtent l="0" t="0" r="3810" b="0"/>
            <wp:docPr id="13" name="Picture 13" descr="The IRB Applications Screen, shown in this figure, represents the screen that contains application profiles. This screen lists all applications on approved studies for which the RAMS user is granted access" title="IRB Application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96902" cy="2449813"/>
                    </a:xfrm>
                    <a:prstGeom prst="rect">
                      <a:avLst/>
                    </a:prstGeom>
                    <a:noFill/>
                  </pic:spPr>
                </pic:pic>
              </a:graphicData>
            </a:graphic>
          </wp:inline>
        </w:drawing>
      </w:r>
    </w:p>
    <w:p w14:paraId="2A89B667" w14:textId="1C109DB3" w:rsidR="008C3838" w:rsidRPr="00B42E46" w:rsidRDefault="006D59F7" w:rsidP="006D59F7">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9</w:t>
      </w:r>
      <w:r w:rsidRPr="00B42E46">
        <w:rPr>
          <w:rFonts w:asciiTheme="minorHAnsi" w:hAnsiTheme="minorHAnsi"/>
        </w:rPr>
        <w:t>: IRB Applications Screen</w:t>
      </w:r>
    </w:p>
    <w:p w14:paraId="5D4768AA" w14:textId="52B7E9D1" w:rsidR="006D59F7" w:rsidRPr="00B42E46" w:rsidRDefault="006D59F7" w:rsidP="006D59F7">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14</w:t>
      </w:r>
      <w:r w:rsidRPr="00B42E46">
        <w:rPr>
          <w:rFonts w:asciiTheme="minorHAnsi" w:hAnsiTheme="minorHAnsi"/>
        </w:rPr>
        <w:t>: IRB Applications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RB Applications Screen Description"/>
        <w:tblDescription w:val="Screen Description, listed by GUI field, database table associated with field, field in table associated with GUI, and comments."/>
      </w:tblPr>
      <w:tblGrid>
        <w:gridCol w:w="2434"/>
        <w:gridCol w:w="2220"/>
        <w:gridCol w:w="2218"/>
        <w:gridCol w:w="2704"/>
      </w:tblGrid>
      <w:tr w:rsidR="008C3838" w:rsidRPr="00B42E46" w14:paraId="3DB95567" w14:textId="77777777" w:rsidTr="001E54B8">
        <w:trPr>
          <w:cantSplit/>
          <w:tblHeader/>
          <w:jc w:val="center"/>
        </w:trPr>
        <w:tc>
          <w:tcPr>
            <w:tcW w:w="1271" w:type="pct"/>
            <w:shd w:val="clear" w:color="auto" w:fill="D9D9D9" w:themeFill="background1" w:themeFillShade="D9"/>
          </w:tcPr>
          <w:p w14:paraId="2005964F" w14:textId="77777777" w:rsidR="008C3838" w:rsidRPr="00B42E46" w:rsidRDefault="008C3838" w:rsidP="006D59F7">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14:paraId="11640B7A" w14:textId="6BFBEF8C" w:rsidR="008C3838" w:rsidRPr="00B42E46" w:rsidRDefault="008C3838" w:rsidP="006D59F7">
            <w:pPr>
              <w:pStyle w:val="TableHeading"/>
              <w:rPr>
                <w:rFonts w:asciiTheme="minorHAnsi" w:hAnsiTheme="minorHAnsi"/>
              </w:rPr>
            </w:pPr>
            <w:r w:rsidRPr="00B42E46">
              <w:rPr>
                <w:rFonts w:asciiTheme="minorHAnsi" w:hAnsiTheme="minorHAnsi"/>
              </w:rPr>
              <w:t xml:space="preserve">Table (Database Table </w:t>
            </w:r>
            <w:r w:rsidR="00C15504" w:rsidRPr="00B42E46">
              <w:rPr>
                <w:rFonts w:asciiTheme="minorHAnsi" w:hAnsiTheme="minorHAnsi"/>
              </w:rPr>
              <w:t>t</w:t>
            </w:r>
            <w:r w:rsidRPr="00B42E46">
              <w:rPr>
                <w:rFonts w:asciiTheme="minorHAnsi" w:hAnsiTheme="minorHAnsi"/>
              </w:rPr>
              <w:t xml:space="preserve">hat </w:t>
            </w:r>
            <w:r w:rsidR="00C15504" w:rsidRPr="00B42E46">
              <w:rPr>
                <w:rFonts w:asciiTheme="minorHAnsi" w:hAnsiTheme="minorHAnsi"/>
              </w:rPr>
              <w:t>F</w:t>
            </w:r>
            <w:r w:rsidRPr="00B42E46">
              <w:rPr>
                <w:rFonts w:asciiTheme="minorHAnsi" w:hAnsiTheme="minorHAnsi"/>
              </w:rPr>
              <w:t xml:space="preserve">ield </w:t>
            </w:r>
            <w:r w:rsidR="00C15504" w:rsidRPr="00B42E46">
              <w:rPr>
                <w:rFonts w:asciiTheme="minorHAnsi" w:hAnsiTheme="minorHAnsi"/>
              </w:rPr>
              <w:t>C</w:t>
            </w:r>
            <w:r w:rsidRPr="00B42E46">
              <w:rPr>
                <w:rFonts w:asciiTheme="minorHAnsi" w:hAnsiTheme="minorHAnsi"/>
              </w:rPr>
              <w:t>onnects to)</w:t>
            </w:r>
          </w:p>
        </w:tc>
        <w:tc>
          <w:tcPr>
            <w:tcW w:w="1158" w:type="pct"/>
            <w:shd w:val="clear" w:color="auto" w:fill="D9D9D9" w:themeFill="background1" w:themeFillShade="D9"/>
          </w:tcPr>
          <w:p w14:paraId="4618F254" w14:textId="18DD0527" w:rsidR="008C3838" w:rsidRPr="00B42E46" w:rsidRDefault="008C3838" w:rsidP="006D59F7">
            <w:pPr>
              <w:pStyle w:val="TableHeading"/>
              <w:rPr>
                <w:rFonts w:asciiTheme="minorHAnsi" w:hAnsiTheme="minorHAnsi"/>
              </w:rPr>
            </w:pPr>
            <w:r w:rsidRPr="00B42E46">
              <w:rPr>
                <w:rFonts w:asciiTheme="minorHAnsi" w:hAnsiTheme="minorHAnsi"/>
              </w:rPr>
              <w:t xml:space="preserve">Field (Field in Table </w:t>
            </w:r>
            <w:r w:rsidR="00C15504" w:rsidRPr="00B42E46">
              <w:rPr>
                <w:rFonts w:asciiTheme="minorHAnsi" w:hAnsiTheme="minorHAnsi"/>
              </w:rPr>
              <w:t>t</w:t>
            </w:r>
            <w:r w:rsidRPr="00B42E46">
              <w:rPr>
                <w:rFonts w:asciiTheme="minorHAnsi" w:hAnsiTheme="minorHAnsi"/>
              </w:rPr>
              <w:t xml:space="preserve">hat the GUI </w:t>
            </w:r>
            <w:r w:rsidR="00C15504" w:rsidRPr="00B42E46">
              <w:rPr>
                <w:rFonts w:asciiTheme="minorHAnsi" w:hAnsiTheme="minorHAnsi"/>
              </w:rPr>
              <w:t>F</w:t>
            </w:r>
            <w:r w:rsidRPr="00B42E46">
              <w:rPr>
                <w:rFonts w:asciiTheme="minorHAnsi" w:hAnsiTheme="minorHAnsi"/>
              </w:rPr>
              <w:t xml:space="preserve">ield </w:t>
            </w:r>
            <w:r w:rsidR="00C15504" w:rsidRPr="00B42E46">
              <w:rPr>
                <w:rFonts w:asciiTheme="minorHAnsi" w:hAnsiTheme="minorHAnsi"/>
              </w:rPr>
              <w:t>C</w:t>
            </w:r>
            <w:r w:rsidRPr="00B42E46">
              <w:rPr>
                <w:rFonts w:asciiTheme="minorHAnsi" w:hAnsiTheme="minorHAnsi"/>
              </w:rPr>
              <w:t>onnects to)</w:t>
            </w:r>
          </w:p>
        </w:tc>
        <w:tc>
          <w:tcPr>
            <w:tcW w:w="1412" w:type="pct"/>
            <w:shd w:val="clear" w:color="auto" w:fill="D9D9D9" w:themeFill="background1" w:themeFillShade="D9"/>
          </w:tcPr>
          <w:p w14:paraId="46156465" w14:textId="77777777" w:rsidR="008C3838" w:rsidRPr="00B42E46" w:rsidRDefault="008C3838" w:rsidP="006D59F7">
            <w:pPr>
              <w:pStyle w:val="TableHeading"/>
              <w:rPr>
                <w:rFonts w:asciiTheme="minorHAnsi" w:hAnsiTheme="minorHAnsi"/>
              </w:rPr>
            </w:pPr>
            <w:r w:rsidRPr="00B42E46">
              <w:rPr>
                <w:rFonts w:asciiTheme="minorHAnsi" w:hAnsiTheme="minorHAnsi"/>
              </w:rPr>
              <w:t>Comments</w:t>
            </w:r>
          </w:p>
        </w:tc>
      </w:tr>
      <w:tr w:rsidR="008C3838" w:rsidRPr="00B42E46" w14:paraId="3F765FD4" w14:textId="77777777" w:rsidTr="001E54B8">
        <w:trPr>
          <w:cantSplit/>
          <w:jc w:val="center"/>
        </w:trPr>
        <w:tc>
          <w:tcPr>
            <w:tcW w:w="1271" w:type="pct"/>
            <w:shd w:val="clear" w:color="auto" w:fill="auto"/>
          </w:tcPr>
          <w:p w14:paraId="0A0E1AAD" w14:textId="77777777" w:rsidR="008C3838" w:rsidRPr="00B42E46" w:rsidRDefault="008C3838" w:rsidP="006D59F7">
            <w:pPr>
              <w:pStyle w:val="TableText"/>
              <w:rPr>
                <w:rFonts w:asciiTheme="minorHAnsi" w:hAnsiTheme="minorHAnsi"/>
              </w:rPr>
            </w:pPr>
            <w:proofErr w:type="spellStart"/>
            <w:r w:rsidRPr="00B42E46">
              <w:rPr>
                <w:rFonts w:asciiTheme="minorHAnsi" w:hAnsiTheme="minorHAnsi"/>
              </w:rPr>
              <w:t>StudyIDLink</w:t>
            </w:r>
            <w:proofErr w:type="spellEnd"/>
          </w:p>
        </w:tc>
        <w:tc>
          <w:tcPr>
            <w:tcW w:w="1159" w:type="pct"/>
          </w:tcPr>
          <w:p w14:paraId="5A22128C" w14:textId="076D53D9"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14:paraId="682E6B6F" w14:textId="083666F4" w:rsidR="008C3838" w:rsidRPr="00B42E46" w:rsidRDefault="00C96C91" w:rsidP="006D59F7">
            <w:pPr>
              <w:pStyle w:val="TableText"/>
              <w:rPr>
                <w:rFonts w:asciiTheme="minorHAnsi" w:hAnsiTheme="minorHAnsi"/>
              </w:rPr>
            </w:pPr>
            <w:proofErr w:type="spellStart"/>
            <w:r w:rsidRPr="00B42E46">
              <w:rPr>
                <w:rFonts w:asciiTheme="minorHAnsi" w:hAnsiTheme="minorHAnsi"/>
              </w:rPr>
              <w:t>StudyIDLink</w:t>
            </w:r>
            <w:proofErr w:type="spellEnd"/>
          </w:p>
        </w:tc>
        <w:tc>
          <w:tcPr>
            <w:tcW w:w="1412" w:type="pct"/>
            <w:shd w:val="clear" w:color="auto" w:fill="auto"/>
          </w:tcPr>
          <w:p w14:paraId="57DC74B6" w14:textId="32A25DF9" w:rsidR="008C3838" w:rsidRPr="00B42E46" w:rsidRDefault="008C3838" w:rsidP="006D59F7">
            <w:pPr>
              <w:pStyle w:val="TableText"/>
              <w:rPr>
                <w:rFonts w:asciiTheme="minorHAnsi" w:hAnsiTheme="minorHAnsi"/>
              </w:rPr>
            </w:pPr>
            <w:r w:rsidRPr="00B42E46">
              <w:rPr>
                <w:rFonts w:asciiTheme="minorHAnsi" w:hAnsiTheme="minorHAnsi"/>
              </w:rPr>
              <w:t>System-generated ID</w:t>
            </w:r>
            <w:r w:rsidR="00C96C91" w:rsidRPr="00B42E46">
              <w:rPr>
                <w:rFonts w:asciiTheme="minorHAnsi" w:hAnsiTheme="minorHAnsi"/>
              </w:rPr>
              <w:t xml:space="preserve"> and URL for Study Application</w:t>
            </w:r>
          </w:p>
        </w:tc>
      </w:tr>
      <w:tr w:rsidR="008C3838" w:rsidRPr="00B42E46" w14:paraId="11E00405" w14:textId="77777777" w:rsidTr="001E54B8">
        <w:trPr>
          <w:cantSplit/>
          <w:jc w:val="center"/>
        </w:trPr>
        <w:tc>
          <w:tcPr>
            <w:tcW w:w="1271" w:type="pct"/>
            <w:shd w:val="clear" w:color="auto" w:fill="auto"/>
          </w:tcPr>
          <w:p w14:paraId="3B472F91" w14:textId="77777777" w:rsidR="008C3838" w:rsidRPr="00B42E46" w:rsidRDefault="008C3838" w:rsidP="006D59F7">
            <w:pPr>
              <w:pStyle w:val="TableText"/>
              <w:rPr>
                <w:rFonts w:asciiTheme="minorHAnsi" w:hAnsiTheme="minorHAnsi"/>
              </w:rPr>
            </w:pPr>
            <w:r w:rsidRPr="00B42E46">
              <w:rPr>
                <w:rFonts w:asciiTheme="minorHAnsi" w:hAnsiTheme="minorHAnsi"/>
              </w:rPr>
              <w:t>Study Title</w:t>
            </w:r>
          </w:p>
        </w:tc>
        <w:tc>
          <w:tcPr>
            <w:tcW w:w="1159" w:type="pct"/>
          </w:tcPr>
          <w:p w14:paraId="34F8A891" w14:textId="2A185E2E"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14:paraId="426782D1" w14:textId="03E1E5C1" w:rsidR="008C3838" w:rsidRPr="00B42E46" w:rsidRDefault="00C96C91" w:rsidP="006D59F7">
            <w:pPr>
              <w:pStyle w:val="TableText"/>
              <w:rPr>
                <w:rFonts w:asciiTheme="minorHAnsi" w:hAnsiTheme="minorHAnsi"/>
              </w:rPr>
            </w:pPr>
            <w:r w:rsidRPr="00B42E46">
              <w:rPr>
                <w:rFonts w:asciiTheme="minorHAnsi" w:hAnsiTheme="minorHAnsi"/>
              </w:rPr>
              <w:t>Study Title</w:t>
            </w:r>
          </w:p>
        </w:tc>
        <w:tc>
          <w:tcPr>
            <w:tcW w:w="1412" w:type="pct"/>
            <w:shd w:val="clear" w:color="auto" w:fill="auto"/>
          </w:tcPr>
          <w:p w14:paraId="181251FD" w14:textId="77777777" w:rsidR="008C3838" w:rsidRPr="00B42E46" w:rsidRDefault="008C3838" w:rsidP="006D59F7">
            <w:pPr>
              <w:pStyle w:val="TableText"/>
              <w:rPr>
                <w:rFonts w:asciiTheme="minorHAnsi" w:hAnsiTheme="minorHAnsi"/>
              </w:rPr>
            </w:pPr>
            <w:r w:rsidRPr="00B42E46">
              <w:rPr>
                <w:rFonts w:asciiTheme="minorHAnsi" w:hAnsiTheme="minorHAnsi"/>
              </w:rPr>
              <w:t>Title of the research study</w:t>
            </w:r>
          </w:p>
        </w:tc>
      </w:tr>
      <w:tr w:rsidR="008C3838" w:rsidRPr="00B42E46" w14:paraId="19BC0F9D" w14:textId="77777777" w:rsidTr="001E54B8">
        <w:trPr>
          <w:cantSplit/>
          <w:jc w:val="center"/>
        </w:trPr>
        <w:tc>
          <w:tcPr>
            <w:tcW w:w="1271" w:type="pct"/>
            <w:shd w:val="clear" w:color="auto" w:fill="auto"/>
          </w:tcPr>
          <w:p w14:paraId="5A06F4A1" w14:textId="77777777" w:rsidR="008C3838" w:rsidRPr="00B42E46" w:rsidRDefault="008C3838" w:rsidP="006D59F7">
            <w:pPr>
              <w:pStyle w:val="TableText"/>
              <w:rPr>
                <w:rFonts w:asciiTheme="minorHAnsi" w:hAnsiTheme="minorHAnsi"/>
              </w:rPr>
            </w:pPr>
            <w:r w:rsidRPr="00B42E46">
              <w:rPr>
                <w:rFonts w:asciiTheme="minorHAnsi" w:hAnsiTheme="minorHAnsi"/>
              </w:rPr>
              <w:t>Principal Investigator</w:t>
            </w:r>
          </w:p>
        </w:tc>
        <w:tc>
          <w:tcPr>
            <w:tcW w:w="1159" w:type="pct"/>
          </w:tcPr>
          <w:p w14:paraId="57E3A2E6" w14:textId="0C37C4D4"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14:paraId="52ED264C" w14:textId="5286B6D5" w:rsidR="008C3838" w:rsidRPr="00B42E46" w:rsidRDefault="00C96C91" w:rsidP="006D59F7">
            <w:pPr>
              <w:pStyle w:val="TableText"/>
              <w:rPr>
                <w:rFonts w:asciiTheme="minorHAnsi" w:hAnsiTheme="minorHAnsi"/>
              </w:rPr>
            </w:pPr>
            <w:r w:rsidRPr="00B42E46">
              <w:rPr>
                <w:rFonts w:asciiTheme="minorHAnsi" w:hAnsiTheme="minorHAnsi"/>
              </w:rPr>
              <w:t>Principal Investigator</w:t>
            </w:r>
          </w:p>
        </w:tc>
        <w:tc>
          <w:tcPr>
            <w:tcW w:w="1412" w:type="pct"/>
            <w:shd w:val="clear" w:color="auto" w:fill="auto"/>
          </w:tcPr>
          <w:p w14:paraId="6EE31C28" w14:textId="77777777" w:rsidR="008C3838" w:rsidRPr="00B42E46" w:rsidRDefault="008C3838" w:rsidP="006D59F7">
            <w:pPr>
              <w:pStyle w:val="TableText"/>
              <w:rPr>
                <w:rFonts w:asciiTheme="minorHAnsi" w:hAnsiTheme="minorHAnsi"/>
              </w:rPr>
            </w:pPr>
            <w:r w:rsidRPr="00B42E46">
              <w:rPr>
                <w:rFonts w:asciiTheme="minorHAnsi" w:hAnsiTheme="minorHAnsi"/>
              </w:rPr>
              <w:t>Head investigator for the study</w:t>
            </w:r>
          </w:p>
        </w:tc>
      </w:tr>
      <w:tr w:rsidR="008C3838" w:rsidRPr="00B42E46" w14:paraId="4DBFD04A" w14:textId="77777777" w:rsidTr="001E54B8">
        <w:trPr>
          <w:cantSplit/>
          <w:jc w:val="center"/>
        </w:trPr>
        <w:tc>
          <w:tcPr>
            <w:tcW w:w="1271" w:type="pct"/>
            <w:shd w:val="clear" w:color="auto" w:fill="auto"/>
          </w:tcPr>
          <w:p w14:paraId="5EAFAEDC" w14:textId="77777777" w:rsidR="008C3838" w:rsidRPr="00B42E46" w:rsidRDefault="008C3838" w:rsidP="006D59F7">
            <w:pPr>
              <w:pStyle w:val="TableText"/>
              <w:rPr>
                <w:rFonts w:asciiTheme="minorHAnsi" w:hAnsiTheme="minorHAnsi"/>
              </w:rPr>
            </w:pPr>
            <w:r w:rsidRPr="00B42E46">
              <w:rPr>
                <w:rFonts w:asciiTheme="minorHAnsi" w:hAnsiTheme="minorHAnsi"/>
              </w:rPr>
              <w:t>Application Type</w:t>
            </w:r>
          </w:p>
        </w:tc>
        <w:tc>
          <w:tcPr>
            <w:tcW w:w="1159" w:type="pct"/>
          </w:tcPr>
          <w:p w14:paraId="14D409F0" w14:textId="1520DD9A"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14:paraId="258DF1C3" w14:textId="28E216B7" w:rsidR="008C3838" w:rsidRPr="00B42E46" w:rsidRDefault="00C96C91" w:rsidP="006D59F7">
            <w:pPr>
              <w:pStyle w:val="TableText"/>
              <w:rPr>
                <w:rFonts w:asciiTheme="minorHAnsi" w:hAnsiTheme="minorHAnsi"/>
              </w:rPr>
            </w:pPr>
            <w:r w:rsidRPr="00B42E46">
              <w:rPr>
                <w:rFonts w:asciiTheme="minorHAnsi" w:hAnsiTheme="minorHAnsi"/>
              </w:rPr>
              <w:t>Application Type</w:t>
            </w:r>
          </w:p>
        </w:tc>
        <w:tc>
          <w:tcPr>
            <w:tcW w:w="1412" w:type="pct"/>
            <w:shd w:val="clear" w:color="auto" w:fill="auto"/>
          </w:tcPr>
          <w:p w14:paraId="51809ACF" w14:textId="77777777" w:rsidR="008C3838" w:rsidRPr="00B42E46" w:rsidRDefault="008C3838" w:rsidP="006D59F7">
            <w:pPr>
              <w:pStyle w:val="TableText"/>
              <w:rPr>
                <w:rFonts w:asciiTheme="minorHAnsi" w:hAnsiTheme="minorHAnsi"/>
              </w:rPr>
            </w:pPr>
            <w:r w:rsidRPr="00B42E46">
              <w:rPr>
                <w:rFonts w:asciiTheme="minorHAnsi" w:hAnsiTheme="minorHAnsi"/>
              </w:rPr>
              <w:t>Type of application</w:t>
            </w:r>
          </w:p>
        </w:tc>
      </w:tr>
      <w:tr w:rsidR="008C3838" w:rsidRPr="00B42E46" w14:paraId="00413634" w14:textId="77777777" w:rsidTr="001E54B8">
        <w:trPr>
          <w:cantSplit/>
          <w:jc w:val="center"/>
        </w:trPr>
        <w:tc>
          <w:tcPr>
            <w:tcW w:w="1271" w:type="pct"/>
            <w:shd w:val="clear" w:color="auto" w:fill="auto"/>
          </w:tcPr>
          <w:p w14:paraId="52A67F99" w14:textId="77777777" w:rsidR="008C3838" w:rsidRPr="00B42E46" w:rsidRDefault="008C3838" w:rsidP="006D59F7">
            <w:pPr>
              <w:pStyle w:val="TableText"/>
              <w:rPr>
                <w:rFonts w:asciiTheme="minorHAnsi" w:hAnsiTheme="minorHAnsi"/>
              </w:rPr>
            </w:pPr>
            <w:r w:rsidRPr="00B42E46">
              <w:rPr>
                <w:rFonts w:asciiTheme="minorHAnsi" w:hAnsiTheme="minorHAnsi"/>
              </w:rPr>
              <w:t>Application Status</w:t>
            </w:r>
          </w:p>
        </w:tc>
        <w:tc>
          <w:tcPr>
            <w:tcW w:w="1159" w:type="pct"/>
          </w:tcPr>
          <w:p w14:paraId="5879ECD1" w14:textId="048E460C"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14:paraId="587EFEC4" w14:textId="6121EC7C" w:rsidR="008C3838" w:rsidRPr="00B42E46" w:rsidRDefault="00C96C91" w:rsidP="006D59F7">
            <w:pPr>
              <w:pStyle w:val="TableText"/>
              <w:rPr>
                <w:rFonts w:asciiTheme="minorHAnsi" w:hAnsiTheme="minorHAnsi"/>
              </w:rPr>
            </w:pPr>
            <w:r w:rsidRPr="00B42E46">
              <w:rPr>
                <w:rFonts w:asciiTheme="minorHAnsi" w:hAnsiTheme="minorHAnsi"/>
              </w:rPr>
              <w:t>Application Status</w:t>
            </w:r>
          </w:p>
        </w:tc>
        <w:tc>
          <w:tcPr>
            <w:tcW w:w="1412" w:type="pct"/>
            <w:shd w:val="clear" w:color="auto" w:fill="auto"/>
          </w:tcPr>
          <w:p w14:paraId="1B00942D" w14:textId="77777777" w:rsidR="008C3838" w:rsidRPr="00B42E46" w:rsidRDefault="008C3838" w:rsidP="006D59F7">
            <w:pPr>
              <w:pStyle w:val="TableText"/>
              <w:rPr>
                <w:rFonts w:asciiTheme="minorHAnsi" w:hAnsiTheme="minorHAnsi"/>
              </w:rPr>
            </w:pPr>
            <w:r w:rsidRPr="00B42E46">
              <w:rPr>
                <w:rFonts w:asciiTheme="minorHAnsi" w:hAnsiTheme="minorHAnsi"/>
              </w:rPr>
              <w:t>Status of application</w:t>
            </w:r>
          </w:p>
        </w:tc>
      </w:tr>
      <w:tr w:rsidR="008C3838" w:rsidRPr="00B42E46" w14:paraId="447A76E2" w14:textId="77777777" w:rsidTr="001E54B8">
        <w:trPr>
          <w:cantSplit/>
          <w:jc w:val="center"/>
        </w:trPr>
        <w:tc>
          <w:tcPr>
            <w:tcW w:w="1271" w:type="pct"/>
            <w:shd w:val="clear" w:color="auto" w:fill="auto"/>
          </w:tcPr>
          <w:p w14:paraId="60C910AD" w14:textId="77777777" w:rsidR="008C3838" w:rsidRPr="00B42E46" w:rsidRDefault="008C3838" w:rsidP="006D59F7">
            <w:pPr>
              <w:pStyle w:val="TableText"/>
              <w:rPr>
                <w:rFonts w:asciiTheme="minorHAnsi" w:hAnsiTheme="minorHAnsi"/>
              </w:rPr>
            </w:pPr>
            <w:r w:rsidRPr="00B42E46">
              <w:rPr>
                <w:rFonts w:asciiTheme="minorHAnsi" w:hAnsiTheme="minorHAnsi"/>
              </w:rPr>
              <w:t>Renewal Date</w:t>
            </w:r>
          </w:p>
        </w:tc>
        <w:tc>
          <w:tcPr>
            <w:tcW w:w="1159" w:type="pct"/>
          </w:tcPr>
          <w:p w14:paraId="1C91A800" w14:textId="6D7A3EBD" w:rsidR="008C3838" w:rsidRPr="00B42E46" w:rsidRDefault="00C96C91" w:rsidP="006D59F7">
            <w:pPr>
              <w:pStyle w:val="TableText"/>
              <w:rPr>
                <w:rFonts w:asciiTheme="minorHAnsi" w:hAnsiTheme="minorHAnsi"/>
              </w:rPr>
            </w:pPr>
            <w:r w:rsidRPr="00B42E46">
              <w:rPr>
                <w:rFonts w:asciiTheme="minorHAnsi" w:hAnsiTheme="minorHAnsi"/>
              </w:rPr>
              <w:t>Applications (SharePoint List)</w:t>
            </w:r>
          </w:p>
        </w:tc>
        <w:tc>
          <w:tcPr>
            <w:tcW w:w="1158" w:type="pct"/>
            <w:shd w:val="clear" w:color="auto" w:fill="auto"/>
          </w:tcPr>
          <w:p w14:paraId="1AE6C020" w14:textId="05C5D5DF" w:rsidR="008C3838" w:rsidRPr="00B42E46" w:rsidRDefault="00C96C91" w:rsidP="006D59F7">
            <w:pPr>
              <w:pStyle w:val="TableText"/>
              <w:rPr>
                <w:rFonts w:asciiTheme="minorHAnsi" w:hAnsiTheme="minorHAnsi"/>
              </w:rPr>
            </w:pPr>
            <w:r w:rsidRPr="00B42E46">
              <w:rPr>
                <w:rFonts w:asciiTheme="minorHAnsi" w:hAnsiTheme="minorHAnsi"/>
              </w:rPr>
              <w:t>Renewal Date</w:t>
            </w:r>
          </w:p>
        </w:tc>
        <w:tc>
          <w:tcPr>
            <w:tcW w:w="1412" w:type="pct"/>
            <w:shd w:val="clear" w:color="auto" w:fill="auto"/>
          </w:tcPr>
          <w:p w14:paraId="216540FA" w14:textId="77777777" w:rsidR="008C3838" w:rsidRPr="00B42E46" w:rsidRDefault="008C3838" w:rsidP="006D59F7">
            <w:pPr>
              <w:pStyle w:val="TableText"/>
              <w:rPr>
                <w:rFonts w:asciiTheme="minorHAnsi" w:hAnsiTheme="minorHAnsi"/>
              </w:rPr>
            </w:pPr>
            <w:r w:rsidRPr="00B42E46">
              <w:rPr>
                <w:rFonts w:asciiTheme="minorHAnsi" w:hAnsiTheme="minorHAnsi"/>
              </w:rPr>
              <w:t>Renewal date for the application</w:t>
            </w:r>
          </w:p>
        </w:tc>
      </w:tr>
    </w:tbl>
    <w:p w14:paraId="1AC4EF64" w14:textId="08F801B3" w:rsidR="00EA6865" w:rsidRPr="00B42E46" w:rsidRDefault="00EA6865">
      <w:pPr>
        <w:rPr>
          <w:rFonts w:asciiTheme="minorHAnsi" w:hAnsiTheme="minorHAnsi" w:cs="Arial"/>
          <w:b/>
          <w:kern w:val="32"/>
          <w:sz w:val="24"/>
          <w:szCs w:val="28"/>
        </w:rPr>
      </w:pPr>
    </w:p>
    <w:p w14:paraId="5B7D2136" w14:textId="2D65EF91" w:rsidR="008C3838" w:rsidRPr="00B42E46" w:rsidRDefault="008C3838" w:rsidP="00611F66">
      <w:pPr>
        <w:pStyle w:val="Heading5"/>
        <w:rPr>
          <w:rFonts w:asciiTheme="minorHAnsi" w:hAnsiTheme="minorHAnsi"/>
        </w:rPr>
      </w:pPr>
      <w:bookmarkStart w:id="58" w:name="_Toc465774283"/>
      <w:r w:rsidRPr="00B42E46">
        <w:rPr>
          <w:rFonts w:asciiTheme="minorHAnsi" w:hAnsiTheme="minorHAnsi"/>
        </w:rPr>
        <w:t>IRB Application</w:t>
      </w:r>
      <w:bookmarkEnd w:id="58"/>
      <w:r w:rsidRPr="00B42E46">
        <w:rPr>
          <w:rFonts w:asciiTheme="minorHAnsi" w:hAnsiTheme="minorHAnsi"/>
        </w:rPr>
        <w:t xml:space="preserve"> </w:t>
      </w:r>
    </w:p>
    <w:p w14:paraId="6A7002C2" w14:textId="49B0E8B6" w:rsidR="008C3838" w:rsidRPr="00B42E46" w:rsidRDefault="00A31011" w:rsidP="003F6091">
      <w:pPr>
        <w:pStyle w:val="BodyText"/>
        <w:rPr>
          <w:rFonts w:asciiTheme="minorHAnsi" w:hAnsiTheme="minorHAnsi"/>
        </w:rPr>
      </w:pPr>
      <w:r w:rsidRPr="00B42E46">
        <w:rPr>
          <w:rFonts w:asciiTheme="minorHAnsi" w:hAnsiTheme="minorHAnsi"/>
        </w:rPr>
        <w:t xml:space="preserve">The IRB Application Screen, </w:t>
      </w:r>
      <w:r w:rsidR="006D59F7" w:rsidRPr="00B42E46">
        <w:rPr>
          <w:rFonts w:asciiTheme="minorHAnsi" w:hAnsiTheme="minorHAnsi"/>
        </w:rPr>
        <w:t>shown in the figure below,</w:t>
      </w:r>
      <w:r w:rsidR="008C3838" w:rsidRPr="00B42E46">
        <w:rPr>
          <w:rFonts w:asciiTheme="minorHAnsi" w:hAnsiTheme="minorHAnsi"/>
        </w:rPr>
        <w:t xml:space="preserve"> </w:t>
      </w:r>
      <w:r w:rsidR="00BD7904" w:rsidRPr="00B42E46">
        <w:rPr>
          <w:rFonts w:asciiTheme="minorHAnsi" w:hAnsiTheme="minorHAnsi"/>
        </w:rPr>
        <w:t xml:space="preserve">permits the user to enter data and submit a request for a new research study.  Data elements are dynamically rendered on this </w:t>
      </w:r>
      <w:r w:rsidR="00BD7904" w:rsidRPr="00B42E46">
        <w:rPr>
          <w:rFonts w:asciiTheme="minorHAnsi" w:hAnsiTheme="minorHAnsi"/>
        </w:rPr>
        <w:lastRenderedPageBreak/>
        <w:t xml:space="preserve">screen from metadata contained in the RAMS database, whereby any arbitrary combination of questions and answers may be defined for a specific application type and is not statically defined anywhere in the system.  The figure below represents one sample collection of questions that </w:t>
      </w:r>
      <w:proofErr w:type="gramStart"/>
      <w:r w:rsidR="00BD7904" w:rsidRPr="00B42E46">
        <w:rPr>
          <w:rFonts w:asciiTheme="minorHAnsi" w:hAnsiTheme="minorHAnsi"/>
        </w:rPr>
        <w:t>are being rendered</w:t>
      </w:r>
      <w:proofErr w:type="gramEnd"/>
      <w:r w:rsidR="00BD7904" w:rsidRPr="00B42E46">
        <w:rPr>
          <w:rFonts w:asciiTheme="minorHAnsi" w:hAnsiTheme="minorHAnsi"/>
        </w:rPr>
        <w:t xml:space="preserve"> from the database.  The table </w:t>
      </w:r>
      <w:proofErr w:type="spellStart"/>
      <w:r w:rsidR="00BD7904" w:rsidRPr="00B42E46">
        <w:rPr>
          <w:rFonts w:asciiTheme="minorHAnsi" w:hAnsiTheme="minorHAnsi"/>
        </w:rPr>
        <w:t>desctibes</w:t>
      </w:r>
      <w:proofErr w:type="spellEnd"/>
      <w:r w:rsidR="00BD7904" w:rsidRPr="00B42E46">
        <w:rPr>
          <w:rFonts w:asciiTheme="minorHAnsi" w:hAnsiTheme="minorHAnsi"/>
        </w:rPr>
        <w:t xml:space="preserve"> the generic database fields which contain the database </w:t>
      </w:r>
      <w:proofErr w:type="gramStart"/>
      <w:r w:rsidR="00BD7904" w:rsidRPr="00B42E46">
        <w:rPr>
          <w:rFonts w:asciiTheme="minorHAnsi" w:hAnsiTheme="minorHAnsi"/>
        </w:rPr>
        <w:t>elements which</w:t>
      </w:r>
      <w:proofErr w:type="gramEnd"/>
      <w:r w:rsidR="00BD7904" w:rsidRPr="00B42E46">
        <w:rPr>
          <w:rFonts w:asciiTheme="minorHAnsi" w:hAnsiTheme="minorHAnsi"/>
        </w:rPr>
        <w:t xml:space="preserve"> provide these questions</w:t>
      </w:r>
      <w:r w:rsidR="00DC71C7" w:rsidRPr="00B42E46">
        <w:rPr>
          <w:rFonts w:asciiTheme="minorHAnsi" w:hAnsiTheme="minorHAnsi"/>
        </w:rPr>
        <w:t>.</w:t>
      </w:r>
      <w:r w:rsidR="008C3838" w:rsidRPr="00B42E46">
        <w:rPr>
          <w:rFonts w:asciiTheme="minorHAnsi" w:hAnsiTheme="minorHAnsi"/>
        </w:rPr>
        <w:t xml:space="preserve"> </w:t>
      </w:r>
    </w:p>
    <w:p w14:paraId="498F7E08" w14:textId="3DCEE0FB" w:rsidR="006D59F7" w:rsidRPr="00B42E46" w:rsidRDefault="008378E7" w:rsidP="008378E7">
      <w:pPr>
        <w:pStyle w:val="BodyText"/>
        <w:keepNext/>
        <w:jc w:val="center"/>
        <w:rPr>
          <w:rFonts w:asciiTheme="minorHAnsi" w:hAnsiTheme="minorHAnsi"/>
        </w:rPr>
      </w:pPr>
      <w:r w:rsidRPr="00B42E46">
        <w:rPr>
          <w:rFonts w:asciiTheme="minorHAnsi" w:hAnsiTheme="minorHAnsi"/>
          <w:noProof/>
        </w:rPr>
        <w:drawing>
          <wp:inline distT="0" distB="0" distL="0" distR="0" wp14:anchorId="6D2DA6D7" wp14:editId="2348B1D1">
            <wp:extent cx="5567110" cy="2333625"/>
            <wp:effectExtent l="0" t="0" r="0" b="0"/>
            <wp:docPr id="14" name="Picture 14" descr="The IRB Application Status Screen, shown in this figure, represents the screen that tracks the progress of the IRB application" title="IRB Application Statu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63742" cy="2332213"/>
                    </a:xfrm>
                    <a:prstGeom prst="rect">
                      <a:avLst/>
                    </a:prstGeom>
                    <a:noFill/>
                  </pic:spPr>
                </pic:pic>
              </a:graphicData>
            </a:graphic>
          </wp:inline>
        </w:drawing>
      </w:r>
    </w:p>
    <w:p w14:paraId="58C7496B" w14:textId="16AC0E20" w:rsidR="00EA6865" w:rsidRPr="00B42E46" w:rsidRDefault="006D59F7" w:rsidP="00EA6865">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10</w:t>
      </w:r>
      <w:r w:rsidRPr="00B42E46">
        <w:rPr>
          <w:rFonts w:asciiTheme="minorHAnsi" w:hAnsiTheme="minorHAnsi"/>
        </w:rPr>
        <w:t>: IRB Application Status Screen</w:t>
      </w:r>
    </w:p>
    <w:p w14:paraId="0FD36880" w14:textId="45D5A5E2" w:rsidR="00EA6865" w:rsidRPr="00B42E46" w:rsidRDefault="00EA6865" w:rsidP="00EA6865">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15</w:t>
      </w:r>
      <w:r w:rsidRPr="00B42E46">
        <w:rPr>
          <w:rFonts w:asciiTheme="minorHAnsi" w:hAnsiTheme="minorHAnsi"/>
        </w:rPr>
        <w:t>: IRB Application Status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RB Application Status Screen Description"/>
        <w:tblDescription w:val="Screen Description, listed by GUI field, database table associated with field, field in table associated with GUI, and comments."/>
      </w:tblPr>
      <w:tblGrid>
        <w:gridCol w:w="2143"/>
        <w:gridCol w:w="3089"/>
        <w:gridCol w:w="1929"/>
        <w:gridCol w:w="2415"/>
      </w:tblGrid>
      <w:tr w:rsidR="00EA6865" w:rsidRPr="00B42E46" w14:paraId="3B9F1281" w14:textId="77777777" w:rsidTr="008F7CC1">
        <w:trPr>
          <w:cantSplit/>
          <w:tblHeader/>
          <w:jc w:val="center"/>
        </w:trPr>
        <w:tc>
          <w:tcPr>
            <w:tcW w:w="1119" w:type="pct"/>
            <w:shd w:val="clear" w:color="auto" w:fill="D9D9D9" w:themeFill="background1" w:themeFillShade="D9"/>
          </w:tcPr>
          <w:p w14:paraId="5A66AAE0" w14:textId="77777777" w:rsidR="00EA6865" w:rsidRPr="00B42E46" w:rsidRDefault="00EA6865" w:rsidP="00EA6865">
            <w:pPr>
              <w:pStyle w:val="TableHeading"/>
              <w:rPr>
                <w:rFonts w:asciiTheme="minorHAnsi" w:hAnsiTheme="minorHAnsi"/>
              </w:rPr>
            </w:pPr>
            <w:r w:rsidRPr="00B42E46">
              <w:rPr>
                <w:rFonts w:asciiTheme="minorHAnsi" w:hAnsiTheme="minorHAnsi"/>
              </w:rPr>
              <w:t>Graphical User Interface (GUI) Field</w:t>
            </w:r>
          </w:p>
        </w:tc>
        <w:tc>
          <w:tcPr>
            <w:tcW w:w="1613" w:type="pct"/>
            <w:shd w:val="clear" w:color="auto" w:fill="D9D9D9" w:themeFill="background1" w:themeFillShade="D9"/>
          </w:tcPr>
          <w:p w14:paraId="2FB62C04" w14:textId="45F636C2" w:rsidR="00EA6865" w:rsidRPr="00B42E46" w:rsidRDefault="00EA6865" w:rsidP="00EA6865">
            <w:pPr>
              <w:pStyle w:val="TableHeading"/>
              <w:rPr>
                <w:rFonts w:asciiTheme="minorHAnsi" w:hAnsiTheme="minorHAnsi"/>
              </w:rPr>
            </w:pPr>
            <w:r w:rsidRPr="00B42E46">
              <w:rPr>
                <w:rFonts w:asciiTheme="minorHAnsi" w:hAnsiTheme="minorHAnsi"/>
              </w:rPr>
              <w:t>Table (Database Table that Field Connects to)</w:t>
            </w:r>
          </w:p>
        </w:tc>
        <w:tc>
          <w:tcPr>
            <w:tcW w:w="1007" w:type="pct"/>
            <w:shd w:val="clear" w:color="auto" w:fill="D9D9D9" w:themeFill="background1" w:themeFillShade="D9"/>
          </w:tcPr>
          <w:p w14:paraId="7AC36AB8" w14:textId="1681DE15" w:rsidR="00EA6865" w:rsidRPr="00B42E46" w:rsidRDefault="00EA6865" w:rsidP="00EA6865">
            <w:pPr>
              <w:pStyle w:val="TableHeading"/>
              <w:rPr>
                <w:rFonts w:asciiTheme="minorHAnsi" w:hAnsiTheme="minorHAnsi"/>
              </w:rPr>
            </w:pPr>
            <w:r w:rsidRPr="00B42E46">
              <w:rPr>
                <w:rFonts w:asciiTheme="minorHAnsi" w:hAnsiTheme="minorHAnsi"/>
              </w:rPr>
              <w:t>Field (Field in Table that the GUI Field Connects to)</w:t>
            </w:r>
          </w:p>
        </w:tc>
        <w:tc>
          <w:tcPr>
            <w:tcW w:w="1261" w:type="pct"/>
            <w:shd w:val="clear" w:color="auto" w:fill="D9D9D9" w:themeFill="background1" w:themeFillShade="D9"/>
          </w:tcPr>
          <w:p w14:paraId="35E209CF" w14:textId="77777777" w:rsidR="00EA6865" w:rsidRPr="00B42E46" w:rsidRDefault="00EA6865" w:rsidP="00EA6865">
            <w:pPr>
              <w:pStyle w:val="TableHeading"/>
              <w:rPr>
                <w:rFonts w:asciiTheme="minorHAnsi" w:hAnsiTheme="minorHAnsi"/>
              </w:rPr>
            </w:pPr>
            <w:r w:rsidRPr="00B42E46">
              <w:rPr>
                <w:rFonts w:asciiTheme="minorHAnsi" w:hAnsiTheme="minorHAnsi"/>
              </w:rPr>
              <w:t>Comments</w:t>
            </w:r>
          </w:p>
        </w:tc>
      </w:tr>
      <w:tr w:rsidR="00EA6865" w:rsidRPr="00B42E46" w14:paraId="497A823B" w14:textId="77777777" w:rsidTr="008F7CC1">
        <w:trPr>
          <w:cantSplit/>
          <w:jc w:val="center"/>
        </w:trPr>
        <w:tc>
          <w:tcPr>
            <w:tcW w:w="1119" w:type="pct"/>
            <w:shd w:val="clear" w:color="auto" w:fill="auto"/>
          </w:tcPr>
          <w:p w14:paraId="6095C391" w14:textId="3DEC7BF2" w:rsidR="00EA6865" w:rsidRPr="00B42E46" w:rsidRDefault="00DC71C7" w:rsidP="00EA6865">
            <w:pPr>
              <w:pStyle w:val="TableText"/>
              <w:rPr>
                <w:rFonts w:asciiTheme="minorHAnsi" w:hAnsiTheme="minorHAnsi"/>
              </w:rPr>
            </w:pPr>
            <w:r w:rsidRPr="00B42E46">
              <w:rPr>
                <w:rFonts w:asciiTheme="minorHAnsi" w:hAnsiTheme="minorHAnsi"/>
              </w:rPr>
              <w:t>Question</w:t>
            </w:r>
          </w:p>
        </w:tc>
        <w:tc>
          <w:tcPr>
            <w:tcW w:w="1613" w:type="pct"/>
          </w:tcPr>
          <w:p w14:paraId="6C7C704F" w14:textId="345BD466" w:rsidR="00EA6865" w:rsidRPr="00B42E46" w:rsidRDefault="00DC71C7" w:rsidP="00EA6865">
            <w:pPr>
              <w:pStyle w:val="TableText"/>
              <w:rPr>
                <w:rFonts w:asciiTheme="minorHAnsi" w:hAnsiTheme="minorHAnsi"/>
              </w:rPr>
            </w:pPr>
            <w:proofErr w:type="spellStart"/>
            <w:r w:rsidRPr="00B42E46">
              <w:rPr>
                <w:rFonts w:asciiTheme="minorHAnsi" w:hAnsiTheme="minorHAnsi"/>
              </w:rPr>
              <w:t>RAMS.Forms_Questions</w:t>
            </w:r>
            <w:proofErr w:type="spellEnd"/>
          </w:p>
        </w:tc>
        <w:tc>
          <w:tcPr>
            <w:tcW w:w="1007" w:type="pct"/>
            <w:shd w:val="clear" w:color="auto" w:fill="auto"/>
          </w:tcPr>
          <w:p w14:paraId="7CED7058" w14:textId="41F00C98" w:rsidR="00EA6865" w:rsidRPr="00B42E46" w:rsidRDefault="00DC71C7" w:rsidP="00EA6865">
            <w:pPr>
              <w:pStyle w:val="TableText"/>
              <w:rPr>
                <w:rFonts w:asciiTheme="minorHAnsi" w:hAnsiTheme="minorHAnsi"/>
              </w:rPr>
            </w:pPr>
            <w:r w:rsidRPr="00B42E46">
              <w:rPr>
                <w:rFonts w:asciiTheme="minorHAnsi" w:hAnsiTheme="minorHAnsi"/>
              </w:rPr>
              <w:t>Title</w:t>
            </w:r>
          </w:p>
        </w:tc>
        <w:tc>
          <w:tcPr>
            <w:tcW w:w="1261" w:type="pct"/>
            <w:shd w:val="clear" w:color="auto" w:fill="auto"/>
          </w:tcPr>
          <w:p w14:paraId="3BFBE484" w14:textId="77777777" w:rsidR="00EA6865" w:rsidRPr="00B42E46" w:rsidRDefault="00EA6865" w:rsidP="00EA6865">
            <w:pPr>
              <w:pStyle w:val="TableText"/>
              <w:rPr>
                <w:rFonts w:asciiTheme="minorHAnsi" w:hAnsiTheme="minorHAnsi"/>
              </w:rPr>
            </w:pPr>
            <w:r w:rsidRPr="00B42E46">
              <w:rPr>
                <w:rFonts w:asciiTheme="minorHAnsi" w:hAnsiTheme="minorHAnsi"/>
              </w:rPr>
              <w:t>System-generated study ID</w:t>
            </w:r>
          </w:p>
        </w:tc>
      </w:tr>
      <w:tr w:rsidR="00EA6865" w:rsidRPr="00B42E46" w14:paraId="4DCBE24C" w14:textId="77777777" w:rsidTr="008F7CC1">
        <w:trPr>
          <w:cantSplit/>
          <w:jc w:val="center"/>
        </w:trPr>
        <w:tc>
          <w:tcPr>
            <w:tcW w:w="1119" w:type="pct"/>
            <w:shd w:val="clear" w:color="auto" w:fill="auto"/>
          </w:tcPr>
          <w:p w14:paraId="7BE2E8F2" w14:textId="15B066DA" w:rsidR="00EA6865" w:rsidRPr="00B42E46" w:rsidRDefault="00DC71C7" w:rsidP="00EA6865">
            <w:pPr>
              <w:pStyle w:val="TableText"/>
              <w:rPr>
                <w:rFonts w:asciiTheme="minorHAnsi" w:hAnsiTheme="minorHAnsi"/>
              </w:rPr>
            </w:pPr>
            <w:proofErr w:type="spellStart"/>
            <w:r w:rsidRPr="00B42E46">
              <w:rPr>
                <w:rFonts w:asciiTheme="minorHAnsi" w:hAnsiTheme="minorHAnsi"/>
              </w:rPr>
              <w:t>Reponse</w:t>
            </w:r>
            <w:proofErr w:type="spellEnd"/>
          </w:p>
        </w:tc>
        <w:tc>
          <w:tcPr>
            <w:tcW w:w="1613" w:type="pct"/>
          </w:tcPr>
          <w:p w14:paraId="4B0F921C" w14:textId="2B666E65" w:rsidR="00EA6865" w:rsidRPr="00B42E46" w:rsidRDefault="00DC71C7" w:rsidP="00EA6865">
            <w:pPr>
              <w:pStyle w:val="TableText"/>
              <w:rPr>
                <w:rFonts w:asciiTheme="minorHAnsi" w:hAnsiTheme="minorHAnsi"/>
              </w:rPr>
            </w:pPr>
            <w:proofErr w:type="spellStart"/>
            <w:r w:rsidRPr="00B42E46">
              <w:rPr>
                <w:rFonts w:asciiTheme="minorHAnsi" w:hAnsiTheme="minorHAnsi"/>
              </w:rPr>
              <w:t>RAMS.Forms_Reponses</w:t>
            </w:r>
            <w:proofErr w:type="spellEnd"/>
          </w:p>
        </w:tc>
        <w:tc>
          <w:tcPr>
            <w:tcW w:w="1007" w:type="pct"/>
            <w:shd w:val="clear" w:color="auto" w:fill="auto"/>
          </w:tcPr>
          <w:p w14:paraId="2F65224D" w14:textId="13A5F12F" w:rsidR="00EA6865" w:rsidRPr="00B42E46" w:rsidRDefault="00DC71C7" w:rsidP="00EA6865">
            <w:pPr>
              <w:pStyle w:val="TableText"/>
              <w:rPr>
                <w:rFonts w:asciiTheme="minorHAnsi" w:hAnsiTheme="minorHAnsi"/>
              </w:rPr>
            </w:pPr>
            <w:r w:rsidRPr="00B42E46">
              <w:rPr>
                <w:rFonts w:asciiTheme="minorHAnsi" w:hAnsiTheme="minorHAnsi"/>
              </w:rPr>
              <w:t>Answer</w:t>
            </w:r>
          </w:p>
        </w:tc>
        <w:tc>
          <w:tcPr>
            <w:tcW w:w="1261" w:type="pct"/>
            <w:shd w:val="clear" w:color="auto" w:fill="auto"/>
          </w:tcPr>
          <w:p w14:paraId="55E1AD8D" w14:textId="77777777" w:rsidR="00EA6865" w:rsidRPr="00B42E46" w:rsidRDefault="00EA6865" w:rsidP="00EA6865">
            <w:pPr>
              <w:pStyle w:val="TableText"/>
              <w:rPr>
                <w:rFonts w:asciiTheme="minorHAnsi" w:hAnsiTheme="minorHAnsi"/>
              </w:rPr>
            </w:pPr>
            <w:r w:rsidRPr="00B42E46">
              <w:rPr>
                <w:rFonts w:asciiTheme="minorHAnsi" w:hAnsiTheme="minorHAnsi"/>
              </w:rPr>
              <w:t>Completion date for the application</w:t>
            </w:r>
          </w:p>
        </w:tc>
      </w:tr>
    </w:tbl>
    <w:p w14:paraId="3C3BD52A" w14:textId="71DA2F3B" w:rsidR="00EA6865" w:rsidRPr="00B42E46" w:rsidRDefault="00EA6865">
      <w:pPr>
        <w:rPr>
          <w:rFonts w:asciiTheme="minorHAnsi" w:hAnsiTheme="minorHAnsi"/>
          <w:sz w:val="24"/>
          <w:szCs w:val="20"/>
        </w:rPr>
      </w:pPr>
      <w:r w:rsidRPr="00B42E46">
        <w:rPr>
          <w:rFonts w:asciiTheme="minorHAnsi" w:hAnsiTheme="minorHAnsi"/>
        </w:rPr>
        <w:br w:type="page"/>
      </w:r>
    </w:p>
    <w:p w14:paraId="31C3EF99" w14:textId="77777777" w:rsidR="008C3838" w:rsidRPr="00B42E46" w:rsidRDefault="008C3838" w:rsidP="00611F66">
      <w:pPr>
        <w:pStyle w:val="Heading5"/>
        <w:rPr>
          <w:rFonts w:asciiTheme="minorHAnsi" w:hAnsiTheme="minorHAnsi"/>
        </w:rPr>
      </w:pPr>
      <w:bookmarkStart w:id="59" w:name="_Toc465774284"/>
      <w:r w:rsidRPr="00B42E46">
        <w:rPr>
          <w:rFonts w:asciiTheme="minorHAnsi" w:hAnsiTheme="minorHAnsi"/>
        </w:rPr>
        <w:lastRenderedPageBreak/>
        <w:t>Committee Activities Screen</w:t>
      </w:r>
      <w:bookmarkEnd w:id="59"/>
      <w:r w:rsidRPr="00B42E46">
        <w:rPr>
          <w:rFonts w:asciiTheme="minorHAnsi" w:hAnsiTheme="minorHAnsi"/>
        </w:rPr>
        <w:t xml:space="preserve"> </w:t>
      </w:r>
    </w:p>
    <w:p w14:paraId="44CB85F7" w14:textId="0E79496C" w:rsidR="008C3838" w:rsidRPr="00B42E46" w:rsidRDefault="00A31011" w:rsidP="003F6091">
      <w:pPr>
        <w:pStyle w:val="BodyText"/>
        <w:rPr>
          <w:rFonts w:asciiTheme="minorHAnsi" w:hAnsiTheme="minorHAnsi"/>
        </w:rPr>
      </w:pPr>
      <w:r w:rsidRPr="00B42E46">
        <w:rPr>
          <w:rFonts w:asciiTheme="minorHAnsi" w:hAnsiTheme="minorHAnsi"/>
        </w:rPr>
        <w:t>The Committee Activities Screen,</w:t>
      </w:r>
      <w:r w:rsidR="006D59F7" w:rsidRPr="00B42E46">
        <w:rPr>
          <w:rFonts w:asciiTheme="minorHAnsi" w:hAnsiTheme="minorHAnsi"/>
        </w:rPr>
        <w:t xml:space="preserve"> shown in the figure below,</w:t>
      </w:r>
      <w:r w:rsidR="008C3838" w:rsidRPr="00B42E46">
        <w:rPr>
          <w:rFonts w:asciiTheme="minorHAnsi" w:hAnsiTheme="minorHAnsi"/>
        </w:rPr>
        <w:t xml:space="preserve"> represents the screen that tracks committee members, meetings past and present, meeting minutes</w:t>
      </w:r>
      <w:r w:rsidR="00DC71C7" w:rsidRPr="00B42E46">
        <w:rPr>
          <w:rFonts w:asciiTheme="minorHAnsi" w:hAnsiTheme="minorHAnsi"/>
        </w:rPr>
        <w:t>, and submitted applications</w:t>
      </w:r>
      <w:r w:rsidR="008C3838" w:rsidRPr="00B42E46">
        <w:rPr>
          <w:rFonts w:asciiTheme="minorHAnsi" w:hAnsiTheme="minorHAnsi"/>
        </w:rPr>
        <w:t xml:space="preserve">; </w:t>
      </w:r>
      <w:r w:rsidR="00505049" w:rsidRPr="00B42E46">
        <w:rPr>
          <w:rFonts w:asciiTheme="minorHAnsi" w:hAnsiTheme="minorHAnsi"/>
        </w:rPr>
        <w:t>t</w:t>
      </w:r>
      <w:r w:rsidR="006D59F7" w:rsidRPr="00B42E46">
        <w:rPr>
          <w:rFonts w:asciiTheme="minorHAnsi" w:hAnsiTheme="minorHAnsi"/>
        </w:rPr>
        <w:t>he following table describes this screen</w:t>
      </w:r>
      <w:r w:rsidR="008C3838" w:rsidRPr="00B42E46">
        <w:rPr>
          <w:rFonts w:asciiTheme="minorHAnsi" w:hAnsiTheme="minorHAnsi"/>
        </w:rPr>
        <w:t>.</w:t>
      </w:r>
    </w:p>
    <w:p w14:paraId="5845FFFE" w14:textId="3C0AB9BA" w:rsidR="00F1278D" w:rsidRPr="00B42E46" w:rsidRDefault="00DF7665" w:rsidP="00DF7665">
      <w:pPr>
        <w:pStyle w:val="BodyText"/>
        <w:keepNext/>
        <w:jc w:val="center"/>
        <w:rPr>
          <w:rFonts w:asciiTheme="minorHAnsi" w:hAnsiTheme="minorHAnsi"/>
        </w:rPr>
      </w:pPr>
      <w:r w:rsidRPr="00B42E46">
        <w:rPr>
          <w:rFonts w:asciiTheme="minorHAnsi" w:hAnsiTheme="minorHAnsi"/>
          <w:noProof/>
        </w:rPr>
        <w:drawing>
          <wp:inline distT="0" distB="0" distL="0" distR="0" wp14:anchorId="29B86776" wp14:editId="6071F927">
            <wp:extent cx="5645150" cy="3657600"/>
            <wp:effectExtent l="0" t="0" r="0" b="0"/>
            <wp:docPr id="15" name="Picture 15" descr="The Committee Activities Screen, shown in this figure, represents the screen that tracks committee members, meetings past and present, and meeting minutes" title="Committee Activiti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45150" cy="3657600"/>
                    </a:xfrm>
                    <a:prstGeom prst="rect">
                      <a:avLst/>
                    </a:prstGeom>
                    <a:noFill/>
                  </pic:spPr>
                </pic:pic>
              </a:graphicData>
            </a:graphic>
          </wp:inline>
        </w:drawing>
      </w:r>
    </w:p>
    <w:p w14:paraId="4EDF3636" w14:textId="75E22CF7" w:rsidR="008C3838" w:rsidRPr="00B42E46" w:rsidRDefault="00F1278D" w:rsidP="00F1278D">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11</w:t>
      </w:r>
      <w:r w:rsidRPr="00B42E46">
        <w:rPr>
          <w:rFonts w:asciiTheme="minorHAnsi" w:hAnsiTheme="minorHAnsi"/>
        </w:rPr>
        <w:t>: Committee Activities Screen</w:t>
      </w:r>
    </w:p>
    <w:p w14:paraId="06B5E203" w14:textId="7868D89C" w:rsidR="00F1278D" w:rsidRPr="00B42E46" w:rsidRDefault="00F1278D" w:rsidP="00F1278D">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16</w:t>
      </w:r>
      <w:r w:rsidRPr="00B42E46">
        <w:rPr>
          <w:rFonts w:asciiTheme="minorHAnsi" w:hAnsiTheme="minorHAnsi"/>
        </w:rPr>
        <w:t>: Committee Activities Screen Description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4"/>
        <w:gridCol w:w="2220"/>
        <w:gridCol w:w="2218"/>
        <w:gridCol w:w="2704"/>
      </w:tblGrid>
      <w:tr w:rsidR="00C15504" w:rsidRPr="00B42E46" w14:paraId="44DCF38A" w14:textId="77777777" w:rsidTr="001E54B8">
        <w:trPr>
          <w:cantSplit/>
          <w:tblHeader/>
          <w:jc w:val="center"/>
        </w:trPr>
        <w:tc>
          <w:tcPr>
            <w:tcW w:w="1271" w:type="pct"/>
            <w:shd w:val="clear" w:color="auto" w:fill="D9D9D9" w:themeFill="background1" w:themeFillShade="D9"/>
          </w:tcPr>
          <w:p w14:paraId="47A92922" w14:textId="7269072C" w:rsidR="00C15504" w:rsidRPr="00B42E46" w:rsidRDefault="00C15504" w:rsidP="00F1278D">
            <w:pPr>
              <w:pStyle w:val="TableHeading"/>
              <w:rPr>
                <w:rFonts w:asciiTheme="minorHAnsi" w:hAnsiTheme="minorHAnsi"/>
              </w:rPr>
            </w:pPr>
            <w:r w:rsidRPr="00B42E46">
              <w:rPr>
                <w:rFonts w:asciiTheme="minorHAnsi" w:hAnsiTheme="minorHAnsi"/>
              </w:rPr>
              <w:t>Graphical User Interface (GUI) Field</w:t>
            </w:r>
          </w:p>
        </w:tc>
        <w:tc>
          <w:tcPr>
            <w:tcW w:w="1159" w:type="pct"/>
            <w:shd w:val="clear" w:color="auto" w:fill="D9D9D9" w:themeFill="background1" w:themeFillShade="D9"/>
          </w:tcPr>
          <w:p w14:paraId="3F9BE188" w14:textId="44FB14C5" w:rsidR="00C15504" w:rsidRPr="00B42E46" w:rsidRDefault="00C15504" w:rsidP="00F1278D">
            <w:pPr>
              <w:pStyle w:val="TableHeading"/>
              <w:rPr>
                <w:rFonts w:asciiTheme="minorHAnsi" w:hAnsiTheme="minorHAnsi"/>
              </w:rPr>
            </w:pPr>
            <w:r w:rsidRPr="00B42E46">
              <w:rPr>
                <w:rFonts w:asciiTheme="minorHAnsi" w:hAnsiTheme="minorHAnsi"/>
              </w:rPr>
              <w:t>Table (Database Table that Field Connects to)</w:t>
            </w:r>
          </w:p>
        </w:tc>
        <w:tc>
          <w:tcPr>
            <w:tcW w:w="1158" w:type="pct"/>
            <w:shd w:val="clear" w:color="auto" w:fill="D9D9D9" w:themeFill="background1" w:themeFillShade="D9"/>
          </w:tcPr>
          <w:p w14:paraId="5A27F2A0" w14:textId="65E1DE4A" w:rsidR="00C15504" w:rsidRPr="00B42E46" w:rsidRDefault="00C15504" w:rsidP="00F1278D">
            <w:pPr>
              <w:pStyle w:val="TableHeading"/>
              <w:rPr>
                <w:rFonts w:asciiTheme="minorHAnsi" w:hAnsiTheme="minorHAnsi"/>
              </w:rPr>
            </w:pPr>
            <w:r w:rsidRPr="00B42E46">
              <w:rPr>
                <w:rFonts w:asciiTheme="minorHAnsi" w:hAnsiTheme="minorHAnsi"/>
              </w:rPr>
              <w:t>Field (Field in Table that the GUI Field Connects to)</w:t>
            </w:r>
          </w:p>
        </w:tc>
        <w:tc>
          <w:tcPr>
            <w:tcW w:w="1412" w:type="pct"/>
            <w:shd w:val="clear" w:color="auto" w:fill="D9D9D9" w:themeFill="background1" w:themeFillShade="D9"/>
          </w:tcPr>
          <w:p w14:paraId="4993C442" w14:textId="1D1965F4" w:rsidR="00C15504" w:rsidRPr="00B42E46" w:rsidRDefault="00C15504" w:rsidP="00F1278D">
            <w:pPr>
              <w:pStyle w:val="TableHeading"/>
              <w:rPr>
                <w:rFonts w:asciiTheme="minorHAnsi" w:hAnsiTheme="minorHAnsi"/>
              </w:rPr>
            </w:pPr>
            <w:r w:rsidRPr="00B42E46">
              <w:rPr>
                <w:rFonts w:asciiTheme="minorHAnsi" w:hAnsiTheme="minorHAnsi"/>
              </w:rPr>
              <w:t>Comments</w:t>
            </w:r>
          </w:p>
        </w:tc>
      </w:tr>
      <w:tr w:rsidR="008C3838" w:rsidRPr="00B42E46" w14:paraId="4DBE3236" w14:textId="77777777" w:rsidTr="001E54B8">
        <w:trPr>
          <w:cantSplit/>
          <w:jc w:val="center"/>
        </w:trPr>
        <w:tc>
          <w:tcPr>
            <w:tcW w:w="1271" w:type="pct"/>
            <w:shd w:val="clear" w:color="auto" w:fill="auto"/>
          </w:tcPr>
          <w:p w14:paraId="6B77CD9F" w14:textId="77777777" w:rsidR="008C3838" w:rsidRPr="00B42E46" w:rsidRDefault="008C3838" w:rsidP="00F1278D">
            <w:pPr>
              <w:pStyle w:val="TableText"/>
              <w:rPr>
                <w:rFonts w:asciiTheme="minorHAnsi" w:hAnsiTheme="minorHAnsi"/>
              </w:rPr>
            </w:pPr>
            <w:r w:rsidRPr="00B42E46">
              <w:rPr>
                <w:rFonts w:asciiTheme="minorHAnsi" w:hAnsiTheme="minorHAnsi"/>
              </w:rPr>
              <w:t>Committee Member Full Name</w:t>
            </w:r>
          </w:p>
        </w:tc>
        <w:tc>
          <w:tcPr>
            <w:tcW w:w="1159" w:type="pct"/>
          </w:tcPr>
          <w:p w14:paraId="6E183A74" w14:textId="1EF80FC8" w:rsidR="008C3838" w:rsidRPr="00B42E46" w:rsidRDefault="00DC71C7" w:rsidP="00F1278D">
            <w:pPr>
              <w:pStyle w:val="TableText"/>
              <w:rPr>
                <w:rFonts w:asciiTheme="minorHAnsi" w:hAnsiTheme="minorHAnsi"/>
              </w:rPr>
            </w:pPr>
            <w:r w:rsidRPr="00B42E46">
              <w:rPr>
                <w:rFonts w:asciiTheme="minorHAnsi" w:hAnsiTheme="minorHAnsi"/>
              </w:rPr>
              <w:t>Committee Members (SharePoint List)</w:t>
            </w:r>
          </w:p>
        </w:tc>
        <w:tc>
          <w:tcPr>
            <w:tcW w:w="1158" w:type="pct"/>
            <w:shd w:val="clear" w:color="auto" w:fill="auto"/>
          </w:tcPr>
          <w:p w14:paraId="32877159" w14:textId="2D8226B4" w:rsidR="008C3838" w:rsidRPr="00B42E46" w:rsidRDefault="00DC71C7" w:rsidP="00F1278D">
            <w:pPr>
              <w:pStyle w:val="TableText"/>
              <w:rPr>
                <w:rFonts w:asciiTheme="minorHAnsi" w:hAnsiTheme="minorHAnsi"/>
              </w:rPr>
            </w:pPr>
            <w:r w:rsidRPr="00B42E46">
              <w:rPr>
                <w:rFonts w:asciiTheme="minorHAnsi" w:hAnsiTheme="minorHAnsi"/>
              </w:rPr>
              <w:t>Full Name</w:t>
            </w:r>
          </w:p>
        </w:tc>
        <w:tc>
          <w:tcPr>
            <w:tcW w:w="1412" w:type="pct"/>
            <w:shd w:val="clear" w:color="auto" w:fill="auto"/>
          </w:tcPr>
          <w:p w14:paraId="11142AE4" w14:textId="77777777" w:rsidR="008C3838" w:rsidRPr="00B42E46" w:rsidRDefault="008C3838" w:rsidP="00F1278D">
            <w:pPr>
              <w:pStyle w:val="TableText"/>
              <w:rPr>
                <w:rFonts w:asciiTheme="minorHAnsi" w:hAnsiTheme="minorHAnsi"/>
              </w:rPr>
            </w:pPr>
            <w:r w:rsidRPr="00B42E46">
              <w:rPr>
                <w:rFonts w:asciiTheme="minorHAnsi" w:hAnsiTheme="minorHAnsi"/>
              </w:rPr>
              <w:t>The full name of the committee member</w:t>
            </w:r>
          </w:p>
        </w:tc>
      </w:tr>
      <w:tr w:rsidR="008C3838" w:rsidRPr="00B42E46" w14:paraId="50959BDB" w14:textId="77777777" w:rsidTr="001E54B8">
        <w:trPr>
          <w:cantSplit/>
          <w:jc w:val="center"/>
        </w:trPr>
        <w:tc>
          <w:tcPr>
            <w:tcW w:w="1271" w:type="pct"/>
            <w:shd w:val="clear" w:color="auto" w:fill="auto"/>
          </w:tcPr>
          <w:p w14:paraId="1499231A" w14:textId="77777777" w:rsidR="008C3838" w:rsidRPr="00B42E46" w:rsidRDefault="008C3838" w:rsidP="00F1278D">
            <w:pPr>
              <w:pStyle w:val="TableText"/>
              <w:rPr>
                <w:rFonts w:asciiTheme="minorHAnsi" w:hAnsiTheme="minorHAnsi"/>
              </w:rPr>
            </w:pPr>
            <w:r w:rsidRPr="00B42E46">
              <w:rPr>
                <w:rFonts w:asciiTheme="minorHAnsi" w:hAnsiTheme="minorHAnsi"/>
              </w:rPr>
              <w:t>Committee Member Job Title</w:t>
            </w:r>
          </w:p>
        </w:tc>
        <w:tc>
          <w:tcPr>
            <w:tcW w:w="1159" w:type="pct"/>
          </w:tcPr>
          <w:p w14:paraId="51E45BFC" w14:textId="0820DF88" w:rsidR="008C3838" w:rsidRPr="00B42E46" w:rsidRDefault="00DC71C7" w:rsidP="00F1278D">
            <w:pPr>
              <w:pStyle w:val="TableText"/>
              <w:rPr>
                <w:rFonts w:asciiTheme="minorHAnsi" w:hAnsiTheme="minorHAnsi"/>
              </w:rPr>
            </w:pPr>
            <w:r w:rsidRPr="00B42E46">
              <w:rPr>
                <w:rFonts w:asciiTheme="minorHAnsi" w:hAnsiTheme="minorHAnsi"/>
              </w:rPr>
              <w:t>Committee Members (SharePoint List)</w:t>
            </w:r>
          </w:p>
        </w:tc>
        <w:tc>
          <w:tcPr>
            <w:tcW w:w="1158" w:type="pct"/>
            <w:shd w:val="clear" w:color="auto" w:fill="auto"/>
          </w:tcPr>
          <w:p w14:paraId="40A9AD96" w14:textId="702C0BE4" w:rsidR="008C3838" w:rsidRPr="00B42E46" w:rsidRDefault="00DC71C7" w:rsidP="00F1278D">
            <w:pPr>
              <w:pStyle w:val="TableText"/>
              <w:rPr>
                <w:rFonts w:asciiTheme="minorHAnsi" w:hAnsiTheme="minorHAnsi"/>
              </w:rPr>
            </w:pPr>
            <w:r w:rsidRPr="00B42E46">
              <w:rPr>
                <w:rFonts w:asciiTheme="minorHAnsi" w:hAnsiTheme="minorHAnsi"/>
              </w:rPr>
              <w:t>Job Title</w:t>
            </w:r>
          </w:p>
        </w:tc>
        <w:tc>
          <w:tcPr>
            <w:tcW w:w="1412" w:type="pct"/>
            <w:shd w:val="clear" w:color="auto" w:fill="auto"/>
          </w:tcPr>
          <w:p w14:paraId="48752191" w14:textId="77777777" w:rsidR="008C3838" w:rsidRPr="00B42E46" w:rsidRDefault="008C3838" w:rsidP="00F1278D">
            <w:pPr>
              <w:pStyle w:val="TableText"/>
              <w:rPr>
                <w:rFonts w:asciiTheme="minorHAnsi" w:hAnsiTheme="minorHAnsi"/>
              </w:rPr>
            </w:pPr>
            <w:r w:rsidRPr="00B42E46">
              <w:rPr>
                <w:rFonts w:asciiTheme="minorHAnsi" w:hAnsiTheme="minorHAnsi"/>
              </w:rPr>
              <w:t>The job title of the committee member</w:t>
            </w:r>
          </w:p>
        </w:tc>
      </w:tr>
      <w:tr w:rsidR="008C3838" w:rsidRPr="00B42E46" w14:paraId="4188AD4C" w14:textId="77777777" w:rsidTr="001E54B8">
        <w:trPr>
          <w:cantSplit/>
          <w:jc w:val="center"/>
        </w:trPr>
        <w:tc>
          <w:tcPr>
            <w:tcW w:w="1271" w:type="pct"/>
            <w:shd w:val="clear" w:color="auto" w:fill="auto"/>
          </w:tcPr>
          <w:p w14:paraId="1688F4C8" w14:textId="77777777" w:rsidR="008C3838" w:rsidRPr="00B42E46" w:rsidRDefault="008C3838" w:rsidP="00F1278D">
            <w:pPr>
              <w:pStyle w:val="TableText"/>
              <w:rPr>
                <w:rFonts w:asciiTheme="minorHAnsi" w:hAnsiTheme="minorHAnsi"/>
              </w:rPr>
            </w:pPr>
            <w:r w:rsidRPr="00B42E46">
              <w:rPr>
                <w:rFonts w:asciiTheme="minorHAnsi" w:hAnsiTheme="minorHAnsi"/>
              </w:rPr>
              <w:t>Committee Member Start Date</w:t>
            </w:r>
          </w:p>
        </w:tc>
        <w:tc>
          <w:tcPr>
            <w:tcW w:w="1159" w:type="pct"/>
          </w:tcPr>
          <w:p w14:paraId="1F23566E" w14:textId="45B0F8F6" w:rsidR="008C3838" w:rsidRPr="00B42E46" w:rsidRDefault="00DC71C7" w:rsidP="00F1278D">
            <w:pPr>
              <w:pStyle w:val="TableText"/>
              <w:rPr>
                <w:rFonts w:asciiTheme="minorHAnsi" w:hAnsiTheme="minorHAnsi"/>
              </w:rPr>
            </w:pPr>
            <w:r w:rsidRPr="00B42E46">
              <w:rPr>
                <w:rFonts w:asciiTheme="minorHAnsi" w:hAnsiTheme="minorHAnsi"/>
              </w:rPr>
              <w:t>Committee Members (SharePoint List)</w:t>
            </w:r>
          </w:p>
        </w:tc>
        <w:tc>
          <w:tcPr>
            <w:tcW w:w="1158" w:type="pct"/>
            <w:shd w:val="clear" w:color="auto" w:fill="auto"/>
          </w:tcPr>
          <w:p w14:paraId="29B76F29" w14:textId="314BE250" w:rsidR="008C3838" w:rsidRPr="00B42E46" w:rsidRDefault="00DC71C7" w:rsidP="00F1278D">
            <w:pPr>
              <w:pStyle w:val="TableText"/>
              <w:rPr>
                <w:rFonts w:asciiTheme="minorHAnsi" w:hAnsiTheme="minorHAnsi"/>
              </w:rPr>
            </w:pPr>
            <w:r w:rsidRPr="00B42E46">
              <w:rPr>
                <w:rFonts w:asciiTheme="minorHAnsi" w:hAnsiTheme="minorHAnsi"/>
              </w:rPr>
              <w:t>Start Date</w:t>
            </w:r>
          </w:p>
        </w:tc>
        <w:tc>
          <w:tcPr>
            <w:tcW w:w="1412" w:type="pct"/>
            <w:shd w:val="clear" w:color="auto" w:fill="auto"/>
          </w:tcPr>
          <w:p w14:paraId="7D305062" w14:textId="77777777" w:rsidR="008C3838" w:rsidRPr="00B42E46" w:rsidRDefault="008C3838" w:rsidP="00F1278D">
            <w:pPr>
              <w:pStyle w:val="TableText"/>
              <w:rPr>
                <w:rFonts w:asciiTheme="minorHAnsi" w:hAnsiTheme="minorHAnsi"/>
              </w:rPr>
            </w:pPr>
            <w:r w:rsidRPr="00B42E46">
              <w:rPr>
                <w:rFonts w:asciiTheme="minorHAnsi" w:hAnsiTheme="minorHAnsi"/>
              </w:rPr>
              <w:t>Committee Member Start Date</w:t>
            </w:r>
          </w:p>
        </w:tc>
      </w:tr>
      <w:tr w:rsidR="008C3838" w:rsidRPr="00B42E46" w14:paraId="472D20B2" w14:textId="77777777" w:rsidTr="001E54B8">
        <w:trPr>
          <w:cantSplit/>
          <w:jc w:val="center"/>
        </w:trPr>
        <w:tc>
          <w:tcPr>
            <w:tcW w:w="1271" w:type="pct"/>
            <w:shd w:val="clear" w:color="auto" w:fill="auto"/>
          </w:tcPr>
          <w:p w14:paraId="336D1374" w14:textId="77777777" w:rsidR="008C3838" w:rsidRPr="00B42E46" w:rsidRDefault="008C3838" w:rsidP="00F1278D">
            <w:pPr>
              <w:pStyle w:val="TableText"/>
              <w:rPr>
                <w:rFonts w:asciiTheme="minorHAnsi" w:hAnsiTheme="minorHAnsi"/>
              </w:rPr>
            </w:pPr>
            <w:r w:rsidRPr="00B42E46">
              <w:rPr>
                <w:rFonts w:asciiTheme="minorHAnsi" w:hAnsiTheme="minorHAnsi"/>
              </w:rPr>
              <w:t>Committee Member End Date</w:t>
            </w:r>
          </w:p>
        </w:tc>
        <w:tc>
          <w:tcPr>
            <w:tcW w:w="1159" w:type="pct"/>
          </w:tcPr>
          <w:p w14:paraId="7A90109E" w14:textId="7C02D89A" w:rsidR="008C3838" w:rsidRPr="00B42E46" w:rsidRDefault="00DC71C7" w:rsidP="00F1278D">
            <w:pPr>
              <w:pStyle w:val="TableText"/>
              <w:rPr>
                <w:rFonts w:asciiTheme="minorHAnsi" w:hAnsiTheme="minorHAnsi"/>
              </w:rPr>
            </w:pPr>
            <w:r w:rsidRPr="00B42E46">
              <w:rPr>
                <w:rFonts w:asciiTheme="minorHAnsi" w:hAnsiTheme="minorHAnsi"/>
              </w:rPr>
              <w:t>Committee Members (SharePoint List)</w:t>
            </w:r>
          </w:p>
        </w:tc>
        <w:tc>
          <w:tcPr>
            <w:tcW w:w="1158" w:type="pct"/>
            <w:shd w:val="clear" w:color="auto" w:fill="auto"/>
          </w:tcPr>
          <w:p w14:paraId="03DA888B" w14:textId="143C9358" w:rsidR="008C3838" w:rsidRPr="00B42E46" w:rsidRDefault="00DC71C7" w:rsidP="00F1278D">
            <w:pPr>
              <w:pStyle w:val="TableText"/>
              <w:rPr>
                <w:rFonts w:asciiTheme="minorHAnsi" w:hAnsiTheme="minorHAnsi"/>
              </w:rPr>
            </w:pPr>
            <w:r w:rsidRPr="00B42E46">
              <w:rPr>
                <w:rFonts w:asciiTheme="minorHAnsi" w:hAnsiTheme="minorHAnsi"/>
              </w:rPr>
              <w:t>End Date</w:t>
            </w:r>
          </w:p>
        </w:tc>
        <w:tc>
          <w:tcPr>
            <w:tcW w:w="1412" w:type="pct"/>
            <w:shd w:val="clear" w:color="auto" w:fill="auto"/>
          </w:tcPr>
          <w:p w14:paraId="71B4FBCF" w14:textId="77777777" w:rsidR="008C3838" w:rsidRPr="00B42E46" w:rsidRDefault="008C3838" w:rsidP="00F1278D">
            <w:pPr>
              <w:pStyle w:val="TableText"/>
              <w:rPr>
                <w:rFonts w:asciiTheme="minorHAnsi" w:hAnsiTheme="minorHAnsi"/>
              </w:rPr>
            </w:pPr>
            <w:r w:rsidRPr="00B42E46">
              <w:rPr>
                <w:rFonts w:asciiTheme="minorHAnsi" w:hAnsiTheme="minorHAnsi"/>
              </w:rPr>
              <w:t>Committee Member End Date</w:t>
            </w:r>
          </w:p>
        </w:tc>
      </w:tr>
      <w:tr w:rsidR="008C3838" w:rsidRPr="00B42E46" w14:paraId="58A45FF7" w14:textId="77777777" w:rsidTr="001E54B8">
        <w:trPr>
          <w:cantSplit/>
          <w:jc w:val="center"/>
        </w:trPr>
        <w:tc>
          <w:tcPr>
            <w:tcW w:w="1271" w:type="pct"/>
            <w:shd w:val="clear" w:color="auto" w:fill="auto"/>
          </w:tcPr>
          <w:p w14:paraId="294C271B" w14:textId="77777777" w:rsidR="008C3838" w:rsidRPr="00B42E46" w:rsidRDefault="008C3838" w:rsidP="00F1278D">
            <w:pPr>
              <w:pStyle w:val="TableText"/>
              <w:rPr>
                <w:rFonts w:asciiTheme="minorHAnsi" w:hAnsiTheme="minorHAnsi"/>
              </w:rPr>
            </w:pPr>
            <w:r w:rsidRPr="00B42E46">
              <w:rPr>
                <w:rFonts w:asciiTheme="minorHAnsi" w:hAnsiTheme="minorHAnsi"/>
              </w:rPr>
              <w:t>Upcoming Meeting Title</w:t>
            </w:r>
          </w:p>
        </w:tc>
        <w:tc>
          <w:tcPr>
            <w:tcW w:w="1159" w:type="pct"/>
          </w:tcPr>
          <w:p w14:paraId="6984F380" w14:textId="159B3A16"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14:paraId="2C7E5449" w14:textId="7F1025D8" w:rsidR="008C3838" w:rsidRPr="00B42E46" w:rsidRDefault="00DC71C7" w:rsidP="00F1278D">
            <w:pPr>
              <w:pStyle w:val="TableText"/>
              <w:rPr>
                <w:rFonts w:asciiTheme="minorHAnsi" w:hAnsiTheme="minorHAnsi"/>
              </w:rPr>
            </w:pPr>
            <w:r w:rsidRPr="00B42E46">
              <w:rPr>
                <w:rFonts w:asciiTheme="minorHAnsi" w:hAnsiTheme="minorHAnsi"/>
              </w:rPr>
              <w:t>Title</w:t>
            </w:r>
          </w:p>
        </w:tc>
        <w:tc>
          <w:tcPr>
            <w:tcW w:w="1412" w:type="pct"/>
            <w:shd w:val="clear" w:color="auto" w:fill="auto"/>
          </w:tcPr>
          <w:p w14:paraId="057445BF" w14:textId="77777777" w:rsidR="008C3838" w:rsidRPr="00B42E46" w:rsidRDefault="008C3838" w:rsidP="00F1278D">
            <w:pPr>
              <w:pStyle w:val="TableText"/>
              <w:rPr>
                <w:rFonts w:asciiTheme="minorHAnsi" w:hAnsiTheme="minorHAnsi"/>
              </w:rPr>
            </w:pPr>
            <w:r w:rsidRPr="00B42E46">
              <w:rPr>
                <w:rFonts w:asciiTheme="minorHAnsi" w:hAnsiTheme="minorHAnsi"/>
              </w:rPr>
              <w:t>Upcoming Meeting Title</w:t>
            </w:r>
          </w:p>
        </w:tc>
      </w:tr>
      <w:tr w:rsidR="008C3838" w:rsidRPr="00B42E46" w14:paraId="6F531D8A" w14:textId="77777777" w:rsidTr="001E54B8">
        <w:trPr>
          <w:cantSplit/>
          <w:jc w:val="center"/>
        </w:trPr>
        <w:tc>
          <w:tcPr>
            <w:tcW w:w="1271" w:type="pct"/>
            <w:shd w:val="clear" w:color="auto" w:fill="auto"/>
          </w:tcPr>
          <w:p w14:paraId="35026DAF" w14:textId="77777777" w:rsidR="008C3838" w:rsidRPr="00B42E46" w:rsidRDefault="008C3838" w:rsidP="00F1278D">
            <w:pPr>
              <w:pStyle w:val="TableText"/>
              <w:rPr>
                <w:rFonts w:asciiTheme="minorHAnsi" w:hAnsiTheme="minorHAnsi"/>
              </w:rPr>
            </w:pPr>
            <w:r w:rsidRPr="00B42E46">
              <w:rPr>
                <w:rFonts w:asciiTheme="minorHAnsi" w:hAnsiTheme="minorHAnsi"/>
              </w:rPr>
              <w:lastRenderedPageBreak/>
              <w:t>Upcoming Meeting Location</w:t>
            </w:r>
          </w:p>
        </w:tc>
        <w:tc>
          <w:tcPr>
            <w:tcW w:w="1159" w:type="pct"/>
          </w:tcPr>
          <w:p w14:paraId="39369C14" w14:textId="01B05E82"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14:paraId="7F0E8C5F" w14:textId="662649D6" w:rsidR="008C3838" w:rsidRPr="00B42E46" w:rsidRDefault="00DC71C7" w:rsidP="00F1278D">
            <w:pPr>
              <w:pStyle w:val="TableText"/>
              <w:rPr>
                <w:rFonts w:asciiTheme="minorHAnsi" w:hAnsiTheme="minorHAnsi"/>
              </w:rPr>
            </w:pPr>
            <w:r w:rsidRPr="00B42E46">
              <w:rPr>
                <w:rFonts w:asciiTheme="minorHAnsi" w:hAnsiTheme="minorHAnsi"/>
              </w:rPr>
              <w:t>Location</w:t>
            </w:r>
          </w:p>
        </w:tc>
        <w:tc>
          <w:tcPr>
            <w:tcW w:w="1412" w:type="pct"/>
            <w:shd w:val="clear" w:color="auto" w:fill="auto"/>
          </w:tcPr>
          <w:p w14:paraId="6C2C01EF" w14:textId="77777777" w:rsidR="008C3838" w:rsidRPr="00B42E46" w:rsidRDefault="008C3838" w:rsidP="00F1278D">
            <w:pPr>
              <w:pStyle w:val="TableText"/>
              <w:rPr>
                <w:rFonts w:asciiTheme="minorHAnsi" w:hAnsiTheme="minorHAnsi"/>
              </w:rPr>
            </w:pPr>
            <w:r w:rsidRPr="00B42E46">
              <w:rPr>
                <w:rFonts w:asciiTheme="minorHAnsi" w:hAnsiTheme="minorHAnsi"/>
              </w:rPr>
              <w:t>Upcoming Meeting Location</w:t>
            </w:r>
          </w:p>
        </w:tc>
      </w:tr>
      <w:tr w:rsidR="008C3838" w:rsidRPr="00B42E46" w14:paraId="64F85DA3" w14:textId="77777777" w:rsidTr="001E54B8">
        <w:trPr>
          <w:cantSplit/>
          <w:jc w:val="center"/>
        </w:trPr>
        <w:tc>
          <w:tcPr>
            <w:tcW w:w="1271" w:type="pct"/>
            <w:shd w:val="clear" w:color="auto" w:fill="auto"/>
          </w:tcPr>
          <w:p w14:paraId="62A130BD" w14:textId="77777777" w:rsidR="008C3838" w:rsidRPr="00B42E46" w:rsidRDefault="008C3838" w:rsidP="00F1278D">
            <w:pPr>
              <w:pStyle w:val="TableText"/>
              <w:rPr>
                <w:rFonts w:asciiTheme="minorHAnsi" w:hAnsiTheme="minorHAnsi"/>
              </w:rPr>
            </w:pPr>
            <w:r w:rsidRPr="00B42E46">
              <w:rPr>
                <w:rFonts w:asciiTheme="minorHAnsi" w:hAnsiTheme="minorHAnsi"/>
              </w:rPr>
              <w:t>Upcoming Meeting Date and Start Time</w:t>
            </w:r>
          </w:p>
        </w:tc>
        <w:tc>
          <w:tcPr>
            <w:tcW w:w="1159" w:type="pct"/>
          </w:tcPr>
          <w:p w14:paraId="5CD7BB5E" w14:textId="16E00F10"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14:paraId="5B3BF6E3" w14:textId="2CAE8E03" w:rsidR="008C3838" w:rsidRPr="00B42E46" w:rsidRDefault="00DC71C7" w:rsidP="00F1278D">
            <w:pPr>
              <w:pStyle w:val="TableText"/>
              <w:rPr>
                <w:rFonts w:asciiTheme="minorHAnsi" w:hAnsiTheme="minorHAnsi"/>
              </w:rPr>
            </w:pPr>
            <w:r w:rsidRPr="00B42E46">
              <w:rPr>
                <w:rFonts w:asciiTheme="minorHAnsi" w:hAnsiTheme="minorHAnsi"/>
              </w:rPr>
              <w:t>Date and Start Time</w:t>
            </w:r>
          </w:p>
        </w:tc>
        <w:tc>
          <w:tcPr>
            <w:tcW w:w="1412" w:type="pct"/>
            <w:shd w:val="clear" w:color="auto" w:fill="auto"/>
          </w:tcPr>
          <w:p w14:paraId="267B5854" w14:textId="77777777" w:rsidR="008C3838" w:rsidRPr="00B42E46" w:rsidRDefault="008C3838" w:rsidP="00F1278D">
            <w:pPr>
              <w:pStyle w:val="TableText"/>
              <w:rPr>
                <w:rFonts w:asciiTheme="minorHAnsi" w:hAnsiTheme="minorHAnsi"/>
              </w:rPr>
            </w:pPr>
            <w:r w:rsidRPr="00B42E46">
              <w:rPr>
                <w:rFonts w:asciiTheme="minorHAnsi" w:hAnsiTheme="minorHAnsi"/>
              </w:rPr>
              <w:t>Upcoming Meeting Date and Start Time</w:t>
            </w:r>
          </w:p>
        </w:tc>
      </w:tr>
      <w:tr w:rsidR="008C3838" w:rsidRPr="00B42E46" w14:paraId="5BB205A1" w14:textId="77777777" w:rsidTr="001E54B8">
        <w:trPr>
          <w:cantSplit/>
          <w:jc w:val="center"/>
        </w:trPr>
        <w:tc>
          <w:tcPr>
            <w:tcW w:w="1271" w:type="pct"/>
            <w:shd w:val="clear" w:color="auto" w:fill="auto"/>
          </w:tcPr>
          <w:p w14:paraId="272D2F3A" w14:textId="77777777" w:rsidR="008C3838" w:rsidRPr="00B42E46" w:rsidRDefault="008C3838" w:rsidP="00F1278D">
            <w:pPr>
              <w:pStyle w:val="TableText"/>
              <w:rPr>
                <w:rFonts w:asciiTheme="minorHAnsi" w:hAnsiTheme="minorHAnsi"/>
              </w:rPr>
            </w:pPr>
            <w:r w:rsidRPr="00B42E46">
              <w:rPr>
                <w:rFonts w:asciiTheme="minorHAnsi" w:hAnsiTheme="minorHAnsi"/>
              </w:rPr>
              <w:t>Past Meeting Title</w:t>
            </w:r>
          </w:p>
        </w:tc>
        <w:tc>
          <w:tcPr>
            <w:tcW w:w="1159" w:type="pct"/>
          </w:tcPr>
          <w:p w14:paraId="0B7984F6" w14:textId="4DFCD876"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14:paraId="4FEE9062" w14:textId="7808FDB5" w:rsidR="008C3838" w:rsidRPr="00B42E46" w:rsidRDefault="00DC71C7" w:rsidP="00F1278D">
            <w:pPr>
              <w:pStyle w:val="TableText"/>
              <w:rPr>
                <w:rFonts w:asciiTheme="minorHAnsi" w:hAnsiTheme="minorHAnsi"/>
              </w:rPr>
            </w:pPr>
            <w:r w:rsidRPr="00B42E46">
              <w:rPr>
                <w:rFonts w:asciiTheme="minorHAnsi" w:hAnsiTheme="minorHAnsi"/>
              </w:rPr>
              <w:t>Title</w:t>
            </w:r>
          </w:p>
        </w:tc>
        <w:tc>
          <w:tcPr>
            <w:tcW w:w="1412" w:type="pct"/>
            <w:shd w:val="clear" w:color="auto" w:fill="auto"/>
          </w:tcPr>
          <w:p w14:paraId="0E25D03A" w14:textId="77777777" w:rsidR="008C3838" w:rsidRPr="00B42E46" w:rsidRDefault="008C3838" w:rsidP="00F1278D">
            <w:pPr>
              <w:pStyle w:val="TableText"/>
              <w:rPr>
                <w:rFonts w:asciiTheme="minorHAnsi" w:hAnsiTheme="minorHAnsi"/>
              </w:rPr>
            </w:pPr>
            <w:r w:rsidRPr="00B42E46">
              <w:rPr>
                <w:rFonts w:asciiTheme="minorHAnsi" w:hAnsiTheme="minorHAnsi"/>
              </w:rPr>
              <w:t>Past Meeting Title</w:t>
            </w:r>
          </w:p>
        </w:tc>
      </w:tr>
      <w:tr w:rsidR="008C3838" w:rsidRPr="00B42E46" w14:paraId="2EEDC149" w14:textId="77777777" w:rsidTr="001E54B8">
        <w:trPr>
          <w:cantSplit/>
          <w:jc w:val="center"/>
        </w:trPr>
        <w:tc>
          <w:tcPr>
            <w:tcW w:w="1271" w:type="pct"/>
            <w:shd w:val="clear" w:color="auto" w:fill="auto"/>
          </w:tcPr>
          <w:p w14:paraId="578ED30B" w14:textId="77777777" w:rsidR="008C3838" w:rsidRPr="00B42E46" w:rsidRDefault="008C3838" w:rsidP="00F1278D">
            <w:pPr>
              <w:pStyle w:val="TableText"/>
              <w:rPr>
                <w:rFonts w:asciiTheme="minorHAnsi" w:hAnsiTheme="minorHAnsi"/>
              </w:rPr>
            </w:pPr>
            <w:r w:rsidRPr="00B42E46">
              <w:rPr>
                <w:rFonts w:asciiTheme="minorHAnsi" w:hAnsiTheme="minorHAnsi"/>
              </w:rPr>
              <w:t>Meeting Date and Start Time</w:t>
            </w:r>
          </w:p>
        </w:tc>
        <w:tc>
          <w:tcPr>
            <w:tcW w:w="1159" w:type="pct"/>
          </w:tcPr>
          <w:p w14:paraId="1D4339DF" w14:textId="0F763084" w:rsidR="008C3838" w:rsidRPr="00B42E46" w:rsidRDefault="00DC71C7" w:rsidP="00F1278D">
            <w:pPr>
              <w:pStyle w:val="TableText"/>
              <w:rPr>
                <w:rFonts w:asciiTheme="minorHAnsi" w:hAnsiTheme="minorHAnsi"/>
              </w:rPr>
            </w:pPr>
            <w:r w:rsidRPr="00B42E46">
              <w:rPr>
                <w:rFonts w:asciiTheme="minorHAnsi" w:hAnsiTheme="minorHAnsi"/>
              </w:rPr>
              <w:t>Agendas (SharePoint List)</w:t>
            </w:r>
          </w:p>
        </w:tc>
        <w:tc>
          <w:tcPr>
            <w:tcW w:w="1158" w:type="pct"/>
            <w:shd w:val="clear" w:color="auto" w:fill="auto"/>
          </w:tcPr>
          <w:p w14:paraId="370FD091" w14:textId="442FDEC4" w:rsidR="008C3838" w:rsidRPr="00B42E46" w:rsidRDefault="00DC71C7" w:rsidP="00F1278D">
            <w:pPr>
              <w:pStyle w:val="TableText"/>
              <w:rPr>
                <w:rFonts w:asciiTheme="minorHAnsi" w:hAnsiTheme="minorHAnsi"/>
              </w:rPr>
            </w:pPr>
            <w:r w:rsidRPr="00B42E46">
              <w:rPr>
                <w:rFonts w:asciiTheme="minorHAnsi" w:hAnsiTheme="minorHAnsi"/>
              </w:rPr>
              <w:t>Date and Start Time</w:t>
            </w:r>
          </w:p>
        </w:tc>
        <w:tc>
          <w:tcPr>
            <w:tcW w:w="1412" w:type="pct"/>
            <w:shd w:val="clear" w:color="auto" w:fill="auto"/>
          </w:tcPr>
          <w:p w14:paraId="74C1191F" w14:textId="77777777" w:rsidR="008C3838" w:rsidRPr="00B42E46" w:rsidRDefault="008C3838" w:rsidP="00F1278D">
            <w:pPr>
              <w:pStyle w:val="TableText"/>
              <w:rPr>
                <w:rFonts w:asciiTheme="minorHAnsi" w:hAnsiTheme="minorHAnsi"/>
              </w:rPr>
            </w:pPr>
            <w:r w:rsidRPr="00B42E46">
              <w:rPr>
                <w:rFonts w:asciiTheme="minorHAnsi" w:hAnsiTheme="minorHAnsi"/>
              </w:rPr>
              <w:t>Meeting Date and Start Time</w:t>
            </w:r>
          </w:p>
        </w:tc>
      </w:tr>
      <w:tr w:rsidR="008C3838" w:rsidRPr="00B42E46" w14:paraId="149CC1A9" w14:textId="77777777" w:rsidTr="001E54B8">
        <w:trPr>
          <w:cantSplit/>
          <w:jc w:val="center"/>
        </w:trPr>
        <w:tc>
          <w:tcPr>
            <w:tcW w:w="1271" w:type="pct"/>
            <w:shd w:val="clear" w:color="auto" w:fill="auto"/>
          </w:tcPr>
          <w:p w14:paraId="721CCD22" w14:textId="77777777" w:rsidR="008C3838" w:rsidRPr="00B42E46" w:rsidRDefault="008C3838" w:rsidP="00F1278D">
            <w:pPr>
              <w:pStyle w:val="TableText"/>
              <w:rPr>
                <w:rFonts w:asciiTheme="minorHAnsi" w:hAnsiTheme="minorHAnsi"/>
              </w:rPr>
            </w:pPr>
            <w:r w:rsidRPr="00B42E46">
              <w:rPr>
                <w:rFonts w:asciiTheme="minorHAnsi" w:hAnsiTheme="minorHAnsi"/>
              </w:rPr>
              <w:t>Meeting Minutes Title</w:t>
            </w:r>
          </w:p>
        </w:tc>
        <w:tc>
          <w:tcPr>
            <w:tcW w:w="1159" w:type="pct"/>
          </w:tcPr>
          <w:p w14:paraId="55F6735B" w14:textId="40DAB4B8" w:rsidR="008C3838" w:rsidRPr="00B42E46" w:rsidRDefault="00DC71C7" w:rsidP="00F1278D">
            <w:pPr>
              <w:pStyle w:val="TableText"/>
              <w:rPr>
                <w:rFonts w:asciiTheme="minorHAnsi" w:hAnsiTheme="minorHAnsi"/>
              </w:rPr>
            </w:pPr>
            <w:r w:rsidRPr="00B42E46">
              <w:rPr>
                <w:rFonts w:asciiTheme="minorHAnsi" w:hAnsiTheme="minorHAnsi"/>
              </w:rPr>
              <w:t>Meeting Minutes (SharePoint List)</w:t>
            </w:r>
          </w:p>
        </w:tc>
        <w:tc>
          <w:tcPr>
            <w:tcW w:w="1158" w:type="pct"/>
            <w:shd w:val="clear" w:color="auto" w:fill="auto"/>
          </w:tcPr>
          <w:p w14:paraId="6AB45A60" w14:textId="2153D27C" w:rsidR="008C3838" w:rsidRPr="00B42E46" w:rsidRDefault="00DC71C7" w:rsidP="00F1278D">
            <w:pPr>
              <w:pStyle w:val="TableText"/>
              <w:rPr>
                <w:rFonts w:asciiTheme="minorHAnsi" w:hAnsiTheme="minorHAnsi"/>
              </w:rPr>
            </w:pPr>
            <w:r w:rsidRPr="00B42E46">
              <w:rPr>
                <w:rFonts w:asciiTheme="minorHAnsi" w:hAnsiTheme="minorHAnsi"/>
              </w:rPr>
              <w:t>Title</w:t>
            </w:r>
          </w:p>
        </w:tc>
        <w:tc>
          <w:tcPr>
            <w:tcW w:w="1412" w:type="pct"/>
            <w:shd w:val="clear" w:color="auto" w:fill="auto"/>
          </w:tcPr>
          <w:p w14:paraId="23FBF96E" w14:textId="77777777" w:rsidR="008C3838" w:rsidRPr="00B42E46" w:rsidRDefault="008C3838" w:rsidP="00F1278D">
            <w:pPr>
              <w:pStyle w:val="TableText"/>
              <w:rPr>
                <w:rFonts w:asciiTheme="minorHAnsi" w:hAnsiTheme="minorHAnsi"/>
              </w:rPr>
            </w:pPr>
            <w:r w:rsidRPr="00B42E46">
              <w:rPr>
                <w:rFonts w:asciiTheme="minorHAnsi" w:hAnsiTheme="minorHAnsi"/>
              </w:rPr>
              <w:t>Meeting Minutes Title</w:t>
            </w:r>
          </w:p>
        </w:tc>
      </w:tr>
      <w:tr w:rsidR="008C3838" w:rsidRPr="00B42E46" w14:paraId="7B0C5E47" w14:textId="77777777" w:rsidTr="001E54B8">
        <w:trPr>
          <w:cantSplit/>
          <w:jc w:val="center"/>
        </w:trPr>
        <w:tc>
          <w:tcPr>
            <w:tcW w:w="1271" w:type="pct"/>
            <w:shd w:val="clear" w:color="auto" w:fill="auto"/>
          </w:tcPr>
          <w:p w14:paraId="5CBE3BEC" w14:textId="77777777" w:rsidR="008C3838" w:rsidRPr="00B42E46" w:rsidRDefault="008C3838" w:rsidP="00F1278D">
            <w:pPr>
              <w:pStyle w:val="TableText"/>
              <w:rPr>
                <w:rFonts w:asciiTheme="minorHAnsi" w:hAnsiTheme="minorHAnsi"/>
              </w:rPr>
            </w:pPr>
            <w:r w:rsidRPr="00B42E46">
              <w:rPr>
                <w:rFonts w:asciiTheme="minorHAnsi" w:hAnsiTheme="minorHAnsi"/>
              </w:rPr>
              <w:t>Meeting Minutes Date and Start Time</w:t>
            </w:r>
          </w:p>
        </w:tc>
        <w:tc>
          <w:tcPr>
            <w:tcW w:w="1159" w:type="pct"/>
          </w:tcPr>
          <w:p w14:paraId="090DAA2C" w14:textId="55DF86A7" w:rsidR="008C3838" w:rsidRPr="00B42E46" w:rsidRDefault="00DC71C7" w:rsidP="00F1278D">
            <w:pPr>
              <w:pStyle w:val="TableText"/>
              <w:rPr>
                <w:rFonts w:asciiTheme="minorHAnsi" w:hAnsiTheme="minorHAnsi"/>
              </w:rPr>
            </w:pPr>
            <w:r w:rsidRPr="00B42E46">
              <w:rPr>
                <w:rFonts w:asciiTheme="minorHAnsi" w:hAnsiTheme="minorHAnsi"/>
              </w:rPr>
              <w:t>Meeting Minutes (SharePoint List)</w:t>
            </w:r>
          </w:p>
        </w:tc>
        <w:tc>
          <w:tcPr>
            <w:tcW w:w="1158" w:type="pct"/>
            <w:shd w:val="clear" w:color="auto" w:fill="auto"/>
          </w:tcPr>
          <w:p w14:paraId="6C4620DD" w14:textId="7B3D8BE2" w:rsidR="008C3838" w:rsidRPr="00B42E46" w:rsidRDefault="00DC71C7" w:rsidP="00F1278D">
            <w:pPr>
              <w:pStyle w:val="TableText"/>
              <w:rPr>
                <w:rFonts w:asciiTheme="minorHAnsi" w:hAnsiTheme="minorHAnsi"/>
              </w:rPr>
            </w:pPr>
            <w:r w:rsidRPr="00B42E46">
              <w:rPr>
                <w:rFonts w:asciiTheme="minorHAnsi" w:hAnsiTheme="minorHAnsi"/>
              </w:rPr>
              <w:t>Date and Start Time</w:t>
            </w:r>
          </w:p>
        </w:tc>
        <w:tc>
          <w:tcPr>
            <w:tcW w:w="1412" w:type="pct"/>
            <w:shd w:val="clear" w:color="auto" w:fill="auto"/>
          </w:tcPr>
          <w:p w14:paraId="5967B80B" w14:textId="77777777" w:rsidR="008C3838" w:rsidRPr="00B42E46" w:rsidRDefault="008C3838" w:rsidP="00F1278D">
            <w:pPr>
              <w:pStyle w:val="TableText"/>
              <w:rPr>
                <w:rFonts w:asciiTheme="minorHAnsi" w:hAnsiTheme="minorHAnsi"/>
              </w:rPr>
            </w:pPr>
            <w:r w:rsidRPr="00B42E46">
              <w:rPr>
                <w:rFonts w:asciiTheme="minorHAnsi" w:hAnsiTheme="minorHAnsi"/>
              </w:rPr>
              <w:t>Meeting Minutes Date and Start Time</w:t>
            </w:r>
          </w:p>
        </w:tc>
      </w:tr>
    </w:tbl>
    <w:p w14:paraId="7998401B" w14:textId="77777777" w:rsidR="008C3838" w:rsidRPr="00B42E46" w:rsidRDefault="008C3838" w:rsidP="008C3838">
      <w:pPr>
        <w:pStyle w:val="BodyText"/>
        <w:rPr>
          <w:rFonts w:asciiTheme="minorHAnsi" w:hAnsiTheme="minorHAnsi"/>
        </w:rPr>
      </w:pPr>
    </w:p>
    <w:p w14:paraId="412A1381" w14:textId="4BC0C311" w:rsidR="009A1299" w:rsidRPr="00B42E46" w:rsidRDefault="00E04115" w:rsidP="00611F66">
      <w:pPr>
        <w:pStyle w:val="Heading4"/>
        <w:rPr>
          <w:rFonts w:asciiTheme="minorHAnsi" w:hAnsiTheme="minorHAnsi"/>
        </w:rPr>
      </w:pPr>
      <w:bookmarkStart w:id="60" w:name="_Toc465774285"/>
      <w:r w:rsidRPr="00B42E46">
        <w:rPr>
          <w:rFonts w:asciiTheme="minorHAnsi" w:hAnsiTheme="minorHAnsi"/>
        </w:rPr>
        <w:t>Application Report Interface</w:t>
      </w:r>
      <w:bookmarkEnd w:id="60"/>
    </w:p>
    <w:p w14:paraId="154897D9" w14:textId="60E18457" w:rsidR="00C56F74" w:rsidRPr="00B42E46" w:rsidRDefault="00C56F74" w:rsidP="000B0E77">
      <w:pPr>
        <w:pStyle w:val="BodyText"/>
        <w:rPr>
          <w:rFonts w:asciiTheme="minorHAnsi" w:hAnsiTheme="minorHAnsi"/>
        </w:rPr>
      </w:pPr>
      <w:r w:rsidRPr="00B42E46">
        <w:rPr>
          <w:rFonts w:asciiTheme="minorHAnsi" w:hAnsiTheme="minorHAnsi"/>
        </w:rPr>
        <w:t xml:space="preserve">The following reports will be available via RAMS. Report samples </w:t>
      </w:r>
      <w:proofErr w:type="gramStart"/>
      <w:r w:rsidRPr="00B42E46">
        <w:rPr>
          <w:rFonts w:asciiTheme="minorHAnsi" w:hAnsiTheme="minorHAnsi"/>
        </w:rPr>
        <w:t>will be added</w:t>
      </w:r>
      <w:proofErr w:type="gramEnd"/>
      <w:r w:rsidRPr="00B42E46">
        <w:rPr>
          <w:rFonts w:asciiTheme="minorHAnsi" w:hAnsiTheme="minorHAnsi"/>
        </w:rPr>
        <w:t xml:space="preserve"> to</w:t>
      </w:r>
      <w:r w:rsidR="003F6091" w:rsidRPr="00B42E46">
        <w:rPr>
          <w:rFonts w:asciiTheme="minorHAnsi" w:hAnsiTheme="minorHAnsi"/>
        </w:rPr>
        <w:t xml:space="preserve"> this design document when these</w:t>
      </w:r>
      <w:r w:rsidRPr="00B42E46">
        <w:rPr>
          <w:rFonts w:asciiTheme="minorHAnsi" w:hAnsiTheme="minorHAnsi"/>
        </w:rPr>
        <w:t xml:space="preserve"> samples become available:</w:t>
      </w:r>
    </w:p>
    <w:p w14:paraId="51D49433" w14:textId="77777777"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Committee Roster Reports</w:t>
      </w:r>
    </w:p>
    <w:p w14:paraId="63463DA5" w14:textId="6F2DB0FD"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Train</w:t>
      </w:r>
      <w:r w:rsidR="00505049" w:rsidRPr="00B42E46">
        <w:rPr>
          <w:rFonts w:asciiTheme="minorHAnsi" w:hAnsiTheme="minorHAnsi"/>
        </w:rPr>
        <w:t>in</w:t>
      </w:r>
      <w:r w:rsidRPr="00B42E46">
        <w:rPr>
          <w:rFonts w:asciiTheme="minorHAnsi" w:hAnsiTheme="minorHAnsi"/>
        </w:rPr>
        <w:t>g Report</w:t>
      </w:r>
    </w:p>
    <w:p w14:paraId="18B7C9F8" w14:textId="79F5415B"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Report on Without Compensation (WOC) Staff Report</w:t>
      </w:r>
    </w:p>
    <w:p w14:paraId="5DCBFF91" w14:textId="24A1095C"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Key,</w:t>
      </w:r>
      <w:r w:rsidR="00396FBA" w:rsidRPr="00B42E46">
        <w:rPr>
          <w:rFonts w:asciiTheme="minorHAnsi" w:hAnsiTheme="minorHAnsi"/>
        </w:rPr>
        <w:t xml:space="preserve"> </w:t>
      </w:r>
      <w:r w:rsidRPr="00B42E46">
        <w:rPr>
          <w:rFonts w:asciiTheme="minorHAnsi" w:hAnsiTheme="minorHAnsi"/>
        </w:rPr>
        <w:t>Badge</w:t>
      </w:r>
      <w:r w:rsidR="00396FBA" w:rsidRPr="00B42E46">
        <w:rPr>
          <w:rFonts w:asciiTheme="minorHAnsi" w:hAnsiTheme="minorHAnsi"/>
        </w:rPr>
        <w:t>,</w:t>
      </w:r>
      <w:r w:rsidRPr="00B42E46">
        <w:rPr>
          <w:rFonts w:asciiTheme="minorHAnsi" w:hAnsiTheme="minorHAnsi"/>
        </w:rPr>
        <w:t xml:space="preserve"> and Equipment Inventory Report</w:t>
      </w:r>
    </w:p>
    <w:p w14:paraId="76183AA9" w14:textId="77777777" w:rsidR="00C56F74" w:rsidRPr="00B42E46" w:rsidRDefault="00C56F74" w:rsidP="007452A5">
      <w:pPr>
        <w:pStyle w:val="BodyText"/>
        <w:numPr>
          <w:ilvl w:val="0"/>
          <w:numId w:val="19"/>
        </w:numPr>
        <w:rPr>
          <w:rFonts w:asciiTheme="minorHAnsi" w:hAnsiTheme="minorHAnsi"/>
        </w:rPr>
      </w:pPr>
      <w:r w:rsidRPr="00B42E46">
        <w:rPr>
          <w:rFonts w:asciiTheme="minorHAnsi" w:hAnsiTheme="minorHAnsi"/>
        </w:rPr>
        <w:t>Lab Space Report</w:t>
      </w:r>
    </w:p>
    <w:p w14:paraId="1A8F4F32" w14:textId="50D944E8" w:rsidR="00C56F74" w:rsidRPr="00B42E46" w:rsidRDefault="00396FBA" w:rsidP="007452A5">
      <w:pPr>
        <w:pStyle w:val="BodyText"/>
        <w:numPr>
          <w:ilvl w:val="0"/>
          <w:numId w:val="19"/>
        </w:numPr>
        <w:rPr>
          <w:rFonts w:asciiTheme="minorHAnsi" w:hAnsiTheme="minorHAnsi"/>
        </w:rPr>
      </w:pPr>
      <w:r w:rsidRPr="00B42E46">
        <w:rPr>
          <w:rFonts w:asciiTheme="minorHAnsi" w:hAnsiTheme="minorHAnsi"/>
        </w:rPr>
        <w:t>Laboratory Annual Self-Inspection Form (</w:t>
      </w:r>
      <w:r w:rsidR="00C56F74" w:rsidRPr="00B42E46">
        <w:rPr>
          <w:rFonts w:asciiTheme="minorHAnsi" w:hAnsiTheme="minorHAnsi"/>
        </w:rPr>
        <w:t>LASIF</w:t>
      </w:r>
      <w:r w:rsidRPr="00B42E46">
        <w:rPr>
          <w:rFonts w:asciiTheme="minorHAnsi" w:hAnsiTheme="minorHAnsi"/>
        </w:rPr>
        <w:t>)</w:t>
      </w:r>
    </w:p>
    <w:p w14:paraId="4990492F" w14:textId="2C8F4A28" w:rsidR="00924AEA" w:rsidRPr="00B42E46" w:rsidRDefault="00924AEA" w:rsidP="003D7AFE">
      <w:pPr>
        <w:pStyle w:val="InstructionalBullet1"/>
        <w:numPr>
          <w:ilvl w:val="0"/>
          <w:numId w:val="0"/>
        </w:numPr>
        <w:rPr>
          <w:rFonts w:asciiTheme="minorHAnsi" w:hAnsiTheme="minorHAnsi"/>
          <w:i w:val="0"/>
          <w:color w:val="auto"/>
        </w:rPr>
      </w:pPr>
      <w:r w:rsidRPr="00B42E46">
        <w:rPr>
          <w:rFonts w:asciiTheme="minorHAnsi" w:hAnsiTheme="minorHAnsi"/>
          <w:i w:val="0"/>
          <w:color w:val="auto"/>
        </w:rPr>
        <w:t xml:space="preserve">Additional details will be provided </w:t>
      </w:r>
      <w:proofErr w:type="gramStart"/>
      <w:r w:rsidRPr="00B42E46">
        <w:rPr>
          <w:rFonts w:asciiTheme="minorHAnsi" w:hAnsiTheme="minorHAnsi"/>
          <w:i w:val="0"/>
          <w:color w:val="auto"/>
        </w:rPr>
        <w:t>at a later date</w:t>
      </w:r>
      <w:proofErr w:type="gramEnd"/>
      <w:r w:rsidRPr="00B42E46">
        <w:rPr>
          <w:rFonts w:asciiTheme="minorHAnsi" w:hAnsiTheme="minorHAnsi"/>
          <w:i w:val="0"/>
          <w:color w:val="auto"/>
        </w:rPr>
        <w:t xml:space="preserve"> by the developer, pending VA input and</w:t>
      </w:r>
      <w:r w:rsidR="00396FBA" w:rsidRPr="00B42E46">
        <w:rPr>
          <w:rFonts w:asciiTheme="minorHAnsi" w:hAnsiTheme="minorHAnsi"/>
          <w:i w:val="0"/>
          <w:color w:val="auto"/>
        </w:rPr>
        <w:t xml:space="preserve"> </w:t>
      </w:r>
      <w:r w:rsidRPr="00B42E46">
        <w:rPr>
          <w:rFonts w:asciiTheme="minorHAnsi" w:hAnsiTheme="minorHAnsi"/>
          <w:i w:val="0"/>
          <w:color w:val="auto"/>
        </w:rPr>
        <w:t xml:space="preserve">review. </w:t>
      </w:r>
    </w:p>
    <w:p w14:paraId="25D2AE6E" w14:textId="01BCC8EC" w:rsidR="00735FF8" w:rsidRPr="00B42E46" w:rsidRDefault="002A7D5E" w:rsidP="00735FF8">
      <w:pPr>
        <w:pStyle w:val="Heading5"/>
        <w:rPr>
          <w:rFonts w:asciiTheme="minorHAnsi" w:hAnsiTheme="minorHAnsi"/>
        </w:rPr>
      </w:pPr>
      <w:bookmarkStart w:id="61" w:name="_Toc465774286"/>
      <w:r w:rsidRPr="00B42E46">
        <w:rPr>
          <w:rFonts w:asciiTheme="minorHAnsi" w:hAnsiTheme="minorHAnsi"/>
        </w:rPr>
        <w:t>Report on Without Compensation (WOC) Staff Report</w:t>
      </w:r>
      <w:bookmarkEnd w:id="61"/>
    </w:p>
    <w:p w14:paraId="7E9583B0" w14:textId="2DB98368" w:rsidR="00735FF8" w:rsidRPr="00B42E46" w:rsidRDefault="00735FF8" w:rsidP="00735FF8">
      <w:pPr>
        <w:pStyle w:val="InstructionalBullet1"/>
        <w:numPr>
          <w:ilvl w:val="0"/>
          <w:numId w:val="0"/>
        </w:numPr>
        <w:rPr>
          <w:rFonts w:asciiTheme="minorHAnsi" w:hAnsiTheme="minorHAnsi"/>
          <w:i w:val="0"/>
          <w:color w:val="auto"/>
        </w:rPr>
      </w:pPr>
      <w:r w:rsidRPr="00B42E46">
        <w:rPr>
          <w:rFonts w:asciiTheme="minorHAnsi" w:hAnsiTheme="minorHAnsi"/>
          <w:i w:val="0"/>
          <w:color w:val="auto"/>
        </w:rPr>
        <w:t xml:space="preserve">Additional details will be provided </w:t>
      </w:r>
      <w:proofErr w:type="gramStart"/>
      <w:r w:rsidRPr="00B42E46">
        <w:rPr>
          <w:rFonts w:asciiTheme="minorHAnsi" w:hAnsiTheme="minorHAnsi"/>
          <w:i w:val="0"/>
          <w:color w:val="auto"/>
        </w:rPr>
        <w:t>at a later date</w:t>
      </w:r>
      <w:proofErr w:type="gramEnd"/>
      <w:r w:rsidRPr="00B42E46">
        <w:rPr>
          <w:rFonts w:asciiTheme="minorHAnsi" w:hAnsiTheme="minorHAnsi"/>
          <w:i w:val="0"/>
          <w:color w:val="auto"/>
        </w:rPr>
        <w:t xml:space="preserve"> by the developer, pending VA input and review. </w:t>
      </w:r>
    </w:p>
    <w:p w14:paraId="6EFF8289" w14:textId="18F17365" w:rsidR="002A7D5E" w:rsidRPr="00B42E46" w:rsidRDefault="002A7D5E" w:rsidP="002A7D5E">
      <w:pPr>
        <w:pStyle w:val="Heading5"/>
        <w:rPr>
          <w:rFonts w:asciiTheme="minorHAnsi" w:hAnsiTheme="minorHAnsi"/>
        </w:rPr>
      </w:pPr>
      <w:bookmarkStart w:id="62" w:name="_Toc465774287"/>
      <w:r w:rsidRPr="00B42E46">
        <w:rPr>
          <w:rFonts w:asciiTheme="minorHAnsi" w:hAnsiTheme="minorHAnsi"/>
        </w:rPr>
        <w:t>Key, Badge, and Equipment Inventory Report</w:t>
      </w:r>
      <w:bookmarkEnd w:id="62"/>
    </w:p>
    <w:p w14:paraId="5B3FC69E" w14:textId="77777777" w:rsidR="002A7D5E" w:rsidRPr="00B42E46" w:rsidRDefault="002A7D5E" w:rsidP="002A7D5E">
      <w:pPr>
        <w:pStyle w:val="InstructionalBullet1"/>
        <w:numPr>
          <w:ilvl w:val="0"/>
          <w:numId w:val="0"/>
        </w:numPr>
        <w:rPr>
          <w:rFonts w:asciiTheme="minorHAnsi" w:hAnsiTheme="minorHAnsi"/>
          <w:i w:val="0"/>
          <w:color w:val="auto"/>
        </w:rPr>
      </w:pPr>
      <w:r w:rsidRPr="00B42E46">
        <w:rPr>
          <w:rFonts w:asciiTheme="minorHAnsi" w:hAnsiTheme="minorHAnsi"/>
          <w:i w:val="0"/>
          <w:color w:val="auto"/>
        </w:rPr>
        <w:t xml:space="preserve">Additional details will be provided </w:t>
      </w:r>
      <w:proofErr w:type="gramStart"/>
      <w:r w:rsidRPr="00B42E46">
        <w:rPr>
          <w:rFonts w:asciiTheme="minorHAnsi" w:hAnsiTheme="minorHAnsi"/>
          <w:i w:val="0"/>
          <w:color w:val="auto"/>
        </w:rPr>
        <w:t>at a later date</w:t>
      </w:r>
      <w:proofErr w:type="gramEnd"/>
      <w:r w:rsidRPr="00B42E46">
        <w:rPr>
          <w:rFonts w:asciiTheme="minorHAnsi" w:hAnsiTheme="minorHAnsi"/>
          <w:i w:val="0"/>
          <w:color w:val="auto"/>
        </w:rPr>
        <w:t xml:space="preserve"> by the developer, pending VA input and review. </w:t>
      </w:r>
    </w:p>
    <w:p w14:paraId="38B37730" w14:textId="24A6F91C" w:rsidR="002A7D5E" w:rsidRPr="00B42E46" w:rsidRDefault="002A7D5E" w:rsidP="002A7D5E">
      <w:pPr>
        <w:pStyle w:val="Heading5"/>
        <w:rPr>
          <w:rFonts w:asciiTheme="minorHAnsi" w:hAnsiTheme="minorHAnsi"/>
        </w:rPr>
      </w:pPr>
      <w:bookmarkStart w:id="63" w:name="_Toc465774288"/>
      <w:r w:rsidRPr="00B42E46">
        <w:rPr>
          <w:rFonts w:asciiTheme="minorHAnsi" w:hAnsiTheme="minorHAnsi"/>
        </w:rPr>
        <w:lastRenderedPageBreak/>
        <w:t>Lab Space Report</w:t>
      </w:r>
      <w:bookmarkEnd w:id="63"/>
    </w:p>
    <w:p w14:paraId="57F03378" w14:textId="77777777" w:rsidR="002A7D5E" w:rsidRPr="00B42E46" w:rsidRDefault="002A7D5E" w:rsidP="002A7D5E">
      <w:pPr>
        <w:pStyle w:val="InstructionalBullet1"/>
        <w:numPr>
          <w:ilvl w:val="0"/>
          <w:numId w:val="0"/>
        </w:numPr>
        <w:rPr>
          <w:rFonts w:asciiTheme="minorHAnsi" w:hAnsiTheme="minorHAnsi"/>
          <w:i w:val="0"/>
          <w:color w:val="auto"/>
        </w:rPr>
      </w:pPr>
      <w:r w:rsidRPr="00B42E46">
        <w:rPr>
          <w:rFonts w:asciiTheme="minorHAnsi" w:hAnsiTheme="minorHAnsi"/>
          <w:i w:val="0"/>
          <w:color w:val="auto"/>
        </w:rPr>
        <w:t xml:space="preserve">Additional details will be provided </w:t>
      </w:r>
      <w:proofErr w:type="gramStart"/>
      <w:r w:rsidRPr="00B42E46">
        <w:rPr>
          <w:rFonts w:asciiTheme="minorHAnsi" w:hAnsiTheme="minorHAnsi"/>
          <w:i w:val="0"/>
          <w:color w:val="auto"/>
        </w:rPr>
        <w:t>at a later date</w:t>
      </w:r>
      <w:proofErr w:type="gramEnd"/>
      <w:r w:rsidRPr="00B42E46">
        <w:rPr>
          <w:rFonts w:asciiTheme="minorHAnsi" w:hAnsiTheme="minorHAnsi"/>
          <w:i w:val="0"/>
          <w:color w:val="auto"/>
        </w:rPr>
        <w:t xml:space="preserve"> by the developer, pending VA input and review. </w:t>
      </w:r>
    </w:p>
    <w:p w14:paraId="63F8AA1B" w14:textId="7B6D5FCA" w:rsidR="002A7D5E" w:rsidRPr="00B42E46" w:rsidRDefault="002A7D5E" w:rsidP="002A7D5E">
      <w:pPr>
        <w:pStyle w:val="Heading5"/>
        <w:rPr>
          <w:rFonts w:asciiTheme="minorHAnsi" w:hAnsiTheme="minorHAnsi"/>
        </w:rPr>
      </w:pPr>
      <w:bookmarkStart w:id="64" w:name="_Toc465774289"/>
      <w:r w:rsidRPr="00B42E46">
        <w:rPr>
          <w:rFonts w:asciiTheme="minorHAnsi" w:hAnsiTheme="minorHAnsi"/>
        </w:rPr>
        <w:t>Committee Roster Reports</w:t>
      </w:r>
      <w:bookmarkEnd w:id="64"/>
    </w:p>
    <w:p w14:paraId="55A2A6F9" w14:textId="77777777" w:rsidR="002A7D5E" w:rsidRPr="00B42E46" w:rsidRDefault="002A7D5E" w:rsidP="002A7D5E">
      <w:pPr>
        <w:pStyle w:val="InstructionalBullet1"/>
        <w:numPr>
          <w:ilvl w:val="0"/>
          <w:numId w:val="0"/>
        </w:numPr>
        <w:rPr>
          <w:rFonts w:asciiTheme="minorHAnsi" w:hAnsiTheme="minorHAnsi"/>
          <w:i w:val="0"/>
          <w:color w:val="auto"/>
        </w:rPr>
      </w:pPr>
      <w:r w:rsidRPr="00B42E46">
        <w:rPr>
          <w:rFonts w:asciiTheme="minorHAnsi" w:hAnsiTheme="minorHAnsi"/>
          <w:i w:val="0"/>
          <w:color w:val="auto"/>
        </w:rPr>
        <w:t xml:space="preserve">Additional details will be provided </w:t>
      </w:r>
      <w:proofErr w:type="gramStart"/>
      <w:r w:rsidRPr="00B42E46">
        <w:rPr>
          <w:rFonts w:asciiTheme="minorHAnsi" w:hAnsiTheme="minorHAnsi"/>
          <w:i w:val="0"/>
          <w:color w:val="auto"/>
        </w:rPr>
        <w:t>at a later date</w:t>
      </w:r>
      <w:proofErr w:type="gramEnd"/>
      <w:r w:rsidRPr="00B42E46">
        <w:rPr>
          <w:rFonts w:asciiTheme="minorHAnsi" w:hAnsiTheme="minorHAnsi"/>
          <w:i w:val="0"/>
          <w:color w:val="auto"/>
        </w:rPr>
        <w:t xml:space="preserve"> by the developer, pending VA input and review. </w:t>
      </w:r>
    </w:p>
    <w:p w14:paraId="1AB00332" w14:textId="4CDFA631" w:rsidR="002A7D5E" w:rsidRPr="00B42E46" w:rsidRDefault="002A7D5E" w:rsidP="002A7D5E">
      <w:pPr>
        <w:pStyle w:val="Heading5"/>
        <w:rPr>
          <w:rFonts w:asciiTheme="minorHAnsi" w:hAnsiTheme="minorHAnsi"/>
        </w:rPr>
      </w:pPr>
      <w:bookmarkStart w:id="65" w:name="_Toc465774290"/>
      <w:r w:rsidRPr="00B42E46">
        <w:rPr>
          <w:rFonts w:asciiTheme="minorHAnsi" w:hAnsiTheme="minorHAnsi"/>
        </w:rPr>
        <w:t>Training Report</w:t>
      </w:r>
      <w:bookmarkEnd w:id="65"/>
    </w:p>
    <w:p w14:paraId="6D776004" w14:textId="77777777" w:rsidR="002A7D5E" w:rsidRPr="00B42E46" w:rsidRDefault="002A7D5E" w:rsidP="002A7D5E">
      <w:pPr>
        <w:pStyle w:val="InstructionalBullet1"/>
        <w:numPr>
          <w:ilvl w:val="0"/>
          <w:numId w:val="0"/>
        </w:numPr>
        <w:rPr>
          <w:rFonts w:asciiTheme="minorHAnsi" w:hAnsiTheme="minorHAnsi"/>
          <w:i w:val="0"/>
          <w:color w:val="auto"/>
        </w:rPr>
      </w:pPr>
      <w:r w:rsidRPr="00B42E46">
        <w:rPr>
          <w:rFonts w:asciiTheme="minorHAnsi" w:hAnsiTheme="minorHAnsi"/>
          <w:i w:val="0"/>
          <w:color w:val="auto"/>
        </w:rPr>
        <w:t xml:space="preserve">Additional details will be provided </w:t>
      </w:r>
      <w:proofErr w:type="gramStart"/>
      <w:r w:rsidRPr="00B42E46">
        <w:rPr>
          <w:rFonts w:asciiTheme="minorHAnsi" w:hAnsiTheme="minorHAnsi"/>
          <w:i w:val="0"/>
          <w:color w:val="auto"/>
        </w:rPr>
        <w:t>at a later date</w:t>
      </w:r>
      <w:proofErr w:type="gramEnd"/>
      <w:r w:rsidRPr="00B42E46">
        <w:rPr>
          <w:rFonts w:asciiTheme="minorHAnsi" w:hAnsiTheme="minorHAnsi"/>
          <w:i w:val="0"/>
          <w:color w:val="auto"/>
        </w:rPr>
        <w:t xml:space="preserve"> by the developer, pending VA input and review. </w:t>
      </w:r>
    </w:p>
    <w:p w14:paraId="254AB7AE" w14:textId="0DAE9B84" w:rsidR="002A7D5E" w:rsidRPr="00B42E46" w:rsidRDefault="002A7D5E" w:rsidP="002A7D5E">
      <w:pPr>
        <w:pStyle w:val="Heading5"/>
        <w:rPr>
          <w:rFonts w:asciiTheme="minorHAnsi" w:hAnsiTheme="minorHAnsi"/>
        </w:rPr>
      </w:pPr>
      <w:bookmarkStart w:id="66" w:name="_Toc465774291"/>
      <w:r w:rsidRPr="00B42E46">
        <w:rPr>
          <w:rFonts w:asciiTheme="minorHAnsi" w:hAnsiTheme="minorHAnsi"/>
        </w:rPr>
        <w:t>Laboratory Annual Self-Inspection Form (LASIF)</w:t>
      </w:r>
      <w:bookmarkEnd w:id="66"/>
    </w:p>
    <w:p w14:paraId="1E34E9F1" w14:textId="2759A147" w:rsidR="002A7D5E" w:rsidRPr="00B42E46" w:rsidRDefault="002A7D5E" w:rsidP="00735FF8">
      <w:pPr>
        <w:pStyle w:val="InstructionalBullet1"/>
        <w:numPr>
          <w:ilvl w:val="0"/>
          <w:numId w:val="0"/>
        </w:numPr>
        <w:rPr>
          <w:rFonts w:asciiTheme="minorHAnsi" w:hAnsiTheme="minorHAnsi"/>
          <w:i w:val="0"/>
          <w:color w:val="auto"/>
        </w:rPr>
      </w:pPr>
      <w:r w:rsidRPr="00B42E46">
        <w:rPr>
          <w:rFonts w:asciiTheme="minorHAnsi" w:hAnsiTheme="minorHAnsi"/>
          <w:i w:val="0"/>
          <w:color w:val="auto"/>
        </w:rPr>
        <w:t xml:space="preserve">Additional details will be provided </w:t>
      </w:r>
      <w:proofErr w:type="gramStart"/>
      <w:r w:rsidRPr="00B42E46">
        <w:rPr>
          <w:rFonts w:asciiTheme="minorHAnsi" w:hAnsiTheme="minorHAnsi"/>
          <w:i w:val="0"/>
          <w:color w:val="auto"/>
        </w:rPr>
        <w:t>at a later date</w:t>
      </w:r>
      <w:proofErr w:type="gramEnd"/>
      <w:r w:rsidRPr="00B42E46">
        <w:rPr>
          <w:rFonts w:asciiTheme="minorHAnsi" w:hAnsiTheme="minorHAnsi"/>
          <w:i w:val="0"/>
          <w:color w:val="auto"/>
        </w:rPr>
        <w:t xml:space="preserve"> by the developer, pending VA input and review. </w:t>
      </w:r>
    </w:p>
    <w:p w14:paraId="3A1763BF" w14:textId="4C285887" w:rsidR="008F2FC1" w:rsidRPr="00B42E46" w:rsidRDefault="008F2FC1" w:rsidP="008F2FC1">
      <w:pPr>
        <w:pStyle w:val="Heading4"/>
        <w:rPr>
          <w:rFonts w:asciiTheme="minorHAnsi" w:hAnsiTheme="minorHAnsi"/>
        </w:rPr>
      </w:pPr>
      <w:bookmarkStart w:id="67" w:name="_Toc465774292"/>
      <w:r w:rsidRPr="00B42E46">
        <w:rPr>
          <w:rFonts w:asciiTheme="minorHAnsi" w:hAnsiTheme="minorHAnsi"/>
        </w:rPr>
        <w:t>Unmapped Data Element</w:t>
      </w:r>
      <w:bookmarkEnd w:id="67"/>
    </w:p>
    <w:p w14:paraId="3680C8E1" w14:textId="5A091C10" w:rsidR="00DA6F16" w:rsidRPr="00B42E46" w:rsidRDefault="00DA6F16" w:rsidP="00DA6F16">
      <w:pPr>
        <w:pStyle w:val="BodyText"/>
        <w:rPr>
          <w:rFonts w:asciiTheme="minorHAnsi" w:hAnsiTheme="minorHAnsi"/>
        </w:rPr>
      </w:pPr>
      <w:r w:rsidRPr="00B42E46">
        <w:rPr>
          <w:rFonts w:asciiTheme="minorHAnsi" w:hAnsiTheme="minorHAnsi"/>
          <w:color w:val="000000"/>
          <w:szCs w:val="24"/>
        </w:rPr>
        <w:t xml:space="preserve">Additional details will be provided </w:t>
      </w:r>
      <w:proofErr w:type="gramStart"/>
      <w:r w:rsidRPr="00B42E46">
        <w:rPr>
          <w:rFonts w:asciiTheme="minorHAnsi" w:hAnsiTheme="minorHAnsi"/>
          <w:color w:val="000000"/>
          <w:szCs w:val="24"/>
        </w:rPr>
        <w:t>at a later date</w:t>
      </w:r>
      <w:proofErr w:type="gramEnd"/>
      <w:r w:rsidRPr="00B42E46">
        <w:rPr>
          <w:rFonts w:asciiTheme="minorHAnsi" w:hAnsiTheme="minorHAnsi"/>
          <w:color w:val="000000"/>
          <w:szCs w:val="24"/>
        </w:rPr>
        <w:t xml:space="preserve"> by the developer, pending VA input and review</w:t>
      </w:r>
      <w:r w:rsidR="003F6091" w:rsidRPr="00B42E46">
        <w:rPr>
          <w:rFonts w:asciiTheme="minorHAnsi" w:hAnsiTheme="minorHAnsi" w:cs="Segoe UI"/>
          <w:color w:val="000000"/>
          <w:sz w:val="20"/>
        </w:rPr>
        <w:t>.</w:t>
      </w:r>
    </w:p>
    <w:p w14:paraId="1E1BDF88" w14:textId="098F16F3" w:rsidR="002C1B52" w:rsidRPr="00B42E46" w:rsidRDefault="002C1B52">
      <w:pPr>
        <w:rPr>
          <w:rFonts w:asciiTheme="minorHAnsi" w:hAnsiTheme="minorHAnsi"/>
          <w:sz w:val="24"/>
          <w:szCs w:val="20"/>
        </w:rPr>
      </w:pPr>
    </w:p>
    <w:p w14:paraId="6470E256" w14:textId="7B6A1C19" w:rsidR="009561D2" w:rsidRPr="00B42E46" w:rsidRDefault="009561D2" w:rsidP="001C2E9D">
      <w:pPr>
        <w:pStyle w:val="Heading3"/>
        <w:rPr>
          <w:rFonts w:asciiTheme="minorHAnsi" w:hAnsiTheme="minorHAnsi"/>
        </w:rPr>
      </w:pPr>
      <w:bookmarkStart w:id="68" w:name="_Toc465774293"/>
      <w:bookmarkStart w:id="69" w:name="_Toc381778369"/>
      <w:r w:rsidRPr="00B42E46">
        <w:rPr>
          <w:rFonts w:asciiTheme="minorHAnsi" w:hAnsiTheme="minorHAnsi"/>
        </w:rPr>
        <w:t>Data Transfer Requirements</w:t>
      </w:r>
      <w:bookmarkEnd w:id="68"/>
    </w:p>
    <w:p w14:paraId="41AE3433" w14:textId="3A355412" w:rsidR="004E4DC3" w:rsidRPr="00B42E46" w:rsidRDefault="004E4DC3" w:rsidP="004E4DC3">
      <w:pPr>
        <w:pStyle w:val="BodyText"/>
        <w:rPr>
          <w:rFonts w:asciiTheme="minorHAnsi" w:hAnsiTheme="minorHAnsi"/>
        </w:rPr>
      </w:pPr>
      <w:r w:rsidRPr="00B42E46">
        <w:rPr>
          <w:rFonts w:asciiTheme="minorHAnsi" w:hAnsiTheme="minorHAnsi"/>
        </w:rPr>
        <w:t xml:space="preserve">Data transfer requirements </w:t>
      </w:r>
      <w:proofErr w:type="gramStart"/>
      <w:r w:rsidRPr="00B42E46">
        <w:rPr>
          <w:rFonts w:asciiTheme="minorHAnsi" w:hAnsiTheme="minorHAnsi"/>
        </w:rPr>
        <w:t>will be based</w:t>
      </w:r>
      <w:proofErr w:type="gramEnd"/>
      <w:r w:rsidRPr="00B42E46">
        <w:rPr>
          <w:rFonts w:asciiTheme="minorHAnsi" w:hAnsiTheme="minorHAnsi"/>
        </w:rPr>
        <w:t xml:space="preserve"> on the system architecture designs</w:t>
      </w:r>
      <w:r w:rsidR="00095499" w:rsidRPr="00B42E46">
        <w:rPr>
          <w:rFonts w:asciiTheme="minorHAnsi" w:hAnsiTheme="minorHAnsi"/>
        </w:rPr>
        <w:t>,</w:t>
      </w:r>
      <w:r w:rsidRPr="00B42E46">
        <w:rPr>
          <w:rFonts w:asciiTheme="minorHAnsi" w:hAnsiTheme="minorHAnsi"/>
        </w:rPr>
        <w:t xml:space="preserve"> and system and infrastructure requirements. Requirements will be determined based </w:t>
      </w:r>
      <w:proofErr w:type="gramStart"/>
      <w:r w:rsidRPr="00B42E46">
        <w:rPr>
          <w:rFonts w:asciiTheme="minorHAnsi" w:hAnsiTheme="minorHAnsi"/>
        </w:rPr>
        <w:t>off of</w:t>
      </w:r>
      <w:proofErr w:type="gramEnd"/>
      <w:r w:rsidRPr="00B42E46">
        <w:rPr>
          <w:rFonts w:asciiTheme="minorHAnsi" w:hAnsiTheme="minorHAnsi"/>
        </w:rPr>
        <w:t xml:space="preserve"> the necessary hardware, software, networking</w:t>
      </w:r>
      <w:r w:rsidR="002C2DFD" w:rsidRPr="00B42E46">
        <w:rPr>
          <w:rFonts w:asciiTheme="minorHAnsi" w:hAnsiTheme="minorHAnsi"/>
        </w:rPr>
        <w:t>,</w:t>
      </w:r>
      <w:r w:rsidRPr="00B42E46">
        <w:rPr>
          <w:rFonts w:asciiTheme="minorHAnsi" w:hAnsiTheme="minorHAnsi"/>
        </w:rPr>
        <w:t xml:space="preserve"> and connectivity specifications of the production systems with key requirements such as functionality, performance, safety, security, capacity, cost</w:t>
      </w:r>
      <w:r w:rsidR="002C2DFD" w:rsidRPr="00B42E46">
        <w:rPr>
          <w:rFonts w:asciiTheme="minorHAnsi" w:hAnsiTheme="minorHAnsi"/>
        </w:rPr>
        <w:t>,</w:t>
      </w:r>
      <w:r w:rsidRPr="00B42E46">
        <w:rPr>
          <w:rFonts w:asciiTheme="minorHAnsi" w:hAnsiTheme="minorHAnsi"/>
        </w:rPr>
        <w:t xml:space="preserve"> and time constraints </w:t>
      </w:r>
      <w:r w:rsidR="002C2DFD" w:rsidRPr="00B42E46">
        <w:rPr>
          <w:rFonts w:asciiTheme="minorHAnsi" w:hAnsiTheme="minorHAnsi"/>
        </w:rPr>
        <w:t>being</w:t>
      </w:r>
      <w:r w:rsidRPr="00B42E46">
        <w:rPr>
          <w:rFonts w:asciiTheme="minorHAnsi" w:hAnsiTheme="minorHAnsi"/>
        </w:rPr>
        <w:t xml:space="preserve"> crucial in order to determine the correct infrastructure for the environments.</w:t>
      </w:r>
    </w:p>
    <w:p w14:paraId="531572DA" w14:textId="7A9AAB5E" w:rsidR="004E4DC3" w:rsidRPr="00B42E46" w:rsidRDefault="004E4DC3" w:rsidP="004E4DC3">
      <w:pPr>
        <w:pStyle w:val="BodyText"/>
        <w:rPr>
          <w:rFonts w:asciiTheme="minorHAnsi" w:hAnsiTheme="minorHAnsi"/>
        </w:rPr>
      </w:pPr>
      <w:r w:rsidRPr="00B42E46">
        <w:rPr>
          <w:rFonts w:asciiTheme="minorHAnsi" w:hAnsiTheme="minorHAnsi"/>
        </w:rPr>
        <w:t xml:space="preserve">All machines </w:t>
      </w:r>
      <w:proofErr w:type="gramStart"/>
      <w:r w:rsidRPr="00B42E46">
        <w:rPr>
          <w:rFonts w:asciiTheme="minorHAnsi" w:hAnsiTheme="minorHAnsi"/>
        </w:rPr>
        <w:t>are hosted</w:t>
      </w:r>
      <w:proofErr w:type="gramEnd"/>
      <w:r w:rsidRPr="00B42E46">
        <w:rPr>
          <w:rFonts w:asciiTheme="minorHAnsi" w:hAnsiTheme="minorHAnsi"/>
        </w:rPr>
        <w:t xml:space="preserve"> in the VA development and test environments, which is a</w:t>
      </w:r>
      <w:r w:rsidR="002C2DFD" w:rsidRPr="00B42E46">
        <w:rPr>
          <w:rFonts w:asciiTheme="minorHAnsi" w:hAnsiTheme="minorHAnsi"/>
        </w:rPr>
        <w:t>n</w:t>
      </w:r>
      <w:r w:rsidRPr="00B42E46">
        <w:rPr>
          <w:rFonts w:asciiTheme="minorHAnsi" w:hAnsiTheme="minorHAnsi"/>
        </w:rPr>
        <w:t xml:space="preserve"> elastic network environment that hosts tools and servers that support this development project. Instances will be necessary for a testing team to support the various types of functional and user acceptance testing that will be required for </w:t>
      </w:r>
      <w:r w:rsidR="007842E7" w:rsidRPr="00B42E46">
        <w:rPr>
          <w:rFonts w:asciiTheme="minorHAnsi" w:hAnsiTheme="minorHAnsi"/>
        </w:rPr>
        <w:t>compatibility</w:t>
      </w:r>
      <w:r w:rsidRPr="00B42E46">
        <w:rPr>
          <w:rFonts w:asciiTheme="minorHAnsi" w:hAnsiTheme="minorHAnsi"/>
        </w:rPr>
        <w:t xml:space="preserve"> of any data transfer to take place.</w:t>
      </w:r>
    </w:p>
    <w:p w14:paraId="78E3E55E" w14:textId="019CB29B" w:rsidR="004E4DC3" w:rsidRPr="00B42E46" w:rsidRDefault="00C169CB" w:rsidP="004E4DC3">
      <w:pPr>
        <w:pStyle w:val="BodyText"/>
        <w:rPr>
          <w:rStyle w:val="Hyperlink"/>
          <w:rFonts w:asciiTheme="minorHAnsi" w:hAnsiTheme="minorHAnsi"/>
          <w:color w:val="auto"/>
          <w:u w:val="none"/>
        </w:rPr>
      </w:pPr>
      <w:r w:rsidRPr="00B42E46">
        <w:rPr>
          <w:rFonts w:asciiTheme="minorHAnsi" w:hAnsiTheme="minorHAnsi"/>
        </w:rPr>
        <w:t>P</w:t>
      </w:r>
      <w:r w:rsidR="004E4DC3" w:rsidRPr="00B42E46">
        <w:rPr>
          <w:rFonts w:asciiTheme="minorHAnsi" w:hAnsiTheme="minorHAnsi"/>
        </w:rPr>
        <w:t>ar</w:t>
      </w:r>
      <w:r w:rsidR="00457DB0" w:rsidRPr="00B42E46">
        <w:rPr>
          <w:rFonts w:asciiTheme="minorHAnsi" w:hAnsiTheme="minorHAnsi"/>
        </w:rPr>
        <w:t xml:space="preserve">allel </w:t>
      </w:r>
      <w:r w:rsidRPr="00B42E46">
        <w:rPr>
          <w:rFonts w:asciiTheme="minorHAnsi" w:hAnsiTheme="minorHAnsi"/>
        </w:rPr>
        <w:t xml:space="preserve">development will take </w:t>
      </w:r>
      <w:r w:rsidR="004E4DC3" w:rsidRPr="00B42E46">
        <w:rPr>
          <w:rFonts w:asciiTheme="minorHAnsi" w:hAnsiTheme="minorHAnsi"/>
        </w:rPr>
        <w:t>place on the RAMS codebase</w:t>
      </w:r>
      <w:r w:rsidRPr="00B42E46">
        <w:rPr>
          <w:rFonts w:asciiTheme="minorHAnsi" w:hAnsiTheme="minorHAnsi"/>
        </w:rPr>
        <w:t xml:space="preserve">, as </w:t>
      </w:r>
      <w:r w:rsidR="004E4DC3" w:rsidRPr="00B42E46">
        <w:rPr>
          <w:rFonts w:asciiTheme="minorHAnsi" w:hAnsiTheme="minorHAnsi"/>
        </w:rPr>
        <w:t>the platform is comprised of many interoperating components in Java (RE</w:t>
      </w:r>
      <w:r w:rsidRPr="00B42E46">
        <w:rPr>
          <w:rFonts w:asciiTheme="minorHAnsi" w:hAnsiTheme="minorHAnsi"/>
        </w:rPr>
        <w:t>S</w:t>
      </w:r>
      <w:r w:rsidR="004E4DC3" w:rsidRPr="00B42E46">
        <w:rPr>
          <w:rFonts w:asciiTheme="minorHAnsi" w:hAnsiTheme="minorHAnsi"/>
        </w:rPr>
        <w:t>T</w:t>
      </w:r>
      <w:r w:rsidRPr="00B42E46">
        <w:rPr>
          <w:rFonts w:asciiTheme="minorHAnsi" w:hAnsiTheme="minorHAnsi"/>
        </w:rPr>
        <w:t>ful</w:t>
      </w:r>
      <w:r w:rsidR="004E4DC3" w:rsidRPr="00B42E46">
        <w:rPr>
          <w:rFonts w:asciiTheme="minorHAnsi" w:hAnsiTheme="minorHAnsi"/>
        </w:rPr>
        <w:t xml:space="preserve"> Services, Business Logic) and SharePoint (multiple custom </w:t>
      </w:r>
      <w:r w:rsidR="002C2DFD" w:rsidRPr="00B42E46">
        <w:rPr>
          <w:rFonts w:asciiTheme="minorHAnsi" w:hAnsiTheme="minorHAnsi"/>
        </w:rPr>
        <w:t>Applications [</w:t>
      </w:r>
      <w:r w:rsidR="004E4DC3" w:rsidRPr="00B42E46">
        <w:rPr>
          <w:rFonts w:asciiTheme="minorHAnsi" w:hAnsiTheme="minorHAnsi"/>
        </w:rPr>
        <w:t>Apps</w:t>
      </w:r>
      <w:r w:rsidR="002C2DFD" w:rsidRPr="00B42E46">
        <w:rPr>
          <w:rFonts w:asciiTheme="minorHAnsi" w:hAnsiTheme="minorHAnsi"/>
        </w:rPr>
        <w:t>]</w:t>
      </w:r>
      <w:r w:rsidR="004E4DC3" w:rsidRPr="00B42E46">
        <w:rPr>
          <w:rFonts w:asciiTheme="minorHAnsi" w:hAnsiTheme="minorHAnsi"/>
        </w:rPr>
        <w:t xml:space="preserve">). This type of parallel development </w:t>
      </w:r>
      <w:proofErr w:type="gramStart"/>
      <w:r w:rsidR="004E4DC3" w:rsidRPr="00B42E46">
        <w:rPr>
          <w:rFonts w:asciiTheme="minorHAnsi" w:hAnsiTheme="minorHAnsi"/>
        </w:rPr>
        <w:t>will be coordinated</w:t>
      </w:r>
      <w:proofErr w:type="gramEnd"/>
      <w:r w:rsidR="004E4DC3" w:rsidRPr="00B42E46">
        <w:rPr>
          <w:rFonts w:asciiTheme="minorHAnsi" w:hAnsiTheme="minorHAnsi"/>
        </w:rPr>
        <w:t xml:space="preserve"> by creating branches in a source code version control system (VCS) to isolate the changes from one another until ready to be integrated. Isolation allows for scoping changes only where needed</w:t>
      </w:r>
      <w:r w:rsidR="002C2DFD" w:rsidRPr="00B42E46">
        <w:rPr>
          <w:rFonts w:asciiTheme="minorHAnsi" w:hAnsiTheme="minorHAnsi"/>
        </w:rPr>
        <w:t>,</w:t>
      </w:r>
      <w:r w:rsidR="004E4DC3" w:rsidRPr="00B42E46">
        <w:rPr>
          <w:rFonts w:asciiTheme="minorHAnsi" w:hAnsiTheme="minorHAnsi"/>
        </w:rPr>
        <w:t xml:space="preserve"> allow</w:t>
      </w:r>
      <w:r w:rsidR="002C2DFD" w:rsidRPr="00B42E46">
        <w:rPr>
          <w:rFonts w:asciiTheme="minorHAnsi" w:hAnsiTheme="minorHAnsi"/>
        </w:rPr>
        <w:t>ing</w:t>
      </w:r>
      <w:r w:rsidR="004E4DC3" w:rsidRPr="00B42E46">
        <w:rPr>
          <w:rFonts w:asciiTheme="minorHAnsi" w:hAnsiTheme="minorHAnsi"/>
        </w:rPr>
        <w:t xml:space="preserve"> developers to sustain a higher degree of velocity because they can focus only on their changes</w:t>
      </w:r>
      <w:r w:rsidR="002C2DFD" w:rsidRPr="00B42E46">
        <w:rPr>
          <w:rFonts w:asciiTheme="minorHAnsi" w:hAnsiTheme="minorHAnsi"/>
        </w:rPr>
        <w:t>,</w:t>
      </w:r>
      <w:r w:rsidR="004E4DC3" w:rsidRPr="00B42E46">
        <w:rPr>
          <w:rFonts w:asciiTheme="minorHAnsi" w:hAnsiTheme="minorHAnsi"/>
        </w:rPr>
        <w:t xml:space="preserve"> and defer the interference of peripheral changes</w:t>
      </w:r>
      <w:r w:rsidR="002C2DFD" w:rsidRPr="00B42E46">
        <w:rPr>
          <w:rFonts w:asciiTheme="minorHAnsi" w:hAnsiTheme="minorHAnsi"/>
        </w:rPr>
        <w:t>,</w:t>
      </w:r>
      <w:r w:rsidR="004E4DC3" w:rsidRPr="00B42E46">
        <w:rPr>
          <w:rFonts w:asciiTheme="minorHAnsi" w:hAnsiTheme="minorHAnsi"/>
        </w:rPr>
        <w:t xml:space="preserve"> until their code </w:t>
      </w:r>
      <w:proofErr w:type="gramStart"/>
      <w:r w:rsidR="004E4DC3" w:rsidRPr="00B42E46">
        <w:rPr>
          <w:rFonts w:asciiTheme="minorHAnsi" w:hAnsiTheme="minorHAnsi"/>
        </w:rPr>
        <w:t>has been stabilized and verified</w:t>
      </w:r>
      <w:proofErr w:type="gramEnd"/>
      <w:r w:rsidR="004E4DC3" w:rsidRPr="00B42E46">
        <w:rPr>
          <w:rFonts w:asciiTheme="minorHAnsi" w:hAnsiTheme="minorHAnsi"/>
        </w:rPr>
        <w:t>.</w:t>
      </w:r>
    </w:p>
    <w:p w14:paraId="3661EB19" w14:textId="4ADDAA32" w:rsidR="009561D2" w:rsidRPr="00B42E46" w:rsidRDefault="009561D2" w:rsidP="001C2E9D">
      <w:pPr>
        <w:pStyle w:val="Heading3"/>
        <w:rPr>
          <w:rFonts w:asciiTheme="minorHAnsi" w:hAnsiTheme="minorHAnsi"/>
        </w:rPr>
      </w:pPr>
      <w:bookmarkStart w:id="70" w:name="_Toc465774294"/>
      <w:r w:rsidRPr="00B42E46">
        <w:rPr>
          <w:rFonts w:asciiTheme="minorHAnsi" w:hAnsiTheme="minorHAnsi"/>
        </w:rPr>
        <w:lastRenderedPageBreak/>
        <w:t>Data Formats</w:t>
      </w:r>
      <w:bookmarkEnd w:id="70"/>
    </w:p>
    <w:p w14:paraId="5A8C9FF5" w14:textId="6514D7B6" w:rsidR="002C2DFD" w:rsidRPr="00B42E46" w:rsidRDefault="002C2DFD" w:rsidP="002C2DFD">
      <w:pPr>
        <w:pStyle w:val="BodyText"/>
        <w:rPr>
          <w:rFonts w:asciiTheme="minorHAnsi" w:hAnsiTheme="minorHAnsi"/>
        </w:rPr>
      </w:pPr>
      <w:r w:rsidRPr="00B42E46">
        <w:rPr>
          <w:rFonts w:asciiTheme="minorHAnsi" w:hAnsiTheme="minorHAnsi"/>
        </w:rPr>
        <w:t>The following table lists the format and data types for the RAMS Integration.</w:t>
      </w:r>
    </w:p>
    <w:p w14:paraId="632E6C25" w14:textId="48B86D2F" w:rsidR="00ED61F7" w:rsidRPr="00B42E46" w:rsidRDefault="00ED61F7" w:rsidP="00ED61F7">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17</w:t>
      </w:r>
      <w:r w:rsidRPr="00B42E46">
        <w:rPr>
          <w:rFonts w:asciiTheme="minorHAnsi" w:hAnsiTheme="minorHAnsi"/>
        </w:rPr>
        <w:t>: Data Formats</w:t>
      </w:r>
    </w:p>
    <w:tbl>
      <w:tblPr>
        <w:tblStyle w:val="TableGrid"/>
        <w:tblW w:w="0" w:type="auto"/>
        <w:jc w:val="center"/>
        <w:tblCellMar>
          <w:top w:w="43" w:type="dxa"/>
          <w:left w:w="115" w:type="dxa"/>
          <w:bottom w:w="72" w:type="dxa"/>
          <w:right w:w="115" w:type="dxa"/>
        </w:tblCellMar>
        <w:tblLook w:val="04A0" w:firstRow="1" w:lastRow="0" w:firstColumn="1" w:lastColumn="0" w:noHBand="0" w:noVBand="1"/>
        <w:tblCaption w:val="Data Formats"/>
        <w:tblDescription w:val="This table lists the format and data types for the RAMS Integration."/>
      </w:tblPr>
      <w:tblGrid>
        <w:gridCol w:w="4673"/>
        <w:gridCol w:w="4788"/>
      </w:tblGrid>
      <w:tr w:rsidR="009561D2" w:rsidRPr="00B42E46" w14:paraId="70936458" w14:textId="77777777" w:rsidTr="001E54B8">
        <w:trPr>
          <w:tblHeader/>
          <w:jc w:val="center"/>
        </w:trPr>
        <w:tc>
          <w:tcPr>
            <w:tcW w:w="4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584FF56" w14:textId="77777777" w:rsidR="009561D2" w:rsidRPr="00B42E46" w:rsidRDefault="009561D2" w:rsidP="00ED61F7">
            <w:pPr>
              <w:pStyle w:val="TableHeading"/>
              <w:rPr>
                <w:rStyle w:val="Hyperlink"/>
                <w:rFonts w:asciiTheme="minorHAnsi" w:eastAsia="MS Mincho" w:hAnsiTheme="minorHAnsi"/>
                <w:b w:val="0"/>
                <w:color w:val="000000" w:themeColor="text1"/>
                <w:u w:val="none"/>
                <w:lang w:eastAsia="en-GB"/>
              </w:rPr>
            </w:pPr>
            <w:r w:rsidRPr="00B42E46">
              <w:rPr>
                <w:rStyle w:val="Hyperlink"/>
                <w:rFonts w:asciiTheme="minorHAnsi" w:eastAsia="MS Mincho" w:hAnsiTheme="minorHAnsi"/>
                <w:color w:val="000000" w:themeColor="text1"/>
                <w:u w:val="none"/>
                <w:lang w:eastAsia="en-GB"/>
              </w:rPr>
              <w:t>Format</w:t>
            </w:r>
          </w:p>
        </w:tc>
        <w:tc>
          <w:tcPr>
            <w:tcW w:w="4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A447D9B" w14:textId="77777777" w:rsidR="009561D2" w:rsidRPr="00B42E46" w:rsidRDefault="009561D2" w:rsidP="00ED61F7">
            <w:pPr>
              <w:pStyle w:val="TableHeading"/>
              <w:rPr>
                <w:rStyle w:val="Hyperlink"/>
                <w:rFonts w:asciiTheme="minorHAnsi" w:eastAsia="MS Mincho" w:hAnsiTheme="minorHAnsi"/>
                <w:b w:val="0"/>
                <w:color w:val="000000" w:themeColor="text1"/>
                <w:u w:val="none"/>
                <w:lang w:eastAsia="en-GB"/>
              </w:rPr>
            </w:pPr>
            <w:r w:rsidRPr="00B42E46">
              <w:rPr>
                <w:rStyle w:val="Hyperlink"/>
                <w:rFonts w:asciiTheme="minorHAnsi" w:eastAsia="MS Mincho" w:hAnsiTheme="minorHAnsi"/>
                <w:color w:val="000000" w:themeColor="text1"/>
                <w:u w:val="none"/>
                <w:lang w:eastAsia="en-GB"/>
              </w:rPr>
              <w:t>Data Type</w:t>
            </w:r>
          </w:p>
        </w:tc>
      </w:tr>
      <w:tr w:rsidR="009561D2" w:rsidRPr="00B42E46" w14:paraId="6D7D8A18" w14:textId="77777777"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14:paraId="617D7748" w14:textId="77777777"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 xml:space="preserve">Exact </w:t>
            </w:r>
            <w:proofErr w:type="spellStart"/>
            <w:r w:rsidRPr="00B42E46">
              <w:rPr>
                <w:rStyle w:val="Hyperlink"/>
                <w:rFonts w:asciiTheme="minorHAnsi" w:eastAsia="MS Mincho" w:hAnsiTheme="minorHAnsi"/>
                <w:color w:val="000000" w:themeColor="text1"/>
                <w:u w:val="none"/>
                <w:lang w:eastAsia="en-GB"/>
              </w:rPr>
              <w:t>Numerics</w:t>
            </w:r>
            <w:proofErr w:type="spellEnd"/>
          </w:p>
        </w:tc>
        <w:tc>
          <w:tcPr>
            <w:tcW w:w="4788" w:type="dxa"/>
            <w:tcBorders>
              <w:top w:val="single" w:sz="4" w:space="0" w:color="auto"/>
              <w:left w:val="single" w:sz="4" w:space="0" w:color="auto"/>
              <w:bottom w:val="single" w:sz="4" w:space="0" w:color="auto"/>
              <w:right w:val="single" w:sz="4" w:space="0" w:color="auto"/>
            </w:tcBorders>
            <w:hideMark/>
          </w:tcPr>
          <w:p w14:paraId="2555F3FA" w14:textId="3683B048" w:rsidR="009561D2" w:rsidRPr="00B42E46" w:rsidRDefault="009561D2" w:rsidP="00ED61F7">
            <w:pPr>
              <w:pStyle w:val="TableText"/>
              <w:rPr>
                <w:rStyle w:val="Hyperlink"/>
                <w:rFonts w:asciiTheme="minorHAnsi" w:eastAsia="MS Mincho" w:hAnsiTheme="minorHAnsi"/>
                <w:color w:val="000000" w:themeColor="text1"/>
                <w:u w:val="none"/>
                <w:lang w:eastAsia="en-GB"/>
              </w:rPr>
            </w:pPr>
            <w:proofErr w:type="spellStart"/>
            <w:r w:rsidRPr="00E27033">
              <w:rPr>
                <w:rFonts w:asciiTheme="minorHAnsi" w:eastAsia="MS Mincho" w:hAnsiTheme="minorHAnsi"/>
                <w:lang w:eastAsia="en-GB"/>
              </w:rPr>
              <w:t>bigint</w:t>
            </w:r>
            <w:proofErr w:type="spellEnd"/>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bit</w:t>
            </w:r>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decimal</w:t>
            </w:r>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int</w:t>
            </w:r>
            <w:proofErr w:type="spellEnd"/>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money</w:t>
            </w:r>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numeric</w:t>
            </w:r>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smallint</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smallmoney</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tinyint</w:t>
            </w:r>
            <w:proofErr w:type="spellEnd"/>
          </w:p>
        </w:tc>
      </w:tr>
      <w:tr w:rsidR="009561D2" w:rsidRPr="00B42E46" w14:paraId="2F766512" w14:textId="77777777"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14:paraId="0427B77A" w14:textId="77777777"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 xml:space="preserve">Approximate </w:t>
            </w:r>
            <w:proofErr w:type="spellStart"/>
            <w:r w:rsidRPr="00B42E46">
              <w:rPr>
                <w:rStyle w:val="Hyperlink"/>
                <w:rFonts w:asciiTheme="minorHAnsi" w:eastAsia="MS Mincho" w:hAnsiTheme="minorHAnsi"/>
                <w:color w:val="000000" w:themeColor="text1"/>
                <w:u w:val="none"/>
                <w:lang w:eastAsia="en-GB"/>
              </w:rPr>
              <w:t>Numerics</w:t>
            </w:r>
            <w:proofErr w:type="spellEnd"/>
          </w:p>
        </w:tc>
        <w:tc>
          <w:tcPr>
            <w:tcW w:w="4788" w:type="dxa"/>
            <w:tcBorders>
              <w:top w:val="single" w:sz="4" w:space="0" w:color="auto"/>
              <w:left w:val="single" w:sz="4" w:space="0" w:color="auto"/>
              <w:bottom w:val="single" w:sz="4" w:space="0" w:color="auto"/>
              <w:right w:val="single" w:sz="4" w:space="0" w:color="auto"/>
            </w:tcBorders>
            <w:hideMark/>
          </w:tcPr>
          <w:p w14:paraId="02B6876F" w14:textId="77777777"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float, real</w:t>
            </w:r>
          </w:p>
        </w:tc>
      </w:tr>
      <w:tr w:rsidR="009561D2" w:rsidRPr="00B42E46" w14:paraId="63849B88" w14:textId="77777777"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14:paraId="6C1042C6" w14:textId="77777777"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Date and Time</w:t>
            </w:r>
          </w:p>
        </w:tc>
        <w:tc>
          <w:tcPr>
            <w:tcW w:w="4788" w:type="dxa"/>
            <w:tcBorders>
              <w:top w:val="single" w:sz="4" w:space="0" w:color="auto"/>
              <w:left w:val="single" w:sz="4" w:space="0" w:color="auto"/>
              <w:bottom w:val="single" w:sz="4" w:space="0" w:color="auto"/>
              <w:right w:val="single" w:sz="4" w:space="0" w:color="auto"/>
            </w:tcBorders>
            <w:hideMark/>
          </w:tcPr>
          <w:p w14:paraId="46DE919A" w14:textId="4660D0AE"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E27033">
              <w:rPr>
                <w:rFonts w:asciiTheme="minorHAnsi" w:eastAsia="MS Mincho" w:hAnsiTheme="minorHAnsi"/>
                <w:lang w:eastAsia="en-GB"/>
              </w:rPr>
              <w:t>date</w:t>
            </w:r>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datetime2</w:t>
            </w:r>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datetime</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datetimeoffset</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smalldatetime</w:t>
            </w:r>
            <w:proofErr w:type="spellEnd"/>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time</w:t>
            </w:r>
          </w:p>
        </w:tc>
      </w:tr>
      <w:tr w:rsidR="009561D2" w:rsidRPr="00B42E46" w14:paraId="01576BA2" w14:textId="77777777"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14:paraId="714FA165" w14:textId="77777777"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Character Strings</w:t>
            </w:r>
          </w:p>
        </w:tc>
        <w:tc>
          <w:tcPr>
            <w:tcW w:w="4788" w:type="dxa"/>
            <w:tcBorders>
              <w:top w:val="single" w:sz="4" w:space="0" w:color="auto"/>
              <w:left w:val="single" w:sz="4" w:space="0" w:color="auto"/>
              <w:bottom w:val="single" w:sz="4" w:space="0" w:color="auto"/>
              <w:right w:val="single" w:sz="4" w:space="0" w:color="auto"/>
            </w:tcBorders>
            <w:hideMark/>
          </w:tcPr>
          <w:p w14:paraId="16EF9C9A" w14:textId="3FF814DC"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E27033">
              <w:rPr>
                <w:rFonts w:asciiTheme="minorHAnsi" w:eastAsia="MS Mincho" w:hAnsiTheme="minorHAnsi"/>
                <w:lang w:eastAsia="en-GB"/>
              </w:rPr>
              <w:t>char</w:t>
            </w:r>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varchar</w:t>
            </w:r>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text</w:t>
            </w:r>
          </w:p>
        </w:tc>
      </w:tr>
      <w:tr w:rsidR="009561D2" w:rsidRPr="00B42E46" w14:paraId="0A125320" w14:textId="77777777"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14:paraId="11C8D55C" w14:textId="77777777"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Unicode Character Strings</w:t>
            </w:r>
          </w:p>
        </w:tc>
        <w:tc>
          <w:tcPr>
            <w:tcW w:w="4788" w:type="dxa"/>
            <w:tcBorders>
              <w:top w:val="single" w:sz="4" w:space="0" w:color="auto"/>
              <w:left w:val="single" w:sz="4" w:space="0" w:color="auto"/>
              <w:bottom w:val="single" w:sz="4" w:space="0" w:color="auto"/>
              <w:right w:val="single" w:sz="4" w:space="0" w:color="auto"/>
            </w:tcBorders>
            <w:hideMark/>
          </w:tcPr>
          <w:p w14:paraId="60ADE40B" w14:textId="70A70660" w:rsidR="009561D2" w:rsidRPr="00B42E46" w:rsidRDefault="009561D2" w:rsidP="00ED61F7">
            <w:pPr>
              <w:pStyle w:val="TableText"/>
              <w:rPr>
                <w:rStyle w:val="Hyperlink"/>
                <w:rFonts w:asciiTheme="minorHAnsi" w:eastAsia="MS Mincho" w:hAnsiTheme="minorHAnsi"/>
                <w:color w:val="000000" w:themeColor="text1"/>
                <w:u w:val="none"/>
                <w:lang w:eastAsia="en-GB"/>
              </w:rPr>
            </w:pPr>
            <w:proofErr w:type="spellStart"/>
            <w:r w:rsidRPr="00E27033">
              <w:rPr>
                <w:rFonts w:asciiTheme="minorHAnsi" w:eastAsia="MS Mincho" w:hAnsiTheme="minorHAnsi"/>
                <w:lang w:eastAsia="en-GB"/>
              </w:rPr>
              <w:t>nchar</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nvarchar</w:t>
            </w:r>
            <w:proofErr w:type="spellEnd"/>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ntext</w:t>
            </w:r>
            <w:proofErr w:type="spellEnd"/>
          </w:p>
        </w:tc>
      </w:tr>
      <w:tr w:rsidR="009561D2" w:rsidRPr="00B42E46" w14:paraId="533849CC" w14:textId="77777777" w:rsidTr="001E54B8">
        <w:trPr>
          <w:jc w:val="center"/>
        </w:trPr>
        <w:tc>
          <w:tcPr>
            <w:tcW w:w="4673" w:type="dxa"/>
            <w:tcBorders>
              <w:top w:val="single" w:sz="4" w:space="0" w:color="auto"/>
              <w:left w:val="single" w:sz="4" w:space="0" w:color="auto"/>
              <w:bottom w:val="single" w:sz="4" w:space="0" w:color="auto"/>
              <w:right w:val="single" w:sz="4" w:space="0" w:color="auto"/>
            </w:tcBorders>
            <w:hideMark/>
          </w:tcPr>
          <w:p w14:paraId="7C0BBBAD" w14:textId="77777777"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B42E46">
              <w:rPr>
                <w:rStyle w:val="Hyperlink"/>
                <w:rFonts w:asciiTheme="minorHAnsi" w:eastAsia="MS Mincho" w:hAnsiTheme="minorHAnsi"/>
                <w:color w:val="000000" w:themeColor="text1"/>
                <w:u w:val="none"/>
                <w:lang w:eastAsia="en-GB"/>
              </w:rPr>
              <w:t>Binary Strings</w:t>
            </w:r>
          </w:p>
        </w:tc>
        <w:tc>
          <w:tcPr>
            <w:tcW w:w="4788" w:type="dxa"/>
            <w:tcBorders>
              <w:top w:val="single" w:sz="4" w:space="0" w:color="auto"/>
              <w:left w:val="single" w:sz="4" w:space="0" w:color="auto"/>
              <w:bottom w:val="single" w:sz="4" w:space="0" w:color="auto"/>
              <w:right w:val="single" w:sz="4" w:space="0" w:color="auto"/>
            </w:tcBorders>
            <w:hideMark/>
          </w:tcPr>
          <w:p w14:paraId="692BDFDE" w14:textId="72F0CBF6" w:rsidR="009561D2" w:rsidRPr="00B42E46" w:rsidRDefault="009561D2" w:rsidP="00ED61F7">
            <w:pPr>
              <w:pStyle w:val="TableText"/>
              <w:rPr>
                <w:rStyle w:val="Hyperlink"/>
                <w:rFonts w:asciiTheme="minorHAnsi" w:eastAsia="MS Mincho" w:hAnsiTheme="minorHAnsi"/>
                <w:color w:val="000000" w:themeColor="text1"/>
                <w:u w:val="none"/>
                <w:lang w:eastAsia="en-GB"/>
              </w:rPr>
            </w:pPr>
            <w:r w:rsidRPr="00E27033">
              <w:rPr>
                <w:rFonts w:asciiTheme="minorHAnsi" w:eastAsia="MS Mincho" w:hAnsiTheme="minorHAnsi"/>
                <w:lang w:eastAsia="en-GB"/>
              </w:rPr>
              <w:t>binary</w:t>
            </w:r>
            <w:r w:rsidRPr="00B42E46">
              <w:rPr>
                <w:rStyle w:val="Hyperlink"/>
                <w:rFonts w:asciiTheme="minorHAnsi" w:eastAsia="MS Mincho" w:hAnsiTheme="minorHAnsi"/>
                <w:color w:val="000000" w:themeColor="text1"/>
                <w:u w:val="none"/>
                <w:lang w:eastAsia="en-GB"/>
              </w:rPr>
              <w:t xml:space="preserve">, </w:t>
            </w:r>
            <w:proofErr w:type="spellStart"/>
            <w:r w:rsidRPr="00E27033">
              <w:rPr>
                <w:rFonts w:asciiTheme="minorHAnsi" w:eastAsia="MS Mincho" w:hAnsiTheme="minorHAnsi"/>
                <w:lang w:eastAsia="en-GB"/>
              </w:rPr>
              <w:t>varbinary</w:t>
            </w:r>
            <w:proofErr w:type="spellEnd"/>
            <w:r w:rsidRPr="00B42E46">
              <w:rPr>
                <w:rStyle w:val="Hyperlink"/>
                <w:rFonts w:asciiTheme="minorHAnsi" w:eastAsia="MS Mincho" w:hAnsiTheme="minorHAnsi"/>
                <w:color w:val="000000" w:themeColor="text1"/>
                <w:u w:val="none"/>
                <w:lang w:eastAsia="en-GB"/>
              </w:rPr>
              <w:t xml:space="preserve">, </w:t>
            </w:r>
            <w:r w:rsidRPr="00E27033">
              <w:rPr>
                <w:rFonts w:asciiTheme="minorHAnsi" w:eastAsia="MS Mincho" w:hAnsiTheme="minorHAnsi"/>
                <w:lang w:eastAsia="en-GB"/>
              </w:rPr>
              <w:t>image</w:t>
            </w:r>
          </w:p>
        </w:tc>
      </w:tr>
    </w:tbl>
    <w:p w14:paraId="269D4604" w14:textId="77777777" w:rsidR="00751BAC" w:rsidRPr="00B42E46" w:rsidRDefault="00751BAC" w:rsidP="00751BAC">
      <w:pPr>
        <w:rPr>
          <w:rStyle w:val="Hyperlink"/>
          <w:rFonts w:asciiTheme="minorHAnsi" w:eastAsia="MS Mincho" w:hAnsiTheme="minorHAnsi"/>
          <w:color w:val="auto"/>
          <w:sz w:val="24"/>
          <w:u w:val="none"/>
          <w:lang w:eastAsia="en-GB"/>
        </w:rPr>
      </w:pPr>
    </w:p>
    <w:p w14:paraId="65E65125" w14:textId="76434F59" w:rsidR="00751BAC" w:rsidRPr="00B42E46" w:rsidRDefault="00751BAC" w:rsidP="0070586F">
      <w:pPr>
        <w:pStyle w:val="BodyText"/>
        <w:rPr>
          <w:rFonts w:asciiTheme="minorHAnsi" w:eastAsia="MS Mincho" w:hAnsiTheme="minorHAnsi"/>
        </w:rPr>
      </w:pPr>
      <w:r w:rsidRPr="00B42E46">
        <w:rPr>
          <w:rFonts w:asciiTheme="minorHAnsi" w:eastAsia="MS Mincho" w:hAnsiTheme="minorHAnsi"/>
        </w:rPr>
        <w:t xml:space="preserve">New data </w:t>
      </w:r>
      <w:proofErr w:type="gramStart"/>
      <w:r w:rsidRPr="00B42E46">
        <w:rPr>
          <w:rFonts w:asciiTheme="minorHAnsi" w:eastAsia="MS Mincho" w:hAnsiTheme="minorHAnsi"/>
        </w:rPr>
        <w:t>can be appended</w:t>
      </w:r>
      <w:proofErr w:type="gramEnd"/>
      <w:r w:rsidRPr="00B42E46">
        <w:rPr>
          <w:rFonts w:asciiTheme="minorHAnsi" w:eastAsia="MS Mincho" w:hAnsiTheme="minorHAnsi"/>
        </w:rPr>
        <w:t xml:space="preserve"> to an existing database table.</w:t>
      </w:r>
      <w:r w:rsidR="00095499" w:rsidRPr="00B42E46">
        <w:rPr>
          <w:rFonts w:asciiTheme="minorHAnsi" w:eastAsia="MS Mincho" w:hAnsiTheme="minorHAnsi"/>
        </w:rPr>
        <w:t xml:space="preserve"> </w:t>
      </w:r>
      <w:r w:rsidRPr="00B42E46">
        <w:rPr>
          <w:rFonts w:asciiTheme="minorHAnsi" w:eastAsia="MS Mincho" w:hAnsiTheme="minorHAnsi"/>
        </w:rPr>
        <w:t xml:space="preserve">This option is off by default and must be turned on by using the Append to Access and </w:t>
      </w:r>
      <w:r w:rsidR="00ED61F7" w:rsidRPr="00B42E46">
        <w:rPr>
          <w:rFonts w:asciiTheme="minorHAnsi" w:eastAsia="MS Mincho" w:hAnsiTheme="minorHAnsi"/>
        </w:rPr>
        <w:t>Open Database Connectivity (</w:t>
      </w:r>
      <w:r w:rsidRPr="00B42E46">
        <w:rPr>
          <w:rFonts w:asciiTheme="minorHAnsi" w:eastAsia="MS Mincho" w:hAnsiTheme="minorHAnsi"/>
        </w:rPr>
        <w:t>ODBC</w:t>
      </w:r>
      <w:r w:rsidR="00ED61F7" w:rsidRPr="00B42E46">
        <w:rPr>
          <w:rFonts w:asciiTheme="minorHAnsi" w:eastAsia="MS Mincho" w:hAnsiTheme="minorHAnsi"/>
        </w:rPr>
        <w:t>)</w:t>
      </w:r>
      <w:r w:rsidRPr="00B42E46">
        <w:rPr>
          <w:rFonts w:asciiTheme="minorHAnsi" w:eastAsia="MS Mincho" w:hAnsiTheme="minorHAnsi"/>
        </w:rPr>
        <w:t xml:space="preserve"> Tables option in the ODBC/Access Options section of the Options dialog box or the SET command DB-TABLE-APPEND in the command processor. </w:t>
      </w:r>
    </w:p>
    <w:p w14:paraId="2A3DF99A" w14:textId="737C8B45" w:rsidR="00751BAC" w:rsidRPr="00B42E46" w:rsidRDefault="00751BAC" w:rsidP="0070586F">
      <w:pPr>
        <w:pStyle w:val="BodyText"/>
        <w:rPr>
          <w:rFonts w:asciiTheme="minorHAnsi" w:eastAsia="MS Mincho" w:hAnsiTheme="minorHAnsi"/>
        </w:rPr>
      </w:pPr>
      <w:r w:rsidRPr="00B42E46">
        <w:rPr>
          <w:rFonts w:asciiTheme="minorHAnsi" w:eastAsia="MS Mincho" w:hAnsiTheme="minorHAnsi"/>
        </w:rPr>
        <w:t>Stat/Transfer will match as many variables as possible to those already in the table and add your data to the matching columns.</w:t>
      </w:r>
      <w:r w:rsidR="00095499" w:rsidRPr="00B42E46">
        <w:rPr>
          <w:rFonts w:asciiTheme="minorHAnsi" w:eastAsia="MS Mincho" w:hAnsiTheme="minorHAnsi"/>
        </w:rPr>
        <w:t xml:space="preserve"> </w:t>
      </w:r>
      <w:r w:rsidRPr="00B42E46">
        <w:rPr>
          <w:rFonts w:asciiTheme="minorHAnsi" w:eastAsia="MS Mincho" w:hAnsiTheme="minorHAnsi"/>
        </w:rPr>
        <w:t>Obviously</w:t>
      </w:r>
      <w:r w:rsidR="00ED61F7" w:rsidRPr="00B42E46">
        <w:rPr>
          <w:rFonts w:asciiTheme="minorHAnsi" w:eastAsia="MS Mincho" w:hAnsiTheme="minorHAnsi"/>
        </w:rPr>
        <w:t>,</w:t>
      </w:r>
      <w:r w:rsidRPr="00B42E46">
        <w:rPr>
          <w:rFonts w:asciiTheme="minorHAnsi" w:eastAsia="MS Mincho" w:hAnsiTheme="minorHAnsi"/>
        </w:rPr>
        <w:t xml:space="preserve"> at least one column must match exactly and, in addition, the table must be free of constraints, such as those requiring unique keys, that would prohibit a simple "append</w:t>
      </w:r>
      <w:r w:rsidR="00ED61F7" w:rsidRPr="00B42E46">
        <w:rPr>
          <w:rFonts w:asciiTheme="minorHAnsi" w:eastAsia="MS Mincho" w:hAnsiTheme="minorHAnsi"/>
        </w:rPr>
        <w:t>”</w:t>
      </w:r>
      <w:r w:rsidRPr="00B42E46">
        <w:rPr>
          <w:rFonts w:asciiTheme="minorHAnsi" w:eastAsia="MS Mincho" w:hAnsiTheme="minorHAnsi"/>
        </w:rPr>
        <w:t xml:space="preserve"> operation.</w:t>
      </w:r>
    </w:p>
    <w:p w14:paraId="1EA2E037" w14:textId="58660EE1" w:rsidR="009561D2" w:rsidRPr="00B42E46" w:rsidRDefault="009561D2" w:rsidP="001C2E9D">
      <w:pPr>
        <w:pStyle w:val="Heading3"/>
        <w:rPr>
          <w:rFonts w:asciiTheme="minorHAnsi" w:hAnsiTheme="minorHAnsi"/>
        </w:rPr>
      </w:pPr>
      <w:bookmarkStart w:id="71" w:name="_Toc465774295"/>
      <w:r w:rsidRPr="00B42E46">
        <w:rPr>
          <w:rFonts w:asciiTheme="minorHAnsi" w:hAnsiTheme="minorHAnsi"/>
        </w:rPr>
        <w:t>ETL Server Functionality and Interface Connections</w:t>
      </w:r>
      <w:bookmarkEnd w:id="71"/>
    </w:p>
    <w:p w14:paraId="2E3F3876" w14:textId="776DE47E" w:rsidR="007762EB" w:rsidRPr="00B42E46" w:rsidRDefault="007762EB" w:rsidP="00FE0B8C">
      <w:pPr>
        <w:pStyle w:val="BodyText"/>
        <w:rPr>
          <w:rFonts w:asciiTheme="minorHAnsi" w:hAnsiTheme="minorHAnsi"/>
        </w:rPr>
      </w:pPr>
      <w:r w:rsidRPr="00B42E46">
        <w:rPr>
          <w:rFonts w:asciiTheme="minorHAnsi" w:hAnsiTheme="minorHAnsi"/>
        </w:rPr>
        <w:t xml:space="preserve">The </w:t>
      </w:r>
      <w:r w:rsidR="0070586F" w:rsidRPr="00B42E46">
        <w:rPr>
          <w:rFonts w:asciiTheme="minorHAnsi" w:hAnsiTheme="minorHAnsi"/>
        </w:rPr>
        <w:t xml:space="preserve">following is the </w:t>
      </w:r>
      <w:r w:rsidR="00ED61F7" w:rsidRPr="00B42E46">
        <w:rPr>
          <w:rFonts w:asciiTheme="minorHAnsi" w:hAnsiTheme="minorHAnsi"/>
        </w:rPr>
        <w:t>Extract, Transfer, and Load (</w:t>
      </w:r>
      <w:r w:rsidRPr="00B42E46">
        <w:rPr>
          <w:rFonts w:asciiTheme="minorHAnsi" w:hAnsiTheme="minorHAnsi"/>
        </w:rPr>
        <w:t>ETL</w:t>
      </w:r>
      <w:r w:rsidR="00ED61F7" w:rsidRPr="00B42E46">
        <w:rPr>
          <w:rFonts w:asciiTheme="minorHAnsi" w:hAnsiTheme="minorHAnsi"/>
        </w:rPr>
        <w:t>)</w:t>
      </w:r>
      <w:r w:rsidRPr="00B42E46">
        <w:rPr>
          <w:rFonts w:asciiTheme="minorHAnsi" w:hAnsiTheme="minorHAnsi"/>
        </w:rPr>
        <w:t xml:space="preserve"> process defined</w:t>
      </w:r>
      <w:r w:rsidR="0070586F" w:rsidRPr="00B42E46">
        <w:rPr>
          <w:rFonts w:asciiTheme="minorHAnsi" w:hAnsiTheme="minorHAnsi"/>
        </w:rPr>
        <w:t xml:space="preserve"> in the RAMS Integration</w:t>
      </w:r>
      <w:r w:rsidRPr="00B42E46">
        <w:rPr>
          <w:rFonts w:asciiTheme="minorHAnsi" w:hAnsiTheme="minorHAnsi"/>
        </w:rPr>
        <w:t>:</w:t>
      </w:r>
    </w:p>
    <w:p w14:paraId="3FFD41DA" w14:textId="47C515F4" w:rsidR="007762EB" w:rsidRPr="00B42E46" w:rsidRDefault="007762EB" w:rsidP="00FE0B8C">
      <w:pPr>
        <w:pStyle w:val="BodyText"/>
        <w:rPr>
          <w:rFonts w:asciiTheme="minorHAnsi" w:hAnsiTheme="minorHAnsi"/>
        </w:rPr>
      </w:pPr>
      <w:r w:rsidRPr="00B42E46">
        <w:rPr>
          <w:rFonts w:asciiTheme="minorHAnsi" w:hAnsiTheme="minorHAnsi"/>
          <w:b/>
        </w:rPr>
        <w:t>Extract</w:t>
      </w:r>
      <w:r w:rsidRPr="00B42E46">
        <w:rPr>
          <w:rFonts w:asciiTheme="minorHAnsi" w:hAnsiTheme="minorHAnsi"/>
          <w:b/>
          <w:i/>
        </w:rPr>
        <w:t xml:space="preserve"> </w:t>
      </w:r>
      <w:r w:rsidRPr="00B42E46">
        <w:rPr>
          <w:rFonts w:asciiTheme="minorHAnsi" w:hAnsiTheme="minorHAnsi"/>
        </w:rPr>
        <w:t>– The first step in the ETL process</w:t>
      </w:r>
      <w:r w:rsidR="00ED61F7" w:rsidRPr="00B42E46">
        <w:rPr>
          <w:rFonts w:asciiTheme="minorHAnsi" w:hAnsiTheme="minorHAnsi"/>
        </w:rPr>
        <w:t>,</w:t>
      </w:r>
      <w:r w:rsidRPr="00B42E46">
        <w:rPr>
          <w:rFonts w:asciiTheme="minorHAnsi" w:hAnsiTheme="minorHAnsi"/>
        </w:rPr>
        <w:t xml:space="preserve"> is extracting the data from various sources. Each of the source systems may store its data in </w:t>
      </w:r>
      <w:r w:rsidR="00ED61F7" w:rsidRPr="00B42E46">
        <w:rPr>
          <w:rFonts w:asciiTheme="minorHAnsi" w:hAnsiTheme="minorHAnsi"/>
        </w:rPr>
        <w:t xml:space="preserve">a </w:t>
      </w:r>
      <w:r w:rsidRPr="00B42E46">
        <w:rPr>
          <w:rFonts w:asciiTheme="minorHAnsi" w:hAnsiTheme="minorHAnsi"/>
        </w:rPr>
        <w:t xml:space="preserve">completely different format from the rest. The sources are usually flat files or </w:t>
      </w:r>
      <w:r w:rsidR="00ED61F7" w:rsidRPr="00B42E46">
        <w:rPr>
          <w:rFonts w:asciiTheme="minorHAnsi" w:hAnsiTheme="minorHAnsi"/>
        </w:rPr>
        <w:t>Relational Database Management System (</w:t>
      </w:r>
      <w:r w:rsidRPr="00B42E46">
        <w:rPr>
          <w:rFonts w:asciiTheme="minorHAnsi" w:hAnsiTheme="minorHAnsi"/>
        </w:rPr>
        <w:t>RDBMS</w:t>
      </w:r>
      <w:r w:rsidR="00ED61F7" w:rsidRPr="00B42E46">
        <w:rPr>
          <w:rFonts w:asciiTheme="minorHAnsi" w:hAnsiTheme="minorHAnsi"/>
        </w:rPr>
        <w:t>)</w:t>
      </w:r>
      <w:r w:rsidRPr="00B42E46">
        <w:rPr>
          <w:rFonts w:asciiTheme="minorHAnsi" w:hAnsiTheme="minorHAnsi"/>
        </w:rPr>
        <w:t xml:space="preserve">, but almost any data storage </w:t>
      </w:r>
      <w:proofErr w:type="gramStart"/>
      <w:r w:rsidRPr="00B42E46">
        <w:rPr>
          <w:rFonts w:asciiTheme="minorHAnsi" w:hAnsiTheme="minorHAnsi"/>
        </w:rPr>
        <w:t>can be used</w:t>
      </w:r>
      <w:proofErr w:type="gramEnd"/>
      <w:r w:rsidRPr="00B42E46">
        <w:rPr>
          <w:rFonts w:asciiTheme="minorHAnsi" w:hAnsiTheme="minorHAnsi"/>
        </w:rPr>
        <w:t xml:space="preserve"> as a source for an ETL process.</w:t>
      </w:r>
    </w:p>
    <w:p w14:paraId="700B3D62" w14:textId="3D1040BE" w:rsidR="007762EB" w:rsidRPr="00B42E46" w:rsidRDefault="007762EB" w:rsidP="00FE0B8C">
      <w:pPr>
        <w:pStyle w:val="BodyText"/>
        <w:rPr>
          <w:rFonts w:asciiTheme="minorHAnsi" w:hAnsiTheme="minorHAnsi"/>
        </w:rPr>
      </w:pPr>
      <w:r w:rsidRPr="00B42E46">
        <w:rPr>
          <w:rFonts w:asciiTheme="minorHAnsi" w:hAnsiTheme="minorHAnsi"/>
          <w:b/>
        </w:rPr>
        <w:t>Transform</w:t>
      </w:r>
      <w:r w:rsidRPr="00B42E46">
        <w:rPr>
          <w:rFonts w:asciiTheme="minorHAnsi" w:hAnsiTheme="minorHAnsi"/>
        </w:rPr>
        <w:t xml:space="preserve"> – Once the data has been extracted and converted in the expected format, </w:t>
      </w:r>
      <w:proofErr w:type="gramStart"/>
      <w:r w:rsidRPr="00B42E46">
        <w:rPr>
          <w:rFonts w:asciiTheme="minorHAnsi" w:hAnsiTheme="minorHAnsi"/>
        </w:rPr>
        <w:t>it’s</w:t>
      </w:r>
      <w:proofErr w:type="gramEnd"/>
      <w:r w:rsidRPr="00B42E46">
        <w:rPr>
          <w:rFonts w:asciiTheme="minorHAnsi" w:hAnsiTheme="minorHAnsi"/>
        </w:rPr>
        <w:t xml:space="preserve"> time for the next step in the ETL process, which is transforming the data according to </w:t>
      </w:r>
      <w:r w:rsidR="00ED61F7" w:rsidRPr="00B42E46">
        <w:rPr>
          <w:rFonts w:asciiTheme="minorHAnsi" w:hAnsiTheme="minorHAnsi"/>
        </w:rPr>
        <w:t xml:space="preserve">a </w:t>
      </w:r>
      <w:r w:rsidRPr="00B42E46">
        <w:rPr>
          <w:rFonts w:asciiTheme="minorHAnsi" w:hAnsiTheme="minorHAnsi"/>
        </w:rPr>
        <w:t>set of business rules. The data transformation may include various operations including</w:t>
      </w:r>
      <w:r w:rsidR="00ED61F7" w:rsidRPr="00B42E46">
        <w:rPr>
          <w:rFonts w:asciiTheme="minorHAnsi" w:hAnsiTheme="minorHAnsi"/>
        </w:rPr>
        <w:t>,</w:t>
      </w:r>
      <w:r w:rsidRPr="00B42E46">
        <w:rPr>
          <w:rFonts w:asciiTheme="minorHAnsi" w:hAnsiTheme="minorHAnsi"/>
        </w:rPr>
        <w:t xml:space="preserve"> but not limited to</w:t>
      </w:r>
      <w:r w:rsidR="00ED61F7" w:rsidRPr="00B42E46">
        <w:rPr>
          <w:rFonts w:asciiTheme="minorHAnsi" w:hAnsiTheme="minorHAnsi"/>
        </w:rPr>
        <w:t xml:space="preserve">, </w:t>
      </w:r>
      <w:r w:rsidRPr="00B42E46">
        <w:rPr>
          <w:rFonts w:asciiTheme="minorHAnsi" w:hAnsiTheme="minorHAnsi"/>
        </w:rPr>
        <w:t xml:space="preserve">filtering, sorting, aggregating, joining data, cleaning data, generating calculated data based on existing values, validating data, etc. </w:t>
      </w:r>
    </w:p>
    <w:p w14:paraId="53FF9766" w14:textId="77777777" w:rsidR="007762EB" w:rsidRPr="00B42E46" w:rsidRDefault="007762EB" w:rsidP="00FE0B8C">
      <w:pPr>
        <w:pStyle w:val="BodyText"/>
        <w:rPr>
          <w:rFonts w:asciiTheme="minorHAnsi" w:hAnsiTheme="minorHAnsi"/>
        </w:rPr>
      </w:pPr>
      <w:r w:rsidRPr="00B42E46">
        <w:rPr>
          <w:rFonts w:asciiTheme="minorHAnsi" w:hAnsiTheme="minorHAnsi"/>
          <w:b/>
        </w:rPr>
        <w:t xml:space="preserve">Load </w:t>
      </w:r>
      <w:r w:rsidRPr="00B42E46">
        <w:rPr>
          <w:rFonts w:asciiTheme="minorHAnsi" w:hAnsiTheme="minorHAnsi"/>
        </w:rPr>
        <w:t>– The final ETL step involves loading the transformed data into the destination target, which might be a database or data warehouse.</w:t>
      </w:r>
    </w:p>
    <w:p w14:paraId="70F247FB" w14:textId="48B200A7" w:rsidR="007762EB" w:rsidRPr="00B42E46" w:rsidRDefault="007762EB" w:rsidP="00FE0B8C">
      <w:pPr>
        <w:pStyle w:val="BodyText"/>
        <w:rPr>
          <w:rFonts w:asciiTheme="minorHAnsi" w:hAnsiTheme="minorHAnsi"/>
        </w:rPr>
      </w:pPr>
      <w:r w:rsidRPr="00B42E46">
        <w:rPr>
          <w:rFonts w:asciiTheme="minorHAnsi" w:hAnsiTheme="minorHAnsi"/>
        </w:rPr>
        <w:lastRenderedPageBreak/>
        <w:t xml:space="preserve">For </w:t>
      </w:r>
      <w:r w:rsidR="0070586F" w:rsidRPr="00B42E46">
        <w:rPr>
          <w:rFonts w:asciiTheme="minorHAnsi" w:hAnsiTheme="minorHAnsi"/>
        </w:rPr>
        <w:t xml:space="preserve">migration of data from field </w:t>
      </w:r>
      <w:r w:rsidRPr="00B42E46">
        <w:rPr>
          <w:rFonts w:asciiTheme="minorHAnsi" w:hAnsiTheme="minorHAnsi"/>
        </w:rPr>
        <w:t xml:space="preserve">office applications into the new Centralized RAMS Database, the following are factors that </w:t>
      </w:r>
      <w:r w:rsidR="00FE0B8C" w:rsidRPr="00B42E46">
        <w:rPr>
          <w:rFonts w:asciiTheme="minorHAnsi" w:hAnsiTheme="minorHAnsi"/>
        </w:rPr>
        <w:t xml:space="preserve">have </w:t>
      </w:r>
      <w:r w:rsidRPr="00B42E46">
        <w:rPr>
          <w:rFonts w:asciiTheme="minorHAnsi" w:hAnsiTheme="minorHAnsi"/>
        </w:rPr>
        <w:t>influenced its current implementation, including:</w:t>
      </w:r>
    </w:p>
    <w:p w14:paraId="04187F3C" w14:textId="66A4230A" w:rsidR="007762EB" w:rsidRPr="00B42E46" w:rsidRDefault="007762EB" w:rsidP="007452A5">
      <w:pPr>
        <w:pStyle w:val="NoSpacing"/>
        <w:numPr>
          <w:ilvl w:val="0"/>
          <w:numId w:val="22"/>
        </w:numPr>
        <w:rPr>
          <w:rFonts w:cs="Times New Roman"/>
          <w:sz w:val="24"/>
          <w:szCs w:val="24"/>
        </w:rPr>
      </w:pPr>
      <w:proofErr w:type="gramStart"/>
      <w:r w:rsidRPr="00B42E46">
        <w:rPr>
          <w:rFonts w:cs="Times New Roman"/>
          <w:b/>
          <w:sz w:val="24"/>
          <w:szCs w:val="24"/>
        </w:rPr>
        <w:t>Applic</w:t>
      </w:r>
      <w:r w:rsidR="0070586F" w:rsidRPr="00B42E46">
        <w:rPr>
          <w:rFonts w:cs="Times New Roman"/>
          <w:b/>
          <w:sz w:val="24"/>
          <w:szCs w:val="24"/>
        </w:rPr>
        <w:t>ation Architecture:</w:t>
      </w:r>
      <w:r w:rsidRPr="00B42E46">
        <w:rPr>
          <w:rFonts w:cs="Times New Roman"/>
          <w:sz w:val="24"/>
          <w:szCs w:val="24"/>
        </w:rPr>
        <w:t xml:space="preserve"> Assessment of the software and hardware components that make up the application, how they are organized, and how they interface with and depend on one another.</w:t>
      </w:r>
      <w:proofErr w:type="gramEnd"/>
    </w:p>
    <w:p w14:paraId="3AD5D699" w14:textId="738C54C1" w:rsidR="007762EB" w:rsidRPr="00B42E46" w:rsidRDefault="007762EB" w:rsidP="007452A5">
      <w:pPr>
        <w:pStyle w:val="NoSpacing"/>
        <w:numPr>
          <w:ilvl w:val="0"/>
          <w:numId w:val="22"/>
        </w:numPr>
        <w:rPr>
          <w:rFonts w:cs="Times New Roman"/>
          <w:sz w:val="24"/>
          <w:szCs w:val="24"/>
        </w:rPr>
      </w:pPr>
      <w:r w:rsidRPr="00B42E46">
        <w:rPr>
          <w:rFonts w:cs="Times New Roman"/>
          <w:b/>
          <w:sz w:val="24"/>
          <w:szCs w:val="24"/>
        </w:rPr>
        <w:t>Data Architecture</w:t>
      </w:r>
      <w:r w:rsidR="0070586F" w:rsidRPr="00B42E46">
        <w:rPr>
          <w:rFonts w:cs="Times New Roman"/>
          <w:b/>
          <w:sz w:val="24"/>
          <w:szCs w:val="24"/>
        </w:rPr>
        <w:t>:</w:t>
      </w:r>
      <w:r w:rsidRPr="00B42E46">
        <w:rPr>
          <w:rFonts w:cs="Times New Roman"/>
          <w:sz w:val="24"/>
          <w:szCs w:val="24"/>
        </w:rPr>
        <w:t xml:space="preserve"> Assessment of how requisite data for the application </w:t>
      </w:r>
      <w:proofErr w:type="gramStart"/>
      <w:r w:rsidRPr="00B42E46">
        <w:rPr>
          <w:rFonts w:cs="Times New Roman"/>
          <w:sz w:val="24"/>
          <w:szCs w:val="24"/>
        </w:rPr>
        <w:t>is modeled, governed, stored, structured, and used</w:t>
      </w:r>
      <w:proofErr w:type="gramEnd"/>
      <w:r w:rsidRPr="00B42E46">
        <w:rPr>
          <w:rFonts w:cs="Times New Roman"/>
          <w:sz w:val="24"/>
          <w:szCs w:val="24"/>
        </w:rPr>
        <w:t>.</w:t>
      </w:r>
    </w:p>
    <w:p w14:paraId="38966F18" w14:textId="2F741D48" w:rsidR="007762EB" w:rsidRPr="00B42E46" w:rsidRDefault="007762EB" w:rsidP="007452A5">
      <w:pPr>
        <w:pStyle w:val="NoSpacing"/>
        <w:numPr>
          <w:ilvl w:val="0"/>
          <w:numId w:val="22"/>
        </w:numPr>
        <w:rPr>
          <w:rFonts w:cs="Times New Roman"/>
          <w:sz w:val="24"/>
          <w:szCs w:val="24"/>
        </w:rPr>
      </w:pPr>
      <w:r w:rsidRPr="00B42E46">
        <w:rPr>
          <w:rFonts w:cs="Times New Roman"/>
          <w:b/>
          <w:sz w:val="24"/>
          <w:szCs w:val="24"/>
        </w:rPr>
        <w:t>Integration Architecture</w:t>
      </w:r>
      <w:r w:rsidR="0070586F" w:rsidRPr="00B42E46">
        <w:rPr>
          <w:rFonts w:cs="Times New Roman"/>
          <w:b/>
          <w:sz w:val="24"/>
          <w:szCs w:val="24"/>
        </w:rPr>
        <w:t>:</w:t>
      </w:r>
      <w:r w:rsidRPr="00B42E46">
        <w:rPr>
          <w:rFonts w:cs="Times New Roman"/>
          <w:sz w:val="24"/>
          <w:szCs w:val="24"/>
        </w:rPr>
        <w:t xml:space="preserve"> Assessment of the mechanisms by which the application </w:t>
      </w:r>
      <w:proofErr w:type="gramStart"/>
      <w:r w:rsidRPr="00B42E46">
        <w:rPr>
          <w:rFonts w:cs="Times New Roman"/>
          <w:sz w:val="24"/>
          <w:szCs w:val="24"/>
        </w:rPr>
        <w:t>is connected</w:t>
      </w:r>
      <w:proofErr w:type="gramEnd"/>
      <w:r w:rsidRPr="00B42E46">
        <w:rPr>
          <w:rFonts w:cs="Times New Roman"/>
          <w:sz w:val="24"/>
          <w:szCs w:val="24"/>
        </w:rPr>
        <w:t xml:space="preserve"> to other systems or applications and the means by which data is exchanged between them.</w:t>
      </w:r>
    </w:p>
    <w:p w14:paraId="7E30B871" w14:textId="3D719FD9" w:rsidR="007762EB" w:rsidRPr="00B42E46" w:rsidRDefault="0070586F" w:rsidP="007452A5">
      <w:pPr>
        <w:pStyle w:val="NoSpacing"/>
        <w:numPr>
          <w:ilvl w:val="0"/>
          <w:numId w:val="22"/>
        </w:numPr>
        <w:rPr>
          <w:rFonts w:cs="Times New Roman"/>
          <w:sz w:val="24"/>
          <w:szCs w:val="24"/>
        </w:rPr>
      </w:pPr>
      <w:r w:rsidRPr="00B42E46">
        <w:rPr>
          <w:rFonts w:cs="Times New Roman"/>
          <w:b/>
          <w:sz w:val="24"/>
          <w:szCs w:val="24"/>
        </w:rPr>
        <w:t>Deployment Architecture:</w:t>
      </w:r>
      <w:r w:rsidR="007762EB" w:rsidRPr="00B42E46">
        <w:rPr>
          <w:rFonts w:cs="Times New Roman"/>
          <w:sz w:val="24"/>
          <w:szCs w:val="24"/>
        </w:rPr>
        <w:t xml:space="preserve"> Assessment of the way in which the application </w:t>
      </w:r>
      <w:proofErr w:type="gramStart"/>
      <w:r w:rsidR="007762EB" w:rsidRPr="00B42E46">
        <w:rPr>
          <w:rFonts w:cs="Times New Roman"/>
          <w:sz w:val="24"/>
          <w:szCs w:val="24"/>
        </w:rPr>
        <w:t>is made</w:t>
      </w:r>
      <w:proofErr w:type="gramEnd"/>
      <w:r w:rsidR="007762EB" w:rsidRPr="00B42E46">
        <w:rPr>
          <w:rFonts w:cs="Times New Roman"/>
          <w:sz w:val="24"/>
          <w:szCs w:val="24"/>
        </w:rPr>
        <w:t xml:space="preserve"> accessible to its users</w:t>
      </w:r>
      <w:r w:rsidR="00FE0B8C" w:rsidRPr="00B42E46">
        <w:rPr>
          <w:rFonts w:cs="Times New Roman"/>
          <w:sz w:val="24"/>
          <w:szCs w:val="24"/>
        </w:rPr>
        <w:t>,</w:t>
      </w:r>
      <w:r w:rsidR="007762EB" w:rsidRPr="00B42E46">
        <w:rPr>
          <w:rFonts w:cs="Times New Roman"/>
          <w:sz w:val="24"/>
          <w:szCs w:val="24"/>
        </w:rPr>
        <w:t xml:space="preserve"> as well as how new versions of the application or its data</w:t>
      </w:r>
      <w:r w:rsidR="003B6024" w:rsidRPr="00B42E46">
        <w:rPr>
          <w:rFonts w:cs="Times New Roman"/>
          <w:sz w:val="24"/>
          <w:szCs w:val="24"/>
        </w:rPr>
        <w:t xml:space="preserve"> </w:t>
      </w:r>
      <w:r w:rsidR="007762EB" w:rsidRPr="00B42E46">
        <w:rPr>
          <w:rFonts w:cs="Times New Roman"/>
          <w:sz w:val="24"/>
          <w:szCs w:val="24"/>
        </w:rPr>
        <w:t xml:space="preserve">are made available. </w:t>
      </w:r>
    </w:p>
    <w:p w14:paraId="2E20C741" w14:textId="177B126F" w:rsidR="007762EB" w:rsidRPr="00B42E46" w:rsidRDefault="0070586F" w:rsidP="007452A5">
      <w:pPr>
        <w:pStyle w:val="NoSpacing"/>
        <w:numPr>
          <w:ilvl w:val="0"/>
          <w:numId w:val="22"/>
        </w:numPr>
        <w:rPr>
          <w:rFonts w:cs="Times New Roman"/>
          <w:sz w:val="24"/>
          <w:szCs w:val="24"/>
        </w:rPr>
      </w:pPr>
      <w:r w:rsidRPr="00B42E46">
        <w:rPr>
          <w:rFonts w:cs="Times New Roman"/>
          <w:b/>
          <w:sz w:val="24"/>
          <w:szCs w:val="24"/>
        </w:rPr>
        <w:t>Security Architecture:</w:t>
      </w:r>
      <w:r w:rsidR="007762EB" w:rsidRPr="00B42E46">
        <w:rPr>
          <w:rFonts w:cs="Times New Roman"/>
          <w:sz w:val="24"/>
          <w:szCs w:val="24"/>
        </w:rPr>
        <w:t xml:space="preserve"> Assessment of the approach to protecting application data, securing the application, and managing risks associated with their use.</w:t>
      </w:r>
    </w:p>
    <w:p w14:paraId="32204B00" w14:textId="77777777" w:rsidR="00357A76" w:rsidRPr="00B42E46" w:rsidRDefault="009561D2" w:rsidP="001C2E9D">
      <w:pPr>
        <w:pStyle w:val="Heading4"/>
        <w:rPr>
          <w:rFonts w:asciiTheme="minorHAnsi" w:hAnsiTheme="minorHAnsi"/>
        </w:rPr>
      </w:pPr>
      <w:bookmarkStart w:id="72" w:name="_Toc465774296"/>
      <w:r w:rsidRPr="00B42E46">
        <w:rPr>
          <w:rFonts w:asciiTheme="minorHAnsi" w:hAnsiTheme="minorHAnsi"/>
        </w:rPr>
        <w:t>RAMS Integration Tools</w:t>
      </w:r>
      <w:bookmarkEnd w:id="72"/>
    </w:p>
    <w:p w14:paraId="59351654" w14:textId="5170183B" w:rsidR="009561D2" w:rsidRPr="00B42E46" w:rsidRDefault="00357A76">
      <w:pPr>
        <w:pStyle w:val="Heading5"/>
        <w:rPr>
          <w:rFonts w:asciiTheme="minorHAnsi" w:hAnsiTheme="minorHAnsi"/>
        </w:rPr>
      </w:pPr>
      <w:bookmarkStart w:id="73" w:name="_Toc465774297"/>
      <w:r w:rsidRPr="00B42E46">
        <w:rPr>
          <w:rFonts w:asciiTheme="minorHAnsi" w:hAnsiTheme="minorHAnsi"/>
        </w:rPr>
        <w:t>ETL Platform</w:t>
      </w:r>
      <w:bookmarkEnd w:id="73"/>
      <w:r w:rsidRPr="00B42E46">
        <w:rPr>
          <w:rFonts w:asciiTheme="minorHAnsi" w:hAnsiTheme="minorHAnsi"/>
        </w:rPr>
        <w:t xml:space="preserve"> </w:t>
      </w:r>
    </w:p>
    <w:p w14:paraId="797CDE06" w14:textId="1017FD27" w:rsidR="00443BDC" w:rsidRPr="00B42E46" w:rsidRDefault="00FC6E3F" w:rsidP="00FE0B8C">
      <w:pPr>
        <w:pStyle w:val="BodyText"/>
        <w:rPr>
          <w:rFonts w:asciiTheme="minorHAnsi" w:hAnsiTheme="minorHAnsi"/>
        </w:rPr>
      </w:pPr>
      <w:r w:rsidRPr="00B42E46">
        <w:rPr>
          <w:rFonts w:asciiTheme="minorHAnsi" w:hAnsiTheme="minorHAnsi"/>
        </w:rPr>
        <w:t>SSIS</w:t>
      </w:r>
      <w:r w:rsidR="00095499" w:rsidRPr="00B42E46">
        <w:rPr>
          <w:rFonts w:asciiTheme="minorHAnsi" w:hAnsiTheme="minorHAnsi"/>
        </w:rPr>
        <w:t xml:space="preserve"> </w:t>
      </w:r>
      <w:r w:rsidR="00443BDC" w:rsidRPr="00B42E46">
        <w:rPr>
          <w:rFonts w:asciiTheme="minorHAnsi" w:hAnsiTheme="minorHAnsi"/>
        </w:rPr>
        <w:t>is a</w:t>
      </w:r>
      <w:r w:rsidRPr="00B42E46">
        <w:rPr>
          <w:rFonts w:asciiTheme="minorHAnsi" w:hAnsiTheme="minorHAnsi"/>
        </w:rPr>
        <w:t>n</w:t>
      </w:r>
      <w:r w:rsidR="00443BDC" w:rsidRPr="00B42E46">
        <w:rPr>
          <w:rFonts w:asciiTheme="minorHAnsi" w:hAnsiTheme="minorHAnsi"/>
        </w:rPr>
        <w:t xml:space="preserve"> M</w:t>
      </w:r>
      <w:r w:rsidR="00FE0B8C" w:rsidRPr="00B42E46">
        <w:rPr>
          <w:rFonts w:asciiTheme="minorHAnsi" w:hAnsiTheme="minorHAnsi"/>
        </w:rPr>
        <w:t>S</w:t>
      </w:r>
      <w:r w:rsidR="00443BDC" w:rsidRPr="00B42E46">
        <w:rPr>
          <w:rFonts w:asciiTheme="minorHAnsi" w:hAnsiTheme="minorHAnsi"/>
        </w:rPr>
        <w:t xml:space="preserve"> SQL </w:t>
      </w:r>
      <w:proofErr w:type="gramStart"/>
      <w:r w:rsidR="00443BDC" w:rsidRPr="00B42E46">
        <w:rPr>
          <w:rFonts w:asciiTheme="minorHAnsi" w:hAnsiTheme="minorHAnsi"/>
        </w:rPr>
        <w:t>platform which will be used for building a</w:t>
      </w:r>
      <w:r w:rsidR="0070586F" w:rsidRPr="00B42E46">
        <w:rPr>
          <w:rFonts w:asciiTheme="minorHAnsi" w:hAnsiTheme="minorHAnsi"/>
        </w:rPr>
        <w:t xml:space="preserve"> high performance</w:t>
      </w:r>
      <w:proofErr w:type="gramEnd"/>
      <w:r w:rsidR="0070586F" w:rsidRPr="00B42E46">
        <w:rPr>
          <w:rFonts w:asciiTheme="minorHAnsi" w:hAnsiTheme="minorHAnsi"/>
        </w:rPr>
        <w:t xml:space="preserve"> RAMS solution</w:t>
      </w:r>
      <w:r w:rsidR="00443BDC" w:rsidRPr="00B42E46">
        <w:rPr>
          <w:rFonts w:asciiTheme="minorHAnsi" w:hAnsiTheme="minorHAnsi"/>
        </w:rPr>
        <w:t xml:space="preserve"> to include:</w:t>
      </w:r>
    </w:p>
    <w:p w14:paraId="465E9047" w14:textId="77777777" w:rsidR="00443BDC" w:rsidRPr="00B42E46" w:rsidRDefault="00443BDC" w:rsidP="007452A5">
      <w:pPr>
        <w:pStyle w:val="BodyText"/>
        <w:numPr>
          <w:ilvl w:val="0"/>
          <w:numId w:val="33"/>
        </w:numPr>
        <w:rPr>
          <w:rFonts w:asciiTheme="minorHAnsi" w:hAnsiTheme="minorHAnsi"/>
        </w:rPr>
      </w:pPr>
      <w:r w:rsidRPr="00B42E46">
        <w:rPr>
          <w:rFonts w:asciiTheme="minorHAnsi" w:hAnsiTheme="minorHAnsi"/>
        </w:rPr>
        <w:t xml:space="preserve">Extraction </w:t>
      </w:r>
    </w:p>
    <w:p w14:paraId="34D1D6A0" w14:textId="044CBF3F" w:rsidR="00443BDC" w:rsidRPr="00B42E46" w:rsidRDefault="00443BDC" w:rsidP="007452A5">
      <w:pPr>
        <w:pStyle w:val="BodyText"/>
        <w:numPr>
          <w:ilvl w:val="0"/>
          <w:numId w:val="33"/>
        </w:numPr>
        <w:rPr>
          <w:rFonts w:asciiTheme="minorHAnsi" w:hAnsiTheme="minorHAnsi"/>
        </w:rPr>
      </w:pPr>
      <w:r w:rsidRPr="00B42E46">
        <w:rPr>
          <w:rFonts w:asciiTheme="minorHAnsi" w:hAnsiTheme="minorHAnsi"/>
        </w:rPr>
        <w:t>T</w:t>
      </w:r>
      <w:r w:rsidR="005F18B2" w:rsidRPr="00B42E46">
        <w:rPr>
          <w:rFonts w:asciiTheme="minorHAnsi" w:hAnsiTheme="minorHAnsi"/>
        </w:rPr>
        <w:t>ransformation</w:t>
      </w:r>
    </w:p>
    <w:p w14:paraId="71238200" w14:textId="77777777" w:rsidR="00443BDC" w:rsidRPr="00B42E46" w:rsidRDefault="00443BDC" w:rsidP="007452A5">
      <w:pPr>
        <w:pStyle w:val="BodyText"/>
        <w:numPr>
          <w:ilvl w:val="0"/>
          <w:numId w:val="33"/>
        </w:numPr>
        <w:rPr>
          <w:rFonts w:asciiTheme="minorHAnsi" w:hAnsiTheme="minorHAnsi"/>
        </w:rPr>
      </w:pPr>
      <w:r w:rsidRPr="00B42E46">
        <w:rPr>
          <w:rFonts w:asciiTheme="minorHAnsi" w:hAnsiTheme="minorHAnsi"/>
        </w:rPr>
        <w:t xml:space="preserve">Load (ETL) packages for data warehousing. </w:t>
      </w:r>
    </w:p>
    <w:p w14:paraId="6738682B" w14:textId="704B1D4E" w:rsidR="00443BDC" w:rsidRPr="00B42E46" w:rsidRDefault="00443BDC" w:rsidP="00FE0B8C">
      <w:pPr>
        <w:pStyle w:val="NoSpacing"/>
        <w:spacing w:after="120"/>
        <w:ind w:left="58"/>
        <w:rPr>
          <w:rFonts w:cs="Times New Roman"/>
          <w:sz w:val="24"/>
          <w:szCs w:val="24"/>
        </w:rPr>
      </w:pPr>
      <w:r w:rsidRPr="00B42E46">
        <w:rPr>
          <w:rFonts w:cs="Times New Roman"/>
          <w:sz w:val="24"/>
          <w:szCs w:val="24"/>
        </w:rPr>
        <w:t>Additional RAMS ETL Tool (SSIS) functionality include</w:t>
      </w:r>
      <w:r w:rsidR="007842E7" w:rsidRPr="00B42E46">
        <w:rPr>
          <w:rFonts w:cs="Times New Roman"/>
          <w:sz w:val="24"/>
          <w:szCs w:val="24"/>
        </w:rPr>
        <w:t>s</w:t>
      </w:r>
      <w:r w:rsidRPr="00B42E46">
        <w:rPr>
          <w:rFonts w:cs="Times New Roman"/>
          <w:sz w:val="24"/>
          <w:szCs w:val="24"/>
        </w:rPr>
        <w:t>:</w:t>
      </w:r>
    </w:p>
    <w:p w14:paraId="7A01322D" w14:textId="1C4C01FA" w:rsidR="00443BDC" w:rsidRPr="00B42E46" w:rsidRDefault="00443BDC" w:rsidP="007452A5">
      <w:pPr>
        <w:pStyle w:val="BodyText"/>
        <w:numPr>
          <w:ilvl w:val="0"/>
          <w:numId w:val="34"/>
        </w:numPr>
        <w:rPr>
          <w:rFonts w:asciiTheme="minorHAnsi" w:hAnsiTheme="minorHAnsi"/>
        </w:rPr>
      </w:pPr>
      <w:r w:rsidRPr="00B42E46">
        <w:rPr>
          <w:rFonts w:asciiTheme="minorHAnsi" w:hAnsiTheme="minorHAnsi"/>
        </w:rPr>
        <w:t>graphical tools and wizards for building and debugging packages</w:t>
      </w:r>
      <w:r w:rsidR="00FE0B8C" w:rsidRPr="00B42E46">
        <w:rPr>
          <w:rFonts w:asciiTheme="minorHAnsi" w:hAnsiTheme="minorHAnsi"/>
        </w:rPr>
        <w:t>;</w:t>
      </w:r>
    </w:p>
    <w:p w14:paraId="1AEEF285" w14:textId="289ED58D" w:rsidR="00443BDC" w:rsidRPr="00B42E46" w:rsidRDefault="00443BDC" w:rsidP="007452A5">
      <w:pPr>
        <w:pStyle w:val="BodyText"/>
        <w:numPr>
          <w:ilvl w:val="0"/>
          <w:numId w:val="34"/>
        </w:numPr>
        <w:rPr>
          <w:rFonts w:asciiTheme="minorHAnsi" w:hAnsiTheme="minorHAnsi"/>
        </w:rPr>
      </w:pPr>
      <w:r w:rsidRPr="00B42E46">
        <w:rPr>
          <w:rFonts w:asciiTheme="minorHAnsi" w:hAnsiTheme="minorHAnsi"/>
        </w:rPr>
        <w:t xml:space="preserve">tasks for performing workflow functions such as </w:t>
      </w:r>
      <w:r w:rsidR="00FE0B8C" w:rsidRPr="00B42E46">
        <w:rPr>
          <w:rFonts w:asciiTheme="minorHAnsi" w:hAnsiTheme="minorHAnsi"/>
        </w:rPr>
        <w:t>File Transfer Protocol (</w:t>
      </w:r>
      <w:r w:rsidRPr="00B42E46">
        <w:rPr>
          <w:rFonts w:asciiTheme="minorHAnsi" w:hAnsiTheme="minorHAnsi"/>
        </w:rPr>
        <w:t>FTP</w:t>
      </w:r>
      <w:r w:rsidR="00FE0B8C" w:rsidRPr="00B42E46">
        <w:rPr>
          <w:rFonts w:asciiTheme="minorHAnsi" w:hAnsiTheme="minorHAnsi"/>
        </w:rPr>
        <w:t>)</w:t>
      </w:r>
      <w:r w:rsidRPr="00B42E46">
        <w:rPr>
          <w:rFonts w:asciiTheme="minorHAnsi" w:hAnsiTheme="minorHAnsi"/>
        </w:rPr>
        <w:t xml:space="preserve"> operations, executing SQL statements, and sending e-mail messages</w:t>
      </w:r>
      <w:r w:rsidR="00FE0B8C" w:rsidRPr="00B42E46">
        <w:rPr>
          <w:rFonts w:asciiTheme="minorHAnsi" w:hAnsiTheme="minorHAnsi"/>
        </w:rPr>
        <w:t>;</w:t>
      </w:r>
    </w:p>
    <w:p w14:paraId="5BDA89B1" w14:textId="77777777" w:rsidR="00443BDC" w:rsidRPr="00B42E46" w:rsidRDefault="00443BDC" w:rsidP="007452A5">
      <w:pPr>
        <w:pStyle w:val="BodyText"/>
        <w:numPr>
          <w:ilvl w:val="0"/>
          <w:numId w:val="34"/>
        </w:numPr>
        <w:rPr>
          <w:rFonts w:asciiTheme="minorHAnsi" w:hAnsiTheme="minorHAnsi"/>
        </w:rPr>
      </w:pPr>
      <w:r w:rsidRPr="00B42E46">
        <w:rPr>
          <w:rFonts w:asciiTheme="minorHAnsi" w:hAnsiTheme="minorHAnsi"/>
        </w:rPr>
        <w:t xml:space="preserve">data sources and destinations for extracting and loading data; </w:t>
      </w:r>
    </w:p>
    <w:p w14:paraId="69E14009" w14:textId="77777777" w:rsidR="00443BDC" w:rsidRPr="00B42E46" w:rsidRDefault="00443BDC" w:rsidP="007452A5">
      <w:pPr>
        <w:pStyle w:val="BodyText"/>
        <w:numPr>
          <w:ilvl w:val="0"/>
          <w:numId w:val="34"/>
        </w:numPr>
        <w:rPr>
          <w:rFonts w:asciiTheme="minorHAnsi" w:hAnsiTheme="minorHAnsi"/>
        </w:rPr>
      </w:pPr>
      <w:r w:rsidRPr="00B42E46">
        <w:rPr>
          <w:rFonts w:asciiTheme="minorHAnsi" w:hAnsiTheme="minorHAnsi"/>
        </w:rPr>
        <w:t xml:space="preserve">transformations for cleaning, aggregating, merging, and copying data; </w:t>
      </w:r>
    </w:p>
    <w:p w14:paraId="01629953" w14:textId="053E25C8" w:rsidR="00443BDC" w:rsidRPr="00B42E46" w:rsidRDefault="0070586F" w:rsidP="007452A5">
      <w:pPr>
        <w:pStyle w:val="BodyText"/>
        <w:numPr>
          <w:ilvl w:val="0"/>
          <w:numId w:val="34"/>
        </w:numPr>
        <w:rPr>
          <w:rFonts w:asciiTheme="minorHAnsi" w:hAnsiTheme="minorHAnsi"/>
        </w:rPr>
      </w:pPr>
      <w:r w:rsidRPr="00B42E46">
        <w:rPr>
          <w:rFonts w:asciiTheme="minorHAnsi" w:hAnsiTheme="minorHAnsi"/>
        </w:rPr>
        <w:t>Integration Services</w:t>
      </w:r>
      <w:r w:rsidR="00443BDC" w:rsidRPr="00B42E46">
        <w:rPr>
          <w:rFonts w:asciiTheme="minorHAnsi" w:hAnsiTheme="minorHAnsi"/>
        </w:rPr>
        <w:t xml:space="preserve"> for administering package execution and storage</w:t>
      </w:r>
      <w:r w:rsidR="00FE0B8C" w:rsidRPr="00B42E46">
        <w:rPr>
          <w:rFonts w:asciiTheme="minorHAnsi" w:hAnsiTheme="minorHAnsi"/>
        </w:rPr>
        <w:t>; and</w:t>
      </w:r>
    </w:p>
    <w:p w14:paraId="198C97C2" w14:textId="181ACB96" w:rsidR="00105F87" w:rsidRPr="00B42E46" w:rsidRDefault="00FE0B8C" w:rsidP="007452A5">
      <w:pPr>
        <w:pStyle w:val="BodyText"/>
        <w:numPr>
          <w:ilvl w:val="0"/>
          <w:numId w:val="34"/>
        </w:numPr>
        <w:rPr>
          <w:rFonts w:asciiTheme="minorHAnsi" w:hAnsiTheme="minorHAnsi"/>
        </w:rPr>
      </w:pPr>
      <w:proofErr w:type="gramStart"/>
      <w:r w:rsidRPr="00B42E46">
        <w:rPr>
          <w:rFonts w:asciiTheme="minorHAnsi" w:hAnsiTheme="minorHAnsi"/>
        </w:rPr>
        <w:t>a</w:t>
      </w:r>
      <w:r w:rsidR="00443BDC" w:rsidRPr="00B42E46">
        <w:rPr>
          <w:rFonts w:asciiTheme="minorHAnsi" w:hAnsiTheme="minorHAnsi"/>
        </w:rPr>
        <w:t>pplication</w:t>
      </w:r>
      <w:proofErr w:type="gramEnd"/>
      <w:r w:rsidR="00443BDC" w:rsidRPr="00B42E46">
        <w:rPr>
          <w:rFonts w:asciiTheme="minorHAnsi" w:hAnsiTheme="minorHAnsi"/>
        </w:rPr>
        <w:t xml:space="preserve"> programming interfaces (APIs) for programming the Integration Services object model.</w:t>
      </w:r>
    </w:p>
    <w:p w14:paraId="5700FE93" w14:textId="659998C0" w:rsidR="00357A76" w:rsidRPr="00B42E46" w:rsidRDefault="00357A76" w:rsidP="00357A76">
      <w:pPr>
        <w:pStyle w:val="Heading5"/>
        <w:rPr>
          <w:rFonts w:asciiTheme="minorHAnsi" w:hAnsiTheme="minorHAnsi"/>
        </w:rPr>
      </w:pPr>
      <w:bookmarkStart w:id="74" w:name="_Ref465672139"/>
      <w:bookmarkStart w:id="75" w:name="_Toc465774298"/>
      <w:r w:rsidRPr="00B42E46">
        <w:rPr>
          <w:rFonts w:asciiTheme="minorHAnsi" w:hAnsiTheme="minorHAnsi"/>
        </w:rPr>
        <w:t>RAMS Data Bridge</w:t>
      </w:r>
      <w:bookmarkEnd w:id="74"/>
      <w:bookmarkEnd w:id="75"/>
    </w:p>
    <w:p w14:paraId="5085FBB4" w14:textId="246FB591" w:rsidR="00357A76" w:rsidRPr="00B42E46" w:rsidRDefault="00357A76" w:rsidP="00357A76">
      <w:pPr>
        <w:pStyle w:val="BodyText"/>
        <w:rPr>
          <w:rFonts w:asciiTheme="minorHAnsi" w:hAnsiTheme="minorHAnsi"/>
        </w:rPr>
      </w:pPr>
      <w:r w:rsidRPr="00B42E46">
        <w:rPr>
          <w:rFonts w:asciiTheme="minorHAnsi" w:hAnsiTheme="minorHAnsi"/>
        </w:rPr>
        <w:t xml:space="preserve">RAMS </w:t>
      </w:r>
      <w:proofErr w:type="gramStart"/>
      <w:r w:rsidRPr="00B42E46">
        <w:rPr>
          <w:rFonts w:asciiTheme="minorHAnsi" w:hAnsiTheme="minorHAnsi"/>
        </w:rPr>
        <w:t>was designed</w:t>
      </w:r>
      <w:proofErr w:type="gramEnd"/>
      <w:r w:rsidRPr="00B42E46">
        <w:rPr>
          <w:rFonts w:asciiTheme="minorHAnsi" w:hAnsiTheme="minorHAnsi"/>
        </w:rPr>
        <w:t xml:space="preserve"> to provide the ability to enter new Study applications through the web interface</w:t>
      </w:r>
      <w:r w:rsidR="00670EE0" w:rsidRPr="00B42E46">
        <w:rPr>
          <w:rFonts w:asciiTheme="minorHAnsi" w:hAnsiTheme="minorHAnsi"/>
        </w:rPr>
        <w:t xml:space="preserve"> using only manual entry methods.  To support Research </w:t>
      </w:r>
      <w:proofErr w:type="gramStart"/>
      <w:r w:rsidR="00670EE0" w:rsidRPr="00B42E46">
        <w:rPr>
          <w:rFonts w:asciiTheme="minorHAnsi" w:hAnsiTheme="minorHAnsi"/>
        </w:rPr>
        <w:t>Offices which</w:t>
      </w:r>
      <w:proofErr w:type="gramEnd"/>
      <w:r w:rsidR="00670EE0" w:rsidRPr="00B42E46">
        <w:rPr>
          <w:rFonts w:asciiTheme="minorHAnsi" w:hAnsiTheme="minorHAnsi"/>
        </w:rPr>
        <w:t xml:space="preserve"> may have existing approved studies, the RAMS design includes a function referred to as the “Data Bridge” which leverages a customized spreadsheet template designed to collect the essential data </w:t>
      </w:r>
      <w:r w:rsidR="00670EE0" w:rsidRPr="00B42E46">
        <w:rPr>
          <w:rFonts w:asciiTheme="minorHAnsi" w:hAnsiTheme="minorHAnsi"/>
        </w:rPr>
        <w:lastRenderedPageBreak/>
        <w:t xml:space="preserve">elements to create a Study record in both the custom RAMS database used by Apache Tomcat and the Application List in SharePoint.  By creating data elements in these two collections, a user may perform the basic functions necessary to track and update studies as if they had been </w:t>
      </w:r>
      <w:proofErr w:type="spellStart"/>
      <w:r w:rsidR="00670EE0" w:rsidRPr="00B42E46">
        <w:rPr>
          <w:rFonts w:asciiTheme="minorHAnsi" w:hAnsiTheme="minorHAnsi"/>
        </w:rPr>
        <w:t>enetered</w:t>
      </w:r>
      <w:proofErr w:type="spellEnd"/>
      <w:r w:rsidR="00670EE0" w:rsidRPr="00B42E46">
        <w:rPr>
          <w:rFonts w:asciiTheme="minorHAnsi" w:hAnsiTheme="minorHAnsi"/>
        </w:rPr>
        <w:t xml:space="preserve"> into the system using manual methods (i.e. Create adverse or Reportable events, Submit Amendments, </w:t>
      </w:r>
      <w:r w:rsidR="002A55A5" w:rsidRPr="00B42E46">
        <w:rPr>
          <w:rFonts w:asciiTheme="minorHAnsi" w:hAnsiTheme="minorHAnsi"/>
        </w:rPr>
        <w:t>update study personnel, etc.)</w:t>
      </w:r>
    </w:p>
    <w:p w14:paraId="6C954508" w14:textId="32AC6459" w:rsidR="002A55A5" w:rsidRPr="00B42E46" w:rsidRDefault="002A55A5" w:rsidP="00357A76">
      <w:pPr>
        <w:pStyle w:val="BodyText"/>
        <w:rPr>
          <w:rFonts w:asciiTheme="minorHAnsi" w:hAnsiTheme="minorHAnsi"/>
        </w:rPr>
      </w:pPr>
      <w:r w:rsidRPr="00B42E46">
        <w:rPr>
          <w:rFonts w:asciiTheme="minorHAnsi" w:hAnsiTheme="minorHAnsi"/>
        </w:rPr>
        <w:t>Components of the Data Bridge:</w:t>
      </w:r>
    </w:p>
    <w:p w14:paraId="67B8D0C7" w14:textId="545E72DD" w:rsidR="00B82E3F" w:rsidRPr="00B42E46" w:rsidRDefault="00B82E3F" w:rsidP="007452A5">
      <w:pPr>
        <w:pStyle w:val="BodyText"/>
        <w:numPr>
          <w:ilvl w:val="0"/>
          <w:numId w:val="60"/>
        </w:numPr>
        <w:rPr>
          <w:rFonts w:asciiTheme="minorHAnsi" w:hAnsiTheme="minorHAnsi"/>
        </w:rPr>
      </w:pPr>
      <w:r w:rsidRPr="00B42E46">
        <w:rPr>
          <w:rFonts w:asciiTheme="minorHAnsi" w:hAnsiTheme="minorHAnsi"/>
        </w:rPr>
        <w:t>RAMS_ArchiveImport_v150930.xls</w:t>
      </w:r>
    </w:p>
    <w:p w14:paraId="23B88CFC" w14:textId="44F6FA2B" w:rsidR="00D473D0" w:rsidRPr="00B42E46" w:rsidRDefault="00D473D0" w:rsidP="00B82E3F">
      <w:pPr>
        <w:pStyle w:val="BodyText"/>
        <w:rPr>
          <w:rFonts w:asciiTheme="minorHAnsi" w:hAnsiTheme="minorHAnsi"/>
        </w:rPr>
      </w:pPr>
      <w:r w:rsidRPr="00B42E46">
        <w:rPr>
          <w:rFonts w:asciiTheme="minorHAnsi" w:hAnsiTheme="minorHAnsi"/>
          <w:noProof/>
        </w:rPr>
        <w:drawing>
          <wp:inline distT="0" distB="0" distL="0" distR="0" wp14:anchorId="51E812AB" wp14:editId="6FAFB7EA">
            <wp:extent cx="6278018" cy="1438275"/>
            <wp:effectExtent l="0" t="0" r="889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922" t="13683" r="2244" b="47263"/>
                    <a:stretch/>
                  </pic:blipFill>
                  <pic:spPr bwMode="auto">
                    <a:xfrm>
                      <a:off x="0" y="0"/>
                      <a:ext cx="6283871" cy="1439616"/>
                    </a:xfrm>
                    <a:prstGeom prst="rect">
                      <a:avLst/>
                    </a:prstGeom>
                    <a:ln>
                      <a:noFill/>
                    </a:ln>
                    <a:extLst>
                      <a:ext uri="{53640926-AAD7-44D8-BBD7-CCE9431645EC}">
                        <a14:shadowObscured xmlns:a14="http://schemas.microsoft.com/office/drawing/2010/main"/>
                      </a:ext>
                    </a:extLst>
                  </pic:spPr>
                </pic:pic>
              </a:graphicData>
            </a:graphic>
          </wp:inline>
        </w:drawing>
      </w:r>
    </w:p>
    <w:p w14:paraId="70587215" w14:textId="2E7B2520" w:rsidR="00396FFE" w:rsidRPr="00B42E46" w:rsidRDefault="00396FFE" w:rsidP="007452A5">
      <w:pPr>
        <w:pStyle w:val="BodyText"/>
        <w:numPr>
          <w:ilvl w:val="0"/>
          <w:numId w:val="60"/>
        </w:numPr>
        <w:rPr>
          <w:rFonts w:asciiTheme="minorHAnsi" w:hAnsiTheme="minorHAnsi"/>
        </w:rPr>
      </w:pPr>
      <w:proofErr w:type="gramStart"/>
      <w:r w:rsidRPr="00B42E46">
        <w:rPr>
          <w:rFonts w:asciiTheme="minorHAnsi" w:hAnsiTheme="minorHAnsi"/>
        </w:rPr>
        <w:t>Apache Tomcat Service Façade</w:t>
      </w:r>
      <w:r w:rsidRPr="00B42E46">
        <w:rPr>
          <w:rFonts w:asciiTheme="minorHAnsi" w:hAnsiTheme="minorHAnsi"/>
        </w:rPr>
        <w:br/>
        <w:t xml:space="preserve">In order to facilitate uploading the RAMS data bridge file in a programmatically controlled manner (to ensure file are processed in order, collisions are avoided, </w:t>
      </w:r>
      <w:proofErr w:type="spellStart"/>
      <w:r w:rsidRPr="00B42E46">
        <w:rPr>
          <w:rFonts w:asciiTheme="minorHAnsi" w:hAnsiTheme="minorHAnsi"/>
        </w:rPr>
        <w:t>etc</w:t>
      </w:r>
      <w:proofErr w:type="spellEnd"/>
      <w:r w:rsidRPr="00B42E46">
        <w:rPr>
          <w:rFonts w:asciiTheme="minorHAnsi" w:hAnsiTheme="minorHAnsi"/>
        </w:rPr>
        <w:t>) a file upload process was developed on the Apache Tomcat server, which receives the multipart data from HTTPS, and transfers the file to a Samba share which connects to the Incoming file directory on the SSIS server.</w:t>
      </w:r>
      <w:proofErr w:type="gramEnd"/>
      <w:r w:rsidRPr="00B42E46">
        <w:rPr>
          <w:rFonts w:asciiTheme="minorHAnsi" w:hAnsiTheme="minorHAnsi"/>
        </w:rPr>
        <w:t xml:space="preserve">  As all files </w:t>
      </w:r>
      <w:proofErr w:type="gramStart"/>
      <w:r w:rsidRPr="00B42E46">
        <w:rPr>
          <w:rFonts w:asciiTheme="minorHAnsi" w:hAnsiTheme="minorHAnsi"/>
        </w:rPr>
        <w:t>are uploaded</w:t>
      </w:r>
      <w:proofErr w:type="gramEnd"/>
      <w:r w:rsidRPr="00B42E46">
        <w:rPr>
          <w:rFonts w:asciiTheme="minorHAnsi" w:hAnsiTheme="minorHAnsi"/>
        </w:rPr>
        <w:t xml:space="preserve"> with the same filename from the browser, the file is renamed before being written to the filesystem in order to avoid file collisions.  The files accumulate in the Samba share until the SSIS Server retrieves them via a scheduled task.</w:t>
      </w:r>
    </w:p>
    <w:p w14:paraId="454C0455" w14:textId="11B882F4" w:rsidR="00396FFE" w:rsidRPr="00B42E46" w:rsidRDefault="00396FFE" w:rsidP="007452A5">
      <w:pPr>
        <w:pStyle w:val="BodyText"/>
        <w:numPr>
          <w:ilvl w:val="0"/>
          <w:numId w:val="60"/>
        </w:numPr>
        <w:rPr>
          <w:rFonts w:asciiTheme="minorHAnsi" w:hAnsiTheme="minorHAnsi"/>
        </w:rPr>
      </w:pPr>
      <w:r w:rsidRPr="00B42E46">
        <w:rPr>
          <w:rFonts w:asciiTheme="minorHAnsi" w:hAnsiTheme="minorHAnsi"/>
        </w:rPr>
        <w:t>SSIS Server File Import Scheduled Task</w:t>
      </w:r>
      <w:r w:rsidRPr="00B42E46">
        <w:rPr>
          <w:rFonts w:asciiTheme="minorHAnsi" w:hAnsiTheme="minorHAnsi"/>
        </w:rPr>
        <w:br/>
        <w:t xml:space="preserve">The SSIS Server has a scheduled </w:t>
      </w:r>
      <w:proofErr w:type="gramStart"/>
      <w:r w:rsidRPr="00B42E46">
        <w:rPr>
          <w:rFonts w:asciiTheme="minorHAnsi" w:hAnsiTheme="minorHAnsi"/>
        </w:rPr>
        <w:t>task which</w:t>
      </w:r>
      <w:proofErr w:type="gramEnd"/>
      <w:r w:rsidRPr="00B42E46">
        <w:rPr>
          <w:rFonts w:asciiTheme="minorHAnsi" w:hAnsiTheme="minorHAnsi"/>
        </w:rPr>
        <w:t xml:space="preserve"> runs after a configured number of minutes elapse (configurable in the Windows Task Scheduler).  This job moves files from the incoming Samba share directory, processes the SSIS import procedure, and relocates the file to an archive directory.  </w:t>
      </w:r>
      <w:r w:rsidR="004851CC" w:rsidRPr="00B42E46">
        <w:rPr>
          <w:rFonts w:asciiTheme="minorHAnsi" w:hAnsiTheme="minorHAnsi"/>
        </w:rPr>
        <w:t xml:space="preserve">This scheduled task is a DOS shell </w:t>
      </w:r>
      <w:proofErr w:type="gramStart"/>
      <w:r w:rsidR="004851CC" w:rsidRPr="00B42E46">
        <w:rPr>
          <w:rFonts w:asciiTheme="minorHAnsi" w:hAnsiTheme="minorHAnsi"/>
        </w:rPr>
        <w:t>script which</w:t>
      </w:r>
      <w:proofErr w:type="gramEnd"/>
      <w:r w:rsidR="004851CC" w:rsidRPr="00B42E46">
        <w:rPr>
          <w:rFonts w:asciiTheme="minorHAnsi" w:hAnsiTheme="minorHAnsi"/>
        </w:rPr>
        <w:t xml:space="preserve"> logs all activity to .log files for archive history.  SSIS </w:t>
      </w:r>
      <w:proofErr w:type="gramStart"/>
      <w:r w:rsidR="004851CC" w:rsidRPr="00B42E46">
        <w:rPr>
          <w:rFonts w:asciiTheme="minorHAnsi" w:hAnsiTheme="minorHAnsi"/>
        </w:rPr>
        <w:t>is invoked</w:t>
      </w:r>
      <w:proofErr w:type="gramEnd"/>
      <w:r w:rsidR="004851CC" w:rsidRPr="00B42E46">
        <w:rPr>
          <w:rFonts w:asciiTheme="minorHAnsi" w:hAnsiTheme="minorHAnsi"/>
        </w:rPr>
        <w:t xml:space="preserve"> from the command line along with any T/SQL procedures required to normalize the data to RAMS data standards.</w:t>
      </w:r>
    </w:p>
    <w:p w14:paraId="5879D132" w14:textId="58525AF4" w:rsidR="00396FFE" w:rsidRPr="00B42E46" w:rsidRDefault="002A55A5" w:rsidP="007452A5">
      <w:pPr>
        <w:pStyle w:val="BodyText"/>
        <w:numPr>
          <w:ilvl w:val="0"/>
          <w:numId w:val="60"/>
        </w:numPr>
        <w:rPr>
          <w:rFonts w:asciiTheme="minorHAnsi" w:hAnsiTheme="minorHAnsi"/>
        </w:rPr>
      </w:pPr>
      <w:r w:rsidRPr="00B42E46">
        <w:rPr>
          <w:rFonts w:asciiTheme="minorHAnsi" w:hAnsiTheme="minorHAnsi"/>
        </w:rPr>
        <w:t>SSIS Import Package</w:t>
      </w:r>
      <w:r w:rsidR="00396FFE" w:rsidRPr="00B42E46">
        <w:rPr>
          <w:rFonts w:asciiTheme="minorHAnsi" w:hAnsiTheme="minorHAnsi"/>
        </w:rPr>
        <w:br/>
        <w:t xml:space="preserve">This procedure </w:t>
      </w:r>
      <w:r w:rsidR="004851CC" w:rsidRPr="00B42E46">
        <w:rPr>
          <w:rFonts w:asciiTheme="minorHAnsi" w:hAnsiTheme="minorHAnsi"/>
        </w:rPr>
        <w:t xml:space="preserve">parses the CSV file generated by the Excel tool, and maps file elements to the staging table columns.  The script imports any data included in the file as long as the datatypes are correct and no required columns </w:t>
      </w:r>
      <w:proofErr w:type="gramStart"/>
      <w:r w:rsidR="004851CC" w:rsidRPr="00B42E46">
        <w:rPr>
          <w:rFonts w:asciiTheme="minorHAnsi" w:hAnsiTheme="minorHAnsi"/>
        </w:rPr>
        <w:t>are omitted</w:t>
      </w:r>
      <w:proofErr w:type="gramEnd"/>
      <w:r w:rsidR="004851CC" w:rsidRPr="00B42E46">
        <w:rPr>
          <w:rFonts w:asciiTheme="minorHAnsi" w:hAnsiTheme="minorHAnsi"/>
        </w:rPr>
        <w:t>.</w:t>
      </w:r>
    </w:p>
    <w:p w14:paraId="32DDC321" w14:textId="60BBC351" w:rsidR="002A55A5" w:rsidRPr="00B42E46" w:rsidRDefault="002A55A5" w:rsidP="007452A5">
      <w:pPr>
        <w:pStyle w:val="BodyText"/>
        <w:numPr>
          <w:ilvl w:val="0"/>
          <w:numId w:val="60"/>
        </w:numPr>
        <w:rPr>
          <w:rFonts w:asciiTheme="minorHAnsi" w:hAnsiTheme="minorHAnsi"/>
        </w:rPr>
      </w:pPr>
      <w:r w:rsidRPr="00B42E46">
        <w:rPr>
          <w:rFonts w:asciiTheme="minorHAnsi" w:hAnsiTheme="minorHAnsi"/>
        </w:rPr>
        <w:t>SQL Server T/SQL Procedures</w:t>
      </w:r>
      <w:r w:rsidR="004851CC" w:rsidRPr="00B42E46">
        <w:rPr>
          <w:rFonts w:asciiTheme="minorHAnsi" w:hAnsiTheme="minorHAnsi"/>
        </w:rPr>
        <w:br/>
        <w:t xml:space="preserve">Data imported into the staging tables much me normalized to RAMS data standards, and a study ID must be </w:t>
      </w:r>
      <w:proofErr w:type="spellStart"/>
      <w:r w:rsidR="004851CC" w:rsidRPr="00B42E46">
        <w:rPr>
          <w:rFonts w:asciiTheme="minorHAnsi" w:hAnsiTheme="minorHAnsi"/>
        </w:rPr>
        <w:t>nenerated</w:t>
      </w:r>
      <w:proofErr w:type="spellEnd"/>
      <w:r w:rsidR="004851CC" w:rsidRPr="00B42E46">
        <w:rPr>
          <w:rFonts w:asciiTheme="minorHAnsi" w:hAnsiTheme="minorHAnsi"/>
        </w:rPr>
        <w:t xml:space="preserve"> for the file.  Multiple stored procedures work together to format the data, assign synthetic values (such as study id) and insert records into the target tables.  Any </w:t>
      </w:r>
      <w:proofErr w:type="gramStart"/>
      <w:r w:rsidR="004851CC" w:rsidRPr="00B42E46">
        <w:rPr>
          <w:rFonts w:asciiTheme="minorHAnsi" w:hAnsiTheme="minorHAnsi"/>
        </w:rPr>
        <w:t>data which does not adhere to RAMS standards</w:t>
      </w:r>
      <w:proofErr w:type="gramEnd"/>
      <w:r w:rsidR="004851CC" w:rsidRPr="00B42E46">
        <w:rPr>
          <w:rFonts w:asciiTheme="minorHAnsi" w:hAnsiTheme="minorHAnsi"/>
        </w:rPr>
        <w:t xml:space="preserve"> is inserted into an error table for analysis by the DBA or engineering team.</w:t>
      </w:r>
    </w:p>
    <w:p w14:paraId="4A606F53" w14:textId="225523BA" w:rsidR="002A55A5" w:rsidRPr="00B42E46" w:rsidRDefault="002A55A5" w:rsidP="007452A5">
      <w:pPr>
        <w:pStyle w:val="BodyText"/>
        <w:numPr>
          <w:ilvl w:val="0"/>
          <w:numId w:val="60"/>
        </w:numPr>
        <w:rPr>
          <w:rFonts w:asciiTheme="minorHAnsi" w:hAnsiTheme="minorHAnsi"/>
        </w:rPr>
      </w:pPr>
      <w:r w:rsidRPr="00B42E46">
        <w:rPr>
          <w:rFonts w:asciiTheme="minorHAnsi" w:hAnsiTheme="minorHAnsi"/>
        </w:rPr>
        <w:lastRenderedPageBreak/>
        <w:t xml:space="preserve">SharePoint </w:t>
      </w:r>
      <w:r w:rsidR="00B83E97" w:rsidRPr="00B42E46">
        <w:rPr>
          <w:rFonts w:asciiTheme="minorHAnsi" w:hAnsiTheme="minorHAnsi"/>
        </w:rPr>
        <w:t>rams_a</w:t>
      </w:r>
      <w:r w:rsidR="004851CC" w:rsidRPr="00B42E46">
        <w:rPr>
          <w:rFonts w:asciiTheme="minorHAnsi" w:hAnsiTheme="minorHAnsi"/>
        </w:rPr>
        <w:t>rchive_</w:t>
      </w:r>
      <w:r w:rsidR="00B83E97" w:rsidRPr="00B42E46">
        <w:rPr>
          <w:rFonts w:asciiTheme="minorHAnsi" w:hAnsiTheme="minorHAnsi"/>
        </w:rPr>
        <w:t>i</w:t>
      </w:r>
      <w:r w:rsidR="004851CC" w:rsidRPr="00B42E46">
        <w:rPr>
          <w:rFonts w:asciiTheme="minorHAnsi" w:hAnsiTheme="minorHAnsi"/>
        </w:rPr>
        <w:t>mport.html</w:t>
      </w:r>
      <w:r w:rsidRPr="00B42E46">
        <w:rPr>
          <w:rFonts w:asciiTheme="minorHAnsi" w:hAnsiTheme="minorHAnsi"/>
        </w:rPr>
        <w:t xml:space="preserve"> page</w:t>
      </w:r>
      <w:r w:rsidR="004851CC" w:rsidRPr="00B42E46">
        <w:rPr>
          <w:rFonts w:asciiTheme="minorHAnsi" w:hAnsiTheme="minorHAnsi"/>
        </w:rPr>
        <w:br/>
      </w:r>
      <w:proofErr w:type="gramStart"/>
      <w:r w:rsidR="004851CC" w:rsidRPr="00B42E46">
        <w:rPr>
          <w:rFonts w:asciiTheme="minorHAnsi" w:hAnsiTheme="minorHAnsi"/>
        </w:rPr>
        <w:t>The</w:t>
      </w:r>
      <w:proofErr w:type="gramEnd"/>
      <w:r w:rsidR="004851CC" w:rsidRPr="00B42E46">
        <w:rPr>
          <w:rFonts w:asciiTheme="minorHAnsi" w:hAnsiTheme="minorHAnsi"/>
        </w:rPr>
        <w:t xml:space="preserve"> final stage to importing data into the RAMS platform is to synthesize the SharePoint objects required to register the study in the platform.  </w:t>
      </w:r>
      <w:r w:rsidR="00B83E97" w:rsidRPr="00B42E46">
        <w:rPr>
          <w:rFonts w:asciiTheme="minorHAnsi" w:hAnsiTheme="minorHAnsi"/>
        </w:rPr>
        <w:t>The archive_insertion.js JavaScript</w:t>
      </w:r>
      <w:r w:rsidR="004851CC" w:rsidRPr="00B42E46">
        <w:rPr>
          <w:rFonts w:asciiTheme="minorHAnsi" w:hAnsiTheme="minorHAnsi"/>
        </w:rPr>
        <w:t xml:space="preserve"> procedures </w:t>
      </w:r>
      <w:r w:rsidR="00B83E97" w:rsidRPr="00B42E46">
        <w:rPr>
          <w:rFonts w:asciiTheme="minorHAnsi" w:hAnsiTheme="minorHAnsi"/>
        </w:rPr>
        <w:t>are</w:t>
      </w:r>
      <w:r w:rsidR="004851CC" w:rsidRPr="00B42E46">
        <w:rPr>
          <w:rFonts w:asciiTheme="minorHAnsi" w:hAnsiTheme="minorHAnsi"/>
        </w:rPr>
        <w:t xml:space="preserve"> used in the </w:t>
      </w:r>
      <w:proofErr w:type="spellStart"/>
      <w:r w:rsidR="00B83E97" w:rsidRPr="00B42E46">
        <w:rPr>
          <w:rFonts w:asciiTheme="minorHAnsi" w:hAnsiTheme="minorHAnsi"/>
        </w:rPr>
        <w:t>rams_</w:t>
      </w:r>
      <w:r w:rsidR="004851CC" w:rsidRPr="00B42E46">
        <w:rPr>
          <w:rFonts w:asciiTheme="minorHAnsi" w:hAnsiTheme="minorHAnsi"/>
        </w:rPr>
        <w:t>archive_import</w:t>
      </w:r>
      <w:proofErr w:type="spellEnd"/>
      <w:r w:rsidR="004851CC" w:rsidRPr="00B42E46">
        <w:rPr>
          <w:rFonts w:asciiTheme="minorHAnsi" w:hAnsiTheme="minorHAnsi"/>
        </w:rPr>
        <w:t xml:space="preserve"> </w:t>
      </w:r>
      <w:proofErr w:type="gramStart"/>
      <w:r w:rsidR="004851CC" w:rsidRPr="00B42E46">
        <w:rPr>
          <w:rFonts w:asciiTheme="minorHAnsi" w:hAnsiTheme="minorHAnsi"/>
        </w:rPr>
        <w:t>page which</w:t>
      </w:r>
      <w:proofErr w:type="gramEnd"/>
      <w:r w:rsidR="004851CC" w:rsidRPr="00B42E46">
        <w:rPr>
          <w:rFonts w:asciiTheme="minorHAnsi" w:hAnsiTheme="minorHAnsi"/>
        </w:rPr>
        <w:t xml:space="preserve"> reads any </w:t>
      </w:r>
      <w:r w:rsidR="00B83E97" w:rsidRPr="00B42E46">
        <w:rPr>
          <w:rFonts w:asciiTheme="minorHAnsi" w:hAnsiTheme="minorHAnsi"/>
        </w:rPr>
        <w:t xml:space="preserve">staged data that does not exist in the Application list and renders it for the current user with the option to select which studies to import.  A button is used on the page to permit the user to initiate the </w:t>
      </w:r>
      <w:proofErr w:type="gramStart"/>
      <w:r w:rsidR="00B83E97" w:rsidRPr="00B42E46">
        <w:rPr>
          <w:rFonts w:asciiTheme="minorHAnsi" w:hAnsiTheme="minorHAnsi"/>
        </w:rPr>
        <w:t>functions which</w:t>
      </w:r>
      <w:proofErr w:type="gramEnd"/>
      <w:r w:rsidR="00B83E97" w:rsidRPr="00B42E46">
        <w:rPr>
          <w:rFonts w:asciiTheme="minorHAnsi" w:hAnsiTheme="minorHAnsi"/>
        </w:rPr>
        <w:t xml:space="preserve"> automate the creation of SharePoint list objects, folders, etc.  A progress bar shows the user a relative indication of overall progress, and a log of activities </w:t>
      </w:r>
      <w:proofErr w:type="gramStart"/>
      <w:r w:rsidR="00B83E97" w:rsidRPr="00B42E46">
        <w:rPr>
          <w:rFonts w:asciiTheme="minorHAnsi" w:hAnsiTheme="minorHAnsi"/>
        </w:rPr>
        <w:t>is dynamically generated</w:t>
      </w:r>
      <w:proofErr w:type="gramEnd"/>
      <w:r w:rsidR="00B83E97" w:rsidRPr="00B42E46">
        <w:rPr>
          <w:rFonts w:asciiTheme="minorHAnsi" w:hAnsiTheme="minorHAnsi"/>
        </w:rPr>
        <w:t xml:space="preserve"> on the page to capture and display any relevant errors that may occur during the process.</w:t>
      </w:r>
    </w:p>
    <w:p w14:paraId="4F378FC5" w14:textId="254F00AB" w:rsidR="009561D2" w:rsidRPr="00B42E46" w:rsidRDefault="00CC7C23" w:rsidP="001C2E9D">
      <w:pPr>
        <w:pStyle w:val="Heading4"/>
        <w:rPr>
          <w:rFonts w:asciiTheme="minorHAnsi" w:hAnsiTheme="minorHAnsi"/>
        </w:rPr>
      </w:pPr>
      <w:bookmarkStart w:id="76" w:name="_Toc465774299"/>
      <w:r w:rsidRPr="00B42E46">
        <w:rPr>
          <w:rFonts w:asciiTheme="minorHAnsi" w:hAnsiTheme="minorHAnsi"/>
        </w:rPr>
        <w:t xml:space="preserve">RAMS </w:t>
      </w:r>
      <w:r w:rsidR="009561D2" w:rsidRPr="00B42E46">
        <w:rPr>
          <w:rFonts w:asciiTheme="minorHAnsi" w:hAnsiTheme="minorHAnsi"/>
        </w:rPr>
        <w:t>Database Interfaces</w:t>
      </w:r>
      <w:bookmarkEnd w:id="76"/>
    </w:p>
    <w:p w14:paraId="5DCD2299" w14:textId="1872D353" w:rsidR="007762EB" w:rsidRPr="00B42E46" w:rsidRDefault="007762EB" w:rsidP="00FE0B8C">
      <w:pPr>
        <w:pStyle w:val="BodyText"/>
        <w:rPr>
          <w:rFonts w:asciiTheme="minorHAnsi" w:hAnsiTheme="minorHAnsi"/>
        </w:rPr>
      </w:pPr>
      <w:r w:rsidRPr="00B42E46">
        <w:rPr>
          <w:rFonts w:asciiTheme="minorHAnsi" w:hAnsiTheme="minorHAnsi"/>
        </w:rPr>
        <w:t>The following M</w:t>
      </w:r>
      <w:r w:rsidR="00FE0B8C" w:rsidRPr="00B42E46">
        <w:rPr>
          <w:rFonts w:asciiTheme="minorHAnsi" w:hAnsiTheme="minorHAnsi"/>
        </w:rPr>
        <w:t>S</w:t>
      </w:r>
      <w:r w:rsidRPr="00B42E46">
        <w:rPr>
          <w:rFonts w:asciiTheme="minorHAnsi" w:hAnsiTheme="minorHAnsi"/>
        </w:rPr>
        <w:t xml:space="preserve"> </w:t>
      </w:r>
      <w:r w:rsidR="007842E7" w:rsidRPr="00B42E46">
        <w:rPr>
          <w:rFonts w:asciiTheme="minorHAnsi" w:hAnsiTheme="minorHAnsi"/>
        </w:rPr>
        <w:t>database</w:t>
      </w:r>
      <w:r w:rsidRPr="00B42E46">
        <w:rPr>
          <w:rFonts w:asciiTheme="minorHAnsi" w:hAnsiTheme="minorHAnsi"/>
        </w:rPr>
        <w:t xml:space="preserve"> Interface</w:t>
      </w:r>
      <w:r w:rsidR="00F41842" w:rsidRPr="00B42E46">
        <w:rPr>
          <w:rFonts w:asciiTheme="minorHAnsi" w:hAnsiTheme="minorHAnsi"/>
        </w:rPr>
        <w:t xml:space="preserve">s </w:t>
      </w:r>
      <w:r w:rsidRPr="00B42E46">
        <w:rPr>
          <w:rFonts w:asciiTheme="minorHAnsi" w:hAnsiTheme="minorHAnsi"/>
        </w:rPr>
        <w:t xml:space="preserve">used during </w:t>
      </w:r>
      <w:r w:rsidR="00FE0B8C" w:rsidRPr="00B42E46">
        <w:rPr>
          <w:rFonts w:asciiTheme="minorHAnsi" w:hAnsiTheme="minorHAnsi"/>
        </w:rPr>
        <w:t xml:space="preserve">the </w:t>
      </w:r>
      <w:r w:rsidRPr="00B42E46">
        <w:rPr>
          <w:rFonts w:asciiTheme="minorHAnsi" w:hAnsiTheme="minorHAnsi"/>
        </w:rPr>
        <w:t>RAMS Integration</w:t>
      </w:r>
      <w:r w:rsidR="00C169CB" w:rsidRPr="00B42E46">
        <w:rPr>
          <w:rFonts w:asciiTheme="minorHAnsi" w:hAnsiTheme="minorHAnsi"/>
        </w:rPr>
        <w:t xml:space="preserve"> will consist</w:t>
      </w:r>
      <w:r w:rsidRPr="00B42E46">
        <w:rPr>
          <w:rFonts w:asciiTheme="minorHAnsi" w:hAnsiTheme="minorHAnsi"/>
        </w:rPr>
        <w:t xml:space="preserve"> of </w:t>
      </w:r>
      <w:r w:rsidR="00C169CB" w:rsidRPr="00B42E46">
        <w:rPr>
          <w:rFonts w:asciiTheme="minorHAnsi" w:hAnsiTheme="minorHAnsi"/>
        </w:rPr>
        <w:t xml:space="preserve">SSIS, SSRS, and SharePoint. </w:t>
      </w:r>
    </w:p>
    <w:p w14:paraId="3F03648F" w14:textId="3DD77C72" w:rsidR="007762EB" w:rsidRPr="00B42E46" w:rsidRDefault="007762EB" w:rsidP="00FE0B8C">
      <w:pPr>
        <w:pStyle w:val="BodyText"/>
        <w:rPr>
          <w:rFonts w:asciiTheme="minorHAnsi" w:hAnsiTheme="minorHAnsi"/>
        </w:rPr>
      </w:pPr>
      <w:r w:rsidRPr="00E27033">
        <w:rPr>
          <w:rFonts w:asciiTheme="minorHAnsi" w:hAnsiTheme="minorHAnsi"/>
        </w:rPr>
        <w:t>Microsoft SQL Server Native Client OLE DB Provide</w:t>
      </w:r>
      <w:r w:rsidRPr="00B42E46">
        <w:rPr>
          <w:rFonts w:asciiTheme="minorHAnsi" w:hAnsiTheme="minorHAnsi"/>
        </w:rPr>
        <w:t>r</w:t>
      </w:r>
    </w:p>
    <w:p w14:paraId="0035993F" w14:textId="204D0909" w:rsidR="007762EB" w:rsidRPr="00B42E46" w:rsidRDefault="007762EB" w:rsidP="00FE0B8C">
      <w:pPr>
        <w:pStyle w:val="BodyText"/>
        <w:rPr>
          <w:rFonts w:asciiTheme="minorHAnsi" w:hAnsiTheme="minorHAnsi"/>
        </w:rPr>
      </w:pPr>
      <w:r w:rsidRPr="00B42E46">
        <w:rPr>
          <w:rFonts w:asciiTheme="minorHAnsi" w:hAnsiTheme="minorHAnsi"/>
        </w:rPr>
        <w:t>The M</w:t>
      </w:r>
      <w:r w:rsidR="00FE0B8C" w:rsidRPr="00B42E46">
        <w:rPr>
          <w:rFonts w:asciiTheme="minorHAnsi" w:hAnsiTheme="minorHAnsi"/>
        </w:rPr>
        <w:t>S</w:t>
      </w:r>
      <w:r w:rsidRPr="00B42E46">
        <w:rPr>
          <w:rFonts w:asciiTheme="minorHAnsi" w:hAnsiTheme="minorHAnsi"/>
        </w:rPr>
        <w:t xml:space="preserve"> SQL Server Native Client </w:t>
      </w:r>
      <w:r w:rsidR="00752BF7" w:rsidRPr="00B42E46">
        <w:rPr>
          <w:rFonts w:asciiTheme="minorHAnsi" w:hAnsiTheme="minorHAnsi"/>
        </w:rPr>
        <w:t>Object Linking and Embedding (</w:t>
      </w:r>
      <w:r w:rsidRPr="00B42E46">
        <w:rPr>
          <w:rFonts w:asciiTheme="minorHAnsi" w:hAnsiTheme="minorHAnsi"/>
        </w:rPr>
        <w:t>OLE</w:t>
      </w:r>
      <w:r w:rsidR="00752BF7" w:rsidRPr="00B42E46">
        <w:rPr>
          <w:rFonts w:asciiTheme="minorHAnsi" w:hAnsiTheme="minorHAnsi"/>
        </w:rPr>
        <w:t>)</w:t>
      </w:r>
      <w:r w:rsidRPr="00B42E46">
        <w:rPr>
          <w:rFonts w:asciiTheme="minorHAnsi" w:hAnsiTheme="minorHAnsi"/>
        </w:rPr>
        <w:t xml:space="preserve"> D</w:t>
      </w:r>
      <w:r w:rsidR="0070586F" w:rsidRPr="00B42E46">
        <w:rPr>
          <w:rFonts w:asciiTheme="minorHAnsi" w:hAnsiTheme="minorHAnsi"/>
        </w:rPr>
        <w:t>B Provider offers</w:t>
      </w:r>
      <w:r w:rsidRPr="00B42E46">
        <w:rPr>
          <w:rFonts w:asciiTheme="minorHAnsi" w:hAnsiTheme="minorHAnsi"/>
        </w:rPr>
        <w:t xml:space="preserve"> an OLE DB interface to M</w:t>
      </w:r>
      <w:r w:rsidR="00752BF7" w:rsidRPr="00B42E46">
        <w:rPr>
          <w:rFonts w:asciiTheme="minorHAnsi" w:hAnsiTheme="minorHAnsi"/>
        </w:rPr>
        <w:t>S</w:t>
      </w:r>
      <w:r w:rsidRPr="00B42E46">
        <w:rPr>
          <w:rFonts w:asciiTheme="minorHAnsi" w:hAnsiTheme="minorHAnsi"/>
        </w:rPr>
        <w:t xml:space="preserve"> SQL Server databases. By using the SQL Server Native Cli</w:t>
      </w:r>
      <w:r w:rsidR="0070586F" w:rsidRPr="00B42E46">
        <w:rPr>
          <w:rFonts w:asciiTheme="minorHAnsi" w:hAnsiTheme="minorHAnsi"/>
        </w:rPr>
        <w:t>ent OLE DB Provider, SQL Server-</w:t>
      </w:r>
      <w:r w:rsidRPr="00B42E46">
        <w:rPr>
          <w:rFonts w:asciiTheme="minorHAnsi" w:hAnsiTheme="minorHAnsi"/>
        </w:rPr>
        <w:t xml:space="preserve">distributed queries can query data in remote instances of </w:t>
      </w:r>
      <w:r w:rsidR="0070586F" w:rsidRPr="00B42E46">
        <w:rPr>
          <w:rFonts w:asciiTheme="minorHAnsi" w:hAnsiTheme="minorHAnsi"/>
        </w:rPr>
        <w:t xml:space="preserve">the </w:t>
      </w:r>
      <w:r w:rsidRPr="00B42E46">
        <w:rPr>
          <w:rFonts w:asciiTheme="minorHAnsi" w:hAnsiTheme="minorHAnsi"/>
        </w:rPr>
        <w:t>SQL Server.</w:t>
      </w:r>
    </w:p>
    <w:p w14:paraId="1C4BF032" w14:textId="77777777" w:rsidR="007762EB" w:rsidRPr="00B42E46" w:rsidRDefault="007762EB" w:rsidP="00752BF7">
      <w:pPr>
        <w:pStyle w:val="BodyText"/>
        <w:rPr>
          <w:rFonts w:asciiTheme="minorHAnsi" w:hAnsiTheme="minorHAnsi"/>
        </w:rPr>
      </w:pPr>
      <w:r w:rsidRPr="00B42E46">
        <w:rPr>
          <w:rFonts w:asciiTheme="minorHAnsi" w:hAnsiTheme="minorHAnsi"/>
        </w:rPr>
        <w:t xml:space="preserve">And </w:t>
      </w:r>
    </w:p>
    <w:p w14:paraId="4CD2113C" w14:textId="1A2DB6D7" w:rsidR="007762EB" w:rsidRPr="00B42E46" w:rsidRDefault="007762EB" w:rsidP="00752BF7">
      <w:pPr>
        <w:pStyle w:val="BodyText"/>
        <w:rPr>
          <w:rFonts w:asciiTheme="minorHAnsi" w:hAnsiTheme="minorHAnsi"/>
        </w:rPr>
      </w:pPr>
      <w:r w:rsidRPr="00E27033">
        <w:rPr>
          <w:rFonts w:asciiTheme="minorHAnsi" w:hAnsiTheme="minorHAnsi"/>
        </w:rPr>
        <w:t>Microsoft OLE DB Provider for ODBC</w:t>
      </w:r>
      <w:r w:rsidRPr="00B42E46">
        <w:rPr>
          <w:rFonts w:asciiTheme="minorHAnsi" w:hAnsiTheme="minorHAnsi"/>
        </w:rPr>
        <w:t xml:space="preserve"> </w:t>
      </w:r>
    </w:p>
    <w:p w14:paraId="44EC479F" w14:textId="02ECAE52" w:rsidR="00752BF7" w:rsidRPr="00B42E46" w:rsidRDefault="007762EB" w:rsidP="00683164">
      <w:pPr>
        <w:pStyle w:val="BodyText"/>
        <w:rPr>
          <w:rFonts w:asciiTheme="minorHAnsi" w:hAnsiTheme="minorHAnsi"/>
        </w:rPr>
      </w:pPr>
      <w:r w:rsidRPr="00B42E46">
        <w:rPr>
          <w:rFonts w:asciiTheme="minorHAnsi" w:hAnsiTheme="minorHAnsi"/>
        </w:rPr>
        <w:t>The O</w:t>
      </w:r>
      <w:r w:rsidR="0070586F" w:rsidRPr="00B42E46">
        <w:rPr>
          <w:rFonts w:asciiTheme="minorHAnsi" w:hAnsiTheme="minorHAnsi"/>
        </w:rPr>
        <w:t>LE DB Provider for ODBC offers</w:t>
      </w:r>
      <w:r w:rsidRPr="00B42E46">
        <w:rPr>
          <w:rFonts w:asciiTheme="minorHAnsi" w:hAnsiTheme="minorHAnsi"/>
        </w:rPr>
        <w:t xml:space="preserve"> an OLE DB interface to ODBC data sources. By using the OLE DB Provider for ODBC, distributed queries can access all ODBC data.</w:t>
      </w:r>
    </w:p>
    <w:p w14:paraId="43F8200D" w14:textId="223EDDD9" w:rsidR="00F8700A" w:rsidRPr="00B42E46" w:rsidRDefault="00752BF7" w:rsidP="00752BF7">
      <w:pPr>
        <w:pStyle w:val="BodyText"/>
        <w:rPr>
          <w:rFonts w:asciiTheme="minorHAnsi" w:hAnsiTheme="minorHAnsi"/>
        </w:rPr>
      </w:pPr>
      <w:r w:rsidRPr="00B42E46">
        <w:rPr>
          <w:rFonts w:asciiTheme="minorHAnsi" w:hAnsiTheme="minorHAnsi"/>
        </w:rPr>
        <w:t>The following figure displays the RAMS Sy</w:t>
      </w:r>
      <w:r w:rsidR="007842E7" w:rsidRPr="00B42E46">
        <w:rPr>
          <w:rFonts w:asciiTheme="minorHAnsi" w:hAnsiTheme="minorHAnsi"/>
        </w:rPr>
        <w:t>s</w:t>
      </w:r>
      <w:r w:rsidRPr="00B42E46">
        <w:rPr>
          <w:rFonts w:asciiTheme="minorHAnsi" w:hAnsiTheme="minorHAnsi"/>
        </w:rPr>
        <w:t>tem Interface Diagram.</w:t>
      </w:r>
    </w:p>
    <w:p w14:paraId="0E97C95C" w14:textId="77777777" w:rsidR="00F8700A" w:rsidRPr="00B42E46" w:rsidRDefault="00F8700A" w:rsidP="00F8700A">
      <w:pPr>
        <w:pStyle w:val="BodyText"/>
        <w:jc w:val="center"/>
        <w:rPr>
          <w:rFonts w:asciiTheme="minorHAnsi" w:hAnsiTheme="minorHAnsi"/>
          <w:b/>
        </w:rPr>
      </w:pPr>
    </w:p>
    <w:p w14:paraId="12A4596C" w14:textId="4CE8252E" w:rsidR="00752BF7" w:rsidRPr="00B42E46" w:rsidRDefault="00B83E97" w:rsidP="00752BF7">
      <w:pPr>
        <w:pStyle w:val="BodyText"/>
        <w:keepNext/>
        <w:jc w:val="center"/>
        <w:rPr>
          <w:rFonts w:asciiTheme="minorHAnsi" w:hAnsiTheme="minorHAnsi"/>
        </w:rPr>
      </w:pPr>
      <w:r w:rsidRPr="00B42E46">
        <w:rPr>
          <w:rFonts w:asciiTheme="minorHAnsi" w:hAnsiTheme="minorHAnsi"/>
          <w:noProof/>
        </w:rPr>
        <w:lastRenderedPageBreak/>
        <w:drawing>
          <wp:inline distT="0" distB="0" distL="0" distR="0" wp14:anchorId="211ADCC6" wp14:editId="0F32AFD3">
            <wp:extent cx="5943600" cy="3094355"/>
            <wp:effectExtent l="0" t="0" r="0" b="0"/>
            <wp:docPr id="23" name="Picture 23" descr="\\bylighthealthcare.sharepoint.com@SSL\DavWWWRoot\RAMSIntegration\Shared Documents\Design\Updated SDD Working Folder\Derived Files\Figure 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ylighthealthcare.sharepoint.com@SSL\DavWWWRoot\RAMSIntegration\Shared Documents\Design\Updated SDD Working Folder\Derived Files\Figure 21.wm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3094355"/>
                    </a:xfrm>
                    <a:prstGeom prst="rect">
                      <a:avLst/>
                    </a:prstGeom>
                    <a:noFill/>
                    <a:ln>
                      <a:noFill/>
                    </a:ln>
                  </pic:spPr>
                </pic:pic>
              </a:graphicData>
            </a:graphic>
          </wp:inline>
        </w:drawing>
      </w:r>
    </w:p>
    <w:p w14:paraId="6AB36C68" w14:textId="29F4AB8B" w:rsidR="00752BF7" w:rsidRPr="00B42E46" w:rsidRDefault="00752BF7" w:rsidP="00752BF7">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12</w:t>
      </w:r>
      <w:r w:rsidRPr="00B42E46">
        <w:rPr>
          <w:rFonts w:asciiTheme="minorHAnsi" w:hAnsiTheme="minorHAnsi"/>
        </w:rPr>
        <w:t>: RAMS System Interface Diagram</w:t>
      </w:r>
    </w:p>
    <w:p w14:paraId="19865D2D" w14:textId="37AFA5A1" w:rsidR="00C63B25" w:rsidRPr="00B42E46" w:rsidRDefault="007762EB" w:rsidP="00C63B25">
      <w:pPr>
        <w:pStyle w:val="BodyText"/>
        <w:rPr>
          <w:rFonts w:asciiTheme="minorHAnsi" w:hAnsiTheme="minorHAnsi"/>
        </w:rPr>
      </w:pPr>
      <w:r w:rsidRPr="00B42E46">
        <w:rPr>
          <w:rFonts w:asciiTheme="minorHAnsi" w:hAnsiTheme="minorHAnsi"/>
        </w:rPr>
        <w:t xml:space="preserve">Please note: Generic JDBC drivers </w:t>
      </w:r>
      <w:proofErr w:type="gramStart"/>
      <w:r w:rsidRPr="00B42E46">
        <w:rPr>
          <w:rFonts w:asciiTheme="minorHAnsi" w:hAnsiTheme="minorHAnsi"/>
        </w:rPr>
        <w:t>will be consumed</w:t>
      </w:r>
      <w:proofErr w:type="gramEnd"/>
      <w:r w:rsidRPr="00B42E46">
        <w:rPr>
          <w:rFonts w:asciiTheme="minorHAnsi" w:hAnsiTheme="minorHAnsi"/>
        </w:rPr>
        <w:t xml:space="preserve"> for the J2EE based UI.</w:t>
      </w:r>
    </w:p>
    <w:p w14:paraId="1B0F8A22" w14:textId="77777777" w:rsidR="00C63B25" w:rsidRPr="00B42E46" w:rsidRDefault="00C63B25">
      <w:pPr>
        <w:rPr>
          <w:rFonts w:asciiTheme="minorHAnsi" w:hAnsiTheme="minorHAnsi"/>
          <w:sz w:val="24"/>
          <w:szCs w:val="20"/>
        </w:rPr>
      </w:pPr>
      <w:r w:rsidRPr="00B42E46">
        <w:rPr>
          <w:rFonts w:asciiTheme="minorHAnsi" w:hAnsiTheme="minorHAnsi"/>
        </w:rPr>
        <w:br w:type="page"/>
      </w:r>
    </w:p>
    <w:p w14:paraId="7EDFB330" w14:textId="77777777" w:rsidR="00443BDC" w:rsidRPr="00B42E46" w:rsidRDefault="00443BDC" w:rsidP="001C2E9D">
      <w:pPr>
        <w:pStyle w:val="Heading4"/>
        <w:rPr>
          <w:rFonts w:asciiTheme="minorHAnsi" w:hAnsiTheme="minorHAnsi"/>
        </w:rPr>
      </w:pPr>
      <w:bookmarkStart w:id="77" w:name="_Toc442273382"/>
      <w:bookmarkStart w:id="78" w:name="_Toc442273553"/>
      <w:bookmarkStart w:id="79" w:name="_Toc442273725"/>
      <w:bookmarkStart w:id="80" w:name="_Toc442273897"/>
      <w:bookmarkStart w:id="81" w:name="_Toc442274069"/>
      <w:bookmarkStart w:id="82" w:name="_Toc442277494"/>
      <w:bookmarkStart w:id="83" w:name="_Toc441208055"/>
      <w:bookmarkStart w:id="84" w:name="_Toc465774300"/>
      <w:bookmarkEnd w:id="77"/>
      <w:bookmarkEnd w:id="78"/>
      <w:bookmarkEnd w:id="79"/>
      <w:bookmarkEnd w:id="80"/>
      <w:bookmarkEnd w:id="81"/>
      <w:bookmarkEnd w:id="82"/>
      <w:r w:rsidRPr="00B42E46">
        <w:rPr>
          <w:rFonts w:asciiTheme="minorHAnsi" w:hAnsiTheme="minorHAnsi"/>
        </w:rPr>
        <w:lastRenderedPageBreak/>
        <w:t>JDBC Interface</w:t>
      </w:r>
      <w:bookmarkEnd w:id="83"/>
      <w:bookmarkEnd w:id="84"/>
    </w:p>
    <w:p w14:paraId="3ACF86A4" w14:textId="011CBF9D" w:rsidR="00C63B25" w:rsidRPr="00B42E46" w:rsidRDefault="00C63B25" w:rsidP="00C63B25">
      <w:pPr>
        <w:pStyle w:val="BodyText"/>
        <w:rPr>
          <w:rFonts w:asciiTheme="minorHAnsi" w:hAnsiTheme="minorHAnsi"/>
        </w:rPr>
      </w:pPr>
      <w:r w:rsidRPr="00B42E46">
        <w:rPr>
          <w:rFonts w:asciiTheme="minorHAnsi" w:hAnsiTheme="minorHAnsi"/>
        </w:rPr>
        <w:t>The following table lists the details of the JDBC interface</w:t>
      </w:r>
      <w:r w:rsidR="00F41842" w:rsidRPr="00B42E46">
        <w:rPr>
          <w:rFonts w:asciiTheme="minorHAnsi" w:hAnsiTheme="minorHAnsi"/>
        </w:rPr>
        <w:t xml:space="preserve"> connection.</w:t>
      </w:r>
    </w:p>
    <w:p w14:paraId="09874BB8" w14:textId="67FD7D22" w:rsidR="00C63B25" w:rsidRPr="00B42E46" w:rsidRDefault="00C63B25" w:rsidP="00C63B25">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18</w:t>
      </w:r>
      <w:r w:rsidRPr="00B42E46">
        <w:rPr>
          <w:rFonts w:asciiTheme="minorHAnsi" w:hAnsiTheme="minorHAnsi"/>
        </w:rPr>
        <w:t>: JDBC Interface</w:t>
      </w:r>
    </w:p>
    <w:tbl>
      <w:tblPr>
        <w:tblW w:w="49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JDBC Interface"/>
        <w:tblDescription w:val="This table lists the details of the JDBC interface."/>
      </w:tblPr>
      <w:tblGrid>
        <w:gridCol w:w="2520"/>
        <w:gridCol w:w="7020"/>
      </w:tblGrid>
      <w:tr w:rsidR="00443BDC" w:rsidRPr="00B42E46" w14:paraId="5A3DCBA1" w14:textId="77777777" w:rsidTr="001E54B8">
        <w:trPr>
          <w:jc w:val="center"/>
        </w:trPr>
        <w:tc>
          <w:tcPr>
            <w:tcW w:w="2520" w:type="dxa"/>
            <w:tcBorders>
              <w:top w:val="single" w:sz="6" w:space="0" w:color="auto"/>
              <w:left w:val="single" w:sz="6" w:space="0" w:color="auto"/>
              <w:bottom w:val="single" w:sz="4" w:space="0" w:color="auto"/>
              <w:right w:val="single" w:sz="6" w:space="0" w:color="auto"/>
            </w:tcBorders>
            <w:shd w:val="clear" w:color="auto" w:fill="E0E0E0"/>
          </w:tcPr>
          <w:p w14:paraId="66EA465A" w14:textId="77777777" w:rsidR="00443BDC" w:rsidRPr="00B42E46" w:rsidRDefault="00443BDC" w:rsidP="00C63B25">
            <w:pPr>
              <w:pStyle w:val="TableHeading"/>
              <w:rPr>
                <w:rFonts w:asciiTheme="minorHAnsi" w:hAnsiTheme="minorHAnsi"/>
              </w:rPr>
            </w:pPr>
            <w:r w:rsidRPr="00B42E46">
              <w:rPr>
                <w:rFonts w:asciiTheme="minorHAnsi" w:hAnsiTheme="minorHAnsi"/>
              </w:rPr>
              <w:t>Interface</w:t>
            </w:r>
          </w:p>
        </w:tc>
        <w:tc>
          <w:tcPr>
            <w:tcW w:w="7020" w:type="dxa"/>
            <w:tcBorders>
              <w:top w:val="single" w:sz="6" w:space="0" w:color="auto"/>
              <w:left w:val="single" w:sz="6" w:space="0" w:color="auto"/>
              <w:bottom w:val="single" w:sz="4" w:space="0" w:color="auto"/>
              <w:right w:val="single" w:sz="6" w:space="0" w:color="auto"/>
            </w:tcBorders>
            <w:shd w:val="clear" w:color="auto" w:fill="E0E0E0"/>
          </w:tcPr>
          <w:p w14:paraId="4499C595" w14:textId="77777777" w:rsidR="00443BDC" w:rsidRPr="00B42E46" w:rsidRDefault="00443BDC" w:rsidP="00C63B25">
            <w:pPr>
              <w:pStyle w:val="TableHeading"/>
              <w:rPr>
                <w:rFonts w:asciiTheme="minorHAnsi" w:hAnsiTheme="minorHAnsi"/>
              </w:rPr>
            </w:pPr>
            <w:r w:rsidRPr="00B42E46">
              <w:rPr>
                <w:rFonts w:asciiTheme="minorHAnsi" w:hAnsiTheme="minorHAnsi"/>
              </w:rPr>
              <w:t>Details</w:t>
            </w:r>
          </w:p>
        </w:tc>
      </w:tr>
      <w:tr w:rsidR="00443BDC" w:rsidRPr="00B42E46" w14:paraId="1FC12C87" w14:textId="77777777"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14:paraId="0FB9CBEA" w14:textId="77777777" w:rsidR="00443BDC" w:rsidRPr="00B42E46" w:rsidRDefault="00443BDC" w:rsidP="00C63B25">
            <w:pPr>
              <w:pStyle w:val="TableText"/>
              <w:rPr>
                <w:rStyle w:val="Hyperlink"/>
                <w:rFonts w:asciiTheme="minorHAnsi" w:eastAsia="MS Mincho" w:hAnsiTheme="minorHAnsi"/>
                <w:color w:val="auto"/>
                <w:u w:val="none"/>
              </w:rPr>
            </w:pPr>
            <w:r w:rsidRPr="00B42E46">
              <w:rPr>
                <w:rStyle w:val="Hyperlink"/>
                <w:rFonts w:asciiTheme="minorHAnsi" w:eastAsia="MS Mincho" w:hAnsiTheme="minorHAnsi"/>
                <w:color w:val="auto"/>
                <w:u w:val="none"/>
              </w:rPr>
              <w:t>Purpose</w:t>
            </w:r>
          </w:p>
        </w:tc>
        <w:tc>
          <w:tcPr>
            <w:tcW w:w="7020" w:type="dxa"/>
            <w:tcBorders>
              <w:top w:val="single" w:sz="4" w:space="0" w:color="auto"/>
              <w:left w:val="single" w:sz="4" w:space="0" w:color="auto"/>
              <w:bottom w:val="single" w:sz="4" w:space="0" w:color="auto"/>
              <w:right w:val="single" w:sz="4" w:space="0" w:color="auto"/>
            </w:tcBorders>
            <w:shd w:val="clear" w:color="auto" w:fill="auto"/>
          </w:tcPr>
          <w:p w14:paraId="0A5CA8B7" w14:textId="1E02AFC7" w:rsidR="00443BDC" w:rsidRPr="00B42E46" w:rsidRDefault="00443BDC" w:rsidP="00C63B25">
            <w:pPr>
              <w:pStyle w:val="TableText"/>
              <w:rPr>
                <w:rStyle w:val="Hyperlink"/>
                <w:rFonts w:asciiTheme="minorHAnsi" w:eastAsia="MS Mincho" w:hAnsiTheme="minorHAnsi"/>
                <w:color w:val="auto"/>
                <w:u w:val="none"/>
              </w:rPr>
            </w:pPr>
            <w:r w:rsidRPr="00B42E46">
              <w:rPr>
                <w:rStyle w:val="Hyperlink"/>
                <w:rFonts w:asciiTheme="minorHAnsi" w:eastAsia="MS Mincho" w:hAnsiTheme="minorHAnsi"/>
                <w:color w:val="auto"/>
                <w:u w:val="none"/>
              </w:rPr>
              <w:t>The JDBC API is the industry standard for database-indep</w:t>
            </w:r>
            <w:r w:rsidR="00A22076" w:rsidRPr="00B42E46">
              <w:rPr>
                <w:rStyle w:val="Hyperlink"/>
                <w:rFonts w:asciiTheme="minorHAnsi" w:eastAsia="MS Mincho" w:hAnsiTheme="minorHAnsi"/>
                <w:color w:val="auto"/>
                <w:u w:val="none"/>
              </w:rPr>
              <w:t xml:space="preserve">endent connectivity between </w:t>
            </w:r>
            <w:r w:rsidRPr="00B42E46">
              <w:rPr>
                <w:rStyle w:val="Hyperlink"/>
                <w:rFonts w:asciiTheme="minorHAnsi" w:eastAsia="MS Mincho" w:hAnsiTheme="minorHAnsi"/>
                <w:color w:val="auto"/>
                <w:u w:val="none"/>
              </w:rPr>
              <w:t>Java programming language and a wide range of databases</w:t>
            </w:r>
          </w:p>
        </w:tc>
      </w:tr>
      <w:tr w:rsidR="00443BDC" w:rsidRPr="00B42E46" w14:paraId="104887C2" w14:textId="77777777"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14:paraId="50D60BC9" w14:textId="77777777" w:rsidR="00443BDC" w:rsidRPr="00B42E46" w:rsidRDefault="00443BDC" w:rsidP="00C63B25">
            <w:pPr>
              <w:pStyle w:val="TableText"/>
              <w:rPr>
                <w:rFonts w:asciiTheme="minorHAnsi" w:hAnsiTheme="minorHAnsi"/>
              </w:rPr>
            </w:pPr>
            <w:r w:rsidRPr="00B42E46">
              <w:rPr>
                <w:rFonts w:asciiTheme="minorHAnsi" w:hAnsiTheme="minorHAnsi"/>
              </w:rPr>
              <w:t>Characteristics</w:t>
            </w:r>
          </w:p>
        </w:tc>
        <w:tc>
          <w:tcPr>
            <w:tcW w:w="7020" w:type="dxa"/>
            <w:tcBorders>
              <w:top w:val="single" w:sz="4" w:space="0" w:color="auto"/>
              <w:left w:val="single" w:sz="4" w:space="0" w:color="auto"/>
              <w:bottom w:val="single" w:sz="4" w:space="0" w:color="auto"/>
              <w:right w:val="single" w:sz="4" w:space="0" w:color="auto"/>
            </w:tcBorders>
            <w:shd w:val="clear" w:color="auto" w:fill="auto"/>
          </w:tcPr>
          <w:p w14:paraId="3E8F0891" w14:textId="77777777" w:rsidR="00443BDC" w:rsidRPr="00B42E46" w:rsidRDefault="00443BDC" w:rsidP="00C63B25">
            <w:pPr>
              <w:pStyle w:val="TableText"/>
              <w:rPr>
                <w:rFonts w:asciiTheme="minorHAnsi" w:hAnsiTheme="minorHAnsi"/>
              </w:rPr>
            </w:pPr>
            <w:r w:rsidRPr="00B42E46">
              <w:rPr>
                <w:rFonts w:asciiTheme="minorHAnsi" w:hAnsiTheme="minorHAnsi"/>
              </w:rPr>
              <w:t>The JDBC API provides a call-level API for SQL-based database access.</w:t>
            </w:r>
          </w:p>
        </w:tc>
      </w:tr>
      <w:tr w:rsidR="00443BDC" w:rsidRPr="00B42E46" w14:paraId="0861C899" w14:textId="77777777"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14:paraId="498CD23A" w14:textId="77777777" w:rsidR="00443BDC" w:rsidRPr="00B42E46" w:rsidRDefault="00443BDC" w:rsidP="00C63B25">
            <w:pPr>
              <w:pStyle w:val="TableText"/>
              <w:rPr>
                <w:rFonts w:asciiTheme="minorHAnsi" w:hAnsiTheme="minorHAnsi"/>
              </w:rPr>
            </w:pPr>
            <w:r w:rsidRPr="00B42E46">
              <w:rPr>
                <w:rFonts w:asciiTheme="minorHAnsi" w:hAnsiTheme="minorHAnsi"/>
              </w:rPr>
              <w:t>Interface Architecture</w:t>
            </w:r>
          </w:p>
        </w:tc>
        <w:tc>
          <w:tcPr>
            <w:tcW w:w="7020" w:type="dxa"/>
            <w:tcBorders>
              <w:top w:val="single" w:sz="4" w:space="0" w:color="auto"/>
              <w:left w:val="single" w:sz="4" w:space="0" w:color="auto"/>
              <w:bottom w:val="single" w:sz="4" w:space="0" w:color="auto"/>
              <w:right w:val="single" w:sz="4" w:space="0" w:color="auto"/>
            </w:tcBorders>
            <w:shd w:val="clear" w:color="auto" w:fill="auto"/>
          </w:tcPr>
          <w:p w14:paraId="3A69D01D" w14:textId="32FAAFF9" w:rsidR="00443BDC" w:rsidRPr="00B42E46" w:rsidRDefault="003722AB" w:rsidP="00C63B25">
            <w:pPr>
              <w:pStyle w:val="TableText"/>
              <w:rPr>
                <w:rFonts w:asciiTheme="minorHAnsi" w:hAnsiTheme="minorHAnsi"/>
              </w:rPr>
            </w:pPr>
            <w:r w:rsidRPr="00B42E46">
              <w:rPr>
                <w:rFonts w:asciiTheme="minorHAnsi" w:hAnsiTheme="minorHAnsi"/>
              </w:rPr>
              <w:t>See Figure 13 below.</w:t>
            </w:r>
          </w:p>
        </w:tc>
      </w:tr>
      <w:tr w:rsidR="00443BDC" w:rsidRPr="00B42E46" w14:paraId="26CF084E" w14:textId="77777777"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14:paraId="2A5943D0" w14:textId="77777777" w:rsidR="00443BDC" w:rsidRPr="00B42E46" w:rsidRDefault="00443BDC" w:rsidP="00C63B25">
            <w:pPr>
              <w:pStyle w:val="TableText"/>
              <w:rPr>
                <w:rFonts w:asciiTheme="minorHAnsi" w:hAnsiTheme="minorHAnsi"/>
              </w:rPr>
            </w:pPr>
            <w:r w:rsidRPr="00B42E46">
              <w:rPr>
                <w:rFonts w:asciiTheme="minorHAnsi" w:hAnsiTheme="minorHAnsi"/>
              </w:rPr>
              <w:t>API and Error Conditions</w:t>
            </w:r>
          </w:p>
        </w:tc>
        <w:tc>
          <w:tcPr>
            <w:tcW w:w="7020" w:type="dxa"/>
            <w:tcBorders>
              <w:top w:val="single" w:sz="4" w:space="0" w:color="auto"/>
              <w:left w:val="single" w:sz="4" w:space="0" w:color="auto"/>
              <w:bottom w:val="single" w:sz="4" w:space="0" w:color="auto"/>
              <w:right w:val="single" w:sz="4" w:space="0" w:color="auto"/>
            </w:tcBorders>
            <w:shd w:val="clear" w:color="auto" w:fill="auto"/>
          </w:tcPr>
          <w:p w14:paraId="3D8B5F2D" w14:textId="77777777" w:rsidR="00443BDC" w:rsidRPr="00B42E46" w:rsidRDefault="00443BDC" w:rsidP="00C63B25">
            <w:pPr>
              <w:pStyle w:val="TableText"/>
              <w:rPr>
                <w:rFonts w:asciiTheme="minorHAnsi" w:hAnsiTheme="minorHAnsi"/>
              </w:rPr>
            </w:pPr>
            <w:r w:rsidRPr="00B42E46">
              <w:rPr>
                <w:rFonts w:asciiTheme="minorHAnsi" w:hAnsiTheme="minorHAnsi"/>
              </w:rPr>
              <w:t xml:space="preserve">When JDBC encounters an error during an interaction with a data source, it throws an instance of </w:t>
            </w:r>
            <w:proofErr w:type="spellStart"/>
            <w:r w:rsidRPr="00B42E46">
              <w:rPr>
                <w:rStyle w:val="HTMLCode"/>
                <w:rFonts w:asciiTheme="minorHAnsi" w:hAnsiTheme="minorHAnsi" w:cs="Arial"/>
                <w:sz w:val="22"/>
                <w:szCs w:val="22"/>
              </w:rPr>
              <w:t>SQLException</w:t>
            </w:r>
            <w:proofErr w:type="spellEnd"/>
            <w:r w:rsidRPr="00B42E46">
              <w:rPr>
                <w:rFonts w:asciiTheme="minorHAnsi" w:hAnsiTheme="minorHAnsi"/>
              </w:rPr>
              <w:t xml:space="preserve"> as opposed to </w:t>
            </w:r>
            <w:r w:rsidRPr="00B42E46">
              <w:rPr>
                <w:rStyle w:val="HTMLCode"/>
                <w:rFonts w:asciiTheme="minorHAnsi" w:hAnsiTheme="minorHAnsi" w:cs="Arial"/>
                <w:sz w:val="22"/>
                <w:szCs w:val="22"/>
              </w:rPr>
              <w:t>Exception</w:t>
            </w:r>
          </w:p>
        </w:tc>
      </w:tr>
      <w:tr w:rsidR="00443BDC" w:rsidRPr="00B42E46" w14:paraId="374BEDE9" w14:textId="77777777" w:rsidTr="001E54B8">
        <w:trPr>
          <w:jc w:val="center"/>
        </w:trPr>
        <w:tc>
          <w:tcPr>
            <w:tcW w:w="2520" w:type="dxa"/>
            <w:tcBorders>
              <w:top w:val="single" w:sz="4" w:space="0" w:color="auto"/>
              <w:left w:val="single" w:sz="4" w:space="0" w:color="auto"/>
              <w:bottom w:val="single" w:sz="4" w:space="0" w:color="auto"/>
              <w:right w:val="single" w:sz="4" w:space="0" w:color="auto"/>
            </w:tcBorders>
            <w:shd w:val="clear" w:color="auto" w:fill="auto"/>
          </w:tcPr>
          <w:p w14:paraId="6F7E72B2" w14:textId="77777777" w:rsidR="00443BDC" w:rsidRPr="00B42E46" w:rsidRDefault="00443BDC" w:rsidP="00C63B25">
            <w:pPr>
              <w:pStyle w:val="TableText"/>
              <w:rPr>
                <w:rFonts w:asciiTheme="minorHAnsi" w:hAnsiTheme="minorHAnsi"/>
              </w:rPr>
            </w:pPr>
            <w:r w:rsidRPr="00B42E46">
              <w:rPr>
                <w:rFonts w:asciiTheme="minorHAnsi" w:hAnsiTheme="minorHAnsi"/>
              </w:rPr>
              <w:t>Security</w:t>
            </w:r>
          </w:p>
        </w:tc>
        <w:tc>
          <w:tcPr>
            <w:tcW w:w="7020" w:type="dxa"/>
            <w:tcBorders>
              <w:top w:val="single" w:sz="4" w:space="0" w:color="auto"/>
              <w:left w:val="single" w:sz="4" w:space="0" w:color="auto"/>
              <w:bottom w:val="single" w:sz="4" w:space="0" w:color="auto"/>
              <w:right w:val="single" w:sz="4" w:space="0" w:color="auto"/>
            </w:tcBorders>
            <w:shd w:val="clear" w:color="auto" w:fill="auto"/>
          </w:tcPr>
          <w:p w14:paraId="6103191D" w14:textId="77777777" w:rsidR="00443BDC" w:rsidRPr="00B42E46" w:rsidRDefault="00443BDC" w:rsidP="00C63B25">
            <w:pPr>
              <w:pStyle w:val="TableText"/>
              <w:rPr>
                <w:rFonts w:asciiTheme="minorHAnsi" w:hAnsiTheme="minorHAnsi"/>
              </w:rPr>
            </w:pPr>
            <w:r w:rsidRPr="00B42E46">
              <w:rPr>
                <w:rFonts w:asciiTheme="minorHAnsi" w:hAnsiTheme="minorHAnsi"/>
              </w:rPr>
              <w:t>Kerberos</w:t>
            </w:r>
          </w:p>
          <w:p w14:paraId="1B08AFC6" w14:textId="47339A34" w:rsidR="00443BDC" w:rsidRPr="00B42E46" w:rsidRDefault="00443BDC" w:rsidP="00C63B25">
            <w:pPr>
              <w:pStyle w:val="TableText"/>
              <w:rPr>
                <w:rFonts w:asciiTheme="minorHAnsi" w:hAnsiTheme="minorHAnsi"/>
              </w:rPr>
            </w:pPr>
            <w:r w:rsidRPr="00B42E46">
              <w:rPr>
                <w:rFonts w:asciiTheme="minorHAnsi" w:hAnsiTheme="minorHAnsi"/>
              </w:rPr>
              <w:t>Secure Sockets Layer (SSL)</w:t>
            </w:r>
          </w:p>
        </w:tc>
      </w:tr>
    </w:tbl>
    <w:p w14:paraId="34097E82" w14:textId="77777777" w:rsidR="00443BDC" w:rsidRPr="00B42E46" w:rsidRDefault="00443BDC" w:rsidP="009561D2">
      <w:pPr>
        <w:pStyle w:val="BodyText"/>
        <w:rPr>
          <w:rFonts w:asciiTheme="minorHAnsi" w:hAnsiTheme="minorHAnsi"/>
        </w:rPr>
      </w:pPr>
    </w:p>
    <w:p w14:paraId="55DEE466" w14:textId="2FF74911" w:rsidR="003722AB" w:rsidRPr="00B42E46" w:rsidRDefault="003722AB" w:rsidP="009561D2">
      <w:pPr>
        <w:pStyle w:val="BodyText"/>
        <w:rPr>
          <w:rFonts w:asciiTheme="minorHAnsi" w:hAnsiTheme="minorHAnsi"/>
        </w:rPr>
      </w:pPr>
      <w:r w:rsidRPr="00B42E46">
        <w:rPr>
          <w:rFonts w:asciiTheme="minorHAnsi" w:hAnsiTheme="minorHAnsi"/>
        </w:rPr>
        <w:t>The figure below displays the Interface Architecture for the JDBC Interface</w:t>
      </w:r>
      <w:r w:rsidR="00F41842" w:rsidRPr="00B42E46">
        <w:rPr>
          <w:rFonts w:asciiTheme="minorHAnsi" w:hAnsiTheme="minorHAnsi"/>
        </w:rPr>
        <w:t xml:space="preserve"> connection.</w:t>
      </w:r>
    </w:p>
    <w:p w14:paraId="0138E715" w14:textId="77777777" w:rsidR="00C63B25" w:rsidRPr="00B42E46" w:rsidRDefault="00C63B25" w:rsidP="00C63B25">
      <w:pPr>
        <w:pStyle w:val="BodyText"/>
        <w:keepNext/>
        <w:jc w:val="center"/>
        <w:rPr>
          <w:rFonts w:asciiTheme="minorHAnsi" w:hAnsiTheme="minorHAnsi"/>
        </w:rPr>
      </w:pPr>
      <w:r w:rsidRPr="00B42E46">
        <w:rPr>
          <w:rFonts w:asciiTheme="minorHAnsi" w:hAnsiTheme="minorHAnsi"/>
          <w:noProof/>
        </w:rPr>
        <w:drawing>
          <wp:inline distT="0" distB="0" distL="0" distR="0" wp14:anchorId="596464EE" wp14:editId="6A719825">
            <wp:extent cx="2333625" cy="2668421"/>
            <wp:effectExtent l="0" t="0" r="0" b="0"/>
            <wp:docPr id="16" name="Picture 16" descr="This figure displays the Interface Architecture for the JDBC Interface" title="Interface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36114" cy="2671267"/>
                    </a:xfrm>
                    <a:prstGeom prst="rect">
                      <a:avLst/>
                    </a:prstGeom>
                    <a:noFill/>
                  </pic:spPr>
                </pic:pic>
              </a:graphicData>
            </a:graphic>
          </wp:inline>
        </w:drawing>
      </w:r>
    </w:p>
    <w:p w14:paraId="76A0FC6B" w14:textId="52B44FF8" w:rsidR="00C63B25" w:rsidRPr="00B42E46" w:rsidRDefault="00C63B25" w:rsidP="00C63B25">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13</w:t>
      </w:r>
      <w:r w:rsidRPr="00B42E46">
        <w:rPr>
          <w:rFonts w:asciiTheme="minorHAnsi" w:hAnsiTheme="minorHAnsi"/>
        </w:rPr>
        <w:t xml:space="preserve">: </w:t>
      </w:r>
      <w:r w:rsidR="003722AB" w:rsidRPr="00B42E46">
        <w:rPr>
          <w:rFonts w:asciiTheme="minorHAnsi" w:hAnsiTheme="minorHAnsi"/>
        </w:rPr>
        <w:t>Interface Architecture</w:t>
      </w:r>
    </w:p>
    <w:p w14:paraId="5C0648C7" w14:textId="77777777" w:rsidR="00A96BD7" w:rsidRPr="00B42E46" w:rsidRDefault="00A96BD7" w:rsidP="001C2E9D">
      <w:pPr>
        <w:pStyle w:val="Heading2"/>
        <w:rPr>
          <w:rFonts w:asciiTheme="minorHAnsi" w:hAnsiTheme="minorHAnsi"/>
        </w:rPr>
      </w:pPr>
      <w:bookmarkStart w:id="85" w:name="_Toc381778375"/>
      <w:bookmarkStart w:id="86" w:name="_Toc465774301"/>
      <w:bookmarkEnd w:id="69"/>
      <w:r w:rsidRPr="00B42E46">
        <w:rPr>
          <w:rFonts w:asciiTheme="minorHAnsi" w:hAnsiTheme="minorHAnsi"/>
        </w:rPr>
        <w:t>Conceptual Infrastructure Design</w:t>
      </w:r>
      <w:bookmarkEnd w:id="85"/>
      <w:bookmarkEnd w:id="86"/>
    </w:p>
    <w:p w14:paraId="030E9B96" w14:textId="617FB423" w:rsidR="00D00CF0" w:rsidRPr="00B42E46" w:rsidRDefault="00D00CF0" w:rsidP="00D00CF0">
      <w:pPr>
        <w:pStyle w:val="BodyText"/>
        <w:rPr>
          <w:rFonts w:asciiTheme="minorHAnsi" w:hAnsiTheme="minorHAnsi"/>
        </w:rPr>
      </w:pPr>
      <w:r w:rsidRPr="00B42E46">
        <w:rPr>
          <w:rFonts w:asciiTheme="minorHAnsi" w:hAnsiTheme="minorHAnsi"/>
        </w:rPr>
        <w:t xml:space="preserve">The conceptual infrastructure design is a high-level overview of the infrastructure that </w:t>
      </w:r>
      <w:proofErr w:type="gramStart"/>
      <w:r w:rsidRPr="00B42E46">
        <w:rPr>
          <w:rFonts w:asciiTheme="minorHAnsi" w:hAnsiTheme="minorHAnsi"/>
        </w:rPr>
        <w:t>is used</w:t>
      </w:r>
      <w:proofErr w:type="gramEnd"/>
      <w:r w:rsidRPr="00B42E46">
        <w:rPr>
          <w:rFonts w:asciiTheme="minorHAnsi" w:hAnsiTheme="minorHAnsi"/>
        </w:rPr>
        <w:t xml:space="preserve"> to support </w:t>
      </w:r>
      <w:r w:rsidR="004D671C" w:rsidRPr="00B42E46">
        <w:rPr>
          <w:rFonts w:asciiTheme="minorHAnsi" w:hAnsiTheme="minorHAnsi"/>
        </w:rPr>
        <w:t xml:space="preserve">the </w:t>
      </w:r>
      <w:r w:rsidRPr="00B42E46">
        <w:rPr>
          <w:rFonts w:asciiTheme="minorHAnsi" w:hAnsiTheme="minorHAnsi"/>
        </w:rPr>
        <w:t>RAMS Integration.</w:t>
      </w:r>
    </w:p>
    <w:p w14:paraId="62737267" w14:textId="441C2659" w:rsidR="00D00CF0" w:rsidRPr="00B42E46" w:rsidRDefault="00D00CF0" w:rsidP="00D00CF0">
      <w:pPr>
        <w:pStyle w:val="BodyText"/>
        <w:rPr>
          <w:rFonts w:asciiTheme="minorHAnsi" w:hAnsiTheme="minorHAnsi"/>
        </w:rPr>
      </w:pPr>
      <w:r w:rsidRPr="00B42E46">
        <w:rPr>
          <w:rFonts w:asciiTheme="minorHAnsi" w:hAnsiTheme="minorHAnsi"/>
        </w:rPr>
        <w:t>The RAMS application is a web-based application accessible from behind the VA network via a client workstation with a VA</w:t>
      </w:r>
      <w:r w:rsidR="004D671C" w:rsidRPr="00B42E46">
        <w:rPr>
          <w:rFonts w:asciiTheme="minorHAnsi" w:hAnsiTheme="minorHAnsi"/>
        </w:rPr>
        <w:t>-</w:t>
      </w:r>
      <w:r w:rsidRPr="00B42E46">
        <w:rPr>
          <w:rFonts w:asciiTheme="minorHAnsi" w:hAnsiTheme="minorHAnsi"/>
        </w:rPr>
        <w:t xml:space="preserve">approved Internet browser. RAMS will serve as a single front-end </w:t>
      </w:r>
      <w:r w:rsidRPr="00B42E46">
        <w:rPr>
          <w:rFonts w:asciiTheme="minorHAnsi" w:hAnsiTheme="minorHAnsi"/>
        </w:rPr>
        <w:lastRenderedPageBreak/>
        <w:t>web-based data management and reporting application framework and centralized back-end database system.</w:t>
      </w:r>
      <w:r w:rsidR="00095499" w:rsidRPr="00B42E46">
        <w:rPr>
          <w:rFonts w:asciiTheme="minorHAnsi" w:hAnsiTheme="minorHAnsi"/>
        </w:rPr>
        <w:t xml:space="preserve"> </w:t>
      </w:r>
    </w:p>
    <w:p w14:paraId="0AF74D54" w14:textId="4166A479" w:rsidR="000E64E2" w:rsidRPr="00B42E46" w:rsidRDefault="00D00CF0" w:rsidP="000E64E2">
      <w:pPr>
        <w:pStyle w:val="BodyText"/>
        <w:rPr>
          <w:rFonts w:asciiTheme="minorHAnsi" w:hAnsiTheme="minorHAnsi"/>
        </w:rPr>
      </w:pPr>
      <w:r w:rsidRPr="00B42E46">
        <w:rPr>
          <w:rFonts w:asciiTheme="minorHAnsi" w:hAnsiTheme="minorHAnsi"/>
        </w:rPr>
        <w:t xml:space="preserve">The deployment architecture implements an N-tiered model consisting of an Internet browser based GUI serviced by </w:t>
      </w:r>
      <w:r w:rsidR="004D671C" w:rsidRPr="00B42E46">
        <w:rPr>
          <w:rFonts w:asciiTheme="minorHAnsi" w:hAnsiTheme="minorHAnsi"/>
        </w:rPr>
        <w:t xml:space="preserve">an </w:t>
      </w:r>
      <w:r w:rsidRPr="00B42E46">
        <w:rPr>
          <w:rFonts w:asciiTheme="minorHAnsi" w:hAnsiTheme="minorHAnsi"/>
        </w:rPr>
        <w:t>M</w:t>
      </w:r>
      <w:r w:rsidR="004D671C" w:rsidRPr="00B42E46">
        <w:rPr>
          <w:rFonts w:asciiTheme="minorHAnsi" w:hAnsiTheme="minorHAnsi"/>
        </w:rPr>
        <w:t>S</w:t>
      </w:r>
      <w:r w:rsidRPr="00B42E46">
        <w:rPr>
          <w:rFonts w:asciiTheme="minorHAnsi" w:hAnsiTheme="minorHAnsi"/>
        </w:rPr>
        <w:t xml:space="preserve"> </w:t>
      </w:r>
      <w:r w:rsidR="004D671C" w:rsidRPr="00B42E46">
        <w:rPr>
          <w:rFonts w:asciiTheme="minorHAnsi" w:hAnsiTheme="minorHAnsi"/>
        </w:rPr>
        <w:t>W</w:t>
      </w:r>
      <w:r w:rsidRPr="00B42E46">
        <w:rPr>
          <w:rFonts w:asciiTheme="minorHAnsi" w:hAnsiTheme="minorHAnsi"/>
        </w:rPr>
        <w:t xml:space="preserve">indows server(s), </w:t>
      </w:r>
      <w:r w:rsidR="004D671C" w:rsidRPr="00B42E46">
        <w:rPr>
          <w:rFonts w:asciiTheme="minorHAnsi" w:hAnsiTheme="minorHAnsi"/>
        </w:rPr>
        <w:t xml:space="preserve">a </w:t>
      </w:r>
      <w:r w:rsidRPr="00B42E46">
        <w:rPr>
          <w:rFonts w:asciiTheme="minorHAnsi" w:hAnsiTheme="minorHAnsi"/>
        </w:rPr>
        <w:t>NET</w:t>
      </w:r>
      <w:r w:rsidR="004D671C" w:rsidRPr="00B42E46">
        <w:rPr>
          <w:rFonts w:asciiTheme="minorHAnsi" w:hAnsiTheme="minorHAnsi"/>
        </w:rPr>
        <w:t>-</w:t>
      </w:r>
      <w:r w:rsidRPr="00B42E46">
        <w:rPr>
          <w:rFonts w:asciiTheme="minorHAnsi" w:hAnsiTheme="minorHAnsi"/>
        </w:rPr>
        <w:t xml:space="preserve">based business logic </w:t>
      </w:r>
      <w:proofErr w:type="gramStart"/>
      <w:r w:rsidRPr="00B42E46">
        <w:rPr>
          <w:rFonts w:asciiTheme="minorHAnsi" w:hAnsiTheme="minorHAnsi"/>
        </w:rPr>
        <w:t>service processing</w:t>
      </w:r>
      <w:proofErr w:type="gramEnd"/>
      <w:r w:rsidRPr="00B42E46">
        <w:rPr>
          <w:rFonts w:asciiTheme="minorHAnsi" w:hAnsiTheme="minorHAnsi"/>
        </w:rPr>
        <w:t xml:space="preserve"> layer, and an M</w:t>
      </w:r>
      <w:r w:rsidR="004D671C" w:rsidRPr="00B42E46">
        <w:rPr>
          <w:rFonts w:asciiTheme="minorHAnsi" w:hAnsiTheme="minorHAnsi"/>
        </w:rPr>
        <w:t>S</w:t>
      </w:r>
      <w:r w:rsidRPr="00B42E46">
        <w:rPr>
          <w:rFonts w:asciiTheme="minorHAnsi" w:hAnsiTheme="minorHAnsi"/>
        </w:rPr>
        <w:t xml:space="preserve"> SQL</w:t>
      </w:r>
      <w:r w:rsidR="004D671C" w:rsidRPr="00B42E46">
        <w:rPr>
          <w:rFonts w:asciiTheme="minorHAnsi" w:hAnsiTheme="minorHAnsi"/>
        </w:rPr>
        <w:t>-</w:t>
      </w:r>
      <w:r w:rsidR="00C86F81" w:rsidRPr="00B42E46">
        <w:rPr>
          <w:rFonts w:asciiTheme="minorHAnsi" w:hAnsiTheme="minorHAnsi"/>
        </w:rPr>
        <w:t xml:space="preserve">based data access tier. </w:t>
      </w:r>
      <w:r w:rsidRPr="00B42E46">
        <w:rPr>
          <w:rFonts w:asciiTheme="minorHAnsi" w:hAnsiTheme="minorHAnsi"/>
        </w:rPr>
        <w:t>Conceptual</w:t>
      </w:r>
      <w:r w:rsidR="00095499" w:rsidRPr="00B42E46">
        <w:rPr>
          <w:rFonts w:asciiTheme="minorHAnsi" w:hAnsiTheme="minorHAnsi"/>
        </w:rPr>
        <w:t xml:space="preserve"> </w:t>
      </w:r>
      <w:r w:rsidRPr="00B42E46">
        <w:rPr>
          <w:rFonts w:asciiTheme="minorHAnsi" w:hAnsiTheme="minorHAnsi"/>
        </w:rPr>
        <w:t>infrastructure design for RAMS involves Concept Development, System Integration, and</w:t>
      </w:r>
      <w:r w:rsidR="00095499" w:rsidRPr="00B42E46">
        <w:rPr>
          <w:rFonts w:asciiTheme="minorHAnsi" w:hAnsiTheme="minorHAnsi"/>
        </w:rPr>
        <w:t xml:space="preserve"> </w:t>
      </w:r>
      <w:r w:rsidR="007842E7" w:rsidRPr="00B42E46">
        <w:rPr>
          <w:rFonts w:asciiTheme="minorHAnsi" w:hAnsiTheme="minorHAnsi"/>
        </w:rPr>
        <w:t>Infrastructure</w:t>
      </w:r>
      <w:r w:rsidRPr="00B42E46">
        <w:rPr>
          <w:rFonts w:asciiTheme="minorHAnsi" w:hAnsiTheme="minorHAnsi"/>
        </w:rPr>
        <w:t xml:space="preserve"> </w:t>
      </w:r>
      <w:r w:rsidR="004D671C" w:rsidRPr="00B42E46">
        <w:rPr>
          <w:rFonts w:asciiTheme="minorHAnsi" w:hAnsiTheme="minorHAnsi"/>
        </w:rPr>
        <w:t>that</w:t>
      </w:r>
      <w:r w:rsidRPr="00B42E46">
        <w:rPr>
          <w:rFonts w:asciiTheme="minorHAnsi" w:hAnsiTheme="minorHAnsi"/>
        </w:rPr>
        <w:t xml:space="preserve"> is crucial to t</w:t>
      </w:r>
      <w:r w:rsidR="000E64E2" w:rsidRPr="00B42E46">
        <w:rPr>
          <w:rFonts w:asciiTheme="minorHAnsi" w:hAnsiTheme="minorHAnsi"/>
        </w:rPr>
        <w:t xml:space="preserve">he success of </w:t>
      </w:r>
      <w:r w:rsidR="004D671C" w:rsidRPr="00B42E46">
        <w:rPr>
          <w:rFonts w:asciiTheme="minorHAnsi" w:hAnsiTheme="minorHAnsi"/>
        </w:rPr>
        <w:t xml:space="preserve">the </w:t>
      </w:r>
      <w:r w:rsidR="000E64E2" w:rsidRPr="00B42E46">
        <w:rPr>
          <w:rFonts w:asciiTheme="minorHAnsi" w:hAnsiTheme="minorHAnsi"/>
        </w:rPr>
        <w:t>RAMS integration.</w:t>
      </w:r>
    </w:p>
    <w:p w14:paraId="59F2DE00" w14:textId="6A5B753E" w:rsidR="000E64E2" w:rsidRPr="00B42E46" w:rsidRDefault="000E64E2" w:rsidP="000E64E2">
      <w:pPr>
        <w:pStyle w:val="BodyText"/>
        <w:rPr>
          <w:rFonts w:asciiTheme="minorHAnsi" w:hAnsiTheme="minorHAnsi"/>
          <w:szCs w:val="24"/>
        </w:rPr>
      </w:pPr>
      <w:r w:rsidRPr="00B42E46">
        <w:rPr>
          <w:rFonts w:asciiTheme="minorHAnsi" w:hAnsiTheme="minorHAnsi"/>
          <w:szCs w:val="24"/>
        </w:rPr>
        <w:t xml:space="preserve">Conceptual Development is a set of activities that </w:t>
      </w:r>
      <w:proofErr w:type="gramStart"/>
      <w:r w:rsidRPr="00B42E46">
        <w:rPr>
          <w:rFonts w:asciiTheme="minorHAnsi" w:hAnsiTheme="minorHAnsi"/>
          <w:szCs w:val="24"/>
        </w:rPr>
        <w:t>are carried out</w:t>
      </w:r>
      <w:proofErr w:type="gramEnd"/>
      <w:r w:rsidRPr="00B42E46">
        <w:rPr>
          <w:rFonts w:asciiTheme="minorHAnsi" w:hAnsiTheme="minorHAnsi"/>
          <w:szCs w:val="24"/>
        </w:rPr>
        <w:t xml:space="preserve"> early in the systems engineering life cycle to collect and prioritize operational needs and challenges, develop alternative concepts to meet the needs, and select a preferred concert as the basis for subsequent system or capability development</w:t>
      </w:r>
      <w:r w:rsidR="004D671C" w:rsidRPr="00B42E46">
        <w:rPr>
          <w:rFonts w:asciiTheme="minorHAnsi" w:hAnsiTheme="minorHAnsi"/>
          <w:szCs w:val="24"/>
        </w:rPr>
        <w:t>,</w:t>
      </w:r>
      <w:r w:rsidRPr="00B42E46">
        <w:rPr>
          <w:rFonts w:asciiTheme="minorHAnsi" w:hAnsiTheme="minorHAnsi"/>
          <w:szCs w:val="24"/>
        </w:rPr>
        <w:t xml:space="preserve"> and implementation.</w:t>
      </w:r>
    </w:p>
    <w:p w14:paraId="58706E1B" w14:textId="09372F5B" w:rsidR="000E64E2" w:rsidRPr="00B42E46" w:rsidRDefault="004D671C" w:rsidP="007452A5">
      <w:pPr>
        <w:pStyle w:val="BodyText"/>
        <w:numPr>
          <w:ilvl w:val="0"/>
          <w:numId w:val="35"/>
        </w:numPr>
        <w:rPr>
          <w:rFonts w:asciiTheme="minorHAnsi" w:hAnsiTheme="minorHAnsi"/>
        </w:rPr>
      </w:pPr>
      <w:r w:rsidRPr="00B42E46">
        <w:rPr>
          <w:rFonts w:asciiTheme="minorHAnsi" w:hAnsiTheme="minorHAnsi"/>
        </w:rPr>
        <w:t xml:space="preserve">The </w:t>
      </w:r>
      <w:r w:rsidR="000E64E2" w:rsidRPr="00B42E46">
        <w:rPr>
          <w:rFonts w:asciiTheme="minorHAnsi" w:hAnsiTheme="minorHAnsi"/>
        </w:rPr>
        <w:t>RAMS Integration</w:t>
      </w:r>
      <w:r w:rsidR="00095499" w:rsidRPr="00B42E46">
        <w:rPr>
          <w:rFonts w:asciiTheme="minorHAnsi" w:hAnsiTheme="minorHAnsi"/>
        </w:rPr>
        <w:t xml:space="preserve"> </w:t>
      </w:r>
      <w:r w:rsidR="000E64E2" w:rsidRPr="00B42E46">
        <w:rPr>
          <w:rFonts w:asciiTheme="minorHAnsi" w:hAnsiTheme="minorHAnsi"/>
        </w:rPr>
        <w:t xml:space="preserve">requirement is expected to identify integration and interoperability challenges and with </w:t>
      </w:r>
      <w:proofErr w:type="spellStart"/>
      <w:proofErr w:type="gramStart"/>
      <w:r w:rsidR="000E64E2" w:rsidRPr="00B42E46">
        <w:rPr>
          <w:rFonts w:asciiTheme="minorHAnsi" w:hAnsiTheme="minorHAnsi"/>
        </w:rPr>
        <w:t>all purpose</w:t>
      </w:r>
      <w:proofErr w:type="spellEnd"/>
      <w:proofErr w:type="gramEnd"/>
      <w:r w:rsidR="000E64E2" w:rsidRPr="00B42E46">
        <w:rPr>
          <w:rFonts w:asciiTheme="minorHAnsi" w:hAnsiTheme="minorHAnsi"/>
        </w:rPr>
        <w:t xml:space="preserve"> intentions </w:t>
      </w:r>
      <w:r w:rsidRPr="00B42E46">
        <w:rPr>
          <w:rFonts w:asciiTheme="minorHAnsi" w:hAnsiTheme="minorHAnsi"/>
        </w:rPr>
        <w:t>of</w:t>
      </w:r>
      <w:r w:rsidR="000E64E2" w:rsidRPr="00B42E46">
        <w:rPr>
          <w:rFonts w:asciiTheme="minorHAnsi" w:hAnsiTheme="minorHAnsi"/>
        </w:rPr>
        <w:t xml:space="preserve"> developing and creating integration strategies that meet the business/mission needs of end users and their stakeholders. RAMS engineers will develop and evaluate integration and interoperability options and observe and assess integration testing. As such, RAMS engineers </w:t>
      </w:r>
      <w:proofErr w:type="gramStart"/>
      <w:r w:rsidR="000E64E2" w:rsidRPr="00B42E46">
        <w:rPr>
          <w:rFonts w:asciiTheme="minorHAnsi" w:hAnsiTheme="minorHAnsi"/>
        </w:rPr>
        <w:t>are expected</w:t>
      </w:r>
      <w:proofErr w:type="gramEnd"/>
      <w:r w:rsidR="000E64E2" w:rsidRPr="00B42E46">
        <w:rPr>
          <w:rFonts w:asciiTheme="minorHAnsi" w:hAnsiTheme="minorHAnsi"/>
        </w:rPr>
        <w:t xml:space="preserve"> to address integration and interoperability issues associated with the system, including technical, programmatic, social, and business dimensions.</w:t>
      </w:r>
    </w:p>
    <w:p w14:paraId="6C3CEE9A" w14:textId="252078D2" w:rsidR="000E64E2" w:rsidRPr="00B42E46" w:rsidRDefault="000E64E2" w:rsidP="007452A5">
      <w:pPr>
        <w:pStyle w:val="BodyText"/>
        <w:numPr>
          <w:ilvl w:val="0"/>
          <w:numId w:val="35"/>
        </w:numPr>
        <w:rPr>
          <w:rFonts w:asciiTheme="minorHAnsi" w:hAnsiTheme="minorHAnsi"/>
        </w:rPr>
      </w:pPr>
      <w:r w:rsidRPr="00B42E46">
        <w:rPr>
          <w:rFonts w:asciiTheme="minorHAnsi" w:hAnsiTheme="minorHAnsi"/>
        </w:rPr>
        <w:t>Infrastructure engineering ensures that the IT infrastructure is sufficiently robust, scalable, and efficient to deliver the integrated services underlying the physical environment that supports the processes, physical resources</w:t>
      </w:r>
      <w:r w:rsidR="004D671C" w:rsidRPr="00B42E46">
        <w:rPr>
          <w:rFonts w:asciiTheme="minorHAnsi" w:hAnsiTheme="minorHAnsi"/>
        </w:rPr>
        <w:t>,</w:t>
      </w:r>
      <w:r w:rsidRPr="00B42E46">
        <w:rPr>
          <w:rFonts w:asciiTheme="minorHAnsi" w:hAnsiTheme="minorHAnsi"/>
        </w:rPr>
        <w:t xml:space="preserve"> and operators required for developing, integrati</w:t>
      </w:r>
      <w:r w:rsidR="004D671C" w:rsidRPr="00B42E46">
        <w:rPr>
          <w:rFonts w:asciiTheme="minorHAnsi" w:hAnsiTheme="minorHAnsi"/>
        </w:rPr>
        <w:t>ng</w:t>
      </w:r>
      <w:r w:rsidRPr="00B42E46">
        <w:rPr>
          <w:rFonts w:asciiTheme="minorHAnsi" w:hAnsiTheme="minorHAnsi"/>
        </w:rPr>
        <w:t xml:space="preserve">, operating, and sustaining IT applications and support services. Physical resources include facilities, hardware, software, and tools. Operators include engineers, programmers, administrators, </w:t>
      </w:r>
      <w:proofErr w:type="gramStart"/>
      <w:r w:rsidRPr="00B42E46">
        <w:rPr>
          <w:rFonts w:asciiTheme="minorHAnsi" w:hAnsiTheme="minorHAnsi"/>
        </w:rPr>
        <w:t>and help</w:t>
      </w:r>
      <w:proofErr w:type="gramEnd"/>
      <w:r w:rsidRPr="00B42E46">
        <w:rPr>
          <w:rFonts w:asciiTheme="minorHAnsi" w:hAnsiTheme="minorHAnsi"/>
        </w:rPr>
        <w:t xml:space="preserve">/service desk personnel, and users. </w:t>
      </w:r>
      <w:r w:rsidR="004D671C" w:rsidRPr="00B42E46">
        <w:rPr>
          <w:rFonts w:asciiTheme="minorHAnsi" w:hAnsiTheme="minorHAnsi"/>
        </w:rPr>
        <w:t xml:space="preserve">The </w:t>
      </w:r>
      <w:r w:rsidRPr="00B42E46">
        <w:rPr>
          <w:rFonts w:asciiTheme="minorHAnsi" w:hAnsiTheme="minorHAnsi"/>
        </w:rPr>
        <w:t>RAMS infrastructure engineering support</w:t>
      </w:r>
      <w:r w:rsidR="004D671C" w:rsidRPr="00B42E46">
        <w:rPr>
          <w:rFonts w:asciiTheme="minorHAnsi" w:hAnsiTheme="minorHAnsi"/>
        </w:rPr>
        <w:t>s</w:t>
      </w:r>
      <w:r w:rsidRPr="00B42E46">
        <w:rPr>
          <w:rFonts w:asciiTheme="minorHAnsi" w:hAnsiTheme="minorHAnsi"/>
        </w:rPr>
        <w:t xml:space="preserve"> objectives to ensure that a reliable, consistent level of service is available to infrastructure customers and IT service consumers—both human and machine.</w:t>
      </w:r>
    </w:p>
    <w:p w14:paraId="39BC9668" w14:textId="69C7E40F" w:rsidR="00D00CF0" w:rsidRPr="00B42E46" w:rsidRDefault="000E64E2" w:rsidP="007452A5">
      <w:pPr>
        <w:pStyle w:val="BodyText"/>
        <w:numPr>
          <w:ilvl w:val="0"/>
          <w:numId w:val="35"/>
        </w:numPr>
        <w:rPr>
          <w:rFonts w:asciiTheme="minorHAnsi" w:hAnsiTheme="minorHAnsi"/>
        </w:rPr>
      </w:pPr>
      <w:r w:rsidRPr="00B42E46">
        <w:rPr>
          <w:rFonts w:asciiTheme="minorHAnsi" w:hAnsiTheme="minorHAnsi"/>
        </w:rPr>
        <w:t xml:space="preserve">Infrastructure operations address the day-to-day management and maintenance of IT services, systems, and applications, as well as the infrastructure, the geographic location, the facilities in which they </w:t>
      </w:r>
      <w:proofErr w:type="gramStart"/>
      <w:r w:rsidRPr="00B42E46">
        <w:rPr>
          <w:rFonts w:asciiTheme="minorHAnsi" w:hAnsiTheme="minorHAnsi"/>
        </w:rPr>
        <w:t>are housed</w:t>
      </w:r>
      <w:proofErr w:type="gramEnd"/>
      <w:r w:rsidRPr="00B42E46">
        <w:rPr>
          <w:rFonts w:asciiTheme="minorHAnsi" w:hAnsiTheme="minorHAnsi"/>
        </w:rPr>
        <w:t>, and the energy</w:t>
      </w:r>
      <w:r w:rsidR="004D671C" w:rsidRPr="00B42E46">
        <w:rPr>
          <w:rFonts w:asciiTheme="minorHAnsi" w:hAnsiTheme="minorHAnsi"/>
        </w:rPr>
        <w:t xml:space="preserve"> </w:t>
      </w:r>
      <w:r w:rsidRPr="00B42E46">
        <w:rPr>
          <w:rFonts w:asciiTheme="minorHAnsi" w:hAnsiTheme="minorHAnsi"/>
        </w:rPr>
        <w:t>and hardware usage.</w:t>
      </w:r>
    </w:p>
    <w:p w14:paraId="12E2F20B" w14:textId="3484F023" w:rsidR="00D00CF0" w:rsidRPr="00B42E46" w:rsidRDefault="00D00CF0" w:rsidP="004D671C">
      <w:pPr>
        <w:pStyle w:val="BodyText"/>
        <w:rPr>
          <w:rFonts w:asciiTheme="minorHAnsi" w:hAnsiTheme="minorHAnsi"/>
        </w:rPr>
      </w:pPr>
      <w:r w:rsidRPr="00B42E46">
        <w:rPr>
          <w:rFonts w:asciiTheme="minorHAnsi" w:hAnsiTheme="minorHAnsi"/>
        </w:rPr>
        <w:t xml:space="preserve">Skilled support resources and defined processes are </w:t>
      </w:r>
      <w:r w:rsidR="007842E7" w:rsidRPr="00B42E46">
        <w:rPr>
          <w:rFonts w:asciiTheme="minorHAnsi" w:hAnsiTheme="minorHAnsi"/>
        </w:rPr>
        <w:t xml:space="preserve">the </w:t>
      </w:r>
      <w:r w:rsidRPr="00B42E46">
        <w:rPr>
          <w:rFonts w:asciiTheme="minorHAnsi" w:hAnsiTheme="minorHAnsi"/>
        </w:rPr>
        <w:t xml:space="preserve">key </w:t>
      </w:r>
      <w:r w:rsidR="007842E7" w:rsidRPr="00B42E46">
        <w:rPr>
          <w:rFonts w:asciiTheme="minorHAnsi" w:hAnsiTheme="minorHAnsi"/>
        </w:rPr>
        <w:t>to the Conceptual</w:t>
      </w:r>
      <w:r w:rsidRPr="00B42E46">
        <w:rPr>
          <w:rFonts w:asciiTheme="minorHAnsi" w:hAnsiTheme="minorHAnsi"/>
        </w:rPr>
        <w:t xml:space="preserve"> Infrastructure Design and</w:t>
      </w:r>
      <w:r w:rsidR="00095499" w:rsidRPr="00B42E46">
        <w:rPr>
          <w:rFonts w:asciiTheme="minorHAnsi" w:hAnsiTheme="minorHAnsi"/>
        </w:rPr>
        <w:t xml:space="preserve"> </w:t>
      </w:r>
      <w:r w:rsidRPr="00B42E46">
        <w:rPr>
          <w:rFonts w:asciiTheme="minorHAnsi" w:hAnsiTheme="minorHAnsi"/>
        </w:rPr>
        <w:t>Operations. This includes systems and network administration, data center operations, help/service desks, network operations centers, and service level management.</w:t>
      </w:r>
    </w:p>
    <w:p w14:paraId="5C0648CE" w14:textId="75E8296D" w:rsidR="00C03B2A" w:rsidRPr="00B42E46" w:rsidRDefault="00A96BD7" w:rsidP="001C2E9D">
      <w:pPr>
        <w:pStyle w:val="Heading3"/>
        <w:rPr>
          <w:rFonts w:asciiTheme="minorHAnsi" w:hAnsiTheme="minorHAnsi"/>
        </w:rPr>
      </w:pPr>
      <w:bookmarkStart w:id="87" w:name="_System_Criticality_and"/>
      <w:bookmarkStart w:id="88" w:name="_Toc381778376"/>
      <w:bookmarkStart w:id="89" w:name="_Toc465774302"/>
      <w:bookmarkEnd w:id="87"/>
      <w:r w:rsidRPr="00B42E46">
        <w:rPr>
          <w:rFonts w:asciiTheme="minorHAnsi" w:hAnsiTheme="minorHAnsi"/>
        </w:rPr>
        <w:t>System Criticality and High Availability</w:t>
      </w:r>
      <w:bookmarkEnd w:id="88"/>
      <w:bookmarkEnd w:id="89"/>
      <w:r w:rsidRPr="00B42E46">
        <w:rPr>
          <w:rFonts w:asciiTheme="minorHAnsi" w:hAnsiTheme="minorHAnsi"/>
        </w:rPr>
        <w:t xml:space="preserve"> </w:t>
      </w:r>
    </w:p>
    <w:p w14:paraId="5C0648CF" w14:textId="65E88F40" w:rsidR="00C03B2A" w:rsidRPr="00B42E46" w:rsidRDefault="00C03B2A" w:rsidP="00C03B2A">
      <w:pPr>
        <w:pStyle w:val="BodyText"/>
        <w:rPr>
          <w:rFonts w:asciiTheme="minorHAnsi" w:hAnsiTheme="minorHAnsi"/>
        </w:rPr>
      </w:pPr>
      <w:r w:rsidRPr="00B42E46">
        <w:rPr>
          <w:rFonts w:asciiTheme="minorHAnsi" w:hAnsiTheme="minorHAnsi"/>
        </w:rPr>
        <w:t xml:space="preserve">The RAMS </w:t>
      </w:r>
      <w:r w:rsidR="00F8679E" w:rsidRPr="00B42E46">
        <w:rPr>
          <w:rFonts w:asciiTheme="minorHAnsi" w:hAnsiTheme="minorHAnsi"/>
        </w:rPr>
        <w:t xml:space="preserve">Integration </w:t>
      </w:r>
      <w:proofErr w:type="gramStart"/>
      <w:r w:rsidRPr="00B42E46">
        <w:rPr>
          <w:rFonts w:asciiTheme="minorHAnsi" w:hAnsiTheme="minorHAnsi"/>
        </w:rPr>
        <w:t>shall be designed</w:t>
      </w:r>
      <w:proofErr w:type="gramEnd"/>
      <w:r w:rsidRPr="00B42E46">
        <w:rPr>
          <w:rFonts w:asciiTheme="minorHAnsi" w:hAnsiTheme="minorHAnsi"/>
        </w:rPr>
        <w:t xml:space="preserve"> to facilitate database backups by</w:t>
      </w:r>
      <w:r w:rsidR="00A22076" w:rsidRPr="00B42E46">
        <w:rPr>
          <w:rFonts w:asciiTheme="minorHAnsi" w:hAnsiTheme="minorHAnsi"/>
        </w:rPr>
        <w:t xml:space="preserve"> the </w:t>
      </w:r>
      <w:r w:rsidRPr="00B42E46">
        <w:rPr>
          <w:rFonts w:asciiTheme="minorHAnsi" w:hAnsiTheme="minorHAnsi"/>
        </w:rPr>
        <w:t xml:space="preserve">VA regular standards and procedures of the SQL Server database. The system will be designed to be reloaded from a backup image and placed back into service by the </w:t>
      </w:r>
      <w:proofErr w:type="gramStart"/>
      <w:r w:rsidRPr="00B42E46">
        <w:rPr>
          <w:rFonts w:asciiTheme="minorHAnsi" w:hAnsiTheme="minorHAnsi"/>
        </w:rPr>
        <w:t>VA’s</w:t>
      </w:r>
      <w:proofErr w:type="gramEnd"/>
      <w:r w:rsidRPr="00B42E46">
        <w:rPr>
          <w:rFonts w:asciiTheme="minorHAnsi" w:hAnsiTheme="minorHAnsi"/>
        </w:rPr>
        <w:t xml:space="preserve"> standard Operating System backup and restore procedures. The RAMS Architecture </w:t>
      </w:r>
      <w:proofErr w:type="gramStart"/>
      <w:r w:rsidRPr="00B42E46">
        <w:rPr>
          <w:rFonts w:asciiTheme="minorHAnsi" w:hAnsiTheme="minorHAnsi"/>
        </w:rPr>
        <w:t>shall be designed</w:t>
      </w:r>
      <w:proofErr w:type="gramEnd"/>
      <w:r w:rsidRPr="00B42E46">
        <w:rPr>
          <w:rFonts w:asciiTheme="minorHAnsi" w:hAnsiTheme="minorHAnsi"/>
        </w:rPr>
        <w:t xml:space="preserve"> to separate the operational site from the disaster recovery site. The RAMS system shall be able to replicate the RAMS data from the operational site to the disaster recovery site in near real-time.</w:t>
      </w:r>
    </w:p>
    <w:p w14:paraId="57DC40D3" w14:textId="3E2C5003" w:rsidR="00781747" w:rsidRPr="00B42E46" w:rsidRDefault="00781747" w:rsidP="00781747">
      <w:pPr>
        <w:pStyle w:val="BodyText"/>
        <w:rPr>
          <w:rFonts w:asciiTheme="minorHAnsi" w:hAnsiTheme="minorHAnsi"/>
        </w:rPr>
      </w:pPr>
      <w:r w:rsidRPr="00B42E46">
        <w:rPr>
          <w:rFonts w:asciiTheme="minorHAnsi" w:hAnsiTheme="minorHAnsi"/>
        </w:rPr>
        <w:lastRenderedPageBreak/>
        <w:t>The RAMS software application is a critical component that needs to be available 24 hours per day and 7 days a week. The RAMS software application has existing software and hardware components that support the planned design.</w:t>
      </w:r>
    </w:p>
    <w:p w14:paraId="37AFB44C" w14:textId="1D9B657E" w:rsidR="00781747" w:rsidRPr="00B42E46" w:rsidRDefault="00781747" w:rsidP="00781747">
      <w:pPr>
        <w:pStyle w:val="BodyText"/>
        <w:rPr>
          <w:rFonts w:asciiTheme="minorHAnsi" w:hAnsiTheme="minorHAnsi"/>
        </w:rPr>
      </w:pPr>
      <w:r w:rsidRPr="00B42E46">
        <w:rPr>
          <w:rFonts w:asciiTheme="minorHAnsi" w:hAnsiTheme="minorHAnsi"/>
        </w:rPr>
        <w:t xml:space="preserve">The </w:t>
      </w:r>
      <w:proofErr w:type="gramStart"/>
      <w:r w:rsidRPr="00B42E46">
        <w:rPr>
          <w:rFonts w:asciiTheme="minorHAnsi" w:hAnsiTheme="minorHAnsi"/>
        </w:rPr>
        <w:t>Disaster Recovery (DR) procedures will be handled by the VA hosting environment supporting the application</w:t>
      </w:r>
      <w:proofErr w:type="gramEnd"/>
      <w:r w:rsidRPr="00B42E46">
        <w:rPr>
          <w:rFonts w:asciiTheme="minorHAnsi" w:hAnsiTheme="minorHAnsi"/>
        </w:rPr>
        <w:t xml:space="preserve">. In an event that there is a need for the </w:t>
      </w:r>
      <w:proofErr w:type="gramStart"/>
      <w:r w:rsidRPr="00B42E46">
        <w:rPr>
          <w:rFonts w:asciiTheme="minorHAnsi" w:hAnsiTheme="minorHAnsi"/>
        </w:rPr>
        <w:t>RAMS</w:t>
      </w:r>
      <w:proofErr w:type="gramEnd"/>
      <w:r w:rsidRPr="00B42E46">
        <w:rPr>
          <w:rFonts w:asciiTheme="minorHAnsi" w:hAnsiTheme="minorHAnsi"/>
        </w:rPr>
        <w:t xml:space="preserve"> software to go offline, then the following will need to occur:</w:t>
      </w:r>
    </w:p>
    <w:p w14:paraId="6AA492AF" w14:textId="6AFD3CA3" w:rsidR="00781747" w:rsidRPr="00B42E46" w:rsidRDefault="00781747" w:rsidP="00752BF7">
      <w:pPr>
        <w:pStyle w:val="BodyText"/>
        <w:numPr>
          <w:ilvl w:val="0"/>
          <w:numId w:val="16"/>
        </w:numPr>
        <w:rPr>
          <w:rFonts w:asciiTheme="minorHAnsi" w:hAnsiTheme="minorHAnsi"/>
        </w:rPr>
      </w:pPr>
      <w:r w:rsidRPr="00B42E46">
        <w:rPr>
          <w:rFonts w:asciiTheme="minorHAnsi" w:hAnsiTheme="minorHAnsi"/>
        </w:rPr>
        <w:t xml:space="preserve">A notification </w:t>
      </w:r>
      <w:proofErr w:type="gramStart"/>
      <w:r w:rsidR="004D671C" w:rsidRPr="00B42E46">
        <w:rPr>
          <w:rFonts w:asciiTheme="minorHAnsi" w:hAnsiTheme="minorHAnsi"/>
        </w:rPr>
        <w:t xml:space="preserve">will </w:t>
      </w:r>
      <w:r w:rsidRPr="00B42E46">
        <w:rPr>
          <w:rFonts w:asciiTheme="minorHAnsi" w:hAnsiTheme="minorHAnsi"/>
        </w:rPr>
        <w:t>be disseminated</w:t>
      </w:r>
      <w:proofErr w:type="gramEnd"/>
      <w:r w:rsidRPr="00B42E46">
        <w:rPr>
          <w:rFonts w:asciiTheme="minorHAnsi" w:hAnsiTheme="minorHAnsi"/>
        </w:rPr>
        <w:t xml:space="preserve"> to the user community, within 30 minutes of an unscheduled outage and/or system </w:t>
      </w:r>
      <w:r w:rsidR="007842E7" w:rsidRPr="00B42E46">
        <w:rPr>
          <w:rFonts w:asciiTheme="minorHAnsi" w:hAnsiTheme="minorHAnsi"/>
        </w:rPr>
        <w:t>degradation</w:t>
      </w:r>
      <w:r w:rsidRPr="00B42E46">
        <w:rPr>
          <w:rFonts w:asciiTheme="minorHAnsi" w:hAnsiTheme="minorHAnsi"/>
        </w:rPr>
        <w:t>, with details from the Automated Notification Reporting (ANR) template maintained by the VA Service Desk.</w:t>
      </w:r>
    </w:p>
    <w:p w14:paraId="469C43ED" w14:textId="4475556B" w:rsidR="00781747" w:rsidRPr="00B42E46" w:rsidRDefault="00781747" w:rsidP="00752BF7">
      <w:pPr>
        <w:pStyle w:val="BodyText"/>
        <w:numPr>
          <w:ilvl w:val="0"/>
          <w:numId w:val="16"/>
        </w:numPr>
        <w:rPr>
          <w:rFonts w:asciiTheme="minorHAnsi" w:hAnsiTheme="minorHAnsi"/>
        </w:rPr>
      </w:pPr>
      <w:r w:rsidRPr="00B42E46">
        <w:rPr>
          <w:rFonts w:asciiTheme="minorHAnsi" w:hAnsiTheme="minorHAnsi"/>
        </w:rPr>
        <w:t xml:space="preserve">A notification </w:t>
      </w:r>
      <w:r w:rsidR="004D671C" w:rsidRPr="00B42E46">
        <w:rPr>
          <w:rFonts w:asciiTheme="minorHAnsi" w:hAnsiTheme="minorHAnsi"/>
        </w:rPr>
        <w:t xml:space="preserve">will </w:t>
      </w:r>
      <w:r w:rsidRPr="00B42E46">
        <w:rPr>
          <w:rFonts w:asciiTheme="minorHAnsi" w:hAnsiTheme="minorHAnsi"/>
        </w:rPr>
        <w:t>be disseminated to the user community, within 30 minutes of an event that poses a risk of extending a scheduled maintenance period, which may require that the service be offline, or result in system degradation.</w:t>
      </w:r>
    </w:p>
    <w:p w14:paraId="73E6BAB4" w14:textId="6754D878" w:rsidR="00781747" w:rsidRPr="00B42E46" w:rsidRDefault="00781747" w:rsidP="00781747">
      <w:pPr>
        <w:pStyle w:val="BodyText"/>
        <w:rPr>
          <w:rFonts w:asciiTheme="minorHAnsi" w:hAnsiTheme="minorHAnsi"/>
        </w:rPr>
      </w:pPr>
      <w:r w:rsidRPr="00B42E46">
        <w:rPr>
          <w:rFonts w:asciiTheme="minorHAnsi" w:hAnsiTheme="minorHAnsi"/>
        </w:rPr>
        <w:t xml:space="preserve">In the event manual intervention </w:t>
      </w:r>
      <w:proofErr w:type="gramStart"/>
      <w:r w:rsidRPr="00B42E46">
        <w:rPr>
          <w:rFonts w:asciiTheme="minorHAnsi" w:hAnsiTheme="minorHAnsi"/>
        </w:rPr>
        <w:t>is needed</w:t>
      </w:r>
      <w:proofErr w:type="gramEnd"/>
      <w:r w:rsidRPr="00B42E46">
        <w:rPr>
          <w:rFonts w:asciiTheme="minorHAnsi" w:hAnsiTheme="minorHAnsi"/>
        </w:rPr>
        <w:t>, all support documentation for the RAMS software will be stored in a document repository containing the most current officially approved document versions.</w:t>
      </w:r>
    </w:p>
    <w:p w14:paraId="5C0648D2" w14:textId="77777777" w:rsidR="00A96BD7" w:rsidRPr="00B42E46" w:rsidRDefault="00A96BD7" w:rsidP="001C2E9D">
      <w:pPr>
        <w:pStyle w:val="Heading3"/>
        <w:rPr>
          <w:rFonts w:asciiTheme="minorHAnsi" w:hAnsiTheme="minorHAnsi"/>
        </w:rPr>
      </w:pPr>
      <w:bookmarkStart w:id="90" w:name="_Toc381778377"/>
      <w:bookmarkStart w:id="91" w:name="_Toc465774303"/>
      <w:r w:rsidRPr="00B42E46">
        <w:rPr>
          <w:rFonts w:asciiTheme="minorHAnsi" w:hAnsiTheme="minorHAnsi"/>
        </w:rPr>
        <w:t>Special Technology</w:t>
      </w:r>
      <w:bookmarkEnd w:id="90"/>
      <w:bookmarkEnd w:id="91"/>
    </w:p>
    <w:p w14:paraId="5CE9C232" w14:textId="5D4F5358" w:rsidR="004D671C" w:rsidRPr="00B42E46" w:rsidRDefault="00C03B2A" w:rsidP="00683164">
      <w:pPr>
        <w:pStyle w:val="BodyText"/>
        <w:rPr>
          <w:rFonts w:asciiTheme="minorHAnsi" w:hAnsiTheme="minorHAnsi"/>
        </w:rPr>
      </w:pPr>
      <w:r w:rsidRPr="00B42E46">
        <w:rPr>
          <w:rFonts w:asciiTheme="minorHAnsi" w:hAnsiTheme="minorHAnsi"/>
          <w:szCs w:val="24"/>
        </w:rPr>
        <w:t>At th</w:t>
      </w:r>
      <w:r w:rsidRPr="00B42E46">
        <w:rPr>
          <w:rFonts w:asciiTheme="minorHAnsi" w:hAnsiTheme="minorHAnsi"/>
          <w:spacing w:val="1"/>
          <w:szCs w:val="24"/>
        </w:rPr>
        <w:t>i</w:t>
      </w:r>
      <w:r w:rsidRPr="00B42E46">
        <w:rPr>
          <w:rFonts w:asciiTheme="minorHAnsi" w:hAnsiTheme="minorHAnsi"/>
          <w:szCs w:val="24"/>
        </w:rPr>
        <w:t>s t</w:t>
      </w:r>
      <w:r w:rsidRPr="00B42E46">
        <w:rPr>
          <w:rFonts w:asciiTheme="minorHAnsi" w:hAnsiTheme="minorHAnsi"/>
          <w:spacing w:val="1"/>
          <w:szCs w:val="24"/>
        </w:rPr>
        <w:t>i</w:t>
      </w:r>
      <w:r w:rsidRPr="00B42E46">
        <w:rPr>
          <w:rFonts w:asciiTheme="minorHAnsi" w:hAnsiTheme="minorHAnsi"/>
          <w:szCs w:val="24"/>
        </w:rPr>
        <w:t>me, no sp</w:t>
      </w:r>
      <w:r w:rsidRPr="00B42E46">
        <w:rPr>
          <w:rFonts w:asciiTheme="minorHAnsi" w:hAnsiTheme="minorHAnsi"/>
          <w:spacing w:val="-1"/>
          <w:szCs w:val="24"/>
        </w:rPr>
        <w:t>ec</w:t>
      </w:r>
      <w:r w:rsidRPr="00B42E46">
        <w:rPr>
          <w:rFonts w:asciiTheme="minorHAnsi" w:hAnsiTheme="minorHAnsi"/>
          <w:szCs w:val="24"/>
        </w:rPr>
        <w:t>ial te</w:t>
      </w:r>
      <w:r w:rsidRPr="00B42E46">
        <w:rPr>
          <w:rFonts w:asciiTheme="minorHAnsi" w:hAnsiTheme="minorHAnsi"/>
          <w:spacing w:val="-1"/>
          <w:szCs w:val="24"/>
        </w:rPr>
        <w:t>c</w:t>
      </w:r>
      <w:r w:rsidRPr="00B42E46">
        <w:rPr>
          <w:rFonts w:asciiTheme="minorHAnsi" w:hAnsiTheme="minorHAnsi"/>
          <w:szCs w:val="24"/>
        </w:rPr>
        <w:t>hnolo</w:t>
      </w:r>
      <w:r w:rsidRPr="00B42E46">
        <w:rPr>
          <w:rFonts w:asciiTheme="minorHAnsi" w:hAnsiTheme="minorHAnsi"/>
          <w:spacing w:val="3"/>
          <w:szCs w:val="24"/>
        </w:rPr>
        <w:t>g</w:t>
      </w:r>
      <w:r w:rsidRPr="00B42E46">
        <w:rPr>
          <w:rFonts w:asciiTheme="minorHAnsi" w:hAnsiTheme="minorHAnsi"/>
          <w:szCs w:val="24"/>
        </w:rPr>
        <w:t>y</w:t>
      </w:r>
      <w:r w:rsidRPr="00B42E46">
        <w:rPr>
          <w:rFonts w:asciiTheme="minorHAnsi" w:hAnsiTheme="minorHAnsi"/>
          <w:spacing w:val="-5"/>
          <w:szCs w:val="24"/>
        </w:rPr>
        <w:t xml:space="preserve"> </w:t>
      </w:r>
      <w:proofErr w:type="gramStart"/>
      <w:r w:rsidRPr="00B42E46">
        <w:rPr>
          <w:rFonts w:asciiTheme="minorHAnsi" w:hAnsiTheme="minorHAnsi"/>
          <w:szCs w:val="24"/>
        </w:rPr>
        <w:t>is u</w:t>
      </w:r>
      <w:r w:rsidRPr="00B42E46">
        <w:rPr>
          <w:rFonts w:asciiTheme="minorHAnsi" w:hAnsiTheme="minorHAnsi"/>
          <w:spacing w:val="1"/>
          <w:szCs w:val="24"/>
        </w:rPr>
        <w:t>s</w:t>
      </w:r>
      <w:r w:rsidRPr="00B42E46">
        <w:rPr>
          <w:rFonts w:asciiTheme="minorHAnsi" w:hAnsiTheme="minorHAnsi"/>
          <w:spacing w:val="-1"/>
          <w:szCs w:val="24"/>
        </w:rPr>
        <w:t>e</w:t>
      </w:r>
      <w:r w:rsidRPr="00B42E46">
        <w:rPr>
          <w:rFonts w:asciiTheme="minorHAnsi" w:hAnsiTheme="minorHAnsi"/>
          <w:szCs w:val="24"/>
        </w:rPr>
        <w:t>d</w:t>
      </w:r>
      <w:proofErr w:type="gramEnd"/>
      <w:r w:rsidRPr="00B42E46">
        <w:rPr>
          <w:rFonts w:asciiTheme="minorHAnsi" w:hAnsiTheme="minorHAnsi"/>
          <w:spacing w:val="2"/>
          <w:szCs w:val="24"/>
        </w:rPr>
        <w:t xml:space="preserve"> </w:t>
      </w:r>
      <w:r w:rsidRPr="00B42E46">
        <w:rPr>
          <w:rFonts w:asciiTheme="minorHAnsi" w:hAnsiTheme="minorHAnsi"/>
          <w:spacing w:val="-1"/>
          <w:szCs w:val="24"/>
        </w:rPr>
        <w:t>a</w:t>
      </w:r>
      <w:r w:rsidRPr="00B42E46">
        <w:rPr>
          <w:rFonts w:asciiTheme="minorHAnsi" w:hAnsiTheme="minorHAnsi"/>
          <w:szCs w:val="24"/>
        </w:rPr>
        <w:t>s pa</w:t>
      </w:r>
      <w:r w:rsidRPr="00B42E46">
        <w:rPr>
          <w:rFonts w:asciiTheme="minorHAnsi" w:hAnsiTheme="minorHAnsi"/>
          <w:spacing w:val="-1"/>
          <w:szCs w:val="24"/>
        </w:rPr>
        <w:t>r</w:t>
      </w:r>
      <w:r w:rsidRPr="00B42E46">
        <w:rPr>
          <w:rFonts w:asciiTheme="minorHAnsi" w:hAnsiTheme="minorHAnsi"/>
          <w:szCs w:val="24"/>
        </w:rPr>
        <w:t>t</w:t>
      </w:r>
      <w:r w:rsidRPr="00B42E46">
        <w:rPr>
          <w:rFonts w:asciiTheme="minorHAnsi" w:hAnsiTheme="minorHAnsi"/>
          <w:spacing w:val="3"/>
          <w:szCs w:val="24"/>
        </w:rPr>
        <w:t xml:space="preserve"> </w:t>
      </w:r>
      <w:r w:rsidRPr="00B42E46">
        <w:rPr>
          <w:rFonts w:asciiTheme="minorHAnsi" w:hAnsiTheme="minorHAnsi"/>
          <w:szCs w:val="24"/>
        </w:rPr>
        <w:t>of</w:t>
      </w:r>
      <w:r w:rsidRPr="00B42E46">
        <w:rPr>
          <w:rFonts w:asciiTheme="minorHAnsi" w:hAnsiTheme="minorHAnsi"/>
          <w:spacing w:val="-1"/>
          <w:szCs w:val="24"/>
        </w:rPr>
        <w:t xml:space="preserve"> </w:t>
      </w:r>
      <w:r w:rsidRPr="00B42E46">
        <w:rPr>
          <w:rFonts w:asciiTheme="minorHAnsi" w:hAnsiTheme="minorHAnsi"/>
          <w:szCs w:val="24"/>
        </w:rPr>
        <w:t>th</w:t>
      </w:r>
      <w:r w:rsidRPr="00B42E46">
        <w:rPr>
          <w:rFonts w:asciiTheme="minorHAnsi" w:hAnsiTheme="minorHAnsi"/>
          <w:spacing w:val="1"/>
          <w:szCs w:val="24"/>
        </w:rPr>
        <w:t>i</w:t>
      </w:r>
      <w:r w:rsidRPr="00B42E46">
        <w:rPr>
          <w:rFonts w:asciiTheme="minorHAnsi" w:hAnsiTheme="minorHAnsi"/>
          <w:szCs w:val="24"/>
        </w:rPr>
        <w:t xml:space="preserve">s </w:t>
      </w:r>
      <w:r w:rsidRPr="00B42E46">
        <w:rPr>
          <w:rFonts w:asciiTheme="minorHAnsi" w:hAnsiTheme="minorHAnsi"/>
          <w:spacing w:val="3"/>
          <w:szCs w:val="24"/>
        </w:rPr>
        <w:t>s</w:t>
      </w:r>
      <w:r w:rsidRPr="00B42E46">
        <w:rPr>
          <w:rFonts w:asciiTheme="minorHAnsi" w:hAnsiTheme="minorHAnsi"/>
          <w:spacing w:val="-5"/>
          <w:szCs w:val="24"/>
        </w:rPr>
        <w:t>y</w:t>
      </w:r>
      <w:r w:rsidRPr="00B42E46">
        <w:rPr>
          <w:rFonts w:asciiTheme="minorHAnsi" w:hAnsiTheme="minorHAnsi"/>
          <w:szCs w:val="24"/>
        </w:rPr>
        <w:t>stem.</w:t>
      </w:r>
    </w:p>
    <w:p w14:paraId="5C0648E1" w14:textId="77777777" w:rsidR="00A96BD7" w:rsidRPr="00B42E46" w:rsidRDefault="00A96BD7" w:rsidP="001C2E9D">
      <w:pPr>
        <w:pStyle w:val="Heading3"/>
        <w:rPr>
          <w:rFonts w:asciiTheme="minorHAnsi" w:hAnsiTheme="minorHAnsi"/>
        </w:rPr>
      </w:pPr>
      <w:bookmarkStart w:id="92" w:name="_Toc465774304"/>
      <w:r w:rsidRPr="00B42E46">
        <w:rPr>
          <w:rFonts w:asciiTheme="minorHAnsi" w:hAnsiTheme="minorHAnsi"/>
        </w:rPr>
        <w:t>Technology Locations</w:t>
      </w:r>
      <w:bookmarkEnd w:id="92"/>
    </w:p>
    <w:p w14:paraId="030C9FC0" w14:textId="3675A601" w:rsidR="00F76C01" w:rsidRPr="00B42E46" w:rsidRDefault="0009373D" w:rsidP="00F76C01">
      <w:pPr>
        <w:pStyle w:val="BodyText"/>
        <w:rPr>
          <w:rFonts w:asciiTheme="minorHAnsi" w:hAnsiTheme="minorHAnsi"/>
        </w:rPr>
      </w:pPr>
      <w:r w:rsidRPr="00B42E46">
        <w:rPr>
          <w:rFonts w:asciiTheme="minorHAnsi" w:hAnsiTheme="minorHAnsi"/>
        </w:rPr>
        <w:t xml:space="preserve">The tables </w:t>
      </w:r>
      <w:r w:rsidR="004D671C" w:rsidRPr="00B42E46">
        <w:rPr>
          <w:rFonts w:asciiTheme="minorHAnsi" w:hAnsiTheme="minorHAnsi"/>
        </w:rPr>
        <w:t xml:space="preserve">below </w:t>
      </w:r>
      <w:r w:rsidRPr="00B42E46">
        <w:rPr>
          <w:rFonts w:asciiTheme="minorHAnsi" w:hAnsiTheme="minorHAnsi"/>
        </w:rPr>
        <w:t>provide information on the environment, location</w:t>
      </w:r>
      <w:r w:rsidR="000E25AB" w:rsidRPr="00B42E46">
        <w:rPr>
          <w:rFonts w:asciiTheme="minorHAnsi" w:hAnsiTheme="minorHAnsi"/>
        </w:rPr>
        <w:t>,</w:t>
      </w:r>
      <w:r w:rsidRPr="00B42E46">
        <w:rPr>
          <w:rFonts w:asciiTheme="minorHAnsi" w:hAnsiTheme="minorHAnsi"/>
        </w:rPr>
        <w:t xml:space="preserve"> and usage for the RAMS Integration </w:t>
      </w:r>
      <w:r w:rsidR="000E25AB" w:rsidRPr="00B42E46">
        <w:rPr>
          <w:rFonts w:asciiTheme="minorHAnsi" w:hAnsiTheme="minorHAnsi"/>
        </w:rPr>
        <w:t>s</w:t>
      </w:r>
      <w:r w:rsidRPr="00B42E46">
        <w:rPr>
          <w:rFonts w:asciiTheme="minorHAnsi" w:hAnsiTheme="minorHAnsi"/>
        </w:rPr>
        <w:t>olution</w:t>
      </w:r>
      <w:r w:rsidR="000E25AB" w:rsidRPr="00B42E46">
        <w:rPr>
          <w:rFonts w:asciiTheme="minorHAnsi" w:hAnsiTheme="minorHAnsi"/>
        </w:rPr>
        <w:t>.</w:t>
      </w:r>
    </w:p>
    <w:p w14:paraId="4C28EDBA" w14:textId="04705AF2" w:rsidR="00A2562B" w:rsidRPr="00B42E46" w:rsidRDefault="00A2562B" w:rsidP="00A2562B">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19</w:t>
      </w:r>
      <w:r w:rsidRPr="00B42E46">
        <w:rPr>
          <w:rFonts w:asciiTheme="minorHAnsi" w:hAnsiTheme="minorHAnsi"/>
          <w:noProof/>
        </w:rPr>
        <w:t>: Technology Locations for Production Environment</w:t>
      </w:r>
    </w:p>
    <w:tbl>
      <w:tblPr>
        <w:tblW w:w="9540" w:type="dxa"/>
        <w:jc w:val="center"/>
        <w:tblLayout w:type="fixed"/>
        <w:tblCellMar>
          <w:left w:w="0" w:type="dxa"/>
          <w:right w:w="0" w:type="dxa"/>
        </w:tblCellMar>
        <w:tblLook w:val="01E0" w:firstRow="1" w:lastRow="1" w:firstColumn="1" w:lastColumn="1" w:noHBand="0" w:noVBand="0"/>
        <w:tblCaption w:val="Technology Locations for Production Environment"/>
        <w:tblDescription w:val="This table lists the Technology Locations for Production Environment for the RAMS Integration."/>
      </w:tblPr>
      <w:tblGrid>
        <w:gridCol w:w="2582"/>
        <w:gridCol w:w="2213"/>
        <w:gridCol w:w="4745"/>
      </w:tblGrid>
      <w:tr w:rsidR="00A03718" w:rsidRPr="00B42E46" w14:paraId="1743F8F3" w14:textId="77777777" w:rsidTr="001E54B8">
        <w:trPr>
          <w:trHeight w:hRule="exact" w:val="532"/>
          <w:tblHeader/>
          <w:jc w:val="center"/>
        </w:trPr>
        <w:tc>
          <w:tcPr>
            <w:tcW w:w="2582" w:type="dxa"/>
            <w:tcBorders>
              <w:top w:val="single" w:sz="4" w:space="0" w:color="000000"/>
              <w:left w:val="single" w:sz="4" w:space="0" w:color="000000"/>
              <w:bottom w:val="single" w:sz="4" w:space="0" w:color="000000"/>
              <w:right w:val="single" w:sz="4" w:space="0" w:color="000000"/>
            </w:tcBorders>
            <w:shd w:val="clear" w:color="auto" w:fill="D9D9D9"/>
          </w:tcPr>
          <w:p w14:paraId="32840D04" w14:textId="5805FCEC" w:rsidR="00A03718" w:rsidRPr="00B42E46" w:rsidRDefault="00A03718" w:rsidP="00A2562B">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y</w:t>
            </w:r>
            <w:r w:rsidR="00A2562B" w:rsidRPr="00B42E46">
              <w:rPr>
                <w:rFonts w:asciiTheme="minorHAnsi" w:eastAsia="Arial" w:hAnsiTheme="minorHAnsi"/>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13" w:type="dxa"/>
            <w:tcBorders>
              <w:top w:val="single" w:sz="4" w:space="0" w:color="000000"/>
              <w:left w:val="single" w:sz="4" w:space="0" w:color="000000"/>
              <w:bottom w:val="single" w:sz="4" w:space="0" w:color="000000"/>
              <w:right w:val="single" w:sz="4" w:space="0" w:color="000000"/>
            </w:tcBorders>
            <w:shd w:val="clear" w:color="auto" w:fill="D9D9D9"/>
          </w:tcPr>
          <w:p w14:paraId="448E365F" w14:textId="77777777" w:rsidR="00A03718" w:rsidRPr="00B42E46" w:rsidRDefault="00A03718" w:rsidP="00A2562B">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745" w:type="dxa"/>
            <w:tcBorders>
              <w:top w:val="single" w:sz="4" w:space="0" w:color="000000"/>
              <w:left w:val="single" w:sz="4" w:space="0" w:color="000000"/>
              <w:bottom w:val="single" w:sz="4" w:space="0" w:color="000000"/>
              <w:right w:val="single" w:sz="4" w:space="0" w:color="000000"/>
            </w:tcBorders>
            <w:shd w:val="clear" w:color="auto" w:fill="D9D9D9"/>
          </w:tcPr>
          <w:p w14:paraId="15346CF0" w14:textId="77777777" w:rsidR="00A03718" w:rsidRPr="00B42E46" w:rsidRDefault="00A03718" w:rsidP="00A2562B">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A03718" w:rsidRPr="00B42E46" w14:paraId="4B87C9AF" w14:textId="77777777"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14:paraId="3AF7D489"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13" w:type="dxa"/>
            <w:tcBorders>
              <w:top w:val="single" w:sz="4" w:space="0" w:color="000000"/>
              <w:left w:val="single" w:sz="4" w:space="0" w:color="000000"/>
              <w:bottom w:val="single" w:sz="4" w:space="0" w:color="000000"/>
              <w:right w:val="single" w:sz="4" w:space="0" w:color="000000"/>
            </w:tcBorders>
          </w:tcPr>
          <w:p w14:paraId="50A16096"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745" w:type="dxa"/>
            <w:tcBorders>
              <w:top w:val="single" w:sz="4" w:space="0" w:color="000000"/>
              <w:left w:val="single" w:sz="4" w:space="0" w:color="000000"/>
              <w:bottom w:val="single" w:sz="4" w:space="0" w:color="000000"/>
              <w:right w:val="single" w:sz="4" w:space="0" w:color="000000"/>
            </w:tcBorders>
          </w:tcPr>
          <w:p w14:paraId="5A034C02"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A03718" w:rsidRPr="00B42E46" w14:paraId="11C26A22" w14:textId="77777777" w:rsidTr="001E54B8">
        <w:trPr>
          <w:trHeight w:hRule="exact" w:val="408"/>
          <w:jc w:val="center"/>
        </w:trPr>
        <w:tc>
          <w:tcPr>
            <w:tcW w:w="2582" w:type="dxa"/>
            <w:tcBorders>
              <w:top w:val="single" w:sz="4" w:space="0" w:color="000000"/>
              <w:left w:val="single" w:sz="4" w:space="0" w:color="000000"/>
              <w:bottom w:val="single" w:sz="4" w:space="0" w:color="000000"/>
              <w:right w:val="single" w:sz="4" w:space="0" w:color="000000"/>
            </w:tcBorders>
          </w:tcPr>
          <w:p w14:paraId="33511A10" w14:textId="77777777"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Sp</w:t>
            </w:r>
            <w:r w:rsidRPr="00B42E46">
              <w:rPr>
                <w:rFonts w:asciiTheme="minorHAnsi" w:hAnsiTheme="minorHAnsi"/>
                <w:spacing w:val="-1"/>
                <w:sz w:val="24"/>
              </w:rPr>
              <w:t>ec</w:t>
            </w:r>
            <w:r w:rsidRPr="00B42E46">
              <w:rPr>
                <w:rFonts w:asciiTheme="minorHAnsi" w:hAnsiTheme="minorHAnsi"/>
                <w:sz w:val="24"/>
              </w:rPr>
              <w:t>ial</w:t>
            </w:r>
            <w:r w:rsidRPr="00B42E46">
              <w:rPr>
                <w:rFonts w:asciiTheme="minorHAnsi" w:hAnsiTheme="minorHAnsi"/>
                <w:spacing w:val="1"/>
                <w:sz w:val="24"/>
              </w:rPr>
              <w:t xml:space="preserve"> </w:t>
            </w:r>
            <w:r w:rsidRPr="00B42E46">
              <w:rPr>
                <w:rFonts w:asciiTheme="minorHAnsi" w:hAnsiTheme="minorHAnsi"/>
                <w:sz w:val="24"/>
              </w:rPr>
              <w:t>Hard</w:t>
            </w:r>
            <w:r w:rsidRPr="00B42E46">
              <w:rPr>
                <w:rFonts w:asciiTheme="minorHAnsi" w:hAnsiTheme="minorHAnsi"/>
                <w:spacing w:val="2"/>
                <w:sz w:val="24"/>
              </w:rPr>
              <w:t>w</w:t>
            </w:r>
            <w:r w:rsidRPr="00B42E46">
              <w:rPr>
                <w:rFonts w:asciiTheme="minorHAnsi" w:hAnsiTheme="minorHAnsi"/>
                <w:sz w:val="24"/>
              </w:rPr>
              <w:t>a</w:t>
            </w:r>
            <w:r w:rsidRPr="00B42E46">
              <w:rPr>
                <w:rFonts w:asciiTheme="minorHAnsi" w:hAnsiTheme="minorHAnsi"/>
                <w:spacing w:val="-1"/>
                <w:sz w:val="24"/>
              </w:rPr>
              <w:t>r</w:t>
            </w:r>
            <w:r w:rsidRPr="00B42E46">
              <w:rPr>
                <w:rFonts w:asciiTheme="minorHAnsi" w:hAnsiTheme="minorHAnsi"/>
                <w:sz w:val="24"/>
              </w:rPr>
              <w:t>e</w:t>
            </w:r>
          </w:p>
        </w:tc>
        <w:tc>
          <w:tcPr>
            <w:tcW w:w="2213" w:type="dxa"/>
            <w:tcBorders>
              <w:top w:val="single" w:sz="4" w:space="0" w:color="000000"/>
              <w:left w:val="single" w:sz="4" w:space="0" w:color="000000"/>
              <w:bottom w:val="single" w:sz="4" w:space="0" w:color="000000"/>
              <w:right w:val="single" w:sz="4" w:space="0" w:color="000000"/>
            </w:tcBorders>
          </w:tcPr>
          <w:p w14:paraId="4961A956"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N/A</w:t>
            </w:r>
          </w:p>
        </w:tc>
        <w:tc>
          <w:tcPr>
            <w:tcW w:w="4745" w:type="dxa"/>
            <w:tcBorders>
              <w:top w:val="single" w:sz="4" w:space="0" w:color="000000"/>
              <w:left w:val="single" w:sz="4" w:space="0" w:color="000000"/>
              <w:bottom w:val="single" w:sz="4" w:space="0" w:color="000000"/>
              <w:right w:val="single" w:sz="4" w:space="0" w:color="000000"/>
            </w:tcBorders>
          </w:tcPr>
          <w:p w14:paraId="42AA13B2" w14:textId="77777777" w:rsidR="00A03718" w:rsidRPr="00B42E46" w:rsidRDefault="00A03718" w:rsidP="00A2562B">
            <w:pPr>
              <w:pStyle w:val="TableText"/>
              <w:rPr>
                <w:rFonts w:asciiTheme="minorHAnsi" w:hAnsiTheme="minorHAnsi"/>
              </w:rPr>
            </w:pPr>
          </w:p>
        </w:tc>
      </w:tr>
      <w:tr w:rsidR="00A03718" w:rsidRPr="00B42E46" w14:paraId="3878C069" w14:textId="77777777"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14:paraId="6A6E655A"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I</w:t>
            </w:r>
            <w:r w:rsidRPr="00B42E46">
              <w:rPr>
                <w:rFonts w:asciiTheme="minorHAnsi" w:hAnsiTheme="minorHAnsi"/>
                <w:spacing w:val="1"/>
                <w:sz w:val="24"/>
              </w:rPr>
              <w:t>n</w:t>
            </w:r>
            <w:r w:rsidRPr="00B42E46">
              <w:rPr>
                <w:rFonts w:asciiTheme="minorHAnsi" w:hAnsiTheme="minorHAnsi"/>
                <w:sz w:val="24"/>
              </w:rPr>
              <w:t>t</w:t>
            </w:r>
            <w:r w:rsidRPr="00B42E46">
              <w:rPr>
                <w:rFonts w:asciiTheme="minorHAnsi" w:hAnsiTheme="minorHAnsi"/>
                <w:spacing w:val="-2"/>
                <w:sz w:val="24"/>
              </w:rPr>
              <w:t>e</w:t>
            </w:r>
            <w:r w:rsidRPr="00B42E46">
              <w:rPr>
                <w:rFonts w:asciiTheme="minorHAnsi" w:hAnsiTheme="minorHAnsi"/>
                <w:spacing w:val="-1"/>
                <w:sz w:val="24"/>
              </w:rPr>
              <w:t>r</w:t>
            </w:r>
            <w:r w:rsidRPr="00B42E46">
              <w:rPr>
                <w:rFonts w:asciiTheme="minorHAnsi" w:hAnsiTheme="minorHAnsi"/>
                <w:spacing w:val="1"/>
                <w:sz w:val="24"/>
              </w:rPr>
              <w:t>f</w:t>
            </w:r>
            <w:r w:rsidRPr="00B42E46">
              <w:rPr>
                <w:rFonts w:asciiTheme="minorHAnsi" w:hAnsiTheme="minorHAnsi"/>
                <w:sz w:val="24"/>
              </w:rPr>
              <w:t>a</w:t>
            </w:r>
            <w:r w:rsidRPr="00B42E46">
              <w:rPr>
                <w:rFonts w:asciiTheme="minorHAnsi" w:hAnsiTheme="minorHAnsi"/>
                <w:spacing w:val="-1"/>
                <w:sz w:val="24"/>
              </w:rPr>
              <w:t>c</w:t>
            </w:r>
            <w:r w:rsidRPr="00B42E46">
              <w:rPr>
                <w:rFonts w:asciiTheme="minorHAnsi" w:hAnsiTheme="minorHAnsi"/>
                <w:sz w:val="24"/>
              </w:rPr>
              <w:t>e</w:t>
            </w:r>
            <w:r w:rsidRPr="00B42E46">
              <w:rPr>
                <w:rFonts w:asciiTheme="minorHAnsi" w:hAnsiTheme="minorHAnsi"/>
                <w:spacing w:val="1"/>
                <w:sz w:val="24"/>
              </w:rPr>
              <w:t xml:space="preserve"> </w:t>
            </w:r>
            <w:r w:rsidRPr="00B42E46">
              <w:rPr>
                <w:rFonts w:asciiTheme="minorHAnsi" w:hAnsiTheme="minorHAnsi"/>
                <w:spacing w:val="-3"/>
                <w:sz w:val="24"/>
              </w:rPr>
              <w:t>P</w:t>
            </w:r>
            <w:r w:rsidRPr="00B42E46">
              <w:rPr>
                <w:rFonts w:asciiTheme="minorHAnsi" w:hAnsiTheme="minorHAnsi"/>
                <w:spacing w:val="-1"/>
                <w:sz w:val="24"/>
              </w:rPr>
              <w:t>r</w:t>
            </w:r>
            <w:r w:rsidRPr="00B42E46">
              <w:rPr>
                <w:rFonts w:asciiTheme="minorHAnsi" w:hAnsiTheme="minorHAnsi"/>
                <w:spacing w:val="2"/>
                <w:sz w:val="24"/>
              </w:rPr>
              <w:t>o</w:t>
            </w:r>
            <w:r w:rsidRPr="00B42E46">
              <w:rPr>
                <w:rFonts w:asciiTheme="minorHAnsi" w:hAnsiTheme="minorHAnsi"/>
                <w:spacing w:val="-1"/>
                <w:sz w:val="24"/>
              </w:rPr>
              <w:t>ce</w:t>
            </w:r>
            <w:r w:rsidRPr="00B42E46">
              <w:rPr>
                <w:rFonts w:asciiTheme="minorHAnsi" w:hAnsiTheme="minorHAnsi"/>
                <w:sz w:val="24"/>
              </w:rPr>
              <w:t>ssors</w:t>
            </w:r>
          </w:p>
        </w:tc>
        <w:tc>
          <w:tcPr>
            <w:tcW w:w="2213" w:type="dxa"/>
            <w:tcBorders>
              <w:top w:val="single" w:sz="4" w:space="0" w:color="000000"/>
              <w:left w:val="single" w:sz="4" w:space="0" w:color="000000"/>
              <w:bottom w:val="single" w:sz="4" w:space="0" w:color="000000"/>
              <w:right w:val="single" w:sz="4" w:space="0" w:color="000000"/>
            </w:tcBorders>
          </w:tcPr>
          <w:p w14:paraId="28332715"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N/A</w:t>
            </w:r>
          </w:p>
        </w:tc>
        <w:tc>
          <w:tcPr>
            <w:tcW w:w="4745" w:type="dxa"/>
            <w:tcBorders>
              <w:top w:val="single" w:sz="4" w:space="0" w:color="000000"/>
              <w:left w:val="single" w:sz="4" w:space="0" w:color="000000"/>
              <w:bottom w:val="single" w:sz="4" w:space="0" w:color="000000"/>
              <w:right w:val="single" w:sz="4" w:space="0" w:color="000000"/>
            </w:tcBorders>
          </w:tcPr>
          <w:p w14:paraId="4D6F0DFF" w14:textId="77777777" w:rsidR="00A03718" w:rsidRPr="00B42E46" w:rsidRDefault="00A03718" w:rsidP="00A2562B">
            <w:pPr>
              <w:pStyle w:val="TableText"/>
              <w:rPr>
                <w:rFonts w:asciiTheme="minorHAnsi" w:hAnsiTheme="minorHAnsi"/>
              </w:rPr>
            </w:pPr>
          </w:p>
        </w:tc>
      </w:tr>
      <w:tr w:rsidR="00A03718" w:rsidRPr="00B42E46" w14:paraId="0E3B15BB" w14:textId="77777777" w:rsidTr="001E54B8">
        <w:trPr>
          <w:trHeight w:hRule="exact" w:val="682"/>
          <w:jc w:val="center"/>
        </w:trPr>
        <w:tc>
          <w:tcPr>
            <w:tcW w:w="2582" w:type="dxa"/>
            <w:tcBorders>
              <w:top w:val="single" w:sz="4" w:space="0" w:color="000000"/>
              <w:left w:val="single" w:sz="4" w:space="0" w:color="000000"/>
              <w:bottom w:val="single" w:sz="4" w:space="0" w:color="000000"/>
              <w:right w:val="single" w:sz="4" w:space="0" w:color="000000"/>
            </w:tcBorders>
          </w:tcPr>
          <w:p w14:paraId="0B7A4EA5" w14:textId="220C19B3"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Pr="00B42E46">
              <w:rPr>
                <w:rFonts w:asciiTheme="minorHAnsi" w:hAnsiTheme="minorHAnsi"/>
                <w:sz w:val="24"/>
              </w:rPr>
              <w:t xml:space="preserve"> SQL </w:t>
            </w:r>
            <w:r w:rsidRPr="00B42E46">
              <w:rPr>
                <w:rFonts w:asciiTheme="minorHAnsi" w:hAnsiTheme="minorHAnsi"/>
                <w:spacing w:val="1"/>
                <w:sz w:val="24"/>
              </w:rPr>
              <w:t>S</w:t>
            </w:r>
            <w:r w:rsidRPr="00B42E46">
              <w:rPr>
                <w:rFonts w:asciiTheme="minorHAnsi" w:hAnsiTheme="minorHAnsi"/>
                <w:spacing w:val="-1"/>
                <w:sz w:val="24"/>
              </w:rPr>
              <w:t>er</w:t>
            </w:r>
            <w:r w:rsidRPr="00B42E46">
              <w:rPr>
                <w:rFonts w:asciiTheme="minorHAnsi" w:hAnsiTheme="minorHAnsi"/>
                <w:sz w:val="24"/>
              </w:rPr>
              <w:t>v</w:t>
            </w:r>
            <w:r w:rsidRPr="00B42E46">
              <w:rPr>
                <w:rFonts w:asciiTheme="minorHAnsi" w:hAnsiTheme="minorHAnsi"/>
                <w:spacing w:val="-1"/>
                <w:sz w:val="24"/>
              </w:rPr>
              <w:t>e</w:t>
            </w:r>
            <w:r w:rsidRPr="00B42E46">
              <w:rPr>
                <w:rFonts w:asciiTheme="minorHAnsi" w:hAnsiTheme="minorHAnsi"/>
                <w:sz w:val="24"/>
              </w:rPr>
              <w:t>r 2012</w:t>
            </w:r>
          </w:p>
        </w:tc>
        <w:tc>
          <w:tcPr>
            <w:tcW w:w="2213" w:type="dxa"/>
            <w:tcBorders>
              <w:top w:val="single" w:sz="4" w:space="0" w:color="000000"/>
              <w:left w:val="single" w:sz="4" w:space="0" w:color="000000"/>
              <w:bottom w:val="single" w:sz="4" w:space="0" w:color="000000"/>
              <w:right w:val="single" w:sz="4" w:space="0" w:color="000000"/>
            </w:tcBorders>
          </w:tcPr>
          <w:p w14:paraId="6E27C2E4" w14:textId="77777777"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066C9274"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C</w:t>
            </w:r>
            <w:r w:rsidRPr="00B42E46">
              <w:rPr>
                <w:rFonts w:asciiTheme="minorHAnsi" w:hAnsiTheme="minorHAnsi"/>
                <w:spacing w:val="-1"/>
                <w:sz w:val="24"/>
              </w:rPr>
              <w:t>e</w:t>
            </w:r>
            <w:r w:rsidRPr="00B42E46">
              <w:rPr>
                <w:rFonts w:asciiTheme="minorHAnsi" w:hAnsiTheme="minorHAnsi"/>
                <w:sz w:val="24"/>
              </w:rPr>
              <w:t>ntr</w:t>
            </w:r>
            <w:r w:rsidRPr="00B42E46">
              <w:rPr>
                <w:rFonts w:asciiTheme="minorHAnsi" w:hAnsiTheme="minorHAnsi"/>
                <w:spacing w:val="-1"/>
                <w:sz w:val="24"/>
              </w:rPr>
              <w:t>a</w:t>
            </w:r>
            <w:r w:rsidRPr="00B42E46">
              <w:rPr>
                <w:rFonts w:asciiTheme="minorHAnsi" w:hAnsiTheme="minorHAnsi"/>
                <w:sz w:val="24"/>
              </w:rPr>
              <w:t>l</w:t>
            </w:r>
            <w:r w:rsidRPr="00B42E46">
              <w:rPr>
                <w:rFonts w:asciiTheme="minorHAnsi" w:hAnsiTheme="minorHAnsi"/>
                <w:spacing w:val="1"/>
                <w:sz w:val="24"/>
              </w:rPr>
              <w:t>iz</w:t>
            </w:r>
            <w:r w:rsidRPr="00B42E46">
              <w:rPr>
                <w:rFonts w:asciiTheme="minorHAnsi" w:hAnsiTheme="minorHAnsi"/>
                <w:spacing w:val="-1"/>
                <w:sz w:val="24"/>
              </w:rPr>
              <w:t>e</w:t>
            </w:r>
            <w:r w:rsidRPr="00B42E46">
              <w:rPr>
                <w:rFonts w:asciiTheme="minorHAnsi" w:hAnsiTheme="minorHAnsi"/>
                <w:sz w:val="24"/>
              </w:rPr>
              <w:t>d RAMS</w:t>
            </w:r>
            <w:r w:rsidRPr="00B42E46">
              <w:rPr>
                <w:rFonts w:asciiTheme="minorHAnsi" w:hAnsiTheme="minorHAnsi"/>
                <w:spacing w:val="1"/>
                <w:sz w:val="24"/>
              </w:rPr>
              <w:t xml:space="preserve"> </w:t>
            </w:r>
            <w:r w:rsidRPr="00B42E46">
              <w:rPr>
                <w:rFonts w:asciiTheme="minorHAnsi" w:hAnsiTheme="minorHAnsi"/>
                <w:sz w:val="24"/>
              </w:rPr>
              <w:t>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A03718" w:rsidRPr="00B42E46" w14:paraId="3BF9C2A1" w14:textId="77777777" w:rsidTr="001E54B8">
        <w:trPr>
          <w:trHeight w:hRule="exact" w:val="682"/>
          <w:jc w:val="center"/>
        </w:trPr>
        <w:tc>
          <w:tcPr>
            <w:tcW w:w="2582" w:type="dxa"/>
            <w:tcBorders>
              <w:top w:val="single" w:sz="4" w:space="0" w:color="000000"/>
              <w:left w:val="single" w:sz="4" w:space="0" w:color="000000"/>
              <w:bottom w:val="single" w:sz="4" w:space="0" w:color="000000"/>
              <w:right w:val="single" w:sz="4" w:space="0" w:color="000000"/>
            </w:tcBorders>
          </w:tcPr>
          <w:p w14:paraId="792B6C5C" w14:textId="53BE3808"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00A2562B" w:rsidRPr="00B42E46">
              <w:rPr>
                <w:rFonts w:asciiTheme="minorHAnsi" w:hAnsiTheme="minorHAnsi"/>
                <w:spacing w:val="1"/>
                <w:sz w:val="24"/>
              </w:rPr>
              <w:t xml:space="preserve"> </w:t>
            </w:r>
            <w:r w:rsidRPr="00B42E46">
              <w:rPr>
                <w:rFonts w:asciiTheme="minorHAnsi" w:hAnsiTheme="minorHAnsi"/>
                <w:spacing w:val="1"/>
                <w:sz w:val="24"/>
              </w:rPr>
              <w:t>Sh</w:t>
            </w:r>
            <w:r w:rsidRPr="00B42E46">
              <w:rPr>
                <w:rFonts w:asciiTheme="minorHAnsi" w:hAnsiTheme="minorHAnsi"/>
                <w:sz w:val="24"/>
              </w:rPr>
              <w:t>a</w:t>
            </w:r>
            <w:r w:rsidRPr="00B42E46">
              <w:rPr>
                <w:rFonts w:asciiTheme="minorHAnsi" w:hAnsiTheme="minorHAnsi"/>
                <w:spacing w:val="-1"/>
                <w:sz w:val="24"/>
              </w:rPr>
              <w:t>re</w:t>
            </w:r>
            <w:r w:rsidRPr="00B42E46">
              <w:rPr>
                <w:rFonts w:asciiTheme="minorHAnsi" w:hAnsiTheme="minorHAnsi"/>
                <w:spacing w:val="-3"/>
                <w:sz w:val="24"/>
              </w:rPr>
              <w:t>P</w:t>
            </w:r>
            <w:r w:rsidRPr="00B42E46">
              <w:rPr>
                <w:rFonts w:asciiTheme="minorHAnsi" w:hAnsiTheme="minorHAnsi"/>
                <w:sz w:val="24"/>
              </w:rPr>
              <w:t>oi</w:t>
            </w:r>
            <w:r w:rsidRPr="00B42E46">
              <w:rPr>
                <w:rFonts w:asciiTheme="minorHAnsi" w:hAnsiTheme="minorHAnsi"/>
                <w:spacing w:val="1"/>
                <w:sz w:val="24"/>
              </w:rPr>
              <w:t>n</w:t>
            </w:r>
            <w:r w:rsidRPr="00B42E46">
              <w:rPr>
                <w:rFonts w:asciiTheme="minorHAnsi" w:hAnsiTheme="minorHAnsi"/>
                <w:sz w:val="24"/>
              </w:rPr>
              <w:t>t 2013</w:t>
            </w:r>
          </w:p>
        </w:tc>
        <w:tc>
          <w:tcPr>
            <w:tcW w:w="2213" w:type="dxa"/>
            <w:tcBorders>
              <w:top w:val="single" w:sz="4" w:space="0" w:color="000000"/>
              <w:left w:val="single" w:sz="4" w:space="0" w:color="000000"/>
              <w:bottom w:val="single" w:sz="4" w:space="0" w:color="000000"/>
              <w:right w:val="single" w:sz="4" w:space="0" w:color="000000"/>
            </w:tcBorders>
          </w:tcPr>
          <w:p w14:paraId="11E8EEED" w14:textId="77777777"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3022A3FC"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Do</w:t>
            </w:r>
            <w:r w:rsidRPr="00B42E46">
              <w:rPr>
                <w:rFonts w:asciiTheme="minorHAnsi" w:hAnsiTheme="minorHAnsi"/>
                <w:spacing w:val="-1"/>
                <w:sz w:val="24"/>
              </w:rPr>
              <w:t>c</w:t>
            </w:r>
            <w:r w:rsidRPr="00B42E46">
              <w:rPr>
                <w:rFonts w:asciiTheme="minorHAnsi" w:hAnsiTheme="minorHAnsi"/>
                <w:sz w:val="24"/>
              </w:rPr>
              <w:t>ument R</w:t>
            </w:r>
            <w:r w:rsidRPr="00B42E46">
              <w:rPr>
                <w:rFonts w:asciiTheme="minorHAnsi" w:hAnsiTheme="minorHAnsi"/>
                <w:spacing w:val="-1"/>
                <w:sz w:val="24"/>
              </w:rPr>
              <w:t>e</w:t>
            </w:r>
            <w:r w:rsidRPr="00B42E46">
              <w:rPr>
                <w:rFonts w:asciiTheme="minorHAnsi" w:hAnsiTheme="minorHAnsi"/>
                <w:sz w:val="24"/>
              </w:rPr>
              <w:t>posito</w:t>
            </w:r>
            <w:r w:rsidRPr="00B42E46">
              <w:rPr>
                <w:rFonts w:asciiTheme="minorHAnsi" w:hAnsiTheme="minorHAnsi"/>
                <w:spacing w:val="2"/>
                <w:sz w:val="24"/>
              </w:rPr>
              <w:t>r</w:t>
            </w:r>
            <w:r w:rsidRPr="00B42E46">
              <w:rPr>
                <w:rFonts w:asciiTheme="minorHAnsi" w:hAnsiTheme="minorHAnsi"/>
                <w:sz w:val="24"/>
              </w:rPr>
              <w:t>y</w:t>
            </w:r>
            <w:r w:rsidRPr="00B42E46">
              <w:rPr>
                <w:rFonts w:asciiTheme="minorHAnsi" w:hAnsiTheme="minorHAnsi"/>
                <w:spacing w:val="-3"/>
                <w:sz w:val="24"/>
              </w:rPr>
              <w:t xml:space="preserve"> </w:t>
            </w:r>
            <w:r w:rsidRPr="00B42E46">
              <w:rPr>
                <w:rFonts w:asciiTheme="minorHAnsi" w:hAnsiTheme="minorHAnsi"/>
                <w:sz w:val="24"/>
              </w:rPr>
              <w:t>for</w:t>
            </w:r>
            <w:r w:rsidRPr="00B42E46">
              <w:rPr>
                <w:rFonts w:asciiTheme="minorHAnsi" w:hAnsiTheme="minorHAnsi"/>
                <w:spacing w:val="1"/>
                <w:sz w:val="24"/>
              </w:rPr>
              <w:t xml:space="preserve"> </w:t>
            </w:r>
            <w:r w:rsidRPr="00B42E46">
              <w:rPr>
                <w:rFonts w:asciiTheme="minorHAnsi" w:hAnsiTheme="minorHAnsi"/>
                <w:sz w:val="24"/>
              </w:rPr>
              <w:t>the RAMS 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A03718" w:rsidRPr="00B42E46" w14:paraId="7EB72611" w14:textId="77777777" w:rsidTr="001E54B8">
        <w:trPr>
          <w:trHeight w:hRule="exact" w:val="523"/>
          <w:jc w:val="center"/>
        </w:trPr>
        <w:tc>
          <w:tcPr>
            <w:tcW w:w="2582" w:type="dxa"/>
            <w:tcBorders>
              <w:top w:val="single" w:sz="4" w:space="0" w:color="000000"/>
              <w:left w:val="single" w:sz="4" w:space="0" w:color="000000"/>
              <w:bottom w:val="single" w:sz="4" w:space="0" w:color="000000"/>
              <w:right w:val="single" w:sz="4" w:space="0" w:color="000000"/>
            </w:tcBorders>
          </w:tcPr>
          <w:p w14:paraId="77AC6A49" w14:textId="79742613"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Pr="00B42E46">
              <w:rPr>
                <w:rFonts w:asciiTheme="minorHAnsi" w:hAnsiTheme="minorHAnsi"/>
                <w:sz w:val="24"/>
              </w:rPr>
              <w:t xml:space="preserve"> S</w:t>
            </w:r>
            <w:r w:rsidRPr="00B42E46">
              <w:rPr>
                <w:rFonts w:asciiTheme="minorHAnsi" w:hAnsiTheme="minorHAnsi"/>
                <w:spacing w:val="1"/>
                <w:sz w:val="24"/>
              </w:rPr>
              <w:t>S</w:t>
            </w:r>
            <w:r w:rsidRPr="00B42E46">
              <w:rPr>
                <w:rFonts w:asciiTheme="minorHAnsi" w:hAnsiTheme="minorHAnsi"/>
                <w:sz w:val="24"/>
              </w:rPr>
              <w:t>RS 2012</w:t>
            </w:r>
          </w:p>
        </w:tc>
        <w:tc>
          <w:tcPr>
            <w:tcW w:w="2213" w:type="dxa"/>
            <w:tcBorders>
              <w:top w:val="single" w:sz="4" w:space="0" w:color="000000"/>
              <w:left w:val="single" w:sz="4" w:space="0" w:color="000000"/>
              <w:bottom w:val="single" w:sz="4" w:space="0" w:color="000000"/>
              <w:right w:val="single" w:sz="4" w:space="0" w:color="000000"/>
            </w:tcBorders>
          </w:tcPr>
          <w:p w14:paraId="2C765D85" w14:textId="77777777" w:rsidR="00A03718" w:rsidRPr="00B42E46" w:rsidRDefault="00A03718" w:rsidP="00A2562B">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53EE797A" w14:textId="77777777" w:rsidR="00A03718" w:rsidRPr="00B42E46" w:rsidRDefault="00A03718" w:rsidP="00A2562B">
            <w:pPr>
              <w:pStyle w:val="TableText"/>
              <w:rPr>
                <w:rFonts w:asciiTheme="minorHAnsi" w:hAnsiTheme="minorHAnsi"/>
                <w:sz w:val="24"/>
              </w:rPr>
            </w:pPr>
            <w:r w:rsidRPr="00B42E46">
              <w:rPr>
                <w:rFonts w:asciiTheme="minorHAnsi" w:hAnsiTheme="minorHAnsi"/>
                <w:sz w:val="24"/>
              </w:rPr>
              <w:t>Custom</w:t>
            </w:r>
            <w:r w:rsidRPr="00B42E46">
              <w:rPr>
                <w:rFonts w:asciiTheme="minorHAnsi" w:hAnsiTheme="minorHAnsi"/>
                <w:spacing w:val="1"/>
                <w:sz w:val="24"/>
              </w:rPr>
              <w:t xml:space="preserve"> </w:t>
            </w:r>
            <w:r w:rsidRPr="00B42E46">
              <w:rPr>
                <w:rFonts w:asciiTheme="minorHAnsi" w:hAnsiTheme="minorHAnsi"/>
                <w:spacing w:val="-1"/>
                <w:sz w:val="24"/>
              </w:rPr>
              <w:t>re</w:t>
            </w:r>
            <w:r w:rsidRPr="00B42E46">
              <w:rPr>
                <w:rFonts w:asciiTheme="minorHAnsi" w:hAnsiTheme="minorHAnsi"/>
                <w:sz w:val="24"/>
              </w:rPr>
              <w:t>porting</w:t>
            </w:r>
            <w:r w:rsidRPr="00B42E46">
              <w:rPr>
                <w:rFonts w:asciiTheme="minorHAnsi" w:hAnsiTheme="minorHAnsi"/>
                <w:spacing w:val="-2"/>
                <w:sz w:val="24"/>
              </w:rPr>
              <w:t xml:space="preserve"> </w:t>
            </w:r>
            <w:r w:rsidRPr="00B42E46">
              <w:rPr>
                <w:rFonts w:asciiTheme="minorHAnsi" w:hAnsiTheme="minorHAnsi"/>
                <w:sz w:val="24"/>
              </w:rPr>
              <w:t>se</w:t>
            </w:r>
            <w:r w:rsidRPr="00B42E46">
              <w:rPr>
                <w:rFonts w:asciiTheme="minorHAnsi" w:hAnsiTheme="minorHAnsi"/>
                <w:spacing w:val="-1"/>
                <w:sz w:val="24"/>
              </w:rPr>
              <w:t>r</w:t>
            </w:r>
            <w:r w:rsidRPr="00B42E46">
              <w:rPr>
                <w:rFonts w:asciiTheme="minorHAnsi" w:hAnsiTheme="minorHAnsi"/>
                <w:sz w:val="24"/>
              </w:rPr>
              <w:t>v</w:t>
            </w:r>
            <w:r w:rsidRPr="00B42E46">
              <w:rPr>
                <w:rFonts w:asciiTheme="minorHAnsi" w:hAnsiTheme="minorHAnsi"/>
                <w:spacing w:val="3"/>
                <w:sz w:val="24"/>
              </w:rPr>
              <w:t>i</w:t>
            </w:r>
            <w:r w:rsidRPr="00B42E46">
              <w:rPr>
                <w:rFonts w:asciiTheme="minorHAnsi" w:hAnsiTheme="minorHAnsi"/>
                <w:spacing w:val="-1"/>
                <w:sz w:val="24"/>
              </w:rPr>
              <w:t>c</w:t>
            </w:r>
            <w:r w:rsidRPr="00B42E46">
              <w:rPr>
                <w:rFonts w:asciiTheme="minorHAnsi" w:hAnsiTheme="minorHAnsi"/>
                <w:spacing w:val="1"/>
                <w:sz w:val="24"/>
              </w:rPr>
              <w:t>e</w:t>
            </w:r>
            <w:r w:rsidRPr="00B42E46">
              <w:rPr>
                <w:rFonts w:asciiTheme="minorHAnsi" w:hAnsiTheme="minorHAnsi"/>
                <w:sz w:val="24"/>
              </w:rPr>
              <w:t>s</w:t>
            </w:r>
          </w:p>
        </w:tc>
      </w:tr>
      <w:tr w:rsidR="000A5E22" w:rsidRPr="00B42E46" w14:paraId="20BE408A" w14:textId="77777777" w:rsidTr="001E54B8">
        <w:trPr>
          <w:trHeight w:hRule="exact" w:val="523"/>
          <w:jc w:val="center"/>
        </w:trPr>
        <w:tc>
          <w:tcPr>
            <w:tcW w:w="2582" w:type="dxa"/>
            <w:tcBorders>
              <w:top w:val="single" w:sz="4" w:space="0" w:color="000000"/>
              <w:left w:val="single" w:sz="4" w:space="0" w:color="000000"/>
              <w:bottom w:val="single" w:sz="4" w:space="0" w:color="000000"/>
              <w:right w:val="single" w:sz="4" w:space="0" w:color="000000"/>
            </w:tcBorders>
          </w:tcPr>
          <w:p w14:paraId="30AFA38C" w14:textId="2D29347A"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13" w:type="dxa"/>
            <w:tcBorders>
              <w:top w:val="single" w:sz="4" w:space="0" w:color="000000"/>
              <w:left w:val="single" w:sz="4" w:space="0" w:color="000000"/>
              <w:bottom w:val="single" w:sz="4" w:space="0" w:color="000000"/>
              <w:right w:val="single" w:sz="4" w:space="0" w:color="000000"/>
            </w:tcBorders>
          </w:tcPr>
          <w:p w14:paraId="5D2202B5" w14:textId="5F846FC5"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7CCEB337" w14:textId="72850AFF"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14:paraId="250D8A7E" w14:textId="77777777" w:rsidTr="001E54B8">
        <w:trPr>
          <w:trHeight w:hRule="exact" w:val="451"/>
          <w:jc w:val="center"/>
        </w:trPr>
        <w:tc>
          <w:tcPr>
            <w:tcW w:w="2582" w:type="dxa"/>
            <w:tcBorders>
              <w:top w:val="single" w:sz="4" w:space="0" w:color="000000"/>
              <w:left w:val="single" w:sz="4" w:space="0" w:color="000000"/>
              <w:bottom w:val="single" w:sz="4" w:space="0" w:color="000000"/>
              <w:right w:val="single" w:sz="4" w:space="0" w:color="000000"/>
            </w:tcBorders>
          </w:tcPr>
          <w:p w14:paraId="533C57D4"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 xml:space="preserve"> Apache Tomcat 7.x</w:t>
            </w:r>
          </w:p>
        </w:tc>
        <w:tc>
          <w:tcPr>
            <w:tcW w:w="2213" w:type="dxa"/>
            <w:tcBorders>
              <w:top w:val="single" w:sz="4" w:space="0" w:color="000000"/>
              <w:left w:val="single" w:sz="4" w:space="0" w:color="000000"/>
              <w:bottom w:val="single" w:sz="4" w:space="0" w:color="000000"/>
              <w:right w:val="single" w:sz="4" w:space="0" w:color="000000"/>
            </w:tcBorders>
          </w:tcPr>
          <w:p w14:paraId="4D025162"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6CF8EF9F"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2"/>
                <w:sz w:val="24"/>
              </w:rPr>
              <w:t>J</w:t>
            </w:r>
            <w:r w:rsidRPr="00B42E46">
              <w:rPr>
                <w:rFonts w:asciiTheme="minorHAnsi" w:hAnsiTheme="minorHAnsi"/>
                <w:spacing w:val="-1"/>
                <w:sz w:val="24"/>
              </w:rPr>
              <w:t>a</w:t>
            </w:r>
            <w:r w:rsidRPr="00B42E46">
              <w:rPr>
                <w:rFonts w:asciiTheme="minorHAnsi" w:hAnsiTheme="minorHAnsi"/>
                <w:sz w:val="24"/>
              </w:rPr>
              <w:t>va</w:t>
            </w:r>
            <w:r w:rsidRPr="00B42E46">
              <w:rPr>
                <w:rFonts w:asciiTheme="minorHAnsi" w:hAnsiTheme="minorHAnsi"/>
                <w:spacing w:val="-1"/>
                <w:sz w:val="24"/>
              </w:rPr>
              <w:t xml:space="preserve"> </w:t>
            </w:r>
            <w:r w:rsidRPr="00B42E46">
              <w:rPr>
                <w:rFonts w:asciiTheme="minorHAnsi" w:hAnsiTheme="minorHAnsi"/>
                <w:sz w:val="24"/>
              </w:rPr>
              <w:t>Applic</w:t>
            </w:r>
            <w:r w:rsidRPr="00B42E46">
              <w:rPr>
                <w:rFonts w:asciiTheme="minorHAnsi" w:hAnsiTheme="minorHAnsi"/>
                <w:spacing w:val="-1"/>
                <w:sz w:val="24"/>
              </w:rPr>
              <w:t>a</w:t>
            </w:r>
            <w:r w:rsidRPr="00B42E46">
              <w:rPr>
                <w:rFonts w:asciiTheme="minorHAnsi" w:hAnsiTheme="minorHAnsi"/>
                <w:sz w:val="24"/>
              </w:rPr>
              <w:t>t</w:t>
            </w:r>
            <w:r w:rsidRPr="00B42E46">
              <w:rPr>
                <w:rFonts w:asciiTheme="minorHAnsi" w:hAnsiTheme="minorHAnsi"/>
                <w:spacing w:val="1"/>
                <w:sz w:val="24"/>
              </w:rPr>
              <w:t>i</w:t>
            </w:r>
            <w:r w:rsidRPr="00B42E46">
              <w:rPr>
                <w:rFonts w:asciiTheme="minorHAnsi" w:hAnsiTheme="minorHAnsi"/>
                <w:sz w:val="24"/>
              </w:rPr>
              <w:t xml:space="preserve">on </w:t>
            </w:r>
            <w:r w:rsidRPr="00B42E46">
              <w:rPr>
                <w:rFonts w:asciiTheme="minorHAnsi" w:hAnsiTheme="minorHAnsi"/>
                <w:spacing w:val="-1"/>
                <w:sz w:val="24"/>
              </w:rPr>
              <w:t>a</w:t>
            </w:r>
            <w:r w:rsidRPr="00B42E46">
              <w:rPr>
                <w:rFonts w:asciiTheme="minorHAnsi" w:hAnsiTheme="minorHAnsi"/>
                <w:sz w:val="24"/>
              </w:rPr>
              <w:t xml:space="preserve">nd </w:t>
            </w:r>
            <w:r w:rsidRPr="00B42E46">
              <w:rPr>
                <w:rFonts w:asciiTheme="minorHAnsi" w:hAnsiTheme="minorHAnsi"/>
                <w:spacing w:val="1"/>
                <w:sz w:val="24"/>
              </w:rPr>
              <w:t>W</w:t>
            </w:r>
            <w:r w:rsidRPr="00B42E46">
              <w:rPr>
                <w:rFonts w:asciiTheme="minorHAnsi" w:hAnsiTheme="minorHAnsi"/>
                <w:spacing w:val="-1"/>
                <w:sz w:val="24"/>
              </w:rPr>
              <w:t>e</w:t>
            </w:r>
            <w:r w:rsidRPr="00B42E46">
              <w:rPr>
                <w:rFonts w:asciiTheme="minorHAnsi" w:hAnsiTheme="minorHAnsi"/>
                <w:sz w:val="24"/>
              </w:rPr>
              <w:t xml:space="preserve">b </w:t>
            </w:r>
            <w:r w:rsidRPr="00B42E46">
              <w:rPr>
                <w:rFonts w:asciiTheme="minorHAnsi" w:hAnsiTheme="minorHAnsi"/>
                <w:spacing w:val="1"/>
                <w:sz w:val="24"/>
              </w:rPr>
              <w:t>S</w:t>
            </w:r>
            <w:r w:rsidRPr="00B42E46">
              <w:rPr>
                <w:rFonts w:asciiTheme="minorHAnsi" w:hAnsiTheme="minorHAnsi"/>
                <w:spacing w:val="-1"/>
                <w:sz w:val="24"/>
              </w:rPr>
              <w:t>e</w:t>
            </w:r>
            <w:r w:rsidRPr="00B42E46">
              <w:rPr>
                <w:rFonts w:asciiTheme="minorHAnsi" w:hAnsiTheme="minorHAnsi"/>
                <w:sz w:val="24"/>
              </w:rPr>
              <w:t>rv</w:t>
            </w:r>
            <w:r w:rsidRPr="00B42E46">
              <w:rPr>
                <w:rFonts w:asciiTheme="minorHAnsi" w:hAnsiTheme="minorHAnsi"/>
                <w:spacing w:val="-2"/>
                <w:sz w:val="24"/>
              </w:rPr>
              <w:t>e</w:t>
            </w:r>
            <w:r w:rsidRPr="00B42E46">
              <w:rPr>
                <w:rFonts w:asciiTheme="minorHAnsi" w:hAnsiTheme="minorHAnsi"/>
                <w:sz w:val="24"/>
              </w:rPr>
              <w:t>r</w:t>
            </w:r>
          </w:p>
        </w:tc>
      </w:tr>
    </w:tbl>
    <w:p w14:paraId="7F053A88" w14:textId="36B354BF" w:rsidR="00234855" w:rsidRPr="00B42E46" w:rsidRDefault="00234855" w:rsidP="00234855">
      <w:pPr>
        <w:pStyle w:val="BodyText"/>
        <w:rPr>
          <w:rFonts w:asciiTheme="minorHAnsi" w:hAnsiTheme="minorHAnsi"/>
        </w:rPr>
      </w:pPr>
    </w:p>
    <w:p w14:paraId="7E9F44BD" w14:textId="3B80F12B" w:rsidR="00A2562B" w:rsidRPr="00B42E46" w:rsidRDefault="00A2562B" w:rsidP="00A2562B">
      <w:pPr>
        <w:pStyle w:val="Caption"/>
        <w:rPr>
          <w:rFonts w:asciiTheme="minorHAnsi" w:hAnsiTheme="minorHAnsi"/>
        </w:rPr>
      </w:pPr>
      <w:bookmarkStart w:id="93" w:name="ColumnTitle_24"/>
      <w:bookmarkStart w:id="94" w:name="ColumnTitle_25"/>
      <w:bookmarkStart w:id="95" w:name="ColumnTitle_26"/>
      <w:bookmarkStart w:id="96" w:name="ColumnTitle_27"/>
      <w:bookmarkStart w:id="97" w:name="ColumnTitle_28"/>
      <w:bookmarkStart w:id="98" w:name="ColumnTitle_29"/>
      <w:bookmarkStart w:id="99" w:name="_Toc381778379"/>
      <w:bookmarkEnd w:id="93"/>
      <w:bookmarkEnd w:id="94"/>
      <w:bookmarkEnd w:id="95"/>
      <w:bookmarkEnd w:id="96"/>
      <w:bookmarkEnd w:id="97"/>
      <w:bookmarkEnd w:id="98"/>
      <w:r w:rsidRPr="00B42E46">
        <w:rPr>
          <w:rFonts w:asciiTheme="minorHAnsi" w:hAnsiTheme="minorHAnsi"/>
        </w:rPr>
        <w:lastRenderedPageBreak/>
        <w:t xml:space="preserve">Table </w:t>
      </w:r>
      <w:r w:rsidR="00BD581C">
        <w:rPr>
          <w:rFonts w:asciiTheme="minorHAnsi" w:hAnsiTheme="minorHAnsi"/>
          <w:noProof/>
        </w:rPr>
        <w:t>20</w:t>
      </w:r>
      <w:r w:rsidRPr="00B42E46">
        <w:rPr>
          <w:rFonts w:asciiTheme="minorHAnsi" w:hAnsiTheme="minorHAnsi"/>
        </w:rPr>
        <w:t xml:space="preserve">: Technology Locations for </w:t>
      </w:r>
      <w:proofErr w:type="spellStart"/>
      <w:r w:rsidR="000A5E22">
        <w:rPr>
          <w:rFonts w:asciiTheme="minorHAnsi" w:hAnsiTheme="minorHAnsi"/>
        </w:rPr>
        <w:t>PreProduction</w:t>
      </w:r>
      <w:proofErr w:type="spellEnd"/>
      <w:r w:rsidR="000A5E22" w:rsidRPr="00B42E46">
        <w:rPr>
          <w:rFonts w:asciiTheme="minorHAnsi" w:hAnsiTheme="minorHAnsi"/>
        </w:rPr>
        <w:t xml:space="preserve"> </w:t>
      </w:r>
      <w:r w:rsidRPr="00B42E46">
        <w:rPr>
          <w:rFonts w:asciiTheme="minorHAnsi" w:hAnsiTheme="minorHAnsi"/>
        </w:rPr>
        <w:t>Environment</w:t>
      </w:r>
    </w:p>
    <w:tbl>
      <w:tblPr>
        <w:tblW w:w="9540" w:type="dxa"/>
        <w:jc w:val="center"/>
        <w:tblLayout w:type="fixed"/>
        <w:tblCellMar>
          <w:left w:w="0" w:type="dxa"/>
          <w:right w:w="0" w:type="dxa"/>
        </w:tblCellMar>
        <w:tblLook w:val="01E0" w:firstRow="1" w:lastRow="1" w:firstColumn="1" w:lastColumn="1" w:noHBand="0" w:noVBand="0"/>
        <w:tblCaption w:val="Technology Locations for Development Environment"/>
        <w:tblDescription w:val="This table lists the Technology Locations for Development Environment for the RAMS Integration."/>
      </w:tblPr>
      <w:tblGrid>
        <w:gridCol w:w="2582"/>
        <w:gridCol w:w="2213"/>
        <w:gridCol w:w="4745"/>
      </w:tblGrid>
      <w:tr w:rsidR="00234855" w:rsidRPr="00B42E46" w14:paraId="6EF669CE" w14:textId="77777777" w:rsidTr="001E54B8">
        <w:trPr>
          <w:trHeight w:hRule="exact" w:val="568"/>
          <w:tblHeader/>
          <w:jc w:val="center"/>
        </w:trPr>
        <w:tc>
          <w:tcPr>
            <w:tcW w:w="2582" w:type="dxa"/>
            <w:tcBorders>
              <w:top w:val="single" w:sz="4" w:space="0" w:color="000000"/>
              <w:left w:val="single" w:sz="4" w:space="0" w:color="000000"/>
              <w:bottom w:val="single" w:sz="4" w:space="0" w:color="000000"/>
              <w:right w:val="single" w:sz="4" w:space="0" w:color="000000"/>
            </w:tcBorders>
            <w:shd w:val="clear" w:color="auto" w:fill="D9D9D9"/>
          </w:tcPr>
          <w:p w14:paraId="4E733CCF" w14:textId="7D6C0CF7" w:rsidR="00234855" w:rsidRPr="00B42E46" w:rsidRDefault="00234855" w:rsidP="00A2562B">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y</w:t>
            </w:r>
            <w:r w:rsidR="00A2562B" w:rsidRPr="00B42E46">
              <w:rPr>
                <w:rFonts w:asciiTheme="minorHAnsi" w:eastAsia="Arial" w:hAnsiTheme="minorHAnsi"/>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13" w:type="dxa"/>
            <w:tcBorders>
              <w:top w:val="single" w:sz="4" w:space="0" w:color="000000"/>
              <w:left w:val="single" w:sz="4" w:space="0" w:color="000000"/>
              <w:bottom w:val="single" w:sz="4" w:space="0" w:color="000000"/>
              <w:right w:val="single" w:sz="4" w:space="0" w:color="000000"/>
            </w:tcBorders>
            <w:shd w:val="clear" w:color="auto" w:fill="D9D9D9"/>
          </w:tcPr>
          <w:p w14:paraId="6C433749" w14:textId="77777777" w:rsidR="00234855" w:rsidRPr="00B42E46" w:rsidRDefault="00234855" w:rsidP="00A2562B">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745" w:type="dxa"/>
            <w:tcBorders>
              <w:top w:val="single" w:sz="4" w:space="0" w:color="000000"/>
              <w:left w:val="single" w:sz="4" w:space="0" w:color="000000"/>
              <w:bottom w:val="single" w:sz="4" w:space="0" w:color="000000"/>
              <w:right w:val="single" w:sz="4" w:space="0" w:color="000000"/>
            </w:tcBorders>
            <w:shd w:val="clear" w:color="auto" w:fill="D9D9D9"/>
          </w:tcPr>
          <w:p w14:paraId="28A577EC" w14:textId="77777777" w:rsidR="00234855" w:rsidRPr="00B42E46" w:rsidRDefault="00234855" w:rsidP="00A2562B">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234855" w:rsidRPr="00B42E46" w14:paraId="0000E341" w14:textId="77777777"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14:paraId="739F439E"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13" w:type="dxa"/>
            <w:tcBorders>
              <w:top w:val="single" w:sz="4" w:space="0" w:color="000000"/>
              <w:left w:val="single" w:sz="4" w:space="0" w:color="000000"/>
              <w:bottom w:val="single" w:sz="4" w:space="0" w:color="000000"/>
              <w:right w:val="single" w:sz="4" w:space="0" w:color="000000"/>
            </w:tcBorders>
          </w:tcPr>
          <w:p w14:paraId="3FF1FCA9"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745" w:type="dxa"/>
            <w:tcBorders>
              <w:top w:val="single" w:sz="4" w:space="0" w:color="000000"/>
              <w:left w:val="single" w:sz="4" w:space="0" w:color="000000"/>
              <w:bottom w:val="single" w:sz="4" w:space="0" w:color="000000"/>
              <w:right w:val="single" w:sz="4" w:space="0" w:color="000000"/>
            </w:tcBorders>
          </w:tcPr>
          <w:p w14:paraId="4176A767"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234855" w:rsidRPr="00B42E46" w14:paraId="7E143605" w14:textId="77777777"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14:paraId="3D1AD702" w14:textId="77777777" w:rsidR="00234855" w:rsidRPr="00B42E46" w:rsidRDefault="00234855" w:rsidP="00A2562B">
            <w:pPr>
              <w:pStyle w:val="TableText"/>
              <w:rPr>
                <w:rFonts w:asciiTheme="minorHAnsi" w:hAnsiTheme="minorHAnsi"/>
                <w:sz w:val="24"/>
              </w:rPr>
            </w:pPr>
            <w:r w:rsidRPr="00B42E46">
              <w:rPr>
                <w:rFonts w:asciiTheme="minorHAnsi" w:hAnsiTheme="minorHAnsi"/>
                <w:spacing w:val="1"/>
                <w:sz w:val="24"/>
              </w:rPr>
              <w:t>Sp</w:t>
            </w:r>
            <w:r w:rsidRPr="00B42E46">
              <w:rPr>
                <w:rFonts w:asciiTheme="minorHAnsi" w:hAnsiTheme="minorHAnsi"/>
                <w:spacing w:val="-1"/>
                <w:sz w:val="24"/>
              </w:rPr>
              <w:t>ec</w:t>
            </w:r>
            <w:r w:rsidRPr="00B42E46">
              <w:rPr>
                <w:rFonts w:asciiTheme="minorHAnsi" w:hAnsiTheme="minorHAnsi"/>
                <w:sz w:val="24"/>
              </w:rPr>
              <w:t>ial</w:t>
            </w:r>
            <w:r w:rsidRPr="00B42E46">
              <w:rPr>
                <w:rFonts w:asciiTheme="minorHAnsi" w:hAnsiTheme="minorHAnsi"/>
                <w:spacing w:val="1"/>
                <w:sz w:val="24"/>
              </w:rPr>
              <w:t xml:space="preserve"> </w:t>
            </w:r>
            <w:r w:rsidRPr="00B42E46">
              <w:rPr>
                <w:rFonts w:asciiTheme="minorHAnsi" w:hAnsiTheme="minorHAnsi"/>
                <w:sz w:val="24"/>
              </w:rPr>
              <w:t>Hard</w:t>
            </w:r>
            <w:r w:rsidRPr="00B42E46">
              <w:rPr>
                <w:rFonts w:asciiTheme="minorHAnsi" w:hAnsiTheme="minorHAnsi"/>
                <w:spacing w:val="2"/>
                <w:sz w:val="24"/>
              </w:rPr>
              <w:t>w</w:t>
            </w:r>
            <w:r w:rsidRPr="00B42E46">
              <w:rPr>
                <w:rFonts w:asciiTheme="minorHAnsi" w:hAnsiTheme="minorHAnsi"/>
                <w:sz w:val="24"/>
              </w:rPr>
              <w:t>a</w:t>
            </w:r>
            <w:r w:rsidRPr="00B42E46">
              <w:rPr>
                <w:rFonts w:asciiTheme="minorHAnsi" w:hAnsiTheme="minorHAnsi"/>
                <w:spacing w:val="-1"/>
                <w:sz w:val="24"/>
              </w:rPr>
              <w:t>r</w:t>
            </w:r>
            <w:r w:rsidRPr="00B42E46">
              <w:rPr>
                <w:rFonts w:asciiTheme="minorHAnsi" w:hAnsiTheme="minorHAnsi"/>
                <w:sz w:val="24"/>
              </w:rPr>
              <w:t>e</w:t>
            </w:r>
          </w:p>
        </w:tc>
        <w:tc>
          <w:tcPr>
            <w:tcW w:w="2213" w:type="dxa"/>
            <w:tcBorders>
              <w:top w:val="single" w:sz="4" w:space="0" w:color="000000"/>
              <w:left w:val="single" w:sz="4" w:space="0" w:color="000000"/>
              <w:bottom w:val="single" w:sz="4" w:space="0" w:color="000000"/>
              <w:right w:val="single" w:sz="4" w:space="0" w:color="000000"/>
            </w:tcBorders>
          </w:tcPr>
          <w:p w14:paraId="49B72984"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N/A</w:t>
            </w:r>
          </w:p>
        </w:tc>
        <w:tc>
          <w:tcPr>
            <w:tcW w:w="4745" w:type="dxa"/>
            <w:tcBorders>
              <w:top w:val="single" w:sz="4" w:space="0" w:color="000000"/>
              <w:left w:val="single" w:sz="4" w:space="0" w:color="000000"/>
              <w:bottom w:val="single" w:sz="4" w:space="0" w:color="000000"/>
              <w:right w:val="single" w:sz="4" w:space="0" w:color="000000"/>
            </w:tcBorders>
          </w:tcPr>
          <w:p w14:paraId="12C080A7" w14:textId="77777777" w:rsidR="00234855" w:rsidRPr="00B42E46" w:rsidRDefault="00234855" w:rsidP="00A2562B">
            <w:pPr>
              <w:pStyle w:val="TableText"/>
              <w:rPr>
                <w:rFonts w:asciiTheme="minorHAnsi" w:hAnsiTheme="minorHAnsi"/>
              </w:rPr>
            </w:pPr>
          </w:p>
        </w:tc>
      </w:tr>
      <w:tr w:rsidR="00234855" w:rsidRPr="00B42E46" w14:paraId="0314CE81" w14:textId="77777777"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14:paraId="68695639"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I</w:t>
            </w:r>
            <w:r w:rsidRPr="00B42E46">
              <w:rPr>
                <w:rFonts w:asciiTheme="minorHAnsi" w:hAnsiTheme="minorHAnsi"/>
                <w:spacing w:val="1"/>
                <w:sz w:val="24"/>
              </w:rPr>
              <w:t>n</w:t>
            </w:r>
            <w:r w:rsidRPr="00B42E46">
              <w:rPr>
                <w:rFonts w:asciiTheme="minorHAnsi" w:hAnsiTheme="minorHAnsi"/>
                <w:sz w:val="24"/>
              </w:rPr>
              <w:t>t</w:t>
            </w:r>
            <w:r w:rsidRPr="00B42E46">
              <w:rPr>
                <w:rFonts w:asciiTheme="minorHAnsi" w:hAnsiTheme="minorHAnsi"/>
                <w:spacing w:val="-2"/>
                <w:sz w:val="24"/>
              </w:rPr>
              <w:t>e</w:t>
            </w:r>
            <w:r w:rsidRPr="00B42E46">
              <w:rPr>
                <w:rFonts w:asciiTheme="minorHAnsi" w:hAnsiTheme="minorHAnsi"/>
                <w:spacing w:val="-1"/>
                <w:sz w:val="24"/>
              </w:rPr>
              <w:t>r</w:t>
            </w:r>
            <w:r w:rsidRPr="00B42E46">
              <w:rPr>
                <w:rFonts w:asciiTheme="minorHAnsi" w:hAnsiTheme="minorHAnsi"/>
                <w:spacing w:val="1"/>
                <w:sz w:val="24"/>
              </w:rPr>
              <w:t>f</w:t>
            </w:r>
            <w:r w:rsidRPr="00B42E46">
              <w:rPr>
                <w:rFonts w:asciiTheme="minorHAnsi" w:hAnsiTheme="minorHAnsi"/>
                <w:sz w:val="24"/>
              </w:rPr>
              <w:t>a</w:t>
            </w:r>
            <w:r w:rsidRPr="00B42E46">
              <w:rPr>
                <w:rFonts w:asciiTheme="minorHAnsi" w:hAnsiTheme="minorHAnsi"/>
                <w:spacing w:val="-1"/>
                <w:sz w:val="24"/>
              </w:rPr>
              <w:t>c</w:t>
            </w:r>
            <w:r w:rsidRPr="00B42E46">
              <w:rPr>
                <w:rFonts w:asciiTheme="minorHAnsi" w:hAnsiTheme="minorHAnsi"/>
                <w:sz w:val="24"/>
              </w:rPr>
              <w:t>e</w:t>
            </w:r>
            <w:r w:rsidRPr="00B42E46">
              <w:rPr>
                <w:rFonts w:asciiTheme="minorHAnsi" w:hAnsiTheme="minorHAnsi"/>
                <w:spacing w:val="1"/>
                <w:sz w:val="24"/>
              </w:rPr>
              <w:t xml:space="preserve"> </w:t>
            </w:r>
            <w:r w:rsidRPr="00B42E46">
              <w:rPr>
                <w:rFonts w:asciiTheme="minorHAnsi" w:hAnsiTheme="minorHAnsi"/>
                <w:spacing w:val="-3"/>
                <w:sz w:val="24"/>
              </w:rPr>
              <w:t>P</w:t>
            </w:r>
            <w:r w:rsidRPr="00B42E46">
              <w:rPr>
                <w:rFonts w:asciiTheme="minorHAnsi" w:hAnsiTheme="minorHAnsi"/>
                <w:spacing w:val="-1"/>
                <w:sz w:val="24"/>
              </w:rPr>
              <w:t>r</w:t>
            </w:r>
            <w:r w:rsidRPr="00B42E46">
              <w:rPr>
                <w:rFonts w:asciiTheme="minorHAnsi" w:hAnsiTheme="minorHAnsi"/>
                <w:spacing w:val="2"/>
                <w:sz w:val="24"/>
              </w:rPr>
              <w:t>o</w:t>
            </w:r>
            <w:r w:rsidRPr="00B42E46">
              <w:rPr>
                <w:rFonts w:asciiTheme="minorHAnsi" w:hAnsiTheme="minorHAnsi"/>
                <w:spacing w:val="-1"/>
                <w:sz w:val="24"/>
              </w:rPr>
              <w:t>ce</w:t>
            </w:r>
            <w:r w:rsidRPr="00B42E46">
              <w:rPr>
                <w:rFonts w:asciiTheme="minorHAnsi" w:hAnsiTheme="minorHAnsi"/>
                <w:sz w:val="24"/>
              </w:rPr>
              <w:t>ssors</w:t>
            </w:r>
          </w:p>
        </w:tc>
        <w:tc>
          <w:tcPr>
            <w:tcW w:w="2213" w:type="dxa"/>
            <w:tcBorders>
              <w:top w:val="single" w:sz="4" w:space="0" w:color="000000"/>
              <w:left w:val="single" w:sz="4" w:space="0" w:color="000000"/>
              <w:bottom w:val="single" w:sz="4" w:space="0" w:color="000000"/>
              <w:right w:val="single" w:sz="4" w:space="0" w:color="000000"/>
            </w:tcBorders>
          </w:tcPr>
          <w:p w14:paraId="2C1DC504"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N/A</w:t>
            </w:r>
          </w:p>
        </w:tc>
        <w:tc>
          <w:tcPr>
            <w:tcW w:w="4745" w:type="dxa"/>
            <w:tcBorders>
              <w:top w:val="single" w:sz="4" w:space="0" w:color="000000"/>
              <w:left w:val="single" w:sz="4" w:space="0" w:color="000000"/>
              <w:bottom w:val="single" w:sz="4" w:space="0" w:color="000000"/>
              <w:right w:val="single" w:sz="4" w:space="0" w:color="000000"/>
            </w:tcBorders>
          </w:tcPr>
          <w:p w14:paraId="0D1BEB0B" w14:textId="77777777" w:rsidR="00234855" w:rsidRPr="00B42E46" w:rsidRDefault="00234855" w:rsidP="00A2562B">
            <w:pPr>
              <w:pStyle w:val="TableText"/>
              <w:rPr>
                <w:rFonts w:asciiTheme="minorHAnsi" w:hAnsiTheme="minorHAnsi"/>
              </w:rPr>
            </w:pPr>
          </w:p>
        </w:tc>
      </w:tr>
      <w:tr w:rsidR="00234855" w:rsidRPr="00B42E46" w14:paraId="3E416744" w14:textId="77777777" w:rsidTr="001E54B8">
        <w:trPr>
          <w:trHeight w:hRule="exact" w:val="684"/>
          <w:jc w:val="center"/>
        </w:trPr>
        <w:tc>
          <w:tcPr>
            <w:tcW w:w="2582" w:type="dxa"/>
            <w:tcBorders>
              <w:top w:val="single" w:sz="4" w:space="0" w:color="000000"/>
              <w:left w:val="single" w:sz="4" w:space="0" w:color="000000"/>
              <w:bottom w:val="single" w:sz="4" w:space="0" w:color="000000"/>
              <w:right w:val="single" w:sz="4" w:space="0" w:color="000000"/>
            </w:tcBorders>
          </w:tcPr>
          <w:p w14:paraId="5042E59B" w14:textId="47203AE6" w:rsidR="00234855" w:rsidRPr="00B42E46" w:rsidRDefault="00234855"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Pr="00B42E46">
              <w:rPr>
                <w:rFonts w:asciiTheme="minorHAnsi" w:hAnsiTheme="minorHAnsi"/>
                <w:sz w:val="24"/>
              </w:rPr>
              <w:t xml:space="preserve"> SQL </w:t>
            </w:r>
            <w:r w:rsidRPr="00B42E46">
              <w:rPr>
                <w:rFonts w:asciiTheme="minorHAnsi" w:hAnsiTheme="minorHAnsi"/>
                <w:spacing w:val="1"/>
                <w:sz w:val="24"/>
              </w:rPr>
              <w:t>S</w:t>
            </w:r>
            <w:r w:rsidRPr="00B42E46">
              <w:rPr>
                <w:rFonts w:asciiTheme="minorHAnsi" w:hAnsiTheme="minorHAnsi"/>
                <w:spacing w:val="-1"/>
                <w:sz w:val="24"/>
              </w:rPr>
              <w:t>er</w:t>
            </w:r>
            <w:r w:rsidRPr="00B42E46">
              <w:rPr>
                <w:rFonts w:asciiTheme="minorHAnsi" w:hAnsiTheme="minorHAnsi"/>
                <w:sz w:val="24"/>
              </w:rPr>
              <w:t>v</w:t>
            </w:r>
            <w:r w:rsidRPr="00B42E46">
              <w:rPr>
                <w:rFonts w:asciiTheme="minorHAnsi" w:hAnsiTheme="minorHAnsi"/>
                <w:spacing w:val="-1"/>
                <w:sz w:val="24"/>
              </w:rPr>
              <w:t>e</w:t>
            </w:r>
            <w:r w:rsidRPr="00B42E46">
              <w:rPr>
                <w:rFonts w:asciiTheme="minorHAnsi" w:hAnsiTheme="minorHAnsi"/>
                <w:sz w:val="24"/>
              </w:rPr>
              <w:t>r 2012</w:t>
            </w:r>
          </w:p>
        </w:tc>
        <w:tc>
          <w:tcPr>
            <w:tcW w:w="2213" w:type="dxa"/>
            <w:tcBorders>
              <w:top w:val="single" w:sz="4" w:space="0" w:color="000000"/>
              <w:left w:val="single" w:sz="4" w:space="0" w:color="000000"/>
              <w:bottom w:val="single" w:sz="4" w:space="0" w:color="000000"/>
              <w:right w:val="single" w:sz="4" w:space="0" w:color="000000"/>
            </w:tcBorders>
          </w:tcPr>
          <w:p w14:paraId="316F54BC" w14:textId="1CF5316C" w:rsidR="00234855" w:rsidRPr="00B42E46" w:rsidRDefault="000A5E22" w:rsidP="00A2562B">
            <w:pPr>
              <w:pStyle w:val="TableText"/>
              <w:rPr>
                <w:rFonts w:asciiTheme="minorHAnsi" w:hAnsiTheme="minorHAnsi"/>
                <w:sz w:val="24"/>
              </w:rPr>
            </w:pPr>
            <w:r w:rsidRPr="00B42E46">
              <w:rPr>
                <w:rFonts w:asciiTheme="minorHAnsi" w:hAnsiTheme="minorHAnsi"/>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17129095"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C</w:t>
            </w:r>
            <w:r w:rsidRPr="00B42E46">
              <w:rPr>
                <w:rFonts w:asciiTheme="minorHAnsi" w:hAnsiTheme="minorHAnsi"/>
                <w:spacing w:val="-1"/>
                <w:sz w:val="24"/>
              </w:rPr>
              <w:t>e</w:t>
            </w:r>
            <w:r w:rsidRPr="00B42E46">
              <w:rPr>
                <w:rFonts w:asciiTheme="minorHAnsi" w:hAnsiTheme="minorHAnsi"/>
                <w:sz w:val="24"/>
              </w:rPr>
              <w:t>ntr</w:t>
            </w:r>
            <w:r w:rsidRPr="00B42E46">
              <w:rPr>
                <w:rFonts w:asciiTheme="minorHAnsi" w:hAnsiTheme="minorHAnsi"/>
                <w:spacing w:val="-1"/>
                <w:sz w:val="24"/>
              </w:rPr>
              <w:t>a</w:t>
            </w:r>
            <w:r w:rsidRPr="00B42E46">
              <w:rPr>
                <w:rFonts w:asciiTheme="minorHAnsi" w:hAnsiTheme="minorHAnsi"/>
                <w:sz w:val="24"/>
              </w:rPr>
              <w:t>l</w:t>
            </w:r>
            <w:r w:rsidRPr="00B42E46">
              <w:rPr>
                <w:rFonts w:asciiTheme="minorHAnsi" w:hAnsiTheme="minorHAnsi"/>
                <w:spacing w:val="1"/>
                <w:sz w:val="24"/>
              </w:rPr>
              <w:t>iz</w:t>
            </w:r>
            <w:r w:rsidRPr="00B42E46">
              <w:rPr>
                <w:rFonts w:asciiTheme="minorHAnsi" w:hAnsiTheme="minorHAnsi"/>
                <w:spacing w:val="-1"/>
                <w:sz w:val="24"/>
              </w:rPr>
              <w:t>e</w:t>
            </w:r>
            <w:r w:rsidRPr="00B42E46">
              <w:rPr>
                <w:rFonts w:asciiTheme="minorHAnsi" w:hAnsiTheme="minorHAnsi"/>
                <w:sz w:val="24"/>
              </w:rPr>
              <w:t>d RAMS</w:t>
            </w:r>
            <w:r w:rsidRPr="00B42E46">
              <w:rPr>
                <w:rFonts w:asciiTheme="minorHAnsi" w:hAnsiTheme="minorHAnsi"/>
                <w:spacing w:val="1"/>
                <w:sz w:val="24"/>
              </w:rPr>
              <w:t xml:space="preserve"> </w:t>
            </w:r>
            <w:r w:rsidRPr="00B42E46">
              <w:rPr>
                <w:rFonts w:asciiTheme="minorHAnsi" w:hAnsiTheme="minorHAnsi"/>
                <w:sz w:val="24"/>
              </w:rPr>
              <w:t>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234855" w:rsidRPr="00B42E46" w14:paraId="7E0682F2" w14:textId="77777777" w:rsidTr="001E54B8">
        <w:trPr>
          <w:trHeight w:hRule="exact" w:val="682"/>
          <w:jc w:val="center"/>
        </w:trPr>
        <w:tc>
          <w:tcPr>
            <w:tcW w:w="2582" w:type="dxa"/>
            <w:tcBorders>
              <w:top w:val="single" w:sz="4" w:space="0" w:color="000000"/>
              <w:left w:val="single" w:sz="4" w:space="0" w:color="000000"/>
              <w:bottom w:val="single" w:sz="4" w:space="0" w:color="000000"/>
              <w:right w:val="single" w:sz="4" w:space="0" w:color="000000"/>
            </w:tcBorders>
          </w:tcPr>
          <w:p w14:paraId="5FF137B8" w14:textId="7BD34D03" w:rsidR="00234855" w:rsidRPr="00B42E46" w:rsidRDefault="00234855"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 xml:space="preserve">S </w:t>
            </w:r>
            <w:r w:rsidRPr="00B42E46">
              <w:rPr>
                <w:rFonts w:asciiTheme="minorHAnsi" w:hAnsiTheme="minorHAnsi"/>
                <w:spacing w:val="1"/>
                <w:sz w:val="24"/>
              </w:rPr>
              <w:t>Sh</w:t>
            </w:r>
            <w:r w:rsidRPr="00B42E46">
              <w:rPr>
                <w:rFonts w:asciiTheme="minorHAnsi" w:hAnsiTheme="minorHAnsi"/>
                <w:sz w:val="24"/>
              </w:rPr>
              <w:t>a</w:t>
            </w:r>
            <w:r w:rsidRPr="00B42E46">
              <w:rPr>
                <w:rFonts w:asciiTheme="minorHAnsi" w:hAnsiTheme="minorHAnsi"/>
                <w:spacing w:val="-1"/>
                <w:sz w:val="24"/>
              </w:rPr>
              <w:t>re</w:t>
            </w:r>
            <w:r w:rsidRPr="00B42E46">
              <w:rPr>
                <w:rFonts w:asciiTheme="minorHAnsi" w:hAnsiTheme="minorHAnsi"/>
                <w:spacing w:val="-3"/>
                <w:sz w:val="24"/>
              </w:rPr>
              <w:t>P</w:t>
            </w:r>
            <w:r w:rsidRPr="00B42E46">
              <w:rPr>
                <w:rFonts w:asciiTheme="minorHAnsi" w:hAnsiTheme="minorHAnsi"/>
                <w:sz w:val="24"/>
              </w:rPr>
              <w:t>oi</w:t>
            </w:r>
            <w:r w:rsidRPr="00B42E46">
              <w:rPr>
                <w:rFonts w:asciiTheme="minorHAnsi" w:hAnsiTheme="minorHAnsi"/>
                <w:spacing w:val="1"/>
                <w:sz w:val="24"/>
              </w:rPr>
              <w:t>n</w:t>
            </w:r>
            <w:r w:rsidRPr="00B42E46">
              <w:rPr>
                <w:rFonts w:asciiTheme="minorHAnsi" w:hAnsiTheme="minorHAnsi"/>
                <w:sz w:val="24"/>
              </w:rPr>
              <w:t>t 2013</w:t>
            </w:r>
          </w:p>
        </w:tc>
        <w:tc>
          <w:tcPr>
            <w:tcW w:w="2213" w:type="dxa"/>
            <w:tcBorders>
              <w:top w:val="single" w:sz="4" w:space="0" w:color="000000"/>
              <w:left w:val="single" w:sz="4" w:space="0" w:color="000000"/>
              <w:bottom w:val="single" w:sz="4" w:space="0" w:color="000000"/>
              <w:right w:val="single" w:sz="4" w:space="0" w:color="000000"/>
            </w:tcBorders>
          </w:tcPr>
          <w:p w14:paraId="43F38401" w14:textId="0575B988" w:rsidR="00234855" w:rsidRPr="00B42E46" w:rsidRDefault="000A5E22" w:rsidP="00A2562B">
            <w:pPr>
              <w:pStyle w:val="TableText"/>
              <w:rPr>
                <w:rFonts w:asciiTheme="minorHAnsi" w:hAnsiTheme="minorHAnsi"/>
                <w:sz w:val="24"/>
              </w:rPr>
            </w:pPr>
            <w:r w:rsidRPr="00B42E46">
              <w:rPr>
                <w:rFonts w:asciiTheme="minorHAnsi" w:hAnsiTheme="minorHAnsi"/>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701C055C"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Do</w:t>
            </w:r>
            <w:r w:rsidRPr="00B42E46">
              <w:rPr>
                <w:rFonts w:asciiTheme="minorHAnsi" w:hAnsiTheme="minorHAnsi"/>
                <w:spacing w:val="-1"/>
                <w:sz w:val="24"/>
              </w:rPr>
              <w:t>c</w:t>
            </w:r>
            <w:r w:rsidRPr="00B42E46">
              <w:rPr>
                <w:rFonts w:asciiTheme="minorHAnsi" w:hAnsiTheme="minorHAnsi"/>
                <w:sz w:val="24"/>
              </w:rPr>
              <w:t>ument R</w:t>
            </w:r>
            <w:r w:rsidRPr="00B42E46">
              <w:rPr>
                <w:rFonts w:asciiTheme="minorHAnsi" w:hAnsiTheme="minorHAnsi"/>
                <w:spacing w:val="-1"/>
                <w:sz w:val="24"/>
              </w:rPr>
              <w:t>e</w:t>
            </w:r>
            <w:r w:rsidRPr="00B42E46">
              <w:rPr>
                <w:rFonts w:asciiTheme="minorHAnsi" w:hAnsiTheme="minorHAnsi"/>
                <w:sz w:val="24"/>
              </w:rPr>
              <w:t>posito</w:t>
            </w:r>
            <w:r w:rsidRPr="00B42E46">
              <w:rPr>
                <w:rFonts w:asciiTheme="minorHAnsi" w:hAnsiTheme="minorHAnsi"/>
                <w:spacing w:val="2"/>
                <w:sz w:val="24"/>
              </w:rPr>
              <w:t>r</w:t>
            </w:r>
            <w:r w:rsidRPr="00B42E46">
              <w:rPr>
                <w:rFonts w:asciiTheme="minorHAnsi" w:hAnsiTheme="minorHAnsi"/>
                <w:sz w:val="24"/>
              </w:rPr>
              <w:t>y</w:t>
            </w:r>
            <w:r w:rsidRPr="00B42E46">
              <w:rPr>
                <w:rFonts w:asciiTheme="minorHAnsi" w:hAnsiTheme="minorHAnsi"/>
                <w:spacing w:val="-3"/>
                <w:sz w:val="24"/>
              </w:rPr>
              <w:t xml:space="preserve"> </w:t>
            </w:r>
            <w:r w:rsidRPr="00B42E46">
              <w:rPr>
                <w:rFonts w:asciiTheme="minorHAnsi" w:hAnsiTheme="minorHAnsi"/>
                <w:sz w:val="24"/>
              </w:rPr>
              <w:t>for</w:t>
            </w:r>
            <w:r w:rsidRPr="00B42E46">
              <w:rPr>
                <w:rFonts w:asciiTheme="minorHAnsi" w:hAnsiTheme="minorHAnsi"/>
                <w:spacing w:val="1"/>
                <w:sz w:val="24"/>
              </w:rPr>
              <w:t xml:space="preserve"> </w:t>
            </w:r>
            <w:r w:rsidRPr="00B42E46">
              <w:rPr>
                <w:rFonts w:asciiTheme="minorHAnsi" w:hAnsiTheme="minorHAnsi"/>
                <w:sz w:val="24"/>
              </w:rPr>
              <w:t>the RAMS 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234855" w:rsidRPr="00B42E46" w14:paraId="12F7CCD1" w14:textId="77777777"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14:paraId="5ADA66BD" w14:textId="3CCF7F1C" w:rsidR="00234855" w:rsidRPr="00B42E46" w:rsidRDefault="00234855" w:rsidP="00A2562B">
            <w:pPr>
              <w:pStyle w:val="TableText"/>
              <w:rPr>
                <w:rFonts w:asciiTheme="minorHAnsi" w:hAnsiTheme="minorHAnsi"/>
                <w:sz w:val="24"/>
              </w:rPr>
            </w:pPr>
            <w:r w:rsidRPr="00B42E46">
              <w:rPr>
                <w:rFonts w:asciiTheme="minorHAnsi" w:hAnsiTheme="minorHAnsi"/>
                <w:spacing w:val="-1"/>
                <w:sz w:val="24"/>
              </w:rPr>
              <w:t>M</w:t>
            </w:r>
            <w:r w:rsidR="00A2562B" w:rsidRPr="00B42E46">
              <w:rPr>
                <w:rFonts w:asciiTheme="minorHAnsi" w:hAnsiTheme="minorHAnsi"/>
                <w:sz w:val="24"/>
              </w:rPr>
              <w:t>S</w:t>
            </w:r>
            <w:r w:rsidRPr="00B42E46">
              <w:rPr>
                <w:rFonts w:asciiTheme="minorHAnsi" w:hAnsiTheme="minorHAnsi"/>
                <w:sz w:val="24"/>
              </w:rPr>
              <w:t xml:space="preserve"> S</w:t>
            </w:r>
            <w:r w:rsidRPr="00B42E46">
              <w:rPr>
                <w:rFonts w:asciiTheme="minorHAnsi" w:hAnsiTheme="minorHAnsi"/>
                <w:spacing w:val="1"/>
                <w:sz w:val="24"/>
              </w:rPr>
              <w:t>S</w:t>
            </w:r>
            <w:r w:rsidRPr="00B42E46">
              <w:rPr>
                <w:rFonts w:asciiTheme="minorHAnsi" w:hAnsiTheme="minorHAnsi"/>
                <w:sz w:val="24"/>
              </w:rPr>
              <w:t>RS 2012</w:t>
            </w:r>
          </w:p>
        </w:tc>
        <w:tc>
          <w:tcPr>
            <w:tcW w:w="2213" w:type="dxa"/>
            <w:tcBorders>
              <w:top w:val="single" w:sz="4" w:space="0" w:color="000000"/>
              <w:left w:val="single" w:sz="4" w:space="0" w:color="000000"/>
              <w:bottom w:val="single" w:sz="4" w:space="0" w:color="000000"/>
              <w:right w:val="single" w:sz="4" w:space="0" w:color="000000"/>
            </w:tcBorders>
          </w:tcPr>
          <w:p w14:paraId="07A43F00" w14:textId="105B39DA" w:rsidR="00234855" w:rsidRPr="00B42E46" w:rsidRDefault="000A5E22" w:rsidP="00A2562B">
            <w:pPr>
              <w:pStyle w:val="TableText"/>
              <w:rPr>
                <w:rFonts w:asciiTheme="minorHAnsi" w:hAnsiTheme="minorHAnsi"/>
                <w:sz w:val="24"/>
              </w:rPr>
            </w:pPr>
            <w:r w:rsidRPr="00B42E46">
              <w:rPr>
                <w:rFonts w:asciiTheme="minorHAnsi" w:hAnsiTheme="minorHAnsi"/>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43118A6A"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Custom</w:t>
            </w:r>
            <w:r w:rsidRPr="00B42E46">
              <w:rPr>
                <w:rFonts w:asciiTheme="minorHAnsi" w:hAnsiTheme="minorHAnsi"/>
                <w:spacing w:val="1"/>
                <w:sz w:val="24"/>
              </w:rPr>
              <w:t xml:space="preserve"> </w:t>
            </w:r>
            <w:r w:rsidRPr="00B42E46">
              <w:rPr>
                <w:rFonts w:asciiTheme="minorHAnsi" w:hAnsiTheme="minorHAnsi"/>
                <w:spacing w:val="-1"/>
                <w:sz w:val="24"/>
              </w:rPr>
              <w:t>re</w:t>
            </w:r>
            <w:r w:rsidRPr="00B42E46">
              <w:rPr>
                <w:rFonts w:asciiTheme="minorHAnsi" w:hAnsiTheme="minorHAnsi"/>
                <w:sz w:val="24"/>
              </w:rPr>
              <w:t>porting</w:t>
            </w:r>
            <w:r w:rsidRPr="00B42E46">
              <w:rPr>
                <w:rFonts w:asciiTheme="minorHAnsi" w:hAnsiTheme="minorHAnsi"/>
                <w:spacing w:val="-2"/>
                <w:sz w:val="24"/>
              </w:rPr>
              <w:t xml:space="preserve"> </w:t>
            </w:r>
            <w:r w:rsidRPr="00B42E46">
              <w:rPr>
                <w:rFonts w:asciiTheme="minorHAnsi" w:hAnsiTheme="minorHAnsi"/>
                <w:sz w:val="24"/>
              </w:rPr>
              <w:t>se</w:t>
            </w:r>
            <w:r w:rsidRPr="00B42E46">
              <w:rPr>
                <w:rFonts w:asciiTheme="minorHAnsi" w:hAnsiTheme="minorHAnsi"/>
                <w:spacing w:val="-1"/>
                <w:sz w:val="24"/>
              </w:rPr>
              <w:t>r</w:t>
            </w:r>
            <w:r w:rsidRPr="00B42E46">
              <w:rPr>
                <w:rFonts w:asciiTheme="minorHAnsi" w:hAnsiTheme="minorHAnsi"/>
                <w:sz w:val="24"/>
              </w:rPr>
              <w:t>v</w:t>
            </w:r>
            <w:r w:rsidRPr="00B42E46">
              <w:rPr>
                <w:rFonts w:asciiTheme="minorHAnsi" w:hAnsiTheme="minorHAnsi"/>
                <w:spacing w:val="3"/>
                <w:sz w:val="24"/>
              </w:rPr>
              <w:t>i</w:t>
            </w:r>
            <w:r w:rsidRPr="00B42E46">
              <w:rPr>
                <w:rFonts w:asciiTheme="minorHAnsi" w:hAnsiTheme="minorHAnsi"/>
                <w:spacing w:val="-1"/>
                <w:sz w:val="24"/>
              </w:rPr>
              <w:t>c</w:t>
            </w:r>
            <w:r w:rsidRPr="00B42E46">
              <w:rPr>
                <w:rFonts w:asciiTheme="minorHAnsi" w:hAnsiTheme="minorHAnsi"/>
                <w:spacing w:val="1"/>
                <w:sz w:val="24"/>
              </w:rPr>
              <w:t>e</w:t>
            </w:r>
            <w:r w:rsidRPr="00B42E46">
              <w:rPr>
                <w:rFonts w:asciiTheme="minorHAnsi" w:hAnsiTheme="minorHAnsi"/>
                <w:sz w:val="24"/>
              </w:rPr>
              <w:t>s</w:t>
            </w:r>
          </w:p>
        </w:tc>
      </w:tr>
      <w:tr w:rsidR="000A5E22" w:rsidRPr="00B42E46" w14:paraId="27F16CD4" w14:textId="77777777" w:rsidTr="001E54B8">
        <w:trPr>
          <w:trHeight w:hRule="exact" w:val="406"/>
          <w:jc w:val="center"/>
        </w:trPr>
        <w:tc>
          <w:tcPr>
            <w:tcW w:w="2582" w:type="dxa"/>
            <w:tcBorders>
              <w:top w:val="single" w:sz="4" w:space="0" w:color="000000"/>
              <w:left w:val="single" w:sz="4" w:space="0" w:color="000000"/>
              <w:bottom w:val="single" w:sz="4" w:space="0" w:color="000000"/>
              <w:right w:val="single" w:sz="4" w:space="0" w:color="000000"/>
            </w:tcBorders>
          </w:tcPr>
          <w:p w14:paraId="71E2C0D8" w14:textId="6612352F"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13" w:type="dxa"/>
            <w:tcBorders>
              <w:top w:val="single" w:sz="4" w:space="0" w:color="000000"/>
              <w:left w:val="single" w:sz="4" w:space="0" w:color="000000"/>
              <w:bottom w:val="single" w:sz="4" w:space="0" w:color="000000"/>
              <w:right w:val="single" w:sz="4" w:space="0" w:color="000000"/>
            </w:tcBorders>
          </w:tcPr>
          <w:p w14:paraId="230D12E9" w14:textId="1AAAD8B8" w:rsidR="000A5E22"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479B329C" w14:textId="172AF553"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14:paraId="17C1C804" w14:textId="77777777" w:rsidTr="001E54B8">
        <w:trPr>
          <w:trHeight w:hRule="exact" w:val="541"/>
          <w:jc w:val="center"/>
        </w:trPr>
        <w:tc>
          <w:tcPr>
            <w:tcW w:w="2582" w:type="dxa"/>
            <w:tcBorders>
              <w:top w:val="single" w:sz="4" w:space="0" w:color="000000"/>
              <w:left w:val="single" w:sz="4" w:space="0" w:color="000000"/>
              <w:bottom w:val="single" w:sz="4" w:space="0" w:color="000000"/>
              <w:right w:val="single" w:sz="4" w:space="0" w:color="000000"/>
            </w:tcBorders>
          </w:tcPr>
          <w:p w14:paraId="47792C44"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Apache Tomcat 7.x</w:t>
            </w:r>
          </w:p>
        </w:tc>
        <w:tc>
          <w:tcPr>
            <w:tcW w:w="2213" w:type="dxa"/>
            <w:tcBorders>
              <w:top w:val="single" w:sz="4" w:space="0" w:color="000000"/>
              <w:left w:val="single" w:sz="4" w:space="0" w:color="000000"/>
              <w:bottom w:val="single" w:sz="4" w:space="0" w:color="000000"/>
              <w:right w:val="single" w:sz="4" w:space="0" w:color="000000"/>
            </w:tcBorders>
          </w:tcPr>
          <w:p w14:paraId="0EA40B57" w14:textId="16C71074" w:rsidR="000A5E22" w:rsidRPr="00B42E46" w:rsidRDefault="000A5E22" w:rsidP="000A5E22">
            <w:pPr>
              <w:pStyle w:val="TableText"/>
              <w:rPr>
                <w:rFonts w:asciiTheme="minorHAnsi" w:hAnsiTheme="minorHAnsi"/>
                <w:sz w:val="24"/>
              </w:rPr>
            </w:pPr>
            <w:r w:rsidRPr="00B42E46">
              <w:rPr>
                <w:rFonts w:asciiTheme="minorHAnsi" w:hAnsiTheme="minorHAnsi"/>
                <w:sz w:val="24"/>
              </w:rPr>
              <w:t>PITC</w:t>
            </w:r>
          </w:p>
        </w:tc>
        <w:tc>
          <w:tcPr>
            <w:tcW w:w="4745" w:type="dxa"/>
            <w:tcBorders>
              <w:top w:val="single" w:sz="4" w:space="0" w:color="000000"/>
              <w:left w:val="single" w:sz="4" w:space="0" w:color="000000"/>
              <w:bottom w:val="single" w:sz="4" w:space="0" w:color="000000"/>
              <w:right w:val="single" w:sz="4" w:space="0" w:color="000000"/>
            </w:tcBorders>
          </w:tcPr>
          <w:p w14:paraId="4653CBE4"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2"/>
                <w:sz w:val="24"/>
              </w:rPr>
              <w:t>J</w:t>
            </w:r>
            <w:r w:rsidRPr="00B42E46">
              <w:rPr>
                <w:rFonts w:asciiTheme="minorHAnsi" w:hAnsiTheme="minorHAnsi"/>
                <w:spacing w:val="-1"/>
                <w:sz w:val="24"/>
              </w:rPr>
              <w:t>a</w:t>
            </w:r>
            <w:r w:rsidRPr="00B42E46">
              <w:rPr>
                <w:rFonts w:asciiTheme="minorHAnsi" w:hAnsiTheme="minorHAnsi"/>
                <w:sz w:val="24"/>
              </w:rPr>
              <w:t>va</w:t>
            </w:r>
            <w:r w:rsidRPr="00B42E46">
              <w:rPr>
                <w:rFonts w:asciiTheme="minorHAnsi" w:hAnsiTheme="minorHAnsi"/>
                <w:spacing w:val="-1"/>
                <w:sz w:val="24"/>
              </w:rPr>
              <w:t xml:space="preserve"> </w:t>
            </w:r>
            <w:r w:rsidRPr="00B42E46">
              <w:rPr>
                <w:rFonts w:asciiTheme="minorHAnsi" w:hAnsiTheme="minorHAnsi"/>
                <w:sz w:val="24"/>
              </w:rPr>
              <w:t>Applic</w:t>
            </w:r>
            <w:r w:rsidRPr="00B42E46">
              <w:rPr>
                <w:rFonts w:asciiTheme="minorHAnsi" w:hAnsiTheme="minorHAnsi"/>
                <w:spacing w:val="-1"/>
                <w:sz w:val="24"/>
              </w:rPr>
              <w:t>a</w:t>
            </w:r>
            <w:r w:rsidRPr="00B42E46">
              <w:rPr>
                <w:rFonts w:asciiTheme="minorHAnsi" w:hAnsiTheme="minorHAnsi"/>
                <w:sz w:val="24"/>
              </w:rPr>
              <w:t>t</w:t>
            </w:r>
            <w:r w:rsidRPr="00B42E46">
              <w:rPr>
                <w:rFonts w:asciiTheme="minorHAnsi" w:hAnsiTheme="minorHAnsi"/>
                <w:spacing w:val="1"/>
                <w:sz w:val="24"/>
              </w:rPr>
              <w:t>i</w:t>
            </w:r>
            <w:r w:rsidRPr="00B42E46">
              <w:rPr>
                <w:rFonts w:asciiTheme="minorHAnsi" w:hAnsiTheme="minorHAnsi"/>
                <w:sz w:val="24"/>
              </w:rPr>
              <w:t xml:space="preserve">on </w:t>
            </w:r>
            <w:r w:rsidRPr="00B42E46">
              <w:rPr>
                <w:rFonts w:asciiTheme="minorHAnsi" w:hAnsiTheme="minorHAnsi"/>
                <w:spacing w:val="-1"/>
                <w:sz w:val="24"/>
              </w:rPr>
              <w:t>a</w:t>
            </w:r>
            <w:r w:rsidRPr="00B42E46">
              <w:rPr>
                <w:rFonts w:asciiTheme="minorHAnsi" w:hAnsiTheme="minorHAnsi"/>
                <w:sz w:val="24"/>
              </w:rPr>
              <w:t xml:space="preserve">nd </w:t>
            </w:r>
            <w:r w:rsidRPr="00B42E46">
              <w:rPr>
                <w:rFonts w:asciiTheme="minorHAnsi" w:hAnsiTheme="minorHAnsi"/>
                <w:spacing w:val="1"/>
                <w:sz w:val="24"/>
              </w:rPr>
              <w:t>W</w:t>
            </w:r>
            <w:r w:rsidRPr="00B42E46">
              <w:rPr>
                <w:rFonts w:asciiTheme="minorHAnsi" w:hAnsiTheme="minorHAnsi"/>
                <w:spacing w:val="-1"/>
                <w:sz w:val="24"/>
              </w:rPr>
              <w:t>e</w:t>
            </w:r>
            <w:r w:rsidRPr="00B42E46">
              <w:rPr>
                <w:rFonts w:asciiTheme="minorHAnsi" w:hAnsiTheme="minorHAnsi"/>
                <w:sz w:val="24"/>
              </w:rPr>
              <w:t xml:space="preserve">b </w:t>
            </w:r>
            <w:r w:rsidRPr="00B42E46">
              <w:rPr>
                <w:rFonts w:asciiTheme="minorHAnsi" w:hAnsiTheme="minorHAnsi"/>
                <w:spacing w:val="1"/>
                <w:sz w:val="24"/>
              </w:rPr>
              <w:t>S</w:t>
            </w:r>
            <w:r w:rsidRPr="00B42E46">
              <w:rPr>
                <w:rFonts w:asciiTheme="minorHAnsi" w:hAnsiTheme="minorHAnsi"/>
                <w:spacing w:val="-1"/>
                <w:sz w:val="24"/>
              </w:rPr>
              <w:t>e</w:t>
            </w:r>
            <w:r w:rsidRPr="00B42E46">
              <w:rPr>
                <w:rFonts w:asciiTheme="minorHAnsi" w:hAnsiTheme="minorHAnsi"/>
                <w:sz w:val="24"/>
              </w:rPr>
              <w:t>rv</w:t>
            </w:r>
            <w:r w:rsidRPr="00B42E46">
              <w:rPr>
                <w:rFonts w:asciiTheme="minorHAnsi" w:hAnsiTheme="minorHAnsi"/>
                <w:spacing w:val="-2"/>
                <w:sz w:val="24"/>
              </w:rPr>
              <w:t>e</w:t>
            </w:r>
            <w:r w:rsidRPr="00B42E46">
              <w:rPr>
                <w:rFonts w:asciiTheme="minorHAnsi" w:hAnsiTheme="minorHAnsi"/>
                <w:sz w:val="24"/>
              </w:rPr>
              <w:t>r</w:t>
            </w:r>
          </w:p>
        </w:tc>
      </w:tr>
    </w:tbl>
    <w:p w14:paraId="7F842306" w14:textId="08618565" w:rsidR="00296CFC" w:rsidRPr="00B42E46" w:rsidRDefault="00296CFC">
      <w:pPr>
        <w:rPr>
          <w:rFonts w:asciiTheme="minorHAnsi" w:hAnsiTheme="minorHAnsi" w:cs="Arial"/>
          <w:szCs w:val="22"/>
        </w:rPr>
      </w:pPr>
    </w:p>
    <w:p w14:paraId="0386CB51" w14:textId="6464352E" w:rsidR="00A2562B" w:rsidRPr="00B42E46" w:rsidRDefault="00A2562B" w:rsidP="00A2562B">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21</w:t>
      </w:r>
      <w:r w:rsidRPr="00B42E46">
        <w:rPr>
          <w:rFonts w:asciiTheme="minorHAnsi" w:hAnsiTheme="minorHAnsi"/>
        </w:rPr>
        <w:t xml:space="preserve">: Technology Locations </w:t>
      </w:r>
      <w:r w:rsidR="000A5E22">
        <w:rPr>
          <w:rFonts w:asciiTheme="minorHAnsi" w:hAnsiTheme="minorHAnsi"/>
        </w:rPr>
        <w:t>SQA</w:t>
      </w:r>
      <w:r w:rsidR="000A5E22" w:rsidRPr="00B42E46">
        <w:rPr>
          <w:rFonts w:asciiTheme="minorHAnsi" w:hAnsiTheme="minorHAnsi"/>
        </w:rPr>
        <w:t xml:space="preserve"> </w:t>
      </w:r>
      <w:r w:rsidRPr="00B42E46">
        <w:rPr>
          <w:rFonts w:asciiTheme="minorHAnsi" w:hAnsiTheme="minorHAnsi"/>
        </w:rPr>
        <w:t>Environment</w:t>
      </w:r>
    </w:p>
    <w:tbl>
      <w:tblPr>
        <w:tblW w:w="9612" w:type="dxa"/>
        <w:jc w:val="center"/>
        <w:tblLayout w:type="fixed"/>
        <w:tblCellMar>
          <w:left w:w="0" w:type="dxa"/>
          <w:right w:w="0" w:type="dxa"/>
        </w:tblCellMar>
        <w:tblLook w:val="01E0" w:firstRow="1" w:lastRow="1" w:firstColumn="1" w:lastColumn="1" w:noHBand="0" w:noVBand="0"/>
        <w:tblCaption w:val="Technology Locations Staging Environment"/>
        <w:tblDescription w:val="This table lists the Technology Locations Staging Environment for the RAMS Integration."/>
      </w:tblPr>
      <w:tblGrid>
        <w:gridCol w:w="2619"/>
        <w:gridCol w:w="2245"/>
        <w:gridCol w:w="4748"/>
      </w:tblGrid>
      <w:tr w:rsidR="00234855" w:rsidRPr="00B42E46" w14:paraId="0C947898" w14:textId="77777777" w:rsidTr="006D5A9C">
        <w:trPr>
          <w:trHeight w:hRule="exact" w:val="522"/>
          <w:tblHeader/>
          <w:jc w:val="center"/>
        </w:trPr>
        <w:tc>
          <w:tcPr>
            <w:tcW w:w="2619" w:type="dxa"/>
            <w:tcBorders>
              <w:top w:val="single" w:sz="4" w:space="0" w:color="000000"/>
              <w:left w:val="single" w:sz="4" w:space="0" w:color="000000"/>
              <w:bottom w:val="single" w:sz="4" w:space="0" w:color="000000"/>
              <w:right w:val="single" w:sz="4" w:space="0" w:color="000000"/>
            </w:tcBorders>
            <w:shd w:val="clear" w:color="auto" w:fill="D9D9D9"/>
          </w:tcPr>
          <w:p w14:paraId="436F1EF6" w14:textId="010BC88E" w:rsidR="00234855" w:rsidRPr="00B42E46" w:rsidRDefault="00234855" w:rsidP="00A2562B">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y</w:t>
            </w:r>
            <w:r w:rsidR="00A2562B" w:rsidRPr="00B42E46">
              <w:rPr>
                <w:rFonts w:asciiTheme="minorHAnsi" w:eastAsia="Arial" w:hAnsiTheme="minorHAnsi"/>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45" w:type="dxa"/>
            <w:tcBorders>
              <w:top w:val="single" w:sz="4" w:space="0" w:color="000000"/>
              <w:left w:val="single" w:sz="4" w:space="0" w:color="000000"/>
              <w:bottom w:val="single" w:sz="4" w:space="0" w:color="000000"/>
              <w:right w:val="single" w:sz="4" w:space="0" w:color="000000"/>
            </w:tcBorders>
            <w:shd w:val="clear" w:color="auto" w:fill="D9D9D9"/>
          </w:tcPr>
          <w:p w14:paraId="3C92D654" w14:textId="77777777" w:rsidR="00234855" w:rsidRPr="00B42E46" w:rsidRDefault="00234855" w:rsidP="00A2562B">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748" w:type="dxa"/>
            <w:tcBorders>
              <w:top w:val="single" w:sz="4" w:space="0" w:color="000000"/>
              <w:left w:val="single" w:sz="4" w:space="0" w:color="000000"/>
              <w:bottom w:val="single" w:sz="4" w:space="0" w:color="000000"/>
              <w:right w:val="single" w:sz="4" w:space="0" w:color="000000"/>
            </w:tcBorders>
            <w:shd w:val="clear" w:color="auto" w:fill="D9D9D9"/>
          </w:tcPr>
          <w:p w14:paraId="5B88077F" w14:textId="77777777" w:rsidR="00234855" w:rsidRPr="00B42E46" w:rsidRDefault="00234855" w:rsidP="00A2562B">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234855" w:rsidRPr="00B42E46" w14:paraId="0F7C2F68" w14:textId="77777777"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14:paraId="293BF6FF"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45" w:type="dxa"/>
            <w:tcBorders>
              <w:top w:val="single" w:sz="4" w:space="0" w:color="000000"/>
              <w:left w:val="single" w:sz="4" w:space="0" w:color="000000"/>
              <w:bottom w:val="single" w:sz="4" w:space="0" w:color="000000"/>
              <w:right w:val="single" w:sz="4" w:space="0" w:color="000000"/>
            </w:tcBorders>
          </w:tcPr>
          <w:p w14:paraId="7C7F6050"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748" w:type="dxa"/>
            <w:tcBorders>
              <w:top w:val="single" w:sz="4" w:space="0" w:color="000000"/>
              <w:left w:val="single" w:sz="4" w:space="0" w:color="000000"/>
              <w:bottom w:val="single" w:sz="4" w:space="0" w:color="000000"/>
              <w:right w:val="single" w:sz="4" w:space="0" w:color="000000"/>
            </w:tcBorders>
          </w:tcPr>
          <w:p w14:paraId="3D9EC86F"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234855" w:rsidRPr="00B42E46" w14:paraId="23B8EC57" w14:textId="77777777"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14:paraId="2A335D88"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Special Hardware</w:t>
            </w:r>
          </w:p>
        </w:tc>
        <w:tc>
          <w:tcPr>
            <w:tcW w:w="2245" w:type="dxa"/>
            <w:tcBorders>
              <w:top w:val="single" w:sz="4" w:space="0" w:color="000000"/>
              <w:left w:val="single" w:sz="4" w:space="0" w:color="000000"/>
              <w:bottom w:val="single" w:sz="4" w:space="0" w:color="000000"/>
              <w:right w:val="single" w:sz="4" w:space="0" w:color="000000"/>
            </w:tcBorders>
          </w:tcPr>
          <w:p w14:paraId="0F97FF74"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N/A</w:t>
            </w:r>
          </w:p>
        </w:tc>
        <w:tc>
          <w:tcPr>
            <w:tcW w:w="4748" w:type="dxa"/>
            <w:tcBorders>
              <w:top w:val="single" w:sz="4" w:space="0" w:color="000000"/>
              <w:left w:val="single" w:sz="4" w:space="0" w:color="000000"/>
              <w:bottom w:val="single" w:sz="4" w:space="0" w:color="000000"/>
              <w:right w:val="single" w:sz="4" w:space="0" w:color="000000"/>
            </w:tcBorders>
          </w:tcPr>
          <w:p w14:paraId="552FBED6" w14:textId="77777777" w:rsidR="00234855" w:rsidRPr="00B42E46" w:rsidRDefault="00234855" w:rsidP="00A2562B">
            <w:pPr>
              <w:pStyle w:val="TableText"/>
              <w:rPr>
                <w:rFonts w:asciiTheme="minorHAnsi" w:eastAsiaTheme="minorHAnsi" w:hAnsiTheme="minorHAnsi" w:cstheme="minorBidi"/>
                <w:sz w:val="24"/>
              </w:rPr>
            </w:pPr>
          </w:p>
        </w:tc>
      </w:tr>
      <w:tr w:rsidR="00234855" w:rsidRPr="00B42E46" w14:paraId="58A99883" w14:textId="77777777"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14:paraId="084F7BDB"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Interface Processors</w:t>
            </w:r>
          </w:p>
        </w:tc>
        <w:tc>
          <w:tcPr>
            <w:tcW w:w="2245" w:type="dxa"/>
            <w:tcBorders>
              <w:top w:val="single" w:sz="4" w:space="0" w:color="000000"/>
              <w:left w:val="single" w:sz="4" w:space="0" w:color="000000"/>
              <w:bottom w:val="single" w:sz="4" w:space="0" w:color="000000"/>
              <w:right w:val="single" w:sz="4" w:space="0" w:color="000000"/>
            </w:tcBorders>
          </w:tcPr>
          <w:p w14:paraId="6C4F4783"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N/A</w:t>
            </w:r>
          </w:p>
        </w:tc>
        <w:tc>
          <w:tcPr>
            <w:tcW w:w="4748" w:type="dxa"/>
            <w:tcBorders>
              <w:top w:val="single" w:sz="4" w:space="0" w:color="000000"/>
              <w:left w:val="single" w:sz="4" w:space="0" w:color="000000"/>
              <w:bottom w:val="single" w:sz="4" w:space="0" w:color="000000"/>
              <w:right w:val="single" w:sz="4" w:space="0" w:color="000000"/>
            </w:tcBorders>
          </w:tcPr>
          <w:p w14:paraId="38776D51" w14:textId="77777777" w:rsidR="00234855" w:rsidRPr="00B42E46" w:rsidRDefault="00234855" w:rsidP="00A2562B">
            <w:pPr>
              <w:pStyle w:val="TableText"/>
              <w:rPr>
                <w:rFonts w:asciiTheme="minorHAnsi" w:eastAsiaTheme="minorHAnsi" w:hAnsiTheme="minorHAnsi" w:cstheme="minorBidi"/>
                <w:sz w:val="24"/>
              </w:rPr>
            </w:pPr>
          </w:p>
        </w:tc>
      </w:tr>
      <w:tr w:rsidR="00234855" w:rsidRPr="00B42E46" w14:paraId="4F997527" w14:textId="77777777" w:rsidTr="006D5A9C">
        <w:trPr>
          <w:trHeight w:hRule="exact" w:val="483"/>
          <w:jc w:val="center"/>
        </w:trPr>
        <w:tc>
          <w:tcPr>
            <w:tcW w:w="2619" w:type="dxa"/>
            <w:tcBorders>
              <w:top w:val="single" w:sz="4" w:space="0" w:color="000000"/>
              <w:left w:val="single" w:sz="4" w:space="0" w:color="000000"/>
              <w:bottom w:val="single" w:sz="4" w:space="0" w:color="000000"/>
              <w:right w:val="single" w:sz="4" w:space="0" w:color="000000"/>
            </w:tcBorders>
          </w:tcPr>
          <w:p w14:paraId="7D4CBC7E" w14:textId="5D3755DB" w:rsidR="00234855" w:rsidRPr="00B42E46" w:rsidRDefault="00A2562B" w:rsidP="00A2562B">
            <w:pPr>
              <w:pStyle w:val="TableText"/>
              <w:rPr>
                <w:rFonts w:asciiTheme="minorHAnsi" w:hAnsiTheme="minorHAnsi"/>
                <w:sz w:val="24"/>
              </w:rPr>
            </w:pPr>
            <w:r w:rsidRPr="00B42E46">
              <w:rPr>
                <w:rFonts w:asciiTheme="minorHAnsi" w:hAnsiTheme="minorHAnsi"/>
                <w:sz w:val="24"/>
              </w:rPr>
              <w:t>MS</w:t>
            </w:r>
            <w:r w:rsidR="00234855" w:rsidRPr="00B42E46">
              <w:rPr>
                <w:rFonts w:asciiTheme="minorHAnsi" w:hAnsiTheme="minorHAnsi"/>
                <w:sz w:val="24"/>
              </w:rPr>
              <w:t xml:space="preserve"> SQL Server 2012</w:t>
            </w:r>
          </w:p>
        </w:tc>
        <w:tc>
          <w:tcPr>
            <w:tcW w:w="2245" w:type="dxa"/>
            <w:tcBorders>
              <w:top w:val="single" w:sz="4" w:space="0" w:color="000000"/>
              <w:left w:val="single" w:sz="4" w:space="0" w:color="000000"/>
              <w:bottom w:val="single" w:sz="4" w:space="0" w:color="000000"/>
              <w:right w:val="single" w:sz="4" w:space="0" w:color="000000"/>
            </w:tcBorders>
          </w:tcPr>
          <w:p w14:paraId="03E824FD"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PITC</w:t>
            </w:r>
          </w:p>
        </w:tc>
        <w:tc>
          <w:tcPr>
            <w:tcW w:w="4748" w:type="dxa"/>
            <w:tcBorders>
              <w:top w:val="single" w:sz="4" w:space="0" w:color="000000"/>
              <w:left w:val="single" w:sz="4" w:space="0" w:color="000000"/>
              <w:bottom w:val="single" w:sz="4" w:space="0" w:color="000000"/>
              <w:right w:val="single" w:sz="4" w:space="0" w:color="000000"/>
            </w:tcBorders>
          </w:tcPr>
          <w:p w14:paraId="7BDFB115"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Centralized RAMS Database</w:t>
            </w:r>
          </w:p>
        </w:tc>
      </w:tr>
      <w:tr w:rsidR="00234855" w:rsidRPr="00B42E46" w14:paraId="24E7CA4C" w14:textId="77777777" w:rsidTr="006D5A9C">
        <w:trPr>
          <w:trHeight w:hRule="exact" w:val="737"/>
          <w:jc w:val="center"/>
        </w:trPr>
        <w:tc>
          <w:tcPr>
            <w:tcW w:w="2619" w:type="dxa"/>
            <w:tcBorders>
              <w:top w:val="single" w:sz="4" w:space="0" w:color="000000"/>
              <w:left w:val="single" w:sz="4" w:space="0" w:color="000000"/>
              <w:bottom w:val="single" w:sz="4" w:space="0" w:color="000000"/>
              <w:right w:val="single" w:sz="4" w:space="0" w:color="000000"/>
            </w:tcBorders>
          </w:tcPr>
          <w:p w14:paraId="4F88C9B9" w14:textId="7F4C2BC9" w:rsidR="00234855" w:rsidRPr="00B42E46" w:rsidRDefault="00A2562B" w:rsidP="00A2562B">
            <w:pPr>
              <w:pStyle w:val="TableText"/>
              <w:rPr>
                <w:rFonts w:asciiTheme="minorHAnsi" w:hAnsiTheme="minorHAnsi"/>
                <w:sz w:val="24"/>
              </w:rPr>
            </w:pPr>
            <w:r w:rsidRPr="00B42E46">
              <w:rPr>
                <w:rFonts w:asciiTheme="minorHAnsi" w:hAnsiTheme="minorHAnsi"/>
                <w:sz w:val="24"/>
              </w:rPr>
              <w:t xml:space="preserve">MS </w:t>
            </w:r>
            <w:r w:rsidR="00234855" w:rsidRPr="00B42E46">
              <w:rPr>
                <w:rFonts w:asciiTheme="minorHAnsi" w:hAnsiTheme="minorHAnsi"/>
                <w:sz w:val="24"/>
              </w:rPr>
              <w:t>SharePoint 2013</w:t>
            </w:r>
          </w:p>
        </w:tc>
        <w:tc>
          <w:tcPr>
            <w:tcW w:w="2245" w:type="dxa"/>
            <w:tcBorders>
              <w:top w:val="single" w:sz="4" w:space="0" w:color="000000"/>
              <w:left w:val="single" w:sz="4" w:space="0" w:color="000000"/>
              <w:bottom w:val="single" w:sz="4" w:space="0" w:color="000000"/>
              <w:right w:val="single" w:sz="4" w:space="0" w:color="000000"/>
            </w:tcBorders>
          </w:tcPr>
          <w:p w14:paraId="4DAF980C"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PITC</w:t>
            </w:r>
          </w:p>
        </w:tc>
        <w:tc>
          <w:tcPr>
            <w:tcW w:w="4748" w:type="dxa"/>
            <w:tcBorders>
              <w:top w:val="single" w:sz="4" w:space="0" w:color="000000"/>
              <w:left w:val="single" w:sz="4" w:space="0" w:color="000000"/>
              <w:bottom w:val="single" w:sz="4" w:space="0" w:color="000000"/>
              <w:right w:val="single" w:sz="4" w:space="0" w:color="000000"/>
            </w:tcBorders>
          </w:tcPr>
          <w:p w14:paraId="6468D608"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Document Repository for the RAMS Database</w:t>
            </w:r>
          </w:p>
        </w:tc>
      </w:tr>
      <w:tr w:rsidR="00234855" w:rsidRPr="00B42E46" w14:paraId="7BC18149" w14:textId="77777777"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14:paraId="6B4893D5" w14:textId="2838BD53" w:rsidR="00234855" w:rsidRPr="00B42E46" w:rsidRDefault="00234855" w:rsidP="00A2562B">
            <w:pPr>
              <w:pStyle w:val="TableText"/>
              <w:rPr>
                <w:rFonts w:asciiTheme="minorHAnsi" w:hAnsiTheme="minorHAnsi"/>
                <w:sz w:val="24"/>
              </w:rPr>
            </w:pPr>
            <w:r w:rsidRPr="00B42E46">
              <w:rPr>
                <w:rFonts w:asciiTheme="minorHAnsi" w:hAnsiTheme="minorHAnsi"/>
                <w:sz w:val="24"/>
              </w:rPr>
              <w:t>M</w:t>
            </w:r>
            <w:r w:rsidR="00A2562B" w:rsidRPr="00B42E46">
              <w:rPr>
                <w:rFonts w:asciiTheme="minorHAnsi" w:hAnsiTheme="minorHAnsi"/>
                <w:sz w:val="24"/>
              </w:rPr>
              <w:t>S</w:t>
            </w:r>
            <w:r w:rsidRPr="00B42E46">
              <w:rPr>
                <w:rFonts w:asciiTheme="minorHAnsi" w:hAnsiTheme="minorHAnsi"/>
                <w:sz w:val="24"/>
              </w:rPr>
              <w:t xml:space="preserve"> SSRS 2012</w:t>
            </w:r>
          </w:p>
        </w:tc>
        <w:tc>
          <w:tcPr>
            <w:tcW w:w="2245" w:type="dxa"/>
            <w:tcBorders>
              <w:top w:val="single" w:sz="4" w:space="0" w:color="000000"/>
              <w:left w:val="single" w:sz="4" w:space="0" w:color="000000"/>
              <w:bottom w:val="single" w:sz="4" w:space="0" w:color="000000"/>
              <w:right w:val="single" w:sz="4" w:space="0" w:color="000000"/>
            </w:tcBorders>
          </w:tcPr>
          <w:p w14:paraId="5A5C447E"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PITC</w:t>
            </w:r>
          </w:p>
        </w:tc>
        <w:tc>
          <w:tcPr>
            <w:tcW w:w="4748" w:type="dxa"/>
            <w:tcBorders>
              <w:top w:val="single" w:sz="4" w:space="0" w:color="000000"/>
              <w:left w:val="single" w:sz="4" w:space="0" w:color="000000"/>
              <w:bottom w:val="single" w:sz="4" w:space="0" w:color="000000"/>
              <w:right w:val="single" w:sz="4" w:space="0" w:color="000000"/>
            </w:tcBorders>
          </w:tcPr>
          <w:p w14:paraId="20BC8831" w14:textId="77777777" w:rsidR="00234855" w:rsidRPr="00B42E46" w:rsidRDefault="00234855" w:rsidP="00A2562B">
            <w:pPr>
              <w:pStyle w:val="TableText"/>
              <w:rPr>
                <w:rFonts w:asciiTheme="minorHAnsi" w:hAnsiTheme="minorHAnsi"/>
                <w:sz w:val="24"/>
              </w:rPr>
            </w:pPr>
            <w:r w:rsidRPr="00B42E46">
              <w:rPr>
                <w:rFonts w:asciiTheme="minorHAnsi" w:hAnsiTheme="minorHAnsi"/>
                <w:sz w:val="24"/>
              </w:rPr>
              <w:t>Custom reporting services</w:t>
            </w:r>
          </w:p>
        </w:tc>
      </w:tr>
      <w:tr w:rsidR="000A5E22" w:rsidRPr="00B42E46" w14:paraId="4DBE5C35" w14:textId="77777777"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14:paraId="3C6B4935" w14:textId="3606D4D0"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45" w:type="dxa"/>
            <w:tcBorders>
              <w:top w:val="single" w:sz="4" w:space="0" w:color="000000"/>
              <w:left w:val="single" w:sz="4" w:space="0" w:color="000000"/>
              <w:bottom w:val="single" w:sz="4" w:space="0" w:color="000000"/>
              <w:right w:val="single" w:sz="4" w:space="0" w:color="000000"/>
            </w:tcBorders>
          </w:tcPr>
          <w:p w14:paraId="7AE440BB" w14:textId="0AB82A8C"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748" w:type="dxa"/>
            <w:tcBorders>
              <w:top w:val="single" w:sz="4" w:space="0" w:color="000000"/>
              <w:left w:val="single" w:sz="4" w:space="0" w:color="000000"/>
              <w:bottom w:val="single" w:sz="4" w:space="0" w:color="000000"/>
              <w:right w:val="single" w:sz="4" w:space="0" w:color="000000"/>
            </w:tcBorders>
          </w:tcPr>
          <w:p w14:paraId="219434E8" w14:textId="75E38F8C"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14:paraId="475D0171" w14:textId="77777777" w:rsidTr="006D5A9C">
        <w:trPr>
          <w:trHeight w:hRule="exact" w:val="410"/>
          <w:jc w:val="center"/>
        </w:trPr>
        <w:tc>
          <w:tcPr>
            <w:tcW w:w="2619" w:type="dxa"/>
            <w:tcBorders>
              <w:top w:val="single" w:sz="4" w:space="0" w:color="000000"/>
              <w:left w:val="single" w:sz="4" w:space="0" w:color="000000"/>
              <w:bottom w:val="single" w:sz="4" w:space="0" w:color="000000"/>
              <w:right w:val="single" w:sz="4" w:space="0" w:color="000000"/>
            </w:tcBorders>
          </w:tcPr>
          <w:p w14:paraId="4989C448" w14:textId="2573E874" w:rsidR="000A5E22" w:rsidRPr="00B42E46" w:rsidRDefault="000A5E22" w:rsidP="000A5E22">
            <w:pPr>
              <w:pStyle w:val="TableText"/>
              <w:rPr>
                <w:rFonts w:asciiTheme="minorHAnsi" w:hAnsiTheme="minorHAnsi"/>
                <w:sz w:val="24"/>
              </w:rPr>
            </w:pPr>
            <w:r w:rsidRPr="00B42E46">
              <w:rPr>
                <w:rFonts w:asciiTheme="minorHAnsi" w:hAnsiTheme="minorHAnsi"/>
                <w:sz w:val="24"/>
              </w:rPr>
              <w:t>Apache Tomcat 7.x</w:t>
            </w:r>
          </w:p>
          <w:p w14:paraId="453BD440"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Server</w:t>
            </w:r>
          </w:p>
        </w:tc>
        <w:tc>
          <w:tcPr>
            <w:tcW w:w="2245" w:type="dxa"/>
            <w:tcBorders>
              <w:top w:val="single" w:sz="4" w:space="0" w:color="000000"/>
              <w:left w:val="single" w:sz="4" w:space="0" w:color="000000"/>
              <w:bottom w:val="single" w:sz="4" w:space="0" w:color="000000"/>
              <w:right w:val="single" w:sz="4" w:space="0" w:color="000000"/>
            </w:tcBorders>
          </w:tcPr>
          <w:p w14:paraId="234A69C7"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PITC</w:t>
            </w:r>
          </w:p>
        </w:tc>
        <w:tc>
          <w:tcPr>
            <w:tcW w:w="4748" w:type="dxa"/>
            <w:tcBorders>
              <w:top w:val="single" w:sz="4" w:space="0" w:color="000000"/>
              <w:left w:val="single" w:sz="4" w:space="0" w:color="000000"/>
              <w:bottom w:val="single" w:sz="4" w:space="0" w:color="000000"/>
              <w:right w:val="single" w:sz="4" w:space="0" w:color="000000"/>
            </w:tcBorders>
          </w:tcPr>
          <w:p w14:paraId="78C8B88D"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Java Application and Web Server</w:t>
            </w:r>
          </w:p>
        </w:tc>
      </w:tr>
    </w:tbl>
    <w:p w14:paraId="57B166EE" w14:textId="77777777" w:rsidR="00234855" w:rsidRPr="00B42E46" w:rsidRDefault="00234855" w:rsidP="001F2569">
      <w:pPr>
        <w:pStyle w:val="BodyText"/>
        <w:rPr>
          <w:rFonts w:asciiTheme="minorHAnsi" w:hAnsiTheme="minorHAnsi" w:cs="Arial"/>
          <w:sz w:val="22"/>
          <w:szCs w:val="22"/>
        </w:rPr>
      </w:pPr>
    </w:p>
    <w:p w14:paraId="115EC1B9" w14:textId="454E7D29" w:rsidR="001F2569" w:rsidRPr="00B42E46" w:rsidRDefault="001F2569" w:rsidP="001F2569">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22</w:t>
      </w:r>
      <w:r w:rsidRPr="00B42E46">
        <w:rPr>
          <w:rFonts w:asciiTheme="minorHAnsi" w:hAnsiTheme="minorHAnsi"/>
        </w:rPr>
        <w:t>: Technology Locations for Test Environment</w:t>
      </w:r>
      <w:r w:rsidR="000A5E22">
        <w:rPr>
          <w:rFonts w:asciiTheme="minorHAnsi" w:hAnsiTheme="minorHAnsi"/>
        </w:rPr>
        <w:t>s*</w:t>
      </w:r>
    </w:p>
    <w:tbl>
      <w:tblPr>
        <w:tblW w:w="9661" w:type="dxa"/>
        <w:jc w:val="center"/>
        <w:tblLayout w:type="fixed"/>
        <w:tblCellMar>
          <w:left w:w="0" w:type="dxa"/>
          <w:right w:w="0" w:type="dxa"/>
        </w:tblCellMar>
        <w:tblLook w:val="01E0" w:firstRow="1" w:lastRow="1" w:firstColumn="1" w:lastColumn="1" w:noHBand="0" w:noVBand="0"/>
        <w:tblCaption w:val="Technology Locations for Testing Environment"/>
        <w:tblDescription w:val="This table lists the Technology Locations for Testing Environment for the RAMS Integration."/>
      </w:tblPr>
      <w:tblGrid>
        <w:gridCol w:w="2615"/>
        <w:gridCol w:w="2241"/>
        <w:gridCol w:w="4805"/>
      </w:tblGrid>
      <w:tr w:rsidR="00234855" w:rsidRPr="00B42E46" w14:paraId="2A3FC156" w14:textId="77777777" w:rsidTr="006D5A9C">
        <w:trPr>
          <w:trHeight w:hRule="exact" w:val="547"/>
          <w:tblHeader/>
          <w:jc w:val="center"/>
        </w:trPr>
        <w:tc>
          <w:tcPr>
            <w:tcW w:w="2615" w:type="dxa"/>
            <w:tcBorders>
              <w:top w:val="single" w:sz="4" w:space="0" w:color="000000"/>
              <w:left w:val="single" w:sz="4" w:space="0" w:color="000000"/>
              <w:bottom w:val="single" w:sz="4" w:space="0" w:color="000000"/>
              <w:right w:val="single" w:sz="4" w:space="0" w:color="000000"/>
            </w:tcBorders>
            <w:shd w:val="clear" w:color="auto" w:fill="D9D9D9"/>
          </w:tcPr>
          <w:p w14:paraId="70866FF5" w14:textId="508CEA91" w:rsidR="00234855" w:rsidRPr="00B42E46" w:rsidRDefault="00234855" w:rsidP="00DF3E9E">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y</w:t>
            </w:r>
            <w:r w:rsidR="00DF3E9E" w:rsidRPr="00B42E46">
              <w:rPr>
                <w:rFonts w:asciiTheme="minorHAnsi" w:eastAsia="Arial" w:hAnsiTheme="minorHAnsi"/>
              </w:rPr>
              <w:t xml:space="preserve">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41" w:type="dxa"/>
            <w:tcBorders>
              <w:top w:val="single" w:sz="4" w:space="0" w:color="000000"/>
              <w:left w:val="single" w:sz="4" w:space="0" w:color="000000"/>
              <w:bottom w:val="single" w:sz="4" w:space="0" w:color="000000"/>
              <w:right w:val="single" w:sz="4" w:space="0" w:color="000000"/>
            </w:tcBorders>
            <w:shd w:val="clear" w:color="auto" w:fill="D9D9D9"/>
          </w:tcPr>
          <w:p w14:paraId="44CEE775" w14:textId="77777777" w:rsidR="00234855" w:rsidRPr="00B42E46" w:rsidRDefault="00234855" w:rsidP="00DF3E9E">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805" w:type="dxa"/>
            <w:tcBorders>
              <w:top w:val="single" w:sz="4" w:space="0" w:color="000000"/>
              <w:left w:val="single" w:sz="4" w:space="0" w:color="000000"/>
              <w:bottom w:val="single" w:sz="4" w:space="0" w:color="000000"/>
              <w:right w:val="single" w:sz="4" w:space="0" w:color="000000"/>
            </w:tcBorders>
            <w:shd w:val="clear" w:color="auto" w:fill="D9D9D9"/>
          </w:tcPr>
          <w:p w14:paraId="15CB105F" w14:textId="77777777" w:rsidR="00234855" w:rsidRPr="00B42E46" w:rsidRDefault="00234855" w:rsidP="00DF3E9E">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234855" w:rsidRPr="00B42E46" w14:paraId="6C8C5BEA" w14:textId="77777777" w:rsidTr="006D5A9C">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14:paraId="0D15FC95"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41" w:type="dxa"/>
            <w:tcBorders>
              <w:top w:val="single" w:sz="4" w:space="0" w:color="000000"/>
              <w:left w:val="single" w:sz="4" w:space="0" w:color="000000"/>
              <w:bottom w:val="single" w:sz="4" w:space="0" w:color="000000"/>
              <w:right w:val="single" w:sz="4" w:space="0" w:color="000000"/>
            </w:tcBorders>
          </w:tcPr>
          <w:p w14:paraId="1F87940E"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805" w:type="dxa"/>
            <w:tcBorders>
              <w:top w:val="single" w:sz="4" w:space="0" w:color="000000"/>
              <w:left w:val="single" w:sz="4" w:space="0" w:color="000000"/>
              <w:bottom w:val="single" w:sz="4" w:space="0" w:color="000000"/>
              <w:right w:val="single" w:sz="4" w:space="0" w:color="000000"/>
            </w:tcBorders>
          </w:tcPr>
          <w:p w14:paraId="2F47B235"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234855" w:rsidRPr="00B42E46" w14:paraId="7E01E34E" w14:textId="77777777" w:rsidTr="006D5A9C">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14:paraId="5FAF16D8" w14:textId="77777777" w:rsidR="00234855" w:rsidRPr="00B42E46" w:rsidRDefault="00234855" w:rsidP="00DF3E9E">
            <w:pPr>
              <w:pStyle w:val="TableText"/>
              <w:rPr>
                <w:rFonts w:asciiTheme="minorHAnsi" w:hAnsiTheme="minorHAnsi"/>
                <w:sz w:val="24"/>
              </w:rPr>
            </w:pPr>
            <w:r w:rsidRPr="00B42E46">
              <w:rPr>
                <w:rFonts w:asciiTheme="minorHAnsi" w:hAnsiTheme="minorHAnsi"/>
                <w:spacing w:val="1"/>
                <w:sz w:val="24"/>
              </w:rPr>
              <w:t>Sp</w:t>
            </w:r>
            <w:r w:rsidRPr="00B42E46">
              <w:rPr>
                <w:rFonts w:asciiTheme="minorHAnsi" w:hAnsiTheme="minorHAnsi"/>
                <w:spacing w:val="-1"/>
                <w:sz w:val="24"/>
              </w:rPr>
              <w:t>ec</w:t>
            </w:r>
            <w:r w:rsidRPr="00B42E46">
              <w:rPr>
                <w:rFonts w:asciiTheme="minorHAnsi" w:hAnsiTheme="minorHAnsi"/>
                <w:sz w:val="24"/>
              </w:rPr>
              <w:t>ial</w:t>
            </w:r>
            <w:r w:rsidRPr="00B42E46">
              <w:rPr>
                <w:rFonts w:asciiTheme="minorHAnsi" w:hAnsiTheme="minorHAnsi"/>
                <w:spacing w:val="1"/>
                <w:sz w:val="24"/>
              </w:rPr>
              <w:t xml:space="preserve"> </w:t>
            </w:r>
            <w:r w:rsidRPr="00B42E46">
              <w:rPr>
                <w:rFonts w:asciiTheme="minorHAnsi" w:hAnsiTheme="minorHAnsi"/>
                <w:sz w:val="24"/>
              </w:rPr>
              <w:t>Hard</w:t>
            </w:r>
            <w:r w:rsidRPr="00B42E46">
              <w:rPr>
                <w:rFonts w:asciiTheme="minorHAnsi" w:hAnsiTheme="minorHAnsi"/>
                <w:spacing w:val="2"/>
                <w:sz w:val="24"/>
              </w:rPr>
              <w:t>w</w:t>
            </w:r>
            <w:r w:rsidRPr="00B42E46">
              <w:rPr>
                <w:rFonts w:asciiTheme="minorHAnsi" w:hAnsiTheme="minorHAnsi"/>
                <w:sz w:val="24"/>
              </w:rPr>
              <w:t>a</w:t>
            </w:r>
            <w:r w:rsidRPr="00B42E46">
              <w:rPr>
                <w:rFonts w:asciiTheme="minorHAnsi" w:hAnsiTheme="minorHAnsi"/>
                <w:spacing w:val="-1"/>
                <w:sz w:val="24"/>
              </w:rPr>
              <w:t>r</w:t>
            </w:r>
            <w:r w:rsidRPr="00B42E46">
              <w:rPr>
                <w:rFonts w:asciiTheme="minorHAnsi" w:hAnsiTheme="minorHAnsi"/>
                <w:sz w:val="24"/>
              </w:rPr>
              <w:t>e</w:t>
            </w:r>
          </w:p>
        </w:tc>
        <w:tc>
          <w:tcPr>
            <w:tcW w:w="2241" w:type="dxa"/>
            <w:tcBorders>
              <w:top w:val="single" w:sz="4" w:space="0" w:color="000000"/>
              <w:left w:val="single" w:sz="4" w:space="0" w:color="000000"/>
              <w:bottom w:val="single" w:sz="4" w:space="0" w:color="000000"/>
              <w:right w:val="single" w:sz="4" w:space="0" w:color="000000"/>
            </w:tcBorders>
          </w:tcPr>
          <w:p w14:paraId="5B0C3974"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N/A</w:t>
            </w:r>
          </w:p>
        </w:tc>
        <w:tc>
          <w:tcPr>
            <w:tcW w:w="4805" w:type="dxa"/>
            <w:tcBorders>
              <w:top w:val="single" w:sz="4" w:space="0" w:color="000000"/>
              <w:left w:val="single" w:sz="4" w:space="0" w:color="000000"/>
              <w:bottom w:val="single" w:sz="4" w:space="0" w:color="000000"/>
              <w:right w:val="single" w:sz="4" w:space="0" w:color="000000"/>
            </w:tcBorders>
          </w:tcPr>
          <w:p w14:paraId="7F0500F0" w14:textId="77777777" w:rsidR="00234855" w:rsidRPr="00B42E46" w:rsidRDefault="00234855" w:rsidP="00DF3E9E">
            <w:pPr>
              <w:pStyle w:val="TableText"/>
              <w:rPr>
                <w:rFonts w:asciiTheme="minorHAnsi" w:eastAsiaTheme="minorHAnsi" w:hAnsiTheme="minorHAnsi" w:cstheme="minorBidi"/>
              </w:rPr>
            </w:pPr>
          </w:p>
        </w:tc>
      </w:tr>
      <w:tr w:rsidR="00234855" w:rsidRPr="00B42E46" w14:paraId="4A29C68A" w14:textId="77777777" w:rsidTr="006D5A9C">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14:paraId="297A2BBC"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I</w:t>
            </w:r>
            <w:r w:rsidRPr="00B42E46">
              <w:rPr>
                <w:rFonts w:asciiTheme="minorHAnsi" w:hAnsiTheme="minorHAnsi"/>
                <w:spacing w:val="1"/>
                <w:sz w:val="24"/>
              </w:rPr>
              <w:t>n</w:t>
            </w:r>
            <w:r w:rsidRPr="00B42E46">
              <w:rPr>
                <w:rFonts w:asciiTheme="minorHAnsi" w:hAnsiTheme="minorHAnsi"/>
                <w:sz w:val="24"/>
              </w:rPr>
              <w:t>t</w:t>
            </w:r>
            <w:r w:rsidRPr="00B42E46">
              <w:rPr>
                <w:rFonts w:asciiTheme="minorHAnsi" w:hAnsiTheme="minorHAnsi"/>
                <w:spacing w:val="-2"/>
                <w:sz w:val="24"/>
              </w:rPr>
              <w:t>e</w:t>
            </w:r>
            <w:r w:rsidRPr="00B42E46">
              <w:rPr>
                <w:rFonts w:asciiTheme="minorHAnsi" w:hAnsiTheme="minorHAnsi"/>
                <w:spacing w:val="-1"/>
                <w:sz w:val="24"/>
              </w:rPr>
              <w:t>r</w:t>
            </w:r>
            <w:r w:rsidRPr="00B42E46">
              <w:rPr>
                <w:rFonts w:asciiTheme="minorHAnsi" w:hAnsiTheme="minorHAnsi"/>
                <w:spacing w:val="1"/>
                <w:sz w:val="24"/>
              </w:rPr>
              <w:t>f</w:t>
            </w:r>
            <w:r w:rsidRPr="00B42E46">
              <w:rPr>
                <w:rFonts w:asciiTheme="minorHAnsi" w:hAnsiTheme="minorHAnsi"/>
                <w:sz w:val="24"/>
              </w:rPr>
              <w:t>a</w:t>
            </w:r>
            <w:r w:rsidRPr="00B42E46">
              <w:rPr>
                <w:rFonts w:asciiTheme="minorHAnsi" w:hAnsiTheme="minorHAnsi"/>
                <w:spacing w:val="-1"/>
                <w:sz w:val="24"/>
              </w:rPr>
              <w:t>c</w:t>
            </w:r>
            <w:r w:rsidRPr="00B42E46">
              <w:rPr>
                <w:rFonts w:asciiTheme="minorHAnsi" w:hAnsiTheme="minorHAnsi"/>
                <w:sz w:val="24"/>
              </w:rPr>
              <w:t>e</w:t>
            </w:r>
            <w:r w:rsidRPr="00B42E46">
              <w:rPr>
                <w:rFonts w:asciiTheme="minorHAnsi" w:hAnsiTheme="minorHAnsi"/>
                <w:spacing w:val="1"/>
                <w:sz w:val="24"/>
              </w:rPr>
              <w:t xml:space="preserve"> </w:t>
            </w:r>
            <w:r w:rsidRPr="00B42E46">
              <w:rPr>
                <w:rFonts w:asciiTheme="minorHAnsi" w:hAnsiTheme="minorHAnsi"/>
                <w:spacing w:val="-3"/>
                <w:sz w:val="24"/>
              </w:rPr>
              <w:t>P</w:t>
            </w:r>
            <w:r w:rsidRPr="00B42E46">
              <w:rPr>
                <w:rFonts w:asciiTheme="minorHAnsi" w:hAnsiTheme="minorHAnsi"/>
                <w:spacing w:val="-1"/>
                <w:sz w:val="24"/>
              </w:rPr>
              <w:t>r</w:t>
            </w:r>
            <w:r w:rsidRPr="00B42E46">
              <w:rPr>
                <w:rFonts w:asciiTheme="minorHAnsi" w:hAnsiTheme="minorHAnsi"/>
                <w:spacing w:val="2"/>
                <w:sz w:val="24"/>
              </w:rPr>
              <w:t>o</w:t>
            </w:r>
            <w:r w:rsidRPr="00B42E46">
              <w:rPr>
                <w:rFonts w:asciiTheme="minorHAnsi" w:hAnsiTheme="minorHAnsi"/>
                <w:spacing w:val="-1"/>
                <w:sz w:val="24"/>
              </w:rPr>
              <w:t>ce</w:t>
            </w:r>
            <w:r w:rsidRPr="00B42E46">
              <w:rPr>
                <w:rFonts w:asciiTheme="minorHAnsi" w:hAnsiTheme="minorHAnsi"/>
                <w:sz w:val="24"/>
              </w:rPr>
              <w:t>ssors</w:t>
            </w:r>
          </w:p>
        </w:tc>
        <w:tc>
          <w:tcPr>
            <w:tcW w:w="2241" w:type="dxa"/>
            <w:tcBorders>
              <w:top w:val="single" w:sz="4" w:space="0" w:color="000000"/>
              <w:left w:val="single" w:sz="4" w:space="0" w:color="000000"/>
              <w:bottom w:val="single" w:sz="4" w:space="0" w:color="000000"/>
              <w:right w:val="single" w:sz="4" w:space="0" w:color="000000"/>
            </w:tcBorders>
          </w:tcPr>
          <w:p w14:paraId="4EECA3A3"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N/A</w:t>
            </w:r>
          </w:p>
        </w:tc>
        <w:tc>
          <w:tcPr>
            <w:tcW w:w="4805" w:type="dxa"/>
            <w:tcBorders>
              <w:top w:val="single" w:sz="4" w:space="0" w:color="000000"/>
              <w:left w:val="single" w:sz="4" w:space="0" w:color="000000"/>
              <w:bottom w:val="single" w:sz="4" w:space="0" w:color="000000"/>
              <w:right w:val="single" w:sz="4" w:space="0" w:color="000000"/>
            </w:tcBorders>
          </w:tcPr>
          <w:p w14:paraId="674E83F9" w14:textId="77777777" w:rsidR="00234855" w:rsidRPr="00B42E46" w:rsidRDefault="00234855" w:rsidP="00DF3E9E">
            <w:pPr>
              <w:pStyle w:val="TableText"/>
              <w:rPr>
                <w:rFonts w:asciiTheme="minorHAnsi" w:eastAsiaTheme="minorHAnsi" w:hAnsiTheme="minorHAnsi" w:cstheme="minorBidi"/>
              </w:rPr>
            </w:pPr>
          </w:p>
        </w:tc>
      </w:tr>
      <w:tr w:rsidR="00234855" w:rsidRPr="00B42E46" w14:paraId="38AB9593" w14:textId="77777777" w:rsidTr="006D5A9C">
        <w:trPr>
          <w:trHeight w:hRule="exact" w:val="702"/>
          <w:jc w:val="center"/>
        </w:trPr>
        <w:tc>
          <w:tcPr>
            <w:tcW w:w="2615" w:type="dxa"/>
            <w:tcBorders>
              <w:top w:val="single" w:sz="4" w:space="0" w:color="000000"/>
              <w:left w:val="single" w:sz="4" w:space="0" w:color="000000"/>
              <w:bottom w:val="single" w:sz="4" w:space="0" w:color="000000"/>
              <w:right w:val="single" w:sz="4" w:space="0" w:color="000000"/>
            </w:tcBorders>
          </w:tcPr>
          <w:p w14:paraId="3FB2893B" w14:textId="043D517D" w:rsidR="00234855" w:rsidRPr="00B42E46" w:rsidRDefault="00234855" w:rsidP="00DF3E9E">
            <w:pPr>
              <w:pStyle w:val="TableText"/>
              <w:rPr>
                <w:rFonts w:asciiTheme="minorHAnsi" w:hAnsiTheme="minorHAnsi"/>
                <w:sz w:val="24"/>
              </w:rPr>
            </w:pPr>
            <w:r w:rsidRPr="00B42E46">
              <w:rPr>
                <w:rFonts w:asciiTheme="minorHAnsi" w:hAnsiTheme="minorHAnsi"/>
                <w:spacing w:val="-1"/>
                <w:sz w:val="24"/>
              </w:rPr>
              <w:lastRenderedPageBreak/>
              <w:t>M</w:t>
            </w:r>
            <w:r w:rsidR="00DF3E9E" w:rsidRPr="00B42E46">
              <w:rPr>
                <w:rFonts w:asciiTheme="minorHAnsi" w:hAnsiTheme="minorHAnsi"/>
                <w:sz w:val="24"/>
              </w:rPr>
              <w:t>S</w:t>
            </w:r>
            <w:r w:rsidRPr="00B42E46">
              <w:rPr>
                <w:rFonts w:asciiTheme="minorHAnsi" w:hAnsiTheme="minorHAnsi"/>
                <w:sz w:val="24"/>
              </w:rPr>
              <w:t xml:space="preserve"> SQL </w:t>
            </w:r>
            <w:r w:rsidRPr="00B42E46">
              <w:rPr>
                <w:rFonts w:asciiTheme="minorHAnsi" w:hAnsiTheme="minorHAnsi"/>
                <w:spacing w:val="1"/>
                <w:sz w:val="24"/>
              </w:rPr>
              <w:t>S</w:t>
            </w:r>
            <w:r w:rsidRPr="00B42E46">
              <w:rPr>
                <w:rFonts w:asciiTheme="minorHAnsi" w:hAnsiTheme="minorHAnsi"/>
                <w:spacing w:val="-1"/>
                <w:sz w:val="24"/>
              </w:rPr>
              <w:t>er</w:t>
            </w:r>
            <w:r w:rsidRPr="00B42E46">
              <w:rPr>
                <w:rFonts w:asciiTheme="minorHAnsi" w:hAnsiTheme="minorHAnsi"/>
                <w:sz w:val="24"/>
              </w:rPr>
              <w:t>v</w:t>
            </w:r>
            <w:r w:rsidRPr="00B42E46">
              <w:rPr>
                <w:rFonts w:asciiTheme="minorHAnsi" w:hAnsiTheme="minorHAnsi"/>
                <w:spacing w:val="-1"/>
                <w:sz w:val="24"/>
              </w:rPr>
              <w:t>e</w:t>
            </w:r>
            <w:r w:rsidRPr="00B42E46">
              <w:rPr>
                <w:rFonts w:asciiTheme="minorHAnsi" w:hAnsiTheme="minorHAnsi"/>
                <w:sz w:val="24"/>
              </w:rPr>
              <w:t>r 2012</w:t>
            </w:r>
          </w:p>
        </w:tc>
        <w:tc>
          <w:tcPr>
            <w:tcW w:w="2241" w:type="dxa"/>
            <w:tcBorders>
              <w:top w:val="single" w:sz="4" w:space="0" w:color="000000"/>
              <w:left w:val="single" w:sz="4" w:space="0" w:color="000000"/>
              <w:bottom w:val="single" w:sz="4" w:space="0" w:color="000000"/>
              <w:right w:val="single" w:sz="4" w:space="0" w:color="000000"/>
            </w:tcBorders>
          </w:tcPr>
          <w:p w14:paraId="3F4761E4" w14:textId="5DD5301A" w:rsidR="00234855" w:rsidRPr="00B42E46" w:rsidRDefault="000A5E22" w:rsidP="00DF3E9E">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30835048"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C</w:t>
            </w:r>
            <w:r w:rsidRPr="00B42E46">
              <w:rPr>
                <w:rFonts w:asciiTheme="minorHAnsi" w:hAnsiTheme="minorHAnsi"/>
                <w:spacing w:val="-1"/>
                <w:sz w:val="24"/>
              </w:rPr>
              <w:t>e</w:t>
            </w:r>
            <w:r w:rsidRPr="00B42E46">
              <w:rPr>
                <w:rFonts w:asciiTheme="minorHAnsi" w:hAnsiTheme="minorHAnsi"/>
                <w:sz w:val="24"/>
              </w:rPr>
              <w:t>ntr</w:t>
            </w:r>
            <w:r w:rsidRPr="00B42E46">
              <w:rPr>
                <w:rFonts w:asciiTheme="minorHAnsi" w:hAnsiTheme="minorHAnsi"/>
                <w:spacing w:val="-1"/>
                <w:sz w:val="24"/>
              </w:rPr>
              <w:t>a</w:t>
            </w:r>
            <w:r w:rsidRPr="00B42E46">
              <w:rPr>
                <w:rFonts w:asciiTheme="minorHAnsi" w:hAnsiTheme="minorHAnsi"/>
                <w:sz w:val="24"/>
              </w:rPr>
              <w:t>l</w:t>
            </w:r>
            <w:r w:rsidRPr="00B42E46">
              <w:rPr>
                <w:rFonts w:asciiTheme="minorHAnsi" w:hAnsiTheme="minorHAnsi"/>
                <w:spacing w:val="1"/>
                <w:sz w:val="24"/>
              </w:rPr>
              <w:t>iz</w:t>
            </w:r>
            <w:r w:rsidRPr="00B42E46">
              <w:rPr>
                <w:rFonts w:asciiTheme="minorHAnsi" w:hAnsiTheme="minorHAnsi"/>
                <w:spacing w:val="-1"/>
                <w:sz w:val="24"/>
              </w:rPr>
              <w:t>e</w:t>
            </w:r>
            <w:r w:rsidRPr="00B42E46">
              <w:rPr>
                <w:rFonts w:asciiTheme="minorHAnsi" w:hAnsiTheme="minorHAnsi"/>
                <w:sz w:val="24"/>
              </w:rPr>
              <w:t>d RAMS</w:t>
            </w:r>
            <w:r w:rsidRPr="00B42E46">
              <w:rPr>
                <w:rFonts w:asciiTheme="minorHAnsi" w:hAnsiTheme="minorHAnsi"/>
                <w:spacing w:val="1"/>
                <w:sz w:val="24"/>
              </w:rPr>
              <w:t xml:space="preserve"> </w:t>
            </w:r>
            <w:r w:rsidRPr="00B42E46">
              <w:rPr>
                <w:rFonts w:asciiTheme="minorHAnsi" w:hAnsiTheme="minorHAnsi"/>
                <w:sz w:val="24"/>
              </w:rPr>
              <w:t>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234855" w:rsidRPr="00B42E46" w14:paraId="30A4C011" w14:textId="77777777" w:rsidTr="006D5A9C">
        <w:trPr>
          <w:trHeight w:hRule="exact" w:val="704"/>
          <w:jc w:val="center"/>
        </w:trPr>
        <w:tc>
          <w:tcPr>
            <w:tcW w:w="2615" w:type="dxa"/>
            <w:tcBorders>
              <w:top w:val="single" w:sz="4" w:space="0" w:color="000000"/>
              <w:left w:val="single" w:sz="4" w:space="0" w:color="000000"/>
              <w:bottom w:val="single" w:sz="4" w:space="0" w:color="000000"/>
              <w:right w:val="single" w:sz="4" w:space="0" w:color="000000"/>
            </w:tcBorders>
          </w:tcPr>
          <w:p w14:paraId="7B1D337A" w14:textId="766A419C" w:rsidR="00234855" w:rsidRPr="00B42E46" w:rsidRDefault="00234855" w:rsidP="00DF3E9E">
            <w:pPr>
              <w:pStyle w:val="TableText"/>
              <w:rPr>
                <w:rFonts w:asciiTheme="minorHAnsi" w:hAnsiTheme="minorHAnsi"/>
                <w:sz w:val="24"/>
              </w:rPr>
            </w:pPr>
            <w:r w:rsidRPr="00B42E46">
              <w:rPr>
                <w:rFonts w:asciiTheme="minorHAnsi" w:hAnsiTheme="minorHAnsi"/>
                <w:spacing w:val="-1"/>
                <w:sz w:val="24"/>
              </w:rPr>
              <w:t>M</w:t>
            </w:r>
            <w:r w:rsidR="00DF3E9E" w:rsidRPr="00B42E46">
              <w:rPr>
                <w:rFonts w:asciiTheme="minorHAnsi" w:hAnsiTheme="minorHAnsi"/>
                <w:sz w:val="24"/>
              </w:rPr>
              <w:t xml:space="preserve">S </w:t>
            </w:r>
            <w:r w:rsidRPr="00B42E46">
              <w:rPr>
                <w:rFonts w:asciiTheme="minorHAnsi" w:hAnsiTheme="minorHAnsi"/>
                <w:spacing w:val="1"/>
                <w:sz w:val="24"/>
              </w:rPr>
              <w:t>Sh</w:t>
            </w:r>
            <w:r w:rsidRPr="00B42E46">
              <w:rPr>
                <w:rFonts w:asciiTheme="minorHAnsi" w:hAnsiTheme="minorHAnsi"/>
                <w:sz w:val="24"/>
              </w:rPr>
              <w:t>a</w:t>
            </w:r>
            <w:r w:rsidRPr="00B42E46">
              <w:rPr>
                <w:rFonts w:asciiTheme="minorHAnsi" w:hAnsiTheme="minorHAnsi"/>
                <w:spacing w:val="-1"/>
                <w:sz w:val="24"/>
              </w:rPr>
              <w:t>re</w:t>
            </w:r>
            <w:r w:rsidRPr="00B42E46">
              <w:rPr>
                <w:rFonts w:asciiTheme="minorHAnsi" w:hAnsiTheme="minorHAnsi"/>
                <w:spacing w:val="-3"/>
                <w:sz w:val="24"/>
              </w:rPr>
              <w:t>P</w:t>
            </w:r>
            <w:r w:rsidRPr="00B42E46">
              <w:rPr>
                <w:rFonts w:asciiTheme="minorHAnsi" w:hAnsiTheme="minorHAnsi"/>
                <w:sz w:val="24"/>
              </w:rPr>
              <w:t>oi</w:t>
            </w:r>
            <w:r w:rsidRPr="00B42E46">
              <w:rPr>
                <w:rFonts w:asciiTheme="minorHAnsi" w:hAnsiTheme="minorHAnsi"/>
                <w:spacing w:val="1"/>
                <w:sz w:val="24"/>
              </w:rPr>
              <w:t>n</w:t>
            </w:r>
            <w:r w:rsidRPr="00B42E46">
              <w:rPr>
                <w:rFonts w:asciiTheme="minorHAnsi" w:hAnsiTheme="minorHAnsi"/>
                <w:sz w:val="24"/>
              </w:rPr>
              <w:t>t 2013</w:t>
            </w:r>
          </w:p>
        </w:tc>
        <w:tc>
          <w:tcPr>
            <w:tcW w:w="2241" w:type="dxa"/>
            <w:tcBorders>
              <w:top w:val="single" w:sz="4" w:space="0" w:color="000000"/>
              <w:left w:val="single" w:sz="4" w:space="0" w:color="000000"/>
              <w:bottom w:val="single" w:sz="4" w:space="0" w:color="000000"/>
              <w:right w:val="single" w:sz="4" w:space="0" w:color="000000"/>
            </w:tcBorders>
          </w:tcPr>
          <w:p w14:paraId="2A4CC542" w14:textId="4E9BC6B5" w:rsidR="00234855" w:rsidRPr="00B42E46" w:rsidRDefault="000A5E22" w:rsidP="00DF3E9E">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5E384B11"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Do</w:t>
            </w:r>
            <w:r w:rsidRPr="00B42E46">
              <w:rPr>
                <w:rFonts w:asciiTheme="minorHAnsi" w:hAnsiTheme="minorHAnsi"/>
                <w:spacing w:val="-1"/>
                <w:sz w:val="24"/>
              </w:rPr>
              <w:t>c</w:t>
            </w:r>
            <w:r w:rsidRPr="00B42E46">
              <w:rPr>
                <w:rFonts w:asciiTheme="minorHAnsi" w:hAnsiTheme="minorHAnsi"/>
                <w:sz w:val="24"/>
              </w:rPr>
              <w:t>ument R</w:t>
            </w:r>
            <w:r w:rsidRPr="00B42E46">
              <w:rPr>
                <w:rFonts w:asciiTheme="minorHAnsi" w:hAnsiTheme="minorHAnsi"/>
                <w:spacing w:val="-1"/>
                <w:sz w:val="24"/>
              </w:rPr>
              <w:t>e</w:t>
            </w:r>
            <w:r w:rsidRPr="00B42E46">
              <w:rPr>
                <w:rFonts w:asciiTheme="minorHAnsi" w:hAnsiTheme="minorHAnsi"/>
                <w:sz w:val="24"/>
              </w:rPr>
              <w:t>posito</w:t>
            </w:r>
            <w:r w:rsidRPr="00B42E46">
              <w:rPr>
                <w:rFonts w:asciiTheme="minorHAnsi" w:hAnsiTheme="minorHAnsi"/>
                <w:spacing w:val="2"/>
                <w:sz w:val="24"/>
              </w:rPr>
              <w:t>r</w:t>
            </w:r>
            <w:r w:rsidRPr="00B42E46">
              <w:rPr>
                <w:rFonts w:asciiTheme="minorHAnsi" w:hAnsiTheme="minorHAnsi"/>
                <w:sz w:val="24"/>
              </w:rPr>
              <w:t>y</w:t>
            </w:r>
            <w:r w:rsidRPr="00B42E46">
              <w:rPr>
                <w:rFonts w:asciiTheme="minorHAnsi" w:hAnsiTheme="minorHAnsi"/>
                <w:spacing w:val="-3"/>
                <w:sz w:val="24"/>
              </w:rPr>
              <w:t xml:space="preserve"> </w:t>
            </w:r>
            <w:r w:rsidRPr="00B42E46">
              <w:rPr>
                <w:rFonts w:asciiTheme="minorHAnsi" w:hAnsiTheme="minorHAnsi"/>
                <w:sz w:val="24"/>
              </w:rPr>
              <w:t>for</w:t>
            </w:r>
            <w:r w:rsidRPr="00B42E46">
              <w:rPr>
                <w:rFonts w:asciiTheme="minorHAnsi" w:hAnsiTheme="minorHAnsi"/>
                <w:spacing w:val="1"/>
                <w:sz w:val="24"/>
              </w:rPr>
              <w:t xml:space="preserve"> </w:t>
            </w:r>
            <w:r w:rsidRPr="00B42E46">
              <w:rPr>
                <w:rFonts w:asciiTheme="minorHAnsi" w:hAnsiTheme="minorHAnsi"/>
                <w:sz w:val="24"/>
              </w:rPr>
              <w:t>the RAMS 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234855" w:rsidRPr="00B42E46" w14:paraId="7073572B" w14:textId="77777777" w:rsidTr="006D5A9C">
        <w:trPr>
          <w:trHeight w:hRule="exact" w:val="612"/>
          <w:jc w:val="center"/>
        </w:trPr>
        <w:tc>
          <w:tcPr>
            <w:tcW w:w="2615" w:type="dxa"/>
            <w:tcBorders>
              <w:top w:val="single" w:sz="4" w:space="0" w:color="000000"/>
              <w:left w:val="single" w:sz="4" w:space="0" w:color="000000"/>
              <w:bottom w:val="single" w:sz="4" w:space="0" w:color="000000"/>
              <w:right w:val="single" w:sz="4" w:space="0" w:color="000000"/>
            </w:tcBorders>
          </w:tcPr>
          <w:p w14:paraId="3B690D70" w14:textId="42DFE793" w:rsidR="00234855" w:rsidRPr="00B42E46" w:rsidRDefault="00234855" w:rsidP="00DF3E9E">
            <w:pPr>
              <w:pStyle w:val="TableText"/>
              <w:rPr>
                <w:rFonts w:asciiTheme="minorHAnsi" w:hAnsiTheme="minorHAnsi"/>
                <w:sz w:val="24"/>
              </w:rPr>
            </w:pPr>
            <w:r w:rsidRPr="00B42E46">
              <w:rPr>
                <w:rFonts w:asciiTheme="minorHAnsi" w:hAnsiTheme="minorHAnsi"/>
                <w:spacing w:val="-1"/>
                <w:sz w:val="24"/>
              </w:rPr>
              <w:t>M</w:t>
            </w:r>
            <w:r w:rsidR="00DF3E9E" w:rsidRPr="00B42E46">
              <w:rPr>
                <w:rFonts w:asciiTheme="minorHAnsi" w:hAnsiTheme="minorHAnsi"/>
                <w:sz w:val="24"/>
              </w:rPr>
              <w:t>S</w:t>
            </w:r>
            <w:r w:rsidRPr="00B42E46">
              <w:rPr>
                <w:rFonts w:asciiTheme="minorHAnsi" w:hAnsiTheme="minorHAnsi"/>
                <w:sz w:val="24"/>
              </w:rPr>
              <w:t xml:space="preserve"> S</w:t>
            </w:r>
            <w:r w:rsidRPr="00B42E46">
              <w:rPr>
                <w:rFonts w:asciiTheme="minorHAnsi" w:hAnsiTheme="minorHAnsi"/>
                <w:spacing w:val="1"/>
                <w:sz w:val="24"/>
              </w:rPr>
              <w:t>S</w:t>
            </w:r>
            <w:r w:rsidRPr="00B42E46">
              <w:rPr>
                <w:rFonts w:asciiTheme="minorHAnsi" w:hAnsiTheme="minorHAnsi"/>
                <w:sz w:val="24"/>
              </w:rPr>
              <w:t>RS 2012</w:t>
            </w:r>
          </w:p>
        </w:tc>
        <w:tc>
          <w:tcPr>
            <w:tcW w:w="2241" w:type="dxa"/>
            <w:tcBorders>
              <w:top w:val="single" w:sz="4" w:space="0" w:color="000000"/>
              <w:left w:val="single" w:sz="4" w:space="0" w:color="000000"/>
              <w:bottom w:val="single" w:sz="4" w:space="0" w:color="000000"/>
              <w:right w:val="single" w:sz="4" w:space="0" w:color="000000"/>
            </w:tcBorders>
          </w:tcPr>
          <w:p w14:paraId="4835638B" w14:textId="5ADC46BC" w:rsidR="00234855" w:rsidRPr="00B42E46" w:rsidRDefault="000A5E22" w:rsidP="00DF3E9E">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4338ADE1" w14:textId="77777777" w:rsidR="00234855" w:rsidRPr="00B42E46" w:rsidRDefault="00234855" w:rsidP="00DF3E9E">
            <w:pPr>
              <w:pStyle w:val="TableText"/>
              <w:rPr>
                <w:rFonts w:asciiTheme="minorHAnsi" w:hAnsiTheme="minorHAnsi"/>
                <w:sz w:val="24"/>
              </w:rPr>
            </w:pPr>
            <w:r w:rsidRPr="00B42E46">
              <w:rPr>
                <w:rFonts w:asciiTheme="minorHAnsi" w:hAnsiTheme="minorHAnsi"/>
                <w:sz w:val="24"/>
              </w:rPr>
              <w:t>Custom</w:t>
            </w:r>
            <w:r w:rsidRPr="00B42E46">
              <w:rPr>
                <w:rFonts w:asciiTheme="minorHAnsi" w:hAnsiTheme="minorHAnsi"/>
                <w:spacing w:val="1"/>
                <w:sz w:val="24"/>
              </w:rPr>
              <w:t xml:space="preserve"> </w:t>
            </w:r>
            <w:r w:rsidRPr="00B42E46">
              <w:rPr>
                <w:rFonts w:asciiTheme="minorHAnsi" w:hAnsiTheme="minorHAnsi"/>
                <w:spacing w:val="-1"/>
                <w:sz w:val="24"/>
              </w:rPr>
              <w:t>re</w:t>
            </w:r>
            <w:r w:rsidRPr="00B42E46">
              <w:rPr>
                <w:rFonts w:asciiTheme="minorHAnsi" w:hAnsiTheme="minorHAnsi"/>
                <w:sz w:val="24"/>
              </w:rPr>
              <w:t>porting</w:t>
            </w:r>
            <w:r w:rsidRPr="00B42E46">
              <w:rPr>
                <w:rFonts w:asciiTheme="minorHAnsi" w:hAnsiTheme="minorHAnsi"/>
                <w:spacing w:val="-2"/>
                <w:sz w:val="24"/>
              </w:rPr>
              <w:t xml:space="preserve"> </w:t>
            </w:r>
            <w:r w:rsidRPr="00B42E46">
              <w:rPr>
                <w:rFonts w:asciiTheme="minorHAnsi" w:hAnsiTheme="minorHAnsi"/>
                <w:sz w:val="24"/>
              </w:rPr>
              <w:t>se</w:t>
            </w:r>
            <w:r w:rsidRPr="00B42E46">
              <w:rPr>
                <w:rFonts w:asciiTheme="minorHAnsi" w:hAnsiTheme="minorHAnsi"/>
                <w:spacing w:val="-1"/>
                <w:sz w:val="24"/>
              </w:rPr>
              <w:t>r</w:t>
            </w:r>
            <w:r w:rsidRPr="00B42E46">
              <w:rPr>
                <w:rFonts w:asciiTheme="minorHAnsi" w:hAnsiTheme="minorHAnsi"/>
                <w:sz w:val="24"/>
              </w:rPr>
              <w:t>v</w:t>
            </w:r>
            <w:r w:rsidRPr="00B42E46">
              <w:rPr>
                <w:rFonts w:asciiTheme="minorHAnsi" w:hAnsiTheme="minorHAnsi"/>
                <w:spacing w:val="3"/>
                <w:sz w:val="24"/>
              </w:rPr>
              <w:t>i</w:t>
            </w:r>
            <w:r w:rsidRPr="00B42E46">
              <w:rPr>
                <w:rFonts w:asciiTheme="minorHAnsi" w:hAnsiTheme="minorHAnsi"/>
                <w:spacing w:val="-1"/>
                <w:sz w:val="24"/>
              </w:rPr>
              <w:t>c</w:t>
            </w:r>
            <w:r w:rsidRPr="00B42E46">
              <w:rPr>
                <w:rFonts w:asciiTheme="minorHAnsi" w:hAnsiTheme="minorHAnsi"/>
                <w:spacing w:val="1"/>
                <w:sz w:val="24"/>
              </w:rPr>
              <w:t>e</w:t>
            </w:r>
            <w:r w:rsidRPr="00B42E46">
              <w:rPr>
                <w:rFonts w:asciiTheme="minorHAnsi" w:hAnsiTheme="minorHAnsi"/>
                <w:sz w:val="24"/>
              </w:rPr>
              <w:t>s</w:t>
            </w:r>
          </w:p>
        </w:tc>
      </w:tr>
      <w:tr w:rsidR="000A5E22" w:rsidRPr="00B42E46" w14:paraId="05F46501" w14:textId="77777777" w:rsidTr="006D5A9C">
        <w:trPr>
          <w:trHeight w:hRule="exact" w:val="612"/>
          <w:jc w:val="center"/>
        </w:trPr>
        <w:tc>
          <w:tcPr>
            <w:tcW w:w="2615" w:type="dxa"/>
            <w:tcBorders>
              <w:top w:val="single" w:sz="4" w:space="0" w:color="000000"/>
              <w:left w:val="single" w:sz="4" w:space="0" w:color="000000"/>
              <w:bottom w:val="single" w:sz="4" w:space="0" w:color="000000"/>
              <w:right w:val="single" w:sz="4" w:space="0" w:color="000000"/>
            </w:tcBorders>
          </w:tcPr>
          <w:p w14:paraId="5E12D0C3" w14:textId="46C31679"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41" w:type="dxa"/>
            <w:tcBorders>
              <w:top w:val="single" w:sz="4" w:space="0" w:color="000000"/>
              <w:left w:val="single" w:sz="4" w:space="0" w:color="000000"/>
              <w:bottom w:val="single" w:sz="4" w:space="0" w:color="000000"/>
              <w:right w:val="single" w:sz="4" w:space="0" w:color="000000"/>
            </w:tcBorders>
          </w:tcPr>
          <w:p w14:paraId="12DFB377" w14:textId="2E3DACF4"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2AF4A1EA" w14:textId="6426FCF4"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14:paraId="147C62DA" w14:textId="77777777" w:rsidTr="006D5A9C">
        <w:trPr>
          <w:trHeight w:hRule="exact" w:val="455"/>
          <w:jc w:val="center"/>
        </w:trPr>
        <w:tc>
          <w:tcPr>
            <w:tcW w:w="2615" w:type="dxa"/>
            <w:tcBorders>
              <w:top w:val="single" w:sz="4" w:space="0" w:color="000000"/>
              <w:left w:val="single" w:sz="4" w:space="0" w:color="000000"/>
              <w:bottom w:val="single" w:sz="4" w:space="0" w:color="000000"/>
              <w:right w:val="single" w:sz="4" w:space="0" w:color="000000"/>
            </w:tcBorders>
          </w:tcPr>
          <w:p w14:paraId="13E402F0"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 xml:space="preserve"> Apache Tomcat 7.x</w:t>
            </w:r>
          </w:p>
        </w:tc>
        <w:tc>
          <w:tcPr>
            <w:tcW w:w="2241" w:type="dxa"/>
            <w:tcBorders>
              <w:top w:val="single" w:sz="4" w:space="0" w:color="000000"/>
              <w:left w:val="single" w:sz="4" w:space="0" w:color="000000"/>
              <w:bottom w:val="single" w:sz="4" w:space="0" w:color="000000"/>
              <w:right w:val="single" w:sz="4" w:space="0" w:color="000000"/>
            </w:tcBorders>
          </w:tcPr>
          <w:p w14:paraId="2D515D79" w14:textId="4F92819F"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257BABD9"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2"/>
                <w:sz w:val="24"/>
              </w:rPr>
              <w:t>J</w:t>
            </w:r>
            <w:r w:rsidRPr="00B42E46">
              <w:rPr>
                <w:rFonts w:asciiTheme="minorHAnsi" w:hAnsiTheme="minorHAnsi"/>
                <w:spacing w:val="-1"/>
                <w:sz w:val="24"/>
              </w:rPr>
              <w:t>a</w:t>
            </w:r>
            <w:r w:rsidRPr="00B42E46">
              <w:rPr>
                <w:rFonts w:asciiTheme="minorHAnsi" w:hAnsiTheme="minorHAnsi"/>
                <w:sz w:val="24"/>
              </w:rPr>
              <w:t>va</w:t>
            </w:r>
            <w:r w:rsidRPr="00B42E46">
              <w:rPr>
                <w:rFonts w:asciiTheme="minorHAnsi" w:hAnsiTheme="minorHAnsi"/>
                <w:spacing w:val="-1"/>
                <w:sz w:val="24"/>
              </w:rPr>
              <w:t xml:space="preserve"> </w:t>
            </w:r>
            <w:r w:rsidRPr="00B42E46">
              <w:rPr>
                <w:rFonts w:asciiTheme="minorHAnsi" w:hAnsiTheme="minorHAnsi"/>
                <w:sz w:val="24"/>
              </w:rPr>
              <w:t>Applic</w:t>
            </w:r>
            <w:r w:rsidRPr="00B42E46">
              <w:rPr>
                <w:rFonts w:asciiTheme="minorHAnsi" w:hAnsiTheme="minorHAnsi"/>
                <w:spacing w:val="-1"/>
                <w:sz w:val="24"/>
              </w:rPr>
              <w:t>a</w:t>
            </w:r>
            <w:r w:rsidRPr="00B42E46">
              <w:rPr>
                <w:rFonts w:asciiTheme="minorHAnsi" w:hAnsiTheme="minorHAnsi"/>
                <w:sz w:val="24"/>
              </w:rPr>
              <w:t>t</w:t>
            </w:r>
            <w:r w:rsidRPr="00B42E46">
              <w:rPr>
                <w:rFonts w:asciiTheme="minorHAnsi" w:hAnsiTheme="minorHAnsi"/>
                <w:spacing w:val="1"/>
                <w:sz w:val="24"/>
              </w:rPr>
              <w:t>i</w:t>
            </w:r>
            <w:r w:rsidRPr="00B42E46">
              <w:rPr>
                <w:rFonts w:asciiTheme="minorHAnsi" w:hAnsiTheme="minorHAnsi"/>
                <w:sz w:val="24"/>
              </w:rPr>
              <w:t xml:space="preserve">on </w:t>
            </w:r>
            <w:r w:rsidRPr="00B42E46">
              <w:rPr>
                <w:rFonts w:asciiTheme="minorHAnsi" w:hAnsiTheme="minorHAnsi"/>
                <w:spacing w:val="-1"/>
                <w:sz w:val="24"/>
              </w:rPr>
              <w:t>a</w:t>
            </w:r>
            <w:r w:rsidRPr="00B42E46">
              <w:rPr>
                <w:rFonts w:asciiTheme="minorHAnsi" w:hAnsiTheme="minorHAnsi"/>
                <w:sz w:val="24"/>
              </w:rPr>
              <w:t xml:space="preserve">nd </w:t>
            </w:r>
            <w:r w:rsidRPr="00B42E46">
              <w:rPr>
                <w:rFonts w:asciiTheme="minorHAnsi" w:hAnsiTheme="minorHAnsi"/>
                <w:spacing w:val="1"/>
                <w:sz w:val="24"/>
              </w:rPr>
              <w:t>W</w:t>
            </w:r>
            <w:r w:rsidRPr="00B42E46">
              <w:rPr>
                <w:rFonts w:asciiTheme="minorHAnsi" w:hAnsiTheme="minorHAnsi"/>
                <w:spacing w:val="-1"/>
                <w:sz w:val="24"/>
              </w:rPr>
              <w:t>e</w:t>
            </w:r>
            <w:r w:rsidRPr="00B42E46">
              <w:rPr>
                <w:rFonts w:asciiTheme="minorHAnsi" w:hAnsiTheme="minorHAnsi"/>
                <w:sz w:val="24"/>
              </w:rPr>
              <w:t xml:space="preserve">b </w:t>
            </w:r>
            <w:r w:rsidRPr="00B42E46">
              <w:rPr>
                <w:rFonts w:asciiTheme="minorHAnsi" w:hAnsiTheme="minorHAnsi"/>
                <w:spacing w:val="1"/>
                <w:sz w:val="24"/>
              </w:rPr>
              <w:t>S</w:t>
            </w:r>
            <w:r w:rsidRPr="00B42E46">
              <w:rPr>
                <w:rFonts w:asciiTheme="minorHAnsi" w:hAnsiTheme="minorHAnsi"/>
                <w:spacing w:val="-1"/>
                <w:sz w:val="24"/>
              </w:rPr>
              <w:t>e</w:t>
            </w:r>
            <w:r w:rsidRPr="00B42E46">
              <w:rPr>
                <w:rFonts w:asciiTheme="minorHAnsi" w:hAnsiTheme="minorHAnsi"/>
                <w:sz w:val="24"/>
              </w:rPr>
              <w:t>rv</w:t>
            </w:r>
            <w:r w:rsidRPr="00B42E46">
              <w:rPr>
                <w:rFonts w:asciiTheme="minorHAnsi" w:hAnsiTheme="minorHAnsi"/>
                <w:spacing w:val="-2"/>
                <w:sz w:val="24"/>
              </w:rPr>
              <w:t>e</w:t>
            </w:r>
            <w:r w:rsidRPr="00B42E46">
              <w:rPr>
                <w:rFonts w:asciiTheme="minorHAnsi" w:hAnsiTheme="minorHAnsi"/>
                <w:sz w:val="24"/>
              </w:rPr>
              <w:t>r</w:t>
            </w:r>
          </w:p>
        </w:tc>
      </w:tr>
    </w:tbl>
    <w:p w14:paraId="71A480FE" w14:textId="77777777" w:rsidR="000A5E22" w:rsidRPr="00B42E46" w:rsidRDefault="000A5E22" w:rsidP="000A5E22">
      <w:pPr>
        <w:pStyle w:val="BodyText"/>
        <w:rPr>
          <w:rFonts w:asciiTheme="minorHAnsi" w:hAnsiTheme="minorHAnsi" w:cs="Arial"/>
          <w:sz w:val="22"/>
          <w:szCs w:val="22"/>
        </w:rPr>
      </w:pPr>
    </w:p>
    <w:p w14:paraId="4EF59113" w14:textId="752C1FD2" w:rsidR="000A5E22" w:rsidRPr="00B42E46" w:rsidRDefault="000A5E22" w:rsidP="000A5E22">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23</w:t>
      </w:r>
      <w:r w:rsidRPr="00B42E46">
        <w:rPr>
          <w:rFonts w:asciiTheme="minorHAnsi" w:hAnsiTheme="minorHAnsi"/>
        </w:rPr>
        <w:t xml:space="preserve">: Technology Locations for </w:t>
      </w:r>
      <w:r>
        <w:rPr>
          <w:rFonts w:asciiTheme="minorHAnsi" w:hAnsiTheme="minorHAnsi"/>
        </w:rPr>
        <w:t>Development</w:t>
      </w:r>
      <w:r w:rsidRPr="00B42E46">
        <w:rPr>
          <w:rFonts w:asciiTheme="minorHAnsi" w:hAnsiTheme="minorHAnsi"/>
        </w:rPr>
        <w:t xml:space="preserve"> Environment</w:t>
      </w:r>
      <w:r>
        <w:rPr>
          <w:rFonts w:asciiTheme="minorHAnsi" w:hAnsiTheme="minorHAnsi"/>
        </w:rPr>
        <w:t>s*</w:t>
      </w:r>
    </w:p>
    <w:tbl>
      <w:tblPr>
        <w:tblW w:w="9661" w:type="dxa"/>
        <w:jc w:val="center"/>
        <w:tblLayout w:type="fixed"/>
        <w:tblCellMar>
          <w:left w:w="0" w:type="dxa"/>
          <w:right w:w="0" w:type="dxa"/>
        </w:tblCellMar>
        <w:tblLook w:val="01E0" w:firstRow="1" w:lastRow="1" w:firstColumn="1" w:lastColumn="1" w:noHBand="0" w:noVBand="0"/>
        <w:tblCaption w:val="Technology Locations for Testing Environment"/>
        <w:tblDescription w:val="This table lists the Technology Locations for Testing Environment for the RAMS Integration."/>
      </w:tblPr>
      <w:tblGrid>
        <w:gridCol w:w="2615"/>
        <w:gridCol w:w="2241"/>
        <w:gridCol w:w="4805"/>
      </w:tblGrid>
      <w:tr w:rsidR="000A5E22" w:rsidRPr="00B42E46" w14:paraId="58836374" w14:textId="77777777" w:rsidTr="000A5E22">
        <w:trPr>
          <w:trHeight w:hRule="exact" w:val="547"/>
          <w:tblHeader/>
          <w:jc w:val="center"/>
        </w:trPr>
        <w:tc>
          <w:tcPr>
            <w:tcW w:w="2615" w:type="dxa"/>
            <w:tcBorders>
              <w:top w:val="single" w:sz="4" w:space="0" w:color="000000"/>
              <w:left w:val="single" w:sz="4" w:space="0" w:color="000000"/>
              <w:bottom w:val="single" w:sz="4" w:space="0" w:color="000000"/>
              <w:right w:val="single" w:sz="4" w:space="0" w:color="000000"/>
            </w:tcBorders>
            <w:shd w:val="clear" w:color="auto" w:fill="D9D9D9"/>
          </w:tcPr>
          <w:p w14:paraId="3DCB6908" w14:textId="77777777" w:rsidR="000A5E22" w:rsidRPr="00B42E46" w:rsidRDefault="000A5E22" w:rsidP="000A5E22">
            <w:pPr>
              <w:pStyle w:val="TableHeading"/>
              <w:rPr>
                <w:rFonts w:asciiTheme="minorHAnsi" w:eastAsia="Arial" w:hAnsiTheme="minorHAnsi"/>
              </w:rPr>
            </w:pPr>
            <w:r w:rsidRPr="00B42E46">
              <w:rPr>
                <w:rFonts w:asciiTheme="minorHAnsi" w:eastAsia="Arial" w:hAnsiTheme="minorHAnsi"/>
                <w:spacing w:val="-3"/>
              </w:rPr>
              <w:t>T</w:t>
            </w:r>
            <w:r w:rsidRPr="00B42E46">
              <w:rPr>
                <w:rFonts w:asciiTheme="minorHAnsi" w:eastAsia="Arial" w:hAnsiTheme="minorHAnsi"/>
              </w:rPr>
              <w:t>e</w:t>
            </w:r>
            <w:r w:rsidRPr="00B42E46">
              <w:rPr>
                <w:rFonts w:asciiTheme="minorHAnsi" w:eastAsia="Arial" w:hAnsiTheme="minorHAnsi"/>
                <w:spacing w:val="-1"/>
              </w:rPr>
              <w:t>c</w:t>
            </w:r>
            <w:r w:rsidRPr="00B42E46">
              <w:rPr>
                <w:rFonts w:asciiTheme="minorHAnsi" w:eastAsia="Arial" w:hAnsiTheme="minorHAnsi"/>
              </w:rPr>
              <w:t>h</w:t>
            </w:r>
            <w:r w:rsidRPr="00B42E46">
              <w:rPr>
                <w:rFonts w:asciiTheme="minorHAnsi" w:eastAsia="Arial" w:hAnsiTheme="minorHAnsi"/>
                <w:spacing w:val="-1"/>
              </w:rPr>
              <w:t>n</w:t>
            </w:r>
            <w:r w:rsidRPr="00B42E46">
              <w:rPr>
                <w:rFonts w:asciiTheme="minorHAnsi" w:eastAsia="Arial" w:hAnsiTheme="minorHAnsi"/>
              </w:rPr>
              <w:t>olo</w:t>
            </w:r>
            <w:r w:rsidRPr="00B42E46">
              <w:rPr>
                <w:rFonts w:asciiTheme="minorHAnsi" w:eastAsia="Arial" w:hAnsiTheme="minorHAnsi"/>
                <w:spacing w:val="2"/>
              </w:rPr>
              <w:t>g</w:t>
            </w:r>
            <w:r w:rsidRPr="00B42E46">
              <w:rPr>
                <w:rFonts w:asciiTheme="minorHAnsi" w:eastAsia="Arial" w:hAnsiTheme="minorHAnsi"/>
              </w:rPr>
              <w:t xml:space="preserve">y </w:t>
            </w:r>
            <w:r w:rsidRPr="00B42E46">
              <w:rPr>
                <w:rFonts w:asciiTheme="minorHAnsi" w:eastAsia="Arial" w:hAnsiTheme="minorHAnsi"/>
                <w:spacing w:val="-1"/>
              </w:rPr>
              <w:t>C</w:t>
            </w:r>
            <w:r w:rsidRPr="00B42E46">
              <w:rPr>
                <w:rFonts w:asciiTheme="minorHAnsi" w:eastAsia="Arial" w:hAnsiTheme="minorHAnsi"/>
              </w:rPr>
              <w:t>omp</w:t>
            </w:r>
            <w:r w:rsidRPr="00B42E46">
              <w:rPr>
                <w:rFonts w:asciiTheme="minorHAnsi" w:eastAsia="Arial" w:hAnsiTheme="minorHAnsi"/>
                <w:spacing w:val="-1"/>
              </w:rPr>
              <w:t>o</w:t>
            </w:r>
            <w:r w:rsidRPr="00B42E46">
              <w:rPr>
                <w:rFonts w:asciiTheme="minorHAnsi" w:eastAsia="Arial" w:hAnsiTheme="minorHAnsi"/>
              </w:rPr>
              <w:t>n</w:t>
            </w:r>
            <w:r w:rsidRPr="00B42E46">
              <w:rPr>
                <w:rFonts w:asciiTheme="minorHAnsi" w:eastAsia="Arial" w:hAnsiTheme="minorHAnsi"/>
                <w:spacing w:val="-1"/>
              </w:rPr>
              <w:t>e</w:t>
            </w:r>
            <w:r w:rsidRPr="00B42E46">
              <w:rPr>
                <w:rFonts w:asciiTheme="minorHAnsi" w:eastAsia="Arial" w:hAnsiTheme="minorHAnsi"/>
              </w:rPr>
              <w:t>nt</w:t>
            </w:r>
          </w:p>
        </w:tc>
        <w:tc>
          <w:tcPr>
            <w:tcW w:w="2241" w:type="dxa"/>
            <w:tcBorders>
              <w:top w:val="single" w:sz="4" w:space="0" w:color="000000"/>
              <w:left w:val="single" w:sz="4" w:space="0" w:color="000000"/>
              <w:bottom w:val="single" w:sz="4" w:space="0" w:color="000000"/>
              <w:right w:val="single" w:sz="4" w:space="0" w:color="000000"/>
            </w:tcBorders>
            <w:shd w:val="clear" w:color="auto" w:fill="D9D9D9"/>
          </w:tcPr>
          <w:p w14:paraId="3F893DA9" w14:textId="77777777" w:rsidR="000A5E22" w:rsidRPr="00B42E46" w:rsidRDefault="000A5E22" w:rsidP="000A5E22">
            <w:pPr>
              <w:pStyle w:val="TableHeading"/>
              <w:rPr>
                <w:rFonts w:asciiTheme="minorHAnsi" w:eastAsia="Arial" w:hAnsiTheme="minorHAnsi"/>
              </w:rPr>
            </w:pPr>
            <w:r w:rsidRPr="00B42E46">
              <w:rPr>
                <w:rFonts w:asciiTheme="minorHAnsi" w:eastAsia="Arial" w:hAnsiTheme="minorHAnsi"/>
              </w:rPr>
              <w:t>L</w:t>
            </w:r>
            <w:r w:rsidRPr="00B42E46">
              <w:rPr>
                <w:rFonts w:asciiTheme="minorHAnsi" w:eastAsia="Arial" w:hAnsiTheme="minorHAnsi"/>
                <w:spacing w:val="-1"/>
              </w:rPr>
              <w:t>o</w:t>
            </w:r>
            <w:r w:rsidRPr="00B42E46">
              <w:rPr>
                <w:rFonts w:asciiTheme="minorHAnsi" w:eastAsia="Arial" w:hAnsiTheme="minorHAnsi"/>
              </w:rPr>
              <w:t>c</w:t>
            </w:r>
            <w:r w:rsidRPr="00B42E46">
              <w:rPr>
                <w:rFonts w:asciiTheme="minorHAnsi" w:eastAsia="Arial" w:hAnsiTheme="minorHAnsi"/>
                <w:spacing w:val="-1"/>
              </w:rPr>
              <w:t>a</w:t>
            </w:r>
            <w:r w:rsidRPr="00B42E46">
              <w:rPr>
                <w:rFonts w:asciiTheme="minorHAnsi" w:eastAsia="Arial" w:hAnsiTheme="minorHAnsi"/>
                <w:spacing w:val="1"/>
              </w:rPr>
              <w:t>ti</w:t>
            </w:r>
            <w:r w:rsidRPr="00B42E46">
              <w:rPr>
                <w:rFonts w:asciiTheme="minorHAnsi" w:eastAsia="Arial" w:hAnsiTheme="minorHAnsi"/>
              </w:rPr>
              <w:t>on</w:t>
            </w:r>
          </w:p>
        </w:tc>
        <w:tc>
          <w:tcPr>
            <w:tcW w:w="4805" w:type="dxa"/>
            <w:tcBorders>
              <w:top w:val="single" w:sz="4" w:space="0" w:color="000000"/>
              <w:left w:val="single" w:sz="4" w:space="0" w:color="000000"/>
              <w:bottom w:val="single" w:sz="4" w:space="0" w:color="000000"/>
              <w:right w:val="single" w:sz="4" w:space="0" w:color="000000"/>
            </w:tcBorders>
            <w:shd w:val="clear" w:color="auto" w:fill="D9D9D9"/>
          </w:tcPr>
          <w:p w14:paraId="0F0F4980" w14:textId="77777777" w:rsidR="000A5E22" w:rsidRPr="00B42E46" w:rsidRDefault="000A5E22" w:rsidP="000A5E22">
            <w:pPr>
              <w:pStyle w:val="TableHeading"/>
              <w:rPr>
                <w:rFonts w:asciiTheme="minorHAnsi" w:eastAsia="Arial" w:hAnsiTheme="minorHAnsi"/>
              </w:rPr>
            </w:pPr>
            <w:r w:rsidRPr="00B42E46">
              <w:rPr>
                <w:rFonts w:asciiTheme="minorHAnsi" w:eastAsia="Arial" w:hAnsiTheme="minorHAnsi"/>
                <w:spacing w:val="-1"/>
              </w:rPr>
              <w:t>U</w:t>
            </w:r>
            <w:r w:rsidRPr="00B42E46">
              <w:rPr>
                <w:rFonts w:asciiTheme="minorHAnsi" w:eastAsia="Arial" w:hAnsiTheme="minorHAnsi"/>
              </w:rPr>
              <w:t>s</w:t>
            </w:r>
            <w:r w:rsidRPr="00B42E46">
              <w:rPr>
                <w:rFonts w:asciiTheme="minorHAnsi" w:eastAsia="Arial" w:hAnsiTheme="minorHAnsi"/>
                <w:spacing w:val="-1"/>
              </w:rPr>
              <w:t>a</w:t>
            </w:r>
            <w:r w:rsidRPr="00B42E46">
              <w:rPr>
                <w:rFonts w:asciiTheme="minorHAnsi" w:eastAsia="Arial" w:hAnsiTheme="minorHAnsi"/>
              </w:rPr>
              <w:t>ge</w:t>
            </w:r>
          </w:p>
        </w:tc>
      </w:tr>
      <w:tr w:rsidR="000A5E22" w:rsidRPr="00B42E46" w14:paraId="56C26C75" w14:textId="77777777" w:rsidTr="000A5E22">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14:paraId="438B3C92"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Wo</w:t>
            </w:r>
            <w:r w:rsidRPr="00B42E46">
              <w:rPr>
                <w:rFonts w:asciiTheme="minorHAnsi" w:hAnsiTheme="minorHAnsi"/>
                <w:spacing w:val="-1"/>
                <w:sz w:val="24"/>
              </w:rPr>
              <w:t>r</w:t>
            </w:r>
            <w:r w:rsidRPr="00B42E46">
              <w:rPr>
                <w:rFonts w:asciiTheme="minorHAnsi" w:hAnsiTheme="minorHAnsi"/>
                <w:spacing w:val="1"/>
                <w:sz w:val="24"/>
              </w:rPr>
              <w:t>k</w:t>
            </w:r>
            <w:r w:rsidRPr="00B42E46">
              <w:rPr>
                <w:rFonts w:asciiTheme="minorHAnsi" w:hAnsiTheme="minorHAnsi"/>
                <w:sz w:val="24"/>
              </w:rPr>
              <w:t>sta</w:t>
            </w:r>
            <w:r w:rsidRPr="00B42E46">
              <w:rPr>
                <w:rFonts w:asciiTheme="minorHAnsi" w:hAnsiTheme="minorHAnsi"/>
                <w:spacing w:val="-1"/>
                <w:sz w:val="24"/>
              </w:rPr>
              <w:t>t</w:t>
            </w:r>
            <w:r w:rsidRPr="00B42E46">
              <w:rPr>
                <w:rFonts w:asciiTheme="minorHAnsi" w:hAnsiTheme="minorHAnsi"/>
                <w:sz w:val="24"/>
              </w:rPr>
              <w:t>io</w:t>
            </w:r>
            <w:r w:rsidRPr="00B42E46">
              <w:rPr>
                <w:rFonts w:asciiTheme="minorHAnsi" w:hAnsiTheme="minorHAnsi"/>
                <w:spacing w:val="1"/>
                <w:sz w:val="24"/>
              </w:rPr>
              <w:t>n</w:t>
            </w:r>
            <w:r w:rsidRPr="00B42E46">
              <w:rPr>
                <w:rFonts w:asciiTheme="minorHAnsi" w:hAnsiTheme="minorHAnsi"/>
                <w:sz w:val="24"/>
              </w:rPr>
              <w:t>s</w:t>
            </w:r>
          </w:p>
        </w:tc>
        <w:tc>
          <w:tcPr>
            <w:tcW w:w="2241" w:type="dxa"/>
            <w:tcBorders>
              <w:top w:val="single" w:sz="4" w:space="0" w:color="000000"/>
              <w:left w:val="single" w:sz="4" w:space="0" w:color="000000"/>
              <w:bottom w:val="single" w:sz="4" w:space="0" w:color="000000"/>
              <w:right w:val="single" w:sz="4" w:space="0" w:color="000000"/>
            </w:tcBorders>
          </w:tcPr>
          <w:p w14:paraId="4F9F884D"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Mult</w:t>
            </w:r>
            <w:r w:rsidRPr="00B42E46">
              <w:rPr>
                <w:rFonts w:asciiTheme="minorHAnsi" w:hAnsiTheme="minorHAnsi"/>
                <w:spacing w:val="1"/>
                <w:sz w:val="24"/>
              </w:rPr>
              <w:t>i</w:t>
            </w:r>
            <w:r w:rsidRPr="00B42E46">
              <w:rPr>
                <w:rFonts w:asciiTheme="minorHAnsi" w:hAnsiTheme="minorHAnsi"/>
                <w:sz w:val="24"/>
              </w:rPr>
              <w:t>ple</w:t>
            </w:r>
          </w:p>
        </w:tc>
        <w:tc>
          <w:tcPr>
            <w:tcW w:w="4805" w:type="dxa"/>
            <w:tcBorders>
              <w:top w:val="single" w:sz="4" w:space="0" w:color="000000"/>
              <w:left w:val="single" w:sz="4" w:space="0" w:color="000000"/>
              <w:bottom w:val="single" w:sz="4" w:space="0" w:color="000000"/>
              <w:right w:val="single" w:sz="4" w:space="0" w:color="000000"/>
            </w:tcBorders>
          </w:tcPr>
          <w:p w14:paraId="363CD4F4"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Us</w:t>
            </w:r>
            <w:r w:rsidRPr="00B42E46">
              <w:rPr>
                <w:rFonts w:asciiTheme="minorHAnsi" w:hAnsiTheme="minorHAnsi"/>
                <w:spacing w:val="-1"/>
                <w:sz w:val="24"/>
              </w:rPr>
              <w:t>e</w:t>
            </w:r>
            <w:r w:rsidRPr="00B42E46">
              <w:rPr>
                <w:rFonts w:asciiTheme="minorHAnsi" w:hAnsiTheme="minorHAnsi"/>
                <w:sz w:val="24"/>
              </w:rPr>
              <w:t>r</w:t>
            </w:r>
          </w:p>
        </w:tc>
      </w:tr>
      <w:tr w:rsidR="000A5E22" w:rsidRPr="00B42E46" w14:paraId="117306E6" w14:textId="77777777" w:rsidTr="000A5E22">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14:paraId="7BC799D8"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Sp</w:t>
            </w:r>
            <w:r w:rsidRPr="00B42E46">
              <w:rPr>
                <w:rFonts w:asciiTheme="minorHAnsi" w:hAnsiTheme="minorHAnsi"/>
                <w:spacing w:val="-1"/>
                <w:sz w:val="24"/>
              </w:rPr>
              <w:t>ec</w:t>
            </w:r>
            <w:r w:rsidRPr="00B42E46">
              <w:rPr>
                <w:rFonts w:asciiTheme="minorHAnsi" w:hAnsiTheme="minorHAnsi"/>
                <w:sz w:val="24"/>
              </w:rPr>
              <w:t>ial</w:t>
            </w:r>
            <w:r w:rsidRPr="00B42E46">
              <w:rPr>
                <w:rFonts w:asciiTheme="minorHAnsi" w:hAnsiTheme="minorHAnsi"/>
                <w:spacing w:val="1"/>
                <w:sz w:val="24"/>
              </w:rPr>
              <w:t xml:space="preserve"> </w:t>
            </w:r>
            <w:r w:rsidRPr="00B42E46">
              <w:rPr>
                <w:rFonts w:asciiTheme="minorHAnsi" w:hAnsiTheme="minorHAnsi"/>
                <w:sz w:val="24"/>
              </w:rPr>
              <w:t>Hard</w:t>
            </w:r>
            <w:r w:rsidRPr="00B42E46">
              <w:rPr>
                <w:rFonts w:asciiTheme="minorHAnsi" w:hAnsiTheme="minorHAnsi"/>
                <w:spacing w:val="2"/>
                <w:sz w:val="24"/>
              </w:rPr>
              <w:t>w</w:t>
            </w:r>
            <w:r w:rsidRPr="00B42E46">
              <w:rPr>
                <w:rFonts w:asciiTheme="minorHAnsi" w:hAnsiTheme="minorHAnsi"/>
                <w:sz w:val="24"/>
              </w:rPr>
              <w:t>a</w:t>
            </w:r>
            <w:r w:rsidRPr="00B42E46">
              <w:rPr>
                <w:rFonts w:asciiTheme="minorHAnsi" w:hAnsiTheme="minorHAnsi"/>
                <w:spacing w:val="-1"/>
                <w:sz w:val="24"/>
              </w:rPr>
              <w:t>r</w:t>
            </w:r>
            <w:r w:rsidRPr="00B42E46">
              <w:rPr>
                <w:rFonts w:asciiTheme="minorHAnsi" w:hAnsiTheme="minorHAnsi"/>
                <w:sz w:val="24"/>
              </w:rPr>
              <w:t>e</w:t>
            </w:r>
          </w:p>
        </w:tc>
        <w:tc>
          <w:tcPr>
            <w:tcW w:w="2241" w:type="dxa"/>
            <w:tcBorders>
              <w:top w:val="single" w:sz="4" w:space="0" w:color="000000"/>
              <w:left w:val="single" w:sz="4" w:space="0" w:color="000000"/>
              <w:bottom w:val="single" w:sz="4" w:space="0" w:color="000000"/>
              <w:right w:val="single" w:sz="4" w:space="0" w:color="000000"/>
            </w:tcBorders>
          </w:tcPr>
          <w:p w14:paraId="3365EF67"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N/A</w:t>
            </w:r>
          </w:p>
        </w:tc>
        <w:tc>
          <w:tcPr>
            <w:tcW w:w="4805" w:type="dxa"/>
            <w:tcBorders>
              <w:top w:val="single" w:sz="4" w:space="0" w:color="000000"/>
              <w:left w:val="single" w:sz="4" w:space="0" w:color="000000"/>
              <w:bottom w:val="single" w:sz="4" w:space="0" w:color="000000"/>
              <w:right w:val="single" w:sz="4" w:space="0" w:color="000000"/>
            </w:tcBorders>
          </w:tcPr>
          <w:p w14:paraId="689E06AD" w14:textId="77777777" w:rsidR="000A5E22" w:rsidRPr="00B42E46" w:rsidRDefault="000A5E22" w:rsidP="000A5E22">
            <w:pPr>
              <w:pStyle w:val="TableText"/>
              <w:rPr>
                <w:rFonts w:asciiTheme="minorHAnsi" w:eastAsiaTheme="minorHAnsi" w:hAnsiTheme="minorHAnsi" w:cstheme="minorBidi"/>
              </w:rPr>
            </w:pPr>
          </w:p>
        </w:tc>
      </w:tr>
      <w:tr w:rsidR="000A5E22" w:rsidRPr="00B42E46" w14:paraId="584D510D" w14:textId="77777777" w:rsidTr="000A5E22">
        <w:trPr>
          <w:trHeight w:hRule="exact" w:val="418"/>
          <w:jc w:val="center"/>
        </w:trPr>
        <w:tc>
          <w:tcPr>
            <w:tcW w:w="2615" w:type="dxa"/>
            <w:tcBorders>
              <w:top w:val="single" w:sz="4" w:space="0" w:color="000000"/>
              <w:left w:val="single" w:sz="4" w:space="0" w:color="000000"/>
              <w:bottom w:val="single" w:sz="4" w:space="0" w:color="000000"/>
              <w:right w:val="single" w:sz="4" w:space="0" w:color="000000"/>
            </w:tcBorders>
          </w:tcPr>
          <w:p w14:paraId="04DC5630"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I</w:t>
            </w:r>
            <w:r w:rsidRPr="00B42E46">
              <w:rPr>
                <w:rFonts w:asciiTheme="minorHAnsi" w:hAnsiTheme="minorHAnsi"/>
                <w:spacing w:val="1"/>
                <w:sz w:val="24"/>
              </w:rPr>
              <w:t>n</w:t>
            </w:r>
            <w:r w:rsidRPr="00B42E46">
              <w:rPr>
                <w:rFonts w:asciiTheme="minorHAnsi" w:hAnsiTheme="minorHAnsi"/>
                <w:sz w:val="24"/>
              </w:rPr>
              <w:t>t</w:t>
            </w:r>
            <w:r w:rsidRPr="00B42E46">
              <w:rPr>
                <w:rFonts w:asciiTheme="minorHAnsi" w:hAnsiTheme="minorHAnsi"/>
                <w:spacing w:val="-2"/>
                <w:sz w:val="24"/>
              </w:rPr>
              <w:t>e</w:t>
            </w:r>
            <w:r w:rsidRPr="00B42E46">
              <w:rPr>
                <w:rFonts w:asciiTheme="minorHAnsi" w:hAnsiTheme="minorHAnsi"/>
                <w:spacing w:val="-1"/>
                <w:sz w:val="24"/>
              </w:rPr>
              <w:t>r</w:t>
            </w:r>
            <w:r w:rsidRPr="00B42E46">
              <w:rPr>
                <w:rFonts w:asciiTheme="minorHAnsi" w:hAnsiTheme="minorHAnsi"/>
                <w:spacing w:val="1"/>
                <w:sz w:val="24"/>
              </w:rPr>
              <w:t>f</w:t>
            </w:r>
            <w:r w:rsidRPr="00B42E46">
              <w:rPr>
                <w:rFonts w:asciiTheme="minorHAnsi" w:hAnsiTheme="minorHAnsi"/>
                <w:sz w:val="24"/>
              </w:rPr>
              <w:t>a</w:t>
            </w:r>
            <w:r w:rsidRPr="00B42E46">
              <w:rPr>
                <w:rFonts w:asciiTheme="minorHAnsi" w:hAnsiTheme="minorHAnsi"/>
                <w:spacing w:val="-1"/>
                <w:sz w:val="24"/>
              </w:rPr>
              <w:t>c</w:t>
            </w:r>
            <w:r w:rsidRPr="00B42E46">
              <w:rPr>
                <w:rFonts w:asciiTheme="minorHAnsi" w:hAnsiTheme="minorHAnsi"/>
                <w:sz w:val="24"/>
              </w:rPr>
              <w:t>e</w:t>
            </w:r>
            <w:r w:rsidRPr="00B42E46">
              <w:rPr>
                <w:rFonts w:asciiTheme="minorHAnsi" w:hAnsiTheme="minorHAnsi"/>
                <w:spacing w:val="1"/>
                <w:sz w:val="24"/>
              </w:rPr>
              <w:t xml:space="preserve"> </w:t>
            </w:r>
            <w:r w:rsidRPr="00B42E46">
              <w:rPr>
                <w:rFonts w:asciiTheme="minorHAnsi" w:hAnsiTheme="minorHAnsi"/>
                <w:spacing w:val="-3"/>
                <w:sz w:val="24"/>
              </w:rPr>
              <w:t>P</w:t>
            </w:r>
            <w:r w:rsidRPr="00B42E46">
              <w:rPr>
                <w:rFonts w:asciiTheme="minorHAnsi" w:hAnsiTheme="minorHAnsi"/>
                <w:spacing w:val="-1"/>
                <w:sz w:val="24"/>
              </w:rPr>
              <w:t>r</w:t>
            </w:r>
            <w:r w:rsidRPr="00B42E46">
              <w:rPr>
                <w:rFonts w:asciiTheme="minorHAnsi" w:hAnsiTheme="minorHAnsi"/>
                <w:spacing w:val="2"/>
                <w:sz w:val="24"/>
              </w:rPr>
              <w:t>o</w:t>
            </w:r>
            <w:r w:rsidRPr="00B42E46">
              <w:rPr>
                <w:rFonts w:asciiTheme="minorHAnsi" w:hAnsiTheme="minorHAnsi"/>
                <w:spacing w:val="-1"/>
                <w:sz w:val="24"/>
              </w:rPr>
              <w:t>ce</w:t>
            </w:r>
            <w:r w:rsidRPr="00B42E46">
              <w:rPr>
                <w:rFonts w:asciiTheme="minorHAnsi" w:hAnsiTheme="minorHAnsi"/>
                <w:sz w:val="24"/>
              </w:rPr>
              <w:t>ssors</w:t>
            </w:r>
          </w:p>
        </w:tc>
        <w:tc>
          <w:tcPr>
            <w:tcW w:w="2241" w:type="dxa"/>
            <w:tcBorders>
              <w:top w:val="single" w:sz="4" w:space="0" w:color="000000"/>
              <w:left w:val="single" w:sz="4" w:space="0" w:color="000000"/>
              <w:bottom w:val="single" w:sz="4" w:space="0" w:color="000000"/>
              <w:right w:val="single" w:sz="4" w:space="0" w:color="000000"/>
            </w:tcBorders>
          </w:tcPr>
          <w:p w14:paraId="13E31E7F"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N/A</w:t>
            </w:r>
          </w:p>
        </w:tc>
        <w:tc>
          <w:tcPr>
            <w:tcW w:w="4805" w:type="dxa"/>
            <w:tcBorders>
              <w:top w:val="single" w:sz="4" w:space="0" w:color="000000"/>
              <w:left w:val="single" w:sz="4" w:space="0" w:color="000000"/>
              <w:bottom w:val="single" w:sz="4" w:space="0" w:color="000000"/>
              <w:right w:val="single" w:sz="4" w:space="0" w:color="000000"/>
            </w:tcBorders>
          </w:tcPr>
          <w:p w14:paraId="0B15A450" w14:textId="77777777" w:rsidR="000A5E22" w:rsidRPr="00B42E46" w:rsidRDefault="000A5E22" w:rsidP="000A5E22">
            <w:pPr>
              <w:pStyle w:val="TableText"/>
              <w:rPr>
                <w:rFonts w:asciiTheme="minorHAnsi" w:eastAsiaTheme="minorHAnsi" w:hAnsiTheme="minorHAnsi" w:cstheme="minorBidi"/>
              </w:rPr>
            </w:pPr>
          </w:p>
        </w:tc>
      </w:tr>
      <w:tr w:rsidR="000A5E22" w:rsidRPr="00B42E46" w14:paraId="6729480F" w14:textId="77777777" w:rsidTr="000A5E22">
        <w:trPr>
          <w:trHeight w:hRule="exact" w:val="702"/>
          <w:jc w:val="center"/>
        </w:trPr>
        <w:tc>
          <w:tcPr>
            <w:tcW w:w="2615" w:type="dxa"/>
            <w:tcBorders>
              <w:top w:val="single" w:sz="4" w:space="0" w:color="000000"/>
              <w:left w:val="single" w:sz="4" w:space="0" w:color="000000"/>
              <w:bottom w:val="single" w:sz="4" w:space="0" w:color="000000"/>
              <w:right w:val="single" w:sz="4" w:space="0" w:color="000000"/>
            </w:tcBorders>
          </w:tcPr>
          <w:p w14:paraId="292B3E35"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M</w:t>
            </w:r>
            <w:r w:rsidRPr="00B42E46">
              <w:rPr>
                <w:rFonts w:asciiTheme="minorHAnsi" w:hAnsiTheme="minorHAnsi"/>
                <w:sz w:val="24"/>
              </w:rPr>
              <w:t xml:space="preserve">S SQL </w:t>
            </w:r>
            <w:r w:rsidRPr="00B42E46">
              <w:rPr>
                <w:rFonts w:asciiTheme="minorHAnsi" w:hAnsiTheme="minorHAnsi"/>
                <w:spacing w:val="1"/>
                <w:sz w:val="24"/>
              </w:rPr>
              <w:t>S</w:t>
            </w:r>
            <w:r w:rsidRPr="00B42E46">
              <w:rPr>
                <w:rFonts w:asciiTheme="minorHAnsi" w:hAnsiTheme="minorHAnsi"/>
                <w:spacing w:val="-1"/>
                <w:sz w:val="24"/>
              </w:rPr>
              <w:t>er</w:t>
            </w:r>
            <w:r w:rsidRPr="00B42E46">
              <w:rPr>
                <w:rFonts w:asciiTheme="minorHAnsi" w:hAnsiTheme="minorHAnsi"/>
                <w:sz w:val="24"/>
              </w:rPr>
              <w:t>v</w:t>
            </w:r>
            <w:r w:rsidRPr="00B42E46">
              <w:rPr>
                <w:rFonts w:asciiTheme="minorHAnsi" w:hAnsiTheme="minorHAnsi"/>
                <w:spacing w:val="-1"/>
                <w:sz w:val="24"/>
              </w:rPr>
              <w:t>e</w:t>
            </w:r>
            <w:r w:rsidRPr="00B42E46">
              <w:rPr>
                <w:rFonts w:asciiTheme="minorHAnsi" w:hAnsiTheme="minorHAnsi"/>
                <w:sz w:val="24"/>
              </w:rPr>
              <w:t>r 2012</w:t>
            </w:r>
          </w:p>
        </w:tc>
        <w:tc>
          <w:tcPr>
            <w:tcW w:w="2241" w:type="dxa"/>
            <w:tcBorders>
              <w:top w:val="single" w:sz="4" w:space="0" w:color="000000"/>
              <w:left w:val="single" w:sz="4" w:space="0" w:color="000000"/>
              <w:bottom w:val="single" w:sz="4" w:space="0" w:color="000000"/>
              <w:right w:val="single" w:sz="4" w:space="0" w:color="000000"/>
            </w:tcBorders>
          </w:tcPr>
          <w:p w14:paraId="7AFE52F6"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09C1B429"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C</w:t>
            </w:r>
            <w:r w:rsidRPr="00B42E46">
              <w:rPr>
                <w:rFonts w:asciiTheme="minorHAnsi" w:hAnsiTheme="minorHAnsi"/>
                <w:spacing w:val="-1"/>
                <w:sz w:val="24"/>
              </w:rPr>
              <w:t>e</w:t>
            </w:r>
            <w:r w:rsidRPr="00B42E46">
              <w:rPr>
                <w:rFonts w:asciiTheme="minorHAnsi" w:hAnsiTheme="minorHAnsi"/>
                <w:sz w:val="24"/>
              </w:rPr>
              <w:t>ntr</w:t>
            </w:r>
            <w:r w:rsidRPr="00B42E46">
              <w:rPr>
                <w:rFonts w:asciiTheme="minorHAnsi" w:hAnsiTheme="minorHAnsi"/>
                <w:spacing w:val="-1"/>
                <w:sz w:val="24"/>
              </w:rPr>
              <w:t>a</w:t>
            </w:r>
            <w:r w:rsidRPr="00B42E46">
              <w:rPr>
                <w:rFonts w:asciiTheme="minorHAnsi" w:hAnsiTheme="minorHAnsi"/>
                <w:sz w:val="24"/>
              </w:rPr>
              <w:t>l</w:t>
            </w:r>
            <w:r w:rsidRPr="00B42E46">
              <w:rPr>
                <w:rFonts w:asciiTheme="minorHAnsi" w:hAnsiTheme="minorHAnsi"/>
                <w:spacing w:val="1"/>
                <w:sz w:val="24"/>
              </w:rPr>
              <w:t>iz</w:t>
            </w:r>
            <w:r w:rsidRPr="00B42E46">
              <w:rPr>
                <w:rFonts w:asciiTheme="minorHAnsi" w:hAnsiTheme="minorHAnsi"/>
                <w:spacing w:val="-1"/>
                <w:sz w:val="24"/>
              </w:rPr>
              <w:t>e</w:t>
            </w:r>
            <w:r w:rsidRPr="00B42E46">
              <w:rPr>
                <w:rFonts w:asciiTheme="minorHAnsi" w:hAnsiTheme="minorHAnsi"/>
                <w:sz w:val="24"/>
              </w:rPr>
              <w:t>d RAMS</w:t>
            </w:r>
            <w:r w:rsidRPr="00B42E46">
              <w:rPr>
                <w:rFonts w:asciiTheme="minorHAnsi" w:hAnsiTheme="minorHAnsi"/>
                <w:spacing w:val="1"/>
                <w:sz w:val="24"/>
              </w:rPr>
              <w:t xml:space="preserve"> </w:t>
            </w:r>
            <w:r w:rsidRPr="00B42E46">
              <w:rPr>
                <w:rFonts w:asciiTheme="minorHAnsi" w:hAnsiTheme="minorHAnsi"/>
                <w:sz w:val="24"/>
              </w:rPr>
              <w:t>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0A5E22" w:rsidRPr="00B42E46" w14:paraId="1DAC0ED2" w14:textId="77777777" w:rsidTr="000A5E22">
        <w:trPr>
          <w:trHeight w:hRule="exact" w:val="704"/>
          <w:jc w:val="center"/>
        </w:trPr>
        <w:tc>
          <w:tcPr>
            <w:tcW w:w="2615" w:type="dxa"/>
            <w:tcBorders>
              <w:top w:val="single" w:sz="4" w:space="0" w:color="000000"/>
              <w:left w:val="single" w:sz="4" w:space="0" w:color="000000"/>
              <w:bottom w:val="single" w:sz="4" w:space="0" w:color="000000"/>
              <w:right w:val="single" w:sz="4" w:space="0" w:color="000000"/>
            </w:tcBorders>
          </w:tcPr>
          <w:p w14:paraId="35BE4602"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M</w:t>
            </w:r>
            <w:r w:rsidRPr="00B42E46">
              <w:rPr>
                <w:rFonts w:asciiTheme="minorHAnsi" w:hAnsiTheme="minorHAnsi"/>
                <w:sz w:val="24"/>
              </w:rPr>
              <w:t xml:space="preserve">S </w:t>
            </w:r>
            <w:r w:rsidRPr="00B42E46">
              <w:rPr>
                <w:rFonts w:asciiTheme="minorHAnsi" w:hAnsiTheme="minorHAnsi"/>
                <w:spacing w:val="1"/>
                <w:sz w:val="24"/>
              </w:rPr>
              <w:t>Sh</w:t>
            </w:r>
            <w:r w:rsidRPr="00B42E46">
              <w:rPr>
                <w:rFonts w:asciiTheme="minorHAnsi" w:hAnsiTheme="minorHAnsi"/>
                <w:sz w:val="24"/>
              </w:rPr>
              <w:t>a</w:t>
            </w:r>
            <w:r w:rsidRPr="00B42E46">
              <w:rPr>
                <w:rFonts w:asciiTheme="minorHAnsi" w:hAnsiTheme="minorHAnsi"/>
                <w:spacing w:val="-1"/>
                <w:sz w:val="24"/>
              </w:rPr>
              <w:t>re</w:t>
            </w:r>
            <w:r w:rsidRPr="00B42E46">
              <w:rPr>
                <w:rFonts w:asciiTheme="minorHAnsi" w:hAnsiTheme="minorHAnsi"/>
                <w:spacing w:val="-3"/>
                <w:sz w:val="24"/>
              </w:rPr>
              <w:t>P</w:t>
            </w:r>
            <w:r w:rsidRPr="00B42E46">
              <w:rPr>
                <w:rFonts w:asciiTheme="minorHAnsi" w:hAnsiTheme="minorHAnsi"/>
                <w:sz w:val="24"/>
              </w:rPr>
              <w:t>oi</w:t>
            </w:r>
            <w:r w:rsidRPr="00B42E46">
              <w:rPr>
                <w:rFonts w:asciiTheme="minorHAnsi" w:hAnsiTheme="minorHAnsi"/>
                <w:spacing w:val="1"/>
                <w:sz w:val="24"/>
              </w:rPr>
              <w:t>n</w:t>
            </w:r>
            <w:r w:rsidRPr="00B42E46">
              <w:rPr>
                <w:rFonts w:asciiTheme="minorHAnsi" w:hAnsiTheme="minorHAnsi"/>
                <w:sz w:val="24"/>
              </w:rPr>
              <w:t>t 2013</w:t>
            </w:r>
          </w:p>
        </w:tc>
        <w:tc>
          <w:tcPr>
            <w:tcW w:w="2241" w:type="dxa"/>
            <w:tcBorders>
              <w:top w:val="single" w:sz="4" w:space="0" w:color="000000"/>
              <w:left w:val="single" w:sz="4" w:space="0" w:color="000000"/>
              <w:bottom w:val="single" w:sz="4" w:space="0" w:color="000000"/>
              <w:right w:val="single" w:sz="4" w:space="0" w:color="000000"/>
            </w:tcBorders>
          </w:tcPr>
          <w:p w14:paraId="5F909D68"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49F38116"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Do</w:t>
            </w:r>
            <w:r w:rsidRPr="00B42E46">
              <w:rPr>
                <w:rFonts w:asciiTheme="minorHAnsi" w:hAnsiTheme="minorHAnsi"/>
                <w:spacing w:val="-1"/>
                <w:sz w:val="24"/>
              </w:rPr>
              <w:t>c</w:t>
            </w:r>
            <w:r w:rsidRPr="00B42E46">
              <w:rPr>
                <w:rFonts w:asciiTheme="minorHAnsi" w:hAnsiTheme="minorHAnsi"/>
                <w:sz w:val="24"/>
              </w:rPr>
              <w:t>ument R</w:t>
            </w:r>
            <w:r w:rsidRPr="00B42E46">
              <w:rPr>
                <w:rFonts w:asciiTheme="minorHAnsi" w:hAnsiTheme="minorHAnsi"/>
                <w:spacing w:val="-1"/>
                <w:sz w:val="24"/>
              </w:rPr>
              <w:t>e</w:t>
            </w:r>
            <w:r w:rsidRPr="00B42E46">
              <w:rPr>
                <w:rFonts w:asciiTheme="minorHAnsi" w:hAnsiTheme="minorHAnsi"/>
                <w:sz w:val="24"/>
              </w:rPr>
              <w:t>posito</w:t>
            </w:r>
            <w:r w:rsidRPr="00B42E46">
              <w:rPr>
                <w:rFonts w:asciiTheme="minorHAnsi" w:hAnsiTheme="minorHAnsi"/>
                <w:spacing w:val="2"/>
                <w:sz w:val="24"/>
              </w:rPr>
              <w:t>r</w:t>
            </w:r>
            <w:r w:rsidRPr="00B42E46">
              <w:rPr>
                <w:rFonts w:asciiTheme="minorHAnsi" w:hAnsiTheme="minorHAnsi"/>
                <w:sz w:val="24"/>
              </w:rPr>
              <w:t>y</w:t>
            </w:r>
            <w:r w:rsidRPr="00B42E46">
              <w:rPr>
                <w:rFonts w:asciiTheme="minorHAnsi" w:hAnsiTheme="minorHAnsi"/>
                <w:spacing w:val="-3"/>
                <w:sz w:val="24"/>
              </w:rPr>
              <w:t xml:space="preserve"> </w:t>
            </w:r>
            <w:r w:rsidRPr="00B42E46">
              <w:rPr>
                <w:rFonts w:asciiTheme="minorHAnsi" w:hAnsiTheme="minorHAnsi"/>
                <w:sz w:val="24"/>
              </w:rPr>
              <w:t>for</w:t>
            </w:r>
            <w:r w:rsidRPr="00B42E46">
              <w:rPr>
                <w:rFonts w:asciiTheme="minorHAnsi" w:hAnsiTheme="minorHAnsi"/>
                <w:spacing w:val="1"/>
                <w:sz w:val="24"/>
              </w:rPr>
              <w:t xml:space="preserve"> </w:t>
            </w:r>
            <w:r w:rsidRPr="00B42E46">
              <w:rPr>
                <w:rFonts w:asciiTheme="minorHAnsi" w:hAnsiTheme="minorHAnsi"/>
                <w:sz w:val="24"/>
              </w:rPr>
              <w:t>the RAMS D</w:t>
            </w:r>
            <w:r w:rsidRPr="00B42E46">
              <w:rPr>
                <w:rFonts w:asciiTheme="minorHAnsi" w:hAnsiTheme="minorHAnsi"/>
                <w:spacing w:val="-1"/>
                <w:sz w:val="24"/>
              </w:rPr>
              <w:t>a</w:t>
            </w:r>
            <w:r w:rsidRPr="00B42E46">
              <w:rPr>
                <w:rFonts w:asciiTheme="minorHAnsi" w:hAnsiTheme="minorHAnsi"/>
                <w:sz w:val="24"/>
              </w:rPr>
              <w:t>tab</w:t>
            </w:r>
            <w:r w:rsidRPr="00B42E46">
              <w:rPr>
                <w:rFonts w:asciiTheme="minorHAnsi" w:hAnsiTheme="minorHAnsi"/>
                <w:spacing w:val="-1"/>
                <w:sz w:val="24"/>
              </w:rPr>
              <w:t>a</w:t>
            </w:r>
            <w:r w:rsidRPr="00B42E46">
              <w:rPr>
                <w:rFonts w:asciiTheme="minorHAnsi" w:hAnsiTheme="minorHAnsi"/>
                <w:sz w:val="24"/>
              </w:rPr>
              <w:t>se</w:t>
            </w:r>
          </w:p>
        </w:tc>
      </w:tr>
      <w:tr w:rsidR="000A5E22" w:rsidRPr="00B42E46" w14:paraId="708FCC80" w14:textId="77777777" w:rsidTr="000A5E22">
        <w:trPr>
          <w:trHeight w:hRule="exact" w:val="612"/>
          <w:jc w:val="center"/>
        </w:trPr>
        <w:tc>
          <w:tcPr>
            <w:tcW w:w="2615" w:type="dxa"/>
            <w:tcBorders>
              <w:top w:val="single" w:sz="4" w:space="0" w:color="000000"/>
              <w:left w:val="single" w:sz="4" w:space="0" w:color="000000"/>
              <w:bottom w:val="single" w:sz="4" w:space="0" w:color="000000"/>
              <w:right w:val="single" w:sz="4" w:space="0" w:color="000000"/>
            </w:tcBorders>
          </w:tcPr>
          <w:p w14:paraId="6CC1625B"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M</w:t>
            </w:r>
            <w:r w:rsidRPr="00B42E46">
              <w:rPr>
                <w:rFonts w:asciiTheme="minorHAnsi" w:hAnsiTheme="minorHAnsi"/>
                <w:sz w:val="24"/>
              </w:rPr>
              <w:t>S S</w:t>
            </w:r>
            <w:r w:rsidRPr="00B42E46">
              <w:rPr>
                <w:rFonts w:asciiTheme="minorHAnsi" w:hAnsiTheme="minorHAnsi"/>
                <w:spacing w:val="1"/>
                <w:sz w:val="24"/>
              </w:rPr>
              <w:t>S</w:t>
            </w:r>
            <w:r w:rsidRPr="00B42E46">
              <w:rPr>
                <w:rFonts w:asciiTheme="minorHAnsi" w:hAnsiTheme="minorHAnsi"/>
                <w:sz w:val="24"/>
              </w:rPr>
              <w:t>RS 2012</w:t>
            </w:r>
          </w:p>
        </w:tc>
        <w:tc>
          <w:tcPr>
            <w:tcW w:w="2241" w:type="dxa"/>
            <w:tcBorders>
              <w:top w:val="single" w:sz="4" w:space="0" w:color="000000"/>
              <w:left w:val="single" w:sz="4" w:space="0" w:color="000000"/>
              <w:bottom w:val="single" w:sz="4" w:space="0" w:color="000000"/>
              <w:right w:val="single" w:sz="4" w:space="0" w:color="000000"/>
            </w:tcBorders>
          </w:tcPr>
          <w:p w14:paraId="51E7359E"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2E00D247"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Custom</w:t>
            </w:r>
            <w:r w:rsidRPr="00B42E46">
              <w:rPr>
                <w:rFonts w:asciiTheme="minorHAnsi" w:hAnsiTheme="minorHAnsi"/>
                <w:spacing w:val="1"/>
                <w:sz w:val="24"/>
              </w:rPr>
              <w:t xml:space="preserve"> </w:t>
            </w:r>
            <w:r w:rsidRPr="00B42E46">
              <w:rPr>
                <w:rFonts w:asciiTheme="minorHAnsi" w:hAnsiTheme="minorHAnsi"/>
                <w:spacing w:val="-1"/>
                <w:sz w:val="24"/>
              </w:rPr>
              <w:t>re</w:t>
            </w:r>
            <w:r w:rsidRPr="00B42E46">
              <w:rPr>
                <w:rFonts w:asciiTheme="minorHAnsi" w:hAnsiTheme="minorHAnsi"/>
                <w:sz w:val="24"/>
              </w:rPr>
              <w:t>porting</w:t>
            </w:r>
            <w:r w:rsidRPr="00B42E46">
              <w:rPr>
                <w:rFonts w:asciiTheme="minorHAnsi" w:hAnsiTheme="minorHAnsi"/>
                <w:spacing w:val="-2"/>
                <w:sz w:val="24"/>
              </w:rPr>
              <w:t xml:space="preserve"> </w:t>
            </w:r>
            <w:r w:rsidRPr="00B42E46">
              <w:rPr>
                <w:rFonts w:asciiTheme="minorHAnsi" w:hAnsiTheme="minorHAnsi"/>
                <w:sz w:val="24"/>
              </w:rPr>
              <w:t>se</w:t>
            </w:r>
            <w:r w:rsidRPr="00B42E46">
              <w:rPr>
                <w:rFonts w:asciiTheme="minorHAnsi" w:hAnsiTheme="minorHAnsi"/>
                <w:spacing w:val="-1"/>
                <w:sz w:val="24"/>
              </w:rPr>
              <w:t>r</w:t>
            </w:r>
            <w:r w:rsidRPr="00B42E46">
              <w:rPr>
                <w:rFonts w:asciiTheme="minorHAnsi" w:hAnsiTheme="minorHAnsi"/>
                <w:sz w:val="24"/>
              </w:rPr>
              <w:t>v</w:t>
            </w:r>
            <w:r w:rsidRPr="00B42E46">
              <w:rPr>
                <w:rFonts w:asciiTheme="minorHAnsi" w:hAnsiTheme="minorHAnsi"/>
                <w:spacing w:val="3"/>
                <w:sz w:val="24"/>
              </w:rPr>
              <w:t>i</w:t>
            </w:r>
            <w:r w:rsidRPr="00B42E46">
              <w:rPr>
                <w:rFonts w:asciiTheme="minorHAnsi" w:hAnsiTheme="minorHAnsi"/>
                <w:spacing w:val="-1"/>
                <w:sz w:val="24"/>
              </w:rPr>
              <w:t>c</w:t>
            </w:r>
            <w:r w:rsidRPr="00B42E46">
              <w:rPr>
                <w:rFonts w:asciiTheme="minorHAnsi" w:hAnsiTheme="minorHAnsi"/>
                <w:spacing w:val="1"/>
                <w:sz w:val="24"/>
              </w:rPr>
              <w:t>e</w:t>
            </w:r>
            <w:r w:rsidRPr="00B42E46">
              <w:rPr>
                <w:rFonts w:asciiTheme="minorHAnsi" w:hAnsiTheme="minorHAnsi"/>
                <w:sz w:val="24"/>
              </w:rPr>
              <w:t>s</w:t>
            </w:r>
          </w:p>
        </w:tc>
      </w:tr>
      <w:tr w:rsidR="000A5E22" w:rsidRPr="00B42E46" w14:paraId="716590FA" w14:textId="77777777" w:rsidTr="000A5E22">
        <w:trPr>
          <w:trHeight w:hRule="exact" w:val="612"/>
          <w:jc w:val="center"/>
        </w:trPr>
        <w:tc>
          <w:tcPr>
            <w:tcW w:w="2615" w:type="dxa"/>
            <w:tcBorders>
              <w:top w:val="single" w:sz="4" w:space="0" w:color="000000"/>
              <w:left w:val="single" w:sz="4" w:space="0" w:color="000000"/>
              <w:bottom w:val="single" w:sz="4" w:space="0" w:color="000000"/>
              <w:right w:val="single" w:sz="4" w:space="0" w:color="000000"/>
            </w:tcBorders>
          </w:tcPr>
          <w:p w14:paraId="57A53B1E" w14:textId="77777777"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M</w:t>
            </w:r>
            <w:r w:rsidRPr="00B42E46">
              <w:rPr>
                <w:rFonts w:asciiTheme="minorHAnsi" w:hAnsiTheme="minorHAnsi"/>
                <w:sz w:val="24"/>
              </w:rPr>
              <w:t xml:space="preserve">S </w:t>
            </w:r>
            <w:r>
              <w:rPr>
                <w:rFonts w:asciiTheme="minorHAnsi" w:hAnsiTheme="minorHAnsi"/>
                <w:sz w:val="24"/>
              </w:rPr>
              <w:t>SSIS</w:t>
            </w:r>
            <w:r w:rsidRPr="00B42E46">
              <w:rPr>
                <w:rFonts w:asciiTheme="minorHAnsi" w:hAnsiTheme="minorHAnsi"/>
                <w:sz w:val="24"/>
              </w:rPr>
              <w:t xml:space="preserve"> 2012</w:t>
            </w:r>
          </w:p>
        </w:tc>
        <w:tc>
          <w:tcPr>
            <w:tcW w:w="2241" w:type="dxa"/>
            <w:tcBorders>
              <w:top w:val="single" w:sz="4" w:space="0" w:color="000000"/>
              <w:left w:val="single" w:sz="4" w:space="0" w:color="000000"/>
              <w:bottom w:val="single" w:sz="4" w:space="0" w:color="000000"/>
              <w:right w:val="single" w:sz="4" w:space="0" w:color="000000"/>
            </w:tcBorders>
          </w:tcPr>
          <w:p w14:paraId="78D9C809" w14:textId="77777777" w:rsidR="000A5E22" w:rsidRPr="00B42E46" w:rsidRDefault="000A5E22" w:rsidP="000A5E22">
            <w:pPr>
              <w:pStyle w:val="TableText"/>
              <w:rPr>
                <w:rFonts w:asciiTheme="minorHAnsi" w:hAnsiTheme="minorHAnsi"/>
                <w:spacing w:val="1"/>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55DBEED0" w14:textId="77777777" w:rsidR="000A5E22" w:rsidRPr="00B42E46" w:rsidRDefault="000A5E22" w:rsidP="000A5E22">
            <w:pPr>
              <w:pStyle w:val="TableText"/>
              <w:rPr>
                <w:rFonts w:asciiTheme="minorHAnsi" w:hAnsiTheme="minorHAnsi"/>
                <w:sz w:val="24"/>
              </w:rPr>
            </w:pPr>
            <w:r>
              <w:rPr>
                <w:rFonts w:asciiTheme="minorHAnsi" w:hAnsiTheme="minorHAnsi"/>
                <w:sz w:val="24"/>
              </w:rPr>
              <w:t>Custom ETL Services</w:t>
            </w:r>
          </w:p>
        </w:tc>
      </w:tr>
      <w:tr w:rsidR="000A5E22" w:rsidRPr="00B42E46" w14:paraId="22B39CFE" w14:textId="77777777" w:rsidTr="000A5E22">
        <w:trPr>
          <w:trHeight w:hRule="exact" w:val="455"/>
          <w:jc w:val="center"/>
        </w:trPr>
        <w:tc>
          <w:tcPr>
            <w:tcW w:w="2615" w:type="dxa"/>
            <w:tcBorders>
              <w:top w:val="single" w:sz="4" w:space="0" w:color="000000"/>
              <w:left w:val="single" w:sz="4" w:space="0" w:color="000000"/>
              <w:bottom w:val="single" w:sz="4" w:space="0" w:color="000000"/>
              <w:right w:val="single" w:sz="4" w:space="0" w:color="000000"/>
            </w:tcBorders>
          </w:tcPr>
          <w:p w14:paraId="6077CAD8" w14:textId="77777777" w:rsidR="000A5E22" w:rsidRPr="00B42E46" w:rsidRDefault="000A5E22" w:rsidP="000A5E22">
            <w:pPr>
              <w:pStyle w:val="TableText"/>
              <w:rPr>
                <w:rFonts w:asciiTheme="minorHAnsi" w:hAnsiTheme="minorHAnsi"/>
                <w:sz w:val="24"/>
              </w:rPr>
            </w:pPr>
            <w:r w:rsidRPr="00B42E46">
              <w:rPr>
                <w:rFonts w:asciiTheme="minorHAnsi" w:hAnsiTheme="minorHAnsi"/>
                <w:sz w:val="24"/>
              </w:rPr>
              <w:t xml:space="preserve"> Apache Tomcat 7.x</w:t>
            </w:r>
          </w:p>
        </w:tc>
        <w:tc>
          <w:tcPr>
            <w:tcW w:w="2241" w:type="dxa"/>
            <w:tcBorders>
              <w:top w:val="single" w:sz="4" w:space="0" w:color="000000"/>
              <w:left w:val="single" w:sz="4" w:space="0" w:color="000000"/>
              <w:bottom w:val="single" w:sz="4" w:space="0" w:color="000000"/>
              <w:right w:val="single" w:sz="4" w:space="0" w:color="000000"/>
            </w:tcBorders>
          </w:tcPr>
          <w:p w14:paraId="6EAD9C67"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1"/>
                <w:sz w:val="24"/>
              </w:rPr>
              <w:t>PITC</w:t>
            </w:r>
          </w:p>
        </w:tc>
        <w:tc>
          <w:tcPr>
            <w:tcW w:w="4805" w:type="dxa"/>
            <w:tcBorders>
              <w:top w:val="single" w:sz="4" w:space="0" w:color="000000"/>
              <w:left w:val="single" w:sz="4" w:space="0" w:color="000000"/>
              <w:bottom w:val="single" w:sz="4" w:space="0" w:color="000000"/>
              <w:right w:val="single" w:sz="4" w:space="0" w:color="000000"/>
            </w:tcBorders>
          </w:tcPr>
          <w:p w14:paraId="155616C1" w14:textId="77777777" w:rsidR="000A5E22" w:rsidRPr="00B42E46" w:rsidRDefault="000A5E22" w:rsidP="000A5E22">
            <w:pPr>
              <w:pStyle w:val="TableText"/>
              <w:rPr>
                <w:rFonts w:asciiTheme="minorHAnsi" w:hAnsiTheme="minorHAnsi"/>
                <w:sz w:val="24"/>
              </w:rPr>
            </w:pPr>
            <w:r w:rsidRPr="00B42E46">
              <w:rPr>
                <w:rFonts w:asciiTheme="minorHAnsi" w:hAnsiTheme="minorHAnsi"/>
                <w:spacing w:val="2"/>
                <w:sz w:val="24"/>
              </w:rPr>
              <w:t>J</w:t>
            </w:r>
            <w:r w:rsidRPr="00B42E46">
              <w:rPr>
                <w:rFonts w:asciiTheme="minorHAnsi" w:hAnsiTheme="minorHAnsi"/>
                <w:spacing w:val="-1"/>
                <w:sz w:val="24"/>
              </w:rPr>
              <w:t>a</w:t>
            </w:r>
            <w:r w:rsidRPr="00B42E46">
              <w:rPr>
                <w:rFonts w:asciiTheme="minorHAnsi" w:hAnsiTheme="minorHAnsi"/>
                <w:sz w:val="24"/>
              </w:rPr>
              <w:t>va</w:t>
            </w:r>
            <w:r w:rsidRPr="00B42E46">
              <w:rPr>
                <w:rFonts w:asciiTheme="minorHAnsi" w:hAnsiTheme="minorHAnsi"/>
                <w:spacing w:val="-1"/>
                <w:sz w:val="24"/>
              </w:rPr>
              <w:t xml:space="preserve"> </w:t>
            </w:r>
            <w:r w:rsidRPr="00B42E46">
              <w:rPr>
                <w:rFonts w:asciiTheme="minorHAnsi" w:hAnsiTheme="minorHAnsi"/>
                <w:sz w:val="24"/>
              </w:rPr>
              <w:t>Applic</w:t>
            </w:r>
            <w:r w:rsidRPr="00B42E46">
              <w:rPr>
                <w:rFonts w:asciiTheme="minorHAnsi" w:hAnsiTheme="minorHAnsi"/>
                <w:spacing w:val="-1"/>
                <w:sz w:val="24"/>
              </w:rPr>
              <w:t>a</w:t>
            </w:r>
            <w:r w:rsidRPr="00B42E46">
              <w:rPr>
                <w:rFonts w:asciiTheme="minorHAnsi" w:hAnsiTheme="minorHAnsi"/>
                <w:sz w:val="24"/>
              </w:rPr>
              <w:t>t</w:t>
            </w:r>
            <w:r w:rsidRPr="00B42E46">
              <w:rPr>
                <w:rFonts w:asciiTheme="minorHAnsi" w:hAnsiTheme="minorHAnsi"/>
                <w:spacing w:val="1"/>
                <w:sz w:val="24"/>
              </w:rPr>
              <w:t>i</w:t>
            </w:r>
            <w:r w:rsidRPr="00B42E46">
              <w:rPr>
                <w:rFonts w:asciiTheme="minorHAnsi" w:hAnsiTheme="minorHAnsi"/>
                <w:sz w:val="24"/>
              </w:rPr>
              <w:t xml:space="preserve">on </w:t>
            </w:r>
            <w:r w:rsidRPr="00B42E46">
              <w:rPr>
                <w:rFonts w:asciiTheme="minorHAnsi" w:hAnsiTheme="minorHAnsi"/>
                <w:spacing w:val="-1"/>
                <w:sz w:val="24"/>
              </w:rPr>
              <w:t>a</w:t>
            </w:r>
            <w:r w:rsidRPr="00B42E46">
              <w:rPr>
                <w:rFonts w:asciiTheme="minorHAnsi" w:hAnsiTheme="minorHAnsi"/>
                <w:sz w:val="24"/>
              </w:rPr>
              <w:t xml:space="preserve">nd </w:t>
            </w:r>
            <w:r w:rsidRPr="00B42E46">
              <w:rPr>
                <w:rFonts w:asciiTheme="minorHAnsi" w:hAnsiTheme="minorHAnsi"/>
                <w:spacing w:val="1"/>
                <w:sz w:val="24"/>
              </w:rPr>
              <w:t>W</w:t>
            </w:r>
            <w:r w:rsidRPr="00B42E46">
              <w:rPr>
                <w:rFonts w:asciiTheme="minorHAnsi" w:hAnsiTheme="minorHAnsi"/>
                <w:spacing w:val="-1"/>
                <w:sz w:val="24"/>
              </w:rPr>
              <w:t>e</w:t>
            </w:r>
            <w:r w:rsidRPr="00B42E46">
              <w:rPr>
                <w:rFonts w:asciiTheme="minorHAnsi" w:hAnsiTheme="minorHAnsi"/>
                <w:sz w:val="24"/>
              </w:rPr>
              <w:t xml:space="preserve">b </w:t>
            </w:r>
            <w:r w:rsidRPr="00B42E46">
              <w:rPr>
                <w:rFonts w:asciiTheme="minorHAnsi" w:hAnsiTheme="minorHAnsi"/>
                <w:spacing w:val="1"/>
                <w:sz w:val="24"/>
              </w:rPr>
              <w:t>S</w:t>
            </w:r>
            <w:r w:rsidRPr="00B42E46">
              <w:rPr>
                <w:rFonts w:asciiTheme="minorHAnsi" w:hAnsiTheme="minorHAnsi"/>
                <w:spacing w:val="-1"/>
                <w:sz w:val="24"/>
              </w:rPr>
              <w:t>e</w:t>
            </w:r>
            <w:r w:rsidRPr="00B42E46">
              <w:rPr>
                <w:rFonts w:asciiTheme="minorHAnsi" w:hAnsiTheme="minorHAnsi"/>
                <w:sz w:val="24"/>
              </w:rPr>
              <w:t>rv</w:t>
            </w:r>
            <w:r w:rsidRPr="00B42E46">
              <w:rPr>
                <w:rFonts w:asciiTheme="minorHAnsi" w:hAnsiTheme="minorHAnsi"/>
                <w:spacing w:val="-2"/>
                <w:sz w:val="24"/>
              </w:rPr>
              <w:t>e</w:t>
            </w:r>
            <w:r w:rsidRPr="00B42E46">
              <w:rPr>
                <w:rFonts w:asciiTheme="minorHAnsi" w:hAnsiTheme="minorHAnsi"/>
                <w:sz w:val="24"/>
              </w:rPr>
              <w:t>r</w:t>
            </w:r>
          </w:p>
        </w:tc>
      </w:tr>
    </w:tbl>
    <w:p w14:paraId="5F9A7C8F" w14:textId="667F599D" w:rsidR="000A5E22" w:rsidRDefault="000A5E22" w:rsidP="000A5E22">
      <w:pPr>
        <w:pStyle w:val="Caption"/>
        <w:jc w:val="left"/>
        <w:rPr>
          <w:rFonts w:asciiTheme="minorHAnsi" w:hAnsiTheme="minorHAnsi"/>
          <w:szCs w:val="22"/>
        </w:rPr>
      </w:pPr>
      <w:r>
        <w:rPr>
          <w:rFonts w:asciiTheme="minorHAnsi" w:hAnsiTheme="minorHAnsi"/>
          <w:szCs w:val="22"/>
        </w:rPr>
        <w:t>* Note:  There will be two Development and Test environments to support ongoing sustainment and development activities.</w:t>
      </w:r>
    </w:p>
    <w:p w14:paraId="71B25C32" w14:textId="77777777" w:rsidR="000A5E22" w:rsidRDefault="000A5E22" w:rsidP="00DF3E9E">
      <w:pPr>
        <w:pStyle w:val="Caption"/>
        <w:rPr>
          <w:rFonts w:asciiTheme="minorHAnsi" w:hAnsiTheme="minorHAnsi"/>
          <w:szCs w:val="22"/>
        </w:rPr>
      </w:pPr>
    </w:p>
    <w:p w14:paraId="395A3C78" w14:textId="6951BCD6" w:rsidR="00DF3E9E" w:rsidRPr="00B42E46" w:rsidRDefault="00DF3E9E" w:rsidP="00DF3E9E">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24</w:t>
      </w:r>
      <w:r w:rsidRPr="00B42E46">
        <w:rPr>
          <w:rFonts w:asciiTheme="minorHAnsi" w:hAnsiTheme="minorHAnsi"/>
        </w:rPr>
        <w:t>: Disaster Recovery Locations</w:t>
      </w:r>
    </w:p>
    <w:tbl>
      <w:tblPr>
        <w:tblW w:w="96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Caption w:val="Disaster Recovery Locations"/>
        <w:tblDescription w:val="This table lists the Disaster Recovery Locations for the RAMS Integration."/>
      </w:tblPr>
      <w:tblGrid>
        <w:gridCol w:w="2483"/>
        <w:gridCol w:w="2296"/>
        <w:gridCol w:w="4854"/>
      </w:tblGrid>
      <w:tr w:rsidR="003610E9" w:rsidRPr="00B42E46" w14:paraId="665044CA" w14:textId="77777777" w:rsidTr="006D5A9C">
        <w:trPr>
          <w:trHeight w:val="639"/>
          <w:tblHeader/>
          <w:jc w:val="center"/>
        </w:trPr>
        <w:tc>
          <w:tcPr>
            <w:tcW w:w="2483" w:type="dxa"/>
            <w:tcBorders>
              <w:bottom w:val="single" w:sz="4" w:space="0" w:color="000000"/>
            </w:tcBorders>
            <w:shd w:val="clear" w:color="auto" w:fill="D9D9D9"/>
          </w:tcPr>
          <w:p w14:paraId="32EEC886" w14:textId="77777777" w:rsidR="003610E9" w:rsidRPr="00B42E46" w:rsidRDefault="003610E9" w:rsidP="00DF3E9E">
            <w:pPr>
              <w:pStyle w:val="TableHeading"/>
              <w:rPr>
                <w:rFonts w:asciiTheme="minorHAnsi" w:hAnsiTheme="minorHAnsi"/>
              </w:rPr>
            </w:pPr>
            <w:r w:rsidRPr="00B42E46">
              <w:rPr>
                <w:rFonts w:asciiTheme="minorHAnsi" w:hAnsiTheme="minorHAnsi"/>
              </w:rPr>
              <w:t>Technology Component</w:t>
            </w:r>
          </w:p>
        </w:tc>
        <w:tc>
          <w:tcPr>
            <w:tcW w:w="2296" w:type="dxa"/>
            <w:tcBorders>
              <w:bottom w:val="single" w:sz="4" w:space="0" w:color="000000"/>
            </w:tcBorders>
            <w:shd w:val="clear" w:color="auto" w:fill="D9D9D9"/>
          </w:tcPr>
          <w:p w14:paraId="0D8F85BD" w14:textId="77777777" w:rsidR="003610E9" w:rsidRPr="00B42E46" w:rsidRDefault="003610E9" w:rsidP="00DF3E9E">
            <w:pPr>
              <w:pStyle w:val="TableHeading"/>
              <w:rPr>
                <w:rFonts w:asciiTheme="minorHAnsi" w:hAnsiTheme="minorHAnsi"/>
              </w:rPr>
            </w:pPr>
            <w:r w:rsidRPr="00B42E46">
              <w:rPr>
                <w:rFonts w:asciiTheme="minorHAnsi" w:hAnsiTheme="minorHAnsi"/>
              </w:rPr>
              <w:t>Location</w:t>
            </w:r>
          </w:p>
        </w:tc>
        <w:tc>
          <w:tcPr>
            <w:tcW w:w="4854" w:type="dxa"/>
            <w:tcBorders>
              <w:bottom w:val="single" w:sz="4" w:space="0" w:color="000000"/>
            </w:tcBorders>
            <w:shd w:val="clear" w:color="auto" w:fill="D9D9D9"/>
          </w:tcPr>
          <w:p w14:paraId="560A5AF5" w14:textId="77777777" w:rsidR="003610E9" w:rsidRPr="00B42E46" w:rsidRDefault="003610E9" w:rsidP="00DF3E9E">
            <w:pPr>
              <w:pStyle w:val="TableHeading"/>
              <w:rPr>
                <w:rFonts w:asciiTheme="minorHAnsi" w:hAnsiTheme="minorHAnsi"/>
              </w:rPr>
            </w:pPr>
            <w:r w:rsidRPr="00B42E46">
              <w:rPr>
                <w:rFonts w:asciiTheme="minorHAnsi" w:hAnsiTheme="minorHAnsi"/>
              </w:rPr>
              <w:t>Usage</w:t>
            </w:r>
          </w:p>
        </w:tc>
      </w:tr>
      <w:tr w:rsidR="003610E9" w:rsidRPr="00B42E46" w14:paraId="0899FC82" w14:textId="77777777" w:rsidTr="006D5A9C">
        <w:trPr>
          <w:trHeight w:val="616"/>
          <w:jc w:val="center"/>
        </w:trPr>
        <w:tc>
          <w:tcPr>
            <w:tcW w:w="2483" w:type="dxa"/>
          </w:tcPr>
          <w:p w14:paraId="3A4C935B" w14:textId="150A9E3C" w:rsidR="003610E9" w:rsidRPr="00B42E46" w:rsidRDefault="006D5A9C" w:rsidP="00DF3E9E">
            <w:pPr>
              <w:pStyle w:val="TableText"/>
              <w:rPr>
                <w:rFonts w:asciiTheme="minorHAnsi" w:hAnsiTheme="minorHAnsi"/>
              </w:rPr>
            </w:pPr>
            <w:r w:rsidRPr="00B42E46">
              <w:rPr>
                <w:rFonts w:asciiTheme="minorHAnsi" w:hAnsiTheme="minorHAnsi"/>
              </w:rPr>
              <w:t>System Quality Assurance (</w:t>
            </w:r>
            <w:r w:rsidR="003610E9" w:rsidRPr="00B42E46">
              <w:rPr>
                <w:rFonts w:asciiTheme="minorHAnsi" w:hAnsiTheme="minorHAnsi"/>
              </w:rPr>
              <w:t>SQA</w:t>
            </w:r>
            <w:r w:rsidRPr="00B42E46">
              <w:rPr>
                <w:rFonts w:asciiTheme="minorHAnsi" w:hAnsiTheme="minorHAnsi"/>
              </w:rPr>
              <w:t>)</w:t>
            </w:r>
          </w:p>
        </w:tc>
        <w:tc>
          <w:tcPr>
            <w:tcW w:w="2296" w:type="dxa"/>
          </w:tcPr>
          <w:p w14:paraId="26BDE121" w14:textId="14212BBC" w:rsidR="003610E9" w:rsidRPr="00B42E46" w:rsidRDefault="003610E9" w:rsidP="00DF3E9E">
            <w:pPr>
              <w:pStyle w:val="TableText"/>
              <w:rPr>
                <w:rFonts w:asciiTheme="minorHAnsi" w:hAnsiTheme="minorHAnsi"/>
              </w:rPr>
            </w:pPr>
            <w:r w:rsidRPr="00B42E46">
              <w:rPr>
                <w:rFonts w:asciiTheme="minorHAnsi" w:hAnsiTheme="minorHAnsi"/>
              </w:rPr>
              <w:t>PITC</w:t>
            </w:r>
          </w:p>
        </w:tc>
        <w:tc>
          <w:tcPr>
            <w:tcW w:w="4854" w:type="dxa"/>
          </w:tcPr>
          <w:p w14:paraId="5D726503" w14:textId="77777777"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 </w:t>
            </w:r>
          </w:p>
        </w:tc>
      </w:tr>
      <w:tr w:rsidR="003610E9" w:rsidRPr="00B42E46" w14:paraId="220763FE" w14:textId="77777777" w:rsidTr="006D5A9C">
        <w:trPr>
          <w:trHeight w:val="374"/>
          <w:jc w:val="center"/>
        </w:trPr>
        <w:tc>
          <w:tcPr>
            <w:tcW w:w="2483" w:type="dxa"/>
          </w:tcPr>
          <w:p w14:paraId="1678C798" w14:textId="3036F2AC" w:rsidR="003610E9" w:rsidRPr="00B42E46" w:rsidRDefault="000A5E22" w:rsidP="00DF3E9E">
            <w:pPr>
              <w:pStyle w:val="TableText"/>
              <w:rPr>
                <w:rFonts w:asciiTheme="minorHAnsi" w:hAnsiTheme="minorHAnsi"/>
              </w:rPr>
            </w:pPr>
            <w:proofErr w:type="spellStart"/>
            <w:r>
              <w:rPr>
                <w:rFonts w:asciiTheme="minorHAnsi" w:hAnsiTheme="minorHAnsi"/>
              </w:rPr>
              <w:lastRenderedPageBreak/>
              <w:t>PreProduction</w:t>
            </w:r>
            <w:proofErr w:type="spellEnd"/>
            <w:r w:rsidRPr="00B42E46">
              <w:rPr>
                <w:rFonts w:asciiTheme="minorHAnsi" w:hAnsiTheme="minorHAnsi"/>
              </w:rPr>
              <w:t xml:space="preserve"> </w:t>
            </w:r>
            <w:r w:rsidR="007842E7" w:rsidRPr="00B42E46">
              <w:rPr>
                <w:rFonts w:asciiTheme="minorHAnsi" w:hAnsiTheme="minorHAnsi"/>
              </w:rPr>
              <w:t>Environment</w:t>
            </w:r>
          </w:p>
        </w:tc>
        <w:tc>
          <w:tcPr>
            <w:tcW w:w="2296" w:type="dxa"/>
          </w:tcPr>
          <w:p w14:paraId="328DC6D2" w14:textId="3990A647" w:rsidR="003610E9" w:rsidRPr="00B42E46" w:rsidRDefault="003610E9" w:rsidP="00DF3E9E">
            <w:pPr>
              <w:pStyle w:val="TableText"/>
              <w:rPr>
                <w:rFonts w:asciiTheme="minorHAnsi" w:hAnsiTheme="minorHAnsi"/>
              </w:rPr>
            </w:pPr>
            <w:r w:rsidRPr="00B42E46">
              <w:rPr>
                <w:rFonts w:asciiTheme="minorHAnsi" w:hAnsiTheme="minorHAnsi"/>
              </w:rPr>
              <w:t>PITC</w:t>
            </w:r>
          </w:p>
        </w:tc>
        <w:tc>
          <w:tcPr>
            <w:tcW w:w="4854" w:type="dxa"/>
          </w:tcPr>
          <w:p w14:paraId="04112D66" w14:textId="77777777"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w:t>
            </w:r>
          </w:p>
        </w:tc>
      </w:tr>
      <w:tr w:rsidR="003610E9" w:rsidRPr="00B42E46" w14:paraId="0FFD38F3" w14:textId="77777777" w:rsidTr="006D5A9C">
        <w:trPr>
          <w:trHeight w:val="654"/>
          <w:jc w:val="center"/>
        </w:trPr>
        <w:tc>
          <w:tcPr>
            <w:tcW w:w="2483" w:type="dxa"/>
          </w:tcPr>
          <w:p w14:paraId="1093DB1F" w14:textId="2D0EE5D0" w:rsidR="003610E9" w:rsidRPr="00B42E46" w:rsidRDefault="003610E9" w:rsidP="00DF3E9E">
            <w:pPr>
              <w:pStyle w:val="TableText"/>
              <w:rPr>
                <w:rFonts w:asciiTheme="minorHAnsi" w:hAnsiTheme="minorHAnsi"/>
              </w:rPr>
            </w:pPr>
            <w:r w:rsidRPr="00B42E46">
              <w:rPr>
                <w:rFonts w:asciiTheme="minorHAnsi" w:hAnsiTheme="minorHAnsi"/>
              </w:rPr>
              <w:t xml:space="preserve">Production </w:t>
            </w:r>
            <w:r w:rsidR="007842E7" w:rsidRPr="00B42E46">
              <w:rPr>
                <w:rFonts w:asciiTheme="minorHAnsi" w:hAnsiTheme="minorHAnsi"/>
              </w:rPr>
              <w:t>Environment</w:t>
            </w:r>
          </w:p>
        </w:tc>
        <w:tc>
          <w:tcPr>
            <w:tcW w:w="2296" w:type="dxa"/>
          </w:tcPr>
          <w:p w14:paraId="1349F18E" w14:textId="0EBB6158" w:rsidR="003610E9" w:rsidRPr="00B42E46" w:rsidRDefault="003610E9" w:rsidP="00DF3E9E">
            <w:pPr>
              <w:pStyle w:val="TableText"/>
              <w:rPr>
                <w:rFonts w:asciiTheme="minorHAnsi" w:hAnsiTheme="minorHAnsi"/>
              </w:rPr>
            </w:pPr>
            <w:r w:rsidRPr="00B42E46">
              <w:rPr>
                <w:rFonts w:asciiTheme="minorHAnsi" w:hAnsiTheme="minorHAnsi"/>
              </w:rPr>
              <w:t>PITC</w:t>
            </w:r>
          </w:p>
        </w:tc>
        <w:tc>
          <w:tcPr>
            <w:tcW w:w="4854" w:type="dxa"/>
          </w:tcPr>
          <w:p w14:paraId="16C49E65" w14:textId="77777777"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w:t>
            </w:r>
          </w:p>
        </w:tc>
      </w:tr>
      <w:tr w:rsidR="003610E9" w:rsidRPr="00B42E46" w14:paraId="17239971" w14:textId="77777777" w:rsidTr="006D5A9C">
        <w:trPr>
          <w:trHeight w:val="639"/>
          <w:jc w:val="center"/>
        </w:trPr>
        <w:tc>
          <w:tcPr>
            <w:tcW w:w="2483" w:type="dxa"/>
          </w:tcPr>
          <w:p w14:paraId="007E74DC" w14:textId="2F93222C" w:rsidR="003610E9" w:rsidRPr="00B42E46" w:rsidRDefault="003610E9" w:rsidP="00DF3E9E">
            <w:pPr>
              <w:pStyle w:val="TableText"/>
              <w:rPr>
                <w:rFonts w:asciiTheme="minorHAnsi" w:hAnsiTheme="minorHAnsi"/>
              </w:rPr>
            </w:pPr>
            <w:r w:rsidRPr="00B42E46">
              <w:rPr>
                <w:rFonts w:asciiTheme="minorHAnsi" w:hAnsiTheme="minorHAnsi"/>
              </w:rPr>
              <w:t xml:space="preserve">Development </w:t>
            </w:r>
            <w:r w:rsidR="007842E7" w:rsidRPr="00B42E46">
              <w:rPr>
                <w:rFonts w:asciiTheme="minorHAnsi" w:hAnsiTheme="minorHAnsi"/>
              </w:rPr>
              <w:t>Environment</w:t>
            </w:r>
          </w:p>
        </w:tc>
        <w:tc>
          <w:tcPr>
            <w:tcW w:w="2296" w:type="dxa"/>
          </w:tcPr>
          <w:p w14:paraId="0E55C057" w14:textId="47088BE6" w:rsidR="003610E9" w:rsidRPr="00B42E46" w:rsidRDefault="000A5E22" w:rsidP="00DF3E9E">
            <w:pPr>
              <w:pStyle w:val="TableText"/>
              <w:rPr>
                <w:rFonts w:asciiTheme="minorHAnsi" w:hAnsiTheme="minorHAnsi"/>
              </w:rPr>
            </w:pPr>
            <w:r>
              <w:rPr>
                <w:rFonts w:asciiTheme="minorHAnsi" w:hAnsiTheme="minorHAnsi"/>
              </w:rPr>
              <w:t>PITC</w:t>
            </w:r>
          </w:p>
        </w:tc>
        <w:tc>
          <w:tcPr>
            <w:tcW w:w="4854" w:type="dxa"/>
          </w:tcPr>
          <w:p w14:paraId="0AC087BA" w14:textId="00B5351D"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w:t>
            </w:r>
          </w:p>
        </w:tc>
      </w:tr>
      <w:tr w:rsidR="003610E9" w:rsidRPr="00B42E46" w14:paraId="28DCDD50" w14:textId="77777777" w:rsidTr="006D5A9C">
        <w:trPr>
          <w:trHeight w:val="569"/>
          <w:jc w:val="center"/>
        </w:trPr>
        <w:tc>
          <w:tcPr>
            <w:tcW w:w="2483" w:type="dxa"/>
          </w:tcPr>
          <w:p w14:paraId="4BC23BFC" w14:textId="3A92C202" w:rsidR="003610E9" w:rsidRPr="00B42E46" w:rsidRDefault="003610E9" w:rsidP="00DF3E9E">
            <w:pPr>
              <w:pStyle w:val="TableText"/>
              <w:rPr>
                <w:rFonts w:asciiTheme="minorHAnsi" w:hAnsiTheme="minorHAnsi"/>
              </w:rPr>
            </w:pPr>
            <w:r w:rsidRPr="00B42E46">
              <w:rPr>
                <w:rFonts w:asciiTheme="minorHAnsi" w:hAnsiTheme="minorHAnsi"/>
              </w:rPr>
              <w:t xml:space="preserve">Test </w:t>
            </w:r>
            <w:r w:rsidR="007842E7" w:rsidRPr="00B42E46">
              <w:rPr>
                <w:rFonts w:asciiTheme="minorHAnsi" w:hAnsiTheme="minorHAnsi"/>
              </w:rPr>
              <w:t>Environment</w:t>
            </w:r>
          </w:p>
        </w:tc>
        <w:tc>
          <w:tcPr>
            <w:tcW w:w="2296" w:type="dxa"/>
          </w:tcPr>
          <w:p w14:paraId="75841004" w14:textId="2DEBC11C" w:rsidR="003610E9" w:rsidRPr="00B42E46" w:rsidRDefault="000A5E22" w:rsidP="00DF3E9E">
            <w:pPr>
              <w:pStyle w:val="TableText"/>
              <w:rPr>
                <w:rFonts w:asciiTheme="minorHAnsi" w:hAnsiTheme="minorHAnsi"/>
              </w:rPr>
            </w:pPr>
            <w:r>
              <w:rPr>
                <w:rFonts w:asciiTheme="minorHAnsi" w:hAnsiTheme="minorHAnsi"/>
              </w:rPr>
              <w:t>PITC</w:t>
            </w:r>
          </w:p>
        </w:tc>
        <w:tc>
          <w:tcPr>
            <w:tcW w:w="4854" w:type="dxa"/>
          </w:tcPr>
          <w:p w14:paraId="66676D66" w14:textId="6E6F124A" w:rsidR="003610E9" w:rsidRPr="00B42E46" w:rsidRDefault="003610E9" w:rsidP="00DF3E9E">
            <w:pPr>
              <w:pStyle w:val="TableText"/>
              <w:rPr>
                <w:rFonts w:asciiTheme="minorHAnsi" w:hAnsiTheme="minorHAnsi"/>
              </w:rPr>
            </w:pPr>
            <w:proofErr w:type="spellStart"/>
            <w:r w:rsidRPr="00B42E46">
              <w:rPr>
                <w:rFonts w:asciiTheme="minorHAnsi" w:hAnsiTheme="minorHAnsi"/>
              </w:rPr>
              <w:t>BackUps</w:t>
            </w:r>
            <w:proofErr w:type="spellEnd"/>
            <w:r w:rsidRPr="00B42E46">
              <w:rPr>
                <w:rFonts w:asciiTheme="minorHAnsi" w:hAnsiTheme="minorHAnsi"/>
              </w:rPr>
              <w:t xml:space="preserve"> Performed</w:t>
            </w:r>
          </w:p>
        </w:tc>
      </w:tr>
    </w:tbl>
    <w:p w14:paraId="5C064A3F" w14:textId="77777777" w:rsidR="00725131" w:rsidRPr="00B42E46" w:rsidRDefault="00D960A1" w:rsidP="001C2E9D">
      <w:pPr>
        <w:pStyle w:val="Heading3"/>
        <w:rPr>
          <w:rFonts w:asciiTheme="minorHAnsi" w:hAnsiTheme="minorHAnsi"/>
        </w:rPr>
      </w:pPr>
      <w:bookmarkStart w:id="100" w:name="_Toc465774305"/>
      <w:r w:rsidRPr="00B42E46">
        <w:rPr>
          <w:rFonts w:asciiTheme="minorHAnsi" w:hAnsiTheme="minorHAnsi"/>
        </w:rPr>
        <w:t>Conceptual Infrastructure Diagram</w:t>
      </w:r>
      <w:bookmarkEnd w:id="99"/>
      <w:bookmarkEnd w:id="100"/>
    </w:p>
    <w:p w14:paraId="35AFBC36" w14:textId="46CF02A3" w:rsidR="00EE2CC2" w:rsidRPr="00B42E46" w:rsidRDefault="00DF3E9E" w:rsidP="00EE2CC2">
      <w:pPr>
        <w:spacing w:before="120" w:after="120"/>
        <w:rPr>
          <w:rFonts w:asciiTheme="minorHAnsi" w:hAnsiTheme="minorHAnsi"/>
          <w:sz w:val="24"/>
        </w:rPr>
      </w:pPr>
      <w:r w:rsidRPr="00B42E46">
        <w:rPr>
          <w:rFonts w:asciiTheme="minorHAnsi" w:hAnsiTheme="minorHAnsi"/>
          <w:sz w:val="24"/>
        </w:rPr>
        <w:t xml:space="preserve">For information on the location of </w:t>
      </w:r>
      <w:r w:rsidR="007842E7" w:rsidRPr="00B42E46">
        <w:rPr>
          <w:rFonts w:asciiTheme="minorHAnsi" w:hAnsiTheme="minorHAnsi"/>
          <w:sz w:val="24"/>
        </w:rPr>
        <w:t>environments</w:t>
      </w:r>
      <w:r w:rsidRPr="00B42E46">
        <w:rPr>
          <w:rFonts w:asciiTheme="minorHAnsi" w:hAnsiTheme="minorHAnsi"/>
          <w:sz w:val="24"/>
        </w:rPr>
        <w:t xml:space="preserve"> and external interfaces, see </w:t>
      </w:r>
      <w:r w:rsidR="0071445E" w:rsidRPr="00B42E46">
        <w:rPr>
          <w:rFonts w:asciiTheme="minorHAnsi" w:hAnsiTheme="minorHAnsi"/>
          <w:sz w:val="24"/>
        </w:rPr>
        <w:t>Section 3.1</w:t>
      </w:r>
      <w:r w:rsidR="006D5A9C" w:rsidRPr="00B42E46">
        <w:rPr>
          <w:rFonts w:asciiTheme="minorHAnsi" w:hAnsiTheme="minorHAnsi"/>
          <w:sz w:val="24"/>
        </w:rPr>
        <w:t>,</w:t>
      </w:r>
      <w:r w:rsidR="0071445E" w:rsidRPr="00B42E46">
        <w:rPr>
          <w:rFonts w:asciiTheme="minorHAnsi" w:hAnsiTheme="minorHAnsi"/>
          <w:sz w:val="24"/>
        </w:rPr>
        <w:t xml:space="preserve"> </w:t>
      </w:r>
      <w:r w:rsidRPr="00E27033">
        <w:rPr>
          <w:rFonts w:asciiTheme="minorHAnsi" w:hAnsiTheme="minorHAnsi"/>
          <w:sz w:val="24"/>
        </w:rPr>
        <w:t xml:space="preserve">Conceptual Application Design. </w:t>
      </w:r>
    </w:p>
    <w:p w14:paraId="5C064A40" w14:textId="77777777" w:rsidR="00D960A1" w:rsidRPr="00B42E46" w:rsidRDefault="00D960A1" w:rsidP="001C2E9D">
      <w:pPr>
        <w:pStyle w:val="Heading4"/>
        <w:rPr>
          <w:rFonts w:asciiTheme="minorHAnsi" w:hAnsiTheme="minorHAnsi"/>
        </w:rPr>
      </w:pPr>
      <w:bookmarkStart w:id="101" w:name="_Toc381778380"/>
      <w:bookmarkStart w:id="102" w:name="_Toc465774306"/>
      <w:r w:rsidRPr="00B42E46">
        <w:rPr>
          <w:rFonts w:asciiTheme="minorHAnsi" w:hAnsiTheme="minorHAnsi"/>
        </w:rPr>
        <w:t>Location of Environments and External Interfaces</w:t>
      </w:r>
      <w:bookmarkEnd w:id="101"/>
      <w:bookmarkEnd w:id="102"/>
    </w:p>
    <w:p w14:paraId="558A2B09" w14:textId="18CC1BDA" w:rsidR="00BF2D34" w:rsidRPr="00B42E46" w:rsidRDefault="00DF3E9E" w:rsidP="00DF3E9E">
      <w:pPr>
        <w:pStyle w:val="BodyText"/>
        <w:rPr>
          <w:rFonts w:asciiTheme="minorHAnsi" w:hAnsiTheme="minorHAnsi"/>
        </w:rPr>
      </w:pPr>
      <w:r w:rsidRPr="00B42E46">
        <w:rPr>
          <w:rFonts w:asciiTheme="minorHAnsi" w:hAnsiTheme="minorHAnsi"/>
        </w:rPr>
        <w:t xml:space="preserve">The </w:t>
      </w:r>
      <w:r w:rsidR="00BF2D34" w:rsidRPr="00B42E46">
        <w:rPr>
          <w:rFonts w:asciiTheme="minorHAnsi" w:hAnsiTheme="minorHAnsi"/>
        </w:rPr>
        <w:t xml:space="preserve">RAMS Integration </w:t>
      </w:r>
      <w:r w:rsidRPr="00B42E46">
        <w:rPr>
          <w:rFonts w:asciiTheme="minorHAnsi" w:hAnsiTheme="minorHAnsi"/>
        </w:rPr>
        <w:t>s</w:t>
      </w:r>
      <w:r w:rsidR="00BF2D34" w:rsidRPr="00B42E46">
        <w:rPr>
          <w:rFonts w:asciiTheme="minorHAnsi" w:hAnsiTheme="minorHAnsi"/>
        </w:rPr>
        <w:t>olution serves as a multi-purpose administrative tool for the ORD Central Office and VAMC research offices.</w:t>
      </w:r>
      <w:r w:rsidR="00095499" w:rsidRPr="00B42E46">
        <w:rPr>
          <w:rFonts w:asciiTheme="minorHAnsi" w:hAnsiTheme="minorHAnsi"/>
        </w:rPr>
        <w:t xml:space="preserve"> </w:t>
      </w:r>
      <w:r w:rsidR="00BF2D34" w:rsidRPr="00B42E46">
        <w:rPr>
          <w:rFonts w:asciiTheme="minorHAnsi" w:hAnsiTheme="minorHAnsi"/>
        </w:rPr>
        <w:t>RAMS provides the capability to create and track administrative data for each research project</w:t>
      </w:r>
      <w:r w:rsidRPr="00B42E46">
        <w:rPr>
          <w:rFonts w:asciiTheme="minorHAnsi" w:hAnsiTheme="minorHAnsi"/>
        </w:rPr>
        <w:t>,</w:t>
      </w:r>
      <w:r w:rsidR="00BF2D34" w:rsidRPr="00B42E46">
        <w:rPr>
          <w:rFonts w:asciiTheme="minorHAnsi" w:hAnsiTheme="minorHAnsi"/>
        </w:rPr>
        <w:t xml:space="preserve"> e.g.</w:t>
      </w:r>
      <w:r w:rsidRPr="00B42E46">
        <w:rPr>
          <w:rFonts w:asciiTheme="minorHAnsi" w:hAnsiTheme="minorHAnsi"/>
        </w:rPr>
        <w:t>,</w:t>
      </w:r>
      <w:r w:rsidR="00BF2D34" w:rsidRPr="00B42E46">
        <w:rPr>
          <w:rFonts w:asciiTheme="minorHAnsi" w:hAnsiTheme="minorHAnsi"/>
        </w:rPr>
        <w:t xml:space="preserve"> required staff training.</w:t>
      </w:r>
    </w:p>
    <w:p w14:paraId="30A1C8E5" w14:textId="69552D38" w:rsidR="00BF2D34" w:rsidRPr="00B42E46" w:rsidRDefault="00BF2D34" w:rsidP="00DF3E9E">
      <w:pPr>
        <w:pStyle w:val="BodyText"/>
        <w:rPr>
          <w:rFonts w:asciiTheme="minorHAnsi" w:hAnsiTheme="minorHAnsi"/>
        </w:rPr>
      </w:pPr>
      <w:r w:rsidRPr="00B42E46">
        <w:rPr>
          <w:rFonts w:asciiTheme="minorHAnsi" w:hAnsiTheme="minorHAnsi"/>
        </w:rPr>
        <w:t xml:space="preserve">The diagram </w:t>
      </w:r>
      <w:r w:rsidR="00DF3E9E" w:rsidRPr="00B42E46">
        <w:rPr>
          <w:rFonts w:asciiTheme="minorHAnsi" w:hAnsiTheme="minorHAnsi"/>
        </w:rPr>
        <w:t xml:space="preserve">below </w:t>
      </w:r>
      <w:r w:rsidRPr="00B42E46">
        <w:rPr>
          <w:rFonts w:asciiTheme="minorHAnsi" w:hAnsiTheme="minorHAnsi"/>
        </w:rPr>
        <w:t>depicts the following:</w:t>
      </w:r>
    </w:p>
    <w:p w14:paraId="49A4BDC0" w14:textId="77777777" w:rsidR="00BF2D34" w:rsidRPr="00B42E46" w:rsidRDefault="00BF2D34" w:rsidP="007452A5">
      <w:pPr>
        <w:pStyle w:val="BodyText"/>
        <w:numPr>
          <w:ilvl w:val="0"/>
          <w:numId w:val="36"/>
        </w:numPr>
        <w:rPr>
          <w:rFonts w:asciiTheme="minorHAnsi" w:hAnsiTheme="minorHAnsi"/>
        </w:rPr>
      </w:pPr>
      <w:r w:rsidRPr="00B42E46">
        <w:rPr>
          <w:rFonts w:asciiTheme="minorHAnsi" w:hAnsiTheme="minorHAnsi"/>
        </w:rPr>
        <w:t>All planned RAMS functionality at this time is located within the VA/VHA universe.</w:t>
      </w:r>
    </w:p>
    <w:p w14:paraId="5010504E" w14:textId="77777777" w:rsidR="00BF2D34" w:rsidRPr="00B42E46" w:rsidRDefault="00BF2D34" w:rsidP="007452A5">
      <w:pPr>
        <w:pStyle w:val="BodyText"/>
        <w:numPr>
          <w:ilvl w:val="0"/>
          <w:numId w:val="36"/>
        </w:numPr>
        <w:rPr>
          <w:rFonts w:asciiTheme="minorHAnsi" w:hAnsiTheme="minorHAnsi"/>
        </w:rPr>
      </w:pPr>
      <w:r w:rsidRPr="00B42E46">
        <w:rPr>
          <w:rFonts w:asciiTheme="minorHAnsi" w:hAnsiTheme="minorHAnsi"/>
        </w:rPr>
        <w:t>RAMS users may be internal or external to the VA firewall.</w:t>
      </w:r>
    </w:p>
    <w:p w14:paraId="1CE5AD36" w14:textId="4F1DCC15" w:rsidR="00BF2D34" w:rsidRPr="00B42E46" w:rsidRDefault="00C616CC" w:rsidP="007452A5">
      <w:pPr>
        <w:pStyle w:val="BodyText"/>
        <w:numPr>
          <w:ilvl w:val="0"/>
          <w:numId w:val="36"/>
        </w:numPr>
        <w:rPr>
          <w:rFonts w:asciiTheme="minorHAnsi" w:hAnsiTheme="minorHAnsi"/>
        </w:rPr>
      </w:pPr>
      <w:r w:rsidRPr="00B42E46">
        <w:rPr>
          <w:rFonts w:asciiTheme="minorHAnsi" w:hAnsiTheme="minorHAnsi"/>
        </w:rPr>
        <w:t>Collaborative</w:t>
      </w:r>
      <w:r w:rsidR="00C74EBC" w:rsidRPr="00B42E46">
        <w:rPr>
          <w:rFonts w:asciiTheme="minorHAnsi" w:hAnsiTheme="minorHAnsi"/>
        </w:rPr>
        <w:t xml:space="preserve"> Institu</w:t>
      </w:r>
      <w:r w:rsidR="00F41842" w:rsidRPr="00B42E46">
        <w:rPr>
          <w:rFonts w:asciiTheme="minorHAnsi" w:hAnsiTheme="minorHAnsi"/>
        </w:rPr>
        <w:t>tional</w:t>
      </w:r>
      <w:r w:rsidR="00A00607" w:rsidRPr="00B42E46">
        <w:rPr>
          <w:rFonts w:asciiTheme="minorHAnsi" w:hAnsiTheme="minorHAnsi"/>
        </w:rPr>
        <w:t xml:space="preserve"> </w:t>
      </w:r>
      <w:r w:rsidRPr="00B42E46">
        <w:rPr>
          <w:rFonts w:asciiTheme="minorHAnsi" w:hAnsiTheme="minorHAnsi"/>
        </w:rPr>
        <w:t>Training</w:t>
      </w:r>
      <w:r w:rsidR="00F41842" w:rsidRPr="00B42E46">
        <w:rPr>
          <w:rFonts w:asciiTheme="minorHAnsi" w:hAnsiTheme="minorHAnsi"/>
        </w:rPr>
        <w:t xml:space="preserve"> Initiative </w:t>
      </w:r>
      <w:r w:rsidRPr="00B42E46">
        <w:rPr>
          <w:rFonts w:asciiTheme="minorHAnsi" w:hAnsiTheme="minorHAnsi"/>
        </w:rPr>
        <w:t>(</w:t>
      </w:r>
      <w:r w:rsidR="00BF2D34" w:rsidRPr="00B42E46">
        <w:rPr>
          <w:rFonts w:asciiTheme="minorHAnsi" w:hAnsiTheme="minorHAnsi"/>
        </w:rPr>
        <w:t>CITI</w:t>
      </w:r>
      <w:r w:rsidRPr="00B42E46">
        <w:rPr>
          <w:rFonts w:asciiTheme="minorHAnsi" w:hAnsiTheme="minorHAnsi"/>
        </w:rPr>
        <w:t>)</w:t>
      </w:r>
      <w:r w:rsidR="00BF2D34" w:rsidRPr="00B42E46">
        <w:rPr>
          <w:rFonts w:asciiTheme="minorHAnsi" w:hAnsiTheme="minorHAnsi"/>
        </w:rPr>
        <w:t xml:space="preserve"> and </w:t>
      </w:r>
      <w:r w:rsidRPr="00B42E46">
        <w:rPr>
          <w:rFonts w:asciiTheme="minorHAnsi" w:hAnsiTheme="minorHAnsi"/>
        </w:rPr>
        <w:t>Talent Management System (</w:t>
      </w:r>
      <w:r w:rsidR="00BF2D34" w:rsidRPr="00B42E46">
        <w:rPr>
          <w:rFonts w:asciiTheme="minorHAnsi" w:hAnsiTheme="minorHAnsi"/>
        </w:rPr>
        <w:t>TMS</w:t>
      </w:r>
      <w:r w:rsidRPr="00B42E46">
        <w:rPr>
          <w:rFonts w:asciiTheme="minorHAnsi" w:hAnsiTheme="minorHAnsi"/>
        </w:rPr>
        <w:t>)</w:t>
      </w:r>
      <w:r w:rsidR="00BF2D34" w:rsidRPr="00B42E46">
        <w:rPr>
          <w:rFonts w:asciiTheme="minorHAnsi" w:hAnsiTheme="minorHAnsi"/>
        </w:rPr>
        <w:t>, both VA internal systems, interface with the RAMS functions that track required staff training.</w:t>
      </w:r>
    </w:p>
    <w:p w14:paraId="46E879CE" w14:textId="1DC2CE65" w:rsidR="00683164" w:rsidRPr="00B42E46" w:rsidRDefault="00683164" w:rsidP="006C6F23">
      <w:pPr>
        <w:pStyle w:val="Caption"/>
        <w:rPr>
          <w:rFonts w:asciiTheme="minorHAnsi" w:hAnsiTheme="minorHAnsi"/>
        </w:rPr>
      </w:pPr>
      <w:r w:rsidRPr="00B42E46">
        <w:rPr>
          <w:rFonts w:asciiTheme="minorHAnsi" w:hAnsiTheme="minorHAnsi"/>
          <w:noProof/>
        </w:rPr>
        <w:lastRenderedPageBreak/>
        <w:drawing>
          <wp:inline distT="0" distB="0" distL="0" distR="0" wp14:anchorId="50DEC784" wp14:editId="4B1F1951">
            <wp:extent cx="2540088" cy="273206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e 14.wmf"/>
                    <pic:cNvPicPr/>
                  </pic:nvPicPr>
                  <pic:blipFill>
                    <a:blip r:embed="rId29">
                      <a:extLst>
                        <a:ext uri="{28A0092B-C50C-407E-A947-70E740481C1C}">
                          <a14:useLocalDpi xmlns:a14="http://schemas.microsoft.com/office/drawing/2010/main" val="0"/>
                        </a:ext>
                      </a:extLst>
                    </a:blip>
                    <a:stretch>
                      <a:fillRect/>
                    </a:stretch>
                  </pic:blipFill>
                  <pic:spPr>
                    <a:xfrm>
                      <a:off x="0" y="0"/>
                      <a:ext cx="2590266" cy="2786039"/>
                    </a:xfrm>
                    <a:prstGeom prst="rect">
                      <a:avLst/>
                    </a:prstGeom>
                  </pic:spPr>
                </pic:pic>
              </a:graphicData>
            </a:graphic>
          </wp:inline>
        </w:drawing>
      </w:r>
    </w:p>
    <w:p w14:paraId="5C064A47" w14:textId="12A3017A" w:rsidR="00330BCD" w:rsidRPr="00B42E46" w:rsidRDefault="00C616CC" w:rsidP="00554D41">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14</w:t>
      </w:r>
      <w:r w:rsidRPr="00B42E46">
        <w:rPr>
          <w:rFonts w:asciiTheme="minorHAnsi" w:hAnsiTheme="minorHAnsi"/>
        </w:rPr>
        <w:t xml:space="preserve">: RAMS Future View, System, and </w:t>
      </w:r>
      <w:proofErr w:type="spellStart"/>
      <w:r w:rsidRPr="00B42E46">
        <w:rPr>
          <w:rFonts w:asciiTheme="minorHAnsi" w:hAnsiTheme="minorHAnsi"/>
        </w:rPr>
        <w:t>Interface</w:t>
      </w:r>
      <w:r w:rsidR="00683164" w:rsidRPr="00B42E46">
        <w:rPr>
          <w:rFonts w:asciiTheme="minorHAnsi" w:hAnsiTheme="minorHAnsi"/>
        </w:rPr>
        <w:t>s</w:t>
      </w:r>
      <w:r w:rsidR="00EC151F" w:rsidRPr="00B42E46">
        <w:rPr>
          <w:rFonts w:asciiTheme="minorHAnsi" w:hAnsiTheme="minorHAnsi"/>
        </w:rPr>
        <w:t>The</w:t>
      </w:r>
      <w:proofErr w:type="spellEnd"/>
      <w:r w:rsidR="00EC151F" w:rsidRPr="00B42E46">
        <w:rPr>
          <w:rFonts w:asciiTheme="minorHAnsi" w:hAnsiTheme="minorHAnsi"/>
        </w:rPr>
        <w:t xml:space="preserve"> following figure outlines the locations of environments and external interfaces</w:t>
      </w:r>
      <w:r w:rsidRPr="00B42E46">
        <w:rPr>
          <w:rFonts w:asciiTheme="minorHAnsi" w:hAnsiTheme="minorHAnsi"/>
        </w:rPr>
        <w:t>.</w:t>
      </w:r>
    </w:p>
    <w:p w14:paraId="39CA6385" w14:textId="77777777" w:rsidR="00EC151F" w:rsidRPr="00B42E46" w:rsidRDefault="00CA759B" w:rsidP="00EC151F">
      <w:pPr>
        <w:pStyle w:val="BodyText"/>
        <w:keepNext/>
        <w:jc w:val="center"/>
        <w:rPr>
          <w:rFonts w:asciiTheme="minorHAnsi" w:hAnsiTheme="minorHAnsi"/>
        </w:rPr>
      </w:pPr>
      <w:r w:rsidRPr="00B42E46">
        <w:rPr>
          <w:rFonts w:asciiTheme="minorHAnsi" w:hAnsiTheme="minorHAnsi"/>
          <w:noProof/>
        </w:rPr>
        <w:drawing>
          <wp:inline distT="0" distB="0" distL="0" distR="0" wp14:anchorId="303053E4" wp14:editId="4FAB8BB1">
            <wp:extent cx="6238875" cy="1562100"/>
            <wp:effectExtent l="0" t="0" r="9525" b="0"/>
            <wp:docPr id="7" name="Picture 10" descr="This figure outlines the locations of environments and external interfaces." title="Locations of Environments and External Interfaces"/>
            <wp:cNvGraphicFramePr/>
            <a:graphic xmlns:a="http://schemas.openxmlformats.org/drawingml/2006/main">
              <a:graphicData uri="http://schemas.openxmlformats.org/drawingml/2006/picture">
                <pic:pic xmlns:pic="http://schemas.openxmlformats.org/drawingml/2006/picture">
                  <pic:nvPicPr>
                    <pic:cNvPr id="11" name="Picture 10"/>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38875" cy="1562100"/>
                    </a:xfrm>
                    <a:prstGeom prst="rect">
                      <a:avLst/>
                    </a:prstGeom>
                    <a:noFill/>
                    <a:ln>
                      <a:noFill/>
                    </a:ln>
                  </pic:spPr>
                </pic:pic>
              </a:graphicData>
            </a:graphic>
          </wp:inline>
        </w:drawing>
      </w:r>
    </w:p>
    <w:p w14:paraId="65BEF9E7" w14:textId="0F46856E" w:rsidR="00236D6F" w:rsidRDefault="00EC151F" w:rsidP="000A5E22">
      <w:pPr>
        <w:pStyle w:val="Caption"/>
        <w:rPr>
          <w:rFonts w:asciiTheme="minorHAnsi" w:hAnsiTheme="minorHAnsi"/>
        </w:rPr>
        <w:sectPr w:rsidR="00236D6F" w:rsidSect="00922D53">
          <w:footerReference w:type="default" r:id="rId31"/>
          <w:pgSz w:w="12240" w:h="15840" w:code="1"/>
          <w:pgMar w:top="1440" w:right="1440" w:bottom="1440" w:left="1440" w:header="720" w:footer="720" w:gutter="0"/>
          <w:cols w:space="720"/>
          <w:docGrid w:linePitch="360"/>
        </w:sectPr>
      </w:pPr>
      <w:r w:rsidRPr="00B42E46">
        <w:rPr>
          <w:rFonts w:asciiTheme="minorHAnsi" w:hAnsiTheme="minorHAnsi"/>
        </w:rPr>
        <w:t xml:space="preserve">Figure </w:t>
      </w:r>
      <w:r w:rsidR="00745F0D">
        <w:rPr>
          <w:rFonts w:asciiTheme="minorHAnsi" w:hAnsiTheme="minorHAnsi"/>
          <w:noProof/>
        </w:rPr>
        <w:t>15</w:t>
      </w:r>
      <w:r w:rsidRPr="00B42E46">
        <w:rPr>
          <w:rFonts w:asciiTheme="minorHAnsi" w:hAnsiTheme="minorHAnsi"/>
        </w:rPr>
        <w:t>: Locations of Environments and External Interfaces</w:t>
      </w:r>
    </w:p>
    <w:p w14:paraId="1A2A7F7B" w14:textId="774323BD" w:rsidR="000A5E22" w:rsidRPr="000A5E22" w:rsidRDefault="000A5E22" w:rsidP="000A5E22">
      <w:pPr>
        <w:pStyle w:val="Caption"/>
        <w:rPr>
          <w:rFonts w:asciiTheme="minorHAnsi" w:hAnsiTheme="minorHAnsi"/>
        </w:rPr>
      </w:pPr>
    </w:p>
    <w:p w14:paraId="1CEB4063" w14:textId="1835B8D5" w:rsidR="00105856" w:rsidRPr="00B42E46" w:rsidRDefault="00105856" w:rsidP="00105856">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25</w:t>
      </w:r>
      <w:r w:rsidRPr="00B42E46">
        <w:rPr>
          <w:rFonts w:asciiTheme="minorHAnsi" w:hAnsiTheme="minorHAnsi"/>
        </w:rPr>
        <w:t>:</w:t>
      </w:r>
      <w:r w:rsidR="007842E7" w:rsidRPr="00B42E46">
        <w:rPr>
          <w:rFonts w:asciiTheme="minorHAnsi" w:hAnsiTheme="minorHAnsi"/>
        </w:rPr>
        <w:t xml:space="preserve"> </w:t>
      </w:r>
      <w:r w:rsidRPr="00B42E46">
        <w:rPr>
          <w:rFonts w:asciiTheme="minorHAnsi" w:hAnsiTheme="minorHAnsi"/>
        </w:rPr>
        <w:t>Development Environment</w:t>
      </w:r>
    </w:p>
    <w:tbl>
      <w:tblPr>
        <w:tblStyle w:val="TableGrid"/>
        <w:tblW w:w="13338" w:type="dxa"/>
        <w:jc w:val="center"/>
        <w:tblLook w:val="04A0" w:firstRow="1" w:lastRow="0" w:firstColumn="1" w:lastColumn="0" w:noHBand="0" w:noVBand="1"/>
        <w:tblCaption w:val="Development Environment"/>
        <w:tblDescription w:val="This table outlines the Development Environment for the RAMS Integration."/>
      </w:tblPr>
      <w:tblGrid>
        <w:gridCol w:w="2223"/>
        <w:gridCol w:w="2223"/>
        <w:gridCol w:w="2223"/>
        <w:gridCol w:w="2223"/>
        <w:gridCol w:w="2223"/>
        <w:gridCol w:w="2223"/>
      </w:tblGrid>
      <w:tr w:rsidR="00105856" w:rsidRPr="00B42E46" w14:paraId="1CB2F986" w14:textId="77777777" w:rsidTr="001E54B8">
        <w:trPr>
          <w:trHeight w:val="660"/>
          <w:tblHeader/>
          <w:jc w:val="center"/>
        </w:trPr>
        <w:tc>
          <w:tcPr>
            <w:tcW w:w="2223" w:type="dxa"/>
            <w:shd w:val="clear" w:color="auto" w:fill="D9D9D9" w:themeFill="background1" w:themeFillShade="D9"/>
          </w:tcPr>
          <w:p w14:paraId="0C024DDF" w14:textId="7905F9D1" w:rsidR="00105856" w:rsidRPr="00B42E46" w:rsidRDefault="00105856" w:rsidP="00C616CC">
            <w:pPr>
              <w:pStyle w:val="TableHeading"/>
              <w:rPr>
                <w:rFonts w:asciiTheme="minorHAnsi" w:hAnsiTheme="minorHAnsi"/>
              </w:rPr>
            </w:pPr>
            <w:r w:rsidRPr="00B42E46">
              <w:rPr>
                <w:rFonts w:asciiTheme="minorHAnsi" w:hAnsiTheme="minorHAnsi"/>
              </w:rPr>
              <w:t>Purpose</w:t>
            </w:r>
          </w:p>
        </w:tc>
        <w:tc>
          <w:tcPr>
            <w:tcW w:w="2223" w:type="dxa"/>
            <w:shd w:val="clear" w:color="auto" w:fill="D9D9D9" w:themeFill="background1" w:themeFillShade="D9"/>
          </w:tcPr>
          <w:p w14:paraId="4F722486" w14:textId="754DAF13" w:rsidR="00105856" w:rsidRPr="00B42E46" w:rsidRDefault="00105856" w:rsidP="00C616CC">
            <w:pPr>
              <w:pStyle w:val="TableHeading"/>
              <w:rPr>
                <w:rFonts w:asciiTheme="minorHAnsi" w:hAnsiTheme="minorHAnsi"/>
              </w:rPr>
            </w:pPr>
            <w:r w:rsidRPr="00B42E46">
              <w:rPr>
                <w:rFonts w:asciiTheme="minorHAnsi" w:hAnsiTheme="minorHAnsi"/>
              </w:rPr>
              <w:t>Description</w:t>
            </w:r>
          </w:p>
        </w:tc>
        <w:tc>
          <w:tcPr>
            <w:tcW w:w="2223" w:type="dxa"/>
            <w:shd w:val="clear" w:color="auto" w:fill="D9D9D9" w:themeFill="background1" w:themeFillShade="D9"/>
          </w:tcPr>
          <w:p w14:paraId="68F01194" w14:textId="4042582D" w:rsidR="00105856" w:rsidRPr="00B42E46" w:rsidRDefault="00105856" w:rsidP="00C616CC">
            <w:pPr>
              <w:pStyle w:val="TableHeading"/>
              <w:rPr>
                <w:rFonts w:asciiTheme="minorHAnsi" w:hAnsiTheme="minorHAnsi"/>
              </w:rPr>
            </w:pPr>
            <w:r w:rsidRPr="00B42E46">
              <w:rPr>
                <w:rFonts w:asciiTheme="minorHAnsi" w:hAnsiTheme="minorHAnsi"/>
              </w:rPr>
              <w:t>Operating System</w:t>
            </w:r>
          </w:p>
        </w:tc>
        <w:tc>
          <w:tcPr>
            <w:tcW w:w="2223" w:type="dxa"/>
            <w:shd w:val="clear" w:color="auto" w:fill="D9D9D9" w:themeFill="background1" w:themeFillShade="D9"/>
          </w:tcPr>
          <w:p w14:paraId="5CDF3FFE" w14:textId="4C3D7BF5" w:rsidR="00105856" w:rsidRPr="00B42E46" w:rsidRDefault="00105856" w:rsidP="00C616CC">
            <w:pPr>
              <w:pStyle w:val="TableHeading"/>
              <w:rPr>
                <w:rFonts w:asciiTheme="minorHAnsi" w:hAnsiTheme="minorHAnsi"/>
              </w:rPr>
            </w:pPr>
            <w:r w:rsidRPr="00B42E46">
              <w:rPr>
                <w:rFonts w:asciiTheme="minorHAnsi" w:hAnsiTheme="minorHAnsi"/>
              </w:rPr>
              <w:t># of Cores</w:t>
            </w:r>
          </w:p>
        </w:tc>
        <w:tc>
          <w:tcPr>
            <w:tcW w:w="2223" w:type="dxa"/>
            <w:shd w:val="clear" w:color="auto" w:fill="D9D9D9" w:themeFill="background1" w:themeFillShade="D9"/>
          </w:tcPr>
          <w:p w14:paraId="7BA6DC52" w14:textId="6DC93606" w:rsidR="00105856" w:rsidRPr="00B42E46" w:rsidRDefault="00105856" w:rsidP="00C616CC">
            <w:pPr>
              <w:pStyle w:val="TableHeading"/>
              <w:rPr>
                <w:rFonts w:asciiTheme="minorHAnsi" w:hAnsiTheme="minorHAnsi"/>
              </w:rPr>
            </w:pPr>
            <w:r w:rsidRPr="00B42E46">
              <w:rPr>
                <w:rFonts w:asciiTheme="minorHAnsi" w:hAnsiTheme="minorHAnsi"/>
              </w:rPr>
              <w:t xml:space="preserve">Memory </w:t>
            </w:r>
          </w:p>
        </w:tc>
        <w:tc>
          <w:tcPr>
            <w:tcW w:w="2223" w:type="dxa"/>
            <w:shd w:val="clear" w:color="auto" w:fill="D9D9D9" w:themeFill="background1" w:themeFillShade="D9"/>
          </w:tcPr>
          <w:p w14:paraId="4B5F28F4" w14:textId="5B2A8415" w:rsidR="00105856" w:rsidRPr="00B42E46" w:rsidRDefault="00105856" w:rsidP="00C616CC">
            <w:pPr>
              <w:pStyle w:val="TableHeading"/>
              <w:rPr>
                <w:rFonts w:asciiTheme="minorHAnsi" w:hAnsiTheme="minorHAnsi"/>
              </w:rPr>
            </w:pPr>
            <w:r w:rsidRPr="00B42E46">
              <w:rPr>
                <w:rFonts w:asciiTheme="minorHAnsi" w:hAnsiTheme="minorHAnsi"/>
              </w:rPr>
              <w:t>Storage</w:t>
            </w:r>
          </w:p>
        </w:tc>
      </w:tr>
      <w:tr w:rsidR="00105856" w:rsidRPr="00B42E46" w14:paraId="6DB38557" w14:textId="77777777" w:rsidTr="001E54B8">
        <w:trPr>
          <w:trHeight w:val="1070"/>
          <w:jc w:val="center"/>
        </w:trPr>
        <w:tc>
          <w:tcPr>
            <w:tcW w:w="2223" w:type="dxa"/>
          </w:tcPr>
          <w:p w14:paraId="191B5E34" w14:textId="3F39F9BE" w:rsidR="00105856" w:rsidRPr="00B42E46" w:rsidRDefault="00EC151F" w:rsidP="00C616CC">
            <w:pPr>
              <w:pStyle w:val="TableText"/>
              <w:rPr>
                <w:rFonts w:asciiTheme="minorHAnsi" w:hAnsiTheme="minorHAnsi"/>
              </w:rPr>
            </w:pPr>
            <w:r w:rsidRPr="00B42E46">
              <w:rPr>
                <w:rFonts w:asciiTheme="minorHAnsi" w:hAnsiTheme="minorHAnsi"/>
              </w:rPr>
              <w:t>SQL Database</w:t>
            </w:r>
          </w:p>
        </w:tc>
        <w:tc>
          <w:tcPr>
            <w:tcW w:w="2223" w:type="dxa"/>
          </w:tcPr>
          <w:p w14:paraId="49F9A02C" w14:textId="5AA4B787" w:rsidR="00105856" w:rsidRPr="00B42E46" w:rsidRDefault="00EC151F" w:rsidP="00C616CC">
            <w:pPr>
              <w:pStyle w:val="TableText"/>
              <w:rPr>
                <w:rFonts w:asciiTheme="minorHAnsi" w:hAnsiTheme="minorHAnsi"/>
              </w:rPr>
            </w:pPr>
            <w:r w:rsidRPr="00B42E46">
              <w:rPr>
                <w:rFonts w:asciiTheme="minorHAnsi" w:hAnsiTheme="minorHAnsi"/>
              </w:rPr>
              <w:t>SQL Server DB Backend for RAMS, SharePoint</w:t>
            </w:r>
            <w:r w:rsidR="003766D1" w:rsidRPr="00B42E46">
              <w:rPr>
                <w:rFonts w:asciiTheme="minorHAnsi" w:hAnsiTheme="minorHAnsi"/>
              </w:rPr>
              <w:t>,</w:t>
            </w:r>
            <w:r w:rsidRPr="00B42E46">
              <w:rPr>
                <w:rFonts w:asciiTheme="minorHAnsi" w:hAnsiTheme="minorHAnsi"/>
              </w:rPr>
              <w:t xml:space="preserve"> and SSRS</w:t>
            </w:r>
          </w:p>
        </w:tc>
        <w:tc>
          <w:tcPr>
            <w:tcW w:w="2223" w:type="dxa"/>
          </w:tcPr>
          <w:p w14:paraId="08828311" w14:textId="5AE40A90" w:rsidR="00105856" w:rsidRPr="00B42E46" w:rsidRDefault="00C5022B" w:rsidP="00C616CC">
            <w:pPr>
              <w:pStyle w:val="TableText"/>
              <w:rPr>
                <w:rFonts w:asciiTheme="minorHAnsi" w:hAnsiTheme="minorHAnsi"/>
              </w:rPr>
            </w:pPr>
            <w:r w:rsidRPr="00B42E46">
              <w:rPr>
                <w:rFonts w:asciiTheme="minorHAnsi" w:hAnsiTheme="minorHAnsi"/>
              </w:rPr>
              <w:t>Windows 2012 x64</w:t>
            </w:r>
          </w:p>
        </w:tc>
        <w:tc>
          <w:tcPr>
            <w:tcW w:w="2223" w:type="dxa"/>
          </w:tcPr>
          <w:p w14:paraId="11EAD6CE" w14:textId="2FE440B9" w:rsidR="00105856" w:rsidRPr="00B42E46" w:rsidRDefault="00C5022B" w:rsidP="00C616CC">
            <w:pPr>
              <w:pStyle w:val="TableText"/>
              <w:rPr>
                <w:rFonts w:asciiTheme="minorHAnsi" w:hAnsiTheme="minorHAnsi"/>
              </w:rPr>
            </w:pPr>
            <w:r w:rsidRPr="00B42E46">
              <w:rPr>
                <w:rFonts w:asciiTheme="minorHAnsi" w:hAnsiTheme="minorHAnsi"/>
              </w:rPr>
              <w:t>4</w:t>
            </w:r>
          </w:p>
        </w:tc>
        <w:tc>
          <w:tcPr>
            <w:tcW w:w="2223" w:type="dxa"/>
          </w:tcPr>
          <w:p w14:paraId="793F5614" w14:textId="71BF0CF0" w:rsidR="00105856" w:rsidRPr="00B42E46" w:rsidRDefault="00C5022B" w:rsidP="00C616CC">
            <w:pPr>
              <w:pStyle w:val="TableText"/>
              <w:rPr>
                <w:rFonts w:asciiTheme="minorHAnsi" w:hAnsiTheme="minorHAnsi"/>
              </w:rPr>
            </w:pPr>
            <w:r w:rsidRPr="00B42E46">
              <w:rPr>
                <w:rFonts w:asciiTheme="minorHAnsi" w:hAnsiTheme="minorHAnsi"/>
              </w:rPr>
              <w:t>32GB</w:t>
            </w:r>
          </w:p>
        </w:tc>
        <w:tc>
          <w:tcPr>
            <w:tcW w:w="2223" w:type="dxa"/>
          </w:tcPr>
          <w:p w14:paraId="0DD634C8" w14:textId="5FE76671" w:rsidR="00105856" w:rsidRPr="00B42E46" w:rsidRDefault="00C5022B" w:rsidP="00C616CC">
            <w:pPr>
              <w:pStyle w:val="TableText"/>
              <w:rPr>
                <w:rFonts w:asciiTheme="minorHAnsi" w:hAnsiTheme="minorHAnsi"/>
              </w:rPr>
            </w:pPr>
            <w:r w:rsidRPr="00B42E46">
              <w:rPr>
                <w:rFonts w:asciiTheme="minorHAnsi" w:hAnsiTheme="minorHAnsi"/>
              </w:rPr>
              <w:t>500GB</w:t>
            </w:r>
          </w:p>
        </w:tc>
      </w:tr>
      <w:tr w:rsidR="00105856" w:rsidRPr="00B42E46" w14:paraId="0D543945" w14:textId="77777777" w:rsidTr="001E54B8">
        <w:trPr>
          <w:trHeight w:val="387"/>
          <w:jc w:val="center"/>
        </w:trPr>
        <w:tc>
          <w:tcPr>
            <w:tcW w:w="2223" w:type="dxa"/>
          </w:tcPr>
          <w:p w14:paraId="1B0F4CA6" w14:textId="7F37E214" w:rsidR="00105856" w:rsidRPr="00B42E46" w:rsidRDefault="00C5022B" w:rsidP="00C616CC">
            <w:pPr>
              <w:pStyle w:val="TableText"/>
              <w:rPr>
                <w:rFonts w:asciiTheme="minorHAnsi" w:hAnsiTheme="minorHAnsi"/>
              </w:rPr>
            </w:pPr>
            <w:r w:rsidRPr="00B42E46">
              <w:rPr>
                <w:rFonts w:asciiTheme="minorHAnsi" w:hAnsiTheme="minorHAnsi"/>
              </w:rPr>
              <w:t>JAVA Application Server</w:t>
            </w:r>
          </w:p>
        </w:tc>
        <w:tc>
          <w:tcPr>
            <w:tcW w:w="2223" w:type="dxa"/>
          </w:tcPr>
          <w:p w14:paraId="34FC4151" w14:textId="75EC0321" w:rsidR="00105856" w:rsidRPr="00B42E46" w:rsidRDefault="00C5022B" w:rsidP="00C616CC">
            <w:pPr>
              <w:pStyle w:val="TableText"/>
              <w:rPr>
                <w:rFonts w:asciiTheme="minorHAnsi" w:hAnsiTheme="minorHAnsi"/>
              </w:rPr>
            </w:pPr>
            <w:r w:rsidRPr="00B42E46">
              <w:rPr>
                <w:rFonts w:asciiTheme="minorHAnsi" w:hAnsiTheme="minorHAnsi"/>
              </w:rPr>
              <w:t>Java Application Server for the RAMS Application</w:t>
            </w:r>
          </w:p>
        </w:tc>
        <w:tc>
          <w:tcPr>
            <w:tcW w:w="2223" w:type="dxa"/>
          </w:tcPr>
          <w:p w14:paraId="4C627F11" w14:textId="6AA0F88C" w:rsidR="00105856" w:rsidRPr="00B42E46" w:rsidRDefault="00554D41" w:rsidP="00C616CC">
            <w:pPr>
              <w:pStyle w:val="TableText"/>
              <w:rPr>
                <w:rFonts w:asciiTheme="minorHAnsi" w:hAnsiTheme="minorHAnsi"/>
              </w:rPr>
            </w:pPr>
            <w:r w:rsidRPr="00B42E46">
              <w:rPr>
                <w:rFonts w:asciiTheme="minorHAnsi" w:hAnsiTheme="minorHAnsi"/>
              </w:rPr>
              <w:t>Windows 2012 x64</w:t>
            </w:r>
          </w:p>
        </w:tc>
        <w:tc>
          <w:tcPr>
            <w:tcW w:w="2223" w:type="dxa"/>
          </w:tcPr>
          <w:p w14:paraId="79B18351" w14:textId="670B8817" w:rsidR="00105856" w:rsidRPr="00B42E46" w:rsidRDefault="00E35677" w:rsidP="00C616CC">
            <w:pPr>
              <w:pStyle w:val="TableText"/>
              <w:rPr>
                <w:rFonts w:asciiTheme="minorHAnsi" w:hAnsiTheme="minorHAnsi"/>
              </w:rPr>
            </w:pPr>
            <w:r w:rsidRPr="00B42E46">
              <w:rPr>
                <w:rFonts w:asciiTheme="minorHAnsi" w:hAnsiTheme="minorHAnsi"/>
              </w:rPr>
              <w:t>4</w:t>
            </w:r>
          </w:p>
        </w:tc>
        <w:tc>
          <w:tcPr>
            <w:tcW w:w="2223" w:type="dxa"/>
          </w:tcPr>
          <w:p w14:paraId="2A07B9F5" w14:textId="04FF9273" w:rsidR="00105856" w:rsidRPr="00B42E46" w:rsidRDefault="00E35677" w:rsidP="00C616CC">
            <w:pPr>
              <w:pStyle w:val="TableText"/>
              <w:rPr>
                <w:rFonts w:asciiTheme="minorHAnsi" w:hAnsiTheme="minorHAnsi"/>
              </w:rPr>
            </w:pPr>
            <w:r w:rsidRPr="00B42E46">
              <w:rPr>
                <w:rFonts w:asciiTheme="minorHAnsi" w:hAnsiTheme="minorHAnsi"/>
              </w:rPr>
              <w:t>8GB</w:t>
            </w:r>
          </w:p>
        </w:tc>
        <w:tc>
          <w:tcPr>
            <w:tcW w:w="2223" w:type="dxa"/>
          </w:tcPr>
          <w:p w14:paraId="0575A554" w14:textId="4E236D3A" w:rsidR="00105856" w:rsidRPr="00B42E46" w:rsidRDefault="00E35677" w:rsidP="00C616CC">
            <w:pPr>
              <w:pStyle w:val="TableText"/>
              <w:rPr>
                <w:rFonts w:asciiTheme="minorHAnsi" w:hAnsiTheme="minorHAnsi"/>
              </w:rPr>
            </w:pPr>
            <w:r w:rsidRPr="00B42E46">
              <w:rPr>
                <w:rFonts w:asciiTheme="minorHAnsi" w:hAnsiTheme="minorHAnsi"/>
              </w:rPr>
              <w:t>250GB</w:t>
            </w:r>
          </w:p>
        </w:tc>
      </w:tr>
      <w:tr w:rsidR="00E35677" w:rsidRPr="00B42E46" w14:paraId="5EA7BCE1" w14:textId="77777777" w:rsidTr="001E54B8">
        <w:trPr>
          <w:trHeight w:val="387"/>
          <w:jc w:val="center"/>
        </w:trPr>
        <w:tc>
          <w:tcPr>
            <w:tcW w:w="2223" w:type="dxa"/>
          </w:tcPr>
          <w:p w14:paraId="7325D6EB" w14:textId="1D32091E" w:rsidR="00E35677" w:rsidRPr="00B42E46" w:rsidRDefault="00E35677" w:rsidP="00C616CC">
            <w:pPr>
              <w:pStyle w:val="TableText"/>
              <w:rPr>
                <w:rFonts w:asciiTheme="minorHAnsi" w:hAnsiTheme="minorHAnsi"/>
              </w:rPr>
            </w:pPr>
            <w:proofErr w:type="gramStart"/>
            <w:r w:rsidRPr="00B42E46">
              <w:rPr>
                <w:rFonts w:asciiTheme="minorHAnsi" w:hAnsiTheme="minorHAnsi"/>
              </w:rPr>
              <w:t>SharePoint Content M</w:t>
            </w:r>
            <w:r w:rsidR="003766D1" w:rsidRPr="00B42E46">
              <w:rPr>
                <w:rFonts w:asciiTheme="minorHAnsi" w:hAnsiTheme="minorHAnsi"/>
              </w:rPr>
              <w:t>ana</w:t>
            </w:r>
            <w:r w:rsidRPr="00B42E46">
              <w:rPr>
                <w:rFonts w:asciiTheme="minorHAnsi" w:hAnsiTheme="minorHAnsi"/>
              </w:rPr>
              <w:t>g</w:t>
            </w:r>
            <w:r w:rsidR="003766D1" w:rsidRPr="00B42E46">
              <w:rPr>
                <w:rFonts w:asciiTheme="minorHAnsi" w:hAnsiTheme="minorHAnsi"/>
              </w:rPr>
              <w:t>e</w:t>
            </w:r>
            <w:r w:rsidRPr="00B42E46">
              <w:rPr>
                <w:rFonts w:asciiTheme="minorHAnsi" w:hAnsiTheme="minorHAnsi"/>
              </w:rPr>
              <w:t>m</w:t>
            </w:r>
            <w:r w:rsidR="003766D1" w:rsidRPr="00B42E46">
              <w:rPr>
                <w:rFonts w:asciiTheme="minorHAnsi" w:hAnsiTheme="minorHAnsi"/>
              </w:rPr>
              <w:t>en</w:t>
            </w:r>
            <w:r w:rsidRPr="00B42E46">
              <w:rPr>
                <w:rFonts w:asciiTheme="minorHAnsi" w:hAnsiTheme="minorHAnsi"/>
              </w:rPr>
              <w:t>t</w:t>
            </w:r>
            <w:r w:rsidR="007842E7" w:rsidRPr="00B42E46">
              <w:rPr>
                <w:rFonts w:asciiTheme="minorHAnsi" w:hAnsiTheme="minorHAnsi"/>
              </w:rPr>
              <w:t>.</w:t>
            </w:r>
            <w:proofErr w:type="gramEnd"/>
            <w:r w:rsidRPr="00B42E46">
              <w:rPr>
                <w:rFonts w:asciiTheme="minorHAnsi" w:hAnsiTheme="minorHAnsi"/>
              </w:rPr>
              <w:t xml:space="preserve"> Server</w:t>
            </w:r>
          </w:p>
        </w:tc>
        <w:tc>
          <w:tcPr>
            <w:tcW w:w="2223" w:type="dxa"/>
          </w:tcPr>
          <w:p w14:paraId="0DB2E0D2" w14:textId="73BD6541" w:rsidR="00E35677" w:rsidRPr="00B42E46" w:rsidRDefault="00E35677" w:rsidP="00C616CC">
            <w:pPr>
              <w:pStyle w:val="TableText"/>
              <w:rPr>
                <w:rFonts w:asciiTheme="minorHAnsi" w:hAnsiTheme="minorHAnsi"/>
              </w:rPr>
            </w:pPr>
            <w:r w:rsidRPr="00B42E46">
              <w:rPr>
                <w:rFonts w:asciiTheme="minorHAnsi" w:hAnsiTheme="minorHAnsi"/>
              </w:rPr>
              <w:t>SharePoint Server</w:t>
            </w:r>
          </w:p>
        </w:tc>
        <w:tc>
          <w:tcPr>
            <w:tcW w:w="2223" w:type="dxa"/>
          </w:tcPr>
          <w:p w14:paraId="22679DE6" w14:textId="3C6C0C18" w:rsidR="00E35677" w:rsidRPr="00B42E46" w:rsidRDefault="00554D41" w:rsidP="00C616CC">
            <w:pPr>
              <w:pStyle w:val="TableText"/>
              <w:rPr>
                <w:rFonts w:asciiTheme="minorHAnsi" w:hAnsiTheme="minorHAnsi"/>
              </w:rPr>
            </w:pPr>
            <w:r w:rsidRPr="00B42E46">
              <w:rPr>
                <w:rFonts w:asciiTheme="minorHAnsi" w:hAnsiTheme="minorHAnsi"/>
              </w:rPr>
              <w:t>Windows 2012 x64</w:t>
            </w:r>
          </w:p>
        </w:tc>
        <w:tc>
          <w:tcPr>
            <w:tcW w:w="2223" w:type="dxa"/>
          </w:tcPr>
          <w:p w14:paraId="7C215093" w14:textId="7DA2F9E4" w:rsidR="00E35677" w:rsidRPr="00B42E46" w:rsidRDefault="00E35677" w:rsidP="00C616CC">
            <w:pPr>
              <w:pStyle w:val="TableText"/>
              <w:rPr>
                <w:rFonts w:asciiTheme="minorHAnsi" w:hAnsiTheme="minorHAnsi"/>
              </w:rPr>
            </w:pPr>
            <w:r w:rsidRPr="00B42E46">
              <w:rPr>
                <w:rFonts w:asciiTheme="minorHAnsi" w:hAnsiTheme="minorHAnsi"/>
              </w:rPr>
              <w:t>4</w:t>
            </w:r>
          </w:p>
        </w:tc>
        <w:tc>
          <w:tcPr>
            <w:tcW w:w="2223" w:type="dxa"/>
          </w:tcPr>
          <w:p w14:paraId="251D174F" w14:textId="70599371" w:rsidR="00E35677" w:rsidRPr="00B42E46" w:rsidRDefault="00E35677" w:rsidP="00C616CC">
            <w:pPr>
              <w:pStyle w:val="TableText"/>
              <w:rPr>
                <w:rFonts w:asciiTheme="minorHAnsi" w:hAnsiTheme="minorHAnsi"/>
              </w:rPr>
            </w:pPr>
            <w:r w:rsidRPr="00B42E46">
              <w:rPr>
                <w:rFonts w:asciiTheme="minorHAnsi" w:hAnsiTheme="minorHAnsi"/>
              </w:rPr>
              <w:t>32GB</w:t>
            </w:r>
          </w:p>
        </w:tc>
        <w:tc>
          <w:tcPr>
            <w:tcW w:w="2223" w:type="dxa"/>
          </w:tcPr>
          <w:p w14:paraId="6813E792" w14:textId="377A3A61" w:rsidR="00E35677" w:rsidRPr="00B42E46" w:rsidRDefault="00E35677" w:rsidP="00C616CC">
            <w:pPr>
              <w:pStyle w:val="TableText"/>
              <w:rPr>
                <w:rFonts w:asciiTheme="minorHAnsi" w:hAnsiTheme="minorHAnsi"/>
              </w:rPr>
            </w:pPr>
            <w:r w:rsidRPr="00B42E46">
              <w:rPr>
                <w:rFonts w:asciiTheme="minorHAnsi" w:hAnsiTheme="minorHAnsi"/>
              </w:rPr>
              <w:t>1060GB</w:t>
            </w:r>
          </w:p>
        </w:tc>
      </w:tr>
      <w:tr w:rsidR="00E35677" w:rsidRPr="00B42E46" w14:paraId="572D9741" w14:textId="77777777" w:rsidTr="001E54B8">
        <w:trPr>
          <w:trHeight w:val="387"/>
          <w:jc w:val="center"/>
        </w:trPr>
        <w:tc>
          <w:tcPr>
            <w:tcW w:w="2223" w:type="dxa"/>
          </w:tcPr>
          <w:p w14:paraId="6405F2B5" w14:textId="67DF953A" w:rsidR="00E35677" w:rsidRPr="00B42E46" w:rsidRDefault="00E35677" w:rsidP="00C616CC">
            <w:pPr>
              <w:pStyle w:val="TableText"/>
              <w:rPr>
                <w:rFonts w:asciiTheme="minorHAnsi" w:hAnsiTheme="minorHAnsi"/>
              </w:rPr>
            </w:pPr>
            <w:r w:rsidRPr="00B42E46">
              <w:rPr>
                <w:rFonts w:asciiTheme="minorHAnsi" w:hAnsiTheme="minorHAnsi"/>
              </w:rPr>
              <w:t>SQL Reporting Server</w:t>
            </w:r>
          </w:p>
        </w:tc>
        <w:tc>
          <w:tcPr>
            <w:tcW w:w="2223" w:type="dxa"/>
          </w:tcPr>
          <w:p w14:paraId="533CE3F7" w14:textId="79988EFE" w:rsidR="00E35677" w:rsidRPr="00B42E46" w:rsidRDefault="00EC0D0C" w:rsidP="00C616CC">
            <w:pPr>
              <w:pStyle w:val="TableText"/>
              <w:rPr>
                <w:rFonts w:asciiTheme="minorHAnsi" w:hAnsiTheme="minorHAnsi"/>
              </w:rPr>
            </w:pPr>
            <w:r w:rsidRPr="00B42E46">
              <w:rPr>
                <w:rFonts w:asciiTheme="minorHAnsi" w:hAnsiTheme="minorHAnsi"/>
              </w:rPr>
              <w:t>SQL Server Reporting S</w:t>
            </w:r>
            <w:r w:rsidR="008E2D6D" w:rsidRPr="00B42E46">
              <w:rPr>
                <w:rFonts w:asciiTheme="minorHAnsi" w:hAnsiTheme="minorHAnsi"/>
              </w:rPr>
              <w:t>ervic</w:t>
            </w:r>
            <w:r w:rsidRPr="00B42E46">
              <w:rPr>
                <w:rFonts w:asciiTheme="minorHAnsi" w:hAnsiTheme="minorHAnsi"/>
              </w:rPr>
              <w:t>es S</w:t>
            </w:r>
            <w:r w:rsidR="00E35677" w:rsidRPr="00B42E46">
              <w:rPr>
                <w:rFonts w:asciiTheme="minorHAnsi" w:hAnsiTheme="minorHAnsi"/>
              </w:rPr>
              <w:t>erver</w:t>
            </w:r>
          </w:p>
        </w:tc>
        <w:tc>
          <w:tcPr>
            <w:tcW w:w="2223" w:type="dxa"/>
          </w:tcPr>
          <w:p w14:paraId="62026F3E" w14:textId="1818CA84" w:rsidR="00E35677" w:rsidRPr="00B42E46" w:rsidRDefault="00554D41" w:rsidP="00C616CC">
            <w:pPr>
              <w:pStyle w:val="TableText"/>
              <w:rPr>
                <w:rFonts w:asciiTheme="minorHAnsi" w:hAnsiTheme="minorHAnsi"/>
              </w:rPr>
            </w:pPr>
            <w:r w:rsidRPr="00B42E46">
              <w:rPr>
                <w:rFonts w:asciiTheme="minorHAnsi" w:hAnsiTheme="minorHAnsi"/>
              </w:rPr>
              <w:t>Windows 2012 x64</w:t>
            </w:r>
          </w:p>
        </w:tc>
        <w:tc>
          <w:tcPr>
            <w:tcW w:w="2223" w:type="dxa"/>
          </w:tcPr>
          <w:p w14:paraId="127288AD" w14:textId="2DE3A860" w:rsidR="00E35677" w:rsidRPr="00B42E46" w:rsidRDefault="00E35677" w:rsidP="00C616CC">
            <w:pPr>
              <w:pStyle w:val="TableText"/>
              <w:rPr>
                <w:rFonts w:asciiTheme="minorHAnsi" w:hAnsiTheme="minorHAnsi"/>
              </w:rPr>
            </w:pPr>
            <w:r w:rsidRPr="00B42E46">
              <w:rPr>
                <w:rFonts w:asciiTheme="minorHAnsi" w:hAnsiTheme="minorHAnsi"/>
              </w:rPr>
              <w:t>4</w:t>
            </w:r>
          </w:p>
        </w:tc>
        <w:tc>
          <w:tcPr>
            <w:tcW w:w="2223" w:type="dxa"/>
          </w:tcPr>
          <w:p w14:paraId="4EF1FE95" w14:textId="11BF23AC" w:rsidR="00E35677" w:rsidRPr="00B42E46" w:rsidRDefault="00E35677" w:rsidP="00C616CC">
            <w:pPr>
              <w:pStyle w:val="TableText"/>
              <w:rPr>
                <w:rFonts w:asciiTheme="minorHAnsi" w:hAnsiTheme="minorHAnsi"/>
              </w:rPr>
            </w:pPr>
            <w:r w:rsidRPr="00B42E46">
              <w:rPr>
                <w:rFonts w:asciiTheme="minorHAnsi" w:hAnsiTheme="minorHAnsi"/>
              </w:rPr>
              <w:t>8GB</w:t>
            </w:r>
          </w:p>
        </w:tc>
        <w:tc>
          <w:tcPr>
            <w:tcW w:w="2223" w:type="dxa"/>
          </w:tcPr>
          <w:p w14:paraId="34C07AA3" w14:textId="6CC84B2F" w:rsidR="00E35677" w:rsidRPr="00B42E46" w:rsidRDefault="00E35677" w:rsidP="00C616CC">
            <w:pPr>
              <w:pStyle w:val="TableText"/>
              <w:rPr>
                <w:rFonts w:asciiTheme="minorHAnsi" w:hAnsiTheme="minorHAnsi"/>
              </w:rPr>
            </w:pPr>
            <w:r w:rsidRPr="00B42E46">
              <w:rPr>
                <w:rFonts w:asciiTheme="minorHAnsi" w:hAnsiTheme="minorHAnsi"/>
              </w:rPr>
              <w:t>440GB</w:t>
            </w:r>
          </w:p>
        </w:tc>
      </w:tr>
      <w:tr w:rsidR="00E35677" w:rsidRPr="00B42E46" w14:paraId="4E70D766" w14:textId="77777777" w:rsidTr="001E54B8">
        <w:trPr>
          <w:trHeight w:val="398"/>
          <w:jc w:val="center"/>
        </w:trPr>
        <w:tc>
          <w:tcPr>
            <w:tcW w:w="2223" w:type="dxa"/>
          </w:tcPr>
          <w:p w14:paraId="0B1082DD" w14:textId="18E18C30" w:rsidR="00E35677" w:rsidRPr="00B42E46" w:rsidRDefault="00E35677" w:rsidP="00C616CC">
            <w:pPr>
              <w:pStyle w:val="TableText"/>
              <w:rPr>
                <w:rFonts w:asciiTheme="minorHAnsi" w:hAnsiTheme="minorHAnsi"/>
              </w:rPr>
            </w:pPr>
            <w:r w:rsidRPr="00B42E46">
              <w:rPr>
                <w:rFonts w:asciiTheme="minorHAnsi" w:hAnsiTheme="minorHAnsi"/>
              </w:rPr>
              <w:t>ETL Server</w:t>
            </w:r>
          </w:p>
        </w:tc>
        <w:tc>
          <w:tcPr>
            <w:tcW w:w="2223" w:type="dxa"/>
          </w:tcPr>
          <w:p w14:paraId="1379217E" w14:textId="117F9EBF" w:rsidR="00E35677" w:rsidRPr="00B42E46" w:rsidRDefault="00E35677" w:rsidP="00C616CC">
            <w:pPr>
              <w:pStyle w:val="TableText"/>
              <w:rPr>
                <w:rFonts w:asciiTheme="minorHAnsi" w:hAnsiTheme="minorHAnsi"/>
              </w:rPr>
            </w:pPr>
            <w:r w:rsidRPr="00B42E46">
              <w:rPr>
                <w:rFonts w:asciiTheme="minorHAnsi" w:hAnsiTheme="minorHAnsi"/>
              </w:rPr>
              <w:t>E</w:t>
            </w:r>
            <w:r w:rsidR="002336A4" w:rsidRPr="00B42E46">
              <w:rPr>
                <w:rFonts w:asciiTheme="minorHAnsi" w:hAnsiTheme="minorHAnsi"/>
              </w:rPr>
              <w:t>TL</w:t>
            </w:r>
            <w:r w:rsidRPr="00B42E46">
              <w:rPr>
                <w:rFonts w:asciiTheme="minorHAnsi" w:hAnsiTheme="minorHAnsi"/>
              </w:rPr>
              <w:t xml:space="preserve"> data from the field offices applications</w:t>
            </w:r>
          </w:p>
        </w:tc>
        <w:tc>
          <w:tcPr>
            <w:tcW w:w="2223" w:type="dxa"/>
          </w:tcPr>
          <w:p w14:paraId="2906A402" w14:textId="36A4F80E" w:rsidR="00E35677" w:rsidRPr="00B42E46" w:rsidRDefault="00554D41" w:rsidP="00C616CC">
            <w:pPr>
              <w:pStyle w:val="TableText"/>
              <w:rPr>
                <w:rFonts w:asciiTheme="minorHAnsi" w:hAnsiTheme="minorHAnsi"/>
              </w:rPr>
            </w:pPr>
            <w:r w:rsidRPr="00B42E46">
              <w:rPr>
                <w:rFonts w:asciiTheme="minorHAnsi" w:hAnsiTheme="minorHAnsi"/>
              </w:rPr>
              <w:t>Windows 2012 x64</w:t>
            </w:r>
          </w:p>
        </w:tc>
        <w:tc>
          <w:tcPr>
            <w:tcW w:w="2223" w:type="dxa"/>
          </w:tcPr>
          <w:p w14:paraId="7ECEB445" w14:textId="0DE686AD" w:rsidR="00E35677" w:rsidRPr="00B42E46" w:rsidRDefault="00E35677" w:rsidP="00C616CC">
            <w:pPr>
              <w:pStyle w:val="TableText"/>
              <w:rPr>
                <w:rFonts w:asciiTheme="minorHAnsi" w:hAnsiTheme="minorHAnsi"/>
              </w:rPr>
            </w:pPr>
            <w:r w:rsidRPr="00B42E46">
              <w:rPr>
                <w:rFonts w:asciiTheme="minorHAnsi" w:hAnsiTheme="minorHAnsi"/>
              </w:rPr>
              <w:t>2</w:t>
            </w:r>
          </w:p>
        </w:tc>
        <w:tc>
          <w:tcPr>
            <w:tcW w:w="2223" w:type="dxa"/>
          </w:tcPr>
          <w:p w14:paraId="5AE6A936" w14:textId="5FC94C60" w:rsidR="00E35677" w:rsidRPr="00B42E46" w:rsidRDefault="00E35677" w:rsidP="00C616CC">
            <w:pPr>
              <w:pStyle w:val="TableText"/>
              <w:rPr>
                <w:rFonts w:asciiTheme="minorHAnsi" w:hAnsiTheme="minorHAnsi"/>
              </w:rPr>
            </w:pPr>
            <w:r w:rsidRPr="00B42E46">
              <w:rPr>
                <w:rFonts w:asciiTheme="minorHAnsi" w:hAnsiTheme="minorHAnsi"/>
              </w:rPr>
              <w:t>8GB</w:t>
            </w:r>
          </w:p>
        </w:tc>
        <w:tc>
          <w:tcPr>
            <w:tcW w:w="2223" w:type="dxa"/>
          </w:tcPr>
          <w:p w14:paraId="5DF656E7" w14:textId="4883DB30" w:rsidR="00E35677" w:rsidRPr="00B42E46" w:rsidRDefault="00E35677" w:rsidP="00C616CC">
            <w:pPr>
              <w:pStyle w:val="TableText"/>
              <w:rPr>
                <w:rFonts w:asciiTheme="minorHAnsi" w:hAnsiTheme="minorHAnsi"/>
              </w:rPr>
            </w:pPr>
            <w:r w:rsidRPr="00B42E46">
              <w:rPr>
                <w:rFonts w:asciiTheme="minorHAnsi" w:hAnsiTheme="minorHAnsi"/>
              </w:rPr>
              <w:t>440GB</w:t>
            </w:r>
          </w:p>
        </w:tc>
      </w:tr>
    </w:tbl>
    <w:p w14:paraId="3994C52C" w14:textId="2BD13CA1" w:rsidR="00C616CC" w:rsidRPr="00B42E46" w:rsidRDefault="00C616CC" w:rsidP="00C616CC">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26</w:t>
      </w:r>
      <w:r w:rsidRPr="00B42E46">
        <w:rPr>
          <w:rFonts w:asciiTheme="minorHAnsi" w:hAnsiTheme="minorHAnsi"/>
        </w:rPr>
        <w:t>: Test Environment</w:t>
      </w:r>
    </w:p>
    <w:tbl>
      <w:tblPr>
        <w:tblStyle w:val="TableGrid"/>
        <w:tblW w:w="13362" w:type="dxa"/>
        <w:jc w:val="center"/>
        <w:tblLook w:val="04A0" w:firstRow="1" w:lastRow="0" w:firstColumn="1" w:lastColumn="0" w:noHBand="0" w:noVBand="1"/>
        <w:tblCaption w:val="Test 1 Environment"/>
        <w:tblDescription w:val="This table lists the Test 1 Environment for the RAMS Integration."/>
      </w:tblPr>
      <w:tblGrid>
        <w:gridCol w:w="2227"/>
        <w:gridCol w:w="2227"/>
        <w:gridCol w:w="2227"/>
        <w:gridCol w:w="2227"/>
        <w:gridCol w:w="2227"/>
        <w:gridCol w:w="2227"/>
      </w:tblGrid>
      <w:tr w:rsidR="00EC151F" w:rsidRPr="00B42E46" w14:paraId="7B44456C" w14:textId="77777777" w:rsidTr="001E54B8">
        <w:trPr>
          <w:trHeight w:val="635"/>
          <w:tblHeader/>
          <w:jc w:val="center"/>
        </w:trPr>
        <w:tc>
          <w:tcPr>
            <w:tcW w:w="2227" w:type="dxa"/>
            <w:shd w:val="clear" w:color="auto" w:fill="D9D9D9" w:themeFill="background1" w:themeFillShade="D9"/>
          </w:tcPr>
          <w:p w14:paraId="08FD6456" w14:textId="77777777" w:rsidR="00EC151F" w:rsidRPr="00B42E46" w:rsidRDefault="00EC151F" w:rsidP="00EC151F">
            <w:pPr>
              <w:spacing w:before="60" w:after="60"/>
              <w:rPr>
                <w:rFonts w:asciiTheme="minorHAnsi" w:hAnsiTheme="minorHAnsi" w:cs="Arial"/>
                <w:b/>
                <w:szCs w:val="22"/>
              </w:rPr>
            </w:pPr>
            <w:r w:rsidRPr="00B42E46">
              <w:rPr>
                <w:rFonts w:asciiTheme="minorHAnsi" w:hAnsiTheme="minorHAnsi" w:cs="Arial"/>
                <w:b/>
                <w:szCs w:val="22"/>
              </w:rPr>
              <w:t>Purpose</w:t>
            </w:r>
          </w:p>
        </w:tc>
        <w:tc>
          <w:tcPr>
            <w:tcW w:w="2227" w:type="dxa"/>
            <w:shd w:val="clear" w:color="auto" w:fill="D9D9D9" w:themeFill="background1" w:themeFillShade="D9"/>
          </w:tcPr>
          <w:p w14:paraId="7BFEEA91" w14:textId="77777777" w:rsidR="00EC151F" w:rsidRPr="00B42E46" w:rsidRDefault="00EC151F" w:rsidP="00EC151F">
            <w:pPr>
              <w:spacing w:before="60" w:after="60"/>
              <w:rPr>
                <w:rFonts w:asciiTheme="minorHAnsi" w:hAnsiTheme="minorHAnsi" w:cs="Arial"/>
                <w:b/>
                <w:szCs w:val="22"/>
              </w:rPr>
            </w:pPr>
            <w:r w:rsidRPr="00B42E46">
              <w:rPr>
                <w:rFonts w:asciiTheme="minorHAnsi" w:hAnsiTheme="minorHAnsi" w:cs="Arial"/>
                <w:b/>
                <w:szCs w:val="22"/>
              </w:rPr>
              <w:t>Description</w:t>
            </w:r>
          </w:p>
        </w:tc>
        <w:tc>
          <w:tcPr>
            <w:tcW w:w="2227" w:type="dxa"/>
            <w:shd w:val="clear" w:color="auto" w:fill="D9D9D9" w:themeFill="background1" w:themeFillShade="D9"/>
          </w:tcPr>
          <w:p w14:paraId="7D79A6C5" w14:textId="77777777" w:rsidR="00EC151F" w:rsidRPr="00B42E46" w:rsidRDefault="00EC151F" w:rsidP="00EC151F">
            <w:pPr>
              <w:spacing w:before="60" w:after="60"/>
              <w:rPr>
                <w:rFonts w:asciiTheme="minorHAnsi" w:hAnsiTheme="minorHAnsi" w:cs="Arial"/>
                <w:b/>
                <w:szCs w:val="22"/>
              </w:rPr>
            </w:pPr>
            <w:r w:rsidRPr="00B42E46">
              <w:rPr>
                <w:rFonts w:asciiTheme="minorHAnsi" w:hAnsiTheme="minorHAnsi" w:cs="Arial"/>
                <w:b/>
                <w:szCs w:val="22"/>
              </w:rPr>
              <w:t>Operating System</w:t>
            </w:r>
          </w:p>
        </w:tc>
        <w:tc>
          <w:tcPr>
            <w:tcW w:w="2227" w:type="dxa"/>
            <w:shd w:val="clear" w:color="auto" w:fill="D9D9D9" w:themeFill="background1" w:themeFillShade="D9"/>
          </w:tcPr>
          <w:p w14:paraId="3EFFDB90" w14:textId="77777777" w:rsidR="00EC151F" w:rsidRPr="00B42E46" w:rsidRDefault="00EC151F" w:rsidP="00EC151F">
            <w:pPr>
              <w:spacing w:before="60" w:after="60"/>
              <w:rPr>
                <w:rFonts w:asciiTheme="minorHAnsi" w:hAnsiTheme="minorHAnsi" w:cs="Arial"/>
                <w:b/>
                <w:szCs w:val="22"/>
              </w:rPr>
            </w:pPr>
            <w:r w:rsidRPr="00B42E46">
              <w:rPr>
                <w:rFonts w:asciiTheme="minorHAnsi" w:hAnsiTheme="minorHAnsi" w:cs="Arial"/>
                <w:b/>
                <w:szCs w:val="22"/>
              </w:rPr>
              <w:t># of Cores</w:t>
            </w:r>
          </w:p>
        </w:tc>
        <w:tc>
          <w:tcPr>
            <w:tcW w:w="2227" w:type="dxa"/>
            <w:shd w:val="clear" w:color="auto" w:fill="D9D9D9" w:themeFill="background1" w:themeFillShade="D9"/>
          </w:tcPr>
          <w:p w14:paraId="7896F0DC" w14:textId="77777777" w:rsidR="00EC151F" w:rsidRPr="00B42E46" w:rsidRDefault="00EC151F" w:rsidP="00EC151F">
            <w:pPr>
              <w:spacing w:before="60" w:after="60"/>
              <w:rPr>
                <w:rFonts w:asciiTheme="minorHAnsi" w:hAnsiTheme="minorHAnsi" w:cs="Arial"/>
                <w:b/>
                <w:szCs w:val="22"/>
              </w:rPr>
            </w:pPr>
            <w:r w:rsidRPr="00B42E46">
              <w:rPr>
                <w:rFonts w:asciiTheme="minorHAnsi" w:hAnsiTheme="minorHAnsi" w:cs="Arial"/>
                <w:b/>
                <w:szCs w:val="22"/>
              </w:rPr>
              <w:t xml:space="preserve">Memory </w:t>
            </w:r>
          </w:p>
        </w:tc>
        <w:tc>
          <w:tcPr>
            <w:tcW w:w="2227" w:type="dxa"/>
            <w:shd w:val="clear" w:color="auto" w:fill="D9D9D9" w:themeFill="background1" w:themeFillShade="D9"/>
          </w:tcPr>
          <w:p w14:paraId="51A3280C" w14:textId="77777777" w:rsidR="00EC151F" w:rsidRPr="00B42E46" w:rsidRDefault="00EC151F" w:rsidP="00EC151F">
            <w:pPr>
              <w:spacing w:before="60" w:after="60"/>
              <w:rPr>
                <w:rFonts w:asciiTheme="minorHAnsi" w:hAnsiTheme="minorHAnsi" w:cs="Arial"/>
                <w:b/>
                <w:szCs w:val="22"/>
              </w:rPr>
            </w:pPr>
            <w:r w:rsidRPr="00B42E46">
              <w:rPr>
                <w:rFonts w:asciiTheme="minorHAnsi" w:hAnsiTheme="minorHAnsi" w:cs="Arial"/>
                <w:b/>
                <w:szCs w:val="22"/>
              </w:rPr>
              <w:t>Storage</w:t>
            </w:r>
          </w:p>
        </w:tc>
      </w:tr>
      <w:tr w:rsidR="00EC151F" w:rsidRPr="00B42E46" w14:paraId="188B84A5" w14:textId="77777777" w:rsidTr="001E54B8">
        <w:trPr>
          <w:trHeight w:val="390"/>
          <w:jc w:val="center"/>
        </w:trPr>
        <w:tc>
          <w:tcPr>
            <w:tcW w:w="2227" w:type="dxa"/>
          </w:tcPr>
          <w:p w14:paraId="0528441D" w14:textId="502AD9F5" w:rsidR="00EC151F" w:rsidRPr="00B42E46" w:rsidRDefault="00E35677" w:rsidP="00E35677">
            <w:pPr>
              <w:tabs>
                <w:tab w:val="center" w:pos="1080"/>
              </w:tabs>
              <w:spacing w:before="60" w:after="60"/>
              <w:rPr>
                <w:rFonts w:asciiTheme="minorHAnsi" w:hAnsiTheme="minorHAnsi" w:cs="Arial"/>
                <w:szCs w:val="20"/>
              </w:rPr>
            </w:pPr>
            <w:r w:rsidRPr="00B42E46">
              <w:rPr>
                <w:rFonts w:asciiTheme="minorHAnsi" w:hAnsiTheme="minorHAnsi" w:cs="Arial"/>
                <w:szCs w:val="20"/>
              </w:rPr>
              <w:t>SQL Database</w:t>
            </w:r>
          </w:p>
        </w:tc>
        <w:tc>
          <w:tcPr>
            <w:tcW w:w="2227" w:type="dxa"/>
          </w:tcPr>
          <w:p w14:paraId="74C9B405" w14:textId="5E887EF4" w:rsidR="00EC151F" w:rsidRPr="00B42E46" w:rsidRDefault="00E35677" w:rsidP="00EC151F">
            <w:pPr>
              <w:spacing w:before="60" w:after="60"/>
              <w:rPr>
                <w:rFonts w:asciiTheme="minorHAnsi" w:hAnsiTheme="minorHAnsi" w:cs="Arial"/>
                <w:szCs w:val="20"/>
              </w:rPr>
            </w:pPr>
            <w:r w:rsidRPr="00B42E46">
              <w:rPr>
                <w:rFonts w:asciiTheme="minorHAnsi" w:hAnsiTheme="minorHAnsi" w:cs="Arial"/>
                <w:szCs w:val="20"/>
              </w:rPr>
              <w:t>SQL Server DB Backend for RAMS, SharePoint and SSRS</w:t>
            </w:r>
          </w:p>
        </w:tc>
        <w:tc>
          <w:tcPr>
            <w:tcW w:w="2227" w:type="dxa"/>
          </w:tcPr>
          <w:p w14:paraId="790C1973" w14:textId="34D35865" w:rsidR="00EC151F" w:rsidRPr="00B42E46" w:rsidRDefault="00E35677" w:rsidP="00EC151F">
            <w:pPr>
              <w:spacing w:before="60" w:after="60"/>
              <w:rPr>
                <w:rFonts w:asciiTheme="minorHAnsi" w:hAnsiTheme="minorHAnsi" w:cs="Arial"/>
                <w:szCs w:val="20"/>
              </w:rPr>
            </w:pPr>
            <w:r w:rsidRPr="00B42E46">
              <w:rPr>
                <w:rFonts w:asciiTheme="minorHAnsi" w:hAnsiTheme="minorHAnsi" w:cs="Arial"/>
                <w:szCs w:val="20"/>
              </w:rPr>
              <w:t>Windows 2012 x64</w:t>
            </w:r>
          </w:p>
        </w:tc>
        <w:tc>
          <w:tcPr>
            <w:tcW w:w="2227" w:type="dxa"/>
          </w:tcPr>
          <w:p w14:paraId="603957B9" w14:textId="72AB21DD" w:rsidR="00EC151F" w:rsidRPr="00B42E46" w:rsidRDefault="00E35677" w:rsidP="00EC151F">
            <w:pPr>
              <w:spacing w:before="60" w:after="60"/>
              <w:rPr>
                <w:rFonts w:asciiTheme="minorHAnsi" w:hAnsiTheme="minorHAnsi" w:cs="Arial"/>
                <w:szCs w:val="20"/>
              </w:rPr>
            </w:pPr>
            <w:r w:rsidRPr="00B42E46">
              <w:rPr>
                <w:rFonts w:asciiTheme="minorHAnsi" w:hAnsiTheme="minorHAnsi" w:cs="Arial"/>
                <w:szCs w:val="20"/>
              </w:rPr>
              <w:t>4</w:t>
            </w:r>
          </w:p>
        </w:tc>
        <w:tc>
          <w:tcPr>
            <w:tcW w:w="2227" w:type="dxa"/>
          </w:tcPr>
          <w:p w14:paraId="12E7334B" w14:textId="6E236437" w:rsidR="00EC151F" w:rsidRPr="00B42E46" w:rsidRDefault="00E35677" w:rsidP="00EC151F">
            <w:pPr>
              <w:spacing w:before="60" w:after="60"/>
              <w:rPr>
                <w:rFonts w:asciiTheme="minorHAnsi" w:hAnsiTheme="minorHAnsi" w:cs="Arial"/>
                <w:szCs w:val="20"/>
              </w:rPr>
            </w:pPr>
            <w:r w:rsidRPr="00B42E46">
              <w:rPr>
                <w:rFonts w:asciiTheme="minorHAnsi" w:hAnsiTheme="minorHAnsi" w:cs="Arial"/>
                <w:szCs w:val="20"/>
              </w:rPr>
              <w:t>8GB</w:t>
            </w:r>
          </w:p>
        </w:tc>
        <w:tc>
          <w:tcPr>
            <w:tcW w:w="2227" w:type="dxa"/>
          </w:tcPr>
          <w:p w14:paraId="4AA78AFA" w14:textId="04231EA7" w:rsidR="00EC151F" w:rsidRPr="00B42E46" w:rsidRDefault="00E35677" w:rsidP="00EC151F">
            <w:pPr>
              <w:spacing w:before="60" w:after="60"/>
              <w:rPr>
                <w:rFonts w:asciiTheme="minorHAnsi" w:hAnsiTheme="minorHAnsi" w:cs="Arial"/>
                <w:szCs w:val="20"/>
              </w:rPr>
            </w:pPr>
            <w:r w:rsidRPr="00B42E46">
              <w:rPr>
                <w:rFonts w:asciiTheme="minorHAnsi" w:hAnsiTheme="minorHAnsi" w:cs="Arial"/>
                <w:szCs w:val="20"/>
              </w:rPr>
              <w:t>250GB</w:t>
            </w:r>
          </w:p>
        </w:tc>
      </w:tr>
      <w:tr w:rsidR="00EC151F" w:rsidRPr="00B42E46" w14:paraId="29F4D9D1" w14:textId="77777777" w:rsidTr="001E54B8">
        <w:trPr>
          <w:trHeight w:val="378"/>
          <w:jc w:val="center"/>
        </w:trPr>
        <w:tc>
          <w:tcPr>
            <w:tcW w:w="2227" w:type="dxa"/>
          </w:tcPr>
          <w:p w14:paraId="3B6C7007" w14:textId="45CF956F"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JAVA Application Server</w:t>
            </w:r>
          </w:p>
        </w:tc>
        <w:tc>
          <w:tcPr>
            <w:tcW w:w="2227" w:type="dxa"/>
          </w:tcPr>
          <w:p w14:paraId="4A129E53" w14:textId="32C8D4C2"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Java Application Server for the RAMS Application</w:t>
            </w:r>
          </w:p>
        </w:tc>
        <w:tc>
          <w:tcPr>
            <w:tcW w:w="2227" w:type="dxa"/>
          </w:tcPr>
          <w:p w14:paraId="4750B191" w14:textId="7C00BBBD" w:rsidR="00EC151F" w:rsidRPr="00B42E46" w:rsidRDefault="00554D41" w:rsidP="00EC151F">
            <w:pPr>
              <w:spacing w:before="60" w:after="60"/>
              <w:rPr>
                <w:rFonts w:asciiTheme="minorHAnsi" w:hAnsiTheme="minorHAnsi" w:cs="Arial"/>
                <w:szCs w:val="20"/>
              </w:rPr>
            </w:pPr>
            <w:r w:rsidRPr="00B42E46">
              <w:rPr>
                <w:rFonts w:asciiTheme="minorHAnsi" w:hAnsiTheme="minorHAnsi"/>
              </w:rPr>
              <w:t>Windows 2012 x64</w:t>
            </w:r>
          </w:p>
        </w:tc>
        <w:tc>
          <w:tcPr>
            <w:tcW w:w="2227" w:type="dxa"/>
          </w:tcPr>
          <w:p w14:paraId="7DB8D23A" w14:textId="76D355FD"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4</w:t>
            </w:r>
          </w:p>
        </w:tc>
        <w:tc>
          <w:tcPr>
            <w:tcW w:w="2227" w:type="dxa"/>
          </w:tcPr>
          <w:p w14:paraId="3665F102" w14:textId="287068E9"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8GB</w:t>
            </w:r>
          </w:p>
        </w:tc>
        <w:tc>
          <w:tcPr>
            <w:tcW w:w="2227" w:type="dxa"/>
          </w:tcPr>
          <w:p w14:paraId="7FDBAFD1" w14:textId="40198392"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160GB</w:t>
            </w:r>
          </w:p>
        </w:tc>
      </w:tr>
      <w:tr w:rsidR="00EC151F" w:rsidRPr="00B42E46" w14:paraId="70FD28B9" w14:textId="77777777" w:rsidTr="001E54B8">
        <w:trPr>
          <w:trHeight w:val="390"/>
          <w:jc w:val="center"/>
        </w:trPr>
        <w:tc>
          <w:tcPr>
            <w:tcW w:w="2227" w:type="dxa"/>
          </w:tcPr>
          <w:p w14:paraId="3154E831" w14:textId="0B965243" w:rsidR="00EC151F" w:rsidRPr="00B42E46" w:rsidRDefault="00B412BF" w:rsidP="00B412BF">
            <w:pPr>
              <w:tabs>
                <w:tab w:val="left" w:pos="500"/>
              </w:tabs>
              <w:spacing w:before="60" w:after="60"/>
              <w:rPr>
                <w:rFonts w:asciiTheme="minorHAnsi" w:hAnsiTheme="minorHAnsi" w:cs="Arial"/>
                <w:szCs w:val="20"/>
              </w:rPr>
            </w:pPr>
            <w:r w:rsidRPr="00B42E46">
              <w:rPr>
                <w:rFonts w:asciiTheme="minorHAnsi" w:hAnsiTheme="minorHAnsi" w:cs="Arial"/>
                <w:szCs w:val="20"/>
              </w:rPr>
              <w:lastRenderedPageBreak/>
              <w:t>SharePoint Conten</w:t>
            </w:r>
            <w:r w:rsidR="003766D1" w:rsidRPr="00B42E46">
              <w:rPr>
                <w:rFonts w:asciiTheme="minorHAnsi" w:hAnsiTheme="minorHAnsi" w:cs="Arial"/>
                <w:szCs w:val="20"/>
              </w:rPr>
              <w:t>t Management</w:t>
            </w:r>
            <w:r w:rsidRPr="00B42E46">
              <w:rPr>
                <w:rFonts w:asciiTheme="minorHAnsi" w:hAnsiTheme="minorHAnsi" w:cs="Arial"/>
                <w:szCs w:val="20"/>
              </w:rPr>
              <w:t xml:space="preserve"> Server</w:t>
            </w:r>
          </w:p>
        </w:tc>
        <w:tc>
          <w:tcPr>
            <w:tcW w:w="2227" w:type="dxa"/>
          </w:tcPr>
          <w:p w14:paraId="215C5B4C" w14:textId="2950C91D"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SharePoint Server</w:t>
            </w:r>
          </w:p>
        </w:tc>
        <w:tc>
          <w:tcPr>
            <w:tcW w:w="2227" w:type="dxa"/>
          </w:tcPr>
          <w:p w14:paraId="6F272EA0" w14:textId="432F302E" w:rsidR="00EC151F" w:rsidRPr="00B42E46" w:rsidRDefault="00554D41" w:rsidP="00EC151F">
            <w:pPr>
              <w:spacing w:before="60" w:after="60"/>
              <w:rPr>
                <w:rFonts w:asciiTheme="minorHAnsi" w:hAnsiTheme="minorHAnsi" w:cs="Arial"/>
                <w:szCs w:val="20"/>
              </w:rPr>
            </w:pPr>
            <w:r w:rsidRPr="00B42E46">
              <w:rPr>
                <w:rFonts w:asciiTheme="minorHAnsi" w:hAnsiTheme="minorHAnsi"/>
              </w:rPr>
              <w:t>Windows 2012 x64</w:t>
            </w:r>
          </w:p>
        </w:tc>
        <w:tc>
          <w:tcPr>
            <w:tcW w:w="2227" w:type="dxa"/>
          </w:tcPr>
          <w:p w14:paraId="4D349CEC" w14:textId="77EFE70B"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4</w:t>
            </w:r>
          </w:p>
        </w:tc>
        <w:tc>
          <w:tcPr>
            <w:tcW w:w="2227" w:type="dxa"/>
          </w:tcPr>
          <w:p w14:paraId="7674D9AE" w14:textId="07579EE0"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8GB</w:t>
            </w:r>
          </w:p>
        </w:tc>
        <w:tc>
          <w:tcPr>
            <w:tcW w:w="2227" w:type="dxa"/>
          </w:tcPr>
          <w:p w14:paraId="7BCFE124" w14:textId="6405AFAE"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250GB</w:t>
            </w:r>
          </w:p>
        </w:tc>
      </w:tr>
      <w:tr w:rsidR="00EC151F" w:rsidRPr="00B42E46" w14:paraId="514DB9A6" w14:textId="77777777" w:rsidTr="001E54B8">
        <w:trPr>
          <w:trHeight w:val="378"/>
          <w:jc w:val="center"/>
        </w:trPr>
        <w:tc>
          <w:tcPr>
            <w:tcW w:w="2227" w:type="dxa"/>
          </w:tcPr>
          <w:p w14:paraId="3B102AC8" w14:textId="703C1FE8"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SQL Reporting Server</w:t>
            </w:r>
          </w:p>
        </w:tc>
        <w:tc>
          <w:tcPr>
            <w:tcW w:w="2227" w:type="dxa"/>
          </w:tcPr>
          <w:p w14:paraId="764611F2" w14:textId="195B9735" w:rsidR="00EC151F" w:rsidRPr="00B42E46" w:rsidRDefault="008E2D6D" w:rsidP="00EC151F">
            <w:pPr>
              <w:spacing w:before="60" w:after="60"/>
              <w:rPr>
                <w:rFonts w:asciiTheme="minorHAnsi" w:hAnsiTheme="minorHAnsi" w:cs="Arial"/>
                <w:szCs w:val="20"/>
              </w:rPr>
            </w:pPr>
            <w:r w:rsidRPr="00B42E46">
              <w:rPr>
                <w:rFonts w:asciiTheme="minorHAnsi" w:hAnsiTheme="minorHAnsi" w:cs="Arial"/>
                <w:szCs w:val="20"/>
              </w:rPr>
              <w:t xml:space="preserve">SQL </w:t>
            </w:r>
            <w:r w:rsidR="00EC0D0C" w:rsidRPr="00B42E46">
              <w:rPr>
                <w:rFonts w:asciiTheme="minorHAnsi" w:hAnsiTheme="minorHAnsi" w:cs="Arial"/>
                <w:szCs w:val="20"/>
              </w:rPr>
              <w:t>Server Reporting Services Server</w:t>
            </w:r>
          </w:p>
        </w:tc>
        <w:tc>
          <w:tcPr>
            <w:tcW w:w="2227" w:type="dxa"/>
          </w:tcPr>
          <w:p w14:paraId="792B6234" w14:textId="04582B8F" w:rsidR="00EC151F" w:rsidRPr="00B42E46" w:rsidRDefault="00554D41" w:rsidP="00EC151F">
            <w:pPr>
              <w:spacing w:before="60" w:after="60"/>
              <w:rPr>
                <w:rFonts w:asciiTheme="minorHAnsi" w:hAnsiTheme="minorHAnsi" w:cs="Arial"/>
                <w:szCs w:val="20"/>
              </w:rPr>
            </w:pPr>
            <w:r w:rsidRPr="00B42E46">
              <w:rPr>
                <w:rFonts w:asciiTheme="minorHAnsi" w:hAnsiTheme="minorHAnsi"/>
              </w:rPr>
              <w:t>Windows 2012 x64</w:t>
            </w:r>
          </w:p>
        </w:tc>
        <w:tc>
          <w:tcPr>
            <w:tcW w:w="2227" w:type="dxa"/>
          </w:tcPr>
          <w:p w14:paraId="1063574F" w14:textId="66848880"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4</w:t>
            </w:r>
          </w:p>
        </w:tc>
        <w:tc>
          <w:tcPr>
            <w:tcW w:w="2227" w:type="dxa"/>
          </w:tcPr>
          <w:p w14:paraId="4E193343" w14:textId="4D342A89"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8GB</w:t>
            </w:r>
          </w:p>
        </w:tc>
        <w:tc>
          <w:tcPr>
            <w:tcW w:w="2227" w:type="dxa"/>
          </w:tcPr>
          <w:p w14:paraId="37D068B5" w14:textId="243AEFB7"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160GB</w:t>
            </w:r>
          </w:p>
        </w:tc>
      </w:tr>
      <w:tr w:rsidR="00EC151F" w:rsidRPr="00B42E46" w14:paraId="01D7C6EC" w14:textId="77777777" w:rsidTr="001E54B8">
        <w:trPr>
          <w:trHeight w:val="378"/>
          <w:jc w:val="center"/>
        </w:trPr>
        <w:tc>
          <w:tcPr>
            <w:tcW w:w="2227" w:type="dxa"/>
          </w:tcPr>
          <w:p w14:paraId="2DD8039A" w14:textId="18543849"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ETL Server</w:t>
            </w:r>
          </w:p>
        </w:tc>
        <w:tc>
          <w:tcPr>
            <w:tcW w:w="2227" w:type="dxa"/>
          </w:tcPr>
          <w:p w14:paraId="530EECCE" w14:textId="67F9BFE7" w:rsidR="00EC151F" w:rsidRPr="00B42E46" w:rsidRDefault="002336A4" w:rsidP="00EC151F">
            <w:pPr>
              <w:spacing w:before="60" w:after="60"/>
              <w:rPr>
                <w:rFonts w:asciiTheme="minorHAnsi" w:hAnsiTheme="minorHAnsi" w:cs="Arial"/>
                <w:szCs w:val="20"/>
              </w:rPr>
            </w:pPr>
            <w:r w:rsidRPr="00B42E46">
              <w:rPr>
                <w:rFonts w:asciiTheme="minorHAnsi" w:hAnsiTheme="minorHAnsi" w:cs="Arial"/>
                <w:szCs w:val="20"/>
              </w:rPr>
              <w:t>ETL</w:t>
            </w:r>
            <w:r w:rsidR="00B412BF" w:rsidRPr="00B42E46">
              <w:rPr>
                <w:rFonts w:asciiTheme="minorHAnsi" w:hAnsiTheme="minorHAnsi" w:cs="Arial"/>
                <w:szCs w:val="20"/>
              </w:rPr>
              <w:t xml:space="preserve"> data from the field offices applications</w:t>
            </w:r>
          </w:p>
        </w:tc>
        <w:tc>
          <w:tcPr>
            <w:tcW w:w="2227" w:type="dxa"/>
          </w:tcPr>
          <w:p w14:paraId="7E9F8E12" w14:textId="458BAE11" w:rsidR="00EC151F" w:rsidRPr="00B42E46" w:rsidRDefault="00554D41" w:rsidP="00EC151F">
            <w:pPr>
              <w:spacing w:before="60" w:after="60"/>
              <w:rPr>
                <w:rFonts w:asciiTheme="minorHAnsi" w:hAnsiTheme="minorHAnsi" w:cs="Arial"/>
                <w:szCs w:val="20"/>
              </w:rPr>
            </w:pPr>
            <w:r w:rsidRPr="00B42E46">
              <w:rPr>
                <w:rFonts w:asciiTheme="minorHAnsi" w:hAnsiTheme="minorHAnsi"/>
              </w:rPr>
              <w:t>Windows 2012 x64</w:t>
            </w:r>
          </w:p>
        </w:tc>
        <w:tc>
          <w:tcPr>
            <w:tcW w:w="2227" w:type="dxa"/>
          </w:tcPr>
          <w:p w14:paraId="4A1A56AE" w14:textId="79ACA7E0"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2</w:t>
            </w:r>
          </w:p>
        </w:tc>
        <w:tc>
          <w:tcPr>
            <w:tcW w:w="2227" w:type="dxa"/>
          </w:tcPr>
          <w:p w14:paraId="6F7C1AB7" w14:textId="23439E28" w:rsidR="00EC151F" w:rsidRPr="00B42E46" w:rsidRDefault="00B412BF" w:rsidP="00EC151F">
            <w:pPr>
              <w:spacing w:before="60" w:after="60"/>
              <w:rPr>
                <w:rFonts w:asciiTheme="minorHAnsi" w:hAnsiTheme="minorHAnsi" w:cs="Arial"/>
                <w:szCs w:val="20"/>
              </w:rPr>
            </w:pPr>
            <w:r w:rsidRPr="00B42E46">
              <w:rPr>
                <w:rFonts w:asciiTheme="minorHAnsi" w:hAnsiTheme="minorHAnsi" w:cs="Arial"/>
                <w:szCs w:val="20"/>
              </w:rPr>
              <w:t>3GB</w:t>
            </w:r>
          </w:p>
        </w:tc>
        <w:tc>
          <w:tcPr>
            <w:tcW w:w="2227" w:type="dxa"/>
          </w:tcPr>
          <w:p w14:paraId="0719BF97" w14:textId="66B866C6" w:rsidR="00EC151F" w:rsidRPr="00B42E46" w:rsidRDefault="001D45EE" w:rsidP="00EC151F">
            <w:pPr>
              <w:spacing w:before="60" w:after="60"/>
              <w:rPr>
                <w:rFonts w:asciiTheme="minorHAnsi" w:hAnsiTheme="minorHAnsi" w:cs="Arial"/>
                <w:szCs w:val="20"/>
              </w:rPr>
            </w:pPr>
            <w:r w:rsidRPr="00B42E46">
              <w:rPr>
                <w:rFonts w:asciiTheme="minorHAnsi" w:hAnsiTheme="minorHAnsi" w:cs="Arial"/>
                <w:szCs w:val="20"/>
              </w:rPr>
              <w:t>250</w:t>
            </w:r>
            <w:r w:rsidR="00B412BF" w:rsidRPr="00B42E46">
              <w:rPr>
                <w:rFonts w:asciiTheme="minorHAnsi" w:hAnsiTheme="minorHAnsi" w:cs="Arial"/>
                <w:szCs w:val="20"/>
              </w:rPr>
              <w:t>GB</w:t>
            </w:r>
          </w:p>
        </w:tc>
      </w:tr>
    </w:tbl>
    <w:p w14:paraId="57203783" w14:textId="2855E93F" w:rsidR="00C616CC" w:rsidRPr="00B42E46" w:rsidRDefault="00C616CC" w:rsidP="00C616CC">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27</w:t>
      </w:r>
      <w:r w:rsidRPr="00B42E46">
        <w:rPr>
          <w:rFonts w:asciiTheme="minorHAnsi" w:hAnsiTheme="minorHAnsi"/>
        </w:rPr>
        <w:t xml:space="preserve">: </w:t>
      </w:r>
      <w:r w:rsidR="00554D41" w:rsidRPr="00B42E46">
        <w:rPr>
          <w:rFonts w:asciiTheme="minorHAnsi" w:hAnsiTheme="minorHAnsi"/>
        </w:rPr>
        <w:t>SQA</w:t>
      </w:r>
      <w:r w:rsidRPr="00B42E46">
        <w:rPr>
          <w:rFonts w:asciiTheme="minorHAnsi" w:hAnsiTheme="minorHAnsi"/>
        </w:rPr>
        <w:t xml:space="preserve"> Environment</w:t>
      </w:r>
    </w:p>
    <w:tbl>
      <w:tblPr>
        <w:tblStyle w:val="TableGrid"/>
        <w:tblW w:w="13446" w:type="dxa"/>
        <w:jc w:val="center"/>
        <w:tblLook w:val="04A0" w:firstRow="1" w:lastRow="0" w:firstColumn="1" w:lastColumn="0" w:noHBand="0" w:noVBand="1"/>
        <w:tblCaption w:val="Test 2 Environment"/>
        <w:tblDescription w:val="This table lists the Test 2 Environment for the RAMS Integration."/>
      </w:tblPr>
      <w:tblGrid>
        <w:gridCol w:w="2241"/>
        <w:gridCol w:w="2241"/>
        <w:gridCol w:w="2241"/>
        <w:gridCol w:w="2241"/>
        <w:gridCol w:w="2241"/>
        <w:gridCol w:w="2241"/>
      </w:tblGrid>
      <w:tr w:rsidR="00EC151F" w:rsidRPr="00B42E46" w14:paraId="60FAB87F" w14:textId="77777777" w:rsidTr="001E54B8">
        <w:trPr>
          <w:trHeight w:val="639"/>
          <w:tblHeader/>
          <w:jc w:val="center"/>
        </w:trPr>
        <w:tc>
          <w:tcPr>
            <w:tcW w:w="2241" w:type="dxa"/>
            <w:shd w:val="clear" w:color="auto" w:fill="D9D9D9" w:themeFill="background1" w:themeFillShade="D9"/>
          </w:tcPr>
          <w:p w14:paraId="7CAA7198" w14:textId="77777777" w:rsidR="00EC151F" w:rsidRPr="00B42E46" w:rsidRDefault="00EC151F" w:rsidP="00C5022B">
            <w:pPr>
              <w:pStyle w:val="TableHeading"/>
              <w:rPr>
                <w:rFonts w:asciiTheme="minorHAnsi" w:hAnsiTheme="minorHAnsi"/>
              </w:rPr>
            </w:pPr>
            <w:r w:rsidRPr="00B42E46">
              <w:rPr>
                <w:rFonts w:asciiTheme="minorHAnsi" w:hAnsiTheme="minorHAnsi"/>
              </w:rPr>
              <w:t>Purpose</w:t>
            </w:r>
          </w:p>
        </w:tc>
        <w:tc>
          <w:tcPr>
            <w:tcW w:w="2241" w:type="dxa"/>
            <w:shd w:val="clear" w:color="auto" w:fill="D9D9D9" w:themeFill="background1" w:themeFillShade="D9"/>
          </w:tcPr>
          <w:p w14:paraId="31D4DAB7" w14:textId="77777777" w:rsidR="00EC151F" w:rsidRPr="00B42E46" w:rsidRDefault="00EC151F" w:rsidP="00C5022B">
            <w:pPr>
              <w:pStyle w:val="TableHeading"/>
              <w:rPr>
                <w:rFonts w:asciiTheme="minorHAnsi" w:hAnsiTheme="minorHAnsi"/>
              </w:rPr>
            </w:pPr>
            <w:r w:rsidRPr="00B42E46">
              <w:rPr>
                <w:rFonts w:asciiTheme="minorHAnsi" w:hAnsiTheme="minorHAnsi"/>
              </w:rPr>
              <w:t>Description</w:t>
            </w:r>
          </w:p>
        </w:tc>
        <w:tc>
          <w:tcPr>
            <w:tcW w:w="2241" w:type="dxa"/>
            <w:shd w:val="clear" w:color="auto" w:fill="D9D9D9" w:themeFill="background1" w:themeFillShade="D9"/>
          </w:tcPr>
          <w:p w14:paraId="4DD77A1E" w14:textId="77777777" w:rsidR="00EC151F" w:rsidRPr="00B42E46" w:rsidRDefault="00EC151F" w:rsidP="00C5022B">
            <w:pPr>
              <w:pStyle w:val="TableHeading"/>
              <w:rPr>
                <w:rFonts w:asciiTheme="minorHAnsi" w:hAnsiTheme="minorHAnsi"/>
              </w:rPr>
            </w:pPr>
            <w:r w:rsidRPr="00B42E46">
              <w:rPr>
                <w:rFonts w:asciiTheme="minorHAnsi" w:hAnsiTheme="minorHAnsi"/>
              </w:rPr>
              <w:t>Operating System</w:t>
            </w:r>
          </w:p>
        </w:tc>
        <w:tc>
          <w:tcPr>
            <w:tcW w:w="2241" w:type="dxa"/>
            <w:shd w:val="clear" w:color="auto" w:fill="D9D9D9" w:themeFill="background1" w:themeFillShade="D9"/>
          </w:tcPr>
          <w:p w14:paraId="5E74B05B" w14:textId="77777777" w:rsidR="00EC151F" w:rsidRPr="00B42E46" w:rsidRDefault="00EC151F" w:rsidP="00C5022B">
            <w:pPr>
              <w:pStyle w:val="TableHeading"/>
              <w:rPr>
                <w:rFonts w:asciiTheme="minorHAnsi" w:hAnsiTheme="minorHAnsi"/>
              </w:rPr>
            </w:pPr>
            <w:r w:rsidRPr="00B42E46">
              <w:rPr>
                <w:rFonts w:asciiTheme="minorHAnsi" w:hAnsiTheme="minorHAnsi"/>
              </w:rPr>
              <w:t># of Cores</w:t>
            </w:r>
          </w:p>
        </w:tc>
        <w:tc>
          <w:tcPr>
            <w:tcW w:w="2241" w:type="dxa"/>
            <w:shd w:val="clear" w:color="auto" w:fill="D9D9D9" w:themeFill="background1" w:themeFillShade="D9"/>
          </w:tcPr>
          <w:p w14:paraId="3D9E7CA2" w14:textId="77777777" w:rsidR="00EC151F" w:rsidRPr="00B42E46" w:rsidRDefault="00EC151F" w:rsidP="00C5022B">
            <w:pPr>
              <w:pStyle w:val="TableHeading"/>
              <w:rPr>
                <w:rFonts w:asciiTheme="minorHAnsi" w:hAnsiTheme="minorHAnsi"/>
              </w:rPr>
            </w:pPr>
            <w:r w:rsidRPr="00B42E46">
              <w:rPr>
                <w:rFonts w:asciiTheme="minorHAnsi" w:hAnsiTheme="minorHAnsi"/>
              </w:rPr>
              <w:t xml:space="preserve">Memory </w:t>
            </w:r>
          </w:p>
        </w:tc>
        <w:tc>
          <w:tcPr>
            <w:tcW w:w="2241" w:type="dxa"/>
            <w:shd w:val="clear" w:color="auto" w:fill="D9D9D9" w:themeFill="background1" w:themeFillShade="D9"/>
          </w:tcPr>
          <w:p w14:paraId="04202A12" w14:textId="77777777" w:rsidR="00EC151F" w:rsidRPr="00B42E46" w:rsidRDefault="00EC151F" w:rsidP="00C5022B">
            <w:pPr>
              <w:pStyle w:val="TableHeading"/>
              <w:rPr>
                <w:rFonts w:asciiTheme="minorHAnsi" w:hAnsiTheme="minorHAnsi"/>
              </w:rPr>
            </w:pPr>
            <w:r w:rsidRPr="00B42E46">
              <w:rPr>
                <w:rFonts w:asciiTheme="minorHAnsi" w:hAnsiTheme="minorHAnsi"/>
              </w:rPr>
              <w:t>Storage</w:t>
            </w:r>
          </w:p>
        </w:tc>
      </w:tr>
      <w:tr w:rsidR="00E40E57" w:rsidRPr="00B42E46" w14:paraId="4FD1CCD1" w14:textId="77777777" w:rsidTr="001E54B8">
        <w:trPr>
          <w:trHeight w:val="375"/>
          <w:jc w:val="center"/>
        </w:trPr>
        <w:tc>
          <w:tcPr>
            <w:tcW w:w="2241" w:type="dxa"/>
          </w:tcPr>
          <w:p w14:paraId="0D84D6AD" w14:textId="7E07FEE8" w:rsidR="00E40E57" w:rsidRPr="00B42E46" w:rsidRDefault="00E40E57" w:rsidP="005E7B3D">
            <w:pPr>
              <w:pStyle w:val="TableText"/>
              <w:rPr>
                <w:rFonts w:asciiTheme="minorHAnsi" w:hAnsiTheme="minorHAnsi"/>
              </w:rPr>
            </w:pPr>
            <w:r w:rsidRPr="00B42E46">
              <w:rPr>
                <w:rFonts w:asciiTheme="minorHAnsi" w:hAnsiTheme="minorHAnsi"/>
              </w:rPr>
              <w:t>SQL Database</w:t>
            </w:r>
          </w:p>
        </w:tc>
        <w:tc>
          <w:tcPr>
            <w:tcW w:w="2241" w:type="dxa"/>
          </w:tcPr>
          <w:p w14:paraId="3C2C6BF6" w14:textId="13CAFE59" w:rsidR="00E40E57" w:rsidRPr="00B42E46" w:rsidRDefault="00E40E57" w:rsidP="005E7B3D">
            <w:pPr>
              <w:pStyle w:val="TableText"/>
              <w:rPr>
                <w:rFonts w:asciiTheme="minorHAnsi" w:hAnsiTheme="minorHAnsi"/>
              </w:rPr>
            </w:pPr>
            <w:r w:rsidRPr="00B42E46">
              <w:rPr>
                <w:rFonts w:asciiTheme="minorHAnsi" w:hAnsiTheme="minorHAnsi"/>
              </w:rPr>
              <w:t>SQL Server DB Backend for RAMS, SharePoint and SSRS</w:t>
            </w:r>
          </w:p>
        </w:tc>
        <w:tc>
          <w:tcPr>
            <w:tcW w:w="2241" w:type="dxa"/>
          </w:tcPr>
          <w:p w14:paraId="0F36904A" w14:textId="6D8C5DBE" w:rsidR="00E40E57" w:rsidRPr="00B42E46" w:rsidRDefault="00E40E57" w:rsidP="005E7B3D">
            <w:pPr>
              <w:pStyle w:val="TableText"/>
              <w:rPr>
                <w:rFonts w:asciiTheme="minorHAnsi" w:hAnsiTheme="minorHAnsi"/>
              </w:rPr>
            </w:pPr>
            <w:r w:rsidRPr="00B42E46">
              <w:rPr>
                <w:rFonts w:asciiTheme="minorHAnsi" w:hAnsiTheme="minorHAnsi"/>
              </w:rPr>
              <w:t>Windows 2012 x64</w:t>
            </w:r>
          </w:p>
        </w:tc>
        <w:tc>
          <w:tcPr>
            <w:tcW w:w="2241" w:type="dxa"/>
          </w:tcPr>
          <w:p w14:paraId="3B4A2B25" w14:textId="3CF531D1" w:rsidR="00E40E57" w:rsidRPr="00B42E46" w:rsidRDefault="00E40E57" w:rsidP="005E7B3D">
            <w:pPr>
              <w:pStyle w:val="TableText"/>
              <w:rPr>
                <w:rFonts w:asciiTheme="minorHAnsi" w:hAnsiTheme="minorHAnsi"/>
              </w:rPr>
            </w:pPr>
            <w:r w:rsidRPr="00B42E46">
              <w:rPr>
                <w:rFonts w:asciiTheme="minorHAnsi" w:hAnsiTheme="minorHAnsi"/>
              </w:rPr>
              <w:t>4</w:t>
            </w:r>
          </w:p>
        </w:tc>
        <w:tc>
          <w:tcPr>
            <w:tcW w:w="2241" w:type="dxa"/>
          </w:tcPr>
          <w:p w14:paraId="2765F020" w14:textId="2584F911"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2241" w:type="dxa"/>
          </w:tcPr>
          <w:p w14:paraId="0CB9D29F" w14:textId="7953C85B" w:rsidR="00E40E57" w:rsidRPr="00B42E46" w:rsidRDefault="00E40E57" w:rsidP="005E7B3D">
            <w:pPr>
              <w:pStyle w:val="TableText"/>
              <w:rPr>
                <w:rFonts w:asciiTheme="minorHAnsi" w:hAnsiTheme="minorHAnsi"/>
              </w:rPr>
            </w:pPr>
            <w:r w:rsidRPr="00B42E46">
              <w:rPr>
                <w:rFonts w:asciiTheme="minorHAnsi" w:hAnsiTheme="minorHAnsi"/>
              </w:rPr>
              <w:t>250GB</w:t>
            </w:r>
          </w:p>
        </w:tc>
      </w:tr>
      <w:tr w:rsidR="00E40E57" w:rsidRPr="00B42E46" w14:paraId="3C9B4FF2" w14:textId="77777777" w:rsidTr="001E54B8">
        <w:trPr>
          <w:trHeight w:val="375"/>
          <w:jc w:val="center"/>
        </w:trPr>
        <w:tc>
          <w:tcPr>
            <w:tcW w:w="2241" w:type="dxa"/>
          </w:tcPr>
          <w:p w14:paraId="3EAB4A76" w14:textId="1E3A3A54" w:rsidR="00E40E57" w:rsidRPr="00B42E46" w:rsidRDefault="00E40E57" w:rsidP="005E7B3D">
            <w:pPr>
              <w:pStyle w:val="TableText"/>
              <w:rPr>
                <w:rFonts w:asciiTheme="minorHAnsi" w:hAnsiTheme="minorHAnsi"/>
              </w:rPr>
            </w:pPr>
            <w:r w:rsidRPr="00B42E46">
              <w:rPr>
                <w:rFonts w:asciiTheme="minorHAnsi" w:hAnsiTheme="minorHAnsi"/>
              </w:rPr>
              <w:t>JAVA Application Server</w:t>
            </w:r>
          </w:p>
        </w:tc>
        <w:tc>
          <w:tcPr>
            <w:tcW w:w="2241" w:type="dxa"/>
          </w:tcPr>
          <w:p w14:paraId="4C547738" w14:textId="3ADC7851" w:rsidR="00E40E57" w:rsidRPr="00B42E46" w:rsidRDefault="00E40E57" w:rsidP="005E7B3D">
            <w:pPr>
              <w:pStyle w:val="TableText"/>
              <w:rPr>
                <w:rFonts w:asciiTheme="minorHAnsi" w:hAnsiTheme="minorHAnsi"/>
              </w:rPr>
            </w:pPr>
            <w:r w:rsidRPr="00B42E46">
              <w:rPr>
                <w:rFonts w:asciiTheme="minorHAnsi" w:hAnsiTheme="minorHAnsi"/>
              </w:rPr>
              <w:t>Java Application Server for the RAMS Application</w:t>
            </w:r>
          </w:p>
        </w:tc>
        <w:tc>
          <w:tcPr>
            <w:tcW w:w="2241" w:type="dxa"/>
          </w:tcPr>
          <w:p w14:paraId="5F6E7DD4" w14:textId="37008010"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2241" w:type="dxa"/>
          </w:tcPr>
          <w:p w14:paraId="2CDE09BB" w14:textId="293DA7FA" w:rsidR="00E40E57" w:rsidRPr="00B42E46" w:rsidRDefault="00E40E57" w:rsidP="005E7B3D">
            <w:pPr>
              <w:pStyle w:val="TableText"/>
              <w:rPr>
                <w:rFonts w:asciiTheme="minorHAnsi" w:hAnsiTheme="minorHAnsi"/>
              </w:rPr>
            </w:pPr>
            <w:r w:rsidRPr="00B42E46">
              <w:rPr>
                <w:rFonts w:asciiTheme="minorHAnsi" w:hAnsiTheme="minorHAnsi"/>
              </w:rPr>
              <w:t>4</w:t>
            </w:r>
          </w:p>
        </w:tc>
        <w:tc>
          <w:tcPr>
            <w:tcW w:w="2241" w:type="dxa"/>
          </w:tcPr>
          <w:p w14:paraId="5D280AFF" w14:textId="3D61E435"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2241" w:type="dxa"/>
          </w:tcPr>
          <w:p w14:paraId="643ABE16" w14:textId="6F7C9C8B" w:rsidR="00E40E57" w:rsidRPr="00B42E46" w:rsidRDefault="00E40E57" w:rsidP="005E7B3D">
            <w:pPr>
              <w:pStyle w:val="TableText"/>
              <w:rPr>
                <w:rFonts w:asciiTheme="minorHAnsi" w:hAnsiTheme="minorHAnsi"/>
              </w:rPr>
            </w:pPr>
            <w:r w:rsidRPr="00B42E46">
              <w:rPr>
                <w:rFonts w:asciiTheme="minorHAnsi" w:hAnsiTheme="minorHAnsi"/>
              </w:rPr>
              <w:t>160GB</w:t>
            </w:r>
          </w:p>
        </w:tc>
      </w:tr>
      <w:tr w:rsidR="00E40E57" w:rsidRPr="00B42E46" w14:paraId="103515D1" w14:textId="77777777" w:rsidTr="001E54B8">
        <w:trPr>
          <w:trHeight w:val="385"/>
          <w:jc w:val="center"/>
        </w:trPr>
        <w:tc>
          <w:tcPr>
            <w:tcW w:w="2241" w:type="dxa"/>
          </w:tcPr>
          <w:p w14:paraId="2D56DDB8" w14:textId="70316F84" w:rsidR="00E40E57" w:rsidRPr="00B42E46" w:rsidRDefault="00E40E57" w:rsidP="005E7B3D">
            <w:pPr>
              <w:pStyle w:val="TableText"/>
              <w:rPr>
                <w:rFonts w:asciiTheme="minorHAnsi" w:hAnsiTheme="minorHAnsi"/>
              </w:rPr>
            </w:pPr>
            <w:r w:rsidRPr="00B42E46">
              <w:rPr>
                <w:rFonts w:asciiTheme="minorHAnsi" w:hAnsiTheme="minorHAnsi"/>
              </w:rPr>
              <w:t>SharePoint Content M</w:t>
            </w:r>
            <w:r w:rsidR="003766D1" w:rsidRPr="00B42E46">
              <w:rPr>
                <w:rFonts w:asciiTheme="minorHAnsi" w:hAnsiTheme="minorHAnsi"/>
              </w:rPr>
              <w:t>ana</w:t>
            </w:r>
            <w:r w:rsidRPr="00B42E46">
              <w:rPr>
                <w:rFonts w:asciiTheme="minorHAnsi" w:hAnsiTheme="minorHAnsi"/>
              </w:rPr>
              <w:t>g</w:t>
            </w:r>
            <w:r w:rsidR="003766D1" w:rsidRPr="00B42E46">
              <w:rPr>
                <w:rFonts w:asciiTheme="minorHAnsi" w:hAnsiTheme="minorHAnsi"/>
              </w:rPr>
              <w:t>e</w:t>
            </w:r>
            <w:r w:rsidRPr="00B42E46">
              <w:rPr>
                <w:rFonts w:asciiTheme="minorHAnsi" w:hAnsiTheme="minorHAnsi"/>
              </w:rPr>
              <w:t>m</w:t>
            </w:r>
            <w:r w:rsidR="003766D1" w:rsidRPr="00B42E46">
              <w:rPr>
                <w:rFonts w:asciiTheme="minorHAnsi" w:hAnsiTheme="minorHAnsi"/>
              </w:rPr>
              <w:t>en</w:t>
            </w:r>
            <w:r w:rsidRPr="00B42E46">
              <w:rPr>
                <w:rFonts w:asciiTheme="minorHAnsi" w:hAnsiTheme="minorHAnsi"/>
              </w:rPr>
              <w:t>t</w:t>
            </w:r>
            <w:r w:rsidR="003766D1" w:rsidRPr="00B42E46">
              <w:rPr>
                <w:rFonts w:asciiTheme="minorHAnsi" w:hAnsiTheme="minorHAnsi"/>
              </w:rPr>
              <w:t xml:space="preserve"> </w:t>
            </w:r>
            <w:r w:rsidRPr="00B42E46">
              <w:rPr>
                <w:rFonts w:asciiTheme="minorHAnsi" w:hAnsiTheme="minorHAnsi"/>
              </w:rPr>
              <w:t>Server</w:t>
            </w:r>
          </w:p>
        </w:tc>
        <w:tc>
          <w:tcPr>
            <w:tcW w:w="2241" w:type="dxa"/>
          </w:tcPr>
          <w:p w14:paraId="78849769" w14:textId="65B01E6F" w:rsidR="00E40E57" w:rsidRPr="00B42E46" w:rsidRDefault="00E40E57" w:rsidP="005E7B3D">
            <w:pPr>
              <w:pStyle w:val="TableText"/>
              <w:rPr>
                <w:rFonts w:asciiTheme="minorHAnsi" w:hAnsiTheme="minorHAnsi"/>
              </w:rPr>
            </w:pPr>
            <w:r w:rsidRPr="00B42E46">
              <w:rPr>
                <w:rFonts w:asciiTheme="minorHAnsi" w:hAnsiTheme="minorHAnsi"/>
              </w:rPr>
              <w:t>SharePoint Server</w:t>
            </w:r>
          </w:p>
        </w:tc>
        <w:tc>
          <w:tcPr>
            <w:tcW w:w="2241" w:type="dxa"/>
          </w:tcPr>
          <w:p w14:paraId="11B1807F" w14:textId="308C702D"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2241" w:type="dxa"/>
          </w:tcPr>
          <w:p w14:paraId="619B4A72" w14:textId="16B83EC0" w:rsidR="00E40E57" w:rsidRPr="00B42E46" w:rsidRDefault="00E40E57" w:rsidP="005E7B3D">
            <w:pPr>
              <w:pStyle w:val="TableText"/>
              <w:rPr>
                <w:rFonts w:asciiTheme="minorHAnsi" w:hAnsiTheme="minorHAnsi"/>
              </w:rPr>
            </w:pPr>
            <w:r w:rsidRPr="00B42E46">
              <w:rPr>
                <w:rFonts w:asciiTheme="minorHAnsi" w:hAnsiTheme="minorHAnsi"/>
              </w:rPr>
              <w:t>4</w:t>
            </w:r>
          </w:p>
        </w:tc>
        <w:tc>
          <w:tcPr>
            <w:tcW w:w="2241" w:type="dxa"/>
          </w:tcPr>
          <w:p w14:paraId="1D83EE1A" w14:textId="354BFB68"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2241" w:type="dxa"/>
          </w:tcPr>
          <w:p w14:paraId="69522A7E" w14:textId="3EF88C57" w:rsidR="00E40E57" w:rsidRPr="00B42E46" w:rsidRDefault="00E40E57" w:rsidP="005E7B3D">
            <w:pPr>
              <w:pStyle w:val="TableText"/>
              <w:rPr>
                <w:rFonts w:asciiTheme="minorHAnsi" w:hAnsiTheme="minorHAnsi"/>
              </w:rPr>
            </w:pPr>
            <w:r w:rsidRPr="00B42E46">
              <w:rPr>
                <w:rFonts w:asciiTheme="minorHAnsi" w:hAnsiTheme="minorHAnsi"/>
              </w:rPr>
              <w:t>250GB</w:t>
            </w:r>
          </w:p>
        </w:tc>
      </w:tr>
      <w:tr w:rsidR="00E40E57" w:rsidRPr="00B42E46" w14:paraId="30D39C73" w14:textId="77777777" w:rsidTr="001E54B8">
        <w:trPr>
          <w:trHeight w:val="375"/>
          <w:jc w:val="center"/>
        </w:trPr>
        <w:tc>
          <w:tcPr>
            <w:tcW w:w="2241" w:type="dxa"/>
          </w:tcPr>
          <w:p w14:paraId="5F92B7EF" w14:textId="602CAAFD" w:rsidR="00E40E57" w:rsidRPr="00B42E46" w:rsidRDefault="00E40E57" w:rsidP="005E7B3D">
            <w:pPr>
              <w:pStyle w:val="TableText"/>
              <w:rPr>
                <w:rFonts w:asciiTheme="minorHAnsi" w:hAnsiTheme="minorHAnsi"/>
              </w:rPr>
            </w:pPr>
            <w:r w:rsidRPr="00B42E46">
              <w:rPr>
                <w:rFonts w:asciiTheme="minorHAnsi" w:hAnsiTheme="minorHAnsi"/>
              </w:rPr>
              <w:t>SQL Reporting Server</w:t>
            </w:r>
          </w:p>
        </w:tc>
        <w:tc>
          <w:tcPr>
            <w:tcW w:w="2241" w:type="dxa"/>
          </w:tcPr>
          <w:p w14:paraId="1AA730D5" w14:textId="0D48BBC3" w:rsidR="00E40E57" w:rsidRPr="00B42E46" w:rsidRDefault="00EC0D0C" w:rsidP="005E7B3D">
            <w:pPr>
              <w:pStyle w:val="TableText"/>
              <w:rPr>
                <w:rFonts w:asciiTheme="minorHAnsi" w:hAnsiTheme="minorHAnsi"/>
              </w:rPr>
            </w:pPr>
            <w:r w:rsidRPr="00B42E46">
              <w:rPr>
                <w:rFonts w:asciiTheme="minorHAnsi" w:hAnsiTheme="minorHAnsi"/>
              </w:rPr>
              <w:t>SQL Server Reporting Services S</w:t>
            </w:r>
            <w:r w:rsidR="00E40E57" w:rsidRPr="00B42E46">
              <w:rPr>
                <w:rFonts w:asciiTheme="minorHAnsi" w:hAnsiTheme="minorHAnsi"/>
              </w:rPr>
              <w:t>erver</w:t>
            </w:r>
          </w:p>
        </w:tc>
        <w:tc>
          <w:tcPr>
            <w:tcW w:w="2241" w:type="dxa"/>
          </w:tcPr>
          <w:p w14:paraId="1B09092A" w14:textId="59451B3B"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2241" w:type="dxa"/>
          </w:tcPr>
          <w:p w14:paraId="44B1430F" w14:textId="4B328179" w:rsidR="00E40E57" w:rsidRPr="00B42E46" w:rsidRDefault="00E40E57" w:rsidP="005E7B3D">
            <w:pPr>
              <w:pStyle w:val="TableText"/>
              <w:rPr>
                <w:rFonts w:asciiTheme="minorHAnsi" w:hAnsiTheme="minorHAnsi"/>
              </w:rPr>
            </w:pPr>
            <w:r w:rsidRPr="00B42E46">
              <w:rPr>
                <w:rFonts w:asciiTheme="minorHAnsi" w:hAnsiTheme="minorHAnsi"/>
              </w:rPr>
              <w:t>4</w:t>
            </w:r>
          </w:p>
        </w:tc>
        <w:tc>
          <w:tcPr>
            <w:tcW w:w="2241" w:type="dxa"/>
          </w:tcPr>
          <w:p w14:paraId="5F667622" w14:textId="6B9DCD08"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2241" w:type="dxa"/>
          </w:tcPr>
          <w:p w14:paraId="78CECE77" w14:textId="1FCF9016" w:rsidR="00E40E57" w:rsidRPr="00B42E46" w:rsidRDefault="00E40E57" w:rsidP="005E7B3D">
            <w:pPr>
              <w:pStyle w:val="TableText"/>
              <w:rPr>
                <w:rFonts w:asciiTheme="minorHAnsi" w:hAnsiTheme="minorHAnsi"/>
              </w:rPr>
            </w:pPr>
            <w:r w:rsidRPr="00B42E46">
              <w:rPr>
                <w:rFonts w:asciiTheme="minorHAnsi" w:hAnsiTheme="minorHAnsi"/>
              </w:rPr>
              <w:t>160GB</w:t>
            </w:r>
          </w:p>
        </w:tc>
      </w:tr>
      <w:tr w:rsidR="00E40E57" w:rsidRPr="00B42E46" w14:paraId="028A260D" w14:textId="77777777" w:rsidTr="001E54B8">
        <w:trPr>
          <w:trHeight w:val="375"/>
          <w:jc w:val="center"/>
        </w:trPr>
        <w:tc>
          <w:tcPr>
            <w:tcW w:w="2241" w:type="dxa"/>
          </w:tcPr>
          <w:p w14:paraId="4125ACF0" w14:textId="78D77049" w:rsidR="00E40E57" w:rsidRPr="00B42E46" w:rsidRDefault="00E40E57" w:rsidP="005E7B3D">
            <w:pPr>
              <w:pStyle w:val="TableText"/>
              <w:rPr>
                <w:rFonts w:asciiTheme="minorHAnsi" w:hAnsiTheme="minorHAnsi"/>
              </w:rPr>
            </w:pPr>
            <w:r w:rsidRPr="00B42E46">
              <w:rPr>
                <w:rFonts w:asciiTheme="minorHAnsi" w:hAnsiTheme="minorHAnsi"/>
              </w:rPr>
              <w:t>ETL Server</w:t>
            </w:r>
          </w:p>
        </w:tc>
        <w:tc>
          <w:tcPr>
            <w:tcW w:w="2241" w:type="dxa"/>
          </w:tcPr>
          <w:p w14:paraId="5D683FC3" w14:textId="7343FBCC" w:rsidR="00E40E57" w:rsidRPr="00B42E46" w:rsidRDefault="00E40E57" w:rsidP="005E7B3D">
            <w:pPr>
              <w:pStyle w:val="TableText"/>
              <w:rPr>
                <w:rFonts w:asciiTheme="minorHAnsi" w:hAnsiTheme="minorHAnsi"/>
              </w:rPr>
            </w:pPr>
            <w:r w:rsidRPr="00B42E46">
              <w:rPr>
                <w:rFonts w:asciiTheme="minorHAnsi" w:hAnsiTheme="minorHAnsi"/>
              </w:rPr>
              <w:t>Extract, Transform, and Load data from the field offices applications</w:t>
            </w:r>
          </w:p>
        </w:tc>
        <w:tc>
          <w:tcPr>
            <w:tcW w:w="2241" w:type="dxa"/>
          </w:tcPr>
          <w:p w14:paraId="03630E1C" w14:textId="7B8EB633"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2241" w:type="dxa"/>
          </w:tcPr>
          <w:p w14:paraId="0A20FBBA" w14:textId="2CF0C1D5" w:rsidR="00E40E57" w:rsidRPr="00B42E46" w:rsidRDefault="00E40E57" w:rsidP="005E7B3D">
            <w:pPr>
              <w:pStyle w:val="TableText"/>
              <w:rPr>
                <w:rFonts w:asciiTheme="minorHAnsi" w:hAnsiTheme="minorHAnsi"/>
              </w:rPr>
            </w:pPr>
            <w:r w:rsidRPr="00B42E46">
              <w:rPr>
                <w:rFonts w:asciiTheme="minorHAnsi" w:hAnsiTheme="minorHAnsi"/>
              </w:rPr>
              <w:t>2</w:t>
            </w:r>
          </w:p>
        </w:tc>
        <w:tc>
          <w:tcPr>
            <w:tcW w:w="2241" w:type="dxa"/>
          </w:tcPr>
          <w:p w14:paraId="2E65C0D9" w14:textId="2B48D33C" w:rsidR="00E40E57" w:rsidRPr="00B42E46" w:rsidRDefault="00E40E57" w:rsidP="005E7B3D">
            <w:pPr>
              <w:pStyle w:val="TableText"/>
              <w:rPr>
                <w:rFonts w:asciiTheme="minorHAnsi" w:hAnsiTheme="minorHAnsi"/>
              </w:rPr>
            </w:pPr>
            <w:r w:rsidRPr="00B42E46">
              <w:rPr>
                <w:rFonts w:asciiTheme="minorHAnsi" w:hAnsiTheme="minorHAnsi"/>
              </w:rPr>
              <w:t>3GB</w:t>
            </w:r>
          </w:p>
        </w:tc>
        <w:tc>
          <w:tcPr>
            <w:tcW w:w="2241" w:type="dxa"/>
          </w:tcPr>
          <w:p w14:paraId="10A41A1B" w14:textId="48652E42" w:rsidR="00E40E57" w:rsidRPr="00B42E46" w:rsidRDefault="00E40E57" w:rsidP="005E7B3D">
            <w:pPr>
              <w:pStyle w:val="TableText"/>
              <w:rPr>
                <w:rFonts w:asciiTheme="minorHAnsi" w:hAnsiTheme="minorHAnsi"/>
              </w:rPr>
            </w:pPr>
            <w:r w:rsidRPr="00B42E46">
              <w:rPr>
                <w:rFonts w:asciiTheme="minorHAnsi" w:hAnsiTheme="minorHAnsi"/>
              </w:rPr>
              <w:t>500GB</w:t>
            </w:r>
          </w:p>
        </w:tc>
      </w:tr>
    </w:tbl>
    <w:p w14:paraId="4A47CAF3" w14:textId="77777777" w:rsidR="00EC151F" w:rsidRPr="00B42E46" w:rsidRDefault="00EC151F" w:rsidP="00D960A1">
      <w:pPr>
        <w:pStyle w:val="BodyText"/>
        <w:rPr>
          <w:rFonts w:asciiTheme="minorHAnsi" w:hAnsiTheme="minorHAnsi"/>
        </w:rPr>
      </w:pPr>
    </w:p>
    <w:p w14:paraId="6FC15F1E" w14:textId="1D4868A9" w:rsidR="002336A4" w:rsidRPr="00B42E46" w:rsidRDefault="002336A4" w:rsidP="002336A4">
      <w:pPr>
        <w:pStyle w:val="Caption"/>
        <w:rPr>
          <w:rFonts w:asciiTheme="minorHAnsi" w:hAnsiTheme="minorHAnsi"/>
        </w:rPr>
      </w:pPr>
      <w:r w:rsidRPr="00B42E46">
        <w:rPr>
          <w:rFonts w:asciiTheme="minorHAnsi" w:hAnsiTheme="minorHAnsi"/>
        </w:rPr>
        <w:lastRenderedPageBreak/>
        <w:t xml:space="preserve">Table </w:t>
      </w:r>
      <w:r w:rsidR="00BD581C">
        <w:rPr>
          <w:rFonts w:asciiTheme="minorHAnsi" w:hAnsiTheme="minorHAnsi"/>
          <w:noProof/>
        </w:rPr>
        <w:t>28</w:t>
      </w:r>
      <w:r w:rsidRPr="00B42E46">
        <w:rPr>
          <w:rFonts w:asciiTheme="minorHAnsi" w:hAnsiTheme="minorHAnsi"/>
        </w:rPr>
        <w:t xml:space="preserve">: </w:t>
      </w:r>
      <w:r w:rsidR="00554D41" w:rsidRPr="00B42E46">
        <w:rPr>
          <w:rFonts w:asciiTheme="minorHAnsi" w:hAnsiTheme="minorHAnsi"/>
        </w:rPr>
        <w:t xml:space="preserve">Preproduction </w:t>
      </w:r>
      <w:r w:rsidRPr="00B42E46">
        <w:rPr>
          <w:rFonts w:asciiTheme="minorHAnsi" w:hAnsiTheme="minorHAnsi"/>
        </w:rPr>
        <w:t>Environment</w:t>
      </w:r>
    </w:p>
    <w:tbl>
      <w:tblPr>
        <w:tblStyle w:val="TableGrid"/>
        <w:tblW w:w="13560" w:type="dxa"/>
        <w:jc w:val="center"/>
        <w:tblLook w:val="04A0" w:firstRow="1" w:lastRow="0" w:firstColumn="1" w:lastColumn="0" w:noHBand="0" w:noVBand="1"/>
        <w:tblCaption w:val="Staging Environment"/>
        <w:tblDescription w:val="This table list the Staging Environment for the RAMS Integration."/>
      </w:tblPr>
      <w:tblGrid>
        <w:gridCol w:w="2260"/>
        <w:gridCol w:w="2260"/>
        <w:gridCol w:w="2260"/>
        <w:gridCol w:w="2260"/>
        <w:gridCol w:w="2260"/>
        <w:gridCol w:w="2260"/>
      </w:tblGrid>
      <w:tr w:rsidR="00EC151F" w:rsidRPr="00B42E46" w14:paraId="4A2BE26E" w14:textId="77777777" w:rsidTr="001E54B8">
        <w:trPr>
          <w:trHeight w:val="538"/>
          <w:tblHeader/>
          <w:jc w:val="center"/>
        </w:trPr>
        <w:tc>
          <w:tcPr>
            <w:tcW w:w="2260" w:type="dxa"/>
            <w:shd w:val="clear" w:color="auto" w:fill="D9D9D9" w:themeFill="background1" w:themeFillShade="D9"/>
          </w:tcPr>
          <w:p w14:paraId="452B177B" w14:textId="77777777" w:rsidR="00EC151F" w:rsidRPr="00B42E46" w:rsidRDefault="00EC151F" w:rsidP="002336A4">
            <w:pPr>
              <w:pStyle w:val="TableHeading"/>
              <w:rPr>
                <w:rFonts w:asciiTheme="minorHAnsi" w:hAnsiTheme="minorHAnsi"/>
              </w:rPr>
            </w:pPr>
            <w:r w:rsidRPr="00B42E46">
              <w:rPr>
                <w:rFonts w:asciiTheme="minorHAnsi" w:hAnsiTheme="minorHAnsi"/>
              </w:rPr>
              <w:t>Purpose</w:t>
            </w:r>
          </w:p>
        </w:tc>
        <w:tc>
          <w:tcPr>
            <w:tcW w:w="2260" w:type="dxa"/>
            <w:shd w:val="clear" w:color="auto" w:fill="D9D9D9" w:themeFill="background1" w:themeFillShade="D9"/>
          </w:tcPr>
          <w:p w14:paraId="2130B44F" w14:textId="77777777" w:rsidR="00EC151F" w:rsidRPr="00B42E46" w:rsidRDefault="00EC151F" w:rsidP="002336A4">
            <w:pPr>
              <w:pStyle w:val="TableHeading"/>
              <w:rPr>
                <w:rFonts w:asciiTheme="minorHAnsi" w:hAnsiTheme="minorHAnsi"/>
              </w:rPr>
            </w:pPr>
            <w:r w:rsidRPr="00B42E46">
              <w:rPr>
                <w:rFonts w:asciiTheme="minorHAnsi" w:hAnsiTheme="minorHAnsi"/>
              </w:rPr>
              <w:t>Description</w:t>
            </w:r>
          </w:p>
        </w:tc>
        <w:tc>
          <w:tcPr>
            <w:tcW w:w="2260" w:type="dxa"/>
            <w:shd w:val="clear" w:color="auto" w:fill="D9D9D9" w:themeFill="background1" w:themeFillShade="D9"/>
          </w:tcPr>
          <w:p w14:paraId="64820BD8" w14:textId="77777777" w:rsidR="00EC151F" w:rsidRPr="00B42E46" w:rsidRDefault="00EC151F" w:rsidP="002336A4">
            <w:pPr>
              <w:pStyle w:val="TableHeading"/>
              <w:rPr>
                <w:rFonts w:asciiTheme="minorHAnsi" w:hAnsiTheme="minorHAnsi"/>
              </w:rPr>
            </w:pPr>
            <w:r w:rsidRPr="00B42E46">
              <w:rPr>
                <w:rFonts w:asciiTheme="minorHAnsi" w:hAnsiTheme="minorHAnsi"/>
              </w:rPr>
              <w:t>Operating System</w:t>
            </w:r>
          </w:p>
        </w:tc>
        <w:tc>
          <w:tcPr>
            <w:tcW w:w="2260" w:type="dxa"/>
            <w:shd w:val="clear" w:color="auto" w:fill="D9D9D9" w:themeFill="background1" w:themeFillShade="D9"/>
          </w:tcPr>
          <w:p w14:paraId="6C0D52CE" w14:textId="77777777" w:rsidR="00EC151F" w:rsidRPr="00B42E46" w:rsidRDefault="00EC151F" w:rsidP="002336A4">
            <w:pPr>
              <w:pStyle w:val="TableHeading"/>
              <w:rPr>
                <w:rFonts w:asciiTheme="minorHAnsi" w:hAnsiTheme="minorHAnsi"/>
              </w:rPr>
            </w:pPr>
            <w:r w:rsidRPr="00B42E46">
              <w:rPr>
                <w:rFonts w:asciiTheme="minorHAnsi" w:hAnsiTheme="minorHAnsi"/>
              </w:rPr>
              <w:t># of Cores</w:t>
            </w:r>
          </w:p>
        </w:tc>
        <w:tc>
          <w:tcPr>
            <w:tcW w:w="2260" w:type="dxa"/>
            <w:shd w:val="clear" w:color="auto" w:fill="D9D9D9" w:themeFill="background1" w:themeFillShade="D9"/>
          </w:tcPr>
          <w:p w14:paraId="562E93E8" w14:textId="77777777" w:rsidR="00EC151F" w:rsidRPr="00B42E46" w:rsidRDefault="00EC151F" w:rsidP="002336A4">
            <w:pPr>
              <w:pStyle w:val="TableHeading"/>
              <w:rPr>
                <w:rFonts w:asciiTheme="minorHAnsi" w:hAnsiTheme="minorHAnsi"/>
              </w:rPr>
            </w:pPr>
            <w:r w:rsidRPr="00B42E46">
              <w:rPr>
                <w:rFonts w:asciiTheme="minorHAnsi" w:hAnsiTheme="minorHAnsi"/>
              </w:rPr>
              <w:t xml:space="preserve">Memory </w:t>
            </w:r>
          </w:p>
        </w:tc>
        <w:tc>
          <w:tcPr>
            <w:tcW w:w="2260" w:type="dxa"/>
            <w:shd w:val="clear" w:color="auto" w:fill="D9D9D9" w:themeFill="background1" w:themeFillShade="D9"/>
          </w:tcPr>
          <w:p w14:paraId="53ED1AD9" w14:textId="77777777" w:rsidR="00EC151F" w:rsidRPr="00B42E46" w:rsidRDefault="00EC151F" w:rsidP="002336A4">
            <w:pPr>
              <w:pStyle w:val="TableHeading"/>
              <w:rPr>
                <w:rFonts w:asciiTheme="minorHAnsi" w:hAnsiTheme="minorHAnsi"/>
              </w:rPr>
            </w:pPr>
            <w:r w:rsidRPr="00B42E46">
              <w:rPr>
                <w:rFonts w:asciiTheme="minorHAnsi" w:hAnsiTheme="minorHAnsi"/>
              </w:rPr>
              <w:t>Storage</w:t>
            </w:r>
          </w:p>
        </w:tc>
      </w:tr>
      <w:tr w:rsidR="00EC151F" w:rsidRPr="00B42E46" w14:paraId="54735629" w14:textId="77777777" w:rsidTr="001E54B8">
        <w:trPr>
          <w:trHeight w:val="330"/>
          <w:jc w:val="center"/>
        </w:trPr>
        <w:tc>
          <w:tcPr>
            <w:tcW w:w="2260" w:type="dxa"/>
          </w:tcPr>
          <w:p w14:paraId="109A6982" w14:textId="3C00C511" w:rsidR="00EC151F" w:rsidRPr="00B42E46" w:rsidRDefault="00B412BF" w:rsidP="005E7B3D">
            <w:pPr>
              <w:pStyle w:val="TableText"/>
              <w:rPr>
                <w:rFonts w:asciiTheme="minorHAnsi" w:hAnsiTheme="minorHAnsi"/>
              </w:rPr>
            </w:pPr>
            <w:r w:rsidRPr="00B42E46">
              <w:rPr>
                <w:rFonts w:asciiTheme="minorHAnsi" w:hAnsiTheme="minorHAnsi"/>
              </w:rPr>
              <w:t>SQL Database</w:t>
            </w:r>
          </w:p>
        </w:tc>
        <w:tc>
          <w:tcPr>
            <w:tcW w:w="2260" w:type="dxa"/>
          </w:tcPr>
          <w:p w14:paraId="0ECE6803" w14:textId="4F3174FA" w:rsidR="00EC151F" w:rsidRPr="00B42E46" w:rsidRDefault="00B412BF" w:rsidP="005E7B3D">
            <w:pPr>
              <w:pStyle w:val="TableText"/>
              <w:rPr>
                <w:rFonts w:asciiTheme="minorHAnsi" w:hAnsiTheme="minorHAnsi"/>
              </w:rPr>
            </w:pPr>
            <w:r w:rsidRPr="00B42E46">
              <w:rPr>
                <w:rFonts w:asciiTheme="minorHAnsi" w:hAnsiTheme="minorHAnsi"/>
              </w:rPr>
              <w:t>SQL Server DB Backend for RAMS, SharePoint and SSRS</w:t>
            </w:r>
          </w:p>
        </w:tc>
        <w:tc>
          <w:tcPr>
            <w:tcW w:w="2260" w:type="dxa"/>
          </w:tcPr>
          <w:p w14:paraId="1F78EF04" w14:textId="1B30FE54" w:rsidR="00EC151F" w:rsidRPr="00B42E46" w:rsidRDefault="00B412BF" w:rsidP="005E7B3D">
            <w:pPr>
              <w:pStyle w:val="TableText"/>
              <w:rPr>
                <w:rFonts w:asciiTheme="minorHAnsi" w:hAnsiTheme="minorHAnsi"/>
              </w:rPr>
            </w:pPr>
            <w:r w:rsidRPr="00B42E46">
              <w:rPr>
                <w:rFonts w:asciiTheme="minorHAnsi" w:hAnsiTheme="minorHAnsi"/>
              </w:rPr>
              <w:t>Windows 2012 x64</w:t>
            </w:r>
          </w:p>
        </w:tc>
        <w:tc>
          <w:tcPr>
            <w:tcW w:w="2260" w:type="dxa"/>
          </w:tcPr>
          <w:p w14:paraId="7D764191" w14:textId="0B26350C" w:rsidR="00EC151F" w:rsidRPr="00B42E46" w:rsidRDefault="00B412BF" w:rsidP="005E7B3D">
            <w:pPr>
              <w:pStyle w:val="TableText"/>
              <w:rPr>
                <w:rFonts w:asciiTheme="minorHAnsi" w:hAnsiTheme="minorHAnsi"/>
              </w:rPr>
            </w:pPr>
            <w:r w:rsidRPr="00B42E46">
              <w:rPr>
                <w:rFonts w:asciiTheme="minorHAnsi" w:hAnsiTheme="minorHAnsi"/>
              </w:rPr>
              <w:t>4</w:t>
            </w:r>
          </w:p>
        </w:tc>
        <w:tc>
          <w:tcPr>
            <w:tcW w:w="2260" w:type="dxa"/>
          </w:tcPr>
          <w:p w14:paraId="3CBE6511" w14:textId="77048B67" w:rsidR="00EC151F" w:rsidRPr="00B42E46" w:rsidRDefault="00B412BF" w:rsidP="005E7B3D">
            <w:pPr>
              <w:pStyle w:val="TableText"/>
              <w:rPr>
                <w:rFonts w:asciiTheme="minorHAnsi" w:hAnsiTheme="minorHAnsi"/>
              </w:rPr>
            </w:pPr>
            <w:r w:rsidRPr="00B42E46">
              <w:rPr>
                <w:rFonts w:asciiTheme="minorHAnsi" w:hAnsiTheme="minorHAnsi"/>
              </w:rPr>
              <w:t>32GB</w:t>
            </w:r>
          </w:p>
        </w:tc>
        <w:tc>
          <w:tcPr>
            <w:tcW w:w="2260" w:type="dxa"/>
          </w:tcPr>
          <w:p w14:paraId="6F380DB9" w14:textId="4A4B26ED" w:rsidR="00EC151F" w:rsidRPr="00B42E46" w:rsidRDefault="00B412BF" w:rsidP="005E7B3D">
            <w:pPr>
              <w:pStyle w:val="TableText"/>
              <w:rPr>
                <w:rFonts w:asciiTheme="minorHAnsi" w:hAnsiTheme="minorHAnsi"/>
              </w:rPr>
            </w:pPr>
            <w:r w:rsidRPr="00B42E46">
              <w:rPr>
                <w:rFonts w:asciiTheme="minorHAnsi" w:hAnsiTheme="minorHAnsi"/>
              </w:rPr>
              <w:t>500GB</w:t>
            </w:r>
          </w:p>
        </w:tc>
      </w:tr>
      <w:tr w:rsidR="00EC151F" w:rsidRPr="00B42E46" w14:paraId="63214F02" w14:textId="77777777" w:rsidTr="001E54B8">
        <w:trPr>
          <w:trHeight w:val="321"/>
          <w:jc w:val="center"/>
        </w:trPr>
        <w:tc>
          <w:tcPr>
            <w:tcW w:w="2260" w:type="dxa"/>
          </w:tcPr>
          <w:p w14:paraId="67BD4892" w14:textId="191D182F" w:rsidR="00EC151F" w:rsidRPr="00B42E46" w:rsidRDefault="00B412BF" w:rsidP="005E7B3D">
            <w:pPr>
              <w:pStyle w:val="TableText"/>
              <w:rPr>
                <w:rFonts w:asciiTheme="minorHAnsi" w:hAnsiTheme="minorHAnsi"/>
              </w:rPr>
            </w:pPr>
            <w:r w:rsidRPr="00B42E46">
              <w:rPr>
                <w:rFonts w:asciiTheme="minorHAnsi" w:hAnsiTheme="minorHAnsi"/>
              </w:rPr>
              <w:t>JAVA Application Server</w:t>
            </w:r>
          </w:p>
        </w:tc>
        <w:tc>
          <w:tcPr>
            <w:tcW w:w="2260" w:type="dxa"/>
          </w:tcPr>
          <w:p w14:paraId="6395F589" w14:textId="54DD28A9" w:rsidR="00EC151F" w:rsidRPr="00B42E46" w:rsidRDefault="00B412BF" w:rsidP="005E7B3D">
            <w:pPr>
              <w:pStyle w:val="TableText"/>
              <w:rPr>
                <w:rFonts w:asciiTheme="minorHAnsi" w:hAnsiTheme="minorHAnsi"/>
              </w:rPr>
            </w:pPr>
            <w:r w:rsidRPr="00B42E46">
              <w:rPr>
                <w:rFonts w:asciiTheme="minorHAnsi" w:hAnsiTheme="minorHAnsi"/>
              </w:rPr>
              <w:t>Java Application Server for the RAMS Application</w:t>
            </w:r>
          </w:p>
        </w:tc>
        <w:tc>
          <w:tcPr>
            <w:tcW w:w="2260" w:type="dxa"/>
          </w:tcPr>
          <w:p w14:paraId="0AF96336" w14:textId="4AA3BA44" w:rsidR="00EC151F" w:rsidRPr="00B42E46" w:rsidRDefault="00B412BF" w:rsidP="005E7B3D">
            <w:pPr>
              <w:pStyle w:val="TableText"/>
              <w:rPr>
                <w:rFonts w:asciiTheme="minorHAnsi" w:hAnsiTheme="minorHAnsi"/>
              </w:rPr>
            </w:pPr>
            <w:r w:rsidRPr="00B42E46">
              <w:rPr>
                <w:rFonts w:asciiTheme="minorHAnsi" w:hAnsiTheme="minorHAnsi"/>
              </w:rPr>
              <w:t>Windows 2008 R2</w:t>
            </w:r>
          </w:p>
        </w:tc>
        <w:tc>
          <w:tcPr>
            <w:tcW w:w="2260" w:type="dxa"/>
          </w:tcPr>
          <w:p w14:paraId="1C5FCB50" w14:textId="5CE613D7" w:rsidR="00EC151F" w:rsidRPr="00B42E46" w:rsidRDefault="00B412BF" w:rsidP="005E7B3D">
            <w:pPr>
              <w:pStyle w:val="TableText"/>
              <w:rPr>
                <w:rFonts w:asciiTheme="minorHAnsi" w:hAnsiTheme="minorHAnsi"/>
              </w:rPr>
            </w:pPr>
            <w:r w:rsidRPr="00B42E46">
              <w:rPr>
                <w:rFonts w:asciiTheme="minorHAnsi" w:hAnsiTheme="minorHAnsi"/>
              </w:rPr>
              <w:t>4</w:t>
            </w:r>
          </w:p>
        </w:tc>
        <w:tc>
          <w:tcPr>
            <w:tcW w:w="2260" w:type="dxa"/>
          </w:tcPr>
          <w:p w14:paraId="2207747C" w14:textId="6FE27621" w:rsidR="00EC151F" w:rsidRPr="00B42E46" w:rsidRDefault="00B412BF" w:rsidP="005E7B3D">
            <w:pPr>
              <w:pStyle w:val="TableText"/>
              <w:rPr>
                <w:rFonts w:asciiTheme="minorHAnsi" w:hAnsiTheme="minorHAnsi"/>
              </w:rPr>
            </w:pPr>
            <w:r w:rsidRPr="00B42E46">
              <w:rPr>
                <w:rFonts w:asciiTheme="minorHAnsi" w:hAnsiTheme="minorHAnsi"/>
              </w:rPr>
              <w:t>16Gb</w:t>
            </w:r>
          </w:p>
        </w:tc>
        <w:tc>
          <w:tcPr>
            <w:tcW w:w="2260" w:type="dxa"/>
          </w:tcPr>
          <w:p w14:paraId="130C8A46" w14:textId="11E95924" w:rsidR="00EC151F" w:rsidRPr="00B42E46" w:rsidRDefault="00B412BF" w:rsidP="005E7B3D">
            <w:pPr>
              <w:pStyle w:val="TableText"/>
              <w:rPr>
                <w:rFonts w:asciiTheme="minorHAnsi" w:hAnsiTheme="minorHAnsi"/>
              </w:rPr>
            </w:pPr>
            <w:r w:rsidRPr="00B42E46">
              <w:rPr>
                <w:rFonts w:asciiTheme="minorHAnsi" w:hAnsiTheme="minorHAnsi"/>
              </w:rPr>
              <w:t>250GB</w:t>
            </w:r>
          </w:p>
        </w:tc>
      </w:tr>
      <w:tr w:rsidR="00EC151F" w:rsidRPr="00B42E46" w14:paraId="21127270" w14:textId="77777777" w:rsidTr="001E54B8">
        <w:trPr>
          <w:trHeight w:val="321"/>
          <w:jc w:val="center"/>
        </w:trPr>
        <w:tc>
          <w:tcPr>
            <w:tcW w:w="2260" w:type="dxa"/>
          </w:tcPr>
          <w:p w14:paraId="0FE0E6AE" w14:textId="723D617A" w:rsidR="00EC151F" w:rsidRPr="00B42E46" w:rsidRDefault="00B412BF" w:rsidP="005E7B3D">
            <w:pPr>
              <w:pStyle w:val="TableText"/>
              <w:rPr>
                <w:rFonts w:asciiTheme="minorHAnsi" w:hAnsiTheme="minorHAnsi"/>
              </w:rPr>
            </w:pPr>
            <w:proofErr w:type="gramStart"/>
            <w:r w:rsidRPr="00B42E46">
              <w:rPr>
                <w:rFonts w:asciiTheme="minorHAnsi" w:hAnsiTheme="minorHAnsi"/>
              </w:rPr>
              <w:t>SharePoint Content M</w:t>
            </w:r>
            <w:r w:rsidR="003766D1" w:rsidRPr="00B42E46">
              <w:rPr>
                <w:rFonts w:asciiTheme="minorHAnsi" w:hAnsiTheme="minorHAnsi"/>
              </w:rPr>
              <w:t>ana</w:t>
            </w:r>
            <w:r w:rsidRPr="00B42E46">
              <w:rPr>
                <w:rFonts w:asciiTheme="minorHAnsi" w:hAnsiTheme="minorHAnsi"/>
              </w:rPr>
              <w:t>g</w:t>
            </w:r>
            <w:r w:rsidR="003766D1" w:rsidRPr="00B42E46">
              <w:rPr>
                <w:rFonts w:asciiTheme="minorHAnsi" w:hAnsiTheme="minorHAnsi"/>
              </w:rPr>
              <w:t>e</w:t>
            </w:r>
            <w:r w:rsidRPr="00B42E46">
              <w:rPr>
                <w:rFonts w:asciiTheme="minorHAnsi" w:hAnsiTheme="minorHAnsi"/>
              </w:rPr>
              <w:t>m</w:t>
            </w:r>
            <w:r w:rsidR="003766D1" w:rsidRPr="00B42E46">
              <w:rPr>
                <w:rFonts w:asciiTheme="minorHAnsi" w:hAnsiTheme="minorHAnsi"/>
              </w:rPr>
              <w:t>en</w:t>
            </w:r>
            <w:r w:rsidRPr="00B42E46">
              <w:rPr>
                <w:rFonts w:asciiTheme="minorHAnsi" w:hAnsiTheme="minorHAnsi"/>
              </w:rPr>
              <w:t>t</w:t>
            </w:r>
            <w:r w:rsidR="007842E7" w:rsidRPr="00B42E46">
              <w:rPr>
                <w:rFonts w:asciiTheme="minorHAnsi" w:hAnsiTheme="minorHAnsi"/>
              </w:rPr>
              <w:t>.</w:t>
            </w:r>
            <w:proofErr w:type="gramEnd"/>
            <w:r w:rsidRPr="00B42E46">
              <w:rPr>
                <w:rFonts w:asciiTheme="minorHAnsi" w:hAnsiTheme="minorHAnsi"/>
              </w:rPr>
              <w:t xml:space="preserve"> Server</w:t>
            </w:r>
          </w:p>
        </w:tc>
        <w:tc>
          <w:tcPr>
            <w:tcW w:w="2260" w:type="dxa"/>
          </w:tcPr>
          <w:p w14:paraId="41FE6AB7" w14:textId="50906410" w:rsidR="00EC151F" w:rsidRPr="00B42E46" w:rsidRDefault="00B412BF" w:rsidP="005E7B3D">
            <w:pPr>
              <w:pStyle w:val="TableText"/>
              <w:rPr>
                <w:rFonts w:asciiTheme="minorHAnsi" w:hAnsiTheme="minorHAnsi"/>
              </w:rPr>
            </w:pPr>
            <w:r w:rsidRPr="00B42E46">
              <w:rPr>
                <w:rFonts w:asciiTheme="minorHAnsi" w:hAnsiTheme="minorHAnsi"/>
              </w:rPr>
              <w:t>SharePoint Server</w:t>
            </w:r>
          </w:p>
        </w:tc>
        <w:tc>
          <w:tcPr>
            <w:tcW w:w="2260" w:type="dxa"/>
          </w:tcPr>
          <w:p w14:paraId="5850CF96" w14:textId="3D27023E" w:rsidR="00EC151F" w:rsidRPr="00B42E46" w:rsidRDefault="00B412BF" w:rsidP="005E7B3D">
            <w:pPr>
              <w:pStyle w:val="TableText"/>
              <w:rPr>
                <w:rFonts w:asciiTheme="minorHAnsi" w:hAnsiTheme="minorHAnsi"/>
              </w:rPr>
            </w:pPr>
            <w:r w:rsidRPr="00B42E46">
              <w:rPr>
                <w:rFonts w:asciiTheme="minorHAnsi" w:hAnsiTheme="minorHAnsi"/>
              </w:rPr>
              <w:t>Windows 2008 R@</w:t>
            </w:r>
          </w:p>
        </w:tc>
        <w:tc>
          <w:tcPr>
            <w:tcW w:w="2260" w:type="dxa"/>
          </w:tcPr>
          <w:p w14:paraId="2F3896EB" w14:textId="1C8DCEB4" w:rsidR="00EC151F" w:rsidRPr="00B42E46" w:rsidRDefault="00B412BF" w:rsidP="005E7B3D">
            <w:pPr>
              <w:pStyle w:val="TableText"/>
              <w:rPr>
                <w:rFonts w:asciiTheme="minorHAnsi" w:hAnsiTheme="minorHAnsi"/>
              </w:rPr>
            </w:pPr>
            <w:r w:rsidRPr="00B42E46">
              <w:rPr>
                <w:rFonts w:asciiTheme="minorHAnsi" w:hAnsiTheme="minorHAnsi"/>
              </w:rPr>
              <w:t>4</w:t>
            </w:r>
          </w:p>
        </w:tc>
        <w:tc>
          <w:tcPr>
            <w:tcW w:w="2260" w:type="dxa"/>
          </w:tcPr>
          <w:p w14:paraId="29027EA7" w14:textId="60B96F0B" w:rsidR="00EC151F" w:rsidRPr="00B42E46" w:rsidRDefault="00B412BF" w:rsidP="005E7B3D">
            <w:pPr>
              <w:pStyle w:val="TableText"/>
              <w:rPr>
                <w:rFonts w:asciiTheme="minorHAnsi" w:hAnsiTheme="minorHAnsi"/>
              </w:rPr>
            </w:pPr>
            <w:r w:rsidRPr="00B42E46">
              <w:rPr>
                <w:rFonts w:asciiTheme="minorHAnsi" w:hAnsiTheme="minorHAnsi"/>
              </w:rPr>
              <w:t>16GB</w:t>
            </w:r>
          </w:p>
        </w:tc>
        <w:tc>
          <w:tcPr>
            <w:tcW w:w="2260" w:type="dxa"/>
          </w:tcPr>
          <w:p w14:paraId="5FC198DE" w14:textId="3E321BB3" w:rsidR="00EC151F" w:rsidRPr="00B42E46" w:rsidRDefault="00B412BF" w:rsidP="005E7B3D">
            <w:pPr>
              <w:pStyle w:val="TableText"/>
              <w:rPr>
                <w:rFonts w:asciiTheme="minorHAnsi" w:hAnsiTheme="minorHAnsi"/>
              </w:rPr>
            </w:pPr>
            <w:r w:rsidRPr="00B42E46">
              <w:rPr>
                <w:rFonts w:asciiTheme="minorHAnsi" w:hAnsiTheme="minorHAnsi"/>
              </w:rPr>
              <w:t>1000GB</w:t>
            </w:r>
          </w:p>
        </w:tc>
      </w:tr>
      <w:tr w:rsidR="00EC151F" w:rsidRPr="00B42E46" w14:paraId="5DC51D41" w14:textId="77777777" w:rsidTr="001E54B8">
        <w:trPr>
          <w:trHeight w:val="330"/>
          <w:jc w:val="center"/>
        </w:trPr>
        <w:tc>
          <w:tcPr>
            <w:tcW w:w="2260" w:type="dxa"/>
          </w:tcPr>
          <w:p w14:paraId="5BBCFAD8" w14:textId="6F7FBD8B" w:rsidR="00EC151F" w:rsidRPr="00B42E46" w:rsidRDefault="00B412BF" w:rsidP="005E7B3D">
            <w:pPr>
              <w:pStyle w:val="TableText"/>
              <w:rPr>
                <w:rFonts w:asciiTheme="minorHAnsi" w:hAnsiTheme="minorHAnsi"/>
              </w:rPr>
            </w:pPr>
            <w:r w:rsidRPr="00B42E46">
              <w:rPr>
                <w:rFonts w:asciiTheme="minorHAnsi" w:hAnsiTheme="minorHAnsi"/>
              </w:rPr>
              <w:t>SQL Reporting Server</w:t>
            </w:r>
          </w:p>
        </w:tc>
        <w:tc>
          <w:tcPr>
            <w:tcW w:w="2260" w:type="dxa"/>
          </w:tcPr>
          <w:p w14:paraId="7BF0073B" w14:textId="19DEA13C" w:rsidR="00EC151F" w:rsidRPr="00B42E46" w:rsidRDefault="00EC0D0C" w:rsidP="005E7B3D">
            <w:pPr>
              <w:pStyle w:val="TableText"/>
              <w:rPr>
                <w:rFonts w:asciiTheme="minorHAnsi" w:hAnsiTheme="minorHAnsi"/>
              </w:rPr>
            </w:pPr>
            <w:r w:rsidRPr="00B42E46">
              <w:rPr>
                <w:rFonts w:asciiTheme="minorHAnsi" w:hAnsiTheme="minorHAnsi"/>
              </w:rPr>
              <w:t>SQL Server Reporting Services S</w:t>
            </w:r>
            <w:r w:rsidR="00B412BF" w:rsidRPr="00B42E46">
              <w:rPr>
                <w:rFonts w:asciiTheme="minorHAnsi" w:hAnsiTheme="minorHAnsi"/>
              </w:rPr>
              <w:t>erver</w:t>
            </w:r>
          </w:p>
        </w:tc>
        <w:tc>
          <w:tcPr>
            <w:tcW w:w="2260" w:type="dxa"/>
          </w:tcPr>
          <w:p w14:paraId="42526FAC" w14:textId="51009577" w:rsidR="00EC151F" w:rsidRPr="00B42E46" w:rsidRDefault="00B412BF" w:rsidP="005E7B3D">
            <w:pPr>
              <w:pStyle w:val="TableText"/>
              <w:rPr>
                <w:rFonts w:asciiTheme="minorHAnsi" w:hAnsiTheme="minorHAnsi"/>
              </w:rPr>
            </w:pPr>
            <w:r w:rsidRPr="00B42E46">
              <w:rPr>
                <w:rFonts w:asciiTheme="minorHAnsi" w:hAnsiTheme="minorHAnsi"/>
              </w:rPr>
              <w:t>Windows 2008 R2</w:t>
            </w:r>
          </w:p>
        </w:tc>
        <w:tc>
          <w:tcPr>
            <w:tcW w:w="2260" w:type="dxa"/>
          </w:tcPr>
          <w:p w14:paraId="6F930275" w14:textId="1E72E7E6" w:rsidR="00EC151F" w:rsidRPr="00B42E46" w:rsidRDefault="00B412BF" w:rsidP="005E7B3D">
            <w:pPr>
              <w:pStyle w:val="TableText"/>
              <w:rPr>
                <w:rFonts w:asciiTheme="minorHAnsi" w:hAnsiTheme="minorHAnsi"/>
              </w:rPr>
            </w:pPr>
            <w:r w:rsidRPr="00B42E46">
              <w:rPr>
                <w:rFonts w:asciiTheme="minorHAnsi" w:hAnsiTheme="minorHAnsi"/>
              </w:rPr>
              <w:t>4</w:t>
            </w:r>
          </w:p>
        </w:tc>
        <w:tc>
          <w:tcPr>
            <w:tcW w:w="2260" w:type="dxa"/>
          </w:tcPr>
          <w:p w14:paraId="75D22EB3" w14:textId="4338AB1F" w:rsidR="00EC151F" w:rsidRPr="00B42E46" w:rsidRDefault="00B412BF" w:rsidP="005E7B3D">
            <w:pPr>
              <w:pStyle w:val="TableText"/>
              <w:rPr>
                <w:rFonts w:asciiTheme="minorHAnsi" w:hAnsiTheme="minorHAnsi"/>
              </w:rPr>
            </w:pPr>
            <w:r w:rsidRPr="00B42E46">
              <w:rPr>
                <w:rFonts w:asciiTheme="minorHAnsi" w:hAnsiTheme="minorHAnsi"/>
              </w:rPr>
              <w:t>8Gb</w:t>
            </w:r>
          </w:p>
        </w:tc>
        <w:tc>
          <w:tcPr>
            <w:tcW w:w="2260" w:type="dxa"/>
          </w:tcPr>
          <w:p w14:paraId="1B566DF5" w14:textId="6FB7280A" w:rsidR="00EC151F" w:rsidRPr="00B42E46" w:rsidRDefault="00B412BF" w:rsidP="005E7B3D">
            <w:pPr>
              <w:pStyle w:val="TableText"/>
              <w:rPr>
                <w:rFonts w:asciiTheme="minorHAnsi" w:hAnsiTheme="minorHAnsi"/>
              </w:rPr>
            </w:pPr>
            <w:r w:rsidRPr="00B42E46">
              <w:rPr>
                <w:rFonts w:asciiTheme="minorHAnsi" w:hAnsiTheme="minorHAnsi"/>
              </w:rPr>
              <w:t>500GB</w:t>
            </w:r>
          </w:p>
        </w:tc>
      </w:tr>
      <w:tr w:rsidR="00EC151F" w:rsidRPr="00B42E46" w14:paraId="2B5DA06A" w14:textId="77777777" w:rsidTr="001E54B8">
        <w:trPr>
          <w:trHeight w:val="321"/>
          <w:jc w:val="center"/>
        </w:trPr>
        <w:tc>
          <w:tcPr>
            <w:tcW w:w="2260" w:type="dxa"/>
          </w:tcPr>
          <w:p w14:paraId="6E002ADD" w14:textId="35EC585E" w:rsidR="00EC151F" w:rsidRPr="00B42E46" w:rsidRDefault="00B412BF" w:rsidP="005E7B3D">
            <w:pPr>
              <w:pStyle w:val="TableText"/>
              <w:rPr>
                <w:rFonts w:asciiTheme="minorHAnsi" w:hAnsiTheme="minorHAnsi"/>
              </w:rPr>
            </w:pPr>
            <w:r w:rsidRPr="00B42E46">
              <w:rPr>
                <w:rFonts w:asciiTheme="minorHAnsi" w:hAnsiTheme="minorHAnsi"/>
              </w:rPr>
              <w:t>ETL Server</w:t>
            </w:r>
          </w:p>
        </w:tc>
        <w:tc>
          <w:tcPr>
            <w:tcW w:w="2260" w:type="dxa"/>
          </w:tcPr>
          <w:p w14:paraId="177961D7" w14:textId="66A6F30D" w:rsidR="00EC151F" w:rsidRPr="00B42E46" w:rsidRDefault="002336A4" w:rsidP="005E7B3D">
            <w:pPr>
              <w:pStyle w:val="TableText"/>
              <w:rPr>
                <w:rFonts w:asciiTheme="minorHAnsi" w:hAnsiTheme="minorHAnsi"/>
              </w:rPr>
            </w:pPr>
            <w:r w:rsidRPr="00B42E46">
              <w:rPr>
                <w:rFonts w:asciiTheme="minorHAnsi" w:hAnsiTheme="minorHAnsi"/>
              </w:rPr>
              <w:t xml:space="preserve">ETL </w:t>
            </w:r>
            <w:r w:rsidR="00B412BF" w:rsidRPr="00B42E46">
              <w:rPr>
                <w:rFonts w:asciiTheme="minorHAnsi" w:hAnsiTheme="minorHAnsi"/>
              </w:rPr>
              <w:t>data from the field offices applications</w:t>
            </w:r>
          </w:p>
        </w:tc>
        <w:tc>
          <w:tcPr>
            <w:tcW w:w="2260" w:type="dxa"/>
          </w:tcPr>
          <w:p w14:paraId="26AB2AD5" w14:textId="3D73BB6A" w:rsidR="00EC151F" w:rsidRPr="00B42E46" w:rsidRDefault="00B412BF" w:rsidP="005E7B3D">
            <w:pPr>
              <w:pStyle w:val="TableText"/>
              <w:rPr>
                <w:rFonts w:asciiTheme="minorHAnsi" w:hAnsiTheme="minorHAnsi"/>
              </w:rPr>
            </w:pPr>
            <w:r w:rsidRPr="00B42E46">
              <w:rPr>
                <w:rFonts w:asciiTheme="minorHAnsi" w:hAnsiTheme="minorHAnsi"/>
              </w:rPr>
              <w:t>Windows 2008 R2</w:t>
            </w:r>
          </w:p>
        </w:tc>
        <w:tc>
          <w:tcPr>
            <w:tcW w:w="2260" w:type="dxa"/>
          </w:tcPr>
          <w:p w14:paraId="0F96E9ED" w14:textId="7060FA26" w:rsidR="00EC151F" w:rsidRPr="00B42E46" w:rsidRDefault="00B412BF" w:rsidP="005E7B3D">
            <w:pPr>
              <w:pStyle w:val="TableText"/>
              <w:rPr>
                <w:rFonts w:asciiTheme="minorHAnsi" w:hAnsiTheme="minorHAnsi"/>
              </w:rPr>
            </w:pPr>
            <w:r w:rsidRPr="00B42E46">
              <w:rPr>
                <w:rFonts w:asciiTheme="minorHAnsi" w:hAnsiTheme="minorHAnsi"/>
              </w:rPr>
              <w:t>2</w:t>
            </w:r>
          </w:p>
        </w:tc>
        <w:tc>
          <w:tcPr>
            <w:tcW w:w="2260" w:type="dxa"/>
          </w:tcPr>
          <w:p w14:paraId="2B98D395" w14:textId="56442C4B" w:rsidR="00EC151F" w:rsidRPr="00B42E46" w:rsidRDefault="00B412BF" w:rsidP="005E7B3D">
            <w:pPr>
              <w:pStyle w:val="TableText"/>
              <w:rPr>
                <w:rFonts w:asciiTheme="minorHAnsi" w:hAnsiTheme="minorHAnsi"/>
              </w:rPr>
            </w:pPr>
            <w:r w:rsidRPr="00B42E46">
              <w:rPr>
                <w:rFonts w:asciiTheme="minorHAnsi" w:hAnsiTheme="minorHAnsi"/>
              </w:rPr>
              <w:t>3GB</w:t>
            </w:r>
          </w:p>
        </w:tc>
        <w:tc>
          <w:tcPr>
            <w:tcW w:w="2260" w:type="dxa"/>
          </w:tcPr>
          <w:p w14:paraId="20F9D498" w14:textId="02EB60F4" w:rsidR="00EC151F" w:rsidRPr="00B42E46" w:rsidRDefault="00B412BF" w:rsidP="005E7B3D">
            <w:pPr>
              <w:pStyle w:val="TableText"/>
              <w:rPr>
                <w:rFonts w:asciiTheme="minorHAnsi" w:hAnsiTheme="minorHAnsi"/>
              </w:rPr>
            </w:pPr>
            <w:r w:rsidRPr="00B42E46">
              <w:rPr>
                <w:rFonts w:asciiTheme="minorHAnsi" w:hAnsiTheme="minorHAnsi"/>
              </w:rPr>
              <w:t>500GB</w:t>
            </w:r>
          </w:p>
        </w:tc>
      </w:tr>
    </w:tbl>
    <w:p w14:paraId="08E26298" w14:textId="77777777" w:rsidR="00EC151F" w:rsidRPr="00B42E46" w:rsidRDefault="00EC151F" w:rsidP="00D960A1">
      <w:pPr>
        <w:pStyle w:val="BodyText"/>
        <w:rPr>
          <w:rFonts w:asciiTheme="minorHAnsi" w:hAnsiTheme="minorHAnsi"/>
        </w:rPr>
      </w:pPr>
    </w:p>
    <w:p w14:paraId="457A6880" w14:textId="17593ED6" w:rsidR="002336A4" w:rsidRPr="00B42E46" w:rsidRDefault="002336A4" w:rsidP="002336A4">
      <w:pPr>
        <w:pStyle w:val="Caption"/>
        <w:rPr>
          <w:rFonts w:asciiTheme="minorHAnsi" w:hAnsiTheme="minorHAnsi"/>
        </w:rPr>
      </w:pPr>
      <w:r w:rsidRPr="00B42E46">
        <w:rPr>
          <w:rFonts w:asciiTheme="minorHAnsi" w:hAnsiTheme="minorHAnsi"/>
        </w:rPr>
        <w:t xml:space="preserve">Table </w:t>
      </w:r>
      <w:r w:rsidR="00BD581C">
        <w:rPr>
          <w:rFonts w:asciiTheme="minorHAnsi" w:hAnsiTheme="minorHAnsi"/>
          <w:noProof/>
        </w:rPr>
        <w:t>29</w:t>
      </w:r>
      <w:r w:rsidRPr="00B42E46">
        <w:rPr>
          <w:rFonts w:asciiTheme="minorHAnsi" w:hAnsiTheme="minorHAnsi"/>
        </w:rPr>
        <w:t>: Production Environment</w:t>
      </w:r>
    </w:p>
    <w:tbl>
      <w:tblPr>
        <w:tblStyle w:val="TableGrid"/>
        <w:tblW w:w="13518" w:type="dxa"/>
        <w:jc w:val="center"/>
        <w:tblLook w:val="04A0" w:firstRow="1" w:lastRow="0" w:firstColumn="1" w:lastColumn="0" w:noHBand="0" w:noVBand="1"/>
        <w:tblCaption w:val="Production Environment"/>
        <w:tblDescription w:val="This table lists the Production Environment for the RAMS Integration."/>
      </w:tblPr>
      <w:tblGrid>
        <w:gridCol w:w="2253"/>
        <w:gridCol w:w="2253"/>
        <w:gridCol w:w="2253"/>
        <w:gridCol w:w="2253"/>
        <w:gridCol w:w="2253"/>
        <w:gridCol w:w="2253"/>
      </w:tblGrid>
      <w:tr w:rsidR="00EC151F" w:rsidRPr="00B42E46" w14:paraId="29FEA6FD" w14:textId="77777777" w:rsidTr="001E54B8">
        <w:trPr>
          <w:trHeight w:val="637"/>
          <w:tblHeader/>
          <w:jc w:val="center"/>
        </w:trPr>
        <w:tc>
          <w:tcPr>
            <w:tcW w:w="2253" w:type="dxa"/>
            <w:shd w:val="clear" w:color="auto" w:fill="D9D9D9" w:themeFill="background1" w:themeFillShade="D9"/>
          </w:tcPr>
          <w:p w14:paraId="63D8CD22" w14:textId="77777777" w:rsidR="00EC151F" w:rsidRPr="00B42E46" w:rsidRDefault="00EC151F" w:rsidP="00C5022B">
            <w:pPr>
              <w:pStyle w:val="TableHeading"/>
              <w:rPr>
                <w:rFonts w:asciiTheme="minorHAnsi" w:hAnsiTheme="minorHAnsi"/>
              </w:rPr>
            </w:pPr>
            <w:r w:rsidRPr="00B42E46">
              <w:rPr>
                <w:rFonts w:asciiTheme="minorHAnsi" w:hAnsiTheme="minorHAnsi"/>
              </w:rPr>
              <w:t>Purpose</w:t>
            </w:r>
          </w:p>
        </w:tc>
        <w:tc>
          <w:tcPr>
            <w:tcW w:w="2253" w:type="dxa"/>
            <w:shd w:val="clear" w:color="auto" w:fill="D9D9D9" w:themeFill="background1" w:themeFillShade="D9"/>
          </w:tcPr>
          <w:p w14:paraId="0F427768" w14:textId="77777777" w:rsidR="00EC151F" w:rsidRPr="00B42E46" w:rsidRDefault="00EC151F" w:rsidP="00C5022B">
            <w:pPr>
              <w:pStyle w:val="TableHeading"/>
              <w:rPr>
                <w:rFonts w:asciiTheme="minorHAnsi" w:hAnsiTheme="minorHAnsi"/>
              </w:rPr>
            </w:pPr>
            <w:r w:rsidRPr="00B42E46">
              <w:rPr>
                <w:rFonts w:asciiTheme="minorHAnsi" w:hAnsiTheme="minorHAnsi"/>
              </w:rPr>
              <w:t>Description</w:t>
            </w:r>
          </w:p>
        </w:tc>
        <w:tc>
          <w:tcPr>
            <w:tcW w:w="2253" w:type="dxa"/>
            <w:shd w:val="clear" w:color="auto" w:fill="D9D9D9" w:themeFill="background1" w:themeFillShade="D9"/>
          </w:tcPr>
          <w:p w14:paraId="03EB9366" w14:textId="77777777" w:rsidR="00EC151F" w:rsidRPr="00B42E46" w:rsidRDefault="00EC151F" w:rsidP="00C5022B">
            <w:pPr>
              <w:pStyle w:val="TableHeading"/>
              <w:rPr>
                <w:rFonts w:asciiTheme="minorHAnsi" w:hAnsiTheme="minorHAnsi"/>
              </w:rPr>
            </w:pPr>
            <w:r w:rsidRPr="00B42E46">
              <w:rPr>
                <w:rFonts w:asciiTheme="minorHAnsi" w:hAnsiTheme="minorHAnsi"/>
              </w:rPr>
              <w:t>Operating System</w:t>
            </w:r>
          </w:p>
        </w:tc>
        <w:tc>
          <w:tcPr>
            <w:tcW w:w="2253" w:type="dxa"/>
            <w:shd w:val="clear" w:color="auto" w:fill="D9D9D9" w:themeFill="background1" w:themeFillShade="D9"/>
          </w:tcPr>
          <w:p w14:paraId="7F824F85" w14:textId="77777777" w:rsidR="00EC151F" w:rsidRPr="00B42E46" w:rsidRDefault="00EC151F" w:rsidP="00C5022B">
            <w:pPr>
              <w:pStyle w:val="TableHeading"/>
              <w:rPr>
                <w:rFonts w:asciiTheme="minorHAnsi" w:hAnsiTheme="minorHAnsi"/>
              </w:rPr>
            </w:pPr>
            <w:r w:rsidRPr="00B42E46">
              <w:rPr>
                <w:rFonts w:asciiTheme="minorHAnsi" w:hAnsiTheme="minorHAnsi"/>
              </w:rPr>
              <w:t># of Cores</w:t>
            </w:r>
          </w:p>
        </w:tc>
        <w:tc>
          <w:tcPr>
            <w:tcW w:w="2253" w:type="dxa"/>
            <w:shd w:val="clear" w:color="auto" w:fill="D9D9D9" w:themeFill="background1" w:themeFillShade="D9"/>
          </w:tcPr>
          <w:p w14:paraId="4531AC9C" w14:textId="77777777" w:rsidR="00EC151F" w:rsidRPr="00B42E46" w:rsidRDefault="00EC151F" w:rsidP="00C5022B">
            <w:pPr>
              <w:pStyle w:val="TableHeading"/>
              <w:rPr>
                <w:rFonts w:asciiTheme="minorHAnsi" w:hAnsiTheme="minorHAnsi"/>
              </w:rPr>
            </w:pPr>
            <w:r w:rsidRPr="00B42E46">
              <w:rPr>
                <w:rFonts w:asciiTheme="minorHAnsi" w:hAnsiTheme="minorHAnsi"/>
              </w:rPr>
              <w:t xml:space="preserve">Memory </w:t>
            </w:r>
          </w:p>
        </w:tc>
        <w:tc>
          <w:tcPr>
            <w:tcW w:w="2253" w:type="dxa"/>
            <w:shd w:val="clear" w:color="auto" w:fill="D9D9D9" w:themeFill="background1" w:themeFillShade="D9"/>
          </w:tcPr>
          <w:p w14:paraId="1DB7A9ED" w14:textId="77777777" w:rsidR="00EC151F" w:rsidRPr="00B42E46" w:rsidRDefault="00EC151F" w:rsidP="00C5022B">
            <w:pPr>
              <w:pStyle w:val="TableHeading"/>
              <w:rPr>
                <w:rFonts w:asciiTheme="minorHAnsi" w:hAnsiTheme="minorHAnsi"/>
              </w:rPr>
            </w:pPr>
            <w:r w:rsidRPr="00B42E46">
              <w:rPr>
                <w:rFonts w:asciiTheme="minorHAnsi" w:hAnsiTheme="minorHAnsi"/>
              </w:rPr>
              <w:t>Storage</w:t>
            </w:r>
          </w:p>
        </w:tc>
      </w:tr>
      <w:tr w:rsidR="00E40E57" w:rsidRPr="00B42E46" w14:paraId="742746C6" w14:textId="77777777" w:rsidTr="001E54B8">
        <w:trPr>
          <w:trHeight w:val="374"/>
          <w:jc w:val="center"/>
        </w:trPr>
        <w:tc>
          <w:tcPr>
            <w:tcW w:w="2253" w:type="dxa"/>
          </w:tcPr>
          <w:p w14:paraId="29591319" w14:textId="5A6DC2F7" w:rsidR="00E40E57" w:rsidRPr="00B42E46" w:rsidRDefault="00E40E57" w:rsidP="005E7B3D">
            <w:pPr>
              <w:pStyle w:val="TableText"/>
              <w:rPr>
                <w:rFonts w:asciiTheme="minorHAnsi" w:hAnsiTheme="minorHAnsi"/>
              </w:rPr>
            </w:pPr>
            <w:r w:rsidRPr="00B42E46">
              <w:rPr>
                <w:rFonts w:asciiTheme="minorHAnsi" w:hAnsiTheme="minorHAnsi"/>
              </w:rPr>
              <w:t>SQL Database</w:t>
            </w:r>
          </w:p>
        </w:tc>
        <w:tc>
          <w:tcPr>
            <w:tcW w:w="2253" w:type="dxa"/>
          </w:tcPr>
          <w:p w14:paraId="593E8218" w14:textId="3FDD51F3" w:rsidR="00E40E57" w:rsidRPr="00B42E46" w:rsidRDefault="00E40E57" w:rsidP="005E7B3D">
            <w:pPr>
              <w:pStyle w:val="TableText"/>
              <w:rPr>
                <w:rFonts w:asciiTheme="minorHAnsi" w:hAnsiTheme="minorHAnsi"/>
              </w:rPr>
            </w:pPr>
            <w:r w:rsidRPr="00B42E46">
              <w:rPr>
                <w:rFonts w:asciiTheme="minorHAnsi" w:hAnsiTheme="minorHAnsi"/>
              </w:rPr>
              <w:t>SQL Server DB Backend for RAMS, SharePoint and SSRS</w:t>
            </w:r>
          </w:p>
        </w:tc>
        <w:tc>
          <w:tcPr>
            <w:tcW w:w="2253" w:type="dxa"/>
          </w:tcPr>
          <w:p w14:paraId="4E11AEA8" w14:textId="289DB769" w:rsidR="00E40E57" w:rsidRPr="00B42E46" w:rsidRDefault="00E40E57" w:rsidP="005E7B3D">
            <w:pPr>
              <w:pStyle w:val="TableText"/>
              <w:rPr>
                <w:rFonts w:asciiTheme="minorHAnsi" w:hAnsiTheme="minorHAnsi"/>
              </w:rPr>
            </w:pPr>
            <w:r w:rsidRPr="00B42E46">
              <w:rPr>
                <w:rFonts w:asciiTheme="minorHAnsi" w:hAnsiTheme="minorHAnsi"/>
              </w:rPr>
              <w:t>Windows 2012 x64</w:t>
            </w:r>
          </w:p>
        </w:tc>
        <w:tc>
          <w:tcPr>
            <w:tcW w:w="2253" w:type="dxa"/>
          </w:tcPr>
          <w:p w14:paraId="17663801" w14:textId="459212B5" w:rsidR="00E40E57" w:rsidRPr="00B42E46" w:rsidRDefault="00E40E57" w:rsidP="005E7B3D">
            <w:pPr>
              <w:pStyle w:val="TableText"/>
              <w:rPr>
                <w:rFonts w:asciiTheme="minorHAnsi" w:hAnsiTheme="minorHAnsi"/>
              </w:rPr>
            </w:pPr>
            <w:r w:rsidRPr="00B42E46">
              <w:rPr>
                <w:rFonts w:asciiTheme="minorHAnsi" w:hAnsiTheme="minorHAnsi"/>
              </w:rPr>
              <w:t>4</w:t>
            </w:r>
          </w:p>
        </w:tc>
        <w:tc>
          <w:tcPr>
            <w:tcW w:w="2253" w:type="dxa"/>
          </w:tcPr>
          <w:p w14:paraId="477F3117" w14:textId="7BF76F5C" w:rsidR="00E40E57" w:rsidRPr="00B42E46" w:rsidRDefault="00E40E57" w:rsidP="005E7B3D">
            <w:pPr>
              <w:pStyle w:val="TableText"/>
              <w:rPr>
                <w:rFonts w:asciiTheme="minorHAnsi" w:hAnsiTheme="minorHAnsi"/>
              </w:rPr>
            </w:pPr>
            <w:r w:rsidRPr="00B42E46">
              <w:rPr>
                <w:rFonts w:asciiTheme="minorHAnsi" w:hAnsiTheme="minorHAnsi"/>
              </w:rPr>
              <w:t>32GB</w:t>
            </w:r>
          </w:p>
        </w:tc>
        <w:tc>
          <w:tcPr>
            <w:tcW w:w="2253" w:type="dxa"/>
          </w:tcPr>
          <w:p w14:paraId="758B1811" w14:textId="6DDCD3EA" w:rsidR="00E40E57" w:rsidRPr="00B42E46" w:rsidRDefault="00E40E57" w:rsidP="005E7B3D">
            <w:pPr>
              <w:pStyle w:val="TableText"/>
              <w:rPr>
                <w:rFonts w:asciiTheme="minorHAnsi" w:hAnsiTheme="minorHAnsi"/>
              </w:rPr>
            </w:pPr>
            <w:r w:rsidRPr="00B42E46">
              <w:rPr>
                <w:rFonts w:asciiTheme="minorHAnsi" w:hAnsiTheme="minorHAnsi"/>
              </w:rPr>
              <w:t>500GB</w:t>
            </w:r>
          </w:p>
        </w:tc>
      </w:tr>
      <w:tr w:rsidR="00E40E57" w:rsidRPr="00B42E46" w14:paraId="5E335909" w14:textId="77777777" w:rsidTr="001E54B8">
        <w:trPr>
          <w:trHeight w:val="374"/>
          <w:jc w:val="center"/>
        </w:trPr>
        <w:tc>
          <w:tcPr>
            <w:tcW w:w="2253" w:type="dxa"/>
          </w:tcPr>
          <w:p w14:paraId="21D30AD9" w14:textId="6ADBA52F" w:rsidR="00E40E57" w:rsidRPr="00B42E46" w:rsidRDefault="00E40E57" w:rsidP="005E7B3D">
            <w:pPr>
              <w:pStyle w:val="TableText"/>
              <w:rPr>
                <w:rFonts w:asciiTheme="minorHAnsi" w:hAnsiTheme="minorHAnsi"/>
              </w:rPr>
            </w:pPr>
            <w:r w:rsidRPr="00B42E46">
              <w:rPr>
                <w:rFonts w:asciiTheme="minorHAnsi" w:hAnsiTheme="minorHAnsi"/>
              </w:rPr>
              <w:t>JAVA Application Server</w:t>
            </w:r>
          </w:p>
        </w:tc>
        <w:tc>
          <w:tcPr>
            <w:tcW w:w="2253" w:type="dxa"/>
          </w:tcPr>
          <w:p w14:paraId="3853F67B" w14:textId="075CE9EC" w:rsidR="00E40E57" w:rsidRPr="00B42E46" w:rsidRDefault="00E40E57" w:rsidP="005E7B3D">
            <w:pPr>
              <w:pStyle w:val="TableText"/>
              <w:rPr>
                <w:rFonts w:asciiTheme="minorHAnsi" w:hAnsiTheme="minorHAnsi"/>
              </w:rPr>
            </w:pPr>
            <w:r w:rsidRPr="00B42E46">
              <w:rPr>
                <w:rFonts w:asciiTheme="minorHAnsi" w:hAnsiTheme="minorHAnsi"/>
              </w:rPr>
              <w:t>Java Application Server for the RAMS Application</w:t>
            </w:r>
          </w:p>
        </w:tc>
        <w:tc>
          <w:tcPr>
            <w:tcW w:w="2253" w:type="dxa"/>
          </w:tcPr>
          <w:p w14:paraId="0823A9C0" w14:textId="1286C127"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2253" w:type="dxa"/>
          </w:tcPr>
          <w:p w14:paraId="5B33CECA" w14:textId="56ACB468" w:rsidR="00E40E57" w:rsidRPr="00B42E46" w:rsidRDefault="00E40E57" w:rsidP="005E7B3D">
            <w:pPr>
              <w:pStyle w:val="TableText"/>
              <w:rPr>
                <w:rFonts w:asciiTheme="minorHAnsi" w:hAnsiTheme="minorHAnsi"/>
              </w:rPr>
            </w:pPr>
            <w:r w:rsidRPr="00B42E46">
              <w:rPr>
                <w:rFonts w:asciiTheme="minorHAnsi" w:hAnsiTheme="minorHAnsi"/>
              </w:rPr>
              <w:t>4</w:t>
            </w:r>
          </w:p>
        </w:tc>
        <w:tc>
          <w:tcPr>
            <w:tcW w:w="2253" w:type="dxa"/>
          </w:tcPr>
          <w:p w14:paraId="6D910361" w14:textId="51516E5E" w:rsidR="00E40E57" w:rsidRPr="00B42E46" w:rsidRDefault="00E40E57" w:rsidP="005E7B3D">
            <w:pPr>
              <w:pStyle w:val="TableText"/>
              <w:rPr>
                <w:rFonts w:asciiTheme="minorHAnsi" w:hAnsiTheme="minorHAnsi"/>
              </w:rPr>
            </w:pPr>
            <w:r w:rsidRPr="00B42E46">
              <w:rPr>
                <w:rFonts w:asciiTheme="minorHAnsi" w:hAnsiTheme="minorHAnsi"/>
              </w:rPr>
              <w:t>16GB</w:t>
            </w:r>
          </w:p>
        </w:tc>
        <w:tc>
          <w:tcPr>
            <w:tcW w:w="2253" w:type="dxa"/>
          </w:tcPr>
          <w:p w14:paraId="6F3BA4EF" w14:textId="4649F893" w:rsidR="00E40E57" w:rsidRPr="00B42E46" w:rsidRDefault="00E40E57" w:rsidP="005E7B3D">
            <w:pPr>
              <w:pStyle w:val="TableText"/>
              <w:rPr>
                <w:rFonts w:asciiTheme="minorHAnsi" w:hAnsiTheme="minorHAnsi"/>
              </w:rPr>
            </w:pPr>
            <w:r w:rsidRPr="00B42E46">
              <w:rPr>
                <w:rFonts w:asciiTheme="minorHAnsi" w:hAnsiTheme="minorHAnsi"/>
              </w:rPr>
              <w:t>250GB</w:t>
            </w:r>
          </w:p>
        </w:tc>
      </w:tr>
      <w:tr w:rsidR="00E40E57" w:rsidRPr="00B42E46" w14:paraId="241D4C71" w14:textId="77777777" w:rsidTr="001E54B8">
        <w:trPr>
          <w:trHeight w:val="384"/>
          <w:jc w:val="center"/>
        </w:trPr>
        <w:tc>
          <w:tcPr>
            <w:tcW w:w="2253" w:type="dxa"/>
          </w:tcPr>
          <w:p w14:paraId="72EBA3FB" w14:textId="2594AD6C" w:rsidR="00E40E57" w:rsidRPr="00B42E46" w:rsidRDefault="00E40E57" w:rsidP="005E7B3D">
            <w:pPr>
              <w:pStyle w:val="TableText"/>
              <w:rPr>
                <w:rFonts w:asciiTheme="minorHAnsi" w:hAnsiTheme="minorHAnsi"/>
              </w:rPr>
            </w:pPr>
            <w:r w:rsidRPr="00B42E46">
              <w:rPr>
                <w:rFonts w:asciiTheme="minorHAnsi" w:hAnsiTheme="minorHAnsi"/>
              </w:rPr>
              <w:t>SharePoint Conten</w:t>
            </w:r>
            <w:r w:rsidR="003766D1" w:rsidRPr="00B42E46">
              <w:rPr>
                <w:rFonts w:asciiTheme="minorHAnsi" w:hAnsiTheme="minorHAnsi"/>
              </w:rPr>
              <w:t>t Management</w:t>
            </w:r>
            <w:r w:rsidRPr="00B42E46">
              <w:rPr>
                <w:rFonts w:asciiTheme="minorHAnsi" w:hAnsiTheme="minorHAnsi"/>
              </w:rPr>
              <w:t xml:space="preserve"> Server</w:t>
            </w:r>
          </w:p>
        </w:tc>
        <w:tc>
          <w:tcPr>
            <w:tcW w:w="2253" w:type="dxa"/>
          </w:tcPr>
          <w:p w14:paraId="54FEBBBC" w14:textId="4AE87556" w:rsidR="00E40E57" w:rsidRPr="00B42E46" w:rsidRDefault="00E40E57" w:rsidP="005E7B3D">
            <w:pPr>
              <w:pStyle w:val="TableText"/>
              <w:rPr>
                <w:rFonts w:asciiTheme="minorHAnsi" w:hAnsiTheme="minorHAnsi"/>
              </w:rPr>
            </w:pPr>
            <w:r w:rsidRPr="00B42E46">
              <w:rPr>
                <w:rFonts w:asciiTheme="minorHAnsi" w:hAnsiTheme="minorHAnsi"/>
              </w:rPr>
              <w:t>SharePoint Server</w:t>
            </w:r>
          </w:p>
        </w:tc>
        <w:tc>
          <w:tcPr>
            <w:tcW w:w="2253" w:type="dxa"/>
          </w:tcPr>
          <w:p w14:paraId="4B74F62F" w14:textId="52EA4A12"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2253" w:type="dxa"/>
          </w:tcPr>
          <w:p w14:paraId="61154F93" w14:textId="0128689D" w:rsidR="00E40E57" w:rsidRPr="00B42E46" w:rsidRDefault="00E40E57" w:rsidP="005E7B3D">
            <w:pPr>
              <w:pStyle w:val="TableText"/>
              <w:rPr>
                <w:rFonts w:asciiTheme="minorHAnsi" w:hAnsiTheme="minorHAnsi"/>
              </w:rPr>
            </w:pPr>
            <w:r w:rsidRPr="00B42E46">
              <w:rPr>
                <w:rFonts w:asciiTheme="minorHAnsi" w:hAnsiTheme="minorHAnsi"/>
              </w:rPr>
              <w:t>4</w:t>
            </w:r>
          </w:p>
        </w:tc>
        <w:tc>
          <w:tcPr>
            <w:tcW w:w="2253" w:type="dxa"/>
          </w:tcPr>
          <w:p w14:paraId="099AA6D4" w14:textId="7AF9F2AC" w:rsidR="00E40E57" w:rsidRPr="00B42E46" w:rsidRDefault="00E40E57" w:rsidP="005E7B3D">
            <w:pPr>
              <w:pStyle w:val="TableText"/>
              <w:rPr>
                <w:rFonts w:asciiTheme="minorHAnsi" w:hAnsiTheme="minorHAnsi"/>
              </w:rPr>
            </w:pPr>
            <w:r w:rsidRPr="00B42E46">
              <w:rPr>
                <w:rFonts w:asciiTheme="minorHAnsi" w:hAnsiTheme="minorHAnsi"/>
              </w:rPr>
              <w:t>16GB</w:t>
            </w:r>
          </w:p>
        </w:tc>
        <w:tc>
          <w:tcPr>
            <w:tcW w:w="2253" w:type="dxa"/>
          </w:tcPr>
          <w:p w14:paraId="0CFEC020" w14:textId="78122744" w:rsidR="00E40E57" w:rsidRPr="00B42E46" w:rsidRDefault="00E40E57" w:rsidP="005E7B3D">
            <w:pPr>
              <w:pStyle w:val="TableText"/>
              <w:rPr>
                <w:rFonts w:asciiTheme="minorHAnsi" w:hAnsiTheme="minorHAnsi"/>
              </w:rPr>
            </w:pPr>
            <w:r w:rsidRPr="00B42E46">
              <w:rPr>
                <w:rFonts w:asciiTheme="minorHAnsi" w:hAnsiTheme="minorHAnsi"/>
              </w:rPr>
              <w:t>1000GB</w:t>
            </w:r>
          </w:p>
        </w:tc>
      </w:tr>
      <w:tr w:rsidR="00E40E57" w:rsidRPr="00B42E46" w14:paraId="3EB59CDA" w14:textId="77777777" w:rsidTr="001E54B8">
        <w:trPr>
          <w:trHeight w:val="374"/>
          <w:jc w:val="center"/>
        </w:trPr>
        <w:tc>
          <w:tcPr>
            <w:tcW w:w="2253" w:type="dxa"/>
          </w:tcPr>
          <w:p w14:paraId="130A431A" w14:textId="7A321761" w:rsidR="00E40E57" w:rsidRPr="00B42E46" w:rsidRDefault="00E40E57" w:rsidP="005E7B3D">
            <w:pPr>
              <w:pStyle w:val="TableText"/>
              <w:rPr>
                <w:rFonts w:asciiTheme="minorHAnsi" w:hAnsiTheme="minorHAnsi"/>
              </w:rPr>
            </w:pPr>
            <w:r w:rsidRPr="00B42E46">
              <w:rPr>
                <w:rFonts w:asciiTheme="minorHAnsi" w:hAnsiTheme="minorHAnsi"/>
              </w:rPr>
              <w:t>SQL Reporting Server</w:t>
            </w:r>
          </w:p>
        </w:tc>
        <w:tc>
          <w:tcPr>
            <w:tcW w:w="2253" w:type="dxa"/>
          </w:tcPr>
          <w:p w14:paraId="0BBCEAD4" w14:textId="1F71C677" w:rsidR="00E40E57" w:rsidRPr="00B42E46" w:rsidRDefault="008E2D6D" w:rsidP="005E7B3D">
            <w:pPr>
              <w:pStyle w:val="TableText"/>
              <w:rPr>
                <w:rFonts w:asciiTheme="minorHAnsi" w:hAnsiTheme="minorHAnsi"/>
              </w:rPr>
            </w:pPr>
            <w:r w:rsidRPr="00B42E46">
              <w:rPr>
                <w:rFonts w:asciiTheme="minorHAnsi" w:hAnsiTheme="minorHAnsi"/>
              </w:rPr>
              <w:t>SQL Se</w:t>
            </w:r>
            <w:r w:rsidR="00EC0D0C" w:rsidRPr="00B42E46">
              <w:rPr>
                <w:rFonts w:asciiTheme="minorHAnsi" w:hAnsiTheme="minorHAnsi"/>
              </w:rPr>
              <w:t xml:space="preserve">rver Reporting </w:t>
            </w:r>
            <w:r w:rsidR="00EC0D0C" w:rsidRPr="00B42E46">
              <w:rPr>
                <w:rFonts w:asciiTheme="minorHAnsi" w:hAnsiTheme="minorHAnsi"/>
              </w:rPr>
              <w:lastRenderedPageBreak/>
              <w:t>Services S</w:t>
            </w:r>
            <w:r w:rsidR="00E40E57" w:rsidRPr="00B42E46">
              <w:rPr>
                <w:rFonts w:asciiTheme="minorHAnsi" w:hAnsiTheme="minorHAnsi"/>
              </w:rPr>
              <w:t>erver</w:t>
            </w:r>
          </w:p>
        </w:tc>
        <w:tc>
          <w:tcPr>
            <w:tcW w:w="2253" w:type="dxa"/>
          </w:tcPr>
          <w:p w14:paraId="69898B33" w14:textId="203DBF44" w:rsidR="00E40E57" w:rsidRPr="00B42E46" w:rsidRDefault="00E40E57" w:rsidP="005E7B3D">
            <w:pPr>
              <w:pStyle w:val="TableText"/>
              <w:rPr>
                <w:rFonts w:asciiTheme="minorHAnsi" w:hAnsiTheme="minorHAnsi"/>
              </w:rPr>
            </w:pPr>
            <w:r w:rsidRPr="00B42E46">
              <w:rPr>
                <w:rFonts w:asciiTheme="minorHAnsi" w:hAnsiTheme="minorHAnsi"/>
              </w:rPr>
              <w:lastRenderedPageBreak/>
              <w:t>Windows 2008 R2</w:t>
            </w:r>
          </w:p>
        </w:tc>
        <w:tc>
          <w:tcPr>
            <w:tcW w:w="2253" w:type="dxa"/>
          </w:tcPr>
          <w:p w14:paraId="5CAE089B" w14:textId="7BDF5AF5" w:rsidR="00E40E57" w:rsidRPr="00B42E46" w:rsidRDefault="00E40E57" w:rsidP="005E7B3D">
            <w:pPr>
              <w:pStyle w:val="TableText"/>
              <w:rPr>
                <w:rFonts w:asciiTheme="minorHAnsi" w:hAnsiTheme="minorHAnsi"/>
              </w:rPr>
            </w:pPr>
            <w:r w:rsidRPr="00B42E46">
              <w:rPr>
                <w:rFonts w:asciiTheme="minorHAnsi" w:hAnsiTheme="minorHAnsi"/>
              </w:rPr>
              <w:t>4</w:t>
            </w:r>
          </w:p>
        </w:tc>
        <w:tc>
          <w:tcPr>
            <w:tcW w:w="2253" w:type="dxa"/>
          </w:tcPr>
          <w:p w14:paraId="1B8CFD6D" w14:textId="42B15F3E" w:rsidR="00E40E57" w:rsidRPr="00B42E46" w:rsidRDefault="00E40E57" w:rsidP="005E7B3D">
            <w:pPr>
              <w:pStyle w:val="TableText"/>
              <w:rPr>
                <w:rFonts w:asciiTheme="minorHAnsi" w:hAnsiTheme="minorHAnsi"/>
              </w:rPr>
            </w:pPr>
            <w:r w:rsidRPr="00B42E46">
              <w:rPr>
                <w:rFonts w:asciiTheme="minorHAnsi" w:hAnsiTheme="minorHAnsi"/>
              </w:rPr>
              <w:t>8GB</w:t>
            </w:r>
          </w:p>
        </w:tc>
        <w:tc>
          <w:tcPr>
            <w:tcW w:w="2253" w:type="dxa"/>
          </w:tcPr>
          <w:p w14:paraId="0AE2ED48" w14:textId="5413D265" w:rsidR="00E40E57" w:rsidRPr="00B42E46" w:rsidRDefault="00E40E57" w:rsidP="005E7B3D">
            <w:pPr>
              <w:pStyle w:val="TableText"/>
              <w:rPr>
                <w:rFonts w:asciiTheme="minorHAnsi" w:hAnsiTheme="minorHAnsi"/>
              </w:rPr>
            </w:pPr>
            <w:r w:rsidRPr="00B42E46">
              <w:rPr>
                <w:rFonts w:asciiTheme="minorHAnsi" w:hAnsiTheme="minorHAnsi"/>
              </w:rPr>
              <w:t>500GB</w:t>
            </w:r>
          </w:p>
        </w:tc>
      </w:tr>
      <w:tr w:rsidR="00E40E57" w:rsidRPr="00B42E46" w14:paraId="24B2E784" w14:textId="77777777" w:rsidTr="001E54B8">
        <w:trPr>
          <w:trHeight w:val="374"/>
          <w:jc w:val="center"/>
        </w:trPr>
        <w:tc>
          <w:tcPr>
            <w:tcW w:w="2253" w:type="dxa"/>
          </w:tcPr>
          <w:p w14:paraId="584F2BCA" w14:textId="6AC24507" w:rsidR="00E40E57" w:rsidRPr="00B42E46" w:rsidRDefault="00E40E57" w:rsidP="005E7B3D">
            <w:pPr>
              <w:pStyle w:val="TableText"/>
              <w:rPr>
                <w:rFonts w:asciiTheme="minorHAnsi" w:hAnsiTheme="minorHAnsi"/>
              </w:rPr>
            </w:pPr>
            <w:r w:rsidRPr="00B42E46">
              <w:rPr>
                <w:rFonts w:asciiTheme="minorHAnsi" w:hAnsiTheme="minorHAnsi"/>
              </w:rPr>
              <w:lastRenderedPageBreak/>
              <w:t>ETL Server</w:t>
            </w:r>
          </w:p>
        </w:tc>
        <w:tc>
          <w:tcPr>
            <w:tcW w:w="2253" w:type="dxa"/>
          </w:tcPr>
          <w:p w14:paraId="704FC0FE" w14:textId="4A5760B3" w:rsidR="00E40E57" w:rsidRPr="00B42E46" w:rsidRDefault="00E40E57" w:rsidP="005E7B3D">
            <w:pPr>
              <w:pStyle w:val="TableText"/>
              <w:rPr>
                <w:rFonts w:asciiTheme="minorHAnsi" w:hAnsiTheme="minorHAnsi"/>
              </w:rPr>
            </w:pPr>
            <w:r w:rsidRPr="00B42E46">
              <w:rPr>
                <w:rFonts w:asciiTheme="minorHAnsi" w:hAnsiTheme="minorHAnsi"/>
              </w:rPr>
              <w:t>E</w:t>
            </w:r>
            <w:r w:rsidR="002336A4" w:rsidRPr="00B42E46">
              <w:rPr>
                <w:rFonts w:asciiTheme="minorHAnsi" w:hAnsiTheme="minorHAnsi"/>
              </w:rPr>
              <w:t xml:space="preserve">TL </w:t>
            </w:r>
            <w:r w:rsidRPr="00B42E46">
              <w:rPr>
                <w:rFonts w:asciiTheme="minorHAnsi" w:hAnsiTheme="minorHAnsi"/>
              </w:rPr>
              <w:t>data from the field offices applications</w:t>
            </w:r>
          </w:p>
        </w:tc>
        <w:tc>
          <w:tcPr>
            <w:tcW w:w="2253" w:type="dxa"/>
          </w:tcPr>
          <w:p w14:paraId="3EABBD98" w14:textId="3C0FA1E4" w:rsidR="00E40E57" w:rsidRPr="00B42E46" w:rsidRDefault="00E40E57" w:rsidP="005E7B3D">
            <w:pPr>
              <w:pStyle w:val="TableText"/>
              <w:rPr>
                <w:rFonts w:asciiTheme="minorHAnsi" w:hAnsiTheme="minorHAnsi"/>
              </w:rPr>
            </w:pPr>
            <w:r w:rsidRPr="00B42E46">
              <w:rPr>
                <w:rFonts w:asciiTheme="minorHAnsi" w:hAnsiTheme="minorHAnsi"/>
              </w:rPr>
              <w:t>Windows 2008 R2</w:t>
            </w:r>
          </w:p>
        </w:tc>
        <w:tc>
          <w:tcPr>
            <w:tcW w:w="2253" w:type="dxa"/>
          </w:tcPr>
          <w:p w14:paraId="5D954AA8" w14:textId="3EC28484" w:rsidR="00E40E57" w:rsidRPr="00B42E46" w:rsidRDefault="00E40E57" w:rsidP="005E7B3D">
            <w:pPr>
              <w:pStyle w:val="TableText"/>
              <w:rPr>
                <w:rFonts w:asciiTheme="minorHAnsi" w:hAnsiTheme="minorHAnsi"/>
              </w:rPr>
            </w:pPr>
            <w:r w:rsidRPr="00B42E46">
              <w:rPr>
                <w:rFonts w:asciiTheme="minorHAnsi" w:hAnsiTheme="minorHAnsi"/>
              </w:rPr>
              <w:t>2</w:t>
            </w:r>
          </w:p>
        </w:tc>
        <w:tc>
          <w:tcPr>
            <w:tcW w:w="2253" w:type="dxa"/>
          </w:tcPr>
          <w:p w14:paraId="435DF216" w14:textId="476289E1" w:rsidR="00E40E57" w:rsidRPr="00B42E46" w:rsidRDefault="00E40E57" w:rsidP="005E7B3D">
            <w:pPr>
              <w:pStyle w:val="TableText"/>
              <w:rPr>
                <w:rFonts w:asciiTheme="minorHAnsi" w:hAnsiTheme="minorHAnsi"/>
              </w:rPr>
            </w:pPr>
            <w:r w:rsidRPr="00B42E46">
              <w:rPr>
                <w:rFonts w:asciiTheme="minorHAnsi" w:hAnsiTheme="minorHAnsi"/>
              </w:rPr>
              <w:t>3GB</w:t>
            </w:r>
          </w:p>
        </w:tc>
        <w:tc>
          <w:tcPr>
            <w:tcW w:w="2253" w:type="dxa"/>
          </w:tcPr>
          <w:p w14:paraId="061D14C8" w14:textId="065E726E" w:rsidR="00E40E57" w:rsidRPr="00B42E46" w:rsidRDefault="00E40E57" w:rsidP="005E7B3D">
            <w:pPr>
              <w:pStyle w:val="TableText"/>
              <w:rPr>
                <w:rFonts w:asciiTheme="minorHAnsi" w:hAnsiTheme="minorHAnsi"/>
              </w:rPr>
            </w:pPr>
            <w:r w:rsidRPr="00B42E46">
              <w:rPr>
                <w:rFonts w:asciiTheme="minorHAnsi" w:hAnsiTheme="minorHAnsi"/>
              </w:rPr>
              <w:t>500GB</w:t>
            </w:r>
          </w:p>
        </w:tc>
      </w:tr>
    </w:tbl>
    <w:p w14:paraId="41DFCA24" w14:textId="77777777" w:rsidR="00EC151F" w:rsidRPr="00B42E46" w:rsidRDefault="00EC151F" w:rsidP="00D960A1">
      <w:pPr>
        <w:pStyle w:val="BodyText"/>
        <w:rPr>
          <w:rFonts w:asciiTheme="minorHAnsi" w:hAnsiTheme="minorHAnsi"/>
        </w:rPr>
      </w:pPr>
    </w:p>
    <w:p w14:paraId="5C064A61" w14:textId="6207C201" w:rsidR="002929A1" w:rsidRPr="00B42E46" w:rsidRDefault="002929A1" w:rsidP="002336A4">
      <w:pPr>
        <w:pStyle w:val="BodyText"/>
        <w:rPr>
          <w:rFonts w:asciiTheme="minorHAnsi" w:hAnsiTheme="minorHAnsi"/>
          <w:szCs w:val="24"/>
        </w:rPr>
      </w:pPr>
      <w:r w:rsidRPr="00B42E46">
        <w:rPr>
          <w:rStyle w:val="BodyTextChar"/>
          <w:rFonts w:asciiTheme="minorHAnsi" w:hAnsiTheme="minorHAnsi"/>
        </w:rPr>
        <w:t>The VA will house the</w:t>
      </w:r>
      <w:r w:rsidR="0068116D" w:rsidRPr="00B42E46">
        <w:rPr>
          <w:rStyle w:val="BodyTextChar"/>
          <w:rFonts w:asciiTheme="minorHAnsi" w:hAnsiTheme="minorHAnsi"/>
        </w:rPr>
        <w:t xml:space="preserve"> following environments in the P</w:t>
      </w:r>
      <w:r w:rsidRPr="00B42E46">
        <w:rPr>
          <w:rStyle w:val="BodyTextChar"/>
          <w:rFonts w:asciiTheme="minorHAnsi" w:hAnsiTheme="minorHAnsi"/>
        </w:rPr>
        <w:t>ITC Hosting Infrastructure</w:t>
      </w:r>
      <w:r w:rsidRPr="00B42E46">
        <w:rPr>
          <w:rFonts w:asciiTheme="minorHAnsi" w:hAnsiTheme="minorHAnsi"/>
          <w:szCs w:val="24"/>
        </w:rPr>
        <w:t>:</w:t>
      </w:r>
    </w:p>
    <w:p w14:paraId="21FD29FE" w14:textId="24DC5797" w:rsidR="00554D41" w:rsidRPr="00B42E46" w:rsidRDefault="00554D41" w:rsidP="007452A5">
      <w:pPr>
        <w:pStyle w:val="BodyText"/>
        <w:numPr>
          <w:ilvl w:val="0"/>
          <w:numId w:val="37"/>
        </w:numPr>
        <w:rPr>
          <w:rFonts w:asciiTheme="minorHAnsi" w:hAnsiTheme="minorHAnsi"/>
        </w:rPr>
      </w:pPr>
      <w:r w:rsidRPr="00B42E46">
        <w:rPr>
          <w:rFonts w:asciiTheme="minorHAnsi" w:hAnsiTheme="minorHAnsi"/>
        </w:rPr>
        <w:t>2 Development Environment</w:t>
      </w:r>
    </w:p>
    <w:p w14:paraId="24D4E6EF" w14:textId="12949697" w:rsidR="00554D41" w:rsidRPr="00B42E46" w:rsidRDefault="00554D41" w:rsidP="007452A5">
      <w:pPr>
        <w:pStyle w:val="BodyText"/>
        <w:numPr>
          <w:ilvl w:val="0"/>
          <w:numId w:val="37"/>
        </w:numPr>
        <w:rPr>
          <w:rFonts w:asciiTheme="minorHAnsi" w:hAnsiTheme="minorHAnsi"/>
        </w:rPr>
      </w:pPr>
      <w:r w:rsidRPr="00B42E46">
        <w:rPr>
          <w:rFonts w:asciiTheme="minorHAnsi" w:hAnsiTheme="minorHAnsi"/>
        </w:rPr>
        <w:t>2 Testing Environment</w:t>
      </w:r>
    </w:p>
    <w:p w14:paraId="090FE1D9" w14:textId="7FCD4A53" w:rsidR="00554D41" w:rsidRPr="00B42E46" w:rsidRDefault="00554D41" w:rsidP="007452A5">
      <w:pPr>
        <w:pStyle w:val="BodyText"/>
        <w:numPr>
          <w:ilvl w:val="0"/>
          <w:numId w:val="37"/>
        </w:numPr>
        <w:rPr>
          <w:rFonts w:asciiTheme="minorHAnsi" w:hAnsiTheme="minorHAnsi"/>
        </w:rPr>
      </w:pPr>
      <w:r w:rsidRPr="00B42E46">
        <w:rPr>
          <w:rFonts w:asciiTheme="minorHAnsi" w:hAnsiTheme="minorHAnsi"/>
        </w:rPr>
        <w:t>1 SQA Environment</w:t>
      </w:r>
    </w:p>
    <w:p w14:paraId="05104FE4" w14:textId="54DF47DE" w:rsidR="00554D41" w:rsidRPr="00B42E46" w:rsidRDefault="00554D41" w:rsidP="007452A5">
      <w:pPr>
        <w:pStyle w:val="BodyText"/>
        <w:numPr>
          <w:ilvl w:val="0"/>
          <w:numId w:val="37"/>
        </w:numPr>
        <w:rPr>
          <w:rFonts w:asciiTheme="minorHAnsi" w:hAnsiTheme="minorHAnsi"/>
        </w:rPr>
      </w:pPr>
      <w:r w:rsidRPr="00B42E46">
        <w:rPr>
          <w:rFonts w:asciiTheme="minorHAnsi" w:hAnsiTheme="minorHAnsi"/>
        </w:rPr>
        <w:t xml:space="preserve">1 </w:t>
      </w:r>
      <w:proofErr w:type="spellStart"/>
      <w:r w:rsidRPr="00B42E46">
        <w:rPr>
          <w:rFonts w:asciiTheme="minorHAnsi" w:hAnsiTheme="minorHAnsi"/>
        </w:rPr>
        <w:t>PreProduction</w:t>
      </w:r>
      <w:proofErr w:type="spellEnd"/>
      <w:r w:rsidRPr="00B42E46">
        <w:rPr>
          <w:rFonts w:asciiTheme="minorHAnsi" w:hAnsiTheme="minorHAnsi"/>
        </w:rPr>
        <w:t xml:space="preserve"> Environment</w:t>
      </w:r>
    </w:p>
    <w:p w14:paraId="49401133" w14:textId="685830F6" w:rsidR="00236D6F" w:rsidRPr="00236D6F" w:rsidRDefault="00E3584A" w:rsidP="007452A5">
      <w:pPr>
        <w:pStyle w:val="BodyText"/>
        <w:numPr>
          <w:ilvl w:val="0"/>
          <w:numId w:val="37"/>
        </w:numPr>
        <w:rPr>
          <w:rFonts w:asciiTheme="minorHAnsi" w:hAnsiTheme="minorHAnsi"/>
        </w:rPr>
        <w:sectPr w:rsidR="00236D6F" w:rsidRPr="00236D6F" w:rsidSect="00236D6F">
          <w:pgSz w:w="15840" w:h="12240" w:orient="landscape" w:code="1"/>
          <w:pgMar w:top="1440" w:right="1440" w:bottom="1440" w:left="1440" w:header="720" w:footer="720" w:gutter="0"/>
          <w:cols w:space="720"/>
          <w:docGrid w:linePitch="360"/>
        </w:sectPr>
      </w:pPr>
      <w:r w:rsidRPr="00236D6F">
        <w:rPr>
          <w:rFonts w:asciiTheme="minorHAnsi" w:hAnsiTheme="minorHAnsi"/>
        </w:rPr>
        <w:t>1 Production</w:t>
      </w:r>
      <w:r w:rsidR="002929A1" w:rsidRPr="00236D6F">
        <w:rPr>
          <w:rFonts w:asciiTheme="minorHAnsi" w:hAnsiTheme="minorHAnsi"/>
        </w:rPr>
        <w:t xml:space="preserve"> Environment</w:t>
      </w:r>
    </w:p>
    <w:p w14:paraId="5C064A67" w14:textId="77777777" w:rsidR="004D3806" w:rsidRPr="00B42E46" w:rsidRDefault="004D3806" w:rsidP="001C2E9D">
      <w:pPr>
        <w:pStyle w:val="Heading4"/>
        <w:rPr>
          <w:rFonts w:asciiTheme="minorHAnsi" w:hAnsiTheme="minorHAnsi"/>
        </w:rPr>
      </w:pPr>
      <w:bookmarkStart w:id="103" w:name="_Toc465774308"/>
      <w:bookmarkStart w:id="104" w:name="_Toc465774309"/>
      <w:bookmarkStart w:id="105" w:name="_Toc465774310"/>
      <w:bookmarkStart w:id="106" w:name="_Toc465774311"/>
      <w:bookmarkStart w:id="107" w:name="_Toc465774312"/>
      <w:bookmarkStart w:id="108" w:name="_Toc381778381"/>
      <w:bookmarkStart w:id="109" w:name="_Toc465774313"/>
      <w:bookmarkEnd w:id="103"/>
      <w:bookmarkEnd w:id="104"/>
      <w:bookmarkEnd w:id="105"/>
      <w:bookmarkEnd w:id="106"/>
      <w:bookmarkEnd w:id="107"/>
      <w:r w:rsidRPr="00B42E46">
        <w:rPr>
          <w:rFonts w:asciiTheme="minorHAnsi" w:hAnsiTheme="minorHAnsi"/>
        </w:rPr>
        <w:lastRenderedPageBreak/>
        <w:t>Conceptual Production String Diagram</w:t>
      </w:r>
      <w:bookmarkEnd w:id="108"/>
      <w:bookmarkEnd w:id="109"/>
    </w:p>
    <w:p w14:paraId="5C064A69" w14:textId="4BA4BFD8" w:rsidR="004D3806" w:rsidRPr="00B42E46" w:rsidRDefault="002336A4" w:rsidP="002336A4">
      <w:pPr>
        <w:pStyle w:val="BodyText"/>
        <w:spacing w:after="240"/>
        <w:rPr>
          <w:rFonts w:asciiTheme="minorHAnsi" w:hAnsiTheme="minorHAnsi"/>
        </w:rPr>
      </w:pPr>
      <w:r w:rsidRPr="00B42E46">
        <w:rPr>
          <w:rFonts w:asciiTheme="minorHAnsi" w:hAnsiTheme="minorHAnsi"/>
        </w:rPr>
        <w:t xml:space="preserve">The </w:t>
      </w:r>
      <w:r w:rsidR="00A050D7" w:rsidRPr="00B42E46">
        <w:rPr>
          <w:rFonts w:asciiTheme="minorHAnsi" w:hAnsiTheme="minorHAnsi"/>
        </w:rPr>
        <w:t>figure</w:t>
      </w:r>
      <w:r w:rsidR="0086611E" w:rsidRPr="00B42E46">
        <w:rPr>
          <w:rFonts w:asciiTheme="minorHAnsi" w:hAnsiTheme="minorHAnsi"/>
        </w:rPr>
        <w:t xml:space="preserve"> </w:t>
      </w:r>
      <w:r w:rsidRPr="00B42E46">
        <w:rPr>
          <w:rFonts w:asciiTheme="minorHAnsi" w:hAnsiTheme="minorHAnsi"/>
        </w:rPr>
        <w:t xml:space="preserve">below </w:t>
      </w:r>
      <w:r w:rsidR="0086611E" w:rsidRPr="00B42E46">
        <w:rPr>
          <w:rFonts w:asciiTheme="minorHAnsi" w:hAnsiTheme="minorHAnsi"/>
        </w:rPr>
        <w:t>shows the configuration of a</w:t>
      </w:r>
      <w:r w:rsidR="00A050D7" w:rsidRPr="00B42E46">
        <w:rPr>
          <w:rFonts w:asciiTheme="minorHAnsi" w:hAnsiTheme="minorHAnsi"/>
        </w:rPr>
        <w:t xml:space="preserve"> single string production environment</w:t>
      </w:r>
      <w:r w:rsidR="0086611E" w:rsidRPr="00B42E46">
        <w:rPr>
          <w:rFonts w:asciiTheme="minorHAnsi" w:hAnsiTheme="minorHAnsi"/>
        </w:rPr>
        <w:t xml:space="preserve"> and </w:t>
      </w:r>
      <w:r w:rsidRPr="00B42E46">
        <w:rPr>
          <w:rFonts w:asciiTheme="minorHAnsi" w:hAnsiTheme="minorHAnsi"/>
        </w:rPr>
        <w:t xml:space="preserve">the </w:t>
      </w:r>
      <w:r w:rsidR="0086611E" w:rsidRPr="00B42E46">
        <w:rPr>
          <w:rFonts w:asciiTheme="minorHAnsi" w:hAnsiTheme="minorHAnsi"/>
        </w:rPr>
        <w:t>components that are required.</w:t>
      </w:r>
    </w:p>
    <w:p w14:paraId="6C465991" w14:textId="2A5C4402" w:rsidR="002336A4" w:rsidRPr="00B42E46" w:rsidRDefault="00862F58" w:rsidP="002336A4">
      <w:pPr>
        <w:pStyle w:val="BodyText"/>
        <w:keepNext/>
        <w:jc w:val="center"/>
        <w:rPr>
          <w:rFonts w:asciiTheme="minorHAnsi" w:hAnsiTheme="minorHAnsi"/>
        </w:rPr>
      </w:pPr>
      <w:r w:rsidRPr="00B42E46">
        <w:rPr>
          <w:rFonts w:asciiTheme="minorHAnsi" w:hAnsiTheme="minorHAnsi"/>
          <w:noProof/>
        </w:rPr>
        <w:drawing>
          <wp:inline distT="0" distB="0" distL="0" distR="0" wp14:anchorId="13F6420D" wp14:editId="117AB1DD">
            <wp:extent cx="5187418" cy="2700670"/>
            <wp:effectExtent l="0" t="0" r="0" b="0"/>
            <wp:docPr id="29" name="Picture 29" descr="\\bylighthealthcare.sharepoint.com@SSL\DavWWWRoot\RAMSIntegration\Shared Documents\Design\Updated SDD Working Folder\Derived Files\Figure 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ylighthealthcare.sharepoint.com@SSL\DavWWWRoot\RAMSIntegration\Shared Documents\Design\Updated SDD Working Folder\Derived Files\Figure 21.wm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60162" cy="2738542"/>
                    </a:xfrm>
                    <a:prstGeom prst="rect">
                      <a:avLst/>
                    </a:prstGeom>
                    <a:noFill/>
                    <a:ln>
                      <a:noFill/>
                    </a:ln>
                  </pic:spPr>
                </pic:pic>
              </a:graphicData>
            </a:graphic>
          </wp:inline>
        </w:drawing>
      </w:r>
    </w:p>
    <w:p w14:paraId="785BE40F" w14:textId="435128CF" w:rsidR="002336A4" w:rsidRPr="00B42E46" w:rsidRDefault="002336A4" w:rsidP="002336A4">
      <w:pPr>
        <w:pStyle w:val="Caption"/>
        <w:rPr>
          <w:rFonts w:asciiTheme="minorHAnsi" w:hAnsiTheme="minorHAnsi"/>
          <w:noProof/>
        </w:rPr>
      </w:pPr>
      <w:r w:rsidRPr="00B42E46">
        <w:rPr>
          <w:rFonts w:asciiTheme="minorHAnsi" w:hAnsiTheme="minorHAnsi"/>
        </w:rPr>
        <w:t xml:space="preserve">Figure </w:t>
      </w:r>
      <w:r w:rsidR="00745F0D">
        <w:rPr>
          <w:rFonts w:asciiTheme="minorHAnsi" w:hAnsiTheme="minorHAnsi"/>
          <w:noProof/>
        </w:rPr>
        <w:t>16</w:t>
      </w:r>
      <w:r w:rsidRPr="00B42E46">
        <w:rPr>
          <w:rFonts w:asciiTheme="minorHAnsi" w:hAnsiTheme="minorHAnsi"/>
          <w:noProof/>
        </w:rPr>
        <w:t>: Conceptual Production String Diagram</w:t>
      </w:r>
    </w:p>
    <w:p w14:paraId="43FF2358" w14:textId="5A5FF771" w:rsidR="002336A4" w:rsidRPr="00B42E46" w:rsidRDefault="002336A4" w:rsidP="005C32F0">
      <w:pPr>
        <w:pStyle w:val="Normal0"/>
        <w:rPr>
          <w:noProof/>
        </w:rPr>
      </w:pPr>
      <w:r w:rsidRPr="00B42E46">
        <w:rPr>
          <w:noProof/>
        </w:rPr>
        <w:br w:type="page"/>
      </w:r>
    </w:p>
    <w:p w14:paraId="05491067" w14:textId="2B8AB6FE" w:rsidR="00D05353" w:rsidRPr="00B42E46" w:rsidRDefault="00BC468A" w:rsidP="00602254">
      <w:pPr>
        <w:pStyle w:val="Heading1"/>
        <w:rPr>
          <w:rFonts w:asciiTheme="minorHAnsi" w:hAnsiTheme="minorHAnsi"/>
        </w:rPr>
      </w:pPr>
      <w:bookmarkStart w:id="110" w:name="_Toc381778382"/>
      <w:bookmarkStart w:id="111" w:name="_Toc465774314"/>
      <w:r w:rsidRPr="00B42E46">
        <w:rPr>
          <w:rFonts w:asciiTheme="minorHAnsi" w:hAnsiTheme="minorHAnsi"/>
        </w:rPr>
        <w:lastRenderedPageBreak/>
        <w:t>System Architecture</w:t>
      </w:r>
      <w:bookmarkEnd w:id="110"/>
      <w:bookmarkEnd w:id="111"/>
    </w:p>
    <w:p w14:paraId="72D42E6D" w14:textId="53A31A8A" w:rsidR="00E156C4" w:rsidRPr="00B42E46" w:rsidRDefault="00FA70EE" w:rsidP="00105F87">
      <w:pPr>
        <w:rPr>
          <w:rFonts w:asciiTheme="minorHAnsi" w:eastAsiaTheme="minorHAnsi" w:hAnsiTheme="minorHAnsi" w:cstheme="minorBidi"/>
          <w:sz w:val="24"/>
        </w:rPr>
      </w:pPr>
      <w:r w:rsidRPr="00B42E46">
        <w:rPr>
          <w:rFonts w:asciiTheme="minorHAnsi" w:hAnsiTheme="minorHAnsi"/>
          <w:sz w:val="24"/>
        </w:rPr>
        <w:t>This section describes the system and/or subsystem(s) architecture for the project</w:t>
      </w:r>
      <w:r w:rsidR="00C07996" w:rsidRPr="00B42E46">
        <w:rPr>
          <w:rFonts w:asciiTheme="minorHAnsi" w:hAnsiTheme="minorHAnsi"/>
          <w:sz w:val="24"/>
        </w:rPr>
        <w:t xml:space="preserve">. </w:t>
      </w:r>
      <w:r w:rsidR="00C07996" w:rsidRPr="00B42E46">
        <w:rPr>
          <w:rFonts w:asciiTheme="minorHAnsi" w:eastAsiaTheme="minorHAnsi" w:hAnsiTheme="minorHAnsi" w:cstheme="minorBidi"/>
          <w:sz w:val="24"/>
        </w:rPr>
        <w:t>An outline of System Architecture and its Integration follows in the diagram below:</w:t>
      </w:r>
    </w:p>
    <w:p w14:paraId="2C3C571F" w14:textId="66C1A28F" w:rsidR="00CB2281" w:rsidRPr="00B42E46" w:rsidRDefault="00862F58" w:rsidP="00CB2281">
      <w:pPr>
        <w:pStyle w:val="BodyText"/>
        <w:keepNext/>
        <w:jc w:val="center"/>
        <w:rPr>
          <w:rFonts w:asciiTheme="minorHAnsi" w:hAnsiTheme="minorHAnsi"/>
        </w:rPr>
      </w:pPr>
      <w:r w:rsidRPr="00B42E46">
        <w:rPr>
          <w:rFonts w:asciiTheme="minorHAnsi" w:hAnsiTheme="minorHAnsi"/>
          <w:noProof/>
        </w:rPr>
        <w:drawing>
          <wp:inline distT="0" distB="0" distL="0" distR="0" wp14:anchorId="20C583C1" wp14:editId="43828384">
            <wp:extent cx="5943600" cy="2594610"/>
            <wp:effectExtent l="0" t="0" r="0" b="0"/>
            <wp:docPr id="28" name="Picture 28" descr="\\bylighthealthcare.sharepoint.com@SSL\DavWWWRoot\RAMSIntegration\Shared Documents\Design\Updated SDD Working Folder\Derived Files\Figure 1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ylighthealthcare.sharepoint.com@SSL\DavWWWRoot\RAMSIntegration\Shared Documents\Design\Updated SDD Working Folder\Derived Files\Figure 17.wm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2594610"/>
                    </a:xfrm>
                    <a:prstGeom prst="rect">
                      <a:avLst/>
                    </a:prstGeom>
                    <a:noFill/>
                    <a:ln>
                      <a:noFill/>
                    </a:ln>
                  </pic:spPr>
                </pic:pic>
              </a:graphicData>
            </a:graphic>
          </wp:inline>
        </w:drawing>
      </w:r>
    </w:p>
    <w:p w14:paraId="5089C8B2" w14:textId="135E243D" w:rsidR="00105F87" w:rsidRPr="00B42E46" w:rsidRDefault="00CB2281" w:rsidP="00CB2281">
      <w:pPr>
        <w:pStyle w:val="Caption"/>
        <w:rPr>
          <w:rFonts w:asciiTheme="minorHAnsi" w:hAnsiTheme="minorHAnsi"/>
          <w:b w:val="0"/>
        </w:rPr>
      </w:pPr>
      <w:r w:rsidRPr="00B42E46">
        <w:rPr>
          <w:rFonts w:asciiTheme="minorHAnsi" w:hAnsiTheme="minorHAnsi"/>
        </w:rPr>
        <w:t xml:space="preserve">Figure </w:t>
      </w:r>
      <w:r w:rsidR="00745F0D">
        <w:rPr>
          <w:rFonts w:asciiTheme="minorHAnsi" w:hAnsiTheme="minorHAnsi"/>
          <w:noProof/>
        </w:rPr>
        <w:t>17</w:t>
      </w:r>
      <w:r w:rsidRPr="00B42E46">
        <w:rPr>
          <w:rFonts w:asciiTheme="minorHAnsi" w:hAnsiTheme="minorHAnsi"/>
        </w:rPr>
        <w:t>: System Architecture Diagram</w:t>
      </w:r>
    </w:p>
    <w:p w14:paraId="53E48BF8" w14:textId="2AD9A56E" w:rsidR="0007123C" w:rsidRPr="00B42E46" w:rsidRDefault="0007123C" w:rsidP="00CB2281">
      <w:pPr>
        <w:pStyle w:val="BodyText"/>
        <w:rPr>
          <w:rFonts w:asciiTheme="minorHAnsi" w:hAnsiTheme="minorHAnsi"/>
        </w:rPr>
      </w:pPr>
      <w:r w:rsidRPr="00B42E46">
        <w:rPr>
          <w:rFonts w:asciiTheme="minorHAnsi" w:hAnsiTheme="minorHAnsi"/>
        </w:rPr>
        <w:t xml:space="preserve">The RAMS system is a web application accessed via </w:t>
      </w:r>
      <w:r w:rsidR="00CB2281" w:rsidRPr="00B42E46">
        <w:rPr>
          <w:rFonts w:asciiTheme="minorHAnsi" w:hAnsiTheme="minorHAnsi"/>
        </w:rPr>
        <w:t xml:space="preserve">a </w:t>
      </w:r>
      <w:r w:rsidRPr="00B42E46">
        <w:rPr>
          <w:rFonts w:asciiTheme="minorHAnsi" w:hAnsiTheme="minorHAnsi"/>
        </w:rPr>
        <w:t xml:space="preserve">web browser. The system </w:t>
      </w:r>
      <w:proofErr w:type="gramStart"/>
      <w:r w:rsidRPr="00B42E46">
        <w:rPr>
          <w:rFonts w:asciiTheme="minorHAnsi" w:hAnsiTheme="minorHAnsi"/>
        </w:rPr>
        <w:t>is hosted</w:t>
      </w:r>
      <w:proofErr w:type="gramEnd"/>
      <w:r w:rsidRPr="00B42E46">
        <w:rPr>
          <w:rFonts w:asciiTheme="minorHAnsi" w:hAnsiTheme="minorHAnsi"/>
        </w:rPr>
        <w:t xml:space="preserve"> on Virtual Machines (VMs) in PITC</w:t>
      </w:r>
      <w:r w:rsidR="00CB2281" w:rsidRPr="00B42E46">
        <w:rPr>
          <w:rFonts w:asciiTheme="minorHAnsi" w:hAnsiTheme="minorHAnsi"/>
        </w:rPr>
        <w:t xml:space="preserve"> that is</w:t>
      </w:r>
      <w:r w:rsidRPr="00B42E46">
        <w:rPr>
          <w:rFonts w:asciiTheme="minorHAnsi" w:hAnsiTheme="minorHAnsi"/>
        </w:rPr>
        <w:t xml:space="preserve"> comprised of a complete and modern hosting facility. </w:t>
      </w:r>
    </w:p>
    <w:p w14:paraId="60423DA7" w14:textId="327453E7" w:rsidR="00CB2281" w:rsidRPr="00B42E46" w:rsidRDefault="00CB2281" w:rsidP="00CB2281">
      <w:pPr>
        <w:pStyle w:val="BodyText"/>
        <w:rPr>
          <w:rFonts w:asciiTheme="minorHAnsi" w:hAnsiTheme="minorHAnsi"/>
        </w:rPr>
      </w:pPr>
      <w:r w:rsidRPr="00B42E46">
        <w:rPr>
          <w:rFonts w:asciiTheme="minorHAnsi" w:hAnsiTheme="minorHAnsi"/>
        </w:rPr>
        <w:t xml:space="preserve">The </w:t>
      </w:r>
      <w:r w:rsidR="0007123C" w:rsidRPr="00B42E46">
        <w:rPr>
          <w:rFonts w:asciiTheme="minorHAnsi" w:hAnsiTheme="minorHAnsi"/>
        </w:rPr>
        <w:t>RAMS application serves as a communication portal that is accessible to the ORD and research offices as it pertains to administering and managing the IRB, IACUC, SRS, R&amp;D, local research office</w:t>
      </w:r>
      <w:r w:rsidRPr="00B42E46">
        <w:rPr>
          <w:rFonts w:asciiTheme="minorHAnsi" w:hAnsiTheme="minorHAnsi"/>
        </w:rPr>
        <w:t>s</w:t>
      </w:r>
      <w:r w:rsidR="0007123C" w:rsidRPr="00B42E46">
        <w:rPr>
          <w:rFonts w:asciiTheme="minorHAnsi" w:hAnsiTheme="minorHAnsi"/>
        </w:rPr>
        <w:t xml:space="preserve"> reporting to ORD, and provide</w:t>
      </w:r>
      <w:r w:rsidRPr="00B42E46">
        <w:rPr>
          <w:rFonts w:asciiTheme="minorHAnsi" w:hAnsiTheme="minorHAnsi"/>
        </w:rPr>
        <w:t>s</w:t>
      </w:r>
      <w:r w:rsidR="0007123C" w:rsidRPr="00B42E46">
        <w:rPr>
          <w:rFonts w:asciiTheme="minorHAnsi" w:hAnsiTheme="minorHAnsi"/>
        </w:rPr>
        <w:t xml:space="preserve"> a common database for tracking</w:t>
      </w:r>
      <w:r w:rsidRPr="00B42E46">
        <w:rPr>
          <w:rFonts w:asciiTheme="minorHAnsi" w:hAnsiTheme="minorHAnsi"/>
        </w:rPr>
        <w:t xml:space="preserve"> </w:t>
      </w:r>
      <w:r w:rsidR="0007123C" w:rsidRPr="00B42E46">
        <w:rPr>
          <w:rFonts w:asciiTheme="minorHAnsi" w:hAnsiTheme="minorHAnsi"/>
        </w:rPr>
        <w:t>and reporting of administrative research program data throughout the VA.</w:t>
      </w:r>
    </w:p>
    <w:p w14:paraId="18554D90" w14:textId="77777777" w:rsidR="00CB2281" w:rsidRPr="00B42E46" w:rsidRDefault="00CB2281">
      <w:pPr>
        <w:rPr>
          <w:rFonts w:asciiTheme="minorHAnsi" w:hAnsiTheme="minorHAnsi"/>
          <w:sz w:val="24"/>
          <w:szCs w:val="20"/>
        </w:rPr>
      </w:pPr>
      <w:r w:rsidRPr="00B42E46">
        <w:rPr>
          <w:rFonts w:asciiTheme="minorHAnsi" w:hAnsiTheme="minorHAnsi"/>
        </w:rPr>
        <w:br w:type="page"/>
      </w:r>
    </w:p>
    <w:p w14:paraId="5C064A87" w14:textId="2FFA9C2D" w:rsidR="00BC468A" w:rsidRPr="00B42E46" w:rsidRDefault="0007123C" w:rsidP="00FE6365">
      <w:pPr>
        <w:pStyle w:val="Heading2"/>
        <w:rPr>
          <w:rFonts w:asciiTheme="minorHAnsi" w:hAnsiTheme="minorHAnsi"/>
        </w:rPr>
      </w:pPr>
      <w:r w:rsidRPr="00B42E46">
        <w:rPr>
          <w:rFonts w:asciiTheme="minorHAnsi" w:hAnsiTheme="minorHAnsi"/>
        </w:rPr>
        <w:lastRenderedPageBreak/>
        <w:t xml:space="preserve"> </w:t>
      </w:r>
      <w:bookmarkStart w:id="112" w:name="_Toc381778383"/>
      <w:bookmarkStart w:id="113" w:name="_Toc465774315"/>
      <w:r w:rsidR="00BC468A" w:rsidRPr="00B42E46">
        <w:rPr>
          <w:rFonts w:asciiTheme="minorHAnsi" w:hAnsiTheme="minorHAnsi"/>
        </w:rPr>
        <w:t>Hardware Architecture</w:t>
      </w:r>
      <w:bookmarkEnd w:id="112"/>
      <w:bookmarkEnd w:id="113"/>
    </w:p>
    <w:p w14:paraId="6A30DB42" w14:textId="72552E28" w:rsidR="0086611E" w:rsidRPr="00B42E46" w:rsidRDefault="0086611E" w:rsidP="0086611E">
      <w:pPr>
        <w:pStyle w:val="BodyText"/>
        <w:rPr>
          <w:rFonts w:asciiTheme="minorHAnsi" w:hAnsiTheme="minorHAnsi"/>
        </w:rPr>
      </w:pPr>
      <w:r w:rsidRPr="00B42E46">
        <w:rPr>
          <w:rFonts w:asciiTheme="minorHAnsi" w:hAnsiTheme="minorHAnsi"/>
        </w:rPr>
        <w:t>The diagram</w:t>
      </w:r>
      <w:r w:rsidR="00CB2281" w:rsidRPr="00B42E46">
        <w:rPr>
          <w:rFonts w:asciiTheme="minorHAnsi" w:hAnsiTheme="minorHAnsi"/>
        </w:rPr>
        <w:t xml:space="preserve"> below</w:t>
      </w:r>
      <w:r w:rsidRPr="00B42E46">
        <w:rPr>
          <w:rFonts w:asciiTheme="minorHAnsi" w:hAnsiTheme="minorHAnsi"/>
        </w:rPr>
        <w:t xml:space="preserve"> and </w:t>
      </w:r>
      <w:r w:rsidR="00CB2281" w:rsidRPr="00B42E46">
        <w:rPr>
          <w:rFonts w:asciiTheme="minorHAnsi" w:hAnsiTheme="minorHAnsi"/>
        </w:rPr>
        <w:t xml:space="preserve">the following </w:t>
      </w:r>
      <w:r w:rsidRPr="00B42E46">
        <w:rPr>
          <w:rFonts w:asciiTheme="minorHAnsi" w:hAnsiTheme="minorHAnsi"/>
        </w:rPr>
        <w:t>table will show the hardware architecture, connectivity</w:t>
      </w:r>
      <w:r w:rsidR="00CB2281" w:rsidRPr="00B42E46">
        <w:rPr>
          <w:rFonts w:asciiTheme="minorHAnsi" w:hAnsiTheme="minorHAnsi"/>
        </w:rPr>
        <w:t>,</w:t>
      </w:r>
      <w:r w:rsidRPr="00B42E46">
        <w:rPr>
          <w:rFonts w:asciiTheme="minorHAnsi" w:hAnsiTheme="minorHAnsi"/>
        </w:rPr>
        <w:t xml:space="preserve"> and location of servers within the RAMS </w:t>
      </w:r>
      <w:r w:rsidR="00CB2281" w:rsidRPr="00B42E46">
        <w:rPr>
          <w:rFonts w:asciiTheme="minorHAnsi" w:hAnsiTheme="minorHAnsi"/>
        </w:rPr>
        <w:t>s</w:t>
      </w:r>
      <w:r w:rsidRPr="00B42E46">
        <w:rPr>
          <w:rFonts w:asciiTheme="minorHAnsi" w:hAnsiTheme="minorHAnsi"/>
        </w:rPr>
        <w:t>olution.</w:t>
      </w:r>
    </w:p>
    <w:p w14:paraId="5967005B" w14:textId="79D23018" w:rsidR="008E6542" w:rsidRPr="00B42E46" w:rsidRDefault="001A642B" w:rsidP="008E6542">
      <w:pPr>
        <w:pStyle w:val="BodyText"/>
        <w:keepNext/>
        <w:rPr>
          <w:rFonts w:asciiTheme="minorHAnsi" w:hAnsiTheme="minorHAnsi"/>
        </w:rPr>
      </w:pPr>
      <w:r w:rsidRPr="00B42E46">
        <w:rPr>
          <w:rFonts w:asciiTheme="minorHAnsi" w:hAnsiTheme="minorHAnsi"/>
          <w:noProof/>
        </w:rPr>
        <w:drawing>
          <wp:inline distT="0" distB="0" distL="0" distR="0" wp14:anchorId="154434E0" wp14:editId="2816D697">
            <wp:extent cx="5943600" cy="3168650"/>
            <wp:effectExtent l="0" t="0" r="0" b="0"/>
            <wp:docPr id="27" name="Picture 27" descr="\\bylighthealthcare.sharepoint.com@SSL\DavWWWRoot\RAMSIntegration\Shared Documents\Design\Updated SDD Working Folder\Derived Files\Figure 1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ylighthealthcare.sharepoint.com@SSL\DavWWWRoot\RAMSIntegration\Shared Documents\Design\Updated SDD Working Folder\Derived Files\Figure 18.wm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3168650"/>
                    </a:xfrm>
                    <a:prstGeom prst="rect">
                      <a:avLst/>
                    </a:prstGeom>
                    <a:noFill/>
                    <a:ln>
                      <a:noFill/>
                    </a:ln>
                  </pic:spPr>
                </pic:pic>
              </a:graphicData>
            </a:graphic>
          </wp:inline>
        </w:drawing>
      </w:r>
    </w:p>
    <w:p w14:paraId="5F858669" w14:textId="1C93135C" w:rsidR="008E6542" w:rsidRPr="00B42E46" w:rsidRDefault="008E6542" w:rsidP="008E6542">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18</w:t>
      </w:r>
      <w:r w:rsidRPr="00B42E46">
        <w:rPr>
          <w:rFonts w:asciiTheme="minorHAnsi" w:hAnsiTheme="minorHAnsi"/>
        </w:rPr>
        <w:t>: Hardware Architecture</w:t>
      </w:r>
    </w:p>
    <w:p w14:paraId="256CF121" w14:textId="29BD7969" w:rsidR="00CB2281" w:rsidRPr="00B42E46" w:rsidRDefault="00CB2281" w:rsidP="00CB2281">
      <w:pPr>
        <w:pStyle w:val="Caption"/>
        <w:rPr>
          <w:rFonts w:asciiTheme="minorHAnsi" w:hAnsiTheme="minorHAnsi"/>
        </w:rPr>
      </w:pPr>
      <w:r w:rsidRPr="00B42E46">
        <w:rPr>
          <w:rFonts w:asciiTheme="minorHAnsi" w:hAnsiTheme="minorHAnsi"/>
        </w:rPr>
        <w:t xml:space="preserve">Table </w:t>
      </w:r>
      <w:r w:rsidR="00710988" w:rsidRPr="00B42E46">
        <w:rPr>
          <w:rFonts w:asciiTheme="minorHAnsi" w:hAnsiTheme="minorHAnsi"/>
          <w:noProof/>
        </w:rPr>
        <w:t>30</w:t>
      </w:r>
      <w:r w:rsidRPr="00B42E46">
        <w:rPr>
          <w:rFonts w:asciiTheme="minorHAnsi" w:hAnsiTheme="minorHAnsi"/>
          <w:noProof/>
        </w:rPr>
        <w:t xml:space="preserve">: </w:t>
      </w:r>
      <w:r w:rsidR="006C6F23" w:rsidRPr="00B42E46">
        <w:rPr>
          <w:rFonts w:asciiTheme="minorHAnsi" w:hAnsiTheme="minorHAnsi"/>
          <w:noProof/>
        </w:rPr>
        <w:t>RAMS Hardware Architecture</w:t>
      </w:r>
    </w:p>
    <w:tbl>
      <w:tblPr>
        <w:tblW w:w="10230" w:type="dxa"/>
        <w:jc w:val="center"/>
        <w:tblLook w:val="04A0" w:firstRow="1" w:lastRow="0" w:firstColumn="1" w:lastColumn="0" w:noHBand="0" w:noVBand="1"/>
        <w:tblCaption w:val="RAMS Hardware Architecture"/>
        <w:tblDescription w:val="This table lists the hardware architecture, connectivity, and location of servers within the RAMS solution."/>
      </w:tblPr>
      <w:tblGrid>
        <w:gridCol w:w="1531"/>
        <w:gridCol w:w="1268"/>
        <w:gridCol w:w="960"/>
        <w:gridCol w:w="960"/>
        <w:gridCol w:w="770"/>
        <w:gridCol w:w="1035"/>
        <w:gridCol w:w="2446"/>
        <w:gridCol w:w="1260"/>
      </w:tblGrid>
      <w:tr w:rsidR="00FE6554" w:rsidRPr="00B42E46" w14:paraId="49B5C147" w14:textId="77777777" w:rsidTr="00325120">
        <w:trPr>
          <w:trHeight w:val="825"/>
          <w:jc w:val="center"/>
        </w:trPr>
        <w:tc>
          <w:tcPr>
            <w:tcW w:w="1531" w:type="dxa"/>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14:paraId="03F8D836" w14:textId="77777777" w:rsidR="00FE6554" w:rsidRPr="00B42E46" w:rsidRDefault="00FE6554" w:rsidP="00CB2281">
            <w:pPr>
              <w:pStyle w:val="TableHeading"/>
              <w:rPr>
                <w:rFonts w:asciiTheme="minorHAnsi" w:hAnsiTheme="minorHAnsi"/>
              </w:rPr>
            </w:pPr>
            <w:r w:rsidRPr="00B42E46">
              <w:rPr>
                <w:rFonts w:asciiTheme="minorHAnsi" w:hAnsiTheme="minorHAnsi"/>
              </w:rPr>
              <w:t>Function</w:t>
            </w:r>
          </w:p>
        </w:tc>
        <w:tc>
          <w:tcPr>
            <w:tcW w:w="1268" w:type="dxa"/>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14:paraId="7C8B3860" w14:textId="77777777" w:rsidR="00FE6554" w:rsidRPr="00B42E46" w:rsidRDefault="00FE6554" w:rsidP="00CB2281">
            <w:pPr>
              <w:pStyle w:val="TableHeading"/>
              <w:rPr>
                <w:rFonts w:asciiTheme="minorHAnsi" w:hAnsiTheme="minorHAnsi"/>
              </w:rPr>
            </w:pPr>
            <w:r w:rsidRPr="00B42E46">
              <w:rPr>
                <w:rFonts w:asciiTheme="minorHAnsi" w:hAnsiTheme="minorHAnsi"/>
              </w:rPr>
              <w:t>OS/bit</w:t>
            </w:r>
          </w:p>
        </w:tc>
        <w:tc>
          <w:tcPr>
            <w:tcW w:w="960" w:type="dxa"/>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14:paraId="03FEB3E3" w14:textId="77777777" w:rsidR="00FE6554" w:rsidRPr="00B42E46" w:rsidRDefault="00FE6554" w:rsidP="00CB2281">
            <w:pPr>
              <w:pStyle w:val="TableHeading"/>
              <w:rPr>
                <w:rFonts w:asciiTheme="minorHAnsi" w:hAnsiTheme="minorHAnsi"/>
              </w:rPr>
            </w:pPr>
            <w:r w:rsidRPr="00B42E46">
              <w:rPr>
                <w:rFonts w:asciiTheme="minorHAnsi" w:hAnsiTheme="minorHAnsi"/>
              </w:rPr>
              <w:t>VM</w:t>
            </w:r>
          </w:p>
        </w:tc>
        <w:tc>
          <w:tcPr>
            <w:tcW w:w="960" w:type="dxa"/>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14:paraId="5D47CC6D" w14:textId="77777777" w:rsidR="00FE6554" w:rsidRPr="00B42E46" w:rsidRDefault="00FE6554" w:rsidP="00CB2281">
            <w:pPr>
              <w:pStyle w:val="TableHeading"/>
              <w:rPr>
                <w:rFonts w:asciiTheme="minorHAnsi" w:hAnsiTheme="minorHAnsi"/>
              </w:rPr>
            </w:pPr>
            <w:r w:rsidRPr="00B42E46">
              <w:rPr>
                <w:rFonts w:asciiTheme="minorHAnsi" w:hAnsiTheme="minorHAnsi"/>
              </w:rPr>
              <w:t>CPU</w:t>
            </w:r>
          </w:p>
        </w:tc>
        <w:tc>
          <w:tcPr>
            <w:tcW w:w="770" w:type="dxa"/>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14:paraId="267A5DF2" w14:textId="77777777" w:rsidR="00FE6554" w:rsidRPr="00B42E46" w:rsidRDefault="00FE6554" w:rsidP="00CB2281">
            <w:pPr>
              <w:pStyle w:val="TableHeading"/>
              <w:rPr>
                <w:rFonts w:asciiTheme="minorHAnsi" w:hAnsiTheme="minorHAnsi"/>
              </w:rPr>
            </w:pPr>
            <w:r w:rsidRPr="00B42E46">
              <w:rPr>
                <w:rFonts w:asciiTheme="minorHAnsi" w:hAnsiTheme="minorHAnsi"/>
              </w:rPr>
              <w:t xml:space="preserve">RAM </w:t>
            </w:r>
          </w:p>
        </w:tc>
        <w:tc>
          <w:tcPr>
            <w:tcW w:w="1035" w:type="dxa"/>
            <w:tcBorders>
              <w:top w:val="single" w:sz="4" w:space="0" w:color="auto"/>
              <w:left w:val="single" w:sz="4" w:space="0" w:color="auto"/>
              <w:bottom w:val="single" w:sz="8" w:space="0" w:color="000000"/>
              <w:right w:val="single" w:sz="4" w:space="0" w:color="auto"/>
            </w:tcBorders>
            <w:shd w:val="clear" w:color="auto" w:fill="D9D9D9" w:themeFill="background1" w:themeFillShade="D9"/>
            <w:hideMark/>
          </w:tcPr>
          <w:p w14:paraId="3F72D96B" w14:textId="77777777" w:rsidR="00FE6554" w:rsidRPr="00B42E46" w:rsidRDefault="00FE6554" w:rsidP="00CB2281">
            <w:pPr>
              <w:pStyle w:val="TableHeading"/>
              <w:rPr>
                <w:rFonts w:asciiTheme="minorHAnsi" w:hAnsiTheme="minorHAnsi"/>
              </w:rPr>
            </w:pPr>
            <w:r w:rsidRPr="00B42E46">
              <w:rPr>
                <w:rFonts w:asciiTheme="minorHAnsi" w:hAnsiTheme="minorHAnsi"/>
              </w:rPr>
              <w:t>OS GB C:</w:t>
            </w:r>
          </w:p>
        </w:tc>
        <w:tc>
          <w:tcPr>
            <w:tcW w:w="2446" w:type="dxa"/>
            <w:tcBorders>
              <w:top w:val="single" w:sz="4" w:space="0" w:color="auto"/>
              <w:left w:val="nil"/>
              <w:right w:val="single" w:sz="4" w:space="0" w:color="auto"/>
            </w:tcBorders>
            <w:shd w:val="clear" w:color="auto" w:fill="D9D9D9" w:themeFill="background1" w:themeFillShade="D9"/>
            <w:hideMark/>
          </w:tcPr>
          <w:p w14:paraId="340BA2CE" w14:textId="48D89A95" w:rsidR="00FE6554" w:rsidRPr="00B42E46" w:rsidRDefault="00FE6554" w:rsidP="00CB2281">
            <w:pPr>
              <w:pStyle w:val="TableHeading"/>
              <w:rPr>
                <w:rFonts w:asciiTheme="minorHAnsi" w:hAnsiTheme="minorHAnsi"/>
              </w:rPr>
            </w:pPr>
            <w:r w:rsidRPr="00B42E46">
              <w:rPr>
                <w:rFonts w:asciiTheme="minorHAnsi" w:hAnsiTheme="minorHAnsi"/>
              </w:rPr>
              <w:t>Description</w:t>
            </w:r>
          </w:p>
        </w:tc>
        <w:tc>
          <w:tcPr>
            <w:tcW w:w="1260" w:type="dxa"/>
            <w:tcBorders>
              <w:top w:val="single" w:sz="4" w:space="0" w:color="auto"/>
              <w:left w:val="nil"/>
              <w:bottom w:val="single" w:sz="4" w:space="0" w:color="auto"/>
              <w:right w:val="single" w:sz="4" w:space="0" w:color="auto"/>
            </w:tcBorders>
            <w:shd w:val="clear" w:color="auto" w:fill="D9D9D9" w:themeFill="background1" w:themeFillShade="D9"/>
            <w:hideMark/>
          </w:tcPr>
          <w:p w14:paraId="3D7196DF" w14:textId="77777777" w:rsidR="00FE6554" w:rsidRPr="00B42E46" w:rsidRDefault="00FE6554" w:rsidP="00CB2281">
            <w:pPr>
              <w:pStyle w:val="TableHeading"/>
              <w:rPr>
                <w:rFonts w:asciiTheme="minorHAnsi" w:hAnsiTheme="minorHAnsi"/>
              </w:rPr>
            </w:pPr>
            <w:r w:rsidRPr="00B42E46">
              <w:rPr>
                <w:rFonts w:asciiTheme="minorHAnsi" w:hAnsiTheme="minorHAnsi"/>
              </w:rPr>
              <w:t>Total GB</w:t>
            </w:r>
          </w:p>
        </w:tc>
      </w:tr>
      <w:tr w:rsidR="00FE6554" w:rsidRPr="00B42E46" w14:paraId="1074F403" w14:textId="77777777" w:rsidTr="00325120">
        <w:trPr>
          <w:trHeight w:val="510"/>
          <w:jc w:val="center"/>
        </w:trPr>
        <w:tc>
          <w:tcPr>
            <w:tcW w:w="1531" w:type="dxa"/>
            <w:tcBorders>
              <w:top w:val="nil"/>
              <w:left w:val="single" w:sz="4" w:space="0" w:color="auto"/>
              <w:bottom w:val="single" w:sz="4" w:space="0" w:color="auto"/>
              <w:right w:val="single" w:sz="4" w:space="0" w:color="auto"/>
            </w:tcBorders>
            <w:shd w:val="clear" w:color="auto" w:fill="auto"/>
            <w:hideMark/>
          </w:tcPr>
          <w:p w14:paraId="6EBFE77A" w14:textId="77777777" w:rsidR="00FE6554" w:rsidRPr="00B42E46" w:rsidRDefault="00FE6554" w:rsidP="00CB2281">
            <w:pPr>
              <w:pStyle w:val="TableText"/>
              <w:rPr>
                <w:rFonts w:asciiTheme="minorHAnsi" w:hAnsiTheme="minorHAnsi"/>
              </w:rPr>
            </w:pPr>
            <w:r w:rsidRPr="00B42E46">
              <w:rPr>
                <w:rFonts w:asciiTheme="minorHAnsi" w:hAnsiTheme="minorHAnsi"/>
              </w:rPr>
              <w:t>SQL Database</w:t>
            </w:r>
          </w:p>
        </w:tc>
        <w:tc>
          <w:tcPr>
            <w:tcW w:w="1268" w:type="dxa"/>
            <w:tcBorders>
              <w:top w:val="nil"/>
              <w:left w:val="nil"/>
              <w:bottom w:val="single" w:sz="4" w:space="0" w:color="auto"/>
              <w:right w:val="single" w:sz="4" w:space="0" w:color="auto"/>
            </w:tcBorders>
            <w:shd w:val="clear" w:color="auto" w:fill="auto"/>
            <w:hideMark/>
          </w:tcPr>
          <w:p w14:paraId="5320237D" w14:textId="77777777" w:rsidR="00FE6554" w:rsidRPr="00B42E46" w:rsidRDefault="00FE6554" w:rsidP="00CB2281">
            <w:pPr>
              <w:pStyle w:val="TableText"/>
              <w:rPr>
                <w:rFonts w:asciiTheme="minorHAnsi" w:hAnsiTheme="minorHAnsi"/>
              </w:rPr>
            </w:pPr>
            <w:r w:rsidRPr="00B42E46">
              <w:rPr>
                <w:rFonts w:asciiTheme="minorHAnsi" w:hAnsiTheme="minorHAnsi"/>
              </w:rPr>
              <w:t>W2012 x64</w:t>
            </w:r>
          </w:p>
        </w:tc>
        <w:tc>
          <w:tcPr>
            <w:tcW w:w="960" w:type="dxa"/>
            <w:tcBorders>
              <w:top w:val="nil"/>
              <w:left w:val="nil"/>
              <w:bottom w:val="single" w:sz="4" w:space="0" w:color="auto"/>
              <w:right w:val="single" w:sz="4" w:space="0" w:color="auto"/>
            </w:tcBorders>
            <w:shd w:val="clear" w:color="auto" w:fill="auto"/>
            <w:noWrap/>
            <w:hideMark/>
          </w:tcPr>
          <w:p w14:paraId="12FE491B" w14:textId="77777777" w:rsidR="00FE6554" w:rsidRPr="00B42E46" w:rsidRDefault="00FE6554" w:rsidP="00CB2281">
            <w:pPr>
              <w:pStyle w:val="TableText"/>
              <w:rPr>
                <w:rFonts w:asciiTheme="minorHAnsi" w:hAnsiTheme="minorHAnsi"/>
              </w:rPr>
            </w:pPr>
            <w:r w:rsidRPr="00B42E46">
              <w:rPr>
                <w:rFonts w:asciiTheme="minorHAnsi" w:hAnsiTheme="minorHAnsi"/>
              </w:rPr>
              <w:t>1</w:t>
            </w:r>
          </w:p>
        </w:tc>
        <w:tc>
          <w:tcPr>
            <w:tcW w:w="960" w:type="dxa"/>
            <w:tcBorders>
              <w:top w:val="nil"/>
              <w:left w:val="nil"/>
              <w:bottom w:val="single" w:sz="4" w:space="0" w:color="auto"/>
              <w:right w:val="single" w:sz="4" w:space="0" w:color="auto"/>
            </w:tcBorders>
            <w:shd w:val="clear" w:color="auto" w:fill="auto"/>
            <w:noWrap/>
            <w:hideMark/>
          </w:tcPr>
          <w:p w14:paraId="40474A5B" w14:textId="77777777" w:rsidR="00FE6554" w:rsidRPr="00B42E46" w:rsidRDefault="00FE6554" w:rsidP="00CB2281">
            <w:pPr>
              <w:pStyle w:val="TableText"/>
              <w:rPr>
                <w:rFonts w:asciiTheme="minorHAnsi" w:hAnsiTheme="minorHAnsi"/>
              </w:rPr>
            </w:pPr>
            <w:r w:rsidRPr="00B42E46">
              <w:rPr>
                <w:rFonts w:asciiTheme="minorHAnsi" w:hAnsiTheme="minorHAnsi"/>
              </w:rPr>
              <w:t>4</w:t>
            </w:r>
          </w:p>
        </w:tc>
        <w:tc>
          <w:tcPr>
            <w:tcW w:w="770" w:type="dxa"/>
            <w:tcBorders>
              <w:top w:val="nil"/>
              <w:left w:val="nil"/>
              <w:bottom w:val="single" w:sz="4" w:space="0" w:color="auto"/>
              <w:right w:val="single" w:sz="4" w:space="0" w:color="auto"/>
            </w:tcBorders>
            <w:shd w:val="clear" w:color="auto" w:fill="auto"/>
            <w:noWrap/>
            <w:hideMark/>
          </w:tcPr>
          <w:p w14:paraId="09FC4BB8" w14:textId="77777777" w:rsidR="00FE6554" w:rsidRPr="00B42E46" w:rsidRDefault="00FE6554" w:rsidP="00CB2281">
            <w:pPr>
              <w:pStyle w:val="TableText"/>
              <w:rPr>
                <w:rFonts w:asciiTheme="minorHAnsi" w:hAnsiTheme="minorHAnsi"/>
              </w:rPr>
            </w:pPr>
            <w:r w:rsidRPr="00B42E46">
              <w:rPr>
                <w:rFonts w:asciiTheme="minorHAnsi" w:hAnsiTheme="minorHAnsi"/>
              </w:rPr>
              <w:t>32</w:t>
            </w:r>
          </w:p>
        </w:tc>
        <w:tc>
          <w:tcPr>
            <w:tcW w:w="1035" w:type="dxa"/>
            <w:tcBorders>
              <w:top w:val="nil"/>
              <w:left w:val="nil"/>
              <w:bottom w:val="single" w:sz="4" w:space="0" w:color="auto"/>
              <w:right w:val="single" w:sz="4" w:space="0" w:color="auto"/>
            </w:tcBorders>
            <w:shd w:val="clear" w:color="auto" w:fill="auto"/>
            <w:noWrap/>
            <w:hideMark/>
          </w:tcPr>
          <w:p w14:paraId="2EF19056" w14:textId="77777777" w:rsidR="00FE6554" w:rsidRPr="00B42E46" w:rsidRDefault="00FE6554" w:rsidP="00CB2281">
            <w:pPr>
              <w:pStyle w:val="TableText"/>
              <w:rPr>
                <w:rFonts w:asciiTheme="minorHAnsi" w:hAnsiTheme="minorHAnsi"/>
              </w:rPr>
            </w:pPr>
            <w:r w:rsidRPr="00B42E46">
              <w:rPr>
                <w:rFonts w:asciiTheme="minorHAnsi" w:hAnsiTheme="minorHAnsi"/>
              </w:rPr>
              <w:t>60</w:t>
            </w:r>
          </w:p>
        </w:tc>
        <w:tc>
          <w:tcPr>
            <w:tcW w:w="2446" w:type="dxa"/>
            <w:tcBorders>
              <w:top w:val="single" w:sz="4" w:space="0" w:color="auto"/>
              <w:left w:val="nil"/>
              <w:bottom w:val="single" w:sz="4" w:space="0" w:color="auto"/>
              <w:right w:val="single" w:sz="4" w:space="0" w:color="auto"/>
            </w:tcBorders>
            <w:shd w:val="clear" w:color="auto" w:fill="auto"/>
            <w:hideMark/>
          </w:tcPr>
          <w:p w14:paraId="043AF974" w14:textId="38AF2F1B" w:rsidR="00FE6554" w:rsidRPr="00B42E46" w:rsidRDefault="00FE6554" w:rsidP="00CB2281">
            <w:pPr>
              <w:pStyle w:val="TableText"/>
              <w:rPr>
                <w:rFonts w:asciiTheme="minorHAnsi" w:hAnsiTheme="minorHAnsi"/>
              </w:rPr>
            </w:pPr>
            <w:r w:rsidRPr="00B42E46">
              <w:rPr>
                <w:rFonts w:asciiTheme="minorHAnsi" w:hAnsiTheme="minorHAnsi"/>
              </w:rPr>
              <w:t>SQL Server DB Backend for RAMS, Share</w:t>
            </w:r>
            <w:r w:rsidR="007842E7" w:rsidRPr="00B42E46">
              <w:rPr>
                <w:rFonts w:asciiTheme="minorHAnsi" w:hAnsiTheme="minorHAnsi"/>
              </w:rPr>
              <w:t>P</w:t>
            </w:r>
            <w:r w:rsidRPr="00B42E46">
              <w:rPr>
                <w:rFonts w:asciiTheme="minorHAnsi" w:hAnsiTheme="minorHAnsi"/>
              </w:rPr>
              <w:t>oint and SSRS</w:t>
            </w:r>
          </w:p>
        </w:tc>
        <w:tc>
          <w:tcPr>
            <w:tcW w:w="1260" w:type="dxa"/>
            <w:tcBorders>
              <w:top w:val="single" w:sz="4" w:space="0" w:color="auto"/>
              <w:left w:val="nil"/>
              <w:bottom w:val="single" w:sz="4" w:space="0" w:color="auto"/>
              <w:right w:val="single" w:sz="4" w:space="0" w:color="auto"/>
            </w:tcBorders>
            <w:shd w:val="clear" w:color="auto" w:fill="auto"/>
            <w:noWrap/>
            <w:hideMark/>
          </w:tcPr>
          <w:p w14:paraId="6580922F" w14:textId="77777777" w:rsidR="00FE6554" w:rsidRPr="00B42E46" w:rsidRDefault="00FE6554" w:rsidP="00CB2281">
            <w:pPr>
              <w:pStyle w:val="TableText"/>
              <w:rPr>
                <w:rFonts w:asciiTheme="minorHAnsi" w:hAnsiTheme="minorHAnsi"/>
              </w:rPr>
            </w:pPr>
            <w:r w:rsidRPr="00B42E46">
              <w:rPr>
                <w:rFonts w:asciiTheme="minorHAnsi" w:hAnsiTheme="minorHAnsi"/>
              </w:rPr>
              <w:t>500</w:t>
            </w:r>
          </w:p>
        </w:tc>
      </w:tr>
      <w:tr w:rsidR="00FE6554" w:rsidRPr="00B42E46" w14:paraId="3416FD6B" w14:textId="77777777" w:rsidTr="00325120">
        <w:trPr>
          <w:trHeight w:val="660"/>
          <w:jc w:val="center"/>
        </w:trPr>
        <w:tc>
          <w:tcPr>
            <w:tcW w:w="1531" w:type="dxa"/>
            <w:tcBorders>
              <w:top w:val="nil"/>
              <w:left w:val="single" w:sz="4" w:space="0" w:color="auto"/>
              <w:bottom w:val="single" w:sz="4" w:space="0" w:color="auto"/>
              <w:right w:val="single" w:sz="4" w:space="0" w:color="auto"/>
            </w:tcBorders>
            <w:shd w:val="clear" w:color="auto" w:fill="auto"/>
            <w:hideMark/>
          </w:tcPr>
          <w:p w14:paraId="71C1CFE2" w14:textId="77777777" w:rsidR="00FE6554" w:rsidRPr="00B42E46" w:rsidRDefault="00FE6554" w:rsidP="00CB2281">
            <w:pPr>
              <w:pStyle w:val="TableText"/>
              <w:rPr>
                <w:rFonts w:asciiTheme="minorHAnsi" w:hAnsiTheme="minorHAnsi"/>
              </w:rPr>
            </w:pPr>
            <w:r w:rsidRPr="00B42E46">
              <w:rPr>
                <w:rFonts w:asciiTheme="minorHAnsi" w:hAnsiTheme="minorHAnsi"/>
              </w:rPr>
              <w:t>Java Application</w:t>
            </w:r>
          </w:p>
        </w:tc>
        <w:tc>
          <w:tcPr>
            <w:tcW w:w="1268" w:type="dxa"/>
            <w:tcBorders>
              <w:top w:val="nil"/>
              <w:left w:val="nil"/>
              <w:bottom w:val="single" w:sz="4" w:space="0" w:color="auto"/>
              <w:right w:val="single" w:sz="4" w:space="0" w:color="auto"/>
            </w:tcBorders>
            <w:shd w:val="clear" w:color="auto" w:fill="auto"/>
            <w:hideMark/>
          </w:tcPr>
          <w:p w14:paraId="3351052B" w14:textId="77777777" w:rsidR="00FE6554" w:rsidRPr="00B42E46" w:rsidRDefault="00FE6554" w:rsidP="00CB2281">
            <w:pPr>
              <w:pStyle w:val="TableText"/>
              <w:rPr>
                <w:rFonts w:asciiTheme="minorHAnsi" w:hAnsiTheme="minorHAnsi"/>
              </w:rPr>
            </w:pPr>
            <w:r w:rsidRPr="00B42E46">
              <w:rPr>
                <w:rFonts w:asciiTheme="minorHAnsi" w:hAnsiTheme="minorHAnsi"/>
              </w:rPr>
              <w:t>RHEL 6.5</w:t>
            </w:r>
          </w:p>
        </w:tc>
        <w:tc>
          <w:tcPr>
            <w:tcW w:w="960" w:type="dxa"/>
            <w:tcBorders>
              <w:top w:val="nil"/>
              <w:left w:val="nil"/>
              <w:bottom w:val="single" w:sz="4" w:space="0" w:color="auto"/>
              <w:right w:val="single" w:sz="4" w:space="0" w:color="auto"/>
            </w:tcBorders>
            <w:shd w:val="clear" w:color="auto" w:fill="auto"/>
            <w:noWrap/>
            <w:hideMark/>
          </w:tcPr>
          <w:p w14:paraId="46400409" w14:textId="77777777" w:rsidR="00FE6554" w:rsidRPr="00B42E46" w:rsidRDefault="00FE6554" w:rsidP="00CB2281">
            <w:pPr>
              <w:pStyle w:val="TableText"/>
              <w:rPr>
                <w:rFonts w:asciiTheme="minorHAnsi" w:hAnsiTheme="minorHAnsi"/>
              </w:rPr>
            </w:pPr>
            <w:r w:rsidRPr="00B42E46">
              <w:rPr>
                <w:rFonts w:asciiTheme="minorHAnsi" w:hAnsiTheme="minorHAnsi"/>
              </w:rPr>
              <w:t>1</w:t>
            </w:r>
          </w:p>
        </w:tc>
        <w:tc>
          <w:tcPr>
            <w:tcW w:w="960" w:type="dxa"/>
            <w:tcBorders>
              <w:top w:val="nil"/>
              <w:left w:val="nil"/>
              <w:bottom w:val="single" w:sz="4" w:space="0" w:color="auto"/>
              <w:right w:val="single" w:sz="4" w:space="0" w:color="auto"/>
            </w:tcBorders>
            <w:shd w:val="clear" w:color="auto" w:fill="auto"/>
            <w:noWrap/>
            <w:hideMark/>
          </w:tcPr>
          <w:p w14:paraId="20E796B4" w14:textId="77777777" w:rsidR="00FE6554" w:rsidRPr="00B42E46" w:rsidRDefault="00FE6554" w:rsidP="00CB2281">
            <w:pPr>
              <w:pStyle w:val="TableText"/>
              <w:rPr>
                <w:rFonts w:asciiTheme="minorHAnsi" w:hAnsiTheme="minorHAnsi"/>
              </w:rPr>
            </w:pPr>
            <w:r w:rsidRPr="00B42E46">
              <w:rPr>
                <w:rFonts w:asciiTheme="minorHAnsi" w:hAnsiTheme="minorHAnsi"/>
              </w:rPr>
              <w:t>4</w:t>
            </w:r>
          </w:p>
        </w:tc>
        <w:tc>
          <w:tcPr>
            <w:tcW w:w="770" w:type="dxa"/>
            <w:tcBorders>
              <w:top w:val="nil"/>
              <w:left w:val="nil"/>
              <w:bottom w:val="single" w:sz="4" w:space="0" w:color="auto"/>
              <w:right w:val="single" w:sz="4" w:space="0" w:color="auto"/>
            </w:tcBorders>
            <w:shd w:val="clear" w:color="auto" w:fill="auto"/>
            <w:noWrap/>
            <w:hideMark/>
          </w:tcPr>
          <w:p w14:paraId="6F8D2B2A" w14:textId="77777777" w:rsidR="00FE6554" w:rsidRPr="00B42E46" w:rsidRDefault="00FE6554" w:rsidP="00CB2281">
            <w:pPr>
              <w:pStyle w:val="TableText"/>
              <w:rPr>
                <w:rFonts w:asciiTheme="minorHAnsi" w:hAnsiTheme="minorHAnsi"/>
              </w:rPr>
            </w:pPr>
            <w:r w:rsidRPr="00B42E46">
              <w:rPr>
                <w:rFonts w:asciiTheme="minorHAnsi" w:hAnsiTheme="minorHAnsi"/>
              </w:rPr>
              <w:t>8</w:t>
            </w:r>
          </w:p>
        </w:tc>
        <w:tc>
          <w:tcPr>
            <w:tcW w:w="1035" w:type="dxa"/>
            <w:tcBorders>
              <w:top w:val="nil"/>
              <w:left w:val="nil"/>
              <w:bottom w:val="single" w:sz="4" w:space="0" w:color="auto"/>
              <w:right w:val="single" w:sz="4" w:space="0" w:color="auto"/>
            </w:tcBorders>
            <w:shd w:val="clear" w:color="auto" w:fill="auto"/>
            <w:noWrap/>
            <w:hideMark/>
          </w:tcPr>
          <w:p w14:paraId="15BDD7CE" w14:textId="77777777" w:rsidR="00FE6554" w:rsidRPr="00B42E46" w:rsidRDefault="00FE6554" w:rsidP="00CB2281">
            <w:pPr>
              <w:pStyle w:val="TableText"/>
              <w:rPr>
                <w:rFonts w:asciiTheme="minorHAnsi" w:hAnsiTheme="minorHAnsi"/>
              </w:rPr>
            </w:pPr>
            <w:r w:rsidRPr="00B42E46">
              <w:rPr>
                <w:rFonts w:asciiTheme="minorHAnsi" w:hAnsiTheme="minorHAnsi"/>
              </w:rPr>
              <w:t>60</w:t>
            </w:r>
          </w:p>
        </w:tc>
        <w:tc>
          <w:tcPr>
            <w:tcW w:w="2446" w:type="dxa"/>
            <w:tcBorders>
              <w:top w:val="nil"/>
              <w:left w:val="nil"/>
              <w:bottom w:val="single" w:sz="4" w:space="0" w:color="auto"/>
              <w:right w:val="single" w:sz="4" w:space="0" w:color="auto"/>
            </w:tcBorders>
            <w:shd w:val="clear" w:color="auto" w:fill="auto"/>
            <w:hideMark/>
          </w:tcPr>
          <w:p w14:paraId="2F0CC2BE" w14:textId="77777777" w:rsidR="00FE6554" w:rsidRPr="00B42E46" w:rsidRDefault="00FE6554" w:rsidP="00CB2281">
            <w:pPr>
              <w:pStyle w:val="TableText"/>
              <w:rPr>
                <w:rFonts w:asciiTheme="minorHAnsi" w:hAnsiTheme="minorHAnsi"/>
              </w:rPr>
            </w:pPr>
            <w:r w:rsidRPr="00B42E46">
              <w:rPr>
                <w:rFonts w:asciiTheme="minorHAnsi" w:hAnsiTheme="minorHAnsi"/>
              </w:rPr>
              <w:t>Java Application Server for the RAMS Application</w:t>
            </w:r>
          </w:p>
        </w:tc>
        <w:tc>
          <w:tcPr>
            <w:tcW w:w="1260" w:type="dxa"/>
            <w:tcBorders>
              <w:top w:val="nil"/>
              <w:left w:val="nil"/>
              <w:bottom w:val="single" w:sz="4" w:space="0" w:color="auto"/>
              <w:right w:val="single" w:sz="4" w:space="0" w:color="auto"/>
            </w:tcBorders>
            <w:shd w:val="clear" w:color="auto" w:fill="auto"/>
            <w:noWrap/>
            <w:hideMark/>
          </w:tcPr>
          <w:p w14:paraId="1797C2C0" w14:textId="77777777" w:rsidR="00FE6554" w:rsidRPr="00B42E46" w:rsidRDefault="00FE6554" w:rsidP="00CB2281">
            <w:pPr>
              <w:pStyle w:val="TableText"/>
              <w:rPr>
                <w:rFonts w:asciiTheme="minorHAnsi" w:hAnsiTheme="minorHAnsi"/>
              </w:rPr>
            </w:pPr>
            <w:r w:rsidRPr="00B42E46">
              <w:rPr>
                <w:rFonts w:asciiTheme="minorHAnsi" w:hAnsiTheme="minorHAnsi"/>
              </w:rPr>
              <w:t>250</w:t>
            </w:r>
          </w:p>
        </w:tc>
      </w:tr>
      <w:tr w:rsidR="00325120" w:rsidRPr="00B42E46" w14:paraId="0E94E8D0" w14:textId="77777777" w:rsidTr="00325120">
        <w:trPr>
          <w:trHeight w:val="1020"/>
          <w:jc w:val="center"/>
        </w:trPr>
        <w:tc>
          <w:tcPr>
            <w:tcW w:w="1531" w:type="dxa"/>
            <w:tcBorders>
              <w:top w:val="nil"/>
              <w:left w:val="single" w:sz="4" w:space="0" w:color="auto"/>
              <w:bottom w:val="single" w:sz="4" w:space="0" w:color="auto"/>
              <w:right w:val="single" w:sz="4" w:space="0" w:color="auto"/>
            </w:tcBorders>
            <w:shd w:val="clear" w:color="auto" w:fill="auto"/>
            <w:hideMark/>
          </w:tcPr>
          <w:p w14:paraId="7104B827" w14:textId="77777777" w:rsidR="00325120" w:rsidRPr="00B42E46" w:rsidRDefault="00325120" w:rsidP="00325120">
            <w:pPr>
              <w:pStyle w:val="TableText"/>
              <w:rPr>
                <w:rFonts w:asciiTheme="minorHAnsi" w:hAnsiTheme="minorHAnsi"/>
              </w:rPr>
            </w:pPr>
            <w:r w:rsidRPr="00B42E46">
              <w:rPr>
                <w:rFonts w:asciiTheme="minorHAnsi" w:hAnsiTheme="minorHAnsi"/>
              </w:rPr>
              <w:t>SharePoint Content Management Server</w:t>
            </w:r>
          </w:p>
        </w:tc>
        <w:tc>
          <w:tcPr>
            <w:tcW w:w="1268" w:type="dxa"/>
            <w:tcBorders>
              <w:top w:val="nil"/>
              <w:left w:val="nil"/>
              <w:bottom w:val="single" w:sz="4" w:space="0" w:color="auto"/>
              <w:right w:val="single" w:sz="4" w:space="0" w:color="auto"/>
            </w:tcBorders>
            <w:shd w:val="clear" w:color="auto" w:fill="auto"/>
            <w:hideMark/>
          </w:tcPr>
          <w:p w14:paraId="5D19988B" w14:textId="30D4444D" w:rsidR="00325120" w:rsidRPr="00B42E46" w:rsidRDefault="00325120" w:rsidP="00325120">
            <w:pPr>
              <w:pStyle w:val="TableText"/>
              <w:rPr>
                <w:rFonts w:asciiTheme="minorHAnsi" w:hAnsiTheme="minorHAnsi"/>
              </w:rPr>
            </w:pPr>
            <w:r w:rsidRPr="00B42E46">
              <w:rPr>
                <w:rFonts w:asciiTheme="minorHAnsi" w:hAnsiTheme="minorHAnsi"/>
              </w:rPr>
              <w:t>W2012 x64</w:t>
            </w:r>
          </w:p>
        </w:tc>
        <w:tc>
          <w:tcPr>
            <w:tcW w:w="960" w:type="dxa"/>
            <w:tcBorders>
              <w:top w:val="nil"/>
              <w:left w:val="nil"/>
              <w:bottom w:val="single" w:sz="4" w:space="0" w:color="auto"/>
              <w:right w:val="single" w:sz="4" w:space="0" w:color="auto"/>
            </w:tcBorders>
            <w:shd w:val="clear" w:color="auto" w:fill="auto"/>
            <w:noWrap/>
            <w:hideMark/>
          </w:tcPr>
          <w:p w14:paraId="39FDE763" w14:textId="77777777" w:rsidR="00325120" w:rsidRPr="00B42E46" w:rsidRDefault="00325120" w:rsidP="00325120">
            <w:pPr>
              <w:pStyle w:val="TableText"/>
              <w:rPr>
                <w:rFonts w:asciiTheme="minorHAnsi" w:hAnsiTheme="minorHAnsi"/>
              </w:rPr>
            </w:pPr>
            <w:r w:rsidRPr="00B42E46">
              <w:rPr>
                <w:rFonts w:asciiTheme="minorHAnsi" w:hAnsiTheme="minorHAnsi"/>
              </w:rPr>
              <w:t>1</w:t>
            </w:r>
          </w:p>
        </w:tc>
        <w:tc>
          <w:tcPr>
            <w:tcW w:w="960" w:type="dxa"/>
            <w:tcBorders>
              <w:top w:val="nil"/>
              <w:left w:val="nil"/>
              <w:bottom w:val="single" w:sz="4" w:space="0" w:color="auto"/>
              <w:right w:val="single" w:sz="4" w:space="0" w:color="auto"/>
            </w:tcBorders>
            <w:shd w:val="clear" w:color="auto" w:fill="auto"/>
            <w:noWrap/>
            <w:hideMark/>
          </w:tcPr>
          <w:p w14:paraId="5CA2811A" w14:textId="77777777" w:rsidR="00325120" w:rsidRPr="00B42E46" w:rsidRDefault="00325120" w:rsidP="00325120">
            <w:pPr>
              <w:pStyle w:val="TableText"/>
              <w:rPr>
                <w:rFonts w:asciiTheme="minorHAnsi" w:hAnsiTheme="minorHAnsi"/>
              </w:rPr>
            </w:pPr>
            <w:r w:rsidRPr="00B42E46">
              <w:rPr>
                <w:rFonts w:asciiTheme="minorHAnsi" w:hAnsiTheme="minorHAnsi"/>
              </w:rPr>
              <w:t>4</w:t>
            </w:r>
          </w:p>
        </w:tc>
        <w:tc>
          <w:tcPr>
            <w:tcW w:w="770" w:type="dxa"/>
            <w:tcBorders>
              <w:top w:val="nil"/>
              <w:left w:val="nil"/>
              <w:bottom w:val="single" w:sz="4" w:space="0" w:color="auto"/>
              <w:right w:val="single" w:sz="4" w:space="0" w:color="auto"/>
            </w:tcBorders>
            <w:shd w:val="clear" w:color="auto" w:fill="auto"/>
            <w:noWrap/>
            <w:hideMark/>
          </w:tcPr>
          <w:p w14:paraId="613FAEDD" w14:textId="77777777" w:rsidR="00325120" w:rsidRPr="00B42E46" w:rsidRDefault="00325120" w:rsidP="00325120">
            <w:pPr>
              <w:pStyle w:val="TableText"/>
              <w:rPr>
                <w:rFonts w:asciiTheme="minorHAnsi" w:hAnsiTheme="minorHAnsi"/>
              </w:rPr>
            </w:pPr>
            <w:r w:rsidRPr="00B42E46">
              <w:rPr>
                <w:rFonts w:asciiTheme="minorHAnsi" w:hAnsiTheme="minorHAnsi"/>
              </w:rPr>
              <w:t>32</w:t>
            </w:r>
          </w:p>
        </w:tc>
        <w:tc>
          <w:tcPr>
            <w:tcW w:w="1035" w:type="dxa"/>
            <w:tcBorders>
              <w:top w:val="nil"/>
              <w:left w:val="nil"/>
              <w:bottom w:val="single" w:sz="4" w:space="0" w:color="auto"/>
              <w:right w:val="single" w:sz="4" w:space="0" w:color="auto"/>
            </w:tcBorders>
            <w:shd w:val="clear" w:color="auto" w:fill="auto"/>
            <w:noWrap/>
            <w:hideMark/>
          </w:tcPr>
          <w:p w14:paraId="63244E1E" w14:textId="77777777" w:rsidR="00325120" w:rsidRPr="00B42E46" w:rsidRDefault="00325120" w:rsidP="00325120">
            <w:pPr>
              <w:pStyle w:val="TableText"/>
              <w:rPr>
                <w:rFonts w:asciiTheme="minorHAnsi" w:hAnsiTheme="minorHAnsi"/>
              </w:rPr>
            </w:pPr>
            <w:r w:rsidRPr="00B42E46">
              <w:rPr>
                <w:rFonts w:asciiTheme="minorHAnsi" w:hAnsiTheme="minorHAnsi"/>
              </w:rPr>
              <w:t>120</w:t>
            </w:r>
          </w:p>
        </w:tc>
        <w:tc>
          <w:tcPr>
            <w:tcW w:w="2446" w:type="dxa"/>
            <w:tcBorders>
              <w:top w:val="nil"/>
              <w:left w:val="nil"/>
              <w:bottom w:val="single" w:sz="4" w:space="0" w:color="auto"/>
              <w:right w:val="single" w:sz="4" w:space="0" w:color="auto"/>
            </w:tcBorders>
            <w:shd w:val="clear" w:color="auto" w:fill="auto"/>
            <w:hideMark/>
          </w:tcPr>
          <w:p w14:paraId="02D5BC14" w14:textId="05D4CC0A" w:rsidR="00325120" w:rsidRPr="00B42E46" w:rsidRDefault="00325120" w:rsidP="00325120">
            <w:pPr>
              <w:pStyle w:val="TableText"/>
              <w:rPr>
                <w:rFonts w:asciiTheme="minorHAnsi" w:hAnsiTheme="minorHAnsi"/>
              </w:rPr>
            </w:pPr>
            <w:r w:rsidRPr="00B42E46">
              <w:rPr>
                <w:rFonts w:asciiTheme="minorHAnsi" w:eastAsia="Calibri" w:hAnsiTheme="minorHAnsi"/>
                <w:spacing w:val="-1"/>
              </w:rPr>
              <w:t>Content Management Server</w:t>
            </w:r>
          </w:p>
        </w:tc>
        <w:tc>
          <w:tcPr>
            <w:tcW w:w="1260" w:type="dxa"/>
            <w:tcBorders>
              <w:top w:val="nil"/>
              <w:left w:val="nil"/>
              <w:bottom w:val="single" w:sz="4" w:space="0" w:color="auto"/>
              <w:right w:val="single" w:sz="4" w:space="0" w:color="auto"/>
            </w:tcBorders>
            <w:shd w:val="clear" w:color="auto" w:fill="auto"/>
            <w:noWrap/>
            <w:hideMark/>
          </w:tcPr>
          <w:p w14:paraId="5C9D0350" w14:textId="77777777" w:rsidR="00325120" w:rsidRPr="00B42E46" w:rsidRDefault="00325120" w:rsidP="00325120">
            <w:pPr>
              <w:pStyle w:val="TableText"/>
              <w:rPr>
                <w:rFonts w:asciiTheme="minorHAnsi" w:hAnsiTheme="minorHAnsi"/>
              </w:rPr>
            </w:pPr>
            <w:r w:rsidRPr="00B42E46">
              <w:rPr>
                <w:rFonts w:asciiTheme="minorHAnsi" w:hAnsiTheme="minorHAnsi"/>
              </w:rPr>
              <w:t>1060</w:t>
            </w:r>
          </w:p>
        </w:tc>
      </w:tr>
      <w:tr w:rsidR="00325120" w:rsidRPr="00B42E46" w14:paraId="52EC265A" w14:textId="77777777" w:rsidTr="00325120">
        <w:trPr>
          <w:trHeight w:val="510"/>
          <w:jc w:val="center"/>
        </w:trPr>
        <w:tc>
          <w:tcPr>
            <w:tcW w:w="1531" w:type="dxa"/>
            <w:tcBorders>
              <w:top w:val="nil"/>
              <w:left w:val="single" w:sz="4" w:space="0" w:color="auto"/>
              <w:bottom w:val="single" w:sz="4" w:space="0" w:color="auto"/>
              <w:right w:val="single" w:sz="4" w:space="0" w:color="auto"/>
            </w:tcBorders>
            <w:shd w:val="clear" w:color="auto" w:fill="auto"/>
            <w:hideMark/>
          </w:tcPr>
          <w:p w14:paraId="01B42864" w14:textId="77777777" w:rsidR="00325120" w:rsidRPr="00B42E46" w:rsidRDefault="00325120" w:rsidP="00325120">
            <w:pPr>
              <w:pStyle w:val="TableText"/>
              <w:rPr>
                <w:rFonts w:asciiTheme="minorHAnsi" w:hAnsiTheme="minorHAnsi"/>
              </w:rPr>
            </w:pPr>
            <w:r w:rsidRPr="00B42E46">
              <w:rPr>
                <w:rFonts w:asciiTheme="minorHAnsi" w:hAnsiTheme="minorHAnsi"/>
              </w:rPr>
              <w:t>SQL Reporting</w:t>
            </w:r>
          </w:p>
        </w:tc>
        <w:tc>
          <w:tcPr>
            <w:tcW w:w="1268" w:type="dxa"/>
            <w:tcBorders>
              <w:top w:val="nil"/>
              <w:left w:val="nil"/>
              <w:bottom w:val="single" w:sz="4" w:space="0" w:color="auto"/>
              <w:right w:val="single" w:sz="4" w:space="0" w:color="auto"/>
            </w:tcBorders>
            <w:shd w:val="clear" w:color="auto" w:fill="auto"/>
            <w:hideMark/>
          </w:tcPr>
          <w:p w14:paraId="777E39F9" w14:textId="5A4CF8B7" w:rsidR="00325120" w:rsidRPr="00B42E46" w:rsidRDefault="00325120" w:rsidP="00325120">
            <w:pPr>
              <w:pStyle w:val="TableText"/>
              <w:rPr>
                <w:rFonts w:asciiTheme="minorHAnsi" w:hAnsiTheme="minorHAnsi"/>
              </w:rPr>
            </w:pPr>
            <w:r w:rsidRPr="00B42E46">
              <w:rPr>
                <w:rFonts w:asciiTheme="minorHAnsi" w:hAnsiTheme="minorHAnsi"/>
              </w:rPr>
              <w:t>W2012 x64</w:t>
            </w:r>
          </w:p>
        </w:tc>
        <w:tc>
          <w:tcPr>
            <w:tcW w:w="960" w:type="dxa"/>
            <w:tcBorders>
              <w:top w:val="nil"/>
              <w:left w:val="nil"/>
              <w:bottom w:val="single" w:sz="4" w:space="0" w:color="auto"/>
              <w:right w:val="single" w:sz="4" w:space="0" w:color="auto"/>
            </w:tcBorders>
            <w:shd w:val="clear" w:color="auto" w:fill="auto"/>
            <w:noWrap/>
            <w:hideMark/>
          </w:tcPr>
          <w:p w14:paraId="408307C3" w14:textId="77777777" w:rsidR="00325120" w:rsidRPr="00B42E46" w:rsidRDefault="00325120" w:rsidP="00325120">
            <w:pPr>
              <w:pStyle w:val="TableText"/>
              <w:rPr>
                <w:rFonts w:asciiTheme="minorHAnsi" w:hAnsiTheme="minorHAnsi"/>
              </w:rPr>
            </w:pPr>
            <w:r w:rsidRPr="00B42E46">
              <w:rPr>
                <w:rFonts w:asciiTheme="minorHAnsi" w:hAnsiTheme="minorHAnsi"/>
              </w:rPr>
              <w:t>1</w:t>
            </w:r>
          </w:p>
        </w:tc>
        <w:tc>
          <w:tcPr>
            <w:tcW w:w="960" w:type="dxa"/>
            <w:tcBorders>
              <w:top w:val="nil"/>
              <w:left w:val="nil"/>
              <w:bottom w:val="single" w:sz="4" w:space="0" w:color="auto"/>
              <w:right w:val="single" w:sz="4" w:space="0" w:color="auto"/>
            </w:tcBorders>
            <w:shd w:val="clear" w:color="auto" w:fill="auto"/>
            <w:noWrap/>
            <w:hideMark/>
          </w:tcPr>
          <w:p w14:paraId="7DCD8972" w14:textId="77777777" w:rsidR="00325120" w:rsidRPr="00B42E46" w:rsidRDefault="00325120" w:rsidP="00325120">
            <w:pPr>
              <w:pStyle w:val="TableText"/>
              <w:rPr>
                <w:rFonts w:asciiTheme="minorHAnsi" w:hAnsiTheme="minorHAnsi"/>
              </w:rPr>
            </w:pPr>
            <w:r w:rsidRPr="00B42E46">
              <w:rPr>
                <w:rFonts w:asciiTheme="minorHAnsi" w:hAnsiTheme="minorHAnsi"/>
              </w:rPr>
              <w:t>4</w:t>
            </w:r>
          </w:p>
        </w:tc>
        <w:tc>
          <w:tcPr>
            <w:tcW w:w="770" w:type="dxa"/>
            <w:tcBorders>
              <w:top w:val="nil"/>
              <w:left w:val="nil"/>
              <w:bottom w:val="single" w:sz="4" w:space="0" w:color="auto"/>
              <w:right w:val="single" w:sz="4" w:space="0" w:color="auto"/>
            </w:tcBorders>
            <w:shd w:val="clear" w:color="auto" w:fill="auto"/>
            <w:noWrap/>
            <w:hideMark/>
          </w:tcPr>
          <w:p w14:paraId="511ED0CD" w14:textId="77777777" w:rsidR="00325120" w:rsidRPr="00B42E46" w:rsidRDefault="00325120" w:rsidP="00325120">
            <w:pPr>
              <w:pStyle w:val="TableText"/>
              <w:rPr>
                <w:rFonts w:asciiTheme="minorHAnsi" w:hAnsiTheme="minorHAnsi"/>
              </w:rPr>
            </w:pPr>
            <w:r w:rsidRPr="00B42E46">
              <w:rPr>
                <w:rFonts w:asciiTheme="minorHAnsi" w:hAnsiTheme="minorHAnsi"/>
              </w:rPr>
              <w:t>8</w:t>
            </w:r>
          </w:p>
        </w:tc>
        <w:tc>
          <w:tcPr>
            <w:tcW w:w="1035" w:type="dxa"/>
            <w:tcBorders>
              <w:top w:val="nil"/>
              <w:left w:val="nil"/>
              <w:bottom w:val="single" w:sz="4" w:space="0" w:color="auto"/>
              <w:right w:val="single" w:sz="4" w:space="0" w:color="auto"/>
            </w:tcBorders>
            <w:shd w:val="clear" w:color="auto" w:fill="auto"/>
            <w:noWrap/>
            <w:hideMark/>
          </w:tcPr>
          <w:p w14:paraId="263D2204" w14:textId="77777777" w:rsidR="00325120" w:rsidRPr="00B42E46" w:rsidRDefault="00325120" w:rsidP="00325120">
            <w:pPr>
              <w:pStyle w:val="TableText"/>
              <w:rPr>
                <w:rFonts w:asciiTheme="minorHAnsi" w:hAnsiTheme="minorHAnsi"/>
              </w:rPr>
            </w:pPr>
            <w:r w:rsidRPr="00B42E46">
              <w:rPr>
                <w:rFonts w:asciiTheme="minorHAnsi" w:hAnsiTheme="minorHAnsi"/>
              </w:rPr>
              <w:t>60</w:t>
            </w:r>
          </w:p>
        </w:tc>
        <w:tc>
          <w:tcPr>
            <w:tcW w:w="2446" w:type="dxa"/>
            <w:tcBorders>
              <w:top w:val="nil"/>
              <w:left w:val="nil"/>
              <w:bottom w:val="single" w:sz="4" w:space="0" w:color="auto"/>
              <w:right w:val="single" w:sz="4" w:space="0" w:color="auto"/>
            </w:tcBorders>
            <w:shd w:val="clear" w:color="auto" w:fill="auto"/>
            <w:hideMark/>
          </w:tcPr>
          <w:p w14:paraId="124EA941" w14:textId="77777777" w:rsidR="00325120" w:rsidRPr="00B42E46" w:rsidRDefault="00325120" w:rsidP="00325120">
            <w:pPr>
              <w:pStyle w:val="TableText"/>
              <w:rPr>
                <w:rFonts w:asciiTheme="minorHAnsi" w:hAnsiTheme="minorHAnsi"/>
              </w:rPr>
            </w:pPr>
            <w:r w:rsidRPr="00B42E46">
              <w:rPr>
                <w:rFonts w:asciiTheme="minorHAnsi" w:hAnsiTheme="minorHAnsi"/>
              </w:rPr>
              <w:t>SQL Server Reporting Services Server</w:t>
            </w:r>
          </w:p>
        </w:tc>
        <w:tc>
          <w:tcPr>
            <w:tcW w:w="1260" w:type="dxa"/>
            <w:tcBorders>
              <w:top w:val="nil"/>
              <w:left w:val="nil"/>
              <w:bottom w:val="single" w:sz="4" w:space="0" w:color="auto"/>
              <w:right w:val="single" w:sz="4" w:space="0" w:color="auto"/>
            </w:tcBorders>
            <w:shd w:val="clear" w:color="auto" w:fill="auto"/>
            <w:noWrap/>
            <w:hideMark/>
          </w:tcPr>
          <w:p w14:paraId="6EBFE61F" w14:textId="77777777" w:rsidR="00325120" w:rsidRPr="00B42E46" w:rsidRDefault="00325120" w:rsidP="00325120">
            <w:pPr>
              <w:pStyle w:val="TableText"/>
              <w:rPr>
                <w:rFonts w:asciiTheme="minorHAnsi" w:hAnsiTheme="minorHAnsi"/>
              </w:rPr>
            </w:pPr>
            <w:r w:rsidRPr="00B42E46">
              <w:rPr>
                <w:rFonts w:asciiTheme="minorHAnsi" w:hAnsiTheme="minorHAnsi"/>
              </w:rPr>
              <w:t>440</w:t>
            </w:r>
          </w:p>
        </w:tc>
      </w:tr>
      <w:tr w:rsidR="00325120" w:rsidRPr="00B42E46" w14:paraId="351E5696" w14:textId="77777777" w:rsidTr="00325120">
        <w:trPr>
          <w:trHeight w:val="765"/>
          <w:jc w:val="center"/>
        </w:trPr>
        <w:tc>
          <w:tcPr>
            <w:tcW w:w="1531" w:type="dxa"/>
            <w:tcBorders>
              <w:top w:val="nil"/>
              <w:left w:val="single" w:sz="4" w:space="0" w:color="auto"/>
              <w:bottom w:val="single" w:sz="4" w:space="0" w:color="auto"/>
              <w:right w:val="single" w:sz="4" w:space="0" w:color="auto"/>
            </w:tcBorders>
            <w:shd w:val="clear" w:color="auto" w:fill="auto"/>
            <w:hideMark/>
          </w:tcPr>
          <w:p w14:paraId="48882489" w14:textId="33AEE4A5" w:rsidR="00325120" w:rsidRPr="00B42E46" w:rsidRDefault="00325120" w:rsidP="00325120">
            <w:pPr>
              <w:pStyle w:val="TableText"/>
              <w:rPr>
                <w:rFonts w:asciiTheme="minorHAnsi" w:hAnsiTheme="minorHAnsi"/>
              </w:rPr>
            </w:pPr>
            <w:r w:rsidRPr="00B42E46">
              <w:rPr>
                <w:rFonts w:asciiTheme="minorHAnsi" w:hAnsiTheme="minorHAnsi"/>
              </w:rPr>
              <w:t xml:space="preserve">ETL </w:t>
            </w:r>
          </w:p>
        </w:tc>
        <w:tc>
          <w:tcPr>
            <w:tcW w:w="1268" w:type="dxa"/>
            <w:tcBorders>
              <w:top w:val="nil"/>
              <w:left w:val="nil"/>
              <w:bottom w:val="single" w:sz="4" w:space="0" w:color="auto"/>
              <w:right w:val="single" w:sz="4" w:space="0" w:color="auto"/>
            </w:tcBorders>
            <w:shd w:val="clear" w:color="auto" w:fill="auto"/>
            <w:hideMark/>
          </w:tcPr>
          <w:p w14:paraId="29EE6D71" w14:textId="55EE6DE7" w:rsidR="00325120" w:rsidRPr="00B42E46" w:rsidRDefault="00325120" w:rsidP="00325120">
            <w:pPr>
              <w:pStyle w:val="TableText"/>
              <w:rPr>
                <w:rFonts w:asciiTheme="minorHAnsi" w:hAnsiTheme="minorHAnsi"/>
              </w:rPr>
            </w:pPr>
            <w:r w:rsidRPr="00B42E46">
              <w:rPr>
                <w:rFonts w:asciiTheme="minorHAnsi" w:hAnsiTheme="minorHAnsi"/>
              </w:rPr>
              <w:t>W2012 x64</w:t>
            </w:r>
          </w:p>
        </w:tc>
        <w:tc>
          <w:tcPr>
            <w:tcW w:w="960" w:type="dxa"/>
            <w:tcBorders>
              <w:top w:val="nil"/>
              <w:left w:val="nil"/>
              <w:bottom w:val="single" w:sz="4" w:space="0" w:color="auto"/>
              <w:right w:val="single" w:sz="4" w:space="0" w:color="auto"/>
            </w:tcBorders>
            <w:shd w:val="clear" w:color="auto" w:fill="auto"/>
            <w:noWrap/>
            <w:hideMark/>
          </w:tcPr>
          <w:p w14:paraId="3AE96171" w14:textId="77777777" w:rsidR="00325120" w:rsidRPr="00B42E46" w:rsidRDefault="00325120" w:rsidP="00325120">
            <w:pPr>
              <w:pStyle w:val="TableText"/>
              <w:rPr>
                <w:rFonts w:asciiTheme="minorHAnsi" w:hAnsiTheme="minorHAnsi"/>
              </w:rPr>
            </w:pPr>
            <w:r w:rsidRPr="00B42E46">
              <w:rPr>
                <w:rFonts w:asciiTheme="minorHAnsi" w:hAnsiTheme="minorHAnsi"/>
              </w:rPr>
              <w:t>1</w:t>
            </w:r>
          </w:p>
        </w:tc>
        <w:tc>
          <w:tcPr>
            <w:tcW w:w="960" w:type="dxa"/>
            <w:tcBorders>
              <w:top w:val="nil"/>
              <w:left w:val="nil"/>
              <w:bottom w:val="single" w:sz="4" w:space="0" w:color="auto"/>
              <w:right w:val="single" w:sz="4" w:space="0" w:color="auto"/>
            </w:tcBorders>
            <w:shd w:val="clear" w:color="auto" w:fill="auto"/>
            <w:noWrap/>
            <w:hideMark/>
          </w:tcPr>
          <w:p w14:paraId="264BFA47" w14:textId="77777777" w:rsidR="00325120" w:rsidRPr="00B42E46" w:rsidRDefault="00325120" w:rsidP="00325120">
            <w:pPr>
              <w:pStyle w:val="TableText"/>
              <w:rPr>
                <w:rFonts w:asciiTheme="minorHAnsi" w:hAnsiTheme="minorHAnsi"/>
              </w:rPr>
            </w:pPr>
            <w:r w:rsidRPr="00B42E46">
              <w:rPr>
                <w:rFonts w:asciiTheme="minorHAnsi" w:hAnsiTheme="minorHAnsi"/>
              </w:rPr>
              <w:t>2</w:t>
            </w:r>
          </w:p>
        </w:tc>
        <w:tc>
          <w:tcPr>
            <w:tcW w:w="770" w:type="dxa"/>
            <w:tcBorders>
              <w:top w:val="nil"/>
              <w:left w:val="nil"/>
              <w:bottom w:val="single" w:sz="4" w:space="0" w:color="auto"/>
              <w:right w:val="single" w:sz="4" w:space="0" w:color="auto"/>
            </w:tcBorders>
            <w:shd w:val="clear" w:color="auto" w:fill="auto"/>
            <w:noWrap/>
            <w:hideMark/>
          </w:tcPr>
          <w:p w14:paraId="4BCD418C" w14:textId="77777777" w:rsidR="00325120" w:rsidRPr="00B42E46" w:rsidRDefault="00325120" w:rsidP="00325120">
            <w:pPr>
              <w:pStyle w:val="TableText"/>
              <w:rPr>
                <w:rFonts w:asciiTheme="minorHAnsi" w:hAnsiTheme="minorHAnsi"/>
              </w:rPr>
            </w:pPr>
            <w:r w:rsidRPr="00B42E46">
              <w:rPr>
                <w:rFonts w:asciiTheme="minorHAnsi" w:hAnsiTheme="minorHAnsi"/>
              </w:rPr>
              <w:t>8</w:t>
            </w:r>
          </w:p>
        </w:tc>
        <w:tc>
          <w:tcPr>
            <w:tcW w:w="1035" w:type="dxa"/>
            <w:tcBorders>
              <w:top w:val="nil"/>
              <w:left w:val="nil"/>
              <w:bottom w:val="single" w:sz="4" w:space="0" w:color="auto"/>
              <w:right w:val="single" w:sz="4" w:space="0" w:color="auto"/>
            </w:tcBorders>
            <w:shd w:val="clear" w:color="auto" w:fill="auto"/>
            <w:noWrap/>
            <w:hideMark/>
          </w:tcPr>
          <w:p w14:paraId="1C5863D7" w14:textId="77777777" w:rsidR="00325120" w:rsidRPr="00B42E46" w:rsidRDefault="00325120" w:rsidP="00325120">
            <w:pPr>
              <w:pStyle w:val="TableText"/>
              <w:rPr>
                <w:rFonts w:asciiTheme="minorHAnsi" w:hAnsiTheme="minorHAnsi"/>
              </w:rPr>
            </w:pPr>
            <w:r w:rsidRPr="00B42E46">
              <w:rPr>
                <w:rFonts w:asciiTheme="minorHAnsi" w:hAnsiTheme="minorHAnsi"/>
              </w:rPr>
              <w:t>60</w:t>
            </w:r>
          </w:p>
        </w:tc>
        <w:tc>
          <w:tcPr>
            <w:tcW w:w="2446" w:type="dxa"/>
            <w:tcBorders>
              <w:top w:val="nil"/>
              <w:left w:val="nil"/>
              <w:bottom w:val="single" w:sz="4" w:space="0" w:color="auto"/>
              <w:right w:val="single" w:sz="4" w:space="0" w:color="auto"/>
            </w:tcBorders>
            <w:shd w:val="clear" w:color="auto" w:fill="auto"/>
            <w:hideMark/>
          </w:tcPr>
          <w:p w14:paraId="05FAE9A1" w14:textId="57864C81" w:rsidR="00325120" w:rsidRPr="00B42E46" w:rsidRDefault="00325120" w:rsidP="00325120">
            <w:pPr>
              <w:pStyle w:val="TableText"/>
              <w:rPr>
                <w:rFonts w:asciiTheme="minorHAnsi" w:hAnsiTheme="minorHAnsi"/>
              </w:rPr>
            </w:pPr>
            <w:r w:rsidRPr="00B42E46">
              <w:rPr>
                <w:rFonts w:asciiTheme="minorHAnsi" w:hAnsiTheme="minorHAnsi"/>
              </w:rPr>
              <w:t>ETL data from field office applications</w:t>
            </w:r>
          </w:p>
        </w:tc>
        <w:tc>
          <w:tcPr>
            <w:tcW w:w="1260" w:type="dxa"/>
            <w:tcBorders>
              <w:top w:val="nil"/>
              <w:left w:val="nil"/>
              <w:bottom w:val="single" w:sz="4" w:space="0" w:color="auto"/>
              <w:right w:val="single" w:sz="4" w:space="0" w:color="auto"/>
            </w:tcBorders>
            <w:shd w:val="clear" w:color="auto" w:fill="auto"/>
            <w:noWrap/>
            <w:hideMark/>
          </w:tcPr>
          <w:p w14:paraId="05E173A6" w14:textId="77777777" w:rsidR="00325120" w:rsidRPr="00B42E46" w:rsidRDefault="00325120" w:rsidP="00325120">
            <w:pPr>
              <w:pStyle w:val="TableText"/>
              <w:rPr>
                <w:rFonts w:asciiTheme="minorHAnsi" w:hAnsiTheme="minorHAnsi"/>
              </w:rPr>
            </w:pPr>
            <w:r w:rsidRPr="00B42E46">
              <w:rPr>
                <w:rFonts w:asciiTheme="minorHAnsi" w:hAnsiTheme="minorHAnsi"/>
              </w:rPr>
              <w:t>440</w:t>
            </w:r>
          </w:p>
        </w:tc>
      </w:tr>
    </w:tbl>
    <w:p w14:paraId="6C5376D6" w14:textId="5902F304" w:rsidR="009B7E16" w:rsidRPr="00B42E46" w:rsidRDefault="009B7E16">
      <w:pPr>
        <w:rPr>
          <w:rFonts w:asciiTheme="minorHAnsi" w:hAnsiTheme="minorHAnsi"/>
          <w:sz w:val="24"/>
          <w:szCs w:val="20"/>
        </w:rPr>
      </w:pPr>
      <w:r w:rsidRPr="00B42E46">
        <w:rPr>
          <w:rFonts w:asciiTheme="minorHAnsi" w:hAnsiTheme="minorHAnsi"/>
        </w:rPr>
        <w:br w:type="page"/>
      </w:r>
    </w:p>
    <w:p w14:paraId="79B21A24" w14:textId="0520CD10" w:rsidR="003F128D" w:rsidRPr="00B42E46" w:rsidRDefault="00BC468A" w:rsidP="001C2E9D">
      <w:pPr>
        <w:pStyle w:val="Heading2"/>
        <w:rPr>
          <w:rFonts w:asciiTheme="minorHAnsi" w:hAnsiTheme="minorHAnsi"/>
        </w:rPr>
      </w:pPr>
      <w:bookmarkStart w:id="114" w:name="_Toc381778384"/>
      <w:bookmarkStart w:id="115" w:name="_Toc465774316"/>
      <w:r w:rsidRPr="00B42E46">
        <w:rPr>
          <w:rFonts w:asciiTheme="minorHAnsi" w:hAnsiTheme="minorHAnsi"/>
        </w:rPr>
        <w:lastRenderedPageBreak/>
        <w:t>Software Architecture</w:t>
      </w:r>
      <w:bookmarkEnd w:id="114"/>
      <w:bookmarkEnd w:id="115"/>
    </w:p>
    <w:p w14:paraId="5C064ADF" w14:textId="5B21EE79" w:rsidR="00C15816" w:rsidRPr="00B42E46" w:rsidRDefault="0077635E" w:rsidP="009B7E16">
      <w:pPr>
        <w:pStyle w:val="BodyText"/>
        <w:rPr>
          <w:rFonts w:asciiTheme="minorHAnsi" w:hAnsiTheme="minorHAnsi"/>
          <w:b/>
        </w:rPr>
      </w:pPr>
      <w:r w:rsidRPr="00B42E46">
        <w:rPr>
          <w:rFonts w:asciiTheme="minorHAnsi" w:hAnsiTheme="minorHAnsi"/>
          <w:b/>
        </w:rPr>
        <w:t>RAMS Solution Multi</w:t>
      </w:r>
      <w:r w:rsidR="00AC7ECE" w:rsidRPr="00B42E46">
        <w:rPr>
          <w:rFonts w:asciiTheme="minorHAnsi" w:hAnsiTheme="minorHAnsi"/>
          <w:b/>
        </w:rPr>
        <w:t>-T</w:t>
      </w:r>
      <w:r w:rsidRPr="00B42E46">
        <w:rPr>
          <w:rFonts w:asciiTheme="minorHAnsi" w:hAnsiTheme="minorHAnsi"/>
          <w:b/>
        </w:rPr>
        <w:t>iered Software Architecture</w:t>
      </w:r>
    </w:p>
    <w:p w14:paraId="46A9E8C7" w14:textId="7093F812" w:rsidR="0086611E" w:rsidRPr="00B42E46" w:rsidRDefault="0086611E" w:rsidP="009B7E16">
      <w:pPr>
        <w:spacing w:line="240" w:lineRule="atLeast"/>
        <w:rPr>
          <w:rFonts w:asciiTheme="minorHAnsi" w:eastAsia="MS Mincho" w:hAnsiTheme="minorHAnsi"/>
          <w:color w:val="000000"/>
          <w:sz w:val="24"/>
          <w:szCs w:val="20"/>
          <w:lang w:eastAsia="en-GB"/>
        </w:rPr>
      </w:pPr>
      <w:r w:rsidRPr="00B42E46">
        <w:rPr>
          <w:rFonts w:asciiTheme="minorHAnsi" w:eastAsia="MS Mincho" w:hAnsiTheme="minorHAnsi"/>
          <w:color w:val="000000"/>
          <w:sz w:val="24"/>
          <w:szCs w:val="20"/>
          <w:lang w:eastAsia="en-GB"/>
        </w:rPr>
        <w:t>Software used for the RAMS application</w:t>
      </w:r>
      <w:r w:rsidR="009B7E16" w:rsidRPr="00B42E46">
        <w:rPr>
          <w:rFonts w:asciiTheme="minorHAnsi" w:eastAsia="MS Mincho" w:hAnsiTheme="minorHAnsi"/>
          <w:color w:val="000000"/>
          <w:sz w:val="24"/>
          <w:szCs w:val="20"/>
          <w:lang w:eastAsia="en-GB"/>
        </w:rPr>
        <w:t xml:space="preserve"> </w:t>
      </w:r>
      <w:proofErr w:type="gramStart"/>
      <w:r w:rsidR="009B7E16" w:rsidRPr="00B42E46">
        <w:rPr>
          <w:rFonts w:asciiTheme="minorHAnsi" w:eastAsia="MS Mincho" w:hAnsiTheme="minorHAnsi"/>
          <w:color w:val="000000"/>
          <w:sz w:val="24"/>
          <w:szCs w:val="20"/>
          <w:lang w:eastAsia="en-GB"/>
        </w:rPr>
        <w:t>is shown</w:t>
      </w:r>
      <w:proofErr w:type="gramEnd"/>
      <w:r w:rsidR="009B7E16" w:rsidRPr="00B42E46">
        <w:rPr>
          <w:rFonts w:asciiTheme="minorHAnsi" w:eastAsia="MS Mincho" w:hAnsiTheme="minorHAnsi"/>
          <w:color w:val="000000"/>
          <w:sz w:val="24"/>
          <w:szCs w:val="20"/>
          <w:lang w:eastAsia="en-GB"/>
        </w:rPr>
        <w:t xml:space="preserve"> in the figure below.</w:t>
      </w:r>
    </w:p>
    <w:p w14:paraId="4C28BEA3" w14:textId="53BB249F" w:rsidR="009B7E16" w:rsidRPr="00B42E46" w:rsidRDefault="001A642B" w:rsidP="009B7E16">
      <w:pPr>
        <w:pStyle w:val="BodyText"/>
        <w:keepNext/>
        <w:jc w:val="center"/>
        <w:rPr>
          <w:rFonts w:asciiTheme="minorHAnsi" w:hAnsiTheme="minorHAnsi"/>
        </w:rPr>
      </w:pPr>
      <w:r w:rsidRPr="00B42E46">
        <w:rPr>
          <w:rFonts w:asciiTheme="minorHAnsi" w:hAnsiTheme="minorHAnsi"/>
          <w:noProof/>
        </w:rPr>
        <w:drawing>
          <wp:inline distT="0" distB="0" distL="0" distR="0" wp14:anchorId="23119DD9" wp14:editId="2B915D23">
            <wp:extent cx="5125085" cy="2806700"/>
            <wp:effectExtent l="0" t="0" r="0" b="0"/>
            <wp:docPr id="25" name="Picture 25" descr="\\bylighthealthcare.sharepoint.com@SSL\DavWWWRoot\RAMSIntegration\Shared Documents\Design\Updated SDD Working Folder\Derived Files\Figure 1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ylighthealthcare.sharepoint.com@SSL\DavWWWRoot\RAMSIntegration\Shared Documents\Design\Updated SDD Working Folder\Derived Files\Figure 19.wm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25085" cy="2806700"/>
                    </a:xfrm>
                    <a:prstGeom prst="rect">
                      <a:avLst/>
                    </a:prstGeom>
                    <a:noFill/>
                    <a:ln>
                      <a:noFill/>
                    </a:ln>
                  </pic:spPr>
                </pic:pic>
              </a:graphicData>
            </a:graphic>
          </wp:inline>
        </w:drawing>
      </w:r>
    </w:p>
    <w:p w14:paraId="5C064AE0" w14:textId="5F82CB93" w:rsidR="00C15816" w:rsidRPr="00B42E46" w:rsidRDefault="009B7E16" w:rsidP="009B7E16">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19</w:t>
      </w:r>
      <w:r w:rsidRPr="00B42E46">
        <w:rPr>
          <w:rFonts w:asciiTheme="minorHAnsi" w:hAnsiTheme="minorHAnsi"/>
        </w:rPr>
        <w:t>: Software Architecture</w:t>
      </w:r>
    </w:p>
    <w:p w14:paraId="0B292CD8" w14:textId="26F82A3F" w:rsidR="00FE6554" w:rsidRPr="00B42E46" w:rsidRDefault="009B7E16" w:rsidP="00A050D7">
      <w:pPr>
        <w:pStyle w:val="BodyText"/>
        <w:rPr>
          <w:rFonts w:asciiTheme="minorHAnsi" w:eastAsiaTheme="minorHAnsi" w:hAnsiTheme="minorHAnsi"/>
        </w:rPr>
      </w:pPr>
      <w:r w:rsidRPr="00B42E46">
        <w:rPr>
          <w:rFonts w:asciiTheme="minorHAnsi" w:eastAsiaTheme="minorHAnsi" w:hAnsiTheme="minorHAnsi"/>
        </w:rPr>
        <w:t>Technology Name:</w:t>
      </w:r>
    </w:p>
    <w:p w14:paraId="45AA052E" w14:textId="5631E467" w:rsidR="00FE6554" w:rsidRPr="00B42E46" w:rsidRDefault="009B7E16"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MS SQL Server 2012</w:t>
      </w:r>
    </w:p>
    <w:p w14:paraId="26957DB8" w14:textId="531420B4" w:rsidR="00FE6554" w:rsidRPr="00B42E46" w:rsidRDefault="00FE6554"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M</w:t>
      </w:r>
      <w:r w:rsidR="009B7E16" w:rsidRPr="00B42E46">
        <w:rPr>
          <w:rFonts w:asciiTheme="minorHAnsi" w:eastAsiaTheme="minorHAnsi" w:hAnsiTheme="minorHAnsi"/>
        </w:rPr>
        <w:t>S</w:t>
      </w:r>
      <w:r w:rsidRPr="00B42E46">
        <w:rPr>
          <w:rFonts w:asciiTheme="minorHAnsi" w:eastAsiaTheme="minorHAnsi" w:hAnsiTheme="minorHAnsi"/>
        </w:rPr>
        <w:t xml:space="preserve"> SQL S</w:t>
      </w:r>
      <w:r w:rsidR="009B7E16" w:rsidRPr="00B42E46">
        <w:rPr>
          <w:rFonts w:asciiTheme="minorHAnsi" w:eastAsiaTheme="minorHAnsi" w:hAnsiTheme="minorHAnsi"/>
        </w:rPr>
        <w:t>erver Reporting Services 2012</w:t>
      </w:r>
    </w:p>
    <w:p w14:paraId="5004C4AC" w14:textId="463778B3" w:rsidR="00FE6554" w:rsidRPr="00B42E46" w:rsidRDefault="009B7E16"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MS SharePoint 2013 SP1</w:t>
      </w:r>
    </w:p>
    <w:p w14:paraId="61F9E99A" w14:textId="07BBEAD5" w:rsidR="00FE6554" w:rsidRPr="00B42E46" w:rsidRDefault="00FE6554"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M</w:t>
      </w:r>
      <w:r w:rsidR="009B7E16" w:rsidRPr="00B42E46">
        <w:rPr>
          <w:rFonts w:asciiTheme="minorHAnsi" w:eastAsiaTheme="minorHAnsi" w:hAnsiTheme="minorHAnsi"/>
        </w:rPr>
        <w:t xml:space="preserve">S Windows Server </w:t>
      </w:r>
      <w:r w:rsidR="00325120" w:rsidRPr="00B42E46">
        <w:rPr>
          <w:rFonts w:asciiTheme="minorHAnsi" w:eastAsiaTheme="minorHAnsi" w:hAnsiTheme="minorHAnsi"/>
        </w:rPr>
        <w:t>2012 x64</w:t>
      </w:r>
    </w:p>
    <w:p w14:paraId="4B83A118" w14:textId="60F326BB" w:rsidR="00FE6554" w:rsidRPr="00B42E46" w:rsidRDefault="00FE6554" w:rsidP="007452A5">
      <w:pPr>
        <w:pStyle w:val="BodyText"/>
        <w:numPr>
          <w:ilvl w:val="0"/>
          <w:numId w:val="38"/>
        </w:numPr>
        <w:rPr>
          <w:rFonts w:asciiTheme="minorHAnsi" w:eastAsiaTheme="minorHAnsi" w:hAnsiTheme="minorHAnsi"/>
        </w:rPr>
      </w:pPr>
      <w:r w:rsidRPr="00B42E46">
        <w:rPr>
          <w:rFonts w:asciiTheme="minorHAnsi" w:eastAsiaTheme="minorHAnsi" w:hAnsiTheme="minorHAnsi"/>
        </w:rPr>
        <w:t>Re</w:t>
      </w:r>
      <w:r w:rsidR="009B7E16" w:rsidRPr="00B42E46">
        <w:rPr>
          <w:rFonts w:asciiTheme="minorHAnsi" w:eastAsiaTheme="minorHAnsi" w:hAnsiTheme="minorHAnsi"/>
        </w:rPr>
        <w:t>d Hat Enterprise Linux 7.0.57</w:t>
      </w:r>
    </w:p>
    <w:p w14:paraId="13C801FE" w14:textId="3A5B652F" w:rsidR="00FE6554" w:rsidRPr="00B42E46" w:rsidRDefault="00FE6554" w:rsidP="007452A5">
      <w:pPr>
        <w:pStyle w:val="BodyText"/>
        <w:numPr>
          <w:ilvl w:val="0"/>
          <w:numId w:val="38"/>
        </w:numPr>
        <w:rPr>
          <w:rFonts w:asciiTheme="minorHAnsi" w:eastAsiaTheme="minorHAnsi" w:hAnsiTheme="minorHAnsi" w:cstheme="minorBidi"/>
          <w:b/>
          <w:szCs w:val="22"/>
        </w:rPr>
      </w:pPr>
      <w:r w:rsidRPr="00B42E46">
        <w:rPr>
          <w:rFonts w:asciiTheme="minorHAnsi" w:eastAsiaTheme="minorHAnsi" w:hAnsiTheme="minorHAnsi"/>
        </w:rPr>
        <w:t>SQL Server Integration Services 2012</w:t>
      </w:r>
    </w:p>
    <w:p w14:paraId="7806F840" w14:textId="7FD00FF5" w:rsidR="00FE6554" w:rsidRPr="00B42E46" w:rsidRDefault="00FE6554" w:rsidP="00A050D7">
      <w:pPr>
        <w:pStyle w:val="BodyText"/>
        <w:rPr>
          <w:rFonts w:asciiTheme="minorHAnsi" w:hAnsiTheme="minorHAnsi"/>
        </w:rPr>
      </w:pPr>
      <w:r w:rsidRPr="00B42E46">
        <w:rPr>
          <w:rFonts w:asciiTheme="minorHAnsi" w:hAnsiTheme="minorHAnsi"/>
        </w:rPr>
        <w:t xml:space="preserve">RAMS uses five VMs for software development and a separate, identical collection of five VMs for testing and integration. RAMS is currently using Windows </w:t>
      </w:r>
      <w:r w:rsidR="00325120" w:rsidRPr="00B42E46">
        <w:rPr>
          <w:rFonts w:asciiTheme="minorHAnsi" w:hAnsiTheme="minorHAnsi"/>
        </w:rPr>
        <w:t>2012</w:t>
      </w:r>
      <w:r w:rsidRPr="00B42E46">
        <w:rPr>
          <w:rFonts w:asciiTheme="minorHAnsi" w:hAnsiTheme="minorHAnsi"/>
        </w:rPr>
        <w:t xml:space="preserve"> Servers VMs as the base for each environment. The five</w:t>
      </w:r>
      <w:r w:rsidR="007842E7" w:rsidRPr="00B42E46">
        <w:rPr>
          <w:rFonts w:asciiTheme="minorHAnsi" w:hAnsiTheme="minorHAnsi"/>
        </w:rPr>
        <w:t xml:space="preserve"> </w:t>
      </w:r>
      <w:r w:rsidRPr="00B42E46">
        <w:rPr>
          <w:rFonts w:asciiTheme="minorHAnsi" w:hAnsiTheme="minorHAnsi"/>
        </w:rPr>
        <w:t>VMs consist of a database VM with SQL Server 20</w:t>
      </w:r>
      <w:r w:rsidR="00325120" w:rsidRPr="00B42E46">
        <w:rPr>
          <w:rFonts w:asciiTheme="minorHAnsi" w:hAnsiTheme="minorHAnsi"/>
        </w:rPr>
        <w:t>1</w:t>
      </w:r>
      <w:r w:rsidRPr="00B42E46">
        <w:rPr>
          <w:rFonts w:asciiTheme="minorHAnsi" w:hAnsiTheme="minorHAnsi"/>
        </w:rPr>
        <w:t>2 that hosts an instance of every</w:t>
      </w:r>
      <w:r w:rsidR="009B7E16" w:rsidRPr="00B42E46">
        <w:rPr>
          <w:rFonts w:asciiTheme="minorHAnsi" w:hAnsiTheme="minorHAnsi"/>
        </w:rPr>
        <w:t xml:space="preserve"> </w:t>
      </w:r>
      <w:r w:rsidRPr="00B42E46">
        <w:rPr>
          <w:rFonts w:asciiTheme="minorHAnsi" w:hAnsiTheme="minorHAnsi"/>
        </w:rPr>
        <w:t xml:space="preserve">database for each virtual application instance. Other VMs run the SharePoint 2013 application server, Tomcat 7 Java </w:t>
      </w:r>
      <w:r w:rsidR="00FC6E3F" w:rsidRPr="00B42E46">
        <w:rPr>
          <w:rFonts w:asciiTheme="minorHAnsi" w:hAnsiTheme="minorHAnsi"/>
        </w:rPr>
        <w:t>Application Server, SSRS, and SSIS</w:t>
      </w:r>
      <w:r w:rsidRPr="00B42E46">
        <w:rPr>
          <w:rFonts w:asciiTheme="minorHAnsi" w:hAnsiTheme="minorHAnsi"/>
        </w:rPr>
        <w:t>.</w:t>
      </w:r>
    </w:p>
    <w:p w14:paraId="79D6F1E3" w14:textId="77777777" w:rsidR="00325120" w:rsidRPr="00B42E46" w:rsidRDefault="00325120">
      <w:pPr>
        <w:rPr>
          <w:rFonts w:asciiTheme="minorHAnsi" w:hAnsiTheme="minorHAnsi"/>
          <w:sz w:val="24"/>
          <w:szCs w:val="20"/>
        </w:rPr>
      </w:pPr>
      <w:r w:rsidRPr="00B42E46">
        <w:rPr>
          <w:rFonts w:asciiTheme="minorHAnsi" w:hAnsiTheme="minorHAnsi"/>
        </w:rPr>
        <w:br w:type="page"/>
      </w:r>
    </w:p>
    <w:p w14:paraId="77805206" w14:textId="35AC728E" w:rsidR="00FE6554" w:rsidRPr="00B42E46" w:rsidRDefault="009B7E16" w:rsidP="009B7E16">
      <w:pPr>
        <w:pStyle w:val="BodyText"/>
        <w:spacing w:after="240"/>
        <w:rPr>
          <w:rFonts w:asciiTheme="minorHAnsi" w:hAnsiTheme="minorHAnsi"/>
        </w:rPr>
      </w:pPr>
      <w:r w:rsidRPr="00B42E46">
        <w:rPr>
          <w:rFonts w:asciiTheme="minorHAnsi" w:hAnsiTheme="minorHAnsi"/>
        </w:rPr>
        <w:lastRenderedPageBreak/>
        <w:t>The f</w:t>
      </w:r>
      <w:r w:rsidR="00FE6554" w:rsidRPr="00B42E46">
        <w:rPr>
          <w:rFonts w:asciiTheme="minorHAnsi" w:hAnsiTheme="minorHAnsi"/>
        </w:rPr>
        <w:t>igure below shows the various machines that make up the RAMS VM Infrastructure</w:t>
      </w:r>
      <w:r w:rsidRPr="00B42E46">
        <w:rPr>
          <w:rFonts w:asciiTheme="minorHAnsi" w:hAnsiTheme="minorHAnsi"/>
        </w:rPr>
        <w:t>.</w:t>
      </w:r>
    </w:p>
    <w:p w14:paraId="16CFC812" w14:textId="6C012988" w:rsidR="009B7E16" w:rsidRPr="00B42E46" w:rsidRDefault="006B20E2" w:rsidP="009B7E16">
      <w:pPr>
        <w:pStyle w:val="BodyText"/>
        <w:keepNext/>
        <w:jc w:val="center"/>
        <w:rPr>
          <w:rFonts w:asciiTheme="minorHAnsi" w:hAnsiTheme="minorHAnsi"/>
        </w:rPr>
      </w:pPr>
      <w:r w:rsidRPr="00B42E46">
        <w:rPr>
          <w:rFonts w:asciiTheme="minorHAnsi" w:hAnsiTheme="minorHAnsi"/>
          <w:noProof/>
        </w:rPr>
        <w:drawing>
          <wp:inline distT="0" distB="0" distL="0" distR="0" wp14:anchorId="68E12CB7" wp14:editId="12FD8DEA">
            <wp:extent cx="5943600" cy="2562225"/>
            <wp:effectExtent l="0" t="0" r="0" b="0"/>
            <wp:docPr id="22" name="Picture 22" descr="\\bylighthealthcare.sharepoint.com@SSL\DavWWWRoot\RAMSIntegration\Shared Documents\Design\Updated SDD Working Folder\Derived Files\Figure 2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ylighthealthcare.sharepoint.com@SSL\DavWWWRoot\RAMSIntegration\Shared Documents\Design\Updated SDD Working Folder\Derived Files\Figure 20.wm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562225"/>
                    </a:xfrm>
                    <a:prstGeom prst="rect">
                      <a:avLst/>
                    </a:prstGeom>
                    <a:noFill/>
                    <a:ln>
                      <a:noFill/>
                    </a:ln>
                  </pic:spPr>
                </pic:pic>
              </a:graphicData>
            </a:graphic>
          </wp:inline>
        </w:drawing>
      </w:r>
    </w:p>
    <w:p w14:paraId="6AE9866D" w14:textId="1D38F270" w:rsidR="00ED1B5B" w:rsidRPr="00B42E46" w:rsidRDefault="009B7E16" w:rsidP="009B7E16">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20</w:t>
      </w:r>
      <w:r w:rsidRPr="00B42E46">
        <w:rPr>
          <w:rFonts w:asciiTheme="minorHAnsi" w:hAnsiTheme="minorHAnsi"/>
        </w:rPr>
        <w:t>: RAMS Virtual Machine Infrastructure</w:t>
      </w:r>
    </w:p>
    <w:p w14:paraId="37295C08" w14:textId="33B388E1" w:rsidR="00FE6554" w:rsidRPr="00B42E46" w:rsidRDefault="00112384" w:rsidP="00A050D7">
      <w:pPr>
        <w:pStyle w:val="BodyText"/>
        <w:rPr>
          <w:rFonts w:asciiTheme="minorHAnsi" w:hAnsiTheme="minorHAnsi"/>
        </w:rPr>
      </w:pPr>
      <w:bookmarkStart w:id="116" w:name="_Toc392678387"/>
      <w:r w:rsidRPr="00B42E46">
        <w:rPr>
          <w:rFonts w:asciiTheme="minorHAnsi" w:hAnsiTheme="minorHAnsi"/>
        </w:rPr>
        <w:t xml:space="preserve">The table below lists the core components of the </w:t>
      </w:r>
      <w:r w:rsidR="00FE6554" w:rsidRPr="00B42E46">
        <w:rPr>
          <w:rFonts w:asciiTheme="minorHAnsi" w:hAnsiTheme="minorHAnsi"/>
        </w:rPr>
        <w:t>Server VMs</w:t>
      </w:r>
      <w:r w:rsidRPr="00B42E46">
        <w:rPr>
          <w:rFonts w:asciiTheme="minorHAnsi" w:hAnsiTheme="minorHAnsi"/>
        </w:rPr>
        <w:t>.</w:t>
      </w:r>
    </w:p>
    <w:p w14:paraId="1C4708BF" w14:textId="0FEEB7DF" w:rsidR="00112384" w:rsidRPr="00B42E46" w:rsidRDefault="00112384" w:rsidP="00112384">
      <w:pPr>
        <w:pStyle w:val="Caption"/>
        <w:rPr>
          <w:rFonts w:asciiTheme="minorHAnsi" w:hAnsiTheme="minorHAnsi"/>
        </w:rPr>
      </w:pPr>
      <w:r w:rsidRPr="00B42E46">
        <w:rPr>
          <w:rFonts w:asciiTheme="minorHAnsi" w:hAnsiTheme="minorHAnsi"/>
        </w:rPr>
        <w:t xml:space="preserve">Table </w:t>
      </w:r>
      <w:r w:rsidR="00710988" w:rsidRPr="00B42E46">
        <w:rPr>
          <w:rFonts w:asciiTheme="minorHAnsi" w:hAnsiTheme="minorHAnsi"/>
          <w:noProof/>
        </w:rPr>
        <w:t>31</w:t>
      </w:r>
      <w:r w:rsidRPr="00B42E46">
        <w:rPr>
          <w:rFonts w:asciiTheme="minorHAnsi" w:hAnsiTheme="minorHAnsi"/>
          <w:noProof/>
        </w:rPr>
        <w:t>: Virtual Machine Core Components</w:t>
      </w:r>
    </w:p>
    <w:tbl>
      <w:tblPr>
        <w:tblStyle w:val="TableGrid"/>
        <w:tblW w:w="0" w:type="auto"/>
        <w:jc w:val="center"/>
        <w:tblLook w:val="04A0" w:firstRow="1" w:lastRow="0" w:firstColumn="1" w:lastColumn="0" w:noHBand="0" w:noVBand="1"/>
        <w:tblCaption w:val="Virtual Machine Core Components"/>
        <w:tblDescription w:val="This table lists the core components of the Server VMs."/>
      </w:tblPr>
      <w:tblGrid>
        <w:gridCol w:w="4788"/>
        <w:gridCol w:w="4788"/>
      </w:tblGrid>
      <w:tr w:rsidR="00112384" w:rsidRPr="00B42E46" w14:paraId="60DE7AF1" w14:textId="77777777" w:rsidTr="00100998">
        <w:trPr>
          <w:tblHeader/>
          <w:jc w:val="center"/>
        </w:trPr>
        <w:tc>
          <w:tcPr>
            <w:tcW w:w="4788" w:type="dxa"/>
            <w:shd w:val="clear" w:color="auto" w:fill="D9D9D9" w:themeFill="background1" w:themeFillShade="D9"/>
          </w:tcPr>
          <w:p w14:paraId="47B7181D" w14:textId="59BAB94F" w:rsidR="00112384" w:rsidRPr="00B42E46" w:rsidRDefault="00112384" w:rsidP="00112384">
            <w:pPr>
              <w:pStyle w:val="TableHeading"/>
              <w:rPr>
                <w:rFonts w:asciiTheme="minorHAnsi" w:hAnsiTheme="minorHAnsi"/>
              </w:rPr>
            </w:pPr>
            <w:r w:rsidRPr="00B42E46">
              <w:rPr>
                <w:rFonts w:asciiTheme="minorHAnsi" w:hAnsiTheme="minorHAnsi"/>
              </w:rPr>
              <w:t>Software</w:t>
            </w:r>
          </w:p>
        </w:tc>
        <w:tc>
          <w:tcPr>
            <w:tcW w:w="4788" w:type="dxa"/>
            <w:shd w:val="clear" w:color="auto" w:fill="D9D9D9" w:themeFill="background1" w:themeFillShade="D9"/>
          </w:tcPr>
          <w:p w14:paraId="5624E7D3" w14:textId="6B63E649" w:rsidR="00112384" w:rsidRPr="00B42E46" w:rsidRDefault="00112384" w:rsidP="00112384">
            <w:pPr>
              <w:pStyle w:val="TableHeading"/>
              <w:rPr>
                <w:rFonts w:asciiTheme="minorHAnsi" w:hAnsiTheme="minorHAnsi"/>
              </w:rPr>
            </w:pPr>
            <w:r w:rsidRPr="00B42E46">
              <w:rPr>
                <w:rFonts w:asciiTheme="minorHAnsi" w:hAnsiTheme="minorHAnsi"/>
              </w:rPr>
              <w:t>Version</w:t>
            </w:r>
          </w:p>
        </w:tc>
      </w:tr>
      <w:tr w:rsidR="00112384" w:rsidRPr="00B42E46" w14:paraId="6967AC86" w14:textId="77777777" w:rsidTr="00100998">
        <w:trPr>
          <w:jc w:val="center"/>
        </w:trPr>
        <w:tc>
          <w:tcPr>
            <w:tcW w:w="4788" w:type="dxa"/>
          </w:tcPr>
          <w:p w14:paraId="521F61F7" w14:textId="0E4815F8" w:rsidR="00112384" w:rsidRPr="00B42E46" w:rsidRDefault="00112384" w:rsidP="00112384">
            <w:pPr>
              <w:pStyle w:val="TableText"/>
              <w:rPr>
                <w:rFonts w:asciiTheme="minorHAnsi" w:hAnsiTheme="minorHAnsi"/>
              </w:rPr>
            </w:pPr>
            <w:r w:rsidRPr="00B42E46">
              <w:rPr>
                <w:rFonts w:asciiTheme="minorHAnsi" w:hAnsiTheme="minorHAnsi"/>
              </w:rPr>
              <w:t>Windows Server</w:t>
            </w:r>
          </w:p>
        </w:tc>
        <w:tc>
          <w:tcPr>
            <w:tcW w:w="4788" w:type="dxa"/>
          </w:tcPr>
          <w:p w14:paraId="18FE2895" w14:textId="21ADFBD9" w:rsidR="00112384" w:rsidRPr="00B42E46" w:rsidRDefault="00236D6F" w:rsidP="00236D6F">
            <w:pPr>
              <w:pStyle w:val="TableText"/>
              <w:rPr>
                <w:rFonts w:asciiTheme="minorHAnsi" w:hAnsiTheme="minorHAnsi"/>
              </w:rPr>
            </w:pPr>
            <w:r w:rsidRPr="00B42E46">
              <w:rPr>
                <w:rFonts w:asciiTheme="minorHAnsi" w:hAnsiTheme="minorHAnsi"/>
              </w:rPr>
              <w:t>20</w:t>
            </w:r>
            <w:r>
              <w:rPr>
                <w:rFonts w:asciiTheme="minorHAnsi" w:hAnsiTheme="minorHAnsi"/>
              </w:rPr>
              <w:t>12</w:t>
            </w:r>
            <w:r w:rsidRPr="00B42E46">
              <w:rPr>
                <w:rFonts w:asciiTheme="minorHAnsi" w:hAnsiTheme="minorHAnsi"/>
              </w:rPr>
              <w:t xml:space="preserve"> </w:t>
            </w:r>
            <w:r w:rsidR="00112384" w:rsidRPr="00B42E46">
              <w:rPr>
                <w:rFonts w:asciiTheme="minorHAnsi" w:hAnsiTheme="minorHAnsi"/>
              </w:rPr>
              <w:t>R2 64-bit</w:t>
            </w:r>
          </w:p>
        </w:tc>
      </w:tr>
      <w:tr w:rsidR="00112384" w:rsidRPr="00B42E46" w14:paraId="67360FE5" w14:textId="77777777" w:rsidTr="00100998">
        <w:trPr>
          <w:jc w:val="center"/>
        </w:trPr>
        <w:tc>
          <w:tcPr>
            <w:tcW w:w="4788" w:type="dxa"/>
          </w:tcPr>
          <w:p w14:paraId="49528D0F" w14:textId="4CA9CCC6" w:rsidR="00112384" w:rsidRPr="00B42E46" w:rsidRDefault="00112384" w:rsidP="00112384">
            <w:pPr>
              <w:pStyle w:val="TableText"/>
              <w:rPr>
                <w:rFonts w:asciiTheme="minorHAnsi" w:hAnsiTheme="minorHAnsi"/>
              </w:rPr>
            </w:pPr>
            <w:r w:rsidRPr="00B42E46">
              <w:rPr>
                <w:rFonts w:asciiTheme="minorHAnsi" w:hAnsiTheme="minorHAnsi"/>
              </w:rPr>
              <w:t>IIS</w:t>
            </w:r>
          </w:p>
        </w:tc>
        <w:tc>
          <w:tcPr>
            <w:tcW w:w="4788" w:type="dxa"/>
          </w:tcPr>
          <w:p w14:paraId="7EFA665E" w14:textId="7F943CC4" w:rsidR="00112384" w:rsidRPr="00B42E46" w:rsidRDefault="00112384" w:rsidP="00112384">
            <w:pPr>
              <w:pStyle w:val="TableText"/>
              <w:rPr>
                <w:rFonts w:asciiTheme="minorHAnsi" w:hAnsiTheme="minorHAnsi"/>
              </w:rPr>
            </w:pPr>
            <w:r w:rsidRPr="00B42E46">
              <w:rPr>
                <w:rFonts w:asciiTheme="minorHAnsi" w:hAnsiTheme="minorHAnsi"/>
              </w:rPr>
              <w:t>7.5</w:t>
            </w:r>
          </w:p>
        </w:tc>
      </w:tr>
      <w:tr w:rsidR="00112384" w:rsidRPr="00B42E46" w14:paraId="506EBA01" w14:textId="77777777" w:rsidTr="00100998">
        <w:trPr>
          <w:jc w:val="center"/>
        </w:trPr>
        <w:tc>
          <w:tcPr>
            <w:tcW w:w="4788" w:type="dxa"/>
          </w:tcPr>
          <w:p w14:paraId="200CA5AD" w14:textId="2921B3C1" w:rsidR="00112384" w:rsidRPr="00B42E46" w:rsidRDefault="00112384" w:rsidP="00112384">
            <w:pPr>
              <w:pStyle w:val="TableText"/>
              <w:rPr>
                <w:rFonts w:asciiTheme="minorHAnsi" w:hAnsiTheme="minorHAnsi"/>
              </w:rPr>
            </w:pPr>
            <w:r w:rsidRPr="00B42E46">
              <w:rPr>
                <w:rFonts w:asciiTheme="minorHAnsi" w:hAnsiTheme="minorHAnsi"/>
              </w:rPr>
              <w:t>SQL Server</w:t>
            </w:r>
          </w:p>
        </w:tc>
        <w:tc>
          <w:tcPr>
            <w:tcW w:w="4788" w:type="dxa"/>
          </w:tcPr>
          <w:p w14:paraId="203C9D64" w14:textId="74EC1C44" w:rsidR="00112384" w:rsidRPr="00B42E46" w:rsidRDefault="00112384" w:rsidP="00112384">
            <w:pPr>
              <w:pStyle w:val="TableText"/>
              <w:rPr>
                <w:rFonts w:asciiTheme="minorHAnsi" w:hAnsiTheme="minorHAnsi"/>
              </w:rPr>
            </w:pPr>
            <w:r w:rsidRPr="00B42E46">
              <w:rPr>
                <w:rFonts w:asciiTheme="minorHAnsi" w:hAnsiTheme="minorHAnsi"/>
              </w:rPr>
              <w:t>2012 R2</w:t>
            </w:r>
          </w:p>
        </w:tc>
      </w:tr>
      <w:tr w:rsidR="00112384" w:rsidRPr="00B42E46" w14:paraId="1746CADF" w14:textId="77777777" w:rsidTr="00100998">
        <w:trPr>
          <w:jc w:val="center"/>
        </w:trPr>
        <w:tc>
          <w:tcPr>
            <w:tcW w:w="4788" w:type="dxa"/>
          </w:tcPr>
          <w:p w14:paraId="42E28670" w14:textId="0CF9B534" w:rsidR="00112384" w:rsidRPr="00B42E46" w:rsidRDefault="00112384" w:rsidP="00112384">
            <w:pPr>
              <w:pStyle w:val="TableText"/>
              <w:rPr>
                <w:rFonts w:asciiTheme="minorHAnsi" w:hAnsiTheme="minorHAnsi"/>
              </w:rPr>
            </w:pPr>
            <w:r w:rsidRPr="00B42E46">
              <w:rPr>
                <w:rFonts w:asciiTheme="minorHAnsi" w:hAnsiTheme="minorHAnsi"/>
              </w:rPr>
              <w:t>SharePoint</w:t>
            </w:r>
          </w:p>
        </w:tc>
        <w:tc>
          <w:tcPr>
            <w:tcW w:w="4788" w:type="dxa"/>
          </w:tcPr>
          <w:p w14:paraId="074C5ADF" w14:textId="210560A7" w:rsidR="00112384" w:rsidRPr="00B42E46" w:rsidRDefault="00112384" w:rsidP="00112384">
            <w:pPr>
              <w:pStyle w:val="TableText"/>
              <w:rPr>
                <w:rFonts w:asciiTheme="minorHAnsi" w:hAnsiTheme="minorHAnsi"/>
              </w:rPr>
            </w:pPr>
            <w:r w:rsidRPr="00B42E46">
              <w:rPr>
                <w:rFonts w:asciiTheme="minorHAnsi" w:hAnsiTheme="minorHAnsi"/>
              </w:rPr>
              <w:t>2013 SP1</w:t>
            </w:r>
          </w:p>
        </w:tc>
      </w:tr>
      <w:tr w:rsidR="00112384" w:rsidRPr="00B42E46" w14:paraId="591C76D5" w14:textId="77777777" w:rsidTr="00100998">
        <w:trPr>
          <w:jc w:val="center"/>
        </w:trPr>
        <w:tc>
          <w:tcPr>
            <w:tcW w:w="4788" w:type="dxa"/>
          </w:tcPr>
          <w:p w14:paraId="11E186C9" w14:textId="62A9474F" w:rsidR="00112384" w:rsidRPr="00B42E46" w:rsidRDefault="00112384" w:rsidP="00112384">
            <w:pPr>
              <w:pStyle w:val="TableText"/>
              <w:rPr>
                <w:rFonts w:asciiTheme="minorHAnsi" w:hAnsiTheme="minorHAnsi"/>
              </w:rPr>
            </w:pPr>
            <w:r w:rsidRPr="00B42E46">
              <w:rPr>
                <w:rFonts w:asciiTheme="minorHAnsi" w:hAnsiTheme="minorHAnsi"/>
              </w:rPr>
              <w:t>SQL Server Reporting Services</w:t>
            </w:r>
          </w:p>
        </w:tc>
        <w:tc>
          <w:tcPr>
            <w:tcW w:w="4788" w:type="dxa"/>
          </w:tcPr>
          <w:p w14:paraId="13FC8239" w14:textId="6659BB8F" w:rsidR="00112384" w:rsidRPr="00B42E46" w:rsidRDefault="00112384" w:rsidP="00112384">
            <w:pPr>
              <w:pStyle w:val="TableText"/>
              <w:rPr>
                <w:rFonts w:asciiTheme="minorHAnsi" w:hAnsiTheme="minorHAnsi"/>
              </w:rPr>
            </w:pPr>
            <w:r w:rsidRPr="00B42E46">
              <w:rPr>
                <w:rFonts w:asciiTheme="minorHAnsi" w:hAnsiTheme="minorHAnsi"/>
              </w:rPr>
              <w:t>2012</w:t>
            </w:r>
          </w:p>
        </w:tc>
      </w:tr>
      <w:tr w:rsidR="00112384" w:rsidRPr="00B42E46" w14:paraId="58FFA8DE" w14:textId="77777777" w:rsidTr="00100998">
        <w:trPr>
          <w:jc w:val="center"/>
        </w:trPr>
        <w:tc>
          <w:tcPr>
            <w:tcW w:w="4788" w:type="dxa"/>
          </w:tcPr>
          <w:p w14:paraId="3407B713" w14:textId="13217D1D" w:rsidR="00112384" w:rsidRPr="00B42E46" w:rsidRDefault="00112384" w:rsidP="00112384">
            <w:pPr>
              <w:pStyle w:val="TableText"/>
              <w:rPr>
                <w:rFonts w:asciiTheme="minorHAnsi" w:hAnsiTheme="minorHAnsi"/>
              </w:rPr>
            </w:pPr>
            <w:r w:rsidRPr="00B42E46">
              <w:rPr>
                <w:rFonts w:asciiTheme="minorHAnsi" w:hAnsiTheme="minorHAnsi"/>
              </w:rPr>
              <w:t>.NET Framework</w:t>
            </w:r>
          </w:p>
        </w:tc>
        <w:tc>
          <w:tcPr>
            <w:tcW w:w="4788" w:type="dxa"/>
          </w:tcPr>
          <w:p w14:paraId="27072ABF" w14:textId="1B7D5570" w:rsidR="00112384" w:rsidRPr="00B42E46" w:rsidRDefault="00112384" w:rsidP="00112384">
            <w:pPr>
              <w:pStyle w:val="TableText"/>
              <w:rPr>
                <w:rFonts w:asciiTheme="minorHAnsi" w:hAnsiTheme="minorHAnsi"/>
              </w:rPr>
            </w:pPr>
            <w:r w:rsidRPr="00B42E46">
              <w:rPr>
                <w:rFonts w:asciiTheme="minorHAnsi" w:hAnsiTheme="minorHAnsi"/>
              </w:rPr>
              <w:t>4.0</w:t>
            </w:r>
          </w:p>
        </w:tc>
      </w:tr>
      <w:tr w:rsidR="00112384" w:rsidRPr="00B42E46" w14:paraId="3E36720E" w14:textId="77777777" w:rsidTr="00100998">
        <w:trPr>
          <w:jc w:val="center"/>
        </w:trPr>
        <w:tc>
          <w:tcPr>
            <w:tcW w:w="4788" w:type="dxa"/>
          </w:tcPr>
          <w:p w14:paraId="62FE316D" w14:textId="06C98C18" w:rsidR="00112384" w:rsidRPr="00B42E46" w:rsidRDefault="00112384" w:rsidP="00112384">
            <w:pPr>
              <w:pStyle w:val="TableText"/>
              <w:rPr>
                <w:rFonts w:asciiTheme="minorHAnsi" w:hAnsiTheme="minorHAnsi"/>
              </w:rPr>
            </w:pPr>
            <w:r w:rsidRPr="00B42E46">
              <w:rPr>
                <w:rFonts w:asciiTheme="minorHAnsi" w:hAnsiTheme="minorHAnsi"/>
              </w:rPr>
              <w:t>SQL Server Integration Services</w:t>
            </w:r>
          </w:p>
        </w:tc>
        <w:tc>
          <w:tcPr>
            <w:tcW w:w="4788" w:type="dxa"/>
          </w:tcPr>
          <w:p w14:paraId="4CBB0833" w14:textId="32436029" w:rsidR="00112384" w:rsidRPr="00B42E46" w:rsidRDefault="00112384" w:rsidP="00112384">
            <w:pPr>
              <w:pStyle w:val="TableText"/>
              <w:rPr>
                <w:rFonts w:asciiTheme="minorHAnsi" w:hAnsiTheme="minorHAnsi"/>
              </w:rPr>
            </w:pPr>
            <w:r w:rsidRPr="00B42E46">
              <w:rPr>
                <w:rFonts w:asciiTheme="minorHAnsi" w:hAnsiTheme="minorHAnsi"/>
              </w:rPr>
              <w:t>2012</w:t>
            </w:r>
          </w:p>
        </w:tc>
      </w:tr>
      <w:tr w:rsidR="00112384" w:rsidRPr="00B42E46" w14:paraId="2AAA8126" w14:textId="77777777" w:rsidTr="00100998">
        <w:trPr>
          <w:jc w:val="center"/>
        </w:trPr>
        <w:tc>
          <w:tcPr>
            <w:tcW w:w="4788" w:type="dxa"/>
          </w:tcPr>
          <w:p w14:paraId="37D16588" w14:textId="7D101DED" w:rsidR="00112384" w:rsidRPr="00B42E46" w:rsidRDefault="00112384" w:rsidP="00112384">
            <w:pPr>
              <w:pStyle w:val="TableText"/>
              <w:rPr>
                <w:rFonts w:asciiTheme="minorHAnsi" w:hAnsiTheme="minorHAnsi"/>
              </w:rPr>
            </w:pPr>
            <w:r w:rsidRPr="00B42E46">
              <w:rPr>
                <w:rFonts w:asciiTheme="minorHAnsi" w:hAnsiTheme="minorHAnsi"/>
              </w:rPr>
              <w:t>Apache / Tomcat</w:t>
            </w:r>
          </w:p>
        </w:tc>
        <w:tc>
          <w:tcPr>
            <w:tcW w:w="4788" w:type="dxa"/>
          </w:tcPr>
          <w:p w14:paraId="7730EABE" w14:textId="6A294786" w:rsidR="00112384" w:rsidRPr="00B42E46" w:rsidRDefault="00112384" w:rsidP="00112384">
            <w:pPr>
              <w:pStyle w:val="TableText"/>
              <w:rPr>
                <w:rFonts w:asciiTheme="minorHAnsi" w:hAnsiTheme="minorHAnsi"/>
              </w:rPr>
            </w:pPr>
            <w:r w:rsidRPr="00B42E46">
              <w:rPr>
                <w:rFonts w:asciiTheme="minorHAnsi" w:hAnsiTheme="minorHAnsi"/>
              </w:rPr>
              <w:t>7.0.62</w:t>
            </w:r>
          </w:p>
        </w:tc>
      </w:tr>
      <w:bookmarkEnd w:id="116"/>
    </w:tbl>
    <w:p w14:paraId="4F0FDA96" w14:textId="77777777" w:rsidR="00ED1B5B" w:rsidRPr="00B42E46" w:rsidRDefault="00ED1B5B" w:rsidP="00ED1B5B">
      <w:pPr>
        <w:rPr>
          <w:rFonts w:asciiTheme="minorHAnsi" w:hAnsiTheme="minorHAnsi"/>
        </w:rPr>
      </w:pPr>
    </w:p>
    <w:p w14:paraId="66031BF3" w14:textId="20541990" w:rsidR="00112384" w:rsidRPr="00B42E46" w:rsidRDefault="00112384">
      <w:pPr>
        <w:rPr>
          <w:rFonts w:asciiTheme="minorHAnsi" w:hAnsiTheme="minorHAnsi"/>
        </w:rPr>
      </w:pPr>
      <w:r w:rsidRPr="00B42E46">
        <w:rPr>
          <w:rFonts w:asciiTheme="minorHAnsi" w:hAnsiTheme="minorHAnsi"/>
        </w:rPr>
        <w:br w:type="page"/>
      </w:r>
    </w:p>
    <w:p w14:paraId="5C064AE6" w14:textId="3B250377" w:rsidR="00C06E3B" w:rsidRPr="00B42E46" w:rsidRDefault="00BC468A" w:rsidP="001C2E9D">
      <w:pPr>
        <w:pStyle w:val="Heading2"/>
        <w:rPr>
          <w:rFonts w:asciiTheme="minorHAnsi" w:hAnsiTheme="minorHAnsi"/>
        </w:rPr>
      </w:pPr>
      <w:bookmarkStart w:id="117" w:name="_Toc381778385"/>
      <w:bookmarkStart w:id="118" w:name="_Toc465774317"/>
      <w:r w:rsidRPr="00B42E46">
        <w:rPr>
          <w:rFonts w:asciiTheme="minorHAnsi" w:hAnsiTheme="minorHAnsi"/>
        </w:rPr>
        <w:lastRenderedPageBreak/>
        <w:t>Network Architecture</w:t>
      </w:r>
      <w:bookmarkEnd w:id="117"/>
      <w:bookmarkEnd w:id="118"/>
    </w:p>
    <w:p w14:paraId="333C0214" w14:textId="7F0132FC" w:rsidR="00325120" w:rsidRPr="00B42E46" w:rsidRDefault="00570CAA" w:rsidP="007452A5">
      <w:pPr>
        <w:pStyle w:val="BodyText"/>
        <w:numPr>
          <w:ilvl w:val="0"/>
          <w:numId w:val="50"/>
        </w:numPr>
        <w:rPr>
          <w:rFonts w:asciiTheme="minorHAnsi" w:hAnsiTheme="minorHAnsi"/>
        </w:rPr>
      </w:pPr>
      <w:r w:rsidRPr="00B42E46">
        <w:rPr>
          <w:rFonts w:asciiTheme="minorHAnsi" w:hAnsiTheme="minorHAnsi"/>
        </w:rPr>
        <w:t xml:space="preserve">All UI logic resides on </w:t>
      </w:r>
      <w:r w:rsidR="00325120" w:rsidRPr="00B42E46">
        <w:rPr>
          <w:rFonts w:asciiTheme="minorHAnsi" w:hAnsiTheme="minorHAnsi"/>
        </w:rPr>
        <w:t xml:space="preserve">a </w:t>
      </w:r>
      <w:r w:rsidRPr="00B42E46">
        <w:rPr>
          <w:rFonts w:asciiTheme="minorHAnsi" w:hAnsiTheme="minorHAnsi"/>
        </w:rPr>
        <w:t xml:space="preserve">Windows </w:t>
      </w:r>
      <w:r w:rsidR="00325120" w:rsidRPr="00B42E46">
        <w:rPr>
          <w:rFonts w:asciiTheme="minorHAnsi" w:hAnsiTheme="minorHAnsi"/>
        </w:rPr>
        <w:t>2012 S</w:t>
      </w:r>
      <w:r w:rsidRPr="00B42E46">
        <w:rPr>
          <w:rFonts w:asciiTheme="minorHAnsi" w:hAnsiTheme="minorHAnsi"/>
        </w:rPr>
        <w:t>erver</w:t>
      </w:r>
      <w:r w:rsidR="00325120" w:rsidRPr="00B42E46">
        <w:rPr>
          <w:rFonts w:asciiTheme="minorHAnsi" w:hAnsiTheme="minorHAnsi"/>
        </w:rPr>
        <w:t xml:space="preserve"> hosting SharePoint 2013</w:t>
      </w:r>
    </w:p>
    <w:p w14:paraId="31F574AD" w14:textId="6C0DF218" w:rsidR="00570CAA" w:rsidRPr="00B42E46" w:rsidRDefault="00325120" w:rsidP="007452A5">
      <w:pPr>
        <w:pStyle w:val="BodyText"/>
        <w:numPr>
          <w:ilvl w:val="0"/>
          <w:numId w:val="50"/>
        </w:numPr>
        <w:rPr>
          <w:rFonts w:asciiTheme="minorHAnsi" w:hAnsiTheme="minorHAnsi"/>
        </w:rPr>
      </w:pPr>
      <w:r w:rsidRPr="00B42E46">
        <w:rPr>
          <w:rFonts w:asciiTheme="minorHAnsi" w:hAnsiTheme="minorHAnsi"/>
        </w:rPr>
        <w:t>All custom application logic resides on a Red Hat Enterprise Linux 7 server hosting Apache Tomcat 7</w:t>
      </w:r>
      <w:r w:rsidR="00570CAA" w:rsidRPr="00B42E46">
        <w:rPr>
          <w:rFonts w:asciiTheme="minorHAnsi" w:hAnsiTheme="minorHAnsi"/>
        </w:rPr>
        <w:t xml:space="preserve">. </w:t>
      </w:r>
    </w:p>
    <w:p w14:paraId="3089E67E" w14:textId="1381D63B" w:rsidR="00570CAA" w:rsidRPr="00B42E46" w:rsidRDefault="00570CAA" w:rsidP="007452A5">
      <w:pPr>
        <w:pStyle w:val="BodyText"/>
        <w:numPr>
          <w:ilvl w:val="0"/>
          <w:numId w:val="50"/>
        </w:numPr>
        <w:rPr>
          <w:rFonts w:asciiTheme="minorHAnsi" w:hAnsiTheme="minorHAnsi"/>
        </w:rPr>
      </w:pPr>
      <w:r w:rsidRPr="00B42E46">
        <w:rPr>
          <w:rFonts w:asciiTheme="minorHAnsi" w:hAnsiTheme="minorHAnsi"/>
        </w:rPr>
        <w:t xml:space="preserve">The database portion of the application resides on a separate Windows </w:t>
      </w:r>
      <w:r w:rsidR="00325120" w:rsidRPr="00B42E46">
        <w:rPr>
          <w:rFonts w:asciiTheme="minorHAnsi" w:hAnsiTheme="minorHAnsi"/>
        </w:rPr>
        <w:t xml:space="preserve">2012 </w:t>
      </w:r>
      <w:r w:rsidRPr="00B42E46">
        <w:rPr>
          <w:rFonts w:asciiTheme="minorHAnsi" w:hAnsiTheme="minorHAnsi"/>
        </w:rPr>
        <w:t xml:space="preserve">Server hosting SQL Server </w:t>
      </w:r>
      <w:r w:rsidR="00325120" w:rsidRPr="00B42E46">
        <w:rPr>
          <w:rFonts w:asciiTheme="minorHAnsi" w:hAnsiTheme="minorHAnsi"/>
        </w:rPr>
        <w:t>2012</w:t>
      </w:r>
      <w:r w:rsidRPr="00B42E46">
        <w:rPr>
          <w:rFonts w:asciiTheme="minorHAnsi" w:hAnsiTheme="minorHAnsi"/>
        </w:rPr>
        <w:t xml:space="preserve">. </w:t>
      </w:r>
    </w:p>
    <w:p w14:paraId="355C3ADA" w14:textId="7C620DCF" w:rsidR="00570CAA" w:rsidRPr="00B42E46" w:rsidRDefault="00325120" w:rsidP="007452A5">
      <w:pPr>
        <w:pStyle w:val="BodyText"/>
        <w:numPr>
          <w:ilvl w:val="0"/>
          <w:numId w:val="50"/>
        </w:numPr>
        <w:rPr>
          <w:rFonts w:asciiTheme="minorHAnsi" w:hAnsiTheme="minorHAnsi"/>
        </w:rPr>
      </w:pPr>
      <w:r w:rsidRPr="00B42E46">
        <w:rPr>
          <w:rFonts w:asciiTheme="minorHAnsi" w:hAnsiTheme="minorHAnsi"/>
        </w:rPr>
        <w:t xml:space="preserve">Custom reporting services </w:t>
      </w:r>
      <w:proofErr w:type="gramStart"/>
      <w:r w:rsidRPr="00B42E46">
        <w:rPr>
          <w:rFonts w:asciiTheme="minorHAnsi" w:hAnsiTheme="minorHAnsi"/>
        </w:rPr>
        <w:t>are delivered</w:t>
      </w:r>
      <w:proofErr w:type="gramEnd"/>
      <w:r w:rsidRPr="00B42E46">
        <w:rPr>
          <w:rFonts w:asciiTheme="minorHAnsi" w:hAnsiTheme="minorHAnsi"/>
        </w:rPr>
        <w:t xml:space="preserve"> using a Windows 2012 Server hosting </w:t>
      </w:r>
      <w:r w:rsidR="00570CAA" w:rsidRPr="00B42E46">
        <w:rPr>
          <w:rFonts w:asciiTheme="minorHAnsi" w:hAnsiTheme="minorHAnsi"/>
        </w:rPr>
        <w:t xml:space="preserve">SQL Server </w:t>
      </w:r>
      <w:r w:rsidRPr="00B42E46">
        <w:rPr>
          <w:rFonts w:asciiTheme="minorHAnsi" w:hAnsiTheme="minorHAnsi"/>
        </w:rPr>
        <w:t xml:space="preserve">2012 </w:t>
      </w:r>
      <w:r w:rsidR="00570CAA" w:rsidRPr="00B42E46">
        <w:rPr>
          <w:rFonts w:asciiTheme="minorHAnsi" w:hAnsiTheme="minorHAnsi"/>
        </w:rPr>
        <w:t xml:space="preserve">Reporting Services. </w:t>
      </w:r>
    </w:p>
    <w:p w14:paraId="26E84F5C" w14:textId="46C6661C" w:rsidR="00325120" w:rsidRPr="00B42E46" w:rsidRDefault="00325120" w:rsidP="007452A5">
      <w:pPr>
        <w:pStyle w:val="BodyText"/>
        <w:numPr>
          <w:ilvl w:val="0"/>
          <w:numId w:val="50"/>
        </w:numPr>
        <w:rPr>
          <w:rFonts w:asciiTheme="minorHAnsi" w:hAnsiTheme="minorHAnsi"/>
        </w:rPr>
      </w:pPr>
      <w:r w:rsidRPr="00B42E46">
        <w:rPr>
          <w:rFonts w:asciiTheme="minorHAnsi" w:hAnsiTheme="minorHAnsi"/>
        </w:rPr>
        <w:t xml:space="preserve">Extract/Transform/Load services </w:t>
      </w:r>
      <w:proofErr w:type="gramStart"/>
      <w:r w:rsidRPr="00B42E46">
        <w:rPr>
          <w:rFonts w:asciiTheme="minorHAnsi" w:hAnsiTheme="minorHAnsi"/>
        </w:rPr>
        <w:t>are delivered</w:t>
      </w:r>
      <w:proofErr w:type="gramEnd"/>
      <w:r w:rsidRPr="00B42E46">
        <w:rPr>
          <w:rFonts w:asciiTheme="minorHAnsi" w:hAnsiTheme="minorHAnsi"/>
        </w:rPr>
        <w:t xml:space="preserve"> using a Windows 2012 Server hosting SQL Server 2012 Integration Services. </w:t>
      </w:r>
    </w:p>
    <w:p w14:paraId="4AC3E7B1" w14:textId="77777777" w:rsidR="00325120" w:rsidRPr="00B42E46" w:rsidRDefault="00325120" w:rsidP="00570CAA">
      <w:pPr>
        <w:pStyle w:val="BodyText"/>
        <w:rPr>
          <w:rFonts w:asciiTheme="minorHAnsi" w:hAnsiTheme="minorHAnsi"/>
        </w:rPr>
      </w:pPr>
    </w:p>
    <w:p w14:paraId="28B0E539" w14:textId="473AF396" w:rsidR="005271BD" w:rsidRPr="00B42E46" w:rsidRDefault="005271BD" w:rsidP="00570CAA">
      <w:pPr>
        <w:pStyle w:val="BodyText"/>
        <w:rPr>
          <w:rFonts w:asciiTheme="minorHAnsi" w:hAnsiTheme="minorHAnsi"/>
        </w:rPr>
      </w:pPr>
      <w:r w:rsidRPr="00B42E46">
        <w:rPr>
          <w:rFonts w:asciiTheme="minorHAnsi" w:hAnsiTheme="minorHAnsi"/>
        </w:rPr>
        <w:t xml:space="preserve">The figure below displays the network architecture for </w:t>
      </w:r>
      <w:r w:rsidR="006C6F23" w:rsidRPr="00B42E46">
        <w:rPr>
          <w:rFonts w:asciiTheme="minorHAnsi" w:hAnsiTheme="minorHAnsi"/>
        </w:rPr>
        <w:t>the RAMS Integration.</w:t>
      </w:r>
      <w:r w:rsidRPr="00B42E46">
        <w:rPr>
          <w:rFonts w:asciiTheme="minorHAnsi" w:hAnsiTheme="minorHAnsi"/>
        </w:rPr>
        <w:t xml:space="preserve"> </w:t>
      </w:r>
    </w:p>
    <w:p w14:paraId="3F33CDC7" w14:textId="40954F61" w:rsidR="005271BD" w:rsidRPr="00B42E46" w:rsidRDefault="002B54E6" w:rsidP="005271BD">
      <w:pPr>
        <w:pStyle w:val="BodyText"/>
        <w:keepNext/>
        <w:jc w:val="center"/>
        <w:rPr>
          <w:rFonts w:asciiTheme="minorHAnsi" w:hAnsiTheme="minorHAnsi"/>
        </w:rPr>
      </w:pPr>
      <w:r w:rsidRPr="00B42E46">
        <w:rPr>
          <w:rFonts w:asciiTheme="minorHAnsi" w:hAnsiTheme="minorHAnsi"/>
          <w:noProof/>
        </w:rPr>
        <w:drawing>
          <wp:inline distT="0" distB="0" distL="0" distR="0" wp14:anchorId="2D761FF2" wp14:editId="31B3377C">
            <wp:extent cx="5943600" cy="3095625"/>
            <wp:effectExtent l="0" t="0" r="0" b="0"/>
            <wp:docPr id="21" name="Picture 21" descr="\\bylighthealthcare.sharepoint.com@SSL\DavWWWRoot\RAMSIntegration\Shared Documents\Design\Updated SDD Working Folder\Derived Files\Figure 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ylighthealthcare.sharepoint.com@SSL\DavWWWRoot\RAMSIntegration\Shared Documents\Design\Updated SDD Working Folder\Derived Files\Figure 21.wm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3095625"/>
                    </a:xfrm>
                    <a:prstGeom prst="rect">
                      <a:avLst/>
                    </a:prstGeom>
                    <a:noFill/>
                    <a:ln>
                      <a:noFill/>
                    </a:ln>
                  </pic:spPr>
                </pic:pic>
              </a:graphicData>
            </a:graphic>
          </wp:inline>
        </w:drawing>
      </w:r>
    </w:p>
    <w:p w14:paraId="5C064AE7" w14:textId="3120FD87" w:rsidR="00C06E3B" w:rsidRPr="00B42E46" w:rsidRDefault="005271BD" w:rsidP="005271BD">
      <w:pPr>
        <w:pStyle w:val="Caption"/>
        <w:rPr>
          <w:rFonts w:asciiTheme="minorHAnsi" w:hAnsiTheme="minorHAnsi"/>
        </w:rPr>
      </w:pPr>
      <w:r w:rsidRPr="00B42E46">
        <w:rPr>
          <w:rFonts w:asciiTheme="minorHAnsi" w:hAnsiTheme="minorHAnsi"/>
        </w:rPr>
        <w:t xml:space="preserve">Figure </w:t>
      </w:r>
      <w:r w:rsidR="00745F0D">
        <w:rPr>
          <w:rFonts w:asciiTheme="minorHAnsi" w:hAnsiTheme="minorHAnsi"/>
          <w:noProof/>
        </w:rPr>
        <w:t>21</w:t>
      </w:r>
      <w:r w:rsidRPr="00B42E46">
        <w:rPr>
          <w:rFonts w:asciiTheme="minorHAnsi" w:hAnsiTheme="minorHAnsi"/>
        </w:rPr>
        <w:t>:</w:t>
      </w:r>
      <w:r w:rsidR="007842E7" w:rsidRPr="00B42E46">
        <w:rPr>
          <w:rFonts w:asciiTheme="minorHAnsi" w:hAnsiTheme="minorHAnsi"/>
        </w:rPr>
        <w:t xml:space="preserve"> </w:t>
      </w:r>
      <w:r w:rsidRPr="00B42E46">
        <w:rPr>
          <w:rFonts w:asciiTheme="minorHAnsi" w:hAnsiTheme="minorHAnsi"/>
        </w:rPr>
        <w:t>Network Architecture</w:t>
      </w:r>
    </w:p>
    <w:p w14:paraId="5C064AE8" w14:textId="4543432F" w:rsidR="005271BD" w:rsidRPr="00B42E46" w:rsidRDefault="005271BD">
      <w:pPr>
        <w:rPr>
          <w:rFonts w:asciiTheme="minorHAnsi" w:hAnsiTheme="minorHAnsi"/>
          <w:sz w:val="24"/>
          <w:szCs w:val="20"/>
        </w:rPr>
      </w:pPr>
      <w:r w:rsidRPr="00B42E46">
        <w:rPr>
          <w:rFonts w:asciiTheme="minorHAnsi" w:hAnsiTheme="minorHAnsi"/>
        </w:rPr>
        <w:br w:type="page"/>
      </w:r>
    </w:p>
    <w:p w14:paraId="5C064AEB" w14:textId="77777777" w:rsidR="00BC468A" w:rsidRPr="00B42E46" w:rsidRDefault="00BC468A" w:rsidP="001C2E9D">
      <w:pPr>
        <w:pStyle w:val="Heading2"/>
        <w:rPr>
          <w:rFonts w:asciiTheme="minorHAnsi" w:hAnsiTheme="minorHAnsi"/>
        </w:rPr>
      </w:pPr>
      <w:bookmarkStart w:id="119" w:name="_Toc381778386"/>
      <w:bookmarkStart w:id="120" w:name="_Toc465774318"/>
      <w:r w:rsidRPr="00B42E46">
        <w:rPr>
          <w:rFonts w:asciiTheme="minorHAnsi" w:hAnsiTheme="minorHAnsi"/>
        </w:rPr>
        <w:lastRenderedPageBreak/>
        <w:t>Service Oriented Architecture / ESS</w:t>
      </w:r>
      <w:bookmarkEnd w:id="119"/>
      <w:bookmarkEnd w:id="120"/>
    </w:p>
    <w:p w14:paraId="33BF0D71" w14:textId="15D930F7" w:rsidR="000C1C99" w:rsidRPr="00B42E46" w:rsidRDefault="000C1C99" w:rsidP="005A17FC">
      <w:pPr>
        <w:pStyle w:val="BodyText"/>
        <w:rPr>
          <w:rFonts w:asciiTheme="minorHAnsi" w:hAnsiTheme="minorHAnsi"/>
        </w:rPr>
      </w:pPr>
      <w:r w:rsidRPr="00B42E46">
        <w:rPr>
          <w:rFonts w:asciiTheme="minorHAnsi" w:hAnsiTheme="minorHAnsi"/>
        </w:rPr>
        <w:t>The following Service Oriented Architecture</w:t>
      </w:r>
      <w:r w:rsidR="00CD3EA2" w:rsidRPr="00B42E46">
        <w:rPr>
          <w:rFonts w:asciiTheme="minorHAnsi" w:hAnsiTheme="minorHAnsi"/>
        </w:rPr>
        <w:t xml:space="preserve"> (SOA)</w:t>
      </w:r>
      <w:r w:rsidRPr="00B42E46">
        <w:rPr>
          <w:rFonts w:asciiTheme="minorHAnsi" w:hAnsiTheme="minorHAnsi"/>
        </w:rPr>
        <w:t xml:space="preserve"> design considerations apply for the enhanced RAMS application when completed and </w:t>
      </w:r>
      <w:proofErr w:type="gramStart"/>
      <w:r w:rsidRPr="00B42E46">
        <w:rPr>
          <w:rFonts w:asciiTheme="minorHAnsi" w:hAnsiTheme="minorHAnsi"/>
        </w:rPr>
        <w:t>installed</w:t>
      </w:r>
      <w:proofErr w:type="gramEnd"/>
      <w:r w:rsidRPr="00B42E46">
        <w:rPr>
          <w:rFonts w:asciiTheme="minorHAnsi" w:hAnsiTheme="minorHAnsi"/>
        </w:rPr>
        <w:t>:</w:t>
      </w:r>
    </w:p>
    <w:p w14:paraId="3DCA01DA" w14:textId="5961361F"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The system shall comply with all VA Enterprise Architecture Standards</w:t>
      </w:r>
    </w:p>
    <w:p w14:paraId="09B5CF02" w14:textId="53169FDB"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The system shall be designed as a</w:t>
      </w:r>
      <w:r w:rsidR="00CD3EA2" w:rsidRPr="00B42E46">
        <w:rPr>
          <w:rFonts w:asciiTheme="minorHAnsi" w:hAnsiTheme="minorHAnsi"/>
        </w:rPr>
        <w:t xml:space="preserve">n </w:t>
      </w:r>
      <w:r w:rsidR="00E56086" w:rsidRPr="00B42E46">
        <w:rPr>
          <w:rFonts w:asciiTheme="minorHAnsi" w:hAnsiTheme="minorHAnsi"/>
        </w:rPr>
        <w:t xml:space="preserve">SOA as defined in </w:t>
      </w:r>
      <w:r w:rsidRPr="00B42E46">
        <w:rPr>
          <w:rFonts w:asciiTheme="minorHAnsi" w:hAnsiTheme="minorHAnsi"/>
        </w:rPr>
        <w:t xml:space="preserve">Principles of Service Oriented Architecture Version 1.31, Software Engineering – Standards Division, Office of Enterprise Development, Office of Information &amp; Technology, </w:t>
      </w:r>
      <w:r w:rsidR="00E56086" w:rsidRPr="00B42E46">
        <w:rPr>
          <w:rFonts w:asciiTheme="minorHAnsi" w:hAnsiTheme="minorHAnsi"/>
        </w:rPr>
        <w:t>Department of Veterans Affairs.</w:t>
      </w:r>
    </w:p>
    <w:p w14:paraId="1ED325CB" w14:textId="24ED1C22"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Software interfaces built for new business functions, legacy applications, databases, middleware</w:t>
      </w:r>
      <w:r w:rsidR="00CD3EA2" w:rsidRPr="00B42E46">
        <w:rPr>
          <w:rFonts w:asciiTheme="minorHAnsi" w:hAnsiTheme="minorHAnsi"/>
        </w:rPr>
        <w:t xml:space="preserve">, </w:t>
      </w:r>
      <w:r w:rsidRPr="00B42E46">
        <w:rPr>
          <w:rFonts w:asciiTheme="minorHAnsi" w:hAnsiTheme="minorHAnsi"/>
        </w:rPr>
        <w:t xml:space="preserve">and other infrastructure components shall be implemented as services using </w:t>
      </w:r>
      <w:r w:rsidR="00CD3EA2" w:rsidRPr="00B42E46">
        <w:rPr>
          <w:rFonts w:asciiTheme="minorHAnsi" w:hAnsiTheme="minorHAnsi"/>
        </w:rPr>
        <w:t>Simple Object Access Protocol (</w:t>
      </w:r>
      <w:r w:rsidRPr="00B42E46">
        <w:rPr>
          <w:rFonts w:asciiTheme="minorHAnsi" w:hAnsiTheme="minorHAnsi"/>
        </w:rPr>
        <w:t>SOAP</w:t>
      </w:r>
      <w:r w:rsidR="00CD3EA2" w:rsidRPr="00B42E46">
        <w:rPr>
          <w:rFonts w:asciiTheme="minorHAnsi" w:hAnsiTheme="minorHAnsi"/>
        </w:rPr>
        <w:t>)</w:t>
      </w:r>
      <w:r w:rsidRPr="00B42E46">
        <w:rPr>
          <w:rFonts w:asciiTheme="minorHAnsi" w:hAnsiTheme="minorHAnsi"/>
        </w:rPr>
        <w:t>/</w:t>
      </w:r>
      <w:r w:rsidR="00CD3EA2" w:rsidRPr="00B42E46">
        <w:rPr>
          <w:rFonts w:asciiTheme="minorHAnsi" w:hAnsiTheme="minorHAnsi"/>
        </w:rPr>
        <w:t>Hypertext Transfer Protocol (</w:t>
      </w:r>
      <w:r w:rsidRPr="00B42E46">
        <w:rPr>
          <w:rFonts w:asciiTheme="minorHAnsi" w:hAnsiTheme="minorHAnsi"/>
        </w:rPr>
        <w:t>HTTP</w:t>
      </w:r>
      <w:r w:rsidR="00CD3EA2" w:rsidRPr="00B42E46">
        <w:rPr>
          <w:rFonts w:asciiTheme="minorHAnsi" w:hAnsiTheme="minorHAnsi"/>
        </w:rPr>
        <w:t>)</w:t>
      </w:r>
      <w:r w:rsidRPr="00B42E46">
        <w:rPr>
          <w:rFonts w:asciiTheme="minorHAnsi" w:hAnsiTheme="minorHAnsi"/>
        </w:rPr>
        <w:t xml:space="preserve">(S), </w:t>
      </w:r>
      <w:r w:rsidR="00CD3EA2" w:rsidRPr="00B42E46">
        <w:rPr>
          <w:rFonts w:asciiTheme="minorHAnsi" w:hAnsiTheme="minorHAnsi"/>
        </w:rPr>
        <w:t>Extensible Mark-up Language (</w:t>
      </w:r>
      <w:r w:rsidRPr="00B42E46">
        <w:rPr>
          <w:rFonts w:asciiTheme="minorHAnsi" w:hAnsiTheme="minorHAnsi"/>
        </w:rPr>
        <w:t>XML</w:t>
      </w:r>
      <w:r w:rsidR="00CD3EA2" w:rsidRPr="00B42E46">
        <w:rPr>
          <w:rFonts w:asciiTheme="minorHAnsi" w:hAnsiTheme="minorHAnsi"/>
        </w:rPr>
        <w:t>)</w:t>
      </w:r>
      <w:r w:rsidRPr="00B42E46">
        <w:rPr>
          <w:rFonts w:asciiTheme="minorHAnsi" w:hAnsiTheme="minorHAnsi"/>
        </w:rPr>
        <w:t>/HTTP(S), SOAP/Java Message Service (JMS), or XML/JMS.</w:t>
      </w:r>
    </w:p>
    <w:p w14:paraId="255D9AB7" w14:textId="08DE46B0"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 xml:space="preserve">Services </w:t>
      </w:r>
      <w:proofErr w:type="gramStart"/>
      <w:r w:rsidRPr="00B42E46">
        <w:rPr>
          <w:rFonts w:asciiTheme="minorHAnsi" w:hAnsiTheme="minorHAnsi"/>
        </w:rPr>
        <w:t>shall be built</w:t>
      </w:r>
      <w:proofErr w:type="gramEnd"/>
      <w:r w:rsidRPr="00B42E46">
        <w:rPr>
          <w:rFonts w:asciiTheme="minorHAnsi" w:hAnsiTheme="minorHAnsi"/>
        </w:rPr>
        <w:t xml:space="preserve"> using standards that promote interoperability.</w:t>
      </w:r>
    </w:p>
    <w:p w14:paraId="13051A47" w14:textId="485ABF11"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Services shall be designed according to a technical service contract and a negotiated Service Level Agreement (SLA</w:t>
      </w:r>
      <w:proofErr w:type="gramStart"/>
      <w:r w:rsidRPr="00B42E46">
        <w:rPr>
          <w:rFonts w:asciiTheme="minorHAnsi" w:hAnsiTheme="minorHAnsi"/>
        </w:rPr>
        <w:t>) which</w:t>
      </w:r>
      <w:proofErr w:type="gramEnd"/>
      <w:r w:rsidRPr="00B42E46">
        <w:rPr>
          <w:rFonts w:asciiTheme="minorHAnsi" w:hAnsiTheme="minorHAnsi"/>
        </w:rPr>
        <w:t xml:space="preserve"> together comprise the service contract.</w:t>
      </w:r>
    </w:p>
    <w:p w14:paraId="45CDC752" w14:textId="4056E277"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 xml:space="preserve">Services implementation shall be </w:t>
      </w:r>
      <w:proofErr w:type="gramStart"/>
      <w:r w:rsidRPr="00B42E46">
        <w:rPr>
          <w:rFonts w:asciiTheme="minorHAnsi" w:hAnsiTheme="minorHAnsi"/>
        </w:rPr>
        <w:t>loosely-coupled</w:t>
      </w:r>
      <w:proofErr w:type="gramEnd"/>
      <w:r w:rsidRPr="00B42E46">
        <w:rPr>
          <w:rFonts w:asciiTheme="minorHAnsi" w:hAnsiTheme="minorHAnsi"/>
        </w:rPr>
        <w:t xml:space="preserve"> to the service interface.</w:t>
      </w:r>
    </w:p>
    <w:p w14:paraId="0264711B" w14:textId="37DD44C7"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A service interface is the sole entry point into service logic and resources.</w:t>
      </w:r>
    </w:p>
    <w:p w14:paraId="6253C3E4" w14:textId="3893670E"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 xml:space="preserve">Services </w:t>
      </w:r>
      <w:proofErr w:type="gramStart"/>
      <w:r w:rsidRPr="00B42E46">
        <w:rPr>
          <w:rFonts w:asciiTheme="minorHAnsi" w:hAnsiTheme="minorHAnsi"/>
        </w:rPr>
        <w:t>shall be accessed</w:t>
      </w:r>
      <w:proofErr w:type="gramEnd"/>
      <w:r w:rsidRPr="00B42E46">
        <w:rPr>
          <w:rFonts w:asciiTheme="minorHAnsi" w:hAnsiTheme="minorHAnsi"/>
        </w:rPr>
        <w:t xml:space="preserve"> only via the exposed, published interfaces.</w:t>
      </w:r>
    </w:p>
    <w:p w14:paraId="428EECAE" w14:textId="0C925425"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 xml:space="preserve">All service interfaces </w:t>
      </w:r>
      <w:proofErr w:type="gramStart"/>
      <w:r w:rsidRPr="00B42E46">
        <w:rPr>
          <w:rFonts w:asciiTheme="minorHAnsi" w:hAnsiTheme="minorHAnsi"/>
        </w:rPr>
        <w:t>shall be defined</w:t>
      </w:r>
      <w:proofErr w:type="gramEnd"/>
      <w:r w:rsidRPr="00B42E46">
        <w:rPr>
          <w:rFonts w:asciiTheme="minorHAnsi" w:hAnsiTheme="minorHAnsi"/>
        </w:rPr>
        <w:t xml:space="preserve"> using a technical service contract that includes a WSDL (Web Services Description Language) definition, one or more XML schema definitions, and WS-Policy definitions as required.</w:t>
      </w:r>
    </w:p>
    <w:p w14:paraId="001A9A71" w14:textId="345075D6"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 xml:space="preserve">Services </w:t>
      </w:r>
      <w:proofErr w:type="gramStart"/>
      <w:r w:rsidRPr="00B42E46">
        <w:rPr>
          <w:rFonts w:asciiTheme="minorHAnsi" w:hAnsiTheme="minorHAnsi"/>
        </w:rPr>
        <w:t>shall be designed</w:t>
      </w:r>
      <w:proofErr w:type="gramEnd"/>
      <w:r w:rsidRPr="00B42E46">
        <w:rPr>
          <w:rFonts w:asciiTheme="minorHAnsi" w:hAnsiTheme="minorHAnsi"/>
        </w:rPr>
        <w:t xml:space="preserve"> so they can be monitored to determine whether services become unavailable, ha</w:t>
      </w:r>
      <w:r w:rsidR="00CD3EA2" w:rsidRPr="00B42E46">
        <w:rPr>
          <w:rFonts w:asciiTheme="minorHAnsi" w:hAnsiTheme="minorHAnsi"/>
        </w:rPr>
        <w:t>ve</w:t>
      </w:r>
      <w:r w:rsidRPr="00B42E46">
        <w:rPr>
          <w:rFonts w:asciiTheme="minorHAnsi" w:hAnsiTheme="minorHAnsi"/>
        </w:rPr>
        <w:t xml:space="preserve"> a detectable security fault, and whether factors specified in the SLA portion of the Service Contract are out of the permitted range, including but not limited to, resource utilization and the fault behaviors and performance metrics.</w:t>
      </w:r>
    </w:p>
    <w:p w14:paraId="17A3A29E" w14:textId="1E38CB0D"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No service shall use static (e.g., hard coded) service addresses.</w:t>
      </w:r>
    </w:p>
    <w:p w14:paraId="7BA23866" w14:textId="024E5620"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 logic exposed by the service shall handle concurrent access without deadlock or loss of data integrity.</w:t>
      </w:r>
    </w:p>
    <w:p w14:paraId="195AA7AF" w14:textId="0B0EA9BC"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 xml:space="preserve">Services </w:t>
      </w:r>
      <w:proofErr w:type="gramStart"/>
      <w:r w:rsidRPr="00B42E46">
        <w:rPr>
          <w:rFonts w:asciiTheme="minorHAnsi" w:hAnsiTheme="minorHAnsi"/>
        </w:rPr>
        <w:t>shall be implemented</w:t>
      </w:r>
      <w:proofErr w:type="gramEnd"/>
      <w:r w:rsidRPr="00B42E46">
        <w:rPr>
          <w:rFonts w:asciiTheme="minorHAnsi" w:hAnsiTheme="minorHAnsi"/>
        </w:rPr>
        <w:t xml:space="preserve"> in a manner that does not require consumers to use a specific language (e.g.</w:t>
      </w:r>
      <w:r w:rsidR="00CD3EA2" w:rsidRPr="00B42E46">
        <w:rPr>
          <w:rFonts w:asciiTheme="minorHAnsi" w:hAnsiTheme="minorHAnsi"/>
        </w:rPr>
        <w:t>,</w:t>
      </w:r>
      <w:r w:rsidRPr="00B42E46">
        <w:rPr>
          <w:rFonts w:asciiTheme="minorHAnsi" w:hAnsiTheme="minorHAnsi"/>
        </w:rPr>
        <w:t xml:space="preserve"> Java only) to access the service.</w:t>
      </w:r>
    </w:p>
    <w:p w14:paraId="45DFAF94" w14:textId="4C924A51" w:rsidR="000C1C99" w:rsidRPr="00B42E46" w:rsidRDefault="000C1C99" w:rsidP="007452A5">
      <w:pPr>
        <w:pStyle w:val="BodyText"/>
        <w:numPr>
          <w:ilvl w:val="0"/>
          <w:numId w:val="51"/>
        </w:numPr>
        <w:rPr>
          <w:rFonts w:asciiTheme="minorHAnsi" w:hAnsiTheme="minorHAnsi"/>
        </w:rPr>
      </w:pPr>
      <w:r w:rsidRPr="00B42E46">
        <w:rPr>
          <w:rFonts w:asciiTheme="minorHAnsi" w:hAnsiTheme="minorHAnsi"/>
        </w:rPr>
        <w:t>Services, in the event of exceptions, shall provide fault content to the consumer and the audit log, without compromising security, which shall include sufficient information for consumer recovery.</w:t>
      </w:r>
    </w:p>
    <w:p w14:paraId="4CF4833C" w14:textId="1218ECB9" w:rsidR="00100998" w:rsidRPr="00B42E46" w:rsidRDefault="000C1C99" w:rsidP="007452A5">
      <w:pPr>
        <w:pStyle w:val="BodyText"/>
        <w:numPr>
          <w:ilvl w:val="0"/>
          <w:numId w:val="51"/>
        </w:numPr>
        <w:rPr>
          <w:rFonts w:asciiTheme="minorHAnsi" w:hAnsiTheme="minorHAnsi"/>
        </w:rPr>
      </w:pPr>
      <w:r w:rsidRPr="00B42E46">
        <w:rPr>
          <w:rFonts w:asciiTheme="minorHAnsi" w:hAnsiTheme="minorHAnsi"/>
        </w:rPr>
        <w:t xml:space="preserve">Shall use RESTful Web services for any service that </w:t>
      </w:r>
      <w:proofErr w:type="gramStart"/>
      <w:r w:rsidRPr="00B42E46">
        <w:rPr>
          <w:rFonts w:asciiTheme="minorHAnsi" w:hAnsiTheme="minorHAnsi"/>
        </w:rPr>
        <w:t>is accessed</w:t>
      </w:r>
      <w:proofErr w:type="gramEnd"/>
      <w:r w:rsidRPr="00B42E46">
        <w:rPr>
          <w:rFonts w:asciiTheme="minorHAnsi" w:hAnsiTheme="minorHAnsi"/>
        </w:rPr>
        <w:t xml:space="preserve"> through the user interface.</w:t>
      </w:r>
      <w:r w:rsidR="00100998" w:rsidRPr="00B42E46">
        <w:rPr>
          <w:rFonts w:asciiTheme="minorHAnsi" w:hAnsiTheme="minorHAnsi"/>
          <w:i/>
          <w:iCs/>
        </w:rPr>
        <w:br w:type="page"/>
      </w:r>
    </w:p>
    <w:p w14:paraId="3AB569C0" w14:textId="331C48F6" w:rsidR="000C1C99" w:rsidRPr="00B42E46" w:rsidRDefault="001C2E9D" w:rsidP="005A17FC">
      <w:pPr>
        <w:pStyle w:val="BodyText"/>
        <w:rPr>
          <w:rFonts w:asciiTheme="minorHAnsi" w:hAnsiTheme="minorHAnsi"/>
        </w:rPr>
      </w:pPr>
      <w:r w:rsidRPr="00B42E46">
        <w:rPr>
          <w:rFonts w:asciiTheme="minorHAnsi" w:hAnsiTheme="minorHAnsi"/>
        </w:rPr>
        <w:lastRenderedPageBreak/>
        <w:t>The o</w:t>
      </w:r>
      <w:r w:rsidR="000C1C99" w:rsidRPr="00B42E46">
        <w:rPr>
          <w:rFonts w:asciiTheme="minorHAnsi" w:hAnsiTheme="minorHAnsi"/>
        </w:rPr>
        <w:t xml:space="preserve">pen source software application that </w:t>
      </w:r>
      <w:proofErr w:type="gramStart"/>
      <w:r w:rsidRPr="00B42E46">
        <w:rPr>
          <w:rFonts w:asciiTheme="minorHAnsi" w:hAnsiTheme="minorHAnsi"/>
        </w:rPr>
        <w:t>is</w:t>
      </w:r>
      <w:r w:rsidR="000C1C99" w:rsidRPr="00B42E46">
        <w:rPr>
          <w:rFonts w:asciiTheme="minorHAnsi" w:hAnsiTheme="minorHAnsi"/>
        </w:rPr>
        <w:t xml:space="preserve"> utilized</w:t>
      </w:r>
      <w:proofErr w:type="gramEnd"/>
      <w:r w:rsidR="000C1C99" w:rsidRPr="00B42E46">
        <w:rPr>
          <w:rFonts w:asciiTheme="minorHAnsi" w:hAnsiTheme="minorHAnsi"/>
        </w:rPr>
        <w:t xml:space="preserve"> </w:t>
      </w:r>
      <w:r w:rsidRPr="00B42E46">
        <w:rPr>
          <w:rFonts w:asciiTheme="minorHAnsi" w:hAnsiTheme="minorHAnsi"/>
        </w:rPr>
        <w:t>is</w:t>
      </w:r>
      <w:r w:rsidR="000C1C99" w:rsidRPr="00B42E46">
        <w:rPr>
          <w:rFonts w:asciiTheme="minorHAnsi" w:hAnsiTheme="minorHAnsi"/>
        </w:rPr>
        <w:t xml:space="preserve">: </w:t>
      </w:r>
    </w:p>
    <w:p w14:paraId="5CA6BB85" w14:textId="5F18AC92" w:rsidR="000C1C99" w:rsidRPr="00B42E46" w:rsidRDefault="000C1C99" w:rsidP="007452A5">
      <w:pPr>
        <w:pStyle w:val="BodyText"/>
        <w:numPr>
          <w:ilvl w:val="0"/>
          <w:numId w:val="52"/>
        </w:numPr>
        <w:rPr>
          <w:rFonts w:asciiTheme="minorHAnsi" w:hAnsiTheme="minorHAnsi"/>
        </w:rPr>
      </w:pPr>
      <w:r w:rsidRPr="00B42E46">
        <w:rPr>
          <w:rFonts w:asciiTheme="minorHAnsi" w:hAnsiTheme="minorHAnsi"/>
        </w:rPr>
        <w:t>Apache Tomcat 7.x (Latest Stable)</w:t>
      </w:r>
    </w:p>
    <w:p w14:paraId="0374D62E" w14:textId="5F27E6D9" w:rsidR="000C1C99" w:rsidRPr="00B42E46" w:rsidRDefault="001C2E9D" w:rsidP="005A17FC">
      <w:pPr>
        <w:pStyle w:val="BodyText"/>
        <w:rPr>
          <w:rFonts w:asciiTheme="minorHAnsi" w:hAnsiTheme="minorHAnsi"/>
        </w:rPr>
      </w:pPr>
      <w:r w:rsidRPr="00B42E46">
        <w:rPr>
          <w:rFonts w:asciiTheme="minorHAnsi" w:hAnsiTheme="minorHAnsi"/>
        </w:rPr>
        <w:t xml:space="preserve">The </w:t>
      </w:r>
      <w:r w:rsidR="000C1C99" w:rsidRPr="00B42E46">
        <w:rPr>
          <w:rFonts w:asciiTheme="minorHAnsi" w:hAnsiTheme="minorHAnsi"/>
        </w:rPr>
        <w:t xml:space="preserve">Software Development framework and platform utilized </w:t>
      </w:r>
      <w:r w:rsidRPr="00B42E46">
        <w:rPr>
          <w:rFonts w:asciiTheme="minorHAnsi" w:hAnsiTheme="minorHAnsi"/>
        </w:rPr>
        <w:t>is</w:t>
      </w:r>
      <w:r w:rsidR="000C1C99" w:rsidRPr="00B42E46">
        <w:rPr>
          <w:rFonts w:asciiTheme="minorHAnsi" w:hAnsiTheme="minorHAnsi"/>
        </w:rPr>
        <w:t>:</w:t>
      </w:r>
    </w:p>
    <w:p w14:paraId="344955AA" w14:textId="47168770" w:rsidR="000C1C99" w:rsidRPr="00B42E46" w:rsidRDefault="000C1C99" w:rsidP="007452A5">
      <w:pPr>
        <w:pStyle w:val="BodyText"/>
        <w:numPr>
          <w:ilvl w:val="0"/>
          <w:numId w:val="53"/>
        </w:numPr>
        <w:rPr>
          <w:rFonts w:asciiTheme="minorHAnsi" w:hAnsiTheme="minorHAnsi"/>
        </w:rPr>
      </w:pPr>
      <w:r w:rsidRPr="00B42E46">
        <w:rPr>
          <w:rFonts w:asciiTheme="minorHAnsi" w:hAnsiTheme="minorHAnsi"/>
        </w:rPr>
        <w:t>Java Enterprise Edition 7</w:t>
      </w:r>
    </w:p>
    <w:p w14:paraId="41EDC354" w14:textId="12C258E9" w:rsidR="000C1C99" w:rsidRPr="00B42E46" w:rsidRDefault="001C2E9D" w:rsidP="00E56086">
      <w:pPr>
        <w:pStyle w:val="BodyText"/>
        <w:rPr>
          <w:rFonts w:asciiTheme="minorHAnsi" w:hAnsiTheme="minorHAnsi"/>
        </w:rPr>
      </w:pPr>
      <w:r w:rsidRPr="00B42E46">
        <w:rPr>
          <w:rFonts w:asciiTheme="minorHAnsi" w:hAnsiTheme="minorHAnsi"/>
        </w:rPr>
        <w:t>The following figure displays the RAMS Conceptual Architecture.</w:t>
      </w:r>
    </w:p>
    <w:p w14:paraId="55F35F9E" w14:textId="77777777" w:rsidR="001C2E9D" w:rsidRPr="00B42E46" w:rsidRDefault="000C1C99" w:rsidP="001C2E9D">
      <w:pPr>
        <w:pStyle w:val="InstructionalText1"/>
        <w:keepNext/>
        <w:jc w:val="center"/>
        <w:rPr>
          <w:rFonts w:asciiTheme="minorHAnsi" w:hAnsiTheme="minorHAnsi"/>
        </w:rPr>
      </w:pPr>
      <w:r w:rsidRPr="00B42E46">
        <w:rPr>
          <w:rFonts w:asciiTheme="minorHAnsi" w:hAnsiTheme="minorHAnsi"/>
          <w:i w:val="0"/>
          <w:iCs w:val="0"/>
          <w:noProof/>
          <w:color w:val="auto"/>
        </w:rPr>
        <w:drawing>
          <wp:inline distT="0" distB="0" distL="0" distR="0" wp14:anchorId="29EEA0CF" wp14:editId="2775BCB7">
            <wp:extent cx="4810797" cy="4696481"/>
            <wp:effectExtent l="0" t="0" r="8890" b="8890"/>
            <wp:docPr id="30" name="Picture 30" descr="This figure displays the RAMS Conceptual Architecture." title="RAMS Conceptual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MSApplication  Architecture Diagrams_20140718.png"/>
                    <pic:cNvPicPr/>
                  </pic:nvPicPr>
                  <pic:blipFill>
                    <a:blip r:embed="rId36">
                      <a:extLst>
                        <a:ext uri="{28A0092B-C50C-407E-A947-70E740481C1C}">
                          <a14:useLocalDpi xmlns:a14="http://schemas.microsoft.com/office/drawing/2010/main" val="0"/>
                        </a:ext>
                      </a:extLst>
                    </a:blip>
                    <a:stretch>
                      <a:fillRect/>
                    </a:stretch>
                  </pic:blipFill>
                  <pic:spPr>
                    <a:xfrm>
                      <a:off x="0" y="0"/>
                      <a:ext cx="4810797" cy="4696481"/>
                    </a:xfrm>
                    <a:prstGeom prst="rect">
                      <a:avLst/>
                    </a:prstGeom>
                  </pic:spPr>
                </pic:pic>
              </a:graphicData>
            </a:graphic>
          </wp:inline>
        </w:drawing>
      </w:r>
    </w:p>
    <w:p w14:paraId="596B391E" w14:textId="4FF0B7C1" w:rsidR="000C1C99" w:rsidRPr="00B42E46" w:rsidRDefault="001C2E9D" w:rsidP="001C2E9D">
      <w:pPr>
        <w:pStyle w:val="Caption"/>
        <w:rPr>
          <w:rFonts w:asciiTheme="minorHAnsi" w:hAnsiTheme="minorHAnsi"/>
          <w:i/>
          <w:iCs/>
        </w:rPr>
      </w:pPr>
      <w:r w:rsidRPr="00B42E46">
        <w:rPr>
          <w:rFonts w:asciiTheme="minorHAnsi" w:hAnsiTheme="minorHAnsi"/>
        </w:rPr>
        <w:t xml:space="preserve">Figure </w:t>
      </w:r>
      <w:r w:rsidR="00745F0D">
        <w:rPr>
          <w:rFonts w:asciiTheme="minorHAnsi" w:hAnsiTheme="minorHAnsi"/>
          <w:noProof/>
        </w:rPr>
        <w:t>22</w:t>
      </w:r>
      <w:r w:rsidRPr="00B42E46">
        <w:rPr>
          <w:rFonts w:asciiTheme="minorHAnsi" w:hAnsiTheme="minorHAnsi"/>
        </w:rPr>
        <w:t>: RAMS Conceptual Architecture</w:t>
      </w:r>
    </w:p>
    <w:p w14:paraId="363C9C0F" w14:textId="0A986A40" w:rsidR="000C1C99" w:rsidRPr="00B42E46" w:rsidRDefault="000C1C99" w:rsidP="001C2E9D">
      <w:pPr>
        <w:pStyle w:val="Heading2"/>
        <w:rPr>
          <w:rFonts w:asciiTheme="minorHAnsi" w:hAnsiTheme="minorHAnsi"/>
          <w:i/>
        </w:rPr>
      </w:pPr>
      <w:r w:rsidRPr="00B42E46">
        <w:rPr>
          <w:rFonts w:asciiTheme="minorHAnsi" w:hAnsiTheme="minorHAnsi"/>
        </w:rPr>
        <w:tab/>
      </w:r>
      <w:bookmarkStart w:id="121" w:name="_Toc465774319"/>
      <w:r w:rsidRPr="00B42E46">
        <w:rPr>
          <w:rFonts w:asciiTheme="minorHAnsi" w:hAnsiTheme="minorHAnsi"/>
        </w:rPr>
        <w:t>Enterprise Architecture</w:t>
      </w:r>
      <w:bookmarkEnd w:id="121"/>
    </w:p>
    <w:p w14:paraId="72554C40" w14:textId="7D861F55" w:rsidR="00D77ED4" w:rsidRPr="00B42E46" w:rsidRDefault="00D77ED4" w:rsidP="00D77ED4">
      <w:pPr>
        <w:pStyle w:val="BodyText"/>
        <w:rPr>
          <w:rFonts w:asciiTheme="minorHAnsi" w:hAnsiTheme="minorHAnsi"/>
        </w:rPr>
      </w:pPr>
      <w:r w:rsidRPr="00B42E46">
        <w:rPr>
          <w:rFonts w:asciiTheme="minorHAnsi" w:hAnsiTheme="minorHAnsi"/>
        </w:rPr>
        <w:t xml:space="preserve">The RAMS system integration </w:t>
      </w:r>
      <w:proofErr w:type="gramStart"/>
      <w:r w:rsidRPr="00B42E46">
        <w:rPr>
          <w:rFonts w:asciiTheme="minorHAnsi" w:hAnsiTheme="minorHAnsi"/>
        </w:rPr>
        <w:t>is designed</w:t>
      </w:r>
      <w:proofErr w:type="gramEnd"/>
      <w:r w:rsidRPr="00B42E46">
        <w:rPr>
          <w:rFonts w:asciiTheme="minorHAnsi" w:hAnsiTheme="minorHAnsi"/>
        </w:rPr>
        <w:t xml:space="preserve"> to comply with </w:t>
      </w:r>
      <w:r w:rsidR="001C2E9D" w:rsidRPr="00B42E46">
        <w:rPr>
          <w:rFonts w:asciiTheme="minorHAnsi" w:hAnsiTheme="minorHAnsi"/>
        </w:rPr>
        <w:t xml:space="preserve">the </w:t>
      </w:r>
      <w:r w:rsidRPr="00B42E46">
        <w:rPr>
          <w:rFonts w:asciiTheme="minorHAnsi" w:hAnsiTheme="minorHAnsi"/>
        </w:rPr>
        <w:t>VA Technical Reference Model</w:t>
      </w:r>
      <w:r w:rsidR="001C2E9D" w:rsidRPr="00B42E46">
        <w:rPr>
          <w:rFonts w:asciiTheme="minorHAnsi" w:hAnsiTheme="minorHAnsi"/>
        </w:rPr>
        <w:t xml:space="preserve"> (TRM)</w:t>
      </w:r>
      <w:r w:rsidRPr="00B42E46">
        <w:rPr>
          <w:rFonts w:asciiTheme="minorHAnsi" w:hAnsiTheme="minorHAnsi"/>
        </w:rPr>
        <w:t xml:space="preserve"> standards and One</w:t>
      </w:r>
      <w:r w:rsidR="001C2E9D" w:rsidRPr="00B42E46">
        <w:rPr>
          <w:rFonts w:asciiTheme="minorHAnsi" w:hAnsiTheme="minorHAnsi"/>
        </w:rPr>
        <w:t>-</w:t>
      </w:r>
      <w:r w:rsidRPr="00B42E46">
        <w:rPr>
          <w:rFonts w:asciiTheme="minorHAnsi" w:hAnsiTheme="minorHAnsi"/>
        </w:rPr>
        <w:t>VA Enterprise Architecture standards.</w:t>
      </w:r>
      <w:r w:rsidR="00095499" w:rsidRPr="00B42E46">
        <w:rPr>
          <w:rFonts w:asciiTheme="minorHAnsi" w:hAnsiTheme="minorHAnsi"/>
        </w:rPr>
        <w:t xml:space="preserve"> </w:t>
      </w:r>
      <w:r w:rsidRPr="00B42E46">
        <w:rPr>
          <w:rFonts w:asciiTheme="minorHAnsi" w:hAnsiTheme="minorHAnsi"/>
        </w:rPr>
        <w:t>The RAMS Integration will utilize S</w:t>
      </w:r>
      <w:r w:rsidR="001C2E9D" w:rsidRPr="00B42E46">
        <w:rPr>
          <w:rFonts w:asciiTheme="minorHAnsi" w:hAnsiTheme="minorHAnsi"/>
        </w:rPr>
        <w:t>OA</w:t>
      </w:r>
      <w:r w:rsidRPr="00B42E46">
        <w:rPr>
          <w:rFonts w:asciiTheme="minorHAnsi" w:hAnsiTheme="minorHAnsi"/>
        </w:rPr>
        <w:t xml:space="preserve"> principals, which is encouraged within the VA T</w:t>
      </w:r>
      <w:r w:rsidR="001C2E9D" w:rsidRPr="00B42E46">
        <w:rPr>
          <w:rFonts w:asciiTheme="minorHAnsi" w:hAnsiTheme="minorHAnsi"/>
        </w:rPr>
        <w:t>RM</w:t>
      </w:r>
      <w:r w:rsidRPr="00B42E46">
        <w:rPr>
          <w:rFonts w:asciiTheme="minorHAnsi" w:hAnsiTheme="minorHAnsi"/>
        </w:rPr>
        <w:t xml:space="preserve"> and One</w:t>
      </w:r>
      <w:r w:rsidR="001C2E9D" w:rsidRPr="00B42E46">
        <w:rPr>
          <w:rFonts w:asciiTheme="minorHAnsi" w:hAnsiTheme="minorHAnsi"/>
        </w:rPr>
        <w:t>-</w:t>
      </w:r>
      <w:r w:rsidRPr="00B42E46">
        <w:rPr>
          <w:rFonts w:asciiTheme="minorHAnsi" w:hAnsiTheme="minorHAnsi"/>
        </w:rPr>
        <w:t>VA standards.</w:t>
      </w:r>
    </w:p>
    <w:p w14:paraId="6F85147C" w14:textId="1D6CF452" w:rsidR="001C2E9D" w:rsidRPr="00B42E46" w:rsidRDefault="00D77ED4" w:rsidP="00E56086">
      <w:pPr>
        <w:pStyle w:val="BodyText"/>
        <w:rPr>
          <w:rFonts w:asciiTheme="minorHAnsi" w:hAnsiTheme="minorHAnsi"/>
        </w:rPr>
      </w:pPr>
      <w:r w:rsidRPr="00B42E46">
        <w:rPr>
          <w:rFonts w:asciiTheme="minorHAnsi" w:hAnsiTheme="minorHAnsi"/>
        </w:rPr>
        <w:t>The One-</w:t>
      </w:r>
      <w:r w:rsidRPr="00B42E46">
        <w:rPr>
          <w:rStyle w:val="HTMLAcronym"/>
          <w:rFonts w:asciiTheme="minorHAnsi" w:hAnsiTheme="minorHAnsi"/>
        </w:rPr>
        <w:t>VA</w:t>
      </w:r>
      <w:r w:rsidRPr="00B42E46">
        <w:rPr>
          <w:rFonts w:asciiTheme="minorHAnsi" w:hAnsiTheme="minorHAnsi"/>
        </w:rPr>
        <w:t xml:space="preserve"> Enterprise Architecture (One-</w:t>
      </w:r>
      <w:r w:rsidRPr="00B42E46">
        <w:rPr>
          <w:rStyle w:val="HTMLAcronym"/>
          <w:rFonts w:asciiTheme="minorHAnsi" w:hAnsiTheme="minorHAnsi"/>
        </w:rPr>
        <w:t>VA EA</w:t>
      </w:r>
      <w:r w:rsidRPr="00B42E46">
        <w:rPr>
          <w:rFonts w:asciiTheme="minorHAnsi" w:hAnsiTheme="minorHAnsi"/>
        </w:rPr>
        <w:t xml:space="preserve">) is a comprehensive picture of the </w:t>
      </w:r>
      <w:r w:rsidR="001C2E9D" w:rsidRPr="00B42E46">
        <w:rPr>
          <w:rFonts w:asciiTheme="minorHAnsi" w:hAnsiTheme="minorHAnsi"/>
        </w:rPr>
        <w:t xml:space="preserve">VA’s </w:t>
      </w:r>
      <w:r w:rsidRPr="00B42E46">
        <w:rPr>
          <w:rFonts w:asciiTheme="minorHAnsi" w:hAnsiTheme="minorHAnsi"/>
        </w:rPr>
        <w:t>operations, capabilities</w:t>
      </w:r>
      <w:r w:rsidR="001C2E9D" w:rsidRPr="00B42E46">
        <w:rPr>
          <w:rFonts w:asciiTheme="minorHAnsi" w:hAnsiTheme="minorHAnsi"/>
        </w:rPr>
        <w:t>,</w:t>
      </w:r>
      <w:r w:rsidRPr="00B42E46">
        <w:rPr>
          <w:rFonts w:asciiTheme="minorHAnsi" w:hAnsiTheme="minorHAnsi"/>
        </w:rPr>
        <w:t xml:space="preserve"> and services and the business processes and </w:t>
      </w:r>
      <w:r w:rsidRPr="00B42E46">
        <w:rPr>
          <w:rStyle w:val="HTMLAcronym"/>
          <w:rFonts w:asciiTheme="minorHAnsi" w:hAnsiTheme="minorHAnsi"/>
        </w:rPr>
        <w:t>IT</w:t>
      </w:r>
      <w:r w:rsidRPr="00B42E46">
        <w:rPr>
          <w:rFonts w:asciiTheme="minorHAnsi" w:hAnsiTheme="minorHAnsi"/>
        </w:rPr>
        <w:t xml:space="preserve"> capabilities that support them. The </w:t>
      </w:r>
      <w:r w:rsidRPr="00B42E46">
        <w:rPr>
          <w:rStyle w:val="HTMLAcronym"/>
          <w:rFonts w:asciiTheme="minorHAnsi" w:hAnsiTheme="minorHAnsi"/>
        </w:rPr>
        <w:t>VA</w:t>
      </w:r>
      <w:r w:rsidRPr="00B42E46">
        <w:rPr>
          <w:rFonts w:asciiTheme="minorHAnsi" w:hAnsiTheme="minorHAnsi"/>
        </w:rPr>
        <w:t xml:space="preserve">'s architecture is an evolving entity built through ongoing collaboration between </w:t>
      </w:r>
      <w:r w:rsidRPr="00B42E46">
        <w:rPr>
          <w:rFonts w:asciiTheme="minorHAnsi" w:hAnsiTheme="minorHAnsi"/>
        </w:rPr>
        <w:lastRenderedPageBreak/>
        <w:t xml:space="preserve">business and technology leaders and staff across the administration. As the organization evolves and strives to meet change, its architectural picture changes. </w:t>
      </w:r>
    </w:p>
    <w:p w14:paraId="3F72B3A5" w14:textId="75D5BDE8" w:rsidR="00D77ED4" w:rsidRPr="00B42E46" w:rsidRDefault="00D77ED4" w:rsidP="00E56086">
      <w:pPr>
        <w:pStyle w:val="BodyText"/>
        <w:rPr>
          <w:rFonts w:asciiTheme="minorHAnsi" w:hAnsiTheme="minorHAnsi"/>
        </w:rPr>
      </w:pPr>
      <w:r w:rsidRPr="00B42E46">
        <w:rPr>
          <w:rFonts w:asciiTheme="minorHAnsi" w:hAnsiTheme="minorHAnsi"/>
        </w:rPr>
        <w:t xml:space="preserve">The </w:t>
      </w:r>
      <w:r w:rsidR="001C2E9D" w:rsidRPr="00B42E46">
        <w:rPr>
          <w:rFonts w:asciiTheme="minorHAnsi" w:hAnsiTheme="minorHAnsi"/>
        </w:rPr>
        <w:t>VA</w:t>
      </w:r>
      <w:r w:rsidRPr="00B42E46">
        <w:rPr>
          <w:rFonts w:asciiTheme="minorHAnsi" w:hAnsiTheme="minorHAnsi"/>
        </w:rPr>
        <w:t xml:space="preserve"> One-</w:t>
      </w:r>
      <w:r w:rsidRPr="00B42E46">
        <w:rPr>
          <w:rStyle w:val="HTMLAcronym"/>
          <w:rFonts w:asciiTheme="minorHAnsi" w:hAnsiTheme="minorHAnsi"/>
        </w:rPr>
        <w:t>VA TRM</w:t>
      </w:r>
      <w:r w:rsidRPr="00B42E46">
        <w:rPr>
          <w:rFonts w:asciiTheme="minorHAnsi" w:hAnsiTheme="minorHAnsi"/>
        </w:rPr>
        <w:t xml:space="preserve"> is one component within the overall </w:t>
      </w:r>
      <w:r w:rsidR="001C2E9D" w:rsidRPr="00B42E46">
        <w:rPr>
          <w:rFonts w:asciiTheme="minorHAnsi" w:hAnsiTheme="minorHAnsi"/>
        </w:rPr>
        <w:t>Enterprise Architecture (</w:t>
      </w:r>
      <w:r w:rsidRPr="00B42E46">
        <w:rPr>
          <w:rStyle w:val="HTMLAcronym"/>
          <w:rFonts w:asciiTheme="minorHAnsi" w:hAnsiTheme="minorHAnsi"/>
        </w:rPr>
        <w:t>EA</w:t>
      </w:r>
      <w:r w:rsidR="001C2E9D" w:rsidRPr="00B42E46">
        <w:rPr>
          <w:rStyle w:val="HTMLAcronym"/>
          <w:rFonts w:asciiTheme="minorHAnsi" w:hAnsiTheme="minorHAnsi"/>
        </w:rPr>
        <w:t>)</w:t>
      </w:r>
      <w:r w:rsidRPr="00B42E46">
        <w:rPr>
          <w:rFonts w:asciiTheme="minorHAnsi" w:hAnsiTheme="minorHAnsi"/>
        </w:rPr>
        <w:t xml:space="preserve"> that establishes a common vocabulary and structure for describing the information technology used to develop, operate, and maintain enterprise applications. Moreover, the One-</w:t>
      </w:r>
      <w:r w:rsidRPr="00B42E46">
        <w:rPr>
          <w:rStyle w:val="HTMLAcronym"/>
          <w:rFonts w:asciiTheme="minorHAnsi" w:hAnsiTheme="minorHAnsi"/>
        </w:rPr>
        <w:t>VA TRM</w:t>
      </w:r>
      <w:r w:rsidRPr="00B42E46">
        <w:rPr>
          <w:rFonts w:asciiTheme="minorHAnsi" w:hAnsiTheme="minorHAnsi"/>
        </w:rPr>
        <w:t xml:space="preserve">, which includes the Standards Profile and Product List, serves as a technology roadmap and tool for supporting </w:t>
      </w:r>
      <w:r w:rsidR="001C2E9D" w:rsidRPr="00B42E46">
        <w:rPr>
          <w:rFonts w:asciiTheme="minorHAnsi" w:hAnsiTheme="minorHAnsi"/>
        </w:rPr>
        <w:t xml:space="preserve">the </w:t>
      </w:r>
      <w:r w:rsidRPr="00B42E46">
        <w:rPr>
          <w:rFonts w:asciiTheme="minorHAnsi" w:hAnsiTheme="minorHAnsi"/>
        </w:rPr>
        <w:t>Office of Information &amp; Technology (OI&amp;T).</w:t>
      </w:r>
    </w:p>
    <w:p w14:paraId="18BBD21D" w14:textId="45CD7D12" w:rsidR="00D77ED4" w:rsidRPr="00B42E46" w:rsidRDefault="00D77ED4" w:rsidP="00E56086">
      <w:pPr>
        <w:pStyle w:val="BodyText"/>
        <w:rPr>
          <w:rFonts w:asciiTheme="minorHAnsi" w:hAnsiTheme="minorHAnsi"/>
        </w:rPr>
      </w:pPr>
      <w:r w:rsidRPr="00B42E46">
        <w:rPr>
          <w:rFonts w:asciiTheme="minorHAnsi" w:hAnsiTheme="minorHAnsi"/>
        </w:rPr>
        <w:t xml:space="preserve">The RAMS Application Architecture has been designed to adhere to </w:t>
      </w:r>
      <w:proofErr w:type="gramStart"/>
      <w:r w:rsidRPr="00B42E46">
        <w:rPr>
          <w:rFonts w:asciiTheme="minorHAnsi" w:hAnsiTheme="minorHAnsi"/>
        </w:rPr>
        <w:t>these core</w:t>
      </w:r>
      <w:proofErr w:type="gramEnd"/>
      <w:r w:rsidRPr="00B42E46">
        <w:rPr>
          <w:rFonts w:asciiTheme="minorHAnsi" w:hAnsiTheme="minorHAnsi"/>
        </w:rPr>
        <w:t xml:space="preserve"> VA E</w:t>
      </w:r>
      <w:r w:rsidR="001D08BA" w:rsidRPr="00B42E46">
        <w:rPr>
          <w:rFonts w:asciiTheme="minorHAnsi" w:hAnsiTheme="minorHAnsi"/>
        </w:rPr>
        <w:t>A</w:t>
      </w:r>
      <w:r w:rsidRPr="00B42E46">
        <w:rPr>
          <w:rFonts w:asciiTheme="minorHAnsi" w:hAnsiTheme="minorHAnsi"/>
        </w:rPr>
        <w:t xml:space="preserve"> principles:</w:t>
      </w:r>
    </w:p>
    <w:p w14:paraId="3E6B4186" w14:textId="710783DA" w:rsidR="00D77ED4" w:rsidRPr="00B42E46" w:rsidRDefault="00D77ED4" w:rsidP="007452A5">
      <w:pPr>
        <w:pStyle w:val="BodyText"/>
        <w:numPr>
          <w:ilvl w:val="0"/>
          <w:numId w:val="54"/>
        </w:numPr>
        <w:rPr>
          <w:rFonts w:asciiTheme="minorHAnsi" w:hAnsiTheme="minorHAnsi"/>
        </w:rPr>
      </w:pPr>
      <w:r w:rsidRPr="00B42E46">
        <w:rPr>
          <w:rFonts w:asciiTheme="minorHAnsi" w:hAnsiTheme="minorHAnsi"/>
        </w:rPr>
        <w:t>Compliance with VA EA</w:t>
      </w:r>
    </w:p>
    <w:p w14:paraId="33BD9A35" w14:textId="485C041E" w:rsidR="00D77ED4" w:rsidRPr="00B42E46" w:rsidRDefault="00D77ED4" w:rsidP="007452A5">
      <w:pPr>
        <w:pStyle w:val="BodyText"/>
        <w:numPr>
          <w:ilvl w:val="0"/>
          <w:numId w:val="55"/>
        </w:numPr>
        <w:rPr>
          <w:rFonts w:asciiTheme="minorHAnsi" w:hAnsiTheme="minorHAnsi"/>
        </w:rPr>
      </w:pPr>
      <w:r w:rsidRPr="00B42E46">
        <w:rPr>
          <w:rFonts w:asciiTheme="minorHAnsi" w:hAnsiTheme="minorHAnsi"/>
        </w:rPr>
        <w:t xml:space="preserve">Use of approved Tools on </w:t>
      </w:r>
      <w:r w:rsidR="001D08BA" w:rsidRPr="00B42E46">
        <w:rPr>
          <w:rFonts w:asciiTheme="minorHAnsi" w:hAnsiTheme="minorHAnsi"/>
        </w:rPr>
        <w:t xml:space="preserve">the </w:t>
      </w:r>
      <w:r w:rsidRPr="00B42E46">
        <w:rPr>
          <w:rFonts w:asciiTheme="minorHAnsi" w:hAnsiTheme="minorHAnsi"/>
        </w:rPr>
        <w:t>VA</w:t>
      </w:r>
      <w:r w:rsidR="001D08BA" w:rsidRPr="00B42E46">
        <w:rPr>
          <w:rFonts w:asciiTheme="minorHAnsi" w:hAnsiTheme="minorHAnsi"/>
        </w:rPr>
        <w:t xml:space="preserve"> </w:t>
      </w:r>
      <w:r w:rsidRPr="00B42E46">
        <w:rPr>
          <w:rFonts w:asciiTheme="minorHAnsi" w:hAnsiTheme="minorHAnsi"/>
        </w:rPr>
        <w:t>TRM</w:t>
      </w:r>
    </w:p>
    <w:p w14:paraId="0BD1A5A5" w14:textId="3D68EF77" w:rsidR="00D77ED4" w:rsidRPr="00B42E46" w:rsidRDefault="00D77ED4" w:rsidP="007452A5">
      <w:pPr>
        <w:pStyle w:val="BodyText"/>
        <w:numPr>
          <w:ilvl w:val="0"/>
          <w:numId w:val="55"/>
        </w:numPr>
        <w:rPr>
          <w:rFonts w:asciiTheme="minorHAnsi" w:hAnsiTheme="minorHAnsi"/>
        </w:rPr>
      </w:pPr>
      <w:r w:rsidRPr="00B42E46">
        <w:rPr>
          <w:rFonts w:asciiTheme="minorHAnsi" w:hAnsiTheme="minorHAnsi"/>
        </w:rPr>
        <w:t xml:space="preserve">Compliance with </w:t>
      </w:r>
      <w:r w:rsidR="001D08BA" w:rsidRPr="00B42E46">
        <w:rPr>
          <w:rFonts w:asciiTheme="minorHAnsi" w:hAnsiTheme="minorHAnsi"/>
        </w:rPr>
        <w:t xml:space="preserve">the </w:t>
      </w:r>
      <w:r w:rsidRPr="00B42E46">
        <w:rPr>
          <w:rFonts w:asciiTheme="minorHAnsi" w:hAnsiTheme="minorHAnsi"/>
        </w:rPr>
        <w:t>VA</w:t>
      </w:r>
      <w:r w:rsidR="001D08BA" w:rsidRPr="00B42E46">
        <w:rPr>
          <w:rFonts w:asciiTheme="minorHAnsi" w:hAnsiTheme="minorHAnsi"/>
        </w:rPr>
        <w:t xml:space="preserve"> </w:t>
      </w:r>
      <w:r w:rsidRPr="00B42E46">
        <w:rPr>
          <w:rFonts w:asciiTheme="minorHAnsi" w:hAnsiTheme="minorHAnsi"/>
        </w:rPr>
        <w:t xml:space="preserve">SOA Design Principles </w:t>
      </w:r>
    </w:p>
    <w:p w14:paraId="04CC5BE0" w14:textId="7DB7710F" w:rsidR="00D77ED4" w:rsidRPr="00B42E46" w:rsidRDefault="00D77ED4" w:rsidP="007452A5">
      <w:pPr>
        <w:pStyle w:val="BodyText"/>
        <w:numPr>
          <w:ilvl w:val="0"/>
          <w:numId w:val="55"/>
        </w:numPr>
        <w:rPr>
          <w:rFonts w:asciiTheme="minorHAnsi" w:hAnsiTheme="minorHAnsi"/>
        </w:rPr>
      </w:pPr>
      <w:r w:rsidRPr="00B42E46">
        <w:rPr>
          <w:rFonts w:asciiTheme="minorHAnsi" w:hAnsiTheme="minorHAnsi"/>
        </w:rPr>
        <w:t xml:space="preserve">Compliance with </w:t>
      </w:r>
      <w:r w:rsidR="001D08BA" w:rsidRPr="00B42E46">
        <w:rPr>
          <w:rFonts w:asciiTheme="minorHAnsi" w:hAnsiTheme="minorHAnsi"/>
        </w:rPr>
        <w:t xml:space="preserve">the </w:t>
      </w:r>
      <w:r w:rsidRPr="00B42E46">
        <w:rPr>
          <w:rFonts w:asciiTheme="minorHAnsi" w:hAnsiTheme="minorHAnsi"/>
        </w:rPr>
        <w:t>VA Security Patterns</w:t>
      </w:r>
    </w:p>
    <w:p w14:paraId="2EED44F1" w14:textId="77777777" w:rsidR="00D77ED4" w:rsidRPr="00B42E46" w:rsidRDefault="00D77ED4" w:rsidP="007452A5">
      <w:pPr>
        <w:pStyle w:val="BodyText"/>
        <w:numPr>
          <w:ilvl w:val="0"/>
          <w:numId w:val="56"/>
        </w:numPr>
        <w:rPr>
          <w:rFonts w:asciiTheme="minorHAnsi" w:hAnsiTheme="minorHAnsi"/>
        </w:rPr>
      </w:pPr>
      <w:r w:rsidRPr="00B42E46">
        <w:rPr>
          <w:rFonts w:asciiTheme="minorHAnsi" w:hAnsiTheme="minorHAnsi"/>
        </w:rPr>
        <w:t>Extensibility</w:t>
      </w:r>
    </w:p>
    <w:p w14:paraId="5F7A9D9A" w14:textId="3AF1644B" w:rsidR="00D77ED4" w:rsidRPr="00B42E46" w:rsidRDefault="00D77ED4" w:rsidP="007452A5">
      <w:pPr>
        <w:pStyle w:val="BodyText"/>
        <w:numPr>
          <w:ilvl w:val="0"/>
          <w:numId w:val="57"/>
        </w:numPr>
        <w:rPr>
          <w:rFonts w:asciiTheme="minorHAnsi" w:hAnsiTheme="minorHAnsi"/>
        </w:rPr>
      </w:pPr>
      <w:r w:rsidRPr="00B42E46">
        <w:rPr>
          <w:rFonts w:asciiTheme="minorHAnsi" w:hAnsiTheme="minorHAnsi"/>
        </w:rPr>
        <w:t xml:space="preserve">Flexible application design to support the adding </w:t>
      </w:r>
      <w:r w:rsidR="001D08BA" w:rsidRPr="00B42E46">
        <w:rPr>
          <w:rFonts w:asciiTheme="minorHAnsi" w:hAnsiTheme="minorHAnsi"/>
        </w:rPr>
        <w:t xml:space="preserve">of </w:t>
      </w:r>
      <w:r w:rsidRPr="00B42E46">
        <w:rPr>
          <w:rFonts w:asciiTheme="minorHAnsi" w:hAnsiTheme="minorHAnsi"/>
        </w:rPr>
        <w:t>new IRB</w:t>
      </w:r>
      <w:r w:rsidR="00095499" w:rsidRPr="00B42E46">
        <w:rPr>
          <w:rFonts w:asciiTheme="minorHAnsi" w:hAnsiTheme="minorHAnsi"/>
        </w:rPr>
        <w:t xml:space="preserve"> </w:t>
      </w:r>
      <w:r w:rsidRPr="00B42E46">
        <w:rPr>
          <w:rFonts w:asciiTheme="minorHAnsi" w:hAnsiTheme="minorHAnsi"/>
        </w:rPr>
        <w:t>legacy capabilities</w:t>
      </w:r>
    </w:p>
    <w:p w14:paraId="7DFD04CB" w14:textId="67CD7E9F" w:rsidR="00D77ED4" w:rsidRPr="00B42E46" w:rsidRDefault="00D77ED4" w:rsidP="007452A5">
      <w:pPr>
        <w:pStyle w:val="BodyText"/>
        <w:numPr>
          <w:ilvl w:val="0"/>
          <w:numId w:val="57"/>
        </w:numPr>
        <w:rPr>
          <w:rFonts w:asciiTheme="minorHAnsi" w:hAnsiTheme="minorHAnsi"/>
        </w:rPr>
      </w:pPr>
      <w:r w:rsidRPr="00B42E46">
        <w:rPr>
          <w:rFonts w:asciiTheme="minorHAnsi" w:hAnsiTheme="minorHAnsi"/>
        </w:rPr>
        <w:t>Flexible data model design to support future data migrations</w:t>
      </w:r>
      <w:r w:rsidR="00095499" w:rsidRPr="00B42E46">
        <w:rPr>
          <w:rFonts w:asciiTheme="minorHAnsi" w:hAnsiTheme="minorHAnsi"/>
        </w:rPr>
        <w:t xml:space="preserve"> </w:t>
      </w:r>
    </w:p>
    <w:p w14:paraId="6EADD681" w14:textId="77777777" w:rsidR="00D77ED4" w:rsidRPr="00B42E46" w:rsidRDefault="00D77ED4" w:rsidP="007452A5">
      <w:pPr>
        <w:pStyle w:val="BodyText"/>
        <w:numPr>
          <w:ilvl w:val="0"/>
          <w:numId w:val="58"/>
        </w:numPr>
        <w:rPr>
          <w:rFonts w:asciiTheme="minorHAnsi" w:hAnsiTheme="minorHAnsi"/>
        </w:rPr>
      </w:pPr>
      <w:r w:rsidRPr="00B42E46">
        <w:rPr>
          <w:rFonts w:asciiTheme="minorHAnsi" w:hAnsiTheme="minorHAnsi"/>
        </w:rPr>
        <w:t>Scalability</w:t>
      </w:r>
    </w:p>
    <w:p w14:paraId="1E0B0F52" w14:textId="59A16623" w:rsidR="00D77ED4" w:rsidRPr="00B42E46" w:rsidRDefault="00D77ED4" w:rsidP="007452A5">
      <w:pPr>
        <w:pStyle w:val="BodyText"/>
        <w:numPr>
          <w:ilvl w:val="0"/>
          <w:numId w:val="59"/>
        </w:numPr>
        <w:rPr>
          <w:rFonts w:asciiTheme="minorHAnsi" w:hAnsiTheme="minorHAnsi"/>
        </w:rPr>
      </w:pPr>
      <w:r w:rsidRPr="00B42E46">
        <w:rPr>
          <w:rFonts w:asciiTheme="minorHAnsi" w:hAnsiTheme="minorHAnsi"/>
        </w:rPr>
        <w:t xml:space="preserve">Ability to support </w:t>
      </w:r>
      <w:r w:rsidR="001D08BA" w:rsidRPr="00B42E46">
        <w:rPr>
          <w:rFonts w:asciiTheme="minorHAnsi" w:hAnsiTheme="minorHAnsi"/>
        </w:rPr>
        <w:t xml:space="preserve">a </w:t>
      </w:r>
      <w:r w:rsidRPr="00B42E46">
        <w:rPr>
          <w:rFonts w:asciiTheme="minorHAnsi" w:hAnsiTheme="minorHAnsi"/>
        </w:rPr>
        <w:t>growing user base</w:t>
      </w:r>
    </w:p>
    <w:p w14:paraId="29578B64" w14:textId="1FD84534" w:rsidR="00D77ED4" w:rsidRPr="00B42E46" w:rsidRDefault="00D77ED4" w:rsidP="007452A5">
      <w:pPr>
        <w:pStyle w:val="BodyText"/>
        <w:numPr>
          <w:ilvl w:val="0"/>
          <w:numId w:val="59"/>
        </w:numPr>
        <w:rPr>
          <w:rFonts w:asciiTheme="minorHAnsi" w:hAnsiTheme="minorHAnsi"/>
        </w:rPr>
      </w:pPr>
      <w:r w:rsidRPr="00B42E46">
        <w:rPr>
          <w:rFonts w:asciiTheme="minorHAnsi" w:hAnsiTheme="minorHAnsi"/>
        </w:rPr>
        <w:t xml:space="preserve">Ability to support </w:t>
      </w:r>
      <w:r w:rsidR="001D08BA" w:rsidRPr="00B42E46">
        <w:rPr>
          <w:rFonts w:asciiTheme="minorHAnsi" w:hAnsiTheme="minorHAnsi"/>
        </w:rPr>
        <w:t xml:space="preserve">a </w:t>
      </w:r>
      <w:r w:rsidRPr="00B42E46">
        <w:rPr>
          <w:rFonts w:asciiTheme="minorHAnsi" w:hAnsiTheme="minorHAnsi"/>
        </w:rPr>
        <w:t>growing data/transaction capacity</w:t>
      </w:r>
    </w:p>
    <w:p w14:paraId="5C064AFB" w14:textId="77777777" w:rsidR="00BC468A" w:rsidRPr="00B42E46" w:rsidRDefault="00BC468A" w:rsidP="00BC468A">
      <w:pPr>
        <w:pStyle w:val="Heading1"/>
        <w:rPr>
          <w:rFonts w:asciiTheme="minorHAnsi" w:hAnsiTheme="minorHAnsi"/>
        </w:rPr>
      </w:pPr>
      <w:bookmarkStart w:id="122" w:name="_Toc381778388"/>
      <w:bookmarkStart w:id="123" w:name="_Toc465774320"/>
      <w:r w:rsidRPr="00B42E46">
        <w:rPr>
          <w:rFonts w:asciiTheme="minorHAnsi" w:hAnsiTheme="minorHAnsi"/>
        </w:rPr>
        <w:t>Data Design</w:t>
      </w:r>
      <w:bookmarkEnd w:id="122"/>
      <w:bookmarkEnd w:id="123"/>
    </w:p>
    <w:p w14:paraId="7BD797B6" w14:textId="77777777" w:rsidR="00236D6F" w:rsidRPr="00236D6F" w:rsidRDefault="00236D6F" w:rsidP="00236D6F">
      <w:pPr>
        <w:rPr>
          <w:rFonts w:asciiTheme="minorHAnsi" w:hAnsiTheme="minorHAnsi"/>
          <w:sz w:val="24"/>
        </w:rPr>
      </w:pPr>
      <w:r w:rsidRPr="00236D6F">
        <w:rPr>
          <w:rFonts w:asciiTheme="minorHAnsi" w:hAnsiTheme="minorHAnsi"/>
          <w:sz w:val="24"/>
        </w:rPr>
        <w:t xml:space="preserve">The RAMS database is comprised of two </w:t>
      </w:r>
      <w:proofErr w:type="gramStart"/>
      <w:r w:rsidRPr="00236D6F">
        <w:rPr>
          <w:rFonts w:asciiTheme="minorHAnsi" w:hAnsiTheme="minorHAnsi"/>
          <w:sz w:val="24"/>
        </w:rPr>
        <w:t>Schema</w:t>
      </w:r>
      <w:proofErr w:type="gramEnd"/>
      <w:r w:rsidRPr="00236D6F">
        <w:rPr>
          <w:rFonts w:asciiTheme="minorHAnsi" w:hAnsiTheme="minorHAnsi"/>
          <w:sz w:val="24"/>
        </w:rPr>
        <w:t xml:space="preserve"> pertaining to the different functional architectures of the system:  </w:t>
      </w:r>
    </w:p>
    <w:p w14:paraId="18E41FC0" w14:textId="77777777" w:rsidR="00236D6F" w:rsidRPr="00236D6F" w:rsidRDefault="00236D6F" w:rsidP="007452A5">
      <w:pPr>
        <w:pStyle w:val="ListParagraph"/>
        <w:numPr>
          <w:ilvl w:val="0"/>
          <w:numId w:val="61"/>
        </w:numPr>
        <w:spacing w:after="200" w:line="276" w:lineRule="auto"/>
        <w:rPr>
          <w:rFonts w:asciiTheme="minorHAnsi" w:hAnsiTheme="minorHAnsi"/>
        </w:rPr>
      </w:pPr>
      <w:r w:rsidRPr="00236D6F">
        <w:rPr>
          <w:rFonts w:asciiTheme="minorHAnsi" w:hAnsiTheme="minorHAnsi"/>
        </w:rPr>
        <w:t>RAMS IRB Schema will provide the structured relational content and control data required for the RAMS expert system developed as the J2EE application.  This system will store all aspects of IRB applications metadata, dynamic forms, and stored user responses.</w:t>
      </w:r>
    </w:p>
    <w:p w14:paraId="02A2BB55" w14:textId="3B5BC906" w:rsidR="00236D6F" w:rsidRPr="00236D6F" w:rsidRDefault="00236D6F" w:rsidP="007452A5">
      <w:pPr>
        <w:pStyle w:val="ListParagraph"/>
        <w:numPr>
          <w:ilvl w:val="0"/>
          <w:numId w:val="61"/>
        </w:numPr>
        <w:spacing w:after="200" w:line="276" w:lineRule="auto"/>
        <w:rPr>
          <w:rFonts w:asciiTheme="minorHAnsi" w:hAnsiTheme="minorHAnsi"/>
        </w:rPr>
      </w:pPr>
      <w:r w:rsidRPr="00236D6F">
        <w:rPr>
          <w:rFonts w:asciiTheme="minorHAnsi" w:hAnsiTheme="minorHAnsi"/>
        </w:rPr>
        <w:t xml:space="preserve">RAMS SharePoint Schema will provide the necessary data storage for all aspects of the SharePoint environment.  Further detail about what is stored in this schema is available from </w:t>
      </w:r>
      <w:proofErr w:type="spellStart"/>
      <w:r w:rsidRPr="00236D6F">
        <w:rPr>
          <w:rFonts w:asciiTheme="minorHAnsi" w:hAnsiTheme="minorHAnsi"/>
        </w:rPr>
        <w:t>Microsft</w:t>
      </w:r>
      <w:proofErr w:type="spellEnd"/>
      <w:r w:rsidRPr="00236D6F">
        <w:rPr>
          <w:rFonts w:asciiTheme="minorHAnsi" w:hAnsiTheme="minorHAnsi"/>
        </w:rPr>
        <w:t xml:space="preserve"> and </w:t>
      </w:r>
      <w:proofErr w:type="gramStart"/>
      <w:r w:rsidRPr="00236D6F">
        <w:rPr>
          <w:rFonts w:asciiTheme="minorHAnsi" w:hAnsiTheme="minorHAnsi"/>
        </w:rPr>
        <w:t>will not be further illustrated</w:t>
      </w:r>
      <w:proofErr w:type="gramEnd"/>
      <w:r w:rsidRPr="00236D6F">
        <w:rPr>
          <w:rFonts w:asciiTheme="minorHAnsi" w:hAnsiTheme="minorHAnsi"/>
        </w:rPr>
        <w:t xml:space="preserve"> in this document.  More information can be found at:  </w:t>
      </w:r>
      <w:r w:rsidRPr="00E27033">
        <w:rPr>
          <w:rFonts w:asciiTheme="minorHAnsi" w:hAnsiTheme="minorHAnsi"/>
        </w:rPr>
        <w:t>http://technet.microsoft.com/en-us/library/cc678868(v=office.15).aspx</w:t>
      </w:r>
    </w:p>
    <w:p w14:paraId="5C064B0B" w14:textId="651A0BA6" w:rsidR="00A24870" w:rsidRPr="00B42E46" w:rsidRDefault="00BC468A" w:rsidP="001C2E9D">
      <w:pPr>
        <w:pStyle w:val="Heading2"/>
        <w:rPr>
          <w:rFonts w:asciiTheme="minorHAnsi" w:hAnsiTheme="minorHAnsi"/>
        </w:rPr>
      </w:pPr>
      <w:bookmarkStart w:id="124" w:name="_Toc465774321"/>
      <w:bookmarkStart w:id="125" w:name="_Toc381778389"/>
      <w:bookmarkStart w:id="126" w:name="_Toc465774322"/>
      <w:bookmarkEnd w:id="124"/>
      <w:r w:rsidRPr="00B42E46">
        <w:rPr>
          <w:rFonts w:asciiTheme="minorHAnsi" w:hAnsiTheme="minorHAnsi"/>
        </w:rPr>
        <w:t>DBMS Files</w:t>
      </w:r>
      <w:bookmarkEnd w:id="125"/>
      <w:bookmarkEnd w:id="126"/>
      <w:r w:rsidRPr="00B42E46">
        <w:rPr>
          <w:rFonts w:asciiTheme="minorHAnsi" w:hAnsiTheme="minorHAnsi"/>
        </w:rPr>
        <w:t xml:space="preserve"> </w:t>
      </w:r>
    </w:p>
    <w:p w14:paraId="5C064B0C" w14:textId="427951B3" w:rsidR="00A24870" w:rsidRPr="00B42E46" w:rsidRDefault="004D29B7" w:rsidP="001D08BA">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w:t>
      </w:r>
    </w:p>
    <w:tbl>
      <w:tblPr>
        <w:tblW w:w="49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380"/>
      </w:tblGrid>
      <w:tr w:rsidR="00B42E46" w:rsidRPr="00B42E46" w14:paraId="21B7FD80" w14:textId="77777777" w:rsidTr="000E6054">
        <w:trPr>
          <w:cantSplit/>
          <w:tblHeader/>
        </w:trPr>
        <w:tc>
          <w:tcPr>
            <w:tcW w:w="2160" w:type="dxa"/>
            <w:tcBorders>
              <w:top w:val="single" w:sz="6" w:space="0" w:color="auto"/>
              <w:left w:val="single" w:sz="6" w:space="0" w:color="auto"/>
              <w:bottom w:val="single" w:sz="6" w:space="0" w:color="auto"/>
              <w:right w:val="single" w:sz="6" w:space="0" w:color="auto"/>
            </w:tcBorders>
            <w:shd w:val="clear" w:color="auto" w:fill="E0E0E0"/>
          </w:tcPr>
          <w:p w14:paraId="22BEC3D1" w14:textId="77777777" w:rsidR="00B42E46" w:rsidRPr="00B42E46" w:rsidRDefault="00B42E46" w:rsidP="000E6054">
            <w:pPr>
              <w:pStyle w:val="TableHeading"/>
              <w:rPr>
                <w:rFonts w:asciiTheme="minorHAnsi" w:hAnsiTheme="minorHAnsi"/>
              </w:rPr>
            </w:pPr>
            <w:r w:rsidRPr="00B42E46">
              <w:rPr>
                <w:rFonts w:asciiTheme="minorHAnsi" w:hAnsiTheme="minorHAnsi"/>
              </w:rPr>
              <w:t>Script</w:t>
            </w:r>
          </w:p>
        </w:tc>
        <w:tc>
          <w:tcPr>
            <w:tcW w:w="7380" w:type="dxa"/>
            <w:tcBorders>
              <w:top w:val="single" w:sz="6" w:space="0" w:color="auto"/>
              <w:left w:val="single" w:sz="6" w:space="0" w:color="auto"/>
              <w:bottom w:val="single" w:sz="6" w:space="0" w:color="auto"/>
              <w:right w:val="single" w:sz="6" w:space="0" w:color="auto"/>
            </w:tcBorders>
            <w:shd w:val="clear" w:color="auto" w:fill="E0E0E0"/>
          </w:tcPr>
          <w:p w14:paraId="0B6AF7FB" w14:textId="77777777" w:rsidR="00B42E46" w:rsidRPr="00B42E46" w:rsidRDefault="00B42E46" w:rsidP="000E6054">
            <w:pPr>
              <w:pStyle w:val="TableHeading"/>
              <w:rPr>
                <w:rFonts w:asciiTheme="minorHAnsi" w:hAnsiTheme="minorHAnsi"/>
              </w:rPr>
            </w:pPr>
            <w:r w:rsidRPr="00B42E46">
              <w:rPr>
                <w:rFonts w:asciiTheme="minorHAnsi" w:hAnsiTheme="minorHAnsi"/>
              </w:rPr>
              <w:t>Description</w:t>
            </w:r>
          </w:p>
        </w:tc>
      </w:tr>
      <w:tr w:rsidR="00B42E46" w:rsidRPr="00B42E46" w14:paraId="60D54794" w14:textId="77777777" w:rsidTr="000E6054">
        <w:tc>
          <w:tcPr>
            <w:tcW w:w="2160" w:type="dxa"/>
            <w:tcBorders>
              <w:top w:val="dotted" w:sz="4" w:space="0" w:color="auto"/>
              <w:left w:val="dotted" w:sz="4" w:space="0" w:color="auto"/>
              <w:bottom w:val="dotted" w:sz="4" w:space="0" w:color="auto"/>
              <w:right w:val="dotted" w:sz="4" w:space="0" w:color="auto"/>
            </w:tcBorders>
            <w:shd w:val="clear" w:color="auto" w:fill="auto"/>
          </w:tcPr>
          <w:p w14:paraId="2A84DC83" w14:textId="77777777" w:rsidR="00B42E46" w:rsidRPr="00B42E46" w:rsidRDefault="00B42E46" w:rsidP="000E6054">
            <w:pPr>
              <w:pStyle w:val="TableText"/>
              <w:rPr>
                <w:rFonts w:asciiTheme="minorHAnsi" w:hAnsiTheme="minorHAnsi"/>
              </w:rPr>
            </w:pPr>
            <w:r w:rsidRPr="00B42E46">
              <w:rPr>
                <w:rFonts w:asciiTheme="minorHAnsi" w:hAnsiTheme="minorHAnsi"/>
              </w:rPr>
              <w:lastRenderedPageBreak/>
              <w:t>VA_RAMS.SQL</w:t>
            </w:r>
          </w:p>
        </w:tc>
        <w:tc>
          <w:tcPr>
            <w:tcW w:w="7380" w:type="dxa"/>
            <w:tcBorders>
              <w:top w:val="dotted" w:sz="4" w:space="0" w:color="auto"/>
              <w:left w:val="dotted" w:sz="4" w:space="0" w:color="auto"/>
              <w:bottom w:val="dotted" w:sz="4" w:space="0" w:color="auto"/>
              <w:right w:val="dotted" w:sz="4" w:space="0" w:color="auto"/>
            </w:tcBorders>
            <w:shd w:val="clear" w:color="auto" w:fill="auto"/>
          </w:tcPr>
          <w:p w14:paraId="460C4C3B" w14:textId="5B3164CA" w:rsidR="00B42E46" w:rsidRPr="00B42E46" w:rsidRDefault="00B42E46" w:rsidP="00934498">
            <w:pPr>
              <w:rPr>
                <w:rFonts w:asciiTheme="minorHAnsi" w:hAnsiTheme="minorHAnsi" w:cs="Arial"/>
                <w:szCs w:val="20"/>
              </w:rPr>
            </w:pPr>
            <w:r w:rsidRPr="00B42E46">
              <w:rPr>
                <w:rFonts w:asciiTheme="minorHAnsi" w:hAnsiTheme="minorHAnsi"/>
              </w:rPr>
              <w:t xml:space="preserve">Base Schema located at </w:t>
            </w:r>
            <w:r w:rsidRPr="00B42E46">
              <w:rPr>
                <w:rFonts w:asciiTheme="minorHAnsi" w:hAnsiTheme="minorHAnsi" w:cs="Arial"/>
                <w:szCs w:val="20"/>
              </w:rPr>
              <w:t>https://</w:t>
            </w:r>
            <w:r w:rsidR="00934498">
              <w:rPr>
                <w:rFonts w:asciiTheme="minorHAnsi" w:hAnsiTheme="minorHAnsi" w:cs="Arial"/>
                <w:szCs w:val="20"/>
              </w:rPr>
              <w:t>SERVER:PORT</w:t>
            </w:r>
            <w:r w:rsidRPr="00B42E46">
              <w:rPr>
                <w:rFonts w:asciiTheme="minorHAnsi" w:hAnsiTheme="minorHAnsi" w:cs="Arial"/>
                <w:szCs w:val="20"/>
              </w:rPr>
              <w:t>/projects/RAMS/repos/rams-java-source/browse/db/RAMS.sql</w:t>
            </w:r>
          </w:p>
        </w:tc>
      </w:tr>
    </w:tbl>
    <w:p w14:paraId="11E08CEA" w14:textId="77777777" w:rsidR="00B42E46" w:rsidRPr="00B42E46" w:rsidRDefault="00B42E46" w:rsidP="00B42E46">
      <w:pPr>
        <w:rPr>
          <w:rFonts w:asciiTheme="minorHAnsi" w:hAnsiTheme="minorHAnsi"/>
          <w:szCs w:val="22"/>
        </w:rPr>
      </w:pPr>
    </w:p>
    <w:p w14:paraId="7E9766AD" w14:textId="3417D8AF" w:rsidR="00B42E46" w:rsidRPr="00B42E46" w:rsidRDefault="00B42E46" w:rsidP="00634E97">
      <w:pPr>
        <w:pStyle w:val="Normal0"/>
      </w:pPr>
      <w:r w:rsidRPr="00B42E46">
        <w:t>The proposed RAMS physical structure will consist of one SQL data file and one SQL log file on separate drives on the DB server. The system databases will reside in the data drive and not in the OS partition. The file layout will be as below.</w:t>
      </w:r>
    </w:p>
    <w:p w14:paraId="114AFC54" w14:textId="77777777" w:rsidR="00B42E46" w:rsidRPr="00B42E46" w:rsidRDefault="00B42E46" w:rsidP="00B42E46">
      <w:pPr>
        <w:rPr>
          <w:rFonts w:asciiTheme="minorHAnsi" w:hAnsiTheme="minorHAnsi"/>
          <w:szCs w:val="22"/>
        </w:rPr>
      </w:pPr>
    </w:p>
    <w:p w14:paraId="04BED133" w14:textId="77777777" w:rsidR="00B42E46" w:rsidRPr="00B42E46" w:rsidRDefault="00B42E46" w:rsidP="00B42E46">
      <w:pPr>
        <w:rPr>
          <w:rFonts w:asciiTheme="minorHAnsi" w:hAnsiTheme="minorHAnsi"/>
          <w:szCs w:val="22"/>
        </w:rPr>
      </w:pPr>
      <w:r w:rsidRPr="00B42E46">
        <w:rPr>
          <w:rFonts w:asciiTheme="minorHAnsi" w:hAnsiTheme="minorHAnsi"/>
          <w:szCs w:val="22"/>
        </w:rPr>
        <w:t xml:space="preserve">Name = RAMS, FILENAME </w:t>
      </w:r>
      <w:proofErr w:type="gramStart"/>
      <w:r w:rsidRPr="00B42E46">
        <w:rPr>
          <w:rFonts w:asciiTheme="minorHAnsi" w:hAnsiTheme="minorHAnsi"/>
          <w:szCs w:val="22"/>
        </w:rPr>
        <w:t>= 'd</w:t>
      </w:r>
      <w:proofErr w:type="gramEnd"/>
      <w:r w:rsidRPr="00B42E46">
        <w:rPr>
          <w:rFonts w:asciiTheme="minorHAnsi" w:hAnsiTheme="minorHAnsi"/>
          <w:szCs w:val="22"/>
        </w:rPr>
        <w:t>:\SQLDATA\</w:t>
      </w:r>
      <w:proofErr w:type="spellStart"/>
      <w:r w:rsidRPr="00B42E46">
        <w:rPr>
          <w:rFonts w:asciiTheme="minorHAnsi" w:hAnsiTheme="minorHAnsi"/>
          <w:szCs w:val="22"/>
        </w:rPr>
        <w:t>RAMS.mdf</w:t>
      </w:r>
      <w:proofErr w:type="spellEnd"/>
      <w:r w:rsidRPr="00B42E46">
        <w:rPr>
          <w:rFonts w:asciiTheme="minorHAnsi" w:hAnsiTheme="minorHAnsi"/>
          <w:szCs w:val="22"/>
        </w:rPr>
        <w:t xml:space="preserve">') </w:t>
      </w:r>
    </w:p>
    <w:p w14:paraId="276C4B39" w14:textId="77777777" w:rsidR="00B42E46" w:rsidRPr="00B42E46" w:rsidRDefault="00B42E46" w:rsidP="00B42E46">
      <w:pPr>
        <w:rPr>
          <w:rFonts w:asciiTheme="minorHAnsi" w:hAnsiTheme="minorHAnsi"/>
          <w:szCs w:val="22"/>
        </w:rPr>
      </w:pPr>
      <w:r w:rsidRPr="00B42E46">
        <w:rPr>
          <w:rFonts w:asciiTheme="minorHAnsi" w:hAnsiTheme="minorHAnsi"/>
          <w:szCs w:val="22"/>
        </w:rPr>
        <w:t xml:space="preserve">Name = </w:t>
      </w:r>
      <w:proofErr w:type="spellStart"/>
      <w:r w:rsidRPr="00B42E46">
        <w:rPr>
          <w:rFonts w:asciiTheme="minorHAnsi" w:hAnsiTheme="minorHAnsi"/>
          <w:szCs w:val="22"/>
        </w:rPr>
        <w:t>RAMS_Log</w:t>
      </w:r>
      <w:proofErr w:type="spellEnd"/>
      <w:r w:rsidRPr="00B42E46">
        <w:rPr>
          <w:rFonts w:asciiTheme="minorHAnsi" w:hAnsiTheme="minorHAnsi"/>
          <w:szCs w:val="22"/>
        </w:rPr>
        <w:t xml:space="preserve">, FILENAME </w:t>
      </w:r>
      <w:proofErr w:type="gramStart"/>
      <w:r w:rsidRPr="00B42E46">
        <w:rPr>
          <w:rFonts w:asciiTheme="minorHAnsi" w:hAnsiTheme="minorHAnsi"/>
          <w:szCs w:val="22"/>
        </w:rPr>
        <w:t>= 'd</w:t>
      </w:r>
      <w:proofErr w:type="gramEnd"/>
      <w:r w:rsidRPr="00B42E46">
        <w:rPr>
          <w:rFonts w:asciiTheme="minorHAnsi" w:hAnsiTheme="minorHAnsi"/>
          <w:szCs w:val="22"/>
        </w:rPr>
        <w:t>:\SQLDATA\</w:t>
      </w:r>
      <w:proofErr w:type="spellStart"/>
      <w:r w:rsidRPr="00B42E46">
        <w:rPr>
          <w:rFonts w:asciiTheme="minorHAnsi" w:hAnsiTheme="minorHAnsi"/>
          <w:szCs w:val="22"/>
        </w:rPr>
        <w:t>RAMSlog.ldf</w:t>
      </w:r>
      <w:proofErr w:type="spellEnd"/>
    </w:p>
    <w:p w14:paraId="43F67F22" w14:textId="77777777" w:rsidR="00B42E46" w:rsidRPr="00B42E46" w:rsidRDefault="00B42E46" w:rsidP="00B42E46">
      <w:pPr>
        <w:rPr>
          <w:rFonts w:asciiTheme="minorHAnsi" w:hAnsiTheme="minorHAnsi"/>
          <w:b/>
          <w:i/>
          <w:szCs w:val="22"/>
        </w:rPr>
      </w:pPr>
    </w:p>
    <w:p w14:paraId="008E9E4E" w14:textId="4BE5A4F7" w:rsidR="00B42E46" w:rsidRPr="00B42E46" w:rsidRDefault="00B42E46" w:rsidP="00B42E46">
      <w:pPr>
        <w:rPr>
          <w:rFonts w:asciiTheme="minorHAnsi" w:hAnsiTheme="minorHAnsi"/>
          <w:b/>
          <w:i/>
          <w:szCs w:val="22"/>
        </w:rPr>
      </w:pPr>
      <w:r w:rsidRPr="00B42E46">
        <w:rPr>
          <w:rFonts w:asciiTheme="minorHAnsi" w:hAnsiTheme="minorHAnsi"/>
          <w:b/>
          <w:i/>
          <w:szCs w:val="22"/>
        </w:rPr>
        <w:t>SharePoint 2013 Data</w:t>
      </w:r>
    </w:p>
    <w:p w14:paraId="7A5BCC95" w14:textId="77777777" w:rsidR="00B42E46" w:rsidRPr="00B42E46" w:rsidRDefault="00B42E46" w:rsidP="00B42E46">
      <w:pPr>
        <w:rPr>
          <w:rFonts w:asciiTheme="minorHAnsi" w:hAnsiTheme="minorHAnsi"/>
          <w:szCs w:val="22"/>
        </w:rPr>
      </w:pPr>
    </w:p>
    <w:p w14:paraId="2EC45D74" w14:textId="77777777" w:rsidR="00B42E46" w:rsidRPr="00B42E46" w:rsidRDefault="00B42E46" w:rsidP="00634E97">
      <w:pPr>
        <w:pStyle w:val="Normal0"/>
      </w:pPr>
      <w:r w:rsidRPr="00B42E46">
        <w:t>The proposed SHAREPOINT physical structure will consist of one SQL data file and one SQL log file on separate drives on the DB server. The system databases will reside in the data drive and not in the OS partition. The file layout will be as below.</w:t>
      </w:r>
    </w:p>
    <w:p w14:paraId="3E41EAC1" w14:textId="77777777" w:rsidR="00B42E46" w:rsidRPr="00B42E46" w:rsidRDefault="00B42E46" w:rsidP="00634E97">
      <w:pPr>
        <w:pStyle w:val="Normal0"/>
      </w:pPr>
    </w:p>
    <w:p w14:paraId="01D7D020" w14:textId="77777777" w:rsidR="00B42E46" w:rsidRPr="00B42E46" w:rsidRDefault="00B42E46" w:rsidP="00634E97">
      <w:pPr>
        <w:pStyle w:val="Normal0"/>
      </w:pPr>
      <w:r w:rsidRPr="00B42E46">
        <w:t xml:space="preserve">Name = SHAREPOINT, FILENAME </w:t>
      </w:r>
      <w:proofErr w:type="gramStart"/>
      <w:r w:rsidRPr="00B42E46">
        <w:t>= 'd</w:t>
      </w:r>
      <w:proofErr w:type="gramEnd"/>
      <w:r w:rsidRPr="00B42E46">
        <w:t>:\SQLDATA\</w:t>
      </w:r>
      <w:proofErr w:type="spellStart"/>
      <w:r w:rsidRPr="00B42E46">
        <w:t>SHAREPOINT.mdf</w:t>
      </w:r>
      <w:proofErr w:type="spellEnd"/>
      <w:r w:rsidRPr="00B42E46">
        <w:t xml:space="preserve">') </w:t>
      </w:r>
    </w:p>
    <w:p w14:paraId="4F57FF37" w14:textId="77777777" w:rsidR="00B42E46" w:rsidRPr="00B42E46" w:rsidRDefault="00B42E46" w:rsidP="00634E97">
      <w:pPr>
        <w:pStyle w:val="Normal0"/>
      </w:pPr>
      <w:r w:rsidRPr="00B42E46">
        <w:t xml:space="preserve">Name = SHAREPOINT _Log, FILENAME </w:t>
      </w:r>
      <w:proofErr w:type="gramStart"/>
      <w:r w:rsidRPr="00B42E46">
        <w:t>= 'd</w:t>
      </w:r>
      <w:proofErr w:type="gramEnd"/>
      <w:r w:rsidRPr="00B42E46">
        <w:t xml:space="preserve">:\SQLDATA\ SHAREPOINT </w:t>
      </w:r>
      <w:proofErr w:type="spellStart"/>
      <w:r w:rsidRPr="00B42E46">
        <w:t>log.ldf</w:t>
      </w:r>
      <w:proofErr w:type="spellEnd"/>
    </w:p>
    <w:p w14:paraId="5C064B0D" w14:textId="77777777" w:rsidR="00BC468A" w:rsidRPr="00B42E46" w:rsidRDefault="00BC468A" w:rsidP="001C2E9D">
      <w:pPr>
        <w:pStyle w:val="Heading2"/>
        <w:rPr>
          <w:rFonts w:asciiTheme="minorHAnsi" w:hAnsiTheme="minorHAnsi"/>
        </w:rPr>
      </w:pPr>
      <w:bookmarkStart w:id="127" w:name="_Toc465774323"/>
      <w:bookmarkStart w:id="128" w:name="_Toc381778390"/>
      <w:bookmarkStart w:id="129" w:name="_Toc465774324"/>
      <w:bookmarkEnd w:id="127"/>
      <w:r w:rsidRPr="00B42E46">
        <w:rPr>
          <w:rFonts w:asciiTheme="minorHAnsi" w:hAnsiTheme="minorHAnsi"/>
        </w:rPr>
        <w:t>Non-DBMS Files</w:t>
      </w:r>
      <w:bookmarkEnd w:id="128"/>
      <w:bookmarkEnd w:id="129"/>
      <w:r w:rsidRPr="00B42E46">
        <w:rPr>
          <w:rFonts w:asciiTheme="minorHAnsi" w:hAnsiTheme="minorHAnsi"/>
        </w:rPr>
        <w:t xml:space="preserve"> </w:t>
      </w:r>
    </w:p>
    <w:p w14:paraId="5C064B1E" w14:textId="782F5597" w:rsidR="00A24870" w:rsidRPr="00B42E46" w:rsidRDefault="00B42E46" w:rsidP="00634E97">
      <w:pPr>
        <w:pStyle w:val="Normal0"/>
      </w:pPr>
      <w:r w:rsidRPr="00B42E46">
        <w:t>The RAMS design does not utilize any non-DBMS files in the current design.</w:t>
      </w:r>
    </w:p>
    <w:p w14:paraId="5C064B1F" w14:textId="77777777" w:rsidR="00BC468A" w:rsidRPr="00B42E46" w:rsidRDefault="00BC468A" w:rsidP="001C2E9D">
      <w:pPr>
        <w:pStyle w:val="Heading2"/>
        <w:rPr>
          <w:rFonts w:asciiTheme="minorHAnsi" w:hAnsiTheme="minorHAnsi"/>
        </w:rPr>
      </w:pPr>
      <w:bookmarkStart w:id="130" w:name="_Toc381778391"/>
      <w:bookmarkStart w:id="131" w:name="_Toc465774325"/>
      <w:r w:rsidRPr="00B42E46">
        <w:rPr>
          <w:rFonts w:asciiTheme="minorHAnsi" w:hAnsiTheme="minorHAnsi"/>
        </w:rPr>
        <w:t>Data View</w:t>
      </w:r>
      <w:bookmarkEnd w:id="130"/>
      <w:bookmarkEnd w:id="131"/>
      <w:r w:rsidRPr="00B42E46">
        <w:rPr>
          <w:rFonts w:asciiTheme="minorHAnsi" w:hAnsiTheme="minorHAnsi"/>
        </w:rPr>
        <w:t xml:space="preserve"> </w:t>
      </w:r>
    </w:p>
    <w:p w14:paraId="1D21C342" w14:textId="77777777" w:rsidR="00B42E46" w:rsidRPr="00B42E46" w:rsidRDefault="00B42E46" w:rsidP="00634E97">
      <w:pPr>
        <w:pStyle w:val="Normal0"/>
      </w:pPr>
      <w:r w:rsidRPr="00B42E46">
        <w:t xml:space="preserve">The RAMS database will be in </w:t>
      </w:r>
      <w:proofErr w:type="gramStart"/>
      <w:r w:rsidRPr="00B42E46">
        <w:t>3</w:t>
      </w:r>
      <w:r w:rsidRPr="00B42E46">
        <w:rPr>
          <w:vertAlign w:val="superscript"/>
        </w:rPr>
        <w:t>rd</w:t>
      </w:r>
      <w:proofErr w:type="gramEnd"/>
      <w:r w:rsidRPr="00B42E46">
        <w:t xml:space="preserve"> Normal Form (3NF). The initial schema will consist of 17 tables each with a primary key. The database will facilitate the storage of all of the RAMS’ forms and their pertaining questions and answers provided by the applicant. </w:t>
      </w:r>
    </w:p>
    <w:p w14:paraId="01E9A0EA" w14:textId="582B40E8" w:rsidR="001D08BA" w:rsidRPr="00407BEA" w:rsidRDefault="00236D6F">
      <w:pPr>
        <w:rPr>
          <w:rFonts w:asciiTheme="minorHAnsi" w:hAnsiTheme="minorHAnsi"/>
          <w:sz w:val="24"/>
          <w:szCs w:val="20"/>
        </w:rPr>
      </w:pPr>
      <w:r w:rsidRPr="00407BEA">
        <w:rPr>
          <w:noProof/>
        </w:rPr>
        <w:lastRenderedPageBreak/>
        <mc:AlternateContent>
          <mc:Choice Requires="wps">
            <w:drawing>
              <wp:anchor distT="0" distB="0" distL="114300" distR="114300" simplePos="0" relativeHeight="251658240" behindDoc="0" locked="0" layoutInCell="1" allowOverlap="1" wp14:anchorId="70B37968" wp14:editId="5B39EA90">
                <wp:simplePos x="0" y="0"/>
                <wp:positionH relativeFrom="column">
                  <wp:posOffset>95250</wp:posOffset>
                </wp:positionH>
                <wp:positionV relativeFrom="paragraph">
                  <wp:posOffset>6001385</wp:posOffset>
                </wp:positionV>
                <wp:extent cx="5752465" cy="635"/>
                <wp:effectExtent l="0" t="0" r="635" b="18415"/>
                <wp:wrapSquare wrapText="bothSides"/>
                <wp:docPr id="33" name="Text Box 33"/>
                <wp:cNvGraphicFramePr/>
                <a:graphic xmlns:a="http://schemas.openxmlformats.org/drawingml/2006/main">
                  <a:graphicData uri="http://schemas.microsoft.com/office/word/2010/wordprocessingShape">
                    <wps:wsp>
                      <wps:cNvSpPr txBox="1"/>
                      <wps:spPr>
                        <a:xfrm>
                          <a:off x="0" y="0"/>
                          <a:ext cx="5752465" cy="635"/>
                        </a:xfrm>
                        <a:prstGeom prst="rect">
                          <a:avLst/>
                        </a:prstGeom>
                        <a:solidFill>
                          <a:prstClr val="white"/>
                        </a:solidFill>
                        <a:ln>
                          <a:noFill/>
                        </a:ln>
                      </wps:spPr>
                      <wps:txbx>
                        <w:txbxContent>
                          <w:p w14:paraId="034E00AD" w14:textId="3453D50B" w:rsidR="00E27033" w:rsidRPr="0052020E" w:rsidRDefault="00E27033" w:rsidP="00236D6F">
                            <w:pPr>
                              <w:pStyle w:val="Caption"/>
                              <w:rPr>
                                <w:rFonts w:cs="Times New Roman"/>
                                <w:szCs w:val="24"/>
                              </w:rPr>
                            </w:pPr>
                            <w:r>
                              <w:t xml:space="preserve">Figure </w:t>
                            </w:r>
                            <w:r w:rsidR="00886CEA">
                              <w:fldChar w:fldCharType="begin"/>
                            </w:r>
                            <w:r w:rsidR="00886CEA">
                              <w:instrText xml:space="preserve"> SEQ Figure \* ARABIC </w:instrText>
                            </w:r>
                            <w:r w:rsidR="00886CEA">
                              <w:fldChar w:fldCharType="separate"/>
                            </w:r>
                            <w:r>
                              <w:rPr>
                                <w:noProof/>
                              </w:rPr>
                              <w:t>23</w:t>
                            </w:r>
                            <w:r w:rsidR="00886CEA">
                              <w:rPr>
                                <w:noProof/>
                              </w:rPr>
                              <w:fldChar w:fldCharType="end"/>
                            </w:r>
                            <w:r>
                              <w:t xml:space="preserve"> Data View</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33" o:spid="_x0000_s1026" type="#_x0000_t202" style="position:absolute;margin-left:7.5pt;margin-top:472.55pt;width:452.95pt;height:.0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" stroked="f">
                <v:textbox style="mso-fit-shape-to-text:t" inset="0,0,0,0">
                  <w:txbxContent>
                    <w:p w14:paraId="034E00AD" w14:textId="3453D50B" w:rsidR="00E27033" w:rsidRPr="0052020E" w:rsidRDefault="00E27033" w:rsidP="00236D6F">
                      <w:pPr>
                        <w:pStyle w:val="Caption"/>
                        <w:rPr>
                          <w:rFonts w:cs="Times New Roman"/>
                          <w:szCs w:val="24"/>
                        </w:rPr>
                      </w:pPr>
                      <w:r>
                        <w:t xml:space="preserve">Figure </w:t>
                      </w:r>
                      <w:fldSimple w:instr=" SEQ Figure \* ARABIC ">
                        <w:r>
                          <w:rPr>
                            <w:noProof/>
                          </w:rPr>
                          <w:t>23</w:t>
                        </w:r>
                      </w:fldSimple>
                      <w:r>
                        <w:t xml:space="preserve"> Data View</w:t>
                      </w:r>
                    </w:p>
                  </w:txbxContent>
                </v:textbox>
                <w10:wrap type="square"/>
              </v:shape>
            </w:pict>
          </mc:Fallback>
        </mc:AlternateContent>
      </w:r>
      <w:r w:rsidR="00886CEA">
        <w:rPr>
          <w:noProof/>
        </w:rPr>
        <w:pict w14:anchorId="147254D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0;margin-top:0;width:452.95pt;height:468pt;z-index:251658241;mso-position-horizontal:center;mso-position-horizontal-relative:margin;mso-position-vertical:top;mso-position-vertical-relative:margin">
            <v:imagedata r:id="rId37" o:title=""/>
            <w10:wrap type="square" anchorx="margin" anchory="margin"/>
          </v:shape>
          <o:OLEObject Type="Embed" ProgID="Visio.Drawing.15" ShapeID="_x0000_s1031" DrawAspect="Content" ObjectID="_1559631887" r:id="rId38"/>
        </w:pict>
      </w:r>
      <w:r w:rsidR="001D08BA" w:rsidRPr="00407BEA">
        <w:rPr>
          <w:rFonts w:asciiTheme="minorHAnsi" w:hAnsiTheme="minorHAnsi"/>
        </w:rPr>
        <w:br w:type="page"/>
      </w:r>
    </w:p>
    <w:p w14:paraId="5C064B24" w14:textId="06B2A5D4" w:rsidR="00E71B61" w:rsidRPr="00B42E46" w:rsidRDefault="00BC468A" w:rsidP="009E2951">
      <w:pPr>
        <w:pStyle w:val="Heading1"/>
        <w:tabs>
          <w:tab w:val="left" w:pos="90"/>
        </w:tabs>
        <w:rPr>
          <w:rFonts w:asciiTheme="minorHAnsi" w:hAnsiTheme="minorHAnsi"/>
        </w:rPr>
      </w:pPr>
      <w:bookmarkStart w:id="132" w:name="_Toc381778392"/>
      <w:bookmarkStart w:id="133" w:name="_Toc465774326"/>
      <w:r w:rsidRPr="00B42E46">
        <w:rPr>
          <w:rFonts w:asciiTheme="minorHAnsi" w:hAnsiTheme="minorHAnsi"/>
        </w:rPr>
        <w:lastRenderedPageBreak/>
        <w:t>Detailed Design</w:t>
      </w:r>
      <w:bookmarkEnd w:id="132"/>
      <w:bookmarkEnd w:id="133"/>
    </w:p>
    <w:p w14:paraId="6679987C" w14:textId="54D47E78" w:rsidR="001660EF" w:rsidRDefault="001660EF" w:rsidP="001D08BA">
      <w:pPr>
        <w:pStyle w:val="BodyText"/>
        <w:rPr>
          <w:rFonts w:asciiTheme="minorHAnsi" w:hAnsiTheme="minorHAnsi"/>
        </w:rPr>
      </w:pPr>
      <w:r>
        <w:rPr>
          <w:rFonts w:asciiTheme="minorHAnsi" w:hAnsiTheme="minorHAnsi"/>
        </w:rPr>
        <w:t xml:space="preserve">RAMS Integration </w:t>
      </w:r>
      <w:proofErr w:type="gramStart"/>
      <w:r>
        <w:rPr>
          <w:rFonts w:asciiTheme="minorHAnsi" w:hAnsiTheme="minorHAnsi"/>
        </w:rPr>
        <w:t>is built</w:t>
      </w:r>
      <w:proofErr w:type="gramEnd"/>
      <w:r>
        <w:rPr>
          <w:rFonts w:asciiTheme="minorHAnsi" w:hAnsiTheme="minorHAnsi"/>
        </w:rPr>
        <w:t xml:space="preserve"> on the original RAMS application, inheriting most of the original requirements and design specifications, and subsequently the basic paradigms of user interaction with the system are unchanged for most users.  More specifically, the largest user community on the RAMS platform </w:t>
      </w:r>
      <w:proofErr w:type="spellStart"/>
      <w:r>
        <w:rPr>
          <w:rFonts w:asciiTheme="minorHAnsi" w:hAnsiTheme="minorHAnsi"/>
        </w:rPr>
        <w:t>belowng</w:t>
      </w:r>
      <w:proofErr w:type="spellEnd"/>
      <w:r>
        <w:rPr>
          <w:rFonts w:asciiTheme="minorHAnsi" w:hAnsiTheme="minorHAnsi"/>
        </w:rPr>
        <w:t xml:space="preserve"> to the primary security group which provide the majority of system data entry, comprised of Study Personnel (including Investigators), will see no significant change to their responsibilities and capabilities on the system.  </w:t>
      </w:r>
    </w:p>
    <w:p w14:paraId="7704B1AF" w14:textId="25B0D631" w:rsidR="00634E97" w:rsidRPr="00B42E46" w:rsidRDefault="00634E97" w:rsidP="001D08BA">
      <w:pPr>
        <w:pStyle w:val="BodyText"/>
        <w:rPr>
          <w:rFonts w:asciiTheme="minorHAnsi" w:hAnsiTheme="minorHAnsi"/>
        </w:rPr>
      </w:pPr>
      <w:r>
        <w:rPr>
          <w:rFonts w:asciiTheme="minorHAnsi" w:hAnsiTheme="minorHAnsi"/>
        </w:rPr>
        <w:t xml:space="preserve">The sections below describe the implementation of functionalities intended to support the creation of additional committees in the RAMS platform.  The initial set of </w:t>
      </w:r>
      <w:proofErr w:type="spellStart"/>
      <w:r>
        <w:rPr>
          <w:rFonts w:asciiTheme="minorHAnsi" w:hAnsiTheme="minorHAnsi"/>
        </w:rPr>
        <w:t>committes</w:t>
      </w:r>
      <w:proofErr w:type="spellEnd"/>
      <w:r>
        <w:rPr>
          <w:rFonts w:asciiTheme="minorHAnsi" w:hAnsiTheme="minorHAnsi"/>
        </w:rPr>
        <w:t xml:space="preserve"> as described previously will include the Research and Development Committee, Institutional Review Board (including the Central IRB), Subcommittee for Research Safety and the Institutional Animal Care and Use Committee.  The nature of the changes to RAMS implemented for this version will also provide the ability to include additional committees with minimal effort on the part of the business and sustainment teams through implementation of a core module called the “Committee Broker”, which uses configurations rather than software code to define the Committees within the platform.  This paradigm shift allows additional committees to be configured on the platform </w:t>
      </w:r>
      <w:proofErr w:type="spellStart"/>
      <w:r>
        <w:rPr>
          <w:rFonts w:asciiTheme="minorHAnsi" w:hAnsiTheme="minorHAnsi"/>
        </w:rPr>
        <w:t>wher</w:t>
      </w:r>
      <w:proofErr w:type="spellEnd"/>
      <w:r>
        <w:rPr>
          <w:rFonts w:asciiTheme="minorHAnsi" w:hAnsiTheme="minorHAnsi"/>
        </w:rPr>
        <w:t xml:space="preserve"> they will reuse the same templates and data structures.  This approach significantly simplifies the additional of new committees which in the past required significant software development to perform, and would require additional effort to maintain and configure over time.  RAMS Integration will provide the Office of Research and development with a platform designed to grow over time and incorporate all aspects of Research Administration into the platform as configurable components with lower cost of ownership and sustainment effort. </w:t>
      </w:r>
    </w:p>
    <w:p w14:paraId="6D4A6BBC" w14:textId="612CEE12" w:rsidR="003709E8" w:rsidRPr="00B42E46" w:rsidRDefault="00BC468A" w:rsidP="001C2E9D">
      <w:pPr>
        <w:pStyle w:val="Heading2"/>
        <w:rPr>
          <w:rFonts w:asciiTheme="minorHAnsi" w:hAnsiTheme="minorHAnsi"/>
        </w:rPr>
      </w:pPr>
      <w:bookmarkStart w:id="134" w:name="_Toc381778393"/>
      <w:bookmarkStart w:id="135" w:name="_Toc465774327"/>
      <w:r w:rsidRPr="00B42E46">
        <w:rPr>
          <w:rFonts w:asciiTheme="minorHAnsi" w:hAnsiTheme="minorHAnsi"/>
        </w:rPr>
        <w:t>Hardware Detailed Design</w:t>
      </w:r>
      <w:bookmarkEnd w:id="134"/>
      <w:bookmarkEnd w:id="135"/>
    </w:p>
    <w:p w14:paraId="14D8EDF1" w14:textId="6929CFA1" w:rsidR="009E2951" w:rsidRPr="00B42E46" w:rsidRDefault="00563D15" w:rsidP="001D08BA">
      <w:pPr>
        <w:pStyle w:val="BodyText"/>
        <w:rPr>
          <w:rFonts w:asciiTheme="minorHAnsi" w:hAnsiTheme="minorHAnsi"/>
        </w:rPr>
      </w:pPr>
      <w:r>
        <w:rPr>
          <w:rFonts w:asciiTheme="minorHAnsi" w:hAnsiTheme="minorHAnsi"/>
        </w:rPr>
        <w:t>There are no changes to the hardware required to implement this version of RAMS.</w:t>
      </w:r>
    </w:p>
    <w:p w14:paraId="5C064B3B" w14:textId="77777777" w:rsidR="00BC468A" w:rsidRPr="00B42E46" w:rsidRDefault="00BC468A" w:rsidP="001C2E9D">
      <w:pPr>
        <w:pStyle w:val="Heading2"/>
        <w:rPr>
          <w:rFonts w:asciiTheme="minorHAnsi" w:hAnsiTheme="minorHAnsi"/>
        </w:rPr>
      </w:pPr>
      <w:bookmarkStart w:id="136" w:name="_Toc381778394"/>
      <w:bookmarkStart w:id="137" w:name="_Toc465774328"/>
      <w:r w:rsidRPr="00B42E46">
        <w:rPr>
          <w:rFonts w:asciiTheme="minorHAnsi" w:hAnsiTheme="minorHAnsi"/>
        </w:rPr>
        <w:t>Software Detailed Design</w:t>
      </w:r>
      <w:bookmarkEnd w:id="136"/>
      <w:bookmarkEnd w:id="137"/>
      <w:r w:rsidRPr="00B42E46">
        <w:rPr>
          <w:rFonts w:asciiTheme="minorHAnsi" w:hAnsiTheme="minorHAnsi"/>
        </w:rPr>
        <w:t xml:space="preserve"> </w:t>
      </w:r>
    </w:p>
    <w:p w14:paraId="2C6A469B" w14:textId="7BE19AEB" w:rsidR="004D29B7" w:rsidRDefault="00634E97" w:rsidP="001D08BA">
      <w:pPr>
        <w:pStyle w:val="BodyText"/>
        <w:rPr>
          <w:rFonts w:asciiTheme="minorHAnsi" w:hAnsiTheme="minorHAnsi"/>
        </w:rPr>
      </w:pPr>
      <w:r>
        <w:rPr>
          <w:rFonts w:asciiTheme="minorHAnsi" w:hAnsiTheme="minorHAnsi"/>
        </w:rPr>
        <w:t xml:space="preserve">The sections below describe the approach and configuration of the new modules </w:t>
      </w:r>
      <w:proofErr w:type="gramStart"/>
      <w:r>
        <w:rPr>
          <w:rFonts w:asciiTheme="minorHAnsi" w:hAnsiTheme="minorHAnsi"/>
        </w:rPr>
        <w:t>being incorporated</w:t>
      </w:r>
      <w:proofErr w:type="gramEnd"/>
      <w:r>
        <w:rPr>
          <w:rFonts w:asciiTheme="minorHAnsi" w:hAnsiTheme="minorHAnsi"/>
        </w:rPr>
        <w:t xml:space="preserve"> into RAMS during the Integration development effort.  These descriptions </w:t>
      </w:r>
      <w:proofErr w:type="gramStart"/>
      <w:r>
        <w:rPr>
          <w:rFonts w:asciiTheme="minorHAnsi" w:hAnsiTheme="minorHAnsi"/>
        </w:rPr>
        <w:t>are intended</w:t>
      </w:r>
      <w:proofErr w:type="gramEnd"/>
      <w:r>
        <w:rPr>
          <w:rFonts w:asciiTheme="minorHAnsi" w:hAnsiTheme="minorHAnsi"/>
        </w:rPr>
        <w:t xml:space="preserve"> to provide a comprehensive framework for the implementation of approved requirements.  As the core architecture of the RAMS platform </w:t>
      </w:r>
      <w:proofErr w:type="gramStart"/>
      <w:r>
        <w:rPr>
          <w:rFonts w:asciiTheme="minorHAnsi" w:hAnsiTheme="minorHAnsi"/>
        </w:rPr>
        <w:t>is not being modified</w:t>
      </w:r>
      <w:proofErr w:type="gramEnd"/>
      <w:r>
        <w:rPr>
          <w:rFonts w:asciiTheme="minorHAnsi" w:hAnsiTheme="minorHAnsi"/>
        </w:rPr>
        <w:t xml:space="preserve">, the focus of attention is places on the modifications and additional software elements being developed into the </w:t>
      </w:r>
      <w:proofErr w:type="spellStart"/>
      <w:r>
        <w:rPr>
          <w:rFonts w:asciiTheme="minorHAnsi" w:hAnsiTheme="minorHAnsi"/>
        </w:rPr>
        <w:t>exsiting</w:t>
      </w:r>
      <w:proofErr w:type="spellEnd"/>
      <w:r>
        <w:rPr>
          <w:rFonts w:asciiTheme="minorHAnsi" w:hAnsiTheme="minorHAnsi"/>
        </w:rPr>
        <w:t xml:space="preserve"> platform.</w:t>
      </w:r>
    </w:p>
    <w:p w14:paraId="5C064B60" w14:textId="77777777" w:rsidR="00BC468A" w:rsidRPr="00B42E46" w:rsidRDefault="00BC468A" w:rsidP="001C2E9D">
      <w:pPr>
        <w:pStyle w:val="Heading3"/>
        <w:rPr>
          <w:rFonts w:asciiTheme="minorHAnsi" w:hAnsiTheme="minorHAnsi"/>
        </w:rPr>
      </w:pPr>
      <w:bookmarkStart w:id="138" w:name="_Toc465774329"/>
      <w:bookmarkStart w:id="139" w:name="_Toc381778395"/>
      <w:bookmarkStart w:id="140" w:name="_Toc465774330"/>
      <w:bookmarkEnd w:id="138"/>
      <w:r w:rsidRPr="00B42E46">
        <w:rPr>
          <w:rFonts w:asciiTheme="minorHAnsi" w:hAnsiTheme="minorHAnsi"/>
        </w:rPr>
        <w:t>Conceptual Design</w:t>
      </w:r>
      <w:bookmarkEnd w:id="139"/>
      <w:bookmarkEnd w:id="140"/>
    </w:p>
    <w:p w14:paraId="7ED3E23C" w14:textId="1B03E2DB" w:rsidR="00354622" w:rsidRDefault="00354622" w:rsidP="00634E97">
      <w:pPr>
        <w:pStyle w:val="Normal0"/>
      </w:pPr>
      <w:r>
        <w:t xml:space="preserve">RAMS Integration </w:t>
      </w:r>
      <w:proofErr w:type="gramStart"/>
      <w:r>
        <w:t>was originally implemented</w:t>
      </w:r>
      <w:proofErr w:type="gramEnd"/>
      <w:r>
        <w:t xml:space="preserve"> to support the Institutional Review Board subcommittee without consideration for the broader Office of Research and Development procedural requirements to support multiple committees at each research office.  This design limitation </w:t>
      </w:r>
      <w:proofErr w:type="gramStart"/>
      <w:r w:rsidR="002E3F79">
        <w:t>will be eliminated</w:t>
      </w:r>
      <w:proofErr w:type="gramEnd"/>
      <w:r w:rsidR="002E3F79">
        <w:t xml:space="preserve"> by the </w:t>
      </w:r>
      <w:r>
        <w:t xml:space="preserve">‘Committee Broker’, </w:t>
      </w:r>
      <w:r w:rsidR="002E3F79">
        <w:t>which</w:t>
      </w:r>
      <w:r>
        <w:t xml:space="preserve"> will provide the framework to support the RDC and its subcommittees including IRB, IACUC, SRS and any future </w:t>
      </w:r>
      <w:r>
        <w:lastRenderedPageBreak/>
        <w:t xml:space="preserve">subcommittees. </w:t>
      </w:r>
      <w:r w:rsidR="002E3F79">
        <w:t>A</w:t>
      </w:r>
      <w:r>
        <w:t xml:space="preserve">dditional workflows and review actions </w:t>
      </w:r>
      <w:proofErr w:type="gramStart"/>
      <w:r w:rsidR="002E3F79">
        <w:t>will be added</w:t>
      </w:r>
      <w:proofErr w:type="gramEnd"/>
      <w:r w:rsidR="002E3F79">
        <w:t xml:space="preserve"> </w:t>
      </w:r>
      <w:r>
        <w:t xml:space="preserve">as reusable objects using this framework to support the individual needs of each committee.  </w:t>
      </w:r>
      <w:r w:rsidR="002E3F79">
        <w:t>T</w:t>
      </w:r>
      <w:r>
        <w:t xml:space="preserve">he IRB Application database </w:t>
      </w:r>
      <w:proofErr w:type="gramStart"/>
      <w:r w:rsidR="002E3F79">
        <w:t>will be extended</w:t>
      </w:r>
      <w:proofErr w:type="gramEnd"/>
      <w:r w:rsidR="002E3F79">
        <w:t xml:space="preserve"> </w:t>
      </w:r>
      <w:r>
        <w:t xml:space="preserve">with the additional metadata to drive protocol specific questions and logic, supporting the additional data capture required to identify the target Committee(s) for reviewing a Study.  </w:t>
      </w:r>
      <w:r w:rsidR="002E3F79">
        <w:t>A</w:t>
      </w:r>
      <w:r>
        <w:t xml:space="preserve">dditional security groups </w:t>
      </w:r>
      <w:proofErr w:type="gramStart"/>
      <w:r w:rsidR="002E3F79">
        <w:t>will be added</w:t>
      </w:r>
      <w:proofErr w:type="gramEnd"/>
      <w:r w:rsidR="002E3F79">
        <w:t xml:space="preserve"> </w:t>
      </w:r>
      <w:r>
        <w:t xml:space="preserve">to support the new roles required for the additional committees, permitting (but not requiring) overlap between group memberships and consolidated oversight at smaller and regional Research Offices.  </w:t>
      </w:r>
    </w:p>
    <w:p w14:paraId="219B1156" w14:textId="1C095234" w:rsidR="00354622" w:rsidRDefault="00354622" w:rsidP="00634E97">
      <w:pPr>
        <w:pStyle w:val="Normal0"/>
      </w:pPr>
      <w:r>
        <w:t xml:space="preserve">The Committee Broker will </w:t>
      </w:r>
      <w:r w:rsidR="002E3F79">
        <w:t xml:space="preserve">also feature </w:t>
      </w:r>
      <w:r>
        <w:t xml:space="preserve">a Research/Protocol “Condition Library” that permits data driven definition of the specific logic required to identify the target committees that should be involved in the review process.  This extensible library will initially support definition of conditions from a variety of sources, including:  </w:t>
      </w:r>
    </w:p>
    <w:p w14:paraId="54F4CC42" w14:textId="77777777" w:rsidR="00354622" w:rsidRPr="00F15C6D" w:rsidRDefault="00354622" w:rsidP="007452A5">
      <w:pPr>
        <w:pStyle w:val="PropText"/>
        <w:numPr>
          <w:ilvl w:val="0"/>
          <w:numId w:val="62"/>
        </w:numPr>
        <w:rPr>
          <w:rFonts w:asciiTheme="minorHAnsi" w:hAnsiTheme="minorHAnsi"/>
        </w:rPr>
      </w:pPr>
      <w:r w:rsidRPr="00F15C6D">
        <w:rPr>
          <w:rFonts w:asciiTheme="minorHAnsi" w:hAnsiTheme="minorHAnsi"/>
          <w:b/>
        </w:rPr>
        <w:t>Protocol</w:t>
      </w:r>
      <w:r w:rsidRPr="00F15C6D">
        <w:rPr>
          <w:rFonts w:asciiTheme="minorHAnsi" w:hAnsiTheme="minorHAnsi"/>
        </w:rPr>
        <w:t xml:space="preserve"> – Has the Principal Investigator described some aspect of the study that determines the scope of review?</w:t>
      </w:r>
    </w:p>
    <w:p w14:paraId="4E4CECC6" w14:textId="77777777" w:rsidR="00354622" w:rsidRPr="00F15C6D" w:rsidRDefault="00354622" w:rsidP="007452A5">
      <w:pPr>
        <w:pStyle w:val="PropText"/>
        <w:numPr>
          <w:ilvl w:val="0"/>
          <w:numId w:val="62"/>
        </w:numPr>
        <w:rPr>
          <w:rFonts w:asciiTheme="minorHAnsi" w:hAnsiTheme="minorHAnsi"/>
        </w:rPr>
      </w:pPr>
      <w:r w:rsidRPr="00F15C6D">
        <w:rPr>
          <w:rFonts w:asciiTheme="minorHAnsi" w:hAnsiTheme="minorHAnsi"/>
          <w:b/>
        </w:rPr>
        <w:t>Decision Based</w:t>
      </w:r>
      <w:r w:rsidRPr="00F15C6D">
        <w:rPr>
          <w:rFonts w:asciiTheme="minorHAnsi" w:hAnsiTheme="minorHAnsi"/>
        </w:rPr>
        <w:t xml:space="preserve"> – Have additional or alternate committees been identified in the initial review?</w:t>
      </w:r>
    </w:p>
    <w:p w14:paraId="782437E0" w14:textId="77777777" w:rsidR="00354622" w:rsidRPr="00F15C6D" w:rsidRDefault="00354622" w:rsidP="007452A5">
      <w:pPr>
        <w:pStyle w:val="PropText"/>
        <w:numPr>
          <w:ilvl w:val="0"/>
          <w:numId w:val="62"/>
        </w:numPr>
        <w:rPr>
          <w:rFonts w:asciiTheme="minorHAnsi" w:hAnsiTheme="minorHAnsi"/>
        </w:rPr>
      </w:pPr>
      <w:r w:rsidRPr="00F15C6D">
        <w:rPr>
          <w:rFonts w:asciiTheme="minorHAnsi" w:hAnsiTheme="minorHAnsi"/>
          <w:b/>
        </w:rPr>
        <w:t>Supplemental</w:t>
      </w:r>
      <w:r w:rsidRPr="00F15C6D">
        <w:rPr>
          <w:rFonts w:asciiTheme="minorHAnsi" w:hAnsiTheme="minorHAnsi"/>
        </w:rPr>
        <w:t xml:space="preserve"> </w:t>
      </w:r>
      <w:r w:rsidRPr="00F15C6D">
        <w:rPr>
          <w:rFonts w:asciiTheme="minorHAnsi" w:hAnsiTheme="minorHAnsi"/>
          <w:b/>
        </w:rPr>
        <w:t>Review</w:t>
      </w:r>
      <w:r w:rsidRPr="00F15C6D">
        <w:rPr>
          <w:rFonts w:asciiTheme="minorHAnsi" w:hAnsiTheme="minorHAnsi"/>
        </w:rPr>
        <w:t xml:space="preserve"> – Does the outcome of review by a specific committee require another committee? </w:t>
      </w:r>
    </w:p>
    <w:p w14:paraId="20808550" w14:textId="263D4B7E" w:rsidR="00354622" w:rsidRDefault="00354622" w:rsidP="00354622">
      <w:pPr>
        <w:pStyle w:val="PropText"/>
      </w:pPr>
      <w:r>
        <w:t xml:space="preserve">The process objects, workflows and data objects in the Committee Broker </w:t>
      </w:r>
      <w:r w:rsidR="002E3F79">
        <w:t>are</w:t>
      </w:r>
      <w:r>
        <w:t xml:space="preserve"> scalable to add new functionality as well as keep up with Technology updates mandated by TRM and other environmental factors. </w:t>
      </w:r>
      <w:r w:rsidR="002E3F79">
        <w:t>T</w:t>
      </w:r>
      <w:r>
        <w:t xml:space="preserve">he </w:t>
      </w:r>
      <w:r w:rsidR="002E3F79">
        <w:t xml:space="preserve">page </w:t>
      </w:r>
      <w:r>
        <w:t xml:space="preserve">and report templates </w:t>
      </w:r>
      <w:r w:rsidR="002E3F79">
        <w:t>are reusable to permit future committees to take advantage of existing functionality without significant redesign</w:t>
      </w:r>
      <w:r>
        <w:t>.</w:t>
      </w:r>
    </w:p>
    <w:p w14:paraId="5C064B62" w14:textId="77777777" w:rsidR="00BC468A" w:rsidRPr="00B42E46" w:rsidRDefault="00BC468A" w:rsidP="001C2E9D">
      <w:pPr>
        <w:pStyle w:val="Heading4"/>
        <w:rPr>
          <w:rFonts w:asciiTheme="minorHAnsi" w:hAnsiTheme="minorHAnsi"/>
        </w:rPr>
      </w:pPr>
      <w:bookmarkStart w:id="141" w:name="_Toc465774331"/>
      <w:bookmarkStart w:id="142" w:name="_Toc381778396"/>
      <w:bookmarkStart w:id="143" w:name="_Toc465774332"/>
      <w:bookmarkEnd w:id="141"/>
      <w:r w:rsidRPr="00B42E46">
        <w:rPr>
          <w:rFonts w:asciiTheme="minorHAnsi" w:hAnsiTheme="minorHAnsi"/>
        </w:rPr>
        <w:t>Product Perspective</w:t>
      </w:r>
      <w:bookmarkEnd w:id="142"/>
      <w:bookmarkEnd w:id="143"/>
    </w:p>
    <w:p w14:paraId="212DC847" w14:textId="77777777" w:rsidR="002E3F79" w:rsidRPr="002E3F79" w:rsidRDefault="002E3F79" w:rsidP="002E3F79">
      <w:pPr>
        <w:pStyle w:val="BodyText"/>
        <w:rPr>
          <w:rFonts w:asciiTheme="minorHAnsi" w:hAnsiTheme="minorHAnsi"/>
          <w:szCs w:val="24"/>
        </w:rPr>
      </w:pPr>
      <w:r w:rsidRPr="002E3F79">
        <w:rPr>
          <w:rFonts w:asciiTheme="minorHAnsi" w:hAnsiTheme="minorHAnsi"/>
          <w:szCs w:val="24"/>
        </w:rPr>
        <w:t>The VA research program currently uses a variety of information systems and supplemental database applications to support research activities at the Central Office and local field levels. The existing non-standard architecture has led to inconsistent data management processes across the national program. This has also resulted in delays when responding to Central Office-initiated data calls.</w:t>
      </w:r>
    </w:p>
    <w:p w14:paraId="7468FCB8" w14:textId="77777777" w:rsidR="002E3F79" w:rsidRPr="002E3F79" w:rsidRDefault="002E3F79" w:rsidP="002E3F79">
      <w:pPr>
        <w:pStyle w:val="BodyText"/>
        <w:rPr>
          <w:rFonts w:asciiTheme="minorHAnsi" w:hAnsiTheme="minorHAnsi"/>
          <w:szCs w:val="24"/>
        </w:rPr>
      </w:pPr>
      <w:r w:rsidRPr="002E3F79">
        <w:rPr>
          <w:rFonts w:asciiTheme="minorHAnsi" w:hAnsiTheme="minorHAnsi"/>
          <w:szCs w:val="24"/>
        </w:rPr>
        <w:t xml:space="preserve">The scope is to include a single front-end, web-based, data management and reporting application framework, and centralized back-end database system. The RAMS Integration </w:t>
      </w:r>
      <w:proofErr w:type="gramStart"/>
      <w:r w:rsidRPr="002E3F79">
        <w:rPr>
          <w:rFonts w:asciiTheme="minorHAnsi" w:hAnsiTheme="minorHAnsi"/>
          <w:szCs w:val="24"/>
        </w:rPr>
        <w:t>is intended</w:t>
      </w:r>
      <w:proofErr w:type="gramEnd"/>
      <w:r w:rsidRPr="002E3F79">
        <w:rPr>
          <w:rFonts w:asciiTheme="minorHAnsi" w:hAnsiTheme="minorHAnsi"/>
          <w:szCs w:val="24"/>
        </w:rPr>
        <w:t xml:space="preserve"> to serve as a multipurpose tool for ORD Central Office and VA Medical Center (VAMC) field research offices. The requirements are scoped to provide the capability to create and track administrative data for each project assigned to the local research office; manage research oversight committees and subcommittees; track research personnel assignments, training requirements, and certifications; manage laboratory data, including space allocations and equipment; and support required reporting to ORD. </w:t>
      </w:r>
    </w:p>
    <w:p w14:paraId="7AB41022" w14:textId="77777777" w:rsidR="002E3F79" w:rsidRPr="002E3F79" w:rsidRDefault="002E3F79" w:rsidP="002E3F79">
      <w:pPr>
        <w:pStyle w:val="BodyText"/>
        <w:rPr>
          <w:rFonts w:asciiTheme="minorHAnsi" w:hAnsiTheme="minorHAnsi"/>
          <w:szCs w:val="24"/>
        </w:rPr>
      </w:pPr>
      <w:r w:rsidRPr="002E3F79">
        <w:rPr>
          <w:rFonts w:asciiTheme="minorHAnsi" w:hAnsiTheme="minorHAnsi"/>
          <w:szCs w:val="24"/>
        </w:rPr>
        <w:t>This system will serve as a communication portal that is accessible to ORD and the research offices. It will require sufficient server space to exchange numerous tools and resources, many of which are graphic-heavy and require large amounts of storage capacity.</w:t>
      </w:r>
    </w:p>
    <w:p w14:paraId="68DBDAC4" w14:textId="77777777" w:rsidR="002E3F79" w:rsidRPr="002E3F79" w:rsidRDefault="002E3F79" w:rsidP="002E3F79">
      <w:pPr>
        <w:pStyle w:val="BodyText"/>
        <w:rPr>
          <w:rFonts w:asciiTheme="minorHAnsi" w:hAnsiTheme="minorHAnsi"/>
          <w:szCs w:val="24"/>
        </w:rPr>
      </w:pPr>
      <w:r w:rsidRPr="002E3F79">
        <w:rPr>
          <w:rFonts w:asciiTheme="minorHAnsi" w:hAnsiTheme="minorHAnsi"/>
          <w:szCs w:val="24"/>
        </w:rPr>
        <w:lastRenderedPageBreak/>
        <w:t xml:space="preserve">The RAMS Integration will serve as a multipurpose tool for the Veterans Affairs Central Office (VACO) ORD and VAMC field research offices. With the RAMS Integration, these offices will be able to: </w:t>
      </w:r>
    </w:p>
    <w:p w14:paraId="55647921" w14:textId="4D0C83AA" w:rsidR="002E3F79" w:rsidRPr="002E3F79" w:rsidRDefault="00F15C6D" w:rsidP="002E3F79">
      <w:pPr>
        <w:pStyle w:val="ListBullet2"/>
        <w:rPr>
          <w:rFonts w:asciiTheme="minorHAnsi" w:hAnsiTheme="minorHAnsi"/>
          <w:sz w:val="24"/>
        </w:rPr>
      </w:pPr>
      <w:r>
        <w:rPr>
          <w:rFonts w:asciiTheme="minorHAnsi" w:hAnsiTheme="minorHAnsi"/>
          <w:sz w:val="24"/>
        </w:rPr>
        <w:t>C</w:t>
      </w:r>
      <w:r w:rsidR="002E3F79" w:rsidRPr="002E3F79">
        <w:rPr>
          <w:rFonts w:asciiTheme="minorHAnsi" w:hAnsiTheme="minorHAnsi"/>
          <w:sz w:val="24"/>
        </w:rPr>
        <w:t>reate and track administrative data for individual projects that are active or pending at local research sites;</w:t>
      </w:r>
      <w:r w:rsidR="002E3F79" w:rsidRPr="002E3F79" w:rsidDel="002C7E41">
        <w:rPr>
          <w:rFonts w:asciiTheme="minorHAnsi" w:hAnsiTheme="minorHAnsi"/>
          <w:sz w:val="24"/>
        </w:rPr>
        <w:t xml:space="preserve"> </w:t>
      </w:r>
    </w:p>
    <w:p w14:paraId="0A87BE5C" w14:textId="7423DF6E" w:rsidR="002E3F79" w:rsidRPr="002E3F79" w:rsidRDefault="00F15C6D" w:rsidP="002E3F79">
      <w:pPr>
        <w:pStyle w:val="ListBullet2"/>
        <w:rPr>
          <w:rFonts w:asciiTheme="minorHAnsi" w:hAnsiTheme="minorHAnsi"/>
          <w:sz w:val="24"/>
        </w:rPr>
      </w:pPr>
      <w:r>
        <w:rPr>
          <w:rFonts w:asciiTheme="minorHAnsi" w:hAnsiTheme="minorHAnsi"/>
          <w:sz w:val="24"/>
        </w:rPr>
        <w:t>M</w:t>
      </w:r>
      <w:r w:rsidR="002E3F79" w:rsidRPr="002E3F79">
        <w:rPr>
          <w:rFonts w:asciiTheme="minorHAnsi" w:hAnsiTheme="minorHAnsi"/>
          <w:sz w:val="24"/>
        </w:rPr>
        <w:t>anage research oversight committees and sub-committees;</w:t>
      </w:r>
    </w:p>
    <w:p w14:paraId="149E7AF5" w14:textId="1F3F7487" w:rsidR="002E3F79" w:rsidRPr="002E3F79" w:rsidRDefault="00F15C6D" w:rsidP="002E3F79">
      <w:pPr>
        <w:pStyle w:val="ListBullet2"/>
        <w:rPr>
          <w:rFonts w:asciiTheme="minorHAnsi" w:hAnsiTheme="minorHAnsi"/>
          <w:sz w:val="24"/>
        </w:rPr>
      </w:pPr>
      <w:r>
        <w:rPr>
          <w:rFonts w:asciiTheme="minorHAnsi" w:hAnsiTheme="minorHAnsi"/>
          <w:sz w:val="24"/>
        </w:rPr>
        <w:t>T</w:t>
      </w:r>
      <w:r w:rsidR="002E3F79" w:rsidRPr="002E3F79">
        <w:rPr>
          <w:rFonts w:asciiTheme="minorHAnsi" w:hAnsiTheme="minorHAnsi"/>
          <w:sz w:val="24"/>
        </w:rPr>
        <w:t>rack research personnel assignments, training requirements, and certifications;</w:t>
      </w:r>
    </w:p>
    <w:p w14:paraId="1EDFD0F0" w14:textId="6066125E" w:rsidR="002E3F79" w:rsidRPr="002E3F79" w:rsidRDefault="00F15C6D" w:rsidP="002E3F79">
      <w:pPr>
        <w:pStyle w:val="ListBullet2"/>
        <w:rPr>
          <w:rFonts w:asciiTheme="minorHAnsi" w:hAnsiTheme="minorHAnsi"/>
          <w:sz w:val="24"/>
        </w:rPr>
      </w:pPr>
      <w:r>
        <w:rPr>
          <w:rFonts w:asciiTheme="minorHAnsi" w:hAnsiTheme="minorHAnsi"/>
          <w:sz w:val="24"/>
        </w:rPr>
        <w:t>M</w:t>
      </w:r>
      <w:r w:rsidR="002E3F79" w:rsidRPr="002E3F79">
        <w:rPr>
          <w:rFonts w:asciiTheme="minorHAnsi" w:hAnsiTheme="minorHAnsi"/>
          <w:sz w:val="24"/>
        </w:rPr>
        <w:t>anage laboratory space and equipment inventory,</w:t>
      </w:r>
      <w:r w:rsidR="002E3F79" w:rsidRPr="002E3F79" w:rsidDel="002C7E41">
        <w:rPr>
          <w:rFonts w:asciiTheme="minorHAnsi" w:hAnsiTheme="minorHAnsi"/>
          <w:sz w:val="24"/>
        </w:rPr>
        <w:t xml:space="preserve"> </w:t>
      </w:r>
      <w:r w:rsidR="002E3F79" w:rsidRPr="002E3F79">
        <w:rPr>
          <w:rFonts w:asciiTheme="minorHAnsi" w:hAnsiTheme="minorHAnsi"/>
          <w:sz w:val="24"/>
        </w:rPr>
        <w:t>including space allocations and equipment; and</w:t>
      </w:r>
    </w:p>
    <w:p w14:paraId="1FAF3EC9" w14:textId="5C140023" w:rsidR="004D29B7" w:rsidRPr="002E3F79" w:rsidRDefault="00F15C6D" w:rsidP="001D08BA">
      <w:pPr>
        <w:pStyle w:val="ListBullet2"/>
        <w:rPr>
          <w:rFonts w:asciiTheme="minorHAnsi" w:hAnsiTheme="minorHAnsi"/>
          <w:sz w:val="24"/>
        </w:rPr>
      </w:pPr>
      <w:r>
        <w:rPr>
          <w:rFonts w:asciiTheme="minorHAnsi" w:hAnsiTheme="minorHAnsi"/>
          <w:sz w:val="24"/>
        </w:rPr>
        <w:t>S</w:t>
      </w:r>
      <w:r w:rsidR="002E3F79" w:rsidRPr="002E3F79">
        <w:rPr>
          <w:rFonts w:asciiTheme="minorHAnsi" w:hAnsiTheme="minorHAnsi"/>
          <w:sz w:val="24"/>
        </w:rPr>
        <w:t>upport required reporting to ORD.</w:t>
      </w:r>
    </w:p>
    <w:p w14:paraId="5C064B66" w14:textId="1BA89F5E" w:rsidR="00BC468A" w:rsidRPr="00B42E46" w:rsidRDefault="00BC468A" w:rsidP="001C2E9D">
      <w:pPr>
        <w:pStyle w:val="Heading5"/>
        <w:rPr>
          <w:rFonts w:asciiTheme="minorHAnsi" w:hAnsiTheme="minorHAnsi"/>
        </w:rPr>
      </w:pPr>
      <w:bookmarkStart w:id="144" w:name="_Toc381778397"/>
      <w:bookmarkStart w:id="145" w:name="_Toc465774333"/>
      <w:r w:rsidRPr="00B42E46">
        <w:rPr>
          <w:rFonts w:asciiTheme="minorHAnsi" w:hAnsiTheme="minorHAnsi"/>
        </w:rPr>
        <w:t>User Interfaces</w:t>
      </w:r>
      <w:bookmarkEnd w:id="144"/>
      <w:bookmarkEnd w:id="145"/>
    </w:p>
    <w:p w14:paraId="0A7586F3" w14:textId="18EDD56B" w:rsidR="004D29B7" w:rsidRPr="00B42E46" w:rsidRDefault="00B7772A" w:rsidP="001D08BA">
      <w:pPr>
        <w:pStyle w:val="BodyText"/>
        <w:rPr>
          <w:rFonts w:asciiTheme="minorHAnsi" w:hAnsiTheme="minorHAnsi"/>
        </w:rPr>
      </w:pPr>
      <w:r>
        <w:rPr>
          <w:rFonts w:asciiTheme="minorHAnsi" w:hAnsiTheme="minorHAnsi"/>
        </w:rPr>
        <w:t xml:space="preserve">RAMS is a </w:t>
      </w:r>
      <w:proofErr w:type="gramStart"/>
      <w:r>
        <w:rPr>
          <w:rFonts w:asciiTheme="minorHAnsi" w:hAnsiTheme="minorHAnsi"/>
        </w:rPr>
        <w:t>web based</w:t>
      </w:r>
      <w:proofErr w:type="gramEnd"/>
      <w:r>
        <w:rPr>
          <w:rFonts w:asciiTheme="minorHAnsi" w:hAnsiTheme="minorHAnsi"/>
        </w:rPr>
        <w:t xml:space="preserve"> application</w:t>
      </w:r>
      <w:r w:rsidR="00D52101">
        <w:rPr>
          <w:rFonts w:asciiTheme="minorHAnsi" w:hAnsiTheme="minorHAnsi"/>
        </w:rPr>
        <w:t>, and all regular interaction with the application will be using a VA approved web browser</w:t>
      </w:r>
      <w:r>
        <w:rPr>
          <w:rFonts w:asciiTheme="minorHAnsi" w:hAnsiTheme="minorHAnsi"/>
        </w:rPr>
        <w:t>.</w:t>
      </w:r>
    </w:p>
    <w:p w14:paraId="5C064B69" w14:textId="77777777" w:rsidR="00BC468A" w:rsidRPr="00B42E46" w:rsidRDefault="00BC468A" w:rsidP="001C2E9D">
      <w:pPr>
        <w:pStyle w:val="Heading5"/>
        <w:rPr>
          <w:rFonts w:asciiTheme="minorHAnsi" w:hAnsiTheme="minorHAnsi"/>
        </w:rPr>
      </w:pPr>
      <w:bookmarkStart w:id="146" w:name="_Toc381778398"/>
      <w:bookmarkStart w:id="147" w:name="_Toc465774334"/>
      <w:r w:rsidRPr="00B42E46">
        <w:rPr>
          <w:rFonts w:asciiTheme="minorHAnsi" w:hAnsiTheme="minorHAnsi"/>
        </w:rPr>
        <w:t>Hardware Interfaces</w:t>
      </w:r>
      <w:bookmarkEnd w:id="146"/>
      <w:bookmarkEnd w:id="147"/>
    </w:p>
    <w:p w14:paraId="35E6DB56" w14:textId="56660717" w:rsidR="004D29B7" w:rsidRPr="00B42E46" w:rsidRDefault="002E3F79" w:rsidP="001D08BA">
      <w:pPr>
        <w:pStyle w:val="BodyText"/>
        <w:rPr>
          <w:rFonts w:asciiTheme="minorHAnsi" w:hAnsiTheme="minorHAnsi"/>
        </w:rPr>
      </w:pPr>
      <w:r>
        <w:rPr>
          <w:rFonts w:asciiTheme="minorHAnsi" w:hAnsiTheme="minorHAnsi"/>
        </w:rPr>
        <w:t xml:space="preserve">There are no hardware interfaces </w:t>
      </w:r>
      <w:proofErr w:type="gramStart"/>
      <w:r>
        <w:rPr>
          <w:rFonts w:asciiTheme="minorHAnsi" w:hAnsiTheme="minorHAnsi"/>
        </w:rPr>
        <w:t>being implemented</w:t>
      </w:r>
      <w:proofErr w:type="gramEnd"/>
      <w:r>
        <w:rPr>
          <w:rFonts w:asciiTheme="minorHAnsi" w:hAnsiTheme="minorHAnsi"/>
        </w:rPr>
        <w:t xml:space="preserve"> to support the RAMS application.</w:t>
      </w:r>
    </w:p>
    <w:p w14:paraId="5C064B6C" w14:textId="77777777" w:rsidR="00BC468A" w:rsidRPr="00B42E46" w:rsidRDefault="00BC468A" w:rsidP="001C2E9D">
      <w:pPr>
        <w:pStyle w:val="Heading5"/>
        <w:rPr>
          <w:rFonts w:asciiTheme="minorHAnsi" w:hAnsiTheme="minorHAnsi"/>
        </w:rPr>
      </w:pPr>
      <w:bookmarkStart w:id="148" w:name="_Toc381778399"/>
      <w:bookmarkStart w:id="149" w:name="_Toc465774335"/>
      <w:r w:rsidRPr="00B42E46">
        <w:rPr>
          <w:rFonts w:asciiTheme="minorHAnsi" w:hAnsiTheme="minorHAnsi"/>
        </w:rPr>
        <w:t>Software Interfaces</w:t>
      </w:r>
      <w:bookmarkEnd w:id="148"/>
      <w:bookmarkEnd w:id="149"/>
    </w:p>
    <w:p w14:paraId="2C31DC6A" w14:textId="7AC7F9E1" w:rsidR="001660EF" w:rsidRPr="00B42E46" w:rsidRDefault="001660EF" w:rsidP="001D08BA">
      <w:pPr>
        <w:pStyle w:val="BodyText"/>
        <w:rPr>
          <w:rFonts w:asciiTheme="minorHAnsi" w:hAnsiTheme="minorHAnsi"/>
        </w:rPr>
      </w:pPr>
      <w:proofErr w:type="gramStart"/>
      <w:r>
        <w:rPr>
          <w:rFonts w:asciiTheme="minorHAnsi" w:hAnsiTheme="minorHAnsi"/>
        </w:rPr>
        <w:t>RAMS Data Bridge (see Section 3.2.6.1.2).</w:t>
      </w:r>
      <w:proofErr w:type="gramEnd"/>
    </w:p>
    <w:p w14:paraId="5C064B75" w14:textId="77777777" w:rsidR="00BC468A" w:rsidRPr="00B42E46" w:rsidRDefault="00BC468A" w:rsidP="001C2E9D">
      <w:pPr>
        <w:pStyle w:val="Heading5"/>
        <w:rPr>
          <w:rFonts w:asciiTheme="minorHAnsi" w:hAnsiTheme="minorHAnsi"/>
        </w:rPr>
      </w:pPr>
      <w:bookmarkStart w:id="150" w:name="_Toc381778401"/>
      <w:bookmarkStart w:id="151" w:name="_Toc465774337"/>
      <w:r w:rsidRPr="00B42E46">
        <w:rPr>
          <w:rFonts w:asciiTheme="minorHAnsi" w:hAnsiTheme="minorHAnsi"/>
        </w:rPr>
        <w:t>Memory Constraints</w:t>
      </w:r>
      <w:bookmarkEnd w:id="150"/>
      <w:bookmarkEnd w:id="151"/>
    </w:p>
    <w:p w14:paraId="287713C4" w14:textId="379303B7" w:rsidR="009E4F8C" w:rsidRPr="00B42E46" w:rsidRDefault="009E4F8C" w:rsidP="001D08BA">
      <w:pPr>
        <w:pStyle w:val="BodyText"/>
        <w:rPr>
          <w:rFonts w:asciiTheme="minorHAnsi" w:hAnsiTheme="minorHAnsi"/>
        </w:rPr>
      </w:pPr>
      <w:r>
        <w:rPr>
          <w:rFonts w:asciiTheme="minorHAnsi" w:hAnsiTheme="minorHAnsi"/>
        </w:rPr>
        <w:t xml:space="preserve">There are no </w:t>
      </w:r>
      <w:proofErr w:type="spellStart"/>
      <w:r>
        <w:rPr>
          <w:rFonts w:asciiTheme="minorHAnsi" w:hAnsiTheme="minorHAnsi"/>
        </w:rPr>
        <w:t>siginificant</w:t>
      </w:r>
      <w:proofErr w:type="spellEnd"/>
      <w:r>
        <w:rPr>
          <w:rFonts w:asciiTheme="minorHAnsi" w:hAnsiTheme="minorHAnsi"/>
        </w:rPr>
        <w:t xml:space="preserve"> memory constraints inherent with the RAMS system design and its intended method of implementation.  </w:t>
      </w:r>
      <w:proofErr w:type="gramStart"/>
      <w:r>
        <w:rPr>
          <w:rFonts w:asciiTheme="minorHAnsi" w:hAnsiTheme="minorHAnsi"/>
        </w:rPr>
        <w:t>As with most session based web applications, there is a linear increase in memory and processor demand based on the number of concurrent users and the quantity of data that they will access.</w:t>
      </w:r>
      <w:proofErr w:type="gramEnd"/>
      <w:r>
        <w:rPr>
          <w:rFonts w:asciiTheme="minorHAnsi" w:hAnsiTheme="minorHAnsi"/>
        </w:rPr>
        <w:t xml:space="preserve">  The application is designed to be installed on enterprise class server </w:t>
      </w:r>
      <w:proofErr w:type="gramStart"/>
      <w:r>
        <w:rPr>
          <w:rFonts w:asciiTheme="minorHAnsi" w:hAnsiTheme="minorHAnsi"/>
        </w:rPr>
        <w:t>hardware which</w:t>
      </w:r>
      <w:proofErr w:type="gramEnd"/>
      <w:r>
        <w:rPr>
          <w:rFonts w:asciiTheme="minorHAnsi" w:hAnsiTheme="minorHAnsi"/>
        </w:rPr>
        <w:t xml:space="preserve"> supports the memory, processor, disk and network configurations necessary to support a large number of concurrent users.  As a result, there are no intended uses on systems or </w:t>
      </w:r>
      <w:proofErr w:type="gramStart"/>
      <w:r>
        <w:rPr>
          <w:rFonts w:asciiTheme="minorHAnsi" w:hAnsiTheme="minorHAnsi"/>
        </w:rPr>
        <w:t>architectures which</w:t>
      </w:r>
      <w:proofErr w:type="gramEnd"/>
      <w:r>
        <w:rPr>
          <w:rFonts w:asciiTheme="minorHAnsi" w:hAnsiTheme="minorHAnsi"/>
        </w:rPr>
        <w:t xml:space="preserve"> will inherently limit the ability to allocate resources </w:t>
      </w:r>
      <w:r w:rsidR="00403114">
        <w:rPr>
          <w:rFonts w:asciiTheme="minorHAnsi" w:hAnsiTheme="minorHAnsi"/>
        </w:rPr>
        <w:t>necessary to support the VA Office or Research and Development research user community.</w:t>
      </w:r>
    </w:p>
    <w:p w14:paraId="5C064B7A" w14:textId="72CEED28" w:rsidR="00BC468A" w:rsidRDefault="00BC468A" w:rsidP="001C2E9D">
      <w:pPr>
        <w:pStyle w:val="Heading4"/>
        <w:rPr>
          <w:rFonts w:asciiTheme="minorHAnsi" w:hAnsiTheme="minorHAnsi"/>
        </w:rPr>
      </w:pPr>
      <w:bookmarkStart w:id="152" w:name="_Toc381778403"/>
      <w:bookmarkStart w:id="153" w:name="_Toc465774339"/>
      <w:r w:rsidRPr="00B42E46">
        <w:rPr>
          <w:rFonts w:asciiTheme="minorHAnsi" w:hAnsiTheme="minorHAnsi"/>
        </w:rPr>
        <w:t>Product Features</w:t>
      </w:r>
      <w:bookmarkEnd w:id="152"/>
      <w:bookmarkEnd w:id="153"/>
    </w:p>
    <w:p w14:paraId="076CFB58" w14:textId="15C469FD" w:rsidR="00473ADC" w:rsidRPr="00473ADC" w:rsidRDefault="00473ADC" w:rsidP="00473ADC">
      <w:pPr>
        <w:pStyle w:val="Normal0"/>
      </w:pPr>
      <w:r>
        <w:t>Please see the latest approved Requirements Specification Document.</w:t>
      </w:r>
    </w:p>
    <w:p w14:paraId="5C064B83" w14:textId="77777777" w:rsidR="00BC468A" w:rsidRPr="00B42E46" w:rsidRDefault="00BC468A" w:rsidP="001C2E9D">
      <w:pPr>
        <w:pStyle w:val="Heading4"/>
        <w:rPr>
          <w:rFonts w:asciiTheme="minorHAnsi" w:hAnsiTheme="minorHAnsi"/>
        </w:rPr>
      </w:pPr>
      <w:bookmarkStart w:id="154" w:name="_Toc381778405"/>
      <w:bookmarkStart w:id="155" w:name="_Toc465774341"/>
      <w:r w:rsidRPr="00B42E46">
        <w:rPr>
          <w:rFonts w:asciiTheme="minorHAnsi" w:hAnsiTheme="minorHAnsi"/>
        </w:rPr>
        <w:t>Dependencies and Constraints</w:t>
      </w:r>
      <w:bookmarkEnd w:id="154"/>
      <w:bookmarkEnd w:id="155"/>
    </w:p>
    <w:p w14:paraId="5E1B80AF" w14:textId="77777777" w:rsidR="00403114" w:rsidRPr="00403114" w:rsidRDefault="00403114" w:rsidP="00F15C6D">
      <w:pPr>
        <w:pStyle w:val="Normal0"/>
      </w:pPr>
      <w:r w:rsidRPr="00403114">
        <w:t>The following architectural design constraints for the solutions include technical constraints, standards, nonfunctional requirements, and important architectural decisions. Listed below are currently identified design constraints per the “new” requirement, along with “existing” design constraints from the initial development.</w:t>
      </w:r>
    </w:p>
    <w:p w14:paraId="602492BD" w14:textId="77777777" w:rsidR="00403114" w:rsidRPr="00F15C6D" w:rsidRDefault="00403114" w:rsidP="00403114">
      <w:pPr>
        <w:spacing w:before="120" w:after="120"/>
        <w:rPr>
          <w:rFonts w:asciiTheme="minorHAnsi" w:eastAsia="Arial" w:hAnsiTheme="minorHAnsi"/>
          <w:b/>
          <w:color w:val="000000" w:themeColor="text1"/>
          <w:sz w:val="24"/>
        </w:rPr>
      </w:pPr>
      <w:r w:rsidRPr="00F15C6D">
        <w:rPr>
          <w:rFonts w:asciiTheme="minorHAnsi" w:eastAsia="Arial" w:hAnsiTheme="minorHAnsi"/>
          <w:b/>
          <w:color w:val="000000" w:themeColor="text1"/>
          <w:sz w:val="24"/>
        </w:rPr>
        <w:t xml:space="preserve">Memory Constraints and Database Requirements </w:t>
      </w:r>
    </w:p>
    <w:p w14:paraId="761E3C57" w14:textId="77777777" w:rsidR="00403114" w:rsidRPr="00F15C6D" w:rsidRDefault="00403114" w:rsidP="007452A5">
      <w:pPr>
        <w:pStyle w:val="ListParagraph"/>
        <w:numPr>
          <w:ilvl w:val="0"/>
          <w:numId w:val="65"/>
        </w:numPr>
        <w:tabs>
          <w:tab w:val="num" w:pos="720"/>
        </w:tabs>
        <w:spacing w:before="60" w:after="60"/>
        <w:rPr>
          <w:rFonts w:asciiTheme="minorHAnsi" w:eastAsia="Arial" w:hAnsiTheme="minorHAnsi"/>
        </w:rPr>
      </w:pPr>
      <w:r w:rsidRPr="00F15C6D">
        <w:rPr>
          <w:rFonts w:asciiTheme="minorHAnsi" w:eastAsia="Arial" w:hAnsiTheme="minorHAnsi"/>
        </w:rPr>
        <w:t xml:space="preserve">Additional data produced by the IACUC, Safety, and R&amp;D committees will require an increased data storage requirement. Changes to the database structure will be </w:t>
      </w:r>
      <w:r w:rsidRPr="00F15C6D">
        <w:rPr>
          <w:rFonts w:asciiTheme="minorHAnsi" w:eastAsia="Arial" w:hAnsiTheme="minorHAnsi"/>
        </w:rPr>
        <w:lastRenderedPageBreak/>
        <w:t xml:space="preserve">minimal because links to the new features </w:t>
      </w:r>
      <w:proofErr w:type="gramStart"/>
      <w:r w:rsidRPr="00F15C6D">
        <w:rPr>
          <w:rFonts w:asciiTheme="minorHAnsi" w:eastAsia="Arial" w:hAnsiTheme="minorHAnsi"/>
        </w:rPr>
        <w:t>were anticipated</w:t>
      </w:r>
      <w:proofErr w:type="gramEnd"/>
      <w:r w:rsidRPr="00F15C6D">
        <w:rPr>
          <w:rFonts w:asciiTheme="minorHAnsi" w:eastAsia="Arial" w:hAnsiTheme="minorHAnsi"/>
        </w:rPr>
        <w:t xml:space="preserve"> in the original database design.</w:t>
      </w:r>
    </w:p>
    <w:p w14:paraId="00FDD417" w14:textId="77777777" w:rsidR="00403114" w:rsidRPr="00F15C6D" w:rsidRDefault="00403114" w:rsidP="00403114">
      <w:pPr>
        <w:spacing w:before="120" w:after="120"/>
        <w:rPr>
          <w:rFonts w:asciiTheme="minorHAnsi" w:eastAsia="Arial" w:hAnsiTheme="minorHAnsi"/>
          <w:b/>
          <w:color w:val="000000" w:themeColor="text1"/>
          <w:sz w:val="24"/>
        </w:rPr>
      </w:pPr>
      <w:bookmarkStart w:id="156" w:name="_Toc348461722"/>
      <w:r w:rsidRPr="00F15C6D">
        <w:rPr>
          <w:rFonts w:asciiTheme="minorHAnsi" w:eastAsia="Arial" w:hAnsiTheme="minorHAnsi"/>
          <w:b/>
          <w:color w:val="000000" w:themeColor="text1"/>
          <w:sz w:val="24"/>
        </w:rPr>
        <w:t>Dependencies and Constraints</w:t>
      </w:r>
      <w:bookmarkEnd w:id="156"/>
      <w:r w:rsidRPr="00F15C6D">
        <w:rPr>
          <w:rFonts w:asciiTheme="minorHAnsi" w:eastAsia="Arial" w:hAnsiTheme="minorHAnsi"/>
          <w:b/>
          <w:color w:val="000000" w:themeColor="text1"/>
          <w:sz w:val="24"/>
        </w:rPr>
        <w:t xml:space="preserve"> </w:t>
      </w:r>
    </w:p>
    <w:p w14:paraId="24BE1AD9" w14:textId="77777777" w:rsidR="00403114" w:rsidRPr="00F15C6D" w:rsidRDefault="00403114" w:rsidP="007452A5">
      <w:pPr>
        <w:pStyle w:val="ListParagraph"/>
        <w:numPr>
          <w:ilvl w:val="0"/>
          <w:numId w:val="65"/>
        </w:numPr>
        <w:tabs>
          <w:tab w:val="num" w:pos="720"/>
        </w:tabs>
        <w:spacing w:before="60" w:after="60"/>
        <w:rPr>
          <w:rFonts w:asciiTheme="minorHAnsi" w:eastAsia="Arial" w:hAnsiTheme="minorHAnsi"/>
        </w:rPr>
      </w:pPr>
      <w:r w:rsidRPr="00F15C6D">
        <w:rPr>
          <w:rFonts w:asciiTheme="minorHAnsi" w:eastAsia="Arial" w:hAnsiTheme="minorHAnsi"/>
        </w:rPr>
        <w:t xml:space="preserve">Successful </w:t>
      </w:r>
      <w:r w:rsidRPr="00F15C6D">
        <w:rPr>
          <w:rFonts w:asciiTheme="minorHAnsi" w:eastAsia="Arial" w:hAnsiTheme="minorHAnsi"/>
          <w:spacing w:val="-1"/>
        </w:rPr>
        <w:t>i</w:t>
      </w:r>
      <w:r w:rsidRPr="00F15C6D">
        <w:rPr>
          <w:rFonts w:asciiTheme="minorHAnsi" w:eastAsia="Arial" w:hAnsiTheme="minorHAnsi"/>
        </w:rPr>
        <w:t>mplementation</w:t>
      </w:r>
      <w:r w:rsidRPr="00F15C6D">
        <w:rPr>
          <w:rFonts w:asciiTheme="minorHAnsi" w:eastAsia="Arial" w:hAnsiTheme="minorHAnsi"/>
          <w:spacing w:val="-1"/>
        </w:rPr>
        <w:t xml:space="preserve"> </w:t>
      </w:r>
      <w:r w:rsidRPr="00F15C6D">
        <w:rPr>
          <w:rFonts w:asciiTheme="minorHAnsi" w:eastAsia="Arial" w:hAnsiTheme="minorHAnsi"/>
        </w:rPr>
        <w:t>of this project requ</w:t>
      </w:r>
      <w:r w:rsidRPr="00F15C6D">
        <w:rPr>
          <w:rFonts w:asciiTheme="minorHAnsi" w:eastAsia="Arial" w:hAnsiTheme="minorHAnsi"/>
          <w:spacing w:val="-1"/>
        </w:rPr>
        <w:t>i</w:t>
      </w:r>
      <w:r w:rsidRPr="00F15C6D">
        <w:rPr>
          <w:rFonts w:asciiTheme="minorHAnsi" w:eastAsia="Arial" w:hAnsiTheme="minorHAnsi"/>
        </w:rPr>
        <w:t>res adequate</w:t>
      </w:r>
      <w:r w:rsidRPr="00F15C6D">
        <w:rPr>
          <w:rFonts w:asciiTheme="minorHAnsi" w:eastAsia="Arial" w:hAnsiTheme="minorHAnsi"/>
          <w:spacing w:val="-1"/>
        </w:rPr>
        <w:t xml:space="preserve"> </w:t>
      </w:r>
      <w:r w:rsidRPr="00F15C6D">
        <w:rPr>
          <w:rFonts w:asciiTheme="minorHAnsi" w:eastAsia="Arial" w:hAnsiTheme="minorHAnsi"/>
        </w:rPr>
        <w:t>tra</w:t>
      </w:r>
      <w:r w:rsidRPr="00F15C6D">
        <w:rPr>
          <w:rFonts w:asciiTheme="minorHAnsi" w:eastAsia="Arial" w:hAnsiTheme="minorHAnsi"/>
          <w:spacing w:val="-1"/>
        </w:rPr>
        <w:t>i</w:t>
      </w:r>
      <w:r w:rsidRPr="00F15C6D">
        <w:rPr>
          <w:rFonts w:asciiTheme="minorHAnsi" w:eastAsia="Arial" w:hAnsiTheme="minorHAnsi"/>
        </w:rPr>
        <w:t>ning</w:t>
      </w:r>
      <w:r w:rsidRPr="00F15C6D">
        <w:rPr>
          <w:rFonts w:asciiTheme="minorHAnsi" w:eastAsia="Arial" w:hAnsiTheme="minorHAnsi"/>
          <w:spacing w:val="-1"/>
        </w:rPr>
        <w:t xml:space="preserve"> </w:t>
      </w:r>
      <w:r w:rsidRPr="00F15C6D">
        <w:rPr>
          <w:rFonts w:asciiTheme="minorHAnsi" w:eastAsia="Arial" w:hAnsiTheme="minorHAnsi"/>
        </w:rPr>
        <w:t>and education</w:t>
      </w:r>
      <w:r w:rsidRPr="00F15C6D">
        <w:rPr>
          <w:rFonts w:asciiTheme="minorHAnsi" w:eastAsia="Arial" w:hAnsiTheme="minorHAnsi"/>
          <w:spacing w:val="-1"/>
        </w:rPr>
        <w:t xml:space="preserve"> </w:t>
      </w:r>
      <w:r w:rsidRPr="00F15C6D">
        <w:rPr>
          <w:rFonts w:asciiTheme="minorHAnsi" w:eastAsia="Arial" w:hAnsiTheme="minorHAnsi"/>
        </w:rPr>
        <w:t>f</w:t>
      </w:r>
      <w:r w:rsidRPr="00F15C6D">
        <w:rPr>
          <w:rFonts w:asciiTheme="minorHAnsi" w:eastAsia="Arial" w:hAnsiTheme="minorHAnsi"/>
          <w:spacing w:val="1"/>
        </w:rPr>
        <w:t>o</w:t>
      </w:r>
      <w:r w:rsidRPr="00F15C6D">
        <w:rPr>
          <w:rFonts w:asciiTheme="minorHAnsi" w:eastAsia="Arial" w:hAnsiTheme="minorHAnsi"/>
        </w:rPr>
        <w:t>r end Users and support staff.</w:t>
      </w:r>
    </w:p>
    <w:p w14:paraId="2C18BBEB" w14:textId="77777777" w:rsidR="00403114" w:rsidRPr="00F15C6D" w:rsidRDefault="00403114" w:rsidP="007452A5">
      <w:pPr>
        <w:pStyle w:val="ListParagraph"/>
        <w:numPr>
          <w:ilvl w:val="0"/>
          <w:numId w:val="65"/>
        </w:numPr>
        <w:tabs>
          <w:tab w:val="num" w:pos="720"/>
        </w:tabs>
        <w:spacing w:before="60" w:after="60"/>
        <w:rPr>
          <w:rFonts w:asciiTheme="minorHAnsi" w:eastAsia="Arial" w:hAnsiTheme="minorHAnsi"/>
        </w:rPr>
      </w:pPr>
      <w:r w:rsidRPr="00F15C6D">
        <w:rPr>
          <w:rFonts w:asciiTheme="minorHAnsi" w:eastAsia="Arial" w:hAnsiTheme="minorHAnsi"/>
        </w:rPr>
        <w:t>All new functionality to the application/system is subject to funds availability.</w:t>
      </w:r>
    </w:p>
    <w:p w14:paraId="4BEDF77B" w14:textId="77777777" w:rsidR="00403114" w:rsidRPr="00F15C6D" w:rsidRDefault="00403114" w:rsidP="00403114">
      <w:pPr>
        <w:tabs>
          <w:tab w:val="left" w:pos="720"/>
        </w:tabs>
        <w:spacing w:before="120" w:after="120"/>
        <w:rPr>
          <w:rFonts w:asciiTheme="minorHAnsi" w:hAnsiTheme="minorHAnsi"/>
          <w:sz w:val="24"/>
        </w:rPr>
      </w:pPr>
      <w:r w:rsidRPr="00F15C6D">
        <w:rPr>
          <w:rFonts w:asciiTheme="minorHAnsi" w:hAnsiTheme="minorHAnsi"/>
          <w:b/>
          <w:bCs/>
          <w:sz w:val="24"/>
        </w:rPr>
        <w:t>Constraints</w:t>
      </w:r>
      <w:r w:rsidRPr="00F15C6D">
        <w:rPr>
          <w:rFonts w:asciiTheme="minorHAnsi" w:hAnsiTheme="minorHAnsi"/>
          <w:sz w:val="24"/>
        </w:rPr>
        <w:t xml:space="preserve"> </w:t>
      </w:r>
    </w:p>
    <w:p w14:paraId="033C085C" w14:textId="77777777" w:rsidR="00403114" w:rsidRPr="00F15C6D" w:rsidRDefault="00403114" w:rsidP="007452A5">
      <w:pPr>
        <w:pStyle w:val="ListParagraph"/>
        <w:numPr>
          <w:ilvl w:val="0"/>
          <w:numId w:val="66"/>
        </w:numPr>
        <w:tabs>
          <w:tab w:val="num" w:pos="720"/>
        </w:tabs>
        <w:spacing w:before="60" w:after="60"/>
        <w:rPr>
          <w:rFonts w:asciiTheme="minorHAnsi" w:hAnsiTheme="minorHAnsi"/>
        </w:rPr>
      </w:pPr>
      <w:r w:rsidRPr="00F15C6D">
        <w:rPr>
          <w:rFonts w:asciiTheme="minorHAnsi" w:hAnsiTheme="minorHAnsi"/>
        </w:rPr>
        <w:t>Providing secure access in a real-time mode will be a major constraint. The system must serve Users who are located at VA affiliates and universities.</w:t>
      </w:r>
    </w:p>
    <w:p w14:paraId="311964F9" w14:textId="77777777" w:rsidR="00403114" w:rsidRPr="00F15C6D" w:rsidRDefault="00403114" w:rsidP="00403114">
      <w:pPr>
        <w:tabs>
          <w:tab w:val="left" w:pos="720"/>
        </w:tabs>
        <w:spacing w:before="120" w:after="120"/>
        <w:rPr>
          <w:rFonts w:asciiTheme="minorHAnsi" w:hAnsiTheme="minorHAnsi"/>
          <w:color w:val="000000" w:themeColor="text1"/>
          <w:sz w:val="24"/>
        </w:rPr>
      </w:pPr>
      <w:r w:rsidRPr="00F15C6D">
        <w:rPr>
          <w:rFonts w:asciiTheme="minorHAnsi" w:hAnsiTheme="minorHAnsi"/>
          <w:b/>
          <w:color w:val="000000" w:themeColor="text1"/>
          <w:sz w:val="24"/>
        </w:rPr>
        <w:t>Additional Identified Design Constraints</w:t>
      </w:r>
      <w:r w:rsidRPr="00F15C6D">
        <w:rPr>
          <w:rFonts w:asciiTheme="minorHAnsi" w:hAnsiTheme="minorHAnsi"/>
          <w:color w:val="000000" w:themeColor="text1"/>
          <w:sz w:val="24"/>
        </w:rPr>
        <w:t>:</w:t>
      </w:r>
    </w:p>
    <w:p w14:paraId="36437D1A"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The system shall comply with all VA Enterprise Architecture Standards</w:t>
      </w:r>
    </w:p>
    <w:p w14:paraId="5623145A"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The system shall be designed as a Service Oriented Architecture (SOA), as defined in “Principles of Service Oriented Architecture Version 1.31, Software Engineering – Standards Division, Office of Enterprise Development, Office of Information &amp; Technology, </w:t>
      </w:r>
      <w:proofErr w:type="gramStart"/>
      <w:r w:rsidRPr="00F15C6D">
        <w:rPr>
          <w:rFonts w:asciiTheme="minorHAnsi" w:eastAsiaTheme="minorHAnsi" w:hAnsiTheme="minorHAnsi"/>
        </w:rPr>
        <w:t>Department</w:t>
      </w:r>
      <w:proofErr w:type="gramEnd"/>
      <w:r w:rsidRPr="00F15C6D">
        <w:rPr>
          <w:rFonts w:asciiTheme="minorHAnsi" w:eastAsiaTheme="minorHAnsi" w:hAnsiTheme="minorHAnsi"/>
        </w:rPr>
        <w:t xml:space="preserve"> of Veterans Affairs.”</w:t>
      </w:r>
    </w:p>
    <w:p w14:paraId="1AD0AC98"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Software interfaces built for new business functions, legacy applications, databases, middleware, and other infrastructure components shall be implemented as services using Simple Object Access Protocol (SOAP)/Hypertext Transfer Protocol (HTTP(S)), Extensible Markup Language (XML)/HTTP(S), SOAP/Java Message Service (JMS), or XML/JMS.</w:t>
      </w:r>
    </w:p>
    <w:p w14:paraId="527A0C46"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Services shall be built using standards that promote interoperability.[5]</w:t>
      </w:r>
    </w:p>
    <w:p w14:paraId="2F35B717"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w:t>
      </w:r>
      <w:proofErr w:type="gramStart"/>
      <w:r w:rsidRPr="00F15C6D">
        <w:rPr>
          <w:rFonts w:asciiTheme="minorHAnsi" w:eastAsiaTheme="minorHAnsi" w:hAnsiTheme="minorHAnsi"/>
        </w:rPr>
        <w:t>shall be designed</w:t>
      </w:r>
      <w:proofErr w:type="gramEnd"/>
      <w:r w:rsidRPr="00F15C6D">
        <w:rPr>
          <w:rFonts w:asciiTheme="minorHAnsi" w:eastAsiaTheme="minorHAnsi" w:hAnsiTheme="minorHAnsi"/>
        </w:rPr>
        <w:t xml:space="preserve"> according to a technical service contract and a negotiated Service Level Agreement (SLA), which together comprise the service contract.</w:t>
      </w:r>
    </w:p>
    <w:p w14:paraId="3ABDC925"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implementation </w:t>
      </w:r>
      <w:proofErr w:type="gramStart"/>
      <w:r w:rsidRPr="00F15C6D">
        <w:rPr>
          <w:rFonts w:asciiTheme="minorHAnsi" w:eastAsiaTheme="minorHAnsi" w:hAnsiTheme="minorHAnsi"/>
        </w:rPr>
        <w:t>shall be loosely coupled</w:t>
      </w:r>
      <w:proofErr w:type="gramEnd"/>
      <w:r w:rsidRPr="00F15C6D">
        <w:rPr>
          <w:rFonts w:asciiTheme="minorHAnsi" w:eastAsiaTheme="minorHAnsi" w:hAnsiTheme="minorHAnsi"/>
        </w:rPr>
        <w:t xml:space="preserve"> to the service interface.</w:t>
      </w:r>
    </w:p>
    <w:p w14:paraId="1DDA577A"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A service interface is the sole entry point into service logic and resources. </w:t>
      </w:r>
    </w:p>
    <w:p w14:paraId="5C5A9E4A"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w:t>
      </w:r>
      <w:proofErr w:type="gramStart"/>
      <w:r w:rsidRPr="00F15C6D">
        <w:rPr>
          <w:rFonts w:asciiTheme="minorHAnsi" w:eastAsiaTheme="minorHAnsi" w:hAnsiTheme="minorHAnsi"/>
        </w:rPr>
        <w:t>shall be accessed</w:t>
      </w:r>
      <w:proofErr w:type="gramEnd"/>
      <w:r w:rsidRPr="00F15C6D">
        <w:rPr>
          <w:rFonts w:asciiTheme="minorHAnsi" w:eastAsiaTheme="minorHAnsi" w:hAnsiTheme="minorHAnsi"/>
        </w:rPr>
        <w:t xml:space="preserve"> only via the exposed, published interfaces.</w:t>
      </w:r>
    </w:p>
    <w:p w14:paraId="1B7754DA"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All service interfaces </w:t>
      </w:r>
      <w:proofErr w:type="gramStart"/>
      <w:r w:rsidRPr="00F15C6D">
        <w:rPr>
          <w:rFonts w:asciiTheme="minorHAnsi" w:eastAsiaTheme="minorHAnsi" w:hAnsiTheme="minorHAnsi"/>
        </w:rPr>
        <w:t>shall be defined</w:t>
      </w:r>
      <w:proofErr w:type="gramEnd"/>
      <w:r w:rsidRPr="00F15C6D">
        <w:rPr>
          <w:rFonts w:asciiTheme="minorHAnsi" w:eastAsiaTheme="minorHAnsi" w:hAnsiTheme="minorHAnsi"/>
        </w:rPr>
        <w:t xml:space="preserve"> using a technical service contract that includes a WSDL (Web Services Description Language) definition, one or more XML schema definitions, and Web Services (WS)-Policy definitions, as required.</w:t>
      </w:r>
    </w:p>
    <w:p w14:paraId="4BFEEC1D"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w:t>
      </w:r>
      <w:proofErr w:type="gramStart"/>
      <w:r w:rsidRPr="00F15C6D">
        <w:rPr>
          <w:rFonts w:asciiTheme="minorHAnsi" w:eastAsiaTheme="minorHAnsi" w:hAnsiTheme="minorHAnsi"/>
        </w:rPr>
        <w:t>shall be designed</w:t>
      </w:r>
      <w:proofErr w:type="gramEnd"/>
      <w:r w:rsidRPr="00F15C6D">
        <w:rPr>
          <w:rFonts w:asciiTheme="minorHAnsi" w:eastAsiaTheme="minorHAnsi" w:hAnsiTheme="minorHAnsi"/>
        </w:rPr>
        <w:t xml:space="preserve"> so they can be monitored to determine whether services become unavailable, have a detectable security fault, and whether factors specified in the SLA portion of the Service Contract are out of the permitted range, including, but not limited to, resource utilization and the fault behaviors and performance metrics.</w:t>
      </w:r>
    </w:p>
    <w:p w14:paraId="0DB4E1DD"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No service shall use static (e.g., hard-coded) service addresses.</w:t>
      </w:r>
    </w:p>
    <w:p w14:paraId="6F49A024"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Service logic exposed by the service shall handle concurrent access without deadlock or loss of data integrity.</w:t>
      </w:r>
    </w:p>
    <w:p w14:paraId="76918281"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Services </w:t>
      </w:r>
      <w:proofErr w:type="gramStart"/>
      <w:r w:rsidRPr="00F15C6D">
        <w:rPr>
          <w:rFonts w:asciiTheme="minorHAnsi" w:eastAsiaTheme="minorHAnsi" w:hAnsiTheme="minorHAnsi"/>
        </w:rPr>
        <w:t>shall be implemented</w:t>
      </w:r>
      <w:proofErr w:type="gramEnd"/>
      <w:r w:rsidRPr="00F15C6D">
        <w:rPr>
          <w:rFonts w:asciiTheme="minorHAnsi" w:eastAsiaTheme="minorHAnsi" w:hAnsiTheme="minorHAnsi"/>
        </w:rPr>
        <w:t xml:space="preserve"> in a manner that does not require consumers to use a specific language (e.g., Java only) to access the service. </w:t>
      </w:r>
    </w:p>
    <w:p w14:paraId="474891C3"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lastRenderedPageBreak/>
        <w:t xml:space="preserve">Services, in the event of exceptions, shall provide fault content to the consumer and the audit log, without compromising security, which shall include sufficient information for consumer recovery. </w:t>
      </w:r>
    </w:p>
    <w:p w14:paraId="460CCC44" w14:textId="77777777" w:rsidR="00403114" w:rsidRPr="00F15C6D" w:rsidRDefault="00403114" w:rsidP="007452A5">
      <w:pPr>
        <w:pStyle w:val="ListParagraph"/>
        <w:numPr>
          <w:ilvl w:val="0"/>
          <w:numId w:val="66"/>
        </w:numPr>
        <w:tabs>
          <w:tab w:val="num" w:pos="720"/>
        </w:tabs>
        <w:spacing w:before="60" w:after="60"/>
        <w:rPr>
          <w:rFonts w:asciiTheme="minorHAnsi" w:eastAsiaTheme="minorHAnsi" w:hAnsiTheme="minorHAnsi"/>
        </w:rPr>
      </w:pPr>
      <w:r w:rsidRPr="00F15C6D">
        <w:rPr>
          <w:rFonts w:asciiTheme="minorHAnsi" w:eastAsiaTheme="minorHAnsi" w:hAnsiTheme="minorHAnsi"/>
        </w:rPr>
        <w:t xml:space="preserve">The System shall use Representational State Transfer (RESTful) Web services for any service that </w:t>
      </w:r>
      <w:proofErr w:type="gramStart"/>
      <w:r w:rsidRPr="00F15C6D">
        <w:rPr>
          <w:rFonts w:asciiTheme="minorHAnsi" w:eastAsiaTheme="minorHAnsi" w:hAnsiTheme="minorHAnsi"/>
        </w:rPr>
        <w:t>is accessed</w:t>
      </w:r>
      <w:proofErr w:type="gramEnd"/>
      <w:r w:rsidRPr="00F15C6D">
        <w:rPr>
          <w:rFonts w:asciiTheme="minorHAnsi" w:eastAsiaTheme="minorHAnsi" w:hAnsiTheme="minorHAnsi"/>
        </w:rPr>
        <w:t xml:space="preserve"> through the User interface.</w:t>
      </w:r>
    </w:p>
    <w:p w14:paraId="74053227" w14:textId="77777777" w:rsidR="00403114" w:rsidRPr="00F15C6D" w:rsidRDefault="00403114" w:rsidP="00403114">
      <w:pPr>
        <w:spacing w:before="120" w:after="240"/>
        <w:contextualSpacing/>
        <w:rPr>
          <w:rFonts w:asciiTheme="minorHAnsi" w:eastAsiaTheme="minorHAnsi" w:hAnsiTheme="minorHAnsi"/>
          <w:sz w:val="24"/>
        </w:rPr>
      </w:pPr>
      <w:r w:rsidRPr="00F15C6D">
        <w:rPr>
          <w:rFonts w:asciiTheme="minorHAnsi" w:eastAsiaTheme="minorHAnsi" w:hAnsiTheme="minorHAnsi"/>
          <w:sz w:val="24"/>
        </w:rPr>
        <w:t xml:space="preserve">The following table lists the technology that </w:t>
      </w:r>
      <w:proofErr w:type="gramStart"/>
      <w:r w:rsidRPr="00F15C6D">
        <w:rPr>
          <w:rFonts w:asciiTheme="minorHAnsi" w:eastAsiaTheme="minorHAnsi" w:hAnsiTheme="minorHAnsi"/>
          <w:sz w:val="24"/>
        </w:rPr>
        <w:t>will be utilized</w:t>
      </w:r>
      <w:proofErr w:type="gramEnd"/>
      <w:r w:rsidRPr="00F15C6D">
        <w:rPr>
          <w:rFonts w:asciiTheme="minorHAnsi" w:eastAsiaTheme="minorHAnsi" w:hAnsiTheme="minorHAnsi"/>
          <w:sz w:val="24"/>
        </w:rPr>
        <w:t xml:space="preserve"> with the RAMS Integration.</w:t>
      </w:r>
    </w:p>
    <w:p w14:paraId="06620020" w14:textId="62A36962" w:rsidR="00403114" w:rsidRPr="00403114" w:rsidRDefault="00403114" w:rsidP="00403114">
      <w:pPr>
        <w:keepNext/>
        <w:keepLines/>
        <w:spacing w:before="120" w:after="60"/>
        <w:jc w:val="center"/>
        <w:rPr>
          <w:rFonts w:ascii="Arial" w:hAnsi="Arial" w:cs="Arial"/>
          <w:b/>
          <w:bCs/>
          <w:color w:val="000000" w:themeColor="text1"/>
          <w:szCs w:val="20"/>
        </w:rPr>
      </w:pPr>
      <w:r w:rsidRPr="00403114">
        <w:rPr>
          <w:rFonts w:ascii="Arial" w:hAnsi="Arial" w:cs="Arial"/>
          <w:b/>
          <w:bCs/>
          <w:color w:val="000000" w:themeColor="text1"/>
          <w:szCs w:val="20"/>
        </w:rPr>
        <w:t xml:space="preserve">Table </w:t>
      </w:r>
      <w:r w:rsidRPr="00403114">
        <w:rPr>
          <w:rFonts w:ascii="Arial" w:hAnsi="Arial" w:cs="Arial"/>
          <w:b/>
          <w:bCs/>
          <w:noProof/>
          <w:color w:val="000000" w:themeColor="text1"/>
          <w:szCs w:val="20"/>
        </w:rPr>
        <w:t>2</w:t>
      </w:r>
      <w:r w:rsidRPr="00403114">
        <w:rPr>
          <w:rFonts w:ascii="Arial" w:hAnsi="Arial" w:cs="Arial"/>
          <w:b/>
          <w:bCs/>
          <w:color w:val="000000" w:themeColor="text1"/>
          <w:szCs w:val="20"/>
        </w:rPr>
        <w:t>: List of Technologies</w:t>
      </w:r>
    </w:p>
    <w:tbl>
      <w:tblPr>
        <w:tblStyle w:val="TableGrid"/>
        <w:tblW w:w="0" w:type="auto"/>
        <w:jc w:val="center"/>
        <w:tblLook w:val="04A0" w:firstRow="1" w:lastRow="0" w:firstColumn="1" w:lastColumn="0" w:noHBand="0" w:noVBand="1"/>
        <w:tblCaption w:val="List of Technologies"/>
        <w:tblDescription w:val="This table lists the technologies that will be utilized for the RAMS Integration."/>
      </w:tblPr>
      <w:tblGrid>
        <w:gridCol w:w="4912"/>
      </w:tblGrid>
      <w:tr w:rsidR="00403114" w:rsidRPr="00403114" w14:paraId="682C039D" w14:textId="77777777" w:rsidTr="008B0EEE">
        <w:trPr>
          <w:trHeight w:val="221"/>
          <w:tblHeader/>
          <w:jc w:val="center"/>
        </w:trPr>
        <w:tc>
          <w:tcPr>
            <w:tcW w:w="4912" w:type="dxa"/>
            <w:tcBorders>
              <w:bottom w:val="single" w:sz="4" w:space="0" w:color="auto"/>
            </w:tcBorders>
            <w:shd w:val="clear" w:color="auto" w:fill="D9D9D9" w:themeFill="background1" w:themeFillShade="D9"/>
          </w:tcPr>
          <w:p w14:paraId="78AB8C23" w14:textId="77777777" w:rsidR="00403114" w:rsidRPr="00403114" w:rsidRDefault="00403114" w:rsidP="00403114">
            <w:pPr>
              <w:spacing w:before="60" w:after="60"/>
              <w:rPr>
                <w:rFonts w:ascii="Arial" w:hAnsi="Arial" w:cs="Arial"/>
                <w:b/>
                <w:szCs w:val="22"/>
              </w:rPr>
            </w:pPr>
            <w:r w:rsidRPr="00403114">
              <w:rPr>
                <w:rFonts w:ascii="Arial" w:hAnsi="Arial" w:cs="Arial"/>
                <w:b/>
                <w:szCs w:val="22"/>
              </w:rPr>
              <w:t>Technology Name</w:t>
            </w:r>
          </w:p>
        </w:tc>
      </w:tr>
      <w:tr w:rsidR="00403114" w:rsidRPr="00403114" w14:paraId="651F8A63" w14:textId="77777777" w:rsidTr="008B0EEE">
        <w:trPr>
          <w:trHeight w:val="488"/>
          <w:jc w:val="center"/>
        </w:trPr>
        <w:tc>
          <w:tcPr>
            <w:tcW w:w="4912" w:type="dxa"/>
            <w:shd w:val="clear" w:color="auto" w:fill="auto"/>
          </w:tcPr>
          <w:p w14:paraId="7B938343" w14:textId="77777777" w:rsidR="00403114" w:rsidRPr="00403114" w:rsidRDefault="00403114" w:rsidP="00403114">
            <w:pPr>
              <w:spacing w:before="60" w:after="60"/>
              <w:rPr>
                <w:rFonts w:ascii="Arial" w:hAnsi="Arial" w:cs="Arial"/>
                <w:szCs w:val="20"/>
              </w:rPr>
            </w:pPr>
            <w:r w:rsidRPr="00403114">
              <w:rPr>
                <w:rFonts w:ascii="Arial" w:hAnsi="Arial" w:cs="Arial"/>
                <w:szCs w:val="20"/>
              </w:rPr>
              <w:t xml:space="preserve">Microsoft Structured Query Language (SQL) Server 2012 </w:t>
            </w:r>
          </w:p>
        </w:tc>
      </w:tr>
      <w:tr w:rsidR="00403114" w:rsidRPr="00403114" w14:paraId="38AAF18A" w14:textId="77777777" w:rsidTr="008B0EEE">
        <w:trPr>
          <w:trHeight w:val="536"/>
          <w:jc w:val="center"/>
        </w:trPr>
        <w:tc>
          <w:tcPr>
            <w:tcW w:w="4912" w:type="dxa"/>
            <w:shd w:val="clear" w:color="auto" w:fill="auto"/>
          </w:tcPr>
          <w:p w14:paraId="060CEB49" w14:textId="77777777" w:rsidR="00403114" w:rsidRPr="00403114" w:rsidRDefault="00403114" w:rsidP="00403114">
            <w:pPr>
              <w:spacing w:before="60" w:after="60"/>
              <w:rPr>
                <w:rFonts w:ascii="Arial" w:hAnsi="Arial" w:cs="Arial"/>
                <w:szCs w:val="20"/>
              </w:rPr>
            </w:pPr>
            <w:r w:rsidRPr="00403114">
              <w:rPr>
                <w:rFonts w:ascii="Arial" w:hAnsi="Arial" w:cs="Arial"/>
                <w:szCs w:val="20"/>
              </w:rPr>
              <w:t>Microsoft SQL Server Reporting Services 2012</w:t>
            </w:r>
          </w:p>
        </w:tc>
      </w:tr>
      <w:tr w:rsidR="00403114" w:rsidRPr="00403114" w14:paraId="6E7AC990" w14:textId="77777777" w:rsidTr="008B0EEE">
        <w:trPr>
          <w:trHeight w:val="278"/>
          <w:jc w:val="center"/>
        </w:trPr>
        <w:tc>
          <w:tcPr>
            <w:tcW w:w="4912" w:type="dxa"/>
            <w:shd w:val="clear" w:color="auto" w:fill="auto"/>
          </w:tcPr>
          <w:p w14:paraId="11010072" w14:textId="77777777" w:rsidR="00403114" w:rsidRPr="00403114" w:rsidRDefault="00403114" w:rsidP="00403114">
            <w:pPr>
              <w:spacing w:before="60" w:after="60"/>
              <w:rPr>
                <w:rFonts w:ascii="Arial" w:hAnsi="Arial" w:cs="Arial"/>
                <w:szCs w:val="20"/>
              </w:rPr>
            </w:pPr>
            <w:r w:rsidRPr="00403114">
              <w:rPr>
                <w:rFonts w:ascii="Arial" w:hAnsi="Arial" w:cs="Arial"/>
                <w:szCs w:val="20"/>
              </w:rPr>
              <w:t>Microsoft SharePoint 2013 SP1</w:t>
            </w:r>
          </w:p>
        </w:tc>
      </w:tr>
      <w:tr w:rsidR="00403114" w:rsidRPr="00403114" w14:paraId="712254FA" w14:textId="77777777" w:rsidTr="008B0EEE">
        <w:trPr>
          <w:trHeight w:val="573"/>
          <w:jc w:val="center"/>
        </w:trPr>
        <w:tc>
          <w:tcPr>
            <w:tcW w:w="4912" w:type="dxa"/>
            <w:shd w:val="clear" w:color="auto" w:fill="auto"/>
          </w:tcPr>
          <w:p w14:paraId="77938355" w14:textId="77777777" w:rsidR="00403114" w:rsidRPr="00403114" w:rsidRDefault="00403114" w:rsidP="00403114">
            <w:pPr>
              <w:spacing w:before="60" w:after="60"/>
              <w:rPr>
                <w:rFonts w:ascii="Arial" w:hAnsi="Arial" w:cs="Arial"/>
                <w:szCs w:val="20"/>
              </w:rPr>
            </w:pPr>
            <w:r w:rsidRPr="00403114">
              <w:rPr>
                <w:rFonts w:ascii="Arial" w:hAnsi="Arial" w:cs="Arial"/>
                <w:szCs w:val="20"/>
              </w:rPr>
              <w:t xml:space="preserve">Microsoft Windows Server 2008 R2/2012 </w:t>
            </w:r>
          </w:p>
        </w:tc>
      </w:tr>
      <w:tr w:rsidR="00403114" w:rsidRPr="00403114" w14:paraId="51D6E8FF" w14:textId="77777777" w:rsidTr="008B0EEE">
        <w:trPr>
          <w:trHeight w:val="372"/>
          <w:jc w:val="center"/>
        </w:trPr>
        <w:tc>
          <w:tcPr>
            <w:tcW w:w="4912" w:type="dxa"/>
            <w:shd w:val="clear" w:color="auto" w:fill="auto"/>
          </w:tcPr>
          <w:p w14:paraId="4D22F9D3" w14:textId="77777777" w:rsidR="00403114" w:rsidRPr="00403114" w:rsidRDefault="00403114" w:rsidP="00403114">
            <w:pPr>
              <w:spacing w:before="60" w:after="60"/>
              <w:rPr>
                <w:rFonts w:ascii="Arial" w:hAnsi="Arial" w:cs="Arial"/>
                <w:szCs w:val="20"/>
              </w:rPr>
            </w:pPr>
            <w:r w:rsidRPr="00403114">
              <w:rPr>
                <w:rFonts w:ascii="Arial" w:hAnsi="Arial" w:cs="Arial"/>
                <w:szCs w:val="20"/>
              </w:rPr>
              <w:t>Red Hat Enterprise Linux 7.0.57</w:t>
            </w:r>
          </w:p>
        </w:tc>
      </w:tr>
      <w:tr w:rsidR="00403114" w:rsidRPr="00403114" w14:paraId="136C395E" w14:textId="77777777" w:rsidTr="008B0EEE">
        <w:trPr>
          <w:trHeight w:val="336"/>
          <w:jc w:val="center"/>
        </w:trPr>
        <w:tc>
          <w:tcPr>
            <w:tcW w:w="4912" w:type="dxa"/>
            <w:shd w:val="clear" w:color="auto" w:fill="auto"/>
          </w:tcPr>
          <w:p w14:paraId="3CB55435" w14:textId="77777777" w:rsidR="00403114" w:rsidRPr="00403114" w:rsidRDefault="00403114" w:rsidP="00403114">
            <w:pPr>
              <w:spacing w:before="60" w:after="60"/>
              <w:rPr>
                <w:rFonts w:ascii="Arial" w:hAnsi="Arial" w:cs="Arial"/>
                <w:szCs w:val="20"/>
              </w:rPr>
            </w:pPr>
            <w:r w:rsidRPr="00403114">
              <w:rPr>
                <w:rFonts w:ascii="Arial" w:hAnsi="Arial" w:cs="Arial"/>
                <w:szCs w:val="20"/>
              </w:rPr>
              <w:t>SQL Server Integration Services 2012</w:t>
            </w:r>
            <w:r w:rsidRPr="00403114">
              <w:rPr>
                <w:rFonts w:ascii="Arial" w:hAnsi="Arial" w:cs="Arial"/>
                <w:szCs w:val="20"/>
              </w:rPr>
              <w:tab/>
              <w:t xml:space="preserve"> </w:t>
            </w:r>
          </w:p>
        </w:tc>
      </w:tr>
    </w:tbl>
    <w:p w14:paraId="39E182E5" w14:textId="77777777" w:rsidR="00403114" w:rsidRPr="00F15C6D" w:rsidRDefault="00403114" w:rsidP="00403114">
      <w:pPr>
        <w:spacing w:before="240"/>
        <w:rPr>
          <w:rFonts w:asciiTheme="minorHAnsi" w:hAnsiTheme="minorHAnsi"/>
          <w:color w:val="000000" w:themeColor="text1"/>
          <w:sz w:val="24"/>
        </w:rPr>
      </w:pPr>
      <w:r w:rsidRPr="00F15C6D">
        <w:rPr>
          <w:rFonts w:asciiTheme="minorHAnsi" w:hAnsiTheme="minorHAnsi"/>
          <w:color w:val="000000" w:themeColor="text1"/>
          <w:sz w:val="24"/>
        </w:rPr>
        <w:t>The o</w:t>
      </w:r>
      <w:r w:rsidRPr="00F15C6D">
        <w:rPr>
          <w:rFonts w:asciiTheme="minorHAnsi" w:hAnsiTheme="minorHAnsi"/>
          <w:color w:val="000000" w:themeColor="text1"/>
          <w:spacing w:val="2"/>
          <w:sz w:val="24"/>
        </w:rPr>
        <w:t>p</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n-sou</w:t>
      </w:r>
      <w:r w:rsidRPr="00F15C6D">
        <w:rPr>
          <w:rFonts w:asciiTheme="minorHAnsi" w:hAnsiTheme="minorHAnsi"/>
          <w:color w:val="000000" w:themeColor="text1"/>
          <w:spacing w:val="2"/>
          <w:sz w:val="24"/>
        </w:rPr>
        <w:t>r</w:t>
      </w:r>
      <w:r w:rsidRPr="00F15C6D">
        <w:rPr>
          <w:rFonts w:asciiTheme="minorHAnsi" w:hAnsiTheme="minorHAnsi"/>
          <w:color w:val="000000" w:themeColor="text1"/>
          <w:spacing w:val="-1"/>
          <w:sz w:val="24"/>
        </w:rPr>
        <w:t>c</w:t>
      </w:r>
      <w:r w:rsidRPr="00F15C6D">
        <w:rPr>
          <w:rFonts w:asciiTheme="minorHAnsi" w:hAnsiTheme="minorHAnsi"/>
          <w:color w:val="000000" w:themeColor="text1"/>
          <w:sz w:val="24"/>
        </w:rPr>
        <w:t>e</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softw</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re</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ppl</w:t>
      </w:r>
      <w:r w:rsidRPr="00F15C6D">
        <w:rPr>
          <w:rFonts w:asciiTheme="minorHAnsi" w:hAnsiTheme="minorHAnsi"/>
          <w:color w:val="000000" w:themeColor="text1"/>
          <w:spacing w:val="1"/>
          <w:sz w:val="24"/>
        </w:rPr>
        <w:t>ic</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 xml:space="preserve">on that </w:t>
      </w:r>
      <w:proofErr w:type="gramStart"/>
      <w:r w:rsidRPr="00F15C6D">
        <w:rPr>
          <w:rFonts w:asciiTheme="minorHAnsi" w:hAnsiTheme="minorHAnsi"/>
          <w:color w:val="000000" w:themeColor="text1"/>
          <w:sz w:val="24"/>
        </w:rPr>
        <w:t>is</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z w:val="24"/>
        </w:rPr>
        <w:t>ut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l</w:t>
      </w:r>
      <w:r w:rsidRPr="00F15C6D">
        <w:rPr>
          <w:rFonts w:asciiTheme="minorHAnsi" w:hAnsiTheme="minorHAnsi"/>
          <w:color w:val="000000" w:themeColor="text1"/>
          <w:spacing w:val="1"/>
          <w:sz w:val="24"/>
        </w:rPr>
        <w:t>iz</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d</w:t>
      </w:r>
      <w:proofErr w:type="gramEnd"/>
      <w:r w:rsidRPr="00F15C6D">
        <w:rPr>
          <w:rFonts w:asciiTheme="minorHAnsi" w:hAnsiTheme="minorHAnsi"/>
          <w:color w:val="000000" w:themeColor="text1"/>
          <w:sz w:val="24"/>
        </w:rPr>
        <w:t xml:space="preserve"> is: </w:t>
      </w:r>
    </w:p>
    <w:p w14:paraId="1B676A6E" w14:textId="77777777" w:rsidR="00403114" w:rsidRPr="00F15C6D" w:rsidRDefault="00403114" w:rsidP="007452A5">
      <w:pPr>
        <w:numPr>
          <w:ilvl w:val="0"/>
          <w:numId w:val="63"/>
        </w:numPr>
        <w:spacing w:before="120" w:after="120"/>
        <w:rPr>
          <w:rFonts w:asciiTheme="minorHAnsi" w:hAnsiTheme="minorHAnsi"/>
          <w:sz w:val="24"/>
        </w:rPr>
      </w:pPr>
      <w:r w:rsidRPr="00F15C6D">
        <w:rPr>
          <w:rFonts w:asciiTheme="minorHAnsi" w:hAnsiTheme="minorHAnsi"/>
          <w:sz w:val="24"/>
        </w:rPr>
        <w:t>Ap</w:t>
      </w:r>
      <w:r w:rsidRPr="00F15C6D">
        <w:rPr>
          <w:rFonts w:asciiTheme="minorHAnsi" w:hAnsiTheme="minorHAnsi"/>
          <w:spacing w:val="-1"/>
          <w:sz w:val="24"/>
        </w:rPr>
        <w:t>ac</w:t>
      </w:r>
      <w:r w:rsidRPr="00F15C6D">
        <w:rPr>
          <w:rFonts w:asciiTheme="minorHAnsi" w:hAnsiTheme="minorHAnsi"/>
          <w:sz w:val="24"/>
        </w:rPr>
        <w:t>he</w:t>
      </w:r>
      <w:r w:rsidRPr="00F15C6D">
        <w:rPr>
          <w:rFonts w:asciiTheme="minorHAnsi" w:hAnsiTheme="minorHAnsi"/>
          <w:spacing w:val="-1"/>
          <w:sz w:val="24"/>
        </w:rPr>
        <w:t xml:space="preserve"> </w:t>
      </w:r>
      <w:r w:rsidRPr="00F15C6D">
        <w:rPr>
          <w:rFonts w:asciiTheme="minorHAnsi" w:hAnsiTheme="minorHAnsi"/>
          <w:sz w:val="24"/>
        </w:rPr>
        <w:t>To</w:t>
      </w:r>
      <w:r w:rsidRPr="00F15C6D">
        <w:rPr>
          <w:rFonts w:asciiTheme="minorHAnsi" w:hAnsiTheme="minorHAnsi"/>
          <w:spacing w:val="2"/>
          <w:sz w:val="24"/>
        </w:rPr>
        <w:t>m</w:t>
      </w:r>
      <w:r w:rsidRPr="00F15C6D">
        <w:rPr>
          <w:rFonts w:asciiTheme="minorHAnsi" w:hAnsiTheme="minorHAnsi"/>
          <w:spacing w:val="-1"/>
          <w:sz w:val="24"/>
        </w:rPr>
        <w:t>ca</w:t>
      </w:r>
      <w:r w:rsidRPr="00F15C6D">
        <w:rPr>
          <w:rFonts w:asciiTheme="minorHAnsi" w:hAnsiTheme="minorHAnsi"/>
          <w:sz w:val="24"/>
        </w:rPr>
        <w:t>t 7.x</w:t>
      </w:r>
      <w:r w:rsidRPr="00F15C6D">
        <w:rPr>
          <w:rFonts w:asciiTheme="minorHAnsi" w:hAnsiTheme="minorHAnsi"/>
          <w:spacing w:val="3"/>
          <w:sz w:val="24"/>
        </w:rPr>
        <w:t xml:space="preserve"> </w:t>
      </w:r>
      <w:r w:rsidRPr="00F15C6D">
        <w:rPr>
          <w:rFonts w:asciiTheme="minorHAnsi" w:hAnsiTheme="minorHAnsi"/>
          <w:spacing w:val="1"/>
          <w:sz w:val="24"/>
        </w:rPr>
        <w:t>(</w:t>
      </w:r>
      <w:r w:rsidRPr="00F15C6D">
        <w:rPr>
          <w:rFonts w:asciiTheme="minorHAnsi" w:hAnsiTheme="minorHAnsi"/>
          <w:spacing w:val="-3"/>
          <w:sz w:val="24"/>
        </w:rPr>
        <w:t>L</w:t>
      </w:r>
      <w:r w:rsidRPr="00F15C6D">
        <w:rPr>
          <w:rFonts w:asciiTheme="minorHAnsi" w:hAnsiTheme="minorHAnsi"/>
          <w:spacing w:val="-1"/>
          <w:sz w:val="24"/>
        </w:rPr>
        <w:t>a</w:t>
      </w:r>
      <w:r w:rsidRPr="00F15C6D">
        <w:rPr>
          <w:rFonts w:asciiTheme="minorHAnsi" w:hAnsiTheme="minorHAnsi"/>
          <w:sz w:val="24"/>
        </w:rPr>
        <w:t>t</w:t>
      </w:r>
      <w:r w:rsidRPr="00F15C6D">
        <w:rPr>
          <w:rFonts w:asciiTheme="minorHAnsi" w:hAnsiTheme="minorHAnsi"/>
          <w:spacing w:val="2"/>
          <w:sz w:val="24"/>
        </w:rPr>
        <w:t>e</w:t>
      </w:r>
      <w:r w:rsidRPr="00F15C6D">
        <w:rPr>
          <w:rFonts w:asciiTheme="minorHAnsi" w:hAnsiTheme="minorHAnsi"/>
          <w:sz w:val="24"/>
        </w:rPr>
        <w:t xml:space="preserve">st </w:t>
      </w:r>
      <w:r w:rsidRPr="00F15C6D">
        <w:rPr>
          <w:rFonts w:asciiTheme="minorHAnsi" w:hAnsiTheme="minorHAnsi"/>
          <w:spacing w:val="1"/>
          <w:sz w:val="24"/>
        </w:rPr>
        <w:t>S</w:t>
      </w:r>
      <w:r w:rsidRPr="00F15C6D">
        <w:rPr>
          <w:rFonts w:asciiTheme="minorHAnsi" w:hAnsiTheme="minorHAnsi"/>
          <w:sz w:val="24"/>
        </w:rPr>
        <w:t>tabl</w:t>
      </w:r>
      <w:r w:rsidRPr="00F15C6D">
        <w:rPr>
          <w:rFonts w:asciiTheme="minorHAnsi" w:hAnsiTheme="minorHAnsi"/>
          <w:spacing w:val="-1"/>
          <w:sz w:val="24"/>
        </w:rPr>
        <w:t>e</w:t>
      </w:r>
      <w:r w:rsidRPr="00F15C6D">
        <w:rPr>
          <w:rFonts w:asciiTheme="minorHAnsi" w:hAnsiTheme="minorHAnsi"/>
          <w:sz w:val="24"/>
        </w:rPr>
        <w:t>)</w:t>
      </w:r>
    </w:p>
    <w:p w14:paraId="696AAC44" w14:textId="77777777" w:rsidR="00403114" w:rsidRPr="00F15C6D" w:rsidRDefault="00403114" w:rsidP="00403114">
      <w:pPr>
        <w:rPr>
          <w:rFonts w:asciiTheme="minorHAnsi" w:hAnsiTheme="minorHAnsi"/>
          <w:color w:val="000000" w:themeColor="text1"/>
          <w:sz w:val="24"/>
        </w:rPr>
      </w:pPr>
      <w:r w:rsidRPr="00F15C6D">
        <w:rPr>
          <w:rFonts w:asciiTheme="minorHAnsi" w:hAnsiTheme="minorHAnsi"/>
          <w:color w:val="000000" w:themeColor="text1"/>
          <w:sz w:val="24"/>
        </w:rPr>
        <w:t>The S</w:t>
      </w:r>
      <w:r w:rsidRPr="00F15C6D">
        <w:rPr>
          <w:rFonts w:asciiTheme="minorHAnsi" w:hAnsiTheme="minorHAnsi"/>
          <w:color w:val="000000" w:themeColor="text1"/>
          <w:spacing w:val="2"/>
          <w:sz w:val="24"/>
        </w:rPr>
        <w:t>o</w:t>
      </w:r>
      <w:r w:rsidRPr="00F15C6D">
        <w:rPr>
          <w:rFonts w:asciiTheme="minorHAnsi" w:hAnsiTheme="minorHAnsi"/>
          <w:color w:val="000000" w:themeColor="text1"/>
          <w:sz w:val="24"/>
        </w:rPr>
        <w:t>ftw</w:t>
      </w:r>
      <w:r w:rsidRPr="00F15C6D">
        <w:rPr>
          <w:rFonts w:asciiTheme="minorHAnsi" w:hAnsiTheme="minorHAnsi"/>
          <w:color w:val="000000" w:themeColor="text1"/>
          <w:spacing w:val="-2"/>
          <w:sz w:val="24"/>
        </w:rPr>
        <w:t>a</w:t>
      </w:r>
      <w:r w:rsidRPr="00F15C6D">
        <w:rPr>
          <w:rFonts w:asciiTheme="minorHAnsi" w:hAnsiTheme="minorHAnsi"/>
          <w:color w:val="000000" w:themeColor="text1"/>
          <w:spacing w:val="1"/>
          <w:sz w:val="24"/>
        </w:rPr>
        <w:t>r</w:t>
      </w:r>
      <w:r w:rsidRPr="00F15C6D">
        <w:rPr>
          <w:rFonts w:asciiTheme="minorHAnsi" w:hAnsiTheme="minorHAnsi"/>
          <w:color w:val="000000" w:themeColor="text1"/>
          <w:sz w:val="24"/>
        </w:rPr>
        <w:t>e</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pacing w:val="2"/>
          <w:sz w:val="24"/>
        </w:rPr>
        <w:t>D</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v</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lop</w:t>
      </w:r>
      <w:r w:rsidRPr="00F15C6D">
        <w:rPr>
          <w:rFonts w:asciiTheme="minorHAnsi" w:hAnsiTheme="minorHAnsi"/>
          <w:color w:val="000000" w:themeColor="text1"/>
          <w:spacing w:val="1"/>
          <w:sz w:val="24"/>
        </w:rPr>
        <w:t>m</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nt f</w:t>
      </w:r>
      <w:r w:rsidRPr="00F15C6D">
        <w:rPr>
          <w:rFonts w:asciiTheme="minorHAnsi" w:hAnsiTheme="minorHAnsi"/>
          <w:color w:val="000000" w:themeColor="text1"/>
          <w:spacing w:val="1"/>
          <w:sz w:val="24"/>
        </w:rPr>
        <w:t>r</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me</w:t>
      </w:r>
      <w:r w:rsidRPr="00F15C6D">
        <w:rPr>
          <w:rFonts w:asciiTheme="minorHAnsi" w:hAnsiTheme="minorHAnsi"/>
          <w:color w:val="000000" w:themeColor="text1"/>
          <w:spacing w:val="-1"/>
          <w:sz w:val="24"/>
        </w:rPr>
        <w:t>w</w:t>
      </w:r>
      <w:r w:rsidRPr="00F15C6D">
        <w:rPr>
          <w:rFonts w:asciiTheme="minorHAnsi" w:hAnsiTheme="minorHAnsi"/>
          <w:color w:val="000000" w:themeColor="text1"/>
          <w:sz w:val="24"/>
        </w:rPr>
        <w:t>o</w:t>
      </w:r>
      <w:r w:rsidRPr="00F15C6D">
        <w:rPr>
          <w:rFonts w:asciiTheme="minorHAnsi" w:hAnsiTheme="minorHAnsi"/>
          <w:color w:val="000000" w:themeColor="text1"/>
          <w:spacing w:val="-1"/>
          <w:sz w:val="24"/>
        </w:rPr>
        <w:t>r</w:t>
      </w:r>
      <w:r w:rsidRPr="00F15C6D">
        <w:rPr>
          <w:rFonts w:asciiTheme="minorHAnsi" w:hAnsiTheme="minorHAnsi"/>
          <w:color w:val="000000" w:themeColor="text1"/>
          <w:sz w:val="24"/>
        </w:rPr>
        <w:t>k</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nd plat</w:t>
      </w:r>
      <w:r w:rsidRPr="00F15C6D">
        <w:rPr>
          <w:rFonts w:asciiTheme="minorHAnsi" w:hAnsiTheme="minorHAnsi"/>
          <w:color w:val="000000" w:themeColor="text1"/>
          <w:spacing w:val="-1"/>
          <w:sz w:val="24"/>
        </w:rPr>
        <w:t>f</w:t>
      </w:r>
      <w:r w:rsidRPr="00F15C6D">
        <w:rPr>
          <w:rFonts w:asciiTheme="minorHAnsi" w:hAnsiTheme="minorHAnsi"/>
          <w:color w:val="000000" w:themeColor="text1"/>
          <w:sz w:val="24"/>
        </w:rPr>
        <w:t>o</w:t>
      </w:r>
      <w:r w:rsidRPr="00F15C6D">
        <w:rPr>
          <w:rFonts w:asciiTheme="minorHAnsi" w:hAnsiTheme="minorHAnsi"/>
          <w:color w:val="000000" w:themeColor="text1"/>
          <w:spacing w:val="-1"/>
          <w:sz w:val="24"/>
        </w:rPr>
        <w:t>r</w:t>
      </w:r>
      <w:r w:rsidRPr="00F15C6D">
        <w:rPr>
          <w:rFonts w:asciiTheme="minorHAnsi" w:hAnsiTheme="minorHAnsi"/>
          <w:color w:val="000000" w:themeColor="text1"/>
          <w:sz w:val="24"/>
        </w:rPr>
        <w:t>m uti</w:t>
      </w:r>
      <w:r w:rsidRPr="00F15C6D">
        <w:rPr>
          <w:rFonts w:asciiTheme="minorHAnsi" w:hAnsiTheme="minorHAnsi"/>
          <w:color w:val="000000" w:themeColor="text1"/>
          <w:spacing w:val="1"/>
          <w:sz w:val="24"/>
        </w:rPr>
        <w:t>l</w:t>
      </w:r>
      <w:r w:rsidRPr="00F15C6D">
        <w:rPr>
          <w:rFonts w:asciiTheme="minorHAnsi" w:hAnsiTheme="minorHAnsi"/>
          <w:color w:val="000000" w:themeColor="text1"/>
          <w:sz w:val="24"/>
        </w:rPr>
        <w:t>i</w:t>
      </w:r>
      <w:r w:rsidRPr="00F15C6D">
        <w:rPr>
          <w:rFonts w:asciiTheme="minorHAnsi" w:hAnsiTheme="minorHAnsi"/>
          <w:color w:val="000000" w:themeColor="text1"/>
          <w:spacing w:val="2"/>
          <w:sz w:val="24"/>
        </w:rPr>
        <w:t>z</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 xml:space="preserve">d </w:t>
      </w:r>
      <w:r w:rsidRPr="00F15C6D">
        <w:rPr>
          <w:rFonts w:asciiTheme="minorHAnsi" w:hAnsiTheme="minorHAnsi"/>
          <w:color w:val="000000" w:themeColor="text1"/>
          <w:spacing w:val="-2"/>
          <w:sz w:val="24"/>
        </w:rPr>
        <w:t>is:</w:t>
      </w:r>
    </w:p>
    <w:p w14:paraId="3C5F9049" w14:textId="77777777" w:rsidR="00403114" w:rsidRPr="00F15C6D" w:rsidRDefault="00403114" w:rsidP="007452A5">
      <w:pPr>
        <w:numPr>
          <w:ilvl w:val="0"/>
          <w:numId w:val="63"/>
        </w:numPr>
        <w:spacing w:before="120" w:after="120"/>
        <w:rPr>
          <w:rFonts w:asciiTheme="minorHAnsi" w:hAnsiTheme="minorHAnsi"/>
          <w:sz w:val="24"/>
        </w:rPr>
      </w:pPr>
      <w:r w:rsidRPr="00F15C6D">
        <w:rPr>
          <w:rFonts w:asciiTheme="minorHAnsi" w:hAnsiTheme="minorHAnsi"/>
          <w:spacing w:val="2"/>
          <w:sz w:val="24"/>
        </w:rPr>
        <w:t>J</w:t>
      </w:r>
      <w:r w:rsidRPr="00F15C6D">
        <w:rPr>
          <w:rFonts w:asciiTheme="minorHAnsi" w:hAnsiTheme="minorHAnsi"/>
          <w:spacing w:val="-1"/>
          <w:sz w:val="24"/>
        </w:rPr>
        <w:t>a</w:t>
      </w:r>
      <w:r w:rsidRPr="00F15C6D">
        <w:rPr>
          <w:rFonts w:asciiTheme="minorHAnsi" w:hAnsiTheme="minorHAnsi"/>
          <w:sz w:val="24"/>
        </w:rPr>
        <w:t>va</w:t>
      </w:r>
      <w:r w:rsidRPr="00F15C6D">
        <w:rPr>
          <w:rFonts w:asciiTheme="minorHAnsi" w:hAnsiTheme="minorHAnsi"/>
          <w:spacing w:val="-1"/>
          <w:sz w:val="24"/>
        </w:rPr>
        <w:t xml:space="preserve"> </w:t>
      </w:r>
      <w:r w:rsidRPr="00F15C6D">
        <w:rPr>
          <w:rFonts w:asciiTheme="minorHAnsi" w:hAnsiTheme="minorHAnsi"/>
          <w:sz w:val="24"/>
        </w:rPr>
        <w:t>Enterp</w:t>
      </w:r>
      <w:r w:rsidRPr="00F15C6D">
        <w:rPr>
          <w:rFonts w:asciiTheme="minorHAnsi" w:hAnsiTheme="minorHAnsi"/>
          <w:spacing w:val="-1"/>
          <w:sz w:val="24"/>
        </w:rPr>
        <w:t>r</w:t>
      </w:r>
      <w:r w:rsidRPr="00F15C6D">
        <w:rPr>
          <w:rFonts w:asciiTheme="minorHAnsi" w:hAnsiTheme="minorHAnsi"/>
          <w:sz w:val="24"/>
        </w:rPr>
        <w:t>ise Edit</w:t>
      </w:r>
      <w:r w:rsidRPr="00F15C6D">
        <w:rPr>
          <w:rFonts w:asciiTheme="minorHAnsi" w:hAnsiTheme="minorHAnsi"/>
          <w:spacing w:val="1"/>
          <w:sz w:val="24"/>
        </w:rPr>
        <w:t>i</w:t>
      </w:r>
      <w:r w:rsidRPr="00F15C6D">
        <w:rPr>
          <w:rFonts w:asciiTheme="minorHAnsi" w:hAnsiTheme="minorHAnsi"/>
          <w:sz w:val="24"/>
        </w:rPr>
        <w:t>on 7</w:t>
      </w:r>
    </w:p>
    <w:p w14:paraId="392F035B" w14:textId="77777777" w:rsidR="00403114" w:rsidRPr="00F15C6D" w:rsidRDefault="00403114" w:rsidP="00403114">
      <w:pPr>
        <w:rPr>
          <w:rFonts w:asciiTheme="minorHAnsi" w:hAnsiTheme="minorHAnsi"/>
          <w:color w:val="000000" w:themeColor="text1"/>
          <w:sz w:val="24"/>
        </w:rPr>
      </w:pPr>
      <w:r w:rsidRPr="00F15C6D">
        <w:rPr>
          <w:rFonts w:asciiTheme="minorHAnsi" w:hAnsiTheme="minorHAnsi"/>
          <w:color w:val="000000" w:themeColor="text1"/>
          <w:spacing w:val="-3"/>
          <w:sz w:val="24"/>
        </w:rPr>
        <w:t>I</w:t>
      </w:r>
      <w:r w:rsidRPr="00F15C6D">
        <w:rPr>
          <w:rFonts w:asciiTheme="minorHAnsi" w:hAnsiTheme="minorHAnsi"/>
          <w:color w:val="000000" w:themeColor="text1"/>
          <w:sz w:val="24"/>
        </w:rPr>
        <w:t>n</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ddi</w:t>
      </w:r>
      <w:r w:rsidRPr="00F15C6D">
        <w:rPr>
          <w:rFonts w:asciiTheme="minorHAnsi" w:hAnsiTheme="minorHAnsi"/>
          <w:color w:val="000000" w:themeColor="text1"/>
          <w:spacing w:val="1"/>
          <w:sz w:val="24"/>
        </w:rPr>
        <w:t>t</w:t>
      </w:r>
      <w:r w:rsidRPr="00F15C6D">
        <w:rPr>
          <w:rFonts w:asciiTheme="minorHAnsi" w:hAnsiTheme="minorHAnsi"/>
          <w:color w:val="000000" w:themeColor="text1"/>
          <w:sz w:val="24"/>
        </w:rPr>
        <w:t xml:space="preserve">ion, </w:t>
      </w:r>
      <w:r w:rsidRPr="00F15C6D">
        <w:rPr>
          <w:rFonts w:asciiTheme="minorHAnsi" w:hAnsiTheme="minorHAnsi"/>
          <w:color w:val="000000" w:themeColor="text1"/>
          <w:spacing w:val="1"/>
          <w:sz w:val="24"/>
        </w:rPr>
        <w:t>t</w:t>
      </w:r>
      <w:r w:rsidRPr="00F15C6D">
        <w:rPr>
          <w:rFonts w:asciiTheme="minorHAnsi" w:hAnsiTheme="minorHAnsi"/>
          <w:color w:val="000000" w:themeColor="text1"/>
          <w:sz w:val="24"/>
        </w:rPr>
        <w:t>he</w:t>
      </w:r>
      <w:r w:rsidRPr="00F15C6D">
        <w:rPr>
          <w:rFonts w:asciiTheme="minorHAnsi" w:hAnsiTheme="minorHAnsi"/>
          <w:color w:val="000000" w:themeColor="text1"/>
          <w:spacing w:val="-1"/>
          <w:sz w:val="24"/>
        </w:rPr>
        <w:t xml:space="preserve"> list</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c</w:t>
      </w:r>
      <w:r w:rsidRPr="00F15C6D">
        <w:rPr>
          <w:rFonts w:asciiTheme="minorHAnsi" w:hAnsiTheme="minorHAnsi"/>
          <w:color w:val="000000" w:themeColor="text1"/>
          <w:sz w:val="24"/>
        </w:rPr>
        <w:t>omprises</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 xml:space="preserve">the following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ppl</w:t>
      </w:r>
      <w:r w:rsidRPr="00F15C6D">
        <w:rPr>
          <w:rFonts w:asciiTheme="minorHAnsi" w:hAnsiTheme="minorHAnsi"/>
          <w:color w:val="000000" w:themeColor="text1"/>
          <w:spacing w:val="1"/>
          <w:sz w:val="24"/>
        </w:rPr>
        <w:t>ica</w:t>
      </w:r>
      <w:r w:rsidRPr="00F15C6D">
        <w:rPr>
          <w:rFonts w:asciiTheme="minorHAnsi" w:hAnsiTheme="minorHAnsi"/>
          <w:color w:val="000000" w:themeColor="text1"/>
          <w:sz w:val="24"/>
        </w:rPr>
        <w:t>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ons the</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VA</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uses in support of</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p</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r</w:t>
      </w:r>
      <w:r w:rsidRPr="00F15C6D">
        <w:rPr>
          <w:rFonts w:asciiTheme="minorHAnsi" w:hAnsiTheme="minorHAnsi"/>
          <w:color w:val="000000" w:themeColor="text1"/>
          <w:spacing w:val="-1"/>
          <w:sz w:val="24"/>
        </w:rPr>
        <w:t>f</w:t>
      </w:r>
      <w:r w:rsidRPr="00F15C6D">
        <w:rPr>
          <w:rFonts w:asciiTheme="minorHAnsi" w:hAnsiTheme="minorHAnsi"/>
          <w:color w:val="000000" w:themeColor="text1"/>
          <w:spacing w:val="2"/>
          <w:sz w:val="24"/>
        </w:rPr>
        <w:t>o</w:t>
      </w:r>
      <w:r w:rsidRPr="00F15C6D">
        <w:rPr>
          <w:rFonts w:asciiTheme="minorHAnsi" w:hAnsiTheme="minorHAnsi"/>
          <w:color w:val="000000" w:themeColor="text1"/>
          <w:sz w:val="24"/>
        </w:rPr>
        <w:t>rming proj</w:t>
      </w:r>
      <w:r w:rsidRPr="00F15C6D">
        <w:rPr>
          <w:rFonts w:asciiTheme="minorHAnsi" w:hAnsiTheme="minorHAnsi"/>
          <w:color w:val="000000" w:themeColor="text1"/>
          <w:spacing w:val="-1"/>
          <w:sz w:val="24"/>
        </w:rPr>
        <w:t>ec</w:t>
      </w:r>
      <w:r w:rsidRPr="00F15C6D">
        <w:rPr>
          <w:rFonts w:asciiTheme="minorHAnsi" w:hAnsiTheme="minorHAnsi"/>
          <w:color w:val="000000" w:themeColor="text1"/>
          <w:sz w:val="24"/>
        </w:rPr>
        <w:t>t dev</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lop</w:t>
      </w:r>
      <w:r w:rsidRPr="00F15C6D">
        <w:rPr>
          <w:rFonts w:asciiTheme="minorHAnsi" w:hAnsiTheme="minorHAnsi"/>
          <w:color w:val="000000" w:themeColor="text1"/>
          <w:spacing w:val="1"/>
          <w:sz w:val="24"/>
        </w:rPr>
        <w:t>m</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nt pro</w:t>
      </w:r>
      <w:r w:rsidRPr="00F15C6D">
        <w:rPr>
          <w:rFonts w:asciiTheme="minorHAnsi" w:hAnsiTheme="minorHAnsi"/>
          <w:color w:val="000000" w:themeColor="text1"/>
          <w:spacing w:val="-1"/>
          <w:sz w:val="24"/>
        </w:rPr>
        <w:t>ce</w:t>
      </w:r>
      <w:r w:rsidRPr="00F15C6D">
        <w:rPr>
          <w:rFonts w:asciiTheme="minorHAnsi" w:hAnsiTheme="minorHAnsi"/>
          <w:color w:val="000000" w:themeColor="text1"/>
          <w:sz w:val="24"/>
        </w:rPr>
        <w:t>sses:</w:t>
      </w:r>
    </w:p>
    <w:p w14:paraId="5BA094CC" w14:textId="77777777" w:rsidR="00403114" w:rsidRPr="00F15C6D" w:rsidRDefault="00403114" w:rsidP="007452A5">
      <w:pPr>
        <w:numPr>
          <w:ilvl w:val="0"/>
          <w:numId w:val="63"/>
        </w:numPr>
        <w:spacing w:before="120" w:after="120"/>
        <w:rPr>
          <w:rFonts w:asciiTheme="minorHAnsi" w:hAnsiTheme="minorHAnsi"/>
          <w:sz w:val="24"/>
        </w:rPr>
      </w:pPr>
      <w:r w:rsidRPr="00F15C6D">
        <w:rPr>
          <w:rFonts w:asciiTheme="minorHAnsi" w:hAnsiTheme="minorHAnsi"/>
          <w:sz w:val="24"/>
        </w:rPr>
        <w:t>R</w:t>
      </w:r>
      <w:r w:rsidRPr="00F15C6D">
        <w:rPr>
          <w:rFonts w:asciiTheme="minorHAnsi" w:hAnsiTheme="minorHAnsi"/>
          <w:spacing w:val="-1"/>
          <w:sz w:val="24"/>
        </w:rPr>
        <w:t>a</w:t>
      </w:r>
      <w:r w:rsidRPr="00F15C6D">
        <w:rPr>
          <w:rFonts w:asciiTheme="minorHAnsi" w:hAnsiTheme="minorHAnsi"/>
          <w:sz w:val="24"/>
        </w:rPr>
        <w:t>t</w:t>
      </w:r>
      <w:r w:rsidRPr="00F15C6D">
        <w:rPr>
          <w:rFonts w:asciiTheme="minorHAnsi" w:hAnsiTheme="minorHAnsi"/>
          <w:spacing w:val="1"/>
          <w:sz w:val="24"/>
        </w:rPr>
        <w:t>i</w:t>
      </w:r>
      <w:r w:rsidRPr="00F15C6D">
        <w:rPr>
          <w:rFonts w:asciiTheme="minorHAnsi" w:hAnsiTheme="minorHAnsi"/>
          <w:sz w:val="24"/>
        </w:rPr>
        <w:t>on</w:t>
      </w:r>
      <w:r w:rsidRPr="00F15C6D">
        <w:rPr>
          <w:rFonts w:asciiTheme="minorHAnsi" w:hAnsiTheme="minorHAnsi"/>
          <w:spacing w:val="-1"/>
          <w:sz w:val="24"/>
        </w:rPr>
        <w:t>a</w:t>
      </w:r>
      <w:r w:rsidRPr="00F15C6D">
        <w:rPr>
          <w:rFonts w:asciiTheme="minorHAnsi" w:hAnsiTheme="minorHAnsi"/>
          <w:sz w:val="24"/>
        </w:rPr>
        <w:t xml:space="preserve">l Tool </w:t>
      </w:r>
      <w:r w:rsidRPr="00F15C6D">
        <w:rPr>
          <w:rFonts w:asciiTheme="minorHAnsi" w:hAnsiTheme="minorHAnsi"/>
          <w:spacing w:val="1"/>
          <w:sz w:val="24"/>
        </w:rPr>
        <w:t>S</w:t>
      </w:r>
      <w:r w:rsidRPr="00F15C6D">
        <w:rPr>
          <w:rFonts w:asciiTheme="minorHAnsi" w:hAnsiTheme="minorHAnsi"/>
          <w:spacing w:val="-1"/>
          <w:sz w:val="24"/>
        </w:rPr>
        <w:t>e</w:t>
      </w:r>
      <w:r w:rsidRPr="00F15C6D">
        <w:rPr>
          <w:rFonts w:asciiTheme="minorHAnsi" w:hAnsiTheme="minorHAnsi"/>
          <w:sz w:val="24"/>
        </w:rPr>
        <w:t>t</w:t>
      </w:r>
    </w:p>
    <w:p w14:paraId="3A792EAD" w14:textId="77777777" w:rsidR="00403114" w:rsidRPr="00F15C6D" w:rsidRDefault="00403114" w:rsidP="007452A5">
      <w:pPr>
        <w:numPr>
          <w:ilvl w:val="0"/>
          <w:numId w:val="63"/>
        </w:numPr>
        <w:spacing w:before="60" w:after="60"/>
        <w:rPr>
          <w:rFonts w:asciiTheme="minorHAnsi" w:hAnsiTheme="minorHAnsi"/>
          <w:sz w:val="24"/>
        </w:rPr>
      </w:pPr>
      <w:r w:rsidRPr="00F15C6D">
        <w:rPr>
          <w:rFonts w:asciiTheme="minorHAnsi" w:hAnsiTheme="minorHAnsi"/>
          <w:sz w:val="24"/>
        </w:rPr>
        <w:t>Microsoft (MS)</w:t>
      </w:r>
      <w:r w:rsidRPr="00F15C6D">
        <w:rPr>
          <w:rFonts w:asciiTheme="minorHAnsi" w:hAnsiTheme="minorHAnsi"/>
          <w:spacing w:val="1"/>
          <w:sz w:val="24"/>
        </w:rPr>
        <w:t xml:space="preserve"> </w:t>
      </w:r>
      <w:r w:rsidRPr="00F15C6D">
        <w:rPr>
          <w:rFonts w:asciiTheme="minorHAnsi" w:hAnsiTheme="minorHAnsi"/>
          <w:sz w:val="24"/>
        </w:rPr>
        <w:t>Visu</w:t>
      </w:r>
      <w:r w:rsidRPr="00F15C6D">
        <w:rPr>
          <w:rFonts w:asciiTheme="minorHAnsi" w:hAnsiTheme="minorHAnsi"/>
          <w:spacing w:val="-1"/>
          <w:sz w:val="24"/>
        </w:rPr>
        <w:t>a</w:t>
      </w:r>
      <w:r w:rsidRPr="00F15C6D">
        <w:rPr>
          <w:rFonts w:asciiTheme="minorHAnsi" w:hAnsiTheme="minorHAnsi"/>
          <w:sz w:val="24"/>
        </w:rPr>
        <w:t xml:space="preserve">l </w:t>
      </w:r>
      <w:r w:rsidRPr="00F15C6D">
        <w:rPr>
          <w:rFonts w:asciiTheme="minorHAnsi" w:hAnsiTheme="minorHAnsi"/>
          <w:spacing w:val="1"/>
          <w:sz w:val="24"/>
        </w:rPr>
        <w:t>S</w:t>
      </w:r>
      <w:r w:rsidRPr="00F15C6D">
        <w:rPr>
          <w:rFonts w:asciiTheme="minorHAnsi" w:hAnsiTheme="minorHAnsi"/>
          <w:sz w:val="24"/>
        </w:rPr>
        <w:t>tud</w:t>
      </w:r>
      <w:r w:rsidRPr="00F15C6D">
        <w:rPr>
          <w:rFonts w:asciiTheme="minorHAnsi" w:hAnsiTheme="minorHAnsi"/>
          <w:spacing w:val="1"/>
          <w:sz w:val="24"/>
        </w:rPr>
        <w:t>i</w:t>
      </w:r>
      <w:r w:rsidRPr="00F15C6D">
        <w:rPr>
          <w:rFonts w:asciiTheme="minorHAnsi" w:hAnsiTheme="minorHAnsi"/>
          <w:sz w:val="24"/>
        </w:rPr>
        <w:t>o 2010</w:t>
      </w:r>
    </w:p>
    <w:p w14:paraId="56007126" w14:textId="77777777" w:rsidR="00403114" w:rsidRPr="00F15C6D" w:rsidRDefault="00403114" w:rsidP="00403114">
      <w:pPr>
        <w:spacing w:before="120" w:after="120"/>
        <w:rPr>
          <w:rFonts w:asciiTheme="minorHAnsi" w:hAnsiTheme="minorHAnsi"/>
          <w:color w:val="000000" w:themeColor="text1"/>
          <w:sz w:val="24"/>
        </w:rPr>
      </w:pPr>
      <w:r w:rsidRPr="00F15C6D">
        <w:rPr>
          <w:rFonts w:asciiTheme="minorHAnsi" w:hAnsiTheme="minorHAnsi"/>
          <w:color w:val="000000" w:themeColor="text1"/>
          <w:sz w:val="24"/>
        </w:rPr>
        <w:t>The</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stand</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rds th</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t</w:t>
      </w:r>
      <w:r w:rsidRPr="00F15C6D">
        <w:rPr>
          <w:rFonts w:asciiTheme="minorHAnsi" w:hAnsiTheme="minorHAnsi"/>
          <w:color w:val="000000" w:themeColor="text1"/>
          <w:spacing w:val="3"/>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pp</w:t>
      </w:r>
      <w:r w:rsidRPr="00F15C6D">
        <w:rPr>
          <w:rFonts w:asciiTheme="minorHAnsi" w:hAnsiTheme="minorHAnsi"/>
          <w:color w:val="000000" w:themeColor="text1"/>
          <w:spacing w:val="3"/>
          <w:sz w:val="24"/>
        </w:rPr>
        <w:t>l</w:t>
      </w:r>
      <w:r w:rsidRPr="00F15C6D">
        <w:rPr>
          <w:rFonts w:asciiTheme="minorHAnsi" w:hAnsiTheme="minorHAnsi"/>
          <w:color w:val="000000" w:themeColor="text1"/>
          <w:sz w:val="24"/>
        </w:rPr>
        <w:t>y</w:t>
      </w:r>
      <w:r w:rsidRPr="00F15C6D">
        <w:rPr>
          <w:rFonts w:asciiTheme="minorHAnsi" w:hAnsiTheme="minorHAnsi"/>
          <w:color w:val="000000" w:themeColor="text1"/>
          <w:spacing w:val="-3"/>
          <w:sz w:val="24"/>
        </w:rPr>
        <w:t xml:space="preserve"> </w:t>
      </w:r>
      <w:r w:rsidRPr="00F15C6D">
        <w:rPr>
          <w:rFonts w:asciiTheme="minorHAnsi" w:hAnsiTheme="minorHAnsi"/>
          <w:color w:val="000000" w:themeColor="text1"/>
          <w:sz w:val="24"/>
        </w:rPr>
        <w:t xml:space="preserve">to </w:t>
      </w:r>
      <w:r w:rsidRPr="00F15C6D">
        <w:rPr>
          <w:rFonts w:asciiTheme="minorHAnsi" w:hAnsiTheme="minorHAnsi"/>
          <w:color w:val="000000" w:themeColor="text1"/>
          <w:spacing w:val="1"/>
          <w:sz w:val="24"/>
        </w:rPr>
        <w:t>t</w:t>
      </w:r>
      <w:r w:rsidRPr="00F15C6D">
        <w:rPr>
          <w:rFonts w:asciiTheme="minorHAnsi" w:hAnsiTheme="minorHAnsi"/>
          <w:color w:val="000000" w:themeColor="text1"/>
          <w:sz w:val="24"/>
        </w:rPr>
        <w:t>his desi</w:t>
      </w:r>
      <w:r w:rsidRPr="00F15C6D">
        <w:rPr>
          <w:rFonts w:asciiTheme="minorHAnsi" w:hAnsiTheme="minorHAnsi"/>
          <w:color w:val="000000" w:themeColor="text1"/>
          <w:spacing w:val="-2"/>
          <w:sz w:val="24"/>
        </w:rPr>
        <w:t>g</w:t>
      </w:r>
      <w:r w:rsidRPr="00F15C6D">
        <w:rPr>
          <w:rFonts w:asciiTheme="minorHAnsi" w:hAnsiTheme="minorHAnsi"/>
          <w:color w:val="000000" w:themeColor="text1"/>
          <w:sz w:val="24"/>
        </w:rPr>
        <w:t>n do</w:t>
      </w:r>
      <w:r w:rsidRPr="00F15C6D">
        <w:rPr>
          <w:rFonts w:asciiTheme="minorHAnsi" w:hAnsiTheme="minorHAnsi"/>
          <w:color w:val="000000" w:themeColor="text1"/>
          <w:spacing w:val="-1"/>
          <w:sz w:val="24"/>
        </w:rPr>
        <w:t>c</w:t>
      </w:r>
      <w:r w:rsidRPr="00F15C6D">
        <w:rPr>
          <w:rFonts w:asciiTheme="minorHAnsi" w:hAnsiTheme="minorHAnsi"/>
          <w:color w:val="000000" w:themeColor="text1"/>
          <w:sz w:val="24"/>
        </w:rPr>
        <w:t>ument,</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t a min</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mum,</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includ</w:t>
      </w:r>
      <w:r w:rsidRPr="00F15C6D">
        <w:rPr>
          <w:rFonts w:asciiTheme="minorHAnsi" w:hAnsiTheme="minorHAnsi"/>
          <w:color w:val="000000" w:themeColor="text1"/>
          <w:spacing w:val="2"/>
          <w:sz w:val="24"/>
        </w:rPr>
        <w:t>e</w:t>
      </w:r>
      <w:r w:rsidRPr="00F15C6D">
        <w:rPr>
          <w:rFonts w:asciiTheme="minorHAnsi" w:hAnsiTheme="minorHAnsi"/>
          <w:color w:val="000000" w:themeColor="text1"/>
          <w:sz w:val="24"/>
        </w:rPr>
        <w:t>:</w:t>
      </w:r>
    </w:p>
    <w:p w14:paraId="6A019186" w14:textId="77777777" w:rsidR="00403114" w:rsidRPr="00F15C6D" w:rsidRDefault="00403114" w:rsidP="007452A5">
      <w:pPr>
        <w:numPr>
          <w:ilvl w:val="0"/>
          <w:numId w:val="64"/>
        </w:numPr>
        <w:spacing w:before="120" w:after="120"/>
        <w:rPr>
          <w:rFonts w:asciiTheme="minorHAnsi" w:hAnsiTheme="minorHAnsi"/>
          <w:color w:val="000000" w:themeColor="text1"/>
          <w:sz w:val="24"/>
        </w:rPr>
      </w:pPr>
      <w:r w:rsidRPr="00F15C6D">
        <w:rPr>
          <w:rFonts w:asciiTheme="minorHAnsi" w:hAnsiTheme="minorHAnsi"/>
          <w:color w:val="000000" w:themeColor="text1"/>
          <w:sz w:val="24"/>
        </w:rPr>
        <w:t>VA</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H</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ndbook 6500.3 C</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rtifi</w:t>
      </w:r>
      <w:r w:rsidRPr="00F15C6D">
        <w:rPr>
          <w:rFonts w:asciiTheme="minorHAnsi" w:hAnsiTheme="minorHAnsi"/>
          <w:color w:val="000000" w:themeColor="text1"/>
          <w:spacing w:val="-1"/>
          <w:sz w:val="24"/>
        </w:rPr>
        <w:t>ca</w:t>
      </w:r>
      <w:r w:rsidRPr="00F15C6D">
        <w:rPr>
          <w:rFonts w:asciiTheme="minorHAnsi" w:hAnsiTheme="minorHAnsi"/>
          <w:color w:val="000000" w:themeColor="text1"/>
          <w:sz w:val="24"/>
        </w:rPr>
        <w:t>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on &amp;</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2"/>
          <w:sz w:val="24"/>
        </w:rPr>
        <w:t>A</w:t>
      </w:r>
      <w:r w:rsidRPr="00F15C6D">
        <w:rPr>
          <w:rFonts w:asciiTheme="minorHAnsi" w:hAnsiTheme="minorHAnsi"/>
          <w:color w:val="000000" w:themeColor="text1"/>
          <w:spacing w:val="-1"/>
          <w:sz w:val="24"/>
        </w:rPr>
        <w:t>cc</w:t>
      </w:r>
      <w:r w:rsidRPr="00F15C6D">
        <w:rPr>
          <w:rFonts w:asciiTheme="minorHAnsi" w:hAnsiTheme="minorHAnsi"/>
          <w:color w:val="000000" w:themeColor="text1"/>
          <w:spacing w:val="1"/>
          <w:sz w:val="24"/>
        </w:rPr>
        <w:t>r</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di</w:t>
      </w:r>
      <w:r w:rsidRPr="00F15C6D">
        <w:rPr>
          <w:rFonts w:asciiTheme="minorHAnsi" w:hAnsiTheme="minorHAnsi"/>
          <w:color w:val="000000" w:themeColor="text1"/>
          <w:spacing w:val="1"/>
          <w:sz w:val="24"/>
        </w:rPr>
        <w:t>t</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t</w:t>
      </w:r>
      <w:r w:rsidRPr="00F15C6D">
        <w:rPr>
          <w:rFonts w:asciiTheme="minorHAnsi" w:hAnsiTheme="minorHAnsi"/>
          <w:color w:val="000000" w:themeColor="text1"/>
          <w:spacing w:val="1"/>
          <w:sz w:val="24"/>
        </w:rPr>
        <w:t>i</w:t>
      </w:r>
      <w:r w:rsidRPr="00F15C6D">
        <w:rPr>
          <w:rFonts w:asciiTheme="minorHAnsi" w:hAnsiTheme="minorHAnsi"/>
          <w:color w:val="000000" w:themeColor="text1"/>
          <w:sz w:val="24"/>
        </w:rPr>
        <w:t>on</w:t>
      </w:r>
    </w:p>
    <w:p w14:paraId="5938AFE6" w14:textId="77777777" w:rsidR="00403114" w:rsidRPr="00F15C6D" w:rsidRDefault="00403114" w:rsidP="007452A5">
      <w:pPr>
        <w:numPr>
          <w:ilvl w:val="0"/>
          <w:numId w:val="64"/>
        </w:numPr>
        <w:rPr>
          <w:rFonts w:asciiTheme="minorHAnsi" w:hAnsiTheme="minorHAnsi"/>
          <w:color w:val="000000" w:themeColor="text1"/>
          <w:sz w:val="24"/>
        </w:rPr>
      </w:pPr>
      <w:r w:rsidRPr="00F15C6D">
        <w:rPr>
          <w:rFonts w:asciiTheme="minorHAnsi" w:hAnsiTheme="minorHAnsi"/>
          <w:color w:val="000000" w:themeColor="text1"/>
          <w:sz w:val="24"/>
        </w:rPr>
        <w:t>VA</w:t>
      </w:r>
      <w:r w:rsidRPr="00F15C6D">
        <w:rPr>
          <w:rFonts w:asciiTheme="minorHAnsi" w:hAnsiTheme="minorHAnsi"/>
          <w:color w:val="000000" w:themeColor="text1"/>
          <w:spacing w:val="-1"/>
          <w:sz w:val="24"/>
        </w:rPr>
        <w:t xml:space="preserve"> </w:t>
      </w:r>
      <w:r w:rsidRPr="00F15C6D">
        <w:rPr>
          <w:rFonts w:asciiTheme="minorHAnsi" w:hAnsiTheme="minorHAnsi"/>
          <w:color w:val="000000" w:themeColor="text1"/>
          <w:sz w:val="24"/>
        </w:rPr>
        <w:t>H</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ndbook 6102</w:t>
      </w:r>
      <w:r w:rsidRPr="00F15C6D">
        <w:rPr>
          <w:rFonts w:asciiTheme="minorHAnsi" w:hAnsiTheme="minorHAnsi"/>
          <w:color w:val="000000" w:themeColor="text1"/>
          <w:spacing w:val="2"/>
          <w:sz w:val="24"/>
        </w:rPr>
        <w:t xml:space="preserve"> </w:t>
      </w:r>
      <w:r w:rsidRPr="00F15C6D">
        <w:rPr>
          <w:rFonts w:asciiTheme="minorHAnsi" w:hAnsiTheme="minorHAnsi"/>
          <w:color w:val="000000" w:themeColor="text1"/>
          <w:spacing w:val="-3"/>
          <w:sz w:val="24"/>
        </w:rPr>
        <w:t>I</w:t>
      </w:r>
      <w:r w:rsidRPr="00F15C6D">
        <w:rPr>
          <w:rFonts w:asciiTheme="minorHAnsi" w:hAnsiTheme="minorHAnsi"/>
          <w:color w:val="000000" w:themeColor="text1"/>
          <w:sz w:val="24"/>
        </w:rPr>
        <w:t>n</w:t>
      </w:r>
      <w:r w:rsidRPr="00F15C6D">
        <w:rPr>
          <w:rFonts w:asciiTheme="minorHAnsi" w:hAnsiTheme="minorHAnsi"/>
          <w:color w:val="000000" w:themeColor="text1"/>
          <w:spacing w:val="3"/>
          <w:sz w:val="24"/>
        </w:rPr>
        <w:t>t</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rn</w:t>
      </w:r>
      <w:r w:rsidRPr="00F15C6D">
        <w:rPr>
          <w:rFonts w:asciiTheme="minorHAnsi" w:hAnsiTheme="minorHAnsi"/>
          <w:color w:val="000000" w:themeColor="text1"/>
          <w:spacing w:val="-2"/>
          <w:sz w:val="24"/>
        </w:rPr>
        <w:t>e</w:t>
      </w:r>
      <w:r w:rsidRPr="00F15C6D">
        <w:rPr>
          <w:rFonts w:asciiTheme="minorHAnsi" w:hAnsiTheme="minorHAnsi"/>
          <w:color w:val="000000" w:themeColor="text1"/>
          <w:sz w:val="24"/>
        </w:rPr>
        <w:t>t</w:t>
      </w:r>
      <w:r w:rsidRPr="00F15C6D">
        <w:rPr>
          <w:rFonts w:asciiTheme="minorHAnsi" w:hAnsiTheme="minorHAnsi"/>
          <w:color w:val="000000" w:themeColor="text1"/>
          <w:spacing w:val="3"/>
          <w:sz w:val="24"/>
        </w:rPr>
        <w:t>/</w:t>
      </w:r>
      <w:r w:rsidRPr="00F15C6D">
        <w:rPr>
          <w:rFonts w:asciiTheme="minorHAnsi" w:hAnsiTheme="minorHAnsi"/>
          <w:color w:val="000000" w:themeColor="text1"/>
          <w:spacing w:val="-3"/>
          <w:sz w:val="24"/>
        </w:rPr>
        <w:t>I</w:t>
      </w:r>
      <w:r w:rsidRPr="00F15C6D">
        <w:rPr>
          <w:rFonts w:asciiTheme="minorHAnsi" w:hAnsiTheme="minorHAnsi"/>
          <w:color w:val="000000" w:themeColor="text1"/>
          <w:sz w:val="24"/>
        </w:rPr>
        <w:t>ntr</w:t>
      </w:r>
      <w:r w:rsidRPr="00F15C6D">
        <w:rPr>
          <w:rFonts w:asciiTheme="minorHAnsi" w:hAnsiTheme="minorHAnsi"/>
          <w:color w:val="000000" w:themeColor="text1"/>
          <w:spacing w:val="-1"/>
          <w:sz w:val="24"/>
        </w:rPr>
        <w:t>a</w:t>
      </w:r>
      <w:r w:rsidRPr="00F15C6D">
        <w:rPr>
          <w:rFonts w:asciiTheme="minorHAnsi" w:hAnsiTheme="minorHAnsi"/>
          <w:color w:val="000000" w:themeColor="text1"/>
          <w:sz w:val="24"/>
        </w:rPr>
        <w:t>n</w:t>
      </w:r>
      <w:r w:rsidRPr="00F15C6D">
        <w:rPr>
          <w:rFonts w:asciiTheme="minorHAnsi" w:hAnsiTheme="minorHAnsi"/>
          <w:color w:val="000000" w:themeColor="text1"/>
          <w:spacing w:val="-1"/>
          <w:sz w:val="24"/>
        </w:rPr>
        <w:t>e</w:t>
      </w:r>
      <w:r w:rsidRPr="00F15C6D">
        <w:rPr>
          <w:rFonts w:asciiTheme="minorHAnsi" w:hAnsiTheme="minorHAnsi"/>
          <w:color w:val="000000" w:themeColor="text1"/>
          <w:sz w:val="24"/>
        </w:rPr>
        <w:t xml:space="preserve">t </w:t>
      </w:r>
      <w:r w:rsidRPr="00F15C6D">
        <w:rPr>
          <w:rFonts w:asciiTheme="minorHAnsi" w:hAnsiTheme="minorHAnsi"/>
          <w:color w:val="000000" w:themeColor="text1"/>
          <w:spacing w:val="2"/>
          <w:sz w:val="24"/>
        </w:rPr>
        <w:t>Services</w:t>
      </w:r>
    </w:p>
    <w:p w14:paraId="5C064B9A" w14:textId="77777777" w:rsidR="00BC468A" w:rsidRPr="00B42E46" w:rsidRDefault="00BC468A" w:rsidP="001C2E9D">
      <w:pPr>
        <w:pStyle w:val="Heading3"/>
        <w:rPr>
          <w:rFonts w:asciiTheme="minorHAnsi" w:hAnsiTheme="minorHAnsi"/>
        </w:rPr>
      </w:pPr>
      <w:bookmarkStart w:id="157" w:name="_Toc465774342"/>
      <w:bookmarkStart w:id="158" w:name="_Toc381778406"/>
      <w:bookmarkStart w:id="159" w:name="_Toc465774343"/>
      <w:bookmarkEnd w:id="157"/>
      <w:r w:rsidRPr="00B42E46">
        <w:rPr>
          <w:rFonts w:asciiTheme="minorHAnsi" w:hAnsiTheme="minorHAnsi"/>
        </w:rPr>
        <w:t>Specific Requirements</w:t>
      </w:r>
      <w:bookmarkEnd w:id="158"/>
      <w:bookmarkEnd w:id="159"/>
    </w:p>
    <w:p w14:paraId="5DB79E14" w14:textId="5CB2A678" w:rsidR="004D29B7" w:rsidRPr="00B42E46" w:rsidRDefault="00837307" w:rsidP="001D08BA">
      <w:pPr>
        <w:pStyle w:val="BodyText"/>
        <w:rPr>
          <w:rFonts w:asciiTheme="minorHAnsi" w:hAnsiTheme="minorHAnsi"/>
        </w:rPr>
      </w:pPr>
      <w:r>
        <w:rPr>
          <w:rFonts w:asciiTheme="minorHAnsi" w:hAnsiTheme="minorHAnsi"/>
        </w:rPr>
        <w:t xml:space="preserve">The following sections describe the features to </w:t>
      </w:r>
      <w:proofErr w:type="gramStart"/>
      <w:r>
        <w:rPr>
          <w:rFonts w:asciiTheme="minorHAnsi" w:hAnsiTheme="minorHAnsi"/>
        </w:rPr>
        <w:t>be implemented</w:t>
      </w:r>
      <w:proofErr w:type="gramEnd"/>
      <w:r>
        <w:rPr>
          <w:rFonts w:asciiTheme="minorHAnsi" w:hAnsiTheme="minorHAnsi"/>
        </w:rPr>
        <w:t xml:space="preserve"> in the RAMS platform to support the Integration feature set.  Please refer to the RAMS SDD for core features implemented during the previous software development efforts.  The Integration development effort is additive, whereas any features not described in this document are assumed to be fully documented as the scope of the prior efforts</w:t>
      </w:r>
      <w:r w:rsidR="004D29B7" w:rsidRPr="00B42E46">
        <w:rPr>
          <w:rFonts w:asciiTheme="minorHAnsi" w:hAnsiTheme="minorHAnsi"/>
        </w:rPr>
        <w:t xml:space="preserve">. </w:t>
      </w:r>
      <w:r>
        <w:rPr>
          <w:rFonts w:asciiTheme="minorHAnsi" w:hAnsiTheme="minorHAnsi"/>
        </w:rPr>
        <w:t xml:space="preserve"> These documents </w:t>
      </w:r>
      <w:proofErr w:type="gramStart"/>
      <w:r>
        <w:rPr>
          <w:rFonts w:asciiTheme="minorHAnsi" w:hAnsiTheme="minorHAnsi"/>
        </w:rPr>
        <w:t>may be combined</w:t>
      </w:r>
      <w:proofErr w:type="gramEnd"/>
      <w:r>
        <w:rPr>
          <w:rFonts w:asciiTheme="minorHAnsi" w:hAnsiTheme="minorHAnsi"/>
        </w:rPr>
        <w:t xml:space="preserve"> at a future date to encompass all functionality contained within the RAMS platform.</w:t>
      </w:r>
    </w:p>
    <w:p w14:paraId="5C064BA5" w14:textId="77777777" w:rsidR="00BC468A" w:rsidRPr="00B42E46" w:rsidRDefault="00BC468A" w:rsidP="001C2E9D">
      <w:pPr>
        <w:pStyle w:val="Heading4"/>
        <w:rPr>
          <w:rFonts w:asciiTheme="minorHAnsi" w:hAnsiTheme="minorHAnsi"/>
        </w:rPr>
      </w:pPr>
      <w:bookmarkStart w:id="160" w:name="_Toc465774344"/>
      <w:bookmarkStart w:id="161" w:name="_Toc465774345"/>
      <w:bookmarkStart w:id="162" w:name="_Toc381778408"/>
      <w:bookmarkStart w:id="163" w:name="_Toc465774346"/>
      <w:bookmarkEnd w:id="160"/>
      <w:bookmarkEnd w:id="161"/>
      <w:r w:rsidRPr="00B42E46">
        <w:rPr>
          <w:rFonts w:asciiTheme="minorHAnsi" w:hAnsiTheme="minorHAnsi"/>
        </w:rPr>
        <w:lastRenderedPageBreak/>
        <w:t>System Features</w:t>
      </w:r>
      <w:bookmarkEnd w:id="162"/>
      <w:bookmarkEnd w:id="163"/>
    </w:p>
    <w:p w14:paraId="59B5377A" w14:textId="5D1BBB63" w:rsidR="00922BDB" w:rsidRDefault="00922BDB" w:rsidP="00473ADC">
      <w:pPr>
        <w:pStyle w:val="Normal0"/>
      </w:pPr>
      <w:r>
        <w:t xml:space="preserve">RAMS Integration is an evolution of the functionality delivered in the first version of RAMS where the </w:t>
      </w:r>
      <w:proofErr w:type="gramStart"/>
      <w:r>
        <w:t>main focus</w:t>
      </w:r>
      <w:proofErr w:type="gramEnd"/>
      <w:r>
        <w:t xml:space="preserve"> of the application was to provide a standardized methodology for collecting Study data and Protocols for research performed at the VA.  The instruments used for data collection from Principal Investigators (PI) and Study Personnel was converted from flat file formats (typically stored as Word documents) into an intelligent, logic driven, series of forms which would ensure completeness and accuracy of the study application being delivered to the committees for review.  This main feature is a critical aspect of RAMS for both the past and present context of development, where the bulk of data collection from the PI </w:t>
      </w:r>
      <w:proofErr w:type="gramStart"/>
      <w:r>
        <w:t>is performed</w:t>
      </w:r>
      <w:proofErr w:type="gramEnd"/>
      <w:r>
        <w:t xml:space="preserve"> in a consistent and standards based methodology, enforced across all study applications, and using questionnaires developed by and for the ORD community.</w:t>
      </w:r>
    </w:p>
    <w:p w14:paraId="0BF09B10" w14:textId="3B4E0C69" w:rsidR="00922BDB" w:rsidRDefault="005A77B2" w:rsidP="001D08BA">
      <w:pPr>
        <w:pStyle w:val="BodyText"/>
        <w:rPr>
          <w:rFonts w:asciiTheme="minorHAnsi" w:hAnsiTheme="minorHAnsi"/>
        </w:rPr>
      </w:pPr>
      <w:r>
        <w:rPr>
          <w:rFonts w:asciiTheme="minorHAnsi" w:hAnsiTheme="minorHAnsi"/>
        </w:rPr>
        <w:t xml:space="preserve">The original version of RAMS </w:t>
      </w:r>
      <w:proofErr w:type="gramStart"/>
      <w:r>
        <w:rPr>
          <w:rFonts w:asciiTheme="minorHAnsi" w:hAnsiTheme="minorHAnsi"/>
        </w:rPr>
        <w:t>was developed</w:t>
      </w:r>
      <w:proofErr w:type="gramEnd"/>
      <w:r>
        <w:rPr>
          <w:rFonts w:asciiTheme="minorHAnsi" w:hAnsiTheme="minorHAnsi"/>
        </w:rPr>
        <w:t xml:space="preserve"> with only the context of an Institutional Review Board review of the data entered by the PI, which was done to limit the functionality to the initial highest priority of use cases.  However, this design decision prevented the majority of Research Offices from adopting the platform due to the need to incorporate additional committee reviews, and the additional work required to manage both legacy and RAMS based processes in parallel.  To resolve this, RAMS Integration will incorporate a significant transformation from the single Committee model to that of one where </w:t>
      </w:r>
      <w:r w:rsidR="00892F96">
        <w:rPr>
          <w:rFonts w:asciiTheme="minorHAnsi" w:hAnsiTheme="minorHAnsi"/>
        </w:rPr>
        <w:t xml:space="preserve">many committees </w:t>
      </w:r>
      <w:proofErr w:type="gramStart"/>
      <w:r w:rsidR="00892F96">
        <w:rPr>
          <w:rFonts w:asciiTheme="minorHAnsi" w:hAnsiTheme="minorHAnsi"/>
        </w:rPr>
        <w:t>may be configured</w:t>
      </w:r>
      <w:proofErr w:type="gramEnd"/>
      <w:r w:rsidR="00892F96">
        <w:rPr>
          <w:rFonts w:asciiTheme="minorHAnsi" w:hAnsiTheme="minorHAnsi"/>
        </w:rPr>
        <w:t xml:space="preserve"> in the system and have reviews of a single Application coordinated among the many.  This transformation required a significant improvement to the model for identifying which applications will require the review of different committees, as the original design implicitly expected all applications to only </w:t>
      </w:r>
      <w:proofErr w:type="gramStart"/>
      <w:r w:rsidR="00892F96">
        <w:rPr>
          <w:rFonts w:asciiTheme="minorHAnsi" w:hAnsiTheme="minorHAnsi"/>
        </w:rPr>
        <w:t>be reviewed</w:t>
      </w:r>
      <w:proofErr w:type="gramEnd"/>
      <w:r w:rsidR="00892F96">
        <w:rPr>
          <w:rFonts w:asciiTheme="minorHAnsi" w:hAnsiTheme="minorHAnsi"/>
        </w:rPr>
        <w:t xml:space="preserve"> by the IRB.  This change is captured through a number of improvements to the </w:t>
      </w:r>
      <w:proofErr w:type="gramStart"/>
      <w:r w:rsidR="00892F96">
        <w:rPr>
          <w:rFonts w:asciiTheme="minorHAnsi" w:hAnsiTheme="minorHAnsi"/>
        </w:rPr>
        <w:t>platform which</w:t>
      </w:r>
      <w:proofErr w:type="gramEnd"/>
      <w:r w:rsidR="00892F96">
        <w:rPr>
          <w:rFonts w:asciiTheme="minorHAnsi" w:hAnsiTheme="minorHAnsi"/>
        </w:rPr>
        <w:t xml:space="preserve"> together are referred to as the “Committee Broker”.</w:t>
      </w:r>
    </w:p>
    <w:p w14:paraId="61D63307" w14:textId="7AC73551" w:rsidR="004D29B7" w:rsidRPr="00922BDB" w:rsidRDefault="00892F96" w:rsidP="001D08BA">
      <w:pPr>
        <w:pStyle w:val="BodyText"/>
        <w:rPr>
          <w:rFonts w:asciiTheme="minorHAnsi" w:hAnsiTheme="minorHAnsi"/>
        </w:rPr>
      </w:pPr>
      <w:r>
        <w:rPr>
          <w:rFonts w:asciiTheme="minorHAnsi" w:hAnsiTheme="minorHAnsi"/>
        </w:rPr>
        <w:t xml:space="preserve">The Committee Broker </w:t>
      </w:r>
      <w:proofErr w:type="gramStart"/>
      <w:r>
        <w:rPr>
          <w:rFonts w:asciiTheme="minorHAnsi" w:hAnsiTheme="minorHAnsi"/>
        </w:rPr>
        <w:t>is implemented</w:t>
      </w:r>
      <w:proofErr w:type="gramEnd"/>
      <w:r>
        <w:rPr>
          <w:rFonts w:asciiTheme="minorHAnsi" w:hAnsiTheme="minorHAnsi"/>
        </w:rPr>
        <w:t xml:space="preserve"> on RAMS through a collection of main site level objects, lists and workflows, which allow for the definition of a controlling mechanism required to specify the target committees for a review to be performed on any given study.  Additionally, changes </w:t>
      </w:r>
      <w:proofErr w:type="gramStart"/>
      <w:r>
        <w:rPr>
          <w:rFonts w:asciiTheme="minorHAnsi" w:hAnsiTheme="minorHAnsi"/>
        </w:rPr>
        <w:t>will be made</w:t>
      </w:r>
      <w:proofErr w:type="gramEnd"/>
      <w:r>
        <w:rPr>
          <w:rFonts w:asciiTheme="minorHAnsi" w:hAnsiTheme="minorHAnsi"/>
        </w:rPr>
        <w:t xml:space="preserve"> to the subsite structure to allow many subcommittees to share the same data collections, via lists and workflows, such that an organized collaborative effort can be coordinated between multiple facets of the ORD organization at a regional and multi-regional level.  The sections below describe the major application specifications for the changes to the main site collection and the subsite </w:t>
      </w:r>
      <w:proofErr w:type="gramStart"/>
      <w:r>
        <w:rPr>
          <w:rFonts w:asciiTheme="minorHAnsi" w:hAnsiTheme="minorHAnsi"/>
        </w:rPr>
        <w:t>collections which together implement the Committee Broker and other features</w:t>
      </w:r>
      <w:proofErr w:type="gramEnd"/>
      <w:r>
        <w:rPr>
          <w:rFonts w:asciiTheme="minorHAnsi" w:hAnsiTheme="minorHAnsi"/>
        </w:rPr>
        <w:t xml:space="preserve"> included in the RAMS Integration platform.</w:t>
      </w:r>
    </w:p>
    <w:p w14:paraId="78E1F88B" w14:textId="77777777" w:rsidR="00B2017C" w:rsidRDefault="00B2017C" w:rsidP="00B2017C">
      <w:pPr>
        <w:pStyle w:val="Heading4"/>
        <w:ind w:left="1728"/>
      </w:pPr>
      <w:bookmarkStart w:id="164" w:name="_Toc381778409"/>
      <w:bookmarkStart w:id="165" w:name="_Toc465774347"/>
      <w:r>
        <w:t>Application Diagrams</w:t>
      </w:r>
    </w:p>
    <w:p w14:paraId="48BDB659" w14:textId="77777777" w:rsidR="00892F96" w:rsidRDefault="00892F96" w:rsidP="00892F96">
      <w:pPr>
        <w:pStyle w:val="BodyText"/>
        <w:rPr>
          <w:rFonts w:asciiTheme="minorHAnsi" w:hAnsiTheme="minorHAnsi"/>
        </w:rPr>
      </w:pPr>
      <w:r>
        <w:rPr>
          <w:rFonts w:asciiTheme="minorHAnsi" w:hAnsiTheme="minorHAnsi"/>
        </w:rPr>
        <w:t xml:space="preserve">First, to understand the general user flow between the constituent parts of the RAMS application during the </w:t>
      </w:r>
      <w:proofErr w:type="gramStart"/>
      <w:r>
        <w:rPr>
          <w:rFonts w:asciiTheme="minorHAnsi" w:hAnsiTheme="minorHAnsi"/>
        </w:rPr>
        <w:t>operations which</w:t>
      </w:r>
      <w:proofErr w:type="gramEnd"/>
      <w:r>
        <w:rPr>
          <w:rFonts w:asciiTheme="minorHAnsi" w:hAnsiTheme="minorHAnsi"/>
        </w:rPr>
        <w:t xml:space="preserve"> are being modified for RAMS Integration, we will review the activities in Flow Diagrams.</w:t>
      </w:r>
    </w:p>
    <w:p w14:paraId="7E919497" w14:textId="77777777" w:rsidR="00892F96" w:rsidRDefault="00892F96" w:rsidP="00892F96">
      <w:pPr>
        <w:pStyle w:val="Heading5"/>
      </w:pPr>
      <w:r>
        <w:t>Submit a Study</w:t>
      </w:r>
    </w:p>
    <w:p w14:paraId="2BAB8AE1" w14:textId="52C0DBCB" w:rsidR="00B2017C" w:rsidRDefault="00BA5472" w:rsidP="00BA5472">
      <w:pPr>
        <w:pStyle w:val="Normal0"/>
      </w:pPr>
      <w:r>
        <w:t xml:space="preserve">In the following flow </w:t>
      </w:r>
      <w:proofErr w:type="gramStart"/>
      <w:r>
        <w:t>diagram</w:t>
      </w:r>
      <w:proofErr w:type="gramEnd"/>
      <w:r>
        <w:t xml:space="preserve"> we see that the main components of submitting a study will utilize most of the RAMS Platform architecture (database calls are implicit in any interaction </w:t>
      </w:r>
      <w:r>
        <w:lastRenderedPageBreak/>
        <w:t xml:space="preserve">with SharePoint or Tomcat and thus not rendered in this diagram).  </w:t>
      </w:r>
      <w:r w:rsidR="00892F96" w:rsidRPr="00892F96" w:rsidDel="00892F96">
        <w:t xml:space="preserve"> </w:t>
      </w:r>
      <w:r w:rsidR="00B2017C">
        <w:rPr>
          <w:noProof/>
          <w:lang w:eastAsia="en-US"/>
        </w:rPr>
        <w:drawing>
          <wp:inline distT="0" distB="0" distL="0" distR="0" wp14:anchorId="253203C7" wp14:editId="0AC7A025">
            <wp:extent cx="5943600" cy="3804920"/>
            <wp:effectExtent l="0" t="0" r="0" b="508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Application Flow - New Study.wmf"/>
                    <pic:cNvPicPr/>
                  </pic:nvPicPr>
                  <pic:blipFill>
                    <a:blip r:embed="rId39">
                      <a:extLst>
                        <a:ext uri="{28A0092B-C50C-407E-A947-70E740481C1C}">
                          <a14:useLocalDpi xmlns:a14="http://schemas.microsoft.com/office/drawing/2010/main" val="0"/>
                        </a:ext>
                      </a:extLst>
                    </a:blip>
                    <a:stretch>
                      <a:fillRect/>
                    </a:stretch>
                  </pic:blipFill>
                  <pic:spPr>
                    <a:xfrm>
                      <a:off x="0" y="0"/>
                      <a:ext cx="5943600" cy="3804920"/>
                    </a:xfrm>
                    <a:prstGeom prst="rect">
                      <a:avLst/>
                    </a:prstGeom>
                  </pic:spPr>
                </pic:pic>
              </a:graphicData>
            </a:graphic>
          </wp:inline>
        </w:drawing>
      </w:r>
    </w:p>
    <w:p w14:paraId="6EFBA32A" w14:textId="3740F207" w:rsidR="00B2017C" w:rsidRDefault="00B2017C" w:rsidP="00B2017C">
      <w:pPr>
        <w:pStyle w:val="Caption"/>
      </w:pPr>
      <w:r>
        <w:t xml:space="preserve">Figure </w:t>
      </w:r>
      <w:r w:rsidR="00745F0D">
        <w:rPr>
          <w:noProof/>
        </w:rPr>
        <w:t>24</w:t>
      </w:r>
      <w:r>
        <w:t xml:space="preserve"> Submit Study Flow Diagram</w:t>
      </w:r>
    </w:p>
    <w:p w14:paraId="17C799A5" w14:textId="7AC3E625" w:rsidR="00892F96" w:rsidRPr="00892F96" w:rsidRDefault="00BF51D6" w:rsidP="00BA5472">
      <w:pPr>
        <w:pStyle w:val="Normal0"/>
      </w:pPr>
      <w:r>
        <w:t>T</w:t>
      </w:r>
      <w:r w:rsidR="00BA5472">
        <w:t xml:space="preserve">he following logic diagram provides the steps </w:t>
      </w:r>
      <w:proofErr w:type="gramStart"/>
      <w:r w:rsidR="00BA5472">
        <w:t>being performed</w:t>
      </w:r>
      <w:proofErr w:type="gramEnd"/>
      <w:r w:rsidR="00BA5472">
        <w:t xml:space="preserve"> during </w:t>
      </w:r>
      <w:r>
        <w:t xml:space="preserve">the process of submitting a new application. </w:t>
      </w:r>
    </w:p>
    <w:p w14:paraId="46AF82C2" w14:textId="77777777" w:rsidR="00B2017C" w:rsidRDefault="00B2017C" w:rsidP="00BA5472">
      <w:pPr>
        <w:jc w:val="center"/>
      </w:pPr>
      <w:r>
        <w:rPr>
          <w:noProof/>
        </w:rPr>
        <w:lastRenderedPageBreak/>
        <w:drawing>
          <wp:inline distT="0" distB="0" distL="0" distR="0" wp14:anchorId="27575D6C" wp14:editId="5DA7B1A1">
            <wp:extent cx="5328421" cy="4558665"/>
            <wp:effectExtent l="0" t="0" r="571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Logic Diagram - Create Review.wmf"/>
                    <pic:cNvPicPr/>
                  </pic:nvPicPr>
                  <pic:blipFill>
                    <a:blip r:embed="rId40">
                      <a:extLst>
                        <a:ext uri="{28A0092B-C50C-407E-A947-70E740481C1C}">
                          <a14:useLocalDpi xmlns:a14="http://schemas.microsoft.com/office/drawing/2010/main" val="0"/>
                        </a:ext>
                      </a:extLst>
                    </a:blip>
                    <a:stretch>
                      <a:fillRect/>
                    </a:stretch>
                  </pic:blipFill>
                  <pic:spPr>
                    <a:xfrm>
                      <a:off x="0" y="0"/>
                      <a:ext cx="5328421" cy="4558665"/>
                    </a:xfrm>
                    <a:prstGeom prst="rect">
                      <a:avLst/>
                    </a:prstGeom>
                  </pic:spPr>
                </pic:pic>
              </a:graphicData>
            </a:graphic>
          </wp:inline>
        </w:drawing>
      </w:r>
    </w:p>
    <w:p w14:paraId="56383A18" w14:textId="24711F32" w:rsidR="00B2017C" w:rsidRDefault="00B2017C" w:rsidP="00B2017C">
      <w:pPr>
        <w:pStyle w:val="Caption"/>
      </w:pPr>
      <w:bookmarkStart w:id="166" w:name="_Ref465944596"/>
      <w:r>
        <w:t xml:space="preserve">Figure </w:t>
      </w:r>
      <w:r w:rsidR="00745F0D">
        <w:rPr>
          <w:noProof/>
        </w:rPr>
        <w:t>25</w:t>
      </w:r>
      <w:r>
        <w:t xml:space="preserve"> Submit Study Logic Diagram</w:t>
      </w:r>
      <w:bookmarkEnd w:id="166"/>
    </w:p>
    <w:p w14:paraId="4619A0F5" w14:textId="4C828C7C" w:rsidR="00B2017C" w:rsidRDefault="00BF51D6" w:rsidP="00BF51D6">
      <w:pPr>
        <w:pStyle w:val="Normal0"/>
      </w:pPr>
      <w:r>
        <w:t xml:space="preserve">The first process performed after the study </w:t>
      </w:r>
      <w:proofErr w:type="gramStart"/>
      <w:r>
        <w:t>is submitted</w:t>
      </w:r>
      <w:proofErr w:type="gramEnd"/>
      <w:r>
        <w:t xml:space="preserve"> will determine which committees will be required to review the study based on how certain questions were answered by the PI.  A list </w:t>
      </w:r>
      <w:proofErr w:type="gramStart"/>
      <w:r>
        <w:t>will be created</w:t>
      </w:r>
      <w:proofErr w:type="gramEnd"/>
      <w:r>
        <w:t xml:space="preserve"> “Committee Rules” which will contain the specific trigger questions that indicate a specific committee will be involved in the review of a study.  When any rule matches for the study, the application will retrieve the designated facility performing the committee review on behalf of the user.  This is done so that </w:t>
      </w:r>
      <w:proofErr w:type="gramStart"/>
      <w:r>
        <w:t xml:space="preserve">sites which do not have </w:t>
      </w:r>
      <w:proofErr w:type="spellStart"/>
      <w:r w:rsidR="00030BC0">
        <w:t>adequater</w:t>
      </w:r>
      <w:proofErr w:type="spellEnd"/>
      <w:r w:rsidR="00030BC0">
        <w:t xml:space="preserve"> resources to staff their own committee</w:t>
      </w:r>
      <w:proofErr w:type="gramEnd"/>
      <w:r w:rsidR="00030BC0">
        <w:t xml:space="preserve"> may utilize resources at another site.  As a result, the platform will retrieve the ID from the “Configured Committees” list for the Operating </w:t>
      </w:r>
      <w:proofErr w:type="gramStart"/>
      <w:r w:rsidR="00030BC0">
        <w:t>Facility which</w:t>
      </w:r>
      <w:proofErr w:type="gramEnd"/>
      <w:r w:rsidR="00030BC0">
        <w:t xml:space="preserve"> will review the study based on the user’s designated Facility.  The identified Facilities and committees along with the Facility URL </w:t>
      </w:r>
      <w:proofErr w:type="gramStart"/>
      <w:r w:rsidR="00030BC0">
        <w:t>are added</w:t>
      </w:r>
      <w:proofErr w:type="gramEnd"/>
      <w:r w:rsidR="00030BC0">
        <w:t xml:space="preserve"> to a HASH, such that there will be only one record for each facility, but maybe multiple values for the committees at that facility which will review the study.  This process is repeated for each </w:t>
      </w:r>
      <w:proofErr w:type="gramStart"/>
      <w:r w:rsidR="00030BC0">
        <w:t>rule which</w:t>
      </w:r>
      <w:proofErr w:type="gramEnd"/>
      <w:r w:rsidR="00030BC0">
        <w:t xml:space="preserve"> evaluates as true, but will include logic to ensure that no facilities are repeated, and no committees within that facility are repeated.  Once complete</w:t>
      </w:r>
      <w:r w:rsidR="00BF6DFA">
        <w:t xml:space="preserve"> the next operation is executed which will populate the Facilities with the necessary objects to perform a review. During this process, t</w:t>
      </w:r>
      <w:r w:rsidR="00030BC0">
        <w:t xml:space="preserve">he Hash </w:t>
      </w:r>
      <w:proofErr w:type="gramStart"/>
      <w:r w:rsidR="00030BC0">
        <w:t>will be used</w:t>
      </w:r>
      <w:proofErr w:type="gramEnd"/>
      <w:r w:rsidR="00030BC0">
        <w:t xml:space="preserve"> with REST calls to generate </w:t>
      </w:r>
      <w:r w:rsidR="00BF6DFA">
        <w:t xml:space="preserve">Committee Topics for each target facility, and will assign the list of committees for that facility to the Required Reviews Committee Topic attribute.  Before iterating to the next </w:t>
      </w:r>
      <w:r w:rsidR="00BF6DFA">
        <w:lastRenderedPageBreak/>
        <w:t xml:space="preserve">Facility in the hash, the Committee value </w:t>
      </w:r>
      <w:proofErr w:type="gramStart"/>
      <w:r w:rsidR="00BF6DFA">
        <w:t>will be iterated</w:t>
      </w:r>
      <w:proofErr w:type="gramEnd"/>
      <w:r w:rsidR="00BF6DFA">
        <w:t xml:space="preserve"> through and items will be created in the “Committee Reviews” list.</w:t>
      </w:r>
      <w:r w:rsidR="00F45935">
        <w:t xml:space="preserve">  This process </w:t>
      </w:r>
      <w:proofErr w:type="gramStart"/>
      <w:r w:rsidR="00F45935">
        <w:t>is performed</w:t>
      </w:r>
      <w:proofErr w:type="gramEnd"/>
      <w:r w:rsidR="00F45935">
        <w:t xml:space="preserve"> by looking up the “Committee Group” list item for the specified committee and retrieving the value of the Administrator group.  A notification </w:t>
      </w:r>
      <w:proofErr w:type="gramStart"/>
      <w:r w:rsidR="00F45935">
        <w:t>is created</w:t>
      </w:r>
      <w:proofErr w:type="gramEnd"/>
      <w:r w:rsidR="00F45935">
        <w:t xml:space="preserve"> for the Administrators and the loop will iterate to the next committee.  Once all committees are complete, the outer loop will iterate to the next Facility and repeat the process until done.</w:t>
      </w:r>
      <w:r w:rsidR="00BF6DFA">
        <w:t xml:space="preserve">  </w:t>
      </w:r>
    </w:p>
    <w:p w14:paraId="7549E59A" w14:textId="15584C7D" w:rsidR="00862DAB" w:rsidRDefault="00862DAB" w:rsidP="00862DAB">
      <w:pPr>
        <w:pStyle w:val="Note"/>
      </w:pPr>
      <w:r>
        <w:t xml:space="preserve">Note: </w:t>
      </w:r>
      <w:r>
        <w:rPr>
          <w:b w:val="0"/>
        </w:rPr>
        <w:t>A</w:t>
      </w:r>
      <w:r w:rsidRPr="00862DAB">
        <w:rPr>
          <w:b w:val="0"/>
        </w:rPr>
        <w:t xml:space="preserve">ll notifications processed by the system </w:t>
      </w:r>
      <w:proofErr w:type="gramStart"/>
      <w:r w:rsidRPr="00862DAB">
        <w:rPr>
          <w:b w:val="0"/>
        </w:rPr>
        <w:t>are performed</w:t>
      </w:r>
      <w:proofErr w:type="gramEnd"/>
      <w:r w:rsidRPr="00862DAB">
        <w:rPr>
          <w:b w:val="0"/>
        </w:rPr>
        <w:t xml:space="preserve"> using the shared workflow </w:t>
      </w:r>
      <w:proofErr w:type="spellStart"/>
      <w:r w:rsidRPr="00862DAB">
        <w:rPr>
          <w:b w:val="0"/>
        </w:rPr>
        <w:t>swf_NotifyUser</w:t>
      </w:r>
      <w:proofErr w:type="spellEnd"/>
      <w:r w:rsidRPr="00862DAB">
        <w:rPr>
          <w:b w:val="0"/>
        </w:rPr>
        <w:t>.</w:t>
      </w:r>
    </w:p>
    <w:p w14:paraId="7FB3E8FD" w14:textId="77777777" w:rsidR="00862DAB" w:rsidRDefault="00862DAB" w:rsidP="00BF51D6">
      <w:pPr>
        <w:pStyle w:val="Normal0"/>
      </w:pPr>
    </w:p>
    <w:p w14:paraId="455E4F69" w14:textId="1BF0C89C" w:rsidR="00892F96" w:rsidRDefault="00892F96" w:rsidP="00892F96">
      <w:pPr>
        <w:pStyle w:val="Heading5"/>
        <w:ind w:left="2232" w:hanging="792"/>
      </w:pPr>
      <w:r>
        <w:t>Review a Study</w:t>
      </w:r>
    </w:p>
    <w:p w14:paraId="7F4CC24A" w14:textId="2E0E270B" w:rsidR="00892F96" w:rsidRPr="00892F96" w:rsidRDefault="00862DAB" w:rsidP="00037484">
      <w:pPr>
        <w:pStyle w:val="Normal0"/>
      </w:pPr>
      <w:r>
        <w:t xml:space="preserve">The following flow diagram illustrates the </w:t>
      </w:r>
      <w:proofErr w:type="spellStart"/>
      <w:r>
        <w:t>interations</w:t>
      </w:r>
      <w:proofErr w:type="spellEnd"/>
      <w:r>
        <w:t xml:space="preserve"> between the various components of the RAMS platform during the review of an application.</w:t>
      </w:r>
    </w:p>
    <w:p w14:paraId="6040A29B" w14:textId="77777777" w:rsidR="00B2017C" w:rsidRDefault="00B2017C" w:rsidP="00BA5472">
      <w:r>
        <w:rPr>
          <w:noProof/>
        </w:rPr>
        <w:drawing>
          <wp:inline distT="0" distB="0" distL="0" distR="0" wp14:anchorId="05564C94" wp14:editId="5AC46A22">
            <wp:extent cx="5943600" cy="537591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Flow Diagram - Committee Review.wmf"/>
                    <pic:cNvPicPr/>
                  </pic:nvPicPr>
                  <pic:blipFill>
                    <a:blip r:embed="rId41">
                      <a:extLst>
                        <a:ext uri="{28A0092B-C50C-407E-A947-70E740481C1C}">
                          <a14:useLocalDpi xmlns:a14="http://schemas.microsoft.com/office/drawing/2010/main" val="0"/>
                        </a:ext>
                      </a:extLst>
                    </a:blip>
                    <a:stretch>
                      <a:fillRect/>
                    </a:stretch>
                  </pic:blipFill>
                  <pic:spPr>
                    <a:xfrm>
                      <a:off x="0" y="0"/>
                      <a:ext cx="5943600" cy="5375910"/>
                    </a:xfrm>
                    <a:prstGeom prst="rect">
                      <a:avLst/>
                    </a:prstGeom>
                  </pic:spPr>
                </pic:pic>
              </a:graphicData>
            </a:graphic>
          </wp:inline>
        </w:drawing>
      </w:r>
    </w:p>
    <w:p w14:paraId="2AAAF8B7" w14:textId="44716F16" w:rsidR="00B2017C" w:rsidRDefault="00B2017C" w:rsidP="00B2017C">
      <w:pPr>
        <w:pStyle w:val="Caption"/>
      </w:pPr>
      <w:r>
        <w:lastRenderedPageBreak/>
        <w:t xml:space="preserve">Figure </w:t>
      </w:r>
      <w:r w:rsidR="00745F0D">
        <w:rPr>
          <w:noProof/>
        </w:rPr>
        <w:t>26</w:t>
      </w:r>
      <w:r>
        <w:t xml:space="preserve"> Perform Review Application Flow Diagram</w:t>
      </w:r>
    </w:p>
    <w:p w14:paraId="7B89D0BE" w14:textId="6AC1613C" w:rsidR="00BA5472" w:rsidRPr="00BA5472" w:rsidRDefault="00862DAB" w:rsidP="00037484">
      <w:pPr>
        <w:pStyle w:val="Normal0"/>
      </w:pPr>
      <w:proofErr w:type="gramStart"/>
      <w:r>
        <w:t>And</w:t>
      </w:r>
      <w:proofErr w:type="gramEnd"/>
      <w:r>
        <w:t xml:space="preserve"> in the following diagram, the logic required to evaluate a study review process is described.</w:t>
      </w:r>
      <w:r w:rsidR="00A054BB">
        <w:t xml:space="preserve">  This process </w:t>
      </w:r>
      <w:proofErr w:type="gramStart"/>
      <w:r w:rsidR="00A054BB">
        <w:t>is repeated</w:t>
      </w:r>
      <w:proofErr w:type="gramEnd"/>
      <w:r w:rsidR="00A054BB">
        <w:t xml:space="preserve"> for each of the committees assigned to review the Study application, and operate in isolation until complete.  Committees still have the opportunity to review the status of reviews, and administrators may review the comments provided by reviewers of another committee, however there is no explicit requirement for one committee to conclude activity before the other.  The only instance where committee review completion has any bearing on the overall approval of a study is a process performed when the final committee approved the study.  At that </w:t>
      </w:r>
      <w:proofErr w:type="gramStart"/>
      <w:r w:rsidR="00A054BB">
        <w:t>point</w:t>
      </w:r>
      <w:proofErr w:type="gramEnd"/>
      <w:r w:rsidR="00A054BB">
        <w:t xml:space="preserve"> a notification will be sent to the PI to indicate that the process has completed.</w:t>
      </w:r>
    </w:p>
    <w:p w14:paraId="7C14473D" w14:textId="77777777" w:rsidR="00B2017C" w:rsidRDefault="00B2017C" w:rsidP="00BA5472">
      <w:r>
        <w:rPr>
          <w:noProof/>
        </w:rPr>
        <w:drawing>
          <wp:inline distT="0" distB="0" distL="0" distR="0" wp14:anchorId="3C28862D" wp14:editId="79B02E6E">
            <wp:extent cx="5943600" cy="388810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Application Flow - Study Submitted.wmf"/>
                    <pic:cNvPicPr/>
                  </pic:nvPicPr>
                  <pic:blipFill>
                    <a:blip r:embed="rId42">
                      <a:extLst>
                        <a:ext uri="{28A0092B-C50C-407E-A947-70E740481C1C}">
                          <a14:useLocalDpi xmlns:a14="http://schemas.microsoft.com/office/drawing/2010/main" val="0"/>
                        </a:ext>
                      </a:extLst>
                    </a:blip>
                    <a:stretch>
                      <a:fillRect/>
                    </a:stretch>
                  </pic:blipFill>
                  <pic:spPr>
                    <a:xfrm>
                      <a:off x="0" y="0"/>
                      <a:ext cx="5943600" cy="3888105"/>
                    </a:xfrm>
                    <a:prstGeom prst="rect">
                      <a:avLst/>
                    </a:prstGeom>
                  </pic:spPr>
                </pic:pic>
              </a:graphicData>
            </a:graphic>
          </wp:inline>
        </w:drawing>
      </w:r>
    </w:p>
    <w:p w14:paraId="30FDE94B" w14:textId="3A2BBD2B" w:rsidR="00B2017C" w:rsidRDefault="00B2017C" w:rsidP="00B2017C">
      <w:pPr>
        <w:pStyle w:val="Caption"/>
      </w:pPr>
      <w:r>
        <w:t xml:space="preserve">Figure </w:t>
      </w:r>
      <w:r w:rsidR="00745F0D">
        <w:rPr>
          <w:noProof/>
        </w:rPr>
        <w:t>27</w:t>
      </w:r>
      <w:r>
        <w:t xml:space="preserve"> Perform Review Logic Diagram</w:t>
      </w:r>
    </w:p>
    <w:p w14:paraId="17EBBF16" w14:textId="77777777" w:rsidR="00B2017C" w:rsidRDefault="00B2017C" w:rsidP="00BA5472"/>
    <w:p w14:paraId="4A0E647E" w14:textId="4365803B" w:rsidR="00B2017C" w:rsidRDefault="00A054BB" w:rsidP="00037484">
      <w:pPr>
        <w:pStyle w:val="Normal0"/>
      </w:pPr>
      <w:r>
        <w:t>As illustrated above</w:t>
      </w:r>
      <w:r w:rsidR="00037484">
        <w:t xml:space="preserve">, the review process is actually only a loose collection of processes </w:t>
      </w:r>
      <w:proofErr w:type="gramStart"/>
      <w:r w:rsidR="00037484">
        <w:t>being managed</w:t>
      </w:r>
      <w:proofErr w:type="gramEnd"/>
      <w:r w:rsidR="00037484">
        <w:t xml:space="preserve"> by the Committee Administrators Group, where there is no explicit correlation between a step in the process and the approval of a Study.  This design decision was made to support the variations of </w:t>
      </w:r>
      <w:proofErr w:type="spellStart"/>
      <w:r w:rsidR="00037484">
        <w:t>processs</w:t>
      </w:r>
      <w:proofErr w:type="spellEnd"/>
      <w:r w:rsidR="00037484">
        <w:t xml:space="preserve"> followed by each Committee, where although the steps are common, there can be flexibility </w:t>
      </w:r>
      <w:proofErr w:type="gramStart"/>
      <w:r w:rsidR="00037484">
        <w:t>in regard to</w:t>
      </w:r>
      <w:proofErr w:type="gramEnd"/>
      <w:r w:rsidR="00037484">
        <w:t xml:space="preserve"> the management of the approval process for any given study.</w:t>
      </w:r>
    </w:p>
    <w:p w14:paraId="27F5207E" w14:textId="31DE1B4E" w:rsidR="00037484" w:rsidRDefault="00037484" w:rsidP="00037484">
      <w:pPr>
        <w:pStyle w:val="Normal0"/>
      </w:pPr>
      <w:r>
        <w:t xml:space="preserve">The initial step for any review process is the assignment of a lead administrator, the </w:t>
      </w:r>
      <w:proofErr w:type="gramStart"/>
      <w:r>
        <w:t xml:space="preserve">person who will </w:t>
      </w:r>
      <w:proofErr w:type="spellStart"/>
      <w:r>
        <w:t>sheppard</w:t>
      </w:r>
      <w:proofErr w:type="spellEnd"/>
      <w:r>
        <w:t xml:space="preserve"> the study through the review process and conduct</w:t>
      </w:r>
      <w:proofErr w:type="gramEnd"/>
      <w:r>
        <w:t xml:space="preserve"> communication with the PI when necessary.  The assignment of a lead administrator also provides the opportunity to conduct more targeted communication during the review process and allowing each lead </w:t>
      </w:r>
      <w:r>
        <w:lastRenderedPageBreak/>
        <w:t xml:space="preserve">administrator to focus on specific tasks for which they </w:t>
      </w:r>
      <w:proofErr w:type="gramStart"/>
      <w:r>
        <w:t>have been assigned</w:t>
      </w:r>
      <w:proofErr w:type="gramEnd"/>
      <w:r>
        <w:t xml:space="preserve">.  Once assigned, additional options are available to the lead administrator (LA) to assign reviewers, review comments and provide feedback or request revisions, to designate that a study is ready for committee review (through a committee meeting and the Agenda/Meeting Minutes functions), and designate approval or rejection by a committee.  Any of these logic branches </w:t>
      </w:r>
      <w:proofErr w:type="gramStart"/>
      <w:r>
        <w:t>may be executed</w:t>
      </w:r>
      <w:proofErr w:type="gramEnd"/>
      <w:r>
        <w:t xml:space="preserve"> at any time after the LA has been assigned</w:t>
      </w:r>
      <w:r w:rsidR="0073091B">
        <w:t>.</w:t>
      </w:r>
    </w:p>
    <w:p w14:paraId="30CA3FA0" w14:textId="792438DE" w:rsidR="00EF15BC" w:rsidRDefault="00EF15BC" w:rsidP="00037484">
      <w:pPr>
        <w:pStyle w:val="Normal0"/>
      </w:pPr>
      <w:r>
        <w:t xml:space="preserve">The key technical element designating the status of a study during this process is the “Committee Review” List item for this study for the specified committee.  Metadata about the study review </w:t>
      </w:r>
      <w:proofErr w:type="gramStart"/>
      <w:r>
        <w:t>is captured</w:t>
      </w:r>
      <w:proofErr w:type="gramEnd"/>
      <w:r>
        <w:t xml:space="preserve"> in this list item, with attributes for the Committee, Lead Administrator, Reviewers, Status, and Version.  Updates to the list item </w:t>
      </w:r>
      <w:proofErr w:type="gramStart"/>
      <w:r>
        <w:t>are made</w:t>
      </w:r>
      <w:proofErr w:type="gramEnd"/>
      <w:r>
        <w:t xml:space="preserve"> from the Reviewer toolbar from within the application, using REST calls to update SharePoint at the appropriate time.</w:t>
      </w:r>
    </w:p>
    <w:p w14:paraId="44A16D5D" w14:textId="7A97CFE9" w:rsidR="00862DAB" w:rsidRDefault="00862DAB" w:rsidP="00BA5472"/>
    <w:p w14:paraId="2D101322" w14:textId="5B07D1FA" w:rsidR="00862DAB" w:rsidRDefault="00862DAB" w:rsidP="00862DAB">
      <w:pPr>
        <w:pStyle w:val="Note"/>
      </w:pPr>
      <w:r>
        <w:t xml:space="preserve">Note: </w:t>
      </w:r>
      <w:r w:rsidRPr="00862DAB">
        <w:rPr>
          <w:b w:val="0"/>
        </w:rPr>
        <w:t xml:space="preserve">All notifications processed by the system </w:t>
      </w:r>
      <w:proofErr w:type="gramStart"/>
      <w:r w:rsidRPr="00862DAB">
        <w:rPr>
          <w:b w:val="0"/>
        </w:rPr>
        <w:t>are performed</w:t>
      </w:r>
      <w:proofErr w:type="gramEnd"/>
      <w:r w:rsidRPr="00862DAB">
        <w:rPr>
          <w:b w:val="0"/>
        </w:rPr>
        <w:t xml:space="preserve"> using the shared workflow </w:t>
      </w:r>
      <w:proofErr w:type="spellStart"/>
      <w:r w:rsidRPr="00862DAB">
        <w:rPr>
          <w:b w:val="0"/>
        </w:rPr>
        <w:t>swf_NotifyUser</w:t>
      </w:r>
      <w:proofErr w:type="spellEnd"/>
      <w:r w:rsidRPr="00862DAB">
        <w:rPr>
          <w:b w:val="0"/>
        </w:rPr>
        <w:t>.</w:t>
      </w:r>
    </w:p>
    <w:p w14:paraId="5C064BA7" w14:textId="095B50EC" w:rsidR="00BC468A" w:rsidRPr="00B42E46" w:rsidRDefault="00B2017C" w:rsidP="00B2017C">
      <w:pPr>
        <w:pStyle w:val="Heading4"/>
        <w:rPr>
          <w:rFonts w:asciiTheme="minorHAnsi" w:hAnsiTheme="minorHAnsi"/>
        </w:rPr>
      </w:pPr>
      <w:r>
        <w:rPr>
          <w:rFonts w:asciiTheme="minorHAnsi" w:hAnsiTheme="minorHAnsi"/>
        </w:rPr>
        <w:t xml:space="preserve"> </w:t>
      </w:r>
      <w:r w:rsidR="00F15C6D">
        <w:rPr>
          <w:rFonts w:asciiTheme="minorHAnsi" w:hAnsiTheme="minorHAnsi"/>
        </w:rPr>
        <w:t xml:space="preserve">SharePoint </w:t>
      </w:r>
      <w:r w:rsidR="00BC468A" w:rsidRPr="00B42E46">
        <w:rPr>
          <w:rFonts w:asciiTheme="minorHAnsi" w:hAnsiTheme="minorHAnsi"/>
        </w:rPr>
        <w:t>Design Element</w:t>
      </w:r>
      <w:r w:rsidR="00F15C6D">
        <w:rPr>
          <w:rFonts w:asciiTheme="minorHAnsi" w:hAnsiTheme="minorHAnsi"/>
        </w:rPr>
        <w:t>s</w:t>
      </w:r>
      <w:bookmarkEnd w:id="164"/>
      <w:bookmarkEnd w:id="165"/>
    </w:p>
    <w:p w14:paraId="0A6EEAA2" w14:textId="5E5E31B0" w:rsidR="003305E6" w:rsidRPr="00B42E46" w:rsidRDefault="008B0EEE" w:rsidP="001D08BA">
      <w:pPr>
        <w:pStyle w:val="BodyText"/>
        <w:rPr>
          <w:rFonts w:asciiTheme="minorHAnsi" w:hAnsiTheme="minorHAnsi"/>
        </w:rPr>
      </w:pPr>
      <w:r>
        <w:rPr>
          <w:rFonts w:asciiTheme="minorHAnsi" w:hAnsiTheme="minorHAnsi"/>
        </w:rPr>
        <w:t xml:space="preserve">The Committee Broker is a collection of functionality implemented on </w:t>
      </w:r>
      <w:proofErr w:type="gramStart"/>
      <w:r>
        <w:rPr>
          <w:rFonts w:asciiTheme="minorHAnsi" w:hAnsiTheme="minorHAnsi"/>
        </w:rPr>
        <w:t>RAMS which</w:t>
      </w:r>
      <w:proofErr w:type="gramEnd"/>
      <w:r>
        <w:rPr>
          <w:rFonts w:asciiTheme="minorHAnsi" w:hAnsiTheme="minorHAnsi"/>
        </w:rPr>
        <w:t xml:space="preserve"> permits the implementation of </w:t>
      </w:r>
      <w:r w:rsidR="003305E6">
        <w:rPr>
          <w:rFonts w:asciiTheme="minorHAnsi" w:hAnsiTheme="minorHAnsi"/>
        </w:rPr>
        <w:t>additional subcommittees and facilitates the routing of study applications to the correct facility based on logic contained in the protocol submission and rules defined in the platform.</w:t>
      </w:r>
      <w:r w:rsidR="00DA7FAC">
        <w:rPr>
          <w:rFonts w:asciiTheme="minorHAnsi" w:hAnsiTheme="minorHAnsi"/>
        </w:rPr>
        <w:t xml:space="preserve">  As illustrated in the flow diagrams above, the coordination of relational data across multiple Main and Subsite Collection lists and workflows are required to manage the overall </w:t>
      </w:r>
      <w:proofErr w:type="spellStart"/>
      <w:r w:rsidR="00DA7FAC">
        <w:rPr>
          <w:rFonts w:asciiTheme="minorHAnsi" w:hAnsiTheme="minorHAnsi"/>
        </w:rPr>
        <w:t>processs</w:t>
      </w:r>
      <w:proofErr w:type="spellEnd"/>
      <w:r w:rsidR="00DA7FAC">
        <w:rPr>
          <w:rFonts w:asciiTheme="minorHAnsi" w:hAnsiTheme="minorHAnsi"/>
        </w:rPr>
        <w:t xml:space="preserve"> </w:t>
      </w:r>
      <w:proofErr w:type="spellStart"/>
      <w:r w:rsidR="00DA7FAC">
        <w:rPr>
          <w:rFonts w:asciiTheme="minorHAnsi" w:hAnsiTheme="minorHAnsi"/>
        </w:rPr>
        <w:t>ofr</w:t>
      </w:r>
      <w:proofErr w:type="spellEnd"/>
      <w:r w:rsidR="00DA7FAC">
        <w:rPr>
          <w:rFonts w:asciiTheme="minorHAnsi" w:hAnsiTheme="minorHAnsi"/>
        </w:rPr>
        <w:t xml:space="preserve"> each study.  The specifications of these elements </w:t>
      </w:r>
      <w:proofErr w:type="gramStart"/>
      <w:r w:rsidR="00DA7FAC">
        <w:rPr>
          <w:rFonts w:asciiTheme="minorHAnsi" w:hAnsiTheme="minorHAnsi"/>
        </w:rPr>
        <w:t>are provided</w:t>
      </w:r>
      <w:proofErr w:type="gramEnd"/>
      <w:r w:rsidR="00DA7FAC">
        <w:rPr>
          <w:rFonts w:asciiTheme="minorHAnsi" w:hAnsiTheme="minorHAnsi"/>
        </w:rPr>
        <w:t xml:space="preserve"> in the following sections.</w:t>
      </w:r>
    </w:p>
    <w:p w14:paraId="5C064BA9" w14:textId="5EA5092C" w:rsidR="00BC468A" w:rsidRPr="00B42E46" w:rsidRDefault="003305E6" w:rsidP="001C2E9D">
      <w:pPr>
        <w:pStyle w:val="Heading5"/>
        <w:rPr>
          <w:rFonts w:asciiTheme="minorHAnsi" w:hAnsiTheme="minorHAnsi"/>
        </w:rPr>
      </w:pPr>
      <w:bookmarkStart w:id="167" w:name="_Toc465774348"/>
      <w:bookmarkStart w:id="168" w:name="_Toc381778410"/>
      <w:r>
        <w:rPr>
          <w:rFonts w:asciiTheme="minorHAnsi" w:hAnsiTheme="minorHAnsi"/>
        </w:rPr>
        <w:t>SharePoint Lists</w:t>
      </w:r>
      <w:bookmarkEnd w:id="167"/>
      <w:bookmarkEnd w:id="168"/>
    </w:p>
    <w:p w14:paraId="30E26D69" w14:textId="40E8F2FA" w:rsidR="004D29B7" w:rsidRDefault="000002EB" w:rsidP="001D08BA">
      <w:pPr>
        <w:pStyle w:val="BodyText"/>
        <w:rPr>
          <w:rFonts w:asciiTheme="minorHAnsi" w:hAnsiTheme="minorHAnsi"/>
        </w:rPr>
      </w:pPr>
      <w:r>
        <w:rPr>
          <w:rFonts w:asciiTheme="minorHAnsi" w:hAnsiTheme="minorHAnsi"/>
        </w:rPr>
        <w:t xml:space="preserve">Additional lists and changes to current lists will be required at both the Main and Subsite collections.  Changes to the different collections </w:t>
      </w:r>
      <w:proofErr w:type="gramStart"/>
      <w:r>
        <w:rPr>
          <w:rFonts w:asciiTheme="minorHAnsi" w:hAnsiTheme="minorHAnsi"/>
        </w:rPr>
        <w:t>are grouped</w:t>
      </w:r>
      <w:proofErr w:type="gramEnd"/>
      <w:r>
        <w:rPr>
          <w:rFonts w:asciiTheme="minorHAnsi" w:hAnsiTheme="minorHAnsi"/>
        </w:rPr>
        <w:t xml:space="preserve"> in the following two sections.</w:t>
      </w:r>
      <w:r w:rsidR="004D29B7" w:rsidRPr="00B42E46">
        <w:rPr>
          <w:rFonts w:asciiTheme="minorHAnsi" w:hAnsiTheme="minorHAnsi"/>
        </w:rPr>
        <w:t xml:space="preserve"> </w:t>
      </w:r>
    </w:p>
    <w:p w14:paraId="3C65F38B" w14:textId="4FCD1020" w:rsidR="000002EB" w:rsidRDefault="000002EB" w:rsidP="000002EB">
      <w:pPr>
        <w:pStyle w:val="Heading6"/>
      </w:pPr>
      <w:bookmarkStart w:id="169" w:name="_Toc465774349"/>
      <w:r>
        <w:t>Main Site Collection Lists</w:t>
      </w:r>
      <w:bookmarkEnd w:id="169"/>
    </w:p>
    <w:p w14:paraId="08F08DAB" w14:textId="48C249EE" w:rsidR="00731DBF" w:rsidRPr="00731DBF" w:rsidRDefault="00731DBF" w:rsidP="00731DBF">
      <w:pPr>
        <w:pStyle w:val="BodyText"/>
      </w:pPr>
      <w:r>
        <w:t xml:space="preserve">These lists defined at the main site collection </w:t>
      </w:r>
      <w:proofErr w:type="gramStart"/>
      <w:r>
        <w:t>will be used</w:t>
      </w:r>
      <w:proofErr w:type="gramEnd"/>
      <w:r>
        <w:t xml:space="preserve"> in the general context of RAMS users, for system configuration, and to assist with populating lookup values of other lists in the RAMS site.</w:t>
      </w:r>
    </w:p>
    <w:p w14:paraId="4BF7409F" w14:textId="2B54AE6B" w:rsidR="003305E6" w:rsidRPr="00DE3AE4" w:rsidRDefault="003305E6" w:rsidP="000002EB">
      <w:pPr>
        <w:pStyle w:val="Heading7"/>
      </w:pPr>
      <w:bookmarkStart w:id="170" w:name="_Toc465774350"/>
      <w:r w:rsidRPr="00DE3AE4">
        <w:t>Committees</w:t>
      </w:r>
      <w:bookmarkEnd w:id="170"/>
      <w:r w:rsidRPr="00DE3AE4">
        <w:t xml:space="preserve"> </w:t>
      </w:r>
    </w:p>
    <w:p w14:paraId="58F0D2E6" w14:textId="0AF894DC" w:rsidR="003305E6" w:rsidRDefault="003305E6" w:rsidP="001D08BA">
      <w:pPr>
        <w:pStyle w:val="BodyText"/>
        <w:rPr>
          <w:rFonts w:asciiTheme="minorHAnsi" w:hAnsiTheme="minorHAnsi"/>
        </w:rPr>
      </w:pPr>
      <w:r>
        <w:rPr>
          <w:rFonts w:asciiTheme="minorHAnsi" w:hAnsiTheme="minorHAnsi"/>
        </w:rPr>
        <w:t>Purpose is to store the basic set of committees configured in RAMS, used as a lookup when creating instantiated values for specific facilities and when defining rules</w:t>
      </w:r>
      <w:r w:rsidR="00745EBA">
        <w:rPr>
          <w:rFonts w:asciiTheme="minorHAnsi" w:hAnsiTheme="minorHAnsi"/>
        </w:rPr>
        <w:t>.</w:t>
      </w:r>
    </w:p>
    <w:tbl>
      <w:tblPr>
        <w:tblStyle w:val="GridTable4Accent1"/>
        <w:tblW w:w="0" w:type="auto"/>
        <w:tblLook w:val="04A0" w:firstRow="1" w:lastRow="0" w:firstColumn="1" w:lastColumn="0" w:noHBand="0" w:noVBand="1"/>
      </w:tblPr>
      <w:tblGrid>
        <w:gridCol w:w="1705"/>
        <w:gridCol w:w="1058"/>
        <w:gridCol w:w="1068"/>
        <w:gridCol w:w="5745"/>
      </w:tblGrid>
      <w:tr w:rsidR="00EB3DFA" w14:paraId="1C9DA140"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5" w:type="dxa"/>
          </w:tcPr>
          <w:p w14:paraId="1B7FC5FB" w14:textId="7B163DB8" w:rsidR="00EB3DFA" w:rsidRDefault="00EB3DFA" w:rsidP="00D17191">
            <w:pPr>
              <w:pStyle w:val="TableHeading"/>
            </w:pPr>
            <w:r>
              <w:t>Column Name</w:t>
            </w:r>
          </w:p>
        </w:tc>
        <w:tc>
          <w:tcPr>
            <w:tcW w:w="1058" w:type="dxa"/>
          </w:tcPr>
          <w:p w14:paraId="0FDAF512" w14:textId="2F06521C"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14:paraId="7BD6643D" w14:textId="3600BA40"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745" w:type="dxa"/>
          </w:tcPr>
          <w:p w14:paraId="5DF86092" w14:textId="1E7B50C5"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14:paraId="7E57C9C0" w14:textId="77777777"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5" w:type="dxa"/>
          </w:tcPr>
          <w:p w14:paraId="663FD06A" w14:textId="1B203FDF" w:rsidR="00EB3DFA" w:rsidRDefault="00EB3DFA" w:rsidP="00D17191">
            <w:pPr>
              <w:pStyle w:val="TableText"/>
            </w:pPr>
            <w:r>
              <w:t>Committee Name</w:t>
            </w:r>
          </w:p>
        </w:tc>
        <w:tc>
          <w:tcPr>
            <w:tcW w:w="1058" w:type="dxa"/>
          </w:tcPr>
          <w:p w14:paraId="392B6D3E" w14:textId="5DF276AB"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14:paraId="74E40A62" w14:textId="0181C230"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745" w:type="dxa"/>
          </w:tcPr>
          <w:p w14:paraId="520AAB3B" w14:textId="0FB6DA5E"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proofErr w:type="gramStart"/>
            <w:r>
              <w:t>Stores the Verbose Name for a Committee, primarily used for readability.</w:t>
            </w:r>
            <w:proofErr w:type="gramEnd"/>
          </w:p>
        </w:tc>
      </w:tr>
      <w:tr w:rsidR="00EB3DFA" w14:paraId="042EBAA3" w14:textId="77777777" w:rsidTr="00EB3DFA">
        <w:tc>
          <w:tcPr>
            <w:cnfStyle w:val="001000000000" w:firstRow="0" w:lastRow="0" w:firstColumn="1" w:lastColumn="0" w:oddVBand="0" w:evenVBand="0" w:oddHBand="0" w:evenHBand="0" w:firstRowFirstColumn="0" w:firstRowLastColumn="0" w:lastRowFirstColumn="0" w:lastRowLastColumn="0"/>
            <w:tcW w:w="1705" w:type="dxa"/>
          </w:tcPr>
          <w:p w14:paraId="08E3CA5B" w14:textId="2AC1605F" w:rsidR="00EB3DFA" w:rsidRDefault="00EB3DFA" w:rsidP="00D17191">
            <w:pPr>
              <w:pStyle w:val="TableText"/>
            </w:pPr>
            <w:r>
              <w:t>Committee Code</w:t>
            </w:r>
          </w:p>
        </w:tc>
        <w:tc>
          <w:tcPr>
            <w:tcW w:w="1058" w:type="dxa"/>
          </w:tcPr>
          <w:p w14:paraId="25D6C56D" w14:textId="6B109F88"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14:paraId="14C121C7" w14:textId="6E573557"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745" w:type="dxa"/>
          </w:tcPr>
          <w:p w14:paraId="3B609B33" w14:textId="29D2BD9E"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Stores a short version of the committee name, which will be used in lookups that require reference to the Committee type</w:t>
            </w:r>
          </w:p>
        </w:tc>
      </w:tr>
    </w:tbl>
    <w:p w14:paraId="4390F5D1" w14:textId="533564BC" w:rsidR="009B6D97" w:rsidRDefault="009B6D97" w:rsidP="001D08BA">
      <w:pPr>
        <w:pStyle w:val="BodyText"/>
        <w:rPr>
          <w:rFonts w:asciiTheme="minorHAnsi" w:hAnsiTheme="minorHAnsi"/>
        </w:rPr>
      </w:pPr>
      <w:r>
        <w:rPr>
          <w:rFonts w:asciiTheme="minorHAnsi" w:hAnsiTheme="minorHAnsi"/>
        </w:rPr>
        <w:lastRenderedPageBreak/>
        <w:t>Constraints</w:t>
      </w:r>
    </w:p>
    <w:p w14:paraId="6140E6AD" w14:textId="14CCFAA7" w:rsidR="009B6D97" w:rsidRDefault="009B6D97" w:rsidP="009B6D97">
      <w:pPr>
        <w:pStyle w:val="BodyText"/>
        <w:rPr>
          <w:rFonts w:asciiTheme="minorHAnsi" w:hAnsiTheme="minorHAnsi"/>
        </w:rPr>
      </w:pPr>
      <w:r>
        <w:rPr>
          <w:rFonts w:asciiTheme="minorHAnsi" w:hAnsiTheme="minorHAnsi"/>
        </w:rPr>
        <w:t>All records should contain unique values in every column.</w:t>
      </w:r>
    </w:p>
    <w:p w14:paraId="37EE486E" w14:textId="77777777" w:rsidR="00353642" w:rsidRPr="008F54D3" w:rsidRDefault="00353642" w:rsidP="000002EB">
      <w:pPr>
        <w:pStyle w:val="Heading7"/>
      </w:pPr>
      <w:bookmarkStart w:id="171" w:name="_Toc465774351"/>
      <w:r w:rsidRPr="008F54D3">
        <w:t>Committee Roles</w:t>
      </w:r>
      <w:bookmarkEnd w:id="171"/>
    </w:p>
    <w:p w14:paraId="4B5D7808" w14:textId="77777777" w:rsidR="00353642" w:rsidRDefault="00353642" w:rsidP="00353642">
      <w:pPr>
        <w:pStyle w:val="BodyText"/>
        <w:rPr>
          <w:rFonts w:asciiTheme="minorHAnsi" w:hAnsiTheme="minorHAnsi"/>
        </w:rPr>
      </w:pPr>
      <w:r>
        <w:rPr>
          <w:rFonts w:asciiTheme="minorHAnsi" w:hAnsiTheme="minorHAnsi"/>
        </w:rPr>
        <w:t>Used to identify the standard roles of a committee</w:t>
      </w:r>
    </w:p>
    <w:p w14:paraId="5BD29D1A" w14:textId="77777777" w:rsidR="00353642" w:rsidRDefault="00353642" w:rsidP="00353642">
      <w:pPr>
        <w:pStyle w:val="BodyText"/>
        <w:rPr>
          <w:rFonts w:asciiTheme="minorHAnsi" w:hAnsiTheme="minorHAnsi"/>
        </w:rPr>
      </w:pPr>
      <w:proofErr w:type="spellStart"/>
      <w:r>
        <w:rPr>
          <w:rFonts w:asciiTheme="minorHAnsi" w:hAnsiTheme="minorHAnsi"/>
        </w:rPr>
        <w:t>RoleName</w:t>
      </w:r>
      <w:proofErr w:type="spellEnd"/>
    </w:p>
    <w:tbl>
      <w:tblPr>
        <w:tblStyle w:val="GridTable4Accent1"/>
        <w:tblW w:w="9463" w:type="dxa"/>
        <w:tblLook w:val="04A0" w:firstRow="1" w:lastRow="0" w:firstColumn="1" w:lastColumn="0" w:noHBand="0" w:noVBand="1"/>
      </w:tblPr>
      <w:tblGrid>
        <w:gridCol w:w="1751"/>
        <w:gridCol w:w="1344"/>
        <w:gridCol w:w="1068"/>
        <w:gridCol w:w="5300"/>
      </w:tblGrid>
      <w:tr w:rsidR="00353642" w14:paraId="306E1560"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51" w:type="dxa"/>
          </w:tcPr>
          <w:p w14:paraId="39E1D240" w14:textId="77777777" w:rsidR="00353642" w:rsidRDefault="00353642" w:rsidP="00D17191">
            <w:pPr>
              <w:pStyle w:val="TableHeading"/>
            </w:pPr>
            <w:r>
              <w:t>Column Name</w:t>
            </w:r>
          </w:p>
        </w:tc>
        <w:tc>
          <w:tcPr>
            <w:tcW w:w="1344" w:type="dxa"/>
          </w:tcPr>
          <w:p w14:paraId="274BB8FE" w14:textId="77777777" w:rsidR="00353642" w:rsidRDefault="00353642"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14:paraId="1F04B6A7" w14:textId="77777777" w:rsidR="00353642" w:rsidRDefault="00353642"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300" w:type="dxa"/>
          </w:tcPr>
          <w:p w14:paraId="12DFD7FF" w14:textId="77777777" w:rsidR="00353642" w:rsidRDefault="00353642"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353642" w14:paraId="345F936C"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14:paraId="0A36BF26" w14:textId="77777777" w:rsidR="00353642" w:rsidRDefault="00353642" w:rsidP="00D17191">
            <w:pPr>
              <w:pStyle w:val="TableText"/>
            </w:pPr>
            <w:proofErr w:type="spellStart"/>
            <w:r>
              <w:t>RoleName</w:t>
            </w:r>
            <w:proofErr w:type="spellEnd"/>
          </w:p>
        </w:tc>
        <w:tc>
          <w:tcPr>
            <w:tcW w:w="1344" w:type="dxa"/>
          </w:tcPr>
          <w:p w14:paraId="714FBBEA" w14:textId="77777777"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14:paraId="1AE8F92B" w14:textId="77777777"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300" w:type="dxa"/>
          </w:tcPr>
          <w:p w14:paraId="76ABB584" w14:textId="77777777"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 xml:space="preserve">Lookup value </w:t>
            </w:r>
            <w:proofErr w:type="gramStart"/>
            <w:r>
              <w:t>for use in other lists for the standard roles across all committees</w:t>
            </w:r>
            <w:proofErr w:type="gramEnd"/>
            <w:r>
              <w:t>.</w:t>
            </w:r>
          </w:p>
        </w:tc>
      </w:tr>
    </w:tbl>
    <w:p w14:paraId="51A7637C" w14:textId="77777777" w:rsidR="00353642" w:rsidRDefault="00353642" w:rsidP="00353642">
      <w:pPr>
        <w:pStyle w:val="BodyText"/>
        <w:rPr>
          <w:rFonts w:asciiTheme="minorHAnsi" w:hAnsiTheme="minorHAnsi"/>
        </w:rPr>
      </w:pPr>
      <w:r>
        <w:rPr>
          <w:rFonts w:asciiTheme="minorHAnsi" w:hAnsiTheme="minorHAnsi"/>
        </w:rPr>
        <w:t>Constraints:</w:t>
      </w:r>
    </w:p>
    <w:p w14:paraId="1DA0704E" w14:textId="77777777" w:rsidR="00353642" w:rsidRDefault="00353642" w:rsidP="00353642">
      <w:pPr>
        <w:pStyle w:val="BodyText"/>
        <w:rPr>
          <w:rFonts w:asciiTheme="minorHAnsi" w:hAnsiTheme="minorHAnsi"/>
        </w:rPr>
      </w:pPr>
      <w:r>
        <w:rPr>
          <w:rFonts w:asciiTheme="minorHAnsi" w:hAnsiTheme="minorHAnsi"/>
        </w:rPr>
        <w:t>Unique values only</w:t>
      </w:r>
    </w:p>
    <w:p w14:paraId="1D6D692D" w14:textId="4616517C" w:rsidR="00DE3AE4" w:rsidRPr="009B6D97" w:rsidRDefault="00DE3AE4" w:rsidP="000002EB">
      <w:pPr>
        <w:pStyle w:val="Heading7"/>
      </w:pPr>
      <w:bookmarkStart w:id="172" w:name="_Toc465774352"/>
      <w:r w:rsidRPr="00DE3AE4">
        <w:t>Facilities</w:t>
      </w:r>
      <w:bookmarkEnd w:id="172"/>
    </w:p>
    <w:p w14:paraId="6477D890" w14:textId="47F50F26" w:rsidR="00745EBA" w:rsidRDefault="00DE3AE4" w:rsidP="001D08BA">
      <w:pPr>
        <w:pStyle w:val="BodyText"/>
        <w:rPr>
          <w:rFonts w:asciiTheme="minorHAnsi" w:hAnsiTheme="minorHAnsi"/>
        </w:rPr>
      </w:pPr>
      <w:proofErr w:type="gramStart"/>
      <w:r>
        <w:rPr>
          <w:rFonts w:asciiTheme="minorHAnsi" w:hAnsiTheme="minorHAnsi"/>
        </w:rPr>
        <w:t>Used to identify all Facilities configured in RAMS, and the location of the subsite supporting the facilities subsites.</w:t>
      </w:r>
      <w:proofErr w:type="gramEnd"/>
    </w:p>
    <w:tbl>
      <w:tblPr>
        <w:tblStyle w:val="GridTable4Accent1"/>
        <w:tblW w:w="0" w:type="auto"/>
        <w:tblLook w:val="04A0" w:firstRow="1" w:lastRow="0" w:firstColumn="1" w:lastColumn="0" w:noHBand="0" w:noVBand="1"/>
      </w:tblPr>
      <w:tblGrid>
        <w:gridCol w:w="1337"/>
        <w:gridCol w:w="1066"/>
        <w:gridCol w:w="1068"/>
        <w:gridCol w:w="6105"/>
      </w:tblGrid>
      <w:tr w:rsidR="00EB3DFA" w14:paraId="431CFB5C"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337" w:type="dxa"/>
          </w:tcPr>
          <w:p w14:paraId="64BC0120" w14:textId="77777777" w:rsidR="00EB3DFA" w:rsidRDefault="00EB3DFA" w:rsidP="00D17191">
            <w:pPr>
              <w:pStyle w:val="TableHeading"/>
            </w:pPr>
            <w:r>
              <w:t>Column Name</w:t>
            </w:r>
          </w:p>
        </w:tc>
        <w:tc>
          <w:tcPr>
            <w:tcW w:w="1066" w:type="dxa"/>
          </w:tcPr>
          <w:p w14:paraId="1B840949"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14:paraId="10281246" w14:textId="534C829F"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6105" w:type="dxa"/>
          </w:tcPr>
          <w:p w14:paraId="3364F522" w14:textId="3230AB4A"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14:paraId="79EB43EB" w14:textId="77777777"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37" w:type="dxa"/>
          </w:tcPr>
          <w:p w14:paraId="49E3C260" w14:textId="0BE37B1E" w:rsidR="00EB3DFA" w:rsidRDefault="00EB3DFA" w:rsidP="00D17191">
            <w:pPr>
              <w:pStyle w:val="TableText"/>
            </w:pPr>
            <w:r>
              <w:t>Facility Name</w:t>
            </w:r>
          </w:p>
        </w:tc>
        <w:tc>
          <w:tcPr>
            <w:tcW w:w="1066" w:type="dxa"/>
          </w:tcPr>
          <w:p w14:paraId="41A4C16E" w14:textId="4FC17A21"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14:paraId="16458A6A" w14:textId="5731ECFB"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6105" w:type="dxa"/>
          </w:tcPr>
          <w:p w14:paraId="689D69A8" w14:textId="6C51B97B"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Verbose version of the facility name for easy reference</w:t>
            </w:r>
          </w:p>
        </w:tc>
      </w:tr>
      <w:tr w:rsidR="00EB3DFA" w14:paraId="594E5018" w14:textId="77777777" w:rsidTr="00EB3DFA">
        <w:tc>
          <w:tcPr>
            <w:cnfStyle w:val="001000000000" w:firstRow="0" w:lastRow="0" w:firstColumn="1" w:lastColumn="0" w:oddVBand="0" w:evenVBand="0" w:oddHBand="0" w:evenHBand="0" w:firstRowFirstColumn="0" w:firstRowLastColumn="0" w:lastRowFirstColumn="0" w:lastRowLastColumn="0"/>
            <w:tcW w:w="1337" w:type="dxa"/>
          </w:tcPr>
          <w:p w14:paraId="5199922B" w14:textId="122F3C64" w:rsidR="00EB3DFA" w:rsidRDefault="00EB3DFA" w:rsidP="00D17191">
            <w:pPr>
              <w:pStyle w:val="TableText"/>
            </w:pPr>
            <w:r>
              <w:t>Facility Code</w:t>
            </w:r>
          </w:p>
        </w:tc>
        <w:tc>
          <w:tcPr>
            <w:tcW w:w="1066" w:type="dxa"/>
          </w:tcPr>
          <w:p w14:paraId="0B8968F2" w14:textId="68DB9CD7"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14:paraId="7C5C0E25" w14:textId="7CF2B95A"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6105" w:type="dxa"/>
          </w:tcPr>
          <w:p w14:paraId="318BBFEA" w14:textId="04DBB930"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Facility code, may also be used as mailstop</w:t>
            </w:r>
          </w:p>
        </w:tc>
      </w:tr>
      <w:tr w:rsidR="00EB3DFA" w14:paraId="792BF050" w14:textId="77777777"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37" w:type="dxa"/>
          </w:tcPr>
          <w:p w14:paraId="09F5D3BD" w14:textId="2D2B54A0" w:rsidR="00EB3DFA" w:rsidRDefault="00EB3DFA" w:rsidP="00D17191">
            <w:pPr>
              <w:pStyle w:val="TableText"/>
            </w:pPr>
            <w:r>
              <w:t>URL</w:t>
            </w:r>
          </w:p>
        </w:tc>
        <w:tc>
          <w:tcPr>
            <w:tcW w:w="1066" w:type="dxa"/>
          </w:tcPr>
          <w:p w14:paraId="36C8A232" w14:textId="7B970F08"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URL</w:t>
            </w:r>
          </w:p>
        </w:tc>
        <w:tc>
          <w:tcPr>
            <w:tcW w:w="1068" w:type="dxa"/>
          </w:tcPr>
          <w:p w14:paraId="3FADB6D7" w14:textId="139EA963"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6105" w:type="dxa"/>
          </w:tcPr>
          <w:p w14:paraId="4A033C45" w14:textId="7297ABFB"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 xml:space="preserve">Location of the </w:t>
            </w:r>
            <w:proofErr w:type="spellStart"/>
            <w:r>
              <w:t>Facilty</w:t>
            </w:r>
            <w:proofErr w:type="spellEnd"/>
            <w:r>
              <w:t xml:space="preserve"> subsite where users </w:t>
            </w:r>
            <w:proofErr w:type="gramStart"/>
            <w:r>
              <w:t>should be redirected</w:t>
            </w:r>
            <w:proofErr w:type="gramEnd"/>
            <w:r>
              <w:t xml:space="preserve"> for facility/committee activities.</w:t>
            </w:r>
          </w:p>
        </w:tc>
      </w:tr>
      <w:tr w:rsidR="00EB3DFA" w14:paraId="3769BA7F" w14:textId="77777777" w:rsidTr="00EB3DFA">
        <w:tc>
          <w:tcPr>
            <w:cnfStyle w:val="001000000000" w:firstRow="0" w:lastRow="0" w:firstColumn="1" w:lastColumn="0" w:oddVBand="0" w:evenVBand="0" w:oddHBand="0" w:evenHBand="0" w:firstRowFirstColumn="0" w:firstRowLastColumn="0" w:lastRowFirstColumn="0" w:lastRowLastColumn="0"/>
            <w:tcW w:w="1337" w:type="dxa"/>
          </w:tcPr>
          <w:p w14:paraId="69A45DFE" w14:textId="50E9862C" w:rsidR="00EB3DFA" w:rsidRDefault="00EB3DFA" w:rsidP="00D17191">
            <w:pPr>
              <w:pStyle w:val="TableText"/>
            </w:pPr>
            <w:r>
              <w:t>Facility Group</w:t>
            </w:r>
          </w:p>
        </w:tc>
        <w:tc>
          <w:tcPr>
            <w:tcW w:w="1066" w:type="dxa"/>
          </w:tcPr>
          <w:p w14:paraId="61B6C458" w14:textId="3D53BE07"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Group</w:t>
            </w:r>
          </w:p>
        </w:tc>
        <w:tc>
          <w:tcPr>
            <w:tcW w:w="1068" w:type="dxa"/>
          </w:tcPr>
          <w:p w14:paraId="35D7D191" w14:textId="199ABA50"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6105" w:type="dxa"/>
          </w:tcPr>
          <w:p w14:paraId="3B975376" w14:textId="064C3D49"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proofErr w:type="gramStart"/>
            <w:r>
              <w:t>Group name for the facility which users must belong in order to associate studies with the correct target facility.</w:t>
            </w:r>
            <w:proofErr w:type="gramEnd"/>
          </w:p>
        </w:tc>
      </w:tr>
    </w:tbl>
    <w:p w14:paraId="0254866A" w14:textId="33AFE733" w:rsidR="009B6D97" w:rsidRDefault="009B6D97" w:rsidP="001D08BA">
      <w:pPr>
        <w:pStyle w:val="BodyText"/>
        <w:rPr>
          <w:rFonts w:asciiTheme="minorHAnsi" w:hAnsiTheme="minorHAnsi"/>
        </w:rPr>
      </w:pPr>
      <w:r>
        <w:rPr>
          <w:rFonts w:asciiTheme="minorHAnsi" w:hAnsiTheme="minorHAnsi"/>
        </w:rPr>
        <w:t>Constraints:</w:t>
      </w:r>
    </w:p>
    <w:p w14:paraId="7E456E75" w14:textId="51E8BFA4" w:rsidR="009B6D97" w:rsidRDefault="009B6D97" w:rsidP="001D08BA">
      <w:pPr>
        <w:pStyle w:val="BodyText"/>
        <w:rPr>
          <w:rFonts w:asciiTheme="minorHAnsi" w:hAnsiTheme="minorHAnsi"/>
        </w:rPr>
      </w:pPr>
      <w:r>
        <w:rPr>
          <w:rFonts w:asciiTheme="minorHAnsi" w:hAnsiTheme="minorHAnsi"/>
        </w:rPr>
        <w:t>All records should contain unique values in every column.</w:t>
      </w:r>
    </w:p>
    <w:p w14:paraId="247F5CB0" w14:textId="3EDB415B" w:rsidR="00DE3AE4" w:rsidRPr="00DE3AE4" w:rsidRDefault="00DE3AE4" w:rsidP="000002EB">
      <w:pPr>
        <w:pStyle w:val="Heading7"/>
      </w:pPr>
      <w:bookmarkStart w:id="173" w:name="_Toc465774353"/>
      <w:r w:rsidRPr="00DE3AE4">
        <w:t>Configured Committees</w:t>
      </w:r>
      <w:bookmarkEnd w:id="173"/>
    </w:p>
    <w:p w14:paraId="66311B46" w14:textId="3BAB3494" w:rsidR="00745EBA" w:rsidRDefault="00DE3AE4" w:rsidP="001D08BA">
      <w:pPr>
        <w:pStyle w:val="BodyText"/>
        <w:rPr>
          <w:rFonts w:asciiTheme="minorHAnsi" w:hAnsiTheme="minorHAnsi"/>
        </w:rPr>
      </w:pPr>
      <w:r>
        <w:rPr>
          <w:rFonts w:asciiTheme="minorHAnsi" w:hAnsiTheme="minorHAnsi"/>
        </w:rPr>
        <w:t xml:space="preserve">Used to capture what committees exist in the system and what facility they are configured for so that a review can be assigned to the correct Committee even if it is being operated by another Facility other than the </w:t>
      </w:r>
      <w:proofErr w:type="gramStart"/>
      <w:r>
        <w:rPr>
          <w:rFonts w:asciiTheme="minorHAnsi" w:hAnsiTheme="minorHAnsi"/>
        </w:rPr>
        <w:t>one which</w:t>
      </w:r>
      <w:proofErr w:type="gramEnd"/>
      <w:r>
        <w:rPr>
          <w:rFonts w:asciiTheme="minorHAnsi" w:hAnsiTheme="minorHAnsi"/>
        </w:rPr>
        <w:t xml:space="preserve"> the PI is assigned.</w:t>
      </w:r>
    </w:p>
    <w:tbl>
      <w:tblPr>
        <w:tblStyle w:val="GridTable4Accent1"/>
        <w:tblW w:w="0" w:type="auto"/>
        <w:tblLook w:val="04A0" w:firstRow="1" w:lastRow="0" w:firstColumn="1" w:lastColumn="0" w:noHBand="0" w:noVBand="1"/>
      </w:tblPr>
      <w:tblGrid>
        <w:gridCol w:w="1751"/>
        <w:gridCol w:w="1344"/>
        <w:gridCol w:w="1791"/>
        <w:gridCol w:w="4690"/>
      </w:tblGrid>
      <w:tr w:rsidR="00EB3DFA" w14:paraId="1985AF1E"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51" w:type="dxa"/>
          </w:tcPr>
          <w:p w14:paraId="04F02AC5" w14:textId="77777777" w:rsidR="00EB3DFA" w:rsidRDefault="00EB3DFA" w:rsidP="00D17191">
            <w:pPr>
              <w:pStyle w:val="TableHeading"/>
            </w:pPr>
            <w:r>
              <w:t>Column Name</w:t>
            </w:r>
          </w:p>
        </w:tc>
        <w:tc>
          <w:tcPr>
            <w:tcW w:w="1344" w:type="dxa"/>
          </w:tcPr>
          <w:p w14:paraId="0CA56EFB"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791" w:type="dxa"/>
          </w:tcPr>
          <w:p w14:paraId="5CB1572B" w14:textId="2AA95873"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690" w:type="dxa"/>
          </w:tcPr>
          <w:p w14:paraId="419F5B7D" w14:textId="47568176"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14:paraId="249F2374" w14:textId="77777777"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14:paraId="389BCA2C" w14:textId="6CE4745B" w:rsidR="00EB3DFA" w:rsidRDefault="00EB3DFA" w:rsidP="00D17191">
            <w:pPr>
              <w:pStyle w:val="TableText"/>
            </w:pPr>
            <w:r>
              <w:t>Committee</w:t>
            </w:r>
          </w:p>
        </w:tc>
        <w:tc>
          <w:tcPr>
            <w:tcW w:w="1344" w:type="dxa"/>
          </w:tcPr>
          <w:p w14:paraId="4BA7BD45" w14:textId="538A7302"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1791" w:type="dxa"/>
          </w:tcPr>
          <w:p w14:paraId="6EE2CA32" w14:textId="50186EFC"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690" w:type="dxa"/>
          </w:tcPr>
          <w:p w14:paraId="7D14DE3F" w14:textId="1A5F1F56"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Committee identifier to associate the relationship to a specific Committee</w:t>
            </w:r>
          </w:p>
        </w:tc>
      </w:tr>
      <w:tr w:rsidR="00EB3DFA" w14:paraId="648B395C" w14:textId="77777777" w:rsidTr="00EB3DFA">
        <w:tc>
          <w:tcPr>
            <w:cnfStyle w:val="001000000000" w:firstRow="0" w:lastRow="0" w:firstColumn="1" w:lastColumn="0" w:oddVBand="0" w:evenVBand="0" w:oddHBand="0" w:evenHBand="0" w:firstRowFirstColumn="0" w:firstRowLastColumn="0" w:lastRowFirstColumn="0" w:lastRowLastColumn="0"/>
            <w:tcW w:w="1751" w:type="dxa"/>
          </w:tcPr>
          <w:p w14:paraId="081FE9B1" w14:textId="030143C8" w:rsidR="00EB3DFA" w:rsidRDefault="00EB3DFA" w:rsidP="00D17191">
            <w:pPr>
              <w:pStyle w:val="TableText"/>
            </w:pPr>
            <w:r>
              <w:t>Operating Facility</w:t>
            </w:r>
          </w:p>
        </w:tc>
        <w:tc>
          <w:tcPr>
            <w:tcW w:w="1344" w:type="dxa"/>
          </w:tcPr>
          <w:p w14:paraId="4B54E8E4" w14:textId="058B6E23"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ID</w:t>
            </w:r>
          </w:p>
        </w:tc>
        <w:tc>
          <w:tcPr>
            <w:tcW w:w="1791" w:type="dxa"/>
          </w:tcPr>
          <w:p w14:paraId="3050F509" w14:textId="202E6CA6"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Facilities.ID</w:t>
            </w:r>
          </w:p>
        </w:tc>
        <w:tc>
          <w:tcPr>
            <w:tcW w:w="4690" w:type="dxa"/>
          </w:tcPr>
          <w:p w14:paraId="13775882" w14:textId="232E7C00" w:rsidR="00EB3DFA" w:rsidRDefault="00EB3DFA" w:rsidP="00D17191">
            <w:pPr>
              <w:pStyle w:val="TableText"/>
              <w:cnfStyle w:val="000000000000" w:firstRow="0" w:lastRow="0" w:firstColumn="0" w:lastColumn="0" w:oddVBand="0" w:evenVBand="0" w:oddHBand="0" w:evenHBand="0" w:firstRowFirstColumn="0" w:firstRowLastColumn="0" w:lastRowFirstColumn="0" w:lastRowLastColumn="0"/>
            </w:pPr>
            <w:r>
              <w:t>Associates the committee to a specific facility which will be performing the role</w:t>
            </w:r>
          </w:p>
        </w:tc>
      </w:tr>
      <w:tr w:rsidR="00EB3DFA" w14:paraId="14616E50" w14:textId="77777777" w:rsidTr="00EB3D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14:paraId="09F26463" w14:textId="194D5E44" w:rsidR="00EB3DFA" w:rsidRDefault="00EB3DFA" w:rsidP="00D17191">
            <w:pPr>
              <w:pStyle w:val="TableText"/>
            </w:pPr>
            <w:r>
              <w:t>Facility</w:t>
            </w:r>
          </w:p>
        </w:tc>
        <w:tc>
          <w:tcPr>
            <w:tcW w:w="1344" w:type="dxa"/>
          </w:tcPr>
          <w:p w14:paraId="3301E037" w14:textId="0A9D66DF"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1791" w:type="dxa"/>
          </w:tcPr>
          <w:p w14:paraId="6A0364EF" w14:textId="47627136"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Facilities.ID</w:t>
            </w:r>
          </w:p>
        </w:tc>
        <w:tc>
          <w:tcPr>
            <w:tcW w:w="4690" w:type="dxa"/>
          </w:tcPr>
          <w:p w14:paraId="1F44258E" w14:textId="19C1AF86" w:rsidR="00EB3DFA" w:rsidRDefault="00EB3DFA" w:rsidP="00D17191">
            <w:pPr>
              <w:pStyle w:val="TableText"/>
              <w:cnfStyle w:val="000000100000" w:firstRow="0" w:lastRow="0" w:firstColumn="0" w:lastColumn="0" w:oddVBand="0" w:evenVBand="0" w:oddHBand="1" w:evenHBand="0" w:firstRowFirstColumn="0" w:firstRowLastColumn="0" w:lastRowFirstColumn="0" w:lastRowLastColumn="0"/>
            </w:pPr>
            <w:r>
              <w:t xml:space="preserve">Associates the record with the Facility for which the committee will be reviewing studies </w:t>
            </w:r>
            <w:r>
              <w:lastRenderedPageBreak/>
              <w:t>(This will be different from Operating facility in cases where another facility performs the role)</w:t>
            </w:r>
          </w:p>
        </w:tc>
      </w:tr>
    </w:tbl>
    <w:p w14:paraId="1F2A1DED" w14:textId="1D3D1FEB" w:rsidR="009B6D97" w:rsidRDefault="009B6D97" w:rsidP="001D08BA">
      <w:pPr>
        <w:pStyle w:val="BodyText"/>
        <w:rPr>
          <w:rFonts w:asciiTheme="minorHAnsi" w:hAnsiTheme="minorHAnsi"/>
        </w:rPr>
      </w:pPr>
      <w:r>
        <w:rPr>
          <w:rFonts w:asciiTheme="minorHAnsi" w:hAnsiTheme="minorHAnsi"/>
        </w:rPr>
        <w:lastRenderedPageBreak/>
        <w:t>Constraints:</w:t>
      </w:r>
    </w:p>
    <w:p w14:paraId="4CFE4260" w14:textId="300C2CE4" w:rsidR="009B6D97" w:rsidRDefault="009B6D97" w:rsidP="001D08BA">
      <w:pPr>
        <w:pStyle w:val="BodyText"/>
        <w:rPr>
          <w:rFonts w:asciiTheme="minorHAnsi" w:hAnsiTheme="minorHAnsi"/>
        </w:rPr>
      </w:pPr>
      <w:r>
        <w:rPr>
          <w:rFonts w:asciiTheme="minorHAnsi" w:hAnsiTheme="minorHAnsi"/>
        </w:rPr>
        <w:t>All records should contain a unique combination of Committee and Facility.</w:t>
      </w:r>
    </w:p>
    <w:p w14:paraId="77559670" w14:textId="219F9FE8" w:rsidR="003305E6" w:rsidRPr="00DE3AE4" w:rsidRDefault="003305E6" w:rsidP="000002EB">
      <w:pPr>
        <w:pStyle w:val="Heading7"/>
      </w:pPr>
      <w:bookmarkStart w:id="174" w:name="_Toc465774354"/>
      <w:r w:rsidRPr="00DE3AE4">
        <w:t>Committee Rules</w:t>
      </w:r>
      <w:bookmarkEnd w:id="174"/>
    </w:p>
    <w:p w14:paraId="0976AEDA" w14:textId="23B8536C" w:rsidR="00745EBA" w:rsidRDefault="003305E6" w:rsidP="001D08BA">
      <w:pPr>
        <w:pStyle w:val="BodyText"/>
        <w:rPr>
          <w:rFonts w:asciiTheme="minorHAnsi" w:hAnsiTheme="minorHAnsi"/>
        </w:rPr>
      </w:pPr>
      <w:r>
        <w:rPr>
          <w:rFonts w:asciiTheme="minorHAnsi" w:hAnsiTheme="minorHAnsi"/>
        </w:rPr>
        <w:t>Purpose is to store the rules used to determine what committees will review a particular application.</w:t>
      </w:r>
    </w:p>
    <w:tbl>
      <w:tblPr>
        <w:tblStyle w:val="GridTable4Accent1"/>
        <w:tblW w:w="9622" w:type="dxa"/>
        <w:tblLook w:val="04A0" w:firstRow="1" w:lastRow="0" w:firstColumn="1" w:lastColumn="0" w:noHBand="0" w:noVBand="1"/>
      </w:tblPr>
      <w:tblGrid>
        <w:gridCol w:w="1728"/>
        <w:gridCol w:w="1344"/>
        <w:gridCol w:w="1791"/>
        <w:gridCol w:w="4759"/>
      </w:tblGrid>
      <w:tr w:rsidR="00EB3DFA" w14:paraId="32F9848C"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28" w:type="dxa"/>
          </w:tcPr>
          <w:p w14:paraId="291E896F" w14:textId="77777777" w:rsidR="00EB3DFA" w:rsidRDefault="00EB3DFA" w:rsidP="00D17191">
            <w:pPr>
              <w:pStyle w:val="TableHeading"/>
            </w:pPr>
            <w:r>
              <w:t>Column Name</w:t>
            </w:r>
          </w:p>
        </w:tc>
        <w:tc>
          <w:tcPr>
            <w:tcW w:w="1344" w:type="dxa"/>
          </w:tcPr>
          <w:p w14:paraId="138B2F8F"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791" w:type="dxa"/>
          </w:tcPr>
          <w:p w14:paraId="06D5FAF2" w14:textId="43E4458C"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759" w:type="dxa"/>
          </w:tcPr>
          <w:p w14:paraId="5DAC3852" w14:textId="139CF0FE"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RPr="00D17191" w14:paraId="1024210E"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14:paraId="295EB1C6" w14:textId="66602460" w:rsidR="00EB3DFA" w:rsidRPr="00D17191" w:rsidRDefault="00EB3DFA" w:rsidP="00D17191">
            <w:pPr>
              <w:pStyle w:val="TableText"/>
            </w:pPr>
            <w:r w:rsidRPr="00D17191">
              <w:t>Form</w:t>
            </w:r>
          </w:p>
        </w:tc>
        <w:tc>
          <w:tcPr>
            <w:tcW w:w="1344" w:type="dxa"/>
          </w:tcPr>
          <w:p w14:paraId="30D6B446" w14:textId="4161F36A"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String</w:t>
            </w:r>
          </w:p>
        </w:tc>
        <w:tc>
          <w:tcPr>
            <w:tcW w:w="1791" w:type="dxa"/>
          </w:tcPr>
          <w:p w14:paraId="1F6D6421" w14:textId="182BFBEA"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No</w:t>
            </w:r>
          </w:p>
        </w:tc>
        <w:tc>
          <w:tcPr>
            <w:tcW w:w="4759" w:type="dxa"/>
          </w:tcPr>
          <w:p w14:paraId="37CEB5E0" w14:textId="536C64D1"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 xml:space="preserve">This is the form ID for the rule </w:t>
            </w:r>
            <w:proofErr w:type="gramStart"/>
            <w:r w:rsidRPr="00D17191">
              <w:t>being implemented</w:t>
            </w:r>
            <w:proofErr w:type="gramEnd"/>
            <w:r w:rsidRPr="00D17191">
              <w:t xml:space="preserve">.  Older forms may have different rules than the current form and </w:t>
            </w:r>
            <w:proofErr w:type="gramStart"/>
            <w:r w:rsidRPr="00D17191">
              <w:t>can be used</w:t>
            </w:r>
            <w:proofErr w:type="gramEnd"/>
            <w:r w:rsidRPr="00D17191">
              <w:t xml:space="preserve"> to ensure that reviews in progress do not become invalid if the form is incremented.</w:t>
            </w:r>
          </w:p>
        </w:tc>
      </w:tr>
      <w:tr w:rsidR="00EB3DFA" w:rsidRPr="00D17191" w14:paraId="4A692E9F" w14:textId="77777777" w:rsidTr="00F15C6D">
        <w:tc>
          <w:tcPr>
            <w:cnfStyle w:val="001000000000" w:firstRow="0" w:lastRow="0" w:firstColumn="1" w:lastColumn="0" w:oddVBand="0" w:evenVBand="0" w:oddHBand="0" w:evenHBand="0" w:firstRowFirstColumn="0" w:firstRowLastColumn="0" w:lastRowFirstColumn="0" w:lastRowLastColumn="0"/>
            <w:tcW w:w="1728" w:type="dxa"/>
          </w:tcPr>
          <w:p w14:paraId="5514BEEC" w14:textId="247DE815" w:rsidR="00EB3DFA" w:rsidRPr="00D17191" w:rsidRDefault="00EB3DFA" w:rsidP="00D17191">
            <w:pPr>
              <w:pStyle w:val="TableText"/>
            </w:pPr>
            <w:r w:rsidRPr="00D17191">
              <w:t>Section</w:t>
            </w:r>
          </w:p>
        </w:tc>
        <w:tc>
          <w:tcPr>
            <w:tcW w:w="1344" w:type="dxa"/>
          </w:tcPr>
          <w:p w14:paraId="17ED3D5A" w14:textId="54472F15"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String</w:t>
            </w:r>
          </w:p>
        </w:tc>
        <w:tc>
          <w:tcPr>
            <w:tcW w:w="1791" w:type="dxa"/>
          </w:tcPr>
          <w:p w14:paraId="1E6351E0" w14:textId="123472FB"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4759" w:type="dxa"/>
          </w:tcPr>
          <w:p w14:paraId="03576277" w14:textId="60EFA89C"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 xml:space="preserve">Section ID for the triggering logic </w:t>
            </w:r>
          </w:p>
        </w:tc>
      </w:tr>
      <w:tr w:rsidR="00EB3DFA" w:rsidRPr="00D17191" w14:paraId="7C342914"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14:paraId="61B8722F" w14:textId="3BF59A12" w:rsidR="00EB3DFA" w:rsidRPr="00D17191" w:rsidRDefault="00EB3DFA" w:rsidP="00D17191">
            <w:pPr>
              <w:pStyle w:val="TableText"/>
            </w:pPr>
            <w:r w:rsidRPr="00D17191">
              <w:t>Question</w:t>
            </w:r>
          </w:p>
        </w:tc>
        <w:tc>
          <w:tcPr>
            <w:tcW w:w="1344" w:type="dxa"/>
          </w:tcPr>
          <w:p w14:paraId="7C015009" w14:textId="37E7C207"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String</w:t>
            </w:r>
          </w:p>
        </w:tc>
        <w:tc>
          <w:tcPr>
            <w:tcW w:w="1791" w:type="dxa"/>
          </w:tcPr>
          <w:p w14:paraId="596856BD" w14:textId="0DDC46C0"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No</w:t>
            </w:r>
          </w:p>
        </w:tc>
        <w:tc>
          <w:tcPr>
            <w:tcW w:w="4759" w:type="dxa"/>
          </w:tcPr>
          <w:p w14:paraId="12D4790A" w14:textId="32DED56C" w:rsidR="00EB3DFA" w:rsidRPr="00D17191" w:rsidRDefault="00EB3DFA" w:rsidP="00D17191">
            <w:pPr>
              <w:pStyle w:val="TableText"/>
              <w:cnfStyle w:val="000000100000" w:firstRow="0" w:lastRow="0" w:firstColumn="0" w:lastColumn="0" w:oddVBand="0" w:evenVBand="0" w:oddHBand="1" w:evenHBand="0" w:firstRowFirstColumn="0" w:firstRowLastColumn="0" w:lastRowFirstColumn="0" w:lastRowLastColumn="0"/>
            </w:pPr>
            <w:r w:rsidRPr="00D17191">
              <w:t>Specific question for the triggering logic</w:t>
            </w:r>
          </w:p>
        </w:tc>
      </w:tr>
      <w:tr w:rsidR="00EB3DFA" w:rsidRPr="00D17191" w14:paraId="3B4C0F56" w14:textId="77777777" w:rsidTr="00F15C6D">
        <w:tc>
          <w:tcPr>
            <w:cnfStyle w:val="001000000000" w:firstRow="0" w:lastRow="0" w:firstColumn="1" w:lastColumn="0" w:oddVBand="0" w:evenVBand="0" w:oddHBand="0" w:evenHBand="0" w:firstRowFirstColumn="0" w:firstRowLastColumn="0" w:lastRowFirstColumn="0" w:lastRowLastColumn="0"/>
            <w:tcW w:w="1728" w:type="dxa"/>
          </w:tcPr>
          <w:p w14:paraId="7D749826" w14:textId="1D70399B" w:rsidR="00EB3DFA" w:rsidRPr="00D17191" w:rsidRDefault="00EB3DFA" w:rsidP="00D17191">
            <w:pPr>
              <w:pStyle w:val="TableText"/>
            </w:pPr>
            <w:r w:rsidRPr="00D17191">
              <w:t>Answer</w:t>
            </w:r>
          </w:p>
        </w:tc>
        <w:tc>
          <w:tcPr>
            <w:tcW w:w="1344" w:type="dxa"/>
          </w:tcPr>
          <w:p w14:paraId="7CFDEAAE" w14:textId="199FFB61"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String</w:t>
            </w:r>
          </w:p>
        </w:tc>
        <w:tc>
          <w:tcPr>
            <w:tcW w:w="1791" w:type="dxa"/>
          </w:tcPr>
          <w:p w14:paraId="3420FF3C" w14:textId="2B3B75E2"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4759" w:type="dxa"/>
          </w:tcPr>
          <w:p w14:paraId="70EC7B88" w14:textId="220F7D67" w:rsidR="00EB3DFA" w:rsidRPr="00D17191" w:rsidRDefault="00EB3DFA" w:rsidP="00D17191">
            <w:pPr>
              <w:pStyle w:val="TableText"/>
              <w:cnfStyle w:val="000000000000" w:firstRow="0" w:lastRow="0" w:firstColumn="0" w:lastColumn="0" w:oddVBand="0" w:evenVBand="0" w:oddHBand="0" w:evenHBand="0" w:firstRowFirstColumn="0" w:firstRowLastColumn="0" w:lastRowFirstColumn="0" w:lastRowLastColumn="0"/>
            </w:pPr>
            <w:r w:rsidRPr="00D17191">
              <w:t>Specific answer for the triggering logic</w:t>
            </w:r>
          </w:p>
        </w:tc>
      </w:tr>
      <w:tr w:rsidR="00EB3DFA" w:rsidRPr="00D17191" w14:paraId="1A6C9D81"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14:paraId="44716FB6" w14:textId="78C5FD2B" w:rsidR="00EB3DFA" w:rsidRPr="00D17191" w:rsidRDefault="00EB3DFA" w:rsidP="00D17191">
            <w:pPr>
              <w:pStyle w:val="TableText"/>
            </w:pPr>
            <w:r w:rsidRPr="00D17191">
              <w:t>Committee</w:t>
            </w:r>
          </w:p>
        </w:tc>
        <w:tc>
          <w:tcPr>
            <w:tcW w:w="1344" w:type="dxa"/>
          </w:tcPr>
          <w:p w14:paraId="4ED76B3D" w14:textId="5E242C37"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ID</w:t>
            </w:r>
          </w:p>
        </w:tc>
        <w:tc>
          <w:tcPr>
            <w:tcW w:w="1791" w:type="dxa"/>
          </w:tcPr>
          <w:p w14:paraId="3939DFFF" w14:textId="12E5EA6B"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Committees.ID</w:t>
            </w:r>
          </w:p>
        </w:tc>
        <w:tc>
          <w:tcPr>
            <w:tcW w:w="4759" w:type="dxa"/>
          </w:tcPr>
          <w:p w14:paraId="7C53157F" w14:textId="3E0504F8"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proofErr w:type="gramStart"/>
            <w:r w:rsidRPr="00D17191">
              <w:t>Committee which should review the study if the application contains a match for the logic</w:t>
            </w:r>
            <w:proofErr w:type="gramEnd"/>
            <w:r w:rsidRPr="00D17191">
              <w:t xml:space="preserve"> included in the preceding list elements.</w:t>
            </w:r>
          </w:p>
        </w:tc>
      </w:tr>
    </w:tbl>
    <w:p w14:paraId="227A2D32" w14:textId="2785292D" w:rsidR="009B6D97" w:rsidRDefault="009B6D97" w:rsidP="001D08BA">
      <w:pPr>
        <w:pStyle w:val="BodyText"/>
        <w:rPr>
          <w:rFonts w:asciiTheme="minorHAnsi" w:hAnsiTheme="minorHAnsi"/>
        </w:rPr>
      </w:pPr>
      <w:r>
        <w:rPr>
          <w:rFonts w:asciiTheme="minorHAnsi" w:hAnsiTheme="minorHAnsi"/>
        </w:rPr>
        <w:t>Constraints:</w:t>
      </w:r>
    </w:p>
    <w:p w14:paraId="6C95264C" w14:textId="3A895F24" w:rsidR="007B7099" w:rsidRDefault="009B6D97" w:rsidP="001D08BA">
      <w:pPr>
        <w:pStyle w:val="BodyText"/>
        <w:rPr>
          <w:rFonts w:asciiTheme="minorHAnsi" w:hAnsiTheme="minorHAnsi"/>
        </w:rPr>
      </w:pPr>
      <w:proofErr w:type="gramStart"/>
      <w:r>
        <w:rPr>
          <w:rFonts w:asciiTheme="minorHAnsi" w:hAnsiTheme="minorHAnsi"/>
        </w:rPr>
        <w:t>None</w:t>
      </w:r>
      <w:r w:rsidR="007B7099">
        <w:rPr>
          <w:rFonts w:asciiTheme="minorHAnsi" w:hAnsiTheme="minorHAnsi"/>
        </w:rPr>
        <w:t>.</w:t>
      </w:r>
      <w:proofErr w:type="gramEnd"/>
      <w:r>
        <w:rPr>
          <w:rFonts w:asciiTheme="minorHAnsi" w:hAnsiTheme="minorHAnsi"/>
        </w:rPr>
        <w:t xml:space="preserve"> </w:t>
      </w:r>
    </w:p>
    <w:p w14:paraId="0A4CDF66" w14:textId="4313BFF8" w:rsidR="009B6D97" w:rsidRDefault="007B7099" w:rsidP="007B7099">
      <w:pPr>
        <w:pStyle w:val="Note"/>
      </w:pPr>
      <w:r>
        <w:t xml:space="preserve">Note:  </w:t>
      </w:r>
      <w:r w:rsidRPr="007B7099">
        <w:rPr>
          <w:b w:val="0"/>
        </w:rPr>
        <w:t>C</w:t>
      </w:r>
      <w:r w:rsidR="009B6D97" w:rsidRPr="007B7099">
        <w:rPr>
          <w:b w:val="0"/>
        </w:rPr>
        <w:t xml:space="preserve">are </w:t>
      </w:r>
      <w:proofErr w:type="gramStart"/>
      <w:r w:rsidR="009B6D97" w:rsidRPr="007B7099">
        <w:rPr>
          <w:b w:val="0"/>
        </w:rPr>
        <w:t>should be taken</w:t>
      </w:r>
      <w:proofErr w:type="gramEnd"/>
      <w:r w:rsidR="009B6D97" w:rsidRPr="007B7099">
        <w:rPr>
          <w:b w:val="0"/>
        </w:rPr>
        <w:t xml:space="preserve"> to ensure that rules are defined so that a committee trigger can only be hit once per application per committee.</w:t>
      </w:r>
    </w:p>
    <w:p w14:paraId="2934489A" w14:textId="77777777" w:rsidR="007B7099" w:rsidRDefault="007B7099" w:rsidP="001D08BA">
      <w:pPr>
        <w:pStyle w:val="BodyText"/>
        <w:rPr>
          <w:rFonts w:asciiTheme="minorHAnsi" w:hAnsiTheme="minorHAnsi"/>
        </w:rPr>
      </w:pPr>
    </w:p>
    <w:p w14:paraId="5E25A8DD" w14:textId="1374CC56" w:rsidR="00C856CF" w:rsidRPr="00BE0AB0" w:rsidRDefault="00C856CF" w:rsidP="000002EB">
      <w:pPr>
        <w:pStyle w:val="Heading7"/>
      </w:pPr>
      <w:bookmarkStart w:id="175" w:name="_Toc465774355"/>
      <w:r w:rsidRPr="00BE0AB0">
        <w:t>Applications (Modified Columns)</w:t>
      </w:r>
      <w:bookmarkEnd w:id="175"/>
    </w:p>
    <w:p w14:paraId="5190872E" w14:textId="63C742F5" w:rsidR="00745EBA" w:rsidRDefault="00C856CF" w:rsidP="001D08BA">
      <w:pPr>
        <w:pStyle w:val="BodyText"/>
        <w:rPr>
          <w:rFonts w:asciiTheme="minorHAnsi" w:hAnsiTheme="minorHAnsi"/>
        </w:rPr>
      </w:pPr>
      <w:r>
        <w:rPr>
          <w:rFonts w:asciiTheme="minorHAnsi" w:hAnsiTheme="minorHAnsi"/>
        </w:rPr>
        <w:t xml:space="preserve">The applications list provides the main element for tracking and organizing studies on the RAMS system.  The changes </w:t>
      </w:r>
      <w:proofErr w:type="gramStart"/>
      <w:r>
        <w:rPr>
          <w:rFonts w:asciiTheme="minorHAnsi" w:hAnsiTheme="minorHAnsi"/>
        </w:rPr>
        <w:t>being made</w:t>
      </w:r>
      <w:proofErr w:type="gramEnd"/>
      <w:r>
        <w:rPr>
          <w:rFonts w:asciiTheme="minorHAnsi" w:hAnsiTheme="minorHAnsi"/>
        </w:rPr>
        <w:t xml:space="preserve"> will support the review of multiple committees</w:t>
      </w:r>
      <w:r w:rsidR="00BE0AB0">
        <w:rPr>
          <w:rFonts w:asciiTheme="minorHAnsi" w:hAnsiTheme="minorHAnsi"/>
        </w:rPr>
        <w:t>.</w:t>
      </w:r>
    </w:p>
    <w:tbl>
      <w:tblPr>
        <w:tblStyle w:val="GridTable4Accent1"/>
        <w:tblW w:w="9627" w:type="dxa"/>
        <w:tblLook w:val="04A0" w:firstRow="1" w:lastRow="0" w:firstColumn="1" w:lastColumn="0" w:noHBand="0" w:noVBand="1"/>
      </w:tblPr>
      <w:tblGrid>
        <w:gridCol w:w="2157"/>
        <w:gridCol w:w="1344"/>
        <w:gridCol w:w="1068"/>
        <w:gridCol w:w="5058"/>
      </w:tblGrid>
      <w:tr w:rsidR="00EB3DFA" w14:paraId="18E77B21"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57" w:type="dxa"/>
          </w:tcPr>
          <w:p w14:paraId="4BA28EF3" w14:textId="77777777" w:rsidR="00EB3DFA" w:rsidRDefault="00EB3DFA" w:rsidP="00D17191">
            <w:pPr>
              <w:pStyle w:val="TableHeading"/>
            </w:pPr>
            <w:r>
              <w:t>Column Name</w:t>
            </w:r>
          </w:p>
        </w:tc>
        <w:tc>
          <w:tcPr>
            <w:tcW w:w="1344" w:type="dxa"/>
          </w:tcPr>
          <w:p w14:paraId="3652D313"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14:paraId="22784EBB"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058" w:type="dxa"/>
          </w:tcPr>
          <w:p w14:paraId="7C7112B4"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14:paraId="11C28F09"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7" w:type="dxa"/>
          </w:tcPr>
          <w:p w14:paraId="036B5EA9" w14:textId="7F67B852" w:rsidR="00EB3DFA" w:rsidRDefault="009B6D97" w:rsidP="00D17191">
            <w:pPr>
              <w:pStyle w:val="TableText"/>
            </w:pPr>
            <w:proofErr w:type="spellStart"/>
            <w:r>
              <w:t>ReviewRequired</w:t>
            </w:r>
            <w:proofErr w:type="spellEnd"/>
          </w:p>
        </w:tc>
        <w:tc>
          <w:tcPr>
            <w:tcW w:w="1344" w:type="dxa"/>
          </w:tcPr>
          <w:p w14:paraId="491B1950" w14:textId="5ECBB233" w:rsidR="00EB3DFA" w:rsidRDefault="009B6D97"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14:paraId="2FA6FA70" w14:textId="71AFEB3E" w:rsidR="00EB3DFA" w:rsidRDefault="009B6D97"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58" w:type="dxa"/>
          </w:tcPr>
          <w:p w14:paraId="33E27580" w14:textId="65E20A1E" w:rsidR="00EB3DFA" w:rsidRDefault="009B6D97" w:rsidP="00D17191">
            <w:pPr>
              <w:pStyle w:val="TableText"/>
              <w:cnfStyle w:val="000000100000" w:firstRow="0" w:lastRow="0" w:firstColumn="0" w:lastColumn="0" w:oddVBand="0" w:evenVBand="0" w:oddHBand="1" w:evenHBand="0" w:firstRowFirstColumn="0" w:firstRowLastColumn="0" w:lastRowFirstColumn="0" w:lastRowLastColumn="0"/>
            </w:pPr>
            <w:r>
              <w:t xml:space="preserve">Will contain a delimited string of the </w:t>
            </w:r>
            <w:proofErr w:type="gramStart"/>
            <w:r>
              <w:t>committees which</w:t>
            </w:r>
            <w:proofErr w:type="gramEnd"/>
            <w:r>
              <w:t xml:space="preserve"> will be required to review the application.</w:t>
            </w:r>
          </w:p>
        </w:tc>
      </w:tr>
      <w:tr w:rsidR="00EB3DFA" w14:paraId="08154555" w14:textId="77777777" w:rsidTr="00F15C6D">
        <w:tc>
          <w:tcPr>
            <w:cnfStyle w:val="001000000000" w:firstRow="0" w:lastRow="0" w:firstColumn="1" w:lastColumn="0" w:oddVBand="0" w:evenVBand="0" w:oddHBand="0" w:evenHBand="0" w:firstRowFirstColumn="0" w:firstRowLastColumn="0" w:lastRowFirstColumn="0" w:lastRowLastColumn="0"/>
            <w:tcW w:w="2157" w:type="dxa"/>
          </w:tcPr>
          <w:p w14:paraId="6FF61672" w14:textId="58223228" w:rsidR="00EB3DFA" w:rsidRDefault="009B6D97" w:rsidP="00D17191">
            <w:pPr>
              <w:pStyle w:val="TableText"/>
            </w:pPr>
            <w:proofErr w:type="spellStart"/>
            <w:r>
              <w:t>ReviewCompleted</w:t>
            </w:r>
            <w:proofErr w:type="spellEnd"/>
          </w:p>
        </w:tc>
        <w:tc>
          <w:tcPr>
            <w:tcW w:w="1344" w:type="dxa"/>
          </w:tcPr>
          <w:p w14:paraId="4EC80CDF" w14:textId="78976759" w:rsidR="00EB3DFA" w:rsidRDefault="009B6D97"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14:paraId="6BA2B1C8" w14:textId="5181AFDF" w:rsidR="00EB3DFA" w:rsidRDefault="009B6D97"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058" w:type="dxa"/>
          </w:tcPr>
          <w:p w14:paraId="5B8B3FA3" w14:textId="65F07215" w:rsidR="00EB3DFA" w:rsidRDefault="009B6D97" w:rsidP="00D17191">
            <w:pPr>
              <w:pStyle w:val="TableText"/>
              <w:cnfStyle w:val="000000000000" w:firstRow="0" w:lastRow="0" w:firstColumn="0" w:lastColumn="0" w:oddVBand="0" w:evenVBand="0" w:oddHBand="0" w:evenHBand="0" w:firstRowFirstColumn="0" w:firstRowLastColumn="0" w:lastRowFirstColumn="0" w:lastRowLastColumn="0"/>
            </w:pPr>
            <w:proofErr w:type="gramStart"/>
            <w:r>
              <w:t>Will contain a delimited string of the committees who have completed their review.</w:t>
            </w:r>
            <w:proofErr w:type="gramEnd"/>
          </w:p>
        </w:tc>
      </w:tr>
    </w:tbl>
    <w:p w14:paraId="2AB4DA72" w14:textId="2B25A88F" w:rsidR="00C856CF" w:rsidRPr="007A24F1" w:rsidRDefault="009B6D97" w:rsidP="001D08BA">
      <w:pPr>
        <w:pStyle w:val="BodyText"/>
        <w:rPr>
          <w:rFonts w:asciiTheme="minorHAnsi" w:hAnsiTheme="minorHAnsi"/>
        </w:rPr>
      </w:pPr>
      <w:r w:rsidRPr="007A24F1">
        <w:rPr>
          <w:rFonts w:asciiTheme="minorHAnsi" w:hAnsiTheme="minorHAnsi"/>
        </w:rPr>
        <w:t>Constraints:</w:t>
      </w:r>
    </w:p>
    <w:p w14:paraId="75B12D53" w14:textId="1186AC93" w:rsidR="007A24F1" w:rsidRDefault="009B6D97" w:rsidP="001D08BA">
      <w:pPr>
        <w:pStyle w:val="BodyText"/>
        <w:rPr>
          <w:rFonts w:asciiTheme="minorHAnsi" w:hAnsiTheme="minorHAnsi"/>
        </w:rPr>
      </w:pPr>
      <w:proofErr w:type="gramStart"/>
      <w:r>
        <w:rPr>
          <w:rFonts w:asciiTheme="minorHAnsi" w:hAnsiTheme="minorHAnsi"/>
        </w:rPr>
        <w:t>None</w:t>
      </w:r>
      <w:r w:rsidR="007B7099">
        <w:rPr>
          <w:rFonts w:asciiTheme="minorHAnsi" w:hAnsiTheme="minorHAnsi"/>
        </w:rPr>
        <w:t>.</w:t>
      </w:r>
      <w:proofErr w:type="gramEnd"/>
    </w:p>
    <w:p w14:paraId="5EC0400D" w14:textId="6E608C90" w:rsidR="009B6D97" w:rsidRDefault="007B7099" w:rsidP="007B7099">
      <w:pPr>
        <w:pStyle w:val="Note"/>
      </w:pPr>
      <w:r>
        <w:lastRenderedPageBreak/>
        <w:t xml:space="preserve">Note:  </w:t>
      </w:r>
      <w:r w:rsidRPr="007B7099">
        <w:rPr>
          <w:b w:val="0"/>
        </w:rPr>
        <w:t>C</w:t>
      </w:r>
      <w:r w:rsidR="009B6D97" w:rsidRPr="007B7099">
        <w:rPr>
          <w:b w:val="0"/>
        </w:rPr>
        <w:t xml:space="preserve">are </w:t>
      </w:r>
      <w:proofErr w:type="gramStart"/>
      <w:r w:rsidR="009B6D97" w:rsidRPr="007B7099">
        <w:rPr>
          <w:b w:val="0"/>
        </w:rPr>
        <w:t>should be taken</w:t>
      </w:r>
      <w:proofErr w:type="gramEnd"/>
      <w:r w:rsidR="009B6D97" w:rsidRPr="007B7099">
        <w:rPr>
          <w:b w:val="0"/>
        </w:rPr>
        <w:t xml:space="preserve"> to ensure that values are valid committee codes to avoid conditions where committees cannot be invoked due to lack of existence.</w:t>
      </w:r>
    </w:p>
    <w:p w14:paraId="3AE35D8C" w14:textId="77777777" w:rsidR="007B7099" w:rsidRDefault="007B7099" w:rsidP="001D08BA">
      <w:pPr>
        <w:pStyle w:val="BodyText"/>
        <w:rPr>
          <w:rFonts w:asciiTheme="minorHAnsi" w:hAnsiTheme="minorHAnsi"/>
        </w:rPr>
      </w:pPr>
    </w:p>
    <w:p w14:paraId="4416CA47" w14:textId="77777777" w:rsidR="00DC1D34" w:rsidRPr="008F54D3" w:rsidRDefault="00DC1D34" w:rsidP="00DC1D34">
      <w:pPr>
        <w:pStyle w:val="Heading7"/>
      </w:pPr>
      <w:r>
        <w:t>Laboratories</w:t>
      </w:r>
    </w:p>
    <w:p w14:paraId="395AD9B7" w14:textId="33AFD168" w:rsidR="00DC1D34" w:rsidRDefault="00DC1D34" w:rsidP="00DC1D34">
      <w:pPr>
        <w:pStyle w:val="BodyText"/>
        <w:rPr>
          <w:rFonts w:asciiTheme="minorHAnsi" w:hAnsiTheme="minorHAnsi"/>
        </w:rPr>
      </w:pPr>
      <w:proofErr w:type="gramStart"/>
      <w:r>
        <w:rPr>
          <w:rFonts w:asciiTheme="minorHAnsi" w:hAnsiTheme="minorHAnsi"/>
        </w:rPr>
        <w:t>Used to store the laboratories in use by ORD research.</w:t>
      </w:r>
      <w:proofErr w:type="gramEnd"/>
    </w:p>
    <w:tbl>
      <w:tblPr>
        <w:tblStyle w:val="GridTable4Accent1"/>
        <w:tblW w:w="9599" w:type="dxa"/>
        <w:tblLook w:val="04A0" w:firstRow="1" w:lastRow="0" w:firstColumn="1" w:lastColumn="0" w:noHBand="0" w:noVBand="1"/>
      </w:tblPr>
      <w:tblGrid>
        <w:gridCol w:w="2351"/>
        <w:gridCol w:w="1344"/>
        <w:gridCol w:w="1068"/>
        <w:gridCol w:w="4836"/>
      </w:tblGrid>
      <w:tr w:rsidR="00DC1D34" w14:paraId="59D50406"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351" w:type="dxa"/>
          </w:tcPr>
          <w:p w14:paraId="6D5F05BD" w14:textId="77777777" w:rsidR="00DC1D34" w:rsidRDefault="00DC1D34" w:rsidP="00D17191">
            <w:pPr>
              <w:pStyle w:val="TableHeading"/>
            </w:pPr>
            <w:r>
              <w:t>Column Name</w:t>
            </w:r>
          </w:p>
        </w:tc>
        <w:tc>
          <w:tcPr>
            <w:tcW w:w="1344" w:type="dxa"/>
          </w:tcPr>
          <w:p w14:paraId="716C0FB4" w14:textId="77777777"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14:paraId="59A369E5" w14:textId="77777777"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836" w:type="dxa"/>
          </w:tcPr>
          <w:p w14:paraId="6D22599E" w14:textId="77777777"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DC1D34" w14:paraId="40FD1B89"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1" w:type="dxa"/>
          </w:tcPr>
          <w:p w14:paraId="5C083D4F" w14:textId="7903ED52" w:rsidR="00DC1D34" w:rsidRDefault="00DC1D34" w:rsidP="00D17191">
            <w:pPr>
              <w:pStyle w:val="TableText"/>
            </w:pPr>
            <w:r>
              <w:t>Lab Name</w:t>
            </w:r>
          </w:p>
        </w:tc>
        <w:tc>
          <w:tcPr>
            <w:tcW w:w="1344" w:type="dxa"/>
          </w:tcPr>
          <w:p w14:paraId="4324E574" w14:textId="0E5CC1C4"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14:paraId="7983603D" w14:textId="4AA9F902"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836" w:type="dxa"/>
          </w:tcPr>
          <w:p w14:paraId="401000D7" w14:textId="7520E4F9"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Name of the laboratory</w:t>
            </w:r>
          </w:p>
        </w:tc>
      </w:tr>
      <w:tr w:rsidR="00DC1D34" w14:paraId="3870BE12" w14:textId="77777777" w:rsidTr="00F15C6D">
        <w:tc>
          <w:tcPr>
            <w:cnfStyle w:val="001000000000" w:firstRow="0" w:lastRow="0" w:firstColumn="1" w:lastColumn="0" w:oddVBand="0" w:evenVBand="0" w:oddHBand="0" w:evenHBand="0" w:firstRowFirstColumn="0" w:firstRowLastColumn="0" w:lastRowFirstColumn="0" w:lastRowLastColumn="0"/>
            <w:tcW w:w="2351" w:type="dxa"/>
          </w:tcPr>
          <w:p w14:paraId="49163208" w14:textId="23D49C8D" w:rsidR="00DC1D34" w:rsidRDefault="00DC1D34" w:rsidP="00D17191">
            <w:pPr>
              <w:pStyle w:val="TableText"/>
            </w:pPr>
            <w:r>
              <w:t>Address</w:t>
            </w:r>
          </w:p>
        </w:tc>
        <w:tc>
          <w:tcPr>
            <w:tcW w:w="1344" w:type="dxa"/>
          </w:tcPr>
          <w:p w14:paraId="738A3FE2" w14:textId="29777082"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14:paraId="19C1BF49" w14:textId="62F991E4"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836" w:type="dxa"/>
          </w:tcPr>
          <w:p w14:paraId="38D40280" w14:textId="65461520"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Location of the laboratory</w:t>
            </w:r>
          </w:p>
        </w:tc>
      </w:tr>
      <w:tr w:rsidR="00DC1D34" w14:paraId="7BD4DDE1"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1" w:type="dxa"/>
          </w:tcPr>
          <w:p w14:paraId="58387CA6" w14:textId="4E3B9071" w:rsidR="00DC1D34" w:rsidRDefault="00DC1D34" w:rsidP="00D17191">
            <w:pPr>
              <w:pStyle w:val="TableText"/>
            </w:pPr>
            <w:r>
              <w:t>Last Inspection Date</w:t>
            </w:r>
          </w:p>
        </w:tc>
        <w:tc>
          <w:tcPr>
            <w:tcW w:w="1344" w:type="dxa"/>
          </w:tcPr>
          <w:p w14:paraId="0A12CA6B" w14:textId="40D05395"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1068" w:type="dxa"/>
          </w:tcPr>
          <w:p w14:paraId="0DEC23BF" w14:textId="383C4645"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836" w:type="dxa"/>
          </w:tcPr>
          <w:p w14:paraId="372404B1" w14:textId="6BDD44E9"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Last Inspection Date for the laboratory</w:t>
            </w:r>
          </w:p>
        </w:tc>
      </w:tr>
    </w:tbl>
    <w:p w14:paraId="3050E9F0" w14:textId="77777777" w:rsidR="00DC1D34" w:rsidRDefault="00DC1D34" w:rsidP="00DC1D34">
      <w:pPr>
        <w:pStyle w:val="BodyText"/>
        <w:rPr>
          <w:rFonts w:asciiTheme="minorHAnsi" w:hAnsiTheme="minorHAnsi"/>
        </w:rPr>
      </w:pPr>
      <w:r>
        <w:rPr>
          <w:rFonts w:asciiTheme="minorHAnsi" w:hAnsiTheme="minorHAnsi"/>
        </w:rPr>
        <w:t>Constraints:</w:t>
      </w:r>
    </w:p>
    <w:p w14:paraId="12FB2FCC" w14:textId="190984C6" w:rsidR="00DC1D34" w:rsidRDefault="00DC1D34" w:rsidP="001D08BA">
      <w:pPr>
        <w:pStyle w:val="BodyText"/>
        <w:rPr>
          <w:rFonts w:asciiTheme="minorHAnsi" w:hAnsiTheme="minorHAnsi"/>
        </w:rPr>
      </w:pPr>
      <w:proofErr w:type="gramStart"/>
      <w:r>
        <w:rPr>
          <w:rFonts w:asciiTheme="minorHAnsi" w:hAnsiTheme="minorHAnsi"/>
        </w:rPr>
        <w:t>None.</w:t>
      </w:r>
      <w:proofErr w:type="gramEnd"/>
    </w:p>
    <w:p w14:paraId="2FC29E01" w14:textId="7D9E8C06" w:rsidR="00DE3AE4" w:rsidRDefault="00DE3AE4" w:rsidP="000002EB">
      <w:pPr>
        <w:pStyle w:val="Heading6"/>
      </w:pPr>
      <w:bookmarkStart w:id="176" w:name="_Toc465774356"/>
      <w:r>
        <w:t>Facility Subsite</w:t>
      </w:r>
      <w:r w:rsidR="00C856CF">
        <w:t xml:space="preserve"> Lists</w:t>
      </w:r>
      <w:bookmarkEnd w:id="176"/>
    </w:p>
    <w:p w14:paraId="3584365C" w14:textId="38DB0D8F" w:rsidR="00BD581C" w:rsidRPr="00BD581C" w:rsidRDefault="00BD581C" w:rsidP="00BD581C">
      <w:pPr>
        <w:pStyle w:val="BodyText"/>
      </w:pPr>
      <w:r>
        <w:t xml:space="preserve">The following lists are defined as part of the Facility subsite solution, where these generic objects will be used to define the Facility level characteristics of system use as well as to contain the standardized </w:t>
      </w:r>
      <w:proofErr w:type="gramStart"/>
      <w:r>
        <w:t>solutions which</w:t>
      </w:r>
      <w:proofErr w:type="gramEnd"/>
      <w:r>
        <w:t xml:space="preserve"> much interoperate with the main site collection.</w:t>
      </w:r>
    </w:p>
    <w:p w14:paraId="0E08D31A" w14:textId="1191D5E3" w:rsidR="00DE3AE4" w:rsidRPr="00BE0AB0" w:rsidRDefault="00DE3AE4" w:rsidP="000002EB">
      <w:pPr>
        <w:pStyle w:val="Heading7"/>
      </w:pPr>
      <w:bookmarkStart w:id="177" w:name="_Toc465774357"/>
      <w:r w:rsidRPr="00BE0AB0">
        <w:t>Reviews</w:t>
      </w:r>
      <w:bookmarkEnd w:id="177"/>
    </w:p>
    <w:p w14:paraId="69F7F886" w14:textId="42CD9551" w:rsidR="00745EBA" w:rsidRDefault="00BE0AB0" w:rsidP="001D08BA">
      <w:pPr>
        <w:pStyle w:val="BodyText"/>
        <w:rPr>
          <w:rFonts w:asciiTheme="minorHAnsi" w:hAnsiTheme="minorHAnsi"/>
        </w:rPr>
      </w:pPr>
      <w:r>
        <w:rPr>
          <w:rFonts w:asciiTheme="minorHAnsi" w:hAnsiTheme="minorHAnsi"/>
        </w:rPr>
        <w:t xml:space="preserve">The purpose of this list is to provide a mechanism for assigning reviews and reviewers for the various committees active at a facility, such that a generic container </w:t>
      </w:r>
      <w:proofErr w:type="gramStart"/>
      <w:r>
        <w:rPr>
          <w:rFonts w:asciiTheme="minorHAnsi" w:hAnsiTheme="minorHAnsi"/>
        </w:rPr>
        <w:t>can be used</w:t>
      </w:r>
      <w:proofErr w:type="gramEnd"/>
      <w:r>
        <w:rPr>
          <w:rFonts w:asciiTheme="minorHAnsi" w:hAnsiTheme="minorHAnsi"/>
        </w:rPr>
        <w:t xml:space="preserve"> regardless of the number of reviewing committees active at that site. </w:t>
      </w:r>
    </w:p>
    <w:tbl>
      <w:tblPr>
        <w:tblStyle w:val="GridTable4Accent1"/>
        <w:tblW w:w="9463" w:type="dxa"/>
        <w:tblLayout w:type="fixed"/>
        <w:tblLook w:val="04A0" w:firstRow="1" w:lastRow="0" w:firstColumn="1" w:lastColumn="0" w:noHBand="0" w:noVBand="1"/>
      </w:tblPr>
      <w:tblGrid>
        <w:gridCol w:w="2258"/>
        <w:gridCol w:w="1344"/>
        <w:gridCol w:w="2405"/>
        <w:gridCol w:w="3456"/>
      </w:tblGrid>
      <w:tr w:rsidR="00EB3DFA" w14:paraId="77A1338B" w14:textId="77777777" w:rsidTr="00D171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58" w:type="dxa"/>
          </w:tcPr>
          <w:p w14:paraId="5815AF37" w14:textId="77777777" w:rsidR="00EB3DFA" w:rsidRDefault="00EB3DFA" w:rsidP="00D17191">
            <w:pPr>
              <w:pStyle w:val="TableHeading"/>
            </w:pPr>
            <w:r>
              <w:t>Column Name</w:t>
            </w:r>
          </w:p>
        </w:tc>
        <w:tc>
          <w:tcPr>
            <w:tcW w:w="1344" w:type="dxa"/>
          </w:tcPr>
          <w:p w14:paraId="52EFB16A"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2405" w:type="dxa"/>
          </w:tcPr>
          <w:p w14:paraId="50760094"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3456" w:type="dxa"/>
          </w:tcPr>
          <w:p w14:paraId="5A011C22"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rsidRPr="00D17191" w14:paraId="716CFAAA"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7E434A9C" w14:textId="15E6CAA0" w:rsidR="00EB3DFA" w:rsidRPr="00D17191" w:rsidRDefault="009B6D97" w:rsidP="00D17191">
            <w:pPr>
              <w:pStyle w:val="TableText"/>
            </w:pPr>
            <w:proofErr w:type="spellStart"/>
            <w:r w:rsidRPr="00D17191">
              <w:t>CommitteeTopic</w:t>
            </w:r>
            <w:proofErr w:type="spellEnd"/>
          </w:p>
        </w:tc>
        <w:tc>
          <w:tcPr>
            <w:tcW w:w="1344" w:type="dxa"/>
          </w:tcPr>
          <w:p w14:paraId="76925142" w14:textId="32379A83"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ID</w:t>
            </w:r>
          </w:p>
        </w:tc>
        <w:tc>
          <w:tcPr>
            <w:tcW w:w="2405" w:type="dxa"/>
          </w:tcPr>
          <w:p w14:paraId="6644444A" w14:textId="307A6E43"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CommitteeTopics.ID</w:t>
            </w:r>
          </w:p>
        </w:tc>
        <w:tc>
          <w:tcPr>
            <w:tcW w:w="3456" w:type="dxa"/>
          </w:tcPr>
          <w:p w14:paraId="63FCB9B3" w14:textId="66D77CBC" w:rsidR="00EB3DFA" w:rsidRPr="00D17191" w:rsidRDefault="009B6D97" w:rsidP="00D17191">
            <w:pPr>
              <w:pStyle w:val="TableText"/>
              <w:cnfStyle w:val="000000100000" w:firstRow="0" w:lastRow="0" w:firstColumn="0" w:lastColumn="0" w:oddVBand="0" w:evenVBand="0" w:oddHBand="1" w:evenHBand="0" w:firstRowFirstColumn="0" w:firstRowLastColumn="0" w:lastRowFirstColumn="0" w:lastRowLastColumn="0"/>
            </w:pPr>
            <w:r w:rsidRPr="00D17191">
              <w:t xml:space="preserve">ID value for a study application to create reference to the </w:t>
            </w:r>
            <w:proofErr w:type="gramStart"/>
            <w:r w:rsidRPr="00D17191">
              <w:t>study which</w:t>
            </w:r>
            <w:proofErr w:type="gramEnd"/>
            <w:r w:rsidRPr="00D17191">
              <w:t xml:space="preserve"> needs to be reviewed.</w:t>
            </w:r>
          </w:p>
        </w:tc>
      </w:tr>
      <w:tr w:rsidR="00EB3DFA" w:rsidRPr="00D17191" w14:paraId="45B753A7" w14:textId="77777777" w:rsidTr="00F15C6D">
        <w:tc>
          <w:tcPr>
            <w:cnfStyle w:val="001000000000" w:firstRow="0" w:lastRow="0" w:firstColumn="1" w:lastColumn="0" w:oddVBand="0" w:evenVBand="0" w:oddHBand="0" w:evenHBand="0" w:firstRowFirstColumn="0" w:firstRowLastColumn="0" w:lastRowFirstColumn="0" w:lastRowLastColumn="0"/>
            <w:tcW w:w="2258" w:type="dxa"/>
          </w:tcPr>
          <w:p w14:paraId="7CD94883" w14:textId="47994944" w:rsidR="00EB3DFA" w:rsidRPr="00D17191" w:rsidRDefault="00353642" w:rsidP="00D17191">
            <w:pPr>
              <w:pStyle w:val="TableText"/>
            </w:pPr>
            <w:r w:rsidRPr="00D17191">
              <w:t>Version</w:t>
            </w:r>
          </w:p>
        </w:tc>
        <w:tc>
          <w:tcPr>
            <w:tcW w:w="1344" w:type="dxa"/>
          </w:tcPr>
          <w:p w14:paraId="36BFB410" w14:textId="23F8A8D3" w:rsidR="00EB3DFA"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rsidRPr="00D17191">
              <w:t>Int</w:t>
            </w:r>
            <w:proofErr w:type="spellEnd"/>
          </w:p>
        </w:tc>
        <w:tc>
          <w:tcPr>
            <w:tcW w:w="2405" w:type="dxa"/>
          </w:tcPr>
          <w:p w14:paraId="736BA7FF" w14:textId="4AE52187" w:rsidR="00EB3DFA"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3456" w:type="dxa"/>
          </w:tcPr>
          <w:p w14:paraId="0418C7D8" w14:textId="093673AB" w:rsidR="00EB3DFA"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 xml:space="preserve">To correspond to the version of the study </w:t>
            </w:r>
            <w:proofErr w:type="gramStart"/>
            <w:r w:rsidRPr="00D17191">
              <w:t>being reviewed</w:t>
            </w:r>
            <w:proofErr w:type="gramEnd"/>
            <w:r w:rsidRPr="00D17191">
              <w:t>, will differentiate past reviews from current reviews, or for multiple concurrent amendments.</w:t>
            </w:r>
          </w:p>
        </w:tc>
      </w:tr>
      <w:tr w:rsidR="00353642" w:rsidRPr="00D17191" w14:paraId="480F97D0"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585A69B5" w14:textId="281E63F5" w:rsidR="00353642" w:rsidRPr="00D17191" w:rsidRDefault="00353642" w:rsidP="00D17191">
            <w:pPr>
              <w:pStyle w:val="TableText"/>
            </w:pPr>
            <w:r w:rsidRPr="00D17191">
              <w:t>Committee</w:t>
            </w:r>
          </w:p>
        </w:tc>
        <w:tc>
          <w:tcPr>
            <w:tcW w:w="1344" w:type="dxa"/>
          </w:tcPr>
          <w:p w14:paraId="1F961FCB" w14:textId="4A854249"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ID</w:t>
            </w:r>
          </w:p>
        </w:tc>
        <w:tc>
          <w:tcPr>
            <w:tcW w:w="2405" w:type="dxa"/>
          </w:tcPr>
          <w:p w14:paraId="5D4E7CD2" w14:textId="3F8EA688"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CommitteeGroups.ID</w:t>
            </w:r>
          </w:p>
        </w:tc>
        <w:tc>
          <w:tcPr>
            <w:tcW w:w="3456" w:type="dxa"/>
          </w:tcPr>
          <w:p w14:paraId="27176878" w14:textId="00DD17C7"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 xml:space="preserve">Reference to the specific implemented committee at the </w:t>
            </w:r>
            <w:proofErr w:type="gramStart"/>
            <w:r w:rsidRPr="00D17191">
              <w:t>facility which</w:t>
            </w:r>
            <w:proofErr w:type="gramEnd"/>
            <w:r w:rsidRPr="00D17191">
              <w:t xml:space="preserve"> is performing the review.  This is used to create correct associations to the security groups </w:t>
            </w:r>
          </w:p>
        </w:tc>
      </w:tr>
      <w:tr w:rsidR="00353642" w:rsidRPr="00D17191" w14:paraId="7BD3992D" w14:textId="77777777" w:rsidTr="00F15C6D">
        <w:tc>
          <w:tcPr>
            <w:cnfStyle w:val="001000000000" w:firstRow="0" w:lastRow="0" w:firstColumn="1" w:lastColumn="0" w:oddVBand="0" w:evenVBand="0" w:oddHBand="0" w:evenHBand="0" w:firstRowFirstColumn="0" w:firstRowLastColumn="0" w:lastRowFirstColumn="0" w:lastRowLastColumn="0"/>
            <w:tcW w:w="2258" w:type="dxa"/>
          </w:tcPr>
          <w:p w14:paraId="3FA5F120" w14:textId="1B9B008C" w:rsidR="00353642" w:rsidRPr="00D17191" w:rsidRDefault="00353642" w:rsidP="00D17191">
            <w:pPr>
              <w:pStyle w:val="TableText"/>
            </w:pPr>
            <w:r w:rsidRPr="00D17191">
              <w:t>Lead Administrator</w:t>
            </w:r>
          </w:p>
        </w:tc>
        <w:tc>
          <w:tcPr>
            <w:tcW w:w="1344" w:type="dxa"/>
          </w:tcPr>
          <w:p w14:paraId="5C201E3B" w14:textId="0FB504EE"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Person</w:t>
            </w:r>
          </w:p>
        </w:tc>
        <w:tc>
          <w:tcPr>
            <w:tcW w:w="2405" w:type="dxa"/>
          </w:tcPr>
          <w:p w14:paraId="5734B3D2" w14:textId="77F7C963"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3456" w:type="dxa"/>
          </w:tcPr>
          <w:p w14:paraId="1BE358D5" w14:textId="220A3A41"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Person who will be the lead committee administrator for the review</w:t>
            </w:r>
          </w:p>
        </w:tc>
      </w:tr>
      <w:tr w:rsidR="00353642" w:rsidRPr="00D17191" w14:paraId="6186987D"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02C651D4" w14:textId="366F4892" w:rsidR="00353642" w:rsidRPr="00D17191" w:rsidRDefault="00353642" w:rsidP="00D17191">
            <w:pPr>
              <w:pStyle w:val="TableText"/>
            </w:pPr>
            <w:r w:rsidRPr="00D17191">
              <w:t>Primary Reviewer</w:t>
            </w:r>
          </w:p>
        </w:tc>
        <w:tc>
          <w:tcPr>
            <w:tcW w:w="1344" w:type="dxa"/>
          </w:tcPr>
          <w:p w14:paraId="0D3DF335" w14:textId="3DF1F11B"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Person</w:t>
            </w:r>
          </w:p>
        </w:tc>
        <w:tc>
          <w:tcPr>
            <w:tcW w:w="2405" w:type="dxa"/>
          </w:tcPr>
          <w:p w14:paraId="1CA7ECC9" w14:textId="500BDD7E"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No</w:t>
            </w:r>
          </w:p>
        </w:tc>
        <w:tc>
          <w:tcPr>
            <w:tcW w:w="3456" w:type="dxa"/>
          </w:tcPr>
          <w:p w14:paraId="71338BC9" w14:textId="28AFB2DE"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 xml:space="preserve">Person assigned to perform </w:t>
            </w:r>
            <w:r w:rsidRPr="00D17191">
              <w:lastRenderedPageBreak/>
              <w:t>primary review</w:t>
            </w:r>
          </w:p>
        </w:tc>
      </w:tr>
      <w:tr w:rsidR="00353642" w:rsidRPr="00D17191" w14:paraId="2C806801" w14:textId="77777777" w:rsidTr="00F15C6D">
        <w:tc>
          <w:tcPr>
            <w:cnfStyle w:val="001000000000" w:firstRow="0" w:lastRow="0" w:firstColumn="1" w:lastColumn="0" w:oddVBand="0" w:evenVBand="0" w:oddHBand="0" w:evenHBand="0" w:firstRowFirstColumn="0" w:firstRowLastColumn="0" w:lastRowFirstColumn="0" w:lastRowLastColumn="0"/>
            <w:tcW w:w="2258" w:type="dxa"/>
          </w:tcPr>
          <w:p w14:paraId="29BC6478" w14:textId="3320A3B8" w:rsidR="00353642" w:rsidRPr="00D17191" w:rsidRDefault="00353642" w:rsidP="00D17191">
            <w:pPr>
              <w:pStyle w:val="TableText"/>
            </w:pPr>
            <w:r w:rsidRPr="00D17191">
              <w:lastRenderedPageBreak/>
              <w:t>Assigned reviewers</w:t>
            </w:r>
          </w:p>
        </w:tc>
        <w:tc>
          <w:tcPr>
            <w:tcW w:w="1344" w:type="dxa"/>
          </w:tcPr>
          <w:p w14:paraId="3B6707DE" w14:textId="1A5CD4E8"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People</w:t>
            </w:r>
          </w:p>
        </w:tc>
        <w:tc>
          <w:tcPr>
            <w:tcW w:w="2405" w:type="dxa"/>
          </w:tcPr>
          <w:p w14:paraId="7AA592EE" w14:textId="36D9C901"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3456" w:type="dxa"/>
          </w:tcPr>
          <w:p w14:paraId="3D02B902" w14:textId="757AF215" w:rsidR="00353642" w:rsidRPr="00D17191" w:rsidRDefault="00353642" w:rsidP="00D17191">
            <w:pPr>
              <w:pStyle w:val="TableText"/>
              <w:cnfStyle w:val="000000000000" w:firstRow="0" w:lastRow="0" w:firstColumn="0" w:lastColumn="0" w:oddVBand="0" w:evenVBand="0" w:oddHBand="0" w:evenHBand="0" w:firstRowFirstColumn="0" w:firstRowLastColumn="0" w:lastRowFirstColumn="0" w:lastRowLastColumn="0"/>
            </w:pPr>
            <w:r w:rsidRPr="00D17191">
              <w:t>People assigned to perform noon-primary review of application</w:t>
            </w:r>
          </w:p>
        </w:tc>
      </w:tr>
      <w:tr w:rsidR="00353642" w:rsidRPr="00D17191" w14:paraId="420F3FE0"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6372FB98" w14:textId="62EF6BE9" w:rsidR="00353642" w:rsidRPr="00D17191" w:rsidRDefault="00353642" w:rsidP="00D17191">
            <w:pPr>
              <w:pStyle w:val="TableText"/>
            </w:pPr>
            <w:r w:rsidRPr="00D17191">
              <w:t>Status</w:t>
            </w:r>
          </w:p>
        </w:tc>
        <w:tc>
          <w:tcPr>
            <w:tcW w:w="1344" w:type="dxa"/>
          </w:tcPr>
          <w:p w14:paraId="4D2ADA66" w14:textId="36BA2009"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String</w:t>
            </w:r>
          </w:p>
        </w:tc>
        <w:tc>
          <w:tcPr>
            <w:tcW w:w="2405" w:type="dxa"/>
          </w:tcPr>
          <w:p w14:paraId="00094F47" w14:textId="6C893CE1"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No</w:t>
            </w:r>
          </w:p>
        </w:tc>
        <w:tc>
          <w:tcPr>
            <w:tcW w:w="3456" w:type="dxa"/>
          </w:tcPr>
          <w:p w14:paraId="00331091" w14:textId="5CD962C1" w:rsidR="00353642" w:rsidRPr="00D17191" w:rsidRDefault="00353642" w:rsidP="00D17191">
            <w:pPr>
              <w:pStyle w:val="TableText"/>
              <w:cnfStyle w:val="000000100000" w:firstRow="0" w:lastRow="0" w:firstColumn="0" w:lastColumn="0" w:oddVBand="0" w:evenVBand="0" w:oddHBand="1" w:evenHBand="0" w:firstRowFirstColumn="0" w:firstRowLastColumn="0" w:lastRowFirstColumn="0" w:lastRowLastColumn="0"/>
            </w:pPr>
            <w:r w:rsidRPr="00D17191">
              <w:t>Current status of the application review (New, Assigned, Under Review, Ready for Committee, Approved, Rejected, Cancelled)</w:t>
            </w:r>
          </w:p>
        </w:tc>
      </w:tr>
      <w:tr w:rsidR="00573C21" w:rsidRPr="00D17191" w14:paraId="6E148767" w14:textId="77777777" w:rsidTr="00F15C6D">
        <w:tc>
          <w:tcPr>
            <w:cnfStyle w:val="001000000000" w:firstRow="0" w:lastRow="0" w:firstColumn="1" w:lastColumn="0" w:oddVBand="0" w:evenVBand="0" w:oddHBand="0" w:evenHBand="0" w:firstRowFirstColumn="0" w:firstRowLastColumn="0" w:lastRowFirstColumn="0" w:lastRowLastColumn="0"/>
            <w:tcW w:w="2258" w:type="dxa"/>
          </w:tcPr>
          <w:p w14:paraId="37A5BEC5" w14:textId="4444DBF6" w:rsidR="00573C21" w:rsidRPr="00D17191" w:rsidRDefault="00573C21" w:rsidP="00D17191">
            <w:pPr>
              <w:pStyle w:val="TableText"/>
            </w:pPr>
            <w:r w:rsidRPr="00D17191">
              <w:t>Active</w:t>
            </w:r>
          </w:p>
        </w:tc>
        <w:tc>
          <w:tcPr>
            <w:tcW w:w="1344" w:type="dxa"/>
          </w:tcPr>
          <w:p w14:paraId="6C946BB2" w14:textId="5421B4D2" w:rsidR="00573C21" w:rsidRPr="00D17191" w:rsidRDefault="00573C21" w:rsidP="00D17191">
            <w:pPr>
              <w:pStyle w:val="TableText"/>
              <w:cnfStyle w:val="000000000000" w:firstRow="0" w:lastRow="0" w:firstColumn="0" w:lastColumn="0" w:oddVBand="0" w:evenVBand="0" w:oddHBand="0" w:evenHBand="0" w:firstRowFirstColumn="0" w:firstRowLastColumn="0" w:lastRowFirstColumn="0" w:lastRowLastColumn="0"/>
            </w:pPr>
            <w:r w:rsidRPr="00D17191">
              <w:t>Boolean</w:t>
            </w:r>
          </w:p>
        </w:tc>
        <w:tc>
          <w:tcPr>
            <w:tcW w:w="2405" w:type="dxa"/>
          </w:tcPr>
          <w:p w14:paraId="14F48D98" w14:textId="297D5E8D" w:rsidR="00573C21" w:rsidRPr="00D17191" w:rsidRDefault="00573C21" w:rsidP="00D17191">
            <w:pPr>
              <w:pStyle w:val="TableText"/>
              <w:cnfStyle w:val="000000000000" w:firstRow="0" w:lastRow="0" w:firstColumn="0" w:lastColumn="0" w:oddVBand="0" w:evenVBand="0" w:oddHBand="0" w:evenHBand="0" w:firstRowFirstColumn="0" w:firstRowLastColumn="0" w:lastRowFirstColumn="0" w:lastRowLastColumn="0"/>
            </w:pPr>
            <w:r w:rsidRPr="00D17191">
              <w:t>No</w:t>
            </w:r>
          </w:p>
        </w:tc>
        <w:tc>
          <w:tcPr>
            <w:tcW w:w="3456" w:type="dxa"/>
          </w:tcPr>
          <w:p w14:paraId="04E8B280" w14:textId="2EDBAEA4" w:rsidR="00573C21" w:rsidRPr="00D17191" w:rsidRDefault="00573C21" w:rsidP="00D17191">
            <w:pPr>
              <w:pStyle w:val="TableText"/>
              <w:cnfStyle w:val="000000000000" w:firstRow="0" w:lastRow="0" w:firstColumn="0" w:lastColumn="0" w:oddVBand="0" w:evenVBand="0" w:oddHBand="0" w:evenHBand="0" w:firstRowFirstColumn="0" w:firstRowLastColumn="0" w:lastRowFirstColumn="0" w:lastRowLastColumn="0"/>
            </w:pPr>
            <w:r w:rsidRPr="00D17191">
              <w:t>Default is “TRUE”, set to “FALSE” when reviews are complete or study is rejected.</w:t>
            </w:r>
          </w:p>
        </w:tc>
      </w:tr>
    </w:tbl>
    <w:p w14:paraId="3FADCB53" w14:textId="19A02F8A" w:rsidR="00BE0AB0" w:rsidRDefault="00353642" w:rsidP="001D08BA">
      <w:pPr>
        <w:pStyle w:val="BodyText"/>
        <w:rPr>
          <w:rFonts w:asciiTheme="minorHAnsi" w:hAnsiTheme="minorHAnsi"/>
        </w:rPr>
      </w:pPr>
      <w:r>
        <w:rPr>
          <w:rFonts w:asciiTheme="minorHAnsi" w:hAnsiTheme="minorHAnsi"/>
        </w:rPr>
        <w:t>Constraints:</w:t>
      </w:r>
    </w:p>
    <w:p w14:paraId="314C9115" w14:textId="2D3DD12A" w:rsidR="00353642" w:rsidRDefault="00353642" w:rsidP="001D08BA">
      <w:pPr>
        <w:pStyle w:val="BodyText"/>
        <w:rPr>
          <w:rFonts w:asciiTheme="minorHAnsi" w:hAnsiTheme="minorHAnsi"/>
        </w:rPr>
      </w:pPr>
      <w:r>
        <w:rPr>
          <w:rFonts w:asciiTheme="minorHAnsi" w:hAnsiTheme="minorHAnsi"/>
        </w:rPr>
        <w:t xml:space="preserve">Unique values for combination of </w:t>
      </w:r>
      <w:proofErr w:type="spellStart"/>
      <w:r>
        <w:rPr>
          <w:rFonts w:asciiTheme="minorHAnsi" w:hAnsiTheme="minorHAnsi"/>
        </w:rPr>
        <w:t>CommitteeTopicsID</w:t>
      </w:r>
      <w:proofErr w:type="spellEnd"/>
      <w:r>
        <w:rPr>
          <w:rFonts w:asciiTheme="minorHAnsi" w:hAnsiTheme="minorHAnsi"/>
        </w:rPr>
        <w:t>, Committee and Version</w:t>
      </w:r>
    </w:p>
    <w:p w14:paraId="43E82A9B" w14:textId="05E92702" w:rsidR="00C856CF" w:rsidRPr="008F54D3" w:rsidRDefault="00C856CF" w:rsidP="000002EB">
      <w:pPr>
        <w:pStyle w:val="Heading7"/>
      </w:pPr>
      <w:bookmarkStart w:id="178" w:name="_Toc465774358"/>
      <w:bookmarkStart w:id="179" w:name="_Toc465774359"/>
      <w:bookmarkStart w:id="180" w:name="_Toc465774360"/>
      <w:bookmarkStart w:id="181" w:name="_Toc465774361"/>
      <w:bookmarkEnd w:id="178"/>
      <w:bookmarkEnd w:id="179"/>
      <w:bookmarkEnd w:id="180"/>
      <w:r w:rsidRPr="008F54D3">
        <w:t>Committee Groups</w:t>
      </w:r>
      <w:bookmarkEnd w:id="181"/>
    </w:p>
    <w:p w14:paraId="6804CDE1" w14:textId="1135DC99" w:rsidR="00745EBA" w:rsidRDefault="008F54D3" w:rsidP="001D08BA">
      <w:pPr>
        <w:pStyle w:val="BodyText"/>
        <w:rPr>
          <w:rFonts w:asciiTheme="minorHAnsi" w:hAnsiTheme="minorHAnsi"/>
        </w:rPr>
      </w:pPr>
      <w:r>
        <w:rPr>
          <w:rFonts w:asciiTheme="minorHAnsi" w:hAnsiTheme="minorHAnsi"/>
        </w:rPr>
        <w:t>Used to store the group names for the various roles of the committees as standardized objects across committees</w:t>
      </w:r>
    </w:p>
    <w:tbl>
      <w:tblPr>
        <w:tblStyle w:val="GridTable4Accent1"/>
        <w:tblW w:w="9463" w:type="dxa"/>
        <w:tblLook w:val="04A0" w:firstRow="1" w:lastRow="0" w:firstColumn="1" w:lastColumn="0" w:noHBand="0" w:noVBand="1"/>
      </w:tblPr>
      <w:tblGrid>
        <w:gridCol w:w="1751"/>
        <w:gridCol w:w="1344"/>
        <w:gridCol w:w="2223"/>
        <w:gridCol w:w="4145"/>
      </w:tblGrid>
      <w:tr w:rsidR="00EB3DFA" w14:paraId="04369FA9"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51" w:type="dxa"/>
          </w:tcPr>
          <w:p w14:paraId="013C17C3" w14:textId="77777777" w:rsidR="00EB3DFA" w:rsidRDefault="00EB3DFA" w:rsidP="00D17191">
            <w:pPr>
              <w:pStyle w:val="TableHeading"/>
            </w:pPr>
            <w:r>
              <w:t>Column Name</w:t>
            </w:r>
          </w:p>
        </w:tc>
        <w:tc>
          <w:tcPr>
            <w:tcW w:w="1344" w:type="dxa"/>
          </w:tcPr>
          <w:p w14:paraId="79685759"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2223" w:type="dxa"/>
          </w:tcPr>
          <w:p w14:paraId="32EBE46D"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145" w:type="dxa"/>
          </w:tcPr>
          <w:p w14:paraId="1EA6E89D" w14:textId="77777777" w:rsidR="00EB3DFA" w:rsidRDefault="00EB3DF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EB3DFA" w14:paraId="4718A6E3"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14:paraId="3E97DAF4" w14:textId="7CA8C68A" w:rsidR="00EB3DFA" w:rsidRDefault="00353642" w:rsidP="00D17191">
            <w:pPr>
              <w:pStyle w:val="TableText"/>
            </w:pPr>
            <w:r>
              <w:t>Committee</w:t>
            </w:r>
          </w:p>
        </w:tc>
        <w:tc>
          <w:tcPr>
            <w:tcW w:w="1344" w:type="dxa"/>
          </w:tcPr>
          <w:p w14:paraId="62B7A432" w14:textId="45A335F6" w:rsidR="00EB3DFA"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2223" w:type="dxa"/>
          </w:tcPr>
          <w:p w14:paraId="3A22FF09" w14:textId="034C83CC" w:rsidR="00EB3DFA"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145" w:type="dxa"/>
          </w:tcPr>
          <w:p w14:paraId="6B9ED32F" w14:textId="5FB43ED9" w:rsidR="00EB3DFA"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Reference to a valid committee type as defined in the main site</w:t>
            </w:r>
          </w:p>
        </w:tc>
      </w:tr>
      <w:tr w:rsidR="00EB3DFA" w14:paraId="0F504254" w14:textId="77777777" w:rsidTr="00F15C6D">
        <w:tc>
          <w:tcPr>
            <w:cnfStyle w:val="001000000000" w:firstRow="0" w:lastRow="0" w:firstColumn="1" w:lastColumn="0" w:oddVBand="0" w:evenVBand="0" w:oddHBand="0" w:evenHBand="0" w:firstRowFirstColumn="0" w:firstRowLastColumn="0" w:lastRowFirstColumn="0" w:lastRowLastColumn="0"/>
            <w:tcW w:w="1751" w:type="dxa"/>
          </w:tcPr>
          <w:p w14:paraId="17C73333" w14:textId="0B32BDED" w:rsidR="00EB3DFA" w:rsidRDefault="00353642" w:rsidP="00D17191">
            <w:pPr>
              <w:pStyle w:val="TableText"/>
            </w:pPr>
            <w:proofErr w:type="spellStart"/>
            <w:r>
              <w:t>RoleName</w:t>
            </w:r>
            <w:proofErr w:type="spellEnd"/>
          </w:p>
        </w:tc>
        <w:tc>
          <w:tcPr>
            <w:tcW w:w="1344" w:type="dxa"/>
          </w:tcPr>
          <w:p w14:paraId="5003F21C" w14:textId="587A099D" w:rsidR="00EB3DFA" w:rsidRDefault="00353642" w:rsidP="00D17191">
            <w:pPr>
              <w:pStyle w:val="TableText"/>
              <w:cnfStyle w:val="000000000000" w:firstRow="0" w:lastRow="0" w:firstColumn="0" w:lastColumn="0" w:oddVBand="0" w:evenVBand="0" w:oddHBand="0" w:evenHBand="0" w:firstRowFirstColumn="0" w:firstRowLastColumn="0" w:lastRowFirstColumn="0" w:lastRowLastColumn="0"/>
            </w:pPr>
            <w:r>
              <w:t>ID</w:t>
            </w:r>
          </w:p>
        </w:tc>
        <w:tc>
          <w:tcPr>
            <w:tcW w:w="2223" w:type="dxa"/>
          </w:tcPr>
          <w:p w14:paraId="426BFA0F" w14:textId="2D28B4B7" w:rsidR="00EB3DFA" w:rsidRDefault="00353642" w:rsidP="00D17191">
            <w:pPr>
              <w:pStyle w:val="TableText"/>
              <w:cnfStyle w:val="000000000000" w:firstRow="0" w:lastRow="0" w:firstColumn="0" w:lastColumn="0" w:oddVBand="0" w:evenVBand="0" w:oddHBand="0" w:evenHBand="0" w:firstRowFirstColumn="0" w:firstRowLastColumn="0" w:lastRowFirstColumn="0" w:lastRowLastColumn="0"/>
            </w:pPr>
            <w:r>
              <w:t>CommitteeRoles.ID</w:t>
            </w:r>
          </w:p>
        </w:tc>
        <w:tc>
          <w:tcPr>
            <w:tcW w:w="4145" w:type="dxa"/>
          </w:tcPr>
          <w:p w14:paraId="4364DBC7" w14:textId="4FFAE0E2" w:rsidR="00EB3DFA" w:rsidRDefault="00353642" w:rsidP="00D17191">
            <w:pPr>
              <w:pStyle w:val="TableText"/>
              <w:cnfStyle w:val="000000000000" w:firstRow="0" w:lastRow="0" w:firstColumn="0" w:lastColumn="0" w:oddVBand="0" w:evenVBand="0" w:oddHBand="0" w:evenHBand="0" w:firstRowFirstColumn="0" w:firstRowLastColumn="0" w:lastRowFirstColumn="0" w:lastRowLastColumn="0"/>
            </w:pPr>
            <w:proofErr w:type="gramStart"/>
            <w:r>
              <w:t>Reference to a valid committee role as defined in the main site.</w:t>
            </w:r>
            <w:proofErr w:type="gramEnd"/>
          </w:p>
        </w:tc>
      </w:tr>
      <w:tr w:rsidR="00353642" w14:paraId="1067D1A5"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51" w:type="dxa"/>
          </w:tcPr>
          <w:p w14:paraId="100DEB96" w14:textId="7099EA70" w:rsidR="00353642" w:rsidRDefault="00353642" w:rsidP="00D17191">
            <w:pPr>
              <w:pStyle w:val="TableText"/>
            </w:pPr>
            <w:r>
              <w:t>Group</w:t>
            </w:r>
          </w:p>
        </w:tc>
        <w:tc>
          <w:tcPr>
            <w:tcW w:w="1344" w:type="dxa"/>
          </w:tcPr>
          <w:p w14:paraId="01139092" w14:textId="12DCE8D7"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Group</w:t>
            </w:r>
          </w:p>
        </w:tc>
        <w:tc>
          <w:tcPr>
            <w:tcW w:w="2223" w:type="dxa"/>
          </w:tcPr>
          <w:p w14:paraId="669DD18E" w14:textId="77777777"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p>
        </w:tc>
        <w:tc>
          <w:tcPr>
            <w:tcW w:w="4145" w:type="dxa"/>
          </w:tcPr>
          <w:p w14:paraId="4F7D2E58" w14:textId="029AFC0B" w:rsidR="00353642" w:rsidRDefault="00353642" w:rsidP="00D17191">
            <w:pPr>
              <w:pStyle w:val="TableText"/>
              <w:cnfStyle w:val="000000100000" w:firstRow="0" w:lastRow="0" w:firstColumn="0" w:lastColumn="0" w:oddVBand="0" w:evenVBand="0" w:oddHBand="1" w:evenHBand="0" w:firstRowFirstColumn="0" w:firstRowLastColumn="0" w:lastRowFirstColumn="0" w:lastRowLastColumn="0"/>
            </w:pPr>
            <w:r>
              <w:t>Valid reference to a configured committee group as defined in the security settings for the subsite.</w:t>
            </w:r>
          </w:p>
        </w:tc>
      </w:tr>
    </w:tbl>
    <w:p w14:paraId="026DE9C0" w14:textId="2DC71AC7" w:rsidR="008F54D3" w:rsidRDefault="00353642" w:rsidP="001D08BA">
      <w:pPr>
        <w:pStyle w:val="BodyText"/>
        <w:rPr>
          <w:rFonts w:asciiTheme="minorHAnsi" w:hAnsiTheme="minorHAnsi"/>
        </w:rPr>
      </w:pPr>
      <w:r>
        <w:rPr>
          <w:rFonts w:asciiTheme="minorHAnsi" w:hAnsiTheme="minorHAnsi"/>
        </w:rPr>
        <w:t>Constraints:</w:t>
      </w:r>
    </w:p>
    <w:p w14:paraId="4A5B142B" w14:textId="5AEF619D" w:rsidR="008E2BDE" w:rsidRDefault="008E2BDE" w:rsidP="001D08BA">
      <w:pPr>
        <w:pStyle w:val="BodyText"/>
        <w:rPr>
          <w:rFonts w:asciiTheme="minorHAnsi" w:hAnsiTheme="minorHAnsi"/>
        </w:rPr>
      </w:pPr>
      <w:r>
        <w:rPr>
          <w:rFonts w:asciiTheme="minorHAnsi" w:hAnsiTheme="minorHAnsi"/>
        </w:rPr>
        <w:t>Unique values for combination of Committee and Role Name across all rows.</w:t>
      </w:r>
    </w:p>
    <w:p w14:paraId="3E3A29A2" w14:textId="787654B5" w:rsidR="008F54D3" w:rsidRPr="008F54D3" w:rsidRDefault="008F54D3" w:rsidP="000002EB">
      <w:pPr>
        <w:pStyle w:val="Heading7"/>
      </w:pPr>
      <w:bookmarkStart w:id="182" w:name="_Toc465774362"/>
      <w:proofErr w:type="spellStart"/>
      <w:r w:rsidRPr="008F54D3">
        <w:t>CommitteeTopics</w:t>
      </w:r>
      <w:proofErr w:type="spellEnd"/>
      <w:r w:rsidRPr="008F54D3">
        <w:t xml:space="preserve"> (New Columns)</w:t>
      </w:r>
      <w:bookmarkEnd w:id="182"/>
    </w:p>
    <w:p w14:paraId="4A40FD99" w14:textId="721751F5" w:rsidR="00745EBA" w:rsidRDefault="008F54D3" w:rsidP="000002EB">
      <w:pPr>
        <w:pStyle w:val="BodyText"/>
        <w:rPr>
          <w:rFonts w:asciiTheme="minorHAnsi" w:hAnsiTheme="minorHAnsi"/>
        </w:rPr>
      </w:pPr>
      <w:proofErr w:type="gramStart"/>
      <w:r>
        <w:rPr>
          <w:rFonts w:asciiTheme="minorHAnsi" w:hAnsiTheme="minorHAnsi"/>
        </w:rPr>
        <w:t>Used to store the facility specific instance of the applications</w:t>
      </w:r>
      <w:r w:rsidR="000002EB">
        <w:rPr>
          <w:rFonts w:asciiTheme="minorHAnsi" w:hAnsiTheme="minorHAnsi"/>
        </w:rPr>
        <w:t>.</w:t>
      </w:r>
      <w:proofErr w:type="gramEnd"/>
    </w:p>
    <w:tbl>
      <w:tblPr>
        <w:tblStyle w:val="GridTable4Accent1"/>
        <w:tblW w:w="0" w:type="auto"/>
        <w:tblLook w:val="04A0" w:firstRow="1" w:lastRow="0" w:firstColumn="1" w:lastColumn="0" w:noHBand="0" w:noVBand="1"/>
      </w:tblPr>
      <w:tblGrid>
        <w:gridCol w:w="2157"/>
        <w:gridCol w:w="1344"/>
        <w:gridCol w:w="1068"/>
        <w:gridCol w:w="5007"/>
      </w:tblGrid>
      <w:tr w:rsidR="008E2BDE" w14:paraId="72F73A1D"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57" w:type="dxa"/>
          </w:tcPr>
          <w:p w14:paraId="2D124199" w14:textId="77777777" w:rsidR="008E2BDE" w:rsidRDefault="008E2BDE" w:rsidP="00D17191">
            <w:pPr>
              <w:pStyle w:val="TableHeading"/>
            </w:pPr>
            <w:r>
              <w:t>Column Name</w:t>
            </w:r>
          </w:p>
        </w:tc>
        <w:tc>
          <w:tcPr>
            <w:tcW w:w="1344" w:type="dxa"/>
          </w:tcPr>
          <w:p w14:paraId="306B440E" w14:textId="77777777" w:rsidR="008E2BDE" w:rsidRDefault="008E2BDE"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8" w:type="dxa"/>
          </w:tcPr>
          <w:p w14:paraId="1E1E8CC7" w14:textId="77777777" w:rsidR="008E2BDE" w:rsidRDefault="008E2BDE"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007" w:type="dxa"/>
          </w:tcPr>
          <w:p w14:paraId="150B70E8" w14:textId="77777777" w:rsidR="008E2BDE" w:rsidRDefault="008E2BDE"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8E2BDE" w14:paraId="626493E3" w14:textId="77777777" w:rsidTr="00DF25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7" w:type="dxa"/>
          </w:tcPr>
          <w:p w14:paraId="117D4F77" w14:textId="77777777" w:rsidR="008E2BDE" w:rsidRDefault="008E2BDE" w:rsidP="00D17191">
            <w:pPr>
              <w:pStyle w:val="TableText"/>
            </w:pPr>
            <w:proofErr w:type="spellStart"/>
            <w:r>
              <w:t>ReviewRequired</w:t>
            </w:r>
            <w:proofErr w:type="spellEnd"/>
          </w:p>
        </w:tc>
        <w:tc>
          <w:tcPr>
            <w:tcW w:w="1344" w:type="dxa"/>
          </w:tcPr>
          <w:p w14:paraId="0F5E557C" w14:textId="77777777"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String</w:t>
            </w:r>
          </w:p>
        </w:tc>
        <w:tc>
          <w:tcPr>
            <w:tcW w:w="1068" w:type="dxa"/>
          </w:tcPr>
          <w:p w14:paraId="310233F0" w14:textId="77777777"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07" w:type="dxa"/>
          </w:tcPr>
          <w:p w14:paraId="3C8F5960" w14:textId="77777777"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 xml:space="preserve">Will contain a delimited string of the </w:t>
            </w:r>
            <w:proofErr w:type="gramStart"/>
            <w:r>
              <w:t>committees which</w:t>
            </w:r>
            <w:proofErr w:type="gramEnd"/>
            <w:r>
              <w:t xml:space="preserve"> will be required to review the application.</w:t>
            </w:r>
          </w:p>
        </w:tc>
      </w:tr>
      <w:tr w:rsidR="008E2BDE" w14:paraId="0470D3B7" w14:textId="77777777" w:rsidTr="00DF2571">
        <w:tc>
          <w:tcPr>
            <w:cnfStyle w:val="001000000000" w:firstRow="0" w:lastRow="0" w:firstColumn="1" w:lastColumn="0" w:oddVBand="0" w:evenVBand="0" w:oddHBand="0" w:evenHBand="0" w:firstRowFirstColumn="0" w:firstRowLastColumn="0" w:lastRowFirstColumn="0" w:lastRowLastColumn="0"/>
            <w:tcW w:w="2157" w:type="dxa"/>
          </w:tcPr>
          <w:p w14:paraId="478A4767" w14:textId="77777777" w:rsidR="008E2BDE" w:rsidRDefault="008E2BDE" w:rsidP="00D17191">
            <w:pPr>
              <w:pStyle w:val="TableText"/>
            </w:pPr>
            <w:proofErr w:type="spellStart"/>
            <w:r>
              <w:t>ReviewCompleted</w:t>
            </w:r>
            <w:proofErr w:type="spellEnd"/>
          </w:p>
        </w:tc>
        <w:tc>
          <w:tcPr>
            <w:tcW w:w="1344" w:type="dxa"/>
          </w:tcPr>
          <w:p w14:paraId="1EE20F64" w14:textId="77777777" w:rsidR="008E2BDE" w:rsidRDefault="008E2BDE"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068" w:type="dxa"/>
          </w:tcPr>
          <w:p w14:paraId="6175220E" w14:textId="77777777" w:rsidR="008E2BDE" w:rsidRDefault="008E2BDE"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007" w:type="dxa"/>
          </w:tcPr>
          <w:p w14:paraId="65A84BCD" w14:textId="77777777" w:rsidR="008E2BDE" w:rsidRDefault="008E2BDE" w:rsidP="00D17191">
            <w:pPr>
              <w:pStyle w:val="TableText"/>
              <w:cnfStyle w:val="000000000000" w:firstRow="0" w:lastRow="0" w:firstColumn="0" w:lastColumn="0" w:oddVBand="0" w:evenVBand="0" w:oddHBand="0" w:evenHBand="0" w:firstRowFirstColumn="0" w:firstRowLastColumn="0" w:lastRowFirstColumn="0" w:lastRowLastColumn="0"/>
            </w:pPr>
            <w:proofErr w:type="gramStart"/>
            <w:r>
              <w:t>Will contain a delimited string of the committees who have completed their review.</w:t>
            </w:r>
            <w:proofErr w:type="gramEnd"/>
          </w:p>
        </w:tc>
      </w:tr>
      <w:tr w:rsidR="008E2BDE" w14:paraId="1CA8E430" w14:textId="77777777" w:rsidTr="00DF25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7" w:type="dxa"/>
          </w:tcPr>
          <w:p w14:paraId="4936BD9E" w14:textId="35AA00CF" w:rsidR="008E2BDE" w:rsidRDefault="008E2BDE" w:rsidP="00D17191">
            <w:pPr>
              <w:pStyle w:val="TableText"/>
            </w:pPr>
            <w:r>
              <w:t>Version</w:t>
            </w:r>
          </w:p>
        </w:tc>
        <w:tc>
          <w:tcPr>
            <w:tcW w:w="1344" w:type="dxa"/>
          </w:tcPr>
          <w:p w14:paraId="54153003" w14:textId="01D7E646"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Int</w:t>
            </w:r>
            <w:proofErr w:type="spellEnd"/>
          </w:p>
        </w:tc>
        <w:tc>
          <w:tcPr>
            <w:tcW w:w="1068" w:type="dxa"/>
          </w:tcPr>
          <w:p w14:paraId="4BDFC638" w14:textId="7962A7D1"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07" w:type="dxa"/>
          </w:tcPr>
          <w:p w14:paraId="62C43818" w14:textId="7882E6CF" w:rsidR="008E2BDE" w:rsidRDefault="008E2BDE" w:rsidP="00D17191">
            <w:pPr>
              <w:pStyle w:val="TableText"/>
              <w:cnfStyle w:val="000000100000" w:firstRow="0" w:lastRow="0" w:firstColumn="0" w:lastColumn="0" w:oddVBand="0" w:evenVBand="0" w:oddHBand="1" w:evenHBand="0" w:firstRowFirstColumn="0" w:firstRowLastColumn="0" w:lastRowFirstColumn="0" w:lastRowLastColumn="0"/>
            </w:pPr>
            <w:r>
              <w:t xml:space="preserve">Current version of the Committee Topics list item to ensure correct reference to the </w:t>
            </w:r>
            <w:proofErr w:type="gramStart"/>
            <w:r>
              <w:t>reviews which</w:t>
            </w:r>
            <w:proofErr w:type="gramEnd"/>
            <w:r>
              <w:t xml:space="preserve"> are required.</w:t>
            </w:r>
          </w:p>
        </w:tc>
      </w:tr>
    </w:tbl>
    <w:p w14:paraId="165C3B4A" w14:textId="7C3D2EE4" w:rsidR="008F54D3" w:rsidRDefault="00B62E92" w:rsidP="001D08BA">
      <w:pPr>
        <w:pStyle w:val="BodyText"/>
        <w:rPr>
          <w:rFonts w:asciiTheme="minorHAnsi" w:hAnsiTheme="minorHAnsi"/>
        </w:rPr>
      </w:pPr>
      <w:r>
        <w:rPr>
          <w:rFonts w:asciiTheme="minorHAnsi" w:hAnsiTheme="minorHAnsi"/>
        </w:rPr>
        <w:t>Constraints:</w:t>
      </w:r>
    </w:p>
    <w:p w14:paraId="705BB2CF" w14:textId="77777777" w:rsidR="007A24F1" w:rsidRDefault="00B62E92" w:rsidP="001D08BA">
      <w:pPr>
        <w:pStyle w:val="BodyText"/>
        <w:rPr>
          <w:rFonts w:asciiTheme="minorHAnsi" w:hAnsiTheme="minorHAnsi"/>
        </w:rPr>
      </w:pPr>
      <w:proofErr w:type="gramStart"/>
      <w:r>
        <w:rPr>
          <w:rFonts w:asciiTheme="minorHAnsi" w:hAnsiTheme="minorHAnsi"/>
        </w:rPr>
        <w:lastRenderedPageBreak/>
        <w:t>None</w:t>
      </w:r>
      <w:r w:rsidR="007A24F1">
        <w:rPr>
          <w:rFonts w:asciiTheme="minorHAnsi" w:hAnsiTheme="minorHAnsi"/>
        </w:rPr>
        <w:t>.</w:t>
      </w:r>
      <w:proofErr w:type="gramEnd"/>
    </w:p>
    <w:p w14:paraId="523CED78" w14:textId="14EE93A9" w:rsidR="00B62E92" w:rsidRPr="007A24F1" w:rsidRDefault="007A24F1" w:rsidP="007A24F1">
      <w:pPr>
        <w:pStyle w:val="Note"/>
        <w:rPr>
          <w:b w:val="0"/>
        </w:rPr>
      </w:pPr>
      <w:r>
        <w:t>Note</w:t>
      </w:r>
      <w:r w:rsidRPr="007A24F1">
        <w:rPr>
          <w:b w:val="0"/>
        </w:rPr>
        <w:t>:  B</w:t>
      </w:r>
      <w:r w:rsidR="00B62E92" w:rsidRPr="007A24F1">
        <w:rPr>
          <w:b w:val="0"/>
        </w:rPr>
        <w:t xml:space="preserve">e cautious to ensure that the </w:t>
      </w:r>
      <w:proofErr w:type="spellStart"/>
      <w:r w:rsidR="00B62E92" w:rsidRPr="007A24F1">
        <w:rPr>
          <w:b w:val="0"/>
        </w:rPr>
        <w:t>ReviewRequired</w:t>
      </w:r>
      <w:proofErr w:type="spellEnd"/>
      <w:r w:rsidR="00B62E92" w:rsidRPr="007A24F1">
        <w:rPr>
          <w:b w:val="0"/>
        </w:rPr>
        <w:t xml:space="preserve"> and </w:t>
      </w:r>
      <w:proofErr w:type="spellStart"/>
      <w:r w:rsidR="00B62E92" w:rsidRPr="007A24F1">
        <w:rPr>
          <w:b w:val="0"/>
        </w:rPr>
        <w:t>ReviewCompleted</w:t>
      </w:r>
      <w:proofErr w:type="spellEnd"/>
      <w:r w:rsidR="00B62E92" w:rsidRPr="007A24F1">
        <w:rPr>
          <w:b w:val="0"/>
        </w:rPr>
        <w:t xml:space="preserve"> do not contain more than one instance of a committee to avoid logic errors when determining the number of reviews remaining to complete.</w:t>
      </w:r>
    </w:p>
    <w:p w14:paraId="3680CE84" w14:textId="77777777" w:rsidR="007A24F1" w:rsidRDefault="007A24F1" w:rsidP="001D08BA">
      <w:pPr>
        <w:pStyle w:val="BodyText"/>
        <w:rPr>
          <w:rFonts w:asciiTheme="minorHAnsi" w:hAnsiTheme="minorHAnsi"/>
        </w:rPr>
      </w:pPr>
    </w:p>
    <w:p w14:paraId="4660E22A" w14:textId="6B880D28" w:rsidR="00B62E92" w:rsidRPr="008F54D3" w:rsidRDefault="00B62E92" w:rsidP="00B62E92">
      <w:pPr>
        <w:pStyle w:val="Heading7"/>
      </w:pPr>
      <w:bookmarkStart w:id="183" w:name="_Toc465774363"/>
      <w:proofErr w:type="spellStart"/>
      <w:r w:rsidRPr="008F54D3">
        <w:t>Committee</w:t>
      </w:r>
      <w:r>
        <w:t>Roster</w:t>
      </w:r>
      <w:proofErr w:type="spellEnd"/>
      <w:r w:rsidRPr="008F54D3">
        <w:t xml:space="preserve"> (New Columns)</w:t>
      </w:r>
      <w:bookmarkEnd w:id="183"/>
    </w:p>
    <w:p w14:paraId="0DD151C2" w14:textId="74F60E3A" w:rsidR="00B62E92" w:rsidRDefault="00B62E92" w:rsidP="00B62E92">
      <w:pPr>
        <w:pStyle w:val="BodyText"/>
        <w:rPr>
          <w:rFonts w:asciiTheme="minorHAnsi" w:hAnsiTheme="minorHAnsi"/>
        </w:rPr>
      </w:pPr>
      <w:proofErr w:type="gramStart"/>
      <w:r>
        <w:rPr>
          <w:rFonts w:asciiTheme="minorHAnsi" w:hAnsiTheme="minorHAnsi"/>
        </w:rPr>
        <w:t xml:space="preserve">Used to </w:t>
      </w:r>
      <w:r w:rsidR="00C8582A">
        <w:rPr>
          <w:rFonts w:asciiTheme="minorHAnsi" w:hAnsiTheme="minorHAnsi"/>
        </w:rPr>
        <w:t>capture the roles of users on the various committees and to control the workgroup memberships</w:t>
      </w:r>
      <w:r>
        <w:rPr>
          <w:rFonts w:asciiTheme="minorHAnsi" w:hAnsiTheme="minorHAnsi"/>
        </w:rPr>
        <w:t>.</w:t>
      </w:r>
      <w:proofErr w:type="gramEnd"/>
    </w:p>
    <w:tbl>
      <w:tblPr>
        <w:tblStyle w:val="GridTable4Accent1"/>
        <w:tblW w:w="9754" w:type="dxa"/>
        <w:tblLayout w:type="fixed"/>
        <w:tblLook w:val="04A0" w:firstRow="1" w:lastRow="0" w:firstColumn="1" w:lastColumn="0" w:noHBand="0" w:noVBand="1"/>
      </w:tblPr>
      <w:tblGrid>
        <w:gridCol w:w="1994"/>
        <w:gridCol w:w="1344"/>
        <w:gridCol w:w="2129"/>
        <w:gridCol w:w="4287"/>
      </w:tblGrid>
      <w:tr w:rsidR="00C8582A" w14:paraId="79E1AECC"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94" w:type="dxa"/>
          </w:tcPr>
          <w:p w14:paraId="323A338E" w14:textId="77777777" w:rsidR="00B62E92" w:rsidRDefault="00B62E92" w:rsidP="00D17191">
            <w:pPr>
              <w:pStyle w:val="TableHeading"/>
            </w:pPr>
            <w:r>
              <w:t>Column Name</w:t>
            </w:r>
          </w:p>
        </w:tc>
        <w:tc>
          <w:tcPr>
            <w:tcW w:w="1344" w:type="dxa"/>
          </w:tcPr>
          <w:p w14:paraId="7DD88B46" w14:textId="77777777" w:rsidR="00B62E92" w:rsidRDefault="00B62E92"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2129" w:type="dxa"/>
          </w:tcPr>
          <w:p w14:paraId="77640193" w14:textId="77777777" w:rsidR="00B62E92" w:rsidRDefault="00B62E92"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287" w:type="dxa"/>
          </w:tcPr>
          <w:p w14:paraId="529D5C10" w14:textId="77777777" w:rsidR="00B62E92" w:rsidRDefault="00B62E92"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C8582A" w14:paraId="609F7CAE"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4" w:type="dxa"/>
          </w:tcPr>
          <w:p w14:paraId="61FBB1E8" w14:textId="665196F1" w:rsidR="00B62E92" w:rsidRDefault="00B62E92" w:rsidP="00D17191">
            <w:pPr>
              <w:pStyle w:val="TableText"/>
            </w:pPr>
            <w:proofErr w:type="spellStart"/>
            <w:r>
              <w:t>CommitteeID</w:t>
            </w:r>
            <w:proofErr w:type="spellEnd"/>
          </w:p>
        </w:tc>
        <w:tc>
          <w:tcPr>
            <w:tcW w:w="1344" w:type="dxa"/>
          </w:tcPr>
          <w:p w14:paraId="0FE4FD68" w14:textId="36497DEB" w:rsidR="00B62E92" w:rsidRDefault="00B62E92"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2129" w:type="dxa"/>
          </w:tcPr>
          <w:p w14:paraId="5EDA3660" w14:textId="44FA28DD" w:rsidR="00B62E92" w:rsidRDefault="00B62E92"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287" w:type="dxa"/>
          </w:tcPr>
          <w:p w14:paraId="7464F888" w14:textId="24FCC779" w:rsidR="00B62E92" w:rsidRDefault="00B62E92" w:rsidP="00D17191">
            <w:pPr>
              <w:pStyle w:val="TableText"/>
              <w:cnfStyle w:val="000000100000" w:firstRow="0" w:lastRow="0" w:firstColumn="0" w:lastColumn="0" w:oddVBand="0" w:evenVBand="0" w:oddHBand="1" w:evenHBand="0" w:firstRowFirstColumn="0" w:firstRowLastColumn="0" w:lastRowFirstColumn="0" w:lastRowLastColumn="0"/>
            </w:pPr>
            <w:r>
              <w:t>Contain a Reference to the Available Committees for the facility</w:t>
            </w:r>
          </w:p>
        </w:tc>
      </w:tr>
      <w:tr w:rsidR="00C8582A" w14:paraId="4AB6D197" w14:textId="77777777" w:rsidTr="00F15C6D">
        <w:tc>
          <w:tcPr>
            <w:cnfStyle w:val="001000000000" w:firstRow="0" w:lastRow="0" w:firstColumn="1" w:lastColumn="0" w:oddVBand="0" w:evenVBand="0" w:oddHBand="0" w:evenHBand="0" w:firstRowFirstColumn="0" w:firstRowLastColumn="0" w:lastRowFirstColumn="0" w:lastRowLastColumn="0"/>
            <w:tcW w:w="1994" w:type="dxa"/>
          </w:tcPr>
          <w:p w14:paraId="617F020A" w14:textId="2BB3C1F1" w:rsidR="00B62E92" w:rsidRDefault="00B62E92" w:rsidP="00D17191">
            <w:pPr>
              <w:pStyle w:val="TableText"/>
            </w:pPr>
            <w:proofErr w:type="spellStart"/>
            <w:r>
              <w:t>RoleID</w:t>
            </w:r>
            <w:proofErr w:type="spellEnd"/>
          </w:p>
        </w:tc>
        <w:tc>
          <w:tcPr>
            <w:tcW w:w="1344" w:type="dxa"/>
          </w:tcPr>
          <w:p w14:paraId="607E29E0" w14:textId="203C01A8" w:rsidR="00B62E92" w:rsidRDefault="00B62E92" w:rsidP="00D17191">
            <w:pPr>
              <w:pStyle w:val="TableText"/>
              <w:cnfStyle w:val="000000000000" w:firstRow="0" w:lastRow="0" w:firstColumn="0" w:lastColumn="0" w:oddVBand="0" w:evenVBand="0" w:oddHBand="0" w:evenHBand="0" w:firstRowFirstColumn="0" w:firstRowLastColumn="0" w:lastRowFirstColumn="0" w:lastRowLastColumn="0"/>
            </w:pPr>
            <w:r>
              <w:t>ID</w:t>
            </w:r>
          </w:p>
        </w:tc>
        <w:tc>
          <w:tcPr>
            <w:tcW w:w="2129" w:type="dxa"/>
          </w:tcPr>
          <w:p w14:paraId="631953F5" w14:textId="29681211" w:rsidR="00B62E92" w:rsidRDefault="00C8582A" w:rsidP="00D17191">
            <w:pPr>
              <w:pStyle w:val="TableText"/>
              <w:cnfStyle w:val="000000000000" w:firstRow="0" w:lastRow="0" w:firstColumn="0" w:lastColumn="0" w:oddVBand="0" w:evenVBand="0" w:oddHBand="0" w:evenHBand="0" w:firstRowFirstColumn="0" w:firstRowLastColumn="0" w:lastRowFirstColumn="0" w:lastRowLastColumn="0"/>
            </w:pPr>
            <w:r>
              <w:t>CommitteeRole.ID</w:t>
            </w:r>
          </w:p>
        </w:tc>
        <w:tc>
          <w:tcPr>
            <w:tcW w:w="4287" w:type="dxa"/>
          </w:tcPr>
          <w:p w14:paraId="5DB6D92F" w14:textId="024C3248" w:rsidR="00B62E92" w:rsidRDefault="00C8582A" w:rsidP="00D17191">
            <w:pPr>
              <w:pStyle w:val="TableText"/>
              <w:cnfStyle w:val="000000000000" w:firstRow="0" w:lastRow="0" w:firstColumn="0" w:lastColumn="0" w:oddVBand="0" w:evenVBand="0" w:oddHBand="0" w:evenHBand="0" w:firstRowFirstColumn="0" w:firstRowLastColumn="0" w:lastRowFirstColumn="0" w:lastRowLastColumn="0"/>
            </w:pPr>
            <w:r>
              <w:t xml:space="preserve">Will </w:t>
            </w:r>
            <w:proofErr w:type="spellStart"/>
            <w:r>
              <w:t>ctontain</w:t>
            </w:r>
            <w:proofErr w:type="spellEnd"/>
            <w:r>
              <w:t xml:space="preserve"> a reference to the role for a committee member</w:t>
            </w:r>
          </w:p>
        </w:tc>
      </w:tr>
      <w:tr w:rsidR="00C8582A" w14:paraId="79E5633C"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4" w:type="dxa"/>
          </w:tcPr>
          <w:p w14:paraId="5EE5A25D" w14:textId="3E53B329" w:rsidR="00C8582A" w:rsidRDefault="00C8582A" w:rsidP="00D17191">
            <w:pPr>
              <w:pStyle w:val="TableText"/>
            </w:pPr>
            <w:r>
              <w:t>Start Date</w:t>
            </w:r>
          </w:p>
        </w:tc>
        <w:tc>
          <w:tcPr>
            <w:tcW w:w="1344" w:type="dxa"/>
          </w:tcPr>
          <w:p w14:paraId="2A92B17D" w14:textId="4932D183"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2129" w:type="dxa"/>
          </w:tcPr>
          <w:p w14:paraId="58AFCADF" w14:textId="7A3870C8"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287" w:type="dxa"/>
          </w:tcPr>
          <w:p w14:paraId="6B06AB45" w14:textId="49066CF2"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Date when the User Became active in the committee</w:t>
            </w:r>
          </w:p>
        </w:tc>
      </w:tr>
      <w:tr w:rsidR="00C8582A" w14:paraId="5E548112" w14:textId="77777777" w:rsidTr="00F15C6D">
        <w:tc>
          <w:tcPr>
            <w:cnfStyle w:val="001000000000" w:firstRow="0" w:lastRow="0" w:firstColumn="1" w:lastColumn="0" w:oddVBand="0" w:evenVBand="0" w:oddHBand="0" w:evenHBand="0" w:firstRowFirstColumn="0" w:firstRowLastColumn="0" w:lastRowFirstColumn="0" w:lastRowLastColumn="0"/>
            <w:tcW w:w="1994" w:type="dxa"/>
          </w:tcPr>
          <w:p w14:paraId="62936ED0" w14:textId="1117BB15" w:rsidR="00B62E92" w:rsidRDefault="00C8582A" w:rsidP="00D17191">
            <w:pPr>
              <w:pStyle w:val="TableText"/>
            </w:pPr>
            <w:r>
              <w:t>Expiration Date</w:t>
            </w:r>
          </w:p>
        </w:tc>
        <w:tc>
          <w:tcPr>
            <w:tcW w:w="1344" w:type="dxa"/>
          </w:tcPr>
          <w:p w14:paraId="4D0EFD0D" w14:textId="6A80DB0B" w:rsidR="00B62E92" w:rsidRDefault="00C8582A"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t>DateTime</w:t>
            </w:r>
            <w:proofErr w:type="spellEnd"/>
          </w:p>
        </w:tc>
        <w:tc>
          <w:tcPr>
            <w:tcW w:w="2129" w:type="dxa"/>
          </w:tcPr>
          <w:p w14:paraId="530EAD3E" w14:textId="77777777" w:rsidR="00B62E92" w:rsidRDefault="00B62E92"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287" w:type="dxa"/>
          </w:tcPr>
          <w:p w14:paraId="75191556" w14:textId="72FD9EE9" w:rsidR="00B62E92" w:rsidRDefault="00C8582A" w:rsidP="00D17191">
            <w:pPr>
              <w:pStyle w:val="TableText"/>
              <w:cnfStyle w:val="000000000000" w:firstRow="0" w:lastRow="0" w:firstColumn="0" w:lastColumn="0" w:oddVBand="0" w:evenVBand="0" w:oddHBand="0" w:evenHBand="0" w:firstRowFirstColumn="0" w:firstRowLastColumn="0" w:lastRowFirstColumn="0" w:lastRowLastColumn="0"/>
            </w:pPr>
            <w:r>
              <w:t>Date when the user’s role in the committee will expire</w:t>
            </w:r>
          </w:p>
        </w:tc>
      </w:tr>
      <w:tr w:rsidR="00C8582A" w14:paraId="626167F6"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94" w:type="dxa"/>
          </w:tcPr>
          <w:p w14:paraId="0598F987" w14:textId="7F526C89" w:rsidR="00C8582A" w:rsidRDefault="00C8582A" w:rsidP="00D17191">
            <w:pPr>
              <w:pStyle w:val="TableText"/>
            </w:pPr>
            <w:r>
              <w:t>Active</w:t>
            </w:r>
          </w:p>
        </w:tc>
        <w:tc>
          <w:tcPr>
            <w:tcW w:w="1344" w:type="dxa"/>
          </w:tcPr>
          <w:p w14:paraId="58A97640" w14:textId="0F2EC7AB"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Boolean</w:t>
            </w:r>
          </w:p>
        </w:tc>
        <w:tc>
          <w:tcPr>
            <w:tcW w:w="2129" w:type="dxa"/>
          </w:tcPr>
          <w:p w14:paraId="782A56A7" w14:textId="1CBDF967"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287" w:type="dxa"/>
          </w:tcPr>
          <w:p w14:paraId="0B4B49F8" w14:textId="4E8585A9" w:rsidR="00C8582A" w:rsidRDefault="00C8582A" w:rsidP="00D17191">
            <w:pPr>
              <w:pStyle w:val="TableText"/>
              <w:cnfStyle w:val="000000100000" w:firstRow="0" w:lastRow="0" w:firstColumn="0" w:lastColumn="0" w:oddVBand="0" w:evenVBand="0" w:oddHBand="1" w:evenHBand="0" w:firstRowFirstColumn="0" w:firstRowLastColumn="0" w:lastRowFirstColumn="0" w:lastRowLastColumn="0"/>
            </w:pPr>
            <w:r>
              <w:t>Default True</w:t>
            </w:r>
          </w:p>
        </w:tc>
      </w:tr>
    </w:tbl>
    <w:p w14:paraId="6AE8810E" w14:textId="77777777" w:rsidR="00B62E92" w:rsidRDefault="00B62E92" w:rsidP="00B62E92">
      <w:pPr>
        <w:pStyle w:val="BodyText"/>
        <w:rPr>
          <w:rFonts w:asciiTheme="minorHAnsi" w:hAnsiTheme="minorHAnsi"/>
        </w:rPr>
      </w:pPr>
      <w:r>
        <w:rPr>
          <w:rFonts w:asciiTheme="minorHAnsi" w:hAnsiTheme="minorHAnsi"/>
        </w:rPr>
        <w:t>Constraints:</w:t>
      </w:r>
    </w:p>
    <w:p w14:paraId="05EF434A" w14:textId="6DDB2B16" w:rsidR="00B62E92" w:rsidRDefault="00C8582A" w:rsidP="001D08BA">
      <w:pPr>
        <w:pStyle w:val="BodyText"/>
        <w:rPr>
          <w:rFonts w:asciiTheme="minorHAnsi" w:hAnsiTheme="minorHAnsi"/>
        </w:rPr>
      </w:pPr>
      <w:r>
        <w:rPr>
          <w:rFonts w:asciiTheme="minorHAnsi" w:hAnsiTheme="minorHAnsi"/>
        </w:rPr>
        <w:t>None</w:t>
      </w:r>
    </w:p>
    <w:p w14:paraId="57254465" w14:textId="4FA0CC8C" w:rsidR="00C8582A" w:rsidRPr="008F54D3" w:rsidRDefault="00F074AE" w:rsidP="00C8582A">
      <w:pPr>
        <w:pStyle w:val="Heading7"/>
      </w:pPr>
      <w:bookmarkStart w:id="184" w:name="_Toc465774364"/>
      <w:r>
        <w:t>Property</w:t>
      </w:r>
      <w:bookmarkEnd w:id="184"/>
    </w:p>
    <w:p w14:paraId="4BBDABF6" w14:textId="0F423442" w:rsidR="00C8582A" w:rsidRDefault="00C8582A" w:rsidP="00C8582A">
      <w:pPr>
        <w:pStyle w:val="BodyText"/>
        <w:rPr>
          <w:rFonts w:asciiTheme="minorHAnsi" w:hAnsiTheme="minorHAnsi"/>
        </w:rPr>
      </w:pPr>
      <w:r>
        <w:rPr>
          <w:rFonts w:asciiTheme="minorHAnsi" w:hAnsiTheme="minorHAnsi"/>
        </w:rPr>
        <w:t>Used to store the</w:t>
      </w:r>
      <w:r w:rsidR="00525189">
        <w:rPr>
          <w:rFonts w:asciiTheme="minorHAnsi" w:hAnsiTheme="minorHAnsi"/>
        </w:rPr>
        <w:t xml:space="preserve"> property issued to study personnel, including PCs, Badges, and Keys</w:t>
      </w:r>
      <w:r>
        <w:rPr>
          <w:rFonts w:asciiTheme="minorHAnsi" w:hAnsiTheme="minorHAnsi"/>
        </w:rPr>
        <w:t>.</w:t>
      </w:r>
    </w:p>
    <w:tbl>
      <w:tblPr>
        <w:tblStyle w:val="GridTable4Accent1"/>
        <w:tblW w:w="9805" w:type="dxa"/>
        <w:tblLook w:val="04A0" w:firstRow="1" w:lastRow="0" w:firstColumn="1" w:lastColumn="0" w:noHBand="0" w:noVBand="1"/>
      </w:tblPr>
      <w:tblGrid>
        <w:gridCol w:w="2114"/>
        <w:gridCol w:w="1336"/>
        <w:gridCol w:w="1299"/>
        <w:gridCol w:w="5056"/>
      </w:tblGrid>
      <w:tr w:rsidR="00C8582A" w14:paraId="0DB1317E"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14" w:type="dxa"/>
          </w:tcPr>
          <w:p w14:paraId="467ACAF8" w14:textId="77777777" w:rsidR="00C8582A" w:rsidRDefault="00C8582A" w:rsidP="00D17191">
            <w:pPr>
              <w:pStyle w:val="TableHeading"/>
            </w:pPr>
            <w:r>
              <w:t>Column Name</w:t>
            </w:r>
          </w:p>
        </w:tc>
        <w:tc>
          <w:tcPr>
            <w:tcW w:w="1336" w:type="dxa"/>
          </w:tcPr>
          <w:p w14:paraId="6FC95452"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299" w:type="dxa"/>
          </w:tcPr>
          <w:p w14:paraId="19B4D1E4"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5056" w:type="dxa"/>
          </w:tcPr>
          <w:p w14:paraId="48E4D44C"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C8582A" w14:paraId="289A5566"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4" w:type="dxa"/>
          </w:tcPr>
          <w:p w14:paraId="61C465FE" w14:textId="7829D9A4" w:rsidR="00C8582A" w:rsidRDefault="00525189" w:rsidP="00D17191">
            <w:pPr>
              <w:pStyle w:val="TableText"/>
            </w:pPr>
            <w:r>
              <w:t>Person</w:t>
            </w:r>
          </w:p>
        </w:tc>
        <w:tc>
          <w:tcPr>
            <w:tcW w:w="1336" w:type="dxa"/>
          </w:tcPr>
          <w:p w14:paraId="4689BC75" w14:textId="018371A6"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Person</w:t>
            </w:r>
          </w:p>
        </w:tc>
        <w:tc>
          <w:tcPr>
            <w:tcW w:w="1299" w:type="dxa"/>
          </w:tcPr>
          <w:p w14:paraId="2D0F9FA9" w14:textId="36F8B82D"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RAMS Users</w:t>
            </w:r>
          </w:p>
        </w:tc>
        <w:tc>
          <w:tcPr>
            <w:tcW w:w="5056" w:type="dxa"/>
          </w:tcPr>
          <w:p w14:paraId="4B6CD0FD" w14:textId="5A5F42E0"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proofErr w:type="gramStart"/>
            <w:r>
              <w:t>People picker to capture identity of the user who has received property.</w:t>
            </w:r>
            <w:proofErr w:type="gramEnd"/>
          </w:p>
        </w:tc>
      </w:tr>
      <w:tr w:rsidR="00C8582A" w14:paraId="2F063DB3" w14:textId="77777777" w:rsidTr="00F15C6D">
        <w:tc>
          <w:tcPr>
            <w:cnfStyle w:val="001000000000" w:firstRow="0" w:lastRow="0" w:firstColumn="1" w:lastColumn="0" w:oddVBand="0" w:evenVBand="0" w:oddHBand="0" w:evenHBand="0" w:firstRowFirstColumn="0" w:firstRowLastColumn="0" w:lastRowFirstColumn="0" w:lastRowLastColumn="0"/>
            <w:tcW w:w="2114" w:type="dxa"/>
          </w:tcPr>
          <w:p w14:paraId="43CAFB94" w14:textId="0672E760" w:rsidR="00C8582A" w:rsidRDefault="00525189" w:rsidP="00D17191">
            <w:pPr>
              <w:pStyle w:val="TableText"/>
            </w:pPr>
            <w:r>
              <w:t>Property Type</w:t>
            </w:r>
          </w:p>
        </w:tc>
        <w:tc>
          <w:tcPr>
            <w:tcW w:w="1336" w:type="dxa"/>
          </w:tcPr>
          <w:p w14:paraId="5D222838" w14:textId="4F4017A6"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1299" w:type="dxa"/>
          </w:tcPr>
          <w:p w14:paraId="026DC2D1" w14:textId="32AF3FB0"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056" w:type="dxa"/>
          </w:tcPr>
          <w:p w14:paraId="47D77091" w14:textId="4DE6F4F0"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Description of the Property</w:t>
            </w:r>
          </w:p>
        </w:tc>
      </w:tr>
      <w:tr w:rsidR="00C8582A" w14:paraId="4CBAD101"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4" w:type="dxa"/>
          </w:tcPr>
          <w:p w14:paraId="1D79D066" w14:textId="3DDC8CC3" w:rsidR="00C8582A" w:rsidRDefault="00525189" w:rsidP="00D17191">
            <w:pPr>
              <w:pStyle w:val="TableText"/>
            </w:pPr>
            <w:r>
              <w:t>Issued Date</w:t>
            </w:r>
          </w:p>
        </w:tc>
        <w:tc>
          <w:tcPr>
            <w:tcW w:w="1336" w:type="dxa"/>
          </w:tcPr>
          <w:p w14:paraId="653CA0C2" w14:textId="51EB4DF0"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1299" w:type="dxa"/>
          </w:tcPr>
          <w:p w14:paraId="61F02C29" w14:textId="28DB714C"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56" w:type="dxa"/>
          </w:tcPr>
          <w:p w14:paraId="55DAFA22" w14:textId="32519411"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Date the property was issued</w:t>
            </w:r>
          </w:p>
        </w:tc>
      </w:tr>
      <w:tr w:rsidR="00525189" w14:paraId="2BA43767" w14:textId="77777777" w:rsidTr="00F15C6D">
        <w:tc>
          <w:tcPr>
            <w:cnfStyle w:val="001000000000" w:firstRow="0" w:lastRow="0" w:firstColumn="1" w:lastColumn="0" w:oddVBand="0" w:evenVBand="0" w:oddHBand="0" w:evenHBand="0" w:firstRowFirstColumn="0" w:firstRowLastColumn="0" w:lastRowFirstColumn="0" w:lastRowLastColumn="0"/>
            <w:tcW w:w="2114" w:type="dxa"/>
          </w:tcPr>
          <w:p w14:paraId="2A17FF26" w14:textId="2A41255B" w:rsidR="00525189" w:rsidRDefault="00525189" w:rsidP="00D17191">
            <w:pPr>
              <w:pStyle w:val="TableText"/>
            </w:pPr>
            <w:r>
              <w:t>Expiration Date</w:t>
            </w:r>
          </w:p>
        </w:tc>
        <w:tc>
          <w:tcPr>
            <w:tcW w:w="1336" w:type="dxa"/>
          </w:tcPr>
          <w:p w14:paraId="75A40F2C" w14:textId="2BFF704A"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t>DateTime</w:t>
            </w:r>
            <w:proofErr w:type="spellEnd"/>
          </w:p>
        </w:tc>
        <w:tc>
          <w:tcPr>
            <w:tcW w:w="1299" w:type="dxa"/>
          </w:tcPr>
          <w:p w14:paraId="31E6F7EE" w14:textId="1BDF9861"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5056" w:type="dxa"/>
          </w:tcPr>
          <w:p w14:paraId="04C24380" w14:textId="3A752DB3"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Date the property (badge) will expire</w:t>
            </w:r>
          </w:p>
        </w:tc>
      </w:tr>
      <w:tr w:rsidR="00525189" w14:paraId="254D7D1E"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4" w:type="dxa"/>
          </w:tcPr>
          <w:p w14:paraId="62DF60E3" w14:textId="0F89B4E7" w:rsidR="00525189" w:rsidRDefault="00525189" w:rsidP="00D17191">
            <w:pPr>
              <w:pStyle w:val="TableText"/>
            </w:pPr>
            <w:r>
              <w:t>Return Date</w:t>
            </w:r>
          </w:p>
        </w:tc>
        <w:tc>
          <w:tcPr>
            <w:tcW w:w="1336" w:type="dxa"/>
          </w:tcPr>
          <w:p w14:paraId="2E94D3BC" w14:textId="5C4FDD90"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1299" w:type="dxa"/>
          </w:tcPr>
          <w:p w14:paraId="1E8BA306" w14:textId="6AC6887D"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5056" w:type="dxa"/>
          </w:tcPr>
          <w:p w14:paraId="6DF9DAD8" w14:textId="7F850ABA"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Date the property was returned</w:t>
            </w:r>
          </w:p>
        </w:tc>
      </w:tr>
    </w:tbl>
    <w:p w14:paraId="35F0E75C" w14:textId="77777777" w:rsidR="00C8582A" w:rsidRDefault="00C8582A" w:rsidP="00C8582A">
      <w:pPr>
        <w:pStyle w:val="BodyText"/>
        <w:rPr>
          <w:rFonts w:asciiTheme="minorHAnsi" w:hAnsiTheme="minorHAnsi"/>
        </w:rPr>
      </w:pPr>
      <w:r>
        <w:rPr>
          <w:rFonts w:asciiTheme="minorHAnsi" w:hAnsiTheme="minorHAnsi"/>
        </w:rPr>
        <w:t>Constraints:</w:t>
      </w:r>
    </w:p>
    <w:p w14:paraId="75E87FA6" w14:textId="7CE23328" w:rsidR="00C8582A" w:rsidRDefault="00C8582A" w:rsidP="00C8582A">
      <w:pPr>
        <w:pStyle w:val="BodyText"/>
        <w:rPr>
          <w:rFonts w:asciiTheme="minorHAnsi" w:hAnsiTheme="minorHAnsi"/>
        </w:rPr>
      </w:pPr>
      <w:proofErr w:type="gramStart"/>
      <w:r>
        <w:rPr>
          <w:rFonts w:asciiTheme="minorHAnsi" w:hAnsiTheme="minorHAnsi"/>
        </w:rPr>
        <w:t>None.</w:t>
      </w:r>
      <w:proofErr w:type="gramEnd"/>
    </w:p>
    <w:p w14:paraId="7C3C5410" w14:textId="6E2E6A75" w:rsidR="00C8582A" w:rsidRPr="008F54D3" w:rsidRDefault="00F074AE" w:rsidP="00C8582A">
      <w:pPr>
        <w:pStyle w:val="Heading7"/>
      </w:pPr>
      <w:bookmarkStart w:id="185" w:name="_Toc465774365"/>
      <w:r>
        <w:t>Appointments</w:t>
      </w:r>
      <w:bookmarkEnd w:id="185"/>
    </w:p>
    <w:p w14:paraId="3171D509" w14:textId="4484644A" w:rsidR="00C8582A" w:rsidRDefault="00C8582A" w:rsidP="00C8582A">
      <w:pPr>
        <w:pStyle w:val="BodyText"/>
        <w:rPr>
          <w:rFonts w:asciiTheme="minorHAnsi" w:hAnsiTheme="minorHAnsi"/>
        </w:rPr>
      </w:pPr>
      <w:proofErr w:type="gramStart"/>
      <w:r>
        <w:rPr>
          <w:rFonts w:asciiTheme="minorHAnsi" w:hAnsiTheme="minorHAnsi"/>
        </w:rPr>
        <w:t>Used to store the</w:t>
      </w:r>
      <w:r w:rsidR="00525189">
        <w:rPr>
          <w:rFonts w:asciiTheme="minorHAnsi" w:hAnsiTheme="minorHAnsi"/>
        </w:rPr>
        <w:t xml:space="preserve"> appointment renewals for study personnel and committee members</w:t>
      </w:r>
      <w:r>
        <w:rPr>
          <w:rFonts w:asciiTheme="minorHAnsi" w:hAnsiTheme="minorHAnsi"/>
        </w:rPr>
        <w:t>.</w:t>
      </w:r>
      <w:proofErr w:type="gramEnd"/>
    </w:p>
    <w:tbl>
      <w:tblPr>
        <w:tblStyle w:val="GridTable4Accent1"/>
        <w:tblW w:w="9805" w:type="dxa"/>
        <w:tblLook w:val="04A0" w:firstRow="1" w:lastRow="0" w:firstColumn="1" w:lastColumn="0" w:noHBand="0" w:noVBand="1"/>
      </w:tblPr>
      <w:tblGrid>
        <w:gridCol w:w="2080"/>
        <w:gridCol w:w="1328"/>
        <w:gridCol w:w="1537"/>
        <w:gridCol w:w="4860"/>
      </w:tblGrid>
      <w:tr w:rsidR="00C8582A" w14:paraId="11B9080F"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80" w:type="dxa"/>
          </w:tcPr>
          <w:p w14:paraId="77069168" w14:textId="77777777" w:rsidR="00C8582A" w:rsidRDefault="00C8582A" w:rsidP="00D17191">
            <w:pPr>
              <w:pStyle w:val="TableHeading"/>
            </w:pPr>
            <w:r>
              <w:t>Column Name</w:t>
            </w:r>
          </w:p>
        </w:tc>
        <w:tc>
          <w:tcPr>
            <w:tcW w:w="1328" w:type="dxa"/>
          </w:tcPr>
          <w:p w14:paraId="52054C80"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537" w:type="dxa"/>
          </w:tcPr>
          <w:p w14:paraId="30549EF2"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860" w:type="dxa"/>
          </w:tcPr>
          <w:p w14:paraId="39627897"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C8582A" w14:paraId="71225760"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0" w:type="dxa"/>
          </w:tcPr>
          <w:p w14:paraId="0276DAB4" w14:textId="4B0F7B72" w:rsidR="00C8582A" w:rsidRDefault="00525189" w:rsidP="00D17191">
            <w:pPr>
              <w:pStyle w:val="TableText"/>
            </w:pPr>
            <w:r>
              <w:lastRenderedPageBreak/>
              <w:t>Person</w:t>
            </w:r>
          </w:p>
        </w:tc>
        <w:tc>
          <w:tcPr>
            <w:tcW w:w="1328" w:type="dxa"/>
          </w:tcPr>
          <w:p w14:paraId="24B0E829" w14:textId="20B471F2"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Person</w:t>
            </w:r>
          </w:p>
        </w:tc>
        <w:tc>
          <w:tcPr>
            <w:tcW w:w="1537" w:type="dxa"/>
          </w:tcPr>
          <w:p w14:paraId="31C72C4A" w14:textId="1029DA26"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RAMS Users</w:t>
            </w:r>
          </w:p>
        </w:tc>
        <w:tc>
          <w:tcPr>
            <w:tcW w:w="4860" w:type="dxa"/>
          </w:tcPr>
          <w:p w14:paraId="40FAD0A0" w14:textId="5C48A98B"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proofErr w:type="gramStart"/>
            <w:r>
              <w:t>Person for whom the appointment pertains.</w:t>
            </w:r>
            <w:proofErr w:type="gramEnd"/>
          </w:p>
        </w:tc>
      </w:tr>
      <w:tr w:rsidR="00C8582A" w14:paraId="07FA9CCD" w14:textId="77777777" w:rsidTr="00F15C6D">
        <w:tc>
          <w:tcPr>
            <w:cnfStyle w:val="001000000000" w:firstRow="0" w:lastRow="0" w:firstColumn="1" w:lastColumn="0" w:oddVBand="0" w:evenVBand="0" w:oddHBand="0" w:evenHBand="0" w:firstRowFirstColumn="0" w:firstRowLastColumn="0" w:lastRowFirstColumn="0" w:lastRowLastColumn="0"/>
            <w:tcW w:w="2080" w:type="dxa"/>
          </w:tcPr>
          <w:p w14:paraId="4D7EE221" w14:textId="0E87F365" w:rsidR="00C8582A" w:rsidRDefault="00525189" w:rsidP="00D17191">
            <w:pPr>
              <w:pStyle w:val="TableText"/>
            </w:pPr>
            <w:r>
              <w:t>Person Type</w:t>
            </w:r>
          </w:p>
        </w:tc>
        <w:tc>
          <w:tcPr>
            <w:tcW w:w="1328" w:type="dxa"/>
          </w:tcPr>
          <w:p w14:paraId="17B5E754" w14:textId="0AB41A63"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Choice</w:t>
            </w:r>
          </w:p>
        </w:tc>
        <w:tc>
          <w:tcPr>
            <w:tcW w:w="1537" w:type="dxa"/>
          </w:tcPr>
          <w:p w14:paraId="3878451A" w14:textId="2676946B"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Employee, WOC, IPA</w:t>
            </w:r>
          </w:p>
        </w:tc>
        <w:tc>
          <w:tcPr>
            <w:tcW w:w="4860" w:type="dxa"/>
          </w:tcPr>
          <w:p w14:paraId="78FFCA23" w14:textId="77C2C06B" w:rsidR="00C8582A"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Type of appointment held by the user</w:t>
            </w:r>
          </w:p>
        </w:tc>
      </w:tr>
      <w:tr w:rsidR="00C8582A" w14:paraId="4B5122B5"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0" w:type="dxa"/>
          </w:tcPr>
          <w:p w14:paraId="345E1028" w14:textId="52FEA1BE" w:rsidR="00C8582A" w:rsidRDefault="00525189" w:rsidP="00D17191">
            <w:pPr>
              <w:pStyle w:val="TableText"/>
            </w:pPr>
            <w:r>
              <w:t>VA Sponsor</w:t>
            </w:r>
          </w:p>
        </w:tc>
        <w:tc>
          <w:tcPr>
            <w:tcW w:w="1328" w:type="dxa"/>
          </w:tcPr>
          <w:p w14:paraId="179EA467" w14:textId="0579FD24"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Person</w:t>
            </w:r>
          </w:p>
        </w:tc>
        <w:tc>
          <w:tcPr>
            <w:tcW w:w="1537" w:type="dxa"/>
          </w:tcPr>
          <w:p w14:paraId="3C15BD0A" w14:textId="13EB1DE4"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RAMS Users</w:t>
            </w:r>
          </w:p>
        </w:tc>
        <w:tc>
          <w:tcPr>
            <w:tcW w:w="4860" w:type="dxa"/>
          </w:tcPr>
          <w:p w14:paraId="2901F643" w14:textId="2CFB5E28" w:rsidR="00C8582A"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VA Employee who sponsors the appointed person</w:t>
            </w:r>
          </w:p>
        </w:tc>
      </w:tr>
      <w:tr w:rsidR="00525189" w14:paraId="4ABA3E73" w14:textId="77777777" w:rsidTr="00F15C6D">
        <w:tc>
          <w:tcPr>
            <w:cnfStyle w:val="001000000000" w:firstRow="0" w:lastRow="0" w:firstColumn="1" w:lastColumn="0" w:oddVBand="0" w:evenVBand="0" w:oddHBand="0" w:evenHBand="0" w:firstRowFirstColumn="0" w:firstRowLastColumn="0" w:lastRowFirstColumn="0" w:lastRowLastColumn="0"/>
            <w:tcW w:w="2080" w:type="dxa"/>
          </w:tcPr>
          <w:p w14:paraId="31AE2099" w14:textId="5D7CD314" w:rsidR="00525189" w:rsidRDefault="00525189" w:rsidP="00D17191">
            <w:pPr>
              <w:pStyle w:val="TableText"/>
            </w:pPr>
            <w:r>
              <w:t>Date Appointed</w:t>
            </w:r>
          </w:p>
        </w:tc>
        <w:tc>
          <w:tcPr>
            <w:tcW w:w="1328" w:type="dxa"/>
          </w:tcPr>
          <w:p w14:paraId="00255B5D" w14:textId="3FF052D0"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t>DateTime</w:t>
            </w:r>
            <w:proofErr w:type="spellEnd"/>
          </w:p>
        </w:tc>
        <w:tc>
          <w:tcPr>
            <w:tcW w:w="1537" w:type="dxa"/>
          </w:tcPr>
          <w:p w14:paraId="342EA0BB" w14:textId="0006CE77"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860" w:type="dxa"/>
          </w:tcPr>
          <w:p w14:paraId="7BD8E446" w14:textId="0FE68473" w:rsidR="00525189" w:rsidRDefault="00525189" w:rsidP="00D17191">
            <w:pPr>
              <w:pStyle w:val="TableText"/>
              <w:cnfStyle w:val="000000000000" w:firstRow="0" w:lastRow="0" w:firstColumn="0" w:lastColumn="0" w:oddVBand="0" w:evenVBand="0" w:oddHBand="0" w:evenHBand="0" w:firstRowFirstColumn="0" w:firstRowLastColumn="0" w:lastRowFirstColumn="0" w:lastRowLastColumn="0"/>
            </w:pPr>
            <w:r>
              <w:t>Date the appointment becomes active</w:t>
            </w:r>
          </w:p>
        </w:tc>
      </w:tr>
      <w:tr w:rsidR="00525189" w14:paraId="2F0391B6"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0" w:type="dxa"/>
          </w:tcPr>
          <w:p w14:paraId="1CD0BD7E" w14:textId="740AD23D" w:rsidR="00525189" w:rsidRDefault="00525189" w:rsidP="00D17191">
            <w:pPr>
              <w:pStyle w:val="TableText"/>
            </w:pPr>
            <w:r>
              <w:t>Date Expires</w:t>
            </w:r>
          </w:p>
        </w:tc>
        <w:tc>
          <w:tcPr>
            <w:tcW w:w="1328" w:type="dxa"/>
          </w:tcPr>
          <w:p w14:paraId="0F02557B" w14:textId="228778B7"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1537" w:type="dxa"/>
          </w:tcPr>
          <w:p w14:paraId="679606D4" w14:textId="24D6A41B"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860" w:type="dxa"/>
          </w:tcPr>
          <w:p w14:paraId="0190E73C" w14:textId="43352E66" w:rsidR="00525189" w:rsidRDefault="00525189" w:rsidP="00D17191">
            <w:pPr>
              <w:pStyle w:val="TableText"/>
              <w:cnfStyle w:val="000000100000" w:firstRow="0" w:lastRow="0" w:firstColumn="0" w:lastColumn="0" w:oddVBand="0" w:evenVBand="0" w:oddHBand="1" w:evenHBand="0" w:firstRowFirstColumn="0" w:firstRowLastColumn="0" w:lastRowFirstColumn="0" w:lastRowLastColumn="0"/>
            </w:pPr>
            <w:r>
              <w:t>Date the appointment will expire</w:t>
            </w:r>
          </w:p>
        </w:tc>
      </w:tr>
    </w:tbl>
    <w:p w14:paraId="02AD66B4" w14:textId="77777777" w:rsidR="00C8582A" w:rsidRDefault="00C8582A" w:rsidP="00C8582A">
      <w:pPr>
        <w:pStyle w:val="BodyText"/>
        <w:rPr>
          <w:rFonts w:asciiTheme="minorHAnsi" w:hAnsiTheme="minorHAnsi"/>
        </w:rPr>
      </w:pPr>
      <w:r>
        <w:rPr>
          <w:rFonts w:asciiTheme="minorHAnsi" w:hAnsiTheme="minorHAnsi"/>
        </w:rPr>
        <w:t>Constraints:</w:t>
      </w:r>
    </w:p>
    <w:p w14:paraId="5149BEE9" w14:textId="77777777" w:rsidR="00C8582A" w:rsidRDefault="00C8582A" w:rsidP="00C8582A">
      <w:pPr>
        <w:pStyle w:val="BodyText"/>
        <w:rPr>
          <w:rFonts w:asciiTheme="minorHAnsi" w:hAnsiTheme="minorHAnsi"/>
        </w:rPr>
      </w:pPr>
      <w:proofErr w:type="gramStart"/>
      <w:r>
        <w:rPr>
          <w:rFonts w:asciiTheme="minorHAnsi" w:hAnsiTheme="minorHAnsi"/>
        </w:rPr>
        <w:t>None.</w:t>
      </w:r>
      <w:proofErr w:type="gramEnd"/>
    </w:p>
    <w:p w14:paraId="2AE47970" w14:textId="0AAA668B" w:rsidR="00DC1D34" w:rsidRPr="008F54D3" w:rsidRDefault="00DC1D34" w:rsidP="00DC1D34">
      <w:pPr>
        <w:pStyle w:val="Heading7"/>
      </w:pPr>
      <w:r>
        <w:t>Laboratory Space</w:t>
      </w:r>
    </w:p>
    <w:p w14:paraId="1A139163" w14:textId="77777777" w:rsidR="00DC1D34" w:rsidRDefault="00DC1D34" w:rsidP="00DC1D34">
      <w:pPr>
        <w:pStyle w:val="BodyText"/>
        <w:rPr>
          <w:rFonts w:asciiTheme="minorHAnsi" w:hAnsiTheme="minorHAnsi"/>
        </w:rPr>
      </w:pPr>
      <w:r>
        <w:rPr>
          <w:rFonts w:asciiTheme="minorHAnsi" w:hAnsiTheme="minorHAnsi"/>
        </w:rPr>
        <w:t>Used to store the.</w:t>
      </w:r>
    </w:p>
    <w:tbl>
      <w:tblPr>
        <w:tblStyle w:val="GridTable4Accent1"/>
        <w:tblW w:w="9822" w:type="dxa"/>
        <w:tblLook w:val="04A0" w:firstRow="1" w:lastRow="0" w:firstColumn="1" w:lastColumn="0" w:noHBand="0" w:noVBand="1"/>
      </w:tblPr>
      <w:tblGrid>
        <w:gridCol w:w="1922"/>
        <w:gridCol w:w="1291"/>
        <w:gridCol w:w="2209"/>
        <w:gridCol w:w="4400"/>
      </w:tblGrid>
      <w:tr w:rsidR="00DC1D34" w14:paraId="670D5C8C"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24" w:type="dxa"/>
          </w:tcPr>
          <w:p w14:paraId="7BBD3251" w14:textId="77777777" w:rsidR="00DC1D34" w:rsidRDefault="00DC1D34" w:rsidP="00D17191">
            <w:pPr>
              <w:pStyle w:val="TableHeading"/>
            </w:pPr>
            <w:r>
              <w:t>Column Name</w:t>
            </w:r>
          </w:p>
        </w:tc>
        <w:tc>
          <w:tcPr>
            <w:tcW w:w="1291" w:type="dxa"/>
          </w:tcPr>
          <w:p w14:paraId="244045D6" w14:textId="77777777"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2198" w:type="dxa"/>
          </w:tcPr>
          <w:p w14:paraId="50C3F8AF" w14:textId="77777777"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409" w:type="dxa"/>
          </w:tcPr>
          <w:p w14:paraId="09283888" w14:textId="77777777" w:rsidR="00DC1D34" w:rsidRDefault="00DC1D34"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DC1D34" w14:paraId="5D46C0A0"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4" w:type="dxa"/>
          </w:tcPr>
          <w:p w14:paraId="06A447F8" w14:textId="2A113323" w:rsidR="00DC1D34" w:rsidRDefault="00DC1D34" w:rsidP="00D17191">
            <w:pPr>
              <w:pStyle w:val="TableText"/>
            </w:pPr>
            <w:r>
              <w:t>Laboratory</w:t>
            </w:r>
          </w:p>
        </w:tc>
        <w:tc>
          <w:tcPr>
            <w:tcW w:w="1291" w:type="dxa"/>
          </w:tcPr>
          <w:p w14:paraId="6769B827" w14:textId="6E267D36"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2198" w:type="dxa"/>
          </w:tcPr>
          <w:p w14:paraId="5DCA9FCF" w14:textId="4E4370EB"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Laboratories.ID</w:t>
            </w:r>
          </w:p>
        </w:tc>
        <w:tc>
          <w:tcPr>
            <w:tcW w:w="4409" w:type="dxa"/>
          </w:tcPr>
          <w:p w14:paraId="4161BAC4" w14:textId="6CBE588D"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Laboratory in which space is allocated</w:t>
            </w:r>
          </w:p>
        </w:tc>
      </w:tr>
      <w:tr w:rsidR="00DC1D34" w14:paraId="0E8281FA" w14:textId="77777777" w:rsidTr="00F15C6D">
        <w:tc>
          <w:tcPr>
            <w:cnfStyle w:val="001000000000" w:firstRow="0" w:lastRow="0" w:firstColumn="1" w:lastColumn="0" w:oddVBand="0" w:evenVBand="0" w:oddHBand="0" w:evenHBand="0" w:firstRowFirstColumn="0" w:firstRowLastColumn="0" w:lastRowFirstColumn="0" w:lastRowLastColumn="0"/>
            <w:tcW w:w="1924" w:type="dxa"/>
          </w:tcPr>
          <w:p w14:paraId="7E58A8A4" w14:textId="7B49669C" w:rsidR="00DC1D34" w:rsidRDefault="00DC1D34" w:rsidP="00D17191">
            <w:pPr>
              <w:pStyle w:val="TableText"/>
            </w:pPr>
            <w:r>
              <w:t>Study</w:t>
            </w:r>
          </w:p>
        </w:tc>
        <w:tc>
          <w:tcPr>
            <w:tcW w:w="1291" w:type="dxa"/>
          </w:tcPr>
          <w:p w14:paraId="2A4A98B6" w14:textId="49F6F772"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ID</w:t>
            </w:r>
          </w:p>
        </w:tc>
        <w:tc>
          <w:tcPr>
            <w:tcW w:w="2198" w:type="dxa"/>
          </w:tcPr>
          <w:p w14:paraId="0AD13EC9" w14:textId="223E040A"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CommitteeTopics.ID</w:t>
            </w:r>
          </w:p>
        </w:tc>
        <w:tc>
          <w:tcPr>
            <w:tcW w:w="4409" w:type="dxa"/>
          </w:tcPr>
          <w:p w14:paraId="18624F22" w14:textId="400ECA9C"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Study for which space is assigned</w:t>
            </w:r>
          </w:p>
        </w:tc>
      </w:tr>
      <w:tr w:rsidR="00DC1D34" w14:paraId="0A33C916"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4" w:type="dxa"/>
          </w:tcPr>
          <w:p w14:paraId="3FC11742" w14:textId="589DF72E" w:rsidR="00DC1D34" w:rsidRDefault="00DC1D34" w:rsidP="00D17191">
            <w:pPr>
              <w:pStyle w:val="TableText"/>
            </w:pPr>
            <w:r>
              <w:t>Contact Person</w:t>
            </w:r>
          </w:p>
        </w:tc>
        <w:tc>
          <w:tcPr>
            <w:tcW w:w="1291" w:type="dxa"/>
          </w:tcPr>
          <w:p w14:paraId="6DA604BB" w14:textId="6D347BBB"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Person</w:t>
            </w:r>
          </w:p>
        </w:tc>
        <w:tc>
          <w:tcPr>
            <w:tcW w:w="2198" w:type="dxa"/>
          </w:tcPr>
          <w:p w14:paraId="15107E43" w14:textId="7D1A0C87"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RAMS Users</w:t>
            </w:r>
          </w:p>
        </w:tc>
        <w:tc>
          <w:tcPr>
            <w:tcW w:w="4409" w:type="dxa"/>
          </w:tcPr>
          <w:p w14:paraId="34C87B6D" w14:textId="5277AB77"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Person who should be contacted about lab space</w:t>
            </w:r>
          </w:p>
        </w:tc>
      </w:tr>
      <w:tr w:rsidR="00DC1D34" w14:paraId="5AC237DB" w14:textId="77777777" w:rsidTr="00F15C6D">
        <w:tc>
          <w:tcPr>
            <w:cnfStyle w:val="001000000000" w:firstRow="0" w:lastRow="0" w:firstColumn="1" w:lastColumn="0" w:oddVBand="0" w:evenVBand="0" w:oddHBand="0" w:evenHBand="0" w:firstRowFirstColumn="0" w:firstRowLastColumn="0" w:lastRowFirstColumn="0" w:lastRowLastColumn="0"/>
            <w:tcW w:w="1924" w:type="dxa"/>
          </w:tcPr>
          <w:p w14:paraId="61292C61" w14:textId="5569D806" w:rsidR="00DC1D34" w:rsidRDefault="00DC1D34" w:rsidP="00D17191">
            <w:pPr>
              <w:pStyle w:val="TableText"/>
            </w:pPr>
            <w:r>
              <w:t>Description of Use</w:t>
            </w:r>
          </w:p>
        </w:tc>
        <w:tc>
          <w:tcPr>
            <w:tcW w:w="1291" w:type="dxa"/>
          </w:tcPr>
          <w:p w14:paraId="03987124" w14:textId="49BE5B38"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String</w:t>
            </w:r>
          </w:p>
        </w:tc>
        <w:tc>
          <w:tcPr>
            <w:tcW w:w="2198" w:type="dxa"/>
          </w:tcPr>
          <w:p w14:paraId="0A3914C6" w14:textId="6A33A169"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409" w:type="dxa"/>
          </w:tcPr>
          <w:p w14:paraId="4ADEA73A" w14:textId="11BB4A6C"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Description of the use of the laboratory for this study</w:t>
            </w:r>
          </w:p>
        </w:tc>
      </w:tr>
      <w:tr w:rsidR="00DC1D34" w14:paraId="73710C1F" w14:textId="77777777" w:rsidTr="00F15C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4" w:type="dxa"/>
          </w:tcPr>
          <w:p w14:paraId="37D8D30E" w14:textId="7F388D51" w:rsidR="00DC1D34" w:rsidRDefault="00DC1D34" w:rsidP="00D17191">
            <w:pPr>
              <w:pStyle w:val="TableText"/>
            </w:pPr>
            <w:r>
              <w:t>Start Date</w:t>
            </w:r>
          </w:p>
        </w:tc>
        <w:tc>
          <w:tcPr>
            <w:tcW w:w="1291" w:type="dxa"/>
          </w:tcPr>
          <w:p w14:paraId="142584CC" w14:textId="1BE9D562"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proofErr w:type="spellStart"/>
            <w:r>
              <w:t>DateTime</w:t>
            </w:r>
            <w:proofErr w:type="spellEnd"/>
          </w:p>
        </w:tc>
        <w:tc>
          <w:tcPr>
            <w:tcW w:w="2198" w:type="dxa"/>
          </w:tcPr>
          <w:p w14:paraId="7E644F3C" w14:textId="756F0EA7"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No</w:t>
            </w:r>
          </w:p>
        </w:tc>
        <w:tc>
          <w:tcPr>
            <w:tcW w:w="4409" w:type="dxa"/>
          </w:tcPr>
          <w:p w14:paraId="6940BBC9" w14:textId="20F19BCB"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Date lab became used for this study</w:t>
            </w:r>
          </w:p>
        </w:tc>
      </w:tr>
      <w:tr w:rsidR="00DC1D34" w14:paraId="16A91E03" w14:textId="77777777" w:rsidTr="00F15C6D">
        <w:tc>
          <w:tcPr>
            <w:cnfStyle w:val="001000000000" w:firstRow="0" w:lastRow="0" w:firstColumn="1" w:lastColumn="0" w:oddVBand="0" w:evenVBand="0" w:oddHBand="0" w:evenHBand="0" w:firstRowFirstColumn="0" w:firstRowLastColumn="0" w:lastRowFirstColumn="0" w:lastRowLastColumn="0"/>
            <w:tcW w:w="1924" w:type="dxa"/>
          </w:tcPr>
          <w:p w14:paraId="1BFAB923" w14:textId="3EF4FE47" w:rsidR="00DC1D34" w:rsidRDefault="00DC1D34" w:rsidP="00D17191">
            <w:pPr>
              <w:pStyle w:val="TableText"/>
            </w:pPr>
            <w:r>
              <w:t>End Date</w:t>
            </w:r>
          </w:p>
        </w:tc>
        <w:tc>
          <w:tcPr>
            <w:tcW w:w="1291" w:type="dxa"/>
          </w:tcPr>
          <w:p w14:paraId="7C9D2F94" w14:textId="7A3F851B"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proofErr w:type="spellStart"/>
            <w:r>
              <w:t>DateTime</w:t>
            </w:r>
            <w:proofErr w:type="spellEnd"/>
          </w:p>
        </w:tc>
        <w:tc>
          <w:tcPr>
            <w:tcW w:w="2198" w:type="dxa"/>
          </w:tcPr>
          <w:p w14:paraId="353745FD" w14:textId="595089DD"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No</w:t>
            </w:r>
          </w:p>
        </w:tc>
        <w:tc>
          <w:tcPr>
            <w:tcW w:w="4409" w:type="dxa"/>
          </w:tcPr>
          <w:p w14:paraId="2484D341" w14:textId="1E8E31FE" w:rsidR="00DC1D34" w:rsidRDefault="00DC1D34" w:rsidP="00D17191">
            <w:pPr>
              <w:pStyle w:val="TableText"/>
              <w:cnfStyle w:val="000000000000" w:firstRow="0" w:lastRow="0" w:firstColumn="0" w:lastColumn="0" w:oddVBand="0" w:evenVBand="0" w:oddHBand="0" w:evenHBand="0" w:firstRowFirstColumn="0" w:firstRowLastColumn="0" w:lastRowFirstColumn="0" w:lastRowLastColumn="0"/>
            </w:pPr>
            <w:r>
              <w:t xml:space="preserve">Date Lab was/will no longer </w:t>
            </w:r>
            <w:proofErr w:type="gramStart"/>
            <w:r>
              <w:t>be used</w:t>
            </w:r>
            <w:proofErr w:type="gramEnd"/>
            <w:r>
              <w:t xml:space="preserve"> by study.</w:t>
            </w:r>
          </w:p>
        </w:tc>
      </w:tr>
    </w:tbl>
    <w:p w14:paraId="7FB60537" w14:textId="77777777" w:rsidR="00DC1D34" w:rsidRDefault="00DC1D34" w:rsidP="00DC1D34">
      <w:pPr>
        <w:pStyle w:val="BodyText"/>
        <w:rPr>
          <w:rFonts w:asciiTheme="minorHAnsi" w:hAnsiTheme="minorHAnsi"/>
        </w:rPr>
      </w:pPr>
      <w:r>
        <w:rPr>
          <w:rFonts w:asciiTheme="minorHAnsi" w:hAnsiTheme="minorHAnsi"/>
        </w:rPr>
        <w:t>Constraints:</w:t>
      </w:r>
    </w:p>
    <w:p w14:paraId="04F2FFFA" w14:textId="77777777" w:rsidR="00DC1D34" w:rsidRDefault="00DC1D34" w:rsidP="00DC1D34">
      <w:pPr>
        <w:pStyle w:val="BodyText"/>
        <w:rPr>
          <w:rFonts w:asciiTheme="minorHAnsi" w:hAnsiTheme="minorHAnsi"/>
        </w:rPr>
      </w:pPr>
      <w:proofErr w:type="gramStart"/>
      <w:r>
        <w:rPr>
          <w:rFonts w:asciiTheme="minorHAnsi" w:hAnsiTheme="minorHAnsi"/>
        </w:rPr>
        <w:t>None.</w:t>
      </w:r>
      <w:proofErr w:type="gramEnd"/>
    </w:p>
    <w:p w14:paraId="5FF78656" w14:textId="60A54225" w:rsidR="00C8582A" w:rsidRPr="008F54D3" w:rsidRDefault="00F074AE" w:rsidP="00C8582A">
      <w:pPr>
        <w:pStyle w:val="Heading7"/>
      </w:pPr>
      <w:bookmarkStart w:id="186" w:name="_Toc465774367"/>
      <w:r>
        <w:t>Agenda</w:t>
      </w:r>
      <w:r w:rsidR="00C8582A" w:rsidRPr="008F54D3">
        <w:t xml:space="preserve"> (New Columns)</w:t>
      </w:r>
      <w:bookmarkEnd w:id="186"/>
    </w:p>
    <w:p w14:paraId="35E9835C" w14:textId="3AD52B18" w:rsidR="00C8582A" w:rsidRDefault="00DC1D34" w:rsidP="00C8582A">
      <w:pPr>
        <w:pStyle w:val="BodyText"/>
        <w:rPr>
          <w:rFonts w:asciiTheme="minorHAnsi" w:hAnsiTheme="minorHAnsi"/>
        </w:rPr>
      </w:pPr>
      <w:proofErr w:type="gramStart"/>
      <w:r>
        <w:rPr>
          <w:rFonts w:asciiTheme="minorHAnsi" w:hAnsiTheme="minorHAnsi"/>
        </w:rPr>
        <w:t xml:space="preserve">Additional column to </w:t>
      </w:r>
      <w:r w:rsidR="00C8582A">
        <w:rPr>
          <w:rFonts w:asciiTheme="minorHAnsi" w:hAnsiTheme="minorHAnsi"/>
        </w:rPr>
        <w:t>store the</w:t>
      </w:r>
      <w:r>
        <w:rPr>
          <w:rFonts w:asciiTheme="minorHAnsi" w:hAnsiTheme="minorHAnsi"/>
        </w:rPr>
        <w:t xml:space="preserve"> Committee for which the agenda item belongs</w:t>
      </w:r>
      <w:r w:rsidR="00C8582A">
        <w:rPr>
          <w:rFonts w:asciiTheme="minorHAnsi" w:hAnsiTheme="minorHAnsi"/>
        </w:rPr>
        <w:t>.</w:t>
      </w:r>
      <w:proofErr w:type="gramEnd"/>
    </w:p>
    <w:tbl>
      <w:tblPr>
        <w:tblStyle w:val="GridTable4Accent1"/>
        <w:tblW w:w="0" w:type="auto"/>
        <w:tblLook w:val="04A0" w:firstRow="1" w:lastRow="0" w:firstColumn="1" w:lastColumn="0" w:noHBand="0" w:noVBand="1"/>
      </w:tblPr>
      <w:tblGrid>
        <w:gridCol w:w="2025"/>
        <w:gridCol w:w="1240"/>
        <w:gridCol w:w="1672"/>
        <w:gridCol w:w="4413"/>
      </w:tblGrid>
      <w:tr w:rsidR="00C8582A" w14:paraId="6FCA3121"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25" w:type="dxa"/>
          </w:tcPr>
          <w:p w14:paraId="5A612C66" w14:textId="77777777" w:rsidR="00C8582A" w:rsidRDefault="00C8582A" w:rsidP="00D17191">
            <w:pPr>
              <w:pStyle w:val="TableHeading"/>
            </w:pPr>
            <w:r>
              <w:t>Column Name</w:t>
            </w:r>
          </w:p>
        </w:tc>
        <w:tc>
          <w:tcPr>
            <w:tcW w:w="1240" w:type="dxa"/>
          </w:tcPr>
          <w:p w14:paraId="5CF125EF"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672" w:type="dxa"/>
          </w:tcPr>
          <w:p w14:paraId="2A493CB5"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413" w:type="dxa"/>
          </w:tcPr>
          <w:p w14:paraId="56AAC165"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C8582A" w14:paraId="41C61BA5" w14:textId="77777777" w:rsidTr="00DC1D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25" w:type="dxa"/>
          </w:tcPr>
          <w:p w14:paraId="3ACBBF57" w14:textId="7F23F37E" w:rsidR="00C8582A" w:rsidRDefault="00DC1D34" w:rsidP="00D17191">
            <w:pPr>
              <w:pStyle w:val="TableText"/>
            </w:pPr>
            <w:r>
              <w:t>Committee</w:t>
            </w:r>
          </w:p>
        </w:tc>
        <w:tc>
          <w:tcPr>
            <w:tcW w:w="1240" w:type="dxa"/>
          </w:tcPr>
          <w:p w14:paraId="35784C4A" w14:textId="136CD976" w:rsidR="00C8582A"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1672" w:type="dxa"/>
          </w:tcPr>
          <w:p w14:paraId="63138AFF" w14:textId="3E552D1D" w:rsidR="00C8582A"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413" w:type="dxa"/>
          </w:tcPr>
          <w:p w14:paraId="7FC849DA" w14:textId="1707CE45" w:rsidR="00C8582A"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Committee Type for the meeting agenda</w:t>
            </w:r>
          </w:p>
        </w:tc>
      </w:tr>
    </w:tbl>
    <w:p w14:paraId="7491C97F" w14:textId="77777777" w:rsidR="00C8582A" w:rsidRDefault="00C8582A" w:rsidP="00C8582A">
      <w:pPr>
        <w:pStyle w:val="BodyText"/>
        <w:rPr>
          <w:rFonts w:asciiTheme="minorHAnsi" w:hAnsiTheme="minorHAnsi"/>
        </w:rPr>
      </w:pPr>
      <w:r>
        <w:rPr>
          <w:rFonts w:asciiTheme="minorHAnsi" w:hAnsiTheme="minorHAnsi"/>
        </w:rPr>
        <w:t>Constraints:</w:t>
      </w:r>
    </w:p>
    <w:p w14:paraId="17EC0879" w14:textId="77777777" w:rsidR="00C8582A" w:rsidRDefault="00C8582A" w:rsidP="00C8582A">
      <w:pPr>
        <w:pStyle w:val="BodyText"/>
        <w:rPr>
          <w:rFonts w:asciiTheme="minorHAnsi" w:hAnsiTheme="minorHAnsi"/>
        </w:rPr>
      </w:pPr>
      <w:proofErr w:type="gramStart"/>
      <w:r>
        <w:rPr>
          <w:rFonts w:asciiTheme="minorHAnsi" w:hAnsiTheme="minorHAnsi"/>
        </w:rPr>
        <w:t>None.</w:t>
      </w:r>
      <w:proofErr w:type="gramEnd"/>
    </w:p>
    <w:p w14:paraId="1080B10E" w14:textId="13A49D74" w:rsidR="00C8582A" w:rsidRPr="008F54D3" w:rsidRDefault="00F074AE" w:rsidP="00C8582A">
      <w:pPr>
        <w:pStyle w:val="Heading7"/>
      </w:pPr>
      <w:bookmarkStart w:id="187" w:name="_Toc465774368"/>
      <w:r>
        <w:t>Meeting Minutes</w:t>
      </w:r>
      <w:r w:rsidR="00C8582A" w:rsidRPr="008F54D3">
        <w:t xml:space="preserve"> (New Columns)</w:t>
      </w:r>
      <w:bookmarkEnd w:id="187"/>
    </w:p>
    <w:p w14:paraId="34152F71" w14:textId="37E23F0C" w:rsidR="00C8582A" w:rsidRDefault="00632055" w:rsidP="00C8582A">
      <w:pPr>
        <w:pStyle w:val="BodyText"/>
        <w:rPr>
          <w:rFonts w:asciiTheme="minorHAnsi" w:hAnsiTheme="minorHAnsi"/>
        </w:rPr>
      </w:pPr>
      <w:r>
        <w:rPr>
          <w:rFonts w:asciiTheme="minorHAnsi" w:hAnsiTheme="minorHAnsi"/>
        </w:rPr>
        <w:t>Additional column to store the committee for which the meeting minutes will belong</w:t>
      </w:r>
      <w:r w:rsidR="00C8582A">
        <w:rPr>
          <w:rFonts w:asciiTheme="minorHAnsi" w:hAnsiTheme="minorHAnsi"/>
        </w:rPr>
        <w:t>.</w:t>
      </w:r>
    </w:p>
    <w:tbl>
      <w:tblPr>
        <w:tblStyle w:val="GridTable4Accent1"/>
        <w:tblW w:w="0" w:type="auto"/>
        <w:tblLook w:val="04A0" w:firstRow="1" w:lastRow="0" w:firstColumn="1" w:lastColumn="0" w:noHBand="0" w:noVBand="1"/>
      </w:tblPr>
      <w:tblGrid>
        <w:gridCol w:w="2016"/>
        <w:gridCol w:w="1243"/>
        <w:gridCol w:w="1672"/>
        <w:gridCol w:w="4419"/>
      </w:tblGrid>
      <w:tr w:rsidR="00C8582A" w14:paraId="182EB013"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16" w:type="dxa"/>
          </w:tcPr>
          <w:p w14:paraId="2BC9D539" w14:textId="77777777" w:rsidR="00C8582A" w:rsidRDefault="00C8582A" w:rsidP="00D17191">
            <w:pPr>
              <w:pStyle w:val="TableHeading"/>
            </w:pPr>
            <w:r>
              <w:t>Column Name</w:t>
            </w:r>
          </w:p>
        </w:tc>
        <w:tc>
          <w:tcPr>
            <w:tcW w:w="1243" w:type="dxa"/>
          </w:tcPr>
          <w:p w14:paraId="7905B702"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672" w:type="dxa"/>
          </w:tcPr>
          <w:p w14:paraId="6B4AB69E"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419" w:type="dxa"/>
          </w:tcPr>
          <w:p w14:paraId="2C4CC502" w14:textId="77777777" w:rsidR="00C8582A" w:rsidRDefault="00C8582A"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DC1D34" w14:paraId="5D063F99" w14:textId="77777777" w:rsidTr="00DC1D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6" w:type="dxa"/>
          </w:tcPr>
          <w:p w14:paraId="52259448" w14:textId="02CBEBAF" w:rsidR="00DC1D34" w:rsidRDefault="00DC1D34" w:rsidP="00D17191">
            <w:pPr>
              <w:pStyle w:val="TableText"/>
            </w:pPr>
            <w:r>
              <w:lastRenderedPageBreak/>
              <w:t>Committee</w:t>
            </w:r>
          </w:p>
        </w:tc>
        <w:tc>
          <w:tcPr>
            <w:tcW w:w="1243" w:type="dxa"/>
          </w:tcPr>
          <w:p w14:paraId="06B65DA9" w14:textId="5DE49A38"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ID</w:t>
            </w:r>
          </w:p>
        </w:tc>
        <w:tc>
          <w:tcPr>
            <w:tcW w:w="1672" w:type="dxa"/>
          </w:tcPr>
          <w:p w14:paraId="1D33C528" w14:textId="641D4395"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Committees.ID</w:t>
            </w:r>
          </w:p>
        </w:tc>
        <w:tc>
          <w:tcPr>
            <w:tcW w:w="4419" w:type="dxa"/>
          </w:tcPr>
          <w:p w14:paraId="661F622D" w14:textId="11B8C21E" w:rsidR="00DC1D34" w:rsidRDefault="00DC1D34" w:rsidP="00D17191">
            <w:pPr>
              <w:pStyle w:val="TableText"/>
              <w:cnfStyle w:val="000000100000" w:firstRow="0" w:lastRow="0" w:firstColumn="0" w:lastColumn="0" w:oddVBand="0" w:evenVBand="0" w:oddHBand="1" w:evenHBand="0" w:firstRowFirstColumn="0" w:firstRowLastColumn="0" w:lastRowFirstColumn="0" w:lastRowLastColumn="0"/>
            </w:pPr>
            <w:r>
              <w:t xml:space="preserve">Committee Type for the meeting </w:t>
            </w:r>
            <w:r w:rsidR="00632055">
              <w:t>minutes</w:t>
            </w:r>
          </w:p>
        </w:tc>
      </w:tr>
    </w:tbl>
    <w:p w14:paraId="49F6A43E" w14:textId="77777777" w:rsidR="00C8582A" w:rsidRDefault="00C8582A" w:rsidP="00C8582A">
      <w:pPr>
        <w:pStyle w:val="BodyText"/>
        <w:rPr>
          <w:rFonts w:asciiTheme="minorHAnsi" w:hAnsiTheme="minorHAnsi"/>
        </w:rPr>
      </w:pPr>
      <w:r>
        <w:rPr>
          <w:rFonts w:asciiTheme="minorHAnsi" w:hAnsiTheme="minorHAnsi"/>
        </w:rPr>
        <w:t>Constraints:</w:t>
      </w:r>
    </w:p>
    <w:p w14:paraId="1607B66B" w14:textId="77777777" w:rsidR="00C8582A" w:rsidRDefault="00C8582A" w:rsidP="00C8582A">
      <w:pPr>
        <w:pStyle w:val="BodyText"/>
        <w:rPr>
          <w:rFonts w:asciiTheme="minorHAnsi" w:hAnsiTheme="minorHAnsi"/>
        </w:rPr>
      </w:pPr>
      <w:proofErr w:type="gramStart"/>
      <w:r>
        <w:rPr>
          <w:rFonts w:asciiTheme="minorHAnsi" w:hAnsiTheme="minorHAnsi"/>
        </w:rPr>
        <w:t>None.</w:t>
      </w:r>
      <w:proofErr w:type="gramEnd"/>
    </w:p>
    <w:p w14:paraId="1A660781" w14:textId="14EC9ABC" w:rsidR="00F074AE" w:rsidRPr="008F54D3" w:rsidRDefault="00F074AE" w:rsidP="00F074AE">
      <w:pPr>
        <w:pStyle w:val="Heading7"/>
      </w:pPr>
      <w:bookmarkStart w:id="188" w:name="_Toc465774369"/>
      <w:r>
        <w:t>Shared Documents</w:t>
      </w:r>
      <w:bookmarkEnd w:id="188"/>
    </w:p>
    <w:p w14:paraId="573A9B6E" w14:textId="457422FA" w:rsidR="00F074AE" w:rsidRDefault="00632055" w:rsidP="00F074AE">
      <w:pPr>
        <w:pStyle w:val="BodyText"/>
        <w:rPr>
          <w:rFonts w:asciiTheme="minorHAnsi" w:hAnsiTheme="minorHAnsi"/>
        </w:rPr>
      </w:pPr>
      <w:r>
        <w:rPr>
          <w:rFonts w:asciiTheme="minorHAnsi" w:hAnsiTheme="minorHAnsi"/>
        </w:rPr>
        <w:t xml:space="preserve">Document </w:t>
      </w:r>
      <w:proofErr w:type="gramStart"/>
      <w:r>
        <w:rPr>
          <w:rFonts w:asciiTheme="minorHAnsi" w:hAnsiTheme="minorHAnsi"/>
        </w:rPr>
        <w:t>library which</w:t>
      </w:r>
      <w:proofErr w:type="gramEnd"/>
      <w:r>
        <w:rPr>
          <w:rFonts w:asciiTheme="minorHAnsi" w:hAnsiTheme="minorHAnsi"/>
        </w:rPr>
        <w:t xml:space="preserve"> will be used for each of the committees in use at a facility</w:t>
      </w:r>
      <w:r w:rsidR="00F074AE">
        <w:rPr>
          <w:rFonts w:asciiTheme="minorHAnsi" w:hAnsiTheme="minorHAnsi"/>
        </w:rPr>
        <w:t>.</w:t>
      </w:r>
    </w:p>
    <w:tbl>
      <w:tblPr>
        <w:tblStyle w:val="GridTable4Accent1"/>
        <w:tblW w:w="0" w:type="auto"/>
        <w:tblLook w:val="04A0" w:firstRow="1" w:lastRow="0" w:firstColumn="1" w:lastColumn="0" w:noHBand="0" w:noVBand="1"/>
      </w:tblPr>
      <w:tblGrid>
        <w:gridCol w:w="2115"/>
        <w:gridCol w:w="1319"/>
        <w:gridCol w:w="1063"/>
        <w:gridCol w:w="4853"/>
      </w:tblGrid>
      <w:tr w:rsidR="00F074AE" w14:paraId="5856E455" w14:textId="77777777" w:rsidTr="0083730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15" w:type="dxa"/>
          </w:tcPr>
          <w:p w14:paraId="7E69B44E" w14:textId="77777777" w:rsidR="00F074AE" w:rsidRDefault="00F074AE" w:rsidP="00D17191">
            <w:pPr>
              <w:pStyle w:val="TableHeading"/>
            </w:pPr>
            <w:r>
              <w:t>Column Name</w:t>
            </w:r>
          </w:p>
        </w:tc>
        <w:tc>
          <w:tcPr>
            <w:tcW w:w="1319" w:type="dxa"/>
          </w:tcPr>
          <w:p w14:paraId="38372360" w14:textId="77777777" w:rsidR="00F074AE" w:rsidRDefault="00F074AE" w:rsidP="00D17191">
            <w:pPr>
              <w:pStyle w:val="TableHeading"/>
              <w:cnfStyle w:val="100000000000" w:firstRow="1" w:lastRow="0" w:firstColumn="0" w:lastColumn="0" w:oddVBand="0" w:evenVBand="0" w:oddHBand="0" w:evenHBand="0" w:firstRowFirstColumn="0" w:firstRowLastColumn="0" w:lastRowFirstColumn="0" w:lastRowLastColumn="0"/>
            </w:pPr>
            <w:r>
              <w:t>Data Type</w:t>
            </w:r>
          </w:p>
        </w:tc>
        <w:tc>
          <w:tcPr>
            <w:tcW w:w="1063" w:type="dxa"/>
          </w:tcPr>
          <w:p w14:paraId="3654EA46" w14:textId="77777777" w:rsidR="00F074AE" w:rsidRDefault="00F074AE" w:rsidP="00D17191">
            <w:pPr>
              <w:pStyle w:val="TableHeading"/>
              <w:cnfStyle w:val="100000000000" w:firstRow="1" w:lastRow="0" w:firstColumn="0" w:lastColumn="0" w:oddVBand="0" w:evenVBand="0" w:oddHBand="0" w:evenHBand="0" w:firstRowFirstColumn="0" w:firstRowLastColumn="0" w:lastRowFirstColumn="0" w:lastRowLastColumn="0"/>
            </w:pPr>
            <w:r>
              <w:t>Lookup</w:t>
            </w:r>
          </w:p>
        </w:tc>
        <w:tc>
          <w:tcPr>
            <w:tcW w:w="4853" w:type="dxa"/>
          </w:tcPr>
          <w:p w14:paraId="72AC5572" w14:textId="77777777" w:rsidR="00F074AE" w:rsidRDefault="00F074AE" w:rsidP="00D17191">
            <w:pPr>
              <w:pStyle w:val="TableHeading"/>
              <w:cnfStyle w:val="100000000000" w:firstRow="1" w:lastRow="0" w:firstColumn="0" w:lastColumn="0" w:oddVBand="0" w:evenVBand="0" w:oddHBand="0" w:evenHBand="0" w:firstRowFirstColumn="0" w:firstRowLastColumn="0" w:lastRowFirstColumn="0" w:lastRowLastColumn="0"/>
            </w:pPr>
            <w:r>
              <w:t>Purpose</w:t>
            </w:r>
          </w:p>
        </w:tc>
      </w:tr>
      <w:tr w:rsidR="00F074AE" w14:paraId="45875F7A" w14:textId="77777777" w:rsidTr="006320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5" w:type="dxa"/>
          </w:tcPr>
          <w:p w14:paraId="18827CB4" w14:textId="37CDEB88" w:rsidR="00F074AE" w:rsidRDefault="00632055" w:rsidP="00D17191">
            <w:pPr>
              <w:pStyle w:val="TableText"/>
            </w:pPr>
            <w:r>
              <w:t>N/A</w:t>
            </w:r>
          </w:p>
        </w:tc>
        <w:tc>
          <w:tcPr>
            <w:tcW w:w="1319" w:type="dxa"/>
          </w:tcPr>
          <w:p w14:paraId="60F6C77A" w14:textId="77777777" w:rsidR="00F074AE" w:rsidRDefault="00F074AE" w:rsidP="00D17191">
            <w:pPr>
              <w:pStyle w:val="TableText"/>
              <w:cnfStyle w:val="000000100000" w:firstRow="0" w:lastRow="0" w:firstColumn="0" w:lastColumn="0" w:oddVBand="0" w:evenVBand="0" w:oddHBand="1" w:evenHBand="0" w:firstRowFirstColumn="0" w:firstRowLastColumn="0" w:lastRowFirstColumn="0" w:lastRowLastColumn="0"/>
            </w:pPr>
          </w:p>
        </w:tc>
        <w:tc>
          <w:tcPr>
            <w:tcW w:w="1063" w:type="dxa"/>
          </w:tcPr>
          <w:p w14:paraId="764F7519" w14:textId="77777777" w:rsidR="00F074AE" w:rsidRDefault="00F074AE" w:rsidP="00D17191">
            <w:pPr>
              <w:pStyle w:val="TableText"/>
              <w:cnfStyle w:val="000000100000" w:firstRow="0" w:lastRow="0" w:firstColumn="0" w:lastColumn="0" w:oddVBand="0" w:evenVBand="0" w:oddHBand="1" w:evenHBand="0" w:firstRowFirstColumn="0" w:firstRowLastColumn="0" w:lastRowFirstColumn="0" w:lastRowLastColumn="0"/>
            </w:pPr>
          </w:p>
        </w:tc>
        <w:tc>
          <w:tcPr>
            <w:tcW w:w="4853" w:type="dxa"/>
          </w:tcPr>
          <w:p w14:paraId="614C41DB" w14:textId="3501580B" w:rsidR="00F074AE" w:rsidRDefault="00632055" w:rsidP="00D17191">
            <w:pPr>
              <w:pStyle w:val="TableText"/>
              <w:cnfStyle w:val="000000100000" w:firstRow="0" w:lastRow="0" w:firstColumn="0" w:lastColumn="0" w:oddVBand="0" w:evenVBand="0" w:oddHBand="1" w:evenHBand="0" w:firstRowFirstColumn="0" w:firstRowLastColumn="0" w:lastRowFirstColumn="0" w:lastRowLastColumn="0"/>
            </w:pPr>
            <w:r>
              <w:t>All columns will be default for the SharePoint document library content type.</w:t>
            </w:r>
          </w:p>
        </w:tc>
      </w:tr>
    </w:tbl>
    <w:p w14:paraId="3ACCE49C" w14:textId="136E9AC7" w:rsidR="00F074AE" w:rsidRDefault="00632055" w:rsidP="00F074AE">
      <w:pPr>
        <w:pStyle w:val="BodyText"/>
        <w:rPr>
          <w:rFonts w:asciiTheme="minorHAnsi" w:hAnsiTheme="minorHAnsi"/>
        </w:rPr>
      </w:pPr>
      <w:r>
        <w:rPr>
          <w:rFonts w:asciiTheme="minorHAnsi" w:hAnsiTheme="minorHAnsi"/>
        </w:rPr>
        <w:t>Constraints</w:t>
      </w:r>
      <w:r w:rsidR="00F074AE">
        <w:rPr>
          <w:rFonts w:asciiTheme="minorHAnsi" w:hAnsiTheme="minorHAnsi"/>
        </w:rPr>
        <w:t>:</w:t>
      </w:r>
    </w:p>
    <w:p w14:paraId="616AFAF4" w14:textId="77777777" w:rsidR="00F074AE" w:rsidRDefault="00F074AE" w:rsidP="00F074AE">
      <w:pPr>
        <w:pStyle w:val="BodyText"/>
        <w:rPr>
          <w:rFonts w:asciiTheme="minorHAnsi" w:hAnsiTheme="minorHAnsi"/>
        </w:rPr>
      </w:pPr>
      <w:proofErr w:type="gramStart"/>
      <w:r>
        <w:rPr>
          <w:rFonts w:asciiTheme="minorHAnsi" w:hAnsiTheme="minorHAnsi"/>
        </w:rPr>
        <w:t>None.</w:t>
      </w:r>
      <w:proofErr w:type="gramEnd"/>
    </w:p>
    <w:p w14:paraId="0C10D3AC" w14:textId="4FB8396D" w:rsidR="00C8582A" w:rsidRDefault="00632055" w:rsidP="001D08BA">
      <w:pPr>
        <w:pStyle w:val="BodyText"/>
        <w:rPr>
          <w:rFonts w:asciiTheme="minorHAnsi" w:hAnsiTheme="minorHAnsi"/>
        </w:rPr>
      </w:pPr>
      <w:r>
        <w:rPr>
          <w:rFonts w:asciiTheme="minorHAnsi" w:hAnsiTheme="minorHAnsi"/>
        </w:rPr>
        <w:t>Folder Structure:</w:t>
      </w:r>
    </w:p>
    <w:p w14:paraId="697FE303" w14:textId="2DA8E36A" w:rsidR="00632055" w:rsidRDefault="00632055" w:rsidP="001D08BA">
      <w:pPr>
        <w:pStyle w:val="BodyText"/>
        <w:rPr>
          <w:rFonts w:asciiTheme="minorHAnsi" w:hAnsiTheme="minorHAnsi"/>
        </w:rPr>
      </w:pPr>
      <w:r>
        <w:rPr>
          <w:rFonts w:asciiTheme="minorHAnsi" w:hAnsiTheme="minorHAnsi"/>
        </w:rPr>
        <w:t>The following diagram depicts the structure of the folders and subfolders for the facility Shared Documents library.</w:t>
      </w:r>
    </w:p>
    <w:p w14:paraId="3FB4FD2E" w14:textId="77777777" w:rsidR="00632055" w:rsidRDefault="00632055" w:rsidP="00632055">
      <w:pPr>
        <w:pStyle w:val="BodyText"/>
        <w:keepNext/>
        <w:jc w:val="center"/>
      </w:pPr>
      <w:r>
        <w:rPr>
          <w:rFonts w:asciiTheme="minorHAnsi" w:hAnsiTheme="minorHAnsi"/>
          <w:noProof/>
        </w:rPr>
        <w:drawing>
          <wp:inline distT="0" distB="0" distL="0" distR="0" wp14:anchorId="66AD5E78" wp14:editId="5CA0B009">
            <wp:extent cx="1883948" cy="21149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Facility Documents Library.wmf"/>
                    <pic:cNvPicPr/>
                  </pic:nvPicPr>
                  <pic:blipFill>
                    <a:blip r:embed="rId43">
                      <a:extLst>
                        <a:ext uri="{28A0092B-C50C-407E-A947-70E740481C1C}">
                          <a14:useLocalDpi xmlns:a14="http://schemas.microsoft.com/office/drawing/2010/main" val="0"/>
                        </a:ext>
                      </a:extLst>
                    </a:blip>
                    <a:stretch>
                      <a:fillRect/>
                    </a:stretch>
                  </pic:blipFill>
                  <pic:spPr>
                    <a:xfrm>
                      <a:off x="0" y="0"/>
                      <a:ext cx="1913691" cy="2148341"/>
                    </a:xfrm>
                    <a:prstGeom prst="rect">
                      <a:avLst/>
                    </a:prstGeom>
                  </pic:spPr>
                </pic:pic>
              </a:graphicData>
            </a:graphic>
          </wp:inline>
        </w:drawing>
      </w:r>
    </w:p>
    <w:p w14:paraId="4329294E" w14:textId="6EAED115" w:rsidR="00632055" w:rsidRDefault="00632055" w:rsidP="00632055">
      <w:pPr>
        <w:pStyle w:val="Caption"/>
        <w:rPr>
          <w:rFonts w:asciiTheme="minorHAnsi" w:hAnsiTheme="minorHAnsi"/>
        </w:rPr>
      </w:pPr>
      <w:r>
        <w:t xml:space="preserve">Figure </w:t>
      </w:r>
      <w:r w:rsidR="00745F0D">
        <w:rPr>
          <w:noProof/>
        </w:rPr>
        <w:t>28</w:t>
      </w:r>
      <w:r>
        <w:t xml:space="preserve"> Facilities Shared Documents Library Content Structure</w:t>
      </w:r>
    </w:p>
    <w:p w14:paraId="3993A929" w14:textId="77777777" w:rsidR="00632055" w:rsidRDefault="00632055" w:rsidP="00632055">
      <w:pPr>
        <w:pStyle w:val="BodyText"/>
        <w:jc w:val="center"/>
        <w:rPr>
          <w:rFonts w:asciiTheme="minorHAnsi" w:hAnsiTheme="minorHAnsi"/>
        </w:rPr>
      </w:pPr>
    </w:p>
    <w:p w14:paraId="3342FA55" w14:textId="48C40096" w:rsidR="00F83EC1" w:rsidRDefault="00F83EC1" w:rsidP="00F83EC1">
      <w:pPr>
        <w:pStyle w:val="Heading5"/>
      </w:pPr>
      <w:bookmarkStart w:id="189" w:name="_Toc465774371"/>
      <w:r>
        <w:t>SharePoint Workflows</w:t>
      </w:r>
      <w:bookmarkEnd w:id="189"/>
    </w:p>
    <w:p w14:paraId="22575814" w14:textId="067727BF" w:rsidR="00F83EC1" w:rsidRPr="00F83EC1" w:rsidRDefault="00F83EC1" w:rsidP="00F83EC1">
      <w:pPr>
        <w:pStyle w:val="Normal0"/>
      </w:pPr>
      <w:r>
        <w:t xml:space="preserve">The RAMS Integration Solution will incorporate additional workflows to facilitate the automation of data flow and business logic.  </w:t>
      </w:r>
    </w:p>
    <w:p w14:paraId="3FB76492" w14:textId="0D2D5946" w:rsidR="00F83EC1" w:rsidRDefault="00F83EC1" w:rsidP="00F83EC1">
      <w:pPr>
        <w:pStyle w:val="Heading6"/>
      </w:pPr>
      <w:bookmarkStart w:id="190" w:name="_Toc465774372"/>
      <w:r>
        <w:t>Shared Workflows</w:t>
      </w:r>
      <w:bookmarkEnd w:id="190"/>
    </w:p>
    <w:p w14:paraId="6E5E47CB" w14:textId="25F64C7F" w:rsidR="00F83EC1" w:rsidRDefault="00F83EC1" w:rsidP="000A2A57">
      <w:pPr>
        <w:pStyle w:val="Heading7"/>
      </w:pPr>
      <w:r>
        <w:t>Notify User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E50CB5" w:rsidRPr="00B42E46" w14:paraId="20098A85" w14:textId="77777777" w:rsidTr="00E50CB5">
        <w:trPr>
          <w:cantSplit/>
          <w:tblHeader/>
        </w:trPr>
        <w:tc>
          <w:tcPr>
            <w:tcW w:w="1278" w:type="pct"/>
            <w:shd w:val="clear" w:color="auto" w:fill="F2F2F2" w:themeFill="background1" w:themeFillShade="F2"/>
            <w:vAlign w:val="center"/>
          </w:tcPr>
          <w:p w14:paraId="545ACF88" w14:textId="0C680D69" w:rsidR="00E50CB5" w:rsidRPr="00B42E46" w:rsidRDefault="00E50CB5" w:rsidP="00E50CB5">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3AD888EC" w14:textId="77777777" w:rsidR="00E50CB5" w:rsidRPr="00B42E46" w:rsidRDefault="00E50CB5" w:rsidP="00E50CB5">
            <w:pPr>
              <w:pStyle w:val="TableHeading"/>
              <w:rPr>
                <w:rFonts w:asciiTheme="minorHAnsi" w:hAnsiTheme="minorHAnsi"/>
              </w:rPr>
            </w:pPr>
            <w:r>
              <w:rPr>
                <w:rFonts w:asciiTheme="minorHAnsi" w:hAnsiTheme="minorHAnsi"/>
              </w:rPr>
              <w:t>Value</w:t>
            </w:r>
          </w:p>
        </w:tc>
      </w:tr>
      <w:tr w:rsidR="00CA34F8" w:rsidRPr="00B42E46" w14:paraId="466D287E" w14:textId="77777777" w:rsidTr="00E50CB5">
        <w:trPr>
          <w:cantSplit/>
        </w:trPr>
        <w:tc>
          <w:tcPr>
            <w:tcW w:w="1278" w:type="pct"/>
            <w:shd w:val="clear" w:color="auto" w:fill="F2F2F2" w:themeFill="background1" w:themeFillShade="F2"/>
            <w:vAlign w:val="center"/>
          </w:tcPr>
          <w:p w14:paraId="2913E06B" w14:textId="77777777" w:rsidR="00CA34F8" w:rsidRPr="00B42E46" w:rsidRDefault="00CA34F8" w:rsidP="00CA34F8">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7A952303" w14:textId="1D205871" w:rsidR="00CA34F8" w:rsidRPr="00B42E46" w:rsidRDefault="00CA34F8" w:rsidP="00CA34F8">
            <w:pPr>
              <w:pStyle w:val="TableText"/>
              <w:rPr>
                <w:rFonts w:asciiTheme="minorHAnsi" w:hAnsiTheme="minorHAnsi"/>
              </w:rPr>
            </w:pPr>
            <w:proofErr w:type="spellStart"/>
            <w:r>
              <w:rPr>
                <w:rFonts w:asciiTheme="minorHAnsi" w:hAnsiTheme="minorHAnsi"/>
              </w:rPr>
              <w:t>swf_NotifyUser</w:t>
            </w:r>
            <w:proofErr w:type="spellEnd"/>
          </w:p>
        </w:tc>
      </w:tr>
      <w:tr w:rsidR="00CA34F8" w:rsidRPr="00B42E46" w14:paraId="59555760" w14:textId="77777777" w:rsidTr="00E50CB5">
        <w:trPr>
          <w:cantSplit/>
        </w:trPr>
        <w:tc>
          <w:tcPr>
            <w:tcW w:w="1278" w:type="pct"/>
            <w:shd w:val="clear" w:color="auto" w:fill="F2F2F2" w:themeFill="background1" w:themeFillShade="F2"/>
            <w:vAlign w:val="center"/>
          </w:tcPr>
          <w:p w14:paraId="748D56B1" w14:textId="66CC7F66" w:rsidR="00CA34F8" w:rsidRDefault="00CA34F8" w:rsidP="00CA34F8">
            <w:pPr>
              <w:pStyle w:val="TableText"/>
              <w:rPr>
                <w:rFonts w:asciiTheme="minorHAnsi" w:hAnsiTheme="minorHAnsi"/>
              </w:rPr>
            </w:pPr>
            <w:r>
              <w:rPr>
                <w:rFonts w:asciiTheme="minorHAnsi" w:hAnsiTheme="minorHAnsi"/>
              </w:rPr>
              <w:lastRenderedPageBreak/>
              <w:t>Description</w:t>
            </w:r>
          </w:p>
        </w:tc>
        <w:tc>
          <w:tcPr>
            <w:tcW w:w="3722" w:type="pct"/>
            <w:shd w:val="clear" w:color="auto" w:fill="auto"/>
            <w:vAlign w:val="center"/>
          </w:tcPr>
          <w:p w14:paraId="6D43B3CB" w14:textId="134C5722" w:rsidR="00CA34F8" w:rsidRPr="00B42E46" w:rsidRDefault="00CA34F8" w:rsidP="00CA34F8">
            <w:pPr>
              <w:pStyle w:val="TableText"/>
              <w:rPr>
                <w:rFonts w:asciiTheme="minorHAnsi" w:hAnsiTheme="minorHAnsi"/>
              </w:rPr>
            </w:pPr>
            <w:r>
              <w:rPr>
                <w:rFonts w:asciiTheme="minorHAnsi" w:hAnsiTheme="minorHAnsi"/>
              </w:rPr>
              <w:t xml:space="preserve">This Site Workflow provides a </w:t>
            </w:r>
            <w:proofErr w:type="spellStart"/>
            <w:r>
              <w:rPr>
                <w:rFonts w:asciiTheme="minorHAnsi" w:hAnsiTheme="minorHAnsi"/>
              </w:rPr>
              <w:t>templatized</w:t>
            </w:r>
            <w:proofErr w:type="spellEnd"/>
            <w:r>
              <w:rPr>
                <w:rFonts w:asciiTheme="minorHAnsi" w:hAnsiTheme="minorHAnsi"/>
              </w:rPr>
              <w:t xml:space="preserve"> method for conveying information about a study to a RAMS user.  This approach will permit a single object to </w:t>
            </w:r>
            <w:proofErr w:type="gramStart"/>
            <w:r>
              <w:rPr>
                <w:rFonts w:asciiTheme="minorHAnsi" w:hAnsiTheme="minorHAnsi"/>
              </w:rPr>
              <w:t>be used</w:t>
            </w:r>
            <w:proofErr w:type="gramEnd"/>
            <w:r>
              <w:rPr>
                <w:rFonts w:asciiTheme="minorHAnsi" w:hAnsiTheme="minorHAnsi"/>
              </w:rPr>
              <w:t xml:space="preserve"> to make modifications to the notification message template.</w:t>
            </w:r>
          </w:p>
        </w:tc>
      </w:tr>
      <w:tr w:rsidR="00CA34F8" w:rsidRPr="00B42E46" w14:paraId="7E498C16" w14:textId="77777777" w:rsidTr="00E50CB5">
        <w:trPr>
          <w:cantSplit/>
        </w:trPr>
        <w:tc>
          <w:tcPr>
            <w:tcW w:w="1278" w:type="pct"/>
            <w:shd w:val="clear" w:color="auto" w:fill="F2F2F2" w:themeFill="background1" w:themeFillShade="F2"/>
            <w:vAlign w:val="center"/>
          </w:tcPr>
          <w:p w14:paraId="64B75418" w14:textId="77777777" w:rsidR="00CA34F8" w:rsidRPr="00B42E46" w:rsidRDefault="00CA34F8" w:rsidP="00CA34F8">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68221341" w14:textId="02ED8155" w:rsidR="00CA34F8" w:rsidRPr="00B42E46" w:rsidRDefault="00CA34F8" w:rsidP="00CA34F8">
            <w:pPr>
              <w:pStyle w:val="TableText"/>
              <w:rPr>
                <w:rFonts w:asciiTheme="minorHAnsi" w:hAnsiTheme="minorHAnsi"/>
              </w:rPr>
            </w:pPr>
            <w:r>
              <w:rPr>
                <w:rFonts w:asciiTheme="minorHAnsi" w:hAnsiTheme="minorHAnsi"/>
              </w:rPr>
              <w:t>Multiple</w:t>
            </w:r>
          </w:p>
        </w:tc>
      </w:tr>
      <w:tr w:rsidR="00CA34F8" w:rsidRPr="00B42E46" w14:paraId="3A4458C5" w14:textId="77777777" w:rsidTr="00E50CB5">
        <w:trPr>
          <w:cantSplit/>
        </w:trPr>
        <w:tc>
          <w:tcPr>
            <w:tcW w:w="1278" w:type="pct"/>
            <w:shd w:val="clear" w:color="auto" w:fill="F2F2F2" w:themeFill="background1" w:themeFillShade="F2"/>
            <w:vAlign w:val="center"/>
          </w:tcPr>
          <w:p w14:paraId="66902246" w14:textId="77777777" w:rsidR="00CA34F8" w:rsidRPr="00B42E46" w:rsidRDefault="00CA34F8" w:rsidP="00CA34F8">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427FC20E" w14:textId="5592A559" w:rsidR="00CA34F8" w:rsidRPr="00B42E46" w:rsidRDefault="00CA34F8" w:rsidP="00CA34F8">
            <w:pPr>
              <w:pStyle w:val="TableText"/>
              <w:rPr>
                <w:rFonts w:asciiTheme="minorHAnsi" w:hAnsiTheme="minorHAnsi"/>
              </w:rPr>
            </w:pPr>
            <w:r>
              <w:rPr>
                <w:rFonts w:asciiTheme="minorHAnsi" w:hAnsiTheme="minorHAnsi"/>
              </w:rPr>
              <w:t>No</w:t>
            </w:r>
          </w:p>
        </w:tc>
      </w:tr>
      <w:tr w:rsidR="00CA34F8" w:rsidRPr="00B42E46" w14:paraId="5AC33DAF" w14:textId="77777777" w:rsidTr="00E50CB5">
        <w:trPr>
          <w:cantSplit/>
        </w:trPr>
        <w:tc>
          <w:tcPr>
            <w:tcW w:w="1278" w:type="pct"/>
            <w:shd w:val="clear" w:color="auto" w:fill="F2F2F2" w:themeFill="background1" w:themeFillShade="F2"/>
            <w:vAlign w:val="center"/>
          </w:tcPr>
          <w:p w14:paraId="6B0E548E" w14:textId="77777777" w:rsidR="00CA34F8" w:rsidRPr="00B42E46" w:rsidRDefault="00CA34F8" w:rsidP="00CA34F8">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1FCEC75F" w14:textId="6AFB8F92" w:rsidR="00CA34F8" w:rsidRPr="00B42E46" w:rsidRDefault="00CA34F8" w:rsidP="00CA34F8">
            <w:pPr>
              <w:pStyle w:val="TableText"/>
              <w:rPr>
                <w:rFonts w:asciiTheme="minorHAnsi" w:hAnsiTheme="minorHAnsi"/>
              </w:rPr>
            </w:pPr>
            <w:r>
              <w:rPr>
                <w:rFonts w:asciiTheme="minorHAnsi" w:hAnsiTheme="minorHAnsi"/>
              </w:rPr>
              <w:t>None</w:t>
            </w:r>
          </w:p>
        </w:tc>
      </w:tr>
      <w:tr w:rsidR="00CA34F8" w:rsidRPr="00B42E46" w14:paraId="135551D8" w14:textId="77777777" w:rsidTr="00E50CB5">
        <w:trPr>
          <w:cantSplit/>
        </w:trPr>
        <w:tc>
          <w:tcPr>
            <w:tcW w:w="1278" w:type="pct"/>
            <w:shd w:val="clear" w:color="auto" w:fill="F2F2F2" w:themeFill="background1" w:themeFillShade="F2"/>
            <w:vAlign w:val="center"/>
          </w:tcPr>
          <w:p w14:paraId="0F2248EE" w14:textId="77777777" w:rsidR="00CA34F8" w:rsidRPr="00B42E46" w:rsidRDefault="00CA34F8" w:rsidP="00CA34F8">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31548A95" w14:textId="07B085D5" w:rsidR="00CA34F8" w:rsidRPr="00B42E46" w:rsidRDefault="00CA34F8" w:rsidP="00CA34F8">
            <w:pPr>
              <w:pStyle w:val="TableText"/>
              <w:rPr>
                <w:rFonts w:asciiTheme="minorHAnsi" w:hAnsiTheme="minorHAnsi"/>
              </w:rPr>
            </w:pPr>
            <w:r>
              <w:rPr>
                <w:rFonts w:asciiTheme="minorHAnsi" w:hAnsiTheme="minorHAnsi"/>
              </w:rPr>
              <w:t>None</w:t>
            </w:r>
          </w:p>
        </w:tc>
      </w:tr>
      <w:tr w:rsidR="00CA34F8" w:rsidRPr="00B42E46" w14:paraId="392D6084" w14:textId="77777777" w:rsidTr="00E50CB5">
        <w:trPr>
          <w:cantSplit/>
        </w:trPr>
        <w:tc>
          <w:tcPr>
            <w:tcW w:w="1278" w:type="pct"/>
            <w:shd w:val="clear" w:color="auto" w:fill="F2F2F2" w:themeFill="background1" w:themeFillShade="F2"/>
            <w:vAlign w:val="center"/>
          </w:tcPr>
          <w:p w14:paraId="4B318B88" w14:textId="77777777" w:rsidR="00CA34F8" w:rsidRPr="00B42E46" w:rsidRDefault="00CA34F8" w:rsidP="00CA34F8">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134E5ABB" w14:textId="43F01EE4" w:rsidR="00CA34F8" w:rsidRDefault="00CA34F8" w:rsidP="00CA34F8">
            <w:pPr>
              <w:pStyle w:val="TableText"/>
              <w:rPr>
                <w:rFonts w:asciiTheme="minorHAnsi" w:hAnsiTheme="minorHAnsi"/>
              </w:rPr>
            </w:pPr>
            <w:proofErr w:type="spellStart"/>
            <w:r>
              <w:rPr>
                <w:rFonts w:asciiTheme="minorHAnsi" w:hAnsiTheme="minorHAnsi"/>
              </w:rPr>
              <w:t>p_Recipient</w:t>
            </w:r>
            <w:proofErr w:type="spellEnd"/>
            <w:r>
              <w:rPr>
                <w:rFonts w:asciiTheme="minorHAnsi" w:hAnsiTheme="minorHAnsi"/>
              </w:rPr>
              <w:t xml:space="preserve"> (string) not null, </w:t>
            </w:r>
          </w:p>
          <w:p w14:paraId="7A4806A4" w14:textId="69FD85D3" w:rsidR="00CA34F8" w:rsidRDefault="00CA34F8" w:rsidP="00CA34F8">
            <w:pPr>
              <w:pStyle w:val="TableText"/>
              <w:rPr>
                <w:rFonts w:asciiTheme="minorHAnsi" w:hAnsiTheme="minorHAnsi"/>
              </w:rPr>
            </w:pPr>
            <w:proofErr w:type="spellStart"/>
            <w:r>
              <w:rPr>
                <w:rFonts w:asciiTheme="minorHAnsi" w:hAnsiTheme="minorHAnsi"/>
              </w:rPr>
              <w:t>p_Subject</w:t>
            </w:r>
            <w:proofErr w:type="spellEnd"/>
            <w:r>
              <w:rPr>
                <w:rFonts w:asciiTheme="minorHAnsi" w:hAnsiTheme="minorHAnsi"/>
              </w:rPr>
              <w:t xml:space="preserve"> (string) not null, </w:t>
            </w:r>
          </w:p>
          <w:p w14:paraId="4358538F" w14:textId="71661742" w:rsidR="00CA34F8" w:rsidRDefault="00CA34F8" w:rsidP="00CA34F8">
            <w:pPr>
              <w:pStyle w:val="TableText"/>
              <w:rPr>
                <w:rFonts w:asciiTheme="minorHAnsi" w:hAnsiTheme="minorHAnsi"/>
              </w:rPr>
            </w:pPr>
            <w:proofErr w:type="spellStart"/>
            <w:r>
              <w:rPr>
                <w:rFonts w:asciiTheme="minorHAnsi" w:hAnsiTheme="minorHAnsi"/>
              </w:rPr>
              <w:t>p_Title</w:t>
            </w:r>
            <w:proofErr w:type="spellEnd"/>
            <w:r>
              <w:rPr>
                <w:rFonts w:asciiTheme="minorHAnsi" w:hAnsiTheme="minorHAnsi"/>
              </w:rPr>
              <w:t xml:space="preserve"> (string) not null, </w:t>
            </w:r>
          </w:p>
          <w:p w14:paraId="5AC6A498" w14:textId="7FE1E2F1" w:rsidR="00CA34F8" w:rsidRDefault="00CA34F8" w:rsidP="00CA34F8">
            <w:pPr>
              <w:pStyle w:val="TableText"/>
              <w:rPr>
                <w:rFonts w:asciiTheme="minorHAnsi" w:hAnsiTheme="minorHAnsi"/>
              </w:rPr>
            </w:pPr>
            <w:proofErr w:type="spellStart"/>
            <w:r>
              <w:rPr>
                <w:rFonts w:asciiTheme="minorHAnsi" w:hAnsiTheme="minorHAnsi"/>
              </w:rPr>
              <w:t>p_Description</w:t>
            </w:r>
            <w:proofErr w:type="spellEnd"/>
            <w:r>
              <w:rPr>
                <w:rFonts w:asciiTheme="minorHAnsi" w:hAnsiTheme="minorHAnsi"/>
              </w:rPr>
              <w:t xml:space="preserve"> (string) not null, </w:t>
            </w:r>
          </w:p>
          <w:p w14:paraId="423760F9" w14:textId="74EE06BE" w:rsidR="00CA34F8" w:rsidRDefault="00CA34F8" w:rsidP="00CA34F8">
            <w:pPr>
              <w:pStyle w:val="TableText"/>
              <w:rPr>
                <w:rFonts w:asciiTheme="minorHAnsi" w:hAnsiTheme="minorHAnsi"/>
              </w:rPr>
            </w:pPr>
            <w:proofErr w:type="spellStart"/>
            <w:r>
              <w:rPr>
                <w:rFonts w:asciiTheme="minorHAnsi" w:hAnsiTheme="minorHAnsi"/>
              </w:rPr>
              <w:t>p_PageLink</w:t>
            </w:r>
            <w:proofErr w:type="spellEnd"/>
            <w:r>
              <w:rPr>
                <w:rFonts w:asciiTheme="minorHAnsi" w:hAnsiTheme="minorHAnsi"/>
              </w:rPr>
              <w:t xml:space="preserve"> (string) not null, </w:t>
            </w:r>
          </w:p>
          <w:p w14:paraId="46C2C5DC" w14:textId="0F9C3E50" w:rsidR="00CA34F8" w:rsidRPr="00B42E46" w:rsidRDefault="00CA34F8" w:rsidP="00CA34F8">
            <w:pPr>
              <w:pStyle w:val="TableText"/>
              <w:rPr>
                <w:rFonts w:asciiTheme="minorHAnsi" w:hAnsiTheme="minorHAnsi"/>
              </w:rPr>
            </w:pPr>
            <w:proofErr w:type="spellStart"/>
            <w:r>
              <w:rPr>
                <w:rFonts w:asciiTheme="minorHAnsi" w:hAnsiTheme="minorHAnsi"/>
              </w:rPr>
              <w:t>p_Date</w:t>
            </w:r>
            <w:proofErr w:type="spellEnd"/>
            <w:r>
              <w:rPr>
                <w:rFonts w:asciiTheme="minorHAnsi" w:hAnsiTheme="minorHAnsi"/>
              </w:rPr>
              <w:t xml:space="preserve"> (</w:t>
            </w:r>
            <w:proofErr w:type="spellStart"/>
            <w:r>
              <w:rPr>
                <w:rFonts w:asciiTheme="minorHAnsi" w:hAnsiTheme="minorHAnsi"/>
              </w:rPr>
              <w:t>datetime</w:t>
            </w:r>
            <w:proofErr w:type="spellEnd"/>
            <w:r>
              <w:rPr>
                <w:rFonts w:asciiTheme="minorHAnsi" w:hAnsiTheme="minorHAnsi"/>
              </w:rPr>
              <w:t>)</w:t>
            </w:r>
          </w:p>
        </w:tc>
      </w:tr>
      <w:tr w:rsidR="00CA34F8" w:rsidRPr="00B42E46" w14:paraId="11001B54" w14:textId="77777777" w:rsidTr="00E50CB5">
        <w:trPr>
          <w:cantSplit/>
        </w:trPr>
        <w:tc>
          <w:tcPr>
            <w:tcW w:w="1278" w:type="pct"/>
            <w:shd w:val="clear" w:color="auto" w:fill="F2F2F2" w:themeFill="background1" w:themeFillShade="F2"/>
            <w:vAlign w:val="center"/>
          </w:tcPr>
          <w:p w14:paraId="1CDC6865" w14:textId="77777777" w:rsidR="00CA34F8" w:rsidRPr="00B42E46" w:rsidRDefault="00CA34F8" w:rsidP="00CA34F8">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4E9DA642" w14:textId="743BB1BB" w:rsidR="00CA34F8" w:rsidRPr="00B42E46" w:rsidRDefault="00CA34F8" w:rsidP="00CA34F8">
            <w:pPr>
              <w:pStyle w:val="TableText"/>
              <w:rPr>
                <w:rFonts w:asciiTheme="minorHAnsi" w:hAnsiTheme="minorHAnsi"/>
              </w:rPr>
            </w:pPr>
            <w:r>
              <w:rPr>
                <w:rFonts w:asciiTheme="minorHAnsi" w:hAnsiTheme="minorHAnsi"/>
              </w:rPr>
              <w:t>None</w:t>
            </w:r>
          </w:p>
        </w:tc>
      </w:tr>
      <w:tr w:rsidR="00CA34F8" w:rsidRPr="00B42E46" w14:paraId="686098A7" w14:textId="77777777" w:rsidTr="00E50CB5">
        <w:trPr>
          <w:cantSplit/>
        </w:trPr>
        <w:tc>
          <w:tcPr>
            <w:tcW w:w="1278" w:type="pct"/>
            <w:shd w:val="clear" w:color="auto" w:fill="F2F2F2" w:themeFill="background1" w:themeFillShade="F2"/>
            <w:vAlign w:val="center"/>
          </w:tcPr>
          <w:p w14:paraId="4C2527D4" w14:textId="77777777" w:rsidR="00CA34F8" w:rsidRDefault="00CA34F8" w:rsidP="00CA34F8">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4875C057" w14:textId="7B8EF855" w:rsidR="00CA34F8" w:rsidRPr="00B42E46" w:rsidRDefault="00CA34F8" w:rsidP="00CA34F8">
            <w:pPr>
              <w:pStyle w:val="TableText"/>
              <w:rPr>
                <w:rFonts w:asciiTheme="minorHAnsi" w:hAnsiTheme="minorHAnsi"/>
              </w:rPr>
            </w:pPr>
            <w:r>
              <w:rPr>
                <w:rFonts w:asciiTheme="minorHAnsi" w:hAnsiTheme="minorHAnsi"/>
              </w:rPr>
              <w:t xml:space="preserve">An email message is sent to the specified </w:t>
            </w:r>
          </w:p>
        </w:tc>
      </w:tr>
    </w:tbl>
    <w:p w14:paraId="74E17AE7" w14:textId="6D6D00D6" w:rsidR="00F83EC1" w:rsidRDefault="00F83EC1" w:rsidP="00F83EC1">
      <w:pPr>
        <w:pStyle w:val="BodyText"/>
      </w:pPr>
    </w:p>
    <w:p w14:paraId="171EF337" w14:textId="77777777" w:rsidR="00CC7799" w:rsidRDefault="00CC7799" w:rsidP="00CC7799">
      <w:pPr>
        <w:pStyle w:val="Heading7"/>
      </w:pPr>
      <w:r>
        <w:t>Appointment Renewal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CC7799" w:rsidRPr="00B42E46" w14:paraId="203BCB06" w14:textId="77777777" w:rsidTr="00634E97">
        <w:trPr>
          <w:cantSplit/>
          <w:tblHeader/>
        </w:trPr>
        <w:tc>
          <w:tcPr>
            <w:tcW w:w="1278" w:type="pct"/>
            <w:shd w:val="clear" w:color="auto" w:fill="F2F2F2" w:themeFill="background1" w:themeFillShade="F2"/>
            <w:vAlign w:val="center"/>
          </w:tcPr>
          <w:p w14:paraId="19653FCD" w14:textId="77777777" w:rsidR="00CC7799" w:rsidRPr="00B42E46" w:rsidRDefault="00CC7799" w:rsidP="00634E97">
            <w:pPr>
              <w:pStyle w:val="Heading7"/>
              <w:numPr>
                <w:ilvl w:val="0"/>
                <w:numId w:val="0"/>
              </w:numPr>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5C4D6580" w14:textId="77777777" w:rsidR="00CC7799" w:rsidRPr="00B42E46" w:rsidRDefault="00CC7799" w:rsidP="00634E97">
            <w:pPr>
              <w:pStyle w:val="TableHeading"/>
              <w:rPr>
                <w:rFonts w:asciiTheme="minorHAnsi" w:hAnsiTheme="minorHAnsi"/>
              </w:rPr>
            </w:pPr>
            <w:r>
              <w:rPr>
                <w:rFonts w:asciiTheme="minorHAnsi" w:hAnsiTheme="minorHAnsi"/>
              </w:rPr>
              <w:t>Value</w:t>
            </w:r>
          </w:p>
        </w:tc>
      </w:tr>
      <w:tr w:rsidR="00CC7799" w:rsidRPr="00B42E46" w14:paraId="0132C228" w14:textId="77777777" w:rsidTr="00634E97">
        <w:trPr>
          <w:cantSplit/>
        </w:trPr>
        <w:tc>
          <w:tcPr>
            <w:tcW w:w="1278" w:type="pct"/>
            <w:shd w:val="clear" w:color="auto" w:fill="F2F2F2" w:themeFill="background1" w:themeFillShade="F2"/>
            <w:vAlign w:val="center"/>
          </w:tcPr>
          <w:p w14:paraId="30E871C2" w14:textId="77777777" w:rsidR="00CC7799" w:rsidRPr="00B42E46" w:rsidRDefault="00CC7799" w:rsidP="00634E97">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6060EB61" w14:textId="77777777" w:rsidR="00CC7799" w:rsidRPr="00B42E46" w:rsidRDefault="00CC7799" w:rsidP="00634E97">
            <w:pPr>
              <w:pStyle w:val="TableText"/>
              <w:rPr>
                <w:rFonts w:asciiTheme="minorHAnsi" w:hAnsiTheme="minorHAnsi"/>
              </w:rPr>
            </w:pPr>
            <w:proofErr w:type="spellStart"/>
            <w:r>
              <w:rPr>
                <w:rFonts w:asciiTheme="minorHAnsi" w:hAnsiTheme="minorHAnsi"/>
              </w:rPr>
              <w:t>swf_AOApptExpiring</w:t>
            </w:r>
            <w:proofErr w:type="spellEnd"/>
          </w:p>
        </w:tc>
      </w:tr>
      <w:tr w:rsidR="00CC7799" w:rsidRPr="00B42E46" w14:paraId="6D9301B1" w14:textId="77777777" w:rsidTr="00634E97">
        <w:trPr>
          <w:cantSplit/>
        </w:trPr>
        <w:tc>
          <w:tcPr>
            <w:tcW w:w="1278" w:type="pct"/>
            <w:shd w:val="clear" w:color="auto" w:fill="F2F2F2" w:themeFill="background1" w:themeFillShade="F2"/>
            <w:vAlign w:val="center"/>
          </w:tcPr>
          <w:p w14:paraId="134F2AD0" w14:textId="77777777" w:rsidR="00CC7799" w:rsidRDefault="00CC7799" w:rsidP="00634E97">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5F2A1C78" w14:textId="77777777" w:rsidR="00CC7799" w:rsidRPr="00B42E46" w:rsidRDefault="00CC7799" w:rsidP="00634E97">
            <w:pPr>
              <w:pStyle w:val="TableText"/>
              <w:rPr>
                <w:rFonts w:asciiTheme="minorHAnsi" w:hAnsiTheme="minorHAnsi"/>
              </w:rPr>
            </w:pPr>
            <w:r>
              <w:rPr>
                <w:rFonts w:asciiTheme="minorHAnsi" w:hAnsiTheme="minorHAnsi"/>
              </w:rPr>
              <w:t>This workflow relies on a timer to run every day for each of the Facility AO Appointment Lists.  The job identifies which appointments are nearing expiration and sends a notification to the AO.</w:t>
            </w:r>
          </w:p>
        </w:tc>
      </w:tr>
      <w:tr w:rsidR="00CC7799" w:rsidRPr="00B42E46" w14:paraId="3856486D" w14:textId="77777777" w:rsidTr="00634E97">
        <w:trPr>
          <w:cantSplit/>
        </w:trPr>
        <w:tc>
          <w:tcPr>
            <w:tcW w:w="1278" w:type="pct"/>
            <w:shd w:val="clear" w:color="auto" w:fill="F2F2F2" w:themeFill="background1" w:themeFillShade="F2"/>
            <w:vAlign w:val="center"/>
          </w:tcPr>
          <w:p w14:paraId="3BB4E095" w14:textId="77777777" w:rsidR="00CC7799" w:rsidRPr="00B42E46" w:rsidRDefault="00CC7799" w:rsidP="00634E97">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25188295" w14:textId="77777777" w:rsidR="00CC7799" w:rsidRPr="00B42E46" w:rsidRDefault="00CC7799" w:rsidP="00634E97">
            <w:pPr>
              <w:pStyle w:val="TableText"/>
              <w:rPr>
                <w:rFonts w:asciiTheme="minorHAnsi" w:hAnsiTheme="minorHAnsi"/>
              </w:rPr>
            </w:pPr>
            <w:r>
              <w:rPr>
                <w:rFonts w:asciiTheme="minorHAnsi" w:hAnsiTheme="minorHAnsi"/>
              </w:rPr>
              <w:t>Timer</w:t>
            </w:r>
          </w:p>
        </w:tc>
      </w:tr>
      <w:tr w:rsidR="00CC7799" w:rsidRPr="00B42E46" w14:paraId="55FF1E14" w14:textId="77777777" w:rsidTr="00634E97">
        <w:trPr>
          <w:cantSplit/>
        </w:trPr>
        <w:tc>
          <w:tcPr>
            <w:tcW w:w="1278" w:type="pct"/>
            <w:shd w:val="clear" w:color="auto" w:fill="F2F2F2" w:themeFill="background1" w:themeFillShade="F2"/>
            <w:vAlign w:val="center"/>
          </w:tcPr>
          <w:p w14:paraId="61253D36" w14:textId="77777777" w:rsidR="00CC7799" w:rsidRPr="00B42E46" w:rsidRDefault="00CC7799" w:rsidP="00634E97">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6CAA229F" w14:textId="77777777" w:rsidR="00CC7799" w:rsidRPr="00B42E46" w:rsidRDefault="00CC7799" w:rsidP="00634E97">
            <w:pPr>
              <w:pStyle w:val="TableText"/>
              <w:rPr>
                <w:rFonts w:asciiTheme="minorHAnsi" w:hAnsiTheme="minorHAnsi"/>
              </w:rPr>
            </w:pPr>
            <w:r>
              <w:rPr>
                <w:rFonts w:asciiTheme="minorHAnsi" w:hAnsiTheme="minorHAnsi"/>
              </w:rPr>
              <w:t>No</w:t>
            </w:r>
          </w:p>
        </w:tc>
      </w:tr>
      <w:tr w:rsidR="00CC7799" w:rsidRPr="00B42E46" w14:paraId="09BB1855" w14:textId="77777777" w:rsidTr="00634E97">
        <w:trPr>
          <w:cantSplit/>
        </w:trPr>
        <w:tc>
          <w:tcPr>
            <w:tcW w:w="1278" w:type="pct"/>
            <w:shd w:val="clear" w:color="auto" w:fill="F2F2F2" w:themeFill="background1" w:themeFillShade="F2"/>
            <w:vAlign w:val="center"/>
          </w:tcPr>
          <w:p w14:paraId="3731C9E5" w14:textId="77777777" w:rsidR="00CC7799" w:rsidRPr="00B42E46" w:rsidRDefault="00CC7799" w:rsidP="00634E97">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0C1B2DDC" w14:textId="77777777" w:rsidR="00CC7799" w:rsidRPr="00B42E46" w:rsidRDefault="00CC7799" w:rsidP="00634E97">
            <w:pPr>
              <w:pStyle w:val="TableText"/>
              <w:rPr>
                <w:rFonts w:asciiTheme="minorHAnsi" w:hAnsiTheme="minorHAnsi"/>
              </w:rPr>
            </w:pPr>
            <w:r>
              <w:rPr>
                <w:rFonts w:asciiTheme="minorHAnsi" w:hAnsiTheme="minorHAnsi"/>
              </w:rPr>
              <w:t>Appointments</w:t>
            </w:r>
          </w:p>
        </w:tc>
      </w:tr>
      <w:tr w:rsidR="00CC7799" w:rsidRPr="00B42E46" w14:paraId="77A15786" w14:textId="77777777" w:rsidTr="00634E97">
        <w:trPr>
          <w:cantSplit/>
        </w:trPr>
        <w:tc>
          <w:tcPr>
            <w:tcW w:w="1278" w:type="pct"/>
            <w:shd w:val="clear" w:color="auto" w:fill="F2F2F2" w:themeFill="background1" w:themeFillShade="F2"/>
            <w:vAlign w:val="center"/>
          </w:tcPr>
          <w:p w14:paraId="69A12C53" w14:textId="77777777" w:rsidR="00CC7799" w:rsidRPr="00B42E46" w:rsidRDefault="00CC7799" w:rsidP="00634E97">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672E55E0" w14:textId="77777777" w:rsidR="00CC7799" w:rsidRPr="00B42E46" w:rsidRDefault="00CC7799" w:rsidP="00634E97">
            <w:pPr>
              <w:pStyle w:val="TableText"/>
              <w:rPr>
                <w:rFonts w:asciiTheme="minorHAnsi" w:hAnsiTheme="minorHAnsi"/>
              </w:rPr>
            </w:pPr>
            <w:r>
              <w:rPr>
                <w:rFonts w:asciiTheme="minorHAnsi" w:hAnsiTheme="minorHAnsi"/>
              </w:rPr>
              <w:t xml:space="preserve">Timer, </w:t>
            </w:r>
            <w:proofErr w:type="spellStart"/>
            <w:r>
              <w:rPr>
                <w:rFonts w:asciiTheme="minorHAnsi" w:hAnsiTheme="minorHAnsi"/>
              </w:rPr>
              <w:t>Appointments.ExpirationDate</w:t>
            </w:r>
            <w:proofErr w:type="spellEnd"/>
            <w:r>
              <w:rPr>
                <w:rFonts w:asciiTheme="minorHAnsi" w:hAnsiTheme="minorHAnsi"/>
              </w:rPr>
              <w:t xml:space="preserve">, </w:t>
            </w:r>
            <w:proofErr w:type="spellStart"/>
            <w:r>
              <w:rPr>
                <w:rFonts w:asciiTheme="minorHAnsi" w:hAnsiTheme="minorHAnsi"/>
              </w:rPr>
              <w:t>swf_NotifyUser</w:t>
            </w:r>
            <w:proofErr w:type="spellEnd"/>
          </w:p>
        </w:tc>
      </w:tr>
      <w:tr w:rsidR="00CC7799" w:rsidRPr="00B42E46" w14:paraId="0739DF2B" w14:textId="77777777" w:rsidTr="00634E97">
        <w:trPr>
          <w:cantSplit/>
        </w:trPr>
        <w:tc>
          <w:tcPr>
            <w:tcW w:w="1278" w:type="pct"/>
            <w:shd w:val="clear" w:color="auto" w:fill="F2F2F2" w:themeFill="background1" w:themeFillShade="F2"/>
            <w:vAlign w:val="center"/>
          </w:tcPr>
          <w:p w14:paraId="03A7B821" w14:textId="77777777" w:rsidR="00CC7799" w:rsidRPr="00B42E46" w:rsidRDefault="00CC7799" w:rsidP="00634E97">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544F749F" w14:textId="77777777" w:rsidR="00CC7799" w:rsidRPr="00B42E46" w:rsidRDefault="00CC7799" w:rsidP="00634E97">
            <w:pPr>
              <w:pStyle w:val="TableText"/>
              <w:rPr>
                <w:rFonts w:asciiTheme="minorHAnsi" w:hAnsiTheme="minorHAnsi"/>
              </w:rPr>
            </w:pPr>
            <w:r>
              <w:rPr>
                <w:rFonts w:asciiTheme="minorHAnsi" w:hAnsiTheme="minorHAnsi"/>
              </w:rPr>
              <w:t>None</w:t>
            </w:r>
          </w:p>
        </w:tc>
      </w:tr>
      <w:tr w:rsidR="00CC7799" w:rsidRPr="00B42E46" w14:paraId="74F1584E" w14:textId="77777777" w:rsidTr="00634E97">
        <w:trPr>
          <w:cantSplit/>
        </w:trPr>
        <w:tc>
          <w:tcPr>
            <w:tcW w:w="1278" w:type="pct"/>
            <w:shd w:val="clear" w:color="auto" w:fill="F2F2F2" w:themeFill="background1" w:themeFillShade="F2"/>
            <w:vAlign w:val="center"/>
          </w:tcPr>
          <w:p w14:paraId="52331B35" w14:textId="77777777" w:rsidR="00CC7799" w:rsidRPr="00B42E46" w:rsidRDefault="00CC7799" w:rsidP="00634E97">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0DA7AF00" w14:textId="77777777" w:rsidR="00CC7799" w:rsidRPr="00B42E46" w:rsidRDefault="00CC7799" w:rsidP="00634E97">
            <w:pPr>
              <w:pStyle w:val="TableText"/>
              <w:rPr>
                <w:rFonts w:asciiTheme="minorHAnsi" w:hAnsiTheme="minorHAnsi"/>
              </w:rPr>
            </w:pPr>
            <w:r>
              <w:rPr>
                <w:rFonts w:asciiTheme="minorHAnsi" w:hAnsiTheme="minorHAnsi"/>
              </w:rPr>
              <w:t>None</w:t>
            </w:r>
          </w:p>
        </w:tc>
      </w:tr>
      <w:tr w:rsidR="00CC7799" w:rsidRPr="00B42E46" w14:paraId="7D737C3D" w14:textId="77777777" w:rsidTr="00634E97">
        <w:trPr>
          <w:cantSplit/>
        </w:trPr>
        <w:tc>
          <w:tcPr>
            <w:tcW w:w="1278" w:type="pct"/>
            <w:shd w:val="clear" w:color="auto" w:fill="F2F2F2" w:themeFill="background1" w:themeFillShade="F2"/>
            <w:vAlign w:val="center"/>
          </w:tcPr>
          <w:p w14:paraId="69D5A936" w14:textId="77777777" w:rsidR="00CC7799" w:rsidRDefault="00CC7799" w:rsidP="00634E97">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44C966A4" w14:textId="5C63FDF9" w:rsidR="00CC7799" w:rsidRPr="00B42E46" w:rsidRDefault="00CC7799" w:rsidP="0062211C">
            <w:pPr>
              <w:pStyle w:val="TableText"/>
              <w:rPr>
                <w:rFonts w:asciiTheme="minorHAnsi" w:hAnsiTheme="minorHAnsi"/>
              </w:rPr>
            </w:pPr>
            <w:r>
              <w:rPr>
                <w:rFonts w:asciiTheme="minorHAnsi" w:hAnsiTheme="minorHAnsi"/>
              </w:rPr>
              <w:t xml:space="preserve">An email </w:t>
            </w:r>
            <w:proofErr w:type="gramStart"/>
            <w:r>
              <w:rPr>
                <w:rFonts w:asciiTheme="minorHAnsi" w:hAnsiTheme="minorHAnsi"/>
              </w:rPr>
              <w:t>is generated</w:t>
            </w:r>
            <w:proofErr w:type="gramEnd"/>
            <w:r>
              <w:rPr>
                <w:rFonts w:asciiTheme="minorHAnsi" w:hAnsiTheme="minorHAnsi"/>
              </w:rPr>
              <w:t xml:space="preserve"> for each of the Appointment lists in each of the Facilities for each list item where the expiration date is within the threshold value (30 days) and sends an email notification to the AO of the corresponding Facility</w:t>
            </w:r>
            <w:r w:rsidR="0062211C">
              <w:rPr>
                <w:rFonts w:asciiTheme="minorHAnsi" w:hAnsiTheme="minorHAnsi"/>
              </w:rPr>
              <w:t>, VA Sponsor and Expiring Individual</w:t>
            </w:r>
            <w:r>
              <w:rPr>
                <w:rFonts w:asciiTheme="minorHAnsi" w:hAnsiTheme="minorHAnsi"/>
              </w:rPr>
              <w:t>.</w:t>
            </w:r>
          </w:p>
        </w:tc>
      </w:tr>
    </w:tbl>
    <w:p w14:paraId="5272281F" w14:textId="77777777" w:rsidR="00CC7799" w:rsidRDefault="00CC7799" w:rsidP="00CC7799">
      <w:pPr>
        <w:pStyle w:val="Normal0"/>
      </w:pPr>
    </w:p>
    <w:p w14:paraId="1254AB66" w14:textId="5A5FFF19" w:rsidR="00454247" w:rsidRDefault="00454247" w:rsidP="00454247">
      <w:pPr>
        <w:pStyle w:val="Heading7"/>
      </w:pPr>
      <w:bookmarkStart w:id="191" w:name="_Ref465949524"/>
      <w:r>
        <w:lastRenderedPageBreak/>
        <w:t>Personnel Change</w:t>
      </w:r>
      <w:bookmarkEnd w:id="1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454247" w:rsidRPr="00B42E46" w14:paraId="1C202533" w14:textId="77777777" w:rsidTr="00A96CC7">
        <w:trPr>
          <w:cantSplit/>
          <w:tblHeader/>
        </w:trPr>
        <w:tc>
          <w:tcPr>
            <w:tcW w:w="1278" w:type="pct"/>
            <w:shd w:val="clear" w:color="auto" w:fill="F2F2F2" w:themeFill="background1" w:themeFillShade="F2"/>
            <w:vAlign w:val="center"/>
          </w:tcPr>
          <w:p w14:paraId="55403275" w14:textId="77777777" w:rsidR="00454247" w:rsidRPr="00B42E46" w:rsidRDefault="00454247" w:rsidP="00A96CC7">
            <w:pPr>
              <w:pStyle w:val="Heading7"/>
              <w:numPr>
                <w:ilvl w:val="0"/>
                <w:numId w:val="0"/>
              </w:numPr>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1ADC9A82" w14:textId="77777777" w:rsidR="00454247" w:rsidRPr="00B42E46" w:rsidRDefault="00454247" w:rsidP="00A96CC7">
            <w:pPr>
              <w:pStyle w:val="TableHeading"/>
              <w:rPr>
                <w:rFonts w:asciiTheme="minorHAnsi" w:hAnsiTheme="minorHAnsi"/>
              </w:rPr>
            </w:pPr>
            <w:r>
              <w:rPr>
                <w:rFonts w:asciiTheme="minorHAnsi" w:hAnsiTheme="minorHAnsi"/>
              </w:rPr>
              <w:t>Value</w:t>
            </w:r>
          </w:p>
        </w:tc>
      </w:tr>
      <w:tr w:rsidR="00454247" w:rsidRPr="00B42E46" w14:paraId="26994B49" w14:textId="77777777" w:rsidTr="00A96CC7">
        <w:trPr>
          <w:cantSplit/>
        </w:trPr>
        <w:tc>
          <w:tcPr>
            <w:tcW w:w="1278" w:type="pct"/>
            <w:shd w:val="clear" w:color="auto" w:fill="F2F2F2" w:themeFill="background1" w:themeFillShade="F2"/>
            <w:vAlign w:val="center"/>
          </w:tcPr>
          <w:p w14:paraId="183FE34E" w14:textId="77777777" w:rsidR="00454247" w:rsidRPr="00B42E46" w:rsidRDefault="00454247" w:rsidP="00A96CC7">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65FFEFA4" w14:textId="22753F98" w:rsidR="00454247" w:rsidRPr="00B42E46" w:rsidRDefault="00454247" w:rsidP="00454247">
            <w:pPr>
              <w:pStyle w:val="TableText"/>
              <w:rPr>
                <w:rFonts w:asciiTheme="minorHAnsi" w:hAnsiTheme="minorHAnsi"/>
              </w:rPr>
            </w:pPr>
            <w:proofErr w:type="spellStart"/>
            <w:r>
              <w:rPr>
                <w:rFonts w:asciiTheme="minorHAnsi" w:hAnsiTheme="minorHAnsi"/>
              </w:rPr>
              <w:t>swf_personnelChange</w:t>
            </w:r>
            <w:proofErr w:type="spellEnd"/>
          </w:p>
        </w:tc>
      </w:tr>
      <w:tr w:rsidR="00454247" w:rsidRPr="00B42E46" w14:paraId="4BE98317" w14:textId="77777777" w:rsidTr="00A96CC7">
        <w:trPr>
          <w:cantSplit/>
        </w:trPr>
        <w:tc>
          <w:tcPr>
            <w:tcW w:w="1278" w:type="pct"/>
            <w:shd w:val="clear" w:color="auto" w:fill="F2F2F2" w:themeFill="background1" w:themeFillShade="F2"/>
            <w:vAlign w:val="center"/>
          </w:tcPr>
          <w:p w14:paraId="61E9E7CA" w14:textId="77777777" w:rsidR="00454247" w:rsidRDefault="00454247" w:rsidP="00A96CC7">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656E1A08" w14:textId="6C1B44FF" w:rsidR="00454247" w:rsidRPr="00B42E46" w:rsidRDefault="00454247" w:rsidP="00454247">
            <w:pPr>
              <w:pStyle w:val="TableText"/>
              <w:rPr>
                <w:rFonts w:asciiTheme="minorHAnsi" w:hAnsiTheme="minorHAnsi"/>
              </w:rPr>
            </w:pPr>
            <w:r>
              <w:rPr>
                <w:rFonts w:asciiTheme="minorHAnsi" w:hAnsiTheme="minorHAnsi"/>
              </w:rPr>
              <w:t xml:space="preserve">This workflow is manually invoked to provide a notification message to required Committee Coordinators when changes are made to a </w:t>
            </w:r>
            <w:proofErr w:type="gramStart"/>
            <w:r>
              <w:rPr>
                <w:rFonts w:asciiTheme="minorHAnsi" w:hAnsiTheme="minorHAnsi"/>
              </w:rPr>
              <w:t>Study which</w:t>
            </w:r>
            <w:proofErr w:type="gramEnd"/>
            <w:r>
              <w:rPr>
                <w:rFonts w:asciiTheme="minorHAnsi" w:hAnsiTheme="minorHAnsi"/>
              </w:rPr>
              <w:t xml:space="preserve"> is not in a DRAFT state.  The workflow will traverse the configuration of required committee groups and notify all members of that group with a single message containing all personnel changes made to the study application.</w:t>
            </w:r>
          </w:p>
        </w:tc>
      </w:tr>
      <w:tr w:rsidR="00454247" w:rsidRPr="00B42E46" w14:paraId="67791917" w14:textId="77777777" w:rsidTr="00A96CC7">
        <w:trPr>
          <w:cantSplit/>
        </w:trPr>
        <w:tc>
          <w:tcPr>
            <w:tcW w:w="1278" w:type="pct"/>
            <w:shd w:val="clear" w:color="auto" w:fill="F2F2F2" w:themeFill="background1" w:themeFillShade="F2"/>
            <w:vAlign w:val="center"/>
          </w:tcPr>
          <w:p w14:paraId="5856EF8E" w14:textId="77777777" w:rsidR="00454247" w:rsidRPr="00B42E46" w:rsidRDefault="00454247" w:rsidP="00A96CC7">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1A311180" w14:textId="3E11D305" w:rsidR="00454247" w:rsidRPr="00B42E46" w:rsidRDefault="00454247" w:rsidP="00A96CC7">
            <w:pPr>
              <w:pStyle w:val="TableText"/>
              <w:rPr>
                <w:rFonts w:asciiTheme="minorHAnsi" w:hAnsiTheme="minorHAnsi"/>
              </w:rPr>
            </w:pPr>
            <w:r>
              <w:rPr>
                <w:rFonts w:asciiTheme="minorHAnsi" w:hAnsiTheme="minorHAnsi"/>
              </w:rPr>
              <w:t>Manual (Invoked via REST call from dynamicGeneration.js)</w:t>
            </w:r>
          </w:p>
        </w:tc>
      </w:tr>
      <w:tr w:rsidR="00454247" w:rsidRPr="00B42E46" w14:paraId="3C8A21DB" w14:textId="77777777" w:rsidTr="00A96CC7">
        <w:trPr>
          <w:cantSplit/>
        </w:trPr>
        <w:tc>
          <w:tcPr>
            <w:tcW w:w="1278" w:type="pct"/>
            <w:shd w:val="clear" w:color="auto" w:fill="F2F2F2" w:themeFill="background1" w:themeFillShade="F2"/>
            <w:vAlign w:val="center"/>
          </w:tcPr>
          <w:p w14:paraId="2BC46D09" w14:textId="77777777" w:rsidR="00454247" w:rsidRPr="00B42E46" w:rsidRDefault="00454247" w:rsidP="00A96CC7">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2997B867" w14:textId="77777777" w:rsidR="00454247" w:rsidRPr="00B42E46" w:rsidRDefault="00454247" w:rsidP="00A96CC7">
            <w:pPr>
              <w:pStyle w:val="TableText"/>
              <w:rPr>
                <w:rFonts w:asciiTheme="minorHAnsi" w:hAnsiTheme="minorHAnsi"/>
              </w:rPr>
            </w:pPr>
            <w:r>
              <w:rPr>
                <w:rFonts w:asciiTheme="minorHAnsi" w:hAnsiTheme="minorHAnsi"/>
              </w:rPr>
              <w:t>No</w:t>
            </w:r>
          </w:p>
        </w:tc>
      </w:tr>
      <w:tr w:rsidR="00454247" w:rsidRPr="00B42E46" w14:paraId="0AA3F384" w14:textId="77777777" w:rsidTr="00A96CC7">
        <w:trPr>
          <w:cantSplit/>
        </w:trPr>
        <w:tc>
          <w:tcPr>
            <w:tcW w:w="1278" w:type="pct"/>
            <w:shd w:val="clear" w:color="auto" w:fill="F2F2F2" w:themeFill="background1" w:themeFillShade="F2"/>
            <w:vAlign w:val="center"/>
          </w:tcPr>
          <w:p w14:paraId="1A41B19E" w14:textId="77777777" w:rsidR="00454247" w:rsidRPr="00B42E46" w:rsidRDefault="00454247" w:rsidP="00A96CC7">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6547B2D1" w14:textId="693DF044" w:rsidR="00454247" w:rsidRPr="00B42E46" w:rsidRDefault="00454247" w:rsidP="00454247">
            <w:pPr>
              <w:pStyle w:val="TableText"/>
              <w:rPr>
                <w:rFonts w:asciiTheme="minorHAnsi" w:hAnsiTheme="minorHAnsi"/>
              </w:rPr>
            </w:pPr>
            <w:r>
              <w:rPr>
                <w:rFonts w:asciiTheme="minorHAnsi" w:hAnsiTheme="minorHAnsi"/>
              </w:rPr>
              <w:t>Applications</w:t>
            </w:r>
          </w:p>
        </w:tc>
      </w:tr>
      <w:tr w:rsidR="00454247" w:rsidRPr="00B42E46" w14:paraId="0845E8EE" w14:textId="77777777" w:rsidTr="00A96CC7">
        <w:trPr>
          <w:cantSplit/>
        </w:trPr>
        <w:tc>
          <w:tcPr>
            <w:tcW w:w="1278" w:type="pct"/>
            <w:shd w:val="clear" w:color="auto" w:fill="F2F2F2" w:themeFill="background1" w:themeFillShade="F2"/>
            <w:vAlign w:val="center"/>
          </w:tcPr>
          <w:p w14:paraId="4EC1BE88" w14:textId="77777777" w:rsidR="00454247" w:rsidRPr="00B42E46" w:rsidRDefault="00454247" w:rsidP="00A96CC7">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79B74E5B" w14:textId="25654DB1" w:rsidR="00454247" w:rsidRPr="00B42E46" w:rsidRDefault="00454247" w:rsidP="00A96CC7">
            <w:pPr>
              <w:pStyle w:val="TableText"/>
              <w:rPr>
                <w:rFonts w:asciiTheme="minorHAnsi" w:hAnsiTheme="minorHAnsi"/>
              </w:rPr>
            </w:pPr>
            <w:proofErr w:type="spellStart"/>
            <w:r>
              <w:rPr>
                <w:rFonts w:asciiTheme="minorHAnsi" w:hAnsiTheme="minorHAnsi"/>
              </w:rPr>
              <w:t>ConfiguredCommittees</w:t>
            </w:r>
            <w:proofErr w:type="spellEnd"/>
            <w:r>
              <w:rPr>
                <w:rFonts w:asciiTheme="minorHAnsi" w:hAnsiTheme="minorHAnsi"/>
              </w:rPr>
              <w:t xml:space="preserve">, </w:t>
            </w:r>
            <w:proofErr w:type="spellStart"/>
            <w:r>
              <w:rPr>
                <w:rFonts w:asciiTheme="minorHAnsi" w:hAnsiTheme="minorHAnsi"/>
              </w:rPr>
              <w:t>CommitteeGroups</w:t>
            </w:r>
            <w:proofErr w:type="spellEnd"/>
            <w:r>
              <w:rPr>
                <w:rFonts w:asciiTheme="minorHAnsi" w:hAnsiTheme="minorHAnsi"/>
              </w:rPr>
              <w:t xml:space="preserve">, </w:t>
            </w:r>
            <w:proofErr w:type="spellStart"/>
            <w:r>
              <w:rPr>
                <w:rFonts w:asciiTheme="minorHAnsi" w:hAnsiTheme="minorHAnsi"/>
              </w:rPr>
              <w:t>swf_NotifyUser</w:t>
            </w:r>
            <w:proofErr w:type="spellEnd"/>
          </w:p>
        </w:tc>
      </w:tr>
      <w:tr w:rsidR="00454247" w:rsidRPr="00B42E46" w14:paraId="5FCA8F98" w14:textId="77777777" w:rsidTr="00A96CC7">
        <w:trPr>
          <w:cantSplit/>
        </w:trPr>
        <w:tc>
          <w:tcPr>
            <w:tcW w:w="1278" w:type="pct"/>
            <w:shd w:val="clear" w:color="auto" w:fill="F2F2F2" w:themeFill="background1" w:themeFillShade="F2"/>
            <w:vAlign w:val="center"/>
          </w:tcPr>
          <w:p w14:paraId="7D05AD47" w14:textId="77777777" w:rsidR="00454247" w:rsidRPr="00B42E46" w:rsidRDefault="00454247" w:rsidP="00A96CC7">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5DD56D2F" w14:textId="64E64D1B" w:rsidR="00454247" w:rsidRPr="00B42E46" w:rsidRDefault="00454247" w:rsidP="00454247">
            <w:pPr>
              <w:pStyle w:val="TableText"/>
              <w:rPr>
                <w:rFonts w:asciiTheme="minorHAnsi" w:hAnsiTheme="minorHAnsi"/>
              </w:rPr>
            </w:pPr>
            <w:proofErr w:type="spellStart"/>
            <w:r>
              <w:rPr>
                <w:rFonts w:asciiTheme="minorHAnsi" w:hAnsiTheme="minorHAnsi"/>
              </w:rPr>
              <w:t>p_Facility</w:t>
            </w:r>
            <w:proofErr w:type="spellEnd"/>
            <w:r>
              <w:rPr>
                <w:rFonts w:asciiTheme="minorHAnsi" w:hAnsiTheme="minorHAnsi"/>
              </w:rPr>
              <w:t xml:space="preserve">, </w:t>
            </w:r>
            <w:proofErr w:type="spellStart"/>
            <w:r>
              <w:rPr>
                <w:rFonts w:asciiTheme="minorHAnsi" w:hAnsiTheme="minorHAnsi"/>
              </w:rPr>
              <w:t>p_RequiredCommittees</w:t>
            </w:r>
            <w:proofErr w:type="spellEnd"/>
            <w:r>
              <w:rPr>
                <w:rFonts w:asciiTheme="minorHAnsi" w:hAnsiTheme="minorHAnsi"/>
              </w:rPr>
              <w:t xml:space="preserve">, </w:t>
            </w:r>
            <w:proofErr w:type="spellStart"/>
            <w:r>
              <w:rPr>
                <w:rFonts w:asciiTheme="minorHAnsi" w:hAnsiTheme="minorHAnsi"/>
              </w:rPr>
              <w:t>p_Message</w:t>
            </w:r>
            <w:proofErr w:type="spellEnd"/>
          </w:p>
        </w:tc>
      </w:tr>
      <w:tr w:rsidR="00454247" w:rsidRPr="00B42E46" w14:paraId="31B87119" w14:textId="77777777" w:rsidTr="00A96CC7">
        <w:trPr>
          <w:cantSplit/>
        </w:trPr>
        <w:tc>
          <w:tcPr>
            <w:tcW w:w="1278" w:type="pct"/>
            <w:shd w:val="clear" w:color="auto" w:fill="F2F2F2" w:themeFill="background1" w:themeFillShade="F2"/>
            <w:vAlign w:val="center"/>
          </w:tcPr>
          <w:p w14:paraId="78F3AD28" w14:textId="77777777" w:rsidR="00454247" w:rsidRPr="00B42E46" w:rsidRDefault="00454247" w:rsidP="00A96CC7">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3746C9CC" w14:textId="77777777" w:rsidR="00454247" w:rsidRPr="00B42E46" w:rsidRDefault="00454247" w:rsidP="00A96CC7">
            <w:pPr>
              <w:pStyle w:val="TableText"/>
              <w:rPr>
                <w:rFonts w:asciiTheme="minorHAnsi" w:hAnsiTheme="minorHAnsi"/>
              </w:rPr>
            </w:pPr>
            <w:r>
              <w:rPr>
                <w:rFonts w:asciiTheme="minorHAnsi" w:hAnsiTheme="minorHAnsi"/>
              </w:rPr>
              <w:t>None</w:t>
            </w:r>
          </w:p>
        </w:tc>
      </w:tr>
      <w:tr w:rsidR="00454247" w:rsidRPr="00B42E46" w14:paraId="69E6E8C0" w14:textId="77777777" w:rsidTr="00A96CC7">
        <w:trPr>
          <w:cantSplit/>
        </w:trPr>
        <w:tc>
          <w:tcPr>
            <w:tcW w:w="1278" w:type="pct"/>
            <w:shd w:val="clear" w:color="auto" w:fill="F2F2F2" w:themeFill="background1" w:themeFillShade="F2"/>
            <w:vAlign w:val="center"/>
          </w:tcPr>
          <w:p w14:paraId="0BD7ABB2" w14:textId="77777777" w:rsidR="00454247" w:rsidRDefault="00454247" w:rsidP="00A96CC7">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6BE27672" w14:textId="18E9B277" w:rsidR="00454247" w:rsidRPr="00B42E46" w:rsidRDefault="00454247" w:rsidP="00454247">
            <w:pPr>
              <w:pStyle w:val="TableText"/>
              <w:rPr>
                <w:rFonts w:asciiTheme="minorHAnsi" w:hAnsiTheme="minorHAnsi"/>
              </w:rPr>
            </w:pPr>
            <w:r>
              <w:rPr>
                <w:rFonts w:asciiTheme="minorHAnsi" w:hAnsiTheme="minorHAnsi"/>
              </w:rPr>
              <w:t xml:space="preserve">An email is generated for each member of the Committee Coordinators group for each required committee for a given study application which notifies them of changes to assigned personnel. </w:t>
            </w:r>
          </w:p>
        </w:tc>
      </w:tr>
    </w:tbl>
    <w:p w14:paraId="12EF2AE3" w14:textId="77777777" w:rsidR="0030778D" w:rsidRDefault="0030778D" w:rsidP="0030778D">
      <w:pPr>
        <w:pStyle w:val="BodyText"/>
        <w:keepNext/>
        <w:jc w:val="center"/>
      </w:pPr>
      <w:r>
        <w:rPr>
          <w:noProof/>
        </w:rPr>
        <w:drawing>
          <wp:inline distT="0" distB="0" distL="0" distR="0" wp14:anchorId="6790E72E" wp14:editId="46A05D46">
            <wp:extent cx="5943600" cy="2278380"/>
            <wp:effectExtent l="0" t="0" r="0"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Logic Diagram - Personnel Change.wmf"/>
                    <pic:cNvPicPr/>
                  </pic:nvPicPr>
                  <pic:blipFill>
                    <a:blip r:embed="rId44">
                      <a:extLst>
                        <a:ext uri="{28A0092B-C50C-407E-A947-70E740481C1C}">
                          <a14:useLocalDpi xmlns:a14="http://schemas.microsoft.com/office/drawing/2010/main" val="0"/>
                        </a:ext>
                      </a:extLst>
                    </a:blip>
                    <a:stretch>
                      <a:fillRect/>
                    </a:stretch>
                  </pic:blipFill>
                  <pic:spPr>
                    <a:xfrm>
                      <a:off x="0" y="0"/>
                      <a:ext cx="5943600" cy="2278380"/>
                    </a:xfrm>
                    <a:prstGeom prst="rect">
                      <a:avLst/>
                    </a:prstGeom>
                  </pic:spPr>
                </pic:pic>
              </a:graphicData>
            </a:graphic>
          </wp:inline>
        </w:drawing>
      </w:r>
    </w:p>
    <w:p w14:paraId="6D4CB067" w14:textId="574F2E22" w:rsidR="0030778D" w:rsidRDefault="0030778D" w:rsidP="0030778D">
      <w:pPr>
        <w:pStyle w:val="Caption"/>
      </w:pPr>
      <w:bookmarkStart w:id="192" w:name="_Ref465949563"/>
      <w:r>
        <w:t xml:space="preserve">Figure </w:t>
      </w:r>
      <w:r>
        <w:rPr>
          <w:noProof/>
        </w:rPr>
        <w:t>29</w:t>
      </w:r>
      <w:r>
        <w:t xml:space="preserve"> Personnel Change Workflow</w:t>
      </w:r>
      <w:bookmarkEnd w:id="192"/>
    </w:p>
    <w:p w14:paraId="09C610E6" w14:textId="1141588F" w:rsidR="00CC7799" w:rsidRDefault="00CC7799" w:rsidP="00F83EC1">
      <w:pPr>
        <w:pStyle w:val="BodyText"/>
      </w:pPr>
    </w:p>
    <w:p w14:paraId="59A90FAA" w14:textId="77777777" w:rsidR="0030778D" w:rsidRDefault="0030778D" w:rsidP="00F83EC1">
      <w:pPr>
        <w:pStyle w:val="BodyText"/>
      </w:pPr>
    </w:p>
    <w:p w14:paraId="763E6C27" w14:textId="67125BDE" w:rsidR="00F83EC1" w:rsidRDefault="00F83EC1" w:rsidP="00F83EC1">
      <w:pPr>
        <w:pStyle w:val="Heading6"/>
      </w:pPr>
      <w:bookmarkStart w:id="193" w:name="_Toc465774373"/>
      <w:r>
        <w:t>List Workflows</w:t>
      </w:r>
      <w:bookmarkEnd w:id="193"/>
    </w:p>
    <w:p w14:paraId="465B3581" w14:textId="28746D70" w:rsidR="00F83EC1" w:rsidRDefault="00F83EC1" w:rsidP="003C3C00">
      <w:pPr>
        <w:pStyle w:val="Heading7"/>
      </w:pPr>
      <w:bookmarkStart w:id="194" w:name="_Toc465774374"/>
      <w:r>
        <w:t>Lead Administrator Assigned</w:t>
      </w:r>
      <w:bookmarkEnd w:id="1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C3C00" w:rsidRPr="00B42E46" w14:paraId="62EBCEED" w14:textId="77777777" w:rsidTr="00E27FCD">
        <w:trPr>
          <w:cantSplit/>
          <w:tblHeader/>
        </w:trPr>
        <w:tc>
          <w:tcPr>
            <w:tcW w:w="1278" w:type="pct"/>
            <w:shd w:val="clear" w:color="auto" w:fill="F2F2F2" w:themeFill="background1" w:themeFillShade="F2"/>
            <w:vAlign w:val="center"/>
          </w:tcPr>
          <w:p w14:paraId="3C08E785" w14:textId="77777777" w:rsidR="003C3C00" w:rsidRPr="00B42E46" w:rsidRDefault="003C3C00" w:rsidP="00E27FCD">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3CA6B7F4" w14:textId="77777777" w:rsidR="003C3C00" w:rsidRPr="00B42E46" w:rsidRDefault="003C3C00" w:rsidP="00E27FCD">
            <w:pPr>
              <w:pStyle w:val="TableHeading"/>
              <w:rPr>
                <w:rFonts w:asciiTheme="minorHAnsi" w:hAnsiTheme="minorHAnsi"/>
              </w:rPr>
            </w:pPr>
            <w:r>
              <w:rPr>
                <w:rFonts w:asciiTheme="minorHAnsi" w:hAnsiTheme="minorHAnsi"/>
              </w:rPr>
              <w:t>Value</w:t>
            </w:r>
          </w:p>
        </w:tc>
      </w:tr>
      <w:tr w:rsidR="003C3C00" w:rsidRPr="00B42E46" w14:paraId="17B781F9" w14:textId="77777777" w:rsidTr="00E27FCD">
        <w:trPr>
          <w:cantSplit/>
        </w:trPr>
        <w:tc>
          <w:tcPr>
            <w:tcW w:w="1278" w:type="pct"/>
            <w:shd w:val="clear" w:color="auto" w:fill="F2F2F2" w:themeFill="background1" w:themeFillShade="F2"/>
            <w:vAlign w:val="center"/>
          </w:tcPr>
          <w:p w14:paraId="0B6E3849" w14:textId="77777777" w:rsidR="003C3C00" w:rsidRPr="00B42E46" w:rsidRDefault="003C3C00" w:rsidP="00E27FCD">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1E72085C" w14:textId="6F4E4E2E" w:rsidR="003C3C00" w:rsidRPr="00B42E46" w:rsidRDefault="000A2A57" w:rsidP="00E50CB5">
            <w:pPr>
              <w:pStyle w:val="TableText"/>
              <w:rPr>
                <w:rFonts w:asciiTheme="minorHAnsi" w:hAnsiTheme="minorHAnsi"/>
              </w:rPr>
            </w:pPr>
            <w:proofErr w:type="spellStart"/>
            <w:r>
              <w:rPr>
                <w:rFonts w:asciiTheme="minorHAnsi" w:hAnsiTheme="minorHAnsi"/>
              </w:rPr>
              <w:t>l</w:t>
            </w:r>
            <w:r w:rsidR="00E50CB5">
              <w:rPr>
                <w:rFonts w:asciiTheme="minorHAnsi" w:hAnsiTheme="minorHAnsi"/>
              </w:rPr>
              <w:t>wf_CmteLeadAdmin</w:t>
            </w:r>
            <w:proofErr w:type="spellEnd"/>
          </w:p>
        </w:tc>
      </w:tr>
      <w:tr w:rsidR="000A2A57" w:rsidRPr="00B42E46" w14:paraId="5A5F8B7B" w14:textId="77777777" w:rsidTr="00E27FCD">
        <w:trPr>
          <w:cantSplit/>
        </w:trPr>
        <w:tc>
          <w:tcPr>
            <w:tcW w:w="1278" w:type="pct"/>
            <w:shd w:val="clear" w:color="auto" w:fill="F2F2F2" w:themeFill="background1" w:themeFillShade="F2"/>
            <w:vAlign w:val="center"/>
          </w:tcPr>
          <w:p w14:paraId="7335A689" w14:textId="6BA0C653" w:rsidR="000A2A57" w:rsidRDefault="000A2A57" w:rsidP="00E27FCD">
            <w:pPr>
              <w:pStyle w:val="TableText"/>
              <w:rPr>
                <w:rFonts w:asciiTheme="minorHAnsi" w:hAnsiTheme="minorHAnsi"/>
              </w:rPr>
            </w:pPr>
            <w:r>
              <w:rPr>
                <w:rFonts w:asciiTheme="minorHAnsi" w:hAnsiTheme="minorHAnsi"/>
              </w:rPr>
              <w:lastRenderedPageBreak/>
              <w:t>Description</w:t>
            </w:r>
          </w:p>
        </w:tc>
        <w:tc>
          <w:tcPr>
            <w:tcW w:w="3722" w:type="pct"/>
            <w:shd w:val="clear" w:color="auto" w:fill="auto"/>
            <w:vAlign w:val="center"/>
          </w:tcPr>
          <w:p w14:paraId="6C42D12D" w14:textId="4219DB97" w:rsidR="000A2A57" w:rsidRDefault="000A2A57" w:rsidP="00E50CB5">
            <w:pPr>
              <w:pStyle w:val="TableText"/>
              <w:rPr>
                <w:rFonts w:asciiTheme="minorHAnsi" w:hAnsiTheme="minorHAnsi"/>
              </w:rPr>
            </w:pPr>
            <w:r>
              <w:rPr>
                <w:rFonts w:asciiTheme="minorHAnsi" w:hAnsiTheme="minorHAnsi"/>
              </w:rPr>
              <w:t xml:space="preserve">This list workflow will notify the assigned committee administrator when they </w:t>
            </w:r>
            <w:proofErr w:type="gramStart"/>
            <w:r>
              <w:rPr>
                <w:rFonts w:asciiTheme="minorHAnsi" w:hAnsiTheme="minorHAnsi"/>
              </w:rPr>
              <w:t>have been assigned</w:t>
            </w:r>
            <w:proofErr w:type="gramEnd"/>
            <w:r>
              <w:rPr>
                <w:rFonts w:asciiTheme="minorHAnsi" w:hAnsiTheme="minorHAnsi"/>
              </w:rPr>
              <w:t xml:space="preserve"> to review a study.  This workflow calls the </w:t>
            </w:r>
            <w:proofErr w:type="spellStart"/>
            <w:r>
              <w:rPr>
                <w:rFonts w:asciiTheme="minorHAnsi" w:hAnsiTheme="minorHAnsi"/>
              </w:rPr>
              <w:t>swf_NotifyUser</w:t>
            </w:r>
            <w:proofErr w:type="spellEnd"/>
            <w:r>
              <w:rPr>
                <w:rFonts w:asciiTheme="minorHAnsi" w:hAnsiTheme="minorHAnsi"/>
              </w:rPr>
              <w:t xml:space="preserve"> site workflow to generate the message notification.</w:t>
            </w:r>
          </w:p>
        </w:tc>
      </w:tr>
      <w:tr w:rsidR="003C3C00" w:rsidRPr="00B42E46" w14:paraId="04D172D8" w14:textId="77777777" w:rsidTr="00E27FCD">
        <w:trPr>
          <w:cantSplit/>
        </w:trPr>
        <w:tc>
          <w:tcPr>
            <w:tcW w:w="1278" w:type="pct"/>
            <w:shd w:val="clear" w:color="auto" w:fill="F2F2F2" w:themeFill="background1" w:themeFillShade="F2"/>
            <w:vAlign w:val="center"/>
          </w:tcPr>
          <w:p w14:paraId="7601EB0C" w14:textId="77777777" w:rsidR="003C3C00" w:rsidRPr="00B42E46" w:rsidRDefault="003C3C00" w:rsidP="00E27FCD">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42A3110A" w14:textId="2D40ED06" w:rsidR="003C3C00" w:rsidRPr="00B42E46" w:rsidRDefault="000A2A57" w:rsidP="000A2A57">
            <w:pPr>
              <w:pStyle w:val="TableText"/>
              <w:rPr>
                <w:rFonts w:asciiTheme="minorHAnsi" w:hAnsiTheme="minorHAnsi"/>
              </w:rPr>
            </w:pPr>
            <w:r>
              <w:rPr>
                <w:rFonts w:asciiTheme="minorHAnsi" w:hAnsiTheme="minorHAnsi"/>
              </w:rPr>
              <w:t>Changed</w:t>
            </w:r>
            <w:r w:rsidR="00E50CB5">
              <w:rPr>
                <w:rFonts w:asciiTheme="minorHAnsi" w:hAnsiTheme="minorHAnsi"/>
              </w:rPr>
              <w:t xml:space="preserve"> Item</w:t>
            </w:r>
            <w:r>
              <w:rPr>
                <w:rFonts w:asciiTheme="minorHAnsi" w:hAnsiTheme="minorHAnsi"/>
              </w:rPr>
              <w:t>(</w:t>
            </w:r>
            <w:proofErr w:type="spellStart"/>
            <w:r>
              <w:rPr>
                <w:rFonts w:asciiTheme="minorHAnsi" w:hAnsiTheme="minorHAnsi"/>
              </w:rPr>
              <w:t>CurrentItem.Lead</w:t>
            </w:r>
            <w:proofErr w:type="spellEnd"/>
            <w:r>
              <w:rPr>
                <w:rFonts w:asciiTheme="minorHAnsi" w:hAnsiTheme="minorHAnsi"/>
              </w:rPr>
              <w:t xml:space="preserve"> Administrator)</w:t>
            </w:r>
          </w:p>
        </w:tc>
      </w:tr>
      <w:tr w:rsidR="003C3C00" w:rsidRPr="00B42E46" w14:paraId="40F44EEA" w14:textId="77777777" w:rsidTr="00E27FCD">
        <w:trPr>
          <w:cantSplit/>
        </w:trPr>
        <w:tc>
          <w:tcPr>
            <w:tcW w:w="1278" w:type="pct"/>
            <w:shd w:val="clear" w:color="auto" w:fill="F2F2F2" w:themeFill="background1" w:themeFillShade="F2"/>
            <w:vAlign w:val="center"/>
          </w:tcPr>
          <w:p w14:paraId="722F8382" w14:textId="77777777" w:rsidR="003C3C00" w:rsidRPr="00B42E46" w:rsidRDefault="003C3C00" w:rsidP="00E27FCD">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23D51787" w14:textId="31C7CABA" w:rsidR="003C3C00" w:rsidRPr="00B42E46" w:rsidRDefault="00E50CB5" w:rsidP="00E27FCD">
            <w:pPr>
              <w:pStyle w:val="TableText"/>
              <w:rPr>
                <w:rFonts w:asciiTheme="minorHAnsi" w:hAnsiTheme="minorHAnsi"/>
              </w:rPr>
            </w:pPr>
            <w:r>
              <w:rPr>
                <w:rFonts w:asciiTheme="minorHAnsi" w:hAnsiTheme="minorHAnsi"/>
              </w:rPr>
              <w:t>Yes</w:t>
            </w:r>
          </w:p>
        </w:tc>
      </w:tr>
      <w:tr w:rsidR="003C3C00" w:rsidRPr="00B42E46" w14:paraId="367821DF" w14:textId="77777777" w:rsidTr="00E27FCD">
        <w:trPr>
          <w:cantSplit/>
        </w:trPr>
        <w:tc>
          <w:tcPr>
            <w:tcW w:w="1278" w:type="pct"/>
            <w:shd w:val="clear" w:color="auto" w:fill="F2F2F2" w:themeFill="background1" w:themeFillShade="F2"/>
            <w:vAlign w:val="center"/>
          </w:tcPr>
          <w:p w14:paraId="77843BAC" w14:textId="77777777" w:rsidR="003C3C00" w:rsidRPr="00B42E46" w:rsidRDefault="003C3C00" w:rsidP="00E27FCD">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26F23F6E" w14:textId="5C138410" w:rsidR="003C3C00" w:rsidRPr="00B42E46" w:rsidRDefault="00E50CB5" w:rsidP="00E27FCD">
            <w:pPr>
              <w:pStyle w:val="TableText"/>
              <w:rPr>
                <w:rFonts w:asciiTheme="minorHAnsi" w:hAnsiTheme="minorHAnsi"/>
              </w:rPr>
            </w:pPr>
            <w:proofErr w:type="spellStart"/>
            <w:r>
              <w:rPr>
                <w:rFonts w:asciiTheme="minorHAnsi" w:hAnsiTheme="minorHAnsi"/>
              </w:rPr>
              <w:t>CommitteeReviews</w:t>
            </w:r>
            <w:proofErr w:type="spellEnd"/>
          </w:p>
        </w:tc>
      </w:tr>
      <w:tr w:rsidR="003C3C00" w:rsidRPr="00B42E46" w14:paraId="4EA5A18F" w14:textId="77777777" w:rsidTr="00E27FCD">
        <w:trPr>
          <w:cantSplit/>
        </w:trPr>
        <w:tc>
          <w:tcPr>
            <w:tcW w:w="1278" w:type="pct"/>
            <w:shd w:val="clear" w:color="auto" w:fill="F2F2F2" w:themeFill="background1" w:themeFillShade="F2"/>
            <w:vAlign w:val="center"/>
          </w:tcPr>
          <w:p w14:paraId="39B849B8" w14:textId="77777777" w:rsidR="003C3C00" w:rsidRPr="00B42E46" w:rsidRDefault="003C3C00" w:rsidP="00E27FCD">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6DF0EC49" w14:textId="6B1B08F8" w:rsidR="003C3C00" w:rsidRPr="00B42E46" w:rsidRDefault="000A2A57" w:rsidP="000A2A57">
            <w:pPr>
              <w:pStyle w:val="TableText"/>
              <w:rPr>
                <w:rFonts w:asciiTheme="minorHAnsi" w:hAnsiTheme="minorHAnsi"/>
              </w:rPr>
            </w:pPr>
            <w:proofErr w:type="spellStart"/>
            <w:r>
              <w:rPr>
                <w:rFonts w:asciiTheme="minorHAnsi" w:hAnsiTheme="minorHAnsi"/>
              </w:rPr>
              <w:t>swf_NotifyUser</w:t>
            </w:r>
            <w:proofErr w:type="spellEnd"/>
          </w:p>
        </w:tc>
      </w:tr>
      <w:tr w:rsidR="003C3C00" w:rsidRPr="00B42E46" w14:paraId="47F748C8" w14:textId="77777777" w:rsidTr="00E27FCD">
        <w:trPr>
          <w:cantSplit/>
        </w:trPr>
        <w:tc>
          <w:tcPr>
            <w:tcW w:w="1278" w:type="pct"/>
            <w:shd w:val="clear" w:color="auto" w:fill="F2F2F2" w:themeFill="background1" w:themeFillShade="F2"/>
            <w:vAlign w:val="center"/>
          </w:tcPr>
          <w:p w14:paraId="4333BA4C" w14:textId="77777777" w:rsidR="003C3C00" w:rsidRPr="00B42E46" w:rsidRDefault="003C3C00" w:rsidP="00E27FCD">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327EDD29" w14:textId="5D9DBC30" w:rsidR="003C3C00" w:rsidRPr="00B42E46" w:rsidRDefault="000A2A57" w:rsidP="00E27FCD">
            <w:pPr>
              <w:pStyle w:val="TableText"/>
              <w:rPr>
                <w:rFonts w:asciiTheme="minorHAnsi" w:hAnsiTheme="minorHAnsi"/>
              </w:rPr>
            </w:pPr>
            <w:proofErr w:type="spellStart"/>
            <w:r>
              <w:rPr>
                <w:rFonts w:asciiTheme="minorHAnsi" w:hAnsiTheme="minorHAnsi"/>
              </w:rPr>
              <w:t>CurrentItem</w:t>
            </w:r>
            <w:proofErr w:type="spellEnd"/>
          </w:p>
        </w:tc>
      </w:tr>
      <w:tr w:rsidR="003C3C00" w:rsidRPr="00B42E46" w14:paraId="0C2CE530" w14:textId="77777777" w:rsidTr="00E27FCD">
        <w:trPr>
          <w:cantSplit/>
        </w:trPr>
        <w:tc>
          <w:tcPr>
            <w:tcW w:w="1278" w:type="pct"/>
            <w:shd w:val="clear" w:color="auto" w:fill="F2F2F2" w:themeFill="background1" w:themeFillShade="F2"/>
            <w:vAlign w:val="center"/>
          </w:tcPr>
          <w:p w14:paraId="74B00728" w14:textId="77777777" w:rsidR="003C3C00" w:rsidRPr="00B42E46" w:rsidRDefault="003C3C00" w:rsidP="00E27FCD">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200F75F4" w14:textId="52CF8E13" w:rsidR="003C3C00" w:rsidRPr="00B42E46" w:rsidRDefault="000A2A57" w:rsidP="00E27FCD">
            <w:pPr>
              <w:pStyle w:val="TableText"/>
              <w:rPr>
                <w:rFonts w:asciiTheme="minorHAnsi" w:hAnsiTheme="minorHAnsi"/>
              </w:rPr>
            </w:pPr>
            <w:r>
              <w:rPr>
                <w:rFonts w:asciiTheme="minorHAnsi" w:hAnsiTheme="minorHAnsi"/>
              </w:rPr>
              <w:t>None</w:t>
            </w:r>
          </w:p>
        </w:tc>
      </w:tr>
      <w:tr w:rsidR="003C3C00" w:rsidRPr="00B42E46" w14:paraId="705C9BF8" w14:textId="77777777" w:rsidTr="00E27FCD">
        <w:trPr>
          <w:cantSplit/>
        </w:trPr>
        <w:tc>
          <w:tcPr>
            <w:tcW w:w="1278" w:type="pct"/>
            <w:shd w:val="clear" w:color="auto" w:fill="F2F2F2" w:themeFill="background1" w:themeFillShade="F2"/>
            <w:vAlign w:val="center"/>
          </w:tcPr>
          <w:p w14:paraId="31612A38" w14:textId="77777777" w:rsidR="003C3C00" w:rsidRDefault="003C3C00" w:rsidP="00E27FCD">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779D80A1" w14:textId="564EFAE0" w:rsidR="003C3C00" w:rsidRPr="00B42E46" w:rsidRDefault="000A2A57" w:rsidP="00CA34F8">
            <w:pPr>
              <w:pStyle w:val="TableText"/>
              <w:rPr>
                <w:rFonts w:asciiTheme="minorHAnsi" w:hAnsiTheme="minorHAnsi"/>
              </w:rPr>
            </w:pPr>
            <w:r>
              <w:rPr>
                <w:rFonts w:asciiTheme="minorHAnsi" w:hAnsiTheme="minorHAnsi"/>
              </w:rPr>
              <w:t xml:space="preserve">Email Notification sent to assigned </w:t>
            </w:r>
            <w:r w:rsidR="00CA34F8">
              <w:rPr>
                <w:rFonts w:asciiTheme="minorHAnsi" w:hAnsiTheme="minorHAnsi"/>
              </w:rPr>
              <w:t>Lead A</w:t>
            </w:r>
            <w:r>
              <w:rPr>
                <w:rFonts w:asciiTheme="minorHAnsi" w:hAnsiTheme="minorHAnsi"/>
              </w:rPr>
              <w:t>dministrator notifying of new study</w:t>
            </w:r>
            <w:r w:rsidR="00CA34F8">
              <w:rPr>
                <w:rFonts w:asciiTheme="minorHAnsi" w:hAnsiTheme="minorHAnsi"/>
              </w:rPr>
              <w:t>.</w:t>
            </w:r>
          </w:p>
        </w:tc>
      </w:tr>
    </w:tbl>
    <w:p w14:paraId="15973CF4" w14:textId="77777777" w:rsidR="003C3C00" w:rsidRDefault="003C3C00" w:rsidP="00F83EC1">
      <w:pPr>
        <w:pStyle w:val="BodyText"/>
      </w:pPr>
    </w:p>
    <w:p w14:paraId="3237B534" w14:textId="6406DA4A" w:rsidR="00F83EC1" w:rsidRDefault="00F83EC1" w:rsidP="003C3C00">
      <w:pPr>
        <w:pStyle w:val="Heading7"/>
      </w:pPr>
      <w:bookmarkStart w:id="195" w:name="_Toc465774375"/>
      <w:r>
        <w:t>Primary Reviewer Assigned</w:t>
      </w:r>
      <w:bookmarkEnd w:id="1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0A2A57" w:rsidRPr="00B42E46" w14:paraId="05B6DD91" w14:textId="77777777" w:rsidTr="002C7182">
        <w:trPr>
          <w:cantSplit/>
          <w:tblHeader/>
        </w:trPr>
        <w:tc>
          <w:tcPr>
            <w:tcW w:w="1278" w:type="pct"/>
            <w:shd w:val="clear" w:color="auto" w:fill="F2F2F2" w:themeFill="background1" w:themeFillShade="F2"/>
            <w:vAlign w:val="center"/>
          </w:tcPr>
          <w:p w14:paraId="1E2B3024" w14:textId="77777777" w:rsidR="000A2A57" w:rsidRPr="00B42E46" w:rsidRDefault="000A2A57"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79E29D3B" w14:textId="77777777" w:rsidR="000A2A57" w:rsidRPr="00B42E46" w:rsidRDefault="000A2A57" w:rsidP="002C7182">
            <w:pPr>
              <w:pStyle w:val="TableHeading"/>
              <w:rPr>
                <w:rFonts w:asciiTheme="minorHAnsi" w:hAnsiTheme="minorHAnsi"/>
              </w:rPr>
            </w:pPr>
            <w:r>
              <w:rPr>
                <w:rFonts w:asciiTheme="minorHAnsi" w:hAnsiTheme="minorHAnsi"/>
              </w:rPr>
              <w:t>Value</w:t>
            </w:r>
          </w:p>
        </w:tc>
      </w:tr>
      <w:tr w:rsidR="000A2A57" w:rsidRPr="00B42E46" w14:paraId="71EBF240" w14:textId="77777777" w:rsidTr="002C7182">
        <w:trPr>
          <w:cantSplit/>
        </w:trPr>
        <w:tc>
          <w:tcPr>
            <w:tcW w:w="1278" w:type="pct"/>
            <w:shd w:val="clear" w:color="auto" w:fill="F2F2F2" w:themeFill="background1" w:themeFillShade="F2"/>
            <w:vAlign w:val="center"/>
          </w:tcPr>
          <w:p w14:paraId="535EC457" w14:textId="77777777" w:rsidR="000A2A57" w:rsidRPr="00B42E46" w:rsidRDefault="000A2A57"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759F0E13" w14:textId="7D2A091F" w:rsidR="000A2A57" w:rsidRPr="00B42E46" w:rsidRDefault="000A2A57" w:rsidP="000A2A57">
            <w:pPr>
              <w:pStyle w:val="TableText"/>
              <w:rPr>
                <w:rFonts w:asciiTheme="minorHAnsi" w:hAnsiTheme="minorHAnsi"/>
              </w:rPr>
            </w:pPr>
            <w:proofErr w:type="spellStart"/>
            <w:r>
              <w:rPr>
                <w:rFonts w:asciiTheme="minorHAnsi" w:hAnsiTheme="minorHAnsi"/>
              </w:rPr>
              <w:t>lwf_CmtePrimaryReview</w:t>
            </w:r>
            <w:proofErr w:type="spellEnd"/>
          </w:p>
        </w:tc>
      </w:tr>
      <w:tr w:rsidR="000A2A57" w:rsidRPr="00B42E46" w14:paraId="32A57168" w14:textId="77777777" w:rsidTr="002C7182">
        <w:trPr>
          <w:cantSplit/>
        </w:trPr>
        <w:tc>
          <w:tcPr>
            <w:tcW w:w="1278" w:type="pct"/>
            <w:shd w:val="clear" w:color="auto" w:fill="F2F2F2" w:themeFill="background1" w:themeFillShade="F2"/>
            <w:vAlign w:val="center"/>
          </w:tcPr>
          <w:p w14:paraId="03B96B21" w14:textId="77777777" w:rsidR="000A2A57" w:rsidRDefault="000A2A57"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7B4F776C" w14:textId="3A87D512" w:rsidR="000A2A57" w:rsidRDefault="000A2A57" w:rsidP="000A2A57">
            <w:pPr>
              <w:pStyle w:val="TableText"/>
              <w:rPr>
                <w:rFonts w:asciiTheme="minorHAnsi" w:hAnsiTheme="minorHAnsi"/>
              </w:rPr>
            </w:pPr>
            <w:r>
              <w:rPr>
                <w:rFonts w:asciiTheme="minorHAnsi" w:hAnsiTheme="minorHAnsi"/>
              </w:rPr>
              <w:t xml:space="preserve">This list workflow will notify the assigned Primary Reviewer when they </w:t>
            </w:r>
            <w:proofErr w:type="gramStart"/>
            <w:r>
              <w:rPr>
                <w:rFonts w:asciiTheme="minorHAnsi" w:hAnsiTheme="minorHAnsi"/>
              </w:rPr>
              <w:t>have been assigned</w:t>
            </w:r>
            <w:proofErr w:type="gramEnd"/>
            <w:r>
              <w:rPr>
                <w:rFonts w:asciiTheme="minorHAnsi" w:hAnsiTheme="minorHAnsi"/>
              </w:rPr>
              <w:t xml:space="preserve"> to review a study.  This workflow calls the </w:t>
            </w:r>
            <w:proofErr w:type="spellStart"/>
            <w:r>
              <w:rPr>
                <w:rFonts w:asciiTheme="minorHAnsi" w:hAnsiTheme="minorHAnsi"/>
              </w:rPr>
              <w:t>swf_NotifyUser</w:t>
            </w:r>
            <w:proofErr w:type="spellEnd"/>
            <w:r>
              <w:rPr>
                <w:rFonts w:asciiTheme="minorHAnsi" w:hAnsiTheme="minorHAnsi"/>
              </w:rPr>
              <w:t xml:space="preserve"> site workflow to generate the message notification.</w:t>
            </w:r>
          </w:p>
        </w:tc>
      </w:tr>
      <w:tr w:rsidR="000A2A57" w:rsidRPr="00B42E46" w14:paraId="3B98F2A5" w14:textId="77777777" w:rsidTr="002C7182">
        <w:trPr>
          <w:cantSplit/>
        </w:trPr>
        <w:tc>
          <w:tcPr>
            <w:tcW w:w="1278" w:type="pct"/>
            <w:shd w:val="clear" w:color="auto" w:fill="F2F2F2" w:themeFill="background1" w:themeFillShade="F2"/>
            <w:vAlign w:val="center"/>
          </w:tcPr>
          <w:p w14:paraId="0FFC7056" w14:textId="77777777" w:rsidR="000A2A57" w:rsidRPr="00B42E46" w:rsidRDefault="000A2A57"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626E46A4" w14:textId="296987E0" w:rsidR="000A2A57" w:rsidRPr="00B42E46" w:rsidRDefault="000A2A57" w:rsidP="000A2A57">
            <w:pPr>
              <w:pStyle w:val="TableText"/>
              <w:rPr>
                <w:rFonts w:asciiTheme="minorHAnsi" w:hAnsiTheme="minorHAnsi"/>
              </w:rPr>
            </w:pPr>
            <w:r>
              <w:rPr>
                <w:rFonts w:asciiTheme="minorHAnsi" w:hAnsiTheme="minorHAnsi"/>
              </w:rPr>
              <w:t>Changed Item(</w:t>
            </w:r>
            <w:proofErr w:type="spellStart"/>
            <w:r>
              <w:rPr>
                <w:rFonts w:asciiTheme="minorHAnsi" w:hAnsiTheme="minorHAnsi"/>
              </w:rPr>
              <w:t>CurrentItem.Primary</w:t>
            </w:r>
            <w:proofErr w:type="spellEnd"/>
            <w:r>
              <w:rPr>
                <w:rFonts w:asciiTheme="minorHAnsi" w:hAnsiTheme="minorHAnsi"/>
              </w:rPr>
              <w:t xml:space="preserve"> Reviewer)</w:t>
            </w:r>
          </w:p>
        </w:tc>
      </w:tr>
      <w:tr w:rsidR="000A2A57" w:rsidRPr="00B42E46" w14:paraId="472F3B9F" w14:textId="77777777" w:rsidTr="002C7182">
        <w:trPr>
          <w:cantSplit/>
        </w:trPr>
        <w:tc>
          <w:tcPr>
            <w:tcW w:w="1278" w:type="pct"/>
            <w:shd w:val="clear" w:color="auto" w:fill="F2F2F2" w:themeFill="background1" w:themeFillShade="F2"/>
            <w:vAlign w:val="center"/>
          </w:tcPr>
          <w:p w14:paraId="75A18173" w14:textId="77777777" w:rsidR="000A2A57" w:rsidRPr="00B42E46" w:rsidRDefault="000A2A57" w:rsidP="002C7182">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4FF00CFE" w14:textId="0777D5E0" w:rsidR="000A2A57" w:rsidRPr="00B42E46" w:rsidRDefault="000A2A57" w:rsidP="002C7182">
            <w:pPr>
              <w:pStyle w:val="TableText"/>
              <w:rPr>
                <w:rFonts w:asciiTheme="minorHAnsi" w:hAnsiTheme="minorHAnsi"/>
              </w:rPr>
            </w:pPr>
            <w:r>
              <w:rPr>
                <w:rFonts w:asciiTheme="minorHAnsi" w:hAnsiTheme="minorHAnsi"/>
              </w:rPr>
              <w:t>Yes</w:t>
            </w:r>
          </w:p>
        </w:tc>
      </w:tr>
      <w:tr w:rsidR="000A2A57" w:rsidRPr="00B42E46" w14:paraId="010B65DC" w14:textId="77777777" w:rsidTr="002C7182">
        <w:trPr>
          <w:cantSplit/>
        </w:trPr>
        <w:tc>
          <w:tcPr>
            <w:tcW w:w="1278" w:type="pct"/>
            <w:shd w:val="clear" w:color="auto" w:fill="F2F2F2" w:themeFill="background1" w:themeFillShade="F2"/>
            <w:vAlign w:val="center"/>
          </w:tcPr>
          <w:p w14:paraId="7A0F2A4F" w14:textId="77777777" w:rsidR="000A2A57" w:rsidRPr="00B42E46" w:rsidRDefault="000A2A57"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32D719F4" w14:textId="77777777" w:rsidR="000A2A57" w:rsidRPr="00B42E46" w:rsidRDefault="000A2A57" w:rsidP="002C7182">
            <w:pPr>
              <w:pStyle w:val="TableText"/>
              <w:rPr>
                <w:rFonts w:asciiTheme="minorHAnsi" w:hAnsiTheme="minorHAnsi"/>
              </w:rPr>
            </w:pPr>
            <w:proofErr w:type="spellStart"/>
            <w:r>
              <w:rPr>
                <w:rFonts w:asciiTheme="minorHAnsi" w:hAnsiTheme="minorHAnsi"/>
              </w:rPr>
              <w:t>CommitteeReviews</w:t>
            </w:r>
            <w:proofErr w:type="spellEnd"/>
          </w:p>
        </w:tc>
      </w:tr>
      <w:tr w:rsidR="000A2A57" w:rsidRPr="00B42E46" w14:paraId="456CB728" w14:textId="77777777" w:rsidTr="002C7182">
        <w:trPr>
          <w:cantSplit/>
        </w:trPr>
        <w:tc>
          <w:tcPr>
            <w:tcW w:w="1278" w:type="pct"/>
            <w:shd w:val="clear" w:color="auto" w:fill="F2F2F2" w:themeFill="background1" w:themeFillShade="F2"/>
            <w:vAlign w:val="center"/>
          </w:tcPr>
          <w:p w14:paraId="2D4F4F96" w14:textId="77777777" w:rsidR="000A2A57" w:rsidRPr="00B42E46" w:rsidRDefault="000A2A57"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56ACFCD7" w14:textId="77777777" w:rsidR="000A2A57" w:rsidRPr="00B42E46" w:rsidRDefault="000A2A57" w:rsidP="002C7182">
            <w:pPr>
              <w:pStyle w:val="TableText"/>
              <w:rPr>
                <w:rFonts w:asciiTheme="minorHAnsi" w:hAnsiTheme="minorHAnsi"/>
              </w:rPr>
            </w:pPr>
            <w:proofErr w:type="spellStart"/>
            <w:r>
              <w:rPr>
                <w:rFonts w:asciiTheme="minorHAnsi" w:hAnsiTheme="minorHAnsi"/>
              </w:rPr>
              <w:t>swf_NotifyUser</w:t>
            </w:r>
            <w:proofErr w:type="spellEnd"/>
          </w:p>
        </w:tc>
      </w:tr>
      <w:tr w:rsidR="000A2A57" w:rsidRPr="00B42E46" w14:paraId="71D398AF" w14:textId="77777777" w:rsidTr="002C7182">
        <w:trPr>
          <w:cantSplit/>
        </w:trPr>
        <w:tc>
          <w:tcPr>
            <w:tcW w:w="1278" w:type="pct"/>
            <w:shd w:val="clear" w:color="auto" w:fill="F2F2F2" w:themeFill="background1" w:themeFillShade="F2"/>
            <w:vAlign w:val="center"/>
          </w:tcPr>
          <w:p w14:paraId="76BB6307" w14:textId="77777777" w:rsidR="000A2A57" w:rsidRPr="00B42E46" w:rsidRDefault="000A2A57"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0DD2FA28" w14:textId="77777777" w:rsidR="000A2A57" w:rsidRPr="00B42E46" w:rsidRDefault="000A2A57" w:rsidP="002C7182">
            <w:pPr>
              <w:pStyle w:val="TableText"/>
              <w:rPr>
                <w:rFonts w:asciiTheme="minorHAnsi" w:hAnsiTheme="minorHAnsi"/>
              </w:rPr>
            </w:pPr>
            <w:proofErr w:type="spellStart"/>
            <w:r>
              <w:rPr>
                <w:rFonts w:asciiTheme="minorHAnsi" w:hAnsiTheme="minorHAnsi"/>
              </w:rPr>
              <w:t>CurrentItem</w:t>
            </w:r>
            <w:proofErr w:type="spellEnd"/>
          </w:p>
        </w:tc>
      </w:tr>
      <w:tr w:rsidR="000A2A57" w:rsidRPr="00B42E46" w14:paraId="42629758" w14:textId="77777777" w:rsidTr="002C7182">
        <w:trPr>
          <w:cantSplit/>
        </w:trPr>
        <w:tc>
          <w:tcPr>
            <w:tcW w:w="1278" w:type="pct"/>
            <w:shd w:val="clear" w:color="auto" w:fill="F2F2F2" w:themeFill="background1" w:themeFillShade="F2"/>
            <w:vAlign w:val="center"/>
          </w:tcPr>
          <w:p w14:paraId="5D956EB4" w14:textId="77777777" w:rsidR="000A2A57" w:rsidRPr="00B42E46" w:rsidRDefault="000A2A57"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48C4D66B" w14:textId="77777777" w:rsidR="000A2A57" w:rsidRPr="00B42E46" w:rsidRDefault="000A2A57" w:rsidP="002C7182">
            <w:pPr>
              <w:pStyle w:val="TableText"/>
              <w:rPr>
                <w:rFonts w:asciiTheme="minorHAnsi" w:hAnsiTheme="minorHAnsi"/>
              </w:rPr>
            </w:pPr>
            <w:r>
              <w:rPr>
                <w:rFonts w:asciiTheme="minorHAnsi" w:hAnsiTheme="minorHAnsi"/>
              </w:rPr>
              <w:t>None</w:t>
            </w:r>
          </w:p>
        </w:tc>
      </w:tr>
      <w:tr w:rsidR="000A2A57" w:rsidRPr="00B42E46" w14:paraId="116765D0" w14:textId="77777777" w:rsidTr="002C7182">
        <w:trPr>
          <w:cantSplit/>
        </w:trPr>
        <w:tc>
          <w:tcPr>
            <w:tcW w:w="1278" w:type="pct"/>
            <w:shd w:val="clear" w:color="auto" w:fill="F2F2F2" w:themeFill="background1" w:themeFillShade="F2"/>
            <w:vAlign w:val="center"/>
          </w:tcPr>
          <w:p w14:paraId="5B54E7F4" w14:textId="77777777" w:rsidR="000A2A57" w:rsidRDefault="000A2A57"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63536570" w14:textId="03E4F17B" w:rsidR="000A2A57" w:rsidRPr="00B42E46" w:rsidRDefault="000A2A57" w:rsidP="00CA34F8">
            <w:pPr>
              <w:pStyle w:val="TableText"/>
              <w:rPr>
                <w:rFonts w:asciiTheme="minorHAnsi" w:hAnsiTheme="minorHAnsi"/>
              </w:rPr>
            </w:pPr>
            <w:r>
              <w:rPr>
                <w:rFonts w:asciiTheme="minorHAnsi" w:hAnsiTheme="minorHAnsi"/>
              </w:rPr>
              <w:t xml:space="preserve">Email Notification sent to assigned </w:t>
            </w:r>
            <w:r w:rsidR="00CA34F8">
              <w:rPr>
                <w:rFonts w:asciiTheme="minorHAnsi" w:hAnsiTheme="minorHAnsi"/>
              </w:rPr>
              <w:t xml:space="preserve">Primary Reviewer </w:t>
            </w:r>
            <w:r>
              <w:rPr>
                <w:rFonts w:asciiTheme="minorHAnsi" w:hAnsiTheme="minorHAnsi"/>
              </w:rPr>
              <w:t>notifying of new study</w:t>
            </w:r>
          </w:p>
        </w:tc>
      </w:tr>
    </w:tbl>
    <w:p w14:paraId="75F12903" w14:textId="77777777" w:rsidR="003C3C00" w:rsidRDefault="003C3C00" w:rsidP="00F83EC1">
      <w:pPr>
        <w:pStyle w:val="BodyText"/>
      </w:pPr>
    </w:p>
    <w:p w14:paraId="0CD4BA59" w14:textId="23FB7C53" w:rsidR="00F83EC1" w:rsidRDefault="00F83EC1" w:rsidP="003C3C00">
      <w:pPr>
        <w:pStyle w:val="Heading7"/>
      </w:pPr>
      <w:bookmarkStart w:id="196" w:name="_Toc465774376"/>
      <w:r>
        <w:t>Secondary Reviewer Assigned</w:t>
      </w:r>
      <w:bookmarkEnd w:id="1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CA34F8" w:rsidRPr="00B42E46" w14:paraId="27D4443B" w14:textId="77777777" w:rsidTr="002C7182">
        <w:trPr>
          <w:cantSplit/>
          <w:tblHeader/>
        </w:trPr>
        <w:tc>
          <w:tcPr>
            <w:tcW w:w="1278" w:type="pct"/>
            <w:shd w:val="clear" w:color="auto" w:fill="F2F2F2" w:themeFill="background1" w:themeFillShade="F2"/>
            <w:vAlign w:val="center"/>
          </w:tcPr>
          <w:p w14:paraId="29323832" w14:textId="353A5574" w:rsidR="00CA34F8" w:rsidRPr="00B42E46" w:rsidRDefault="00CA34F8"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06A29FAC" w14:textId="77777777" w:rsidR="00CA34F8" w:rsidRPr="00B42E46" w:rsidRDefault="00CA34F8" w:rsidP="002C7182">
            <w:pPr>
              <w:pStyle w:val="TableHeading"/>
              <w:rPr>
                <w:rFonts w:asciiTheme="minorHAnsi" w:hAnsiTheme="minorHAnsi"/>
              </w:rPr>
            </w:pPr>
            <w:r>
              <w:rPr>
                <w:rFonts w:asciiTheme="minorHAnsi" w:hAnsiTheme="minorHAnsi"/>
              </w:rPr>
              <w:t>Value</w:t>
            </w:r>
          </w:p>
        </w:tc>
      </w:tr>
      <w:tr w:rsidR="00CA34F8" w:rsidRPr="00B42E46" w14:paraId="739F0012" w14:textId="77777777" w:rsidTr="002C7182">
        <w:trPr>
          <w:cantSplit/>
        </w:trPr>
        <w:tc>
          <w:tcPr>
            <w:tcW w:w="1278" w:type="pct"/>
            <w:shd w:val="clear" w:color="auto" w:fill="F2F2F2" w:themeFill="background1" w:themeFillShade="F2"/>
            <w:vAlign w:val="center"/>
          </w:tcPr>
          <w:p w14:paraId="154A4E7F" w14:textId="77777777" w:rsidR="00CA34F8" w:rsidRPr="00B42E46" w:rsidRDefault="00CA34F8"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5EB2276A" w14:textId="3872B848" w:rsidR="00CA34F8" w:rsidRPr="00B42E46" w:rsidRDefault="00CA34F8" w:rsidP="00CA34F8">
            <w:pPr>
              <w:pStyle w:val="TableText"/>
              <w:rPr>
                <w:rFonts w:asciiTheme="minorHAnsi" w:hAnsiTheme="minorHAnsi"/>
              </w:rPr>
            </w:pPr>
            <w:proofErr w:type="spellStart"/>
            <w:r>
              <w:rPr>
                <w:rFonts w:asciiTheme="minorHAnsi" w:hAnsiTheme="minorHAnsi"/>
              </w:rPr>
              <w:t>lwf_CmteSecondaryReview</w:t>
            </w:r>
            <w:proofErr w:type="spellEnd"/>
          </w:p>
        </w:tc>
      </w:tr>
      <w:tr w:rsidR="00CA34F8" w:rsidRPr="00B42E46" w14:paraId="57BFAB40" w14:textId="77777777" w:rsidTr="002C7182">
        <w:trPr>
          <w:cantSplit/>
        </w:trPr>
        <w:tc>
          <w:tcPr>
            <w:tcW w:w="1278" w:type="pct"/>
            <w:shd w:val="clear" w:color="auto" w:fill="F2F2F2" w:themeFill="background1" w:themeFillShade="F2"/>
            <w:vAlign w:val="center"/>
          </w:tcPr>
          <w:p w14:paraId="35D2A854" w14:textId="77777777" w:rsidR="00CA34F8" w:rsidRDefault="00CA34F8"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6D9066AB" w14:textId="3BA98832" w:rsidR="00CA34F8" w:rsidRDefault="00CA34F8" w:rsidP="00CA34F8">
            <w:pPr>
              <w:pStyle w:val="TableText"/>
              <w:rPr>
                <w:rFonts w:asciiTheme="minorHAnsi" w:hAnsiTheme="minorHAnsi"/>
              </w:rPr>
            </w:pPr>
            <w:r>
              <w:rPr>
                <w:rFonts w:asciiTheme="minorHAnsi" w:hAnsiTheme="minorHAnsi"/>
              </w:rPr>
              <w:t xml:space="preserve">This list workflow will notify the assigned Secondary Reviewer when they </w:t>
            </w:r>
            <w:proofErr w:type="gramStart"/>
            <w:r>
              <w:rPr>
                <w:rFonts w:asciiTheme="minorHAnsi" w:hAnsiTheme="minorHAnsi"/>
              </w:rPr>
              <w:t>have been assigned</w:t>
            </w:r>
            <w:proofErr w:type="gramEnd"/>
            <w:r>
              <w:rPr>
                <w:rFonts w:asciiTheme="minorHAnsi" w:hAnsiTheme="minorHAnsi"/>
              </w:rPr>
              <w:t xml:space="preserve"> to review a study.  This workflow calls the </w:t>
            </w:r>
            <w:proofErr w:type="spellStart"/>
            <w:r>
              <w:rPr>
                <w:rFonts w:asciiTheme="minorHAnsi" w:hAnsiTheme="minorHAnsi"/>
              </w:rPr>
              <w:t>swf_NotifyUser</w:t>
            </w:r>
            <w:proofErr w:type="spellEnd"/>
            <w:r>
              <w:rPr>
                <w:rFonts w:asciiTheme="minorHAnsi" w:hAnsiTheme="minorHAnsi"/>
              </w:rPr>
              <w:t xml:space="preserve"> site workflow to generate the message notification.</w:t>
            </w:r>
          </w:p>
        </w:tc>
      </w:tr>
      <w:tr w:rsidR="00CA34F8" w:rsidRPr="00B42E46" w14:paraId="34D976D7" w14:textId="77777777" w:rsidTr="002C7182">
        <w:trPr>
          <w:cantSplit/>
        </w:trPr>
        <w:tc>
          <w:tcPr>
            <w:tcW w:w="1278" w:type="pct"/>
            <w:shd w:val="clear" w:color="auto" w:fill="F2F2F2" w:themeFill="background1" w:themeFillShade="F2"/>
            <w:vAlign w:val="center"/>
          </w:tcPr>
          <w:p w14:paraId="6F199D46" w14:textId="77777777" w:rsidR="00CA34F8" w:rsidRPr="00B42E46" w:rsidRDefault="00CA34F8"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44B37D44" w14:textId="0CAD9AB3" w:rsidR="00CA34F8" w:rsidRPr="00B42E46" w:rsidRDefault="00CA34F8" w:rsidP="00CA34F8">
            <w:pPr>
              <w:pStyle w:val="TableText"/>
              <w:rPr>
                <w:rFonts w:asciiTheme="minorHAnsi" w:hAnsiTheme="minorHAnsi"/>
              </w:rPr>
            </w:pPr>
            <w:r>
              <w:rPr>
                <w:rFonts w:asciiTheme="minorHAnsi" w:hAnsiTheme="minorHAnsi"/>
              </w:rPr>
              <w:t>Changed Item(</w:t>
            </w:r>
            <w:proofErr w:type="spellStart"/>
            <w:r>
              <w:rPr>
                <w:rFonts w:asciiTheme="minorHAnsi" w:hAnsiTheme="minorHAnsi"/>
              </w:rPr>
              <w:t>CurrentItem.Secondary</w:t>
            </w:r>
            <w:proofErr w:type="spellEnd"/>
            <w:r>
              <w:rPr>
                <w:rFonts w:asciiTheme="minorHAnsi" w:hAnsiTheme="minorHAnsi"/>
              </w:rPr>
              <w:t xml:space="preserve"> Reviewer)</w:t>
            </w:r>
          </w:p>
        </w:tc>
      </w:tr>
      <w:tr w:rsidR="00CA34F8" w:rsidRPr="00B42E46" w14:paraId="115FDE3D" w14:textId="77777777" w:rsidTr="002C7182">
        <w:trPr>
          <w:cantSplit/>
        </w:trPr>
        <w:tc>
          <w:tcPr>
            <w:tcW w:w="1278" w:type="pct"/>
            <w:shd w:val="clear" w:color="auto" w:fill="F2F2F2" w:themeFill="background1" w:themeFillShade="F2"/>
            <w:vAlign w:val="center"/>
          </w:tcPr>
          <w:p w14:paraId="15B0E77B" w14:textId="77777777" w:rsidR="00CA34F8" w:rsidRPr="00B42E46" w:rsidRDefault="00CA34F8" w:rsidP="002C7182">
            <w:pPr>
              <w:pStyle w:val="TableText"/>
              <w:rPr>
                <w:rFonts w:asciiTheme="minorHAnsi" w:hAnsiTheme="minorHAnsi"/>
              </w:rPr>
            </w:pPr>
            <w:r>
              <w:rPr>
                <w:rFonts w:asciiTheme="minorHAnsi" w:hAnsiTheme="minorHAnsi"/>
              </w:rPr>
              <w:lastRenderedPageBreak/>
              <w:t>List Workflow</w:t>
            </w:r>
          </w:p>
        </w:tc>
        <w:tc>
          <w:tcPr>
            <w:tcW w:w="3722" w:type="pct"/>
            <w:shd w:val="clear" w:color="auto" w:fill="auto"/>
            <w:vAlign w:val="center"/>
          </w:tcPr>
          <w:p w14:paraId="3EAD1733" w14:textId="77777777" w:rsidR="00CA34F8" w:rsidRPr="00B42E46" w:rsidRDefault="00CA34F8" w:rsidP="002C7182">
            <w:pPr>
              <w:pStyle w:val="TableText"/>
              <w:rPr>
                <w:rFonts w:asciiTheme="minorHAnsi" w:hAnsiTheme="minorHAnsi"/>
              </w:rPr>
            </w:pPr>
            <w:r>
              <w:rPr>
                <w:rFonts w:asciiTheme="minorHAnsi" w:hAnsiTheme="minorHAnsi"/>
              </w:rPr>
              <w:t>Yes</w:t>
            </w:r>
          </w:p>
        </w:tc>
      </w:tr>
      <w:tr w:rsidR="00CA34F8" w:rsidRPr="00B42E46" w14:paraId="75B8479D" w14:textId="77777777" w:rsidTr="002C7182">
        <w:trPr>
          <w:cantSplit/>
        </w:trPr>
        <w:tc>
          <w:tcPr>
            <w:tcW w:w="1278" w:type="pct"/>
            <w:shd w:val="clear" w:color="auto" w:fill="F2F2F2" w:themeFill="background1" w:themeFillShade="F2"/>
            <w:vAlign w:val="center"/>
          </w:tcPr>
          <w:p w14:paraId="25DD946B" w14:textId="77777777" w:rsidR="00CA34F8" w:rsidRPr="00B42E46" w:rsidRDefault="00CA34F8"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40938092" w14:textId="77777777" w:rsidR="00CA34F8" w:rsidRPr="00B42E46" w:rsidRDefault="00CA34F8" w:rsidP="002C7182">
            <w:pPr>
              <w:pStyle w:val="TableText"/>
              <w:rPr>
                <w:rFonts w:asciiTheme="minorHAnsi" w:hAnsiTheme="minorHAnsi"/>
              </w:rPr>
            </w:pPr>
            <w:proofErr w:type="spellStart"/>
            <w:r>
              <w:rPr>
                <w:rFonts w:asciiTheme="minorHAnsi" w:hAnsiTheme="minorHAnsi"/>
              </w:rPr>
              <w:t>CommitteeReviews</w:t>
            </w:r>
            <w:proofErr w:type="spellEnd"/>
          </w:p>
        </w:tc>
      </w:tr>
      <w:tr w:rsidR="00CA34F8" w:rsidRPr="00B42E46" w14:paraId="54E66C77" w14:textId="77777777" w:rsidTr="002C7182">
        <w:trPr>
          <w:cantSplit/>
        </w:trPr>
        <w:tc>
          <w:tcPr>
            <w:tcW w:w="1278" w:type="pct"/>
            <w:shd w:val="clear" w:color="auto" w:fill="F2F2F2" w:themeFill="background1" w:themeFillShade="F2"/>
            <w:vAlign w:val="center"/>
          </w:tcPr>
          <w:p w14:paraId="39A0456D" w14:textId="77777777" w:rsidR="00CA34F8" w:rsidRPr="00B42E46" w:rsidRDefault="00CA34F8"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549435F2" w14:textId="77777777" w:rsidR="00CA34F8" w:rsidRPr="00B42E46" w:rsidRDefault="00CA34F8" w:rsidP="002C7182">
            <w:pPr>
              <w:pStyle w:val="TableText"/>
              <w:rPr>
                <w:rFonts w:asciiTheme="minorHAnsi" w:hAnsiTheme="minorHAnsi"/>
              </w:rPr>
            </w:pPr>
            <w:proofErr w:type="spellStart"/>
            <w:r>
              <w:rPr>
                <w:rFonts w:asciiTheme="minorHAnsi" w:hAnsiTheme="minorHAnsi"/>
              </w:rPr>
              <w:t>swf_NotifyUser</w:t>
            </w:r>
            <w:proofErr w:type="spellEnd"/>
          </w:p>
        </w:tc>
      </w:tr>
      <w:tr w:rsidR="00CA34F8" w:rsidRPr="00B42E46" w14:paraId="79543279" w14:textId="77777777" w:rsidTr="002C7182">
        <w:trPr>
          <w:cantSplit/>
        </w:trPr>
        <w:tc>
          <w:tcPr>
            <w:tcW w:w="1278" w:type="pct"/>
            <w:shd w:val="clear" w:color="auto" w:fill="F2F2F2" w:themeFill="background1" w:themeFillShade="F2"/>
            <w:vAlign w:val="center"/>
          </w:tcPr>
          <w:p w14:paraId="26DBEC1F" w14:textId="77777777" w:rsidR="00CA34F8" w:rsidRPr="00B42E46" w:rsidRDefault="00CA34F8"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5DFE2166" w14:textId="77777777" w:rsidR="00CA34F8" w:rsidRPr="00B42E46" w:rsidRDefault="00CA34F8" w:rsidP="002C7182">
            <w:pPr>
              <w:pStyle w:val="TableText"/>
              <w:rPr>
                <w:rFonts w:asciiTheme="minorHAnsi" w:hAnsiTheme="minorHAnsi"/>
              </w:rPr>
            </w:pPr>
            <w:proofErr w:type="spellStart"/>
            <w:r>
              <w:rPr>
                <w:rFonts w:asciiTheme="minorHAnsi" w:hAnsiTheme="minorHAnsi"/>
              </w:rPr>
              <w:t>CurrentItem</w:t>
            </w:r>
            <w:proofErr w:type="spellEnd"/>
          </w:p>
        </w:tc>
      </w:tr>
      <w:tr w:rsidR="00CA34F8" w:rsidRPr="00B42E46" w14:paraId="256F351A" w14:textId="77777777" w:rsidTr="002C7182">
        <w:trPr>
          <w:cantSplit/>
        </w:trPr>
        <w:tc>
          <w:tcPr>
            <w:tcW w:w="1278" w:type="pct"/>
            <w:shd w:val="clear" w:color="auto" w:fill="F2F2F2" w:themeFill="background1" w:themeFillShade="F2"/>
            <w:vAlign w:val="center"/>
          </w:tcPr>
          <w:p w14:paraId="2E2145CB" w14:textId="77777777" w:rsidR="00CA34F8" w:rsidRPr="00B42E46" w:rsidRDefault="00CA34F8"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4D7F3DB5" w14:textId="77777777" w:rsidR="00CA34F8" w:rsidRPr="00B42E46" w:rsidRDefault="00CA34F8" w:rsidP="002C7182">
            <w:pPr>
              <w:pStyle w:val="TableText"/>
              <w:rPr>
                <w:rFonts w:asciiTheme="minorHAnsi" w:hAnsiTheme="minorHAnsi"/>
              </w:rPr>
            </w:pPr>
            <w:r>
              <w:rPr>
                <w:rFonts w:asciiTheme="minorHAnsi" w:hAnsiTheme="minorHAnsi"/>
              </w:rPr>
              <w:t>None</w:t>
            </w:r>
          </w:p>
        </w:tc>
      </w:tr>
      <w:tr w:rsidR="00CA34F8" w:rsidRPr="00B42E46" w14:paraId="36490AA7" w14:textId="77777777" w:rsidTr="002C7182">
        <w:trPr>
          <w:cantSplit/>
        </w:trPr>
        <w:tc>
          <w:tcPr>
            <w:tcW w:w="1278" w:type="pct"/>
            <w:shd w:val="clear" w:color="auto" w:fill="F2F2F2" w:themeFill="background1" w:themeFillShade="F2"/>
            <w:vAlign w:val="center"/>
          </w:tcPr>
          <w:p w14:paraId="3654F2F3" w14:textId="77777777" w:rsidR="00CA34F8" w:rsidRDefault="00CA34F8"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73F91935" w14:textId="5F13884F" w:rsidR="00CA34F8" w:rsidRPr="00B42E46" w:rsidRDefault="00CA34F8" w:rsidP="00CA34F8">
            <w:pPr>
              <w:pStyle w:val="TableText"/>
              <w:rPr>
                <w:rFonts w:asciiTheme="minorHAnsi" w:hAnsiTheme="minorHAnsi"/>
              </w:rPr>
            </w:pPr>
            <w:r>
              <w:rPr>
                <w:rFonts w:asciiTheme="minorHAnsi" w:hAnsiTheme="minorHAnsi"/>
              </w:rPr>
              <w:t>Email Notification sent to assigned Secondary Reviewer notifying of new study</w:t>
            </w:r>
          </w:p>
        </w:tc>
      </w:tr>
    </w:tbl>
    <w:p w14:paraId="70A83B52" w14:textId="4B271415" w:rsidR="003C3C00" w:rsidRDefault="003C3C00" w:rsidP="00F83EC1">
      <w:pPr>
        <w:pStyle w:val="BodyText"/>
      </w:pPr>
    </w:p>
    <w:p w14:paraId="0092106E" w14:textId="33469744" w:rsidR="00F83EC1" w:rsidRDefault="00FC1158" w:rsidP="003C3C00">
      <w:pPr>
        <w:pStyle w:val="Heading7"/>
      </w:pPr>
      <w:bookmarkStart w:id="197" w:name="_Toc465774377"/>
      <w:r>
        <w:t xml:space="preserve">Notify </w:t>
      </w:r>
      <w:r w:rsidR="00F83EC1">
        <w:t>Study Ready for Committee Review</w:t>
      </w:r>
      <w:bookmarkEnd w:id="1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C3C00" w:rsidRPr="00B42E46" w14:paraId="24384BFA" w14:textId="77777777" w:rsidTr="00E27FCD">
        <w:trPr>
          <w:cantSplit/>
          <w:tblHeader/>
        </w:trPr>
        <w:tc>
          <w:tcPr>
            <w:tcW w:w="1278" w:type="pct"/>
            <w:shd w:val="clear" w:color="auto" w:fill="F2F2F2" w:themeFill="background1" w:themeFillShade="F2"/>
            <w:vAlign w:val="center"/>
          </w:tcPr>
          <w:p w14:paraId="066782F0" w14:textId="77777777" w:rsidR="003C3C00" w:rsidRPr="00B42E46" w:rsidRDefault="003C3C00" w:rsidP="00E27FCD">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4C16DD65" w14:textId="77777777" w:rsidR="003C3C00" w:rsidRPr="00B42E46" w:rsidRDefault="003C3C00" w:rsidP="00E27FCD">
            <w:pPr>
              <w:pStyle w:val="TableHeading"/>
              <w:rPr>
                <w:rFonts w:asciiTheme="minorHAnsi" w:hAnsiTheme="minorHAnsi"/>
              </w:rPr>
            </w:pPr>
            <w:r>
              <w:rPr>
                <w:rFonts w:asciiTheme="minorHAnsi" w:hAnsiTheme="minorHAnsi"/>
              </w:rPr>
              <w:t>Value</w:t>
            </w:r>
          </w:p>
        </w:tc>
      </w:tr>
      <w:tr w:rsidR="003C3C00" w:rsidRPr="00B42E46" w14:paraId="4C53C8B2" w14:textId="77777777" w:rsidTr="00E27FCD">
        <w:trPr>
          <w:cantSplit/>
        </w:trPr>
        <w:tc>
          <w:tcPr>
            <w:tcW w:w="1278" w:type="pct"/>
            <w:shd w:val="clear" w:color="auto" w:fill="F2F2F2" w:themeFill="background1" w:themeFillShade="F2"/>
            <w:vAlign w:val="center"/>
          </w:tcPr>
          <w:p w14:paraId="1EC778F5" w14:textId="77777777" w:rsidR="003C3C00" w:rsidRPr="00B42E46" w:rsidRDefault="003C3C00" w:rsidP="00E27FCD">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65781F40" w14:textId="5AAB2A27" w:rsidR="003C3C00" w:rsidRPr="00B42E46" w:rsidRDefault="00FC1158" w:rsidP="00FC1158">
            <w:pPr>
              <w:pStyle w:val="TableText"/>
              <w:rPr>
                <w:rFonts w:asciiTheme="minorHAnsi" w:hAnsiTheme="minorHAnsi"/>
              </w:rPr>
            </w:pPr>
            <w:proofErr w:type="spellStart"/>
            <w:r>
              <w:rPr>
                <w:rFonts w:asciiTheme="minorHAnsi" w:hAnsiTheme="minorHAnsi"/>
              </w:rPr>
              <w:t>lwf_CmteReviewReady</w:t>
            </w:r>
            <w:proofErr w:type="spellEnd"/>
          </w:p>
        </w:tc>
      </w:tr>
      <w:tr w:rsidR="00FC1158" w:rsidRPr="00B42E46" w14:paraId="556DD24D" w14:textId="77777777" w:rsidTr="00E27FCD">
        <w:trPr>
          <w:cantSplit/>
        </w:trPr>
        <w:tc>
          <w:tcPr>
            <w:tcW w:w="1278" w:type="pct"/>
            <w:shd w:val="clear" w:color="auto" w:fill="F2F2F2" w:themeFill="background1" w:themeFillShade="F2"/>
            <w:vAlign w:val="center"/>
          </w:tcPr>
          <w:p w14:paraId="3082DAFC" w14:textId="30A50A94" w:rsidR="00FC1158" w:rsidRDefault="00FC1158" w:rsidP="00E27FCD">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2717C1AD" w14:textId="4CA9A587" w:rsidR="00FC1158" w:rsidRPr="00B42E46" w:rsidRDefault="00FC1158" w:rsidP="00FC1158">
            <w:pPr>
              <w:pStyle w:val="TableText"/>
              <w:rPr>
                <w:rFonts w:asciiTheme="minorHAnsi" w:hAnsiTheme="minorHAnsi"/>
              </w:rPr>
            </w:pPr>
            <w:r>
              <w:rPr>
                <w:rFonts w:asciiTheme="minorHAnsi" w:hAnsiTheme="minorHAnsi"/>
              </w:rPr>
              <w:t xml:space="preserve">This workflow will notify the Committee Coordinator when a Committee Topic (Study) is ready for review and </w:t>
            </w:r>
            <w:proofErr w:type="gramStart"/>
            <w:r>
              <w:rPr>
                <w:rFonts w:asciiTheme="minorHAnsi" w:hAnsiTheme="minorHAnsi"/>
              </w:rPr>
              <w:t>should be assigned</w:t>
            </w:r>
            <w:proofErr w:type="gramEnd"/>
            <w:r>
              <w:rPr>
                <w:rFonts w:asciiTheme="minorHAnsi" w:hAnsiTheme="minorHAnsi"/>
              </w:rPr>
              <w:t xml:space="preserve"> to a Committee agenda.</w:t>
            </w:r>
          </w:p>
        </w:tc>
      </w:tr>
      <w:tr w:rsidR="003C3C00" w:rsidRPr="00B42E46" w14:paraId="4670DFCF" w14:textId="77777777" w:rsidTr="00E27FCD">
        <w:trPr>
          <w:cantSplit/>
        </w:trPr>
        <w:tc>
          <w:tcPr>
            <w:tcW w:w="1278" w:type="pct"/>
            <w:shd w:val="clear" w:color="auto" w:fill="F2F2F2" w:themeFill="background1" w:themeFillShade="F2"/>
            <w:vAlign w:val="center"/>
          </w:tcPr>
          <w:p w14:paraId="45472476" w14:textId="77777777" w:rsidR="003C3C00" w:rsidRPr="00B42E46" w:rsidRDefault="003C3C00" w:rsidP="00E27FCD">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554EADDD" w14:textId="61E0C197" w:rsidR="003C3C00" w:rsidRPr="00B42E46" w:rsidRDefault="00FC1158" w:rsidP="00FC1158">
            <w:pPr>
              <w:pStyle w:val="TableText"/>
              <w:rPr>
                <w:rFonts w:asciiTheme="minorHAnsi" w:hAnsiTheme="minorHAnsi"/>
              </w:rPr>
            </w:pPr>
            <w:proofErr w:type="spellStart"/>
            <w:r>
              <w:rPr>
                <w:rFonts w:asciiTheme="minorHAnsi" w:hAnsiTheme="minorHAnsi"/>
              </w:rPr>
              <w:t>ChangedItem</w:t>
            </w:r>
            <w:proofErr w:type="spellEnd"/>
            <w:r>
              <w:rPr>
                <w:rFonts w:asciiTheme="minorHAnsi" w:hAnsiTheme="minorHAnsi"/>
              </w:rPr>
              <w:t>(</w:t>
            </w:r>
            <w:proofErr w:type="spellStart"/>
            <w:r>
              <w:rPr>
                <w:rFonts w:asciiTheme="minorHAnsi" w:hAnsiTheme="minorHAnsi"/>
              </w:rPr>
              <w:t>CurrentItem.Status</w:t>
            </w:r>
            <w:proofErr w:type="spellEnd"/>
            <w:r>
              <w:rPr>
                <w:rFonts w:asciiTheme="minorHAnsi" w:hAnsiTheme="minorHAnsi"/>
              </w:rPr>
              <w:t>) when value is changed to “Ready for Committee”</w:t>
            </w:r>
          </w:p>
        </w:tc>
      </w:tr>
      <w:tr w:rsidR="003C3C00" w:rsidRPr="00B42E46" w14:paraId="3D8FB90B" w14:textId="77777777" w:rsidTr="00E27FCD">
        <w:trPr>
          <w:cantSplit/>
        </w:trPr>
        <w:tc>
          <w:tcPr>
            <w:tcW w:w="1278" w:type="pct"/>
            <w:shd w:val="clear" w:color="auto" w:fill="F2F2F2" w:themeFill="background1" w:themeFillShade="F2"/>
            <w:vAlign w:val="center"/>
          </w:tcPr>
          <w:p w14:paraId="7346F0F2" w14:textId="77777777" w:rsidR="003C3C00" w:rsidRPr="00B42E46" w:rsidRDefault="003C3C00" w:rsidP="00E27FCD">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03967193" w14:textId="191D2C18" w:rsidR="003C3C00" w:rsidRPr="00B42E46" w:rsidRDefault="00FC1158" w:rsidP="00E27FCD">
            <w:pPr>
              <w:pStyle w:val="TableText"/>
              <w:rPr>
                <w:rFonts w:asciiTheme="minorHAnsi" w:hAnsiTheme="minorHAnsi"/>
              </w:rPr>
            </w:pPr>
            <w:r>
              <w:rPr>
                <w:rFonts w:asciiTheme="minorHAnsi" w:hAnsiTheme="minorHAnsi"/>
              </w:rPr>
              <w:t>Yes</w:t>
            </w:r>
          </w:p>
        </w:tc>
      </w:tr>
      <w:tr w:rsidR="003C3C00" w:rsidRPr="00B42E46" w14:paraId="1B90E2D9" w14:textId="77777777" w:rsidTr="00E27FCD">
        <w:trPr>
          <w:cantSplit/>
        </w:trPr>
        <w:tc>
          <w:tcPr>
            <w:tcW w:w="1278" w:type="pct"/>
            <w:shd w:val="clear" w:color="auto" w:fill="F2F2F2" w:themeFill="background1" w:themeFillShade="F2"/>
            <w:vAlign w:val="center"/>
          </w:tcPr>
          <w:p w14:paraId="4DBAAE04" w14:textId="77777777" w:rsidR="003C3C00" w:rsidRPr="00B42E46" w:rsidRDefault="003C3C00" w:rsidP="00E27FCD">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0DB2B330" w14:textId="5ECFF479" w:rsidR="003C3C00" w:rsidRPr="00B42E46" w:rsidRDefault="00FC1158" w:rsidP="00E27FCD">
            <w:pPr>
              <w:pStyle w:val="TableText"/>
              <w:rPr>
                <w:rFonts w:asciiTheme="minorHAnsi" w:hAnsiTheme="minorHAnsi"/>
              </w:rPr>
            </w:pPr>
            <w:proofErr w:type="spellStart"/>
            <w:r>
              <w:rPr>
                <w:rFonts w:asciiTheme="minorHAnsi" w:hAnsiTheme="minorHAnsi"/>
              </w:rPr>
              <w:t>CommitteeReviews</w:t>
            </w:r>
            <w:proofErr w:type="spellEnd"/>
          </w:p>
        </w:tc>
      </w:tr>
      <w:tr w:rsidR="003C3C00" w:rsidRPr="00B42E46" w14:paraId="731CBEA2" w14:textId="77777777" w:rsidTr="00E27FCD">
        <w:trPr>
          <w:cantSplit/>
        </w:trPr>
        <w:tc>
          <w:tcPr>
            <w:tcW w:w="1278" w:type="pct"/>
            <w:shd w:val="clear" w:color="auto" w:fill="F2F2F2" w:themeFill="background1" w:themeFillShade="F2"/>
            <w:vAlign w:val="center"/>
          </w:tcPr>
          <w:p w14:paraId="205B7155" w14:textId="77777777" w:rsidR="003C3C00" w:rsidRPr="00B42E46" w:rsidRDefault="003C3C00" w:rsidP="00E27FCD">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002CEC66" w14:textId="77777777" w:rsidR="00FC1158" w:rsidRDefault="00FC1158" w:rsidP="00FC1158">
            <w:pPr>
              <w:pStyle w:val="TableText"/>
              <w:rPr>
                <w:rFonts w:asciiTheme="minorHAnsi" w:hAnsiTheme="minorHAnsi"/>
              </w:rPr>
            </w:pPr>
            <w:proofErr w:type="spellStart"/>
            <w:r>
              <w:rPr>
                <w:rFonts w:asciiTheme="minorHAnsi" w:hAnsiTheme="minorHAnsi"/>
              </w:rPr>
              <w:t>CommitteeGroups.Group</w:t>
            </w:r>
            <w:proofErr w:type="spellEnd"/>
            <w:r>
              <w:rPr>
                <w:rFonts w:asciiTheme="minorHAnsi" w:hAnsiTheme="minorHAnsi"/>
              </w:rPr>
              <w:t xml:space="preserve"> is retrieved based on </w:t>
            </w:r>
            <w:proofErr w:type="spellStart"/>
            <w:r>
              <w:rPr>
                <w:rFonts w:asciiTheme="minorHAnsi" w:hAnsiTheme="minorHAnsi"/>
              </w:rPr>
              <w:t>CurrentItem.Committee</w:t>
            </w:r>
            <w:proofErr w:type="spellEnd"/>
            <w:r>
              <w:rPr>
                <w:rFonts w:asciiTheme="minorHAnsi" w:hAnsiTheme="minorHAnsi"/>
              </w:rPr>
              <w:t xml:space="preserve"> to associate the </w:t>
            </w:r>
            <w:proofErr w:type="gramStart"/>
            <w:r>
              <w:rPr>
                <w:rFonts w:asciiTheme="minorHAnsi" w:hAnsiTheme="minorHAnsi"/>
              </w:rPr>
              <w:t>group which</w:t>
            </w:r>
            <w:proofErr w:type="gramEnd"/>
            <w:r>
              <w:rPr>
                <w:rFonts w:asciiTheme="minorHAnsi" w:hAnsiTheme="minorHAnsi"/>
              </w:rPr>
              <w:t xml:space="preserve"> needs to receive the notification.</w:t>
            </w:r>
          </w:p>
          <w:p w14:paraId="6F177CD4" w14:textId="27F30931" w:rsidR="003C3C00" w:rsidRPr="00B42E46" w:rsidRDefault="00FC1158" w:rsidP="00FC1158">
            <w:pPr>
              <w:pStyle w:val="TableText"/>
              <w:rPr>
                <w:rFonts w:asciiTheme="minorHAnsi" w:hAnsiTheme="minorHAnsi"/>
              </w:rPr>
            </w:pPr>
            <w:proofErr w:type="spellStart"/>
            <w:proofErr w:type="gramStart"/>
            <w:r>
              <w:rPr>
                <w:rFonts w:asciiTheme="minorHAnsi" w:hAnsiTheme="minorHAnsi"/>
              </w:rPr>
              <w:t>swf_NotifyUser</w:t>
            </w:r>
            <w:proofErr w:type="spellEnd"/>
            <w:proofErr w:type="gramEnd"/>
            <w:r>
              <w:rPr>
                <w:rFonts w:asciiTheme="minorHAnsi" w:hAnsiTheme="minorHAnsi"/>
              </w:rPr>
              <w:t xml:space="preserve"> is used to generate the notification message.</w:t>
            </w:r>
          </w:p>
        </w:tc>
      </w:tr>
      <w:tr w:rsidR="003C3C00" w:rsidRPr="00B42E46" w14:paraId="66B4A92B" w14:textId="77777777" w:rsidTr="00E27FCD">
        <w:trPr>
          <w:cantSplit/>
        </w:trPr>
        <w:tc>
          <w:tcPr>
            <w:tcW w:w="1278" w:type="pct"/>
            <w:shd w:val="clear" w:color="auto" w:fill="F2F2F2" w:themeFill="background1" w:themeFillShade="F2"/>
            <w:vAlign w:val="center"/>
          </w:tcPr>
          <w:p w14:paraId="30CA432A" w14:textId="77777777" w:rsidR="003C3C00" w:rsidRPr="00B42E46" w:rsidRDefault="003C3C00" w:rsidP="00E27FCD">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5A7F74E7" w14:textId="43539229" w:rsidR="003C3C00" w:rsidRPr="00B42E46" w:rsidRDefault="00FC1158" w:rsidP="00E27FCD">
            <w:pPr>
              <w:pStyle w:val="TableText"/>
              <w:rPr>
                <w:rFonts w:asciiTheme="minorHAnsi" w:hAnsiTheme="minorHAnsi"/>
              </w:rPr>
            </w:pPr>
            <w:r>
              <w:rPr>
                <w:rFonts w:asciiTheme="minorHAnsi" w:hAnsiTheme="minorHAnsi"/>
              </w:rPr>
              <w:t>None</w:t>
            </w:r>
          </w:p>
        </w:tc>
      </w:tr>
      <w:tr w:rsidR="003C3C00" w:rsidRPr="00B42E46" w14:paraId="38A5EAAF" w14:textId="77777777" w:rsidTr="00E27FCD">
        <w:trPr>
          <w:cantSplit/>
        </w:trPr>
        <w:tc>
          <w:tcPr>
            <w:tcW w:w="1278" w:type="pct"/>
            <w:shd w:val="clear" w:color="auto" w:fill="F2F2F2" w:themeFill="background1" w:themeFillShade="F2"/>
            <w:vAlign w:val="center"/>
          </w:tcPr>
          <w:p w14:paraId="3BCABC00" w14:textId="77777777" w:rsidR="003C3C00" w:rsidRPr="00B42E46" w:rsidRDefault="003C3C00" w:rsidP="00E27FCD">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6B9B1C9F" w14:textId="4AC02196" w:rsidR="003C3C00" w:rsidRPr="00B42E46" w:rsidRDefault="00FC1158" w:rsidP="00E27FCD">
            <w:pPr>
              <w:pStyle w:val="TableText"/>
              <w:rPr>
                <w:rFonts w:asciiTheme="minorHAnsi" w:hAnsiTheme="minorHAnsi"/>
              </w:rPr>
            </w:pPr>
            <w:r>
              <w:rPr>
                <w:rFonts w:asciiTheme="minorHAnsi" w:hAnsiTheme="minorHAnsi"/>
              </w:rPr>
              <w:t>None</w:t>
            </w:r>
          </w:p>
        </w:tc>
      </w:tr>
      <w:tr w:rsidR="003C3C00" w:rsidRPr="00B42E46" w14:paraId="7396A3BA" w14:textId="77777777" w:rsidTr="00E27FCD">
        <w:trPr>
          <w:cantSplit/>
        </w:trPr>
        <w:tc>
          <w:tcPr>
            <w:tcW w:w="1278" w:type="pct"/>
            <w:shd w:val="clear" w:color="auto" w:fill="F2F2F2" w:themeFill="background1" w:themeFillShade="F2"/>
            <w:vAlign w:val="center"/>
          </w:tcPr>
          <w:p w14:paraId="50291D35" w14:textId="77777777" w:rsidR="003C3C00" w:rsidRDefault="003C3C00" w:rsidP="00E27FCD">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545247BB" w14:textId="1FBBFEE5" w:rsidR="003C3C00" w:rsidRPr="00B42E46" w:rsidRDefault="00FC1158" w:rsidP="00E27FCD">
            <w:pPr>
              <w:pStyle w:val="TableText"/>
              <w:rPr>
                <w:rFonts w:asciiTheme="minorHAnsi" w:hAnsiTheme="minorHAnsi"/>
              </w:rPr>
            </w:pPr>
            <w:r>
              <w:rPr>
                <w:rFonts w:asciiTheme="minorHAnsi" w:hAnsiTheme="minorHAnsi"/>
              </w:rPr>
              <w:t>Committee Coordinator users for the correct committee receive an email notifying them that the study is ready for committee review.</w:t>
            </w:r>
          </w:p>
        </w:tc>
      </w:tr>
    </w:tbl>
    <w:p w14:paraId="7C76D7F7" w14:textId="77777777" w:rsidR="003C3C00" w:rsidRDefault="003C3C00" w:rsidP="00F83EC1">
      <w:pPr>
        <w:pStyle w:val="BodyText"/>
      </w:pPr>
    </w:p>
    <w:p w14:paraId="6D1CE1F6" w14:textId="03E2DCFD" w:rsidR="00F83EC1" w:rsidRDefault="00F83EC1" w:rsidP="003C3C00">
      <w:pPr>
        <w:pStyle w:val="Heading7"/>
      </w:pPr>
      <w:bookmarkStart w:id="198" w:name="_Toc465774379"/>
      <w:r>
        <w:t>Study Approved</w:t>
      </w:r>
      <w:bookmarkEnd w:id="1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C3C00" w:rsidRPr="00B42E46" w14:paraId="53030029" w14:textId="77777777" w:rsidTr="00E27FCD">
        <w:trPr>
          <w:cantSplit/>
          <w:tblHeader/>
        </w:trPr>
        <w:tc>
          <w:tcPr>
            <w:tcW w:w="1278" w:type="pct"/>
            <w:shd w:val="clear" w:color="auto" w:fill="F2F2F2" w:themeFill="background1" w:themeFillShade="F2"/>
            <w:vAlign w:val="center"/>
          </w:tcPr>
          <w:p w14:paraId="7D089CE1" w14:textId="77777777" w:rsidR="003C3C00" w:rsidRPr="00B42E46" w:rsidRDefault="003C3C00" w:rsidP="00E27FCD">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4E7754F4" w14:textId="77777777" w:rsidR="003C3C00" w:rsidRPr="00B42E46" w:rsidRDefault="003C3C00" w:rsidP="00E27FCD">
            <w:pPr>
              <w:pStyle w:val="TableHeading"/>
              <w:rPr>
                <w:rFonts w:asciiTheme="minorHAnsi" w:hAnsiTheme="minorHAnsi"/>
              </w:rPr>
            </w:pPr>
            <w:r>
              <w:rPr>
                <w:rFonts w:asciiTheme="minorHAnsi" w:hAnsiTheme="minorHAnsi"/>
              </w:rPr>
              <w:t>Value</w:t>
            </w:r>
          </w:p>
        </w:tc>
      </w:tr>
      <w:tr w:rsidR="003C3C00" w:rsidRPr="00B42E46" w14:paraId="1D46EBDC" w14:textId="77777777" w:rsidTr="00E27FCD">
        <w:trPr>
          <w:cantSplit/>
        </w:trPr>
        <w:tc>
          <w:tcPr>
            <w:tcW w:w="1278" w:type="pct"/>
            <w:shd w:val="clear" w:color="auto" w:fill="F2F2F2" w:themeFill="background1" w:themeFillShade="F2"/>
            <w:vAlign w:val="center"/>
          </w:tcPr>
          <w:p w14:paraId="352A17D6" w14:textId="77777777" w:rsidR="003C3C00" w:rsidRPr="00B42E46" w:rsidRDefault="003C3C00" w:rsidP="00E27FCD">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2AE138A5" w14:textId="1E8E1DC4" w:rsidR="003C3C00" w:rsidRPr="00B42E46" w:rsidRDefault="00FC1158" w:rsidP="00FC1158">
            <w:pPr>
              <w:pStyle w:val="TableText"/>
              <w:rPr>
                <w:rFonts w:asciiTheme="minorHAnsi" w:hAnsiTheme="minorHAnsi"/>
              </w:rPr>
            </w:pPr>
            <w:proofErr w:type="spellStart"/>
            <w:r>
              <w:rPr>
                <w:rFonts w:asciiTheme="minorHAnsi" w:hAnsiTheme="minorHAnsi"/>
              </w:rPr>
              <w:t>lwf_ApplApproved</w:t>
            </w:r>
            <w:proofErr w:type="spellEnd"/>
          </w:p>
        </w:tc>
      </w:tr>
      <w:tr w:rsidR="00FC1158" w:rsidRPr="00B42E46" w14:paraId="717D332F" w14:textId="77777777" w:rsidTr="00E27FCD">
        <w:trPr>
          <w:cantSplit/>
        </w:trPr>
        <w:tc>
          <w:tcPr>
            <w:tcW w:w="1278" w:type="pct"/>
            <w:shd w:val="clear" w:color="auto" w:fill="F2F2F2" w:themeFill="background1" w:themeFillShade="F2"/>
            <w:vAlign w:val="center"/>
          </w:tcPr>
          <w:p w14:paraId="38E11EAC" w14:textId="0EB7B2B5" w:rsidR="00FC1158" w:rsidRDefault="00FC1158" w:rsidP="00E27FCD">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2F628460" w14:textId="556058C1" w:rsidR="00FC1158" w:rsidRPr="00B42E46" w:rsidRDefault="00FC1158" w:rsidP="00E27FCD">
            <w:pPr>
              <w:pStyle w:val="TableText"/>
              <w:rPr>
                <w:rFonts w:asciiTheme="minorHAnsi" w:hAnsiTheme="minorHAnsi"/>
              </w:rPr>
            </w:pPr>
            <w:r>
              <w:rPr>
                <w:rFonts w:asciiTheme="minorHAnsi" w:hAnsiTheme="minorHAnsi"/>
              </w:rPr>
              <w:t xml:space="preserve">This workflow executes when all of the required </w:t>
            </w:r>
            <w:proofErr w:type="spellStart"/>
            <w:r>
              <w:rPr>
                <w:rFonts w:asciiTheme="minorHAnsi" w:hAnsiTheme="minorHAnsi"/>
              </w:rPr>
              <w:t>committeed</w:t>
            </w:r>
            <w:proofErr w:type="spellEnd"/>
            <w:r>
              <w:rPr>
                <w:rFonts w:asciiTheme="minorHAnsi" w:hAnsiTheme="minorHAnsi"/>
              </w:rPr>
              <w:t xml:space="preserve"> have completed their approvals of the Study</w:t>
            </w:r>
          </w:p>
        </w:tc>
      </w:tr>
      <w:tr w:rsidR="003C3C00" w:rsidRPr="00B42E46" w14:paraId="09E866B6" w14:textId="77777777" w:rsidTr="00E27FCD">
        <w:trPr>
          <w:cantSplit/>
        </w:trPr>
        <w:tc>
          <w:tcPr>
            <w:tcW w:w="1278" w:type="pct"/>
            <w:shd w:val="clear" w:color="auto" w:fill="F2F2F2" w:themeFill="background1" w:themeFillShade="F2"/>
            <w:vAlign w:val="center"/>
          </w:tcPr>
          <w:p w14:paraId="44D30933" w14:textId="77777777" w:rsidR="003C3C00" w:rsidRPr="00B42E46" w:rsidRDefault="003C3C00" w:rsidP="00E27FCD">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6F14BECB" w14:textId="3197834D" w:rsidR="003C3C00" w:rsidRPr="00B42E46" w:rsidRDefault="00FC1158" w:rsidP="00E27FCD">
            <w:pPr>
              <w:pStyle w:val="TableText"/>
              <w:rPr>
                <w:rFonts w:asciiTheme="minorHAnsi" w:hAnsiTheme="minorHAnsi"/>
              </w:rPr>
            </w:pPr>
            <w:r>
              <w:rPr>
                <w:rFonts w:asciiTheme="minorHAnsi" w:hAnsiTheme="minorHAnsi"/>
              </w:rPr>
              <w:t>List Item Change (</w:t>
            </w:r>
            <w:proofErr w:type="spellStart"/>
            <w:r>
              <w:rPr>
                <w:rFonts w:asciiTheme="minorHAnsi" w:hAnsiTheme="minorHAnsi"/>
              </w:rPr>
              <w:t>CurrentItem.RequiredReviews</w:t>
            </w:r>
            <w:proofErr w:type="spellEnd"/>
            <w:r>
              <w:rPr>
                <w:rFonts w:asciiTheme="minorHAnsi" w:hAnsiTheme="minorHAnsi"/>
              </w:rPr>
              <w:t xml:space="preserve"> = </w:t>
            </w:r>
            <w:proofErr w:type="spellStart"/>
            <w:r>
              <w:rPr>
                <w:rFonts w:asciiTheme="minorHAnsi" w:hAnsiTheme="minorHAnsi"/>
              </w:rPr>
              <w:t>CurrentItem.ReviewsCompleted</w:t>
            </w:r>
            <w:proofErr w:type="spellEnd"/>
            <w:r>
              <w:rPr>
                <w:rFonts w:asciiTheme="minorHAnsi" w:hAnsiTheme="minorHAnsi"/>
              </w:rPr>
              <w:t>)</w:t>
            </w:r>
          </w:p>
        </w:tc>
      </w:tr>
      <w:tr w:rsidR="003C3C00" w:rsidRPr="00B42E46" w14:paraId="6F95B8D2" w14:textId="77777777" w:rsidTr="00E27FCD">
        <w:trPr>
          <w:cantSplit/>
        </w:trPr>
        <w:tc>
          <w:tcPr>
            <w:tcW w:w="1278" w:type="pct"/>
            <w:shd w:val="clear" w:color="auto" w:fill="F2F2F2" w:themeFill="background1" w:themeFillShade="F2"/>
            <w:vAlign w:val="center"/>
          </w:tcPr>
          <w:p w14:paraId="33B91C6D" w14:textId="77777777" w:rsidR="003C3C00" w:rsidRPr="00B42E46" w:rsidRDefault="003C3C00" w:rsidP="00E27FCD">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5F843FF0" w14:textId="00ADFCB7" w:rsidR="003C3C00" w:rsidRPr="00B42E46" w:rsidRDefault="00E47962" w:rsidP="00E27FCD">
            <w:pPr>
              <w:pStyle w:val="TableText"/>
              <w:rPr>
                <w:rFonts w:asciiTheme="minorHAnsi" w:hAnsiTheme="minorHAnsi"/>
              </w:rPr>
            </w:pPr>
            <w:r>
              <w:rPr>
                <w:rFonts w:asciiTheme="minorHAnsi" w:hAnsiTheme="minorHAnsi"/>
              </w:rPr>
              <w:t>Yes</w:t>
            </w:r>
          </w:p>
        </w:tc>
      </w:tr>
      <w:tr w:rsidR="003C3C00" w:rsidRPr="00B42E46" w14:paraId="019E0476" w14:textId="77777777" w:rsidTr="00E27FCD">
        <w:trPr>
          <w:cantSplit/>
        </w:trPr>
        <w:tc>
          <w:tcPr>
            <w:tcW w:w="1278" w:type="pct"/>
            <w:shd w:val="clear" w:color="auto" w:fill="F2F2F2" w:themeFill="background1" w:themeFillShade="F2"/>
            <w:vAlign w:val="center"/>
          </w:tcPr>
          <w:p w14:paraId="5DE039F0" w14:textId="77777777" w:rsidR="003C3C00" w:rsidRPr="00B42E46" w:rsidRDefault="003C3C00" w:rsidP="00E27FCD">
            <w:pPr>
              <w:pStyle w:val="TableText"/>
              <w:rPr>
                <w:rFonts w:asciiTheme="minorHAnsi" w:hAnsiTheme="minorHAnsi"/>
              </w:rPr>
            </w:pPr>
            <w:r>
              <w:rPr>
                <w:rFonts w:asciiTheme="minorHAnsi" w:hAnsiTheme="minorHAnsi"/>
              </w:rPr>
              <w:lastRenderedPageBreak/>
              <w:t>Active List</w:t>
            </w:r>
          </w:p>
        </w:tc>
        <w:tc>
          <w:tcPr>
            <w:tcW w:w="3722" w:type="pct"/>
            <w:shd w:val="clear" w:color="auto" w:fill="auto"/>
            <w:vAlign w:val="center"/>
          </w:tcPr>
          <w:p w14:paraId="7E1B8A85" w14:textId="5D6B1A96" w:rsidR="003C3C00" w:rsidRPr="00B42E46" w:rsidRDefault="00E47962" w:rsidP="00E27FCD">
            <w:pPr>
              <w:pStyle w:val="TableText"/>
              <w:rPr>
                <w:rFonts w:asciiTheme="minorHAnsi" w:hAnsiTheme="minorHAnsi"/>
              </w:rPr>
            </w:pPr>
            <w:r>
              <w:rPr>
                <w:rFonts w:asciiTheme="minorHAnsi" w:hAnsiTheme="minorHAnsi"/>
              </w:rPr>
              <w:t>Applications</w:t>
            </w:r>
          </w:p>
        </w:tc>
      </w:tr>
      <w:tr w:rsidR="003C3C00" w:rsidRPr="00B42E46" w14:paraId="7E58E4D5" w14:textId="77777777" w:rsidTr="00E27FCD">
        <w:trPr>
          <w:cantSplit/>
        </w:trPr>
        <w:tc>
          <w:tcPr>
            <w:tcW w:w="1278" w:type="pct"/>
            <w:shd w:val="clear" w:color="auto" w:fill="F2F2F2" w:themeFill="background1" w:themeFillShade="F2"/>
            <w:vAlign w:val="center"/>
          </w:tcPr>
          <w:p w14:paraId="261DC4F6" w14:textId="77777777" w:rsidR="003C3C00" w:rsidRPr="00B42E46" w:rsidRDefault="003C3C00" w:rsidP="00E27FCD">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5F19DDA5" w14:textId="1980126E" w:rsidR="003C3C00" w:rsidRPr="00B42E46" w:rsidRDefault="00E47962" w:rsidP="00E27FCD">
            <w:pPr>
              <w:pStyle w:val="TableText"/>
              <w:rPr>
                <w:rFonts w:asciiTheme="minorHAnsi" w:hAnsiTheme="minorHAnsi"/>
              </w:rPr>
            </w:pPr>
            <w:proofErr w:type="spellStart"/>
            <w:r>
              <w:rPr>
                <w:rFonts w:asciiTheme="minorHAnsi" w:hAnsiTheme="minorHAnsi"/>
              </w:rPr>
              <w:t>swf_NotifyUser</w:t>
            </w:r>
            <w:proofErr w:type="spellEnd"/>
          </w:p>
        </w:tc>
      </w:tr>
      <w:tr w:rsidR="003C3C00" w:rsidRPr="00B42E46" w14:paraId="6CECAE3F" w14:textId="77777777" w:rsidTr="00E27FCD">
        <w:trPr>
          <w:cantSplit/>
        </w:trPr>
        <w:tc>
          <w:tcPr>
            <w:tcW w:w="1278" w:type="pct"/>
            <w:shd w:val="clear" w:color="auto" w:fill="F2F2F2" w:themeFill="background1" w:themeFillShade="F2"/>
            <w:vAlign w:val="center"/>
          </w:tcPr>
          <w:p w14:paraId="334FB877" w14:textId="77777777" w:rsidR="003C3C00" w:rsidRPr="00B42E46" w:rsidRDefault="003C3C00" w:rsidP="00E27FCD">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14647517" w14:textId="3BE9A0BB" w:rsidR="003C3C00" w:rsidRPr="00B42E46" w:rsidRDefault="00E47962" w:rsidP="00E27FCD">
            <w:pPr>
              <w:pStyle w:val="TableText"/>
              <w:rPr>
                <w:rFonts w:asciiTheme="minorHAnsi" w:hAnsiTheme="minorHAnsi"/>
              </w:rPr>
            </w:pPr>
            <w:r>
              <w:rPr>
                <w:rFonts w:asciiTheme="minorHAnsi" w:hAnsiTheme="minorHAnsi"/>
              </w:rPr>
              <w:t>None</w:t>
            </w:r>
          </w:p>
        </w:tc>
      </w:tr>
      <w:tr w:rsidR="003C3C00" w:rsidRPr="00B42E46" w14:paraId="1D37C9B5" w14:textId="77777777" w:rsidTr="00E27FCD">
        <w:trPr>
          <w:cantSplit/>
        </w:trPr>
        <w:tc>
          <w:tcPr>
            <w:tcW w:w="1278" w:type="pct"/>
            <w:shd w:val="clear" w:color="auto" w:fill="F2F2F2" w:themeFill="background1" w:themeFillShade="F2"/>
            <w:vAlign w:val="center"/>
          </w:tcPr>
          <w:p w14:paraId="4EE59E3F" w14:textId="77777777" w:rsidR="003C3C00" w:rsidRPr="00B42E46" w:rsidRDefault="003C3C00" w:rsidP="00E27FCD">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59F4BE5D" w14:textId="42322B8C" w:rsidR="003C3C00" w:rsidRPr="00B42E46" w:rsidRDefault="00E47962" w:rsidP="00E27FCD">
            <w:pPr>
              <w:pStyle w:val="TableText"/>
              <w:rPr>
                <w:rFonts w:asciiTheme="minorHAnsi" w:hAnsiTheme="minorHAnsi"/>
              </w:rPr>
            </w:pPr>
            <w:r>
              <w:rPr>
                <w:rFonts w:asciiTheme="minorHAnsi" w:hAnsiTheme="minorHAnsi"/>
              </w:rPr>
              <w:t>None</w:t>
            </w:r>
          </w:p>
        </w:tc>
      </w:tr>
      <w:tr w:rsidR="003C3C00" w:rsidRPr="00B42E46" w14:paraId="1ECC89B6" w14:textId="77777777" w:rsidTr="00E27FCD">
        <w:trPr>
          <w:cantSplit/>
        </w:trPr>
        <w:tc>
          <w:tcPr>
            <w:tcW w:w="1278" w:type="pct"/>
            <w:shd w:val="clear" w:color="auto" w:fill="F2F2F2" w:themeFill="background1" w:themeFillShade="F2"/>
            <w:vAlign w:val="center"/>
          </w:tcPr>
          <w:p w14:paraId="0041E905" w14:textId="77777777" w:rsidR="003C3C00" w:rsidRDefault="003C3C00" w:rsidP="00E27FCD">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7B950422" w14:textId="3DAA3149" w:rsidR="003C3C00" w:rsidRPr="00B42E46" w:rsidRDefault="00E47962" w:rsidP="00E27FCD">
            <w:pPr>
              <w:pStyle w:val="TableText"/>
              <w:rPr>
                <w:rFonts w:asciiTheme="minorHAnsi" w:hAnsiTheme="minorHAnsi"/>
              </w:rPr>
            </w:pPr>
            <w:r>
              <w:rPr>
                <w:rFonts w:asciiTheme="minorHAnsi" w:hAnsiTheme="minorHAnsi"/>
              </w:rPr>
              <w:t>Principal Investigator receives a notification message related to the approval of the current study by all required committees.</w:t>
            </w:r>
          </w:p>
        </w:tc>
      </w:tr>
    </w:tbl>
    <w:p w14:paraId="314487E3" w14:textId="77777777" w:rsidR="003C3C00" w:rsidRDefault="003C3C00" w:rsidP="00F83EC1">
      <w:pPr>
        <w:pStyle w:val="BodyText"/>
      </w:pPr>
    </w:p>
    <w:p w14:paraId="1C160F2C" w14:textId="22A3AA4A" w:rsidR="003C3C00" w:rsidRPr="003C3C00" w:rsidRDefault="00F83EC1" w:rsidP="003C3C00">
      <w:pPr>
        <w:pStyle w:val="Heading7"/>
      </w:pPr>
      <w:bookmarkStart w:id="199" w:name="_Toc465774380"/>
      <w:r>
        <w:t>Study Rejected</w:t>
      </w:r>
      <w:bookmarkEnd w:id="1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3C3C00" w:rsidRPr="00B42E46" w14:paraId="450F9DEC" w14:textId="77777777" w:rsidTr="00E27FCD">
        <w:trPr>
          <w:cantSplit/>
          <w:tblHeader/>
        </w:trPr>
        <w:tc>
          <w:tcPr>
            <w:tcW w:w="1278" w:type="pct"/>
            <w:shd w:val="clear" w:color="auto" w:fill="F2F2F2" w:themeFill="background1" w:themeFillShade="F2"/>
            <w:vAlign w:val="center"/>
          </w:tcPr>
          <w:p w14:paraId="4ED9515F" w14:textId="77777777" w:rsidR="003C3C00" w:rsidRPr="00B42E46" w:rsidRDefault="003C3C00" w:rsidP="00E27FCD">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02139A35" w14:textId="77777777" w:rsidR="003C3C00" w:rsidRPr="00B42E46" w:rsidRDefault="003C3C00" w:rsidP="00E27FCD">
            <w:pPr>
              <w:pStyle w:val="TableHeading"/>
              <w:rPr>
                <w:rFonts w:asciiTheme="minorHAnsi" w:hAnsiTheme="minorHAnsi"/>
              </w:rPr>
            </w:pPr>
            <w:r>
              <w:rPr>
                <w:rFonts w:asciiTheme="minorHAnsi" w:hAnsiTheme="minorHAnsi"/>
              </w:rPr>
              <w:t>Value</w:t>
            </w:r>
          </w:p>
        </w:tc>
      </w:tr>
      <w:tr w:rsidR="003C3C00" w:rsidRPr="00B42E46" w14:paraId="1D6ED105" w14:textId="77777777" w:rsidTr="00E27FCD">
        <w:trPr>
          <w:cantSplit/>
        </w:trPr>
        <w:tc>
          <w:tcPr>
            <w:tcW w:w="1278" w:type="pct"/>
            <w:shd w:val="clear" w:color="auto" w:fill="F2F2F2" w:themeFill="background1" w:themeFillShade="F2"/>
            <w:vAlign w:val="center"/>
          </w:tcPr>
          <w:p w14:paraId="032A4932" w14:textId="77777777" w:rsidR="003C3C00" w:rsidRPr="00B42E46" w:rsidRDefault="003C3C00" w:rsidP="00E27FCD">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0846C135" w14:textId="0EE2680B" w:rsidR="003C3C00" w:rsidRPr="00B42E46" w:rsidRDefault="00E47962" w:rsidP="00E47962">
            <w:pPr>
              <w:pStyle w:val="TableText"/>
              <w:rPr>
                <w:rFonts w:asciiTheme="minorHAnsi" w:hAnsiTheme="minorHAnsi"/>
              </w:rPr>
            </w:pPr>
            <w:proofErr w:type="spellStart"/>
            <w:r>
              <w:rPr>
                <w:rFonts w:asciiTheme="minorHAnsi" w:hAnsiTheme="minorHAnsi"/>
              </w:rPr>
              <w:t>lwf_ApplRejected</w:t>
            </w:r>
            <w:proofErr w:type="spellEnd"/>
          </w:p>
        </w:tc>
      </w:tr>
      <w:tr w:rsidR="00E47962" w:rsidRPr="00B42E46" w14:paraId="2F476137" w14:textId="77777777" w:rsidTr="00E27FCD">
        <w:trPr>
          <w:cantSplit/>
        </w:trPr>
        <w:tc>
          <w:tcPr>
            <w:tcW w:w="1278" w:type="pct"/>
            <w:shd w:val="clear" w:color="auto" w:fill="F2F2F2" w:themeFill="background1" w:themeFillShade="F2"/>
            <w:vAlign w:val="center"/>
          </w:tcPr>
          <w:p w14:paraId="4087FFF6" w14:textId="03C67058" w:rsidR="00E47962" w:rsidRDefault="00E47962" w:rsidP="00E27FCD">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3C735317" w14:textId="1FB4E660" w:rsidR="00E47962" w:rsidRPr="00B42E46" w:rsidRDefault="00E47962" w:rsidP="00E27FCD">
            <w:pPr>
              <w:pStyle w:val="TableText"/>
              <w:rPr>
                <w:rFonts w:asciiTheme="minorHAnsi" w:hAnsiTheme="minorHAnsi"/>
              </w:rPr>
            </w:pPr>
            <w:r>
              <w:rPr>
                <w:rFonts w:asciiTheme="minorHAnsi" w:hAnsiTheme="minorHAnsi"/>
              </w:rPr>
              <w:t xml:space="preserve">This list </w:t>
            </w:r>
            <w:proofErr w:type="gramStart"/>
            <w:r>
              <w:rPr>
                <w:rFonts w:asciiTheme="minorHAnsi" w:hAnsiTheme="minorHAnsi"/>
              </w:rPr>
              <w:t>is called</w:t>
            </w:r>
            <w:proofErr w:type="gramEnd"/>
            <w:r>
              <w:rPr>
                <w:rFonts w:asciiTheme="minorHAnsi" w:hAnsiTheme="minorHAnsi"/>
              </w:rPr>
              <w:t xml:space="preserve"> when the study application is rejected by any of the required committees.  A cascading update occurs which deactivate any of the remaining reviews and sets the status of the local Committee Topics lists to “Rejected”</w:t>
            </w:r>
          </w:p>
        </w:tc>
      </w:tr>
      <w:tr w:rsidR="003C3C00" w:rsidRPr="00B42E46" w14:paraId="334A90D6" w14:textId="77777777" w:rsidTr="00E27FCD">
        <w:trPr>
          <w:cantSplit/>
        </w:trPr>
        <w:tc>
          <w:tcPr>
            <w:tcW w:w="1278" w:type="pct"/>
            <w:shd w:val="clear" w:color="auto" w:fill="F2F2F2" w:themeFill="background1" w:themeFillShade="F2"/>
            <w:vAlign w:val="center"/>
          </w:tcPr>
          <w:p w14:paraId="3F557138" w14:textId="77777777" w:rsidR="003C3C00" w:rsidRPr="00B42E46" w:rsidRDefault="003C3C00" w:rsidP="00E27FCD">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4BE535B7" w14:textId="0A3108C0" w:rsidR="003C3C00" w:rsidRPr="00B42E46" w:rsidRDefault="00010249" w:rsidP="00010249">
            <w:pPr>
              <w:pStyle w:val="TableText"/>
              <w:rPr>
                <w:rFonts w:asciiTheme="minorHAnsi" w:hAnsiTheme="minorHAnsi"/>
              </w:rPr>
            </w:pPr>
            <w:r>
              <w:rPr>
                <w:rFonts w:asciiTheme="minorHAnsi" w:hAnsiTheme="minorHAnsi"/>
              </w:rPr>
              <w:t>Changed List Item (</w:t>
            </w:r>
            <w:proofErr w:type="spellStart"/>
            <w:r>
              <w:rPr>
                <w:rFonts w:asciiTheme="minorHAnsi" w:hAnsiTheme="minorHAnsi"/>
              </w:rPr>
              <w:t>CurrentItem.Status</w:t>
            </w:r>
            <w:proofErr w:type="spellEnd"/>
            <w:r>
              <w:rPr>
                <w:rFonts w:asciiTheme="minorHAnsi" w:hAnsiTheme="minorHAnsi"/>
              </w:rPr>
              <w:t xml:space="preserve"> = “Rejected”)</w:t>
            </w:r>
          </w:p>
        </w:tc>
      </w:tr>
      <w:tr w:rsidR="003C3C00" w:rsidRPr="00B42E46" w14:paraId="13CBB9F5" w14:textId="77777777" w:rsidTr="00E27FCD">
        <w:trPr>
          <w:cantSplit/>
        </w:trPr>
        <w:tc>
          <w:tcPr>
            <w:tcW w:w="1278" w:type="pct"/>
            <w:shd w:val="clear" w:color="auto" w:fill="F2F2F2" w:themeFill="background1" w:themeFillShade="F2"/>
            <w:vAlign w:val="center"/>
          </w:tcPr>
          <w:p w14:paraId="4EA33609" w14:textId="77777777" w:rsidR="003C3C00" w:rsidRPr="00B42E46" w:rsidRDefault="003C3C00" w:rsidP="00E27FCD">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665CDE5E" w14:textId="30F7EBEF" w:rsidR="003C3C00" w:rsidRPr="00B42E46" w:rsidRDefault="00010249" w:rsidP="00E27FCD">
            <w:pPr>
              <w:pStyle w:val="TableText"/>
              <w:rPr>
                <w:rFonts w:asciiTheme="minorHAnsi" w:hAnsiTheme="minorHAnsi"/>
              </w:rPr>
            </w:pPr>
            <w:r>
              <w:rPr>
                <w:rFonts w:asciiTheme="minorHAnsi" w:hAnsiTheme="minorHAnsi"/>
              </w:rPr>
              <w:t>Yes</w:t>
            </w:r>
          </w:p>
        </w:tc>
      </w:tr>
      <w:tr w:rsidR="003C3C00" w:rsidRPr="00B42E46" w14:paraId="70F232DE" w14:textId="77777777" w:rsidTr="00E27FCD">
        <w:trPr>
          <w:cantSplit/>
        </w:trPr>
        <w:tc>
          <w:tcPr>
            <w:tcW w:w="1278" w:type="pct"/>
            <w:shd w:val="clear" w:color="auto" w:fill="F2F2F2" w:themeFill="background1" w:themeFillShade="F2"/>
            <w:vAlign w:val="center"/>
          </w:tcPr>
          <w:p w14:paraId="09A99E82" w14:textId="77777777" w:rsidR="003C3C00" w:rsidRPr="00B42E46" w:rsidRDefault="003C3C00" w:rsidP="00E27FCD">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4B32A509" w14:textId="1632F780" w:rsidR="003C3C00" w:rsidRPr="00B42E46" w:rsidRDefault="00010249" w:rsidP="00E27FCD">
            <w:pPr>
              <w:pStyle w:val="TableText"/>
              <w:rPr>
                <w:rFonts w:asciiTheme="minorHAnsi" w:hAnsiTheme="minorHAnsi"/>
              </w:rPr>
            </w:pPr>
            <w:r>
              <w:rPr>
                <w:rFonts w:asciiTheme="minorHAnsi" w:hAnsiTheme="minorHAnsi"/>
              </w:rPr>
              <w:t>Committee Reviews</w:t>
            </w:r>
          </w:p>
        </w:tc>
      </w:tr>
      <w:tr w:rsidR="003C3C00" w:rsidRPr="00B42E46" w14:paraId="53EE67F6" w14:textId="77777777" w:rsidTr="00E27FCD">
        <w:trPr>
          <w:cantSplit/>
        </w:trPr>
        <w:tc>
          <w:tcPr>
            <w:tcW w:w="1278" w:type="pct"/>
            <w:shd w:val="clear" w:color="auto" w:fill="F2F2F2" w:themeFill="background1" w:themeFillShade="F2"/>
            <w:vAlign w:val="center"/>
          </w:tcPr>
          <w:p w14:paraId="16965E5F" w14:textId="77777777" w:rsidR="003C3C00" w:rsidRPr="00B42E46" w:rsidRDefault="003C3C00" w:rsidP="00E27FCD">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21AF0F65" w14:textId="37B791E8" w:rsidR="003C3C00" w:rsidRPr="00B42E46" w:rsidRDefault="00010249" w:rsidP="00E27FCD">
            <w:pPr>
              <w:pStyle w:val="TableText"/>
              <w:rPr>
                <w:rFonts w:asciiTheme="minorHAnsi" w:hAnsiTheme="minorHAnsi"/>
              </w:rPr>
            </w:pPr>
            <w:r>
              <w:rPr>
                <w:rFonts w:asciiTheme="minorHAnsi" w:hAnsiTheme="minorHAnsi"/>
              </w:rPr>
              <w:t>Applications, Facilities, Configured Committees, Committee Topics</w:t>
            </w:r>
          </w:p>
        </w:tc>
      </w:tr>
      <w:tr w:rsidR="003C3C00" w:rsidRPr="00B42E46" w14:paraId="40F404C7" w14:textId="77777777" w:rsidTr="00E27FCD">
        <w:trPr>
          <w:cantSplit/>
        </w:trPr>
        <w:tc>
          <w:tcPr>
            <w:tcW w:w="1278" w:type="pct"/>
            <w:shd w:val="clear" w:color="auto" w:fill="F2F2F2" w:themeFill="background1" w:themeFillShade="F2"/>
            <w:vAlign w:val="center"/>
          </w:tcPr>
          <w:p w14:paraId="7C173323" w14:textId="77777777" w:rsidR="003C3C00" w:rsidRPr="00B42E46" w:rsidRDefault="003C3C00" w:rsidP="00E27FCD">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2111BFB3" w14:textId="6967D69F" w:rsidR="003C3C00" w:rsidRPr="00B42E46" w:rsidRDefault="00010249" w:rsidP="00E27FCD">
            <w:pPr>
              <w:pStyle w:val="TableText"/>
              <w:rPr>
                <w:rFonts w:asciiTheme="minorHAnsi" w:hAnsiTheme="minorHAnsi"/>
              </w:rPr>
            </w:pPr>
            <w:r>
              <w:rPr>
                <w:rFonts w:asciiTheme="minorHAnsi" w:hAnsiTheme="minorHAnsi"/>
              </w:rPr>
              <w:t>None</w:t>
            </w:r>
          </w:p>
        </w:tc>
      </w:tr>
      <w:tr w:rsidR="003C3C00" w:rsidRPr="00B42E46" w14:paraId="5B329D00" w14:textId="77777777" w:rsidTr="00E27FCD">
        <w:trPr>
          <w:cantSplit/>
        </w:trPr>
        <w:tc>
          <w:tcPr>
            <w:tcW w:w="1278" w:type="pct"/>
            <w:shd w:val="clear" w:color="auto" w:fill="F2F2F2" w:themeFill="background1" w:themeFillShade="F2"/>
            <w:vAlign w:val="center"/>
          </w:tcPr>
          <w:p w14:paraId="6C681C75" w14:textId="77777777" w:rsidR="003C3C00" w:rsidRPr="00B42E46" w:rsidRDefault="003C3C00" w:rsidP="00E27FCD">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7118B05C" w14:textId="30EA797C" w:rsidR="003C3C00" w:rsidRPr="00B42E46" w:rsidRDefault="00010249" w:rsidP="00E27FCD">
            <w:pPr>
              <w:pStyle w:val="TableText"/>
              <w:rPr>
                <w:rFonts w:asciiTheme="minorHAnsi" w:hAnsiTheme="minorHAnsi"/>
              </w:rPr>
            </w:pPr>
            <w:r>
              <w:rPr>
                <w:rFonts w:asciiTheme="minorHAnsi" w:hAnsiTheme="minorHAnsi"/>
              </w:rPr>
              <w:t>None</w:t>
            </w:r>
          </w:p>
        </w:tc>
      </w:tr>
      <w:tr w:rsidR="003C3C00" w:rsidRPr="00B42E46" w14:paraId="40769829" w14:textId="77777777" w:rsidTr="00E27FCD">
        <w:trPr>
          <w:cantSplit/>
        </w:trPr>
        <w:tc>
          <w:tcPr>
            <w:tcW w:w="1278" w:type="pct"/>
            <w:shd w:val="clear" w:color="auto" w:fill="F2F2F2" w:themeFill="background1" w:themeFillShade="F2"/>
            <w:vAlign w:val="center"/>
          </w:tcPr>
          <w:p w14:paraId="3FBDF246" w14:textId="77777777" w:rsidR="003C3C00" w:rsidRDefault="003C3C00" w:rsidP="00E27FCD">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47BBB1C5" w14:textId="7373B5FE" w:rsidR="008E1EFE" w:rsidRDefault="008E1EFE" w:rsidP="008E1EFE">
            <w:pPr>
              <w:pStyle w:val="TableText"/>
              <w:rPr>
                <w:rFonts w:asciiTheme="minorHAnsi" w:hAnsiTheme="minorHAnsi"/>
              </w:rPr>
            </w:pPr>
            <w:r>
              <w:rPr>
                <w:rFonts w:asciiTheme="minorHAnsi" w:hAnsiTheme="minorHAnsi"/>
              </w:rPr>
              <w:t xml:space="preserve">Principal Investigator </w:t>
            </w:r>
            <w:proofErr w:type="spellStart"/>
            <w:r>
              <w:rPr>
                <w:rFonts w:asciiTheme="minorHAnsi" w:hAnsiTheme="minorHAnsi"/>
              </w:rPr>
              <w:t>Revieces</w:t>
            </w:r>
            <w:proofErr w:type="spellEnd"/>
            <w:r>
              <w:rPr>
                <w:rFonts w:asciiTheme="minorHAnsi" w:hAnsiTheme="minorHAnsi"/>
              </w:rPr>
              <w:t xml:space="preserve"> Notification of Rejection/Revisions Required</w:t>
            </w:r>
          </w:p>
          <w:p w14:paraId="3ED5AD57" w14:textId="77777777" w:rsidR="008E1EFE" w:rsidRDefault="008E1EFE" w:rsidP="008E1EFE">
            <w:pPr>
              <w:pStyle w:val="TableText"/>
              <w:rPr>
                <w:rFonts w:asciiTheme="minorHAnsi" w:hAnsiTheme="minorHAnsi"/>
              </w:rPr>
            </w:pPr>
            <w:r>
              <w:rPr>
                <w:rFonts w:asciiTheme="minorHAnsi" w:hAnsiTheme="minorHAnsi"/>
              </w:rPr>
              <w:t>Application List Item is set to DRAFT status</w:t>
            </w:r>
          </w:p>
          <w:p w14:paraId="4C8EE603" w14:textId="4E0CF2FB" w:rsidR="008E1EFE" w:rsidRDefault="008E1EFE" w:rsidP="008E1EFE">
            <w:pPr>
              <w:pStyle w:val="TableText"/>
              <w:rPr>
                <w:rFonts w:asciiTheme="minorHAnsi" w:hAnsiTheme="minorHAnsi"/>
              </w:rPr>
            </w:pPr>
            <w:r>
              <w:rPr>
                <w:rFonts w:asciiTheme="minorHAnsi" w:hAnsiTheme="minorHAnsi"/>
              </w:rPr>
              <w:t>All Committee Review List Items for all coordinated facilities are set to active=FALSE</w:t>
            </w:r>
          </w:p>
          <w:p w14:paraId="75044922" w14:textId="742B12E2" w:rsidR="003C3C00" w:rsidRPr="00B42E46" w:rsidRDefault="008E1EFE" w:rsidP="008E1EFE">
            <w:pPr>
              <w:pStyle w:val="TableText"/>
              <w:rPr>
                <w:rFonts w:asciiTheme="minorHAnsi" w:hAnsiTheme="minorHAnsi"/>
              </w:rPr>
            </w:pPr>
            <w:r>
              <w:rPr>
                <w:rFonts w:asciiTheme="minorHAnsi" w:hAnsiTheme="minorHAnsi"/>
              </w:rPr>
              <w:t>All Committee Topics list items for all coordinated facilities are set back to Rejected</w:t>
            </w:r>
          </w:p>
        </w:tc>
      </w:tr>
    </w:tbl>
    <w:p w14:paraId="3FB029DF" w14:textId="77777777" w:rsidR="002C7182" w:rsidRDefault="002C7182" w:rsidP="00260779">
      <w:pPr>
        <w:pStyle w:val="Normal0"/>
      </w:pPr>
    </w:p>
    <w:p w14:paraId="1008E9D2" w14:textId="77777777" w:rsidR="000765E3" w:rsidRDefault="002C7182" w:rsidP="000765E3">
      <w:pPr>
        <w:pStyle w:val="Normal0"/>
        <w:keepNext/>
        <w:jc w:val="center"/>
      </w:pPr>
      <w:r>
        <w:rPr>
          <w:noProof/>
          <w:lang w:eastAsia="en-US"/>
        </w:rPr>
        <w:lastRenderedPageBreak/>
        <w:drawing>
          <wp:inline distT="0" distB="0" distL="0" distR="0" wp14:anchorId="1F7BA0A7" wp14:editId="64DF147E">
            <wp:extent cx="5943600" cy="37731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Logic Diagram - Study Rejected.wmf"/>
                    <pic:cNvPicPr/>
                  </pic:nvPicPr>
                  <pic:blipFill>
                    <a:blip r:embed="rId45">
                      <a:extLst>
                        <a:ext uri="{28A0092B-C50C-407E-A947-70E740481C1C}">
                          <a14:useLocalDpi xmlns:a14="http://schemas.microsoft.com/office/drawing/2010/main" val="0"/>
                        </a:ext>
                      </a:extLst>
                    </a:blip>
                    <a:stretch>
                      <a:fillRect/>
                    </a:stretch>
                  </pic:blipFill>
                  <pic:spPr>
                    <a:xfrm>
                      <a:off x="0" y="0"/>
                      <a:ext cx="5943600" cy="3773170"/>
                    </a:xfrm>
                    <a:prstGeom prst="rect">
                      <a:avLst/>
                    </a:prstGeom>
                  </pic:spPr>
                </pic:pic>
              </a:graphicData>
            </a:graphic>
          </wp:inline>
        </w:drawing>
      </w:r>
    </w:p>
    <w:p w14:paraId="78F041EF" w14:textId="7BC45F2A" w:rsidR="00260779" w:rsidRDefault="000765E3" w:rsidP="000765E3">
      <w:pPr>
        <w:pStyle w:val="Caption"/>
      </w:pPr>
      <w:r>
        <w:t xml:space="preserve">Figure </w:t>
      </w:r>
      <w:r>
        <w:rPr>
          <w:noProof/>
        </w:rPr>
        <w:t>28</w:t>
      </w:r>
      <w:r>
        <w:t xml:space="preserve"> Study Rejected Workflow</w:t>
      </w:r>
    </w:p>
    <w:p w14:paraId="50286C04" w14:textId="57C3D8AA" w:rsidR="002C7182" w:rsidRDefault="002C7182" w:rsidP="00260779">
      <w:pPr>
        <w:pStyle w:val="Normal0"/>
      </w:pPr>
    </w:p>
    <w:p w14:paraId="5AE8DC10" w14:textId="1CF83404" w:rsidR="00260779" w:rsidRPr="003C3C00" w:rsidRDefault="00260779" w:rsidP="00260779">
      <w:pPr>
        <w:pStyle w:val="Heading7"/>
      </w:pPr>
      <w:r>
        <w:t>New Committee Roster Item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260779" w:rsidRPr="00B42E46" w14:paraId="2B5F94A8" w14:textId="77777777" w:rsidTr="002C7182">
        <w:trPr>
          <w:cantSplit/>
          <w:tblHeader/>
        </w:trPr>
        <w:tc>
          <w:tcPr>
            <w:tcW w:w="1278" w:type="pct"/>
            <w:shd w:val="clear" w:color="auto" w:fill="F2F2F2" w:themeFill="background1" w:themeFillShade="F2"/>
            <w:vAlign w:val="center"/>
          </w:tcPr>
          <w:p w14:paraId="324F34CB" w14:textId="77777777" w:rsidR="00260779" w:rsidRPr="00B42E46" w:rsidRDefault="00260779"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23A92790" w14:textId="77777777" w:rsidR="00260779" w:rsidRPr="00B42E46" w:rsidRDefault="00260779" w:rsidP="002C7182">
            <w:pPr>
              <w:pStyle w:val="TableHeading"/>
              <w:rPr>
                <w:rFonts w:asciiTheme="minorHAnsi" w:hAnsiTheme="minorHAnsi"/>
              </w:rPr>
            </w:pPr>
            <w:r>
              <w:rPr>
                <w:rFonts w:asciiTheme="minorHAnsi" w:hAnsiTheme="minorHAnsi"/>
              </w:rPr>
              <w:t>Value</w:t>
            </w:r>
          </w:p>
        </w:tc>
      </w:tr>
      <w:tr w:rsidR="00260779" w:rsidRPr="00B42E46" w14:paraId="27F3E533" w14:textId="77777777" w:rsidTr="002C7182">
        <w:trPr>
          <w:cantSplit/>
        </w:trPr>
        <w:tc>
          <w:tcPr>
            <w:tcW w:w="1278" w:type="pct"/>
            <w:shd w:val="clear" w:color="auto" w:fill="F2F2F2" w:themeFill="background1" w:themeFillShade="F2"/>
            <w:vAlign w:val="center"/>
          </w:tcPr>
          <w:p w14:paraId="0CD6C69A" w14:textId="77777777" w:rsidR="00260779" w:rsidRPr="00B42E46" w:rsidRDefault="00260779"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268DC60F" w14:textId="1B9E35D4" w:rsidR="00260779" w:rsidRPr="00B42E46" w:rsidRDefault="00260779" w:rsidP="00260779">
            <w:pPr>
              <w:pStyle w:val="TableText"/>
              <w:rPr>
                <w:rFonts w:asciiTheme="minorHAnsi" w:hAnsiTheme="minorHAnsi"/>
              </w:rPr>
            </w:pPr>
            <w:proofErr w:type="spellStart"/>
            <w:r>
              <w:rPr>
                <w:rFonts w:asciiTheme="minorHAnsi" w:hAnsiTheme="minorHAnsi"/>
              </w:rPr>
              <w:t>lwf_CmteRosterNew</w:t>
            </w:r>
            <w:proofErr w:type="spellEnd"/>
          </w:p>
        </w:tc>
      </w:tr>
      <w:tr w:rsidR="00260779" w:rsidRPr="00B42E46" w14:paraId="60FEA3C9" w14:textId="77777777" w:rsidTr="002C7182">
        <w:trPr>
          <w:cantSplit/>
        </w:trPr>
        <w:tc>
          <w:tcPr>
            <w:tcW w:w="1278" w:type="pct"/>
            <w:shd w:val="clear" w:color="auto" w:fill="F2F2F2" w:themeFill="background1" w:themeFillShade="F2"/>
            <w:vAlign w:val="center"/>
          </w:tcPr>
          <w:p w14:paraId="52AC8E66" w14:textId="77777777" w:rsidR="00260779" w:rsidRDefault="00260779"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40DFB3B9" w14:textId="09D04B84" w:rsidR="00260779" w:rsidRPr="00B42E46" w:rsidRDefault="00260779" w:rsidP="00260779">
            <w:pPr>
              <w:pStyle w:val="TableText"/>
              <w:rPr>
                <w:rFonts w:asciiTheme="minorHAnsi" w:hAnsiTheme="minorHAnsi"/>
              </w:rPr>
            </w:pPr>
            <w:r>
              <w:rPr>
                <w:rFonts w:asciiTheme="minorHAnsi" w:hAnsiTheme="minorHAnsi"/>
              </w:rPr>
              <w:t xml:space="preserve">This list workflow </w:t>
            </w:r>
            <w:proofErr w:type="gramStart"/>
            <w:r>
              <w:rPr>
                <w:rFonts w:asciiTheme="minorHAnsi" w:hAnsiTheme="minorHAnsi"/>
              </w:rPr>
              <w:t>is called</w:t>
            </w:r>
            <w:proofErr w:type="gramEnd"/>
            <w:r>
              <w:rPr>
                <w:rFonts w:asciiTheme="minorHAnsi" w:hAnsiTheme="minorHAnsi"/>
              </w:rPr>
              <w:t xml:space="preserve"> when a new item is added to the committee roster.  It will retrieve the security group required for the selected role and add the specified user to that group.</w:t>
            </w:r>
          </w:p>
        </w:tc>
      </w:tr>
      <w:tr w:rsidR="00260779" w:rsidRPr="00B42E46" w14:paraId="58245831" w14:textId="77777777" w:rsidTr="002C7182">
        <w:trPr>
          <w:cantSplit/>
        </w:trPr>
        <w:tc>
          <w:tcPr>
            <w:tcW w:w="1278" w:type="pct"/>
            <w:shd w:val="clear" w:color="auto" w:fill="F2F2F2" w:themeFill="background1" w:themeFillShade="F2"/>
            <w:vAlign w:val="center"/>
          </w:tcPr>
          <w:p w14:paraId="23DE3F39" w14:textId="77777777" w:rsidR="00260779" w:rsidRPr="00B42E46" w:rsidRDefault="00260779"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202C2216" w14:textId="389628BF" w:rsidR="00260779" w:rsidRPr="00B42E46" w:rsidRDefault="00260779" w:rsidP="002C7182">
            <w:pPr>
              <w:pStyle w:val="TableText"/>
              <w:rPr>
                <w:rFonts w:asciiTheme="minorHAnsi" w:hAnsiTheme="minorHAnsi"/>
              </w:rPr>
            </w:pPr>
            <w:r>
              <w:rPr>
                <w:rFonts w:asciiTheme="minorHAnsi" w:hAnsiTheme="minorHAnsi"/>
              </w:rPr>
              <w:t>New Item</w:t>
            </w:r>
          </w:p>
        </w:tc>
      </w:tr>
      <w:tr w:rsidR="00260779" w:rsidRPr="00B42E46" w14:paraId="1A9F6780" w14:textId="77777777" w:rsidTr="002C7182">
        <w:trPr>
          <w:cantSplit/>
        </w:trPr>
        <w:tc>
          <w:tcPr>
            <w:tcW w:w="1278" w:type="pct"/>
            <w:shd w:val="clear" w:color="auto" w:fill="F2F2F2" w:themeFill="background1" w:themeFillShade="F2"/>
            <w:vAlign w:val="center"/>
          </w:tcPr>
          <w:p w14:paraId="05584478" w14:textId="77777777" w:rsidR="00260779" w:rsidRPr="00B42E46" w:rsidRDefault="00260779" w:rsidP="002C7182">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26475BF4" w14:textId="77777777" w:rsidR="00260779" w:rsidRPr="00B42E46" w:rsidRDefault="00260779" w:rsidP="002C7182">
            <w:pPr>
              <w:pStyle w:val="TableText"/>
              <w:rPr>
                <w:rFonts w:asciiTheme="minorHAnsi" w:hAnsiTheme="minorHAnsi"/>
              </w:rPr>
            </w:pPr>
            <w:r>
              <w:rPr>
                <w:rFonts w:asciiTheme="minorHAnsi" w:hAnsiTheme="minorHAnsi"/>
              </w:rPr>
              <w:t>Yes</w:t>
            </w:r>
          </w:p>
        </w:tc>
      </w:tr>
      <w:tr w:rsidR="00260779" w:rsidRPr="00B42E46" w14:paraId="3F08826A" w14:textId="77777777" w:rsidTr="002C7182">
        <w:trPr>
          <w:cantSplit/>
        </w:trPr>
        <w:tc>
          <w:tcPr>
            <w:tcW w:w="1278" w:type="pct"/>
            <w:shd w:val="clear" w:color="auto" w:fill="F2F2F2" w:themeFill="background1" w:themeFillShade="F2"/>
            <w:vAlign w:val="center"/>
          </w:tcPr>
          <w:p w14:paraId="70525464" w14:textId="77777777" w:rsidR="00260779" w:rsidRPr="00B42E46" w:rsidRDefault="00260779"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217C77B1" w14:textId="0A7AE4B6" w:rsidR="00260779" w:rsidRPr="00B42E46" w:rsidRDefault="00260779" w:rsidP="00260779">
            <w:pPr>
              <w:pStyle w:val="TableText"/>
              <w:rPr>
                <w:rFonts w:asciiTheme="minorHAnsi" w:hAnsiTheme="minorHAnsi"/>
              </w:rPr>
            </w:pPr>
            <w:r>
              <w:rPr>
                <w:rFonts w:asciiTheme="minorHAnsi" w:hAnsiTheme="minorHAnsi"/>
              </w:rPr>
              <w:t>Committee Roster</w:t>
            </w:r>
          </w:p>
        </w:tc>
      </w:tr>
      <w:tr w:rsidR="00260779" w:rsidRPr="00B42E46" w14:paraId="18D90065" w14:textId="77777777" w:rsidTr="002C7182">
        <w:trPr>
          <w:cantSplit/>
        </w:trPr>
        <w:tc>
          <w:tcPr>
            <w:tcW w:w="1278" w:type="pct"/>
            <w:shd w:val="clear" w:color="auto" w:fill="F2F2F2" w:themeFill="background1" w:themeFillShade="F2"/>
            <w:vAlign w:val="center"/>
          </w:tcPr>
          <w:p w14:paraId="447FF06D" w14:textId="77777777" w:rsidR="00260779" w:rsidRPr="00B42E46" w:rsidRDefault="00260779"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7B377038" w14:textId="563DB65A" w:rsidR="00260779" w:rsidRPr="00B42E46" w:rsidRDefault="00260779" w:rsidP="00EE1590">
            <w:pPr>
              <w:pStyle w:val="TableText"/>
              <w:rPr>
                <w:rFonts w:asciiTheme="minorHAnsi" w:hAnsiTheme="minorHAnsi"/>
              </w:rPr>
            </w:pPr>
            <w:proofErr w:type="spellStart"/>
            <w:r>
              <w:rPr>
                <w:rFonts w:asciiTheme="minorHAnsi" w:hAnsiTheme="minorHAnsi"/>
              </w:rPr>
              <w:t>CommitteeGroups</w:t>
            </w:r>
            <w:proofErr w:type="spellEnd"/>
          </w:p>
        </w:tc>
      </w:tr>
      <w:tr w:rsidR="00260779" w:rsidRPr="00B42E46" w14:paraId="4F388F92" w14:textId="77777777" w:rsidTr="002C7182">
        <w:trPr>
          <w:cantSplit/>
        </w:trPr>
        <w:tc>
          <w:tcPr>
            <w:tcW w:w="1278" w:type="pct"/>
            <w:shd w:val="clear" w:color="auto" w:fill="F2F2F2" w:themeFill="background1" w:themeFillShade="F2"/>
            <w:vAlign w:val="center"/>
          </w:tcPr>
          <w:p w14:paraId="57F0D378" w14:textId="77777777" w:rsidR="00260779" w:rsidRPr="00B42E46" w:rsidRDefault="00260779"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4CED85F3" w14:textId="77777777" w:rsidR="00260779" w:rsidRPr="00B42E46" w:rsidRDefault="00260779" w:rsidP="002C7182">
            <w:pPr>
              <w:pStyle w:val="TableText"/>
              <w:rPr>
                <w:rFonts w:asciiTheme="minorHAnsi" w:hAnsiTheme="minorHAnsi"/>
              </w:rPr>
            </w:pPr>
            <w:r>
              <w:rPr>
                <w:rFonts w:asciiTheme="minorHAnsi" w:hAnsiTheme="minorHAnsi"/>
              </w:rPr>
              <w:t>None</w:t>
            </w:r>
          </w:p>
        </w:tc>
      </w:tr>
      <w:tr w:rsidR="00260779" w:rsidRPr="00B42E46" w14:paraId="7272662E" w14:textId="77777777" w:rsidTr="002C7182">
        <w:trPr>
          <w:cantSplit/>
        </w:trPr>
        <w:tc>
          <w:tcPr>
            <w:tcW w:w="1278" w:type="pct"/>
            <w:shd w:val="clear" w:color="auto" w:fill="F2F2F2" w:themeFill="background1" w:themeFillShade="F2"/>
            <w:vAlign w:val="center"/>
          </w:tcPr>
          <w:p w14:paraId="47E8BB24" w14:textId="77777777" w:rsidR="00260779" w:rsidRPr="00B42E46" w:rsidRDefault="00260779"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46602B85" w14:textId="77777777" w:rsidR="00260779" w:rsidRPr="00B42E46" w:rsidRDefault="00260779" w:rsidP="002C7182">
            <w:pPr>
              <w:pStyle w:val="TableText"/>
              <w:rPr>
                <w:rFonts w:asciiTheme="minorHAnsi" w:hAnsiTheme="minorHAnsi"/>
              </w:rPr>
            </w:pPr>
            <w:r>
              <w:rPr>
                <w:rFonts w:asciiTheme="minorHAnsi" w:hAnsiTheme="minorHAnsi"/>
              </w:rPr>
              <w:t>None</w:t>
            </w:r>
          </w:p>
        </w:tc>
      </w:tr>
      <w:tr w:rsidR="00260779" w:rsidRPr="00B42E46" w14:paraId="0B2AB084" w14:textId="77777777" w:rsidTr="002C7182">
        <w:trPr>
          <w:cantSplit/>
        </w:trPr>
        <w:tc>
          <w:tcPr>
            <w:tcW w:w="1278" w:type="pct"/>
            <w:shd w:val="clear" w:color="auto" w:fill="F2F2F2" w:themeFill="background1" w:themeFillShade="F2"/>
            <w:vAlign w:val="center"/>
          </w:tcPr>
          <w:p w14:paraId="29C6DCE3" w14:textId="77777777" w:rsidR="00260779" w:rsidRDefault="00260779"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7051BF74" w14:textId="6634BAB0" w:rsidR="00260779" w:rsidRPr="00B42E46" w:rsidRDefault="00260779" w:rsidP="002C7182">
            <w:pPr>
              <w:pStyle w:val="TableText"/>
              <w:rPr>
                <w:rFonts w:asciiTheme="minorHAnsi" w:hAnsiTheme="minorHAnsi"/>
              </w:rPr>
            </w:pPr>
            <w:r>
              <w:rPr>
                <w:rFonts w:asciiTheme="minorHAnsi" w:hAnsiTheme="minorHAnsi"/>
              </w:rPr>
              <w:t xml:space="preserve">Committee Member receives an email notification </w:t>
            </w:r>
            <w:r w:rsidR="00701B8D">
              <w:rPr>
                <w:rFonts w:asciiTheme="minorHAnsi" w:hAnsiTheme="minorHAnsi"/>
              </w:rPr>
              <w:t>welcoming them to the security group on RAMS and can access the desired webpages for the group.</w:t>
            </w:r>
          </w:p>
        </w:tc>
      </w:tr>
    </w:tbl>
    <w:p w14:paraId="26AC0FB4" w14:textId="3A8C8D01" w:rsidR="00260779" w:rsidRDefault="00260779" w:rsidP="00260779">
      <w:pPr>
        <w:pStyle w:val="BodyText"/>
        <w:keepNext/>
        <w:jc w:val="center"/>
      </w:pPr>
      <w:r>
        <w:rPr>
          <w:noProof/>
        </w:rPr>
        <w:lastRenderedPageBreak/>
        <w:drawing>
          <wp:inline distT="0" distB="0" distL="0" distR="0" wp14:anchorId="0F2BCE47" wp14:editId="5B192631">
            <wp:extent cx="4960189" cy="143192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Logic Diagram - Roster Activities.wmf"/>
                    <pic:cNvPicPr/>
                  </pic:nvPicPr>
                  <pic:blipFill rotWithShape="1">
                    <a:blip r:embed="rId46" cstate="print">
                      <a:extLst>
                        <a:ext uri="{28A0092B-C50C-407E-A947-70E740481C1C}">
                          <a14:useLocalDpi xmlns:a14="http://schemas.microsoft.com/office/drawing/2010/main" val="0"/>
                        </a:ext>
                      </a:extLst>
                    </a:blip>
                    <a:srcRect r="15787" b="66977"/>
                    <a:stretch/>
                  </pic:blipFill>
                  <pic:spPr bwMode="auto">
                    <a:xfrm>
                      <a:off x="0" y="0"/>
                      <a:ext cx="5006537" cy="1445305"/>
                    </a:xfrm>
                    <a:prstGeom prst="rect">
                      <a:avLst/>
                    </a:prstGeom>
                    <a:ln>
                      <a:noFill/>
                    </a:ln>
                    <a:extLst>
                      <a:ext uri="{53640926-AAD7-44D8-BBD7-CCE9431645EC}">
                        <a14:shadowObscured xmlns:a14="http://schemas.microsoft.com/office/drawing/2010/main"/>
                      </a:ext>
                    </a:extLst>
                  </pic:spPr>
                </pic:pic>
              </a:graphicData>
            </a:graphic>
          </wp:inline>
        </w:drawing>
      </w:r>
    </w:p>
    <w:p w14:paraId="4F935ADC" w14:textId="7F392A1F" w:rsidR="00260779" w:rsidRDefault="00260779" w:rsidP="00260779">
      <w:pPr>
        <w:pStyle w:val="Caption"/>
      </w:pPr>
      <w:r>
        <w:t xml:space="preserve">Figure </w:t>
      </w:r>
      <w:r>
        <w:rPr>
          <w:noProof/>
        </w:rPr>
        <w:t>28</w:t>
      </w:r>
      <w:r>
        <w:t xml:space="preserve"> Committee Roster SharePoint Workflows</w:t>
      </w:r>
    </w:p>
    <w:p w14:paraId="78D1359C" w14:textId="25ACF2FE" w:rsidR="00260779" w:rsidRDefault="00260779" w:rsidP="00260779">
      <w:pPr>
        <w:pStyle w:val="BodyText"/>
      </w:pPr>
    </w:p>
    <w:p w14:paraId="71BC95A8" w14:textId="55F8601D" w:rsidR="00260779" w:rsidRPr="003C3C00" w:rsidRDefault="00260779" w:rsidP="00260779">
      <w:pPr>
        <w:pStyle w:val="Heading7"/>
      </w:pPr>
      <w:r>
        <w:t>Change Committee Roster Item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701B8D" w:rsidRPr="00B42E46" w14:paraId="2AB461DD" w14:textId="77777777" w:rsidTr="002C7182">
        <w:trPr>
          <w:cantSplit/>
          <w:tblHeader/>
        </w:trPr>
        <w:tc>
          <w:tcPr>
            <w:tcW w:w="1278" w:type="pct"/>
            <w:shd w:val="clear" w:color="auto" w:fill="F2F2F2" w:themeFill="background1" w:themeFillShade="F2"/>
            <w:vAlign w:val="center"/>
          </w:tcPr>
          <w:p w14:paraId="5C3A153C" w14:textId="77777777" w:rsidR="00701B8D" w:rsidRPr="00B42E46" w:rsidRDefault="00701B8D"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3B4D975B" w14:textId="77777777" w:rsidR="00701B8D" w:rsidRPr="00B42E46" w:rsidRDefault="00701B8D" w:rsidP="002C7182">
            <w:pPr>
              <w:pStyle w:val="TableHeading"/>
              <w:rPr>
                <w:rFonts w:asciiTheme="minorHAnsi" w:hAnsiTheme="minorHAnsi"/>
              </w:rPr>
            </w:pPr>
            <w:r>
              <w:rPr>
                <w:rFonts w:asciiTheme="minorHAnsi" w:hAnsiTheme="minorHAnsi"/>
              </w:rPr>
              <w:t>Value</w:t>
            </w:r>
          </w:p>
        </w:tc>
      </w:tr>
      <w:tr w:rsidR="00701B8D" w:rsidRPr="00B42E46" w14:paraId="01964E10" w14:textId="77777777" w:rsidTr="002C7182">
        <w:trPr>
          <w:cantSplit/>
        </w:trPr>
        <w:tc>
          <w:tcPr>
            <w:tcW w:w="1278" w:type="pct"/>
            <w:shd w:val="clear" w:color="auto" w:fill="F2F2F2" w:themeFill="background1" w:themeFillShade="F2"/>
            <w:vAlign w:val="center"/>
          </w:tcPr>
          <w:p w14:paraId="651B3306" w14:textId="77777777" w:rsidR="00701B8D" w:rsidRPr="00B42E46" w:rsidRDefault="00701B8D"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5F8161EB" w14:textId="2D55F2BE" w:rsidR="00701B8D" w:rsidRPr="00B42E46" w:rsidRDefault="00701B8D" w:rsidP="00701B8D">
            <w:pPr>
              <w:pStyle w:val="TableText"/>
              <w:rPr>
                <w:rFonts w:asciiTheme="minorHAnsi" w:hAnsiTheme="minorHAnsi"/>
              </w:rPr>
            </w:pPr>
            <w:proofErr w:type="spellStart"/>
            <w:r>
              <w:rPr>
                <w:rFonts w:asciiTheme="minorHAnsi" w:hAnsiTheme="minorHAnsi"/>
              </w:rPr>
              <w:t>lwf_CmteRosterChange</w:t>
            </w:r>
            <w:proofErr w:type="spellEnd"/>
          </w:p>
        </w:tc>
      </w:tr>
      <w:tr w:rsidR="00701B8D" w:rsidRPr="00B42E46" w14:paraId="43205DDD" w14:textId="77777777" w:rsidTr="002C7182">
        <w:trPr>
          <w:cantSplit/>
        </w:trPr>
        <w:tc>
          <w:tcPr>
            <w:tcW w:w="1278" w:type="pct"/>
            <w:shd w:val="clear" w:color="auto" w:fill="F2F2F2" w:themeFill="background1" w:themeFillShade="F2"/>
            <w:vAlign w:val="center"/>
          </w:tcPr>
          <w:p w14:paraId="7E3D7F8B" w14:textId="77777777" w:rsidR="00701B8D" w:rsidRDefault="00701B8D"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1852FF7F" w14:textId="31089274" w:rsidR="00701B8D" w:rsidRPr="00B42E46" w:rsidRDefault="00701B8D" w:rsidP="00701B8D">
            <w:pPr>
              <w:pStyle w:val="TableText"/>
              <w:rPr>
                <w:rFonts w:asciiTheme="minorHAnsi" w:hAnsiTheme="minorHAnsi"/>
              </w:rPr>
            </w:pPr>
            <w:r>
              <w:rPr>
                <w:rFonts w:asciiTheme="minorHAnsi" w:hAnsiTheme="minorHAnsi"/>
              </w:rPr>
              <w:t xml:space="preserve">This list workflow </w:t>
            </w:r>
            <w:proofErr w:type="gramStart"/>
            <w:r>
              <w:rPr>
                <w:rFonts w:asciiTheme="minorHAnsi" w:hAnsiTheme="minorHAnsi"/>
              </w:rPr>
              <w:t>is called</w:t>
            </w:r>
            <w:proofErr w:type="gramEnd"/>
            <w:r>
              <w:rPr>
                <w:rFonts w:asciiTheme="minorHAnsi" w:hAnsiTheme="minorHAnsi"/>
              </w:rPr>
              <w:t xml:space="preserve"> when an item on the committee roster has a changed value for active from TRUE to FALSE.  It will retrieve the security group required for the selected role and remove the specified user from that group.</w:t>
            </w:r>
          </w:p>
        </w:tc>
      </w:tr>
      <w:tr w:rsidR="00701B8D" w:rsidRPr="00B42E46" w14:paraId="26259AA4" w14:textId="77777777" w:rsidTr="002C7182">
        <w:trPr>
          <w:cantSplit/>
        </w:trPr>
        <w:tc>
          <w:tcPr>
            <w:tcW w:w="1278" w:type="pct"/>
            <w:shd w:val="clear" w:color="auto" w:fill="F2F2F2" w:themeFill="background1" w:themeFillShade="F2"/>
            <w:vAlign w:val="center"/>
          </w:tcPr>
          <w:p w14:paraId="4BBDC000" w14:textId="77777777" w:rsidR="00701B8D" w:rsidRPr="00B42E46" w:rsidRDefault="00701B8D"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497B9C3D" w14:textId="1B6017BC" w:rsidR="00701B8D" w:rsidRPr="00B42E46" w:rsidRDefault="00701B8D" w:rsidP="002C7182">
            <w:pPr>
              <w:pStyle w:val="TableText"/>
              <w:rPr>
                <w:rFonts w:asciiTheme="minorHAnsi" w:hAnsiTheme="minorHAnsi"/>
              </w:rPr>
            </w:pPr>
            <w:r>
              <w:rPr>
                <w:rFonts w:asciiTheme="minorHAnsi" w:hAnsiTheme="minorHAnsi"/>
              </w:rPr>
              <w:t>Changed Item</w:t>
            </w:r>
          </w:p>
        </w:tc>
      </w:tr>
      <w:tr w:rsidR="00701B8D" w:rsidRPr="00B42E46" w14:paraId="7B9D5408" w14:textId="77777777" w:rsidTr="002C7182">
        <w:trPr>
          <w:cantSplit/>
        </w:trPr>
        <w:tc>
          <w:tcPr>
            <w:tcW w:w="1278" w:type="pct"/>
            <w:shd w:val="clear" w:color="auto" w:fill="F2F2F2" w:themeFill="background1" w:themeFillShade="F2"/>
            <w:vAlign w:val="center"/>
          </w:tcPr>
          <w:p w14:paraId="0BAA4E30" w14:textId="77777777" w:rsidR="00701B8D" w:rsidRPr="00B42E46" w:rsidRDefault="00701B8D" w:rsidP="002C7182">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1F863B4A" w14:textId="77777777" w:rsidR="00701B8D" w:rsidRPr="00B42E46" w:rsidRDefault="00701B8D" w:rsidP="002C7182">
            <w:pPr>
              <w:pStyle w:val="TableText"/>
              <w:rPr>
                <w:rFonts w:asciiTheme="minorHAnsi" w:hAnsiTheme="minorHAnsi"/>
              </w:rPr>
            </w:pPr>
            <w:r>
              <w:rPr>
                <w:rFonts w:asciiTheme="minorHAnsi" w:hAnsiTheme="minorHAnsi"/>
              </w:rPr>
              <w:t>Yes</w:t>
            </w:r>
          </w:p>
        </w:tc>
      </w:tr>
      <w:tr w:rsidR="00701B8D" w:rsidRPr="00B42E46" w14:paraId="42088253" w14:textId="77777777" w:rsidTr="002C7182">
        <w:trPr>
          <w:cantSplit/>
        </w:trPr>
        <w:tc>
          <w:tcPr>
            <w:tcW w:w="1278" w:type="pct"/>
            <w:shd w:val="clear" w:color="auto" w:fill="F2F2F2" w:themeFill="background1" w:themeFillShade="F2"/>
            <w:vAlign w:val="center"/>
          </w:tcPr>
          <w:p w14:paraId="5DADA20D" w14:textId="77777777" w:rsidR="00701B8D" w:rsidRPr="00B42E46" w:rsidRDefault="00701B8D"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692EC355" w14:textId="77777777" w:rsidR="00701B8D" w:rsidRPr="00B42E46" w:rsidRDefault="00701B8D" w:rsidP="002C7182">
            <w:pPr>
              <w:pStyle w:val="TableText"/>
              <w:rPr>
                <w:rFonts w:asciiTheme="minorHAnsi" w:hAnsiTheme="minorHAnsi"/>
              </w:rPr>
            </w:pPr>
            <w:r>
              <w:rPr>
                <w:rFonts w:asciiTheme="minorHAnsi" w:hAnsiTheme="minorHAnsi"/>
              </w:rPr>
              <w:t>Committee Roster</w:t>
            </w:r>
          </w:p>
        </w:tc>
      </w:tr>
      <w:tr w:rsidR="00701B8D" w:rsidRPr="00B42E46" w14:paraId="4FB147F4" w14:textId="77777777" w:rsidTr="002C7182">
        <w:trPr>
          <w:cantSplit/>
        </w:trPr>
        <w:tc>
          <w:tcPr>
            <w:tcW w:w="1278" w:type="pct"/>
            <w:shd w:val="clear" w:color="auto" w:fill="F2F2F2" w:themeFill="background1" w:themeFillShade="F2"/>
            <w:vAlign w:val="center"/>
          </w:tcPr>
          <w:p w14:paraId="5B7C79F3" w14:textId="77777777" w:rsidR="00701B8D" w:rsidRPr="00B42E46" w:rsidRDefault="00701B8D"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515F4A46" w14:textId="18897A9B" w:rsidR="00701B8D" w:rsidRPr="00B42E46" w:rsidRDefault="00701B8D" w:rsidP="00EE1590">
            <w:pPr>
              <w:pStyle w:val="TableText"/>
              <w:rPr>
                <w:rFonts w:asciiTheme="minorHAnsi" w:hAnsiTheme="minorHAnsi"/>
              </w:rPr>
            </w:pPr>
            <w:proofErr w:type="spellStart"/>
            <w:r>
              <w:rPr>
                <w:rFonts w:asciiTheme="minorHAnsi" w:hAnsiTheme="minorHAnsi"/>
              </w:rPr>
              <w:t>CommitteeGroups</w:t>
            </w:r>
            <w:proofErr w:type="spellEnd"/>
          </w:p>
        </w:tc>
      </w:tr>
      <w:tr w:rsidR="00701B8D" w:rsidRPr="00B42E46" w14:paraId="4FADA9B0" w14:textId="77777777" w:rsidTr="002C7182">
        <w:trPr>
          <w:cantSplit/>
        </w:trPr>
        <w:tc>
          <w:tcPr>
            <w:tcW w:w="1278" w:type="pct"/>
            <w:shd w:val="clear" w:color="auto" w:fill="F2F2F2" w:themeFill="background1" w:themeFillShade="F2"/>
            <w:vAlign w:val="center"/>
          </w:tcPr>
          <w:p w14:paraId="5F224464" w14:textId="77777777" w:rsidR="00701B8D" w:rsidRPr="00B42E46" w:rsidRDefault="00701B8D"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40A6879F" w14:textId="77777777" w:rsidR="00701B8D" w:rsidRPr="00B42E46" w:rsidRDefault="00701B8D" w:rsidP="002C7182">
            <w:pPr>
              <w:pStyle w:val="TableText"/>
              <w:rPr>
                <w:rFonts w:asciiTheme="minorHAnsi" w:hAnsiTheme="minorHAnsi"/>
              </w:rPr>
            </w:pPr>
            <w:r>
              <w:rPr>
                <w:rFonts w:asciiTheme="minorHAnsi" w:hAnsiTheme="minorHAnsi"/>
              </w:rPr>
              <w:t>None</w:t>
            </w:r>
          </w:p>
        </w:tc>
      </w:tr>
      <w:tr w:rsidR="00701B8D" w:rsidRPr="00B42E46" w14:paraId="6B65CE41" w14:textId="77777777" w:rsidTr="002C7182">
        <w:trPr>
          <w:cantSplit/>
        </w:trPr>
        <w:tc>
          <w:tcPr>
            <w:tcW w:w="1278" w:type="pct"/>
            <w:shd w:val="clear" w:color="auto" w:fill="F2F2F2" w:themeFill="background1" w:themeFillShade="F2"/>
            <w:vAlign w:val="center"/>
          </w:tcPr>
          <w:p w14:paraId="5453B75A" w14:textId="77777777" w:rsidR="00701B8D" w:rsidRPr="00B42E46" w:rsidRDefault="00701B8D"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2AADDF8C" w14:textId="77777777" w:rsidR="00701B8D" w:rsidRPr="00B42E46" w:rsidRDefault="00701B8D" w:rsidP="002C7182">
            <w:pPr>
              <w:pStyle w:val="TableText"/>
              <w:rPr>
                <w:rFonts w:asciiTheme="minorHAnsi" w:hAnsiTheme="minorHAnsi"/>
              </w:rPr>
            </w:pPr>
            <w:r>
              <w:rPr>
                <w:rFonts w:asciiTheme="minorHAnsi" w:hAnsiTheme="minorHAnsi"/>
              </w:rPr>
              <w:t>None</w:t>
            </w:r>
          </w:p>
        </w:tc>
      </w:tr>
      <w:tr w:rsidR="00701B8D" w:rsidRPr="00B42E46" w14:paraId="0CA7D08D" w14:textId="77777777" w:rsidTr="002C7182">
        <w:trPr>
          <w:cantSplit/>
        </w:trPr>
        <w:tc>
          <w:tcPr>
            <w:tcW w:w="1278" w:type="pct"/>
            <w:shd w:val="clear" w:color="auto" w:fill="F2F2F2" w:themeFill="background1" w:themeFillShade="F2"/>
            <w:vAlign w:val="center"/>
          </w:tcPr>
          <w:p w14:paraId="3BA68FFF" w14:textId="77777777" w:rsidR="00701B8D" w:rsidRDefault="00701B8D"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7FEEF131" w14:textId="388434AD" w:rsidR="00701B8D" w:rsidRPr="00B42E46" w:rsidRDefault="00701B8D" w:rsidP="00701B8D">
            <w:pPr>
              <w:pStyle w:val="TableText"/>
              <w:rPr>
                <w:rFonts w:asciiTheme="minorHAnsi" w:hAnsiTheme="minorHAnsi"/>
              </w:rPr>
            </w:pPr>
            <w:r>
              <w:rPr>
                <w:rFonts w:asciiTheme="minorHAnsi" w:hAnsiTheme="minorHAnsi"/>
              </w:rPr>
              <w:t xml:space="preserve">Committee Member </w:t>
            </w:r>
            <w:proofErr w:type="gramStart"/>
            <w:r>
              <w:rPr>
                <w:rFonts w:asciiTheme="minorHAnsi" w:hAnsiTheme="minorHAnsi"/>
              </w:rPr>
              <w:t>is removed</w:t>
            </w:r>
            <w:proofErr w:type="gramEnd"/>
            <w:r>
              <w:rPr>
                <w:rFonts w:asciiTheme="minorHAnsi" w:hAnsiTheme="minorHAnsi"/>
              </w:rPr>
              <w:t xml:space="preserve"> from the appropriate security group on RAMS and can no longer access the functions for the group.</w:t>
            </w:r>
          </w:p>
        </w:tc>
      </w:tr>
    </w:tbl>
    <w:p w14:paraId="69319D33" w14:textId="77777777" w:rsidR="00701B8D" w:rsidRDefault="00701B8D" w:rsidP="00260779">
      <w:pPr>
        <w:pStyle w:val="BodyText"/>
        <w:keepNext/>
        <w:jc w:val="center"/>
        <w:rPr>
          <w:rFonts w:asciiTheme="minorHAnsi" w:hAnsiTheme="minorHAnsi"/>
        </w:rPr>
      </w:pPr>
    </w:p>
    <w:p w14:paraId="085C0B86" w14:textId="6D3152F7" w:rsidR="00260779" w:rsidRDefault="00837307" w:rsidP="00260779">
      <w:pPr>
        <w:pStyle w:val="BodyText"/>
        <w:keepNext/>
        <w:jc w:val="center"/>
      </w:pPr>
      <w:r>
        <w:rPr>
          <w:noProof/>
        </w:rPr>
        <w:drawing>
          <wp:inline distT="0" distB="0" distL="0" distR="0" wp14:anchorId="1D2CA760" wp14:editId="28243098">
            <wp:extent cx="5890003" cy="1466491"/>
            <wp:effectExtent l="0" t="0" r="0" b="63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Logic Diagram - Roster Activities.wmf"/>
                    <pic:cNvPicPr/>
                  </pic:nvPicPr>
                  <pic:blipFill rotWithShape="1">
                    <a:blip r:embed="rId46" cstate="print">
                      <a:extLst>
                        <a:ext uri="{28A0092B-C50C-407E-A947-70E740481C1C}">
                          <a14:useLocalDpi xmlns:a14="http://schemas.microsoft.com/office/drawing/2010/main" val="0"/>
                        </a:ext>
                      </a:extLst>
                    </a:blip>
                    <a:srcRect t="33222" b="32958"/>
                    <a:stretch/>
                  </pic:blipFill>
                  <pic:spPr bwMode="auto">
                    <a:xfrm>
                      <a:off x="0" y="0"/>
                      <a:ext cx="5945050" cy="1480197"/>
                    </a:xfrm>
                    <a:prstGeom prst="rect">
                      <a:avLst/>
                    </a:prstGeom>
                    <a:ln>
                      <a:noFill/>
                    </a:ln>
                    <a:extLst>
                      <a:ext uri="{53640926-AAD7-44D8-BBD7-CCE9431645EC}">
                        <a14:shadowObscured xmlns:a14="http://schemas.microsoft.com/office/drawing/2010/main"/>
                      </a:ext>
                    </a:extLst>
                  </pic:spPr>
                </pic:pic>
              </a:graphicData>
            </a:graphic>
          </wp:inline>
        </w:drawing>
      </w:r>
    </w:p>
    <w:p w14:paraId="4E32C342" w14:textId="16A19CBB" w:rsidR="00260779" w:rsidRDefault="00260779" w:rsidP="00260779">
      <w:pPr>
        <w:pStyle w:val="Caption"/>
      </w:pPr>
      <w:r>
        <w:t xml:space="preserve">Figure </w:t>
      </w:r>
      <w:r>
        <w:rPr>
          <w:noProof/>
        </w:rPr>
        <w:t>28</w:t>
      </w:r>
      <w:r>
        <w:t xml:space="preserve"> Committee Roster SharePoint Workflows</w:t>
      </w:r>
    </w:p>
    <w:p w14:paraId="2331DDE6" w14:textId="04750AE8" w:rsidR="00260779" w:rsidRPr="00260779" w:rsidRDefault="00260779" w:rsidP="00260779">
      <w:pPr>
        <w:pStyle w:val="Normal0"/>
      </w:pPr>
    </w:p>
    <w:p w14:paraId="39698108" w14:textId="4104BEBA" w:rsidR="00260779" w:rsidRPr="003C3C00" w:rsidRDefault="00260779" w:rsidP="00260779">
      <w:pPr>
        <w:pStyle w:val="Heading7"/>
      </w:pPr>
      <w:r>
        <w:lastRenderedPageBreak/>
        <w:t>Deleted Committee Roster Item</w:t>
      </w:r>
    </w:p>
    <w:p w14:paraId="2F6A894D" w14:textId="77777777" w:rsidR="00701B8D" w:rsidDel="00701B8D" w:rsidRDefault="00701B8D" w:rsidP="00260779">
      <w:pPr>
        <w:pStyle w:val="BodyText"/>
        <w:keepNext/>
        <w:jc w:val="center"/>
        <w:rPr>
          <w:rFonts w:asciiTheme="minorHAnsi" w:hAnsiTheme="minorHAns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701B8D" w:rsidRPr="00B42E46" w14:paraId="6B8FBA25" w14:textId="77777777" w:rsidTr="002C7182">
        <w:trPr>
          <w:cantSplit/>
          <w:tblHeader/>
        </w:trPr>
        <w:tc>
          <w:tcPr>
            <w:tcW w:w="1278" w:type="pct"/>
            <w:shd w:val="clear" w:color="auto" w:fill="F2F2F2" w:themeFill="background1" w:themeFillShade="F2"/>
            <w:vAlign w:val="center"/>
          </w:tcPr>
          <w:p w14:paraId="62183211" w14:textId="77777777" w:rsidR="00701B8D" w:rsidRPr="00B42E46" w:rsidRDefault="00701B8D" w:rsidP="002C7182">
            <w:pPr>
              <w:pStyle w:val="TableHeading"/>
              <w:rPr>
                <w:rFonts w:asciiTheme="minorHAnsi" w:hAnsiTheme="minorHAnsi"/>
              </w:rPr>
            </w:pPr>
            <w:r>
              <w:rPr>
                <w:rFonts w:asciiTheme="minorHAnsi" w:hAnsiTheme="minorHAnsi"/>
              </w:rPr>
              <w:t>Attributes</w:t>
            </w:r>
          </w:p>
        </w:tc>
        <w:tc>
          <w:tcPr>
            <w:tcW w:w="3722" w:type="pct"/>
            <w:shd w:val="clear" w:color="auto" w:fill="F2F2F2" w:themeFill="background1" w:themeFillShade="F2"/>
            <w:vAlign w:val="center"/>
          </w:tcPr>
          <w:p w14:paraId="5545A31F" w14:textId="77777777" w:rsidR="00701B8D" w:rsidRPr="00B42E46" w:rsidRDefault="00701B8D" w:rsidP="002C7182">
            <w:pPr>
              <w:pStyle w:val="TableHeading"/>
              <w:rPr>
                <w:rFonts w:asciiTheme="minorHAnsi" w:hAnsiTheme="minorHAnsi"/>
              </w:rPr>
            </w:pPr>
            <w:r>
              <w:rPr>
                <w:rFonts w:asciiTheme="minorHAnsi" w:hAnsiTheme="minorHAnsi"/>
              </w:rPr>
              <w:t>Value</w:t>
            </w:r>
          </w:p>
        </w:tc>
      </w:tr>
      <w:tr w:rsidR="00701B8D" w:rsidRPr="00B42E46" w14:paraId="37C7050F" w14:textId="77777777" w:rsidTr="002C7182">
        <w:trPr>
          <w:cantSplit/>
        </w:trPr>
        <w:tc>
          <w:tcPr>
            <w:tcW w:w="1278" w:type="pct"/>
            <w:shd w:val="clear" w:color="auto" w:fill="F2F2F2" w:themeFill="background1" w:themeFillShade="F2"/>
            <w:vAlign w:val="center"/>
          </w:tcPr>
          <w:p w14:paraId="03E50E23" w14:textId="77777777" w:rsidR="00701B8D" w:rsidRPr="00B42E46" w:rsidRDefault="00701B8D" w:rsidP="002C7182">
            <w:pPr>
              <w:pStyle w:val="TableText"/>
              <w:rPr>
                <w:rFonts w:asciiTheme="minorHAnsi" w:hAnsiTheme="minorHAnsi"/>
              </w:rPr>
            </w:pPr>
            <w:r>
              <w:rPr>
                <w:rFonts w:asciiTheme="minorHAnsi" w:hAnsiTheme="minorHAnsi"/>
              </w:rPr>
              <w:t>Workflow Name</w:t>
            </w:r>
          </w:p>
        </w:tc>
        <w:tc>
          <w:tcPr>
            <w:tcW w:w="3722" w:type="pct"/>
            <w:shd w:val="clear" w:color="auto" w:fill="auto"/>
            <w:vAlign w:val="center"/>
          </w:tcPr>
          <w:p w14:paraId="055C0F63" w14:textId="270BE600" w:rsidR="00701B8D" w:rsidRPr="00B42E46" w:rsidRDefault="00701B8D" w:rsidP="00701B8D">
            <w:pPr>
              <w:pStyle w:val="TableText"/>
              <w:rPr>
                <w:rFonts w:asciiTheme="minorHAnsi" w:hAnsiTheme="minorHAnsi"/>
              </w:rPr>
            </w:pPr>
            <w:proofErr w:type="spellStart"/>
            <w:r>
              <w:rPr>
                <w:rFonts w:asciiTheme="minorHAnsi" w:hAnsiTheme="minorHAnsi"/>
              </w:rPr>
              <w:t>lwf_CmteRosterDelete</w:t>
            </w:r>
            <w:proofErr w:type="spellEnd"/>
          </w:p>
        </w:tc>
      </w:tr>
      <w:tr w:rsidR="00701B8D" w:rsidRPr="00B42E46" w14:paraId="3AB37920" w14:textId="77777777" w:rsidTr="002C7182">
        <w:trPr>
          <w:cantSplit/>
        </w:trPr>
        <w:tc>
          <w:tcPr>
            <w:tcW w:w="1278" w:type="pct"/>
            <w:shd w:val="clear" w:color="auto" w:fill="F2F2F2" w:themeFill="background1" w:themeFillShade="F2"/>
            <w:vAlign w:val="center"/>
          </w:tcPr>
          <w:p w14:paraId="6919DDD9" w14:textId="77777777" w:rsidR="00701B8D" w:rsidRDefault="00701B8D" w:rsidP="002C7182">
            <w:pPr>
              <w:pStyle w:val="TableText"/>
              <w:rPr>
                <w:rFonts w:asciiTheme="minorHAnsi" w:hAnsiTheme="minorHAnsi"/>
              </w:rPr>
            </w:pPr>
            <w:r>
              <w:rPr>
                <w:rFonts w:asciiTheme="minorHAnsi" w:hAnsiTheme="minorHAnsi"/>
              </w:rPr>
              <w:t>Description</w:t>
            </w:r>
          </w:p>
        </w:tc>
        <w:tc>
          <w:tcPr>
            <w:tcW w:w="3722" w:type="pct"/>
            <w:shd w:val="clear" w:color="auto" w:fill="auto"/>
            <w:vAlign w:val="center"/>
          </w:tcPr>
          <w:p w14:paraId="2060C006" w14:textId="2EC8207D" w:rsidR="00701B8D" w:rsidRPr="00B42E46" w:rsidRDefault="00701B8D" w:rsidP="00701B8D">
            <w:pPr>
              <w:pStyle w:val="TableText"/>
              <w:rPr>
                <w:rFonts w:asciiTheme="minorHAnsi" w:hAnsiTheme="minorHAnsi"/>
              </w:rPr>
            </w:pPr>
            <w:r>
              <w:rPr>
                <w:rFonts w:asciiTheme="minorHAnsi" w:hAnsiTheme="minorHAnsi"/>
              </w:rPr>
              <w:t xml:space="preserve">This list workflow </w:t>
            </w:r>
            <w:proofErr w:type="gramStart"/>
            <w:r>
              <w:rPr>
                <w:rFonts w:asciiTheme="minorHAnsi" w:hAnsiTheme="minorHAnsi"/>
              </w:rPr>
              <w:t>is called</w:t>
            </w:r>
            <w:proofErr w:type="gramEnd"/>
            <w:r>
              <w:rPr>
                <w:rFonts w:asciiTheme="minorHAnsi" w:hAnsiTheme="minorHAnsi"/>
              </w:rPr>
              <w:t xml:space="preserve"> when an item on the committee roster is deleted.  It will retrieve the security group required for the selected role and remove the specified user from that group.</w:t>
            </w:r>
          </w:p>
        </w:tc>
      </w:tr>
      <w:tr w:rsidR="00701B8D" w:rsidRPr="00B42E46" w14:paraId="4864D10B" w14:textId="77777777" w:rsidTr="002C7182">
        <w:trPr>
          <w:cantSplit/>
        </w:trPr>
        <w:tc>
          <w:tcPr>
            <w:tcW w:w="1278" w:type="pct"/>
            <w:shd w:val="clear" w:color="auto" w:fill="F2F2F2" w:themeFill="background1" w:themeFillShade="F2"/>
            <w:vAlign w:val="center"/>
          </w:tcPr>
          <w:p w14:paraId="123A9D64" w14:textId="77777777" w:rsidR="00701B8D" w:rsidRPr="00B42E46" w:rsidRDefault="00701B8D" w:rsidP="002C7182">
            <w:pPr>
              <w:pStyle w:val="TableText"/>
              <w:rPr>
                <w:rFonts w:asciiTheme="minorHAnsi" w:hAnsiTheme="minorHAnsi"/>
              </w:rPr>
            </w:pPr>
            <w:r>
              <w:rPr>
                <w:rFonts w:asciiTheme="minorHAnsi" w:hAnsiTheme="minorHAnsi"/>
              </w:rPr>
              <w:t>Called By</w:t>
            </w:r>
          </w:p>
        </w:tc>
        <w:tc>
          <w:tcPr>
            <w:tcW w:w="3722" w:type="pct"/>
            <w:shd w:val="clear" w:color="auto" w:fill="auto"/>
            <w:vAlign w:val="center"/>
          </w:tcPr>
          <w:p w14:paraId="6DB4B3DB" w14:textId="4C00EDAC" w:rsidR="00701B8D" w:rsidRPr="00B42E46" w:rsidRDefault="00701B8D" w:rsidP="002C7182">
            <w:pPr>
              <w:pStyle w:val="TableText"/>
              <w:rPr>
                <w:rFonts w:asciiTheme="minorHAnsi" w:hAnsiTheme="minorHAnsi"/>
              </w:rPr>
            </w:pPr>
            <w:r>
              <w:rPr>
                <w:rFonts w:asciiTheme="minorHAnsi" w:hAnsiTheme="minorHAnsi"/>
              </w:rPr>
              <w:t>Deleted Item</w:t>
            </w:r>
          </w:p>
        </w:tc>
      </w:tr>
      <w:tr w:rsidR="00701B8D" w:rsidRPr="00B42E46" w14:paraId="02828A87" w14:textId="77777777" w:rsidTr="002C7182">
        <w:trPr>
          <w:cantSplit/>
        </w:trPr>
        <w:tc>
          <w:tcPr>
            <w:tcW w:w="1278" w:type="pct"/>
            <w:shd w:val="clear" w:color="auto" w:fill="F2F2F2" w:themeFill="background1" w:themeFillShade="F2"/>
            <w:vAlign w:val="center"/>
          </w:tcPr>
          <w:p w14:paraId="5EB46FD5" w14:textId="77777777" w:rsidR="00701B8D" w:rsidRPr="00B42E46" w:rsidRDefault="00701B8D" w:rsidP="002C7182">
            <w:pPr>
              <w:pStyle w:val="TableText"/>
              <w:rPr>
                <w:rFonts w:asciiTheme="minorHAnsi" w:hAnsiTheme="minorHAnsi"/>
              </w:rPr>
            </w:pPr>
            <w:r>
              <w:rPr>
                <w:rFonts w:asciiTheme="minorHAnsi" w:hAnsiTheme="minorHAnsi"/>
              </w:rPr>
              <w:t>List Workflow</w:t>
            </w:r>
          </w:p>
        </w:tc>
        <w:tc>
          <w:tcPr>
            <w:tcW w:w="3722" w:type="pct"/>
            <w:shd w:val="clear" w:color="auto" w:fill="auto"/>
            <w:vAlign w:val="center"/>
          </w:tcPr>
          <w:p w14:paraId="4B331A3E" w14:textId="77777777" w:rsidR="00701B8D" w:rsidRPr="00B42E46" w:rsidRDefault="00701B8D" w:rsidP="002C7182">
            <w:pPr>
              <w:pStyle w:val="TableText"/>
              <w:rPr>
                <w:rFonts w:asciiTheme="minorHAnsi" w:hAnsiTheme="minorHAnsi"/>
              </w:rPr>
            </w:pPr>
            <w:r>
              <w:rPr>
                <w:rFonts w:asciiTheme="minorHAnsi" w:hAnsiTheme="minorHAnsi"/>
              </w:rPr>
              <w:t>Yes</w:t>
            </w:r>
          </w:p>
        </w:tc>
      </w:tr>
      <w:tr w:rsidR="00701B8D" w:rsidRPr="00B42E46" w14:paraId="29C06A62" w14:textId="77777777" w:rsidTr="002C7182">
        <w:trPr>
          <w:cantSplit/>
        </w:trPr>
        <w:tc>
          <w:tcPr>
            <w:tcW w:w="1278" w:type="pct"/>
            <w:shd w:val="clear" w:color="auto" w:fill="F2F2F2" w:themeFill="background1" w:themeFillShade="F2"/>
            <w:vAlign w:val="center"/>
          </w:tcPr>
          <w:p w14:paraId="650913E3" w14:textId="77777777" w:rsidR="00701B8D" w:rsidRPr="00B42E46" w:rsidRDefault="00701B8D" w:rsidP="002C7182">
            <w:pPr>
              <w:pStyle w:val="TableText"/>
              <w:rPr>
                <w:rFonts w:asciiTheme="minorHAnsi" w:hAnsiTheme="minorHAnsi"/>
              </w:rPr>
            </w:pPr>
            <w:r>
              <w:rPr>
                <w:rFonts w:asciiTheme="minorHAnsi" w:hAnsiTheme="minorHAnsi"/>
              </w:rPr>
              <w:t>Active List</w:t>
            </w:r>
          </w:p>
        </w:tc>
        <w:tc>
          <w:tcPr>
            <w:tcW w:w="3722" w:type="pct"/>
            <w:shd w:val="clear" w:color="auto" w:fill="auto"/>
            <w:vAlign w:val="center"/>
          </w:tcPr>
          <w:p w14:paraId="284CEA2C" w14:textId="77777777" w:rsidR="00701B8D" w:rsidRPr="00B42E46" w:rsidRDefault="00701B8D" w:rsidP="002C7182">
            <w:pPr>
              <w:pStyle w:val="TableText"/>
              <w:rPr>
                <w:rFonts w:asciiTheme="minorHAnsi" w:hAnsiTheme="minorHAnsi"/>
              </w:rPr>
            </w:pPr>
            <w:r>
              <w:rPr>
                <w:rFonts w:asciiTheme="minorHAnsi" w:hAnsiTheme="minorHAnsi"/>
              </w:rPr>
              <w:t>Committee Roster</w:t>
            </w:r>
          </w:p>
        </w:tc>
      </w:tr>
      <w:tr w:rsidR="00701B8D" w:rsidRPr="00B42E46" w14:paraId="3CC5DD2C" w14:textId="77777777" w:rsidTr="002C7182">
        <w:trPr>
          <w:cantSplit/>
        </w:trPr>
        <w:tc>
          <w:tcPr>
            <w:tcW w:w="1278" w:type="pct"/>
            <w:shd w:val="clear" w:color="auto" w:fill="F2F2F2" w:themeFill="background1" w:themeFillShade="F2"/>
            <w:vAlign w:val="center"/>
          </w:tcPr>
          <w:p w14:paraId="55BE079E" w14:textId="77777777" w:rsidR="00701B8D" w:rsidRPr="00B42E46" w:rsidRDefault="00701B8D" w:rsidP="002C7182">
            <w:pPr>
              <w:pStyle w:val="TableText"/>
              <w:rPr>
                <w:rFonts w:asciiTheme="minorHAnsi" w:hAnsiTheme="minorHAnsi"/>
              </w:rPr>
            </w:pPr>
            <w:r>
              <w:rPr>
                <w:rFonts w:asciiTheme="minorHAnsi" w:hAnsiTheme="minorHAnsi"/>
              </w:rPr>
              <w:t>Dependencies</w:t>
            </w:r>
          </w:p>
        </w:tc>
        <w:tc>
          <w:tcPr>
            <w:tcW w:w="3722" w:type="pct"/>
            <w:shd w:val="clear" w:color="auto" w:fill="auto"/>
            <w:vAlign w:val="center"/>
          </w:tcPr>
          <w:p w14:paraId="76372651" w14:textId="1848B296" w:rsidR="00701B8D" w:rsidRPr="00B42E46" w:rsidRDefault="00701B8D" w:rsidP="00EE1590">
            <w:pPr>
              <w:pStyle w:val="TableText"/>
              <w:rPr>
                <w:rFonts w:asciiTheme="minorHAnsi" w:hAnsiTheme="minorHAnsi"/>
              </w:rPr>
            </w:pPr>
            <w:proofErr w:type="spellStart"/>
            <w:r>
              <w:rPr>
                <w:rFonts w:asciiTheme="minorHAnsi" w:hAnsiTheme="minorHAnsi"/>
              </w:rPr>
              <w:t>CommitteeGroups</w:t>
            </w:r>
            <w:proofErr w:type="spellEnd"/>
          </w:p>
        </w:tc>
      </w:tr>
      <w:tr w:rsidR="00701B8D" w:rsidRPr="00B42E46" w14:paraId="36AF082C" w14:textId="77777777" w:rsidTr="002C7182">
        <w:trPr>
          <w:cantSplit/>
        </w:trPr>
        <w:tc>
          <w:tcPr>
            <w:tcW w:w="1278" w:type="pct"/>
            <w:shd w:val="clear" w:color="auto" w:fill="F2F2F2" w:themeFill="background1" w:themeFillShade="F2"/>
            <w:vAlign w:val="center"/>
          </w:tcPr>
          <w:p w14:paraId="0DC2C29F" w14:textId="77777777" w:rsidR="00701B8D" w:rsidRPr="00B42E46" w:rsidRDefault="00701B8D" w:rsidP="002C7182">
            <w:pPr>
              <w:pStyle w:val="TableText"/>
              <w:rPr>
                <w:rFonts w:asciiTheme="minorHAnsi" w:hAnsiTheme="minorHAnsi"/>
              </w:rPr>
            </w:pPr>
            <w:r>
              <w:rPr>
                <w:rFonts w:asciiTheme="minorHAnsi" w:hAnsiTheme="minorHAnsi"/>
              </w:rPr>
              <w:t>Parameters</w:t>
            </w:r>
          </w:p>
        </w:tc>
        <w:tc>
          <w:tcPr>
            <w:tcW w:w="3722" w:type="pct"/>
            <w:shd w:val="clear" w:color="auto" w:fill="auto"/>
            <w:vAlign w:val="center"/>
          </w:tcPr>
          <w:p w14:paraId="03B0F4E1" w14:textId="77777777" w:rsidR="00701B8D" w:rsidRPr="00B42E46" w:rsidRDefault="00701B8D" w:rsidP="002C7182">
            <w:pPr>
              <w:pStyle w:val="TableText"/>
              <w:rPr>
                <w:rFonts w:asciiTheme="minorHAnsi" w:hAnsiTheme="minorHAnsi"/>
              </w:rPr>
            </w:pPr>
            <w:r>
              <w:rPr>
                <w:rFonts w:asciiTheme="minorHAnsi" w:hAnsiTheme="minorHAnsi"/>
              </w:rPr>
              <w:t>None</w:t>
            </w:r>
          </w:p>
        </w:tc>
      </w:tr>
      <w:tr w:rsidR="00701B8D" w:rsidRPr="00B42E46" w14:paraId="13CB0CB1" w14:textId="77777777" w:rsidTr="002C7182">
        <w:trPr>
          <w:cantSplit/>
        </w:trPr>
        <w:tc>
          <w:tcPr>
            <w:tcW w:w="1278" w:type="pct"/>
            <w:shd w:val="clear" w:color="auto" w:fill="F2F2F2" w:themeFill="background1" w:themeFillShade="F2"/>
            <w:vAlign w:val="center"/>
          </w:tcPr>
          <w:p w14:paraId="73D94ECE" w14:textId="77777777" w:rsidR="00701B8D" w:rsidRPr="00B42E46" w:rsidRDefault="00701B8D" w:rsidP="002C7182">
            <w:pPr>
              <w:pStyle w:val="TableText"/>
              <w:rPr>
                <w:rFonts w:asciiTheme="minorHAnsi" w:hAnsiTheme="minorHAnsi"/>
              </w:rPr>
            </w:pPr>
            <w:r>
              <w:rPr>
                <w:rFonts w:asciiTheme="minorHAnsi" w:hAnsiTheme="minorHAnsi"/>
              </w:rPr>
              <w:t>Output Value</w:t>
            </w:r>
          </w:p>
        </w:tc>
        <w:tc>
          <w:tcPr>
            <w:tcW w:w="3722" w:type="pct"/>
            <w:shd w:val="clear" w:color="auto" w:fill="auto"/>
            <w:vAlign w:val="center"/>
          </w:tcPr>
          <w:p w14:paraId="72B13855" w14:textId="77777777" w:rsidR="00701B8D" w:rsidRPr="00B42E46" w:rsidRDefault="00701B8D" w:rsidP="002C7182">
            <w:pPr>
              <w:pStyle w:val="TableText"/>
              <w:rPr>
                <w:rFonts w:asciiTheme="minorHAnsi" w:hAnsiTheme="minorHAnsi"/>
              </w:rPr>
            </w:pPr>
            <w:r>
              <w:rPr>
                <w:rFonts w:asciiTheme="minorHAnsi" w:hAnsiTheme="minorHAnsi"/>
              </w:rPr>
              <w:t>None</w:t>
            </w:r>
          </w:p>
        </w:tc>
      </w:tr>
      <w:tr w:rsidR="00701B8D" w:rsidRPr="00B42E46" w14:paraId="3ACF6057" w14:textId="77777777" w:rsidTr="002C7182">
        <w:trPr>
          <w:cantSplit/>
        </w:trPr>
        <w:tc>
          <w:tcPr>
            <w:tcW w:w="1278" w:type="pct"/>
            <w:shd w:val="clear" w:color="auto" w:fill="F2F2F2" w:themeFill="background1" w:themeFillShade="F2"/>
            <w:vAlign w:val="center"/>
          </w:tcPr>
          <w:p w14:paraId="6FB2A6DC" w14:textId="77777777" w:rsidR="00701B8D" w:rsidRDefault="00701B8D" w:rsidP="002C7182">
            <w:pPr>
              <w:pStyle w:val="TableText"/>
              <w:rPr>
                <w:rFonts w:asciiTheme="minorHAnsi" w:hAnsiTheme="minorHAnsi"/>
              </w:rPr>
            </w:pPr>
            <w:r>
              <w:rPr>
                <w:rFonts w:asciiTheme="minorHAnsi" w:hAnsiTheme="minorHAnsi"/>
              </w:rPr>
              <w:t>Success Criteria</w:t>
            </w:r>
          </w:p>
        </w:tc>
        <w:tc>
          <w:tcPr>
            <w:tcW w:w="3722" w:type="pct"/>
            <w:shd w:val="clear" w:color="auto" w:fill="auto"/>
            <w:vAlign w:val="center"/>
          </w:tcPr>
          <w:p w14:paraId="33B8277B" w14:textId="19DDA882" w:rsidR="00701B8D" w:rsidRPr="00B42E46" w:rsidRDefault="00701B8D" w:rsidP="002C7182">
            <w:pPr>
              <w:pStyle w:val="TableText"/>
              <w:rPr>
                <w:rFonts w:asciiTheme="minorHAnsi" w:hAnsiTheme="minorHAnsi"/>
              </w:rPr>
            </w:pPr>
            <w:r>
              <w:rPr>
                <w:rFonts w:asciiTheme="minorHAnsi" w:hAnsiTheme="minorHAnsi"/>
              </w:rPr>
              <w:t xml:space="preserve">Committee Member is removed from the appropriate security group on </w:t>
            </w:r>
            <w:proofErr w:type="gramStart"/>
            <w:r>
              <w:rPr>
                <w:rFonts w:asciiTheme="minorHAnsi" w:hAnsiTheme="minorHAnsi"/>
              </w:rPr>
              <w:t>RAMS and can no longer access the functions for the group</w:t>
            </w:r>
            <w:proofErr w:type="gramEnd"/>
            <w:r>
              <w:rPr>
                <w:rFonts w:asciiTheme="minorHAnsi" w:hAnsiTheme="minorHAnsi"/>
              </w:rPr>
              <w:t xml:space="preserve"> and is no longer listed in the committee roster for that role.</w:t>
            </w:r>
          </w:p>
        </w:tc>
      </w:tr>
    </w:tbl>
    <w:p w14:paraId="4477C7FF" w14:textId="77777777" w:rsidR="00701B8D" w:rsidRDefault="00701B8D" w:rsidP="00260779">
      <w:pPr>
        <w:pStyle w:val="BodyText"/>
        <w:keepNext/>
        <w:jc w:val="center"/>
        <w:rPr>
          <w:rFonts w:asciiTheme="minorHAnsi" w:hAnsiTheme="minorHAnsi"/>
        </w:rPr>
      </w:pPr>
    </w:p>
    <w:p w14:paraId="54BF857F" w14:textId="37F7EADA" w:rsidR="00260779" w:rsidRDefault="00837307" w:rsidP="00260779">
      <w:pPr>
        <w:pStyle w:val="BodyText"/>
        <w:keepNext/>
        <w:jc w:val="center"/>
      </w:pPr>
      <w:r>
        <w:rPr>
          <w:noProof/>
        </w:rPr>
        <w:drawing>
          <wp:inline distT="0" distB="0" distL="0" distR="0" wp14:anchorId="1DFDD19F" wp14:editId="5BFFF1D3">
            <wp:extent cx="5890260" cy="1420609"/>
            <wp:effectExtent l="0" t="0" r="0" b="825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Logic Diagram - Roster Activities.wmf"/>
                    <pic:cNvPicPr/>
                  </pic:nvPicPr>
                  <pic:blipFill rotWithShape="1">
                    <a:blip r:embed="rId46" cstate="print">
                      <a:extLst>
                        <a:ext uri="{28A0092B-C50C-407E-A947-70E740481C1C}">
                          <a14:useLocalDpi xmlns:a14="http://schemas.microsoft.com/office/drawing/2010/main" val="0"/>
                        </a:ext>
                      </a:extLst>
                    </a:blip>
                    <a:srcRect t="67239"/>
                    <a:stretch/>
                  </pic:blipFill>
                  <pic:spPr bwMode="auto">
                    <a:xfrm>
                      <a:off x="0" y="0"/>
                      <a:ext cx="5945050" cy="1433823"/>
                    </a:xfrm>
                    <a:prstGeom prst="rect">
                      <a:avLst/>
                    </a:prstGeom>
                    <a:ln>
                      <a:noFill/>
                    </a:ln>
                    <a:extLst>
                      <a:ext uri="{53640926-AAD7-44D8-BBD7-CCE9431645EC}">
                        <a14:shadowObscured xmlns:a14="http://schemas.microsoft.com/office/drawing/2010/main"/>
                      </a:ext>
                    </a:extLst>
                  </pic:spPr>
                </pic:pic>
              </a:graphicData>
            </a:graphic>
          </wp:inline>
        </w:drawing>
      </w:r>
    </w:p>
    <w:p w14:paraId="52713380" w14:textId="402C8686" w:rsidR="00260779" w:rsidRDefault="00260779" w:rsidP="00260779">
      <w:pPr>
        <w:pStyle w:val="Caption"/>
      </w:pPr>
      <w:r>
        <w:t xml:space="preserve">Figure </w:t>
      </w:r>
      <w:r>
        <w:rPr>
          <w:noProof/>
        </w:rPr>
        <w:t>28</w:t>
      </w:r>
      <w:r>
        <w:t xml:space="preserve"> Committee Roster SharePoint Workflows</w:t>
      </w:r>
    </w:p>
    <w:p w14:paraId="1A860FEF" w14:textId="77777777" w:rsidR="003C3C00" w:rsidRDefault="003C3C00" w:rsidP="00F83EC1">
      <w:pPr>
        <w:pStyle w:val="BodyText"/>
      </w:pPr>
    </w:p>
    <w:p w14:paraId="3453EAE2" w14:textId="3066756D" w:rsidR="005F46A3" w:rsidRDefault="005F46A3" w:rsidP="004F14A3">
      <w:pPr>
        <w:pStyle w:val="Heading5"/>
      </w:pPr>
      <w:bookmarkStart w:id="200" w:name="ColumnTitle_30"/>
      <w:bookmarkStart w:id="201" w:name="ColumnTitle_31"/>
      <w:bookmarkStart w:id="202" w:name="ColumnTitle_34"/>
      <w:bookmarkStart w:id="203" w:name="ColumnTitle_35"/>
      <w:bookmarkStart w:id="204" w:name="ColumnTitle_36"/>
      <w:bookmarkStart w:id="205" w:name="ColumnTitle_37"/>
      <w:bookmarkStart w:id="206" w:name="ColumnTitle_39"/>
      <w:bookmarkStart w:id="207" w:name="ColumnTitle_40"/>
      <w:bookmarkStart w:id="208" w:name="ColumnTitle_41"/>
      <w:bookmarkStart w:id="209" w:name="ColumnTitle_43"/>
      <w:bookmarkStart w:id="210" w:name="ColumnTitle_44"/>
      <w:bookmarkStart w:id="211" w:name="ColumnTitle_45"/>
      <w:bookmarkStart w:id="212" w:name="ColumnTitle_46"/>
      <w:bookmarkStart w:id="213" w:name="ColumnTitle_47"/>
      <w:bookmarkStart w:id="214" w:name="ColumnTitle_48"/>
      <w:bookmarkStart w:id="215" w:name="ColumnTitle_51"/>
      <w:bookmarkStart w:id="216" w:name="ColumnTitle_52"/>
      <w:bookmarkStart w:id="217" w:name="ColumnTitle_55"/>
      <w:bookmarkStart w:id="218" w:name="ColumnTitle_56"/>
      <w:bookmarkStart w:id="219" w:name="ColumnTitle_57"/>
      <w:bookmarkStart w:id="220" w:name="ColumnTitle_58"/>
      <w:bookmarkStart w:id="221" w:name="Check62"/>
      <w:bookmarkStart w:id="222" w:name="ColumnTitle_59"/>
      <w:bookmarkStart w:id="223" w:name="Check63"/>
      <w:bookmarkStart w:id="224" w:name="ColumnTitle_60"/>
      <w:bookmarkStart w:id="225" w:name="Check64"/>
      <w:bookmarkStart w:id="226" w:name="Check67"/>
      <w:bookmarkStart w:id="227" w:name="ColumnTitle_61"/>
      <w:bookmarkStart w:id="228" w:name="Check65"/>
      <w:bookmarkStart w:id="229" w:name="ColumnTitle_62"/>
      <w:bookmarkStart w:id="230" w:name="Check66"/>
      <w:bookmarkStart w:id="231" w:name="ColumnTitle_63"/>
      <w:bookmarkStart w:id="232" w:name="ColumnTitle_64"/>
      <w:bookmarkStart w:id="233" w:name="ColumnTitle_65"/>
      <w:bookmarkStart w:id="234" w:name="ColumnTitle_66"/>
      <w:bookmarkStart w:id="235" w:name="ColumnTitle_67"/>
      <w:bookmarkStart w:id="236" w:name="ColumnTitle_68"/>
      <w:bookmarkStart w:id="237" w:name="ColumnTitle_69"/>
      <w:bookmarkStart w:id="238" w:name="ColumnTitle_70"/>
      <w:bookmarkStart w:id="239" w:name="ColumnTitle_71"/>
      <w:bookmarkStart w:id="240" w:name="ColumnTitle_72"/>
      <w:bookmarkStart w:id="241" w:name="ColumnTitle_73"/>
      <w:bookmarkStart w:id="242" w:name="ColumnTitle_74"/>
      <w:bookmarkStart w:id="243" w:name="ColumnTitle_75"/>
      <w:bookmarkStart w:id="244" w:name="ColumnTitle_76"/>
      <w:bookmarkStart w:id="245" w:name="ColumnTitle_77"/>
      <w:bookmarkStart w:id="246" w:name="ColumnTitle_78"/>
      <w:bookmarkStart w:id="247" w:name="ColumnTitle_79"/>
      <w:bookmarkStart w:id="248" w:name="ColumnTitle_80"/>
      <w:bookmarkStart w:id="249" w:name="ColumnTitle_81"/>
      <w:bookmarkStart w:id="250" w:name="ColumnTitle_82"/>
      <w:bookmarkStart w:id="251" w:name="ColumnTitle_83"/>
      <w:bookmarkStart w:id="252" w:name="ColumnTitle_84"/>
      <w:bookmarkStart w:id="253" w:name="ColumnTitle_85"/>
      <w:bookmarkStart w:id="254" w:name="ColumnTitle_86"/>
      <w:bookmarkStart w:id="255" w:name="ColumnTitle_88"/>
      <w:bookmarkStart w:id="256" w:name="ColumnTitle_89"/>
      <w:bookmarkStart w:id="257" w:name="ColumnTitle_90"/>
      <w:bookmarkStart w:id="258" w:name="ColumnTitle_93"/>
      <w:bookmarkStart w:id="259" w:name="ColumnTitle_94"/>
      <w:bookmarkStart w:id="260" w:name="ColumnTitle_95"/>
      <w:bookmarkStart w:id="261" w:name="ColumnTitle_96"/>
      <w:bookmarkStart w:id="262" w:name="ColumnTitle_97"/>
      <w:bookmarkStart w:id="263" w:name="ColumnTitle_98"/>
      <w:bookmarkStart w:id="264" w:name="ColumnTitle_99"/>
      <w:bookmarkStart w:id="265" w:name="ColumnTitle_100"/>
      <w:bookmarkStart w:id="266" w:name="ColumnTitle_101"/>
      <w:bookmarkStart w:id="267" w:name="ColumnTitle_102"/>
      <w:bookmarkStart w:id="268" w:name="ColumnTitle_103"/>
      <w:bookmarkStart w:id="269" w:name="ColumnTitle_104"/>
      <w:bookmarkStart w:id="270" w:name="ColumnTitle_105"/>
      <w:bookmarkStart w:id="271" w:name="ColumnTitle_106"/>
      <w:bookmarkStart w:id="272" w:name="ColumnTitle_107"/>
      <w:bookmarkStart w:id="273" w:name="ColumnTitle_108"/>
      <w:bookmarkStart w:id="274" w:name="ColumnTitle_110"/>
      <w:bookmarkStart w:id="275" w:name="ColumnTitle_111"/>
      <w:bookmarkStart w:id="276" w:name="_Toc465774383"/>
      <w:bookmarkStart w:id="277" w:name="_Toc381778443"/>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r>
        <w:t>Application Pages</w:t>
      </w:r>
      <w:bookmarkEnd w:id="276"/>
    </w:p>
    <w:p w14:paraId="6E16F2FE" w14:textId="08B4C5FB" w:rsidR="00D24D01" w:rsidRDefault="00D24D01" w:rsidP="00D24D01">
      <w:pPr>
        <w:pStyle w:val="Heading6"/>
      </w:pPr>
      <w:bookmarkStart w:id="278" w:name="_Toc465774384"/>
      <w:r>
        <w:t>Main Site Collection</w:t>
      </w:r>
      <w:bookmarkEnd w:id="278"/>
    </w:p>
    <w:p w14:paraId="1A1BDD77" w14:textId="272B31F4" w:rsidR="007B7099" w:rsidRPr="007B7099" w:rsidRDefault="007B7099" w:rsidP="007B7099">
      <w:pPr>
        <w:pStyle w:val="BodyText"/>
      </w:pPr>
      <w:r>
        <w:t>The following changes pertain to the main site collection.</w:t>
      </w:r>
    </w:p>
    <w:p w14:paraId="112EC649" w14:textId="756D9E91" w:rsidR="00D24D01" w:rsidRDefault="00D24D01" w:rsidP="00D24D01">
      <w:pPr>
        <w:pStyle w:val="Heading7"/>
      </w:pPr>
      <w:bookmarkStart w:id="279" w:name="_Toc465774385"/>
      <w:r>
        <w:t>Master Page Template</w:t>
      </w:r>
      <w:bookmarkEnd w:id="279"/>
    </w:p>
    <w:p w14:paraId="0969066F" w14:textId="6DE37E97" w:rsidR="00CC7799" w:rsidRDefault="00CC7799" w:rsidP="00CC7799">
      <w:pPr>
        <w:pStyle w:val="BodyText"/>
      </w:pPr>
      <w:r>
        <w:t xml:space="preserve">The Master Page template in use by RAMS will need to </w:t>
      </w:r>
      <w:proofErr w:type="gramStart"/>
      <w:r>
        <w:t>be modified</w:t>
      </w:r>
      <w:proofErr w:type="gramEnd"/>
      <w:r>
        <w:t xml:space="preserve"> to permit the evaluation of committees for which the user should be allowed to navigate.  </w:t>
      </w:r>
      <w:proofErr w:type="gramStart"/>
      <w:r>
        <w:t xml:space="preserve">There is currently a process in place when the user selects the Committee Activities link where a special page is called which invokes a </w:t>
      </w:r>
      <w:proofErr w:type="spellStart"/>
      <w:r>
        <w:t>javascript</w:t>
      </w:r>
      <w:proofErr w:type="spellEnd"/>
      <w:r>
        <w:t xml:space="preserve"> library, dynamicCommitteeSwapper.js, which evaluates the memberships of committees and redirects users to the committee/facility subsite in which they have a </w:t>
      </w:r>
      <w:r w:rsidR="00B37700">
        <w:t xml:space="preserve">“XXX committee user” </w:t>
      </w:r>
      <w:r>
        <w:t>membership</w:t>
      </w:r>
      <w:r w:rsidR="00B37700">
        <w:t xml:space="preserve"> (where XXX is the name of the facility for which the committee is </w:t>
      </w:r>
      <w:r w:rsidR="00B37700">
        <w:lastRenderedPageBreak/>
        <w:t>configured).</w:t>
      </w:r>
      <w:proofErr w:type="gramEnd"/>
      <w:r w:rsidR="00B37700">
        <w:t xml:space="preserve">  This script will need to be revised to ensure that the modified structure of committee memberships permits the user to access any </w:t>
      </w:r>
      <w:proofErr w:type="gramStart"/>
      <w:r w:rsidR="00B37700">
        <w:t>committees which</w:t>
      </w:r>
      <w:proofErr w:type="gramEnd"/>
      <w:r w:rsidR="00B37700">
        <w:t xml:space="preserve"> they are assigned.</w:t>
      </w:r>
    </w:p>
    <w:p w14:paraId="4E6E82A9" w14:textId="05E23CAC" w:rsidR="007B7099" w:rsidRPr="007B7099" w:rsidRDefault="00B37700" w:rsidP="007B7099">
      <w:pPr>
        <w:pStyle w:val="Note"/>
        <w:rPr>
          <w:b w:val="0"/>
        </w:rPr>
      </w:pPr>
      <w:r w:rsidRPr="00B37700">
        <w:t>Note:</w:t>
      </w:r>
      <w:r>
        <w:t xml:space="preserve"> </w:t>
      </w:r>
      <w:r w:rsidRPr="00B37700">
        <w:rPr>
          <w:b w:val="0"/>
        </w:rPr>
        <w:t xml:space="preserve">Currently it </w:t>
      </w:r>
      <w:proofErr w:type="gramStart"/>
      <w:r w:rsidRPr="00B37700">
        <w:rPr>
          <w:b w:val="0"/>
        </w:rPr>
        <w:t>is not supported</w:t>
      </w:r>
      <w:proofErr w:type="gramEnd"/>
      <w:r w:rsidRPr="00B37700">
        <w:rPr>
          <w:b w:val="0"/>
        </w:rPr>
        <w:t xml:space="preserve"> for a user to have more than one Facility/Committee membership where there may be more than one option for the user to select as a </w:t>
      </w:r>
      <w:proofErr w:type="spellStart"/>
      <w:r w:rsidRPr="00B37700">
        <w:rPr>
          <w:b w:val="0"/>
        </w:rPr>
        <w:t>desitination</w:t>
      </w:r>
      <w:proofErr w:type="spellEnd"/>
      <w:r w:rsidRPr="00B37700">
        <w:rPr>
          <w:b w:val="0"/>
        </w:rPr>
        <w:t xml:space="preserve"> Subsite (e.g. User</w:t>
      </w:r>
      <w:r w:rsidRPr="00B37700">
        <w:rPr>
          <w:b w:val="0"/>
          <w:vertAlign w:val="subscript"/>
        </w:rPr>
        <w:t>1</w:t>
      </w:r>
      <w:r w:rsidRPr="00B37700">
        <w:rPr>
          <w:b w:val="0"/>
        </w:rPr>
        <w:t xml:space="preserve"> is a member of both Facility</w:t>
      </w:r>
      <w:r w:rsidRPr="00B37700">
        <w:rPr>
          <w:b w:val="0"/>
          <w:vertAlign w:val="subscript"/>
        </w:rPr>
        <w:t>1</w:t>
      </w:r>
      <w:r w:rsidRPr="00B37700">
        <w:rPr>
          <w:b w:val="0"/>
        </w:rPr>
        <w:t xml:space="preserve"> Committee</w:t>
      </w:r>
      <w:r w:rsidRPr="00B37700">
        <w:rPr>
          <w:b w:val="0"/>
          <w:vertAlign w:val="subscript"/>
        </w:rPr>
        <w:t>1</w:t>
      </w:r>
      <w:r w:rsidRPr="00B37700">
        <w:rPr>
          <w:b w:val="0"/>
        </w:rPr>
        <w:t xml:space="preserve"> and Facility</w:t>
      </w:r>
      <w:r w:rsidRPr="00B37700">
        <w:rPr>
          <w:b w:val="0"/>
          <w:vertAlign w:val="subscript"/>
        </w:rPr>
        <w:t>2</w:t>
      </w:r>
      <w:r w:rsidRPr="00B37700">
        <w:rPr>
          <w:b w:val="0"/>
        </w:rPr>
        <w:t xml:space="preserve"> Committee</w:t>
      </w:r>
      <w:r w:rsidRPr="00B37700">
        <w:rPr>
          <w:b w:val="0"/>
          <w:vertAlign w:val="subscript"/>
        </w:rPr>
        <w:t>1</w:t>
      </w:r>
      <w:r w:rsidRPr="00B37700">
        <w:rPr>
          <w:b w:val="0"/>
        </w:rPr>
        <w:t>).  It will be important to preserve this limitation initially, but to ensure that the limitation is only at the Facility level, where regardless of the number of committees memberships a user may have, they should be limited to a single facility such that only one target subsite will be identified.</w:t>
      </w:r>
    </w:p>
    <w:p w14:paraId="42A5180E" w14:textId="503BC2BB" w:rsidR="007B7099" w:rsidRDefault="007B7099" w:rsidP="007B7099">
      <w:pPr>
        <w:pStyle w:val="Normal0"/>
      </w:pPr>
      <w:bookmarkStart w:id="280" w:name="_Toc465774386"/>
    </w:p>
    <w:p w14:paraId="1FAA5F05" w14:textId="5043D287" w:rsidR="00EE1590" w:rsidRDefault="00EE1590" w:rsidP="00EE1590">
      <w:pPr>
        <w:pStyle w:val="Heading7"/>
      </w:pPr>
      <w:r>
        <w:t>Irb-applications-general.html</w:t>
      </w:r>
    </w:p>
    <w:p w14:paraId="0E4D0ACA" w14:textId="77777777" w:rsidR="001636F9" w:rsidRDefault="001636F9" w:rsidP="007B7099">
      <w:pPr>
        <w:pStyle w:val="Normal0"/>
      </w:pPr>
    </w:p>
    <w:p w14:paraId="795CFE5A" w14:textId="2CDBFB86" w:rsidR="001D7C73" w:rsidRDefault="001D7C73" w:rsidP="007B7099">
      <w:pPr>
        <w:pStyle w:val="Normal0"/>
      </w:pPr>
      <w:r>
        <w:t xml:space="preserve">RAMS Integration will require modification to the irb-applications.general.html page and corresponding JavaScript files used to render Study Applications in both Draft and Submitted forms.  The changes will activate support for the additional functionality developed in SharePoint Lists and Workflows, allowing an arbitrary number of committee reviews across any Facilities necessary to support the study.  The following sections describe the changes required to the different components of the irb-applications-general.html page and </w:t>
      </w:r>
      <w:proofErr w:type="gramStart"/>
      <w:r>
        <w:t>it’s</w:t>
      </w:r>
      <w:proofErr w:type="gramEnd"/>
      <w:r>
        <w:t xml:space="preserve"> required JavaScript libraries.</w:t>
      </w:r>
    </w:p>
    <w:p w14:paraId="78200C5B" w14:textId="4CCD3F17" w:rsidR="001D7C73" w:rsidRDefault="001D7C73" w:rsidP="001D7C73">
      <w:pPr>
        <w:pStyle w:val="Heading8"/>
      </w:pPr>
      <w:r>
        <w:t>dynamicGeneration.js</w:t>
      </w:r>
    </w:p>
    <w:p w14:paraId="78FA2A65" w14:textId="7E4D98B9" w:rsidR="001D7C73" w:rsidRDefault="001D7C73" w:rsidP="001636F9">
      <w:pPr>
        <w:pStyle w:val="Normal0"/>
      </w:pPr>
      <w:r>
        <w:t xml:space="preserve">The dynamicGeneration.js library provides the functionality required by RAMS to read from the various data sources, </w:t>
      </w:r>
      <w:proofErr w:type="gramStart"/>
      <w:r>
        <w:t>either from SharePoint, or the</w:t>
      </w:r>
      <w:proofErr w:type="gramEnd"/>
      <w:r>
        <w:t xml:space="preserve"> </w:t>
      </w:r>
      <w:proofErr w:type="spellStart"/>
      <w:r>
        <w:t>RAMS.war</w:t>
      </w:r>
      <w:proofErr w:type="spellEnd"/>
      <w:r>
        <w:t xml:space="preserve"> file, and render the study application for the target user audience.</w:t>
      </w:r>
    </w:p>
    <w:p w14:paraId="01E8EFC4" w14:textId="77777777" w:rsidR="001636F9" w:rsidRDefault="001636F9" w:rsidP="001636F9">
      <w:pPr>
        <w:pStyle w:val="Normal0"/>
      </w:pPr>
    </w:p>
    <w:p w14:paraId="37CB0137" w14:textId="109486A2" w:rsidR="001636F9" w:rsidRDefault="001636F9" w:rsidP="001636F9">
      <w:pPr>
        <w:pStyle w:val="Normal0"/>
      </w:pPr>
      <w:r>
        <w:t xml:space="preserve">The following Modalities of dynamicGeneration.js </w:t>
      </w:r>
      <w:proofErr w:type="gramStart"/>
      <w:r>
        <w:t>are currently</w:t>
      </w:r>
      <w:r w:rsidR="00C856D6">
        <w:t xml:space="preserve"> supported</w:t>
      </w:r>
      <w:proofErr w:type="gramEnd"/>
      <w:r>
        <w:t>:</w:t>
      </w:r>
    </w:p>
    <w:p w14:paraId="080D0801" w14:textId="717EBD1D" w:rsidR="00C856D6" w:rsidRDefault="001636F9" w:rsidP="00A96CC7">
      <w:pPr>
        <w:pStyle w:val="Normal0"/>
        <w:numPr>
          <w:ilvl w:val="0"/>
          <w:numId w:val="64"/>
        </w:numPr>
      </w:pPr>
      <w:r>
        <w:t>Parent</w:t>
      </w:r>
    </w:p>
    <w:p w14:paraId="33CD9453" w14:textId="0AE98731" w:rsidR="00C856D6" w:rsidRDefault="001636F9" w:rsidP="00A96CC7">
      <w:pPr>
        <w:pStyle w:val="Normal0"/>
        <w:numPr>
          <w:ilvl w:val="0"/>
          <w:numId w:val="64"/>
        </w:numPr>
      </w:pPr>
      <w:r>
        <w:t>Local</w:t>
      </w:r>
    </w:p>
    <w:p w14:paraId="0F0E2E21" w14:textId="229420A5" w:rsidR="00C856D6" w:rsidRDefault="001636F9" w:rsidP="00A96CC7">
      <w:pPr>
        <w:pStyle w:val="Normal0"/>
        <w:numPr>
          <w:ilvl w:val="0"/>
          <w:numId w:val="64"/>
        </w:numPr>
      </w:pPr>
      <w:r w:rsidRPr="001636F9">
        <w:t>Read-only</w:t>
      </w:r>
    </w:p>
    <w:p w14:paraId="4E53E42A" w14:textId="08AC86EC" w:rsidR="00C856D6" w:rsidRDefault="001636F9" w:rsidP="00A96CC7">
      <w:pPr>
        <w:pStyle w:val="Normal0"/>
        <w:numPr>
          <w:ilvl w:val="0"/>
          <w:numId w:val="64"/>
        </w:numPr>
      </w:pPr>
      <w:r w:rsidRPr="001636F9">
        <w:t>Amendment</w:t>
      </w:r>
    </w:p>
    <w:p w14:paraId="6E6DC85A" w14:textId="76BEA960" w:rsidR="00C856D6" w:rsidRDefault="001636F9" w:rsidP="00A96CC7">
      <w:pPr>
        <w:pStyle w:val="Normal0"/>
        <w:numPr>
          <w:ilvl w:val="0"/>
          <w:numId w:val="64"/>
        </w:numPr>
      </w:pPr>
      <w:r w:rsidRPr="001636F9">
        <w:t>Clos</w:t>
      </w:r>
      <w:r>
        <w:t>eout</w:t>
      </w:r>
    </w:p>
    <w:p w14:paraId="4995BA83" w14:textId="7FF884F2" w:rsidR="00C856D6" w:rsidRDefault="001636F9" w:rsidP="00A96CC7">
      <w:pPr>
        <w:pStyle w:val="Normal0"/>
        <w:numPr>
          <w:ilvl w:val="0"/>
          <w:numId w:val="64"/>
        </w:numPr>
      </w:pPr>
      <w:r>
        <w:t>Continuing Review</w:t>
      </w:r>
    </w:p>
    <w:p w14:paraId="47057FE6" w14:textId="606BF3D7" w:rsidR="00C856D6" w:rsidRDefault="001636F9" w:rsidP="00A96CC7">
      <w:pPr>
        <w:pStyle w:val="Normal0"/>
        <w:numPr>
          <w:ilvl w:val="0"/>
          <w:numId w:val="64"/>
        </w:numPr>
      </w:pPr>
      <w:r w:rsidRPr="001636F9">
        <w:t>Adverse Event</w:t>
      </w:r>
    </w:p>
    <w:p w14:paraId="59215A59" w14:textId="6CD84648" w:rsidR="001636F9" w:rsidRDefault="001636F9" w:rsidP="00A96CC7">
      <w:pPr>
        <w:pStyle w:val="Normal0"/>
        <w:numPr>
          <w:ilvl w:val="0"/>
          <w:numId w:val="64"/>
        </w:numPr>
      </w:pPr>
      <w:r>
        <w:t>Administrative Update</w:t>
      </w:r>
    </w:p>
    <w:p w14:paraId="400D3909" w14:textId="77777777" w:rsidR="00C856D6" w:rsidRPr="001636F9" w:rsidRDefault="00C856D6" w:rsidP="00C856D6">
      <w:pPr>
        <w:pStyle w:val="Normal0"/>
      </w:pPr>
    </w:p>
    <w:p w14:paraId="27B83CAC" w14:textId="6C3731C2" w:rsidR="001636F9" w:rsidRDefault="00C856D6" w:rsidP="00C856D6">
      <w:pPr>
        <w:pStyle w:val="Normal0"/>
      </w:pPr>
      <w:r>
        <w:t>The Following Changes will be required to support the features of the Committee Broker.</w:t>
      </w:r>
    </w:p>
    <w:p w14:paraId="3D5E5D94" w14:textId="731AC18F" w:rsidR="00C856D6" w:rsidRDefault="00C856D6" w:rsidP="00C856D6">
      <w:pPr>
        <w:pStyle w:val="Normal0"/>
      </w:pPr>
      <w:r>
        <w:t>Implementation of Committee Rules Validation:</w:t>
      </w:r>
    </w:p>
    <w:p w14:paraId="64808B60" w14:textId="6525912D" w:rsidR="00C856D6" w:rsidRDefault="00C856D6" w:rsidP="00C856D6">
      <w:pPr>
        <w:pStyle w:val="Normal0"/>
      </w:pPr>
    </w:p>
    <w:p w14:paraId="6D3F5764" w14:textId="46CD0297" w:rsidR="00CB6529" w:rsidRDefault="00CB6529" w:rsidP="00CB6529">
      <w:pPr>
        <w:pStyle w:val="Style4v3"/>
      </w:pPr>
      <w:r>
        <w:t>Refactor JavaScript to utilize the Reviews list item for identification of Lead Administrator, Primary and Secondary Reviewers</w:t>
      </w:r>
    </w:p>
    <w:p w14:paraId="45C82163" w14:textId="771657D6" w:rsidR="00CB6529" w:rsidRDefault="00CB6529" w:rsidP="00C856D6">
      <w:pPr>
        <w:pStyle w:val="Normal0"/>
      </w:pPr>
      <w:r>
        <w:t xml:space="preserve">The dynamicGeneration.js library currently uses the assumption that only one collection of reviews </w:t>
      </w:r>
      <w:proofErr w:type="gramStart"/>
      <w:r>
        <w:t>is performed</w:t>
      </w:r>
      <w:proofErr w:type="gramEnd"/>
      <w:r>
        <w:t xml:space="preserve"> on a given study, as such, the values for the IRB committee are hardcoded as elements in the Committee Topics list.  This will need to </w:t>
      </w:r>
      <w:proofErr w:type="gramStart"/>
      <w:r>
        <w:t>be refactored</w:t>
      </w:r>
      <w:proofErr w:type="gramEnd"/>
      <w:r>
        <w:t xml:space="preserve"> such that the Reviews </w:t>
      </w:r>
      <w:r>
        <w:lastRenderedPageBreak/>
        <w:t xml:space="preserve">list is evaluated and the value for the current version of the study is retrieved for the current committee.  </w:t>
      </w:r>
    </w:p>
    <w:p w14:paraId="6ECAE472" w14:textId="77777777" w:rsidR="00CB6529" w:rsidRDefault="00CB6529" w:rsidP="00C856D6">
      <w:pPr>
        <w:pStyle w:val="Normal0"/>
      </w:pPr>
    </w:p>
    <w:p w14:paraId="2834E9F4" w14:textId="3A405A0B" w:rsidR="00D954C4" w:rsidRDefault="00D954C4" w:rsidP="00C856D6">
      <w:pPr>
        <w:pStyle w:val="Style4v3"/>
      </w:pPr>
      <w:r>
        <w:t>Evaluation of Committee Rules Logic to Determine the Required Committees</w:t>
      </w:r>
    </w:p>
    <w:p w14:paraId="51CB26F8" w14:textId="287663D0" w:rsidR="003E7579" w:rsidRDefault="003E7579" w:rsidP="003E7579">
      <w:pPr>
        <w:pStyle w:val="Normal0"/>
      </w:pPr>
      <w:r>
        <w:t xml:space="preserve">The </w:t>
      </w:r>
      <w:r w:rsidR="002B517A">
        <w:t xml:space="preserve">implementation of Committee Rules logic will be inserted into the dynamic Generation.js file in the </w:t>
      </w:r>
      <w:proofErr w:type="spellStart"/>
      <w:proofErr w:type="gramStart"/>
      <w:r w:rsidR="00632FA9">
        <w:t>submitIRB</w:t>
      </w:r>
      <w:proofErr w:type="spellEnd"/>
      <w:r w:rsidR="00632FA9">
        <w:t>(</w:t>
      </w:r>
      <w:proofErr w:type="gramEnd"/>
      <w:r w:rsidR="00632FA9">
        <w:t xml:space="preserve">) </w:t>
      </w:r>
      <w:r w:rsidR="002B517A">
        <w:t xml:space="preserve">portion of the code which </w:t>
      </w:r>
      <w:r w:rsidR="00A11AF7">
        <w:t>prepares the study data for submission to the WAR.js rest service.</w:t>
      </w:r>
    </w:p>
    <w:p w14:paraId="12593F0A" w14:textId="1BA975BB" w:rsidR="00E6025C" w:rsidRPr="00E6025C" w:rsidRDefault="00E6025C" w:rsidP="003E7579">
      <w:pPr>
        <w:pStyle w:val="Normal0"/>
        <w:rPr>
          <w:rStyle w:val="IntenseEmphasis"/>
        </w:rPr>
      </w:pPr>
    </w:p>
    <w:tbl>
      <w:tblPr>
        <w:tblStyle w:val="GridTable4Accent1"/>
        <w:tblW w:w="0" w:type="auto"/>
        <w:tblLook w:val="04A0" w:firstRow="1" w:lastRow="0" w:firstColumn="1" w:lastColumn="0" w:noHBand="0" w:noVBand="1"/>
      </w:tblPr>
      <w:tblGrid>
        <w:gridCol w:w="9576"/>
      </w:tblGrid>
      <w:tr w:rsidR="003E7579" w14:paraId="7639AF25" w14:textId="77777777" w:rsidTr="003E75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tcPr>
          <w:p w14:paraId="2DD8EE46" w14:textId="2AF9B55C" w:rsidR="003E7579" w:rsidRPr="003E7579" w:rsidRDefault="003E7579" w:rsidP="003E7579">
            <w:pPr>
              <w:pStyle w:val="TableHeading"/>
              <w:rPr>
                <w:iCs/>
                <w:color w:val="auto"/>
              </w:rPr>
            </w:pPr>
            <w:r w:rsidRPr="003E7579">
              <w:rPr>
                <w:rStyle w:val="IntenseEmphasis"/>
                <w:color w:val="auto"/>
              </w:rPr>
              <w:t>Pseudocode Implementation</w:t>
            </w:r>
          </w:p>
        </w:tc>
      </w:tr>
      <w:tr w:rsidR="003E7579" w14:paraId="2AAB6101" w14:textId="77777777" w:rsidTr="003E75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tcPr>
          <w:p w14:paraId="4351D664" w14:textId="77777777" w:rsidR="003E7579" w:rsidRPr="008F3DD7" w:rsidRDefault="003E7579" w:rsidP="003E7579">
            <w:pPr>
              <w:pStyle w:val="Normal0"/>
              <w:rPr>
                <w:rFonts w:ascii="Consolas" w:hAnsi="Consolas" w:cs="Consolas"/>
                <w:sz w:val="20"/>
              </w:rPr>
            </w:pPr>
            <w:r>
              <w:rPr>
                <w:rFonts w:ascii="Consolas" w:hAnsi="Consolas" w:cs="Consolas"/>
                <w:sz w:val="20"/>
              </w:rPr>
              <w:t>// Get Committee Rules</w:t>
            </w:r>
          </w:p>
          <w:p w14:paraId="359A8FD3" w14:textId="77777777" w:rsidR="003E7579" w:rsidRPr="008F3DD7" w:rsidRDefault="003E7579" w:rsidP="003E7579">
            <w:pPr>
              <w:pStyle w:val="Normal0"/>
              <w:rPr>
                <w:rFonts w:ascii="Consolas" w:hAnsi="Consolas" w:cs="Consolas"/>
                <w:sz w:val="20"/>
              </w:rPr>
            </w:pPr>
            <w:proofErr w:type="spellStart"/>
            <w:r w:rsidRPr="008F3DD7">
              <w:rPr>
                <w:rFonts w:ascii="Consolas" w:hAnsi="Consolas" w:cs="Consolas"/>
                <w:sz w:val="20"/>
              </w:rPr>
              <w:t>l_CommitteeRulesArray</w:t>
            </w:r>
            <w:proofErr w:type="spellEnd"/>
            <w:r w:rsidRPr="008F3DD7">
              <w:rPr>
                <w:rFonts w:ascii="Consolas" w:hAnsi="Consolas" w:cs="Consolas"/>
                <w:sz w:val="20"/>
              </w:rPr>
              <w:t xml:space="preserve"> = REST(get, &lt;</w:t>
            </w:r>
            <w:proofErr w:type="spellStart"/>
            <w:r w:rsidRPr="008F3DD7">
              <w:rPr>
                <w:rFonts w:ascii="Consolas" w:hAnsi="Consolas" w:cs="Consolas"/>
                <w:sz w:val="20"/>
              </w:rPr>
              <w:t>committee_rules_list_items_URL</w:t>
            </w:r>
            <w:proofErr w:type="spellEnd"/>
            <w:r w:rsidRPr="008F3DD7">
              <w:rPr>
                <w:rFonts w:ascii="Consolas" w:hAnsi="Consolas" w:cs="Consolas"/>
                <w:sz w:val="20"/>
              </w:rPr>
              <w:t>&gt;)</w:t>
            </w:r>
          </w:p>
          <w:p w14:paraId="058C4ECC" w14:textId="77777777" w:rsidR="003E7579" w:rsidRPr="008F3DD7" w:rsidRDefault="003E7579" w:rsidP="003E7579">
            <w:pPr>
              <w:pStyle w:val="Normal0"/>
              <w:rPr>
                <w:rFonts w:ascii="Consolas" w:hAnsi="Consolas" w:cs="Consolas"/>
                <w:sz w:val="20"/>
              </w:rPr>
            </w:pPr>
            <w:proofErr w:type="spellStart"/>
            <w:r w:rsidRPr="008F3DD7">
              <w:rPr>
                <w:rFonts w:ascii="Consolas" w:hAnsi="Consolas" w:cs="Consolas"/>
                <w:sz w:val="20"/>
              </w:rPr>
              <w:t>l_CommitteeRulesCount</w:t>
            </w:r>
            <w:proofErr w:type="spellEnd"/>
            <w:r w:rsidRPr="008F3DD7">
              <w:rPr>
                <w:rFonts w:ascii="Consolas" w:hAnsi="Consolas" w:cs="Consolas"/>
                <w:sz w:val="20"/>
              </w:rPr>
              <w:t xml:space="preserve"> = length(</w:t>
            </w:r>
            <w:proofErr w:type="spellStart"/>
            <w:r w:rsidRPr="008F3DD7">
              <w:rPr>
                <w:rFonts w:ascii="Consolas" w:hAnsi="Consolas" w:cs="Consolas"/>
                <w:sz w:val="20"/>
              </w:rPr>
              <w:t>l_ConfiguredCommitteeRulesArray</w:t>
            </w:r>
            <w:proofErr w:type="spellEnd"/>
            <w:r w:rsidRPr="008F3DD7">
              <w:rPr>
                <w:rFonts w:ascii="Consolas" w:hAnsi="Consolas" w:cs="Consolas"/>
                <w:sz w:val="20"/>
              </w:rPr>
              <w:t>)</w:t>
            </w:r>
          </w:p>
          <w:p w14:paraId="72B7A3F9" w14:textId="77777777" w:rsidR="003E7579" w:rsidRDefault="003E7579" w:rsidP="003E7579">
            <w:pPr>
              <w:pStyle w:val="Normal0"/>
              <w:rPr>
                <w:rFonts w:ascii="Consolas" w:hAnsi="Consolas" w:cs="Consolas"/>
                <w:sz w:val="20"/>
              </w:rPr>
            </w:pPr>
          </w:p>
          <w:p w14:paraId="0A1A8CAF" w14:textId="77777777" w:rsidR="003E7579" w:rsidRDefault="003E7579" w:rsidP="003E7579">
            <w:pPr>
              <w:pStyle w:val="Normal0"/>
              <w:rPr>
                <w:rFonts w:ascii="Consolas" w:hAnsi="Consolas" w:cs="Consolas"/>
                <w:sz w:val="20"/>
              </w:rPr>
            </w:pPr>
            <w:r>
              <w:rPr>
                <w:rFonts w:ascii="Consolas" w:hAnsi="Consolas" w:cs="Consolas"/>
                <w:sz w:val="20"/>
              </w:rPr>
              <w:t>// Get configured committees for the user’s Facility</w:t>
            </w:r>
          </w:p>
          <w:p w14:paraId="3793C78D" w14:textId="77777777" w:rsidR="003E7579" w:rsidRPr="008F3DD7" w:rsidRDefault="003E7579" w:rsidP="003E7579">
            <w:pPr>
              <w:pStyle w:val="Normal0"/>
              <w:rPr>
                <w:rFonts w:ascii="Consolas" w:hAnsi="Consolas" w:cs="Consolas"/>
                <w:sz w:val="20"/>
              </w:rPr>
            </w:pPr>
            <w:proofErr w:type="spellStart"/>
            <w:r w:rsidRPr="008F3DD7">
              <w:rPr>
                <w:rFonts w:ascii="Consolas" w:hAnsi="Consolas" w:cs="Consolas"/>
                <w:sz w:val="20"/>
              </w:rPr>
              <w:t>l_ConfiguredCommitteesArray</w:t>
            </w:r>
            <w:proofErr w:type="spellEnd"/>
            <w:r w:rsidRPr="008F3DD7">
              <w:rPr>
                <w:rFonts w:ascii="Consolas" w:hAnsi="Consolas" w:cs="Consolas"/>
                <w:sz w:val="20"/>
              </w:rPr>
              <w:t xml:space="preserve"> = REST(get, &lt;</w:t>
            </w:r>
            <w:proofErr w:type="spellStart"/>
            <w:r w:rsidRPr="008F3DD7">
              <w:rPr>
                <w:rFonts w:ascii="Consolas" w:hAnsi="Consolas" w:cs="Consolas"/>
                <w:sz w:val="20"/>
              </w:rPr>
              <w:t>committee_rules_list_items_URL</w:t>
            </w:r>
            <w:proofErr w:type="spellEnd"/>
            <w:r>
              <w:rPr>
                <w:rFonts w:ascii="Consolas" w:hAnsi="Consolas" w:cs="Consolas"/>
                <w:sz w:val="20"/>
              </w:rPr>
              <w:t xml:space="preserve">, filter=”Facility = </w:t>
            </w:r>
            <w:proofErr w:type="spellStart"/>
            <w:r>
              <w:rPr>
                <w:rFonts w:ascii="Consolas" w:hAnsi="Consolas" w:cs="Consolas"/>
                <w:sz w:val="20"/>
              </w:rPr>
              <w:t>currentUser.Facility</w:t>
            </w:r>
            <w:proofErr w:type="spellEnd"/>
            <w:r>
              <w:rPr>
                <w:rFonts w:ascii="Consolas" w:hAnsi="Consolas" w:cs="Consolas"/>
                <w:sz w:val="20"/>
              </w:rPr>
              <w:t>”</w:t>
            </w:r>
            <w:r w:rsidRPr="008F3DD7">
              <w:rPr>
                <w:rFonts w:ascii="Consolas" w:hAnsi="Consolas" w:cs="Consolas"/>
                <w:sz w:val="20"/>
              </w:rPr>
              <w:t>&gt;)</w:t>
            </w:r>
          </w:p>
          <w:p w14:paraId="3B5B4BFB" w14:textId="77777777" w:rsidR="003E7579" w:rsidRDefault="003E7579" w:rsidP="003E7579">
            <w:pPr>
              <w:pStyle w:val="Normal0"/>
              <w:rPr>
                <w:rFonts w:ascii="Consolas" w:hAnsi="Consolas" w:cs="Consolas"/>
                <w:sz w:val="20"/>
              </w:rPr>
            </w:pPr>
            <w:proofErr w:type="spellStart"/>
            <w:r>
              <w:rPr>
                <w:rFonts w:ascii="Consolas" w:hAnsi="Consolas" w:cs="Consolas"/>
                <w:sz w:val="20"/>
              </w:rPr>
              <w:t>l_FacilityCommittees</w:t>
            </w:r>
            <w:proofErr w:type="spellEnd"/>
            <w:r>
              <w:rPr>
                <w:rFonts w:ascii="Consolas" w:hAnsi="Consolas" w:cs="Consolas"/>
                <w:sz w:val="20"/>
              </w:rPr>
              <w:t xml:space="preserve"> = new Hash(Facility as String, Committees as Array, URL as String)</w:t>
            </w:r>
          </w:p>
          <w:p w14:paraId="387EBB45" w14:textId="77777777" w:rsidR="003E7579" w:rsidRDefault="003E7579" w:rsidP="003E7579">
            <w:pPr>
              <w:pStyle w:val="Normal0"/>
              <w:rPr>
                <w:rFonts w:ascii="Consolas" w:hAnsi="Consolas" w:cs="Consolas"/>
                <w:sz w:val="20"/>
              </w:rPr>
            </w:pPr>
          </w:p>
          <w:p w14:paraId="70E30CCC" w14:textId="77777777" w:rsidR="003E7579" w:rsidRDefault="003E7579" w:rsidP="003E7579">
            <w:pPr>
              <w:pStyle w:val="Normal0"/>
              <w:rPr>
                <w:rFonts w:ascii="Consolas" w:hAnsi="Consolas" w:cs="Consolas"/>
                <w:sz w:val="20"/>
              </w:rPr>
            </w:pPr>
            <w:r>
              <w:rPr>
                <w:rFonts w:ascii="Consolas" w:hAnsi="Consolas" w:cs="Consolas"/>
                <w:sz w:val="20"/>
              </w:rPr>
              <w:t>// Loop through the Committee Rules</w:t>
            </w:r>
          </w:p>
          <w:p w14:paraId="516ED9EE" w14:textId="77777777" w:rsidR="003E7579" w:rsidRDefault="003E7579" w:rsidP="003E7579">
            <w:pPr>
              <w:pStyle w:val="Normal0"/>
              <w:rPr>
                <w:rFonts w:ascii="Consolas" w:hAnsi="Consolas" w:cs="Consolas"/>
                <w:sz w:val="20"/>
              </w:rPr>
            </w:pPr>
            <w:r w:rsidRPr="008F3DD7">
              <w:rPr>
                <w:rFonts w:ascii="Consolas" w:hAnsi="Consolas" w:cs="Consolas"/>
                <w:sz w:val="20"/>
              </w:rPr>
              <w:t>for (</w:t>
            </w:r>
            <w:proofErr w:type="spellStart"/>
            <w:r w:rsidRPr="008F3DD7">
              <w:rPr>
                <w:rFonts w:ascii="Consolas" w:hAnsi="Consolas" w:cs="Consolas"/>
                <w:sz w:val="20"/>
              </w:rPr>
              <w:t>i</w:t>
            </w:r>
            <w:proofErr w:type="spellEnd"/>
            <w:r w:rsidRPr="008F3DD7">
              <w:rPr>
                <w:rFonts w:ascii="Consolas" w:hAnsi="Consolas" w:cs="Consolas"/>
                <w:sz w:val="20"/>
              </w:rPr>
              <w:t xml:space="preserve">=1, </w:t>
            </w:r>
            <w:proofErr w:type="spellStart"/>
            <w:r w:rsidRPr="008F3DD7">
              <w:rPr>
                <w:rFonts w:ascii="Consolas" w:hAnsi="Consolas" w:cs="Consolas"/>
                <w:sz w:val="20"/>
              </w:rPr>
              <w:t>i</w:t>
            </w:r>
            <w:proofErr w:type="spellEnd"/>
            <w:r w:rsidRPr="008F3DD7">
              <w:rPr>
                <w:rFonts w:ascii="Consolas" w:hAnsi="Consolas" w:cs="Consolas"/>
                <w:sz w:val="20"/>
              </w:rPr>
              <w:t xml:space="preserve">&gt;= </w:t>
            </w:r>
            <w:proofErr w:type="spellStart"/>
            <w:r w:rsidRPr="008F3DD7">
              <w:rPr>
                <w:rFonts w:ascii="Consolas" w:hAnsi="Consolas" w:cs="Consolas"/>
                <w:sz w:val="20"/>
              </w:rPr>
              <w:t>l_CommitteeRulesCount</w:t>
            </w:r>
            <w:proofErr w:type="spellEnd"/>
            <w:r w:rsidRPr="008F3DD7">
              <w:rPr>
                <w:rFonts w:ascii="Consolas" w:hAnsi="Consolas" w:cs="Consolas"/>
                <w:sz w:val="20"/>
              </w:rPr>
              <w:t xml:space="preserve">, </w:t>
            </w:r>
            <w:proofErr w:type="spellStart"/>
            <w:r w:rsidRPr="008F3DD7">
              <w:rPr>
                <w:rFonts w:ascii="Consolas" w:hAnsi="Consolas" w:cs="Consolas"/>
                <w:sz w:val="20"/>
              </w:rPr>
              <w:t>i</w:t>
            </w:r>
            <w:proofErr w:type="spellEnd"/>
            <w:r w:rsidRPr="008F3DD7">
              <w:rPr>
                <w:rFonts w:ascii="Consolas" w:hAnsi="Consolas" w:cs="Consolas"/>
                <w:sz w:val="20"/>
              </w:rPr>
              <w:t>++) {</w:t>
            </w:r>
          </w:p>
          <w:p w14:paraId="24AB67FD" w14:textId="77777777" w:rsidR="003E7579" w:rsidRDefault="003E7579" w:rsidP="003E7579">
            <w:pPr>
              <w:pStyle w:val="Normal0"/>
              <w:rPr>
                <w:rFonts w:ascii="Consolas" w:hAnsi="Consolas" w:cs="Consolas"/>
                <w:sz w:val="20"/>
              </w:rPr>
            </w:pPr>
          </w:p>
          <w:p w14:paraId="5EC1174C" w14:textId="77777777" w:rsidR="003E7579" w:rsidRPr="008F3DD7" w:rsidRDefault="003E7579" w:rsidP="003E7579">
            <w:pPr>
              <w:pStyle w:val="Normal0"/>
              <w:rPr>
                <w:rFonts w:ascii="Consolas" w:hAnsi="Consolas" w:cs="Consolas"/>
                <w:sz w:val="20"/>
              </w:rPr>
            </w:pPr>
            <w:r>
              <w:rPr>
                <w:rFonts w:ascii="Consolas" w:hAnsi="Consolas" w:cs="Consolas"/>
                <w:sz w:val="20"/>
              </w:rPr>
              <w:tab/>
              <w:t>// If the form responses contains a validated rule</w:t>
            </w:r>
          </w:p>
          <w:p w14:paraId="30A795E7" w14:textId="77777777" w:rsidR="003E7579" w:rsidRDefault="003E7579" w:rsidP="003E7579">
            <w:pPr>
              <w:pStyle w:val="Normal0"/>
              <w:ind w:left="720"/>
              <w:rPr>
                <w:rFonts w:ascii="Consolas" w:hAnsi="Consolas" w:cs="Consolas"/>
                <w:sz w:val="20"/>
              </w:rPr>
            </w:pPr>
            <w:r w:rsidRPr="008F3DD7">
              <w:rPr>
                <w:rFonts w:ascii="Consolas" w:hAnsi="Consolas" w:cs="Consolas"/>
                <w:sz w:val="20"/>
              </w:rPr>
              <w:t>if(study.</w:t>
            </w:r>
            <w:r>
              <w:rPr>
                <w:rFonts w:ascii="Consolas" w:hAnsi="Consolas" w:cs="Consolas"/>
                <w:sz w:val="20"/>
              </w:rPr>
              <w:t>Form</w:t>
            </w:r>
            <w:r w:rsidRPr="008F3DD7">
              <w:rPr>
                <w:rFonts w:ascii="Consolas" w:hAnsi="Consolas" w:cs="Consolas"/>
                <w:sz w:val="20"/>
              </w:rPr>
              <w:t>[l_CommitteeRulesArray[i].Form].</w:t>
            </w:r>
            <w:r>
              <w:rPr>
                <w:rFonts w:ascii="Consolas" w:hAnsi="Consolas" w:cs="Consolas"/>
                <w:sz w:val="20"/>
              </w:rPr>
              <w:t>Section</w:t>
            </w:r>
            <w:r w:rsidRPr="008F3DD7">
              <w:rPr>
                <w:rFonts w:ascii="Consolas" w:hAnsi="Consolas" w:cs="Consolas"/>
                <w:sz w:val="20"/>
              </w:rPr>
              <w:t>[l_CommitteeRulesArray[i].Section].</w:t>
            </w:r>
            <w:r>
              <w:rPr>
                <w:rFonts w:ascii="Consolas" w:hAnsi="Consolas" w:cs="Consolas"/>
                <w:sz w:val="20"/>
              </w:rPr>
              <w:t>Question</w:t>
            </w:r>
            <w:r w:rsidRPr="008F3DD7">
              <w:rPr>
                <w:rFonts w:ascii="Consolas" w:hAnsi="Consolas" w:cs="Consolas"/>
                <w:sz w:val="20"/>
              </w:rPr>
              <w:t xml:space="preserve">[l_CommitteeRulesArray[i].Question].answersID == </w:t>
            </w:r>
            <w:proofErr w:type="spellStart"/>
            <w:r w:rsidRPr="008F3DD7">
              <w:rPr>
                <w:rFonts w:ascii="Consolas" w:hAnsi="Consolas" w:cs="Consolas"/>
                <w:sz w:val="20"/>
              </w:rPr>
              <w:t>l_CommitteeRulesArray</w:t>
            </w:r>
            <w:proofErr w:type="spellEnd"/>
            <w:r w:rsidRPr="008F3DD7">
              <w:rPr>
                <w:rFonts w:ascii="Consolas" w:hAnsi="Consolas" w:cs="Consolas"/>
                <w:sz w:val="20"/>
              </w:rPr>
              <w:t>[</w:t>
            </w:r>
            <w:proofErr w:type="spellStart"/>
            <w:r w:rsidRPr="008F3DD7">
              <w:rPr>
                <w:rFonts w:ascii="Consolas" w:hAnsi="Consolas" w:cs="Consolas"/>
                <w:sz w:val="20"/>
              </w:rPr>
              <w:t>i</w:t>
            </w:r>
            <w:proofErr w:type="spellEnd"/>
            <w:r w:rsidRPr="008F3DD7">
              <w:rPr>
                <w:rFonts w:ascii="Consolas" w:hAnsi="Consolas" w:cs="Consolas"/>
                <w:sz w:val="20"/>
              </w:rPr>
              <w:t>].Answer) {</w:t>
            </w:r>
          </w:p>
          <w:p w14:paraId="282E89D9" w14:textId="77777777" w:rsidR="003E7579" w:rsidRDefault="003E7579" w:rsidP="003E7579">
            <w:pPr>
              <w:pStyle w:val="Normal0"/>
              <w:ind w:left="720"/>
              <w:rPr>
                <w:rFonts w:ascii="Consolas" w:hAnsi="Consolas" w:cs="Consolas"/>
                <w:sz w:val="20"/>
              </w:rPr>
            </w:pPr>
          </w:p>
          <w:p w14:paraId="1C6B15E3" w14:textId="77777777" w:rsidR="003E7579" w:rsidRPr="008F3DD7" w:rsidRDefault="003E7579" w:rsidP="003E7579">
            <w:pPr>
              <w:pStyle w:val="Normal0"/>
              <w:ind w:left="720"/>
              <w:rPr>
                <w:rFonts w:ascii="Consolas" w:hAnsi="Consolas" w:cs="Consolas"/>
                <w:sz w:val="20"/>
              </w:rPr>
            </w:pPr>
            <w:r>
              <w:rPr>
                <w:rFonts w:ascii="Consolas" w:hAnsi="Consolas" w:cs="Consolas"/>
                <w:sz w:val="20"/>
              </w:rPr>
              <w:tab/>
              <w:t>// If the Operating Facility doesn’t have a Hash record yet</w:t>
            </w:r>
          </w:p>
          <w:p w14:paraId="533366F4" w14:textId="77777777" w:rsidR="003E7579" w:rsidRDefault="003E7579" w:rsidP="003E7579">
            <w:pPr>
              <w:pStyle w:val="Normal0"/>
              <w:ind w:left="1440"/>
              <w:rPr>
                <w:rFonts w:ascii="Consolas" w:hAnsi="Consolas" w:cs="Consolas"/>
                <w:sz w:val="20"/>
              </w:rPr>
            </w:pPr>
            <w:r>
              <w:rPr>
                <w:rFonts w:ascii="Consolas" w:hAnsi="Consolas" w:cs="Consolas"/>
                <w:sz w:val="20"/>
              </w:rPr>
              <w:t>if(l_FacilityCommittees</w:t>
            </w:r>
            <w:r w:rsidRPr="008F3DD7">
              <w:rPr>
                <w:rFonts w:ascii="Consolas" w:hAnsi="Consolas" w:cs="Consolas"/>
                <w:sz w:val="20"/>
              </w:rPr>
              <w:t>[</w:t>
            </w:r>
            <w:r>
              <w:rPr>
                <w:rFonts w:ascii="Consolas" w:hAnsi="Consolas" w:cs="Consolas"/>
                <w:sz w:val="20"/>
              </w:rPr>
              <w:t>l_ConfiguredCommitteesArray[</w:t>
            </w:r>
            <w:r w:rsidRPr="008F3DD7">
              <w:rPr>
                <w:rFonts w:ascii="Consolas" w:hAnsi="Consolas" w:cs="Consolas"/>
                <w:sz w:val="20"/>
              </w:rPr>
              <w:t>l_CommitteeRulesArray[i].</w:t>
            </w:r>
            <w:r>
              <w:rPr>
                <w:rFonts w:ascii="Consolas" w:hAnsi="Consolas" w:cs="Consolas"/>
                <w:sz w:val="20"/>
              </w:rPr>
              <w:t>Committee].OperatingFacility].URL == null){</w:t>
            </w:r>
          </w:p>
          <w:p w14:paraId="76016F09" w14:textId="77777777" w:rsidR="003E7579" w:rsidRDefault="003E7579" w:rsidP="003E7579">
            <w:pPr>
              <w:pStyle w:val="Normal0"/>
              <w:ind w:left="1440"/>
              <w:rPr>
                <w:rFonts w:ascii="Consolas" w:hAnsi="Consolas" w:cs="Consolas"/>
                <w:sz w:val="20"/>
              </w:rPr>
            </w:pPr>
          </w:p>
          <w:p w14:paraId="300DA8A7" w14:textId="77777777" w:rsidR="003E7579" w:rsidRDefault="003E7579" w:rsidP="003E7579">
            <w:pPr>
              <w:pStyle w:val="Normal0"/>
              <w:ind w:left="1440"/>
              <w:rPr>
                <w:rFonts w:ascii="Consolas" w:hAnsi="Consolas" w:cs="Consolas"/>
                <w:sz w:val="20"/>
              </w:rPr>
            </w:pPr>
            <w:r>
              <w:rPr>
                <w:rFonts w:ascii="Consolas" w:hAnsi="Consolas" w:cs="Consolas"/>
                <w:sz w:val="20"/>
              </w:rPr>
              <w:tab/>
              <w:t>// Push a value into the Hash</w:t>
            </w:r>
          </w:p>
          <w:p w14:paraId="170BD63A" w14:textId="77777777" w:rsidR="003E7579" w:rsidRDefault="003E7579" w:rsidP="003E7579">
            <w:pPr>
              <w:pStyle w:val="Normal0"/>
              <w:ind w:left="2160"/>
              <w:rPr>
                <w:rFonts w:ascii="Consolas" w:hAnsi="Consolas" w:cs="Consolas"/>
                <w:sz w:val="20"/>
              </w:rPr>
            </w:pPr>
            <w:r>
              <w:rPr>
                <w:rFonts w:ascii="Consolas" w:hAnsi="Consolas" w:cs="Consolas"/>
                <w:sz w:val="20"/>
              </w:rPr>
              <w:t>l_FacilityCommittees.push(l_ConfiguredCommitteesArray[</w:t>
            </w:r>
            <w:r w:rsidRPr="008F3DD7">
              <w:rPr>
                <w:rFonts w:ascii="Consolas" w:hAnsi="Consolas" w:cs="Consolas"/>
                <w:sz w:val="20"/>
              </w:rPr>
              <w:t>l_CommitteeRulesArray[i].</w:t>
            </w:r>
            <w:r>
              <w:rPr>
                <w:rFonts w:ascii="Consolas" w:hAnsi="Consolas" w:cs="Consolas"/>
                <w:sz w:val="20"/>
              </w:rPr>
              <w:t xml:space="preserve">Committee].OperatingFacility, </w:t>
            </w:r>
            <w:proofErr w:type="spellStart"/>
            <w:r w:rsidRPr="008F3DD7">
              <w:rPr>
                <w:rFonts w:ascii="Consolas" w:hAnsi="Consolas" w:cs="Consolas"/>
                <w:sz w:val="20"/>
              </w:rPr>
              <w:t>l_CommitteeRulesArray</w:t>
            </w:r>
            <w:proofErr w:type="spellEnd"/>
            <w:r w:rsidRPr="008F3DD7">
              <w:rPr>
                <w:rFonts w:ascii="Consolas" w:hAnsi="Consolas" w:cs="Consolas"/>
                <w:sz w:val="20"/>
              </w:rPr>
              <w:t>[</w:t>
            </w:r>
            <w:proofErr w:type="spellStart"/>
            <w:r w:rsidRPr="008F3DD7">
              <w:rPr>
                <w:rFonts w:ascii="Consolas" w:hAnsi="Consolas" w:cs="Consolas"/>
                <w:sz w:val="20"/>
              </w:rPr>
              <w:t>i</w:t>
            </w:r>
            <w:proofErr w:type="spellEnd"/>
            <w:r w:rsidRPr="008F3DD7">
              <w:rPr>
                <w:rFonts w:ascii="Consolas" w:hAnsi="Consolas" w:cs="Consolas"/>
                <w:sz w:val="20"/>
              </w:rPr>
              <w:t>].</w:t>
            </w:r>
            <w:r>
              <w:rPr>
                <w:rFonts w:ascii="Consolas" w:hAnsi="Consolas" w:cs="Consolas"/>
                <w:sz w:val="20"/>
              </w:rPr>
              <w:t>Committee, l_ConfiguredCommitteesArray[</w:t>
            </w:r>
            <w:r w:rsidRPr="008F3DD7">
              <w:rPr>
                <w:rFonts w:ascii="Consolas" w:hAnsi="Consolas" w:cs="Consolas"/>
                <w:sz w:val="20"/>
              </w:rPr>
              <w:t>l_CommitteeRulesArray[i].</w:t>
            </w:r>
            <w:r>
              <w:rPr>
                <w:rFonts w:ascii="Consolas" w:hAnsi="Consolas" w:cs="Consolas"/>
                <w:sz w:val="20"/>
              </w:rPr>
              <w:t>Committee].URL)</w:t>
            </w:r>
          </w:p>
          <w:p w14:paraId="3C263474" w14:textId="77777777" w:rsidR="003E7579" w:rsidRDefault="003E7579" w:rsidP="003E7579">
            <w:pPr>
              <w:pStyle w:val="Normal0"/>
              <w:rPr>
                <w:rFonts w:ascii="Consolas" w:hAnsi="Consolas" w:cs="Consolas"/>
                <w:sz w:val="20"/>
              </w:rPr>
            </w:pPr>
            <w:r>
              <w:rPr>
                <w:rFonts w:ascii="Consolas" w:hAnsi="Consolas" w:cs="Consolas"/>
                <w:sz w:val="20"/>
              </w:rPr>
              <w:tab/>
            </w:r>
            <w:r>
              <w:rPr>
                <w:rFonts w:ascii="Consolas" w:hAnsi="Consolas" w:cs="Consolas"/>
                <w:sz w:val="20"/>
              </w:rPr>
              <w:tab/>
              <w:t>else {</w:t>
            </w:r>
          </w:p>
          <w:p w14:paraId="20B727A0" w14:textId="77777777" w:rsidR="003E7579" w:rsidRDefault="003E7579" w:rsidP="003E7579">
            <w:pPr>
              <w:pStyle w:val="Normal0"/>
              <w:rPr>
                <w:rFonts w:ascii="Consolas" w:hAnsi="Consolas" w:cs="Consolas"/>
                <w:sz w:val="20"/>
              </w:rPr>
            </w:pPr>
          </w:p>
          <w:p w14:paraId="2D77E4AA" w14:textId="77777777" w:rsidR="003E7579" w:rsidRDefault="003E7579" w:rsidP="003E7579">
            <w:pPr>
              <w:pStyle w:val="Normal0"/>
              <w:rPr>
                <w:rFonts w:ascii="Consolas" w:hAnsi="Consolas" w:cs="Consolas"/>
                <w:sz w:val="20"/>
              </w:rPr>
            </w:pPr>
            <w:r>
              <w:rPr>
                <w:rFonts w:ascii="Consolas" w:hAnsi="Consolas" w:cs="Consolas"/>
                <w:sz w:val="20"/>
              </w:rPr>
              <w:tab/>
            </w:r>
            <w:r>
              <w:rPr>
                <w:rFonts w:ascii="Consolas" w:hAnsi="Consolas" w:cs="Consolas"/>
                <w:sz w:val="20"/>
              </w:rPr>
              <w:tab/>
            </w:r>
            <w:r>
              <w:rPr>
                <w:rFonts w:ascii="Consolas" w:hAnsi="Consolas" w:cs="Consolas"/>
                <w:sz w:val="20"/>
              </w:rPr>
              <w:tab/>
              <w:t>// Add another Committee value to the existing Hash for the</w:t>
            </w:r>
          </w:p>
          <w:p w14:paraId="6B8C28CB" w14:textId="77777777" w:rsidR="003E7579" w:rsidRDefault="003E7579" w:rsidP="003E7579">
            <w:pPr>
              <w:pStyle w:val="Normal0"/>
              <w:ind w:left="1440" w:firstLine="720"/>
              <w:rPr>
                <w:rFonts w:ascii="Consolas" w:hAnsi="Consolas" w:cs="Consolas"/>
                <w:sz w:val="20"/>
              </w:rPr>
            </w:pPr>
            <w:r>
              <w:rPr>
                <w:rFonts w:ascii="Consolas" w:hAnsi="Consolas" w:cs="Consolas"/>
                <w:sz w:val="20"/>
              </w:rPr>
              <w:t>// Operating Committee</w:t>
            </w:r>
          </w:p>
          <w:p w14:paraId="7B05E82E" w14:textId="77777777" w:rsidR="003E7579" w:rsidRDefault="003E7579" w:rsidP="003E7579">
            <w:pPr>
              <w:pStyle w:val="Normal0"/>
              <w:ind w:left="2160"/>
              <w:rPr>
                <w:rFonts w:ascii="Consolas" w:hAnsi="Consolas" w:cs="Consolas"/>
                <w:sz w:val="20"/>
              </w:rPr>
            </w:pPr>
            <w:r>
              <w:rPr>
                <w:rFonts w:ascii="Consolas" w:hAnsi="Consolas" w:cs="Consolas"/>
                <w:sz w:val="20"/>
              </w:rPr>
              <w:t>l_FacilityCommittees[l_ConfiguredCommitteesArray[</w:t>
            </w:r>
            <w:r w:rsidRPr="008F3DD7">
              <w:rPr>
                <w:rFonts w:ascii="Consolas" w:hAnsi="Consolas" w:cs="Consolas"/>
                <w:sz w:val="20"/>
              </w:rPr>
              <w:t>l_CommitteeRulesArray[i].</w:t>
            </w:r>
            <w:r>
              <w:rPr>
                <w:rFonts w:ascii="Consolas" w:hAnsi="Consolas" w:cs="Consolas"/>
                <w:sz w:val="20"/>
              </w:rPr>
              <w:t>Committee].OperatingFacility].Committees.push(</w:t>
            </w:r>
            <w:r w:rsidRPr="008F3DD7">
              <w:rPr>
                <w:rFonts w:ascii="Consolas" w:hAnsi="Consolas" w:cs="Consolas"/>
                <w:sz w:val="20"/>
              </w:rPr>
              <w:t>l_CommitteeRulesArray[i].</w:t>
            </w:r>
            <w:r>
              <w:rPr>
                <w:rFonts w:ascii="Consolas" w:hAnsi="Consolas" w:cs="Consolas"/>
                <w:sz w:val="20"/>
              </w:rPr>
              <w:t>Committee)</w:t>
            </w:r>
          </w:p>
          <w:p w14:paraId="2CA93768" w14:textId="77777777" w:rsidR="003E7579" w:rsidRDefault="003E7579" w:rsidP="003E7579">
            <w:pPr>
              <w:pStyle w:val="Normal0"/>
              <w:rPr>
                <w:rFonts w:ascii="Consolas" w:hAnsi="Consolas" w:cs="Consolas"/>
                <w:sz w:val="20"/>
              </w:rPr>
            </w:pPr>
            <w:r>
              <w:rPr>
                <w:rFonts w:ascii="Consolas" w:hAnsi="Consolas" w:cs="Consolas"/>
                <w:sz w:val="20"/>
              </w:rPr>
              <w:tab/>
            </w:r>
            <w:r>
              <w:rPr>
                <w:rFonts w:ascii="Consolas" w:hAnsi="Consolas" w:cs="Consolas"/>
                <w:sz w:val="20"/>
              </w:rPr>
              <w:tab/>
              <w:t>}</w:t>
            </w:r>
          </w:p>
          <w:p w14:paraId="72BF4CA5" w14:textId="77777777" w:rsidR="003E7579" w:rsidRPr="008F3DD7" w:rsidRDefault="003E7579" w:rsidP="003E7579">
            <w:pPr>
              <w:pStyle w:val="Normal0"/>
              <w:rPr>
                <w:rFonts w:ascii="Consolas" w:hAnsi="Consolas" w:cs="Consolas"/>
                <w:sz w:val="20"/>
              </w:rPr>
            </w:pPr>
            <w:r w:rsidRPr="008F3DD7">
              <w:rPr>
                <w:rFonts w:ascii="Consolas" w:hAnsi="Consolas" w:cs="Consolas"/>
                <w:sz w:val="20"/>
              </w:rPr>
              <w:tab/>
              <w:t>}</w:t>
            </w:r>
          </w:p>
          <w:p w14:paraId="2FEC5B2A" w14:textId="77777777" w:rsidR="003E7579" w:rsidRPr="008F3DD7" w:rsidRDefault="003E7579" w:rsidP="003E7579">
            <w:pPr>
              <w:pStyle w:val="Normal0"/>
              <w:rPr>
                <w:rFonts w:ascii="Consolas" w:hAnsi="Consolas" w:cs="Consolas"/>
                <w:sz w:val="20"/>
              </w:rPr>
            </w:pPr>
            <w:r w:rsidRPr="008F3DD7">
              <w:rPr>
                <w:rFonts w:ascii="Consolas" w:hAnsi="Consolas" w:cs="Consolas"/>
                <w:sz w:val="20"/>
              </w:rPr>
              <w:t>}</w:t>
            </w:r>
          </w:p>
          <w:p w14:paraId="1E0115BB" w14:textId="77777777" w:rsidR="003E7579" w:rsidRDefault="003E7579" w:rsidP="00E6025C">
            <w:pPr>
              <w:pStyle w:val="Normal0"/>
              <w:rPr>
                <w:rFonts w:ascii="Consolas" w:hAnsi="Consolas" w:cs="Consolas"/>
                <w:sz w:val="20"/>
              </w:rPr>
            </w:pPr>
          </w:p>
        </w:tc>
      </w:tr>
    </w:tbl>
    <w:p w14:paraId="28C62C1A" w14:textId="70A67D17" w:rsidR="00A661E6" w:rsidRDefault="00A661E6" w:rsidP="00C856D6">
      <w:pPr>
        <w:pStyle w:val="Style4v3"/>
        <w:rPr>
          <w:rFonts w:ascii="Consolas" w:hAnsi="Consolas" w:cs="Consolas"/>
          <w:sz w:val="20"/>
          <w:szCs w:val="20"/>
        </w:rPr>
      </w:pPr>
    </w:p>
    <w:p w14:paraId="4D1BFF0C" w14:textId="59AA963B" w:rsidR="001636F9" w:rsidRDefault="00C856D6" w:rsidP="00C856D6">
      <w:pPr>
        <w:pStyle w:val="Style4v3"/>
      </w:pPr>
      <w:r>
        <w:t>Creation of Facility specific Committee Topic and Review List Items</w:t>
      </w:r>
    </w:p>
    <w:p w14:paraId="147BB199" w14:textId="3D67FEC2" w:rsidR="00632FA9" w:rsidRDefault="00632FA9" w:rsidP="001D7C73">
      <w:pPr>
        <w:pStyle w:val="BodyText"/>
      </w:pPr>
      <w:r>
        <w:lastRenderedPageBreak/>
        <w:t xml:space="preserve">Also to be included in the </w:t>
      </w:r>
      <w:proofErr w:type="spellStart"/>
      <w:proofErr w:type="gramStart"/>
      <w:r>
        <w:t>submitIRB</w:t>
      </w:r>
      <w:proofErr w:type="spellEnd"/>
      <w:r>
        <w:t>(</w:t>
      </w:r>
      <w:proofErr w:type="gramEnd"/>
      <w:r>
        <w:t>) function of dynamicGeneration.js is the feature to traverse the identified Facility Committees which will be used to review the Study Application.  For this new functionality, the code will traverse the hash values and generate Committee Topics and Committee Review list items for each Facility committee that will review the study.</w:t>
      </w:r>
    </w:p>
    <w:p w14:paraId="6E428DC3" w14:textId="77777777" w:rsidR="00632FA9" w:rsidRDefault="00632FA9" w:rsidP="001D7C73">
      <w:pPr>
        <w:pStyle w:val="BodyText"/>
      </w:pPr>
    </w:p>
    <w:p w14:paraId="375767A2" w14:textId="44BFE28C" w:rsidR="00632FA9" w:rsidRDefault="00632FA9" w:rsidP="00632FA9">
      <w:pPr>
        <w:pStyle w:val="Normal0"/>
      </w:pPr>
      <w:r>
        <w:t xml:space="preserve">Please reference Figure </w:t>
      </w:r>
      <w:r>
        <w:rPr>
          <w:noProof/>
        </w:rPr>
        <w:t>26</w:t>
      </w:r>
      <w:r>
        <w:t xml:space="preserve"> Submit Study Logic Diagram for further illustration of the implementation of this feature.</w:t>
      </w:r>
    </w:p>
    <w:p w14:paraId="02A96B71" w14:textId="77777777" w:rsidR="00A661E6" w:rsidRDefault="00A661E6" w:rsidP="00A661E6">
      <w:pPr>
        <w:pStyle w:val="Style4v3"/>
        <w:rPr>
          <w:rFonts w:ascii="Consolas" w:hAnsi="Consolas" w:cs="Consolas"/>
          <w:sz w:val="20"/>
          <w:szCs w:val="20"/>
        </w:rPr>
      </w:pPr>
    </w:p>
    <w:p w14:paraId="6CF1BA7A" w14:textId="72F1ACEE" w:rsidR="00A661E6" w:rsidRPr="00454247" w:rsidRDefault="00A661E6" w:rsidP="00454247">
      <w:pPr>
        <w:pStyle w:val="Note"/>
        <w:rPr>
          <w:b w:val="0"/>
        </w:rPr>
      </w:pPr>
      <w:r w:rsidRPr="00454247">
        <w:rPr>
          <w:rFonts w:cs="Consolas"/>
          <w:szCs w:val="24"/>
        </w:rPr>
        <w:t>Note</w:t>
      </w:r>
      <w:r w:rsidRPr="00454247">
        <w:rPr>
          <w:szCs w:val="24"/>
        </w:rPr>
        <w:t>:</w:t>
      </w:r>
      <w:r w:rsidRPr="00454247">
        <w:rPr>
          <w:b w:val="0"/>
        </w:rPr>
        <w:t xml:space="preserve">  The aggregate list of all required committees </w:t>
      </w:r>
      <w:proofErr w:type="gramStart"/>
      <w:r w:rsidRPr="00454247">
        <w:rPr>
          <w:b w:val="0"/>
        </w:rPr>
        <w:t>must be inserted</w:t>
      </w:r>
      <w:proofErr w:type="gramEnd"/>
      <w:r w:rsidRPr="00454247">
        <w:rPr>
          <w:b w:val="0"/>
        </w:rPr>
        <w:t xml:space="preserve"> into the Required Committees attribute of the Applications List for the study.  </w:t>
      </w:r>
      <w:r w:rsidR="00454247" w:rsidRPr="00454247">
        <w:rPr>
          <w:b w:val="0"/>
        </w:rPr>
        <w:t xml:space="preserve">Subset values specific to each Facility as contained in the Hash record for that facility </w:t>
      </w:r>
      <w:proofErr w:type="gramStart"/>
      <w:r w:rsidR="00454247" w:rsidRPr="00454247">
        <w:rPr>
          <w:b w:val="0"/>
        </w:rPr>
        <w:t>must be inserted</w:t>
      </w:r>
      <w:proofErr w:type="gramEnd"/>
      <w:r w:rsidR="00454247" w:rsidRPr="00454247">
        <w:rPr>
          <w:b w:val="0"/>
        </w:rPr>
        <w:t xml:space="preserve"> into the Committee Topics List Item</w:t>
      </w:r>
      <w:r w:rsidRPr="00454247">
        <w:rPr>
          <w:b w:val="0"/>
        </w:rPr>
        <w:t xml:space="preserve"> for the </w:t>
      </w:r>
      <w:r w:rsidR="00454247" w:rsidRPr="00454247">
        <w:rPr>
          <w:b w:val="0"/>
        </w:rPr>
        <w:t xml:space="preserve">study.  </w:t>
      </w:r>
    </w:p>
    <w:p w14:paraId="4903AED9" w14:textId="75DD87EB" w:rsidR="00632FA9" w:rsidRDefault="00632FA9" w:rsidP="00A661E6">
      <w:pPr>
        <w:pStyle w:val="Style4v3"/>
      </w:pPr>
    </w:p>
    <w:p w14:paraId="49463438" w14:textId="20F3C407" w:rsidR="0011671F" w:rsidRDefault="0011671F" w:rsidP="00454247">
      <w:pPr>
        <w:pStyle w:val="Style4v3"/>
      </w:pPr>
      <w:r>
        <w:t>Personnel Change Notification</w:t>
      </w:r>
    </w:p>
    <w:p w14:paraId="42B3F9F0" w14:textId="35CB0AC4" w:rsidR="0011671F" w:rsidRDefault="0011671F" w:rsidP="001D7C73">
      <w:pPr>
        <w:pStyle w:val="BodyText"/>
      </w:pPr>
      <w:r>
        <w:t xml:space="preserve">To implement the personnel change notification, modifications will be made to the </w:t>
      </w:r>
      <w:proofErr w:type="spellStart"/>
      <w:proofErr w:type="gramStart"/>
      <w:r w:rsidRPr="0011671F">
        <w:t>insertStudyMember</w:t>
      </w:r>
      <w:proofErr w:type="spellEnd"/>
      <w:r>
        <w:t>(</w:t>
      </w:r>
      <w:proofErr w:type="gramEnd"/>
      <w:r>
        <w:t xml:space="preserve">) function to evaluate the changes between stored values and the values being submitted to the </w:t>
      </w:r>
      <w:proofErr w:type="spellStart"/>
      <w:r>
        <w:t>RAMS.war</w:t>
      </w:r>
      <w:proofErr w:type="spellEnd"/>
      <w:r>
        <w:t xml:space="preserve">.  </w:t>
      </w:r>
      <w:r w:rsidR="00A661E6">
        <w:t xml:space="preserve">Similar to the function for evaluating Committee Rules, the function will need to traverse the Configured Committees list, however because changes to DRAFT application personnel do not require notification, </w:t>
      </w:r>
      <w:r w:rsidR="00454247">
        <w:t xml:space="preserve">a SharePoint workflow can be invoked to traverse the necessary relationships to identify the target audience for notification.  </w:t>
      </w:r>
      <w:r w:rsidR="00A661E6">
        <w:t xml:space="preserve">Differences between the two collections will be aggregated into a message </w:t>
      </w:r>
      <w:proofErr w:type="gramStart"/>
      <w:r w:rsidR="00A661E6">
        <w:t>body which indicates the named personnel and the action taken</w:t>
      </w:r>
      <w:proofErr w:type="gramEnd"/>
      <w:r w:rsidR="00A661E6">
        <w:t xml:space="preserve"> and the function will invoke a REST call to the SharePoint </w:t>
      </w:r>
      <w:proofErr w:type="spellStart"/>
      <w:r w:rsidR="00A661E6">
        <w:t>swf_</w:t>
      </w:r>
      <w:r w:rsidR="00454247">
        <w:t>PersonnelChange</w:t>
      </w:r>
      <w:proofErr w:type="spellEnd"/>
      <w:r w:rsidR="00454247">
        <w:t xml:space="preserve"> workflow</w:t>
      </w:r>
      <w:r w:rsidR="00A661E6">
        <w:t xml:space="preserve">. </w:t>
      </w:r>
    </w:p>
    <w:p w14:paraId="17E53813" w14:textId="689EE8EF" w:rsidR="0011671F" w:rsidRDefault="00454247" w:rsidP="001D7C73">
      <w:pPr>
        <w:pStyle w:val="BodyText"/>
      </w:pPr>
      <w:r>
        <w:t xml:space="preserve">Please refer </w:t>
      </w:r>
      <w:proofErr w:type="gramStart"/>
      <w:r>
        <w:t>to  for</w:t>
      </w:r>
      <w:proofErr w:type="gramEnd"/>
      <w:r>
        <w:t xml:space="preserve"> further information about the configuration of the SharePoint workflow</w:t>
      </w:r>
      <w:r w:rsidR="0030778D">
        <w:t xml:space="preserve"> described in Figure </w:t>
      </w:r>
      <w:r w:rsidR="0030778D">
        <w:rPr>
          <w:noProof/>
        </w:rPr>
        <w:t>29</w:t>
      </w:r>
      <w:r w:rsidR="0030778D">
        <w:t xml:space="preserve"> Personnel Change Workflow</w:t>
      </w:r>
      <w:r>
        <w:t>.</w:t>
      </w:r>
    </w:p>
    <w:p w14:paraId="42A1DF6B" w14:textId="0494B215" w:rsidR="001636F9" w:rsidRDefault="001636F9" w:rsidP="001636F9">
      <w:pPr>
        <w:pStyle w:val="Heading8"/>
      </w:pPr>
      <w:r>
        <w:t>RAMS_tools.js</w:t>
      </w:r>
    </w:p>
    <w:p w14:paraId="5780940A" w14:textId="2994E926" w:rsidR="001636F9" w:rsidRDefault="001636F9" w:rsidP="007E7AEE">
      <w:pPr>
        <w:pStyle w:val="Normal0"/>
      </w:pPr>
      <w:r>
        <w:t xml:space="preserve">The RAMS_tools.js library provides support for rendering the toolbars used by various roles involved in the review and approval of a RAMS Study Application.  The following modalities </w:t>
      </w:r>
      <w:proofErr w:type="gramStart"/>
      <w:r>
        <w:t>are currently supported</w:t>
      </w:r>
      <w:proofErr w:type="gramEnd"/>
      <w:r>
        <w:t>:</w:t>
      </w:r>
    </w:p>
    <w:p w14:paraId="58A12353" w14:textId="107718D2" w:rsidR="00C856D6" w:rsidRDefault="001636F9" w:rsidP="00A96CC7">
      <w:pPr>
        <w:pStyle w:val="Normal0"/>
        <w:numPr>
          <w:ilvl w:val="0"/>
          <w:numId w:val="64"/>
        </w:numPr>
      </w:pPr>
      <w:r>
        <w:t>Preliminary Review</w:t>
      </w:r>
    </w:p>
    <w:p w14:paraId="3C78478A" w14:textId="3C77C7C2" w:rsidR="00C856D6" w:rsidRDefault="001636F9" w:rsidP="00A96CC7">
      <w:pPr>
        <w:pStyle w:val="Normal0"/>
        <w:numPr>
          <w:ilvl w:val="0"/>
          <w:numId w:val="64"/>
        </w:numPr>
      </w:pPr>
      <w:r>
        <w:t>Reviewer</w:t>
      </w:r>
    </w:p>
    <w:p w14:paraId="26E673D8" w14:textId="10D79557" w:rsidR="00C856D6" w:rsidRDefault="001636F9" w:rsidP="00A96CC7">
      <w:pPr>
        <w:pStyle w:val="Normal0"/>
        <w:numPr>
          <w:ilvl w:val="0"/>
          <w:numId w:val="64"/>
        </w:numPr>
      </w:pPr>
      <w:r>
        <w:t>Committee</w:t>
      </w:r>
    </w:p>
    <w:p w14:paraId="0E0408B0" w14:textId="6FB2A7B1" w:rsidR="00C856D6" w:rsidRDefault="001636F9" w:rsidP="00A96CC7">
      <w:pPr>
        <w:pStyle w:val="Normal0"/>
        <w:numPr>
          <w:ilvl w:val="0"/>
          <w:numId w:val="64"/>
        </w:numPr>
      </w:pPr>
      <w:r>
        <w:t>Approved</w:t>
      </w:r>
    </w:p>
    <w:p w14:paraId="7A86E338" w14:textId="77777777" w:rsidR="00C856D6" w:rsidRDefault="00C856D6" w:rsidP="00C856D6">
      <w:pPr>
        <w:pStyle w:val="Normal0"/>
      </w:pPr>
    </w:p>
    <w:p w14:paraId="0F4680EB" w14:textId="5E1F86E5" w:rsidR="001636F9" w:rsidRDefault="00C856D6" w:rsidP="00C856D6">
      <w:pPr>
        <w:pStyle w:val="Normal0"/>
      </w:pPr>
      <w:r>
        <w:t>The following changes will be required:</w:t>
      </w:r>
    </w:p>
    <w:p w14:paraId="50B8A79F" w14:textId="77777777" w:rsidR="00C856D6" w:rsidRDefault="00C856D6" w:rsidP="00C856D6">
      <w:pPr>
        <w:pStyle w:val="Normal0"/>
      </w:pPr>
    </w:p>
    <w:p w14:paraId="161A0DC1" w14:textId="33D81661" w:rsidR="00C856D6" w:rsidRDefault="00CB6529" w:rsidP="00C856D6">
      <w:pPr>
        <w:pStyle w:val="Style4v3"/>
      </w:pPr>
      <w:r>
        <w:t>Refactor RAMS_tools.js to Utilize Reviews List Items</w:t>
      </w:r>
    </w:p>
    <w:p w14:paraId="7D5EE744" w14:textId="1DA88026" w:rsidR="00CB6529" w:rsidRDefault="00CB6529" w:rsidP="00CB6529">
      <w:pPr>
        <w:pStyle w:val="Normal0"/>
      </w:pPr>
      <w:r>
        <w:t xml:space="preserve">Similar to the modifications made to refactor dynamicGeneration.js, the RAMS_tools.js will also need to </w:t>
      </w:r>
      <w:proofErr w:type="gramStart"/>
      <w:r>
        <w:t>be modified</w:t>
      </w:r>
      <w:proofErr w:type="gramEnd"/>
      <w:r>
        <w:t xml:space="preserve"> to utilize the Reviews list item to capture the values of Lead Administrator, Primary Reviewer, and Secondary Reviewers.  The functions </w:t>
      </w:r>
      <w:proofErr w:type="gramStart"/>
      <w:r>
        <w:t>are currently named</w:t>
      </w:r>
      <w:proofErr w:type="gramEnd"/>
      <w:r>
        <w:t xml:space="preserve"> with references to the IRB, whereas they should be updated to reflect the generic nature of the </w:t>
      </w:r>
      <w:r>
        <w:lastRenderedPageBreak/>
        <w:t xml:space="preserve">functions as they pertain to the current committee accessing the Study Application.  Functionality rendered on the page shall not change despite refactoring of the </w:t>
      </w:r>
      <w:proofErr w:type="spellStart"/>
      <w:r>
        <w:t>javascript</w:t>
      </w:r>
      <w:proofErr w:type="spellEnd"/>
      <w:r>
        <w:t xml:space="preserve"> functions</w:t>
      </w:r>
      <w:r w:rsidR="00D95F93">
        <w:t>.</w:t>
      </w:r>
    </w:p>
    <w:p w14:paraId="5FD3F465" w14:textId="77777777" w:rsidR="00C856D6" w:rsidRDefault="00C856D6" w:rsidP="00C856D6">
      <w:pPr>
        <w:pStyle w:val="Normal0"/>
      </w:pPr>
    </w:p>
    <w:p w14:paraId="79278086" w14:textId="25D6EDCD" w:rsidR="001636F9" w:rsidRDefault="001636F9" w:rsidP="001636F9">
      <w:pPr>
        <w:pStyle w:val="Heading8"/>
      </w:pPr>
      <w:r>
        <w:t>dynamicMembers.js</w:t>
      </w:r>
    </w:p>
    <w:p w14:paraId="416D925C" w14:textId="03DF626E" w:rsidR="001636F9" w:rsidRDefault="001636F9" w:rsidP="007E7AEE">
      <w:pPr>
        <w:pStyle w:val="Normal0"/>
      </w:pPr>
      <w:r>
        <w:t xml:space="preserve">The dynamicMembers.js library provides the functionality for both uploading files for a RAMS Study Application as well as the management of study personnel.  </w:t>
      </w:r>
    </w:p>
    <w:p w14:paraId="68CD66D9" w14:textId="77777777" w:rsidR="00C856D6" w:rsidRDefault="00C856D6" w:rsidP="00C856D6">
      <w:pPr>
        <w:pStyle w:val="Normal0"/>
      </w:pPr>
    </w:p>
    <w:p w14:paraId="5A89ECD5" w14:textId="750C029E" w:rsidR="001636F9" w:rsidRDefault="001636F9" w:rsidP="00C856D6">
      <w:pPr>
        <w:pStyle w:val="Style4v3"/>
      </w:pPr>
      <w:r>
        <w:t>File Upload Tagging</w:t>
      </w:r>
    </w:p>
    <w:p w14:paraId="2CA2387B" w14:textId="08341AA1" w:rsidR="00E70A5C" w:rsidRDefault="006F4230" w:rsidP="007E7AEE">
      <w:pPr>
        <w:pStyle w:val="Normal0"/>
      </w:pPr>
      <w:r>
        <w:t xml:space="preserve">To enable tagging on documents uploaded to a study, Enterprise Keywords </w:t>
      </w:r>
      <w:proofErr w:type="gramStart"/>
      <w:r>
        <w:t>will be enabled</w:t>
      </w:r>
      <w:proofErr w:type="gramEnd"/>
      <w:r>
        <w:t xml:space="preserve"> on the relevant document libraries and a collection of terms will be added to the Term Store.  This will enable RAMS to capture any keywords associated with file uploads</w:t>
      </w:r>
      <w:r w:rsidR="00C172C8">
        <w:t xml:space="preserve">.  Standard Terms </w:t>
      </w:r>
      <w:proofErr w:type="gramStart"/>
      <w:r w:rsidR="00C172C8">
        <w:t>may be defined</w:t>
      </w:r>
      <w:proofErr w:type="gramEnd"/>
      <w:r w:rsidR="00C172C8">
        <w:t xml:space="preserve"> in JavaScript assuming that they are immutable values</w:t>
      </w:r>
      <w:r w:rsidR="00A76A10">
        <w:t xml:space="preserve">, rather than </w:t>
      </w:r>
      <w:proofErr w:type="spellStart"/>
      <w:r w:rsidR="00A76A10">
        <w:t>revtrieving</w:t>
      </w:r>
      <w:proofErr w:type="spellEnd"/>
      <w:r w:rsidR="00A76A10">
        <w:t xml:space="preserve"> the </w:t>
      </w:r>
      <w:proofErr w:type="spellStart"/>
      <w:r w:rsidR="00A76A10">
        <w:t>TermCollection</w:t>
      </w:r>
      <w:proofErr w:type="spellEnd"/>
      <w:r w:rsidR="00A76A10">
        <w:t xml:space="preserve"> form SharePoint, when uploading specific files specified in Form questions.</w:t>
      </w:r>
    </w:p>
    <w:p w14:paraId="33DBBF73" w14:textId="77777777" w:rsidR="006F4230" w:rsidRDefault="006F4230" w:rsidP="007E7AEE">
      <w:pPr>
        <w:pStyle w:val="Normal0"/>
      </w:pPr>
    </w:p>
    <w:p w14:paraId="2B98925C" w14:textId="52DB698E" w:rsidR="00C856D6" w:rsidRDefault="00E70A5C" w:rsidP="007E7AEE">
      <w:pPr>
        <w:pStyle w:val="Normal0"/>
      </w:pPr>
      <w:r>
        <w:t>Add relevant terms to the Term Store Management Tool.  Some examples would be:</w:t>
      </w:r>
    </w:p>
    <w:p w14:paraId="327FBF44" w14:textId="77777777" w:rsidR="00E70A5C" w:rsidRDefault="00E70A5C" w:rsidP="00A96CC7">
      <w:pPr>
        <w:pStyle w:val="Normal0"/>
        <w:numPr>
          <w:ilvl w:val="0"/>
          <w:numId w:val="64"/>
        </w:numPr>
      </w:pPr>
      <w:r>
        <w:t>Device Brochure</w:t>
      </w:r>
    </w:p>
    <w:p w14:paraId="5C3529FF" w14:textId="125D45FB" w:rsidR="00E70A5C" w:rsidRDefault="00E70A5C" w:rsidP="00A96CC7">
      <w:pPr>
        <w:pStyle w:val="Normal0"/>
        <w:numPr>
          <w:ilvl w:val="0"/>
          <w:numId w:val="64"/>
        </w:numPr>
      </w:pPr>
      <w:r>
        <w:t>Protocol Document</w:t>
      </w:r>
    </w:p>
    <w:p w14:paraId="2ABD760D" w14:textId="77777777" w:rsidR="00E70A5C" w:rsidRDefault="00E70A5C" w:rsidP="00A96CC7">
      <w:pPr>
        <w:pStyle w:val="Normal0"/>
        <w:numPr>
          <w:ilvl w:val="0"/>
          <w:numId w:val="64"/>
        </w:numPr>
      </w:pPr>
      <w:r>
        <w:t>HIPAA form</w:t>
      </w:r>
    </w:p>
    <w:p w14:paraId="3DAF341E" w14:textId="77777777" w:rsidR="00E70A5C" w:rsidRDefault="00E70A5C" w:rsidP="00A96CC7">
      <w:pPr>
        <w:pStyle w:val="Normal0"/>
        <w:numPr>
          <w:ilvl w:val="0"/>
          <w:numId w:val="64"/>
        </w:numPr>
      </w:pPr>
      <w:r>
        <w:t>Informed Consent Form</w:t>
      </w:r>
    </w:p>
    <w:p w14:paraId="1F988CDC" w14:textId="77777777" w:rsidR="00E70A5C" w:rsidRDefault="00E70A5C" w:rsidP="007B7099">
      <w:pPr>
        <w:pStyle w:val="Normal0"/>
        <w:numPr>
          <w:ilvl w:val="0"/>
          <w:numId w:val="64"/>
        </w:numPr>
      </w:pPr>
      <w:r>
        <w:t>Reviewer Checklist</w:t>
      </w:r>
    </w:p>
    <w:p w14:paraId="5DCD59B2" w14:textId="2E1B8021" w:rsidR="00E70A5C" w:rsidRDefault="00E70A5C" w:rsidP="007B7099">
      <w:pPr>
        <w:pStyle w:val="Normal0"/>
        <w:numPr>
          <w:ilvl w:val="0"/>
          <w:numId w:val="64"/>
        </w:numPr>
      </w:pPr>
      <w:r>
        <w:t>Lab Safety Report</w:t>
      </w:r>
    </w:p>
    <w:p w14:paraId="700F3366" w14:textId="3C69DA27" w:rsidR="00E70A5C" w:rsidRDefault="00E70A5C" w:rsidP="007B7099">
      <w:pPr>
        <w:pStyle w:val="Normal0"/>
        <w:numPr>
          <w:ilvl w:val="0"/>
          <w:numId w:val="64"/>
        </w:numPr>
      </w:pPr>
      <w:r>
        <w:t>Etc.</w:t>
      </w:r>
    </w:p>
    <w:p w14:paraId="43E2D65F" w14:textId="1CBE04B6" w:rsidR="00E70A5C" w:rsidRDefault="00E70A5C" w:rsidP="00E70A5C">
      <w:pPr>
        <w:pStyle w:val="Normal0"/>
      </w:pPr>
    </w:p>
    <w:p w14:paraId="40C77AC8" w14:textId="5689D49E" w:rsidR="00E70A5C" w:rsidRDefault="00E70A5C" w:rsidP="00E70A5C">
      <w:pPr>
        <w:pStyle w:val="Normal0"/>
      </w:pPr>
      <w:r>
        <w:t>For the Main Site Collection Shared Document Library and the Facility Subsites Template, add an Enterprise Keywords column to the Library</w:t>
      </w:r>
      <w:r w:rsidR="000F3872">
        <w:t xml:space="preserve"> and enable Keyword Synchronization.</w:t>
      </w:r>
    </w:p>
    <w:p w14:paraId="00AE9FEC" w14:textId="4EA10C25" w:rsidR="00A76A10" w:rsidRDefault="00A76A10" w:rsidP="00E70A5C">
      <w:pPr>
        <w:pStyle w:val="Normal0"/>
      </w:pPr>
    </w:p>
    <w:p w14:paraId="135BD092" w14:textId="2E9A82EA" w:rsidR="00A76A10" w:rsidRDefault="00A76A10" w:rsidP="00E70A5C">
      <w:pPr>
        <w:pStyle w:val="Normal0"/>
      </w:pPr>
      <w:r>
        <w:t xml:space="preserve">It will be necessary to render the list of applicable Terms to the user on the file upload page rendered by the dynamicMembers.js, which </w:t>
      </w:r>
      <w:proofErr w:type="gramStart"/>
      <w:r>
        <w:t>can be accomplished</w:t>
      </w:r>
      <w:proofErr w:type="gramEnd"/>
      <w:r>
        <w:t xml:space="preserve"> by using the managed metadata functions and JSOM.  For example:</w:t>
      </w:r>
    </w:p>
    <w:p w14:paraId="789D26B8" w14:textId="52577612" w:rsidR="00A76A10" w:rsidRDefault="00A76A10" w:rsidP="00E70A5C">
      <w:pPr>
        <w:pStyle w:val="Normal0"/>
      </w:pPr>
    </w:p>
    <w:p w14:paraId="0A69F461" w14:textId="77777777" w:rsidR="00A76A10" w:rsidRPr="00A76A10" w:rsidRDefault="00A76A10" w:rsidP="00A76A10">
      <w:pPr>
        <w:pStyle w:val="Normal0"/>
        <w:rPr>
          <w:rFonts w:ascii="Consolas" w:hAnsi="Consolas" w:cs="Consolas"/>
          <w:sz w:val="20"/>
        </w:rPr>
      </w:pPr>
      <w:proofErr w:type="gramStart"/>
      <w:r w:rsidRPr="00A76A10">
        <w:rPr>
          <w:rFonts w:ascii="Consolas" w:hAnsi="Consolas" w:cs="Consolas"/>
          <w:sz w:val="20"/>
        </w:rPr>
        <w:t>function</w:t>
      </w:r>
      <w:proofErr w:type="gramEnd"/>
      <w:r w:rsidRPr="00A76A10">
        <w:rPr>
          <w:rFonts w:ascii="Consolas" w:hAnsi="Consolas" w:cs="Consolas"/>
          <w:sz w:val="20"/>
        </w:rPr>
        <w:t xml:space="preserve"> </w:t>
      </w:r>
      <w:proofErr w:type="spellStart"/>
      <w:r w:rsidRPr="00A76A10">
        <w:rPr>
          <w:rFonts w:ascii="Consolas" w:hAnsi="Consolas" w:cs="Consolas"/>
          <w:sz w:val="20"/>
        </w:rPr>
        <w:t>defaultTermStore</w:t>
      </w:r>
      <w:proofErr w:type="spellEnd"/>
      <w:r w:rsidRPr="00A76A10">
        <w:rPr>
          <w:rFonts w:ascii="Consolas" w:hAnsi="Consolas" w:cs="Consolas"/>
          <w:sz w:val="20"/>
        </w:rPr>
        <w:t>() {</w:t>
      </w:r>
    </w:p>
    <w:p w14:paraId="70412A0C" w14:textId="77777777" w:rsidR="00A76A10" w:rsidRPr="00A76A10" w:rsidRDefault="00A76A10" w:rsidP="00A76A10">
      <w:pPr>
        <w:pStyle w:val="Normal0"/>
        <w:ind w:firstLine="720"/>
        <w:rPr>
          <w:rFonts w:ascii="Consolas" w:hAnsi="Consolas" w:cs="Consolas"/>
          <w:sz w:val="20"/>
        </w:rPr>
      </w:pPr>
      <w:proofErr w:type="gramStart"/>
      <w:r w:rsidRPr="00A76A10">
        <w:rPr>
          <w:rFonts w:ascii="Consolas" w:hAnsi="Consolas" w:cs="Consolas"/>
          <w:sz w:val="20"/>
        </w:rPr>
        <w:t>session</w:t>
      </w:r>
      <w:proofErr w:type="gramEnd"/>
      <w:r w:rsidRPr="00A76A10">
        <w:rPr>
          <w:rFonts w:ascii="Consolas" w:hAnsi="Consolas" w:cs="Consolas"/>
          <w:sz w:val="20"/>
        </w:rPr>
        <w:t xml:space="preserve"> = </w:t>
      </w:r>
      <w:proofErr w:type="spellStart"/>
      <w:r w:rsidRPr="00A76A10">
        <w:rPr>
          <w:rFonts w:ascii="Consolas" w:hAnsi="Consolas" w:cs="Consolas"/>
          <w:sz w:val="20"/>
        </w:rPr>
        <w:t>SP.Taxonomy.TaxonomySession.getTaxonomySession</w:t>
      </w:r>
      <w:proofErr w:type="spellEnd"/>
      <w:r w:rsidRPr="00A76A10">
        <w:rPr>
          <w:rFonts w:ascii="Consolas" w:hAnsi="Consolas" w:cs="Consolas"/>
          <w:sz w:val="20"/>
        </w:rPr>
        <w:t>(context);</w:t>
      </w:r>
    </w:p>
    <w:p w14:paraId="3638C498" w14:textId="77777777" w:rsidR="00A76A10" w:rsidRPr="00A76A10" w:rsidRDefault="00A76A10" w:rsidP="00A76A10">
      <w:pPr>
        <w:pStyle w:val="Normal0"/>
        <w:ind w:firstLine="720"/>
        <w:rPr>
          <w:rFonts w:ascii="Consolas" w:hAnsi="Consolas" w:cs="Consolas"/>
          <w:sz w:val="20"/>
        </w:rPr>
      </w:pPr>
      <w:proofErr w:type="spellStart"/>
      <w:proofErr w:type="gramStart"/>
      <w:r w:rsidRPr="00A76A10">
        <w:rPr>
          <w:rFonts w:ascii="Consolas" w:hAnsi="Consolas" w:cs="Consolas"/>
          <w:sz w:val="20"/>
        </w:rPr>
        <w:t>termStore</w:t>
      </w:r>
      <w:proofErr w:type="spellEnd"/>
      <w:proofErr w:type="gramEnd"/>
      <w:r w:rsidRPr="00A76A10">
        <w:rPr>
          <w:rFonts w:ascii="Consolas" w:hAnsi="Consolas" w:cs="Consolas"/>
          <w:sz w:val="20"/>
        </w:rPr>
        <w:t xml:space="preserve"> = </w:t>
      </w:r>
      <w:proofErr w:type="spellStart"/>
      <w:r w:rsidRPr="00A76A10">
        <w:rPr>
          <w:rFonts w:ascii="Consolas" w:hAnsi="Consolas" w:cs="Consolas"/>
          <w:sz w:val="20"/>
        </w:rPr>
        <w:t>session.getDefaultSiteCollectionTermStore</w:t>
      </w:r>
      <w:proofErr w:type="spellEnd"/>
      <w:r w:rsidRPr="00A76A10">
        <w:rPr>
          <w:rFonts w:ascii="Consolas" w:hAnsi="Consolas" w:cs="Consolas"/>
          <w:sz w:val="20"/>
        </w:rPr>
        <w:t>();</w:t>
      </w:r>
    </w:p>
    <w:p w14:paraId="79AAC0EB" w14:textId="77777777" w:rsidR="00A76A10" w:rsidRPr="00A76A10" w:rsidRDefault="00A76A10" w:rsidP="00A76A10">
      <w:pPr>
        <w:pStyle w:val="Normal0"/>
        <w:ind w:firstLine="720"/>
        <w:rPr>
          <w:rFonts w:ascii="Consolas" w:hAnsi="Consolas" w:cs="Consolas"/>
          <w:sz w:val="20"/>
        </w:rPr>
      </w:pPr>
      <w:proofErr w:type="spellStart"/>
      <w:proofErr w:type="gramStart"/>
      <w:r w:rsidRPr="00A76A10">
        <w:rPr>
          <w:rFonts w:ascii="Consolas" w:hAnsi="Consolas" w:cs="Consolas"/>
          <w:sz w:val="20"/>
        </w:rPr>
        <w:t>context.load</w:t>
      </w:r>
      <w:proofErr w:type="spellEnd"/>
      <w:r w:rsidRPr="00A76A10">
        <w:rPr>
          <w:rFonts w:ascii="Consolas" w:hAnsi="Consolas" w:cs="Consolas"/>
          <w:sz w:val="20"/>
        </w:rPr>
        <w:t>(</w:t>
      </w:r>
      <w:proofErr w:type="gramEnd"/>
      <w:r w:rsidRPr="00A76A10">
        <w:rPr>
          <w:rFonts w:ascii="Consolas" w:hAnsi="Consolas" w:cs="Consolas"/>
          <w:sz w:val="20"/>
        </w:rPr>
        <w:t>session);</w:t>
      </w:r>
    </w:p>
    <w:p w14:paraId="78E9C802" w14:textId="77777777" w:rsidR="00A76A10" w:rsidRPr="00A76A10" w:rsidRDefault="00A76A10" w:rsidP="00A76A10">
      <w:pPr>
        <w:pStyle w:val="Normal0"/>
        <w:ind w:firstLine="720"/>
        <w:rPr>
          <w:rFonts w:ascii="Consolas" w:hAnsi="Consolas" w:cs="Consolas"/>
          <w:sz w:val="20"/>
        </w:rPr>
      </w:pPr>
      <w:proofErr w:type="spellStart"/>
      <w:proofErr w:type="gramStart"/>
      <w:r w:rsidRPr="00A76A10">
        <w:rPr>
          <w:rFonts w:ascii="Consolas" w:hAnsi="Consolas" w:cs="Consolas"/>
          <w:sz w:val="20"/>
        </w:rPr>
        <w:t>context.load</w:t>
      </w:r>
      <w:proofErr w:type="spellEnd"/>
      <w:r w:rsidRPr="00A76A10">
        <w:rPr>
          <w:rFonts w:ascii="Consolas" w:hAnsi="Consolas" w:cs="Consolas"/>
          <w:sz w:val="20"/>
        </w:rPr>
        <w:t>(</w:t>
      </w:r>
      <w:proofErr w:type="spellStart"/>
      <w:proofErr w:type="gramEnd"/>
      <w:r w:rsidRPr="00A76A10">
        <w:rPr>
          <w:rFonts w:ascii="Consolas" w:hAnsi="Consolas" w:cs="Consolas"/>
          <w:sz w:val="20"/>
        </w:rPr>
        <w:t>termStore</w:t>
      </w:r>
      <w:proofErr w:type="spellEnd"/>
      <w:r w:rsidRPr="00A76A10">
        <w:rPr>
          <w:rFonts w:ascii="Consolas" w:hAnsi="Consolas" w:cs="Consolas"/>
          <w:sz w:val="20"/>
        </w:rPr>
        <w:t>);</w:t>
      </w:r>
    </w:p>
    <w:p w14:paraId="2749CE62" w14:textId="77777777" w:rsidR="00A76A10" w:rsidRPr="00A76A10" w:rsidRDefault="00A76A10" w:rsidP="00A76A10">
      <w:pPr>
        <w:pStyle w:val="Normal0"/>
        <w:ind w:firstLine="720"/>
        <w:rPr>
          <w:rFonts w:ascii="Consolas" w:hAnsi="Consolas" w:cs="Consolas"/>
          <w:sz w:val="20"/>
        </w:rPr>
      </w:pPr>
      <w:proofErr w:type="spellStart"/>
      <w:proofErr w:type="gramStart"/>
      <w:r w:rsidRPr="00A76A10">
        <w:rPr>
          <w:rFonts w:ascii="Consolas" w:hAnsi="Consolas" w:cs="Consolas"/>
          <w:sz w:val="20"/>
        </w:rPr>
        <w:t>context.executeQueryAsync</w:t>
      </w:r>
      <w:proofErr w:type="spellEnd"/>
      <w:r w:rsidRPr="00A76A10">
        <w:rPr>
          <w:rFonts w:ascii="Consolas" w:hAnsi="Consolas" w:cs="Consolas"/>
          <w:sz w:val="20"/>
        </w:rPr>
        <w:t>(</w:t>
      </w:r>
      <w:proofErr w:type="spellStart"/>
      <w:proofErr w:type="gramEnd"/>
      <w:r w:rsidRPr="00A76A10">
        <w:rPr>
          <w:rFonts w:ascii="Consolas" w:hAnsi="Consolas" w:cs="Consolas"/>
          <w:sz w:val="20"/>
        </w:rPr>
        <w:t>successDefaultTermStore</w:t>
      </w:r>
      <w:proofErr w:type="spellEnd"/>
      <w:r w:rsidRPr="00A76A10">
        <w:rPr>
          <w:rFonts w:ascii="Consolas" w:hAnsi="Consolas" w:cs="Consolas"/>
          <w:sz w:val="20"/>
        </w:rPr>
        <w:t xml:space="preserve">, </w:t>
      </w:r>
      <w:proofErr w:type="spellStart"/>
      <w:r w:rsidRPr="00A76A10">
        <w:rPr>
          <w:rFonts w:ascii="Consolas" w:hAnsi="Consolas" w:cs="Consolas"/>
          <w:sz w:val="20"/>
        </w:rPr>
        <w:t>failedListTaxonomySession</w:t>
      </w:r>
      <w:proofErr w:type="spellEnd"/>
      <w:r w:rsidRPr="00A76A10">
        <w:rPr>
          <w:rFonts w:ascii="Consolas" w:hAnsi="Consolas" w:cs="Consolas"/>
          <w:sz w:val="20"/>
        </w:rPr>
        <w:t>);</w:t>
      </w:r>
    </w:p>
    <w:p w14:paraId="0059741F" w14:textId="0D16A1EF" w:rsidR="00A76A10" w:rsidRPr="00A76A10" w:rsidRDefault="00A76A10" w:rsidP="00A76A10">
      <w:pPr>
        <w:pStyle w:val="Normal0"/>
        <w:rPr>
          <w:rFonts w:ascii="Consolas" w:hAnsi="Consolas" w:cs="Consolas"/>
          <w:sz w:val="20"/>
        </w:rPr>
      </w:pPr>
      <w:r w:rsidRPr="00A76A10">
        <w:rPr>
          <w:rFonts w:ascii="Consolas" w:hAnsi="Consolas" w:cs="Consolas"/>
          <w:sz w:val="20"/>
        </w:rPr>
        <w:t>}</w:t>
      </w:r>
    </w:p>
    <w:p w14:paraId="3990159B" w14:textId="3858558C" w:rsidR="00E70A5C" w:rsidRDefault="00E70A5C" w:rsidP="00E70A5C">
      <w:pPr>
        <w:pStyle w:val="Normal0"/>
      </w:pPr>
    </w:p>
    <w:p w14:paraId="2FD6B912" w14:textId="1F5278AA" w:rsidR="000F3872" w:rsidRDefault="0049577F" w:rsidP="0049577F">
      <w:pPr>
        <w:pStyle w:val="Note"/>
      </w:pPr>
      <w:r>
        <w:t xml:space="preserve">Note: </w:t>
      </w:r>
      <w:r w:rsidRPr="0049577F">
        <w:rPr>
          <w:b w:val="0"/>
        </w:rPr>
        <w:t>W</w:t>
      </w:r>
      <w:r w:rsidR="00A76A10" w:rsidRPr="0049577F">
        <w:rPr>
          <w:b w:val="0"/>
        </w:rPr>
        <w:t xml:space="preserve">hen the user has selected a </w:t>
      </w:r>
      <w:r w:rsidRPr="0049577F">
        <w:rPr>
          <w:b w:val="0"/>
        </w:rPr>
        <w:t xml:space="preserve">term along with the </w:t>
      </w:r>
      <w:r w:rsidR="00A76A10" w:rsidRPr="0049577F">
        <w:rPr>
          <w:b w:val="0"/>
        </w:rPr>
        <w:t xml:space="preserve">file for upload, it will be necessary to add the term attribute to the library list item. </w:t>
      </w:r>
      <w:r w:rsidRPr="0049577F">
        <w:rPr>
          <w:b w:val="0"/>
        </w:rPr>
        <w:t xml:space="preserve"> The upload function is included in the dynamicGeneration.js library</w:t>
      </w:r>
    </w:p>
    <w:p w14:paraId="367EAD6F" w14:textId="797ED8C3" w:rsidR="0068591F" w:rsidRDefault="003572BC" w:rsidP="003572BC">
      <w:pPr>
        <w:pStyle w:val="Heading7"/>
      </w:pPr>
      <w:r>
        <w:lastRenderedPageBreak/>
        <w:t>New List Item Script for Facilities List</w:t>
      </w:r>
    </w:p>
    <w:p w14:paraId="33191A76" w14:textId="2DF5C4B7" w:rsidR="00BE2039" w:rsidRDefault="00BE2039" w:rsidP="007B7099">
      <w:pPr>
        <w:pStyle w:val="Normal0"/>
      </w:pPr>
    </w:p>
    <w:p w14:paraId="48886258" w14:textId="6344FAF3" w:rsidR="007C1777" w:rsidRDefault="007C1777" w:rsidP="007B7099">
      <w:pPr>
        <w:pStyle w:val="Normal0"/>
      </w:pPr>
      <w:r>
        <w:t xml:space="preserve">Currently the RAMS application uses a Committees List object to describe the relationships between a facility and the members of various roles in the IRB </w:t>
      </w:r>
      <w:proofErr w:type="gramStart"/>
      <w:r>
        <w:t>subcommittee,</w:t>
      </w:r>
      <w:proofErr w:type="gramEnd"/>
      <w:r>
        <w:t xml:space="preserve"> it also contains a script which will automate the creation of a new subsite and the required Lists, Pages and Groups.  With the addition of the Committee Broker, the context of some main site level lists will change, and additional relationships will be required to facilitate the accurate routing of Study Applications to the various Committees, which may include traversing multiple subsites to generate all of the required list items.  The standardized configuration of the Main site collection Lists and data contained within them, as well as the standardization of Subsites will enable workflow driven and relational lookup across all collections when performing Study reviews and oversight.  This standardization increases the need for highly controlled system taxonomies and consistent use of list values to identify the targets when generating new list items and when executing workflows.  As a result, it will be advantageous to use an automated script to create subsites to ensure accuracy, consistency, and reduce overall effort when implementing RAMS across the 110 Research Offices at the VA.</w:t>
      </w:r>
    </w:p>
    <w:p w14:paraId="685C1D3B" w14:textId="05B77418" w:rsidR="007C1777" w:rsidRDefault="007C1777" w:rsidP="007B7099">
      <w:pPr>
        <w:pStyle w:val="Normal0"/>
      </w:pPr>
    </w:p>
    <w:p w14:paraId="69ED7417" w14:textId="22A052FE" w:rsidR="007C1777" w:rsidRDefault="007C1777" w:rsidP="007B7099">
      <w:pPr>
        <w:pStyle w:val="Normal0"/>
      </w:pPr>
      <w:r>
        <w:t xml:space="preserve">The following Diagram illustrates the sequence of </w:t>
      </w:r>
      <w:proofErr w:type="gramStart"/>
      <w:r>
        <w:t>activities which</w:t>
      </w:r>
      <w:proofErr w:type="gramEnd"/>
      <w:r>
        <w:t xml:space="preserve"> will be performed when creating a new Facility subsite</w:t>
      </w:r>
      <w:r w:rsidR="00555BC0">
        <w:t>:</w:t>
      </w:r>
    </w:p>
    <w:p w14:paraId="08A7E587" w14:textId="299B07EB" w:rsidR="007C1777" w:rsidRDefault="007C1777" w:rsidP="007B7099">
      <w:pPr>
        <w:pStyle w:val="Normal0"/>
      </w:pPr>
    </w:p>
    <w:p w14:paraId="6FE2BE56" w14:textId="77777777" w:rsidR="00745F0D" w:rsidRDefault="00745F0D" w:rsidP="00745F0D">
      <w:pPr>
        <w:pStyle w:val="Normal0"/>
        <w:keepNext/>
      </w:pPr>
      <w:r>
        <w:rPr>
          <w:noProof/>
          <w:lang w:eastAsia="en-US"/>
        </w:rPr>
        <w:drawing>
          <wp:inline distT="0" distB="0" distL="0" distR="0" wp14:anchorId="38E7FB0F" wp14:editId="732A39FB">
            <wp:extent cx="5943600" cy="3256915"/>
            <wp:effectExtent l="0" t="0" r="0" b="63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Logic Diagram - Create Subsite.wmf"/>
                    <pic:cNvPicPr/>
                  </pic:nvPicPr>
                  <pic:blipFill>
                    <a:blip r:embed="rId47">
                      <a:extLst>
                        <a:ext uri="{28A0092B-C50C-407E-A947-70E740481C1C}">
                          <a14:useLocalDpi xmlns:a14="http://schemas.microsoft.com/office/drawing/2010/main" val="0"/>
                        </a:ext>
                      </a:extLst>
                    </a:blip>
                    <a:stretch>
                      <a:fillRect/>
                    </a:stretch>
                  </pic:blipFill>
                  <pic:spPr>
                    <a:xfrm>
                      <a:off x="0" y="0"/>
                      <a:ext cx="5943600" cy="3256915"/>
                    </a:xfrm>
                    <a:prstGeom prst="rect">
                      <a:avLst/>
                    </a:prstGeom>
                  </pic:spPr>
                </pic:pic>
              </a:graphicData>
            </a:graphic>
          </wp:inline>
        </w:drawing>
      </w:r>
    </w:p>
    <w:p w14:paraId="22251ABC" w14:textId="1E16AB1D" w:rsidR="00745F0D" w:rsidRDefault="00745F0D" w:rsidP="00745F0D">
      <w:pPr>
        <w:pStyle w:val="Caption"/>
      </w:pPr>
      <w:r>
        <w:t xml:space="preserve">Figure </w:t>
      </w:r>
      <w:r>
        <w:rPr>
          <w:noProof/>
        </w:rPr>
        <w:t>34</w:t>
      </w:r>
      <w:r>
        <w:t xml:space="preserve"> </w:t>
      </w:r>
      <w:r w:rsidRPr="007F7885">
        <w:t>Script Activity Logic Diagram</w:t>
      </w:r>
    </w:p>
    <w:p w14:paraId="3B8B7D1E" w14:textId="629B0384" w:rsidR="00745F0D" w:rsidRDefault="00745F0D" w:rsidP="007B7099">
      <w:pPr>
        <w:pStyle w:val="Normal0"/>
      </w:pPr>
    </w:p>
    <w:p w14:paraId="7D4ACA4C" w14:textId="27C5C30D" w:rsidR="007C1777" w:rsidRDefault="007C1777" w:rsidP="007B7099">
      <w:pPr>
        <w:pStyle w:val="Normal0"/>
      </w:pPr>
    </w:p>
    <w:p w14:paraId="2A2D2EFF" w14:textId="77777777" w:rsidR="007C1777" w:rsidRDefault="007C1777" w:rsidP="007B7099">
      <w:pPr>
        <w:pStyle w:val="Normal0"/>
      </w:pPr>
    </w:p>
    <w:p w14:paraId="792B3143" w14:textId="3FD13E91" w:rsidR="00986242" w:rsidRDefault="00D24D01" w:rsidP="00D24D01">
      <w:pPr>
        <w:pStyle w:val="Heading6"/>
      </w:pPr>
      <w:r>
        <w:lastRenderedPageBreak/>
        <w:t>Facility Subsite</w:t>
      </w:r>
      <w:bookmarkEnd w:id="280"/>
    </w:p>
    <w:p w14:paraId="595A27B3" w14:textId="50E581FA" w:rsidR="007B7099" w:rsidRPr="007B7099" w:rsidRDefault="007B7099" w:rsidP="00EE1590">
      <w:pPr>
        <w:pStyle w:val="Normal0"/>
      </w:pPr>
      <w:r>
        <w:t xml:space="preserve">The following screens and changes </w:t>
      </w:r>
      <w:proofErr w:type="gramStart"/>
      <w:r>
        <w:t>are defined</w:t>
      </w:r>
      <w:proofErr w:type="gramEnd"/>
      <w:r>
        <w:t xml:space="preserve"> for the Facility subsite collections, which will need to be generically applied in the subsite template in such a way that the template can be customized through automated means when generating a new facility instance.</w:t>
      </w:r>
    </w:p>
    <w:p w14:paraId="4A9CA120" w14:textId="4E800BDC" w:rsidR="00B37700" w:rsidRDefault="00B37700" w:rsidP="00B37700">
      <w:pPr>
        <w:pStyle w:val="Heading7"/>
      </w:pPr>
      <w:r>
        <w:t>Master Page Template</w:t>
      </w:r>
    </w:p>
    <w:p w14:paraId="2153D75B" w14:textId="1A138441" w:rsidR="007B7099" w:rsidRDefault="007B7099" w:rsidP="00EE1590">
      <w:pPr>
        <w:pStyle w:val="Normal0"/>
      </w:pPr>
      <w:r>
        <w:t xml:space="preserve">The master page template for the facilities subsite </w:t>
      </w:r>
      <w:proofErr w:type="gramStart"/>
      <w:r>
        <w:t>is currently inherited</w:t>
      </w:r>
      <w:proofErr w:type="gramEnd"/>
      <w:r>
        <w:t xml:space="preserve"> from the main site collection.  This paradigm will be broken for the implementation of RAMS Integration, where the template will now need to be customized to fulfil the needs of the specific </w:t>
      </w:r>
      <w:proofErr w:type="gramStart"/>
      <w:r>
        <w:t>facility which</w:t>
      </w:r>
      <w:proofErr w:type="gramEnd"/>
      <w:r>
        <w:t xml:space="preserve"> the template is being applied.</w:t>
      </w:r>
    </w:p>
    <w:p w14:paraId="79C56F80" w14:textId="6D04BA1F" w:rsidR="007B7099" w:rsidRDefault="007B7099" w:rsidP="007B7099">
      <w:pPr>
        <w:pStyle w:val="BodyText"/>
      </w:pPr>
    </w:p>
    <w:p w14:paraId="696515BE" w14:textId="303C3BD4" w:rsidR="007B7099" w:rsidRDefault="007B7099" w:rsidP="007B7099">
      <w:pPr>
        <w:pStyle w:val="Note"/>
      </w:pPr>
      <w:r>
        <w:t xml:space="preserve">Note:  </w:t>
      </w:r>
      <w:r w:rsidRPr="007B7099">
        <w:rPr>
          <w:b w:val="0"/>
        </w:rPr>
        <w:t xml:space="preserve">It is not necessary to include the Facility lookup in this page, as the user has already navigated to this portion of the site.  It </w:t>
      </w:r>
      <w:proofErr w:type="gramStart"/>
      <w:r w:rsidRPr="007B7099">
        <w:rPr>
          <w:b w:val="0"/>
        </w:rPr>
        <w:t>can still be incorporated</w:t>
      </w:r>
      <w:proofErr w:type="gramEnd"/>
      <w:r w:rsidRPr="007B7099">
        <w:rPr>
          <w:b w:val="0"/>
        </w:rPr>
        <w:t>, but from a purely functional perspective, will not be necessary for the user to reload the main Facility page assuming that the toolbar context permits the user a method of switching between the various committees configured for that Facility.</w:t>
      </w:r>
    </w:p>
    <w:p w14:paraId="660E575B" w14:textId="7AEA44DD" w:rsidR="007B7099" w:rsidRDefault="007B7099" w:rsidP="007B7099">
      <w:pPr>
        <w:pStyle w:val="BodyText"/>
      </w:pPr>
    </w:p>
    <w:p w14:paraId="0860D87C" w14:textId="6F76A104" w:rsidR="007A24F1" w:rsidRDefault="007A24F1" w:rsidP="00EE1590">
      <w:pPr>
        <w:pStyle w:val="Normal0"/>
      </w:pPr>
      <w:r>
        <w:t xml:space="preserve">The Master Page Template for committee subsites will be modified to include a navigation </w:t>
      </w:r>
      <w:proofErr w:type="gramStart"/>
      <w:r>
        <w:t>element which</w:t>
      </w:r>
      <w:proofErr w:type="gramEnd"/>
      <w:r>
        <w:t xml:space="preserve"> permits users to quickly and easily change between modes/committees in the Facility.  This will provide the opportunity for Committee members </w:t>
      </w:r>
      <w:proofErr w:type="gramStart"/>
      <w:r>
        <w:t>to easily locate</w:t>
      </w:r>
      <w:proofErr w:type="gramEnd"/>
      <w:r>
        <w:t xml:space="preserve"> activities in their assigned Committee as well as for Administrative Officers or other committees to review the activities and studies being reviewed by all Committees.  Locations to each function are relative paths to predefined pages as described in the sections below, so a database or application lookup </w:t>
      </w:r>
      <w:proofErr w:type="gramStart"/>
      <w:r>
        <w:t>will not be required</w:t>
      </w:r>
      <w:proofErr w:type="gramEnd"/>
      <w:r>
        <w:t xml:space="preserve"> in order to render the navigation elements.  This solution increases the usability of the Facility subsite without creating an additional requirement for system resources.</w:t>
      </w:r>
    </w:p>
    <w:p w14:paraId="350C1528" w14:textId="77777777" w:rsidR="00EE1590" w:rsidRDefault="00EE1590" w:rsidP="00EE1590">
      <w:pPr>
        <w:pStyle w:val="Normal0"/>
      </w:pPr>
    </w:p>
    <w:p w14:paraId="22355D0D" w14:textId="566B04C2" w:rsidR="007A24F1" w:rsidRDefault="007A24F1" w:rsidP="00EE1590">
      <w:pPr>
        <w:pStyle w:val="Normal0"/>
      </w:pPr>
      <w:r>
        <w:t xml:space="preserve">A visual depiction of the navigation bar </w:t>
      </w:r>
      <w:proofErr w:type="gramStart"/>
      <w:r>
        <w:t>is listed</w:t>
      </w:r>
      <w:proofErr w:type="gramEnd"/>
      <w:r>
        <w:t xml:space="preserve"> below without </w:t>
      </w:r>
      <w:proofErr w:type="spellStart"/>
      <w:r>
        <w:t>embelishments</w:t>
      </w:r>
      <w:proofErr w:type="spellEnd"/>
      <w:r>
        <w:t xml:space="preserve"> to provide an understanding of the basic concept.</w:t>
      </w:r>
    </w:p>
    <w:p w14:paraId="62A26842" w14:textId="77777777" w:rsidR="00EE1590" w:rsidRDefault="00EE1590" w:rsidP="00EE1590">
      <w:pPr>
        <w:pStyle w:val="Normal0"/>
      </w:pPr>
    </w:p>
    <w:p w14:paraId="42999F8B" w14:textId="5C482E72" w:rsidR="003B3429" w:rsidRDefault="003B3429" w:rsidP="00EE1590">
      <w:pPr>
        <w:pStyle w:val="Note"/>
      </w:pPr>
      <w:r>
        <w:t xml:space="preserve">Note: </w:t>
      </w:r>
      <w:r w:rsidRPr="00EE1590">
        <w:rPr>
          <w:b w:val="0"/>
        </w:rPr>
        <w:t xml:space="preserve">All menu items </w:t>
      </w:r>
      <w:proofErr w:type="gramStart"/>
      <w:r w:rsidRPr="00EE1590">
        <w:rPr>
          <w:b w:val="0"/>
        </w:rPr>
        <w:t>are expanded</w:t>
      </w:r>
      <w:proofErr w:type="gramEnd"/>
      <w:r w:rsidRPr="00EE1590">
        <w:rPr>
          <w:b w:val="0"/>
        </w:rPr>
        <w:t xml:space="preserve"> in the diagram, but should only be activated by a </w:t>
      </w:r>
      <w:proofErr w:type="spellStart"/>
      <w:r w:rsidRPr="00EE1590">
        <w:rPr>
          <w:b w:val="0"/>
        </w:rPr>
        <w:t>mouseover</w:t>
      </w:r>
      <w:proofErr w:type="spellEnd"/>
      <w:r w:rsidRPr="00EE1590">
        <w:rPr>
          <w:b w:val="0"/>
        </w:rPr>
        <w:t xml:space="preserve"> event during normal system use.</w:t>
      </w:r>
    </w:p>
    <w:p w14:paraId="582AAE9E" w14:textId="77777777" w:rsidR="00EE1590" w:rsidRPr="003B3429" w:rsidRDefault="00EE1590" w:rsidP="00EE1590">
      <w:pPr>
        <w:pStyle w:val="Normal0"/>
      </w:pPr>
    </w:p>
    <w:p w14:paraId="4B39348F" w14:textId="77777777" w:rsidR="003B3429" w:rsidRDefault="000A4FCF" w:rsidP="003B3429">
      <w:pPr>
        <w:pStyle w:val="BodyText"/>
        <w:keepNext/>
      </w:pPr>
      <w:r>
        <w:rPr>
          <w:rFonts w:asciiTheme="minorHAnsi" w:hAnsiTheme="minorHAnsi"/>
          <w:noProof/>
        </w:rPr>
        <w:lastRenderedPageBreak/>
        <w:drawing>
          <wp:inline distT="0" distB="0" distL="0" distR="0" wp14:anchorId="73441A29" wp14:editId="07502B60">
            <wp:extent cx="5905162" cy="1885950"/>
            <wp:effectExtent l="0" t="0" r="63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Facility Subsite Wireframe - Menu Expanded.wmf"/>
                    <pic:cNvPicPr/>
                  </pic:nvPicPr>
                  <pic:blipFill rotWithShape="1">
                    <a:blip r:embed="rId48" cstate="print">
                      <a:extLst>
                        <a:ext uri="{28A0092B-C50C-407E-A947-70E740481C1C}">
                          <a14:useLocalDpi xmlns:a14="http://schemas.microsoft.com/office/drawing/2010/main" val="0"/>
                        </a:ext>
                      </a:extLst>
                    </a:blip>
                    <a:srcRect b="40978"/>
                    <a:stretch/>
                  </pic:blipFill>
                  <pic:spPr bwMode="auto">
                    <a:xfrm>
                      <a:off x="0" y="0"/>
                      <a:ext cx="5905500" cy="1886058"/>
                    </a:xfrm>
                    <a:prstGeom prst="rect">
                      <a:avLst/>
                    </a:prstGeom>
                    <a:ln>
                      <a:noFill/>
                    </a:ln>
                    <a:extLst>
                      <a:ext uri="{53640926-AAD7-44D8-BBD7-CCE9431645EC}">
                        <a14:shadowObscured xmlns:a14="http://schemas.microsoft.com/office/drawing/2010/main"/>
                      </a:ext>
                    </a:extLst>
                  </pic:spPr>
                </pic:pic>
              </a:graphicData>
            </a:graphic>
          </wp:inline>
        </w:drawing>
      </w:r>
    </w:p>
    <w:p w14:paraId="4E9CD6F3" w14:textId="45F02679" w:rsidR="003B3429" w:rsidRDefault="003B3429" w:rsidP="003B3429">
      <w:pPr>
        <w:pStyle w:val="Caption"/>
      </w:pPr>
      <w:r>
        <w:t xml:space="preserve">Figure </w:t>
      </w:r>
      <w:r>
        <w:rPr>
          <w:noProof/>
        </w:rPr>
        <w:t>33</w:t>
      </w:r>
      <w:r>
        <w:t xml:space="preserve"> Facility Subsite Master Page Menu Wireframe</w:t>
      </w:r>
    </w:p>
    <w:p w14:paraId="70989CA0" w14:textId="72553E05" w:rsidR="007A24F1" w:rsidRDefault="007A24F1" w:rsidP="007B7099">
      <w:pPr>
        <w:pStyle w:val="BodyText"/>
      </w:pPr>
    </w:p>
    <w:p w14:paraId="3FDA6489" w14:textId="404967D6" w:rsidR="007A24F1" w:rsidRDefault="007A24F1" w:rsidP="00EE1590">
      <w:pPr>
        <w:pStyle w:val="Normal0"/>
      </w:pPr>
      <w:r>
        <w:t>The table below provides an embellished description of the navigation elements to provide a mapping to the target pages.</w:t>
      </w:r>
    </w:p>
    <w:p w14:paraId="440465C5" w14:textId="04755998" w:rsidR="003B3429" w:rsidRDefault="003B3429" w:rsidP="003B3429">
      <w:pPr>
        <w:pStyle w:val="Caption"/>
        <w:jc w:val="left"/>
      </w:pPr>
      <w:r>
        <w:t xml:space="preserve">Table </w:t>
      </w:r>
      <w:r>
        <w:rPr>
          <w:noProof/>
        </w:rPr>
        <w:t>33  Description of Master Page Menu Links and Targets</w:t>
      </w:r>
    </w:p>
    <w:tbl>
      <w:tblPr>
        <w:tblStyle w:val="GridTable4Accent1"/>
        <w:tblW w:w="9822" w:type="dxa"/>
        <w:tblLayout w:type="fixed"/>
        <w:tblLook w:val="04A0" w:firstRow="1" w:lastRow="0" w:firstColumn="1" w:lastColumn="0" w:noHBand="0" w:noVBand="1"/>
      </w:tblPr>
      <w:tblGrid>
        <w:gridCol w:w="1782"/>
        <w:gridCol w:w="1999"/>
        <w:gridCol w:w="1939"/>
        <w:gridCol w:w="1939"/>
        <w:gridCol w:w="2163"/>
      </w:tblGrid>
      <w:tr w:rsidR="006F33D0" w14:paraId="0AB4764B" w14:textId="77777777" w:rsidTr="00C41D0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82" w:type="dxa"/>
          </w:tcPr>
          <w:p w14:paraId="33364A6B" w14:textId="2A2458F6" w:rsidR="007A24F1" w:rsidRDefault="007A24F1" w:rsidP="006F33D0">
            <w:pPr>
              <w:pStyle w:val="TableHeading"/>
            </w:pPr>
            <w:r>
              <w:t>Main Menu Context</w:t>
            </w:r>
          </w:p>
        </w:tc>
        <w:tc>
          <w:tcPr>
            <w:tcW w:w="1999" w:type="dxa"/>
          </w:tcPr>
          <w:p w14:paraId="44D1BE6B" w14:textId="46659949" w:rsidR="007A24F1" w:rsidRDefault="007A24F1" w:rsidP="006F33D0">
            <w:pPr>
              <w:pStyle w:val="TableHeading"/>
              <w:cnfStyle w:val="100000000000" w:firstRow="1" w:lastRow="0" w:firstColumn="0" w:lastColumn="0" w:oddVBand="0" w:evenVBand="0" w:oddHBand="0" w:evenHBand="0" w:firstRowFirstColumn="0" w:firstRowLastColumn="0" w:lastRowFirstColumn="0" w:lastRowLastColumn="0"/>
            </w:pPr>
            <w:r>
              <w:t xml:space="preserve">Menu Item </w:t>
            </w:r>
          </w:p>
        </w:tc>
        <w:tc>
          <w:tcPr>
            <w:tcW w:w="1939" w:type="dxa"/>
          </w:tcPr>
          <w:p w14:paraId="3D82D6A7" w14:textId="754D327A" w:rsidR="007A24F1" w:rsidRDefault="007A24F1" w:rsidP="006F33D0">
            <w:pPr>
              <w:pStyle w:val="TableHeading"/>
              <w:cnfStyle w:val="100000000000" w:firstRow="1" w:lastRow="0" w:firstColumn="0" w:lastColumn="0" w:oddVBand="0" w:evenVBand="0" w:oddHBand="0" w:evenHBand="0" w:firstRowFirstColumn="0" w:firstRowLastColumn="0" w:lastRowFirstColumn="0" w:lastRowLastColumn="0"/>
            </w:pPr>
            <w:r>
              <w:t>Title</w:t>
            </w:r>
          </w:p>
        </w:tc>
        <w:tc>
          <w:tcPr>
            <w:tcW w:w="1939" w:type="dxa"/>
          </w:tcPr>
          <w:p w14:paraId="5F719EF4" w14:textId="30A68344" w:rsidR="007A24F1" w:rsidRDefault="007A24F1" w:rsidP="006F33D0">
            <w:pPr>
              <w:pStyle w:val="TableHeading"/>
              <w:cnfStyle w:val="100000000000" w:firstRow="1" w:lastRow="0" w:firstColumn="0" w:lastColumn="0" w:oddVBand="0" w:evenVBand="0" w:oddHBand="0" w:evenHBand="0" w:firstRowFirstColumn="0" w:firstRowLastColumn="0" w:lastRowFirstColumn="0" w:lastRowLastColumn="0"/>
            </w:pPr>
            <w:r>
              <w:t>Description/Assistive Text</w:t>
            </w:r>
          </w:p>
        </w:tc>
        <w:tc>
          <w:tcPr>
            <w:tcW w:w="2163" w:type="dxa"/>
          </w:tcPr>
          <w:p w14:paraId="24EBF220" w14:textId="635CDB67" w:rsidR="007A24F1" w:rsidRDefault="007A24F1" w:rsidP="006F33D0">
            <w:pPr>
              <w:pStyle w:val="TableHeading"/>
              <w:cnfStyle w:val="100000000000" w:firstRow="1" w:lastRow="0" w:firstColumn="0" w:lastColumn="0" w:oddVBand="0" w:evenVBand="0" w:oddHBand="0" w:evenHBand="0" w:firstRowFirstColumn="0" w:firstRowLastColumn="0" w:lastRowFirstColumn="0" w:lastRowLastColumn="0"/>
            </w:pPr>
            <w:r>
              <w:t>URL</w:t>
            </w:r>
          </w:p>
        </w:tc>
      </w:tr>
      <w:tr w:rsidR="006F33D0" w14:paraId="3D9C86F8" w14:textId="77777777" w:rsidTr="006F33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2" w:type="dxa"/>
          </w:tcPr>
          <w:p w14:paraId="482AC55B" w14:textId="756A496E" w:rsidR="007A24F1" w:rsidRDefault="007A24F1" w:rsidP="006F33D0">
            <w:pPr>
              <w:pStyle w:val="TableText"/>
            </w:pPr>
            <w:r>
              <w:t>Committees</w:t>
            </w:r>
          </w:p>
        </w:tc>
        <w:tc>
          <w:tcPr>
            <w:tcW w:w="1999" w:type="dxa"/>
          </w:tcPr>
          <w:p w14:paraId="2BE2110C" w14:textId="6F0C6CC3"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1939" w:type="dxa"/>
          </w:tcPr>
          <w:p w14:paraId="1AB4BCCC" w14:textId="2E0D66C2"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1939" w:type="dxa"/>
          </w:tcPr>
          <w:p w14:paraId="22BBA3DF" w14:textId="76A884EE"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Facility Home Page</w:t>
            </w:r>
          </w:p>
        </w:tc>
        <w:tc>
          <w:tcPr>
            <w:tcW w:w="2163" w:type="dxa"/>
          </w:tcPr>
          <w:p w14:paraId="138A599D" w14:textId="3738AA8A" w:rsidR="007A24F1"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6F33D0">
              <w:t>Home.aspx</w:t>
            </w:r>
          </w:p>
        </w:tc>
      </w:tr>
      <w:tr w:rsidR="006F33D0" w14:paraId="0888EA6F" w14:textId="77777777" w:rsidTr="006F33D0">
        <w:tc>
          <w:tcPr>
            <w:cnfStyle w:val="001000000000" w:firstRow="0" w:lastRow="0" w:firstColumn="1" w:lastColumn="0" w:oddVBand="0" w:evenVBand="0" w:oddHBand="0" w:evenHBand="0" w:firstRowFirstColumn="0" w:firstRowLastColumn="0" w:lastRowFirstColumn="0" w:lastRowLastColumn="0"/>
            <w:tcW w:w="1782" w:type="dxa"/>
          </w:tcPr>
          <w:p w14:paraId="38F2B501" w14:textId="30FA86BA" w:rsidR="007A24F1" w:rsidRDefault="000A4FCF" w:rsidP="006F33D0">
            <w:pPr>
              <w:pStyle w:val="TableText"/>
            </w:pPr>
            <w:r>
              <w:t>Committees</w:t>
            </w:r>
          </w:p>
        </w:tc>
        <w:tc>
          <w:tcPr>
            <w:tcW w:w="1999" w:type="dxa"/>
          </w:tcPr>
          <w:p w14:paraId="5216CA31" w14:textId="042A5790"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&amp; Development</w:t>
            </w:r>
          </w:p>
        </w:tc>
        <w:tc>
          <w:tcPr>
            <w:tcW w:w="1939" w:type="dxa"/>
          </w:tcPr>
          <w:p w14:paraId="4F57AA0B" w14:textId="14124885"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&amp; Development</w:t>
            </w:r>
          </w:p>
        </w:tc>
        <w:tc>
          <w:tcPr>
            <w:tcW w:w="1939" w:type="dxa"/>
          </w:tcPr>
          <w:p w14:paraId="71234594" w14:textId="543680D3"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and Development Committee</w:t>
            </w:r>
          </w:p>
        </w:tc>
        <w:tc>
          <w:tcPr>
            <w:tcW w:w="2163" w:type="dxa"/>
          </w:tcPr>
          <w:p w14:paraId="713139F2" w14:textId="13F3433B" w:rsidR="007A24F1"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0A4FCF">
              <w:t>RDC.aspx</w:t>
            </w:r>
          </w:p>
        </w:tc>
      </w:tr>
      <w:tr w:rsidR="006F33D0" w14:paraId="2CB4E0CF" w14:textId="77777777" w:rsidTr="006F33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2" w:type="dxa"/>
          </w:tcPr>
          <w:p w14:paraId="07965EFF" w14:textId="5E3D9B5A" w:rsidR="007A24F1" w:rsidRDefault="000A4FCF" w:rsidP="006F33D0">
            <w:pPr>
              <w:pStyle w:val="TableText"/>
            </w:pPr>
            <w:r>
              <w:t>Committees</w:t>
            </w:r>
          </w:p>
        </w:tc>
        <w:tc>
          <w:tcPr>
            <w:tcW w:w="1999" w:type="dxa"/>
          </w:tcPr>
          <w:p w14:paraId="2EC718BB" w14:textId="72C6DE1A"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Review Board</w:t>
            </w:r>
          </w:p>
        </w:tc>
        <w:tc>
          <w:tcPr>
            <w:tcW w:w="1939" w:type="dxa"/>
          </w:tcPr>
          <w:p w14:paraId="270C8B56" w14:textId="0BEB5A5A"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Review Board</w:t>
            </w:r>
          </w:p>
        </w:tc>
        <w:tc>
          <w:tcPr>
            <w:tcW w:w="1939" w:type="dxa"/>
          </w:tcPr>
          <w:p w14:paraId="274A2E12" w14:textId="024BCB55"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Review Board</w:t>
            </w:r>
          </w:p>
        </w:tc>
        <w:tc>
          <w:tcPr>
            <w:tcW w:w="2163" w:type="dxa"/>
          </w:tcPr>
          <w:p w14:paraId="63D63B7C" w14:textId="7666F2C4" w:rsidR="007A24F1"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0A4FCF">
              <w:t>IRB.aspx</w:t>
            </w:r>
          </w:p>
        </w:tc>
      </w:tr>
      <w:tr w:rsidR="006F33D0" w14:paraId="68DD696F" w14:textId="77777777" w:rsidTr="006F33D0">
        <w:tc>
          <w:tcPr>
            <w:cnfStyle w:val="001000000000" w:firstRow="0" w:lastRow="0" w:firstColumn="1" w:lastColumn="0" w:oddVBand="0" w:evenVBand="0" w:oddHBand="0" w:evenHBand="0" w:firstRowFirstColumn="0" w:firstRowLastColumn="0" w:lastRowFirstColumn="0" w:lastRowLastColumn="0"/>
            <w:tcW w:w="1782" w:type="dxa"/>
          </w:tcPr>
          <w:p w14:paraId="32213A18" w14:textId="54B6C7BD" w:rsidR="007A24F1" w:rsidRDefault="000A4FCF" w:rsidP="006F33D0">
            <w:pPr>
              <w:pStyle w:val="TableText"/>
            </w:pPr>
            <w:r>
              <w:t>Committees</w:t>
            </w:r>
          </w:p>
        </w:tc>
        <w:tc>
          <w:tcPr>
            <w:tcW w:w="1999" w:type="dxa"/>
          </w:tcPr>
          <w:p w14:paraId="3FBE7CD7" w14:textId="2C782A9C"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Safety</w:t>
            </w:r>
          </w:p>
        </w:tc>
        <w:tc>
          <w:tcPr>
            <w:tcW w:w="1939" w:type="dxa"/>
          </w:tcPr>
          <w:p w14:paraId="09C820F2" w14:textId="341A4100"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Research Safety</w:t>
            </w:r>
          </w:p>
        </w:tc>
        <w:tc>
          <w:tcPr>
            <w:tcW w:w="1939" w:type="dxa"/>
          </w:tcPr>
          <w:p w14:paraId="5DA49969" w14:textId="728E3A65"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Subcommittee for Research Safety</w:t>
            </w:r>
          </w:p>
        </w:tc>
        <w:tc>
          <w:tcPr>
            <w:tcW w:w="2163" w:type="dxa"/>
          </w:tcPr>
          <w:p w14:paraId="0E9E4583" w14:textId="667C3C37" w:rsidR="007A24F1"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0A4FCF">
              <w:t>SRS.aspx</w:t>
            </w:r>
          </w:p>
        </w:tc>
      </w:tr>
      <w:tr w:rsidR="006F33D0" w14:paraId="702100BF" w14:textId="77777777" w:rsidTr="006F33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2" w:type="dxa"/>
          </w:tcPr>
          <w:p w14:paraId="1122C608" w14:textId="4F067D7A" w:rsidR="007A24F1" w:rsidRDefault="000A4FCF" w:rsidP="006F33D0">
            <w:pPr>
              <w:pStyle w:val="TableText"/>
            </w:pPr>
            <w:r>
              <w:t>Committees</w:t>
            </w:r>
          </w:p>
        </w:tc>
        <w:tc>
          <w:tcPr>
            <w:tcW w:w="1999" w:type="dxa"/>
          </w:tcPr>
          <w:p w14:paraId="7E13DA4C" w14:textId="0C528217"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Animal Care &amp; Use</w:t>
            </w:r>
          </w:p>
        </w:tc>
        <w:tc>
          <w:tcPr>
            <w:tcW w:w="1939" w:type="dxa"/>
          </w:tcPr>
          <w:p w14:paraId="5AAA9B0E" w14:textId="494131B4"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Animal Care &amp; Use</w:t>
            </w:r>
          </w:p>
        </w:tc>
        <w:tc>
          <w:tcPr>
            <w:tcW w:w="1939" w:type="dxa"/>
          </w:tcPr>
          <w:p w14:paraId="5E0B5541" w14:textId="1D708870"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Institutional Animal Care and Use Committee</w:t>
            </w:r>
          </w:p>
        </w:tc>
        <w:tc>
          <w:tcPr>
            <w:tcW w:w="2163" w:type="dxa"/>
          </w:tcPr>
          <w:p w14:paraId="73D29167" w14:textId="471F034A" w:rsidR="007A24F1"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0A4FCF">
              <w:t>IACUC.aspx</w:t>
            </w:r>
          </w:p>
        </w:tc>
      </w:tr>
      <w:tr w:rsidR="006F33D0" w14:paraId="0DCAE498" w14:textId="77777777" w:rsidTr="006F33D0">
        <w:tc>
          <w:tcPr>
            <w:cnfStyle w:val="001000000000" w:firstRow="0" w:lastRow="0" w:firstColumn="1" w:lastColumn="0" w:oddVBand="0" w:evenVBand="0" w:oddHBand="0" w:evenHBand="0" w:firstRowFirstColumn="0" w:firstRowLastColumn="0" w:lastRowFirstColumn="0" w:lastRowLastColumn="0"/>
            <w:tcW w:w="1782" w:type="dxa"/>
          </w:tcPr>
          <w:p w14:paraId="3D26819E" w14:textId="0DD78DE9" w:rsidR="007A24F1" w:rsidRDefault="000A4FCF" w:rsidP="006F33D0">
            <w:pPr>
              <w:pStyle w:val="TableText"/>
            </w:pPr>
            <w:r>
              <w:t>Administrative Office</w:t>
            </w:r>
          </w:p>
        </w:tc>
        <w:tc>
          <w:tcPr>
            <w:tcW w:w="1999" w:type="dxa"/>
          </w:tcPr>
          <w:p w14:paraId="09476956" w14:textId="483D2316"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Home</w:t>
            </w:r>
          </w:p>
        </w:tc>
        <w:tc>
          <w:tcPr>
            <w:tcW w:w="1939" w:type="dxa"/>
          </w:tcPr>
          <w:p w14:paraId="13A0C10A" w14:textId="42AC2545"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Home</w:t>
            </w:r>
          </w:p>
        </w:tc>
        <w:tc>
          <w:tcPr>
            <w:tcW w:w="1939" w:type="dxa"/>
          </w:tcPr>
          <w:p w14:paraId="191A6A56" w14:textId="4D2FCF8A" w:rsidR="007A24F1"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Administrative Office Home Page</w:t>
            </w:r>
          </w:p>
        </w:tc>
        <w:tc>
          <w:tcPr>
            <w:tcW w:w="2163" w:type="dxa"/>
          </w:tcPr>
          <w:p w14:paraId="256E2695" w14:textId="0BCE0AA6" w:rsidR="007A24F1"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0A4FCF">
              <w:t>AO.aspx</w:t>
            </w:r>
          </w:p>
        </w:tc>
      </w:tr>
      <w:tr w:rsidR="006F33D0" w14:paraId="77EFD324" w14:textId="77777777" w:rsidTr="006F33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2" w:type="dxa"/>
          </w:tcPr>
          <w:p w14:paraId="3BB0531E" w14:textId="1201C5EC" w:rsidR="007A24F1" w:rsidRDefault="000A4FCF" w:rsidP="006F33D0">
            <w:pPr>
              <w:pStyle w:val="TableText"/>
            </w:pPr>
            <w:r>
              <w:t>Administrative Office</w:t>
            </w:r>
          </w:p>
        </w:tc>
        <w:tc>
          <w:tcPr>
            <w:tcW w:w="1999" w:type="dxa"/>
          </w:tcPr>
          <w:p w14:paraId="76716CB4" w14:textId="6956E1DC"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Appointments</w:t>
            </w:r>
          </w:p>
        </w:tc>
        <w:tc>
          <w:tcPr>
            <w:tcW w:w="1939" w:type="dxa"/>
          </w:tcPr>
          <w:p w14:paraId="7864282D" w14:textId="165173E9"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Appointments</w:t>
            </w:r>
          </w:p>
        </w:tc>
        <w:tc>
          <w:tcPr>
            <w:tcW w:w="1939" w:type="dxa"/>
          </w:tcPr>
          <w:p w14:paraId="3566510A" w14:textId="6B495521" w:rsidR="007A24F1" w:rsidRDefault="000A4FCF" w:rsidP="006F33D0">
            <w:pPr>
              <w:pStyle w:val="TableText"/>
              <w:cnfStyle w:val="000000100000" w:firstRow="0" w:lastRow="0" w:firstColumn="0" w:lastColumn="0" w:oddVBand="0" w:evenVBand="0" w:oddHBand="1" w:evenHBand="0" w:firstRowFirstColumn="0" w:firstRowLastColumn="0" w:lastRowFirstColumn="0" w:lastRowLastColumn="0"/>
            </w:pPr>
            <w:r>
              <w:t>Appointments</w:t>
            </w:r>
          </w:p>
        </w:tc>
        <w:tc>
          <w:tcPr>
            <w:tcW w:w="2163" w:type="dxa"/>
          </w:tcPr>
          <w:p w14:paraId="313FCEDD" w14:textId="7A7B30D5" w:rsidR="007A24F1"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proofErr w:type="spellStart"/>
            <w:r w:rsidR="000A4FCF">
              <w:t>Appointments.asp</w:t>
            </w:r>
            <w:r>
              <w:t>.</w:t>
            </w:r>
            <w:r w:rsidR="000A4FCF">
              <w:t>x</w:t>
            </w:r>
            <w:proofErr w:type="spellEnd"/>
          </w:p>
        </w:tc>
      </w:tr>
      <w:tr w:rsidR="006F33D0" w14:paraId="50BE9E75" w14:textId="77777777" w:rsidTr="006F33D0">
        <w:tc>
          <w:tcPr>
            <w:cnfStyle w:val="001000000000" w:firstRow="0" w:lastRow="0" w:firstColumn="1" w:lastColumn="0" w:oddVBand="0" w:evenVBand="0" w:oddHBand="0" w:evenHBand="0" w:firstRowFirstColumn="0" w:firstRowLastColumn="0" w:lastRowFirstColumn="0" w:lastRowLastColumn="0"/>
            <w:tcW w:w="1782" w:type="dxa"/>
          </w:tcPr>
          <w:p w14:paraId="2BB379C0" w14:textId="0866B5A4" w:rsidR="000A4FCF" w:rsidRDefault="000A4FCF" w:rsidP="006F33D0">
            <w:pPr>
              <w:pStyle w:val="TableText"/>
            </w:pPr>
            <w:r>
              <w:t>Administrative Office</w:t>
            </w:r>
          </w:p>
        </w:tc>
        <w:tc>
          <w:tcPr>
            <w:tcW w:w="1999" w:type="dxa"/>
          </w:tcPr>
          <w:p w14:paraId="1F52745F" w14:textId="630D53DD" w:rsidR="000A4FCF"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Property</w:t>
            </w:r>
          </w:p>
        </w:tc>
        <w:tc>
          <w:tcPr>
            <w:tcW w:w="1939" w:type="dxa"/>
          </w:tcPr>
          <w:p w14:paraId="39472E23" w14:textId="11572220" w:rsidR="000A4FCF"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Property</w:t>
            </w:r>
          </w:p>
        </w:tc>
        <w:tc>
          <w:tcPr>
            <w:tcW w:w="1939" w:type="dxa"/>
          </w:tcPr>
          <w:p w14:paraId="7AC1D572" w14:textId="56C4DB1F" w:rsidR="000A4FCF"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Property</w:t>
            </w:r>
          </w:p>
        </w:tc>
        <w:tc>
          <w:tcPr>
            <w:tcW w:w="2163" w:type="dxa"/>
          </w:tcPr>
          <w:p w14:paraId="7926635B" w14:textId="591728A0" w:rsidR="000A4FCF"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6F33D0">
              <w:t>Property</w:t>
            </w:r>
            <w:r w:rsidR="000A4FCF">
              <w:t>.aspx</w:t>
            </w:r>
          </w:p>
        </w:tc>
      </w:tr>
      <w:tr w:rsidR="006F33D0" w14:paraId="6F499BA7" w14:textId="77777777" w:rsidTr="006F33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2" w:type="dxa"/>
          </w:tcPr>
          <w:p w14:paraId="31DA6162" w14:textId="590267AE" w:rsidR="000A4FCF" w:rsidRDefault="000A4FCF" w:rsidP="006F33D0">
            <w:pPr>
              <w:pStyle w:val="TableText"/>
            </w:pPr>
            <w:r>
              <w:t>Administrative Office</w:t>
            </w:r>
          </w:p>
        </w:tc>
        <w:tc>
          <w:tcPr>
            <w:tcW w:w="1999" w:type="dxa"/>
          </w:tcPr>
          <w:p w14:paraId="21D6CCA9" w14:textId="687E5F55"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 xml:space="preserve">Agreements &amp; </w:t>
            </w:r>
            <w:proofErr w:type="spellStart"/>
            <w:r>
              <w:t>Memorandi</w:t>
            </w:r>
            <w:proofErr w:type="spellEnd"/>
          </w:p>
        </w:tc>
        <w:tc>
          <w:tcPr>
            <w:tcW w:w="1939" w:type="dxa"/>
          </w:tcPr>
          <w:p w14:paraId="487643FD" w14:textId="531C3E95"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 xml:space="preserve">Agreements &amp; </w:t>
            </w:r>
            <w:proofErr w:type="spellStart"/>
            <w:r>
              <w:t>Memorandi</w:t>
            </w:r>
            <w:proofErr w:type="spellEnd"/>
          </w:p>
        </w:tc>
        <w:tc>
          <w:tcPr>
            <w:tcW w:w="1939" w:type="dxa"/>
          </w:tcPr>
          <w:p w14:paraId="7C1B1D85" w14:textId="7D99B9E2"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 xml:space="preserve">Agreements &amp; </w:t>
            </w:r>
            <w:proofErr w:type="spellStart"/>
            <w:r>
              <w:t>Memorandi</w:t>
            </w:r>
            <w:proofErr w:type="spellEnd"/>
          </w:p>
        </w:tc>
        <w:tc>
          <w:tcPr>
            <w:tcW w:w="2163" w:type="dxa"/>
          </w:tcPr>
          <w:p w14:paraId="374864A3" w14:textId="1323A008" w:rsidR="000A4FCF"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0A4FCF">
              <w:t>A</w:t>
            </w:r>
            <w:r w:rsidR="006F33D0">
              <w:t>gree</w:t>
            </w:r>
            <w:r w:rsidR="000A4FCF">
              <w:t>ments.aspx</w:t>
            </w:r>
          </w:p>
        </w:tc>
      </w:tr>
      <w:tr w:rsidR="006F33D0" w14:paraId="237BD47F" w14:textId="77777777" w:rsidTr="006F33D0">
        <w:tc>
          <w:tcPr>
            <w:cnfStyle w:val="001000000000" w:firstRow="0" w:lastRow="0" w:firstColumn="1" w:lastColumn="0" w:oddVBand="0" w:evenVBand="0" w:oddHBand="0" w:evenHBand="0" w:firstRowFirstColumn="0" w:firstRowLastColumn="0" w:lastRowFirstColumn="0" w:lastRowLastColumn="0"/>
            <w:tcW w:w="1782" w:type="dxa"/>
          </w:tcPr>
          <w:p w14:paraId="3B6960F7" w14:textId="342E919B" w:rsidR="000A4FCF" w:rsidRDefault="000A4FCF" w:rsidP="006F33D0">
            <w:pPr>
              <w:pStyle w:val="TableText"/>
            </w:pPr>
            <w:r>
              <w:t xml:space="preserve">Administrative </w:t>
            </w:r>
            <w:r>
              <w:lastRenderedPageBreak/>
              <w:t>Office</w:t>
            </w:r>
          </w:p>
        </w:tc>
        <w:tc>
          <w:tcPr>
            <w:tcW w:w="1999" w:type="dxa"/>
          </w:tcPr>
          <w:p w14:paraId="54B9AC09" w14:textId="58BF1F55" w:rsidR="000A4FCF" w:rsidRDefault="006F33D0" w:rsidP="006F33D0">
            <w:pPr>
              <w:pStyle w:val="TableText"/>
              <w:cnfStyle w:val="000000000000" w:firstRow="0" w:lastRow="0" w:firstColumn="0" w:lastColumn="0" w:oddVBand="0" w:evenVBand="0" w:oddHBand="0" w:evenHBand="0" w:firstRowFirstColumn="0" w:firstRowLastColumn="0" w:lastRowFirstColumn="0" w:lastRowLastColumn="0"/>
            </w:pPr>
            <w:r>
              <w:lastRenderedPageBreak/>
              <w:t xml:space="preserve">Laboratory </w:t>
            </w:r>
            <w:proofErr w:type="spellStart"/>
            <w:r>
              <w:t>Sapce</w:t>
            </w:r>
            <w:proofErr w:type="spellEnd"/>
          </w:p>
        </w:tc>
        <w:tc>
          <w:tcPr>
            <w:tcW w:w="1939" w:type="dxa"/>
          </w:tcPr>
          <w:p w14:paraId="7209B9F8" w14:textId="592A72D7" w:rsidR="000A4FCF"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Appointments</w:t>
            </w:r>
          </w:p>
        </w:tc>
        <w:tc>
          <w:tcPr>
            <w:tcW w:w="1939" w:type="dxa"/>
          </w:tcPr>
          <w:p w14:paraId="7A306417" w14:textId="4C84853C" w:rsidR="000A4FCF" w:rsidRDefault="000A4FCF" w:rsidP="006F33D0">
            <w:pPr>
              <w:pStyle w:val="TableText"/>
              <w:cnfStyle w:val="000000000000" w:firstRow="0" w:lastRow="0" w:firstColumn="0" w:lastColumn="0" w:oddVBand="0" w:evenVBand="0" w:oddHBand="0" w:evenHBand="0" w:firstRowFirstColumn="0" w:firstRowLastColumn="0" w:lastRowFirstColumn="0" w:lastRowLastColumn="0"/>
            </w:pPr>
            <w:r>
              <w:t>Appointments</w:t>
            </w:r>
          </w:p>
        </w:tc>
        <w:tc>
          <w:tcPr>
            <w:tcW w:w="2163" w:type="dxa"/>
          </w:tcPr>
          <w:p w14:paraId="2D7CB015" w14:textId="3721E435" w:rsidR="000A4FCF"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6F33D0">
              <w:t>Labs</w:t>
            </w:r>
            <w:r w:rsidR="000A4FCF">
              <w:t>.aspx</w:t>
            </w:r>
          </w:p>
        </w:tc>
      </w:tr>
      <w:tr w:rsidR="006F33D0" w14:paraId="3E58A156" w14:textId="77777777" w:rsidTr="006F33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2" w:type="dxa"/>
          </w:tcPr>
          <w:p w14:paraId="03BD4E95" w14:textId="3C19D0FA" w:rsidR="000A4FCF" w:rsidRDefault="000A4FCF" w:rsidP="006F33D0">
            <w:pPr>
              <w:pStyle w:val="TableText"/>
            </w:pPr>
            <w:r>
              <w:lastRenderedPageBreak/>
              <w:t>Local Site Administration</w:t>
            </w:r>
          </w:p>
        </w:tc>
        <w:tc>
          <w:tcPr>
            <w:tcW w:w="1999" w:type="dxa"/>
          </w:tcPr>
          <w:p w14:paraId="107C5C69" w14:textId="735E3556"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1939" w:type="dxa"/>
          </w:tcPr>
          <w:p w14:paraId="0DF1D70E" w14:textId="78E8DB3C"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1939" w:type="dxa"/>
          </w:tcPr>
          <w:p w14:paraId="11D3DC53" w14:textId="0A6728EB" w:rsidR="000A4FCF" w:rsidRDefault="006F33D0" w:rsidP="006F33D0">
            <w:pPr>
              <w:pStyle w:val="TableText"/>
              <w:cnfStyle w:val="000000100000" w:firstRow="0" w:lastRow="0" w:firstColumn="0" w:lastColumn="0" w:oddVBand="0" w:evenVBand="0" w:oddHBand="1" w:evenHBand="0" w:firstRowFirstColumn="0" w:firstRowLastColumn="0" w:lastRowFirstColumn="0" w:lastRowLastColumn="0"/>
            </w:pPr>
            <w:r>
              <w:t>Home</w:t>
            </w:r>
          </w:p>
        </w:tc>
        <w:tc>
          <w:tcPr>
            <w:tcW w:w="2163" w:type="dxa"/>
          </w:tcPr>
          <w:p w14:paraId="07B82463" w14:textId="24E02DD5" w:rsidR="000A4FCF" w:rsidRDefault="00BD581C" w:rsidP="006F33D0">
            <w:pPr>
              <w:pStyle w:val="TableText"/>
              <w:cnfStyle w:val="000000100000" w:firstRow="0" w:lastRow="0" w:firstColumn="0" w:lastColumn="0" w:oddVBand="0" w:evenVBand="0" w:oddHBand="1" w:evenHBand="0" w:firstRowFirstColumn="0" w:firstRowLastColumn="0" w:lastRowFirstColumn="0" w:lastRowLastColumn="0"/>
            </w:pPr>
            <w:r>
              <w:t>./</w:t>
            </w:r>
            <w:r w:rsidR="006F33D0">
              <w:t>LSACP.aspx</w:t>
            </w:r>
          </w:p>
        </w:tc>
      </w:tr>
      <w:tr w:rsidR="006F33D0" w14:paraId="69F2FBD8" w14:textId="77777777" w:rsidTr="006F33D0">
        <w:tc>
          <w:tcPr>
            <w:cnfStyle w:val="001000000000" w:firstRow="0" w:lastRow="0" w:firstColumn="1" w:lastColumn="0" w:oddVBand="0" w:evenVBand="0" w:oddHBand="0" w:evenHBand="0" w:firstRowFirstColumn="0" w:firstRowLastColumn="0" w:lastRowFirstColumn="0" w:lastRowLastColumn="0"/>
            <w:tcW w:w="1782" w:type="dxa"/>
          </w:tcPr>
          <w:p w14:paraId="74ACCE8A" w14:textId="1165CD63" w:rsidR="006F33D0" w:rsidRDefault="006F33D0" w:rsidP="006F33D0">
            <w:pPr>
              <w:pStyle w:val="TableText"/>
            </w:pPr>
            <w:r>
              <w:t>Local Site Administration</w:t>
            </w:r>
          </w:p>
        </w:tc>
        <w:tc>
          <w:tcPr>
            <w:tcW w:w="1999" w:type="dxa"/>
          </w:tcPr>
          <w:p w14:paraId="247C6D7C" w14:textId="5ED89D1C" w:rsidR="006F33D0"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Archive Import</w:t>
            </w:r>
          </w:p>
        </w:tc>
        <w:tc>
          <w:tcPr>
            <w:tcW w:w="1939" w:type="dxa"/>
          </w:tcPr>
          <w:p w14:paraId="5480F082" w14:textId="7E8A0B5E" w:rsidR="006F33D0"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Archive Import</w:t>
            </w:r>
          </w:p>
        </w:tc>
        <w:tc>
          <w:tcPr>
            <w:tcW w:w="1939" w:type="dxa"/>
          </w:tcPr>
          <w:p w14:paraId="7197897C" w14:textId="279A662F" w:rsidR="006F33D0" w:rsidRDefault="006F33D0" w:rsidP="006F33D0">
            <w:pPr>
              <w:pStyle w:val="TableText"/>
              <w:cnfStyle w:val="000000000000" w:firstRow="0" w:lastRow="0" w:firstColumn="0" w:lastColumn="0" w:oddVBand="0" w:evenVBand="0" w:oddHBand="0" w:evenHBand="0" w:firstRowFirstColumn="0" w:firstRowLastColumn="0" w:lastRowFirstColumn="0" w:lastRowLastColumn="0"/>
            </w:pPr>
            <w:r>
              <w:t>Archive Import</w:t>
            </w:r>
          </w:p>
        </w:tc>
        <w:tc>
          <w:tcPr>
            <w:tcW w:w="2163" w:type="dxa"/>
          </w:tcPr>
          <w:p w14:paraId="5D824737" w14:textId="6AB4E721" w:rsidR="006F33D0" w:rsidRDefault="00BD581C" w:rsidP="006F33D0">
            <w:pPr>
              <w:pStyle w:val="TableText"/>
              <w:cnfStyle w:val="000000000000" w:firstRow="0" w:lastRow="0" w:firstColumn="0" w:lastColumn="0" w:oddVBand="0" w:evenVBand="0" w:oddHBand="0" w:evenHBand="0" w:firstRowFirstColumn="0" w:firstRowLastColumn="0" w:lastRowFirstColumn="0" w:lastRowLastColumn="0"/>
            </w:pPr>
            <w:r>
              <w:t>./</w:t>
            </w:r>
            <w:r w:rsidR="006F33D0">
              <w:t>RAMS_Archive_import.html</w:t>
            </w:r>
          </w:p>
        </w:tc>
      </w:tr>
      <w:tr w:rsidR="006F33D0" w14:paraId="1775257C" w14:textId="77777777" w:rsidTr="006F33D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2" w:type="dxa"/>
          </w:tcPr>
          <w:p w14:paraId="2021E060" w14:textId="38132423" w:rsidR="006F33D0" w:rsidRDefault="006F33D0" w:rsidP="006F33D0">
            <w:pPr>
              <w:pStyle w:val="TableText"/>
            </w:pPr>
            <w:r>
              <w:t>Local Site Administration</w:t>
            </w:r>
          </w:p>
        </w:tc>
        <w:tc>
          <w:tcPr>
            <w:tcW w:w="1999" w:type="dxa"/>
          </w:tcPr>
          <w:p w14:paraId="4EA98DF4" w14:textId="2A3CA769" w:rsidR="006F33D0" w:rsidRDefault="00BF3B86" w:rsidP="006F33D0">
            <w:pPr>
              <w:pStyle w:val="TableText"/>
              <w:cnfStyle w:val="000000100000" w:firstRow="0" w:lastRow="0" w:firstColumn="0" w:lastColumn="0" w:oddVBand="0" w:evenVBand="0" w:oddHBand="1" w:evenHBand="0" w:firstRowFirstColumn="0" w:firstRowLastColumn="0" w:lastRowFirstColumn="0" w:lastRowLastColumn="0"/>
            </w:pPr>
            <w:r>
              <w:t>Group</w:t>
            </w:r>
            <w:r w:rsidR="006F33D0">
              <w:t xml:space="preserve"> Configuration</w:t>
            </w:r>
          </w:p>
        </w:tc>
        <w:tc>
          <w:tcPr>
            <w:tcW w:w="1939" w:type="dxa"/>
          </w:tcPr>
          <w:p w14:paraId="59B7A3A1" w14:textId="73EF3F08" w:rsidR="006F33D0" w:rsidRDefault="00BF3B86" w:rsidP="006F33D0">
            <w:pPr>
              <w:pStyle w:val="TableText"/>
              <w:cnfStyle w:val="000000100000" w:firstRow="0" w:lastRow="0" w:firstColumn="0" w:lastColumn="0" w:oddVBand="0" w:evenVBand="0" w:oddHBand="1" w:evenHBand="0" w:firstRowFirstColumn="0" w:firstRowLastColumn="0" w:lastRowFirstColumn="0" w:lastRowLastColumn="0"/>
            </w:pPr>
            <w:r>
              <w:t>Group</w:t>
            </w:r>
            <w:r w:rsidR="006F33D0">
              <w:t xml:space="preserve"> Configuration</w:t>
            </w:r>
          </w:p>
        </w:tc>
        <w:tc>
          <w:tcPr>
            <w:tcW w:w="1939" w:type="dxa"/>
          </w:tcPr>
          <w:p w14:paraId="750D3718" w14:textId="3C521895" w:rsidR="006F33D0" w:rsidRDefault="00BF3B86" w:rsidP="006F33D0">
            <w:pPr>
              <w:pStyle w:val="TableText"/>
              <w:cnfStyle w:val="000000100000" w:firstRow="0" w:lastRow="0" w:firstColumn="0" w:lastColumn="0" w:oddVBand="0" w:evenVBand="0" w:oddHBand="1" w:evenHBand="0" w:firstRowFirstColumn="0" w:firstRowLastColumn="0" w:lastRowFirstColumn="0" w:lastRowLastColumn="0"/>
            </w:pPr>
            <w:r>
              <w:t>Group</w:t>
            </w:r>
            <w:r w:rsidR="006F33D0">
              <w:t xml:space="preserve"> Configuration</w:t>
            </w:r>
          </w:p>
        </w:tc>
        <w:tc>
          <w:tcPr>
            <w:tcW w:w="2163" w:type="dxa"/>
          </w:tcPr>
          <w:p w14:paraId="17078B3B" w14:textId="3485DD94" w:rsidR="006F33D0" w:rsidRDefault="00BD581C" w:rsidP="00BF3B86">
            <w:pPr>
              <w:pStyle w:val="TableText"/>
              <w:cnfStyle w:val="000000100000" w:firstRow="0" w:lastRow="0" w:firstColumn="0" w:lastColumn="0" w:oddVBand="0" w:evenVBand="0" w:oddHBand="1" w:evenHBand="0" w:firstRowFirstColumn="0" w:firstRowLastColumn="0" w:lastRowFirstColumn="0" w:lastRowLastColumn="0"/>
            </w:pPr>
            <w:r>
              <w:t>./</w:t>
            </w:r>
            <w:r w:rsidR="00BF3B86">
              <w:t>GroupConfiguration</w:t>
            </w:r>
            <w:r w:rsidR="006F33D0">
              <w:t>.aspx</w:t>
            </w:r>
          </w:p>
        </w:tc>
      </w:tr>
    </w:tbl>
    <w:p w14:paraId="4D4B2942" w14:textId="77777777" w:rsidR="007A24F1" w:rsidRPr="007B7099" w:rsidRDefault="007A24F1" w:rsidP="007B7099">
      <w:pPr>
        <w:pStyle w:val="BodyText"/>
      </w:pPr>
    </w:p>
    <w:p w14:paraId="51587D02" w14:textId="77777777" w:rsidR="00F15C6D" w:rsidRDefault="00F15C6D" w:rsidP="00F15C6D">
      <w:pPr>
        <w:pStyle w:val="Heading7"/>
      </w:pPr>
      <w:bookmarkStart w:id="281" w:name="_Toc465774387"/>
      <w:r>
        <w:t>Home.aspx</w:t>
      </w:r>
    </w:p>
    <w:p w14:paraId="43300137" w14:textId="35B95E84" w:rsidR="00BD581C" w:rsidRDefault="00DC18C6" w:rsidP="00BD581C">
      <w:pPr>
        <w:pStyle w:val="Normal0"/>
      </w:pPr>
      <w:r>
        <w:t xml:space="preserve">The following table describes the elements of the Home.aspx page.  </w:t>
      </w:r>
      <w:proofErr w:type="gramStart"/>
      <w:r>
        <w:t>This page already exists in RAMS under subsite, and will largely require no changes to implement in Integration</w:t>
      </w:r>
      <w:r w:rsidR="00E06838">
        <w:t>.</w:t>
      </w:r>
      <w:proofErr w:type="gramEnd"/>
      <w:r w:rsidR="00E06838">
        <w:t xml:space="preserve">  The new functionality provided by the </w:t>
      </w:r>
      <w:proofErr w:type="gramStart"/>
      <w:r w:rsidR="00E06838">
        <w:t>subsite master page template</w:t>
      </w:r>
      <w:proofErr w:type="gramEnd"/>
      <w:r w:rsidR="00E06838">
        <w:t xml:space="preserve"> will provide the additional features required.</w:t>
      </w:r>
    </w:p>
    <w:p w14:paraId="23AB6456" w14:textId="174087E2" w:rsidR="00BD581C" w:rsidRDefault="00BD581C" w:rsidP="008F3DAE">
      <w:pPr>
        <w:pStyle w:val="Caption"/>
        <w:jc w:val="left"/>
      </w:pPr>
      <w:r>
        <w:t xml:space="preserve">Table </w:t>
      </w:r>
      <w:r>
        <w:rPr>
          <w:noProof/>
        </w:rPr>
        <w:t>43</w:t>
      </w:r>
      <w:r>
        <w:t xml:space="preserve"> </w:t>
      </w:r>
      <w:r w:rsidR="00E06838">
        <w:t>Home.aspx</w:t>
      </w:r>
      <w:r>
        <w:t xml:space="preserve"> Specification Table</w:t>
      </w:r>
    </w:p>
    <w:tbl>
      <w:tblPr>
        <w:tblStyle w:val="TableGrid"/>
        <w:tblW w:w="0" w:type="auto"/>
        <w:tblLook w:val="04A0" w:firstRow="1" w:lastRow="0" w:firstColumn="1" w:lastColumn="0" w:noHBand="0" w:noVBand="1"/>
      </w:tblPr>
      <w:tblGrid>
        <w:gridCol w:w="1435"/>
        <w:gridCol w:w="7915"/>
      </w:tblGrid>
      <w:tr w:rsidR="00BD581C" w14:paraId="474BA718" w14:textId="77777777" w:rsidTr="008F3DAE">
        <w:tc>
          <w:tcPr>
            <w:tcW w:w="1435" w:type="dxa"/>
            <w:shd w:val="clear" w:color="auto" w:fill="F2F2F2" w:themeFill="background1" w:themeFillShade="F2"/>
          </w:tcPr>
          <w:p w14:paraId="01350A6B" w14:textId="77777777" w:rsidR="00BD581C" w:rsidRPr="00BD581C" w:rsidRDefault="00BD581C" w:rsidP="00C8563D">
            <w:pPr>
              <w:pStyle w:val="TableHeading"/>
            </w:pPr>
            <w:r w:rsidRPr="00BD581C">
              <w:t>Purpose</w:t>
            </w:r>
          </w:p>
        </w:tc>
        <w:tc>
          <w:tcPr>
            <w:tcW w:w="7915" w:type="dxa"/>
          </w:tcPr>
          <w:p w14:paraId="6ADD4FCF" w14:textId="3DC5762E" w:rsidR="00BD581C" w:rsidRPr="00BD581C" w:rsidRDefault="00C8563D" w:rsidP="008F3DAE">
            <w:pPr>
              <w:pStyle w:val="TableText"/>
            </w:pPr>
            <w:r>
              <w:t xml:space="preserve">The Facility home page contains an unfiltered view of all </w:t>
            </w:r>
            <w:r w:rsidR="008F3DAE">
              <w:t>data</w:t>
            </w:r>
            <w:r>
              <w:t xml:space="preserve"> </w:t>
            </w:r>
            <w:r w:rsidR="008F3DAE">
              <w:t>contained in</w:t>
            </w:r>
            <w:r>
              <w:t xml:space="preserve"> the specific Facility subsite.  This generic view contains all of the same elements of any of the Committee pages without using filtere</w:t>
            </w:r>
            <w:r w:rsidR="008F3DAE">
              <w:t>d</w:t>
            </w:r>
            <w:r>
              <w:t xml:space="preserve"> lists.</w:t>
            </w:r>
          </w:p>
        </w:tc>
      </w:tr>
      <w:tr w:rsidR="00BD581C" w14:paraId="101CA1F0" w14:textId="77777777" w:rsidTr="008F3DAE">
        <w:tc>
          <w:tcPr>
            <w:tcW w:w="1435" w:type="dxa"/>
            <w:shd w:val="clear" w:color="auto" w:fill="F2F2F2" w:themeFill="background1" w:themeFillShade="F2"/>
          </w:tcPr>
          <w:p w14:paraId="3C562281" w14:textId="77777777" w:rsidR="00BD581C" w:rsidRPr="00BD581C" w:rsidRDefault="00BD581C" w:rsidP="00C8563D">
            <w:pPr>
              <w:pStyle w:val="TableHeading"/>
            </w:pPr>
            <w:r w:rsidRPr="00BD581C">
              <w:t>Title</w:t>
            </w:r>
          </w:p>
        </w:tc>
        <w:tc>
          <w:tcPr>
            <w:tcW w:w="7915" w:type="dxa"/>
          </w:tcPr>
          <w:p w14:paraId="4F768016" w14:textId="7039B66C" w:rsidR="00BD581C" w:rsidRPr="00BD581C" w:rsidRDefault="00C8563D" w:rsidP="00C8563D">
            <w:pPr>
              <w:pStyle w:val="TableText"/>
            </w:pPr>
            <w:r>
              <w:t>Home</w:t>
            </w:r>
          </w:p>
        </w:tc>
      </w:tr>
      <w:tr w:rsidR="00BD581C" w14:paraId="07599638" w14:textId="77777777" w:rsidTr="008F3DAE">
        <w:tc>
          <w:tcPr>
            <w:tcW w:w="1435" w:type="dxa"/>
            <w:shd w:val="clear" w:color="auto" w:fill="F2F2F2" w:themeFill="background1" w:themeFillShade="F2"/>
          </w:tcPr>
          <w:p w14:paraId="357D34C7" w14:textId="77777777" w:rsidR="00BD581C" w:rsidRPr="00BD581C" w:rsidRDefault="00BD581C" w:rsidP="00C8563D">
            <w:pPr>
              <w:pStyle w:val="TableHeading"/>
            </w:pPr>
            <w:r w:rsidRPr="00BD581C">
              <w:t>Filename</w:t>
            </w:r>
          </w:p>
        </w:tc>
        <w:tc>
          <w:tcPr>
            <w:tcW w:w="7915" w:type="dxa"/>
          </w:tcPr>
          <w:p w14:paraId="1F5E7FCD" w14:textId="10D3B6D4" w:rsidR="00BD581C" w:rsidRPr="00BD581C" w:rsidRDefault="00C8563D" w:rsidP="00C8563D">
            <w:pPr>
              <w:pStyle w:val="TableText"/>
            </w:pPr>
            <w:r>
              <w:t>Home.aspx</w:t>
            </w:r>
          </w:p>
        </w:tc>
      </w:tr>
      <w:tr w:rsidR="008F3DAE" w14:paraId="21D7A928" w14:textId="77777777" w:rsidTr="008F3DAE">
        <w:tc>
          <w:tcPr>
            <w:tcW w:w="1435" w:type="dxa"/>
            <w:shd w:val="clear" w:color="auto" w:fill="F2F2F2" w:themeFill="background1" w:themeFillShade="F2"/>
          </w:tcPr>
          <w:p w14:paraId="78F6E54A" w14:textId="3EF73D06" w:rsidR="008F3DAE" w:rsidRPr="00BD581C" w:rsidRDefault="008F3DAE" w:rsidP="00C8563D">
            <w:pPr>
              <w:pStyle w:val="TableHeading"/>
            </w:pPr>
            <w:r>
              <w:t>Location</w:t>
            </w:r>
          </w:p>
        </w:tc>
        <w:tc>
          <w:tcPr>
            <w:tcW w:w="7915" w:type="dxa"/>
          </w:tcPr>
          <w:p w14:paraId="32C74610" w14:textId="607745E9" w:rsidR="008F3DAE" w:rsidRDefault="008F3DAE" w:rsidP="00C8563D">
            <w:pPr>
              <w:pStyle w:val="TableText"/>
            </w:pPr>
            <w:r>
              <w:t>/</w:t>
            </w:r>
            <w:proofErr w:type="spellStart"/>
            <w:r>
              <w:t>IRBApplications</w:t>
            </w:r>
            <w:proofErr w:type="spellEnd"/>
            <w:r>
              <w:t>/&lt;subsite&gt;/Site Pages/</w:t>
            </w:r>
          </w:p>
        </w:tc>
      </w:tr>
      <w:tr w:rsidR="00BD581C" w14:paraId="68CE4203" w14:textId="77777777" w:rsidTr="008F3DAE">
        <w:tc>
          <w:tcPr>
            <w:tcW w:w="1435" w:type="dxa"/>
            <w:shd w:val="clear" w:color="auto" w:fill="F2F2F2" w:themeFill="background1" w:themeFillShade="F2"/>
          </w:tcPr>
          <w:p w14:paraId="12E4A568" w14:textId="77777777" w:rsidR="00BD581C" w:rsidRPr="00BD581C" w:rsidRDefault="00BD581C" w:rsidP="00C8563D">
            <w:pPr>
              <w:pStyle w:val="TableHeading"/>
            </w:pPr>
            <w:proofErr w:type="spellStart"/>
            <w:r w:rsidRPr="00BD581C">
              <w:t>Webparts</w:t>
            </w:r>
            <w:proofErr w:type="spellEnd"/>
          </w:p>
        </w:tc>
        <w:tc>
          <w:tcPr>
            <w:tcW w:w="7915" w:type="dxa"/>
          </w:tcPr>
          <w:p w14:paraId="68AA500F" w14:textId="6A939541" w:rsidR="00BD581C" w:rsidRPr="00BD581C" w:rsidRDefault="00C8563D" w:rsidP="00C8563D">
            <w:pPr>
              <w:pStyle w:val="TableText"/>
            </w:pPr>
            <w:r>
              <w:t>Agenda List View, Meeting Minutes List View, Committee Members List View, Committee Topics List View</w:t>
            </w:r>
          </w:p>
        </w:tc>
      </w:tr>
      <w:tr w:rsidR="00BD581C" w14:paraId="32D33CF6" w14:textId="77777777" w:rsidTr="008F3DAE">
        <w:tc>
          <w:tcPr>
            <w:tcW w:w="1435" w:type="dxa"/>
            <w:shd w:val="clear" w:color="auto" w:fill="F2F2F2" w:themeFill="background1" w:themeFillShade="F2"/>
          </w:tcPr>
          <w:p w14:paraId="4BC762E0" w14:textId="77777777" w:rsidR="00BD581C" w:rsidRPr="00BD581C" w:rsidRDefault="00BD581C" w:rsidP="00C8563D">
            <w:pPr>
              <w:pStyle w:val="TableHeading"/>
            </w:pPr>
            <w:r w:rsidRPr="00BD581C">
              <w:t>Security</w:t>
            </w:r>
          </w:p>
        </w:tc>
        <w:tc>
          <w:tcPr>
            <w:tcW w:w="7915" w:type="dxa"/>
          </w:tcPr>
          <w:p w14:paraId="3B2919E5" w14:textId="5B53A9E3" w:rsidR="00BD581C" w:rsidRPr="00BD581C" w:rsidRDefault="008F3DAE" w:rsidP="008F3DAE">
            <w:pPr>
              <w:pStyle w:val="TableText"/>
            </w:pPr>
            <w:r>
              <w:t>Members of the “&lt;facility&gt; Users” group</w:t>
            </w:r>
          </w:p>
        </w:tc>
      </w:tr>
      <w:tr w:rsidR="00BD581C" w14:paraId="7DB2E371" w14:textId="77777777" w:rsidTr="008F3DAE">
        <w:tc>
          <w:tcPr>
            <w:tcW w:w="1435" w:type="dxa"/>
            <w:shd w:val="clear" w:color="auto" w:fill="F2F2F2" w:themeFill="background1" w:themeFillShade="F2"/>
          </w:tcPr>
          <w:p w14:paraId="6CD669E1" w14:textId="77777777" w:rsidR="00BD581C" w:rsidRPr="00BD581C" w:rsidRDefault="00BD581C" w:rsidP="00C8563D">
            <w:pPr>
              <w:pStyle w:val="TableHeading"/>
            </w:pPr>
            <w:r w:rsidRPr="00BD581C">
              <w:t>Wireframe</w:t>
            </w:r>
          </w:p>
        </w:tc>
        <w:tc>
          <w:tcPr>
            <w:tcW w:w="7915" w:type="dxa"/>
          </w:tcPr>
          <w:p w14:paraId="78A8C5A2" w14:textId="267977CD" w:rsidR="00BD581C" w:rsidRPr="00BD581C" w:rsidRDefault="00C8563D" w:rsidP="00C8563D">
            <w:pPr>
              <w:pStyle w:val="TableText"/>
            </w:pPr>
            <w:r>
              <w:t xml:space="preserve">See </w:t>
            </w:r>
            <w:r w:rsidR="008F3DAE">
              <w:t xml:space="preserve">Figure </w:t>
            </w:r>
            <w:r w:rsidR="008F3DAE">
              <w:rPr>
                <w:noProof/>
              </w:rPr>
              <w:t>36  Facility/Committee Home Page Wireframe</w:t>
            </w:r>
          </w:p>
        </w:tc>
      </w:tr>
    </w:tbl>
    <w:p w14:paraId="52CC4F2D" w14:textId="77777777" w:rsidR="00BD581C" w:rsidRDefault="00BD581C" w:rsidP="00BD581C">
      <w:pPr>
        <w:pStyle w:val="BodyText"/>
      </w:pPr>
    </w:p>
    <w:p w14:paraId="4AC09EC7" w14:textId="2B803CC2" w:rsidR="00F15C6D" w:rsidRDefault="00F15C6D" w:rsidP="00F15C6D">
      <w:pPr>
        <w:pStyle w:val="Heading7"/>
      </w:pPr>
      <w:r>
        <w:t>RDC.aspx</w:t>
      </w:r>
    </w:p>
    <w:p w14:paraId="388639FD" w14:textId="33A947E0" w:rsidR="008F3DAE" w:rsidRDefault="00E06838" w:rsidP="008F3DAE">
      <w:pPr>
        <w:pStyle w:val="Normal0"/>
      </w:pPr>
      <w:proofErr w:type="gramStart"/>
      <w:r>
        <w:t>Developed as a filtered version of the Home.aspx page.</w:t>
      </w:r>
      <w:proofErr w:type="gramEnd"/>
      <w:r>
        <w:t xml:space="preserve">  The only editable elements will be the Agenda, Meeting Minutes, and Committee Roster lists, however as these are all shared elements, there is no functional difference between invoking a new item page from any of Committee pages, rather the pages are intended to provide a preconfigured set of filters across all lists relative to the Committee.</w:t>
      </w:r>
    </w:p>
    <w:p w14:paraId="106B6CC4" w14:textId="28988A10" w:rsidR="008F3DAE" w:rsidRDefault="008F3DAE" w:rsidP="008F3DAE">
      <w:pPr>
        <w:pStyle w:val="Caption"/>
        <w:jc w:val="left"/>
      </w:pPr>
      <w:r>
        <w:t xml:space="preserve">Table </w:t>
      </w:r>
      <w:r>
        <w:rPr>
          <w:noProof/>
        </w:rPr>
        <w:t>43</w:t>
      </w:r>
      <w:r>
        <w:t xml:space="preserve"> </w:t>
      </w:r>
      <w:r w:rsidR="00E06838">
        <w:t>RDC.aspx</w:t>
      </w:r>
      <w:r>
        <w:t xml:space="preserve"> Specification Table</w:t>
      </w:r>
    </w:p>
    <w:tbl>
      <w:tblPr>
        <w:tblStyle w:val="TableGrid"/>
        <w:tblW w:w="0" w:type="auto"/>
        <w:tblLook w:val="04A0" w:firstRow="1" w:lastRow="0" w:firstColumn="1" w:lastColumn="0" w:noHBand="0" w:noVBand="1"/>
      </w:tblPr>
      <w:tblGrid>
        <w:gridCol w:w="1435"/>
        <w:gridCol w:w="7915"/>
      </w:tblGrid>
      <w:tr w:rsidR="008F3DAE" w14:paraId="152A76E9" w14:textId="77777777" w:rsidTr="008F3DAE">
        <w:tc>
          <w:tcPr>
            <w:tcW w:w="1435" w:type="dxa"/>
            <w:shd w:val="clear" w:color="auto" w:fill="F2F2F2" w:themeFill="background1" w:themeFillShade="F2"/>
          </w:tcPr>
          <w:p w14:paraId="0438441E" w14:textId="77777777" w:rsidR="008F3DAE" w:rsidRPr="00BD581C" w:rsidRDefault="008F3DAE" w:rsidP="008F3DAE">
            <w:pPr>
              <w:pStyle w:val="TableHeading"/>
            </w:pPr>
            <w:r w:rsidRPr="00BD581C">
              <w:t>Purpose</w:t>
            </w:r>
          </w:p>
        </w:tc>
        <w:tc>
          <w:tcPr>
            <w:tcW w:w="7915" w:type="dxa"/>
          </w:tcPr>
          <w:p w14:paraId="7D99ED1D" w14:textId="5FBA7A0B" w:rsidR="008F3DAE" w:rsidRPr="00BD581C" w:rsidRDefault="008F3DAE" w:rsidP="007D3D57">
            <w:pPr>
              <w:pStyle w:val="TableText"/>
            </w:pPr>
            <w:r>
              <w:t xml:space="preserve">The RDC home page contains a filtered view of </w:t>
            </w:r>
            <w:r w:rsidR="007D3D57">
              <w:t xml:space="preserve">RDC </w:t>
            </w:r>
            <w:r>
              <w:t>data contained in the specific Facility subsite.</w:t>
            </w:r>
          </w:p>
        </w:tc>
      </w:tr>
      <w:tr w:rsidR="008F3DAE" w14:paraId="6735BA48" w14:textId="77777777" w:rsidTr="008F3DAE">
        <w:tc>
          <w:tcPr>
            <w:tcW w:w="1435" w:type="dxa"/>
            <w:shd w:val="clear" w:color="auto" w:fill="F2F2F2" w:themeFill="background1" w:themeFillShade="F2"/>
          </w:tcPr>
          <w:p w14:paraId="19208869" w14:textId="77777777" w:rsidR="008F3DAE" w:rsidRPr="00BD581C" w:rsidRDefault="008F3DAE" w:rsidP="008F3DAE">
            <w:pPr>
              <w:pStyle w:val="TableHeading"/>
            </w:pPr>
            <w:r w:rsidRPr="00BD581C">
              <w:t>Title</w:t>
            </w:r>
          </w:p>
        </w:tc>
        <w:tc>
          <w:tcPr>
            <w:tcW w:w="7915" w:type="dxa"/>
          </w:tcPr>
          <w:p w14:paraId="101DEDBA" w14:textId="72A825D8" w:rsidR="008F3DAE" w:rsidRPr="00BD581C" w:rsidRDefault="008F3DAE" w:rsidP="008F3DAE">
            <w:pPr>
              <w:pStyle w:val="TableText"/>
            </w:pPr>
            <w:r>
              <w:t>Research and Development Committee</w:t>
            </w:r>
          </w:p>
        </w:tc>
      </w:tr>
      <w:tr w:rsidR="008F3DAE" w14:paraId="192A7E5D" w14:textId="77777777" w:rsidTr="008F3DAE">
        <w:tc>
          <w:tcPr>
            <w:tcW w:w="1435" w:type="dxa"/>
            <w:shd w:val="clear" w:color="auto" w:fill="F2F2F2" w:themeFill="background1" w:themeFillShade="F2"/>
          </w:tcPr>
          <w:p w14:paraId="13384176" w14:textId="77777777" w:rsidR="008F3DAE" w:rsidRPr="00BD581C" w:rsidRDefault="008F3DAE" w:rsidP="008F3DAE">
            <w:pPr>
              <w:pStyle w:val="TableHeading"/>
            </w:pPr>
            <w:r w:rsidRPr="00BD581C">
              <w:lastRenderedPageBreak/>
              <w:t>Filename</w:t>
            </w:r>
          </w:p>
        </w:tc>
        <w:tc>
          <w:tcPr>
            <w:tcW w:w="7915" w:type="dxa"/>
          </w:tcPr>
          <w:p w14:paraId="70341585" w14:textId="77678A27" w:rsidR="008F3DAE" w:rsidRPr="00BD581C" w:rsidRDefault="008F3DAE" w:rsidP="008F3DAE">
            <w:pPr>
              <w:pStyle w:val="TableText"/>
            </w:pPr>
            <w:r>
              <w:t>RDC.aspx</w:t>
            </w:r>
          </w:p>
        </w:tc>
      </w:tr>
      <w:tr w:rsidR="008F3DAE" w14:paraId="040A068D" w14:textId="77777777" w:rsidTr="008F3DAE">
        <w:tc>
          <w:tcPr>
            <w:tcW w:w="1435" w:type="dxa"/>
            <w:shd w:val="clear" w:color="auto" w:fill="F2F2F2" w:themeFill="background1" w:themeFillShade="F2"/>
          </w:tcPr>
          <w:p w14:paraId="0E3E70C2" w14:textId="77777777" w:rsidR="008F3DAE" w:rsidRPr="00BD581C" w:rsidRDefault="008F3DAE" w:rsidP="008F3DAE">
            <w:pPr>
              <w:pStyle w:val="TableHeading"/>
            </w:pPr>
            <w:r>
              <w:t>Location</w:t>
            </w:r>
          </w:p>
        </w:tc>
        <w:tc>
          <w:tcPr>
            <w:tcW w:w="7915" w:type="dxa"/>
          </w:tcPr>
          <w:p w14:paraId="0C787415" w14:textId="77777777" w:rsidR="008F3DAE" w:rsidRDefault="008F3DAE" w:rsidP="008F3DAE">
            <w:pPr>
              <w:pStyle w:val="TableText"/>
            </w:pPr>
            <w:r>
              <w:t>/</w:t>
            </w:r>
            <w:proofErr w:type="spellStart"/>
            <w:r>
              <w:t>IRBApplications</w:t>
            </w:r>
            <w:proofErr w:type="spellEnd"/>
            <w:r>
              <w:t>/&lt;subsite&gt;/Site Pages/</w:t>
            </w:r>
          </w:p>
        </w:tc>
      </w:tr>
      <w:tr w:rsidR="008F3DAE" w14:paraId="38ECBEAD" w14:textId="77777777" w:rsidTr="008F3DAE">
        <w:tc>
          <w:tcPr>
            <w:tcW w:w="1435" w:type="dxa"/>
            <w:shd w:val="clear" w:color="auto" w:fill="F2F2F2" w:themeFill="background1" w:themeFillShade="F2"/>
          </w:tcPr>
          <w:p w14:paraId="0FA9F630" w14:textId="77777777" w:rsidR="008F3DAE" w:rsidRPr="00BD581C" w:rsidRDefault="008F3DAE" w:rsidP="008F3DAE">
            <w:pPr>
              <w:pStyle w:val="TableHeading"/>
            </w:pPr>
            <w:proofErr w:type="spellStart"/>
            <w:r w:rsidRPr="00BD581C">
              <w:t>Webparts</w:t>
            </w:r>
            <w:proofErr w:type="spellEnd"/>
          </w:p>
        </w:tc>
        <w:tc>
          <w:tcPr>
            <w:tcW w:w="7915" w:type="dxa"/>
          </w:tcPr>
          <w:p w14:paraId="765D321B" w14:textId="77777777" w:rsidR="008F3DAE" w:rsidRDefault="008F3DAE" w:rsidP="008F3DAE">
            <w:pPr>
              <w:pStyle w:val="TableText"/>
            </w:pPr>
            <w:r>
              <w:t xml:space="preserve">Agenda List View, Meeting Minutes List View, Committee Members List View, Committee Topics List View </w:t>
            </w:r>
          </w:p>
          <w:p w14:paraId="0656544D" w14:textId="40E63D18" w:rsidR="008F3DAE" w:rsidRPr="00BD581C" w:rsidRDefault="008F3DAE" w:rsidP="008F3DAE">
            <w:pPr>
              <w:pStyle w:val="TableText"/>
            </w:pPr>
            <w:r>
              <w:t>(All using list views where Committee = RDC)</w:t>
            </w:r>
          </w:p>
        </w:tc>
      </w:tr>
      <w:tr w:rsidR="008F3DAE" w14:paraId="45B04358" w14:textId="77777777" w:rsidTr="008F3DAE">
        <w:tc>
          <w:tcPr>
            <w:tcW w:w="1435" w:type="dxa"/>
            <w:shd w:val="clear" w:color="auto" w:fill="F2F2F2" w:themeFill="background1" w:themeFillShade="F2"/>
          </w:tcPr>
          <w:p w14:paraId="6D5BCF3B" w14:textId="77777777" w:rsidR="008F3DAE" w:rsidRPr="00BD581C" w:rsidRDefault="008F3DAE" w:rsidP="008F3DAE">
            <w:pPr>
              <w:pStyle w:val="TableHeading"/>
            </w:pPr>
            <w:r w:rsidRPr="00BD581C">
              <w:t>Security</w:t>
            </w:r>
          </w:p>
        </w:tc>
        <w:tc>
          <w:tcPr>
            <w:tcW w:w="7915" w:type="dxa"/>
          </w:tcPr>
          <w:p w14:paraId="762A0936" w14:textId="6CD0A421" w:rsidR="008F3DAE" w:rsidRPr="00BD581C" w:rsidRDefault="008F3DAE" w:rsidP="008F3DAE">
            <w:pPr>
              <w:pStyle w:val="TableText"/>
            </w:pPr>
            <w:r>
              <w:t>Members of the “&lt;facility&gt; Users” group</w:t>
            </w:r>
          </w:p>
        </w:tc>
      </w:tr>
      <w:tr w:rsidR="008F3DAE" w14:paraId="612500A6" w14:textId="77777777" w:rsidTr="008F3DAE">
        <w:tc>
          <w:tcPr>
            <w:tcW w:w="1435" w:type="dxa"/>
            <w:shd w:val="clear" w:color="auto" w:fill="F2F2F2" w:themeFill="background1" w:themeFillShade="F2"/>
          </w:tcPr>
          <w:p w14:paraId="16146202" w14:textId="77777777" w:rsidR="008F3DAE" w:rsidRPr="00BD581C" w:rsidRDefault="008F3DAE" w:rsidP="008F3DAE">
            <w:pPr>
              <w:pStyle w:val="TableHeading"/>
            </w:pPr>
            <w:r w:rsidRPr="00BD581C">
              <w:t>Wireframe</w:t>
            </w:r>
          </w:p>
        </w:tc>
        <w:tc>
          <w:tcPr>
            <w:tcW w:w="7915" w:type="dxa"/>
          </w:tcPr>
          <w:p w14:paraId="2700B4CE" w14:textId="47CE1280" w:rsidR="008F3DAE" w:rsidRPr="00BD581C" w:rsidRDefault="007D3D57" w:rsidP="008F3DAE">
            <w:pPr>
              <w:pStyle w:val="TableText"/>
            </w:pPr>
            <w:r>
              <w:t xml:space="preserve">See Figure </w:t>
            </w:r>
            <w:r>
              <w:rPr>
                <w:noProof/>
              </w:rPr>
              <w:t>36  Facility/Committee Home Page Wireframe</w:t>
            </w:r>
          </w:p>
        </w:tc>
      </w:tr>
    </w:tbl>
    <w:p w14:paraId="71A795D9" w14:textId="77777777" w:rsidR="008F3DAE" w:rsidRPr="008F3DAE" w:rsidRDefault="008F3DAE" w:rsidP="008F3DAE">
      <w:pPr>
        <w:pStyle w:val="BodyText"/>
      </w:pPr>
    </w:p>
    <w:p w14:paraId="5A980518" w14:textId="7E7CCF09" w:rsidR="00F15C6D" w:rsidRDefault="00F15C6D" w:rsidP="00F15C6D">
      <w:pPr>
        <w:pStyle w:val="Heading7"/>
      </w:pPr>
      <w:r>
        <w:t>IRB.aspx</w:t>
      </w:r>
    </w:p>
    <w:p w14:paraId="61E59294" w14:textId="5CAC0345" w:rsidR="007D3D57" w:rsidRDefault="00E06838" w:rsidP="00E06838">
      <w:pPr>
        <w:pStyle w:val="Normal0"/>
      </w:pPr>
      <w:proofErr w:type="gramStart"/>
      <w:r>
        <w:t>Developed as a filtered version of the Home.aspx page.</w:t>
      </w:r>
      <w:proofErr w:type="gramEnd"/>
      <w:r>
        <w:t xml:space="preserve">  The only editable elements will be the Agenda, Meeting Minutes, and Committee Roster lists, however as these are all shared elements, there is no functional difference between invoking a new item page from any of Committee pages, rather the pages are intended to provide a preconfigured set of filters across all lists relative to the Committee.</w:t>
      </w:r>
    </w:p>
    <w:p w14:paraId="3F352A8E" w14:textId="1642DD20" w:rsidR="007D3D57" w:rsidRDefault="007D3D57" w:rsidP="007D3D57">
      <w:pPr>
        <w:pStyle w:val="Caption"/>
        <w:jc w:val="left"/>
      </w:pPr>
      <w:r>
        <w:t xml:space="preserve">Table </w:t>
      </w:r>
      <w:r>
        <w:rPr>
          <w:noProof/>
        </w:rPr>
        <w:t>43</w:t>
      </w:r>
      <w:r>
        <w:t xml:space="preserve"> </w:t>
      </w:r>
      <w:r w:rsidR="00E06838">
        <w:t>IRB.aspx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14:paraId="18FCFF4D" w14:textId="77777777" w:rsidTr="005A77B2">
        <w:tc>
          <w:tcPr>
            <w:tcW w:w="1435" w:type="dxa"/>
            <w:shd w:val="clear" w:color="auto" w:fill="F2F2F2" w:themeFill="background1" w:themeFillShade="F2"/>
          </w:tcPr>
          <w:p w14:paraId="75AE6DE9" w14:textId="77777777" w:rsidR="007D3D57" w:rsidRPr="00BD581C" w:rsidRDefault="007D3D57" w:rsidP="005A77B2">
            <w:pPr>
              <w:pStyle w:val="TableHeading"/>
            </w:pPr>
            <w:r w:rsidRPr="00BD581C">
              <w:t>Purpose</w:t>
            </w:r>
          </w:p>
        </w:tc>
        <w:tc>
          <w:tcPr>
            <w:tcW w:w="7915" w:type="dxa"/>
          </w:tcPr>
          <w:p w14:paraId="3FBB8C2A" w14:textId="0AD4BA14" w:rsidR="007D3D57" w:rsidRPr="00BD581C" w:rsidRDefault="007D3D57" w:rsidP="007D3D57">
            <w:pPr>
              <w:pStyle w:val="TableText"/>
            </w:pPr>
            <w:r>
              <w:t>The IRB home page contains a filtered view of IRB data contained in the specific Facility subsite.</w:t>
            </w:r>
          </w:p>
        </w:tc>
      </w:tr>
      <w:tr w:rsidR="007D3D57" w14:paraId="406D4439" w14:textId="77777777" w:rsidTr="005A77B2">
        <w:tc>
          <w:tcPr>
            <w:tcW w:w="1435" w:type="dxa"/>
            <w:shd w:val="clear" w:color="auto" w:fill="F2F2F2" w:themeFill="background1" w:themeFillShade="F2"/>
          </w:tcPr>
          <w:p w14:paraId="3CDAF0DC" w14:textId="77777777" w:rsidR="007D3D57" w:rsidRPr="00BD581C" w:rsidRDefault="007D3D57" w:rsidP="005A77B2">
            <w:pPr>
              <w:pStyle w:val="TableHeading"/>
            </w:pPr>
            <w:r w:rsidRPr="00BD581C">
              <w:t>Title</w:t>
            </w:r>
          </w:p>
        </w:tc>
        <w:tc>
          <w:tcPr>
            <w:tcW w:w="7915" w:type="dxa"/>
          </w:tcPr>
          <w:p w14:paraId="3656F121" w14:textId="77777777" w:rsidR="007D3D57" w:rsidRPr="00BD581C" w:rsidRDefault="007D3D57" w:rsidP="005A77B2">
            <w:pPr>
              <w:pStyle w:val="TableText"/>
            </w:pPr>
            <w:r>
              <w:t>Research and Development Committee</w:t>
            </w:r>
          </w:p>
        </w:tc>
      </w:tr>
      <w:tr w:rsidR="007D3D57" w14:paraId="21776FFB" w14:textId="77777777" w:rsidTr="005A77B2">
        <w:tc>
          <w:tcPr>
            <w:tcW w:w="1435" w:type="dxa"/>
            <w:shd w:val="clear" w:color="auto" w:fill="F2F2F2" w:themeFill="background1" w:themeFillShade="F2"/>
          </w:tcPr>
          <w:p w14:paraId="3ADF1241" w14:textId="77777777" w:rsidR="007D3D57" w:rsidRPr="00BD581C" w:rsidRDefault="007D3D57" w:rsidP="005A77B2">
            <w:pPr>
              <w:pStyle w:val="TableHeading"/>
            </w:pPr>
            <w:r w:rsidRPr="00BD581C">
              <w:t>Filename</w:t>
            </w:r>
          </w:p>
        </w:tc>
        <w:tc>
          <w:tcPr>
            <w:tcW w:w="7915" w:type="dxa"/>
          </w:tcPr>
          <w:p w14:paraId="1ACC0F66" w14:textId="18843FFE" w:rsidR="007D3D57" w:rsidRPr="00BD581C" w:rsidRDefault="007D3D57" w:rsidP="005A77B2">
            <w:pPr>
              <w:pStyle w:val="TableText"/>
            </w:pPr>
            <w:r>
              <w:t>IRB.aspx</w:t>
            </w:r>
          </w:p>
        </w:tc>
      </w:tr>
      <w:tr w:rsidR="007D3D57" w14:paraId="2D868A8D" w14:textId="77777777" w:rsidTr="005A77B2">
        <w:tc>
          <w:tcPr>
            <w:tcW w:w="1435" w:type="dxa"/>
            <w:shd w:val="clear" w:color="auto" w:fill="F2F2F2" w:themeFill="background1" w:themeFillShade="F2"/>
          </w:tcPr>
          <w:p w14:paraId="7E0FC54C" w14:textId="77777777" w:rsidR="007D3D57" w:rsidRPr="00BD581C" w:rsidRDefault="007D3D57" w:rsidP="005A77B2">
            <w:pPr>
              <w:pStyle w:val="TableHeading"/>
            </w:pPr>
            <w:r>
              <w:t>Location</w:t>
            </w:r>
          </w:p>
        </w:tc>
        <w:tc>
          <w:tcPr>
            <w:tcW w:w="7915" w:type="dxa"/>
          </w:tcPr>
          <w:p w14:paraId="3E110200" w14:textId="77777777" w:rsidR="007D3D57" w:rsidRDefault="007D3D57" w:rsidP="005A77B2">
            <w:pPr>
              <w:pStyle w:val="TableText"/>
            </w:pPr>
            <w:r>
              <w:t>/</w:t>
            </w:r>
            <w:proofErr w:type="spellStart"/>
            <w:r>
              <w:t>IRBApplications</w:t>
            </w:r>
            <w:proofErr w:type="spellEnd"/>
            <w:r>
              <w:t>/&lt;subsite&gt;/Site Pages/</w:t>
            </w:r>
          </w:p>
        </w:tc>
      </w:tr>
      <w:tr w:rsidR="007D3D57" w14:paraId="49263078" w14:textId="77777777" w:rsidTr="005A77B2">
        <w:tc>
          <w:tcPr>
            <w:tcW w:w="1435" w:type="dxa"/>
            <w:shd w:val="clear" w:color="auto" w:fill="F2F2F2" w:themeFill="background1" w:themeFillShade="F2"/>
          </w:tcPr>
          <w:p w14:paraId="1D7E00D1" w14:textId="77777777" w:rsidR="007D3D57" w:rsidRPr="00BD581C" w:rsidRDefault="007D3D57" w:rsidP="005A77B2">
            <w:pPr>
              <w:pStyle w:val="TableHeading"/>
            </w:pPr>
            <w:proofErr w:type="spellStart"/>
            <w:r w:rsidRPr="00BD581C">
              <w:t>Webparts</w:t>
            </w:r>
            <w:proofErr w:type="spellEnd"/>
          </w:p>
        </w:tc>
        <w:tc>
          <w:tcPr>
            <w:tcW w:w="7915" w:type="dxa"/>
          </w:tcPr>
          <w:p w14:paraId="05F2113E" w14:textId="77777777" w:rsidR="007D3D57" w:rsidRDefault="007D3D57" w:rsidP="005A77B2">
            <w:pPr>
              <w:pStyle w:val="TableText"/>
            </w:pPr>
            <w:r>
              <w:t xml:space="preserve">Agenda List View, Meeting Minutes List View, Committee Members List View, Committee Topics List View </w:t>
            </w:r>
          </w:p>
          <w:p w14:paraId="328C3DA8" w14:textId="6940E148" w:rsidR="007D3D57" w:rsidRPr="00BD581C" w:rsidRDefault="007D3D57" w:rsidP="005A77B2">
            <w:pPr>
              <w:pStyle w:val="TableText"/>
            </w:pPr>
            <w:r>
              <w:t>(All using list views where Committee = IRB)</w:t>
            </w:r>
          </w:p>
        </w:tc>
      </w:tr>
      <w:tr w:rsidR="007D3D57" w14:paraId="1C81E495" w14:textId="77777777" w:rsidTr="005A77B2">
        <w:tc>
          <w:tcPr>
            <w:tcW w:w="1435" w:type="dxa"/>
            <w:shd w:val="clear" w:color="auto" w:fill="F2F2F2" w:themeFill="background1" w:themeFillShade="F2"/>
          </w:tcPr>
          <w:p w14:paraId="591E4EA6" w14:textId="77777777" w:rsidR="007D3D57" w:rsidRPr="00BD581C" w:rsidRDefault="007D3D57" w:rsidP="005A77B2">
            <w:pPr>
              <w:pStyle w:val="TableHeading"/>
            </w:pPr>
            <w:r w:rsidRPr="00BD581C">
              <w:t>Security</w:t>
            </w:r>
          </w:p>
        </w:tc>
        <w:tc>
          <w:tcPr>
            <w:tcW w:w="7915" w:type="dxa"/>
          </w:tcPr>
          <w:p w14:paraId="7ABC1516" w14:textId="77777777" w:rsidR="007D3D57" w:rsidRPr="00BD581C" w:rsidRDefault="007D3D57" w:rsidP="005A77B2">
            <w:pPr>
              <w:pStyle w:val="TableText"/>
            </w:pPr>
            <w:r>
              <w:t>Members of the “&lt;facility&gt; Users” group</w:t>
            </w:r>
          </w:p>
        </w:tc>
      </w:tr>
      <w:tr w:rsidR="007D3D57" w14:paraId="42F3E642" w14:textId="77777777" w:rsidTr="005A77B2">
        <w:tc>
          <w:tcPr>
            <w:tcW w:w="1435" w:type="dxa"/>
            <w:shd w:val="clear" w:color="auto" w:fill="F2F2F2" w:themeFill="background1" w:themeFillShade="F2"/>
          </w:tcPr>
          <w:p w14:paraId="3E2AD7B5" w14:textId="77777777" w:rsidR="007D3D57" w:rsidRPr="00BD581C" w:rsidRDefault="007D3D57" w:rsidP="005A77B2">
            <w:pPr>
              <w:pStyle w:val="TableHeading"/>
            </w:pPr>
            <w:r w:rsidRPr="00BD581C">
              <w:t>Wireframe</w:t>
            </w:r>
          </w:p>
        </w:tc>
        <w:tc>
          <w:tcPr>
            <w:tcW w:w="7915" w:type="dxa"/>
          </w:tcPr>
          <w:p w14:paraId="0CA221B5" w14:textId="67F44CB4" w:rsidR="007D3D57" w:rsidRPr="00BD581C" w:rsidRDefault="007D3D57" w:rsidP="005A77B2">
            <w:pPr>
              <w:pStyle w:val="TableText"/>
            </w:pPr>
            <w:r>
              <w:t xml:space="preserve">See Figure </w:t>
            </w:r>
            <w:r>
              <w:rPr>
                <w:noProof/>
              </w:rPr>
              <w:t>36  Facility/Committee Home Page Wireframe</w:t>
            </w:r>
          </w:p>
        </w:tc>
      </w:tr>
    </w:tbl>
    <w:p w14:paraId="151F877E" w14:textId="350EED99" w:rsidR="007D3D57" w:rsidRPr="007D3D57" w:rsidRDefault="007D3D57" w:rsidP="007D3D57">
      <w:pPr>
        <w:pStyle w:val="BodyText"/>
      </w:pPr>
    </w:p>
    <w:p w14:paraId="15084A87" w14:textId="7E5FC678" w:rsidR="00F15C6D" w:rsidRDefault="00F15C6D" w:rsidP="00F15C6D">
      <w:pPr>
        <w:pStyle w:val="Heading7"/>
      </w:pPr>
      <w:r>
        <w:t>SRS.aspx</w:t>
      </w:r>
    </w:p>
    <w:p w14:paraId="7DEE55E0" w14:textId="77777777" w:rsidR="00E06838" w:rsidRDefault="00E06838" w:rsidP="00E06838">
      <w:pPr>
        <w:pStyle w:val="Normal0"/>
      </w:pPr>
      <w:proofErr w:type="gramStart"/>
      <w:r>
        <w:t>Developed as a filtered version of the Home.aspx page.</w:t>
      </w:r>
      <w:proofErr w:type="gramEnd"/>
      <w:r>
        <w:t xml:space="preserve">  The only editable elements will be the Agenda, Meeting Minutes, and Committee Roster lists, however as these are all shared elements, there is no functional difference between invoking a new item page from any of Committee pages, rather the pages are intended to provide a preconfigured set of filters across all lists relative to the Committee.</w:t>
      </w:r>
    </w:p>
    <w:p w14:paraId="1978F50E" w14:textId="4709DDB7" w:rsidR="007D3D57" w:rsidRDefault="00E06838" w:rsidP="007D3D57">
      <w:pPr>
        <w:pStyle w:val="Caption"/>
        <w:jc w:val="left"/>
      </w:pPr>
      <w:r w:rsidDel="00E06838">
        <w:t xml:space="preserve"> </w:t>
      </w:r>
      <w:r w:rsidR="007D3D57">
        <w:t xml:space="preserve">Table </w:t>
      </w:r>
      <w:r w:rsidR="007D3D57">
        <w:rPr>
          <w:noProof/>
        </w:rPr>
        <w:t>43</w:t>
      </w:r>
      <w:r w:rsidR="007D3D57">
        <w:t xml:space="preserve"> </w:t>
      </w:r>
      <w:r>
        <w:t>SRS.aspx</w:t>
      </w:r>
      <w:r w:rsidR="007D3D57">
        <w:t xml:space="preserve"> Specification Table</w:t>
      </w:r>
    </w:p>
    <w:tbl>
      <w:tblPr>
        <w:tblStyle w:val="TableGrid"/>
        <w:tblW w:w="0" w:type="auto"/>
        <w:tblLook w:val="04A0" w:firstRow="1" w:lastRow="0" w:firstColumn="1" w:lastColumn="0" w:noHBand="0" w:noVBand="1"/>
      </w:tblPr>
      <w:tblGrid>
        <w:gridCol w:w="1435"/>
        <w:gridCol w:w="7915"/>
      </w:tblGrid>
      <w:tr w:rsidR="007D3D57" w14:paraId="29626381" w14:textId="77777777" w:rsidTr="005A77B2">
        <w:tc>
          <w:tcPr>
            <w:tcW w:w="1435" w:type="dxa"/>
            <w:shd w:val="clear" w:color="auto" w:fill="F2F2F2" w:themeFill="background1" w:themeFillShade="F2"/>
          </w:tcPr>
          <w:p w14:paraId="505DD2A8" w14:textId="77777777" w:rsidR="007D3D57" w:rsidRPr="00BD581C" w:rsidRDefault="007D3D57" w:rsidP="005A77B2">
            <w:pPr>
              <w:pStyle w:val="TableHeading"/>
            </w:pPr>
            <w:r w:rsidRPr="00BD581C">
              <w:t>Purpose</w:t>
            </w:r>
          </w:p>
        </w:tc>
        <w:tc>
          <w:tcPr>
            <w:tcW w:w="7915" w:type="dxa"/>
          </w:tcPr>
          <w:p w14:paraId="3A675631" w14:textId="69AD0B44" w:rsidR="007D3D57" w:rsidRPr="00BD581C" w:rsidRDefault="007D3D57" w:rsidP="007D3D57">
            <w:pPr>
              <w:pStyle w:val="TableText"/>
            </w:pPr>
            <w:r>
              <w:t>The SRS home page contains a filtered view of SRS data contained in the specific Facility subsite.</w:t>
            </w:r>
          </w:p>
        </w:tc>
      </w:tr>
      <w:tr w:rsidR="007D3D57" w14:paraId="2A32C8F5" w14:textId="77777777" w:rsidTr="005A77B2">
        <w:tc>
          <w:tcPr>
            <w:tcW w:w="1435" w:type="dxa"/>
            <w:shd w:val="clear" w:color="auto" w:fill="F2F2F2" w:themeFill="background1" w:themeFillShade="F2"/>
          </w:tcPr>
          <w:p w14:paraId="3E900D33" w14:textId="77777777" w:rsidR="007D3D57" w:rsidRPr="00BD581C" w:rsidRDefault="007D3D57" w:rsidP="005A77B2">
            <w:pPr>
              <w:pStyle w:val="TableHeading"/>
            </w:pPr>
            <w:r w:rsidRPr="00BD581C">
              <w:t>Title</w:t>
            </w:r>
          </w:p>
        </w:tc>
        <w:tc>
          <w:tcPr>
            <w:tcW w:w="7915" w:type="dxa"/>
          </w:tcPr>
          <w:p w14:paraId="3757465A" w14:textId="0EDD47F1" w:rsidR="007D3D57" w:rsidRPr="00BD581C" w:rsidRDefault="007D3D57" w:rsidP="005A77B2">
            <w:pPr>
              <w:pStyle w:val="TableText"/>
            </w:pPr>
            <w:r>
              <w:t>Subcommittee for Research Safety</w:t>
            </w:r>
          </w:p>
        </w:tc>
      </w:tr>
      <w:tr w:rsidR="007D3D57" w14:paraId="7E37963C" w14:textId="77777777" w:rsidTr="005A77B2">
        <w:tc>
          <w:tcPr>
            <w:tcW w:w="1435" w:type="dxa"/>
            <w:shd w:val="clear" w:color="auto" w:fill="F2F2F2" w:themeFill="background1" w:themeFillShade="F2"/>
          </w:tcPr>
          <w:p w14:paraId="795425CF" w14:textId="77777777" w:rsidR="007D3D57" w:rsidRPr="00BD581C" w:rsidRDefault="007D3D57" w:rsidP="005A77B2">
            <w:pPr>
              <w:pStyle w:val="TableHeading"/>
            </w:pPr>
            <w:r w:rsidRPr="00BD581C">
              <w:lastRenderedPageBreak/>
              <w:t>Filename</w:t>
            </w:r>
          </w:p>
        </w:tc>
        <w:tc>
          <w:tcPr>
            <w:tcW w:w="7915" w:type="dxa"/>
          </w:tcPr>
          <w:p w14:paraId="2C3B68FE" w14:textId="117D0024" w:rsidR="007D3D57" w:rsidRPr="00BD581C" w:rsidRDefault="007D3D57" w:rsidP="005A77B2">
            <w:pPr>
              <w:pStyle w:val="TableText"/>
            </w:pPr>
            <w:r>
              <w:t>SRS.aspx</w:t>
            </w:r>
          </w:p>
        </w:tc>
      </w:tr>
      <w:tr w:rsidR="007D3D57" w14:paraId="2F72927B" w14:textId="77777777" w:rsidTr="005A77B2">
        <w:tc>
          <w:tcPr>
            <w:tcW w:w="1435" w:type="dxa"/>
            <w:shd w:val="clear" w:color="auto" w:fill="F2F2F2" w:themeFill="background1" w:themeFillShade="F2"/>
          </w:tcPr>
          <w:p w14:paraId="358B8451" w14:textId="77777777" w:rsidR="007D3D57" w:rsidRPr="00BD581C" w:rsidRDefault="007D3D57" w:rsidP="005A77B2">
            <w:pPr>
              <w:pStyle w:val="TableHeading"/>
            </w:pPr>
            <w:r>
              <w:t>Location</w:t>
            </w:r>
          </w:p>
        </w:tc>
        <w:tc>
          <w:tcPr>
            <w:tcW w:w="7915" w:type="dxa"/>
          </w:tcPr>
          <w:p w14:paraId="445FEF77" w14:textId="77777777" w:rsidR="007D3D57" w:rsidRDefault="007D3D57" w:rsidP="005A77B2">
            <w:pPr>
              <w:pStyle w:val="TableText"/>
            </w:pPr>
            <w:r>
              <w:t>/</w:t>
            </w:r>
            <w:proofErr w:type="spellStart"/>
            <w:r>
              <w:t>IRBApplications</w:t>
            </w:r>
            <w:proofErr w:type="spellEnd"/>
            <w:r>
              <w:t>/&lt;subsite&gt;/Site Pages/</w:t>
            </w:r>
          </w:p>
        </w:tc>
      </w:tr>
      <w:tr w:rsidR="007D3D57" w14:paraId="15FDFB35" w14:textId="77777777" w:rsidTr="005A77B2">
        <w:tc>
          <w:tcPr>
            <w:tcW w:w="1435" w:type="dxa"/>
            <w:shd w:val="clear" w:color="auto" w:fill="F2F2F2" w:themeFill="background1" w:themeFillShade="F2"/>
          </w:tcPr>
          <w:p w14:paraId="596A41E3" w14:textId="77777777" w:rsidR="007D3D57" w:rsidRPr="00BD581C" w:rsidRDefault="007D3D57" w:rsidP="005A77B2">
            <w:pPr>
              <w:pStyle w:val="TableHeading"/>
            </w:pPr>
            <w:proofErr w:type="spellStart"/>
            <w:r w:rsidRPr="00BD581C">
              <w:t>Webparts</w:t>
            </w:r>
            <w:proofErr w:type="spellEnd"/>
          </w:p>
        </w:tc>
        <w:tc>
          <w:tcPr>
            <w:tcW w:w="7915" w:type="dxa"/>
          </w:tcPr>
          <w:p w14:paraId="5C6E8D0F" w14:textId="77777777" w:rsidR="007D3D57" w:rsidRDefault="007D3D57" w:rsidP="005A77B2">
            <w:pPr>
              <w:pStyle w:val="TableText"/>
            </w:pPr>
            <w:r>
              <w:t xml:space="preserve">Agenda List View, Meeting Minutes List View, Committee Members List View, Committee Topics List View </w:t>
            </w:r>
          </w:p>
          <w:p w14:paraId="1826725C" w14:textId="6A80F954" w:rsidR="007D3D57" w:rsidRPr="00BD581C" w:rsidRDefault="007D3D57" w:rsidP="007D3D57">
            <w:pPr>
              <w:pStyle w:val="TableText"/>
            </w:pPr>
            <w:r>
              <w:t>(All using list views where Committee = SRS)</w:t>
            </w:r>
          </w:p>
        </w:tc>
      </w:tr>
      <w:tr w:rsidR="007D3D57" w14:paraId="35E1550B" w14:textId="77777777" w:rsidTr="005A77B2">
        <w:tc>
          <w:tcPr>
            <w:tcW w:w="1435" w:type="dxa"/>
            <w:shd w:val="clear" w:color="auto" w:fill="F2F2F2" w:themeFill="background1" w:themeFillShade="F2"/>
          </w:tcPr>
          <w:p w14:paraId="4B9AD42E" w14:textId="77777777" w:rsidR="007D3D57" w:rsidRPr="00BD581C" w:rsidRDefault="007D3D57" w:rsidP="005A77B2">
            <w:pPr>
              <w:pStyle w:val="TableHeading"/>
            </w:pPr>
            <w:r w:rsidRPr="00BD581C">
              <w:t>Security</w:t>
            </w:r>
          </w:p>
        </w:tc>
        <w:tc>
          <w:tcPr>
            <w:tcW w:w="7915" w:type="dxa"/>
          </w:tcPr>
          <w:p w14:paraId="0DCABDD5" w14:textId="77777777" w:rsidR="007D3D57" w:rsidRPr="00BD581C" w:rsidRDefault="007D3D57" w:rsidP="005A77B2">
            <w:pPr>
              <w:pStyle w:val="TableText"/>
            </w:pPr>
            <w:r>
              <w:t>Members of the “&lt;facility&gt; Users” group</w:t>
            </w:r>
          </w:p>
        </w:tc>
      </w:tr>
      <w:tr w:rsidR="007D3D57" w14:paraId="25AEDE91" w14:textId="77777777" w:rsidTr="005A77B2">
        <w:tc>
          <w:tcPr>
            <w:tcW w:w="1435" w:type="dxa"/>
            <w:shd w:val="clear" w:color="auto" w:fill="F2F2F2" w:themeFill="background1" w:themeFillShade="F2"/>
          </w:tcPr>
          <w:p w14:paraId="20885779" w14:textId="77777777" w:rsidR="007D3D57" w:rsidRPr="00BD581C" w:rsidRDefault="007D3D57" w:rsidP="005A77B2">
            <w:pPr>
              <w:pStyle w:val="TableHeading"/>
            </w:pPr>
            <w:r w:rsidRPr="00BD581C">
              <w:t>Wireframe</w:t>
            </w:r>
          </w:p>
        </w:tc>
        <w:tc>
          <w:tcPr>
            <w:tcW w:w="7915" w:type="dxa"/>
          </w:tcPr>
          <w:p w14:paraId="29907395" w14:textId="215549C2" w:rsidR="007D3D57" w:rsidRPr="00BD581C" w:rsidRDefault="007D3D57" w:rsidP="005A77B2">
            <w:pPr>
              <w:pStyle w:val="TableText"/>
            </w:pPr>
            <w:r>
              <w:t xml:space="preserve">See Figure </w:t>
            </w:r>
            <w:r>
              <w:rPr>
                <w:noProof/>
              </w:rPr>
              <w:t>36  Facility/Committee Home Page Wireframe</w:t>
            </w:r>
          </w:p>
        </w:tc>
      </w:tr>
    </w:tbl>
    <w:p w14:paraId="3B4DEB72" w14:textId="28E10716" w:rsidR="007D3D57" w:rsidRPr="007D3D57" w:rsidRDefault="007D3D57" w:rsidP="007D3D57">
      <w:pPr>
        <w:pStyle w:val="BodyText"/>
      </w:pPr>
    </w:p>
    <w:p w14:paraId="7A1FEA97" w14:textId="43560842" w:rsidR="00F15C6D" w:rsidRDefault="00F15C6D" w:rsidP="00F15C6D">
      <w:pPr>
        <w:pStyle w:val="Heading7"/>
      </w:pPr>
      <w:r>
        <w:t>IACUC.aspx</w:t>
      </w:r>
    </w:p>
    <w:p w14:paraId="40989F95" w14:textId="77777777" w:rsidR="00E06838" w:rsidRDefault="00E06838" w:rsidP="00E06838">
      <w:pPr>
        <w:pStyle w:val="Normal0"/>
      </w:pPr>
      <w:proofErr w:type="gramStart"/>
      <w:r>
        <w:t>Developed as a filtered version of the Home.aspx page.</w:t>
      </w:r>
      <w:proofErr w:type="gramEnd"/>
      <w:r>
        <w:t xml:space="preserve">  The only editable elements will be the Agenda, Meeting Minutes, and Committee Roster lists, however as these are all shared elements, there is no functional difference between invoking a new item page from any of Committee pages, rather the pages are intended to provide a preconfigured set of filters across all lists relative to the Committee.</w:t>
      </w:r>
    </w:p>
    <w:p w14:paraId="3FD29EA3" w14:textId="006EFBD4" w:rsidR="007D3D57" w:rsidRDefault="00E06838" w:rsidP="007D3D57">
      <w:pPr>
        <w:pStyle w:val="Caption"/>
        <w:jc w:val="left"/>
      </w:pPr>
      <w:r w:rsidDel="00E06838">
        <w:t xml:space="preserve"> </w:t>
      </w:r>
      <w:r w:rsidR="007D3D57">
        <w:t xml:space="preserve">Table </w:t>
      </w:r>
      <w:r w:rsidR="007D3D57">
        <w:rPr>
          <w:noProof/>
        </w:rPr>
        <w:t>43</w:t>
      </w:r>
      <w:r w:rsidR="007D3D57">
        <w:t xml:space="preserve"> </w:t>
      </w:r>
      <w:r>
        <w:t>IACUC.aspx</w:t>
      </w:r>
      <w:r w:rsidR="007D3D57">
        <w:t xml:space="preserve"> Specification Table</w:t>
      </w:r>
    </w:p>
    <w:tbl>
      <w:tblPr>
        <w:tblStyle w:val="TableGrid"/>
        <w:tblW w:w="0" w:type="auto"/>
        <w:tblLook w:val="04A0" w:firstRow="1" w:lastRow="0" w:firstColumn="1" w:lastColumn="0" w:noHBand="0" w:noVBand="1"/>
      </w:tblPr>
      <w:tblGrid>
        <w:gridCol w:w="1435"/>
        <w:gridCol w:w="7915"/>
      </w:tblGrid>
      <w:tr w:rsidR="007D3D57" w14:paraId="3ADE8C38" w14:textId="77777777" w:rsidTr="005A77B2">
        <w:tc>
          <w:tcPr>
            <w:tcW w:w="1435" w:type="dxa"/>
            <w:shd w:val="clear" w:color="auto" w:fill="F2F2F2" w:themeFill="background1" w:themeFillShade="F2"/>
          </w:tcPr>
          <w:p w14:paraId="0E1C9FCC" w14:textId="77777777" w:rsidR="007D3D57" w:rsidRPr="00BD581C" w:rsidRDefault="007D3D57" w:rsidP="005A77B2">
            <w:pPr>
              <w:pStyle w:val="TableHeading"/>
            </w:pPr>
            <w:r w:rsidRPr="00BD581C">
              <w:t>Purpose</w:t>
            </w:r>
          </w:p>
        </w:tc>
        <w:tc>
          <w:tcPr>
            <w:tcW w:w="7915" w:type="dxa"/>
          </w:tcPr>
          <w:p w14:paraId="7B2AFAA5" w14:textId="219C662C" w:rsidR="007D3D57" w:rsidRPr="00BD581C" w:rsidRDefault="007D3D57" w:rsidP="007D3D57">
            <w:pPr>
              <w:pStyle w:val="TableText"/>
            </w:pPr>
            <w:r>
              <w:t>The IACUC home page contains a filtered view of IACUC data contained in the specific Facility subsite.</w:t>
            </w:r>
          </w:p>
        </w:tc>
      </w:tr>
      <w:tr w:rsidR="007D3D57" w14:paraId="1BCE3087" w14:textId="77777777" w:rsidTr="005A77B2">
        <w:tc>
          <w:tcPr>
            <w:tcW w:w="1435" w:type="dxa"/>
            <w:shd w:val="clear" w:color="auto" w:fill="F2F2F2" w:themeFill="background1" w:themeFillShade="F2"/>
          </w:tcPr>
          <w:p w14:paraId="06B618FD" w14:textId="77777777" w:rsidR="007D3D57" w:rsidRPr="00BD581C" w:rsidRDefault="007D3D57" w:rsidP="005A77B2">
            <w:pPr>
              <w:pStyle w:val="TableHeading"/>
            </w:pPr>
            <w:r w:rsidRPr="00BD581C">
              <w:t>Title</w:t>
            </w:r>
          </w:p>
        </w:tc>
        <w:tc>
          <w:tcPr>
            <w:tcW w:w="7915" w:type="dxa"/>
          </w:tcPr>
          <w:p w14:paraId="12E950D1" w14:textId="40392500" w:rsidR="007D3D57" w:rsidRPr="00BD581C" w:rsidRDefault="007D3D57" w:rsidP="005A77B2">
            <w:pPr>
              <w:pStyle w:val="TableText"/>
            </w:pPr>
            <w:r>
              <w:t>Institutional Animal Care and Use Committee</w:t>
            </w:r>
          </w:p>
        </w:tc>
      </w:tr>
      <w:tr w:rsidR="007D3D57" w14:paraId="03BA8804" w14:textId="77777777" w:rsidTr="005A77B2">
        <w:tc>
          <w:tcPr>
            <w:tcW w:w="1435" w:type="dxa"/>
            <w:shd w:val="clear" w:color="auto" w:fill="F2F2F2" w:themeFill="background1" w:themeFillShade="F2"/>
          </w:tcPr>
          <w:p w14:paraId="50287346" w14:textId="77777777" w:rsidR="007D3D57" w:rsidRPr="00BD581C" w:rsidRDefault="007D3D57" w:rsidP="005A77B2">
            <w:pPr>
              <w:pStyle w:val="TableHeading"/>
            </w:pPr>
            <w:r w:rsidRPr="00BD581C">
              <w:t>Filename</w:t>
            </w:r>
          </w:p>
        </w:tc>
        <w:tc>
          <w:tcPr>
            <w:tcW w:w="7915" w:type="dxa"/>
          </w:tcPr>
          <w:p w14:paraId="3ADB222A" w14:textId="084F714F" w:rsidR="007D3D57" w:rsidRPr="00BD581C" w:rsidRDefault="007D3D57" w:rsidP="005A77B2">
            <w:pPr>
              <w:pStyle w:val="TableText"/>
            </w:pPr>
            <w:r>
              <w:t>IACUC.aspx</w:t>
            </w:r>
          </w:p>
        </w:tc>
      </w:tr>
      <w:tr w:rsidR="007D3D57" w14:paraId="12318739" w14:textId="77777777" w:rsidTr="005A77B2">
        <w:tc>
          <w:tcPr>
            <w:tcW w:w="1435" w:type="dxa"/>
            <w:shd w:val="clear" w:color="auto" w:fill="F2F2F2" w:themeFill="background1" w:themeFillShade="F2"/>
          </w:tcPr>
          <w:p w14:paraId="2600C45E" w14:textId="77777777" w:rsidR="007D3D57" w:rsidRPr="00BD581C" w:rsidRDefault="007D3D57" w:rsidP="005A77B2">
            <w:pPr>
              <w:pStyle w:val="TableHeading"/>
            </w:pPr>
            <w:r>
              <w:t>Location</w:t>
            </w:r>
          </w:p>
        </w:tc>
        <w:tc>
          <w:tcPr>
            <w:tcW w:w="7915" w:type="dxa"/>
          </w:tcPr>
          <w:p w14:paraId="067A057F" w14:textId="77777777" w:rsidR="007D3D57" w:rsidRDefault="007D3D57" w:rsidP="005A77B2">
            <w:pPr>
              <w:pStyle w:val="TableText"/>
            </w:pPr>
            <w:r>
              <w:t>/</w:t>
            </w:r>
            <w:proofErr w:type="spellStart"/>
            <w:r>
              <w:t>IRBApplications</w:t>
            </w:r>
            <w:proofErr w:type="spellEnd"/>
            <w:r>
              <w:t>/&lt;subsite&gt;/Site Pages/</w:t>
            </w:r>
          </w:p>
        </w:tc>
      </w:tr>
      <w:tr w:rsidR="007D3D57" w14:paraId="273EB34F" w14:textId="77777777" w:rsidTr="005A77B2">
        <w:tc>
          <w:tcPr>
            <w:tcW w:w="1435" w:type="dxa"/>
            <w:shd w:val="clear" w:color="auto" w:fill="F2F2F2" w:themeFill="background1" w:themeFillShade="F2"/>
          </w:tcPr>
          <w:p w14:paraId="111D3E06" w14:textId="77777777" w:rsidR="007D3D57" w:rsidRPr="00BD581C" w:rsidRDefault="007D3D57" w:rsidP="005A77B2">
            <w:pPr>
              <w:pStyle w:val="TableHeading"/>
            </w:pPr>
            <w:proofErr w:type="spellStart"/>
            <w:r w:rsidRPr="00BD581C">
              <w:t>Webparts</w:t>
            </w:r>
            <w:proofErr w:type="spellEnd"/>
          </w:p>
        </w:tc>
        <w:tc>
          <w:tcPr>
            <w:tcW w:w="7915" w:type="dxa"/>
          </w:tcPr>
          <w:p w14:paraId="29E11504" w14:textId="77777777" w:rsidR="007D3D57" w:rsidRDefault="007D3D57" w:rsidP="005A77B2">
            <w:pPr>
              <w:pStyle w:val="TableText"/>
            </w:pPr>
            <w:r>
              <w:t xml:space="preserve">Agenda List View, Meeting Minutes List View, Committee Members List View, Committee Topics List View </w:t>
            </w:r>
          </w:p>
          <w:p w14:paraId="3AF01411" w14:textId="61916CFD" w:rsidR="007D3D57" w:rsidRPr="00BD581C" w:rsidRDefault="007D3D57" w:rsidP="007D3D57">
            <w:pPr>
              <w:pStyle w:val="TableText"/>
            </w:pPr>
            <w:r>
              <w:t>(All using list views where Committee = IACUC)</w:t>
            </w:r>
          </w:p>
        </w:tc>
      </w:tr>
      <w:tr w:rsidR="007D3D57" w14:paraId="797C86D1" w14:textId="77777777" w:rsidTr="005A77B2">
        <w:tc>
          <w:tcPr>
            <w:tcW w:w="1435" w:type="dxa"/>
            <w:shd w:val="clear" w:color="auto" w:fill="F2F2F2" w:themeFill="background1" w:themeFillShade="F2"/>
          </w:tcPr>
          <w:p w14:paraId="2B719D17" w14:textId="77777777" w:rsidR="007D3D57" w:rsidRPr="00BD581C" w:rsidRDefault="007D3D57" w:rsidP="005A77B2">
            <w:pPr>
              <w:pStyle w:val="TableHeading"/>
            </w:pPr>
            <w:r w:rsidRPr="00BD581C">
              <w:t>Security</w:t>
            </w:r>
          </w:p>
        </w:tc>
        <w:tc>
          <w:tcPr>
            <w:tcW w:w="7915" w:type="dxa"/>
          </w:tcPr>
          <w:p w14:paraId="40A44875" w14:textId="77777777" w:rsidR="007D3D57" w:rsidRPr="00BD581C" w:rsidRDefault="007D3D57" w:rsidP="005A77B2">
            <w:pPr>
              <w:pStyle w:val="TableText"/>
            </w:pPr>
            <w:r>
              <w:t>Members of the “&lt;facility&gt; Users” group</w:t>
            </w:r>
          </w:p>
        </w:tc>
      </w:tr>
      <w:tr w:rsidR="007D3D57" w14:paraId="0D38D5AA" w14:textId="77777777" w:rsidTr="005A77B2">
        <w:tc>
          <w:tcPr>
            <w:tcW w:w="1435" w:type="dxa"/>
            <w:shd w:val="clear" w:color="auto" w:fill="F2F2F2" w:themeFill="background1" w:themeFillShade="F2"/>
          </w:tcPr>
          <w:p w14:paraId="394D09B8" w14:textId="77777777" w:rsidR="007D3D57" w:rsidRPr="00BD581C" w:rsidRDefault="007D3D57" w:rsidP="005A77B2">
            <w:pPr>
              <w:pStyle w:val="TableHeading"/>
            </w:pPr>
            <w:r w:rsidRPr="00BD581C">
              <w:t>Wireframe</w:t>
            </w:r>
          </w:p>
        </w:tc>
        <w:tc>
          <w:tcPr>
            <w:tcW w:w="7915" w:type="dxa"/>
          </w:tcPr>
          <w:p w14:paraId="5B7AB32E" w14:textId="2D738558" w:rsidR="007D3D57" w:rsidRPr="00BD581C" w:rsidRDefault="007D3D57" w:rsidP="005A77B2">
            <w:pPr>
              <w:pStyle w:val="TableText"/>
            </w:pPr>
            <w:r>
              <w:t xml:space="preserve">See Figure </w:t>
            </w:r>
            <w:r>
              <w:rPr>
                <w:noProof/>
              </w:rPr>
              <w:t>36  Facility/Committee Home Page Wireframe</w:t>
            </w:r>
          </w:p>
        </w:tc>
      </w:tr>
    </w:tbl>
    <w:p w14:paraId="5687B134" w14:textId="71CEDDCD" w:rsidR="007D3D57" w:rsidRPr="007D3D57" w:rsidRDefault="007D3D57" w:rsidP="007D3D57">
      <w:pPr>
        <w:pStyle w:val="BodyText"/>
      </w:pPr>
    </w:p>
    <w:p w14:paraId="2896851B" w14:textId="57B1CC05" w:rsidR="00F15C6D" w:rsidRDefault="00F15C6D" w:rsidP="00F15C6D">
      <w:pPr>
        <w:pStyle w:val="Heading7"/>
      </w:pPr>
      <w:r>
        <w:t>AO_Home.aspx</w:t>
      </w:r>
    </w:p>
    <w:p w14:paraId="09237810" w14:textId="57F608BB" w:rsidR="007D3D57" w:rsidRDefault="0034413C" w:rsidP="007D3D57">
      <w:pPr>
        <w:pStyle w:val="Normal0"/>
      </w:pPr>
      <w:r>
        <w:t xml:space="preserve">The Administrative Office Home page provides an at-a-glance overview of activities requiring the AO’s attention, either in newly created items, or </w:t>
      </w:r>
      <w:proofErr w:type="gramStart"/>
      <w:r>
        <w:t>those which</w:t>
      </w:r>
      <w:proofErr w:type="gramEnd"/>
      <w:r>
        <w:t xml:space="preserve"> will need attention (nearing expiration, etc.).</w:t>
      </w:r>
    </w:p>
    <w:p w14:paraId="30C1B15D" w14:textId="3670FF56" w:rsidR="007D3D57" w:rsidRDefault="007D3D57" w:rsidP="007D3D57">
      <w:pPr>
        <w:pStyle w:val="Caption"/>
        <w:jc w:val="left"/>
      </w:pPr>
      <w:r>
        <w:t xml:space="preserve">Table </w:t>
      </w:r>
      <w:r>
        <w:rPr>
          <w:noProof/>
        </w:rPr>
        <w:t>43</w:t>
      </w:r>
      <w:r>
        <w:t xml:space="preserve"> </w:t>
      </w:r>
      <w:r w:rsidR="00E06838">
        <w:t>AO_Home.aspx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14:paraId="37C1D240" w14:textId="77777777" w:rsidTr="005A77B2">
        <w:tc>
          <w:tcPr>
            <w:tcW w:w="1435" w:type="dxa"/>
            <w:shd w:val="clear" w:color="auto" w:fill="F2F2F2" w:themeFill="background1" w:themeFillShade="F2"/>
          </w:tcPr>
          <w:p w14:paraId="11BE156E" w14:textId="77777777" w:rsidR="007D3D57" w:rsidRPr="00BD581C" w:rsidRDefault="007D3D57" w:rsidP="005A77B2">
            <w:pPr>
              <w:pStyle w:val="TableHeading"/>
            </w:pPr>
            <w:r w:rsidRPr="00BD581C">
              <w:t>Purpose</w:t>
            </w:r>
          </w:p>
        </w:tc>
        <w:tc>
          <w:tcPr>
            <w:tcW w:w="7915" w:type="dxa"/>
          </w:tcPr>
          <w:p w14:paraId="4448CBDE" w14:textId="6237AB30" w:rsidR="007D3D57" w:rsidRPr="00BD581C" w:rsidRDefault="0034413C" w:rsidP="005A77B2">
            <w:pPr>
              <w:pStyle w:val="TableText"/>
            </w:pPr>
            <w:r>
              <w:t xml:space="preserve">The AO landing page provides the AO with direct access to view the four major components of the AO function </w:t>
            </w:r>
            <w:proofErr w:type="gramStart"/>
            <w:r>
              <w:t>being implemented</w:t>
            </w:r>
            <w:proofErr w:type="gramEnd"/>
            <w:r>
              <w:t xml:space="preserve"> in RAMS Integration.  The modular page can support additional functions in the future as requirements expand and additional data elements </w:t>
            </w:r>
            <w:proofErr w:type="gramStart"/>
            <w:r>
              <w:t>are specified</w:t>
            </w:r>
            <w:proofErr w:type="gramEnd"/>
            <w:r>
              <w:t>.</w:t>
            </w:r>
          </w:p>
        </w:tc>
      </w:tr>
      <w:tr w:rsidR="007D3D57" w14:paraId="5D5038A0" w14:textId="77777777" w:rsidTr="005A77B2">
        <w:tc>
          <w:tcPr>
            <w:tcW w:w="1435" w:type="dxa"/>
            <w:shd w:val="clear" w:color="auto" w:fill="F2F2F2" w:themeFill="background1" w:themeFillShade="F2"/>
          </w:tcPr>
          <w:p w14:paraId="21ABA97C" w14:textId="77777777" w:rsidR="007D3D57" w:rsidRPr="00BD581C" w:rsidRDefault="007D3D57" w:rsidP="005A77B2">
            <w:pPr>
              <w:pStyle w:val="TableHeading"/>
            </w:pPr>
            <w:r w:rsidRPr="00BD581C">
              <w:t>Title</w:t>
            </w:r>
          </w:p>
        </w:tc>
        <w:tc>
          <w:tcPr>
            <w:tcW w:w="7915" w:type="dxa"/>
          </w:tcPr>
          <w:p w14:paraId="5191B16B" w14:textId="43586CFF" w:rsidR="007D3D57" w:rsidRPr="00BD581C" w:rsidRDefault="0034413C" w:rsidP="005A77B2">
            <w:pPr>
              <w:pStyle w:val="TableText"/>
            </w:pPr>
            <w:r>
              <w:t>Administrative Office</w:t>
            </w:r>
          </w:p>
        </w:tc>
      </w:tr>
      <w:tr w:rsidR="007D3D57" w14:paraId="317FA249" w14:textId="77777777" w:rsidTr="005A77B2">
        <w:tc>
          <w:tcPr>
            <w:tcW w:w="1435" w:type="dxa"/>
            <w:shd w:val="clear" w:color="auto" w:fill="F2F2F2" w:themeFill="background1" w:themeFillShade="F2"/>
          </w:tcPr>
          <w:p w14:paraId="69993B66" w14:textId="77777777" w:rsidR="007D3D57" w:rsidRPr="00BD581C" w:rsidRDefault="007D3D57" w:rsidP="005A77B2">
            <w:pPr>
              <w:pStyle w:val="TableHeading"/>
            </w:pPr>
            <w:r w:rsidRPr="00BD581C">
              <w:lastRenderedPageBreak/>
              <w:t>Filename</w:t>
            </w:r>
          </w:p>
        </w:tc>
        <w:tc>
          <w:tcPr>
            <w:tcW w:w="7915" w:type="dxa"/>
          </w:tcPr>
          <w:p w14:paraId="368899C3" w14:textId="30466C16" w:rsidR="007D3D57" w:rsidRPr="00BD581C" w:rsidRDefault="0034413C" w:rsidP="005A77B2">
            <w:pPr>
              <w:pStyle w:val="TableText"/>
            </w:pPr>
            <w:r>
              <w:t>AO_Home.aspx</w:t>
            </w:r>
          </w:p>
        </w:tc>
      </w:tr>
      <w:tr w:rsidR="00E06838" w14:paraId="779EE365" w14:textId="77777777" w:rsidTr="005A77B2">
        <w:tc>
          <w:tcPr>
            <w:tcW w:w="1435" w:type="dxa"/>
            <w:shd w:val="clear" w:color="auto" w:fill="F2F2F2" w:themeFill="background1" w:themeFillShade="F2"/>
          </w:tcPr>
          <w:p w14:paraId="08819933" w14:textId="77777777" w:rsidR="00E06838" w:rsidRPr="00BD581C" w:rsidRDefault="00E06838" w:rsidP="00E06838">
            <w:pPr>
              <w:pStyle w:val="TableHeading"/>
            </w:pPr>
            <w:r>
              <w:t>Location</w:t>
            </w:r>
          </w:p>
        </w:tc>
        <w:tc>
          <w:tcPr>
            <w:tcW w:w="7915" w:type="dxa"/>
          </w:tcPr>
          <w:p w14:paraId="6EDEE25C" w14:textId="314B2CB7" w:rsidR="00E06838" w:rsidRDefault="00E06838" w:rsidP="00E06838">
            <w:pPr>
              <w:pStyle w:val="TableText"/>
            </w:pPr>
            <w:r>
              <w:t>/</w:t>
            </w:r>
            <w:proofErr w:type="spellStart"/>
            <w:r>
              <w:t>IRBApplications</w:t>
            </w:r>
            <w:proofErr w:type="spellEnd"/>
            <w:r>
              <w:t>/&lt;subsite&gt;/Site Pages/</w:t>
            </w:r>
          </w:p>
        </w:tc>
      </w:tr>
      <w:tr w:rsidR="00E06838" w14:paraId="5505681B" w14:textId="77777777" w:rsidTr="005A77B2">
        <w:tc>
          <w:tcPr>
            <w:tcW w:w="1435" w:type="dxa"/>
            <w:shd w:val="clear" w:color="auto" w:fill="F2F2F2" w:themeFill="background1" w:themeFillShade="F2"/>
          </w:tcPr>
          <w:p w14:paraId="2586A330" w14:textId="77777777" w:rsidR="00E06838" w:rsidRPr="00BD581C" w:rsidRDefault="00E06838" w:rsidP="00E06838">
            <w:pPr>
              <w:pStyle w:val="TableHeading"/>
            </w:pPr>
            <w:proofErr w:type="spellStart"/>
            <w:r w:rsidRPr="00BD581C">
              <w:t>Webparts</w:t>
            </w:r>
            <w:proofErr w:type="spellEnd"/>
          </w:p>
        </w:tc>
        <w:tc>
          <w:tcPr>
            <w:tcW w:w="7915" w:type="dxa"/>
          </w:tcPr>
          <w:p w14:paraId="611A9CFC" w14:textId="39D455A8" w:rsidR="00E06838" w:rsidRPr="00BD581C" w:rsidRDefault="0034413C" w:rsidP="00E06838">
            <w:pPr>
              <w:pStyle w:val="TableText"/>
            </w:pPr>
            <w:r>
              <w:t>Appointments List View, Property List View, Labs List View, Agreements List View (potentially in future version of RAMS)</w:t>
            </w:r>
          </w:p>
        </w:tc>
      </w:tr>
      <w:tr w:rsidR="00E06838" w14:paraId="096E75AC" w14:textId="77777777" w:rsidTr="005A77B2">
        <w:tc>
          <w:tcPr>
            <w:tcW w:w="1435" w:type="dxa"/>
            <w:shd w:val="clear" w:color="auto" w:fill="F2F2F2" w:themeFill="background1" w:themeFillShade="F2"/>
          </w:tcPr>
          <w:p w14:paraId="4B77B79D" w14:textId="77777777" w:rsidR="00E06838" w:rsidRPr="00BD581C" w:rsidRDefault="00E06838" w:rsidP="00E06838">
            <w:pPr>
              <w:pStyle w:val="TableHeading"/>
            </w:pPr>
            <w:r w:rsidRPr="00BD581C">
              <w:t>Security</w:t>
            </w:r>
          </w:p>
        </w:tc>
        <w:tc>
          <w:tcPr>
            <w:tcW w:w="7915" w:type="dxa"/>
          </w:tcPr>
          <w:p w14:paraId="4ACBD9C7" w14:textId="2867C9CA" w:rsidR="00E06838" w:rsidRPr="00BD581C" w:rsidRDefault="0034413C" w:rsidP="00E06838">
            <w:pPr>
              <w:pStyle w:val="TableText"/>
            </w:pPr>
            <w:r>
              <w:t>Restricted to Members of the “&lt;facility&gt; AO” group</w:t>
            </w:r>
          </w:p>
        </w:tc>
      </w:tr>
      <w:tr w:rsidR="00E06838" w14:paraId="68A2623D" w14:textId="77777777" w:rsidTr="005A77B2">
        <w:tc>
          <w:tcPr>
            <w:tcW w:w="1435" w:type="dxa"/>
            <w:shd w:val="clear" w:color="auto" w:fill="F2F2F2" w:themeFill="background1" w:themeFillShade="F2"/>
          </w:tcPr>
          <w:p w14:paraId="6DA4FACF" w14:textId="77777777" w:rsidR="00E06838" w:rsidRPr="00BD581C" w:rsidRDefault="00E06838" w:rsidP="00E06838">
            <w:pPr>
              <w:pStyle w:val="TableHeading"/>
            </w:pPr>
            <w:r w:rsidRPr="00BD581C">
              <w:t>Wireframe</w:t>
            </w:r>
          </w:p>
        </w:tc>
        <w:tc>
          <w:tcPr>
            <w:tcW w:w="7915" w:type="dxa"/>
          </w:tcPr>
          <w:p w14:paraId="6D36C14C" w14:textId="1748CFF1" w:rsidR="00E06838" w:rsidRPr="00BD581C" w:rsidRDefault="00E06838" w:rsidP="00E06838">
            <w:pPr>
              <w:pStyle w:val="TableText"/>
            </w:pPr>
            <w:r>
              <w:t xml:space="preserve">See Figure </w:t>
            </w:r>
            <w:r>
              <w:rPr>
                <w:noProof/>
              </w:rPr>
              <w:t>37</w:t>
            </w:r>
            <w:r>
              <w:t xml:space="preserve"> Administrative Office Home Wireframe</w:t>
            </w:r>
          </w:p>
        </w:tc>
      </w:tr>
    </w:tbl>
    <w:p w14:paraId="5AECCADC" w14:textId="2215DDFB" w:rsidR="007D3D57" w:rsidRPr="007D3D57" w:rsidRDefault="007D3D57" w:rsidP="007D3D57">
      <w:pPr>
        <w:pStyle w:val="BodyText"/>
      </w:pPr>
    </w:p>
    <w:p w14:paraId="15D4AC76" w14:textId="6BD8C741" w:rsidR="00F15C6D" w:rsidRDefault="00F15C6D" w:rsidP="00F15C6D">
      <w:pPr>
        <w:pStyle w:val="Heading7"/>
      </w:pPr>
      <w:r>
        <w:t>Property.aspx</w:t>
      </w:r>
    </w:p>
    <w:p w14:paraId="4D2A5DC8" w14:textId="3A481987" w:rsidR="007D3D57" w:rsidRDefault="0034413C" w:rsidP="007D3D57">
      <w:pPr>
        <w:pStyle w:val="Normal0"/>
      </w:pPr>
      <w:r>
        <w:t>This page provides the standard list view for the P</w:t>
      </w:r>
      <w:r w:rsidR="00D21F92">
        <w:t>ro</w:t>
      </w:r>
      <w:r>
        <w:t>perty List</w:t>
      </w:r>
      <w:r w:rsidR="00D21F92">
        <w:t>.</w:t>
      </w:r>
    </w:p>
    <w:p w14:paraId="6D5C9D71" w14:textId="7210391E" w:rsidR="007D3D57" w:rsidRDefault="007D3D57" w:rsidP="007D3D57">
      <w:pPr>
        <w:pStyle w:val="Caption"/>
        <w:jc w:val="left"/>
      </w:pPr>
      <w:r>
        <w:t xml:space="preserve">Table </w:t>
      </w:r>
      <w:r>
        <w:rPr>
          <w:noProof/>
        </w:rPr>
        <w:t>43</w:t>
      </w:r>
      <w:r>
        <w:t xml:space="preserve"> </w:t>
      </w:r>
      <w:r w:rsidR="00E06838">
        <w:t>Property.aspx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14:paraId="45E4A25A" w14:textId="77777777" w:rsidTr="005A77B2">
        <w:tc>
          <w:tcPr>
            <w:tcW w:w="1435" w:type="dxa"/>
            <w:shd w:val="clear" w:color="auto" w:fill="F2F2F2" w:themeFill="background1" w:themeFillShade="F2"/>
          </w:tcPr>
          <w:p w14:paraId="1510E573" w14:textId="77777777" w:rsidR="007D3D57" w:rsidRPr="00BD581C" w:rsidRDefault="007D3D57" w:rsidP="005A77B2">
            <w:pPr>
              <w:pStyle w:val="TableHeading"/>
            </w:pPr>
            <w:r w:rsidRPr="00BD581C">
              <w:t>Purpose</w:t>
            </w:r>
          </w:p>
        </w:tc>
        <w:tc>
          <w:tcPr>
            <w:tcW w:w="7915" w:type="dxa"/>
          </w:tcPr>
          <w:p w14:paraId="443F27BF" w14:textId="5C402610" w:rsidR="007D3D57" w:rsidRPr="00BD581C" w:rsidRDefault="00D21F92" w:rsidP="00D21F92">
            <w:pPr>
              <w:pStyle w:val="TableText"/>
            </w:pPr>
            <w:proofErr w:type="gramStart"/>
            <w:r>
              <w:t>Provides a standard list view page for the Property list, with standard editing controls enabled.</w:t>
            </w:r>
            <w:proofErr w:type="gramEnd"/>
            <w:r>
              <w:t xml:space="preserve">  Allows the AO to assign new property items and update existing items.</w:t>
            </w:r>
          </w:p>
        </w:tc>
      </w:tr>
      <w:tr w:rsidR="007D3D57" w14:paraId="154BEBAB" w14:textId="77777777" w:rsidTr="005A77B2">
        <w:tc>
          <w:tcPr>
            <w:tcW w:w="1435" w:type="dxa"/>
            <w:shd w:val="clear" w:color="auto" w:fill="F2F2F2" w:themeFill="background1" w:themeFillShade="F2"/>
          </w:tcPr>
          <w:p w14:paraId="6F3539F9" w14:textId="77777777" w:rsidR="007D3D57" w:rsidRPr="00BD581C" w:rsidRDefault="007D3D57" w:rsidP="005A77B2">
            <w:pPr>
              <w:pStyle w:val="TableHeading"/>
            </w:pPr>
            <w:r w:rsidRPr="00BD581C">
              <w:t>Title</w:t>
            </w:r>
          </w:p>
        </w:tc>
        <w:tc>
          <w:tcPr>
            <w:tcW w:w="7915" w:type="dxa"/>
          </w:tcPr>
          <w:p w14:paraId="67FDF925" w14:textId="78C89BB5" w:rsidR="007D3D57" w:rsidRPr="00BD581C" w:rsidRDefault="00D21F92" w:rsidP="005A77B2">
            <w:pPr>
              <w:pStyle w:val="TableText"/>
            </w:pPr>
            <w:r>
              <w:t>Issued Property and Badges</w:t>
            </w:r>
          </w:p>
        </w:tc>
      </w:tr>
      <w:tr w:rsidR="007D3D57" w14:paraId="49B16E0C" w14:textId="77777777" w:rsidTr="005A77B2">
        <w:tc>
          <w:tcPr>
            <w:tcW w:w="1435" w:type="dxa"/>
            <w:shd w:val="clear" w:color="auto" w:fill="F2F2F2" w:themeFill="background1" w:themeFillShade="F2"/>
          </w:tcPr>
          <w:p w14:paraId="1C9CAFD4" w14:textId="77777777" w:rsidR="007D3D57" w:rsidRPr="00BD581C" w:rsidRDefault="007D3D57" w:rsidP="005A77B2">
            <w:pPr>
              <w:pStyle w:val="TableHeading"/>
            </w:pPr>
            <w:r w:rsidRPr="00BD581C">
              <w:t>Filename</w:t>
            </w:r>
          </w:p>
        </w:tc>
        <w:tc>
          <w:tcPr>
            <w:tcW w:w="7915" w:type="dxa"/>
          </w:tcPr>
          <w:p w14:paraId="42120E0A" w14:textId="7A987A50" w:rsidR="007D3D57" w:rsidRPr="00BD581C" w:rsidRDefault="00D21F92" w:rsidP="005A77B2">
            <w:pPr>
              <w:pStyle w:val="TableText"/>
            </w:pPr>
            <w:r>
              <w:t>Property.aspx</w:t>
            </w:r>
          </w:p>
        </w:tc>
      </w:tr>
      <w:tr w:rsidR="00E06838" w14:paraId="33CBFD1D" w14:textId="77777777" w:rsidTr="005A77B2">
        <w:tc>
          <w:tcPr>
            <w:tcW w:w="1435" w:type="dxa"/>
            <w:shd w:val="clear" w:color="auto" w:fill="F2F2F2" w:themeFill="background1" w:themeFillShade="F2"/>
          </w:tcPr>
          <w:p w14:paraId="36D7A916" w14:textId="77777777" w:rsidR="00E06838" w:rsidRPr="00BD581C" w:rsidRDefault="00E06838" w:rsidP="00E06838">
            <w:pPr>
              <w:pStyle w:val="TableHeading"/>
            </w:pPr>
            <w:r>
              <w:t>Location</w:t>
            </w:r>
          </w:p>
        </w:tc>
        <w:tc>
          <w:tcPr>
            <w:tcW w:w="7915" w:type="dxa"/>
          </w:tcPr>
          <w:p w14:paraId="0A7E8BF5" w14:textId="2701E08B" w:rsidR="00E06838" w:rsidRDefault="00E06838" w:rsidP="00E06838">
            <w:pPr>
              <w:pStyle w:val="TableText"/>
            </w:pPr>
            <w:r>
              <w:t>/</w:t>
            </w:r>
            <w:proofErr w:type="spellStart"/>
            <w:r>
              <w:t>IRBApplications</w:t>
            </w:r>
            <w:proofErr w:type="spellEnd"/>
            <w:r>
              <w:t>/&lt;subsite&gt;/Site Pages/</w:t>
            </w:r>
          </w:p>
        </w:tc>
      </w:tr>
      <w:tr w:rsidR="00E06838" w14:paraId="3C0BF821" w14:textId="77777777" w:rsidTr="005A77B2">
        <w:tc>
          <w:tcPr>
            <w:tcW w:w="1435" w:type="dxa"/>
            <w:shd w:val="clear" w:color="auto" w:fill="F2F2F2" w:themeFill="background1" w:themeFillShade="F2"/>
          </w:tcPr>
          <w:p w14:paraId="33BA0379" w14:textId="77777777" w:rsidR="00E06838" w:rsidRPr="00BD581C" w:rsidRDefault="00E06838" w:rsidP="00E06838">
            <w:pPr>
              <w:pStyle w:val="TableHeading"/>
            </w:pPr>
            <w:proofErr w:type="spellStart"/>
            <w:r w:rsidRPr="00BD581C">
              <w:t>Webparts</w:t>
            </w:r>
            <w:proofErr w:type="spellEnd"/>
          </w:p>
        </w:tc>
        <w:tc>
          <w:tcPr>
            <w:tcW w:w="7915" w:type="dxa"/>
          </w:tcPr>
          <w:p w14:paraId="02240CCE" w14:textId="18D8CA35" w:rsidR="00E06838" w:rsidRPr="00BD581C" w:rsidRDefault="00D21F92" w:rsidP="00E06838">
            <w:pPr>
              <w:pStyle w:val="TableText"/>
            </w:pPr>
            <w:r>
              <w:t>Property List View</w:t>
            </w:r>
          </w:p>
        </w:tc>
      </w:tr>
      <w:tr w:rsidR="00D21F92" w14:paraId="3406E606" w14:textId="77777777" w:rsidTr="005A77B2">
        <w:tc>
          <w:tcPr>
            <w:tcW w:w="1435" w:type="dxa"/>
            <w:shd w:val="clear" w:color="auto" w:fill="F2F2F2" w:themeFill="background1" w:themeFillShade="F2"/>
          </w:tcPr>
          <w:p w14:paraId="323AD3CC" w14:textId="0F4D0F28" w:rsidR="00D21F92" w:rsidRPr="00BD581C" w:rsidRDefault="00D21F92" w:rsidP="00D21F92">
            <w:pPr>
              <w:pStyle w:val="TableHeading"/>
            </w:pPr>
            <w:r w:rsidRPr="00BD581C">
              <w:t>Security</w:t>
            </w:r>
          </w:p>
        </w:tc>
        <w:tc>
          <w:tcPr>
            <w:tcW w:w="7915" w:type="dxa"/>
          </w:tcPr>
          <w:p w14:paraId="15DC005E" w14:textId="1DACF559" w:rsidR="00D21F92" w:rsidRPr="00BD581C" w:rsidRDefault="00D21F92" w:rsidP="00D21F92">
            <w:pPr>
              <w:pStyle w:val="TableText"/>
            </w:pPr>
            <w:r>
              <w:t>Restricted to Members of the “&lt;facility&gt; AO” group</w:t>
            </w:r>
          </w:p>
        </w:tc>
      </w:tr>
      <w:tr w:rsidR="00D21F92" w14:paraId="38AEE893" w14:textId="77777777" w:rsidTr="005A77B2">
        <w:tc>
          <w:tcPr>
            <w:tcW w:w="1435" w:type="dxa"/>
            <w:shd w:val="clear" w:color="auto" w:fill="F2F2F2" w:themeFill="background1" w:themeFillShade="F2"/>
          </w:tcPr>
          <w:p w14:paraId="07B33FC9" w14:textId="2AB5DB5B" w:rsidR="00D21F92" w:rsidRPr="00BD581C" w:rsidRDefault="00D21F92" w:rsidP="00D21F92">
            <w:pPr>
              <w:pStyle w:val="TableHeading"/>
            </w:pPr>
            <w:r w:rsidRPr="00BD581C">
              <w:t>Wireframe</w:t>
            </w:r>
          </w:p>
        </w:tc>
        <w:tc>
          <w:tcPr>
            <w:tcW w:w="7915" w:type="dxa"/>
          </w:tcPr>
          <w:p w14:paraId="02A2C010" w14:textId="400F2D01" w:rsidR="00D21F92" w:rsidRPr="00BD581C" w:rsidRDefault="00D21F92" w:rsidP="00D21F92">
            <w:pPr>
              <w:pStyle w:val="TableText"/>
            </w:pPr>
            <w:r>
              <w:t xml:space="preserve">See Figure </w:t>
            </w:r>
            <w:r>
              <w:rPr>
                <w:noProof/>
              </w:rPr>
              <w:t>40</w:t>
            </w:r>
            <w:r>
              <w:t xml:space="preserve"> Administrative Office Property Wireframe</w:t>
            </w:r>
          </w:p>
        </w:tc>
      </w:tr>
    </w:tbl>
    <w:p w14:paraId="7660F52E" w14:textId="70E97EBC" w:rsidR="007D3D57" w:rsidRPr="007D3D57" w:rsidRDefault="007D3D57" w:rsidP="007D3D57">
      <w:pPr>
        <w:pStyle w:val="BodyText"/>
      </w:pPr>
    </w:p>
    <w:p w14:paraId="1893F512" w14:textId="47C457E9" w:rsidR="00F15C6D" w:rsidRDefault="00F15C6D" w:rsidP="00F15C6D">
      <w:pPr>
        <w:pStyle w:val="Heading7"/>
      </w:pPr>
      <w:r>
        <w:t>Appointments.aspx</w:t>
      </w:r>
    </w:p>
    <w:p w14:paraId="31177C36" w14:textId="0294DC47" w:rsidR="007D3D57" w:rsidRDefault="00D21F92" w:rsidP="007D3D57">
      <w:pPr>
        <w:pStyle w:val="Normal0"/>
      </w:pPr>
      <w:r>
        <w:t>This page provides the standard list view for the Appointments List.</w:t>
      </w:r>
    </w:p>
    <w:p w14:paraId="6D04E16E" w14:textId="71743279" w:rsidR="007D3D57" w:rsidRDefault="007D3D57" w:rsidP="007D3D57">
      <w:pPr>
        <w:pStyle w:val="Caption"/>
        <w:jc w:val="left"/>
      </w:pPr>
      <w:r>
        <w:t xml:space="preserve">Table </w:t>
      </w:r>
      <w:r>
        <w:rPr>
          <w:noProof/>
        </w:rPr>
        <w:t>43</w:t>
      </w:r>
      <w:r>
        <w:t xml:space="preserve"> </w:t>
      </w:r>
      <w:r w:rsidR="00E06838">
        <w:t>Appointments.aspx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14:paraId="6F3B6B1F" w14:textId="77777777" w:rsidTr="005A77B2">
        <w:tc>
          <w:tcPr>
            <w:tcW w:w="1435" w:type="dxa"/>
            <w:shd w:val="clear" w:color="auto" w:fill="F2F2F2" w:themeFill="background1" w:themeFillShade="F2"/>
          </w:tcPr>
          <w:p w14:paraId="6F49338B" w14:textId="77777777" w:rsidR="007D3D57" w:rsidRPr="00BD581C" w:rsidRDefault="007D3D57" w:rsidP="005A77B2">
            <w:pPr>
              <w:pStyle w:val="TableHeading"/>
            </w:pPr>
            <w:r w:rsidRPr="00BD581C">
              <w:t>Purpose</w:t>
            </w:r>
          </w:p>
        </w:tc>
        <w:tc>
          <w:tcPr>
            <w:tcW w:w="7915" w:type="dxa"/>
          </w:tcPr>
          <w:p w14:paraId="664B3BA1" w14:textId="06DC1FEB" w:rsidR="007D3D57" w:rsidRPr="00BD581C" w:rsidRDefault="00D21F92" w:rsidP="005A77B2">
            <w:pPr>
              <w:pStyle w:val="TableText"/>
            </w:pPr>
            <w:proofErr w:type="gramStart"/>
            <w:r>
              <w:t>Provides the standard list view of the Appointments list with editing controls enabled.</w:t>
            </w:r>
            <w:proofErr w:type="gramEnd"/>
            <w:r>
              <w:t xml:space="preserve">  The AO can manage existing or create new appointments on this page.</w:t>
            </w:r>
          </w:p>
        </w:tc>
      </w:tr>
      <w:tr w:rsidR="007D3D57" w14:paraId="7C092ED8" w14:textId="77777777" w:rsidTr="005A77B2">
        <w:tc>
          <w:tcPr>
            <w:tcW w:w="1435" w:type="dxa"/>
            <w:shd w:val="clear" w:color="auto" w:fill="F2F2F2" w:themeFill="background1" w:themeFillShade="F2"/>
          </w:tcPr>
          <w:p w14:paraId="55898A15" w14:textId="77777777" w:rsidR="007D3D57" w:rsidRPr="00BD581C" w:rsidRDefault="007D3D57" w:rsidP="005A77B2">
            <w:pPr>
              <w:pStyle w:val="TableHeading"/>
            </w:pPr>
            <w:r w:rsidRPr="00BD581C">
              <w:t>Title</w:t>
            </w:r>
          </w:p>
        </w:tc>
        <w:tc>
          <w:tcPr>
            <w:tcW w:w="7915" w:type="dxa"/>
          </w:tcPr>
          <w:p w14:paraId="1883315B" w14:textId="14AFE1EA" w:rsidR="007D3D57" w:rsidRPr="00BD581C" w:rsidRDefault="00D21F92" w:rsidP="005A77B2">
            <w:pPr>
              <w:pStyle w:val="TableText"/>
            </w:pPr>
            <w:r>
              <w:t>Appointed Personnel</w:t>
            </w:r>
          </w:p>
        </w:tc>
      </w:tr>
      <w:tr w:rsidR="007D3D57" w14:paraId="0E0F23C5" w14:textId="77777777" w:rsidTr="005A77B2">
        <w:tc>
          <w:tcPr>
            <w:tcW w:w="1435" w:type="dxa"/>
            <w:shd w:val="clear" w:color="auto" w:fill="F2F2F2" w:themeFill="background1" w:themeFillShade="F2"/>
          </w:tcPr>
          <w:p w14:paraId="07571CEB" w14:textId="77777777" w:rsidR="007D3D57" w:rsidRPr="00BD581C" w:rsidRDefault="007D3D57" w:rsidP="005A77B2">
            <w:pPr>
              <w:pStyle w:val="TableHeading"/>
            </w:pPr>
            <w:r w:rsidRPr="00BD581C">
              <w:t>Filename</w:t>
            </w:r>
          </w:p>
        </w:tc>
        <w:tc>
          <w:tcPr>
            <w:tcW w:w="7915" w:type="dxa"/>
          </w:tcPr>
          <w:p w14:paraId="33FD0E02" w14:textId="6831075D" w:rsidR="007D3D57" w:rsidRPr="00BD581C" w:rsidRDefault="00D21F92" w:rsidP="005A77B2">
            <w:pPr>
              <w:pStyle w:val="TableText"/>
            </w:pPr>
            <w:r>
              <w:t>Appointments.aspx</w:t>
            </w:r>
          </w:p>
        </w:tc>
      </w:tr>
      <w:tr w:rsidR="00E06838" w14:paraId="77A1FF77" w14:textId="77777777" w:rsidTr="005A77B2">
        <w:tc>
          <w:tcPr>
            <w:tcW w:w="1435" w:type="dxa"/>
            <w:shd w:val="clear" w:color="auto" w:fill="F2F2F2" w:themeFill="background1" w:themeFillShade="F2"/>
          </w:tcPr>
          <w:p w14:paraId="75DBE327" w14:textId="77777777" w:rsidR="00E06838" w:rsidRPr="00BD581C" w:rsidRDefault="00E06838" w:rsidP="00E06838">
            <w:pPr>
              <w:pStyle w:val="TableHeading"/>
            </w:pPr>
            <w:r>
              <w:t>Location</w:t>
            </w:r>
          </w:p>
        </w:tc>
        <w:tc>
          <w:tcPr>
            <w:tcW w:w="7915" w:type="dxa"/>
          </w:tcPr>
          <w:p w14:paraId="0FA63DEA" w14:textId="08B045FC" w:rsidR="00E06838" w:rsidRDefault="00E06838" w:rsidP="00E06838">
            <w:pPr>
              <w:pStyle w:val="TableText"/>
            </w:pPr>
            <w:r>
              <w:t>/</w:t>
            </w:r>
            <w:proofErr w:type="spellStart"/>
            <w:r>
              <w:t>IRBApplications</w:t>
            </w:r>
            <w:proofErr w:type="spellEnd"/>
            <w:r>
              <w:t>/&lt;subsite&gt;/Site Pages/</w:t>
            </w:r>
          </w:p>
        </w:tc>
      </w:tr>
      <w:tr w:rsidR="00E06838" w14:paraId="52A4AF6D" w14:textId="77777777" w:rsidTr="005A77B2">
        <w:tc>
          <w:tcPr>
            <w:tcW w:w="1435" w:type="dxa"/>
            <w:shd w:val="clear" w:color="auto" w:fill="F2F2F2" w:themeFill="background1" w:themeFillShade="F2"/>
          </w:tcPr>
          <w:p w14:paraId="1CD260AF" w14:textId="77777777" w:rsidR="00E06838" w:rsidRPr="00BD581C" w:rsidRDefault="00E06838" w:rsidP="00E06838">
            <w:pPr>
              <w:pStyle w:val="TableHeading"/>
            </w:pPr>
            <w:proofErr w:type="spellStart"/>
            <w:r w:rsidRPr="00BD581C">
              <w:t>Webparts</w:t>
            </w:r>
            <w:proofErr w:type="spellEnd"/>
          </w:p>
        </w:tc>
        <w:tc>
          <w:tcPr>
            <w:tcW w:w="7915" w:type="dxa"/>
          </w:tcPr>
          <w:p w14:paraId="4DD3D524" w14:textId="553E2521" w:rsidR="00E06838" w:rsidRPr="00BD581C" w:rsidRDefault="00D21F92" w:rsidP="00D21F92">
            <w:pPr>
              <w:pStyle w:val="TableText"/>
            </w:pPr>
            <w:r>
              <w:t xml:space="preserve">Appointments List View </w:t>
            </w:r>
          </w:p>
        </w:tc>
      </w:tr>
      <w:tr w:rsidR="00D21F92" w14:paraId="0DB9CD2B" w14:textId="77777777" w:rsidTr="005A77B2">
        <w:tc>
          <w:tcPr>
            <w:tcW w:w="1435" w:type="dxa"/>
            <w:shd w:val="clear" w:color="auto" w:fill="F2F2F2" w:themeFill="background1" w:themeFillShade="F2"/>
          </w:tcPr>
          <w:p w14:paraId="12EAD147" w14:textId="6C61B8C9" w:rsidR="00D21F92" w:rsidRPr="00BD581C" w:rsidRDefault="00D21F92" w:rsidP="00D21F92">
            <w:pPr>
              <w:pStyle w:val="TableHeading"/>
            </w:pPr>
            <w:r w:rsidRPr="00BD581C">
              <w:t>Security</w:t>
            </w:r>
          </w:p>
        </w:tc>
        <w:tc>
          <w:tcPr>
            <w:tcW w:w="7915" w:type="dxa"/>
          </w:tcPr>
          <w:p w14:paraId="556B3AC0" w14:textId="3E3AAF3E" w:rsidR="00D21F92" w:rsidRPr="00BD581C" w:rsidRDefault="00D21F92" w:rsidP="00D21F92">
            <w:pPr>
              <w:pStyle w:val="TableText"/>
            </w:pPr>
            <w:r>
              <w:t>Restricted to Members of the “&lt;facility&gt; AO” group</w:t>
            </w:r>
          </w:p>
        </w:tc>
      </w:tr>
      <w:tr w:rsidR="00E06838" w14:paraId="5EB3F62A" w14:textId="77777777" w:rsidTr="005A77B2">
        <w:tc>
          <w:tcPr>
            <w:tcW w:w="1435" w:type="dxa"/>
            <w:shd w:val="clear" w:color="auto" w:fill="F2F2F2" w:themeFill="background1" w:themeFillShade="F2"/>
          </w:tcPr>
          <w:p w14:paraId="2C008FF0" w14:textId="77777777" w:rsidR="00E06838" w:rsidRPr="00BD581C" w:rsidRDefault="00E06838" w:rsidP="00E06838">
            <w:pPr>
              <w:pStyle w:val="TableHeading"/>
            </w:pPr>
            <w:r w:rsidRPr="00BD581C">
              <w:t>Wireframe</w:t>
            </w:r>
          </w:p>
        </w:tc>
        <w:tc>
          <w:tcPr>
            <w:tcW w:w="7915" w:type="dxa"/>
          </w:tcPr>
          <w:p w14:paraId="2C9EAF33" w14:textId="7C98B64D" w:rsidR="00E06838" w:rsidRPr="00BD581C" w:rsidRDefault="00E06838" w:rsidP="00E06838">
            <w:pPr>
              <w:pStyle w:val="TableText"/>
            </w:pPr>
            <w:r>
              <w:t xml:space="preserve">See Figure </w:t>
            </w:r>
            <w:r>
              <w:rPr>
                <w:noProof/>
              </w:rPr>
              <w:t>38</w:t>
            </w:r>
            <w:r>
              <w:t xml:space="preserve"> Administrative Office Appointments Wireframe</w:t>
            </w:r>
          </w:p>
        </w:tc>
      </w:tr>
    </w:tbl>
    <w:p w14:paraId="526D5D9C" w14:textId="5B91B625" w:rsidR="007D3D57" w:rsidRPr="007D3D57" w:rsidRDefault="007D3D57" w:rsidP="007D3D57">
      <w:pPr>
        <w:pStyle w:val="BodyText"/>
      </w:pPr>
    </w:p>
    <w:p w14:paraId="37F58B7C" w14:textId="37352B29" w:rsidR="00F15C6D" w:rsidRDefault="00F15C6D" w:rsidP="00F15C6D">
      <w:pPr>
        <w:pStyle w:val="Heading7"/>
      </w:pPr>
      <w:r>
        <w:lastRenderedPageBreak/>
        <w:t>Labs.aspx</w:t>
      </w:r>
    </w:p>
    <w:p w14:paraId="5D82D27D" w14:textId="16935BEE" w:rsidR="00D21F92" w:rsidRDefault="00D21F92" w:rsidP="00D21F92">
      <w:pPr>
        <w:pStyle w:val="Normal0"/>
      </w:pPr>
      <w:r>
        <w:t>This page provides the standard list view for the Laboratory Space List.</w:t>
      </w:r>
    </w:p>
    <w:p w14:paraId="6EB04EB4" w14:textId="3506E95C" w:rsidR="007D3D57" w:rsidRDefault="00D21F92" w:rsidP="007D3D57">
      <w:pPr>
        <w:pStyle w:val="Caption"/>
        <w:jc w:val="left"/>
      </w:pPr>
      <w:r w:rsidDel="00D21F92">
        <w:t xml:space="preserve"> </w:t>
      </w:r>
      <w:r w:rsidR="007D3D57">
        <w:t xml:space="preserve">Table </w:t>
      </w:r>
      <w:r w:rsidR="007D3D57">
        <w:rPr>
          <w:noProof/>
        </w:rPr>
        <w:t>43</w:t>
      </w:r>
      <w:r w:rsidR="007D3D57">
        <w:t xml:space="preserve"> </w:t>
      </w:r>
      <w:r w:rsidR="0084222E">
        <w:t>Labs.aspx</w:t>
      </w:r>
      <w:r w:rsidR="007D3D57">
        <w:t xml:space="preserve"> Specification Table</w:t>
      </w:r>
    </w:p>
    <w:tbl>
      <w:tblPr>
        <w:tblStyle w:val="TableGrid"/>
        <w:tblW w:w="0" w:type="auto"/>
        <w:tblLook w:val="04A0" w:firstRow="1" w:lastRow="0" w:firstColumn="1" w:lastColumn="0" w:noHBand="0" w:noVBand="1"/>
      </w:tblPr>
      <w:tblGrid>
        <w:gridCol w:w="1435"/>
        <w:gridCol w:w="7915"/>
      </w:tblGrid>
      <w:tr w:rsidR="007D3D57" w14:paraId="5779B828" w14:textId="77777777" w:rsidTr="005A77B2">
        <w:tc>
          <w:tcPr>
            <w:tcW w:w="1435" w:type="dxa"/>
            <w:shd w:val="clear" w:color="auto" w:fill="F2F2F2" w:themeFill="background1" w:themeFillShade="F2"/>
          </w:tcPr>
          <w:p w14:paraId="7CC84134" w14:textId="77777777" w:rsidR="007D3D57" w:rsidRPr="00BD581C" w:rsidRDefault="007D3D57" w:rsidP="005A77B2">
            <w:pPr>
              <w:pStyle w:val="TableHeading"/>
            </w:pPr>
            <w:r w:rsidRPr="00BD581C">
              <w:t>Purpose</w:t>
            </w:r>
          </w:p>
        </w:tc>
        <w:tc>
          <w:tcPr>
            <w:tcW w:w="7915" w:type="dxa"/>
          </w:tcPr>
          <w:p w14:paraId="297A64CC" w14:textId="08F6211F" w:rsidR="007D3D57" w:rsidRPr="00BD581C" w:rsidRDefault="005139A1" w:rsidP="005A77B2">
            <w:pPr>
              <w:pStyle w:val="TableText"/>
            </w:pPr>
            <w:r>
              <w:t xml:space="preserve">Allows the AO to track the space allocations for studies </w:t>
            </w:r>
            <w:proofErr w:type="gramStart"/>
            <w:r>
              <w:t>being performed</w:t>
            </w:r>
            <w:proofErr w:type="gramEnd"/>
            <w:r>
              <w:t xml:space="preserve"> at their Facility.  Standard list view with edit controls</w:t>
            </w:r>
          </w:p>
        </w:tc>
      </w:tr>
      <w:tr w:rsidR="007D3D57" w14:paraId="6BCC3E55" w14:textId="77777777" w:rsidTr="005A77B2">
        <w:tc>
          <w:tcPr>
            <w:tcW w:w="1435" w:type="dxa"/>
            <w:shd w:val="clear" w:color="auto" w:fill="F2F2F2" w:themeFill="background1" w:themeFillShade="F2"/>
          </w:tcPr>
          <w:p w14:paraId="739AAC65" w14:textId="77777777" w:rsidR="007D3D57" w:rsidRPr="00BD581C" w:rsidRDefault="007D3D57" w:rsidP="005A77B2">
            <w:pPr>
              <w:pStyle w:val="TableHeading"/>
            </w:pPr>
            <w:r w:rsidRPr="00BD581C">
              <w:t>Title</w:t>
            </w:r>
          </w:p>
        </w:tc>
        <w:tc>
          <w:tcPr>
            <w:tcW w:w="7915" w:type="dxa"/>
          </w:tcPr>
          <w:p w14:paraId="0FD4A50B" w14:textId="46908B21" w:rsidR="007D3D57" w:rsidRPr="00BD581C" w:rsidRDefault="005139A1" w:rsidP="005A77B2">
            <w:pPr>
              <w:pStyle w:val="TableText"/>
            </w:pPr>
            <w:r>
              <w:t>Laboratory Space Allocations</w:t>
            </w:r>
          </w:p>
        </w:tc>
      </w:tr>
      <w:tr w:rsidR="007D3D57" w14:paraId="02C9771F" w14:textId="77777777" w:rsidTr="005A77B2">
        <w:tc>
          <w:tcPr>
            <w:tcW w:w="1435" w:type="dxa"/>
            <w:shd w:val="clear" w:color="auto" w:fill="F2F2F2" w:themeFill="background1" w:themeFillShade="F2"/>
          </w:tcPr>
          <w:p w14:paraId="15802A95" w14:textId="77777777" w:rsidR="007D3D57" w:rsidRPr="00BD581C" w:rsidRDefault="007D3D57" w:rsidP="005A77B2">
            <w:pPr>
              <w:pStyle w:val="TableHeading"/>
            </w:pPr>
            <w:r w:rsidRPr="00BD581C">
              <w:t>Filename</w:t>
            </w:r>
          </w:p>
        </w:tc>
        <w:tc>
          <w:tcPr>
            <w:tcW w:w="7915" w:type="dxa"/>
          </w:tcPr>
          <w:p w14:paraId="70EE5896" w14:textId="5C6DCE11" w:rsidR="007D3D57" w:rsidRPr="00BD581C" w:rsidRDefault="00D21F92" w:rsidP="005A77B2">
            <w:pPr>
              <w:pStyle w:val="TableText"/>
            </w:pPr>
            <w:r>
              <w:t>Labs.aspx</w:t>
            </w:r>
          </w:p>
        </w:tc>
      </w:tr>
      <w:tr w:rsidR="00E06838" w14:paraId="4590EFD1" w14:textId="77777777" w:rsidTr="005A77B2">
        <w:tc>
          <w:tcPr>
            <w:tcW w:w="1435" w:type="dxa"/>
            <w:shd w:val="clear" w:color="auto" w:fill="F2F2F2" w:themeFill="background1" w:themeFillShade="F2"/>
          </w:tcPr>
          <w:p w14:paraId="05EB80DC" w14:textId="77777777" w:rsidR="00E06838" w:rsidRPr="00BD581C" w:rsidRDefault="00E06838" w:rsidP="00E06838">
            <w:pPr>
              <w:pStyle w:val="TableHeading"/>
            </w:pPr>
            <w:r>
              <w:t>Location</w:t>
            </w:r>
          </w:p>
        </w:tc>
        <w:tc>
          <w:tcPr>
            <w:tcW w:w="7915" w:type="dxa"/>
          </w:tcPr>
          <w:p w14:paraId="36BB2BED" w14:textId="27C9FFFF" w:rsidR="00E06838" w:rsidRDefault="00E06838" w:rsidP="00E06838">
            <w:pPr>
              <w:pStyle w:val="TableText"/>
            </w:pPr>
            <w:r>
              <w:t>/</w:t>
            </w:r>
            <w:proofErr w:type="spellStart"/>
            <w:r>
              <w:t>IRBApplications</w:t>
            </w:r>
            <w:proofErr w:type="spellEnd"/>
            <w:r>
              <w:t>/&lt;subsite&gt;/Site Pages/</w:t>
            </w:r>
          </w:p>
        </w:tc>
      </w:tr>
      <w:tr w:rsidR="00E06838" w14:paraId="767EE711" w14:textId="77777777" w:rsidTr="005A77B2">
        <w:tc>
          <w:tcPr>
            <w:tcW w:w="1435" w:type="dxa"/>
            <w:shd w:val="clear" w:color="auto" w:fill="F2F2F2" w:themeFill="background1" w:themeFillShade="F2"/>
          </w:tcPr>
          <w:p w14:paraId="644CEF7A" w14:textId="77777777" w:rsidR="00E06838" w:rsidRPr="00BD581C" w:rsidRDefault="00E06838" w:rsidP="00E06838">
            <w:pPr>
              <w:pStyle w:val="TableHeading"/>
            </w:pPr>
            <w:proofErr w:type="spellStart"/>
            <w:r w:rsidRPr="00BD581C">
              <w:t>Webparts</w:t>
            </w:r>
            <w:proofErr w:type="spellEnd"/>
          </w:p>
        </w:tc>
        <w:tc>
          <w:tcPr>
            <w:tcW w:w="7915" w:type="dxa"/>
          </w:tcPr>
          <w:p w14:paraId="768C1141" w14:textId="7AB99901" w:rsidR="00E06838" w:rsidRPr="00BD581C" w:rsidRDefault="00D21F92" w:rsidP="00E06838">
            <w:pPr>
              <w:pStyle w:val="TableText"/>
            </w:pPr>
            <w:r>
              <w:t>Laboratory Space</w:t>
            </w:r>
          </w:p>
        </w:tc>
      </w:tr>
      <w:tr w:rsidR="00D21F92" w14:paraId="6DBFB961" w14:textId="77777777" w:rsidTr="005A77B2">
        <w:tc>
          <w:tcPr>
            <w:tcW w:w="1435" w:type="dxa"/>
            <w:shd w:val="clear" w:color="auto" w:fill="F2F2F2" w:themeFill="background1" w:themeFillShade="F2"/>
          </w:tcPr>
          <w:p w14:paraId="7D736C23" w14:textId="59B64E71" w:rsidR="00D21F92" w:rsidRPr="00BD581C" w:rsidRDefault="00D21F92" w:rsidP="00D21F92">
            <w:pPr>
              <w:pStyle w:val="TableHeading"/>
            </w:pPr>
            <w:r w:rsidRPr="00BD581C">
              <w:t>Security</w:t>
            </w:r>
          </w:p>
        </w:tc>
        <w:tc>
          <w:tcPr>
            <w:tcW w:w="7915" w:type="dxa"/>
          </w:tcPr>
          <w:p w14:paraId="50086962" w14:textId="1A01FF92" w:rsidR="00D21F92" w:rsidRPr="00BD581C" w:rsidRDefault="00D21F92" w:rsidP="00D21F92">
            <w:pPr>
              <w:pStyle w:val="TableText"/>
            </w:pPr>
            <w:r>
              <w:t>Restricted to Members of the “&lt;facility&gt; AO” group</w:t>
            </w:r>
          </w:p>
        </w:tc>
      </w:tr>
      <w:tr w:rsidR="00E06838" w14:paraId="2FDCA97D" w14:textId="77777777" w:rsidTr="005A77B2">
        <w:tc>
          <w:tcPr>
            <w:tcW w:w="1435" w:type="dxa"/>
            <w:shd w:val="clear" w:color="auto" w:fill="F2F2F2" w:themeFill="background1" w:themeFillShade="F2"/>
          </w:tcPr>
          <w:p w14:paraId="6F37A3D7" w14:textId="77777777" w:rsidR="00E06838" w:rsidRPr="00BD581C" w:rsidRDefault="00E06838" w:rsidP="00E06838">
            <w:pPr>
              <w:pStyle w:val="TableHeading"/>
            </w:pPr>
            <w:r w:rsidRPr="00BD581C">
              <w:t>Wireframe</w:t>
            </w:r>
          </w:p>
        </w:tc>
        <w:tc>
          <w:tcPr>
            <w:tcW w:w="7915" w:type="dxa"/>
          </w:tcPr>
          <w:p w14:paraId="449554A2" w14:textId="12274028" w:rsidR="00E06838" w:rsidRPr="00BD581C" w:rsidRDefault="00E06838" w:rsidP="00E06838">
            <w:pPr>
              <w:pStyle w:val="TableText"/>
            </w:pPr>
            <w:r>
              <w:t xml:space="preserve">See </w:t>
            </w:r>
            <w:r w:rsidR="0084222E">
              <w:t xml:space="preserve">Figure </w:t>
            </w:r>
            <w:r w:rsidR="0084222E">
              <w:rPr>
                <w:noProof/>
              </w:rPr>
              <w:t>41</w:t>
            </w:r>
            <w:r w:rsidR="0084222E">
              <w:t xml:space="preserve"> Administrative Office Lab Space Wireframe</w:t>
            </w:r>
          </w:p>
        </w:tc>
      </w:tr>
    </w:tbl>
    <w:p w14:paraId="0DC58DC7" w14:textId="678F7980" w:rsidR="007D3D57" w:rsidRPr="007D3D57" w:rsidRDefault="007D3D57" w:rsidP="007D3D57">
      <w:pPr>
        <w:pStyle w:val="BodyText"/>
      </w:pPr>
    </w:p>
    <w:p w14:paraId="359ACABF" w14:textId="2DC04E04" w:rsidR="00D24D01" w:rsidRDefault="00D24D01" w:rsidP="00D24D01">
      <w:pPr>
        <w:pStyle w:val="Heading7"/>
      </w:pPr>
      <w:r>
        <w:t>LSACP.aspx</w:t>
      </w:r>
      <w:bookmarkEnd w:id="281"/>
    </w:p>
    <w:p w14:paraId="1B58A409" w14:textId="5504E0BB" w:rsidR="007D3D57" w:rsidRDefault="005139A1" w:rsidP="007D3D57">
      <w:pPr>
        <w:pStyle w:val="Normal0"/>
      </w:pPr>
      <w:r>
        <w:t xml:space="preserve">The Local Site Administrator Control Panel (LSACP) provides the facility site administrator with easy access to tools used to perform the function.  As most of the </w:t>
      </w:r>
      <w:proofErr w:type="gramStart"/>
      <w:r>
        <w:t>committee</w:t>
      </w:r>
      <w:proofErr w:type="gramEnd"/>
      <w:r>
        <w:t xml:space="preserve"> memberships are now managed through the Committee Roster workflow this page is simplified compared to the version </w:t>
      </w:r>
      <w:proofErr w:type="spellStart"/>
      <w:r>
        <w:t>implementd</w:t>
      </w:r>
      <w:proofErr w:type="spellEnd"/>
      <w:r>
        <w:t xml:space="preserve"> in RAMS.</w:t>
      </w:r>
    </w:p>
    <w:p w14:paraId="3299AADD" w14:textId="2FC9E888" w:rsidR="007D3D57" w:rsidRDefault="007D3D57" w:rsidP="007D3D57">
      <w:pPr>
        <w:pStyle w:val="Caption"/>
        <w:jc w:val="left"/>
      </w:pPr>
      <w:r>
        <w:t xml:space="preserve">Table </w:t>
      </w:r>
      <w:r>
        <w:rPr>
          <w:noProof/>
        </w:rPr>
        <w:t>43</w:t>
      </w:r>
      <w:r>
        <w:t xml:space="preserve"> </w:t>
      </w:r>
      <w:r w:rsidR="0084222E">
        <w:t>LSACP.aspx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14:paraId="076DE2B5" w14:textId="77777777" w:rsidTr="005A77B2">
        <w:tc>
          <w:tcPr>
            <w:tcW w:w="1435" w:type="dxa"/>
            <w:shd w:val="clear" w:color="auto" w:fill="F2F2F2" w:themeFill="background1" w:themeFillShade="F2"/>
          </w:tcPr>
          <w:p w14:paraId="4C3C9F99" w14:textId="77777777" w:rsidR="007D3D57" w:rsidRPr="00BD581C" w:rsidRDefault="007D3D57" w:rsidP="005A77B2">
            <w:pPr>
              <w:pStyle w:val="TableHeading"/>
            </w:pPr>
            <w:r w:rsidRPr="00BD581C">
              <w:t>Purpose</w:t>
            </w:r>
          </w:p>
        </w:tc>
        <w:tc>
          <w:tcPr>
            <w:tcW w:w="7915" w:type="dxa"/>
          </w:tcPr>
          <w:p w14:paraId="4CC39D14" w14:textId="5512D65D" w:rsidR="007D3D57" w:rsidRPr="00BD581C" w:rsidRDefault="005139A1" w:rsidP="005A77B2">
            <w:pPr>
              <w:pStyle w:val="TableText"/>
            </w:pPr>
            <w:r>
              <w:t>Direct access to tools used by the Local Site Administrator</w:t>
            </w:r>
          </w:p>
        </w:tc>
      </w:tr>
      <w:tr w:rsidR="007D3D57" w14:paraId="0E9B3FC1" w14:textId="77777777" w:rsidTr="005A77B2">
        <w:tc>
          <w:tcPr>
            <w:tcW w:w="1435" w:type="dxa"/>
            <w:shd w:val="clear" w:color="auto" w:fill="F2F2F2" w:themeFill="background1" w:themeFillShade="F2"/>
          </w:tcPr>
          <w:p w14:paraId="1D9EF673" w14:textId="77777777" w:rsidR="007D3D57" w:rsidRPr="00BD581C" w:rsidRDefault="007D3D57" w:rsidP="005A77B2">
            <w:pPr>
              <w:pStyle w:val="TableHeading"/>
            </w:pPr>
            <w:r w:rsidRPr="00BD581C">
              <w:t>Title</w:t>
            </w:r>
          </w:p>
        </w:tc>
        <w:tc>
          <w:tcPr>
            <w:tcW w:w="7915" w:type="dxa"/>
          </w:tcPr>
          <w:p w14:paraId="76615232" w14:textId="362F5187" w:rsidR="007D3D57" w:rsidRPr="00BD581C" w:rsidRDefault="005139A1" w:rsidP="005A77B2">
            <w:pPr>
              <w:pStyle w:val="TableText"/>
            </w:pPr>
            <w:r>
              <w:t>Local Site Administration</w:t>
            </w:r>
          </w:p>
        </w:tc>
      </w:tr>
      <w:tr w:rsidR="007D3D57" w14:paraId="01F10E46" w14:textId="77777777" w:rsidTr="005A77B2">
        <w:tc>
          <w:tcPr>
            <w:tcW w:w="1435" w:type="dxa"/>
            <w:shd w:val="clear" w:color="auto" w:fill="F2F2F2" w:themeFill="background1" w:themeFillShade="F2"/>
          </w:tcPr>
          <w:p w14:paraId="74E97EB1" w14:textId="77777777" w:rsidR="007D3D57" w:rsidRPr="00BD581C" w:rsidRDefault="007D3D57" w:rsidP="005A77B2">
            <w:pPr>
              <w:pStyle w:val="TableHeading"/>
            </w:pPr>
            <w:r w:rsidRPr="00BD581C">
              <w:t>Filename</w:t>
            </w:r>
          </w:p>
        </w:tc>
        <w:tc>
          <w:tcPr>
            <w:tcW w:w="7915" w:type="dxa"/>
          </w:tcPr>
          <w:p w14:paraId="3CAE3341" w14:textId="1B85D186" w:rsidR="007D3D57" w:rsidRPr="00BD581C" w:rsidRDefault="005139A1" w:rsidP="005A77B2">
            <w:pPr>
              <w:pStyle w:val="TableText"/>
            </w:pPr>
            <w:r>
              <w:t>LSACP.aspx</w:t>
            </w:r>
          </w:p>
        </w:tc>
      </w:tr>
      <w:tr w:rsidR="00E06838" w14:paraId="00E5DF13" w14:textId="77777777" w:rsidTr="005A77B2">
        <w:tc>
          <w:tcPr>
            <w:tcW w:w="1435" w:type="dxa"/>
            <w:shd w:val="clear" w:color="auto" w:fill="F2F2F2" w:themeFill="background1" w:themeFillShade="F2"/>
          </w:tcPr>
          <w:p w14:paraId="17BD35C0" w14:textId="77777777" w:rsidR="00E06838" w:rsidRPr="00BD581C" w:rsidRDefault="00E06838" w:rsidP="00E06838">
            <w:pPr>
              <w:pStyle w:val="TableHeading"/>
            </w:pPr>
            <w:r>
              <w:t>Location</w:t>
            </w:r>
          </w:p>
        </w:tc>
        <w:tc>
          <w:tcPr>
            <w:tcW w:w="7915" w:type="dxa"/>
          </w:tcPr>
          <w:p w14:paraId="50C3C192" w14:textId="5E93F273" w:rsidR="00E06838" w:rsidRDefault="00E06838" w:rsidP="00E06838">
            <w:pPr>
              <w:pStyle w:val="TableText"/>
            </w:pPr>
            <w:r>
              <w:t>/</w:t>
            </w:r>
            <w:proofErr w:type="spellStart"/>
            <w:r>
              <w:t>IRBApplications</w:t>
            </w:r>
            <w:proofErr w:type="spellEnd"/>
            <w:r>
              <w:t>/&lt;subsite&gt;/Site Pages/</w:t>
            </w:r>
          </w:p>
        </w:tc>
      </w:tr>
      <w:tr w:rsidR="00E06838" w14:paraId="226359F7" w14:textId="77777777" w:rsidTr="005A77B2">
        <w:tc>
          <w:tcPr>
            <w:tcW w:w="1435" w:type="dxa"/>
            <w:shd w:val="clear" w:color="auto" w:fill="F2F2F2" w:themeFill="background1" w:themeFillShade="F2"/>
          </w:tcPr>
          <w:p w14:paraId="0DAB9800" w14:textId="77777777" w:rsidR="00E06838" w:rsidRPr="00BD581C" w:rsidRDefault="00E06838" w:rsidP="00E06838">
            <w:pPr>
              <w:pStyle w:val="TableHeading"/>
            </w:pPr>
            <w:proofErr w:type="spellStart"/>
            <w:r w:rsidRPr="00BD581C">
              <w:t>Webparts</w:t>
            </w:r>
            <w:proofErr w:type="spellEnd"/>
          </w:p>
        </w:tc>
        <w:tc>
          <w:tcPr>
            <w:tcW w:w="7915" w:type="dxa"/>
          </w:tcPr>
          <w:p w14:paraId="0AF2DF0B" w14:textId="330BFE35" w:rsidR="00E06838" w:rsidRPr="00BD581C" w:rsidRDefault="005139A1" w:rsidP="00E06838">
            <w:pPr>
              <w:pStyle w:val="TableText"/>
            </w:pPr>
            <w:r>
              <w:t>Content (Link to Archive Import), Content (Link to Training Data Import), Configured Workflows List View</w:t>
            </w:r>
          </w:p>
        </w:tc>
      </w:tr>
      <w:tr w:rsidR="00D21F92" w14:paraId="579B1322" w14:textId="77777777" w:rsidTr="005A77B2">
        <w:tc>
          <w:tcPr>
            <w:tcW w:w="1435" w:type="dxa"/>
            <w:shd w:val="clear" w:color="auto" w:fill="F2F2F2" w:themeFill="background1" w:themeFillShade="F2"/>
          </w:tcPr>
          <w:p w14:paraId="587F13F6" w14:textId="4F2D5043" w:rsidR="00D21F92" w:rsidRPr="00BD581C" w:rsidRDefault="00D21F92" w:rsidP="00D21F92">
            <w:pPr>
              <w:pStyle w:val="TableHeading"/>
            </w:pPr>
            <w:r w:rsidRPr="00BD581C">
              <w:t>Security</w:t>
            </w:r>
          </w:p>
        </w:tc>
        <w:tc>
          <w:tcPr>
            <w:tcW w:w="7915" w:type="dxa"/>
          </w:tcPr>
          <w:p w14:paraId="1E2DA18B" w14:textId="6D617315" w:rsidR="00D21F92" w:rsidRPr="00BD581C" w:rsidRDefault="00D21F92" w:rsidP="00D21F92">
            <w:pPr>
              <w:pStyle w:val="TableText"/>
            </w:pPr>
            <w:r>
              <w:t>Restricted to Members of the “&lt;facility&gt; Site Administrators” group</w:t>
            </w:r>
          </w:p>
        </w:tc>
      </w:tr>
      <w:tr w:rsidR="00E06838" w14:paraId="5CA912EF" w14:textId="77777777" w:rsidTr="005A77B2">
        <w:tc>
          <w:tcPr>
            <w:tcW w:w="1435" w:type="dxa"/>
            <w:shd w:val="clear" w:color="auto" w:fill="F2F2F2" w:themeFill="background1" w:themeFillShade="F2"/>
          </w:tcPr>
          <w:p w14:paraId="7339DDAF" w14:textId="77777777" w:rsidR="00E06838" w:rsidRPr="00BD581C" w:rsidRDefault="00E06838" w:rsidP="00E06838">
            <w:pPr>
              <w:pStyle w:val="TableHeading"/>
            </w:pPr>
            <w:r w:rsidRPr="00BD581C">
              <w:t>Wireframe</w:t>
            </w:r>
          </w:p>
        </w:tc>
        <w:tc>
          <w:tcPr>
            <w:tcW w:w="7915" w:type="dxa"/>
          </w:tcPr>
          <w:p w14:paraId="0DFA76B7" w14:textId="04F8AA71" w:rsidR="00E06838" w:rsidRPr="00BD581C" w:rsidRDefault="0084222E" w:rsidP="00E06838">
            <w:pPr>
              <w:pStyle w:val="TableText"/>
            </w:pPr>
            <w:r>
              <w:t xml:space="preserve">See Figure </w:t>
            </w:r>
            <w:r>
              <w:rPr>
                <w:noProof/>
              </w:rPr>
              <w:t>42</w:t>
            </w:r>
            <w:r>
              <w:t xml:space="preserve"> LSA Control Panel Home Wireframe</w:t>
            </w:r>
          </w:p>
        </w:tc>
      </w:tr>
    </w:tbl>
    <w:p w14:paraId="4F41A423" w14:textId="2515AAFB" w:rsidR="00D24D01" w:rsidRDefault="001C5FB8" w:rsidP="007D3D57">
      <w:pPr>
        <w:pStyle w:val="Heading7"/>
      </w:pPr>
      <w:bookmarkStart w:id="282" w:name="_Toc465774388"/>
      <w:r>
        <w:t>rams_a</w:t>
      </w:r>
      <w:r w:rsidR="00D24D01">
        <w:t>rchive</w:t>
      </w:r>
      <w:r>
        <w:t>_i</w:t>
      </w:r>
      <w:r w:rsidR="00D24D01">
        <w:t>mport.html</w:t>
      </w:r>
      <w:bookmarkEnd w:id="282"/>
    </w:p>
    <w:p w14:paraId="0A8D09B7" w14:textId="4B4D2D09" w:rsidR="001C5FB8" w:rsidRDefault="005139A1" w:rsidP="007D3D57">
      <w:pPr>
        <w:pStyle w:val="Normal0"/>
      </w:pPr>
      <w:r>
        <w:t xml:space="preserve">Provides the functionality required to finish the import of a study (or studies) imported using the Data Bridge Excel tool.  This page contains </w:t>
      </w:r>
      <w:proofErr w:type="gramStart"/>
      <w:r>
        <w:t>JavaScript which</w:t>
      </w:r>
      <w:proofErr w:type="gramEnd"/>
      <w:r>
        <w:t xml:space="preserve"> performs the final import of data into SharePoint objects.</w:t>
      </w:r>
    </w:p>
    <w:p w14:paraId="412483A1" w14:textId="105AE843" w:rsidR="001C5FB8" w:rsidRPr="001C5FB8" w:rsidRDefault="001C5FB8" w:rsidP="001C5FB8">
      <w:pPr>
        <w:pStyle w:val="Note"/>
        <w:rPr>
          <w:b w:val="0"/>
        </w:rPr>
      </w:pPr>
      <w:r>
        <w:t xml:space="preserve">Note:  </w:t>
      </w:r>
      <w:r w:rsidRPr="001C5FB8">
        <w:rPr>
          <w:b w:val="0"/>
        </w:rPr>
        <w:t xml:space="preserve">This is a preexisting page.  The only requirement for this page is to update the navigational elements to include the </w:t>
      </w:r>
      <w:proofErr w:type="gramStart"/>
      <w:r w:rsidRPr="001C5FB8">
        <w:rPr>
          <w:b w:val="0"/>
        </w:rPr>
        <w:t>subsite master page navigation elements</w:t>
      </w:r>
      <w:proofErr w:type="gramEnd"/>
      <w:r w:rsidRPr="001C5FB8">
        <w:rPr>
          <w:b w:val="0"/>
        </w:rPr>
        <w:t>.</w:t>
      </w:r>
    </w:p>
    <w:p w14:paraId="1ECD2716" w14:textId="75C7C415" w:rsidR="007D3D57" w:rsidRDefault="007D3D57" w:rsidP="007D3D57">
      <w:pPr>
        <w:pStyle w:val="Caption"/>
        <w:jc w:val="left"/>
      </w:pPr>
      <w:r>
        <w:t xml:space="preserve">Table </w:t>
      </w:r>
      <w:r>
        <w:rPr>
          <w:noProof/>
        </w:rPr>
        <w:t>43</w:t>
      </w:r>
      <w:r>
        <w:t xml:space="preserve"> </w:t>
      </w:r>
      <w:r w:rsidR="001C5FB8">
        <w:t>rams_a</w:t>
      </w:r>
      <w:r w:rsidR="0084222E">
        <w:t>rchive</w:t>
      </w:r>
      <w:r w:rsidR="001C5FB8">
        <w:t>_i</w:t>
      </w:r>
      <w:r w:rsidR="0084222E">
        <w:t>mport.html</w:t>
      </w:r>
      <w:r>
        <w:t xml:space="preserve"> Specification Table</w:t>
      </w:r>
    </w:p>
    <w:tbl>
      <w:tblPr>
        <w:tblStyle w:val="TableGrid"/>
        <w:tblW w:w="0" w:type="auto"/>
        <w:tblLook w:val="04A0" w:firstRow="1" w:lastRow="0" w:firstColumn="1" w:lastColumn="0" w:noHBand="0" w:noVBand="1"/>
      </w:tblPr>
      <w:tblGrid>
        <w:gridCol w:w="1435"/>
        <w:gridCol w:w="7915"/>
      </w:tblGrid>
      <w:tr w:rsidR="007D3D57" w14:paraId="161B24A8" w14:textId="77777777" w:rsidTr="005A77B2">
        <w:tc>
          <w:tcPr>
            <w:tcW w:w="1435" w:type="dxa"/>
            <w:shd w:val="clear" w:color="auto" w:fill="F2F2F2" w:themeFill="background1" w:themeFillShade="F2"/>
          </w:tcPr>
          <w:p w14:paraId="3F612AC5" w14:textId="77777777" w:rsidR="007D3D57" w:rsidRPr="00BD581C" w:rsidRDefault="007D3D57" w:rsidP="005A77B2">
            <w:pPr>
              <w:pStyle w:val="TableHeading"/>
            </w:pPr>
            <w:r w:rsidRPr="00BD581C">
              <w:t>Purpose</w:t>
            </w:r>
          </w:p>
        </w:tc>
        <w:tc>
          <w:tcPr>
            <w:tcW w:w="7915" w:type="dxa"/>
          </w:tcPr>
          <w:p w14:paraId="0DB28EC0" w14:textId="5F1C01EA" w:rsidR="007D3D57" w:rsidRPr="00BD581C" w:rsidRDefault="001C5FB8" w:rsidP="005A77B2">
            <w:pPr>
              <w:pStyle w:val="TableText"/>
            </w:pPr>
            <w:r>
              <w:t>Perform the SharePoint functions to complete the import of archived objects into RAMS.</w:t>
            </w:r>
          </w:p>
        </w:tc>
      </w:tr>
      <w:tr w:rsidR="007D3D57" w14:paraId="5CA971B9" w14:textId="77777777" w:rsidTr="005A77B2">
        <w:tc>
          <w:tcPr>
            <w:tcW w:w="1435" w:type="dxa"/>
            <w:shd w:val="clear" w:color="auto" w:fill="F2F2F2" w:themeFill="background1" w:themeFillShade="F2"/>
          </w:tcPr>
          <w:p w14:paraId="2A5A10C2" w14:textId="77777777" w:rsidR="007D3D57" w:rsidRPr="00BD581C" w:rsidRDefault="007D3D57" w:rsidP="005A77B2">
            <w:pPr>
              <w:pStyle w:val="TableHeading"/>
            </w:pPr>
            <w:r w:rsidRPr="00BD581C">
              <w:lastRenderedPageBreak/>
              <w:t>Title</w:t>
            </w:r>
          </w:p>
        </w:tc>
        <w:tc>
          <w:tcPr>
            <w:tcW w:w="7915" w:type="dxa"/>
          </w:tcPr>
          <w:p w14:paraId="5C41A024" w14:textId="2846713A" w:rsidR="007D3D57" w:rsidRPr="00BD581C" w:rsidRDefault="001C5FB8" w:rsidP="005A77B2">
            <w:pPr>
              <w:pStyle w:val="TableText"/>
            </w:pPr>
            <w:r>
              <w:t>Import Archive Data</w:t>
            </w:r>
          </w:p>
        </w:tc>
      </w:tr>
      <w:tr w:rsidR="007D3D57" w14:paraId="73275115" w14:textId="77777777" w:rsidTr="005A77B2">
        <w:tc>
          <w:tcPr>
            <w:tcW w:w="1435" w:type="dxa"/>
            <w:shd w:val="clear" w:color="auto" w:fill="F2F2F2" w:themeFill="background1" w:themeFillShade="F2"/>
          </w:tcPr>
          <w:p w14:paraId="6B7CAE94" w14:textId="77777777" w:rsidR="007D3D57" w:rsidRPr="00BD581C" w:rsidRDefault="007D3D57" w:rsidP="005A77B2">
            <w:pPr>
              <w:pStyle w:val="TableHeading"/>
            </w:pPr>
            <w:r w:rsidRPr="00BD581C">
              <w:t>Filename</w:t>
            </w:r>
          </w:p>
        </w:tc>
        <w:tc>
          <w:tcPr>
            <w:tcW w:w="7915" w:type="dxa"/>
          </w:tcPr>
          <w:p w14:paraId="294264F2" w14:textId="6D0AAA3B" w:rsidR="007D3D57" w:rsidRPr="00BD581C" w:rsidRDefault="001C5FB8" w:rsidP="005A77B2">
            <w:pPr>
              <w:pStyle w:val="TableText"/>
            </w:pPr>
            <w:r w:rsidRPr="001C5FB8">
              <w:t>rams_archive_import.html</w:t>
            </w:r>
          </w:p>
        </w:tc>
      </w:tr>
      <w:tr w:rsidR="00E06838" w14:paraId="16F163B5" w14:textId="77777777" w:rsidTr="005A77B2">
        <w:tc>
          <w:tcPr>
            <w:tcW w:w="1435" w:type="dxa"/>
            <w:shd w:val="clear" w:color="auto" w:fill="F2F2F2" w:themeFill="background1" w:themeFillShade="F2"/>
          </w:tcPr>
          <w:p w14:paraId="465E832C" w14:textId="77777777" w:rsidR="00E06838" w:rsidRPr="00BD581C" w:rsidRDefault="00E06838" w:rsidP="00E06838">
            <w:pPr>
              <w:pStyle w:val="TableHeading"/>
            </w:pPr>
            <w:r>
              <w:t>Location</w:t>
            </w:r>
          </w:p>
        </w:tc>
        <w:tc>
          <w:tcPr>
            <w:tcW w:w="7915" w:type="dxa"/>
          </w:tcPr>
          <w:p w14:paraId="32DB023B" w14:textId="77D6A139" w:rsidR="00E06838" w:rsidRDefault="00E06838" w:rsidP="00E06838">
            <w:pPr>
              <w:pStyle w:val="TableText"/>
            </w:pPr>
            <w:r>
              <w:t>/</w:t>
            </w:r>
            <w:proofErr w:type="spellStart"/>
            <w:r>
              <w:t>IRBApplications</w:t>
            </w:r>
            <w:proofErr w:type="spellEnd"/>
            <w:r>
              <w:t>/&lt;subsite&gt;/Site Pages/</w:t>
            </w:r>
          </w:p>
        </w:tc>
      </w:tr>
      <w:tr w:rsidR="00E06838" w14:paraId="4A495F7D" w14:textId="77777777" w:rsidTr="005A77B2">
        <w:tc>
          <w:tcPr>
            <w:tcW w:w="1435" w:type="dxa"/>
            <w:shd w:val="clear" w:color="auto" w:fill="F2F2F2" w:themeFill="background1" w:themeFillShade="F2"/>
          </w:tcPr>
          <w:p w14:paraId="458ADB2A" w14:textId="77777777" w:rsidR="00E06838" w:rsidRPr="00BD581C" w:rsidRDefault="00E06838" w:rsidP="00E06838">
            <w:pPr>
              <w:pStyle w:val="TableHeading"/>
            </w:pPr>
            <w:proofErr w:type="spellStart"/>
            <w:r w:rsidRPr="00BD581C">
              <w:t>Webparts</w:t>
            </w:r>
            <w:proofErr w:type="spellEnd"/>
          </w:p>
        </w:tc>
        <w:tc>
          <w:tcPr>
            <w:tcW w:w="7915" w:type="dxa"/>
          </w:tcPr>
          <w:p w14:paraId="7B06ADE0" w14:textId="0EB245E3" w:rsidR="00E06838" w:rsidRPr="00BD581C" w:rsidRDefault="001C5FB8" w:rsidP="00E06838">
            <w:pPr>
              <w:pStyle w:val="TableText"/>
            </w:pPr>
            <w:r>
              <w:t>None</w:t>
            </w:r>
          </w:p>
        </w:tc>
      </w:tr>
      <w:tr w:rsidR="00D21F92" w14:paraId="7303FC85" w14:textId="77777777" w:rsidTr="005A77B2">
        <w:tc>
          <w:tcPr>
            <w:tcW w:w="1435" w:type="dxa"/>
            <w:shd w:val="clear" w:color="auto" w:fill="F2F2F2" w:themeFill="background1" w:themeFillShade="F2"/>
          </w:tcPr>
          <w:p w14:paraId="7BE114A6" w14:textId="0070E142" w:rsidR="00D21F92" w:rsidRPr="00BD581C" w:rsidRDefault="00D21F92" w:rsidP="00D21F92">
            <w:pPr>
              <w:pStyle w:val="TableHeading"/>
            </w:pPr>
            <w:r w:rsidRPr="00BD581C">
              <w:t>Security</w:t>
            </w:r>
          </w:p>
        </w:tc>
        <w:tc>
          <w:tcPr>
            <w:tcW w:w="7915" w:type="dxa"/>
          </w:tcPr>
          <w:p w14:paraId="04E22722" w14:textId="2BE4B7EE" w:rsidR="00D21F92" w:rsidRPr="00BD581C" w:rsidRDefault="00D21F92" w:rsidP="00D21F92">
            <w:pPr>
              <w:pStyle w:val="TableText"/>
            </w:pPr>
            <w:r>
              <w:t>Restricted to Members of the “&lt;facility&gt; Site Administrators” group</w:t>
            </w:r>
          </w:p>
        </w:tc>
      </w:tr>
      <w:tr w:rsidR="00E06838" w14:paraId="09803CF9" w14:textId="77777777" w:rsidTr="005A77B2">
        <w:tc>
          <w:tcPr>
            <w:tcW w:w="1435" w:type="dxa"/>
            <w:shd w:val="clear" w:color="auto" w:fill="F2F2F2" w:themeFill="background1" w:themeFillShade="F2"/>
          </w:tcPr>
          <w:p w14:paraId="7AFB6ADB" w14:textId="77777777" w:rsidR="00E06838" w:rsidRPr="00BD581C" w:rsidRDefault="00E06838" w:rsidP="00E06838">
            <w:pPr>
              <w:pStyle w:val="TableHeading"/>
            </w:pPr>
            <w:r w:rsidRPr="00BD581C">
              <w:t>Wireframe</w:t>
            </w:r>
          </w:p>
        </w:tc>
        <w:tc>
          <w:tcPr>
            <w:tcW w:w="7915" w:type="dxa"/>
          </w:tcPr>
          <w:p w14:paraId="1A3F4D2B" w14:textId="4181A448" w:rsidR="00E06838" w:rsidRPr="00BD581C" w:rsidRDefault="0084222E" w:rsidP="00E06838">
            <w:pPr>
              <w:pStyle w:val="TableText"/>
            </w:pPr>
            <w:r>
              <w:t xml:space="preserve">See Figure </w:t>
            </w:r>
            <w:r>
              <w:rPr>
                <w:noProof/>
              </w:rPr>
              <w:t>43</w:t>
            </w:r>
            <w:r>
              <w:t xml:space="preserve"> LSA Archive Import Wireframe</w:t>
            </w:r>
          </w:p>
        </w:tc>
      </w:tr>
    </w:tbl>
    <w:p w14:paraId="6872D763" w14:textId="77777777" w:rsidR="001C5FB8" w:rsidRDefault="001C5FB8" w:rsidP="007D3D57">
      <w:pPr>
        <w:pStyle w:val="BodyText"/>
      </w:pPr>
    </w:p>
    <w:p w14:paraId="79C1DD63" w14:textId="77777777" w:rsidR="001C5FB8" w:rsidRPr="001C5FB8" w:rsidRDefault="001C5FB8" w:rsidP="001C5FB8">
      <w:pPr>
        <w:pStyle w:val="Note"/>
        <w:rPr>
          <w:b w:val="0"/>
        </w:rPr>
      </w:pPr>
      <w:r>
        <w:t xml:space="preserve">Note: </w:t>
      </w:r>
      <w:r w:rsidRPr="001C5FB8">
        <w:rPr>
          <w:b w:val="0"/>
        </w:rPr>
        <w:t>The JavaScript library for this page does not need to adhere to the same complicated logic for generating facility specific.  Committee Review records should not be required, and only one facility Committee Topics record is required to ensure committee oversite is available for renewal.  When the PI amends or renews the study, any missing data elements will be required and Committee Rules logic will apply and generate any other facility level data elements required at that time.</w:t>
      </w:r>
    </w:p>
    <w:p w14:paraId="2AC71803" w14:textId="5ACCD057" w:rsidR="005139A1" w:rsidRPr="007D3D57" w:rsidRDefault="001C5FB8" w:rsidP="007D3D57">
      <w:pPr>
        <w:pStyle w:val="BodyText"/>
      </w:pPr>
      <w:r>
        <w:t xml:space="preserve"> </w:t>
      </w:r>
    </w:p>
    <w:p w14:paraId="7F45DE95" w14:textId="3B8D8B6E" w:rsidR="00D24D01" w:rsidRDefault="00BF3B86" w:rsidP="00D24D01">
      <w:pPr>
        <w:pStyle w:val="Heading7"/>
      </w:pPr>
      <w:bookmarkStart w:id="283" w:name="_Toc465774389"/>
      <w:r>
        <w:t>Group</w:t>
      </w:r>
      <w:r w:rsidR="00D24D01">
        <w:t>Configuration.aspx</w:t>
      </w:r>
      <w:bookmarkEnd w:id="283"/>
    </w:p>
    <w:p w14:paraId="3BBB3544" w14:textId="402AC06B" w:rsidR="007D3D57" w:rsidRDefault="00BF3B86" w:rsidP="007D3D57">
      <w:pPr>
        <w:pStyle w:val="Normal0"/>
      </w:pPr>
      <w:r>
        <w:t xml:space="preserve">This page permits the LSA to review the configuration of any committee groups configured for the Facility.  This page will permit the LSA to manage some group memberships that </w:t>
      </w:r>
      <w:proofErr w:type="gramStart"/>
      <w:r>
        <w:t>will not be performed</w:t>
      </w:r>
      <w:proofErr w:type="gramEnd"/>
      <w:r>
        <w:t xml:space="preserve"> through the Committee Roster (i.e. users who need access but do not have explicit committee roles).</w:t>
      </w:r>
    </w:p>
    <w:p w14:paraId="17F75789" w14:textId="60E545F9" w:rsidR="007D3D57" w:rsidRDefault="007D3D57" w:rsidP="007D3D57">
      <w:pPr>
        <w:pStyle w:val="Caption"/>
        <w:jc w:val="left"/>
      </w:pPr>
      <w:r>
        <w:t xml:space="preserve">Table </w:t>
      </w:r>
      <w:r>
        <w:rPr>
          <w:noProof/>
        </w:rPr>
        <w:t>43</w:t>
      </w:r>
      <w:r>
        <w:t xml:space="preserve"> </w:t>
      </w:r>
      <w:r w:rsidR="00BF3B86">
        <w:t>Group</w:t>
      </w:r>
      <w:r w:rsidR="0084222E">
        <w:t>Configuration.aspx</w:t>
      </w:r>
      <w:r>
        <w:t xml:space="preserve"> Specification Table</w:t>
      </w:r>
    </w:p>
    <w:tbl>
      <w:tblPr>
        <w:tblStyle w:val="TableGrid"/>
        <w:tblW w:w="0" w:type="auto"/>
        <w:tblLook w:val="04A0" w:firstRow="1" w:lastRow="0" w:firstColumn="1" w:lastColumn="0" w:noHBand="0" w:noVBand="1"/>
      </w:tblPr>
      <w:tblGrid>
        <w:gridCol w:w="1435"/>
        <w:gridCol w:w="7915"/>
      </w:tblGrid>
      <w:tr w:rsidR="007D3D57" w14:paraId="58496DC2" w14:textId="77777777" w:rsidTr="005A77B2">
        <w:tc>
          <w:tcPr>
            <w:tcW w:w="1435" w:type="dxa"/>
            <w:shd w:val="clear" w:color="auto" w:fill="F2F2F2" w:themeFill="background1" w:themeFillShade="F2"/>
          </w:tcPr>
          <w:p w14:paraId="06E5D07B" w14:textId="77777777" w:rsidR="007D3D57" w:rsidRPr="00BD581C" w:rsidRDefault="007D3D57" w:rsidP="005A77B2">
            <w:pPr>
              <w:pStyle w:val="TableHeading"/>
            </w:pPr>
            <w:r w:rsidRPr="00BD581C">
              <w:t>Purpose</w:t>
            </w:r>
          </w:p>
        </w:tc>
        <w:tc>
          <w:tcPr>
            <w:tcW w:w="7915" w:type="dxa"/>
          </w:tcPr>
          <w:p w14:paraId="397BAA84" w14:textId="117F92C8" w:rsidR="007D3D57" w:rsidRPr="00BD581C" w:rsidRDefault="00BF3B86" w:rsidP="005A77B2">
            <w:pPr>
              <w:pStyle w:val="TableText"/>
            </w:pPr>
            <w:proofErr w:type="gramStart"/>
            <w:r>
              <w:t>To permit access to the configuration of committee roles at the current facility.</w:t>
            </w:r>
            <w:proofErr w:type="gramEnd"/>
            <w:r>
              <w:t xml:space="preserve">  </w:t>
            </w:r>
            <w:proofErr w:type="gramStart"/>
            <w:r>
              <w:t>Standard list view of the Committee Groups list.</w:t>
            </w:r>
            <w:proofErr w:type="gramEnd"/>
          </w:p>
        </w:tc>
      </w:tr>
      <w:tr w:rsidR="007D3D57" w14:paraId="60897188" w14:textId="77777777" w:rsidTr="005A77B2">
        <w:tc>
          <w:tcPr>
            <w:tcW w:w="1435" w:type="dxa"/>
            <w:shd w:val="clear" w:color="auto" w:fill="F2F2F2" w:themeFill="background1" w:themeFillShade="F2"/>
          </w:tcPr>
          <w:p w14:paraId="14048338" w14:textId="77777777" w:rsidR="007D3D57" w:rsidRPr="00BD581C" w:rsidRDefault="007D3D57" w:rsidP="005A77B2">
            <w:pPr>
              <w:pStyle w:val="TableHeading"/>
            </w:pPr>
            <w:r w:rsidRPr="00BD581C">
              <w:t>Title</w:t>
            </w:r>
          </w:p>
        </w:tc>
        <w:tc>
          <w:tcPr>
            <w:tcW w:w="7915" w:type="dxa"/>
          </w:tcPr>
          <w:p w14:paraId="0C2AC9B9" w14:textId="3F2AB9C3" w:rsidR="007D3D57" w:rsidRPr="00BD581C" w:rsidRDefault="00BF3B86" w:rsidP="005A77B2">
            <w:pPr>
              <w:pStyle w:val="TableText"/>
            </w:pPr>
            <w:r>
              <w:t>Committee Group Configuration</w:t>
            </w:r>
          </w:p>
        </w:tc>
      </w:tr>
      <w:tr w:rsidR="007D3D57" w14:paraId="7A518B9C" w14:textId="77777777" w:rsidTr="005A77B2">
        <w:tc>
          <w:tcPr>
            <w:tcW w:w="1435" w:type="dxa"/>
            <w:shd w:val="clear" w:color="auto" w:fill="F2F2F2" w:themeFill="background1" w:themeFillShade="F2"/>
          </w:tcPr>
          <w:p w14:paraId="13D55882" w14:textId="77777777" w:rsidR="007D3D57" w:rsidRPr="00BD581C" w:rsidRDefault="007D3D57" w:rsidP="005A77B2">
            <w:pPr>
              <w:pStyle w:val="TableHeading"/>
            </w:pPr>
            <w:r w:rsidRPr="00BD581C">
              <w:t>Filename</w:t>
            </w:r>
          </w:p>
        </w:tc>
        <w:tc>
          <w:tcPr>
            <w:tcW w:w="7915" w:type="dxa"/>
          </w:tcPr>
          <w:p w14:paraId="7AB12E7E" w14:textId="67F4A379" w:rsidR="007D3D57" w:rsidRPr="00BD581C" w:rsidRDefault="00BF3B86" w:rsidP="005A77B2">
            <w:pPr>
              <w:pStyle w:val="TableText"/>
            </w:pPr>
            <w:r>
              <w:t>GroupConfiguration.aspx</w:t>
            </w:r>
          </w:p>
        </w:tc>
      </w:tr>
      <w:tr w:rsidR="00E06838" w14:paraId="2FEE85AE" w14:textId="77777777" w:rsidTr="005A77B2">
        <w:tc>
          <w:tcPr>
            <w:tcW w:w="1435" w:type="dxa"/>
            <w:shd w:val="clear" w:color="auto" w:fill="F2F2F2" w:themeFill="background1" w:themeFillShade="F2"/>
          </w:tcPr>
          <w:p w14:paraId="2565D8FC" w14:textId="77777777" w:rsidR="00E06838" w:rsidRPr="00BD581C" w:rsidRDefault="00E06838" w:rsidP="00E06838">
            <w:pPr>
              <w:pStyle w:val="TableHeading"/>
            </w:pPr>
            <w:r>
              <w:t>Location</w:t>
            </w:r>
          </w:p>
        </w:tc>
        <w:tc>
          <w:tcPr>
            <w:tcW w:w="7915" w:type="dxa"/>
          </w:tcPr>
          <w:p w14:paraId="4F41F205" w14:textId="6E983F88" w:rsidR="00E06838" w:rsidRDefault="00E06838" w:rsidP="00E06838">
            <w:pPr>
              <w:pStyle w:val="TableText"/>
            </w:pPr>
            <w:r>
              <w:t>/</w:t>
            </w:r>
            <w:proofErr w:type="spellStart"/>
            <w:r>
              <w:t>IRBApplications</w:t>
            </w:r>
            <w:proofErr w:type="spellEnd"/>
            <w:r>
              <w:t>/&lt;subsite&gt;/Site Pages/</w:t>
            </w:r>
          </w:p>
        </w:tc>
      </w:tr>
      <w:tr w:rsidR="00E06838" w14:paraId="5935835B" w14:textId="77777777" w:rsidTr="005A77B2">
        <w:tc>
          <w:tcPr>
            <w:tcW w:w="1435" w:type="dxa"/>
            <w:shd w:val="clear" w:color="auto" w:fill="F2F2F2" w:themeFill="background1" w:themeFillShade="F2"/>
          </w:tcPr>
          <w:p w14:paraId="6C8B3235" w14:textId="77777777" w:rsidR="00E06838" w:rsidRPr="00BD581C" w:rsidRDefault="00E06838" w:rsidP="00E06838">
            <w:pPr>
              <w:pStyle w:val="TableHeading"/>
            </w:pPr>
            <w:proofErr w:type="spellStart"/>
            <w:r w:rsidRPr="00BD581C">
              <w:t>Webparts</w:t>
            </w:r>
            <w:proofErr w:type="spellEnd"/>
          </w:p>
        </w:tc>
        <w:tc>
          <w:tcPr>
            <w:tcW w:w="7915" w:type="dxa"/>
          </w:tcPr>
          <w:p w14:paraId="33121ED4" w14:textId="40C0BFBC" w:rsidR="00E06838" w:rsidRPr="00BD581C" w:rsidRDefault="00BF3B86" w:rsidP="00E06838">
            <w:pPr>
              <w:pStyle w:val="TableText"/>
            </w:pPr>
            <w:r>
              <w:t>Committee Group List View</w:t>
            </w:r>
          </w:p>
        </w:tc>
      </w:tr>
      <w:tr w:rsidR="00D21F92" w14:paraId="668EA7E5" w14:textId="77777777" w:rsidTr="005A77B2">
        <w:tc>
          <w:tcPr>
            <w:tcW w:w="1435" w:type="dxa"/>
            <w:shd w:val="clear" w:color="auto" w:fill="F2F2F2" w:themeFill="background1" w:themeFillShade="F2"/>
          </w:tcPr>
          <w:p w14:paraId="74FD19D0" w14:textId="511BEDC3" w:rsidR="00D21F92" w:rsidRPr="00BD581C" w:rsidRDefault="00D21F92" w:rsidP="00D21F92">
            <w:pPr>
              <w:pStyle w:val="TableHeading"/>
            </w:pPr>
            <w:r w:rsidRPr="00BD581C">
              <w:t>Security</w:t>
            </w:r>
          </w:p>
        </w:tc>
        <w:tc>
          <w:tcPr>
            <w:tcW w:w="7915" w:type="dxa"/>
          </w:tcPr>
          <w:p w14:paraId="2CD44603" w14:textId="6044F946" w:rsidR="00D21F92" w:rsidRPr="00BD581C" w:rsidRDefault="00D21F92" w:rsidP="00D21F92">
            <w:pPr>
              <w:pStyle w:val="TableText"/>
            </w:pPr>
            <w:r>
              <w:t>Restricted to Members of the “&lt;facility&gt; Site Administrators” group</w:t>
            </w:r>
          </w:p>
        </w:tc>
      </w:tr>
      <w:tr w:rsidR="00E06838" w14:paraId="4D733EBF" w14:textId="77777777" w:rsidTr="005A77B2">
        <w:tc>
          <w:tcPr>
            <w:tcW w:w="1435" w:type="dxa"/>
            <w:shd w:val="clear" w:color="auto" w:fill="F2F2F2" w:themeFill="background1" w:themeFillShade="F2"/>
          </w:tcPr>
          <w:p w14:paraId="09CBEEFC" w14:textId="77777777" w:rsidR="00E06838" w:rsidRPr="00BD581C" w:rsidRDefault="00E06838" w:rsidP="00E06838">
            <w:pPr>
              <w:pStyle w:val="TableHeading"/>
            </w:pPr>
            <w:r w:rsidRPr="00BD581C">
              <w:t>Wireframe</w:t>
            </w:r>
          </w:p>
        </w:tc>
        <w:tc>
          <w:tcPr>
            <w:tcW w:w="7915" w:type="dxa"/>
          </w:tcPr>
          <w:p w14:paraId="6F9BF783" w14:textId="255B2F68" w:rsidR="00E06838" w:rsidRPr="00BD581C" w:rsidRDefault="0084222E" w:rsidP="00E06838">
            <w:pPr>
              <w:pStyle w:val="TableText"/>
            </w:pPr>
            <w:r>
              <w:t xml:space="preserve">See Figure </w:t>
            </w:r>
            <w:r>
              <w:rPr>
                <w:noProof/>
              </w:rPr>
              <w:t>44  LSA Workflow Configuration Wireframe</w:t>
            </w:r>
          </w:p>
        </w:tc>
      </w:tr>
    </w:tbl>
    <w:p w14:paraId="593AFD6D" w14:textId="77777777" w:rsidR="007D3D57" w:rsidRDefault="007D3D57" w:rsidP="007D3D57">
      <w:pPr>
        <w:pStyle w:val="BodyText"/>
        <w:rPr>
          <w:sz w:val="22"/>
          <w:szCs w:val="24"/>
        </w:rPr>
      </w:pPr>
    </w:p>
    <w:p w14:paraId="5C0650B9" w14:textId="625364EE" w:rsidR="00E80783" w:rsidRPr="00B42E46" w:rsidRDefault="00E80783" w:rsidP="001C2E9D">
      <w:pPr>
        <w:pStyle w:val="Heading2"/>
        <w:rPr>
          <w:rFonts w:asciiTheme="minorHAnsi" w:hAnsiTheme="minorHAnsi"/>
        </w:rPr>
      </w:pPr>
      <w:bookmarkStart w:id="284" w:name="_Toc465774396"/>
      <w:r w:rsidRPr="00B42E46">
        <w:rPr>
          <w:rFonts w:asciiTheme="minorHAnsi" w:hAnsiTheme="minorHAnsi"/>
        </w:rPr>
        <w:t>Network Detailed Design</w:t>
      </w:r>
      <w:bookmarkEnd w:id="277"/>
      <w:bookmarkEnd w:id="284"/>
      <w:r w:rsidRPr="00B42E46">
        <w:rPr>
          <w:rFonts w:asciiTheme="minorHAnsi" w:hAnsiTheme="minorHAnsi"/>
        </w:rPr>
        <w:t xml:space="preserve"> </w:t>
      </w:r>
    </w:p>
    <w:p w14:paraId="5D8A53E3" w14:textId="3640D50D" w:rsidR="00667D4E" w:rsidRPr="00B42E46" w:rsidRDefault="00D21F92" w:rsidP="002B10ED">
      <w:pPr>
        <w:pStyle w:val="BodyText"/>
        <w:rPr>
          <w:rFonts w:asciiTheme="minorHAnsi" w:hAnsiTheme="minorHAnsi"/>
        </w:rPr>
      </w:pPr>
      <w:r>
        <w:rPr>
          <w:rFonts w:asciiTheme="minorHAnsi" w:hAnsiTheme="minorHAnsi"/>
        </w:rPr>
        <w:t>No specific requirements related to the network design for RAMS are included in this release.</w:t>
      </w:r>
      <w:r w:rsidR="003572BC">
        <w:rPr>
          <w:rFonts w:asciiTheme="minorHAnsi" w:hAnsiTheme="minorHAnsi"/>
        </w:rPr>
        <w:t xml:space="preserve">  An exhaustive network design </w:t>
      </w:r>
      <w:proofErr w:type="gramStart"/>
      <w:r w:rsidR="003572BC">
        <w:rPr>
          <w:rFonts w:asciiTheme="minorHAnsi" w:hAnsiTheme="minorHAnsi"/>
        </w:rPr>
        <w:t>is documented</w:t>
      </w:r>
      <w:proofErr w:type="gramEnd"/>
      <w:r w:rsidR="003572BC">
        <w:rPr>
          <w:rFonts w:asciiTheme="minorHAnsi" w:hAnsiTheme="minorHAnsi"/>
        </w:rPr>
        <w:t xml:space="preserve"> in the XXX document.</w:t>
      </w:r>
    </w:p>
    <w:p w14:paraId="5C0650D1" w14:textId="77777777" w:rsidR="00625FBB" w:rsidRPr="00B42E46" w:rsidRDefault="00625FBB" w:rsidP="001C2E9D">
      <w:pPr>
        <w:pStyle w:val="Heading2"/>
        <w:rPr>
          <w:rFonts w:asciiTheme="minorHAnsi" w:hAnsiTheme="minorHAnsi"/>
        </w:rPr>
      </w:pPr>
      <w:bookmarkStart w:id="285" w:name="_Toc381778488"/>
      <w:bookmarkStart w:id="286" w:name="_Toc465774397"/>
      <w:bookmarkStart w:id="287" w:name="_Toc381778444"/>
      <w:r w:rsidRPr="00B42E46">
        <w:rPr>
          <w:rFonts w:asciiTheme="minorHAnsi" w:hAnsiTheme="minorHAnsi"/>
        </w:rPr>
        <w:lastRenderedPageBreak/>
        <w:t>Security and Privacy</w:t>
      </w:r>
      <w:bookmarkEnd w:id="285"/>
      <w:bookmarkEnd w:id="286"/>
    </w:p>
    <w:p w14:paraId="5C0650D2" w14:textId="77777777" w:rsidR="00625FBB" w:rsidRPr="00B42E46" w:rsidRDefault="00625FBB" w:rsidP="001C2E9D">
      <w:pPr>
        <w:pStyle w:val="Heading3"/>
        <w:rPr>
          <w:rFonts w:asciiTheme="minorHAnsi" w:hAnsiTheme="minorHAnsi"/>
        </w:rPr>
      </w:pPr>
      <w:bookmarkStart w:id="288" w:name="_Toc381778489"/>
      <w:bookmarkStart w:id="289" w:name="_Toc465774398"/>
      <w:r w:rsidRPr="00B42E46">
        <w:rPr>
          <w:rFonts w:asciiTheme="minorHAnsi" w:hAnsiTheme="minorHAnsi"/>
        </w:rPr>
        <w:t>Security</w:t>
      </w:r>
      <w:bookmarkEnd w:id="288"/>
      <w:bookmarkEnd w:id="289"/>
    </w:p>
    <w:p w14:paraId="7E85A1C0" w14:textId="77777777" w:rsidR="0084222E" w:rsidRPr="002F4A0E" w:rsidRDefault="0084222E" w:rsidP="0084222E">
      <w:pPr>
        <w:pStyle w:val="Normal0"/>
        <w:rPr>
          <w:sz w:val="20"/>
        </w:rPr>
      </w:pPr>
      <w:r w:rsidRPr="002F4A0E">
        <w:t xml:space="preserve">The RAMS system shall remain behind the VA firewall and subject to VA security initiatives and protocols. RAMS will </w:t>
      </w:r>
      <w:r>
        <w:t xml:space="preserve">not </w:t>
      </w:r>
      <w:r w:rsidRPr="002F4A0E">
        <w:t xml:space="preserve">exchange PII or other data that would be deemed sensitive; therefore, there is a need for encryption of the data that is exchanged between RAMS and external </w:t>
      </w:r>
      <w:proofErr w:type="gramStart"/>
      <w:r w:rsidRPr="002F4A0E">
        <w:t>data bases</w:t>
      </w:r>
      <w:proofErr w:type="gramEnd"/>
      <w:r w:rsidRPr="002F4A0E">
        <w:t xml:space="preserve">. RAMS Sign-on shall </w:t>
      </w:r>
      <w:proofErr w:type="gramStart"/>
      <w:r w:rsidRPr="002F4A0E">
        <w:t>be in compliance</w:t>
      </w:r>
      <w:proofErr w:type="gramEnd"/>
      <w:r w:rsidRPr="002F4A0E">
        <w:t xml:space="preserve"> with VA security and privacy standards.</w:t>
      </w:r>
      <w:r w:rsidRPr="002F4A0E">
        <w:rPr>
          <w:sz w:val="20"/>
        </w:rPr>
        <w:t xml:space="preserve"> </w:t>
      </w:r>
    </w:p>
    <w:p w14:paraId="5C06511D" w14:textId="164ABD9F" w:rsidR="00625FBB" w:rsidRPr="00B42E46" w:rsidRDefault="0084222E" w:rsidP="001C2E9D">
      <w:pPr>
        <w:pStyle w:val="Heading3"/>
        <w:rPr>
          <w:rFonts w:asciiTheme="minorHAnsi" w:hAnsiTheme="minorHAnsi"/>
        </w:rPr>
      </w:pPr>
      <w:r w:rsidRPr="00B42E46" w:rsidDel="0084222E">
        <w:rPr>
          <w:rFonts w:asciiTheme="minorHAnsi" w:hAnsiTheme="minorHAnsi"/>
        </w:rPr>
        <w:t xml:space="preserve"> </w:t>
      </w:r>
      <w:bookmarkStart w:id="290" w:name="_Toc381778490"/>
      <w:bookmarkStart w:id="291" w:name="_Toc465774399"/>
      <w:r w:rsidR="00625FBB" w:rsidRPr="00B42E46">
        <w:rPr>
          <w:rFonts w:asciiTheme="minorHAnsi" w:hAnsiTheme="minorHAnsi"/>
        </w:rPr>
        <w:t>Privacy</w:t>
      </w:r>
      <w:bookmarkEnd w:id="290"/>
      <w:bookmarkEnd w:id="291"/>
    </w:p>
    <w:p w14:paraId="5C06511E" w14:textId="6D9DB12D" w:rsidR="00625FBB" w:rsidRPr="00B42E46" w:rsidRDefault="0084222E" w:rsidP="00AF7171">
      <w:pPr>
        <w:pStyle w:val="BodyText"/>
        <w:rPr>
          <w:rFonts w:asciiTheme="minorHAnsi" w:hAnsiTheme="minorHAnsi"/>
        </w:rPr>
      </w:pPr>
      <w:r>
        <w:rPr>
          <w:rFonts w:asciiTheme="minorHAnsi" w:hAnsiTheme="minorHAnsi"/>
        </w:rPr>
        <w:t xml:space="preserve">RAMS </w:t>
      </w:r>
      <w:proofErr w:type="gramStart"/>
      <w:r>
        <w:rPr>
          <w:rFonts w:asciiTheme="minorHAnsi" w:hAnsiTheme="minorHAnsi"/>
        </w:rPr>
        <w:t>Does</w:t>
      </w:r>
      <w:proofErr w:type="gramEnd"/>
      <w:r>
        <w:rPr>
          <w:rFonts w:asciiTheme="minorHAnsi" w:hAnsiTheme="minorHAnsi"/>
        </w:rPr>
        <w:t xml:space="preserve"> not contain any PII or PHI related to its users or otherwise.  As such, there are no specific privacy requirements </w:t>
      </w:r>
      <w:proofErr w:type="gramStart"/>
      <w:r>
        <w:rPr>
          <w:rFonts w:asciiTheme="minorHAnsi" w:hAnsiTheme="minorHAnsi"/>
        </w:rPr>
        <w:t>being incorporated</w:t>
      </w:r>
      <w:proofErr w:type="gramEnd"/>
      <w:r>
        <w:rPr>
          <w:rFonts w:asciiTheme="minorHAnsi" w:hAnsiTheme="minorHAnsi"/>
        </w:rPr>
        <w:t xml:space="preserve"> into RAMS Integration at this time. </w:t>
      </w:r>
    </w:p>
    <w:p w14:paraId="5C06520F" w14:textId="77777777" w:rsidR="008A3D94" w:rsidRPr="00B42E46" w:rsidRDefault="008A3D94" w:rsidP="008A3D94">
      <w:pPr>
        <w:pStyle w:val="Heading1"/>
        <w:rPr>
          <w:rFonts w:asciiTheme="minorHAnsi" w:hAnsiTheme="minorHAnsi"/>
        </w:rPr>
      </w:pPr>
      <w:bookmarkStart w:id="292" w:name="ColumnTitle_112"/>
      <w:bookmarkStart w:id="293" w:name="ColumnTitle_113"/>
      <w:bookmarkStart w:id="294" w:name="ColumnTitle_114"/>
      <w:bookmarkStart w:id="295" w:name="ColumnTitle_115"/>
      <w:bookmarkStart w:id="296" w:name="_Toc381778477"/>
      <w:bookmarkStart w:id="297" w:name="_Toc465774433"/>
      <w:bookmarkEnd w:id="287"/>
      <w:bookmarkEnd w:id="292"/>
      <w:bookmarkEnd w:id="293"/>
      <w:bookmarkEnd w:id="294"/>
      <w:bookmarkEnd w:id="295"/>
      <w:r w:rsidRPr="00B42E46">
        <w:rPr>
          <w:rFonts w:asciiTheme="minorHAnsi" w:hAnsiTheme="minorHAnsi"/>
        </w:rPr>
        <w:t>External System Interface Design</w:t>
      </w:r>
      <w:bookmarkEnd w:id="296"/>
      <w:bookmarkEnd w:id="297"/>
    </w:p>
    <w:p w14:paraId="567830FE" w14:textId="77777777" w:rsidR="00CA169F" w:rsidRPr="00B42E46" w:rsidRDefault="00CA169F" w:rsidP="00CA169F">
      <w:pPr>
        <w:pStyle w:val="BodyText"/>
        <w:rPr>
          <w:rFonts w:asciiTheme="minorHAnsi" w:hAnsiTheme="minorHAnsi"/>
        </w:rPr>
      </w:pPr>
      <w:r>
        <w:rPr>
          <w:rFonts w:asciiTheme="minorHAnsi" w:hAnsiTheme="minorHAnsi"/>
        </w:rPr>
        <w:t xml:space="preserve">No new interfaces </w:t>
      </w:r>
      <w:proofErr w:type="gramStart"/>
      <w:r>
        <w:rPr>
          <w:rFonts w:asciiTheme="minorHAnsi" w:hAnsiTheme="minorHAnsi"/>
        </w:rPr>
        <w:t>are being defined</w:t>
      </w:r>
      <w:proofErr w:type="gramEnd"/>
      <w:r>
        <w:rPr>
          <w:rFonts w:asciiTheme="minorHAnsi" w:hAnsiTheme="minorHAnsi"/>
        </w:rPr>
        <w:t xml:space="preserve"> at this time.</w:t>
      </w:r>
    </w:p>
    <w:p w14:paraId="5C065214" w14:textId="536340B5" w:rsidR="008A3D94" w:rsidRPr="00B42E46" w:rsidRDefault="00CA169F" w:rsidP="001C2E9D">
      <w:pPr>
        <w:pStyle w:val="Heading2"/>
        <w:rPr>
          <w:rFonts w:asciiTheme="minorHAnsi" w:hAnsiTheme="minorHAnsi"/>
        </w:rPr>
      </w:pPr>
      <w:r w:rsidRPr="00B42E46" w:rsidDel="00CA169F">
        <w:rPr>
          <w:rFonts w:asciiTheme="minorHAnsi" w:hAnsiTheme="minorHAnsi"/>
        </w:rPr>
        <w:t xml:space="preserve"> </w:t>
      </w:r>
      <w:bookmarkStart w:id="298" w:name="_Toc381778478"/>
      <w:bookmarkStart w:id="299" w:name="_Toc465774434"/>
      <w:r w:rsidR="008A3D94" w:rsidRPr="00B42E46">
        <w:rPr>
          <w:rFonts w:asciiTheme="minorHAnsi" w:hAnsiTheme="minorHAnsi"/>
        </w:rPr>
        <w:t>Interface Architecture</w:t>
      </w:r>
      <w:bookmarkEnd w:id="298"/>
      <w:bookmarkEnd w:id="299"/>
      <w:r w:rsidR="008A3D94" w:rsidRPr="00B42E46">
        <w:rPr>
          <w:rFonts w:asciiTheme="minorHAnsi" w:hAnsiTheme="minorHAnsi"/>
        </w:rPr>
        <w:t xml:space="preserve"> </w:t>
      </w:r>
    </w:p>
    <w:p w14:paraId="5C56945E" w14:textId="77777777" w:rsidR="00CA169F" w:rsidRPr="00B42E46" w:rsidRDefault="00CA169F" w:rsidP="00CA169F">
      <w:pPr>
        <w:pStyle w:val="BodyText"/>
        <w:rPr>
          <w:rFonts w:asciiTheme="minorHAnsi" w:hAnsiTheme="minorHAnsi"/>
        </w:rPr>
      </w:pPr>
      <w:r>
        <w:rPr>
          <w:rFonts w:asciiTheme="minorHAnsi" w:hAnsiTheme="minorHAnsi"/>
        </w:rPr>
        <w:t xml:space="preserve">No new interfaces </w:t>
      </w:r>
      <w:proofErr w:type="gramStart"/>
      <w:r>
        <w:rPr>
          <w:rFonts w:asciiTheme="minorHAnsi" w:hAnsiTheme="minorHAnsi"/>
        </w:rPr>
        <w:t>are being defined</w:t>
      </w:r>
      <w:proofErr w:type="gramEnd"/>
      <w:r>
        <w:rPr>
          <w:rFonts w:asciiTheme="minorHAnsi" w:hAnsiTheme="minorHAnsi"/>
        </w:rPr>
        <w:t xml:space="preserve"> at this time.</w:t>
      </w:r>
    </w:p>
    <w:p w14:paraId="5C065216" w14:textId="3A98101F" w:rsidR="008A3D94" w:rsidRPr="00B42E46" w:rsidRDefault="00CA169F" w:rsidP="001C2E9D">
      <w:pPr>
        <w:pStyle w:val="Heading2"/>
        <w:rPr>
          <w:rFonts w:asciiTheme="minorHAnsi" w:hAnsiTheme="minorHAnsi"/>
        </w:rPr>
      </w:pPr>
      <w:r w:rsidRPr="00B42E46" w:rsidDel="00CA169F">
        <w:rPr>
          <w:rFonts w:asciiTheme="minorHAnsi" w:hAnsiTheme="minorHAnsi"/>
        </w:rPr>
        <w:t xml:space="preserve"> </w:t>
      </w:r>
      <w:bookmarkStart w:id="300" w:name="_Toc381778479"/>
      <w:bookmarkStart w:id="301" w:name="_Toc465774435"/>
      <w:r w:rsidR="008A3D94" w:rsidRPr="00B42E46">
        <w:rPr>
          <w:rFonts w:asciiTheme="minorHAnsi" w:hAnsiTheme="minorHAnsi"/>
        </w:rPr>
        <w:t>Interface Detailed Design</w:t>
      </w:r>
      <w:bookmarkEnd w:id="300"/>
      <w:bookmarkEnd w:id="301"/>
    </w:p>
    <w:p w14:paraId="081ECE74" w14:textId="77777777" w:rsidR="00CA169F" w:rsidRPr="00B42E46" w:rsidRDefault="00CA169F" w:rsidP="00CA169F">
      <w:pPr>
        <w:pStyle w:val="BodyText"/>
        <w:rPr>
          <w:rFonts w:asciiTheme="minorHAnsi" w:hAnsiTheme="minorHAnsi"/>
        </w:rPr>
      </w:pPr>
      <w:r>
        <w:rPr>
          <w:rFonts w:asciiTheme="minorHAnsi" w:hAnsiTheme="minorHAnsi"/>
        </w:rPr>
        <w:t xml:space="preserve">No new interfaces </w:t>
      </w:r>
      <w:proofErr w:type="gramStart"/>
      <w:r>
        <w:rPr>
          <w:rFonts w:asciiTheme="minorHAnsi" w:hAnsiTheme="minorHAnsi"/>
        </w:rPr>
        <w:t>are being defined</w:t>
      </w:r>
      <w:proofErr w:type="gramEnd"/>
      <w:r>
        <w:rPr>
          <w:rFonts w:asciiTheme="minorHAnsi" w:hAnsiTheme="minorHAnsi"/>
        </w:rPr>
        <w:t xml:space="preserve"> at this time.</w:t>
      </w:r>
    </w:p>
    <w:p w14:paraId="61D0F8E6" w14:textId="5C6DD1B6" w:rsidR="00F714C6" w:rsidRPr="00B42E46" w:rsidRDefault="00CA169F">
      <w:pPr>
        <w:rPr>
          <w:rFonts w:asciiTheme="minorHAnsi" w:hAnsiTheme="minorHAnsi"/>
          <w:sz w:val="24"/>
          <w:szCs w:val="20"/>
        </w:rPr>
      </w:pPr>
      <w:r w:rsidRPr="00B42E46" w:rsidDel="00CA169F">
        <w:rPr>
          <w:rFonts w:asciiTheme="minorHAnsi" w:hAnsiTheme="minorHAnsi"/>
        </w:rPr>
        <w:t xml:space="preserve"> </w:t>
      </w:r>
    </w:p>
    <w:p w14:paraId="5C065248" w14:textId="4955078A" w:rsidR="008A3D94" w:rsidRPr="00B42E46" w:rsidRDefault="008A3D94" w:rsidP="004F6FB2">
      <w:pPr>
        <w:pStyle w:val="Heading1"/>
        <w:rPr>
          <w:rFonts w:asciiTheme="minorHAnsi" w:hAnsiTheme="minorHAnsi"/>
        </w:rPr>
      </w:pPr>
      <w:bookmarkStart w:id="302" w:name="_Toc381778480"/>
      <w:bookmarkStart w:id="303" w:name="_Toc465774436"/>
      <w:r w:rsidRPr="00B42E46">
        <w:rPr>
          <w:rFonts w:asciiTheme="minorHAnsi" w:hAnsiTheme="minorHAnsi"/>
        </w:rPr>
        <w:t>Human-Machine Interface</w:t>
      </w:r>
      <w:bookmarkEnd w:id="302"/>
      <w:bookmarkEnd w:id="303"/>
    </w:p>
    <w:p w14:paraId="3B2312C0" w14:textId="0DD3B9B6" w:rsidR="00667D4E" w:rsidRPr="00B42E46" w:rsidRDefault="008F242C" w:rsidP="00F714C6">
      <w:pPr>
        <w:pStyle w:val="BodyText"/>
        <w:rPr>
          <w:rFonts w:asciiTheme="minorHAnsi" w:hAnsiTheme="minorHAnsi"/>
        </w:rPr>
      </w:pPr>
      <w:r>
        <w:rPr>
          <w:rFonts w:asciiTheme="minorHAnsi" w:hAnsiTheme="minorHAnsi"/>
        </w:rPr>
        <w:t xml:space="preserve">The human-machine interactions between the RAMS user and the platform are constrained by the design limitations of standard VA computational platforms and peripherals. All interaction </w:t>
      </w:r>
      <w:proofErr w:type="gramStart"/>
      <w:r>
        <w:rPr>
          <w:rFonts w:asciiTheme="minorHAnsi" w:hAnsiTheme="minorHAnsi"/>
        </w:rPr>
        <w:t>is performed</w:t>
      </w:r>
      <w:proofErr w:type="gramEnd"/>
      <w:r>
        <w:rPr>
          <w:rFonts w:asciiTheme="minorHAnsi" w:hAnsiTheme="minorHAnsi"/>
        </w:rPr>
        <w:t xml:space="preserve"> using a VA standard web browser (potentially enhanced with usability features to comply with Section 508 regulations).</w:t>
      </w:r>
    </w:p>
    <w:p w14:paraId="5C06524A" w14:textId="77777777" w:rsidR="008A3D94" w:rsidRPr="00B42E46" w:rsidRDefault="008A3D94" w:rsidP="001C2E9D">
      <w:pPr>
        <w:pStyle w:val="Heading2"/>
        <w:rPr>
          <w:rFonts w:asciiTheme="minorHAnsi" w:hAnsiTheme="minorHAnsi"/>
        </w:rPr>
      </w:pPr>
      <w:bookmarkStart w:id="304" w:name="_Toc381778481"/>
      <w:bookmarkStart w:id="305" w:name="_Toc465774437"/>
      <w:r w:rsidRPr="00B42E46">
        <w:rPr>
          <w:rFonts w:asciiTheme="minorHAnsi" w:hAnsiTheme="minorHAnsi"/>
        </w:rPr>
        <w:t>Interface Design Rules</w:t>
      </w:r>
      <w:bookmarkEnd w:id="304"/>
      <w:bookmarkEnd w:id="305"/>
    </w:p>
    <w:p w14:paraId="01954B03" w14:textId="77777777" w:rsidR="0016781E" w:rsidRPr="002F4A0E" w:rsidRDefault="0016781E" w:rsidP="008F242C">
      <w:pPr>
        <w:pStyle w:val="Normal0"/>
      </w:pPr>
      <w:r w:rsidRPr="002F4A0E">
        <w:t>The requirements listed in this section are the same as existing RAMS requirements.</w:t>
      </w:r>
    </w:p>
    <w:p w14:paraId="576B60C5" w14:textId="77777777" w:rsidR="0016781E" w:rsidRPr="002F4A0E" w:rsidRDefault="0016781E" w:rsidP="008F242C">
      <w:pPr>
        <w:pStyle w:val="Normal0"/>
        <w:rPr>
          <w:szCs w:val="24"/>
        </w:rPr>
      </w:pPr>
      <w:r w:rsidRPr="18F3A200">
        <w:t>Usability specification requirements are as outlined below:</w:t>
      </w:r>
    </w:p>
    <w:p w14:paraId="4D6C5120" w14:textId="4EAC2D3C" w:rsidR="0016781E" w:rsidRPr="002F4A0E" w:rsidRDefault="0016781E" w:rsidP="0016781E">
      <w:pPr>
        <w:pStyle w:val="Caption"/>
      </w:pPr>
      <w:r w:rsidRPr="002F4A0E">
        <w:t xml:space="preserve">Table </w:t>
      </w:r>
      <w:r w:rsidRPr="002F4A0E">
        <w:rPr>
          <w:noProof/>
        </w:rPr>
        <w:t>16</w:t>
      </w:r>
      <w:r w:rsidRPr="002F4A0E">
        <w:t>: Usability Specification Requirements</w:t>
      </w:r>
    </w:p>
    <w:tbl>
      <w:tblPr>
        <w:tblStyle w:val="TableGrid"/>
        <w:tblW w:w="0" w:type="auto"/>
        <w:jc w:val="center"/>
        <w:tblLook w:val="04A0" w:firstRow="1" w:lastRow="0" w:firstColumn="1" w:lastColumn="0" w:noHBand="0" w:noVBand="1"/>
      </w:tblPr>
      <w:tblGrid>
        <w:gridCol w:w="1530"/>
        <w:gridCol w:w="4320"/>
        <w:gridCol w:w="1260"/>
        <w:gridCol w:w="1268"/>
      </w:tblGrid>
      <w:tr w:rsidR="0016781E" w:rsidRPr="002F4A0E" w14:paraId="7CB9FD0F" w14:textId="77777777" w:rsidTr="0016781E">
        <w:trPr>
          <w:cantSplit/>
          <w:trHeight w:val="770"/>
          <w:tblHeader/>
          <w:jc w:val="center"/>
        </w:trPr>
        <w:tc>
          <w:tcPr>
            <w:tcW w:w="1530" w:type="dxa"/>
            <w:shd w:val="clear" w:color="auto" w:fill="D9D9D9" w:themeFill="background1" w:themeFillShade="D9"/>
          </w:tcPr>
          <w:p w14:paraId="4F7104E7" w14:textId="77777777" w:rsidR="0016781E" w:rsidRPr="002F4A0E" w:rsidRDefault="0016781E" w:rsidP="0016781E">
            <w:pPr>
              <w:pStyle w:val="TableHeading"/>
            </w:pPr>
            <w:r w:rsidRPr="002F4A0E">
              <w:t xml:space="preserve">Req. ID </w:t>
            </w:r>
          </w:p>
        </w:tc>
        <w:tc>
          <w:tcPr>
            <w:tcW w:w="4320" w:type="dxa"/>
            <w:shd w:val="clear" w:color="auto" w:fill="D9D9D9" w:themeFill="background1" w:themeFillShade="D9"/>
          </w:tcPr>
          <w:p w14:paraId="3DD5E850" w14:textId="77777777" w:rsidR="0016781E" w:rsidRPr="002F4A0E" w:rsidRDefault="0016781E" w:rsidP="0016781E">
            <w:pPr>
              <w:pStyle w:val="TableHeading"/>
            </w:pPr>
            <w:r w:rsidRPr="002F4A0E">
              <w:t xml:space="preserve">Requirement </w:t>
            </w:r>
          </w:p>
        </w:tc>
        <w:tc>
          <w:tcPr>
            <w:tcW w:w="1260" w:type="dxa"/>
            <w:shd w:val="clear" w:color="auto" w:fill="D9D9D9" w:themeFill="background1" w:themeFillShade="D9"/>
          </w:tcPr>
          <w:p w14:paraId="523E0919" w14:textId="77777777" w:rsidR="0016781E" w:rsidRPr="002F4A0E" w:rsidRDefault="0016781E" w:rsidP="0016781E">
            <w:pPr>
              <w:pStyle w:val="TableHeading"/>
            </w:pPr>
            <w:r w:rsidRPr="002F4A0E">
              <w:t xml:space="preserve">Priority (P1, P2, P3) </w:t>
            </w:r>
          </w:p>
        </w:tc>
        <w:tc>
          <w:tcPr>
            <w:tcW w:w="1268" w:type="dxa"/>
            <w:shd w:val="clear" w:color="auto" w:fill="D9D9D9" w:themeFill="background1" w:themeFillShade="D9"/>
          </w:tcPr>
          <w:p w14:paraId="30EFDB3A" w14:textId="77777777" w:rsidR="0016781E" w:rsidRPr="002F4A0E" w:rsidRDefault="0016781E" w:rsidP="0016781E">
            <w:pPr>
              <w:pStyle w:val="TableHeading"/>
            </w:pPr>
            <w:r w:rsidRPr="002F4A0E">
              <w:t xml:space="preserve">Increment (1, 2, Future) </w:t>
            </w:r>
          </w:p>
        </w:tc>
      </w:tr>
      <w:tr w:rsidR="0016781E" w:rsidRPr="002F4A0E" w14:paraId="678CBF02" w14:textId="77777777" w:rsidTr="0016781E">
        <w:trPr>
          <w:cantSplit/>
          <w:jc w:val="center"/>
        </w:trPr>
        <w:tc>
          <w:tcPr>
            <w:tcW w:w="1530" w:type="dxa"/>
          </w:tcPr>
          <w:p w14:paraId="062E231C" w14:textId="77777777" w:rsidR="0016781E" w:rsidRPr="002F4A0E" w:rsidRDefault="0016781E" w:rsidP="0016781E">
            <w:pPr>
              <w:pStyle w:val="TableText"/>
            </w:pPr>
            <w:r w:rsidRPr="002F4A0E">
              <w:t xml:space="preserve">USA-001 </w:t>
            </w:r>
          </w:p>
        </w:tc>
        <w:tc>
          <w:tcPr>
            <w:tcW w:w="4320" w:type="dxa"/>
          </w:tcPr>
          <w:p w14:paraId="3305A9FC" w14:textId="77777777" w:rsidR="0016781E" w:rsidRPr="002F4A0E" w:rsidRDefault="0016781E" w:rsidP="0016781E">
            <w:pPr>
              <w:pStyle w:val="TableText"/>
            </w:pPr>
            <w:r w:rsidRPr="002F4A0E">
              <w:t xml:space="preserve">RAMS shall follow the Government Usability process as specified in the usability.gov website http://usability.gov/methods/process.html </w:t>
            </w:r>
          </w:p>
        </w:tc>
        <w:tc>
          <w:tcPr>
            <w:tcW w:w="1260" w:type="dxa"/>
          </w:tcPr>
          <w:p w14:paraId="7B5706F4" w14:textId="77777777" w:rsidR="0016781E" w:rsidRPr="002F4A0E" w:rsidRDefault="0016781E" w:rsidP="0016781E">
            <w:pPr>
              <w:pStyle w:val="TableText"/>
            </w:pPr>
            <w:r w:rsidRPr="002F4A0E">
              <w:t>TBD</w:t>
            </w:r>
          </w:p>
        </w:tc>
        <w:tc>
          <w:tcPr>
            <w:tcW w:w="1268" w:type="dxa"/>
          </w:tcPr>
          <w:p w14:paraId="54B2B9BF" w14:textId="77777777" w:rsidR="0016781E" w:rsidRPr="002F4A0E" w:rsidRDefault="0016781E" w:rsidP="0016781E">
            <w:pPr>
              <w:pStyle w:val="TableText"/>
            </w:pPr>
            <w:r w:rsidRPr="002F4A0E">
              <w:t>1, 2</w:t>
            </w:r>
          </w:p>
        </w:tc>
      </w:tr>
      <w:tr w:rsidR="0016781E" w:rsidRPr="002F4A0E" w14:paraId="097263D2" w14:textId="77777777" w:rsidTr="0016781E">
        <w:trPr>
          <w:cantSplit/>
          <w:jc w:val="center"/>
        </w:trPr>
        <w:tc>
          <w:tcPr>
            <w:tcW w:w="1530" w:type="dxa"/>
          </w:tcPr>
          <w:p w14:paraId="1D889BC7" w14:textId="77777777" w:rsidR="0016781E" w:rsidRPr="002F4A0E" w:rsidRDefault="0016781E" w:rsidP="0016781E">
            <w:pPr>
              <w:pStyle w:val="TableText"/>
            </w:pPr>
            <w:r w:rsidRPr="002F4A0E">
              <w:lastRenderedPageBreak/>
              <w:t>USA-002</w:t>
            </w:r>
          </w:p>
        </w:tc>
        <w:tc>
          <w:tcPr>
            <w:tcW w:w="4320" w:type="dxa"/>
          </w:tcPr>
          <w:p w14:paraId="1CCCD1ED" w14:textId="77777777" w:rsidR="0016781E" w:rsidRPr="002F4A0E" w:rsidRDefault="0016781E" w:rsidP="0016781E">
            <w:pPr>
              <w:pStyle w:val="TableText"/>
            </w:pPr>
            <w:r w:rsidRPr="002F4A0E">
              <w:t xml:space="preserve">RAMS shall follow the usability testing as specified in the usability.gov website http://usability.gov/pdfs/chapter18.pdf </w:t>
            </w:r>
          </w:p>
        </w:tc>
        <w:tc>
          <w:tcPr>
            <w:tcW w:w="1260" w:type="dxa"/>
          </w:tcPr>
          <w:p w14:paraId="789E2026" w14:textId="77777777" w:rsidR="0016781E" w:rsidRPr="002F4A0E" w:rsidRDefault="0016781E" w:rsidP="0016781E">
            <w:pPr>
              <w:pStyle w:val="TableText"/>
            </w:pPr>
            <w:r w:rsidRPr="002F4A0E">
              <w:t>TBD</w:t>
            </w:r>
          </w:p>
        </w:tc>
        <w:tc>
          <w:tcPr>
            <w:tcW w:w="1268" w:type="dxa"/>
          </w:tcPr>
          <w:p w14:paraId="654454B4" w14:textId="77777777" w:rsidR="0016781E" w:rsidRPr="002F4A0E" w:rsidRDefault="0016781E" w:rsidP="0016781E">
            <w:pPr>
              <w:pStyle w:val="TableText"/>
            </w:pPr>
            <w:r w:rsidRPr="002F4A0E">
              <w:t>1, 2</w:t>
            </w:r>
          </w:p>
        </w:tc>
      </w:tr>
      <w:tr w:rsidR="0016781E" w:rsidRPr="002F4A0E" w14:paraId="5C7BF2E8" w14:textId="77777777" w:rsidTr="0016781E">
        <w:trPr>
          <w:cantSplit/>
          <w:trHeight w:val="734"/>
          <w:jc w:val="center"/>
        </w:trPr>
        <w:tc>
          <w:tcPr>
            <w:tcW w:w="1530" w:type="dxa"/>
          </w:tcPr>
          <w:p w14:paraId="046C2E62" w14:textId="77777777" w:rsidR="0016781E" w:rsidRPr="002F4A0E" w:rsidRDefault="0016781E" w:rsidP="0016781E">
            <w:pPr>
              <w:pStyle w:val="TableText"/>
            </w:pPr>
            <w:r w:rsidRPr="002F4A0E">
              <w:t>USA-003</w:t>
            </w:r>
          </w:p>
        </w:tc>
        <w:tc>
          <w:tcPr>
            <w:tcW w:w="4320" w:type="dxa"/>
          </w:tcPr>
          <w:p w14:paraId="453C16D4" w14:textId="77777777" w:rsidR="0016781E" w:rsidRPr="002F4A0E" w:rsidRDefault="0016781E" w:rsidP="0016781E">
            <w:pPr>
              <w:pStyle w:val="TableText"/>
            </w:pPr>
            <w:r w:rsidRPr="002F4A0E">
              <w:t xml:space="preserve">RAMS shall follow a User-centered design (UCD) </w:t>
            </w:r>
          </w:p>
        </w:tc>
        <w:tc>
          <w:tcPr>
            <w:tcW w:w="1260" w:type="dxa"/>
          </w:tcPr>
          <w:p w14:paraId="2D44A9D2" w14:textId="77777777" w:rsidR="0016781E" w:rsidRPr="002F4A0E" w:rsidRDefault="0016781E" w:rsidP="0016781E">
            <w:pPr>
              <w:pStyle w:val="TableText"/>
            </w:pPr>
            <w:r w:rsidRPr="002F4A0E">
              <w:t>TBD</w:t>
            </w:r>
          </w:p>
        </w:tc>
        <w:tc>
          <w:tcPr>
            <w:tcW w:w="1268" w:type="dxa"/>
          </w:tcPr>
          <w:p w14:paraId="3E3398DC" w14:textId="77777777" w:rsidR="0016781E" w:rsidRPr="002F4A0E" w:rsidRDefault="0016781E" w:rsidP="0016781E">
            <w:pPr>
              <w:pStyle w:val="TableText"/>
            </w:pPr>
            <w:r w:rsidRPr="002F4A0E">
              <w:t>1, 2</w:t>
            </w:r>
          </w:p>
        </w:tc>
      </w:tr>
    </w:tbl>
    <w:p w14:paraId="1A2296F5" w14:textId="77777777" w:rsidR="0016781E" w:rsidRPr="002F4A0E" w:rsidRDefault="0016781E" w:rsidP="008F242C">
      <w:pPr>
        <w:pStyle w:val="Normal0"/>
      </w:pPr>
      <w:r w:rsidRPr="002F4A0E">
        <w:t>Us</w:t>
      </w:r>
      <w:r w:rsidRPr="002F4A0E">
        <w:rPr>
          <w:spacing w:val="-1"/>
        </w:rPr>
        <w:t>e</w:t>
      </w:r>
      <w:r w:rsidRPr="002F4A0E">
        <w:t>r</w:t>
      </w:r>
      <w:r w:rsidRPr="18F3A200">
        <w:t xml:space="preserve"> </w:t>
      </w:r>
      <w:r w:rsidRPr="002F4A0E">
        <w:t>E</w:t>
      </w:r>
      <w:r w:rsidRPr="002F4A0E">
        <w:rPr>
          <w:spacing w:val="2"/>
        </w:rPr>
        <w:t>x</w:t>
      </w:r>
      <w:r w:rsidRPr="002F4A0E">
        <w:t>p</w:t>
      </w:r>
      <w:r w:rsidRPr="002F4A0E">
        <w:rPr>
          <w:spacing w:val="-1"/>
        </w:rPr>
        <w:t>er</w:t>
      </w:r>
      <w:r w:rsidRPr="002F4A0E">
        <w:t>i</w:t>
      </w:r>
      <w:r w:rsidRPr="002F4A0E">
        <w:rPr>
          <w:spacing w:val="-1"/>
        </w:rPr>
        <w:t>e</w:t>
      </w:r>
      <w:r w:rsidRPr="002F4A0E">
        <w:t>n</w:t>
      </w:r>
      <w:r w:rsidRPr="002F4A0E">
        <w:rPr>
          <w:spacing w:val="1"/>
        </w:rPr>
        <w:t>c</w:t>
      </w:r>
      <w:r w:rsidRPr="002F4A0E">
        <w:t>e</w:t>
      </w:r>
      <w:r w:rsidRPr="002F4A0E">
        <w:rPr>
          <w:spacing w:val="-1"/>
        </w:rPr>
        <w:t xml:space="preserve"> e</w:t>
      </w:r>
      <w:r w:rsidRPr="002F4A0E">
        <w:t>n</w:t>
      </w:r>
      <w:r w:rsidRPr="002F4A0E">
        <w:rPr>
          <w:spacing w:val="-1"/>
        </w:rPr>
        <w:t>c</w:t>
      </w:r>
      <w:r w:rsidRPr="002F4A0E">
        <w:t>om</w:t>
      </w:r>
      <w:r w:rsidRPr="002F4A0E">
        <w:rPr>
          <w:spacing w:val="2"/>
        </w:rPr>
        <w:t>p</w:t>
      </w:r>
      <w:r w:rsidRPr="002F4A0E">
        <w:rPr>
          <w:spacing w:val="-1"/>
        </w:rPr>
        <w:t>a</w:t>
      </w:r>
      <w:r w:rsidRPr="002F4A0E">
        <w:t>ss</w:t>
      </w:r>
      <w:r w:rsidRPr="002F4A0E">
        <w:rPr>
          <w:spacing w:val="-1"/>
        </w:rPr>
        <w:t>e</w:t>
      </w:r>
      <w:r w:rsidRPr="002F4A0E">
        <w:t>s di</w:t>
      </w:r>
      <w:r w:rsidRPr="002F4A0E">
        <w:rPr>
          <w:spacing w:val="-1"/>
        </w:rPr>
        <w:t>rec</w:t>
      </w:r>
      <w:r w:rsidRPr="002F4A0E">
        <w:t>t</w:t>
      </w:r>
      <w:r w:rsidRPr="18F3A200">
        <w:t xml:space="preserve"> </w:t>
      </w:r>
      <w:r w:rsidRPr="002F4A0E">
        <w:rPr>
          <w:spacing w:val="-1"/>
        </w:rPr>
        <w:t>a</w:t>
      </w:r>
      <w:r w:rsidRPr="002F4A0E">
        <w:t>nd indi</w:t>
      </w:r>
      <w:r w:rsidRPr="002F4A0E">
        <w:rPr>
          <w:spacing w:val="-1"/>
        </w:rPr>
        <w:t>rec</w:t>
      </w:r>
      <w:r w:rsidRPr="002F4A0E">
        <w:t xml:space="preserve">t </w:t>
      </w:r>
      <w:r w:rsidRPr="002F4A0E">
        <w:rPr>
          <w:spacing w:val="3"/>
        </w:rPr>
        <w:t>i</w:t>
      </w:r>
      <w:r w:rsidRPr="002F4A0E">
        <w:t>nt</w:t>
      </w:r>
      <w:r w:rsidRPr="002F4A0E">
        <w:rPr>
          <w:spacing w:val="-1"/>
        </w:rPr>
        <w:t>erac</w:t>
      </w:r>
      <w:r w:rsidRPr="002F4A0E">
        <w:t>tions b</w:t>
      </w:r>
      <w:r w:rsidRPr="002F4A0E">
        <w:rPr>
          <w:spacing w:val="-1"/>
        </w:rPr>
        <w:t>e</w:t>
      </w:r>
      <w:r w:rsidRPr="002F4A0E">
        <w:t>t</w:t>
      </w:r>
      <w:r w:rsidRPr="002F4A0E">
        <w:rPr>
          <w:spacing w:val="2"/>
        </w:rPr>
        <w:t>w</w:t>
      </w:r>
      <w:r w:rsidRPr="002F4A0E">
        <w:rPr>
          <w:spacing w:val="-1"/>
        </w:rPr>
        <w:t>ee</w:t>
      </w:r>
      <w:r w:rsidRPr="002F4A0E">
        <w:t>n the</w:t>
      </w:r>
      <w:r w:rsidRPr="18F3A200">
        <w:t xml:space="preserve"> </w:t>
      </w:r>
      <w:r w:rsidRPr="002F4A0E">
        <w:rPr>
          <w:spacing w:val="2"/>
        </w:rPr>
        <w:t>U</w:t>
      </w:r>
      <w:r w:rsidRPr="002F4A0E">
        <w:t>s</w:t>
      </w:r>
      <w:r w:rsidRPr="002F4A0E">
        <w:rPr>
          <w:spacing w:val="-1"/>
        </w:rPr>
        <w:t>e</w:t>
      </w:r>
      <w:r w:rsidRPr="002F4A0E">
        <w:t>r</w:t>
      </w:r>
      <w:r w:rsidRPr="18F3A200">
        <w:t xml:space="preserve"> </w:t>
      </w:r>
      <w:r w:rsidRPr="002F4A0E">
        <w:rPr>
          <w:spacing w:val="-1"/>
        </w:rPr>
        <w:t>a</w:t>
      </w:r>
      <w:r w:rsidRPr="002F4A0E">
        <w:t>nd the</w:t>
      </w:r>
      <w:r w:rsidRPr="18F3A200">
        <w:t xml:space="preserve"> </w:t>
      </w:r>
      <w:r w:rsidRPr="002F4A0E">
        <w:rPr>
          <w:spacing w:val="5"/>
        </w:rPr>
        <w:t>s</w:t>
      </w:r>
      <w:r w:rsidRPr="002F4A0E">
        <w:rPr>
          <w:spacing w:val="-5"/>
        </w:rPr>
        <w:t>y</w:t>
      </w:r>
      <w:r w:rsidRPr="002F4A0E">
        <w:t>st</w:t>
      </w:r>
      <w:r w:rsidRPr="002F4A0E">
        <w:rPr>
          <w:spacing w:val="-1"/>
        </w:rPr>
        <w:t>em</w:t>
      </w:r>
      <w:r w:rsidRPr="002F4A0E">
        <w:rPr>
          <w:spacing w:val="-3"/>
        </w:rPr>
        <w:t>. I</w:t>
      </w:r>
      <w:r w:rsidRPr="002F4A0E">
        <w:t>mp</w:t>
      </w:r>
      <w:r w:rsidRPr="002F4A0E">
        <w:rPr>
          <w:spacing w:val="-1"/>
        </w:rPr>
        <w:t>r</w:t>
      </w:r>
      <w:r w:rsidRPr="002F4A0E">
        <w:t>ovi</w:t>
      </w:r>
      <w:r w:rsidRPr="002F4A0E">
        <w:rPr>
          <w:spacing w:val="2"/>
        </w:rPr>
        <w:t>n</w:t>
      </w:r>
      <w:r w:rsidRPr="002F4A0E">
        <w:t>g</w:t>
      </w:r>
      <w:r w:rsidRPr="18F3A200">
        <w:t xml:space="preserve"> </w:t>
      </w:r>
      <w:r w:rsidRPr="002F4A0E">
        <w:t>u</w:t>
      </w:r>
      <w:r w:rsidRPr="002F4A0E">
        <w:rPr>
          <w:spacing w:val="3"/>
        </w:rPr>
        <w:t>s</w:t>
      </w:r>
      <w:r w:rsidRPr="002F4A0E">
        <w:rPr>
          <w:spacing w:val="-1"/>
        </w:rPr>
        <w:t>a</w:t>
      </w:r>
      <w:r w:rsidRPr="002F4A0E">
        <w:t>bili</w:t>
      </w:r>
      <w:r w:rsidRPr="002F4A0E">
        <w:rPr>
          <w:spacing w:val="3"/>
        </w:rPr>
        <w:t>t</w:t>
      </w:r>
      <w:r w:rsidRPr="002F4A0E">
        <w:t>y</w:t>
      </w:r>
      <w:r w:rsidRPr="18F3A200">
        <w:t xml:space="preserve"> </w:t>
      </w:r>
      <w:r w:rsidRPr="002F4A0E">
        <w:t>ov</w:t>
      </w:r>
      <w:r w:rsidRPr="002F4A0E">
        <w:rPr>
          <w:spacing w:val="-1"/>
        </w:rPr>
        <w:t>e</w:t>
      </w:r>
      <w:r w:rsidRPr="002F4A0E">
        <w:t>r</w:t>
      </w:r>
      <w:r w:rsidRPr="18F3A200">
        <w:t xml:space="preserve"> </w:t>
      </w:r>
      <w:r w:rsidRPr="002F4A0E">
        <w:t>the</w:t>
      </w:r>
      <w:r w:rsidRPr="18F3A200">
        <w:t xml:space="preserve"> </w:t>
      </w:r>
      <w:r w:rsidRPr="002F4A0E">
        <w:t>p</w:t>
      </w:r>
      <w:r w:rsidRPr="002F4A0E">
        <w:rPr>
          <w:spacing w:val="-1"/>
        </w:rPr>
        <w:t>r</w:t>
      </w:r>
      <w:r w:rsidRPr="002F4A0E">
        <w:t>ior</w:t>
      </w:r>
      <w:r w:rsidRPr="18F3A200">
        <w:t xml:space="preserve"> </w:t>
      </w:r>
      <w:r w:rsidRPr="002F4A0E">
        <w:t>v</w:t>
      </w:r>
      <w:r w:rsidRPr="002F4A0E">
        <w:rPr>
          <w:spacing w:val="-1"/>
        </w:rPr>
        <w:t>er</w:t>
      </w:r>
      <w:r w:rsidRPr="002F4A0E">
        <w:t>sion is a</w:t>
      </w:r>
      <w:r w:rsidRPr="18F3A200">
        <w:t xml:space="preserve"> </w:t>
      </w:r>
      <w:r w:rsidRPr="002F4A0E">
        <w:t>k</w:t>
      </w:r>
      <w:r w:rsidRPr="002F4A0E">
        <w:rPr>
          <w:spacing w:val="4"/>
        </w:rPr>
        <w:t>e</w:t>
      </w:r>
      <w:r w:rsidRPr="002F4A0E">
        <w:t>y</w:t>
      </w:r>
      <w:r w:rsidRPr="18F3A200">
        <w:t xml:space="preserve"> </w:t>
      </w:r>
      <w:r w:rsidRPr="002F4A0E">
        <w:rPr>
          <w:spacing w:val="-1"/>
        </w:rPr>
        <w:t>re</w:t>
      </w:r>
      <w:r w:rsidRPr="002F4A0E">
        <w:t>qui</w:t>
      </w:r>
      <w:r w:rsidRPr="002F4A0E">
        <w:rPr>
          <w:spacing w:val="-1"/>
        </w:rPr>
        <w:t>re</w:t>
      </w:r>
      <w:r w:rsidRPr="002F4A0E">
        <w:t>m</w:t>
      </w:r>
      <w:r w:rsidRPr="002F4A0E">
        <w:rPr>
          <w:spacing w:val="-1"/>
        </w:rPr>
        <w:t>e</w:t>
      </w:r>
      <w:r w:rsidRPr="002F4A0E">
        <w:t xml:space="preserve">nt </w:t>
      </w:r>
      <w:r w:rsidRPr="002F4A0E">
        <w:rPr>
          <w:spacing w:val="-1"/>
        </w:rPr>
        <w:t>f</w:t>
      </w:r>
      <w:r w:rsidRPr="002F4A0E">
        <w:rPr>
          <w:spacing w:val="2"/>
        </w:rPr>
        <w:t>o</w:t>
      </w:r>
      <w:r w:rsidRPr="002F4A0E">
        <w:t>r</w:t>
      </w:r>
      <w:r w:rsidRPr="18F3A200">
        <w:t xml:space="preserve"> </w:t>
      </w:r>
      <w:r w:rsidRPr="002F4A0E">
        <w:t xml:space="preserve">this </w:t>
      </w:r>
      <w:r w:rsidRPr="002F4A0E">
        <w:rPr>
          <w:spacing w:val="-1"/>
        </w:rPr>
        <w:t>a</w:t>
      </w:r>
      <w:r w:rsidRPr="002F4A0E">
        <w:t>ppli</w:t>
      </w:r>
      <w:r w:rsidRPr="002F4A0E">
        <w:rPr>
          <w:spacing w:val="-1"/>
        </w:rPr>
        <w:t>ca</w:t>
      </w:r>
      <w:r w:rsidRPr="002F4A0E">
        <w:t xml:space="preserve">tion. The </w:t>
      </w:r>
      <w:r w:rsidRPr="002F4A0E">
        <w:rPr>
          <w:spacing w:val="-3"/>
        </w:rPr>
        <w:t>I</w:t>
      </w:r>
      <w:r w:rsidRPr="002F4A0E">
        <w:t>nt</w:t>
      </w:r>
      <w:r w:rsidRPr="002F4A0E">
        <w:rPr>
          <w:spacing w:val="1"/>
        </w:rPr>
        <w:t>e</w:t>
      </w:r>
      <w:r w:rsidRPr="002F4A0E">
        <w:rPr>
          <w:spacing w:val="-1"/>
        </w:rPr>
        <w:t>r</w:t>
      </w:r>
      <w:r w:rsidRPr="002F4A0E">
        <w:t>n</w:t>
      </w:r>
      <w:r w:rsidRPr="002F4A0E">
        <w:rPr>
          <w:spacing w:val="-1"/>
        </w:rPr>
        <w:t>a</w:t>
      </w:r>
      <w:r w:rsidRPr="002F4A0E">
        <w:t>tion</w:t>
      </w:r>
      <w:r w:rsidRPr="002F4A0E">
        <w:rPr>
          <w:spacing w:val="-1"/>
        </w:rPr>
        <w:t>a</w:t>
      </w:r>
      <w:r w:rsidRPr="002F4A0E">
        <w:t>l O</w:t>
      </w:r>
      <w:r w:rsidRPr="002F4A0E">
        <w:rPr>
          <w:spacing w:val="2"/>
        </w:rPr>
        <w:t>r</w:t>
      </w:r>
      <w:r w:rsidRPr="002F4A0E">
        <w:t>g</w:t>
      </w:r>
      <w:r w:rsidRPr="002F4A0E">
        <w:rPr>
          <w:spacing w:val="-1"/>
        </w:rPr>
        <w:t>a</w:t>
      </w:r>
      <w:r w:rsidRPr="002F4A0E">
        <w:t>ni</w:t>
      </w:r>
      <w:r w:rsidRPr="002F4A0E">
        <w:rPr>
          <w:spacing w:val="1"/>
        </w:rPr>
        <w:t>z</w:t>
      </w:r>
      <w:r w:rsidRPr="002F4A0E">
        <w:rPr>
          <w:spacing w:val="-1"/>
        </w:rPr>
        <w:t>a</w:t>
      </w:r>
      <w:r w:rsidRPr="002F4A0E">
        <w:t xml:space="preserve">tion </w:t>
      </w:r>
      <w:r w:rsidRPr="002F4A0E">
        <w:rPr>
          <w:spacing w:val="-1"/>
        </w:rPr>
        <w:t>f</w:t>
      </w:r>
      <w:r w:rsidRPr="002F4A0E">
        <w:t>or</w:t>
      </w:r>
      <w:r w:rsidRPr="18F3A200">
        <w:t xml:space="preserve"> </w:t>
      </w:r>
      <w:r w:rsidRPr="002F4A0E">
        <w:rPr>
          <w:spacing w:val="1"/>
        </w:rPr>
        <w:t>S</w:t>
      </w:r>
      <w:r w:rsidRPr="002F4A0E">
        <w:t>t</w:t>
      </w:r>
      <w:r w:rsidRPr="002F4A0E">
        <w:rPr>
          <w:spacing w:val="-1"/>
        </w:rPr>
        <w:t>a</w:t>
      </w:r>
      <w:r w:rsidRPr="002F4A0E">
        <w:t>nd</w:t>
      </w:r>
      <w:r w:rsidRPr="002F4A0E">
        <w:rPr>
          <w:spacing w:val="-1"/>
        </w:rPr>
        <w:t>ar</w:t>
      </w:r>
      <w:r w:rsidRPr="002F4A0E">
        <w:t>di</w:t>
      </w:r>
      <w:r w:rsidRPr="002F4A0E">
        <w:rPr>
          <w:spacing w:val="1"/>
        </w:rPr>
        <w:t>z</w:t>
      </w:r>
      <w:r w:rsidRPr="002F4A0E">
        <w:rPr>
          <w:spacing w:val="-1"/>
        </w:rPr>
        <w:t>a</w:t>
      </w:r>
      <w:r w:rsidRPr="002F4A0E">
        <w:t xml:space="preserve">tion </w:t>
      </w:r>
      <w:r w:rsidRPr="18F3A200">
        <w:t>(</w:t>
      </w:r>
      <w:r w:rsidRPr="002F4A0E">
        <w:rPr>
          <w:spacing w:val="-6"/>
        </w:rPr>
        <w:t>I</w:t>
      </w:r>
      <w:r w:rsidRPr="002F4A0E">
        <w:rPr>
          <w:spacing w:val="3"/>
        </w:rPr>
        <w:t>S</w:t>
      </w:r>
      <w:r w:rsidRPr="002F4A0E">
        <w:t>O)</w:t>
      </w:r>
      <w:r w:rsidRPr="18F3A200">
        <w:t xml:space="preserve"> </w:t>
      </w:r>
      <w:r w:rsidRPr="002F4A0E">
        <w:t>d</w:t>
      </w:r>
      <w:r w:rsidRPr="002F4A0E">
        <w:rPr>
          <w:spacing w:val="-1"/>
        </w:rPr>
        <w:t>ef</w:t>
      </w:r>
      <w:r w:rsidRPr="002F4A0E">
        <w:t>in</w:t>
      </w:r>
      <w:r w:rsidRPr="002F4A0E">
        <w:rPr>
          <w:spacing w:val="-1"/>
        </w:rPr>
        <w:t>e</w:t>
      </w:r>
      <w:r w:rsidRPr="002F4A0E">
        <w:t>s u</w:t>
      </w:r>
      <w:r w:rsidRPr="002F4A0E">
        <w:rPr>
          <w:spacing w:val="3"/>
        </w:rPr>
        <w:t>s</w:t>
      </w:r>
      <w:r w:rsidRPr="002F4A0E">
        <w:rPr>
          <w:spacing w:val="-1"/>
        </w:rPr>
        <w:t>a</w:t>
      </w:r>
      <w:r w:rsidRPr="002F4A0E">
        <w:t>bili</w:t>
      </w:r>
      <w:r w:rsidRPr="002F4A0E">
        <w:rPr>
          <w:spacing w:val="3"/>
        </w:rPr>
        <w:t>t</w:t>
      </w:r>
      <w:r w:rsidRPr="002F4A0E">
        <w:t>y</w:t>
      </w:r>
      <w:r w:rsidRPr="18F3A200">
        <w:t xml:space="preserve"> </w:t>
      </w:r>
      <w:r w:rsidRPr="002F4A0E">
        <w:rPr>
          <w:spacing w:val="-1"/>
        </w:rPr>
        <w:t>a</w:t>
      </w:r>
      <w:r w:rsidRPr="002F4A0E">
        <w:t xml:space="preserve">s </w:t>
      </w:r>
      <w:r w:rsidRPr="18F3A200">
        <w:t>“</w:t>
      </w:r>
      <w:r w:rsidRPr="002F4A0E">
        <w:rPr>
          <w:spacing w:val="3"/>
        </w:rPr>
        <w:t>t</w:t>
      </w:r>
      <w:r w:rsidRPr="002F4A0E">
        <w:t>he</w:t>
      </w:r>
      <w:r w:rsidRPr="002F4A0E">
        <w:rPr>
          <w:spacing w:val="-1"/>
        </w:rPr>
        <w:t xml:space="preserve"> e</w:t>
      </w:r>
      <w:r w:rsidRPr="002F4A0E">
        <w:rPr>
          <w:spacing w:val="2"/>
        </w:rPr>
        <w:t>x</w:t>
      </w:r>
      <w:r w:rsidRPr="002F4A0E">
        <w:t>t</w:t>
      </w:r>
      <w:r w:rsidRPr="002F4A0E">
        <w:rPr>
          <w:spacing w:val="-1"/>
        </w:rPr>
        <w:t>e</w:t>
      </w:r>
      <w:r w:rsidRPr="002F4A0E">
        <w:t>nt to whi</w:t>
      </w:r>
      <w:r w:rsidRPr="002F4A0E">
        <w:rPr>
          <w:spacing w:val="-1"/>
        </w:rPr>
        <w:t>c</w:t>
      </w:r>
      <w:r w:rsidRPr="002F4A0E">
        <w:t>h a p</w:t>
      </w:r>
      <w:r w:rsidRPr="002F4A0E">
        <w:rPr>
          <w:spacing w:val="-1"/>
        </w:rPr>
        <w:t>r</w:t>
      </w:r>
      <w:r w:rsidRPr="002F4A0E">
        <w:t>odu</w:t>
      </w:r>
      <w:r w:rsidRPr="002F4A0E">
        <w:rPr>
          <w:spacing w:val="-1"/>
        </w:rPr>
        <w:t>c</w:t>
      </w:r>
      <w:r w:rsidRPr="002F4A0E">
        <w:t xml:space="preserve">t </w:t>
      </w:r>
      <w:r w:rsidRPr="002F4A0E">
        <w:rPr>
          <w:spacing w:val="-1"/>
        </w:rPr>
        <w:t>ca</w:t>
      </w:r>
      <w:r w:rsidRPr="002F4A0E">
        <w:t xml:space="preserve">n </w:t>
      </w:r>
      <w:r w:rsidRPr="002F4A0E">
        <w:rPr>
          <w:spacing w:val="2"/>
        </w:rPr>
        <w:t>b</w:t>
      </w:r>
      <w:r w:rsidRPr="002F4A0E">
        <w:t>e</w:t>
      </w:r>
      <w:r w:rsidRPr="18F3A200">
        <w:t xml:space="preserve"> </w:t>
      </w:r>
      <w:r w:rsidRPr="002F4A0E">
        <w:t>us</w:t>
      </w:r>
      <w:r w:rsidRPr="002F4A0E">
        <w:rPr>
          <w:spacing w:val="-1"/>
        </w:rPr>
        <w:t>e</w:t>
      </w:r>
      <w:r w:rsidRPr="002F4A0E">
        <w:t xml:space="preserve">d </w:t>
      </w:r>
      <w:r w:rsidRPr="002F4A0E">
        <w:rPr>
          <w:spacing w:val="5"/>
        </w:rPr>
        <w:t>b</w:t>
      </w:r>
      <w:r w:rsidRPr="002F4A0E">
        <w:t>y</w:t>
      </w:r>
      <w:r w:rsidRPr="18F3A200">
        <w:t xml:space="preserve"> </w:t>
      </w:r>
      <w:r w:rsidRPr="002F4A0E">
        <w:rPr>
          <w:spacing w:val="3"/>
        </w:rPr>
        <w:t>s</w:t>
      </w:r>
      <w:r w:rsidRPr="002F4A0E">
        <w:t>p</w:t>
      </w:r>
      <w:r w:rsidRPr="002F4A0E">
        <w:rPr>
          <w:spacing w:val="-1"/>
        </w:rPr>
        <w:t>ec</w:t>
      </w:r>
      <w:r w:rsidRPr="002F4A0E">
        <w:t>i</w:t>
      </w:r>
      <w:r w:rsidRPr="002F4A0E">
        <w:rPr>
          <w:spacing w:val="-1"/>
        </w:rPr>
        <w:t>f</w:t>
      </w:r>
      <w:r w:rsidRPr="002F4A0E">
        <w:rPr>
          <w:spacing w:val="1"/>
        </w:rPr>
        <w:t>i</w:t>
      </w:r>
      <w:r w:rsidRPr="002F4A0E">
        <w:rPr>
          <w:spacing w:val="-1"/>
        </w:rPr>
        <w:t>e</w:t>
      </w:r>
      <w:r w:rsidRPr="002F4A0E">
        <w:t xml:space="preserve">d Users to </w:t>
      </w:r>
      <w:r w:rsidRPr="002F4A0E">
        <w:rPr>
          <w:spacing w:val="-1"/>
        </w:rPr>
        <w:t>ac</w:t>
      </w:r>
      <w:r w:rsidRPr="002F4A0E">
        <w:t>hi</w:t>
      </w:r>
      <w:r w:rsidRPr="002F4A0E">
        <w:rPr>
          <w:spacing w:val="-1"/>
        </w:rPr>
        <w:t>e</w:t>
      </w:r>
      <w:r w:rsidRPr="002F4A0E">
        <w:rPr>
          <w:spacing w:val="2"/>
        </w:rPr>
        <w:t>v</w:t>
      </w:r>
      <w:r w:rsidRPr="002F4A0E">
        <w:t>e</w:t>
      </w:r>
      <w:r w:rsidRPr="18F3A200">
        <w:t xml:space="preserve"> </w:t>
      </w:r>
      <w:r w:rsidRPr="002F4A0E">
        <w:t>sp</w:t>
      </w:r>
      <w:r w:rsidRPr="002F4A0E">
        <w:rPr>
          <w:spacing w:val="-1"/>
        </w:rPr>
        <w:t>ec</w:t>
      </w:r>
      <w:r w:rsidRPr="002F4A0E">
        <w:t>i</w:t>
      </w:r>
      <w:r w:rsidRPr="002F4A0E">
        <w:rPr>
          <w:spacing w:val="-1"/>
        </w:rPr>
        <w:t>f</w:t>
      </w:r>
      <w:r w:rsidRPr="002F4A0E">
        <w:t>i</w:t>
      </w:r>
      <w:r w:rsidRPr="002F4A0E">
        <w:rPr>
          <w:spacing w:val="-1"/>
        </w:rPr>
        <w:t>e</w:t>
      </w:r>
      <w:r w:rsidRPr="002F4A0E">
        <w:t>d</w:t>
      </w:r>
      <w:r w:rsidRPr="18F3A200">
        <w:t xml:space="preserve"> </w:t>
      </w:r>
      <w:r w:rsidRPr="002F4A0E">
        <w:rPr>
          <w:spacing w:val="-2"/>
        </w:rPr>
        <w:t>g</w:t>
      </w:r>
      <w:r w:rsidRPr="002F4A0E">
        <w:t>o</w:t>
      </w:r>
      <w:r w:rsidRPr="002F4A0E">
        <w:rPr>
          <w:spacing w:val="-1"/>
        </w:rPr>
        <w:t>a</w:t>
      </w:r>
      <w:r w:rsidRPr="002F4A0E">
        <w:t xml:space="preserve">ls with </w:t>
      </w:r>
      <w:r w:rsidRPr="002F4A0E">
        <w:rPr>
          <w:spacing w:val="1"/>
        </w:rPr>
        <w:t>e</w:t>
      </w:r>
      <w:r w:rsidRPr="002F4A0E">
        <w:rPr>
          <w:spacing w:val="-1"/>
        </w:rPr>
        <w:t>ff</w:t>
      </w:r>
      <w:r w:rsidRPr="002F4A0E">
        <w:rPr>
          <w:spacing w:val="1"/>
        </w:rPr>
        <w:t>e</w:t>
      </w:r>
      <w:r w:rsidRPr="002F4A0E">
        <w:rPr>
          <w:spacing w:val="-1"/>
        </w:rPr>
        <w:t>c</w:t>
      </w:r>
      <w:r w:rsidRPr="002F4A0E">
        <w:t>tiv</w:t>
      </w:r>
      <w:r w:rsidRPr="002F4A0E">
        <w:rPr>
          <w:spacing w:val="-1"/>
        </w:rPr>
        <w:t>e</w:t>
      </w:r>
      <w:r w:rsidRPr="002F4A0E">
        <w:t>n</w:t>
      </w:r>
      <w:r w:rsidRPr="002F4A0E">
        <w:rPr>
          <w:spacing w:val="-1"/>
        </w:rPr>
        <w:t>e</w:t>
      </w:r>
      <w:r w:rsidRPr="002F4A0E">
        <w:t xml:space="preserve">ss, </w:t>
      </w:r>
      <w:r w:rsidRPr="002F4A0E">
        <w:rPr>
          <w:spacing w:val="-1"/>
        </w:rPr>
        <w:t>e</w:t>
      </w:r>
      <w:r w:rsidRPr="002F4A0E">
        <w:rPr>
          <w:spacing w:val="2"/>
        </w:rPr>
        <w:t>f</w:t>
      </w:r>
      <w:r w:rsidRPr="002F4A0E">
        <w:rPr>
          <w:spacing w:val="-1"/>
        </w:rPr>
        <w:t>f</w:t>
      </w:r>
      <w:r w:rsidRPr="002F4A0E">
        <w:t>i</w:t>
      </w:r>
      <w:r w:rsidRPr="002F4A0E">
        <w:rPr>
          <w:spacing w:val="-1"/>
        </w:rPr>
        <w:t>c</w:t>
      </w:r>
      <w:r w:rsidRPr="002F4A0E">
        <w:t>i</w:t>
      </w:r>
      <w:r w:rsidRPr="002F4A0E">
        <w:rPr>
          <w:spacing w:val="-1"/>
        </w:rPr>
        <w:t>e</w:t>
      </w:r>
      <w:r w:rsidRPr="002F4A0E">
        <w:t>n</w:t>
      </w:r>
      <w:r w:rsidRPr="002F4A0E">
        <w:rPr>
          <w:spacing w:val="4"/>
        </w:rPr>
        <w:t>c</w:t>
      </w:r>
      <w:r w:rsidRPr="002F4A0E">
        <w:rPr>
          <w:spacing w:val="-5"/>
        </w:rPr>
        <w:t>y</w:t>
      </w:r>
      <w:r w:rsidRPr="002F4A0E">
        <w:t xml:space="preserve">, </w:t>
      </w:r>
      <w:r w:rsidRPr="002F4A0E">
        <w:rPr>
          <w:spacing w:val="-1"/>
        </w:rPr>
        <w:t>a</w:t>
      </w:r>
      <w:r w:rsidRPr="002F4A0E">
        <w:t>nd s</w:t>
      </w:r>
      <w:r w:rsidRPr="002F4A0E">
        <w:rPr>
          <w:spacing w:val="-1"/>
        </w:rPr>
        <w:t>a</w:t>
      </w:r>
      <w:r w:rsidRPr="002F4A0E">
        <w:t>tis</w:t>
      </w:r>
      <w:r w:rsidRPr="002F4A0E">
        <w:rPr>
          <w:spacing w:val="-1"/>
        </w:rPr>
        <w:t>fac</w:t>
      </w:r>
      <w:r w:rsidRPr="002F4A0E">
        <w:t>tion in a</w:t>
      </w:r>
      <w:r w:rsidRPr="18F3A200">
        <w:t xml:space="preserve"> </w:t>
      </w:r>
      <w:r w:rsidRPr="002F4A0E">
        <w:t>sp</w:t>
      </w:r>
      <w:r w:rsidRPr="002F4A0E">
        <w:rPr>
          <w:spacing w:val="1"/>
        </w:rPr>
        <w:t>ec</w:t>
      </w:r>
      <w:r w:rsidRPr="002F4A0E">
        <w:t>i</w:t>
      </w:r>
      <w:r w:rsidRPr="002F4A0E">
        <w:rPr>
          <w:spacing w:val="-1"/>
        </w:rPr>
        <w:t>f</w:t>
      </w:r>
      <w:r w:rsidRPr="002F4A0E">
        <w:t>i</w:t>
      </w:r>
      <w:r w:rsidRPr="002F4A0E">
        <w:rPr>
          <w:spacing w:val="-1"/>
        </w:rPr>
        <w:t>e</w:t>
      </w:r>
      <w:r w:rsidRPr="002F4A0E">
        <w:t xml:space="preserve">d </w:t>
      </w:r>
      <w:r w:rsidRPr="002F4A0E">
        <w:rPr>
          <w:spacing w:val="-1"/>
        </w:rPr>
        <w:t>c</w:t>
      </w:r>
      <w:r w:rsidRPr="002F4A0E">
        <w:t>ont</w:t>
      </w:r>
      <w:r w:rsidRPr="002F4A0E">
        <w:rPr>
          <w:spacing w:val="-1"/>
        </w:rPr>
        <w:t>e</w:t>
      </w:r>
      <w:r w:rsidRPr="002F4A0E">
        <w:rPr>
          <w:spacing w:val="2"/>
        </w:rPr>
        <w:t>x</w:t>
      </w:r>
      <w:r w:rsidRPr="002F4A0E">
        <w:t>t of</w:t>
      </w:r>
      <w:r w:rsidRPr="18F3A200">
        <w:t xml:space="preserve"> </w:t>
      </w:r>
      <w:r w:rsidRPr="002F4A0E">
        <w:t>us</w:t>
      </w:r>
      <w:r w:rsidRPr="002F4A0E">
        <w:rPr>
          <w:spacing w:val="-1"/>
        </w:rPr>
        <w:t>e</w:t>
      </w:r>
      <w:r w:rsidRPr="002F4A0E">
        <w:t>”</w:t>
      </w:r>
      <w:r w:rsidRPr="18F3A200">
        <w:t xml:space="preserve"> (</w:t>
      </w:r>
      <w:r w:rsidRPr="002F4A0E">
        <w:t>19</w:t>
      </w:r>
      <w:r w:rsidRPr="002F4A0E">
        <w:rPr>
          <w:spacing w:val="2"/>
        </w:rPr>
        <w:t>9</w:t>
      </w:r>
      <w:r w:rsidRPr="002F4A0E">
        <w:t>8</w:t>
      </w:r>
      <w:r w:rsidRPr="18F3A200">
        <w:t>)</w:t>
      </w:r>
      <w:r w:rsidRPr="002F4A0E">
        <w:t>.</w:t>
      </w:r>
    </w:p>
    <w:p w14:paraId="3C060554" w14:textId="77777777" w:rsidR="0016781E" w:rsidRPr="002F4A0E" w:rsidRDefault="0016781E" w:rsidP="008F242C">
      <w:pPr>
        <w:pStyle w:val="Normal0"/>
      </w:pPr>
      <w:r w:rsidRPr="002F4A0E">
        <w:rPr>
          <w:spacing w:val="-1"/>
        </w:rPr>
        <w:t>F</w:t>
      </w:r>
      <w:r w:rsidRPr="002F4A0E">
        <w:t>or</w:t>
      </w:r>
      <w:r w:rsidRPr="002F4A0E">
        <w:rPr>
          <w:spacing w:val="-1"/>
        </w:rPr>
        <w:t xml:space="preserve"> a</w:t>
      </w:r>
      <w:r w:rsidRPr="002F4A0E">
        <w:t>n optim</w:t>
      </w:r>
      <w:r w:rsidRPr="002F4A0E">
        <w:rPr>
          <w:spacing w:val="-1"/>
        </w:rPr>
        <w:t>a</w:t>
      </w:r>
      <w:r w:rsidRPr="002F4A0E">
        <w:t>l User</w:t>
      </w:r>
      <w:r w:rsidRPr="18F3A200">
        <w:t xml:space="preserve"> </w:t>
      </w:r>
      <w:r w:rsidRPr="002F4A0E">
        <w:rPr>
          <w:spacing w:val="-1"/>
        </w:rPr>
        <w:t>e</w:t>
      </w:r>
      <w:r w:rsidRPr="002F4A0E">
        <w:rPr>
          <w:spacing w:val="2"/>
        </w:rPr>
        <w:t>x</w:t>
      </w:r>
      <w:r w:rsidRPr="002F4A0E">
        <w:t>p</w:t>
      </w:r>
      <w:r w:rsidRPr="002F4A0E">
        <w:rPr>
          <w:spacing w:val="-1"/>
        </w:rPr>
        <w:t>er</w:t>
      </w:r>
      <w:r w:rsidRPr="002F4A0E">
        <w:rPr>
          <w:spacing w:val="1"/>
        </w:rPr>
        <w:t>i</w:t>
      </w:r>
      <w:r w:rsidRPr="002F4A0E">
        <w:rPr>
          <w:spacing w:val="-1"/>
        </w:rPr>
        <w:t>e</w:t>
      </w:r>
      <w:r w:rsidRPr="002F4A0E">
        <w:t>n</w:t>
      </w:r>
      <w:r w:rsidRPr="002F4A0E">
        <w:rPr>
          <w:spacing w:val="-1"/>
        </w:rPr>
        <w:t>c</w:t>
      </w:r>
      <w:r w:rsidRPr="002F4A0E">
        <w:t>e,</w:t>
      </w:r>
      <w:r w:rsidRPr="18F3A200">
        <w:t xml:space="preserve"> </w:t>
      </w:r>
      <w:r w:rsidRPr="002F4A0E">
        <w:t>the</w:t>
      </w:r>
      <w:r w:rsidRPr="18F3A200">
        <w:t xml:space="preserve"> </w:t>
      </w:r>
      <w:r w:rsidRPr="002F4A0E">
        <w:rPr>
          <w:spacing w:val="5"/>
        </w:rPr>
        <w:t>s</w:t>
      </w:r>
      <w:r w:rsidRPr="002F4A0E">
        <w:rPr>
          <w:spacing w:val="-5"/>
        </w:rPr>
        <w:t>y</w:t>
      </w:r>
      <w:r w:rsidRPr="002F4A0E">
        <w:t>st</w:t>
      </w:r>
      <w:r w:rsidRPr="002F4A0E">
        <w:rPr>
          <w:spacing w:val="-1"/>
        </w:rPr>
        <w:t>e</w:t>
      </w:r>
      <w:r w:rsidRPr="002F4A0E">
        <w:t xml:space="preserve">m must </w:t>
      </w:r>
      <w:r w:rsidRPr="002F4A0E">
        <w:rPr>
          <w:spacing w:val="3"/>
        </w:rPr>
        <w:t>m</w:t>
      </w:r>
      <w:r w:rsidRPr="002F4A0E">
        <w:rPr>
          <w:spacing w:val="-1"/>
        </w:rPr>
        <w:t>ee</w:t>
      </w:r>
      <w:r w:rsidRPr="002F4A0E">
        <w:t xml:space="preserve">t </w:t>
      </w:r>
      <w:r w:rsidRPr="002F4A0E">
        <w:rPr>
          <w:spacing w:val="1"/>
        </w:rPr>
        <w:t>t</w:t>
      </w:r>
      <w:r w:rsidRPr="002F4A0E">
        <w:t>he</w:t>
      </w:r>
      <w:r w:rsidRPr="002F4A0E">
        <w:rPr>
          <w:spacing w:val="-1"/>
        </w:rPr>
        <w:t xml:space="preserve"> re</w:t>
      </w:r>
      <w:r w:rsidRPr="002F4A0E">
        <w:t>qu</w:t>
      </w:r>
      <w:r w:rsidRPr="002F4A0E">
        <w:rPr>
          <w:spacing w:val="3"/>
        </w:rPr>
        <w:t>i</w:t>
      </w:r>
      <w:r w:rsidRPr="002F4A0E">
        <w:rPr>
          <w:spacing w:val="-1"/>
        </w:rPr>
        <w:t>re</w:t>
      </w:r>
      <w:r w:rsidRPr="002F4A0E">
        <w:t>m</w:t>
      </w:r>
      <w:r w:rsidRPr="002F4A0E">
        <w:rPr>
          <w:spacing w:val="-1"/>
        </w:rPr>
        <w:t>e</w:t>
      </w:r>
      <w:r w:rsidRPr="002F4A0E">
        <w:t>nts outlin</w:t>
      </w:r>
      <w:r w:rsidRPr="002F4A0E">
        <w:rPr>
          <w:spacing w:val="-1"/>
        </w:rPr>
        <w:t>e</w:t>
      </w:r>
      <w:r w:rsidRPr="002F4A0E">
        <w:t>d in this s</w:t>
      </w:r>
      <w:r w:rsidRPr="002F4A0E">
        <w:rPr>
          <w:spacing w:val="-1"/>
        </w:rPr>
        <w:t>ec</w:t>
      </w:r>
      <w:r w:rsidRPr="002F4A0E">
        <w:t>tion, whi</w:t>
      </w:r>
      <w:r w:rsidRPr="002F4A0E">
        <w:rPr>
          <w:spacing w:val="-1"/>
        </w:rPr>
        <w:t>c</w:t>
      </w:r>
      <w:r w:rsidRPr="002F4A0E">
        <w:t>h involve</w:t>
      </w:r>
      <w:r w:rsidRPr="002F4A0E">
        <w:rPr>
          <w:spacing w:val="-1"/>
        </w:rPr>
        <w:t xml:space="preserve"> a</w:t>
      </w:r>
      <w:r w:rsidRPr="002F4A0E">
        <w:t>tt</w:t>
      </w:r>
      <w:r w:rsidRPr="002F4A0E">
        <w:rPr>
          <w:spacing w:val="-1"/>
        </w:rPr>
        <w:t>r</w:t>
      </w:r>
      <w:r w:rsidRPr="002F4A0E">
        <w:t>ibut</w:t>
      </w:r>
      <w:r w:rsidRPr="002F4A0E">
        <w:rPr>
          <w:spacing w:val="-1"/>
        </w:rPr>
        <w:t>e</w:t>
      </w:r>
      <w:r w:rsidRPr="002F4A0E">
        <w:t>s</w:t>
      </w:r>
      <w:r w:rsidRPr="18F3A200">
        <w:t xml:space="preserve"> </w:t>
      </w:r>
      <w:r w:rsidRPr="002F4A0E">
        <w:t>of</w:t>
      </w:r>
      <w:r w:rsidRPr="18F3A200">
        <w:t xml:space="preserve"> </w:t>
      </w:r>
      <w:r w:rsidRPr="002F4A0E">
        <w:t>the</w:t>
      </w:r>
      <w:r w:rsidRPr="002F4A0E">
        <w:rPr>
          <w:spacing w:val="-1"/>
        </w:rPr>
        <w:t xml:space="preserve"> a</w:t>
      </w:r>
      <w:r w:rsidRPr="002F4A0E">
        <w:t>ppli</w:t>
      </w:r>
      <w:r w:rsidRPr="002F4A0E">
        <w:rPr>
          <w:spacing w:val="-1"/>
        </w:rPr>
        <w:t>ca</w:t>
      </w:r>
      <w:r w:rsidRPr="002F4A0E">
        <w:t xml:space="preserve">tion </w:t>
      </w:r>
      <w:r w:rsidRPr="002F4A0E">
        <w:rPr>
          <w:spacing w:val="-1"/>
        </w:rPr>
        <w:t>a</w:t>
      </w:r>
      <w:r w:rsidRPr="002F4A0E">
        <w:t>nd the</w:t>
      </w:r>
      <w:r w:rsidRPr="18F3A200">
        <w:t xml:space="preserve"> </w:t>
      </w:r>
      <w:r w:rsidRPr="002F4A0E">
        <w:t>p</w:t>
      </w:r>
      <w:r w:rsidRPr="002F4A0E">
        <w:rPr>
          <w:spacing w:val="-1"/>
        </w:rPr>
        <w:t>r</w:t>
      </w:r>
      <w:r w:rsidRPr="002F4A0E">
        <w:t>o</w:t>
      </w:r>
      <w:r w:rsidRPr="002F4A0E">
        <w:rPr>
          <w:spacing w:val="-1"/>
        </w:rPr>
        <w:t>ce</w:t>
      </w:r>
      <w:r w:rsidRPr="002F4A0E">
        <w:t xml:space="preserve">ss </w:t>
      </w:r>
      <w:r w:rsidRPr="002F4A0E">
        <w:rPr>
          <w:spacing w:val="2"/>
        </w:rPr>
        <w:t>r</w:t>
      </w:r>
      <w:r w:rsidRPr="002F4A0E">
        <w:rPr>
          <w:spacing w:val="-1"/>
        </w:rPr>
        <w:t>e</w:t>
      </w:r>
      <w:r w:rsidRPr="002F4A0E">
        <w:t>qui</w:t>
      </w:r>
      <w:r w:rsidRPr="002F4A0E">
        <w:rPr>
          <w:spacing w:val="-1"/>
        </w:rPr>
        <w:t>re</w:t>
      </w:r>
      <w:r w:rsidRPr="002F4A0E">
        <w:t xml:space="preserve">d to </w:t>
      </w:r>
      <w:r w:rsidRPr="002F4A0E">
        <w:rPr>
          <w:spacing w:val="1"/>
        </w:rPr>
        <w:t>a</w:t>
      </w:r>
      <w:r w:rsidRPr="002F4A0E">
        <w:rPr>
          <w:spacing w:val="-1"/>
        </w:rPr>
        <w:t>c</w:t>
      </w:r>
      <w:r w:rsidRPr="002F4A0E">
        <w:t>hi</w:t>
      </w:r>
      <w:r w:rsidRPr="002F4A0E">
        <w:rPr>
          <w:spacing w:val="1"/>
        </w:rPr>
        <w:t>e</w:t>
      </w:r>
      <w:r w:rsidRPr="002F4A0E">
        <w:t>ve</w:t>
      </w:r>
      <w:r w:rsidRPr="18F3A200">
        <w:t xml:space="preserve"> </w:t>
      </w:r>
      <w:r w:rsidRPr="002F4A0E">
        <w:t>th</w:t>
      </w:r>
      <w:r w:rsidRPr="002F4A0E">
        <w:rPr>
          <w:spacing w:val="-1"/>
        </w:rPr>
        <w:t>e</w:t>
      </w:r>
      <w:r w:rsidRPr="002F4A0E">
        <w:t>m.</w:t>
      </w:r>
    </w:p>
    <w:p w14:paraId="4E073690" w14:textId="77777777" w:rsidR="0016781E" w:rsidRPr="002F4A0E" w:rsidRDefault="0016781E" w:rsidP="008F242C">
      <w:pPr>
        <w:pStyle w:val="Normal0"/>
      </w:pPr>
      <w:r w:rsidRPr="002F4A0E">
        <w:rPr>
          <w:spacing w:val="-3"/>
        </w:rPr>
        <w:t>I</w:t>
      </w:r>
      <w:r w:rsidRPr="002F4A0E">
        <w:t xml:space="preserve">n </w:t>
      </w:r>
      <w:r w:rsidRPr="002F4A0E">
        <w:rPr>
          <w:spacing w:val="2"/>
        </w:rPr>
        <w:t>o</w:t>
      </w:r>
      <w:r w:rsidRPr="002F4A0E">
        <w:rPr>
          <w:spacing w:val="-1"/>
        </w:rPr>
        <w:t>r</w:t>
      </w:r>
      <w:r w:rsidRPr="002F4A0E">
        <w:t>d</w:t>
      </w:r>
      <w:r w:rsidRPr="002F4A0E">
        <w:rPr>
          <w:spacing w:val="-1"/>
        </w:rPr>
        <w:t>e</w:t>
      </w:r>
      <w:r w:rsidRPr="002F4A0E">
        <w:t>r</w:t>
      </w:r>
      <w:r w:rsidRPr="18F3A200">
        <w:t xml:space="preserve"> </w:t>
      </w:r>
      <w:r w:rsidRPr="002F4A0E">
        <w:t>to imp</w:t>
      </w:r>
      <w:r w:rsidRPr="002F4A0E">
        <w:rPr>
          <w:spacing w:val="-1"/>
        </w:rPr>
        <w:t>r</w:t>
      </w:r>
      <w:r w:rsidRPr="002F4A0E">
        <w:t>ove</w:t>
      </w:r>
      <w:r w:rsidRPr="18F3A200">
        <w:t xml:space="preserve"> </w:t>
      </w:r>
      <w:r w:rsidRPr="002F4A0E">
        <w:t>u</w:t>
      </w:r>
      <w:r w:rsidRPr="002F4A0E">
        <w:rPr>
          <w:spacing w:val="3"/>
        </w:rPr>
        <w:t>s</w:t>
      </w:r>
      <w:r w:rsidRPr="002F4A0E">
        <w:rPr>
          <w:spacing w:val="-1"/>
        </w:rPr>
        <w:t>a</w:t>
      </w:r>
      <w:r w:rsidRPr="002F4A0E">
        <w:t>bili</w:t>
      </w:r>
      <w:r w:rsidRPr="002F4A0E">
        <w:rPr>
          <w:spacing w:val="3"/>
        </w:rPr>
        <w:t>t</w:t>
      </w:r>
      <w:r w:rsidRPr="002F4A0E">
        <w:t>y</w:t>
      </w:r>
      <w:r w:rsidRPr="18F3A200">
        <w:t xml:space="preserve"> </w:t>
      </w:r>
      <w:r w:rsidRPr="002F4A0E">
        <w:rPr>
          <w:spacing w:val="2"/>
        </w:rPr>
        <w:t>o</w:t>
      </w:r>
      <w:r w:rsidRPr="002F4A0E">
        <w:t>f</w:t>
      </w:r>
      <w:r w:rsidRPr="18F3A200">
        <w:t xml:space="preserve"> </w:t>
      </w:r>
      <w:r w:rsidRPr="002F4A0E">
        <w:t>VA</w:t>
      </w:r>
      <w:r w:rsidRPr="18F3A200">
        <w:t>-</w:t>
      </w:r>
      <w:r w:rsidRPr="002F4A0E">
        <w:rPr>
          <w:spacing w:val="2"/>
        </w:rPr>
        <w:t>d</w:t>
      </w:r>
      <w:r w:rsidRPr="002F4A0E">
        <w:rPr>
          <w:spacing w:val="-1"/>
        </w:rPr>
        <w:t>e</w:t>
      </w:r>
      <w:r w:rsidRPr="002F4A0E">
        <w:t>v</w:t>
      </w:r>
      <w:r w:rsidRPr="002F4A0E">
        <w:rPr>
          <w:spacing w:val="-1"/>
        </w:rPr>
        <w:t>e</w:t>
      </w:r>
      <w:r w:rsidRPr="002F4A0E">
        <w:t>lop</w:t>
      </w:r>
      <w:r w:rsidRPr="002F4A0E">
        <w:rPr>
          <w:spacing w:val="-1"/>
        </w:rPr>
        <w:t>e</w:t>
      </w:r>
      <w:r w:rsidRPr="002F4A0E">
        <w:t xml:space="preserve">d </w:t>
      </w:r>
      <w:r w:rsidRPr="002F4A0E">
        <w:rPr>
          <w:spacing w:val="2"/>
        </w:rPr>
        <w:t>o</w:t>
      </w:r>
      <w:r w:rsidRPr="002F4A0E">
        <w:t>r</w:t>
      </w:r>
      <w:r w:rsidRPr="18F3A200">
        <w:t xml:space="preserve"> </w:t>
      </w:r>
      <w:r w:rsidRPr="002F4A0E">
        <w:t>pu</w:t>
      </w:r>
      <w:r w:rsidRPr="002F4A0E">
        <w:rPr>
          <w:spacing w:val="-1"/>
        </w:rPr>
        <w:t>rc</w:t>
      </w:r>
      <w:r w:rsidRPr="002F4A0E">
        <w:t>h</w:t>
      </w:r>
      <w:r w:rsidRPr="002F4A0E">
        <w:rPr>
          <w:spacing w:val="-1"/>
        </w:rPr>
        <w:t>a</w:t>
      </w:r>
      <w:r w:rsidRPr="002F4A0E">
        <w:t>s</w:t>
      </w:r>
      <w:r w:rsidRPr="002F4A0E">
        <w:rPr>
          <w:spacing w:val="-1"/>
        </w:rPr>
        <w:t>e</w:t>
      </w:r>
      <w:r w:rsidRPr="002F4A0E">
        <w:t>d</w:t>
      </w:r>
      <w:r w:rsidRPr="18F3A200">
        <w:t xml:space="preserve"> </w:t>
      </w:r>
      <w:r w:rsidRPr="002F4A0E">
        <w:rPr>
          <w:spacing w:val="-1"/>
        </w:rPr>
        <w:t>a</w:t>
      </w:r>
      <w:r w:rsidRPr="002F4A0E">
        <w:t>ppli</w:t>
      </w:r>
      <w:r w:rsidRPr="002F4A0E">
        <w:rPr>
          <w:spacing w:val="-1"/>
        </w:rPr>
        <w:t>ca</w:t>
      </w:r>
      <w:r w:rsidRPr="002F4A0E">
        <w:t>tions, the</w:t>
      </w:r>
      <w:r w:rsidRPr="002F4A0E">
        <w:rPr>
          <w:spacing w:val="-1"/>
        </w:rPr>
        <w:t xml:space="preserve"> f</w:t>
      </w:r>
      <w:r w:rsidRPr="002F4A0E">
        <w:t xml:space="preserve">ollowing </w:t>
      </w:r>
      <w:r w:rsidRPr="002F4A0E">
        <w:rPr>
          <w:spacing w:val="-1"/>
        </w:rPr>
        <w:t>ac</w:t>
      </w:r>
      <w:r w:rsidRPr="002F4A0E">
        <w:t xml:space="preserve">tions </w:t>
      </w:r>
      <w:r w:rsidRPr="002F4A0E">
        <w:rPr>
          <w:spacing w:val="-1"/>
        </w:rPr>
        <w:t>ar</w:t>
      </w:r>
      <w:r w:rsidRPr="002F4A0E">
        <w:t>e</w:t>
      </w:r>
      <w:r w:rsidRPr="18F3A200">
        <w:t xml:space="preserve"> </w:t>
      </w:r>
      <w:r w:rsidRPr="002F4A0E">
        <w:rPr>
          <w:spacing w:val="2"/>
        </w:rPr>
        <w:t>r</w:t>
      </w:r>
      <w:r w:rsidRPr="002F4A0E">
        <w:rPr>
          <w:spacing w:val="-1"/>
        </w:rPr>
        <w:t>e</w:t>
      </w:r>
      <w:r w:rsidRPr="002F4A0E">
        <w:t>qui</w:t>
      </w:r>
      <w:r w:rsidRPr="002F4A0E">
        <w:rPr>
          <w:spacing w:val="-1"/>
        </w:rPr>
        <w:t>re</w:t>
      </w:r>
      <w:r w:rsidRPr="002F4A0E">
        <w:t>d:</w:t>
      </w:r>
    </w:p>
    <w:p w14:paraId="06E7C91D" w14:textId="4DDACF33" w:rsidR="008F242C" w:rsidRDefault="0016781E" w:rsidP="008F242C">
      <w:pPr>
        <w:pStyle w:val="Normal0"/>
        <w:ind w:left="360" w:hanging="360"/>
      </w:pPr>
      <w:r w:rsidRPr="18F3A200">
        <w:t>•</w:t>
      </w:r>
      <w:r w:rsidRPr="002F4A0E">
        <w:tab/>
      </w:r>
      <w:r w:rsidRPr="008F242C">
        <w:t xml:space="preserve">In accordance with the Office of the National Coordinator for Health Information Technology’s Meaningful Use Stage 2 final ruling, employ an industry recognized User-Centered Design (UCD) process. The methods for UCD </w:t>
      </w:r>
      <w:proofErr w:type="gramStart"/>
      <w:r w:rsidRPr="008F242C">
        <w:t>are well defined</w:t>
      </w:r>
      <w:proofErr w:type="gramEnd"/>
      <w:r w:rsidRPr="008F242C">
        <w:t xml:space="preserve"> in documents and requirements, such as ISO 9241–11, ISO 13407, ISO 16982, National Institute of Standards and Technology Interagency Report 7741, ISO/International Electrochemical Commission 62366, and ISO 9241-210. Developers will choose their UCD approach; one or more specific UCD processes </w:t>
      </w:r>
      <w:proofErr w:type="gramStart"/>
      <w:r w:rsidRPr="008F242C">
        <w:t>will not be prescribed</w:t>
      </w:r>
      <w:proofErr w:type="gramEnd"/>
      <w:r w:rsidRPr="008F242C">
        <w:t>.</w:t>
      </w:r>
    </w:p>
    <w:p w14:paraId="20C0F050" w14:textId="36EC3923" w:rsidR="008F242C" w:rsidRPr="002F4A0E" w:rsidRDefault="0016781E" w:rsidP="008F242C">
      <w:pPr>
        <w:pStyle w:val="Normal0"/>
        <w:numPr>
          <w:ilvl w:val="0"/>
          <w:numId w:val="87"/>
        </w:numPr>
        <w:ind w:left="360"/>
      </w:pPr>
      <w:r w:rsidRPr="002F4A0E">
        <w:t>Adh</w:t>
      </w:r>
      <w:r w:rsidRPr="002F4A0E">
        <w:rPr>
          <w:spacing w:val="-1"/>
        </w:rPr>
        <w:t>er</w:t>
      </w:r>
      <w:r w:rsidRPr="002F4A0E">
        <w:t>e</w:t>
      </w:r>
      <w:r w:rsidRPr="18F3A200">
        <w:t xml:space="preserve"> </w:t>
      </w:r>
      <w:r w:rsidRPr="002F4A0E">
        <w:t xml:space="preserve">to </w:t>
      </w:r>
      <w:r w:rsidRPr="002F4A0E">
        <w:rPr>
          <w:spacing w:val="-1"/>
        </w:rPr>
        <w:t>a</w:t>
      </w:r>
      <w:r w:rsidRPr="002F4A0E">
        <w:t>n indust</w:t>
      </w:r>
      <w:r w:rsidRPr="002F4A0E">
        <w:rPr>
          <w:spacing w:val="4"/>
        </w:rPr>
        <w:t>r</w:t>
      </w:r>
      <w:r w:rsidRPr="002F4A0E">
        <w:t>y</w:t>
      </w:r>
      <w:r w:rsidRPr="18F3A200">
        <w:t>-</w:t>
      </w:r>
      <w:r w:rsidRPr="002F4A0E">
        <w:rPr>
          <w:spacing w:val="-1"/>
        </w:rPr>
        <w:t>re</w:t>
      </w:r>
      <w:r w:rsidRPr="002F4A0E">
        <w:rPr>
          <w:spacing w:val="1"/>
        </w:rPr>
        <w:t>c</w:t>
      </w:r>
      <w:r w:rsidRPr="002F4A0E">
        <w:t>o</w:t>
      </w:r>
      <w:r w:rsidRPr="002F4A0E">
        <w:rPr>
          <w:spacing w:val="-2"/>
        </w:rPr>
        <w:t>g</w:t>
      </w:r>
      <w:r w:rsidRPr="002F4A0E">
        <w:t>ni</w:t>
      </w:r>
      <w:r w:rsidRPr="002F4A0E">
        <w:rPr>
          <w:spacing w:val="1"/>
        </w:rPr>
        <w:t>z</w:t>
      </w:r>
      <w:r w:rsidRPr="002F4A0E">
        <w:rPr>
          <w:spacing w:val="-1"/>
        </w:rPr>
        <w:t>e</w:t>
      </w:r>
      <w:r w:rsidRPr="002F4A0E">
        <w:t>d Us</w:t>
      </w:r>
      <w:r w:rsidRPr="002F4A0E">
        <w:rPr>
          <w:spacing w:val="-1"/>
        </w:rPr>
        <w:t>e</w:t>
      </w:r>
      <w:r w:rsidRPr="002F4A0E">
        <w:t>r</w:t>
      </w:r>
      <w:r w:rsidRPr="18F3A200">
        <w:t xml:space="preserve"> </w:t>
      </w:r>
      <w:r w:rsidRPr="002F4A0E">
        <w:rPr>
          <w:spacing w:val="-3"/>
        </w:rPr>
        <w:t>I</w:t>
      </w:r>
      <w:r w:rsidRPr="002F4A0E">
        <w:t>nt</w:t>
      </w:r>
      <w:r w:rsidRPr="002F4A0E">
        <w:rPr>
          <w:spacing w:val="-1"/>
        </w:rPr>
        <w:t>e</w:t>
      </w:r>
      <w:r w:rsidRPr="002F4A0E">
        <w:rPr>
          <w:spacing w:val="2"/>
        </w:rPr>
        <w:t>r</w:t>
      </w:r>
      <w:r w:rsidRPr="002F4A0E">
        <w:rPr>
          <w:spacing w:val="-1"/>
        </w:rPr>
        <w:t>fa</w:t>
      </w:r>
      <w:r w:rsidRPr="002F4A0E">
        <w:rPr>
          <w:spacing w:val="1"/>
        </w:rPr>
        <w:t>c</w:t>
      </w:r>
      <w:r w:rsidRPr="002F4A0E">
        <w:t>e</w:t>
      </w:r>
      <w:r w:rsidRPr="18F3A200">
        <w:t xml:space="preserve"> </w:t>
      </w:r>
      <w:r w:rsidRPr="002F4A0E">
        <w:rPr>
          <w:spacing w:val="2"/>
        </w:rPr>
        <w:t>(U</w:t>
      </w:r>
      <w:r w:rsidRPr="002F4A0E">
        <w:rPr>
          <w:spacing w:val="-3"/>
        </w:rPr>
        <w:t>I</w:t>
      </w:r>
      <w:r w:rsidRPr="002F4A0E">
        <w:t>)</w:t>
      </w:r>
      <w:r w:rsidRPr="18F3A200">
        <w:t xml:space="preserve"> </w:t>
      </w:r>
      <w:r w:rsidRPr="002F4A0E">
        <w:rPr>
          <w:spacing w:val="-2"/>
        </w:rPr>
        <w:t>B</w:t>
      </w:r>
      <w:r w:rsidRPr="002F4A0E">
        <w:rPr>
          <w:spacing w:val="-1"/>
        </w:rPr>
        <w:t>e</w:t>
      </w:r>
      <w:r w:rsidRPr="002F4A0E">
        <w:t xml:space="preserve">st </w:t>
      </w:r>
      <w:r w:rsidRPr="002F4A0E">
        <w:rPr>
          <w:spacing w:val="1"/>
        </w:rPr>
        <w:t>P</w:t>
      </w:r>
      <w:r w:rsidRPr="002F4A0E">
        <w:rPr>
          <w:spacing w:val="-1"/>
        </w:rPr>
        <w:t>rac</w:t>
      </w:r>
      <w:r w:rsidRPr="002F4A0E">
        <w:t>ti</w:t>
      </w:r>
      <w:r w:rsidRPr="002F4A0E">
        <w:rPr>
          <w:spacing w:val="1"/>
        </w:rPr>
        <w:t>c</w:t>
      </w:r>
      <w:r w:rsidRPr="002F4A0E">
        <w:rPr>
          <w:spacing w:val="-1"/>
        </w:rPr>
        <w:t>e</w:t>
      </w:r>
      <w:r w:rsidRPr="002F4A0E">
        <w:t>s Guid</w:t>
      </w:r>
      <w:r w:rsidRPr="002F4A0E">
        <w:rPr>
          <w:spacing w:val="1"/>
        </w:rPr>
        <w:t>e</w:t>
      </w:r>
      <w:r w:rsidRPr="002F4A0E">
        <w:t>line</w:t>
      </w:r>
      <w:r w:rsidRPr="18F3A200">
        <w:t xml:space="preserve"> </w:t>
      </w:r>
      <w:r w:rsidRPr="002F4A0E">
        <w:t>or</w:t>
      </w:r>
      <w:r w:rsidRPr="18F3A200">
        <w:t xml:space="preserve"> </w:t>
      </w:r>
      <w:r w:rsidRPr="002F4A0E">
        <w:rPr>
          <w:spacing w:val="1"/>
        </w:rPr>
        <w:t>S</w:t>
      </w:r>
      <w:r w:rsidRPr="002F4A0E">
        <w:rPr>
          <w:spacing w:val="3"/>
        </w:rPr>
        <w:t>t</w:t>
      </w:r>
      <w:r w:rsidRPr="002F4A0E">
        <w:rPr>
          <w:spacing w:val="-7"/>
        </w:rPr>
        <w:t>y</w:t>
      </w:r>
      <w:r w:rsidRPr="002F4A0E">
        <w:rPr>
          <w:spacing w:val="3"/>
        </w:rPr>
        <w:t>l</w:t>
      </w:r>
      <w:r w:rsidRPr="002F4A0E">
        <w:t>e Guid</w:t>
      </w:r>
      <w:r w:rsidRPr="002F4A0E">
        <w:rPr>
          <w:spacing w:val="-1"/>
        </w:rPr>
        <w:t>e</w:t>
      </w:r>
      <w:r w:rsidRPr="002F4A0E">
        <w:t xml:space="preserve">. </w:t>
      </w:r>
      <w:r w:rsidRPr="002F4A0E">
        <w:rPr>
          <w:spacing w:val="-1"/>
        </w:rPr>
        <w:t>F</w:t>
      </w:r>
      <w:r w:rsidRPr="002F4A0E">
        <w:t>or</w:t>
      </w:r>
      <w:r w:rsidRPr="18F3A200">
        <w:t xml:space="preserve"> </w:t>
      </w:r>
      <w:r w:rsidRPr="002F4A0E">
        <w:rPr>
          <w:spacing w:val="-1"/>
        </w:rPr>
        <w:t>e</w:t>
      </w:r>
      <w:r w:rsidRPr="002F4A0E">
        <w:rPr>
          <w:spacing w:val="2"/>
        </w:rPr>
        <w:t>x</w:t>
      </w:r>
      <w:r w:rsidRPr="002F4A0E">
        <w:rPr>
          <w:spacing w:val="-1"/>
        </w:rPr>
        <w:t>a</w:t>
      </w:r>
      <w:r w:rsidRPr="002F4A0E">
        <w:t>mpl</w:t>
      </w:r>
      <w:r w:rsidRPr="002F4A0E">
        <w:rPr>
          <w:spacing w:val="-1"/>
        </w:rPr>
        <w:t>e</w:t>
      </w:r>
      <w:r w:rsidRPr="002F4A0E">
        <w:t xml:space="preserve">, </w:t>
      </w:r>
      <w:r w:rsidRPr="002F4A0E">
        <w:rPr>
          <w:spacing w:val="-1"/>
        </w:rPr>
        <w:t>f</w:t>
      </w:r>
      <w:r w:rsidRPr="002F4A0E">
        <w:t>i</w:t>
      </w:r>
      <w:r w:rsidRPr="002F4A0E">
        <w:rPr>
          <w:spacing w:val="-1"/>
        </w:rPr>
        <w:t>r</w:t>
      </w:r>
      <w:r w:rsidRPr="002F4A0E">
        <w:t xml:space="preserve">st </w:t>
      </w:r>
      <w:r w:rsidRPr="002F4A0E">
        <w:rPr>
          <w:spacing w:val="-1"/>
        </w:rPr>
        <w:t>f</w:t>
      </w:r>
      <w:r w:rsidRPr="002F4A0E">
        <w:t xml:space="preserve">ollow </w:t>
      </w:r>
      <w:r w:rsidRPr="002F4A0E">
        <w:rPr>
          <w:spacing w:val="2"/>
        </w:rPr>
        <w:t>U</w:t>
      </w:r>
      <w:r w:rsidRPr="002F4A0E">
        <w:t>I</w:t>
      </w:r>
      <w:r w:rsidRPr="18F3A200">
        <w:t xml:space="preserve"> </w:t>
      </w:r>
      <w:r w:rsidRPr="002F4A0E">
        <w:rPr>
          <w:spacing w:val="-2"/>
        </w:rPr>
        <w:t>g</w:t>
      </w:r>
      <w:r w:rsidRPr="002F4A0E">
        <w:t>ui</w:t>
      </w:r>
      <w:r w:rsidRPr="002F4A0E">
        <w:rPr>
          <w:spacing w:val="2"/>
        </w:rPr>
        <w:t>d</w:t>
      </w:r>
      <w:r w:rsidRPr="002F4A0E">
        <w:rPr>
          <w:spacing w:val="-1"/>
        </w:rPr>
        <w:t>e</w:t>
      </w:r>
      <w:r w:rsidRPr="002F4A0E">
        <w:t>lin</w:t>
      </w:r>
      <w:r w:rsidRPr="002F4A0E">
        <w:rPr>
          <w:spacing w:val="-1"/>
        </w:rPr>
        <w:t>e</w:t>
      </w:r>
      <w:r w:rsidRPr="002F4A0E">
        <w:t xml:space="preserve">s </w:t>
      </w:r>
      <w:r w:rsidRPr="002F4A0E">
        <w:rPr>
          <w:spacing w:val="-1"/>
        </w:rPr>
        <w:t>f</w:t>
      </w:r>
      <w:r w:rsidRPr="002F4A0E">
        <w:t>or</w:t>
      </w:r>
      <w:r w:rsidRPr="18F3A200">
        <w:t xml:space="preserve"> </w:t>
      </w:r>
      <w:r w:rsidRPr="002F4A0E">
        <w:t>the</w:t>
      </w:r>
      <w:r w:rsidRPr="18F3A200">
        <w:t xml:space="preserve"> </w:t>
      </w:r>
      <w:r w:rsidRPr="002F4A0E">
        <w:t>d</w:t>
      </w:r>
      <w:r w:rsidRPr="002F4A0E">
        <w:rPr>
          <w:spacing w:val="-1"/>
        </w:rPr>
        <w:t>e</w:t>
      </w:r>
      <w:r w:rsidRPr="002F4A0E">
        <w:t>v</w:t>
      </w:r>
      <w:r w:rsidRPr="002F4A0E">
        <w:rPr>
          <w:spacing w:val="-1"/>
        </w:rPr>
        <w:t>e</w:t>
      </w:r>
      <w:r w:rsidRPr="002F4A0E">
        <w:t>lopm</w:t>
      </w:r>
      <w:r w:rsidRPr="002F4A0E">
        <w:rPr>
          <w:spacing w:val="-1"/>
        </w:rPr>
        <w:t>e</w:t>
      </w:r>
      <w:r w:rsidRPr="002F4A0E">
        <w:t>nt pl</w:t>
      </w:r>
      <w:r w:rsidRPr="002F4A0E">
        <w:rPr>
          <w:spacing w:val="-1"/>
        </w:rPr>
        <w:t>a</w:t>
      </w:r>
      <w:r w:rsidRPr="002F4A0E">
        <w:t>t</w:t>
      </w:r>
      <w:r w:rsidRPr="002F4A0E">
        <w:rPr>
          <w:spacing w:val="-1"/>
        </w:rPr>
        <w:t>f</w:t>
      </w:r>
      <w:r w:rsidRPr="002F4A0E">
        <w:t>o</w:t>
      </w:r>
      <w:r w:rsidRPr="002F4A0E">
        <w:rPr>
          <w:spacing w:val="2"/>
        </w:rPr>
        <w:t>r</w:t>
      </w:r>
      <w:r w:rsidRPr="002F4A0E">
        <w:t xml:space="preserve">m. </w:t>
      </w:r>
      <w:r w:rsidRPr="002F4A0E">
        <w:rPr>
          <w:spacing w:val="-6"/>
        </w:rPr>
        <w:t xml:space="preserve">In </w:t>
      </w:r>
      <w:r w:rsidRPr="002F4A0E">
        <w:t>inst</w:t>
      </w:r>
      <w:r w:rsidRPr="002F4A0E">
        <w:rPr>
          <w:spacing w:val="-1"/>
        </w:rPr>
        <w:t>a</w:t>
      </w:r>
      <w:r w:rsidRPr="002F4A0E">
        <w:t>n</w:t>
      </w:r>
      <w:r w:rsidRPr="002F4A0E">
        <w:rPr>
          <w:spacing w:val="-1"/>
        </w:rPr>
        <w:t>ce</w:t>
      </w:r>
      <w:r w:rsidRPr="002F4A0E">
        <w:t>s wh</w:t>
      </w:r>
      <w:r w:rsidRPr="002F4A0E">
        <w:rPr>
          <w:spacing w:val="1"/>
        </w:rPr>
        <w:t>e</w:t>
      </w:r>
      <w:r w:rsidRPr="002F4A0E">
        <w:rPr>
          <w:spacing w:val="-1"/>
        </w:rPr>
        <w:t>r</w:t>
      </w:r>
      <w:r w:rsidRPr="002F4A0E">
        <w:t>e</w:t>
      </w:r>
      <w:r w:rsidRPr="18F3A200">
        <w:t xml:space="preserve"> </w:t>
      </w:r>
      <w:r w:rsidRPr="002F4A0E">
        <w:t>pl</w:t>
      </w:r>
      <w:r w:rsidRPr="002F4A0E">
        <w:rPr>
          <w:spacing w:val="-1"/>
        </w:rPr>
        <w:t>a</w:t>
      </w:r>
      <w:r w:rsidRPr="002F4A0E">
        <w:t>t</w:t>
      </w:r>
      <w:r w:rsidRPr="002F4A0E">
        <w:rPr>
          <w:spacing w:val="-1"/>
        </w:rPr>
        <w:t>f</w:t>
      </w:r>
      <w:r w:rsidRPr="002F4A0E">
        <w:t>o</w:t>
      </w:r>
      <w:r w:rsidRPr="002F4A0E">
        <w:rPr>
          <w:spacing w:val="-1"/>
        </w:rPr>
        <w:t>r</w:t>
      </w:r>
      <w:r w:rsidRPr="002F4A0E">
        <w:t>m</w:t>
      </w:r>
      <w:r w:rsidRPr="18F3A200">
        <w:t xml:space="preserve"> </w:t>
      </w:r>
      <w:r w:rsidRPr="002F4A0E">
        <w:rPr>
          <w:spacing w:val="-2"/>
        </w:rPr>
        <w:t>g</w:t>
      </w:r>
      <w:r w:rsidRPr="002F4A0E">
        <w:t>uid</w:t>
      </w:r>
      <w:r w:rsidRPr="002F4A0E">
        <w:rPr>
          <w:spacing w:val="-1"/>
        </w:rPr>
        <w:t>e</w:t>
      </w:r>
      <w:r w:rsidRPr="002F4A0E">
        <w:t>lin</w:t>
      </w:r>
      <w:r w:rsidRPr="002F4A0E">
        <w:rPr>
          <w:spacing w:val="-1"/>
        </w:rPr>
        <w:t>e</w:t>
      </w:r>
      <w:r w:rsidRPr="002F4A0E">
        <w:t xml:space="preserve">s </w:t>
      </w:r>
      <w:r w:rsidRPr="002F4A0E">
        <w:rPr>
          <w:spacing w:val="1"/>
        </w:rPr>
        <w:t>a</w:t>
      </w:r>
      <w:r w:rsidRPr="002F4A0E">
        <w:rPr>
          <w:spacing w:val="-1"/>
        </w:rPr>
        <w:t>r</w:t>
      </w:r>
      <w:r w:rsidRPr="002F4A0E">
        <w:t>e</w:t>
      </w:r>
      <w:r w:rsidRPr="18F3A200">
        <w:t xml:space="preserve"> </w:t>
      </w:r>
      <w:r w:rsidRPr="002F4A0E">
        <w:t xml:space="preserve">not </w:t>
      </w:r>
      <w:r w:rsidRPr="002F4A0E">
        <w:rPr>
          <w:spacing w:val="-1"/>
        </w:rPr>
        <w:t>a</w:t>
      </w:r>
      <w:r w:rsidRPr="002F4A0E">
        <w:rPr>
          <w:spacing w:val="2"/>
        </w:rPr>
        <w:t>v</w:t>
      </w:r>
      <w:r w:rsidRPr="002F4A0E">
        <w:rPr>
          <w:spacing w:val="-1"/>
        </w:rPr>
        <w:t>a</w:t>
      </w:r>
      <w:r w:rsidRPr="002F4A0E">
        <w:t>il</w:t>
      </w:r>
      <w:r w:rsidRPr="002F4A0E">
        <w:rPr>
          <w:spacing w:val="1"/>
        </w:rPr>
        <w:t>a</w:t>
      </w:r>
      <w:r w:rsidRPr="002F4A0E">
        <w:t>bl</w:t>
      </w:r>
      <w:r w:rsidRPr="002F4A0E">
        <w:rPr>
          <w:spacing w:val="-1"/>
        </w:rPr>
        <w:t>e</w:t>
      </w:r>
      <w:r w:rsidRPr="002F4A0E">
        <w:t xml:space="preserve">, </w:t>
      </w:r>
      <w:r w:rsidRPr="002F4A0E">
        <w:rPr>
          <w:spacing w:val="-1"/>
        </w:rPr>
        <w:t>a</w:t>
      </w:r>
      <w:r w:rsidRPr="002F4A0E">
        <w:t>dh</w:t>
      </w:r>
      <w:r w:rsidRPr="002F4A0E">
        <w:rPr>
          <w:spacing w:val="-1"/>
        </w:rPr>
        <w:t>e</w:t>
      </w:r>
      <w:r w:rsidRPr="002F4A0E">
        <w:rPr>
          <w:spacing w:val="2"/>
        </w:rPr>
        <w:t>r</w:t>
      </w:r>
      <w:r w:rsidRPr="002F4A0E">
        <w:t>e</w:t>
      </w:r>
      <w:r w:rsidRPr="18F3A200">
        <w:t xml:space="preserve"> </w:t>
      </w:r>
      <w:r w:rsidRPr="002F4A0E">
        <w:t>to the VA</w:t>
      </w:r>
      <w:r w:rsidRPr="18F3A200">
        <w:t xml:space="preserve"> </w:t>
      </w:r>
      <w:r w:rsidRPr="002F4A0E">
        <w:rPr>
          <w:spacing w:val="-2"/>
        </w:rPr>
        <w:t>B</w:t>
      </w:r>
      <w:r w:rsidRPr="002F4A0E">
        <w:rPr>
          <w:spacing w:val="-1"/>
        </w:rPr>
        <w:t>e</w:t>
      </w:r>
      <w:r w:rsidRPr="002F4A0E">
        <w:t>st</w:t>
      </w:r>
      <w:r w:rsidRPr="18F3A200">
        <w:t xml:space="preserve"> </w:t>
      </w:r>
      <w:r w:rsidRPr="002F4A0E">
        <w:rPr>
          <w:spacing w:val="1"/>
        </w:rPr>
        <w:t>P</w:t>
      </w:r>
      <w:r w:rsidRPr="002F4A0E">
        <w:rPr>
          <w:spacing w:val="-1"/>
        </w:rPr>
        <w:t>rac</w:t>
      </w:r>
      <w:r w:rsidRPr="002F4A0E">
        <w:rPr>
          <w:spacing w:val="1"/>
        </w:rPr>
        <w:t>t</w:t>
      </w:r>
      <w:r w:rsidRPr="002F4A0E">
        <w:t>i</w:t>
      </w:r>
      <w:r w:rsidRPr="002F4A0E">
        <w:rPr>
          <w:spacing w:val="-1"/>
        </w:rPr>
        <w:t xml:space="preserve">ces </w:t>
      </w:r>
      <w:r w:rsidRPr="002F4A0E">
        <w:t>Guid</w:t>
      </w:r>
      <w:r w:rsidRPr="002F4A0E">
        <w:rPr>
          <w:spacing w:val="-1"/>
        </w:rPr>
        <w:t>e</w:t>
      </w:r>
      <w:r w:rsidRPr="002F4A0E">
        <w:t>lin</w:t>
      </w:r>
      <w:r w:rsidRPr="002F4A0E">
        <w:rPr>
          <w:spacing w:val="-1"/>
        </w:rPr>
        <w:t>e</w:t>
      </w:r>
      <w:r w:rsidRPr="002F4A0E">
        <w:t>s/</w:t>
      </w:r>
      <w:r w:rsidRPr="002F4A0E">
        <w:rPr>
          <w:spacing w:val="1"/>
        </w:rPr>
        <w:t>S</w:t>
      </w:r>
      <w:r w:rsidRPr="002F4A0E">
        <w:rPr>
          <w:spacing w:val="3"/>
        </w:rPr>
        <w:t>t</w:t>
      </w:r>
      <w:r w:rsidRPr="002F4A0E">
        <w:rPr>
          <w:spacing w:val="-7"/>
        </w:rPr>
        <w:t>y</w:t>
      </w:r>
      <w:r w:rsidRPr="002F4A0E">
        <w:rPr>
          <w:spacing w:val="3"/>
        </w:rPr>
        <w:t>l</w:t>
      </w:r>
      <w:r w:rsidRPr="002F4A0E">
        <w:t>e</w:t>
      </w:r>
      <w:r w:rsidRPr="18F3A200">
        <w:t xml:space="preserve"> </w:t>
      </w:r>
      <w:r w:rsidRPr="002F4A0E">
        <w:t>Guid</w:t>
      </w:r>
      <w:r w:rsidRPr="002F4A0E">
        <w:rPr>
          <w:spacing w:val="-1"/>
        </w:rPr>
        <w:t>e</w:t>
      </w:r>
      <w:r w:rsidRPr="002F4A0E">
        <w:t>.</w:t>
      </w:r>
    </w:p>
    <w:p w14:paraId="4E747D2E" w14:textId="2CCCD285" w:rsidR="0016781E" w:rsidRPr="002F4A0E" w:rsidRDefault="0016781E" w:rsidP="008F242C">
      <w:pPr>
        <w:pStyle w:val="Normal0"/>
        <w:numPr>
          <w:ilvl w:val="0"/>
          <w:numId w:val="87"/>
        </w:numPr>
        <w:ind w:left="360"/>
      </w:pPr>
      <w:r w:rsidRPr="008F242C">
        <w:rPr>
          <w:spacing w:val="-3"/>
        </w:rPr>
        <w:t>I</w:t>
      </w:r>
      <w:r w:rsidRPr="008F242C">
        <w:rPr>
          <w:spacing w:val="2"/>
        </w:rPr>
        <w:t>n</w:t>
      </w:r>
      <w:r w:rsidRPr="008F242C">
        <w:rPr>
          <w:spacing w:val="-1"/>
        </w:rPr>
        <w:t>f</w:t>
      </w:r>
      <w:r w:rsidRPr="002F4A0E">
        <w:t>o</w:t>
      </w:r>
      <w:r w:rsidRPr="008F242C">
        <w:rPr>
          <w:spacing w:val="-1"/>
        </w:rPr>
        <w:t>r</w:t>
      </w:r>
      <w:r w:rsidRPr="002F4A0E">
        <w:t xml:space="preserve">m </w:t>
      </w:r>
      <w:r w:rsidRPr="008F242C">
        <w:rPr>
          <w:spacing w:val="-1"/>
        </w:rPr>
        <w:t>re</w:t>
      </w:r>
      <w:r w:rsidRPr="002F4A0E">
        <w:t>qui</w:t>
      </w:r>
      <w:r w:rsidRPr="008F242C">
        <w:rPr>
          <w:spacing w:val="2"/>
        </w:rPr>
        <w:t>r</w:t>
      </w:r>
      <w:r w:rsidRPr="008F242C">
        <w:rPr>
          <w:spacing w:val="-1"/>
        </w:rPr>
        <w:t>e</w:t>
      </w:r>
      <w:r w:rsidRPr="002F4A0E">
        <w:t>m</w:t>
      </w:r>
      <w:r w:rsidRPr="008F242C">
        <w:rPr>
          <w:spacing w:val="-1"/>
        </w:rPr>
        <w:t>e</w:t>
      </w:r>
      <w:r w:rsidRPr="002F4A0E">
        <w:t xml:space="preserve">nts </w:t>
      </w:r>
      <w:r w:rsidRPr="008F242C">
        <w:rPr>
          <w:spacing w:val="-1"/>
        </w:rPr>
        <w:t>a</w:t>
      </w:r>
      <w:r w:rsidRPr="002F4A0E">
        <w:t>nd</w:t>
      </w:r>
      <w:r w:rsidRPr="18F3A200">
        <w:t xml:space="preserve"> </w:t>
      </w:r>
      <w:r w:rsidRPr="002F4A0E">
        <w:t>d</w:t>
      </w:r>
      <w:r w:rsidRPr="008F242C">
        <w:rPr>
          <w:spacing w:val="-1"/>
        </w:rPr>
        <w:t>e</w:t>
      </w:r>
      <w:r w:rsidRPr="002F4A0E">
        <w:t>si</w:t>
      </w:r>
      <w:r w:rsidRPr="008F242C">
        <w:rPr>
          <w:spacing w:val="-2"/>
        </w:rPr>
        <w:t>g</w:t>
      </w:r>
      <w:r w:rsidRPr="002F4A0E">
        <w:t>ns with d</w:t>
      </w:r>
      <w:r w:rsidRPr="008F242C">
        <w:rPr>
          <w:spacing w:val="-1"/>
        </w:rPr>
        <w:t>e</w:t>
      </w:r>
      <w:r w:rsidRPr="002F4A0E">
        <w:t>t</w:t>
      </w:r>
      <w:r w:rsidRPr="008F242C">
        <w:rPr>
          <w:spacing w:val="-1"/>
        </w:rPr>
        <w:t>a</w:t>
      </w:r>
      <w:r w:rsidRPr="002F4A0E">
        <w:t>il</w:t>
      </w:r>
      <w:r w:rsidRPr="008F242C">
        <w:rPr>
          <w:spacing w:val="-1"/>
        </w:rPr>
        <w:t>e</w:t>
      </w:r>
      <w:r w:rsidRPr="002F4A0E">
        <w:t>d h</w:t>
      </w:r>
      <w:r w:rsidRPr="008F242C">
        <w:rPr>
          <w:spacing w:val="2"/>
        </w:rPr>
        <w:t>u</w:t>
      </w:r>
      <w:r w:rsidRPr="002F4A0E">
        <w:t>m</w:t>
      </w:r>
      <w:r w:rsidRPr="008F242C">
        <w:rPr>
          <w:spacing w:val="-1"/>
        </w:rPr>
        <w:t>a</w:t>
      </w:r>
      <w:r w:rsidRPr="002F4A0E">
        <w:t xml:space="preserve">n </w:t>
      </w:r>
      <w:r w:rsidRPr="008F242C">
        <w:rPr>
          <w:spacing w:val="-1"/>
        </w:rPr>
        <w:t>fac</w:t>
      </w:r>
      <w:r w:rsidRPr="002F4A0E">
        <w:t>to</w:t>
      </w:r>
      <w:r w:rsidRPr="008F242C">
        <w:rPr>
          <w:spacing w:val="-1"/>
        </w:rPr>
        <w:t>r</w:t>
      </w:r>
      <w:r w:rsidRPr="002F4A0E">
        <w:t xml:space="preserve">s </w:t>
      </w:r>
      <w:r w:rsidRPr="008F242C">
        <w:rPr>
          <w:spacing w:val="2"/>
        </w:rPr>
        <w:t>w</w:t>
      </w:r>
      <w:r w:rsidRPr="002F4A0E">
        <w:t>o</w:t>
      </w:r>
      <w:r w:rsidRPr="008F242C">
        <w:rPr>
          <w:spacing w:val="-1"/>
        </w:rPr>
        <w:t>r</w:t>
      </w:r>
      <w:r w:rsidRPr="002F4A0E">
        <w:t>k p</w:t>
      </w:r>
      <w:r w:rsidRPr="008F242C">
        <w:rPr>
          <w:spacing w:val="-1"/>
        </w:rPr>
        <w:t>r</w:t>
      </w:r>
      <w:r w:rsidRPr="002F4A0E">
        <w:t>od</w:t>
      </w:r>
      <w:r w:rsidRPr="008F242C">
        <w:rPr>
          <w:spacing w:val="2"/>
        </w:rPr>
        <w:t>u</w:t>
      </w:r>
      <w:r w:rsidRPr="008F242C">
        <w:rPr>
          <w:spacing w:val="1"/>
        </w:rPr>
        <w:t>c</w:t>
      </w:r>
      <w:r w:rsidRPr="002F4A0E">
        <w:t>ts th</w:t>
      </w:r>
      <w:r w:rsidRPr="008F242C">
        <w:rPr>
          <w:spacing w:val="-1"/>
        </w:rPr>
        <w:t>a</w:t>
      </w:r>
      <w:r w:rsidRPr="002F4A0E">
        <w:t>t h</w:t>
      </w:r>
      <w:r w:rsidRPr="008F242C">
        <w:rPr>
          <w:spacing w:val="-1"/>
        </w:rPr>
        <w:t>a</w:t>
      </w:r>
      <w:r w:rsidRPr="002F4A0E">
        <w:t>ve b</w:t>
      </w:r>
      <w:r w:rsidRPr="008F242C">
        <w:rPr>
          <w:spacing w:val="-1"/>
        </w:rPr>
        <w:t>ee</w:t>
      </w:r>
      <w:r w:rsidRPr="002F4A0E">
        <w:t>n/</w:t>
      </w:r>
      <w:proofErr w:type="gramStart"/>
      <w:r w:rsidRPr="002F4A0E">
        <w:t>will be</w:t>
      </w:r>
      <w:r w:rsidRPr="008F242C">
        <w:rPr>
          <w:spacing w:val="-1"/>
        </w:rPr>
        <w:t xml:space="preserve"> c</w:t>
      </w:r>
      <w:r w:rsidRPr="002F4A0E">
        <w:t>ompl</w:t>
      </w:r>
      <w:r w:rsidRPr="008F242C">
        <w:rPr>
          <w:spacing w:val="-1"/>
        </w:rPr>
        <w:t>e</w:t>
      </w:r>
      <w:r w:rsidRPr="002F4A0E">
        <w:t>t</w:t>
      </w:r>
      <w:r w:rsidRPr="008F242C">
        <w:rPr>
          <w:spacing w:val="-1"/>
        </w:rPr>
        <w:t>e</w:t>
      </w:r>
      <w:r w:rsidRPr="002F4A0E">
        <w:t>d</w:t>
      </w:r>
      <w:proofErr w:type="gramEnd"/>
      <w:r w:rsidRPr="002F4A0E">
        <w:t xml:space="preserve"> </w:t>
      </w:r>
      <w:r w:rsidRPr="008F242C">
        <w:rPr>
          <w:spacing w:val="2"/>
        </w:rPr>
        <w:t>f</w:t>
      </w:r>
      <w:r w:rsidRPr="002F4A0E">
        <w:t>or</w:t>
      </w:r>
      <w:r w:rsidRPr="18F3A200">
        <w:t xml:space="preserve"> </w:t>
      </w:r>
      <w:r w:rsidRPr="008F242C">
        <w:rPr>
          <w:spacing w:val="1"/>
        </w:rPr>
        <w:t>t</w:t>
      </w:r>
      <w:r w:rsidRPr="002F4A0E">
        <w:t>he</w:t>
      </w:r>
      <w:r w:rsidRPr="18F3A200">
        <w:t xml:space="preserve"> </w:t>
      </w:r>
      <w:r w:rsidRPr="002F4A0E">
        <w:t>sp</w:t>
      </w:r>
      <w:r w:rsidRPr="008F242C">
        <w:rPr>
          <w:spacing w:val="-1"/>
        </w:rPr>
        <w:t>ec</w:t>
      </w:r>
      <w:r w:rsidRPr="002F4A0E">
        <w:t>i</w:t>
      </w:r>
      <w:r w:rsidRPr="008F242C">
        <w:rPr>
          <w:spacing w:val="-1"/>
        </w:rPr>
        <w:t>f</w:t>
      </w:r>
      <w:r w:rsidRPr="002F4A0E">
        <w:t>ic</w:t>
      </w:r>
      <w:r w:rsidRPr="18F3A200">
        <w:t xml:space="preserve"> </w:t>
      </w:r>
      <w:r w:rsidRPr="008F242C">
        <w:rPr>
          <w:spacing w:val="2"/>
        </w:rPr>
        <w:t>p</w:t>
      </w:r>
      <w:r w:rsidRPr="008F242C">
        <w:rPr>
          <w:spacing w:val="-1"/>
        </w:rPr>
        <w:t>r</w:t>
      </w:r>
      <w:r w:rsidRPr="002F4A0E">
        <w:t>oj</w:t>
      </w:r>
      <w:r w:rsidRPr="008F242C">
        <w:rPr>
          <w:spacing w:val="-1"/>
        </w:rPr>
        <w:t>ec</w:t>
      </w:r>
      <w:r w:rsidRPr="002F4A0E">
        <w:t xml:space="preserve">t. </w:t>
      </w:r>
      <w:r w:rsidRPr="008F242C">
        <w:rPr>
          <w:spacing w:val="2"/>
        </w:rPr>
        <w:t>Ex</w:t>
      </w:r>
      <w:r w:rsidRPr="008F242C">
        <w:rPr>
          <w:spacing w:val="-1"/>
        </w:rPr>
        <w:t>a</w:t>
      </w:r>
      <w:r w:rsidRPr="002F4A0E">
        <w:t>mpl</w:t>
      </w:r>
      <w:r w:rsidRPr="008F242C">
        <w:rPr>
          <w:spacing w:val="-1"/>
        </w:rPr>
        <w:t>e</w:t>
      </w:r>
      <w:r w:rsidRPr="002F4A0E">
        <w:t>s of</w:t>
      </w:r>
      <w:r w:rsidRPr="18F3A200">
        <w:t xml:space="preserve"> </w:t>
      </w:r>
      <w:r w:rsidRPr="002F4A0E">
        <w:t>sp</w:t>
      </w:r>
      <w:r w:rsidRPr="008F242C">
        <w:rPr>
          <w:spacing w:val="-1"/>
        </w:rPr>
        <w:t>ec</w:t>
      </w:r>
      <w:r w:rsidRPr="002F4A0E">
        <w:t>i</w:t>
      </w:r>
      <w:r w:rsidRPr="008F242C">
        <w:rPr>
          <w:spacing w:val="-1"/>
        </w:rPr>
        <w:t>f</w:t>
      </w:r>
      <w:r w:rsidRPr="002F4A0E">
        <w:t>ic</w:t>
      </w:r>
      <w:r w:rsidRPr="18F3A200">
        <w:t xml:space="preserve"> </w:t>
      </w:r>
      <w:r w:rsidRPr="002F4A0E">
        <w:t>hum</w:t>
      </w:r>
      <w:r w:rsidRPr="008F242C">
        <w:rPr>
          <w:spacing w:val="-1"/>
        </w:rPr>
        <w:t>a</w:t>
      </w:r>
      <w:r w:rsidRPr="002F4A0E">
        <w:t xml:space="preserve">n </w:t>
      </w:r>
      <w:r w:rsidRPr="008F242C">
        <w:rPr>
          <w:spacing w:val="-1"/>
        </w:rPr>
        <w:t>fac</w:t>
      </w:r>
      <w:r w:rsidRPr="002F4A0E">
        <w:t>t</w:t>
      </w:r>
      <w:r w:rsidRPr="008F242C">
        <w:rPr>
          <w:spacing w:val="2"/>
        </w:rPr>
        <w:t>o</w:t>
      </w:r>
      <w:r w:rsidRPr="008F242C">
        <w:rPr>
          <w:spacing w:val="-1"/>
        </w:rPr>
        <w:t>r</w:t>
      </w:r>
      <w:r w:rsidRPr="002F4A0E">
        <w:t xml:space="preserve">s </w:t>
      </w:r>
      <w:r w:rsidRPr="008F242C">
        <w:rPr>
          <w:spacing w:val="-1"/>
        </w:rPr>
        <w:t>ac</w:t>
      </w:r>
      <w:r w:rsidRPr="002F4A0E">
        <w:t>tiviti</w:t>
      </w:r>
      <w:r w:rsidRPr="008F242C">
        <w:rPr>
          <w:spacing w:val="-1"/>
        </w:rPr>
        <w:t>e</w:t>
      </w:r>
      <w:r w:rsidRPr="002F4A0E">
        <w:t>s mi</w:t>
      </w:r>
      <w:r w:rsidRPr="008F242C">
        <w:rPr>
          <w:spacing w:val="-2"/>
        </w:rPr>
        <w:t>g</w:t>
      </w:r>
      <w:r w:rsidRPr="002F4A0E">
        <w:t>ht in</w:t>
      </w:r>
      <w:r w:rsidRPr="008F242C">
        <w:rPr>
          <w:spacing w:val="-1"/>
        </w:rPr>
        <w:t>c</w:t>
      </w:r>
      <w:r w:rsidRPr="002F4A0E">
        <w:t>lude</w:t>
      </w:r>
      <w:r w:rsidRPr="18F3A200">
        <w:t xml:space="preserve"> </w:t>
      </w:r>
      <w:r w:rsidRPr="008F242C">
        <w:rPr>
          <w:spacing w:val="2"/>
        </w:rPr>
        <w:t>h</w:t>
      </w:r>
      <w:r w:rsidRPr="008F242C">
        <w:rPr>
          <w:spacing w:val="-1"/>
        </w:rPr>
        <w:t>e</w:t>
      </w:r>
      <w:r w:rsidRPr="002F4A0E">
        <w:t>u</w:t>
      </w:r>
      <w:r w:rsidRPr="008F242C">
        <w:rPr>
          <w:spacing w:val="-1"/>
        </w:rPr>
        <w:t>r</w:t>
      </w:r>
      <w:r w:rsidRPr="002F4A0E">
        <w:t>istic</w:t>
      </w:r>
      <w:r w:rsidRPr="008F242C">
        <w:rPr>
          <w:spacing w:val="-1"/>
        </w:rPr>
        <w:t xml:space="preserve"> e</w:t>
      </w:r>
      <w:r w:rsidRPr="002F4A0E">
        <w:t>v</w:t>
      </w:r>
      <w:r w:rsidRPr="008F242C">
        <w:rPr>
          <w:spacing w:val="-1"/>
        </w:rPr>
        <w:t>a</w:t>
      </w:r>
      <w:r w:rsidRPr="002F4A0E">
        <w:t>lu</w:t>
      </w:r>
      <w:r w:rsidRPr="008F242C">
        <w:rPr>
          <w:spacing w:val="-1"/>
        </w:rPr>
        <w:t>a</w:t>
      </w:r>
      <w:r w:rsidRPr="002F4A0E">
        <w:t>tions, site</w:t>
      </w:r>
      <w:r w:rsidRPr="18F3A200">
        <w:t xml:space="preserve"> </w:t>
      </w:r>
      <w:r w:rsidRPr="002F4A0E">
        <w:t>visits, int</w:t>
      </w:r>
      <w:r w:rsidRPr="008F242C">
        <w:rPr>
          <w:spacing w:val="-1"/>
        </w:rPr>
        <w:t>er</w:t>
      </w:r>
      <w:r w:rsidRPr="002F4A0E">
        <w:t>vi</w:t>
      </w:r>
      <w:r w:rsidRPr="008F242C">
        <w:rPr>
          <w:spacing w:val="-1"/>
        </w:rPr>
        <w:t>e</w:t>
      </w:r>
      <w:r w:rsidRPr="002F4A0E">
        <w:t xml:space="preserve">ws, </w:t>
      </w:r>
      <w:r w:rsidRPr="008F242C">
        <w:rPr>
          <w:spacing w:val="-1"/>
        </w:rPr>
        <w:t>a</w:t>
      </w:r>
      <w:r w:rsidRPr="002F4A0E">
        <w:t>ppli</w:t>
      </w:r>
      <w:r w:rsidRPr="008F242C">
        <w:rPr>
          <w:spacing w:val="-1"/>
        </w:rPr>
        <w:t>c</w:t>
      </w:r>
      <w:r w:rsidRPr="008F242C">
        <w:rPr>
          <w:spacing w:val="1"/>
        </w:rPr>
        <w:t>a</w:t>
      </w:r>
      <w:r w:rsidRPr="002F4A0E">
        <w:t>tion</w:t>
      </w:r>
      <w:r w:rsidRPr="18F3A200">
        <w:t>-</w:t>
      </w:r>
      <w:r w:rsidRPr="002F4A0E">
        <w:t>sp</w:t>
      </w:r>
      <w:r w:rsidRPr="008F242C">
        <w:rPr>
          <w:spacing w:val="-1"/>
        </w:rPr>
        <w:t>ec</w:t>
      </w:r>
      <w:r w:rsidRPr="002F4A0E">
        <w:t>i</w:t>
      </w:r>
      <w:r w:rsidRPr="008F242C">
        <w:rPr>
          <w:spacing w:val="-1"/>
        </w:rPr>
        <w:t>f</w:t>
      </w:r>
      <w:r w:rsidRPr="002F4A0E">
        <w:t>ic d</w:t>
      </w:r>
      <w:r w:rsidRPr="008F242C">
        <w:rPr>
          <w:spacing w:val="-1"/>
        </w:rPr>
        <w:t>e</w:t>
      </w:r>
      <w:r w:rsidRPr="002F4A0E">
        <w:t>si</w:t>
      </w:r>
      <w:r w:rsidRPr="008F242C">
        <w:rPr>
          <w:spacing w:val="-2"/>
        </w:rPr>
        <w:t>g</w:t>
      </w:r>
      <w:r w:rsidRPr="002F4A0E">
        <w:t>n</w:t>
      </w:r>
      <w:r w:rsidRPr="18F3A200">
        <w:t xml:space="preserve"> </w:t>
      </w:r>
      <w:r w:rsidRPr="008F242C">
        <w:rPr>
          <w:spacing w:val="-2"/>
        </w:rPr>
        <w:t>g</w:t>
      </w:r>
      <w:r w:rsidRPr="002F4A0E">
        <w:t>uid</w:t>
      </w:r>
      <w:r w:rsidRPr="008F242C">
        <w:rPr>
          <w:spacing w:val="-1"/>
        </w:rPr>
        <w:t>e</w:t>
      </w:r>
      <w:r w:rsidRPr="002F4A0E">
        <w:t>s,</w:t>
      </w:r>
      <w:r w:rsidRPr="18F3A200">
        <w:t xml:space="preserve"> </w:t>
      </w:r>
      <w:r w:rsidRPr="008F242C">
        <w:rPr>
          <w:spacing w:val="-1"/>
        </w:rPr>
        <w:t>a</w:t>
      </w:r>
      <w:r w:rsidRPr="002F4A0E">
        <w:t>nd us</w:t>
      </w:r>
      <w:r w:rsidRPr="008F242C">
        <w:rPr>
          <w:spacing w:val="-1"/>
        </w:rPr>
        <w:t>a</w:t>
      </w:r>
      <w:r w:rsidRPr="002F4A0E">
        <w:t>bili</w:t>
      </w:r>
      <w:r w:rsidRPr="008F242C">
        <w:rPr>
          <w:spacing w:val="3"/>
        </w:rPr>
        <w:t>t</w:t>
      </w:r>
      <w:r w:rsidRPr="002F4A0E">
        <w:t>y</w:t>
      </w:r>
      <w:r w:rsidRPr="18F3A200">
        <w:t xml:space="preserve"> </w:t>
      </w:r>
      <w:r w:rsidRPr="002F4A0E">
        <w:t>t</w:t>
      </w:r>
      <w:r w:rsidRPr="008F242C">
        <w:rPr>
          <w:spacing w:val="-1"/>
        </w:rPr>
        <w:t>e</w:t>
      </w:r>
      <w:r w:rsidRPr="002F4A0E">
        <w:t>sting</w:t>
      </w:r>
      <w:r w:rsidRPr="18F3A200">
        <w:t xml:space="preserve"> </w:t>
      </w:r>
      <w:r w:rsidRPr="002F4A0E">
        <w:t>on</w:t>
      </w:r>
      <w:r w:rsidRPr="18F3A200">
        <w:t xml:space="preserve"> </w:t>
      </w:r>
      <w:r w:rsidRPr="008F242C">
        <w:rPr>
          <w:spacing w:val="-1"/>
        </w:rPr>
        <w:t>e</w:t>
      </w:r>
      <w:r w:rsidRPr="008F242C">
        <w:rPr>
          <w:spacing w:val="2"/>
        </w:rPr>
        <w:t>x</w:t>
      </w:r>
      <w:r w:rsidRPr="002F4A0E">
        <w:t>isting</w:t>
      </w:r>
      <w:r w:rsidRPr="18F3A200">
        <w:t xml:space="preserve"> </w:t>
      </w:r>
      <w:r w:rsidRPr="008F242C">
        <w:rPr>
          <w:spacing w:val="3"/>
        </w:rPr>
        <w:t>s</w:t>
      </w:r>
      <w:r w:rsidRPr="008F242C">
        <w:rPr>
          <w:spacing w:val="-5"/>
        </w:rPr>
        <w:t>y</w:t>
      </w:r>
      <w:r w:rsidRPr="008F242C">
        <w:rPr>
          <w:spacing w:val="3"/>
        </w:rPr>
        <w:t>s</w:t>
      </w:r>
      <w:r w:rsidRPr="002F4A0E">
        <w:t>t</w:t>
      </w:r>
      <w:r w:rsidRPr="008F242C">
        <w:rPr>
          <w:spacing w:val="-1"/>
        </w:rPr>
        <w:t>e</w:t>
      </w:r>
      <w:r w:rsidRPr="002F4A0E">
        <w:t>ms or</w:t>
      </w:r>
      <w:r w:rsidRPr="18F3A200">
        <w:t xml:space="preserve"> </w:t>
      </w:r>
      <w:r w:rsidRPr="002F4A0E">
        <w:t>p</w:t>
      </w:r>
      <w:r w:rsidRPr="008F242C">
        <w:rPr>
          <w:spacing w:val="-1"/>
        </w:rPr>
        <w:t>r</w:t>
      </w:r>
      <w:r w:rsidRPr="002F4A0E">
        <w:t>oto</w:t>
      </w:r>
      <w:r w:rsidRPr="008F242C">
        <w:rPr>
          <w:spacing w:val="3"/>
        </w:rPr>
        <w:t>t</w:t>
      </w:r>
      <w:r w:rsidRPr="008F242C">
        <w:rPr>
          <w:spacing w:val="-5"/>
        </w:rPr>
        <w:t>y</w:t>
      </w:r>
      <w:r w:rsidRPr="002F4A0E">
        <w:t>p</w:t>
      </w:r>
      <w:r w:rsidRPr="008F242C">
        <w:rPr>
          <w:spacing w:val="-1"/>
        </w:rPr>
        <w:t>e</w:t>
      </w:r>
      <w:r w:rsidRPr="002F4A0E">
        <w:t>s.</w:t>
      </w:r>
    </w:p>
    <w:p w14:paraId="65F321DA" w14:textId="77777777" w:rsidR="0016781E" w:rsidRPr="002F4A0E" w:rsidRDefault="0016781E" w:rsidP="008F242C">
      <w:pPr>
        <w:pStyle w:val="Normal0"/>
      </w:pPr>
      <w:r w:rsidRPr="002F4A0E">
        <w:t>A sound U</w:t>
      </w:r>
      <w:r w:rsidRPr="002F4A0E">
        <w:rPr>
          <w:spacing w:val="1"/>
        </w:rPr>
        <w:t>C</w:t>
      </w:r>
      <w:r w:rsidRPr="002F4A0E">
        <w:t xml:space="preserve">D </w:t>
      </w:r>
      <w:r w:rsidRPr="002F4A0E">
        <w:rPr>
          <w:spacing w:val="-1"/>
        </w:rPr>
        <w:t>a</w:t>
      </w:r>
      <w:r w:rsidRPr="002F4A0E">
        <w:t>nd d</w:t>
      </w:r>
      <w:r w:rsidRPr="002F4A0E">
        <w:rPr>
          <w:spacing w:val="-1"/>
        </w:rPr>
        <w:t>e</w:t>
      </w:r>
      <w:r w:rsidRPr="002F4A0E">
        <w:t>v</w:t>
      </w:r>
      <w:r w:rsidRPr="002F4A0E">
        <w:rPr>
          <w:spacing w:val="-1"/>
        </w:rPr>
        <w:t>e</w:t>
      </w:r>
      <w:r w:rsidRPr="002F4A0E">
        <w:rPr>
          <w:spacing w:val="3"/>
        </w:rPr>
        <w:t>l</w:t>
      </w:r>
      <w:r w:rsidRPr="002F4A0E">
        <w:t>opm</w:t>
      </w:r>
      <w:r w:rsidRPr="002F4A0E">
        <w:rPr>
          <w:spacing w:val="-1"/>
        </w:rPr>
        <w:t>e</w:t>
      </w:r>
      <w:r w:rsidRPr="002F4A0E">
        <w:t>nt p</w:t>
      </w:r>
      <w:r w:rsidRPr="002F4A0E">
        <w:rPr>
          <w:spacing w:val="-1"/>
        </w:rPr>
        <w:t>r</w:t>
      </w:r>
      <w:r w:rsidRPr="002F4A0E">
        <w:t>o</w:t>
      </w:r>
      <w:r w:rsidRPr="002F4A0E">
        <w:rPr>
          <w:spacing w:val="-1"/>
        </w:rPr>
        <w:t>ce</w:t>
      </w:r>
      <w:r w:rsidRPr="002F4A0E">
        <w:t>ss b</w:t>
      </w:r>
      <w:r w:rsidRPr="002F4A0E">
        <w:rPr>
          <w:spacing w:val="-1"/>
        </w:rPr>
        <w:t>a</w:t>
      </w:r>
      <w:r w:rsidRPr="002F4A0E">
        <w:rPr>
          <w:spacing w:val="3"/>
        </w:rPr>
        <w:t>s</w:t>
      </w:r>
      <w:r w:rsidRPr="002F4A0E">
        <w:rPr>
          <w:spacing w:val="-1"/>
        </w:rPr>
        <w:t>e</w:t>
      </w:r>
      <w:r w:rsidRPr="002F4A0E">
        <w:t>d on</w:t>
      </w:r>
      <w:r w:rsidRPr="18F3A200">
        <w:t xml:space="preserve"> </w:t>
      </w:r>
      <w:r w:rsidRPr="002F4A0E">
        <w:t>hum</w:t>
      </w:r>
      <w:r w:rsidRPr="002F4A0E">
        <w:rPr>
          <w:spacing w:val="-1"/>
        </w:rPr>
        <w:t>a</w:t>
      </w:r>
      <w:r w:rsidRPr="002F4A0E">
        <w:t xml:space="preserve">n </w:t>
      </w:r>
      <w:r w:rsidRPr="002F4A0E">
        <w:rPr>
          <w:spacing w:val="-1"/>
        </w:rPr>
        <w:t>fac</w:t>
      </w:r>
      <w:r w:rsidRPr="002F4A0E">
        <w:t>to</w:t>
      </w:r>
      <w:r w:rsidRPr="002F4A0E">
        <w:rPr>
          <w:spacing w:val="-1"/>
        </w:rPr>
        <w:t>r</w:t>
      </w:r>
      <w:r w:rsidRPr="002F4A0E">
        <w:t>s should i</w:t>
      </w:r>
      <w:r w:rsidRPr="002F4A0E">
        <w:rPr>
          <w:spacing w:val="2"/>
        </w:rPr>
        <w:t>n</w:t>
      </w:r>
      <w:r w:rsidRPr="002F4A0E">
        <w:rPr>
          <w:spacing w:val="-1"/>
        </w:rPr>
        <w:t>c</w:t>
      </w:r>
      <w:r w:rsidRPr="002F4A0E">
        <w:t>lude</w:t>
      </w:r>
      <w:r w:rsidRPr="18F3A200">
        <w:t xml:space="preserve"> </w:t>
      </w:r>
      <w:r w:rsidRPr="002F4A0E">
        <w:t>the</w:t>
      </w:r>
      <w:r w:rsidRPr="002F4A0E">
        <w:rPr>
          <w:spacing w:val="-1"/>
        </w:rPr>
        <w:t xml:space="preserve"> f</w:t>
      </w:r>
      <w:r w:rsidRPr="002F4A0E">
        <w:t>ollowi</w:t>
      </w:r>
      <w:r w:rsidRPr="002F4A0E">
        <w:rPr>
          <w:spacing w:val="2"/>
        </w:rPr>
        <w:t>n</w:t>
      </w:r>
      <w:r w:rsidRPr="002F4A0E">
        <w:t xml:space="preserve">g </w:t>
      </w:r>
      <w:r w:rsidRPr="002F4A0E">
        <w:rPr>
          <w:spacing w:val="-1"/>
        </w:rPr>
        <w:t>ac</w:t>
      </w:r>
      <w:r w:rsidRPr="002F4A0E">
        <w:t>tiviti</w:t>
      </w:r>
      <w:r w:rsidRPr="002F4A0E">
        <w:rPr>
          <w:spacing w:val="-1"/>
        </w:rPr>
        <w:t>e</w:t>
      </w:r>
      <w:r w:rsidRPr="002F4A0E">
        <w:t>s:</w:t>
      </w:r>
    </w:p>
    <w:p w14:paraId="31F07CA1" w14:textId="5F1EFACD" w:rsidR="008F242C" w:rsidRPr="002F4A0E" w:rsidRDefault="0016781E" w:rsidP="008F242C">
      <w:pPr>
        <w:pStyle w:val="Normal0"/>
        <w:numPr>
          <w:ilvl w:val="0"/>
          <w:numId w:val="88"/>
        </w:numPr>
      </w:pPr>
      <w:r w:rsidRPr="002F4A0E">
        <w:t>Und</w:t>
      </w:r>
      <w:r w:rsidRPr="002F4A0E">
        <w:rPr>
          <w:spacing w:val="-1"/>
        </w:rPr>
        <w:t>er</w:t>
      </w:r>
      <w:r w:rsidRPr="002F4A0E">
        <w:t>st</w:t>
      </w:r>
      <w:r w:rsidRPr="002F4A0E">
        <w:rPr>
          <w:spacing w:val="-1"/>
        </w:rPr>
        <w:t>a</w:t>
      </w:r>
      <w:r w:rsidRPr="002F4A0E">
        <w:t>ndi</w:t>
      </w:r>
      <w:r w:rsidRPr="002F4A0E">
        <w:rPr>
          <w:spacing w:val="2"/>
        </w:rPr>
        <w:t>n</w:t>
      </w:r>
      <w:r w:rsidRPr="002F4A0E">
        <w:t>g</w:t>
      </w:r>
      <w:r w:rsidRPr="18F3A200">
        <w:t xml:space="preserve"> </w:t>
      </w:r>
      <w:r w:rsidRPr="002F4A0E">
        <w:t>of</w:t>
      </w:r>
      <w:r w:rsidRPr="18F3A200">
        <w:t xml:space="preserve"> </w:t>
      </w:r>
      <w:r w:rsidRPr="002F4A0E">
        <w:t>the</w:t>
      </w:r>
      <w:r w:rsidRPr="18F3A200">
        <w:t xml:space="preserve"> </w:t>
      </w:r>
      <w:r w:rsidRPr="002F4A0E">
        <w:rPr>
          <w:spacing w:val="-1"/>
        </w:rPr>
        <w:t>U</w:t>
      </w:r>
      <w:r w:rsidRPr="002F4A0E">
        <w:rPr>
          <w:spacing w:val="3"/>
        </w:rPr>
        <w:t>s</w:t>
      </w:r>
      <w:r w:rsidRPr="002F4A0E">
        <w:rPr>
          <w:spacing w:val="1"/>
        </w:rPr>
        <w:t>e</w:t>
      </w:r>
      <w:r w:rsidRPr="002F4A0E">
        <w:rPr>
          <w:spacing w:val="-1"/>
        </w:rPr>
        <w:t>r</w:t>
      </w:r>
      <w:r w:rsidRPr="002F4A0E">
        <w:t>s, the</w:t>
      </w:r>
      <w:r w:rsidRPr="18F3A200">
        <w:t xml:space="preserve"> </w:t>
      </w:r>
      <w:r w:rsidRPr="002F4A0E">
        <w:t>Us</w:t>
      </w:r>
      <w:r w:rsidRPr="002F4A0E">
        <w:rPr>
          <w:spacing w:val="-1"/>
        </w:rPr>
        <w:t>er</w:t>
      </w:r>
      <w:r w:rsidRPr="002F4A0E">
        <w:t>s’</w:t>
      </w:r>
      <w:r w:rsidRPr="18F3A200">
        <w:t xml:space="preserve"> </w:t>
      </w:r>
      <w:r w:rsidRPr="002F4A0E">
        <w:t>t</w:t>
      </w:r>
      <w:r w:rsidRPr="002F4A0E">
        <w:rPr>
          <w:spacing w:val="-1"/>
        </w:rPr>
        <w:t>a</w:t>
      </w:r>
      <w:r w:rsidRPr="002F4A0E">
        <w:t>sks,</w:t>
      </w:r>
      <w:r w:rsidRPr="18F3A200">
        <w:t xml:space="preserve"> </w:t>
      </w:r>
      <w:r w:rsidRPr="002F4A0E">
        <w:rPr>
          <w:spacing w:val="-1"/>
        </w:rPr>
        <w:t>a</w:t>
      </w:r>
      <w:r w:rsidRPr="002F4A0E">
        <w:t>nd the</w:t>
      </w:r>
      <w:r w:rsidRPr="18F3A200">
        <w:t xml:space="preserve"> </w:t>
      </w:r>
      <w:r w:rsidRPr="002F4A0E">
        <w:t>Us</w:t>
      </w:r>
      <w:r w:rsidRPr="002F4A0E">
        <w:rPr>
          <w:spacing w:val="-1"/>
        </w:rPr>
        <w:t>er</w:t>
      </w:r>
      <w:r w:rsidRPr="002F4A0E">
        <w:t>s’</w:t>
      </w:r>
      <w:r w:rsidRPr="18F3A200">
        <w:t xml:space="preserve"> </w:t>
      </w:r>
      <w:r w:rsidRPr="002F4A0E">
        <w:rPr>
          <w:spacing w:val="-1"/>
        </w:rPr>
        <w:t>e</w:t>
      </w:r>
      <w:r w:rsidRPr="002F4A0E">
        <w:t>nvi</w:t>
      </w:r>
      <w:r w:rsidRPr="002F4A0E">
        <w:rPr>
          <w:spacing w:val="-1"/>
        </w:rPr>
        <w:t>r</w:t>
      </w:r>
      <w:r w:rsidRPr="002F4A0E">
        <w:t>onm</w:t>
      </w:r>
      <w:r w:rsidRPr="002F4A0E">
        <w:rPr>
          <w:spacing w:val="-1"/>
        </w:rPr>
        <w:t>e</w:t>
      </w:r>
      <w:r w:rsidRPr="002F4A0E">
        <w:t>nts</w:t>
      </w:r>
    </w:p>
    <w:p w14:paraId="5064D36A" w14:textId="2F8D51B0" w:rsidR="008F242C" w:rsidRDefault="0016781E" w:rsidP="008F242C">
      <w:pPr>
        <w:pStyle w:val="Normal0"/>
        <w:numPr>
          <w:ilvl w:val="0"/>
          <w:numId w:val="88"/>
        </w:numPr>
      </w:pPr>
      <w:r w:rsidRPr="008F242C">
        <w:rPr>
          <w:spacing w:val="1"/>
        </w:rPr>
        <w:t>R</w:t>
      </w:r>
      <w:r w:rsidRPr="008F242C">
        <w:rPr>
          <w:spacing w:val="-1"/>
        </w:rPr>
        <w:t>e</w:t>
      </w:r>
      <w:r w:rsidRPr="002F4A0E">
        <w:t>vi</w:t>
      </w:r>
      <w:r w:rsidRPr="008F242C">
        <w:rPr>
          <w:spacing w:val="-1"/>
        </w:rPr>
        <w:t>e</w:t>
      </w:r>
      <w:r w:rsidRPr="002F4A0E">
        <w:t>w of</w:t>
      </w:r>
      <w:r w:rsidRPr="18F3A200">
        <w:t xml:space="preserve"> </w:t>
      </w:r>
      <w:r w:rsidRPr="002F4A0E">
        <w:t>simil</w:t>
      </w:r>
      <w:r w:rsidRPr="008F242C">
        <w:rPr>
          <w:spacing w:val="-1"/>
        </w:rPr>
        <w:t>a</w:t>
      </w:r>
      <w:r w:rsidRPr="002F4A0E">
        <w:t>r</w:t>
      </w:r>
      <w:r w:rsidRPr="18F3A200">
        <w:t xml:space="preserve"> </w:t>
      </w:r>
      <w:r w:rsidRPr="002F4A0E">
        <w:t>or</w:t>
      </w:r>
      <w:r w:rsidRPr="008F242C">
        <w:rPr>
          <w:spacing w:val="-1"/>
        </w:rPr>
        <w:t xml:space="preserve"> c</w:t>
      </w:r>
      <w:r w:rsidRPr="002F4A0E">
        <w:t>o</w:t>
      </w:r>
      <w:r w:rsidRPr="008F242C">
        <w:rPr>
          <w:spacing w:val="3"/>
        </w:rPr>
        <w:t>m</w:t>
      </w:r>
      <w:r w:rsidRPr="002F4A0E">
        <w:t>p</w:t>
      </w:r>
      <w:r w:rsidRPr="008F242C">
        <w:rPr>
          <w:spacing w:val="-1"/>
        </w:rPr>
        <w:t>e</w:t>
      </w:r>
      <w:r w:rsidRPr="002F4A0E">
        <w:t>titive</w:t>
      </w:r>
      <w:r w:rsidRPr="18F3A200">
        <w:t xml:space="preserve"> </w:t>
      </w:r>
      <w:r w:rsidRPr="008F242C">
        <w:rPr>
          <w:spacing w:val="3"/>
        </w:rPr>
        <w:t>s</w:t>
      </w:r>
      <w:r w:rsidRPr="008F242C">
        <w:rPr>
          <w:spacing w:val="-5"/>
        </w:rPr>
        <w:t>y</w:t>
      </w:r>
      <w:r w:rsidRPr="002F4A0E">
        <w:t>st</w:t>
      </w:r>
      <w:r w:rsidRPr="008F242C">
        <w:rPr>
          <w:spacing w:val="-1"/>
        </w:rPr>
        <w:t>e</w:t>
      </w:r>
      <w:r w:rsidRPr="002F4A0E">
        <w:t>ms to in</w:t>
      </w:r>
      <w:r w:rsidRPr="008F242C">
        <w:rPr>
          <w:spacing w:val="-1"/>
        </w:rPr>
        <w:t>f</w:t>
      </w:r>
      <w:r w:rsidRPr="002F4A0E">
        <w:t>o</w:t>
      </w:r>
      <w:r w:rsidRPr="008F242C">
        <w:rPr>
          <w:spacing w:val="2"/>
        </w:rPr>
        <w:t>r</w:t>
      </w:r>
      <w:r w:rsidRPr="002F4A0E">
        <w:t xml:space="preserve">m </w:t>
      </w:r>
      <w:r w:rsidRPr="008F242C">
        <w:rPr>
          <w:spacing w:val="-1"/>
        </w:rPr>
        <w:t>re</w:t>
      </w:r>
      <w:r w:rsidRPr="002F4A0E">
        <w:t>qui</w:t>
      </w:r>
      <w:r w:rsidRPr="008F242C">
        <w:rPr>
          <w:spacing w:val="-1"/>
        </w:rPr>
        <w:t>re</w:t>
      </w:r>
      <w:r w:rsidRPr="002F4A0E">
        <w:t>m</w:t>
      </w:r>
      <w:r w:rsidRPr="008F242C">
        <w:rPr>
          <w:spacing w:val="-1"/>
        </w:rPr>
        <w:t>e</w:t>
      </w:r>
      <w:r w:rsidRPr="002F4A0E">
        <w:t xml:space="preserve">nts </w:t>
      </w:r>
      <w:r w:rsidRPr="008F242C">
        <w:rPr>
          <w:spacing w:val="-1"/>
        </w:rPr>
        <w:t>a</w:t>
      </w:r>
      <w:r w:rsidRPr="002F4A0E">
        <w:t xml:space="preserve">nd </w:t>
      </w:r>
      <w:r w:rsidRPr="008F242C">
        <w:rPr>
          <w:spacing w:val="2"/>
        </w:rPr>
        <w:t>d</w:t>
      </w:r>
      <w:r w:rsidRPr="008F242C">
        <w:rPr>
          <w:spacing w:val="-1"/>
        </w:rPr>
        <w:t>e</w:t>
      </w:r>
      <w:r w:rsidRPr="002F4A0E">
        <w:t>si</w:t>
      </w:r>
      <w:r w:rsidRPr="008F242C">
        <w:rPr>
          <w:spacing w:val="-2"/>
        </w:rPr>
        <w:t>g</w:t>
      </w:r>
      <w:r w:rsidRPr="002F4A0E">
        <w:t>n</w:t>
      </w:r>
    </w:p>
    <w:p w14:paraId="52C001EF" w14:textId="1353C082" w:rsidR="008F242C" w:rsidRDefault="0016781E" w:rsidP="008F242C">
      <w:pPr>
        <w:pStyle w:val="Normal0"/>
        <w:numPr>
          <w:ilvl w:val="0"/>
          <w:numId w:val="88"/>
        </w:numPr>
      </w:pPr>
      <w:r w:rsidRPr="002F4A0E">
        <w:t>H</w:t>
      </w:r>
      <w:r w:rsidRPr="002F4A0E">
        <w:rPr>
          <w:spacing w:val="-1"/>
        </w:rPr>
        <w:t>e</w:t>
      </w:r>
      <w:r w:rsidRPr="002F4A0E">
        <w:t>u</w:t>
      </w:r>
      <w:r w:rsidRPr="002F4A0E">
        <w:rPr>
          <w:spacing w:val="-1"/>
        </w:rPr>
        <w:t>r</w:t>
      </w:r>
      <w:r w:rsidRPr="002F4A0E">
        <w:t>istic</w:t>
      </w:r>
      <w:r w:rsidRPr="002F4A0E">
        <w:rPr>
          <w:spacing w:val="-1"/>
        </w:rPr>
        <w:t xml:space="preserve"> e</w:t>
      </w:r>
      <w:r w:rsidRPr="002F4A0E">
        <w:t>v</w:t>
      </w:r>
      <w:r w:rsidRPr="002F4A0E">
        <w:rPr>
          <w:spacing w:val="-1"/>
        </w:rPr>
        <w:t>a</w:t>
      </w:r>
      <w:r w:rsidRPr="002F4A0E">
        <w:t>l</w:t>
      </w:r>
      <w:r w:rsidRPr="002F4A0E">
        <w:rPr>
          <w:spacing w:val="2"/>
        </w:rPr>
        <w:t>u</w:t>
      </w:r>
      <w:r w:rsidRPr="002F4A0E">
        <w:rPr>
          <w:spacing w:val="-1"/>
        </w:rPr>
        <w:t>a</w:t>
      </w:r>
      <w:r w:rsidRPr="002F4A0E">
        <w:t>tion of</w:t>
      </w:r>
      <w:r w:rsidRPr="18F3A200">
        <w:t xml:space="preserve"> </w:t>
      </w:r>
      <w:r w:rsidRPr="002F4A0E">
        <w:t>p</w:t>
      </w:r>
      <w:r w:rsidRPr="002F4A0E">
        <w:rPr>
          <w:spacing w:val="-1"/>
        </w:rPr>
        <w:t>r</w:t>
      </w:r>
      <w:r w:rsidRPr="002F4A0E">
        <w:t>ior</w:t>
      </w:r>
      <w:r w:rsidRPr="18F3A200">
        <w:t xml:space="preserve"> </w:t>
      </w:r>
      <w:r w:rsidRPr="002F4A0E">
        <w:t>v</w:t>
      </w:r>
      <w:r w:rsidRPr="002F4A0E">
        <w:rPr>
          <w:spacing w:val="-1"/>
        </w:rPr>
        <w:t>er</w:t>
      </w:r>
      <w:r w:rsidRPr="002F4A0E">
        <w:t>sions, p</w:t>
      </w:r>
      <w:r w:rsidRPr="002F4A0E">
        <w:rPr>
          <w:spacing w:val="-1"/>
        </w:rPr>
        <w:t>r</w:t>
      </w:r>
      <w:r w:rsidRPr="002F4A0E">
        <w:t>oto</w:t>
      </w:r>
      <w:r w:rsidRPr="002F4A0E">
        <w:rPr>
          <w:spacing w:val="5"/>
        </w:rPr>
        <w:t>t</w:t>
      </w:r>
      <w:r w:rsidRPr="002F4A0E">
        <w:rPr>
          <w:spacing w:val="-5"/>
        </w:rPr>
        <w:t>y</w:t>
      </w:r>
      <w:r w:rsidRPr="002F4A0E">
        <w:t>p</w:t>
      </w:r>
      <w:r w:rsidRPr="002F4A0E">
        <w:rPr>
          <w:spacing w:val="-1"/>
        </w:rPr>
        <w:t>e</w:t>
      </w:r>
      <w:r w:rsidRPr="002F4A0E">
        <w:t>s,</w:t>
      </w:r>
      <w:r w:rsidRPr="18F3A200">
        <w:t xml:space="preserve"> </w:t>
      </w:r>
      <w:r w:rsidRPr="002F4A0E">
        <w:t>or</w:t>
      </w:r>
      <w:r w:rsidRPr="18F3A200">
        <w:t xml:space="preserve"> </w:t>
      </w:r>
      <w:r w:rsidRPr="002F4A0E">
        <w:t>b</w:t>
      </w:r>
      <w:r w:rsidRPr="002F4A0E">
        <w:rPr>
          <w:spacing w:val="-1"/>
        </w:rPr>
        <w:t>a</w:t>
      </w:r>
      <w:r w:rsidRPr="002F4A0E">
        <w:t>s</w:t>
      </w:r>
      <w:r w:rsidRPr="002F4A0E">
        <w:rPr>
          <w:spacing w:val="-1"/>
        </w:rPr>
        <w:t>e</w:t>
      </w:r>
      <w:r w:rsidRPr="002F4A0E">
        <w:t>line</w:t>
      </w:r>
      <w:r w:rsidRPr="002F4A0E">
        <w:rPr>
          <w:spacing w:val="-1"/>
        </w:rPr>
        <w:t xml:space="preserve"> a</w:t>
      </w:r>
      <w:r w:rsidRPr="002F4A0E">
        <w:t>ppli</w:t>
      </w:r>
      <w:r w:rsidRPr="002F4A0E">
        <w:rPr>
          <w:spacing w:val="1"/>
        </w:rPr>
        <w:t>c</w:t>
      </w:r>
      <w:r w:rsidRPr="002F4A0E">
        <w:rPr>
          <w:spacing w:val="-1"/>
        </w:rPr>
        <w:t>a</w:t>
      </w:r>
      <w:r w:rsidRPr="002F4A0E">
        <w:t>tions, if</w:t>
      </w:r>
      <w:r w:rsidRPr="002F4A0E">
        <w:rPr>
          <w:spacing w:val="-1"/>
        </w:rPr>
        <w:t xml:space="preserve"> a</w:t>
      </w:r>
      <w:r w:rsidRPr="002F4A0E">
        <w:t>ppli</w:t>
      </w:r>
      <w:r w:rsidRPr="002F4A0E">
        <w:rPr>
          <w:spacing w:val="-1"/>
        </w:rPr>
        <w:t>ca</w:t>
      </w:r>
      <w:r w:rsidRPr="002F4A0E">
        <w:t>ble</w:t>
      </w:r>
    </w:p>
    <w:p w14:paraId="688731C1" w14:textId="01A9D088" w:rsidR="008F242C" w:rsidRDefault="0016781E" w:rsidP="008F242C">
      <w:pPr>
        <w:pStyle w:val="Normal0"/>
        <w:numPr>
          <w:ilvl w:val="0"/>
          <w:numId w:val="88"/>
        </w:numPr>
      </w:pPr>
      <w:r w:rsidRPr="002F4A0E">
        <w:rPr>
          <w:spacing w:val="-3"/>
        </w:rPr>
        <w:t>I</w:t>
      </w:r>
      <w:r w:rsidRPr="002F4A0E">
        <w:t>t</w:t>
      </w:r>
      <w:r w:rsidRPr="002F4A0E">
        <w:rPr>
          <w:spacing w:val="1"/>
        </w:rPr>
        <w:t>e</w:t>
      </w:r>
      <w:r w:rsidRPr="002F4A0E">
        <w:rPr>
          <w:spacing w:val="-1"/>
        </w:rPr>
        <w:t>ra</w:t>
      </w:r>
      <w:r w:rsidRPr="002F4A0E">
        <w:t>tive</w:t>
      </w:r>
      <w:r w:rsidRPr="18F3A200">
        <w:t xml:space="preserve"> </w:t>
      </w:r>
      <w:r w:rsidRPr="002F4A0E">
        <w:rPr>
          <w:spacing w:val="2"/>
        </w:rPr>
        <w:t>d</w:t>
      </w:r>
      <w:r w:rsidRPr="002F4A0E">
        <w:rPr>
          <w:spacing w:val="-1"/>
        </w:rPr>
        <w:t>e</w:t>
      </w:r>
      <w:r w:rsidRPr="002F4A0E">
        <w:t>si</w:t>
      </w:r>
      <w:r w:rsidRPr="002F4A0E">
        <w:rPr>
          <w:spacing w:val="-2"/>
        </w:rPr>
        <w:t>g</w:t>
      </w:r>
      <w:r w:rsidRPr="002F4A0E">
        <w:t>n</w:t>
      </w:r>
      <w:r w:rsidRPr="18F3A200">
        <w:t xml:space="preserve"> </w:t>
      </w:r>
      <w:r w:rsidRPr="002F4A0E">
        <w:rPr>
          <w:spacing w:val="-1"/>
        </w:rPr>
        <w:t>a</w:t>
      </w:r>
      <w:r w:rsidRPr="002F4A0E">
        <w:t xml:space="preserve">nd </w:t>
      </w:r>
      <w:r w:rsidRPr="002F4A0E">
        <w:rPr>
          <w:spacing w:val="-1"/>
        </w:rPr>
        <w:t>f</w:t>
      </w:r>
      <w:r w:rsidRPr="002F4A0E">
        <w:t>o</w:t>
      </w:r>
      <w:r w:rsidRPr="002F4A0E">
        <w:rPr>
          <w:spacing w:val="-1"/>
        </w:rPr>
        <w:t>r</w:t>
      </w:r>
      <w:r w:rsidRPr="002F4A0E">
        <w:rPr>
          <w:spacing w:val="3"/>
        </w:rPr>
        <w:t>m</w:t>
      </w:r>
      <w:r w:rsidRPr="002F4A0E">
        <w:rPr>
          <w:spacing w:val="-1"/>
        </w:rPr>
        <w:t>a</w:t>
      </w:r>
      <w:r w:rsidRPr="002F4A0E">
        <w:t>tive</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 xml:space="preserve">sting </w:t>
      </w:r>
      <w:r w:rsidRPr="002F4A0E">
        <w:rPr>
          <w:spacing w:val="-1"/>
        </w:rPr>
        <w:t>(f</w:t>
      </w:r>
      <w:r w:rsidRPr="002F4A0E">
        <w:rPr>
          <w:spacing w:val="2"/>
        </w:rPr>
        <w:t>o</w:t>
      </w:r>
      <w:r w:rsidRPr="002F4A0E">
        <w:rPr>
          <w:spacing w:val="-1"/>
        </w:rPr>
        <w:t>r</w:t>
      </w:r>
      <w:r w:rsidRPr="002F4A0E">
        <w:t>m</w:t>
      </w:r>
      <w:r w:rsidRPr="002F4A0E">
        <w:rPr>
          <w:spacing w:val="-1"/>
        </w:rPr>
        <w:t>a</w:t>
      </w:r>
      <w:r w:rsidRPr="002F4A0E">
        <w:t>tive</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sti</w:t>
      </w:r>
      <w:r w:rsidRPr="002F4A0E">
        <w:rPr>
          <w:spacing w:val="2"/>
        </w:rPr>
        <w:t>n</w:t>
      </w:r>
      <w:r w:rsidRPr="002F4A0E">
        <w:t>g</w:t>
      </w:r>
      <w:r w:rsidRPr="18F3A200">
        <w:t xml:space="preserve"> </w:t>
      </w:r>
      <w:r w:rsidRPr="002F4A0E">
        <w:t>is us</w:t>
      </w:r>
      <w:r w:rsidRPr="002F4A0E">
        <w:rPr>
          <w:spacing w:val="-1"/>
        </w:rPr>
        <w:t>e</w:t>
      </w:r>
      <w:r w:rsidRPr="002F4A0E">
        <w:t>d to dis</w:t>
      </w:r>
      <w:r w:rsidRPr="002F4A0E">
        <w:rPr>
          <w:spacing w:val="-1"/>
        </w:rPr>
        <w:t>c</w:t>
      </w:r>
      <w:r w:rsidRPr="002F4A0E">
        <w:t>ov</w:t>
      </w:r>
      <w:r w:rsidRPr="002F4A0E">
        <w:rPr>
          <w:spacing w:val="-1"/>
        </w:rPr>
        <w:t>e</w:t>
      </w:r>
      <w:r w:rsidRPr="002F4A0E">
        <w:t>r</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rPr>
          <w:spacing w:val="2"/>
        </w:rPr>
        <w:t>p</w:t>
      </w:r>
      <w:r w:rsidRPr="002F4A0E">
        <w:rPr>
          <w:spacing w:val="-1"/>
        </w:rPr>
        <w:t>r</w:t>
      </w:r>
      <w:r w:rsidRPr="002F4A0E">
        <w:t>obl</w:t>
      </w:r>
      <w:r w:rsidRPr="002F4A0E">
        <w:rPr>
          <w:spacing w:val="1"/>
        </w:rPr>
        <w:t>e</w:t>
      </w:r>
      <w:r w:rsidRPr="002F4A0E">
        <w:t>ms du</w:t>
      </w:r>
      <w:r w:rsidRPr="002F4A0E">
        <w:rPr>
          <w:spacing w:val="-1"/>
        </w:rPr>
        <w:t>r</w:t>
      </w:r>
      <w:r w:rsidRPr="002F4A0E">
        <w:t>ing</w:t>
      </w:r>
      <w:r w:rsidRPr="18F3A200">
        <w:t xml:space="preserve"> </w:t>
      </w:r>
      <w:r w:rsidRPr="002F4A0E">
        <w:t>the</w:t>
      </w:r>
      <w:r w:rsidRPr="18F3A200">
        <w:t xml:space="preserve"> </w:t>
      </w:r>
      <w:r w:rsidRPr="002F4A0E">
        <w:t>d</w:t>
      </w:r>
      <w:r w:rsidRPr="002F4A0E">
        <w:rPr>
          <w:spacing w:val="-1"/>
        </w:rPr>
        <w:t>e</w:t>
      </w:r>
      <w:r w:rsidRPr="002F4A0E">
        <w:t>s</w:t>
      </w:r>
      <w:r w:rsidRPr="002F4A0E">
        <w:rPr>
          <w:spacing w:val="3"/>
        </w:rPr>
        <w:t>i</w:t>
      </w:r>
      <w:r w:rsidRPr="002F4A0E">
        <w:rPr>
          <w:spacing w:val="-2"/>
        </w:rPr>
        <w:t>g</w:t>
      </w:r>
      <w:r w:rsidRPr="002F4A0E">
        <w:t xml:space="preserve">n </w:t>
      </w:r>
      <w:r w:rsidRPr="002F4A0E">
        <w:rPr>
          <w:spacing w:val="-1"/>
        </w:rPr>
        <w:t>a</w:t>
      </w:r>
      <w:r w:rsidRPr="002F4A0E">
        <w:t>nd</w:t>
      </w:r>
      <w:r w:rsidRPr="18F3A200">
        <w:t xml:space="preserve"> </w:t>
      </w:r>
      <w:r w:rsidRPr="002F4A0E">
        <w:t>d</w:t>
      </w:r>
      <w:r w:rsidRPr="002F4A0E">
        <w:rPr>
          <w:spacing w:val="-1"/>
        </w:rPr>
        <w:t>e</w:t>
      </w:r>
      <w:r w:rsidRPr="002F4A0E">
        <w:t>v</w:t>
      </w:r>
      <w:r w:rsidRPr="002F4A0E">
        <w:rPr>
          <w:spacing w:val="-1"/>
        </w:rPr>
        <w:t>e</w:t>
      </w:r>
      <w:r w:rsidRPr="002F4A0E">
        <w:t>lopm</w:t>
      </w:r>
      <w:r w:rsidRPr="002F4A0E">
        <w:rPr>
          <w:spacing w:val="-1"/>
        </w:rPr>
        <w:t>e</w:t>
      </w:r>
      <w:r w:rsidRPr="002F4A0E">
        <w:t>nt p</w:t>
      </w:r>
      <w:r w:rsidRPr="002F4A0E">
        <w:rPr>
          <w:spacing w:val="-1"/>
        </w:rPr>
        <w:t>r</w:t>
      </w:r>
      <w:r w:rsidRPr="002F4A0E">
        <w:t>o</w:t>
      </w:r>
      <w:r w:rsidRPr="002F4A0E">
        <w:rPr>
          <w:spacing w:val="1"/>
        </w:rPr>
        <w:t>c</w:t>
      </w:r>
      <w:r w:rsidRPr="002F4A0E">
        <w:rPr>
          <w:spacing w:val="-1"/>
        </w:rPr>
        <w:t>e</w:t>
      </w:r>
      <w:r w:rsidRPr="002F4A0E">
        <w:t>ss)</w:t>
      </w:r>
    </w:p>
    <w:p w14:paraId="31C8D5A3" w14:textId="30F0B40F" w:rsidR="008F242C" w:rsidRDefault="0016781E" w:rsidP="008F242C">
      <w:pPr>
        <w:pStyle w:val="Normal0"/>
        <w:numPr>
          <w:ilvl w:val="0"/>
          <w:numId w:val="88"/>
        </w:numPr>
      </w:pPr>
      <w:r w:rsidRPr="002F4A0E">
        <w:t>Us</w:t>
      </w:r>
      <w:r w:rsidRPr="002F4A0E">
        <w:rPr>
          <w:spacing w:val="-1"/>
        </w:rPr>
        <w:t>e</w:t>
      </w:r>
      <w:r w:rsidRPr="002F4A0E">
        <w:t>r</w:t>
      </w:r>
      <w:r w:rsidRPr="002F4A0E">
        <w:rPr>
          <w:spacing w:val="-1"/>
        </w:rPr>
        <w:t xml:space="preserve"> r</w:t>
      </w:r>
      <w:r w:rsidRPr="002F4A0E">
        <w:t xml:space="preserve">isk </w:t>
      </w:r>
      <w:r w:rsidRPr="002F4A0E">
        <w:rPr>
          <w:spacing w:val="-1"/>
        </w:rPr>
        <w:t>a</w:t>
      </w:r>
      <w:r w:rsidRPr="002F4A0E">
        <w:rPr>
          <w:spacing w:val="2"/>
        </w:rPr>
        <w:t>n</w:t>
      </w:r>
      <w:r w:rsidRPr="002F4A0E">
        <w:rPr>
          <w:spacing w:val="-1"/>
        </w:rPr>
        <w:t>a</w:t>
      </w:r>
      <w:r w:rsidRPr="002F4A0E">
        <w:rPr>
          <w:spacing w:val="3"/>
        </w:rPr>
        <w:t>l</w:t>
      </w:r>
      <w:r w:rsidRPr="002F4A0E">
        <w:rPr>
          <w:spacing w:val="-5"/>
        </w:rPr>
        <w:t>y</w:t>
      </w:r>
      <w:r w:rsidRPr="002F4A0E">
        <w:t>sis</w:t>
      </w:r>
    </w:p>
    <w:p w14:paraId="0ECC6948" w14:textId="0529DB25" w:rsidR="0016781E" w:rsidRPr="002F4A0E" w:rsidRDefault="0016781E" w:rsidP="008F242C">
      <w:pPr>
        <w:pStyle w:val="Normal0"/>
        <w:numPr>
          <w:ilvl w:val="0"/>
          <w:numId w:val="88"/>
        </w:numPr>
      </w:pPr>
      <w:r w:rsidRPr="002F4A0E">
        <w:rPr>
          <w:spacing w:val="1"/>
        </w:rPr>
        <w:t>S</w:t>
      </w:r>
      <w:r w:rsidRPr="002F4A0E">
        <w:t>umm</w:t>
      </w:r>
      <w:r w:rsidRPr="002F4A0E">
        <w:rPr>
          <w:spacing w:val="-1"/>
        </w:rPr>
        <w:t>a</w:t>
      </w:r>
      <w:r w:rsidRPr="002F4A0E">
        <w:t>tive</w:t>
      </w:r>
      <w:r w:rsidRPr="18F3A200">
        <w:t xml:space="preserve"> </w:t>
      </w:r>
      <w:r w:rsidRPr="002F4A0E">
        <w:t>v</w:t>
      </w:r>
      <w:r w:rsidRPr="002F4A0E">
        <w:rPr>
          <w:spacing w:val="-1"/>
        </w:rPr>
        <w:t>a</w:t>
      </w:r>
      <w:r w:rsidRPr="002F4A0E">
        <w:t>lid</w:t>
      </w:r>
      <w:r w:rsidRPr="002F4A0E">
        <w:rPr>
          <w:spacing w:val="-1"/>
        </w:rPr>
        <w:t>a</w:t>
      </w:r>
      <w:r w:rsidRPr="002F4A0E">
        <w:t>tion u</w:t>
      </w:r>
      <w:r w:rsidRPr="002F4A0E">
        <w:rPr>
          <w:spacing w:val="-2"/>
        </w:rPr>
        <w:t>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 xml:space="preserve">sting </w:t>
      </w:r>
      <w:r w:rsidRPr="18F3A200">
        <w:t>(</w:t>
      </w:r>
      <w:r w:rsidRPr="002F4A0E">
        <w:t>summ</w:t>
      </w:r>
      <w:r w:rsidRPr="002F4A0E">
        <w:rPr>
          <w:spacing w:val="-1"/>
        </w:rPr>
        <w:t>a</w:t>
      </w:r>
      <w:r w:rsidRPr="002F4A0E">
        <w:t>tive</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sti</w:t>
      </w:r>
      <w:r w:rsidRPr="002F4A0E">
        <w:rPr>
          <w:spacing w:val="2"/>
        </w:rPr>
        <w:t>n</w:t>
      </w:r>
      <w:r w:rsidRPr="002F4A0E">
        <w:t>g</w:t>
      </w:r>
      <w:r w:rsidRPr="18F3A200">
        <w:t xml:space="preserve"> </w:t>
      </w:r>
      <w:r w:rsidRPr="002F4A0E">
        <w:t>is us</w:t>
      </w:r>
      <w:r w:rsidRPr="002F4A0E">
        <w:rPr>
          <w:spacing w:val="-1"/>
        </w:rPr>
        <w:t>e</w:t>
      </w:r>
      <w:r w:rsidRPr="002F4A0E">
        <w:t>d</w:t>
      </w:r>
      <w:r w:rsidRPr="18F3A200">
        <w:t xml:space="preserve"> </w:t>
      </w:r>
      <w:r w:rsidRPr="002F4A0E">
        <w:t>to qu</w:t>
      </w:r>
      <w:r w:rsidRPr="002F4A0E">
        <w:rPr>
          <w:spacing w:val="-1"/>
        </w:rPr>
        <w:t>a</w:t>
      </w:r>
      <w:r w:rsidRPr="002F4A0E">
        <w:t>nti</w:t>
      </w:r>
      <w:r w:rsidRPr="002F4A0E">
        <w:rPr>
          <w:spacing w:val="2"/>
        </w:rPr>
        <w:t>f</w:t>
      </w:r>
      <w:r w:rsidRPr="002F4A0E">
        <w:t xml:space="preserve">y </w:t>
      </w:r>
      <w:r w:rsidRPr="002F4A0E">
        <w:rPr>
          <w:spacing w:val="-1"/>
        </w:rPr>
        <w:t>a</w:t>
      </w:r>
      <w:r w:rsidRPr="002F4A0E">
        <w:t>nd v</w:t>
      </w:r>
      <w:r w:rsidRPr="002F4A0E">
        <w:rPr>
          <w:spacing w:val="-1"/>
        </w:rPr>
        <w:t>a</w:t>
      </w:r>
      <w:r w:rsidRPr="002F4A0E">
        <w:t>lid</w:t>
      </w:r>
      <w:r w:rsidRPr="002F4A0E">
        <w:rPr>
          <w:spacing w:val="-1"/>
        </w:rPr>
        <w:t>a</w:t>
      </w:r>
      <w:r w:rsidRPr="002F4A0E">
        <w:t>te</w:t>
      </w:r>
      <w:r w:rsidRPr="18F3A200">
        <w:t xml:space="preserve"> </w:t>
      </w:r>
      <w:r w:rsidRPr="002F4A0E">
        <w:t>us</w:t>
      </w:r>
      <w:r w:rsidRPr="002F4A0E">
        <w:rPr>
          <w:spacing w:val="-1"/>
        </w:rPr>
        <w:t>a</w:t>
      </w:r>
      <w:r w:rsidRPr="002F4A0E">
        <w:t>bili</w:t>
      </w:r>
      <w:r w:rsidRPr="002F4A0E">
        <w:rPr>
          <w:spacing w:val="3"/>
        </w:rPr>
        <w:t>t</w:t>
      </w:r>
      <w:r w:rsidRPr="002F4A0E">
        <w:t>y</w:t>
      </w:r>
      <w:r w:rsidRPr="18F3A200">
        <w:t xml:space="preserve"> </w:t>
      </w:r>
      <w:r w:rsidRPr="002F4A0E">
        <w:rPr>
          <w:spacing w:val="2"/>
        </w:rPr>
        <w:t>o</w:t>
      </w:r>
      <w:r w:rsidRPr="002F4A0E">
        <w:t>f</w:t>
      </w:r>
      <w:r w:rsidRPr="18F3A200">
        <w:t xml:space="preserve"> </w:t>
      </w:r>
      <w:r w:rsidRPr="002F4A0E">
        <w:t>a</w:t>
      </w:r>
      <w:r w:rsidRPr="18F3A200">
        <w:t xml:space="preserve"> </w:t>
      </w:r>
      <w:r w:rsidRPr="002F4A0E">
        <w:t>p</w:t>
      </w:r>
      <w:r w:rsidRPr="002F4A0E">
        <w:rPr>
          <w:spacing w:val="-1"/>
        </w:rPr>
        <w:t>r</w:t>
      </w:r>
      <w:r w:rsidRPr="002F4A0E">
        <w:t>odu</w:t>
      </w:r>
      <w:r w:rsidRPr="002F4A0E">
        <w:rPr>
          <w:spacing w:val="-1"/>
        </w:rPr>
        <w:t>c</w:t>
      </w:r>
      <w:r w:rsidRPr="002F4A0E">
        <w:t>t with m</w:t>
      </w:r>
      <w:r w:rsidRPr="002F4A0E">
        <w:rPr>
          <w:spacing w:val="-1"/>
        </w:rPr>
        <w:t>ea</w:t>
      </w:r>
      <w:r w:rsidRPr="002F4A0E">
        <w:t>su</w:t>
      </w:r>
      <w:r w:rsidRPr="002F4A0E">
        <w:rPr>
          <w:spacing w:val="2"/>
        </w:rPr>
        <w:t>r</w:t>
      </w:r>
      <w:r w:rsidRPr="002F4A0E">
        <w:rPr>
          <w:spacing w:val="-1"/>
        </w:rPr>
        <w:t>e</w:t>
      </w:r>
      <w:r w:rsidRPr="002F4A0E">
        <w:t>s</w:t>
      </w:r>
      <w:r w:rsidRPr="18F3A200">
        <w:t xml:space="preserve"> </w:t>
      </w:r>
      <w:r w:rsidRPr="002F4A0E">
        <w:t>of</w:t>
      </w:r>
      <w:r w:rsidRPr="002F4A0E">
        <w:rPr>
          <w:spacing w:val="-1"/>
        </w:rPr>
        <w:t xml:space="preserve"> ef</w:t>
      </w:r>
      <w:r w:rsidRPr="002F4A0E">
        <w:rPr>
          <w:spacing w:val="2"/>
        </w:rPr>
        <w:t>f</w:t>
      </w:r>
      <w:r w:rsidRPr="002F4A0E">
        <w:rPr>
          <w:spacing w:val="-1"/>
        </w:rPr>
        <w:t>ec</w:t>
      </w:r>
      <w:r w:rsidRPr="002F4A0E">
        <w:t>tiv</w:t>
      </w:r>
      <w:r w:rsidRPr="002F4A0E">
        <w:rPr>
          <w:spacing w:val="-1"/>
        </w:rPr>
        <w:t>e</w:t>
      </w:r>
      <w:r w:rsidRPr="002F4A0E">
        <w:t>n</w:t>
      </w:r>
      <w:r w:rsidRPr="002F4A0E">
        <w:rPr>
          <w:spacing w:val="-1"/>
        </w:rPr>
        <w:t>e</w:t>
      </w:r>
      <w:r w:rsidRPr="002F4A0E">
        <w:t>ss,</w:t>
      </w:r>
      <w:r w:rsidRPr="18F3A200">
        <w:t xml:space="preserve"> </w:t>
      </w:r>
      <w:r w:rsidRPr="002F4A0E">
        <w:rPr>
          <w:spacing w:val="-1"/>
        </w:rPr>
        <w:t>eff</w:t>
      </w:r>
      <w:r w:rsidRPr="002F4A0E">
        <w:t>i</w:t>
      </w:r>
      <w:r w:rsidRPr="002F4A0E">
        <w:rPr>
          <w:spacing w:val="-1"/>
        </w:rPr>
        <w:t>c</w:t>
      </w:r>
      <w:r w:rsidRPr="002F4A0E">
        <w:rPr>
          <w:spacing w:val="3"/>
        </w:rPr>
        <w:t>i</w:t>
      </w:r>
      <w:r w:rsidRPr="002F4A0E">
        <w:rPr>
          <w:spacing w:val="-1"/>
        </w:rPr>
        <w:t>e</w:t>
      </w:r>
      <w:r w:rsidRPr="002F4A0E">
        <w:rPr>
          <w:spacing w:val="2"/>
        </w:rPr>
        <w:t>n</w:t>
      </w:r>
      <w:r w:rsidRPr="002F4A0E">
        <w:rPr>
          <w:spacing w:val="1"/>
        </w:rPr>
        <w:t>c</w:t>
      </w:r>
      <w:r w:rsidRPr="002F4A0E">
        <w:rPr>
          <w:spacing w:val="-5"/>
        </w:rPr>
        <w:t>y</w:t>
      </w:r>
      <w:r w:rsidRPr="002F4A0E">
        <w:t>, User</w:t>
      </w:r>
      <w:r w:rsidRPr="18F3A200">
        <w:t xml:space="preserve"> </w:t>
      </w:r>
      <w:r w:rsidRPr="002F4A0E">
        <w:t>p</w:t>
      </w:r>
      <w:r w:rsidRPr="002F4A0E">
        <w:rPr>
          <w:spacing w:val="-1"/>
        </w:rPr>
        <w:t>erce</w:t>
      </w:r>
      <w:r w:rsidRPr="002F4A0E">
        <w:t xml:space="preserve">ptions, </w:t>
      </w:r>
      <w:r w:rsidRPr="002F4A0E">
        <w:rPr>
          <w:spacing w:val="-1"/>
        </w:rPr>
        <w:t>e</w:t>
      </w:r>
      <w:r w:rsidRPr="002F4A0E">
        <w:rPr>
          <w:spacing w:val="3"/>
        </w:rPr>
        <w:t>t</w:t>
      </w:r>
      <w:r w:rsidRPr="002F4A0E">
        <w:rPr>
          <w:spacing w:val="-1"/>
        </w:rPr>
        <w:t>c</w:t>
      </w:r>
      <w:r w:rsidRPr="002F4A0E">
        <w:t>.)</w:t>
      </w:r>
    </w:p>
    <w:p w14:paraId="52EF98D1" w14:textId="77777777" w:rsidR="0016781E" w:rsidRPr="002F4A0E" w:rsidRDefault="0016781E" w:rsidP="008F242C">
      <w:pPr>
        <w:pStyle w:val="Normal0"/>
      </w:pPr>
      <w:r w:rsidRPr="002F4A0E">
        <w:lastRenderedPageBreak/>
        <w:t>To d</w:t>
      </w:r>
      <w:r w:rsidRPr="002F4A0E">
        <w:rPr>
          <w:spacing w:val="-1"/>
        </w:rPr>
        <w:t>e</w:t>
      </w:r>
      <w:r w:rsidRPr="002F4A0E">
        <w:t>monst</w:t>
      </w:r>
      <w:r w:rsidRPr="002F4A0E">
        <w:rPr>
          <w:spacing w:val="-1"/>
        </w:rPr>
        <w:t>ra</w:t>
      </w:r>
      <w:r w:rsidRPr="002F4A0E">
        <w:t>te</w:t>
      </w:r>
      <w:r w:rsidRPr="18F3A200">
        <w:t xml:space="preserve"> </w:t>
      </w:r>
      <w:r w:rsidRPr="002F4A0E">
        <w:t>h</w:t>
      </w:r>
      <w:r w:rsidRPr="002F4A0E">
        <w:rPr>
          <w:spacing w:val="3"/>
        </w:rPr>
        <w:t>i</w:t>
      </w:r>
      <w:r w:rsidRPr="002F4A0E">
        <w:rPr>
          <w:spacing w:val="-2"/>
        </w:rPr>
        <w:t>g</w:t>
      </w:r>
      <w:r w:rsidRPr="002F4A0E">
        <w:t>h us</w:t>
      </w:r>
      <w:r w:rsidRPr="002F4A0E">
        <w:rPr>
          <w:spacing w:val="1"/>
        </w:rPr>
        <w:t>a</w:t>
      </w:r>
      <w:r w:rsidRPr="002F4A0E">
        <w:t>bili</w:t>
      </w:r>
      <w:r w:rsidRPr="002F4A0E">
        <w:rPr>
          <w:spacing w:val="3"/>
        </w:rPr>
        <w:t>t</w:t>
      </w:r>
      <w:r w:rsidRPr="002F4A0E">
        <w:rPr>
          <w:spacing w:val="-7"/>
        </w:rPr>
        <w:t>y</w:t>
      </w:r>
      <w:r w:rsidRPr="002F4A0E">
        <w:t>, the</w:t>
      </w:r>
      <w:r w:rsidRPr="18F3A200">
        <w:t xml:space="preserve"> </w:t>
      </w:r>
      <w:r w:rsidRPr="002F4A0E">
        <w:rPr>
          <w:spacing w:val="-1"/>
        </w:rPr>
        <w:t>a</w:t>
      </w:r>
      <w:r w:rsidRPr="002F4A0E">
        <w:t>ppli</w:t>
      </w:r>
      <w:r w:rsidRPr="002F4A0E">
        <w:rPr>
          <w:spacing w:val="-1"/>
        </w:rPr>
        <w:t>ca</w:t>
      </w:r>
      <w:r w:rsidRPr="002F4A0E">
        <w:t>tion sh</w:t>
      </w:r>
      <w:r w:rsidRPr="002F4A0E">
        <w:rPr>
          <w:spacing w:val="2"/>
        </w:rPr>
        <w:t>o</w:t>
      </w:r>
      <w:r w:rsidRPr="002F4A0E">
        <w:t>uld b</w:t>
      </w:r>
      <w:r w:rsidRPr="002F4A0E">
        <w:rPr>
          <w:spacing w:val="-1"/>
        </w:rPr>
        <w:t>e</w:t>
      </w:r>
      <w:r w:rsidRPr="002F4A0E">
        <w:t>:</w:t>
      </w:r>
    </w:p>
    <w:p w14:paraId="4CC66EF7" w14:textId="77777777" w:rsidR="0016781E" w:rsidRPr="002F4A0E" w:rsidRDefault="0016781E" w:rsidP="008F242C">
      <w:pPr>
        <w:pStyle w:val="Normal0"/>
        <w:numPr>
          <w:ilvl w:val="0"/>
          <w:numId w:val="89"/>
        </w:numPr>
      </w:pPr>
      <w:r w:rsidRPr="002F4A0E">
        <w:t>Intuitive and easy to learn, with minimal training;</w:t>
      </w:r>
    </w:p>
    <w:p w14:paraId="739BE493" w14:textId="77777777" w:rsidR="0016781E" w:rsidRPr="002F4A0E" w:rsidRDefault="0016781E" w:rsidP="008F242C">
      <w:pPr>
        <w:pStyle w:val="Normal0"/>
        <w:numPr>
          <w:ilvl w:val="0"/>
          <w:numId w:val="89"/>
        </w:numPr>
      </w:pPr>
      <w:r w:rsidRPr="002F4A0E">
        <w:t>Effective by allowing Users to successfully complete tasks;</w:t>
      </w:r>
    </w:p>
    <w:p w14:paraId="3E9CDC5B" w14:textId="77777777" w:rsidR="0016781E" w:rsidRPr="002F4A0E" w:rsidRDefault="0016781E" w:rsidP="008F242C">
      <w:pPr>
        <w:pStyle w:val="Normal0"/>
        <w:numPr>
          <w:ilvl w:val="0"/>
          <w:numId w:val="89"/>
        </w:numPr>
      </w:pPr>
      <w:r w:rsidRPr="002F4A0E">
        <w:t>Efficient by allowing Users to complete their work in a manner consistent with clinical practice and workflow;</w:t>
      </w:r>
    </w:p>
    <w:p w14:paraId="22BE59C4" w14:textId="77777777" w:rsidR="0016781E" w:rsidRPr="002F4A0E" w:rsidRDefault="0016781E" w:rsidP="008F242C">
      <w:pPr>
        <w:pStyle w:val="Normal0"/>
        <w:numPr>
          <w:ilvl w:val="0"/>
          <w:numId w:val="89"/>
        </w:numPr>
      </w:pPr>
      <w:r w:rsidRPr="002F4A0E">
        <w:t>Perceived to have high usability, as demonstrated by appropriate survey measures; and</w:t>
      </w:r>
    </w:p>
    <w:p w14:paraId="7B866B59" w14:textId="77777777" w:rsidR="0016781E" w:rsidRPr="002F4A0E" w:rsidRDefault="0016781E" w:rsidP="008F242C">
      <w:pPr>
        <w:pStyle w:val="Normal0"/>
        <w:numPr>
          <w:ilvl w:val="0"/>
          <w:numId w:val="89"/>
        </w:numPr>
      </w:pPr>
      <w:proofErr w:type="gramStart"/>
      <w:r w:rsidRPr="002F4A0E">
        <w:t>Designed to aid Users in meeting task goals without being an additional burden.</w:t>
      </w:r>
      <w:proofErr w:type="gramEnd"/>
    </w:p>
    <w:p w14:paraId="21ABBA7D" w14:textId="0D7CD87A" w:rsidR="008F242C" w:rsidRDefault="0016781E" w:rsidP="008F242C">
      <w:pPr>
        <w:pStyle w:val="Normal0"/>
      </w:pPr>
      <w:r w:rsidRPr="002F4A0E">
        <w:t>The</w:t>
      </w:r>
      <w:r w:rsidRPr="18F3A200">
        <w:t xml:space="preserve"> </w:t>
      </w:r>
      <w:r w:rsidRPr="002F4A0E">
        <w:rPr>
          <w:spacing w:val="3"/>
        </w:rPr>
        <w:t>s</w:t>
      </w:r>
      <w:r w:rsidRPr="002F4A0E">
        <w:rPr>
          <w:spacing w:val="-5"/>
        </w:rPr>
        <w:t>y</w:t>
      </w:r>
      <w:r w:rsidRPr="002F4A0E">
        <w:t>st</w:t>
      </w:r>
      <w:r w:rsidRPr="002F4A0E">
        <w:rPr>
          <w:spacing w:val="-1"/>
        </w:rPr>
        <w:t>e</w:t>
      </w:r>
      <w:r w:rsidRPr="002F4A0E">
        <w:t>m must be</w:t>
      </w:r>
      <w:r w:rsidRPr="18F3A200">
        <w:t xml:space="preserve"> </w:t>
      </w:r>
      <w:r w:rsidRPr="002F4A0E">
        <w:rPr>
          <w:spacing w:val="2"/>
        </w:rPr>
        <w:t>r</w:t>
      </w:r>
      <w:r w:rsidRPr="002F4A0E">
        <w:rPr>
          <w:spacing w:val="-1"/>
        </w:rPr>
        <w:t>e</w:t>
      </w:r>
      <w:r w:rsidRPr="002F4A0E">
        <w:t>li</w:t>
      </w:r>
      <w:r w:rsidRPr="002F4A0E">
        <w:rPr>
          <w:spacing w:val="1"/>
        </w:rPr>
        <w:t>a</w:t>
      </w:r>
      <w:r w:rsidRPr="002F4A0E">
        <w:t>ble</w:t>
      </w:r>
      <w:r w:rsidRPr="002F4A0E">
        <w:rPr>
          <w:spacing w:val="-1"/>
        </w:rPr>
        <w:t xml:space="preserve"> a</w:t>
      </w:r>
      <w:r w:rsidRPr="002F4A0E">
        <w:t xml:space="preserve">nd </w:t>
      </w:r>
      <w:r w:rsidRPr="002F4A0E">
        <w:rPr>
          <w:spacing w:val="-1"/>
        </w:rPr>
        <w:t>e</w:t>
      </w:r>
      <w:r w:rsidRPr="002F4A0E">
        <w:t>n</w:t>
      </w:r>
      <w:r w:rsidRPr="002F4A0E">
        <w:rPr>
          <w:spacing w:val="-1"/>
        </w:rPr>
        <w:t>a</w:t>
      </w:r>
      <w:r w:rsidRPr="002F4A0E">
        <w:t>b</w:t>
      </w:r>
      <w:r w:rsidRPr="002F4A0E">
        <w:rPr>
          <w:spacing w:val="3"/>
        </w:rPr>
        <w:t>l</w:t>
      </w:r>
      <w:r w:rsidRPr="002F4A0E">
        <w:t>e</w:t>
      </w:r>
      <w:r w:rsidRPr="18F3A200">
        <w:t xml:space="preserve"> </w:t>
      </w:r>
      <w:r w:rsidRPr="002F4A0E">
        <w:t>Us</w:t>
      </w:r>
      <w:r w:rsidRPr="002F4A0E">
        <w:rPr>
          <w:spacing w:val="-1"/>
        </w:rPr>
        <w:t>e</w:t>
      </w:r>
      <w:r w:rsidRPr="002F4A0E">
        <w:t>r</w:t>
      </w:r>
      <w:r w:rsidRPr="18F3A200">
        <w:t xml:space="preserve"> </w:t>
      </w:r>
      <w:r w:rsidRPr="002F4A0E">
        <w:t>t</w:t>
      </w:r>
      <w:r w:rsidRPr="002F4A0E">
        <w:rPr>
          <w:spacing w:val="-1"/>
        </w:rPr>
        <w:t>r</w:t>
      </w:r>
      <w:r w:rsidRPr="002F4A0E">
        <w:t>ust</w:t>
      </w:r>
      <w:r w:rsidRPr="18F3A200">
        <w:t xml:space="preserve"> </w:t>
      </w:r>
      <w:r w:rsidRPr="002F4A0E">
        <w:rPr>
          <w:spacing w:val="2"/>
        </w:rPr>
        <w:t>b</w:t>
      </w:r>
      <w:r w:rsidRPr="002F4A0E">
        <w:t>y</w:t>
      </w:r>
      <w:r w:rsidRPr="18F3A200">
        <w:t xml:space="preserve"> </w:t>
      </w:r>
      <w:r w:rsidRPr="002F4A0E">
        <w:t>p</w:t>
      </w:r>
      <w:r w:rsidRPr="002F4A0E">
        <w:rPr>
          <w:spacing w:val="-1"/>
        </w:rPr>
        <w:t>r</w:t>
      </w:r>
      <w:r w:rsidRPr="002F4A0E">
        <w:t>ovidi</w:t>
      </w:r>
      <w:r w:rsidRPr="002F4A0E">
        <w:rPr>
          <w:spacing w:val="2"/>
        </w:rPr>
        <w:t>n</w:t>
      </w:r>
      <w:r w:rsidRPr="002F4A0E">
        <w:rPr>
          <w:spacing w:val="-2"/>
        </w:rPr>
        <w:t>g</w:t>
      </w:r>
      <w:r w:rsidRPr="002F4A0E">
        <w:t>:</w:t>
      </w:r>
    </w:p>
    <w:p w14:paraId="7653D8E5" w14:textId="0761319A" w:rsidR="008F242C" w:rsidRPr="0034413C" w:rsidRDefault="0016781E" w:rsidP="0034413C">
      <w:pPr>
        <w:pStyle w:val="ListParagraph"/>
        <w:numPr>
          <w:ilvl w:val="0"/>
          <w:numId w:val="89"/>
        </w:numPr>
      </w:pPr>
      <w:r w:rsidRPr="0034413C">
        <w:t>Stable and reliable performance;</w:t>
      </w:r>
    </w:p>
    <w:p w14:paraId="2B72C347" w14:textId="1BAC3A57" w:rsidR="008F242C" w:rsidRPr="008F242C" w:rsidRDefault="0016781E" w:rsidP="0034413C">
      <w:pPr>
        <w:pStyle w:val="Normal0"/>
        <w:numPr>
          <w:ilvl w:val="0"/>
          <w:numId w:val="89"/>
        </w:numPr>
      </w:pPr>
      <w:r w:rsidRPr="008F242C">
        <w:t>Accurate data;</w:t>
      </w:r>
    </w:p>
    <w:p w14:paraId="2A05AECD" w14:textId="5AD0ED68" w:rsidR="008F242C" w:rsidRPr="008F242C" w:rsidRDefault="0016781E" w:rsidP="0034413C">
      <w:pPr>
        <w:pStyle w:val="Normal0"/>
        <w:numPr>
          <w:ilvl w:val="0"/>
          <w:numId w:val="92"/>
        </w:numPr>
      </w:pPr>
      <w:r w:rsidRPr="008F242C">
        <w:t>Display of all data that is available in native or interfaced systems and intended to be available in the application; and</w:t>
      </w:r>
    </w:p>
    <w:p w14:paraId="605741BF" w14:textId="1C308D0B" w:rsidR="0016781E" w:rsidRPr="008F242C" w:rsidRDefault="0016781E" w:rsidP="008F242C">
      <w:pPr>
        <w:pStyle w:val="Normal0"/>
        <w:numPr>
          <w:ilvl w:val="0"/>
          <w:numId w:val="92"/>
        </w:numPr>
      </w:pPr>
      <w:r w:rsidRPr="008F242C">
        <w:t>Accessible information related to the source of data.</w:t>
      </w:r>
    </w:p>
    <w:p w14:paraId="0E82371F" w14:textId="77777777" w:rsidR="0016781E" w:rsidRPr="002F4A0E" w:rsidRDefault="0016781E" w:rsidP="008F242C">
      <w:pPr>
        <w:pStyle w:val="Normal0"/>
      </w:pPr>
      <w:r w:rsidRPr="002F4A0E">
        <w:t>The</w:t>
      </w:r>
      <w:r w:rsidRPr="002F4A0E">
        <w:rPr>
          <w:spacing w:val="-1"/>
        </w:rPr>
        <w:t xml:space="preserve"> a</w:t>
      </w:r>
      <w:r w:rsidRPr="002F4A0E">
        <w:t>ppli</w:t>
      </w:r>
      <w:r w:rsidRPr="002F4A0E">
        <w:rPr>
          <w:spacing w:val="-1"/>
        </w:rPr>
        <w:t>ca</w:t>
      </w:r>
      <w:r w:rsidRPr="002F4A0E">
        <w:t>tion should in</w:t>
      </w:r>
      <w:r w:rsidRPr="002F4A0E">
        <w:rPr>
          <w:spacing w:val="-1"/>
        </w:rPr>
        <w:t>c</w:t>
      </w:r>
      <w:r w:rsidRPr="002F4A0E">
        <w:t>lude</w:t>
      </w:r>
      <w:r w:rsidRPr="18F3A200">
        <w:t xml:space="preserve"> </w:t>
      </w:r>
      <w:r w:rsidRPr="002F4A0E">
        <w:t>a</w:t>
      </w:r>
      <w:r w:rsidRPr="18F3A200">
        <w:t xml:space="preserve"> </w:t>
      </w:r>
      <w:r w:rsidRPr="002F4A0E">
        <w:t>mod</w:t>
      </w:r>
      <w:r w:rsidRPr="002F4A0E">
        <w:rPr>
          <w:spacing w:val="-1"/>
        </w:rPr>
        <w:t>er</w:t>
      </w:r>
      <w:r w:rsidRPr="002F4A0E">
        <w:t>n</w:t>
      </w:r>
      <w:r w:rsidRPr="18F3A200">
        <w:t xml:space="preserve"> </w:t>
      </w:r>
      <w:r w:rsidRPr="002F4A0E">
        <w:t>GUI</w:t>
      </w:r>
      <w:r w:rsidRPr="18F3A200">
        <w:t xml:space="preserve"> </w:t>
      </w:r>
      <w:r w:rsidRPr="002F4A0E">
        <w:t>th</w:t>
      </w:r>
      <w:r w:rsidRPr="002F4A0E">
        <w:rPr>
          <w:spacing w:val="-1"/>
        </w:rPr>
        <w:t>a</w:t>
      </w:r>
      <w:r w:rsidRPr="002F4A0E">
        <w:t xml:space="preserve">t </w:t>
      </w:r>
      <w:r w:rsidRPr="002F4A0E">
        <w:rPr>
          <w:spacing w:val="-1"/>
        </w:rPr>
        <w:t>a</w:t>
      </w:r>
      <w:r w:rsidRPr="002F4A0E">
        <w:t>ll</w:t>
      </w:r>
      <w:r w:rsidRPr="002F4A0E">
        <w:rPr>
          <w:spacing w:val="2"/>
        </w:rPr>
        <w:t>o</w:t>
      </w:r>
      <w:r w:rsidRPr="002F4A0E">
        <w:t>ws the User</w:t>
      </w:r>
      <w:r w:rsidRPr="18F3A200">
        <w:t xml:space="preserve"> </w:t>
      </w:r>
      <w:r w:rsidRPr="002F4A0E">
        <w:t>to vi</w:t>
      </w:r>
      <w:r w:rsidRPr="002F4A0E">
        <w:rPr>
          <w:spacing w:val="-1"/>
        </w:rPr>
        <w:t>e</w:t>
      </w:r>
      <w:r w:rsidRPr="002F4A0E">
        <w:t>w d</w:t>
      </w:r>
      <w:r w:rsidRPr="002F4A0E">
        <w:rPr>
          <w:spacing w:val="-1"/>
        </w:rPr>
        <w:t>a</w:t>
      </w:r>
      <w:r w:rsidRPr="002F4A0E">
        <w:t>ta</w:t>
      </w:r>
      <w:r w:rsidRPr="002F4A0E">
        <w:rPr>
          <w:spacing w:val="-1"/>
        </w:rPr>
        <w:t xml:space="preserve"> fr</w:t>
      </w:r>
      <w:r w:rsidRPr="002F4A0E">
        <w:t>om multiple</w:t>
      </w:r>
      <w:r w:rsidRPr="18F3A200">
        <w:t xml:space="preserve"> </w:t>
      </w:r>
      <w:r w:rsidRPr="002F4A0E">
        <w:t>sou</w:t>
      </w:r>
      <w:r w:rsidRPr="002F4A0E">
        <w:rPr>
          <w:spacing w:val="-1"/>
        </w:rPr>
        <w:t>r</w:t>
      </w:r>
      <w:r w:rsidRPr="002F4A0E">
        <w:rPr>
          <w:spacing w:val="1"/>
        </w:rPr>
        <w:t>c</w:t>
      </w:r>
      <w:r w:rsidRPr="002F4A0E">
        <w:rPr>
          <w:spacing w:val="-1"/>
        </w:rPr>
        <w:t>e</w:t>
      </w:r>
      <w:r w:rsidRPr="002F4A0E">
        <w:t xml:space="preserve">s </w:t>
      </w:r>
      <w:r w:rsidRPr="002F4A0E">
        <w:rPr>
          <w:spacing w:val="-1"/>
        </w:rPr>
        <w:t>a</w:t>
      </w:r>
      <w:r w:rsidRPr="002F4A0E">
        <w:t>nd in</w:t>
      </w:r>
      <w:r w:rsidRPr="002F4A0E">
        <w:rPr>
          <w:spacing w:val="-1"/>
        </w:rPr>
        <w:t>c</w:t>
      </w:r>
      <w:r w:rsidRPr="002F4A0E">
        <w:t>lud</w:t>
      </w:r>
      <w:r w:rsidRPr="002F4A0E">
        <w:rPr>
          <w:spacing w:val="-1"/>
        </w:rPr>
        <w:t>es</w:t>
      </w:r>
      <w:r w:rsidRPr="002F4A0E">
        <w:t>:</w:t>
      </w:r>
    </w:p>
    <w:p w14:paraId="348967F8" w14:textId="40A89C43" w:rsidR="0016781E" w:rsidRPr="002F4A0E" w:rsidRDefault="0016781E" w:rsidP="008F242C">
      <w:pPr>
        <w:pStyle w:val="Normal0"/>
        <w:numPr>
          <w:ilvl w:val="0"/>
          <w:numId w:val="91"/>
        </w:numPr>
      </w:pPr>
      <w:r w:rsidRPr="002F4A0E">
        <w:rPr>
          <w:spacing w:val="-3"/>
        </w:rPr>
        <w:t>I</w:t>
      </w:r>
      <w:r w:rsidRPr="002F4A0E">
        <w:t>nt</w:t>
      </w:r>
      <w:r w:rsidRPr="002F4A0E">
        <w:rPr>
          <w:spacing w:val="1"/>
        </w:rPr>
        <w:t>e</w:t>
      </w:r>
      <w:r w:rsidRPr="002F4A0E">
        <w:t>g</w:t>
      </w:r>
      <w:r w:rsidRPr="002F4A0E">
        <w:rPr>
          <w:spacing w:val="-1"/>
        </w:rPr>
        <w:t>ra</w:t>
      </w:r>
      <w:r w:rsidRPr="002F4A0E">
        <w:t>t</w:t>
      </w:r>
      <w:r w:rsidRPr="002F4A0E">
        <w:rPr>
          <w:spacing w:val="-1"/>
        </w:rPr>
        <w:t>e</w:t>
      </w:r>
      <w:r w:rsidRPr="002F4A0E">
        <w:t>d displ</w:t>
      </w:r>
      <w:r w:rsidRPr="002F4A0E">
        <w:rPr>
          <w:spacing w:val="4"/>
        </w:rPr>
        <w:t>a</w:t>
      </w:r>
      <w:r w:rsidRPr="002F4A0E">
        <w:t>y</w:t>
      </w:r>
      <w:r w:rsidRPr="18F3A200">
        <w:t xml:space="preserve"> </w:t>
      </w:r>
      <w:r w:rsidRPr="002F4A0E">
        <w:rPr>
          <w:spacing w:val="2"/>
        </w:rPr>
        <w:t>o</w:t>
      </w:r>
      <w:r w:rsidRPr="002F4A0E">
        <w:t>f</w:t>
      </w:r>
      <w:r w:rsidRPr="18F3A200">
        <w:t xml:space="preserve"> </w:t>
      </w:r>
      <w:r w:rsidRPr="002F4A0E">
        <w:t>st</w:t>
      </w:r>
      <w:r w:rsidRPr="002F4A0E">
        <w:rPr>
          <w:spacing w:val="-1"/>
        </w:rPr>
        <w:t>r</w:t>
      </w:r>
      <w:r w:rsidRPr="002F4A0E">
        <w:rPr>
          <w:spacing w:val="2"/>
        </w:rPr>
        <w:t>u</w:t>
      </w:r>
      <w:r w:rsidRPr="002F4A0E">
        <w:rPr>
          <w:spacing w:val="-1"/>
        </w:rPr>
        <w:t>c</w:t>
      </w:r>
      <w:r w:rsidRPr="002F4A0E">
        <w:t>tu</w:t>
      </w:r>
      <w:r w:rsidRPr="002F4A0E">
        <w:rPr>
          <w:spacing w:val="-1"/>
        </w:rPr>
        <w:t>re</w:t>
      </w:r>
      <w:r w:rsidRPr="002F4A0E">
        <w:t xml:space="preserve">d </w:t>
      </w:r>
      <w:r w:rsidRPr="002F4A0E">
        <w:rPr>
          <w:spacing w:val="-1"/>
        </w:rPr>
        <w:t>a</w:t>
      </w:r>
      <w:r w:rsidRPr="002F4A0E">
        <w:t>nd unst</w:t>
      </w:r>
      <w:r w:rsidRPr="002F4A0E">
        <w:rPr>
          <w:spacing w:val="-1"/>
        </w:rPr>
        <w:t>r</w:t>
      </w:r>
      <w:r w:rsidRPr="002F4A0E">
        <w:rPr>
          <w:spacing w:val="2"/>
        </w:rPr>
        <w:t>u</w:t>
      </w:r>
      <w:r w:rsidRPr="002F4A0E">
        <w:rPr>
          <w:spacing w:val="-1"/>
        </w:rPr>
        <w:t>c</w:t>
      </w:r>
      <w:r w:rsidRPr="002F4A0E">
        <w:t>tu</w:t>
      </w:r>
      <w:r w:rsidRPr="002F4A0E">
        <w:rPr>
          <w:spacing w:val="-1"/>
        </w:rPr>
        <w:t>re</w:t>
      </w:r>
      <w:r w:rsidRPr="002F4A0E">
        <w:t xml:space="preserve">d </w:t>
      </w:r>
      <w:r w:rsidRPr="002F4A0E">
        <w:rPr>
          <w:spacing w:val="2"/>
        </w:rPr>
        <w:t>d</w:t>
      </w:r>
      <w:r w:rsidRPr="002F4A0E">
        <w:rPr>
          <w:spacing w:val="-1"/>
        </w:rPr>
        <w:t>a</w:t>
      </w:r>
      <w:r w:rsidRPr="002F4A0E">
        <w:t>ta;</w:t>
      </w:r>
    </w:p>
    <w:p w14:paraId="1666686B" w14:textId="7D5D7446" w:rsidR="0016781E" w:rsidRPr="002F4A0E" w:rsidRDefault="0016781E" w:rsidP="008F242C">
      <w:pPr>
        <w:pStyle w:val="Normal0"/>
        <w:numPr>
          <w:ilvl w:val="0"/>
          <w:numId w:val="91"/>
        </w:numPr>
      </w:pPr>
      <w:r w:rsidRPr="002F4A0E">
        <w:rPr>
          <w:spacing w:val="1"/>
        </w:rPr>
        <w:t>R</w:t>
      </w:r>
      <w:r w:rsidRPr="002F4A0E">
        <w:t>i</w:t>
      </w:r>
      <w:r w:rsidRPr="002F4A0E">
        <w:rPr>
          <w:spacing w:val="-1"/>
        </w:rPr>
        <w:t>c</w:t>
      </w:r>
      <w:r w:rsidRPr="002F4A0E">
        <w:t>h d</w:t>
      </w:r>
      <w:r w:rsidRPr="002F4A0E">
        <w:rPr>
          <w:spacing w:val="-1"/>
        </w:rPr>
        <w:t>a</w:t>
      </w:r>
      <w:r w:rsidRPr="002F4A0E">
        <w:t>ta</w:t>
      </w:r>
      <w:r w:rsidRPr="18F3A200">
        <w:t xml:space="preserve"> </w:t>
      </w:r>
      <w:r w:rsidRPr="002F4A0E">
        <w:t>visu</w:t>
      </w:r>
      <w:r w:rsidRPr="002F4A0E">
        <w:rPr>
          <w:spacing w:val="-1"/>
        </w:rPr>
        <w:t>a</w:t>
      </w:r>
      <w:r w:rsidRPr="002F4A0E">
        <w:t>li</w:t>
      </w:r>
      <w:r w:rsidRPr="002F4A0E">
        <w:rPr>
          <w:spacing w:val="1"/>
        </w:rPr>
        <w:t>z</w:t>
      </w:r>
      <w:r w:rsidRPr="002F4A0E">
        <w:rPr>
          <w:spacing w:val="-1"/>
        </w:rPr>
        <w:t>a</w:t>
      </w:r>
      <w:r w:rsidRPr="002F4A0E">
        <w:t xml:space="preserve">tion </w:t>
      </w:r>
      <w:r w:rsidRPr="002F4A0E">
        <w:rPr>
          <w:spacing w:val="-1"/>
        </w:rPr>
        <w:t>a</w:t>
      </w:r>
      <w:r w:rsidRPr="002F4A0E">
        <w:t xml:space="preserve">nd </w:t>
      </w:r>
      <w:r w:rsidRPr="002F4A0E">
        <w:rPr>
          <w:spacing w:val="-2"/>
        </w:rPr>
        <w:t>g</w:t>
      </w:r>
      <w:r w:rsidRPr="002F4A0E">
        <w:rPr>
          <w:spacing w:val="2"/>
        </w:rPr>
        <w:t>r</w:t>
      </w:r>
      <w:r w:rsidRPr="002F4A0E">
        <w:rPr>
          <w:spacing w:val="-1"/>
        </w:rPr>
        <w:t>a</w:t>
      </w:r>
      <w:r w:rsidRPr="002F4A0E">
        <w:t>phi</w:t>
      </w:r>
      <w:r w:rsidRPr="002F4A0E">
        <w:rPr>
          <w:spacing w:val="-1"/>
        </w:rPr>
        <w:t>ca</w:t>
      </w:r>
      <w:r w:rsidRPr="002F4A0E">
        <w:t>l displ</w:t>
      </w:r>
      <w:r w:rsidRPr="002F4A0E">
        <w:rPr>
          <w:spacing w:val="4"/>
        </w:rPr>
        <w:t>a</w:t>
      </w:r>
      <w:r w:rsidRPr="002F4A0E">
        <w:t>y</w:t>
      </w:r>
      <w:r w:rsidRPr="18F3A200">
        <w:t xml:space="preserve"> </w:t>
      </w:r>
      <w:r w:rsidRPr="002F4A0E">
        <w:t>of</w:t>
      </w:r>
      <w:r w:rsidRPr="18F3A200">
        <w:t xml:space="preserve"> </w:t>
      </w:r>
      <w:r w:rsidRPr="002F4A0E">
        <w:rPr>
          <w:spacing w:val="2"/>
        </w:rPr>
        <w:t>d</w:t>
      </w:r>
      <w:r w:rsidRPr="002F4A0E">
        <w:rPr>
          <w:spacing w:val="-1"/>
        </w:rPr>
        <w:t>a</w:t>
      </w:r>
      <w:r w:rsidRPr="002F4A0E">
        <w:t>ta;</w:t>
      </w:r>
    </w:p>
    <w:p w14:paraId="71C083BF" w14:textId="67F4D8F5" w:rsidR="0016781E" w:rsidRPr="002F4A0E" w:rsidRDefault="0016781E" w:rsidP="008F242C">
      <w:pPr>
        <w:pStyle w:val="Normal0"/>
        <w:numPr>
          <w:ilvl w:val="0"/>
          <w:numId w:val="91"/>
        </w:numPr>
      </w:pPr>
      <w:r w:rsidRPr="002F4A0E">
        <w:t>Abili</w:t>
      </w:r>
      <w:r w:rsidRPr="002F4A0E">
        <w:rPr>
          <w:spacing w:val="3"/>
        </w:rPr>
        <w:t>t</w:t>
      </w:r>
      <w:r w:rsidRPr="002F4A0E">
        <w:t>y</w:t>
      </w:r>
      <w:r w:rsidRPr="18F3A200">
        <w:t xml:space="preserve"> </w:t>
      </w:r>
      <w:r w:rsidRPr="002F4A0E">
        <w:t>to swit</w:t>
      </w:r>
      <w:r w:rsidRPr="002F4A0E">
        <w:rPr>
          <w:spacing w:val="-1"/>
        </w:rPr>
        <w:t>c</w:t>
      </w:r>
      <w:r w:rsidRPr="002F4A0E">
        <w:t xml:space="preserve">h </w:t>
      </w:r>
      <w:r w:rsidRPr="002F4A0E">
        <w:rPr>
          <w:spacing w:val="2"/>
        </w:rPr>
        <w:t>b</w:t>
      </w:r>
      <w:r w:rsidRPr="002F4A0E">
        <w:rPr>
          <w:spacing w:val="-1"/>
        </w:rPr>
        <w:t>e</w:t>
      </w:r>
      <w:r w:rsidRPr="002F4A0E">
        <w:t>tw</w:t>
      </w:r>
      <w:r w:rsidRPr="002F4A0E">
        <w:rPr>
          <w:spacing w:val="-1"/>
        </w:rPr>
        <w:t>e</w:t>
      </w:r>
      <w:r w:rsidRPr="002F4A0E">
        <w:rPr>
          <w:spacing w:val="1"/>
        </w:rPr>
        <w:t>e</w:t>
      </w:r>
      <w:r w:rsidRPr="002F4A0E">
        <w:t>n t</w:t>
      </w:r>
      <w:r w:rsidRPr="002F4A0E">
        <w:rPr>
          <w:spacing w:val="-1"/>
        </w:rPr>
        <w:t>a</w:t>
      </w:r>
      <w:r w:rsidRPr="002F4A0E">
        <w:t>bul</w:t>
      </w:r>
      <w:r w:rsidRPr="002F4A0E">
        <w:rPr>
          <w:spacing w:val="-1"/>
        </w:rPr>
        <w:t>a</w:t>
      </w:r>
      <w:r w:rsidRPr="002F4A0E">
        <w:t>r</w:t>
      </w:r>
      <w:r w:rsidRPr="002F4A0E">
        <w:rPr>
          <w:spacing w:val="-1"/>
        </w:rPr>
        <w:t xml:space="preserve"> a</w:t>
      </w:r>
      <w:r w:rsidRPr="002F4A0E">
        <w:t>nd</w:t>
      </w:r>
      <w:r w:rsidRPr="18F3A200">
        <w:t xml:space="preserve"> </w:t>
      </w:r>
      <w:r w:rsidRPr="002F4A0E">
        <w:rPr>
          <w:spacing w:val="-2"/>
        </w:rPr>
        <w:t>g</w:t>
      </w:r>
      <w:r w:rsidRPr="002F4A0E">
        <w:rPr>
          <w:spacing w:val="2"/>
        </w:rPr>
        <w:t>r</w:t>
      </w:r>
      <w:r w:rsidRPr="002F4A0E">
        <w:rPr>
          <w:spacing w:val="-1"/>
        </w:rPr>
        <w:t>a</w:t>
      </w:r>
      <w:r w:rsidRPr="002F4A0E">
        <w:t>phi</w:t>
      </w:r>
      <w:r w:rsidRPr="002F4A0E">
        <w:rPr>
          <w:spacing w:val="-1"/>
        </w:rPr>
        <w:t>ca</w:t>
      </w:r>
      <w:r w:rsidRPr="002F4A0E">
        <w:t xml:space="preserve">l </w:t>
      </w:r>
      <w:r w:rsidRPr="002F4A0E">
        <w:rPr>
          <w:spacing w:val="2"/>
        </w:rPr>
        <w:t>d</w:t>
      </w:r>
      <w:r w:rsidRPr="002F4A0E">
        <w:rPr>
          <w:spacing w:val="-1"/>
        </w:rPr>
        <w:t>a</w:t>
      </w:r>
      <w:r w:rsidRPr="002F4A0E">
        <w:t>ta</w:t>
      </w:r>
      <w:r w:rsidRPr="18F3A200">
        <w:t xml:space="preserve"> </w:t>
      </w:r>
      <w:r w:rsidRPr="002F4A0E">
        <w:t>vi</w:t>
      </w:r>
      <w:r w:rsidRPr="002F4A0E">
        <w:rPr>
          <w:spacing w:val="-1"/>
        </w:rPr>
        <w:t>e</w:t>
      </w:r>
      <w:r w:rsidRPr="002F4A0E">
        <w:t>ws;</w:t>
      </w:r>
    </w:p>
    <w:p w14:paraId="018B1D0B" w14:textId="67CD3861" w:rsidR="0016781E" w:rsidRPr="002F4A0E" w:rsidRDefault="0016781E" w:rsidP="008F242C">
      <w:pPr>
        <w:pStyle w:val="Normal0"/>
        <w:numPr>
          <w:ilvl w:val="0"/>
          <w:numId w:val="91"/>
        </w:numPr>
      </w:pPr>
      <w:r w:rsidRPr="002F4A0E">
        <w:t>Abili</w:t>
      </w:r>
      <w:r w:rsidRPr="002F4A0E">
        <w:rPr>
          <w:spacing w:val="3"/>
        </w:rPr>
        <w:t>t</w:t>
      </w:r>
      <w:r w:rsidRPr="002F4A0E">
        <w:t>y</w:t>
      </w:r>
      <w:r w:rsidRPr="18F3A200">
        <w:t xml:space="preserve"> </w:t>
      </w:r>
      <w:r w:rsidRPr="002F4A0E">
        <w:t>to int</w:t>
      </w:r>
      <w:r w:rsidRPr="002F4A0E">
        <w:rPr>
          <w:spacing w:val="-1"/>
        </w:rPr>
        <w:t>e</w:t>
      </w:r>
      <w:r w:rsidRPr="002F4A0E">
        <w:rPr>
          <w:spacing w:val="2"/>
        </w:rPr>
        <w:t>r</w:t>
      </w:r>
      <w:r w:rsidRPr="002F4A0E">
        <w:rPr>
          <w:spacing w:val="-1"/>
        </w:rPr>
        <w:t>ac</w:t>
      </w:r>
      <w:r w:rsidRPr="002F4A0E">
        <w:t>t with d</w:t>
      </w:r>
      <w:r w:rsidRPr="002F4A0E">
        <w:rPr>
          <w:spacing w:val="3"/>
        </w:rPr>
        <w:t>i</w:t>
      </w:r>
      <w:r w:rsidRPr="002F4A0E">
        <w:t>spl</w:t>
      </w:r>
      <w:r w:rsidRPr="002F4A0E">
        <w:rPr>
          <w:spacing w:val="1"/>
        </w:rPr>
        <w:t>a</w:t>
      </w:r>
      <w:r w:rsidRPr="002F4A0E">
        <w:rPr>
          <w:spacing w:val="-5"/>
        </w:rPr>
        <w:t>y</w:t>
      </w:r>
      <w:r w:rsidRPr="002F4A0E">
        <w:rPr>
          <w:spacing w:val="-1"/>
        </w:rPr>
        <w:t>e</w:t>
      </w:r>
      <w:r w:rsidRPr="002F4A0E">
        <w:t xml:space="preserve">d </w:t>
      </w:r>
      <w:r w:rsidRPr="002F4A0E">
        <w:rPr>
          <w:spacing w:val="2"/>
        </w:rPr>
        <w:t>d</w:t>
      </w:r>
      <w:r w:rsidRPr="002F4A0E">
        <w:rPr>
          <w:spacing w:val="-1"/>
        </w:rPr>
        <w:t>a</w:t>
      </w:r>
      <w:r w:rsidRPr="002F4A0E">
        <w:t>ta</w:t>
      </w:r>
      <w:r w:rsidRPr="18F3A200">
        <w:t xml:space="preserve"> </w:t>
      </w:r>
      <w:r w:rsidRPr="002F4A0E">
        <w:t>to obt</w:t>
      </w:r>
      <w:r w:rsidRPr="002F4A0E">
        <w:rPr>
          <w:spacing w:val="-1"/>
        </w:rPr>
        <w:t>a</w:t>
      </w:r>
      <w:r w:rsidRPr="002F4A0E">
        <w:t xml:space="preserve">in </w:t>
      </w:r>
      <w:r w:rsidRPr="002F4A0E">
        <w:rPr>
          <w:spacing w:val="-1"/>
        </w:rPr>
        <w:t>a</w:t>
      </w:r>
      <w:r w:rsidRPr="002F4A0E">
        <w:rPr>
          <w:spacing w:val="2"/>
        </w:rPr>
        <w:t>d</w:t>
      </w:r>
      <w:r w:rsidRPr="002F4A0E">
        <w:t>dition</w:t>
      </w:r>
      <w:r w:rsidRPr="002F4A0E">
        <w:rPr>
          <w:spacing w:val="-1"/>
        </w:rPr>
        <w:t>a</w:t>
      </w:r>
      <w:r w:rsidRPr="002F4A0E">
        <w:t>l d</w:t>
      </w:r>
      <w:r w:rsidRPr="002F4A0E">
        <w:rPr>
          <w:spacing w:val="-1"/>
        </w:rPr>
        <w:t>e</w:t>
      </w:r>
      <w:r w:rsidRPr="002F4A0E">
        <w:t>t</w:t>
      </w:r>
      <w:r w:rsidRPr="002F4A0E">
        <w:rPr>
          <w:spacing w:val="-1"/>
        </w:rPr>
        <w:t>a</w:t>
      </w:r>
      <w:r w:rsidRPr="002F4A0E">
        <w:t xml:space="preserve">ils </w:t>
      </w:r>
      <w:r w:rsidRPr="002F4A0E">
        <w:rPr>
          <w:spacing w:val="-1"/>
        </w:rPr>
        <w:t>re</w:t>
      </w:r>
      <w:r w:rsidRPr="002F4A0E">
        <w:t>l</w:t>
      </w:r>
      <w:r w:rsidRPr="002F4A0E">
        <w:rPr>
          <w:spacing w:val="-1"/>
        </w:rPr>
        <w:t>a</w:t>
      </w:r>
      <w:r w:rsidRPr="002F4A0E">
        <w:t>t</w:t>
      </w:r>
      <w:r w:rsidRPr="002F4A0E">
        <w:rPr>
          <w:spacing w:val="-1"/>
        </w:rPr>
        <w:t>e</w:t>
      </w:r>
      <w:r w:rsidRPr="002F4A0E">
        <w:t>d to the</w:t>
      </w:r>
      <w:r w:rsidRPr="18F3A200">
        <w:t xml:space="preserve"> </w:t>
      </w:r>
      <w:r w:rsidRPr="002F4A0E">
        <w:t>d</w:t>
      </w:r>
      <w:r w:rsidRPr="002F4A0E">
        <w:rPr>
          <w:spacing w:val="-1"/>
        </w:rPr>
        <w:t>a</w:t>
      </w:r>
      <w:r w:rsidRPr="002F4A0E">
        <w:t>ta</w:t>
      </w:r>
      <w:r w:rsidRPr="002F4A0E">
        <w:rPr>
          <w:spacing w:val="-1"/>
        </w:rPr>
        <w:t xml:space="preserve"> a</w:t>
      </w:r>
      <w:r w:rsidRPr="002F4A0E">
        <w:t>nd sou</w:t>
      </w:r>
      <w:r w:rsidRPr="002F4A0E">
        <w:rPr>
          <w:spacing w:val="-1"/>
        </w:rPr>
        <w:t>rc</w:t>
      </w:r>
      <w:r w:rsidRPr="002F4A0E">
        <w:t>e</w:t>
      </w:r>
      <w:r w:rsidRPr="18F3A200">
        <w:t xml:space="preserve"> </w:t>
      </w:r>
      <w:r w:rsidRPr="002F4A0E">
        <w:t>of</w:t>
      </w:r>
      <w:r w:rsidRPr="18F3A200">
        <w:t xml:space="preserve"> </w:t>
      </w:r>
      <w:r w:rsidRPr="002F4A0E">
        <w:t>the</w:t>
      </w:r>
      <w:r w:rsidRPr="18F3A200">
        <w:t xml:space="preserve"> </w:t>
      </w:r>
      <w:r w:rsidRPr="002F4A0E">
        <w:t>d</w:t>
      </w:r>
      <w:r w:rsidRPr="002F4A0E">
        <w:rPr>
          <w:spacing w:val="-1"/>
        </w:rPr>
        <w:t>a</w:t>
      </w:r>
      <w:r w:rsidRPr="002F4A0E">
        <w:t>ta; and</w:t>
      </w:r>
    </w:p>
    <w:p w14:paraId="50E5DCC7" w14:textId="55189BC8" w:rsidR="0016781E" w:rsidRPr="002F4A0E" w:rsidRDefault="0016781E" w:rsidP="008F242C">
      <w:pPr>
        <w:pStyle w:val="Normal0"/>
        <w:numPr>
          <w:ilvl w:val="0"/>
          <w:numId w:val="91"/>
        </w:numPr>
      </w:pPr>
      <w:proofErr w:type="gramStart"/>
      <w:r w:rsidRPr="002F4A0E">
        <w:t>Us</w:t>
      </w:r>
      <w:r w:rsidRPr="002F4A0E">
        <w:rPr>
          <w:spacing w:val="-1"/>
        </w:rPr>
        <w:t>e</w:t>
      </w:r>
      <w:r w:rsidRPr="002F4A0E">
        <w:t>r</w:t>
      </w:r>
      <w:r w:rsidRPr="002F4A0E">
        <w:rPr>
          <w:spacing w:val="-1"/>
        </w:rPr>
        <w:t xml:space="preserve"> c</w:t>
      </w:r>
      <w:r w:rsidRPr="002F4A0E">
        <w:t>ustomi</w:t>
      </w:r>
      <w:r w:rsidRPr="002F4A0E">
        <w:rPr>
          <w:spacing w:val="1"/>
        </w:rPr>
        <w:t>z</w:t>
      </w:r>
      <w:r w:rsidRPr="002F4A0E">
        <w:rPr>
          <w:spacing w:val="-1"/>
        </w:rPr>
        <w:t>a</w:t>
      </w:r>
      <w:r w:rsidRPr="002F4A0E">
        <w:t>ble</w:t>
      </w:r>
      <w:r w:rsidRPr="002F4A0E">
        <w:rPr>
          <w:spacing w:val="-1"/>
        </w:rPr>
        <w:t xml:space="preserve"> c</w:t>
      </w:r>
      <w:r w:rsidRPr="002F4A0E">
        <w:t>om</w:t>
      </w:r>
      <w:r w:rsidRPr="002F4A0E">
        <w:rPr>
          <w:spacing w:val="2"/>
        </w:rPr>
        <w:t>p</w:t>
      </w:r>
      <w:r w:rsidRPr="002F4A0E">
        <w:t>on</w:t>
      </w:r>
      <w:r w:rsidRPr="002F4A0E">
        <w:rPr>
          <w:spacing w:val="-1"/>
        </w:rPr>
        <w:t>e</w:t>
      </w:r>
      <w:r w:rsidRPr="002F4A0E">
        <w:t xml:space="preserve">nts </w:t>
      </w:r>
      <w:r w:rsidRPr="002F4A0E">
        <w:rPr>
          <w:spacing w:val="-1"/>
        </w:rPr>
        <w:t>a</w:t>
      </w:r>
      <w:r w:rsidRPr="002F4A0E">
        <w:t>nd s</w:t>
      </w:r>
      <w:r w:rsidRPr="002F4A0E">
        <w:rPr>
          <w:spacing w:val="-1"/>
        </w:rPr>
        <w:t>e</w:t>
      </w:r>
      <w:r w:rsidRPr="002F4A0E">
        <w:t>ttin</w:t>
      </w:r>
      <w:r w:rsidRPr="002F4A0E">
        <w:rPr>
          <w:spacing w:val="-2"/>
        </w:rPr>
        <w:t>g</w:t>
      </w:r>
      <w:r w:rsidRPr="002F4A0E">
        <w:t>s.</w:t>
      </w:r>
      <w:proofErr w:type="gramEnd"/>
    </w:p>
    <w:p w14:paraId="1D539776" w14:textId="77777777" w:rsidR="0016781E" w:rsidRPr="002F4A0E" w:rsidRDefault="0016781E" w:rsidP="008F242C">
      <w:pPr>
        <w:pStyle w:val="Normal0"/>
        <w:numPr>
          <w:ilvl w:val="0"/>
          <w:numId w:val="91"/>
        </w:numPr>
      </w:pPr>
      <w:r w:rsidRPr="002F4A0E">
        <w:t>The</w:t>
      </w:r>
      <w:r w:rsidRPr="002F4A0E">
        <w:rPr>
          <w:spacing w:val="-1"/>
        </w:rPr>
        <w:t xml:space="preserve"> a</w:t>
      </w:r>
      <w:r w:rsidRPr="002F4A0E">
        <w:t>ppli</w:t>
      </w:r>
      <w:r w:rsidRPr="002F4A0E">
        <w:rPr>
          <w:spacing w:val="-1"/>
        </w:rPr>
        <w:t>ca</w:t>
      </w:r>
      <w:r w:rsidRPr="002F4A0E">
        <w:t>tion must p</w:t>
      </w:r>
      <w:r w:rsidRPr="002F4A0E">
        <w:rPr>
          <w:spacing w:val="-1"/>
        </w:rPr>
        <w:t>r</w:t>
      </w:r>
      <w:r w:rsidRPr="002F4A0E">
        <w:rPr>
          <w:spacing w:val="2"/>
        </w:rPr>
        <w:t>o</w:t>
      </w:r>
      <w:r w:rsidRPr="002F4A0E">
        <w:t>vide</w:t>
      </w:r>
      <w:r w:rsidRPr="002F4A0E">
        <w:rPr>
          <w:spacing w:val="-1"/>
        </w:rPr>
        <w:t xml:space="preserve"> f</w:t>
      </w:r>
      <w:r w:rsidRPr="002F4A0E">
        <w:t>or</w:t>
      </w:r>
      <w:r w:rsidRPr="002F4A0E">
        <w:rPr>
          <w:spacing w:val="-1"/>
        </w:rPr>
        <w:t xml:space="preserve"> a</w:t>
      </w:r>
      <w:r w:rsidRPr="002F4A0E">
        <w:t>d</w:t>
      </w:r>
      <w:r w:rsidRPr="002F4A0E">
        <w:rPr>
          <w:spacing w:val="2"/>
        </w:rPr>
        <w:t>v</w:t>
      </w:r>
      <w:r w:rsidRPr="002F4A0E">
        <w:rPr>
          <w:spacing w:val="-1"/>
        </w:rPr>
        <w:t>a</w:t>
      </w:r>
      <w:r w:rsidRPr="002F4A0E">
        <w:t>n</w:t>
      </w:r>
      <w:r w:rsidRPr="002F4A0E">
        <w:rPr>
          <w:spacing w:val="-1"/>
        </w:rPr>
        <w:t>ce</w:t>
      </w:r>
      <w:r w:rsidRPr="002F4A0E">
        <w:t>d</w:t>
      </w:r>
      <w:r w:rsidRPr="18F3A200">
        <w:t xml:space="preserve"> </w:t>
      </w:r>
      <w:r w:rsidRPr="002F4A0E">
        <w:rPr>
          <w:spacing w:val="-1"/>
        </w:rPr>
        <w:t>a</w:t>
      </w:r>
      <w:r w:rsidRPr="002F4A0E">
        <w:t>nd u</w:t>
      </w:r>
      <w:r w:rsidRPr="002F4A0E">
        <w:rPr>
          <w:spacing w:val="2"/>
        </w:rPr>
        <w:t>p</w:t>
      </w:r>
      <w:r w:rsidRPr="18F3A200">
        <w:t>-</w:t>
      </w:r>
      <w:r w:rsidRPr="002F4A0E">
        <w:t>to</w:t>
      </w:r>
      <w:r w:rsidRPr="18F3A200">
        <w:t>-</w:t>
      </w:r>
      <w:r w:rsidRPr="002F4A0E">
        <w:t>d</w:t>
      </w:r>
      <w:r w:rsidRPr="002F4A0E">
        <w:rPr>
          <w:spacing w:val="-1"/>
        </w:rPr>
        <w:t>a</w:t>
      </w:r>
      <w:r w:rsidRPr="002F4A0E">
        <w:t>te</w:t>
      </w:r>
      <w:r w:rsidRPr="18F3A200">
        <w:t xml:space="preserve"> </w:t>
      </w:r>
      <w:r w:rsidRPr="002F4A0E">
        <w:t>s</w:t>
      </w:r>
      <w:r w:rsidRPr="002F4A0E">
        <w:rPr>
          <w:spacing w:val="1"/>
        </w:rPr>
        <w:t>e</w:t>
      </w:r>
      <w:r w:rsidRPr="002F4A0E">
        <w:rPr>
          <w:spacing w:val="-1"/>
        </w:rPr>
        <w:t>arc</w:t>
      </w:r>
      <w:r w:rsidRPr="002F4A0E">
        <w:t>hi</w:t>
      </w:r>
      <w:r w:rsidRPr="002F4A0E">
        <w:rPr>
          <w:spacing w:val="2"/>
        </w:rPr>
        <w:t>n</w:t>
      </w:r>
      <w:r w:rsidRPr="002F4A0E">
        <w:rPr>
          <w:spacing w:val="-2"/>
        </w:rPr>
        <w:t>g</w:t>
      </w:r>
      <w:r w:rsidRPr="002F4A0E">
        <w:t>, to in</w:t>
      </w:r>
      <w:r w:rsidRPr="002F4A0E">
        <w:rPr>
          <w:spacing w:val="-1"/>
        </w:rPr>
        <w:t>c</w:t>
      </w:r>
      <w:r w:rsidRPr="002F4A0E">
        <w:rPr>
          <w:spacing w:val="3"/>
        </w:rPr>
        <w:t>l</w:t>
      </w:r>
      <w:r w:rsidRPr="002F4A0E">
        <w:t>ud</w:t>
      </w:r>
      <w:r w:rsidRPr="002F4A0E">
        <w:rPr>
          <w:spacing w:val="-1"/>
        </w:rPr>
        <w:t>e</w:t>
      </w:r>
      <w:r w:rsidRPr="002F4A0E">
        <w:t>:</w:t>
      </w:r>
    </w:p>
    <w:p w14:paraId="2AE64EA7" w14:textId="76C59DD8" w:rsidR="0016781E" w:rsidRPr="002F4A0E" w:rsidRDefault="0016781E" w:rsidP="008F242C">
      <w:pPr>
        <w:pStyle w:val="Normal0"/>
        <w:numPr>
          <w:ilvl w:val="0"/>
          <w:numId w:val="91"/>
        </w:numPr>
      </w:pPr>
      <w:r w:rsidRPr="002F4A0E">
        <w:rPr>
          <w:spacing w:val="-1"/>
        </w:rPr>
        <w:t>Fa</w:t>
      </w:r>
      <w:r w:rsidRPr="002F4A0E">
        <w:t>st s</w:t>
      </w:r>
      <w:r w:rsidRPr="002F4A0E">
        <w:rPr>
          <w:spacing w:val="-1"/>
        </w:rPr>
        <w:t>e</w:t>
      </w:r>
      <w:r w:rsidRPr="002F4A0E">
        <w:rPr>
          <w:spacing w:val="1"/>
        </w:rPr>
        <w:t>a</w:t>
      </w:r>
      <w:r w:rsidRPr="002F4A0E">
        <w:rPr>
          <w:spacing w:val="-1"/>
        </w:rPr>
        <w:t>rc</w:t>
      </w:r>
      <w:r w:rsidRPr="002F4A0E">
        <w:t xml:space="preserve">h </w:t>
      </w:r>
      <w:r w:rsidRPr="002F4A0E">
        <w:rPr>
          <w:spacing w:val="-1"/>
        </w:rPr>
        <w:t>f</w:t>
      </w:r>
      <w:r w:rsidRPr="002F4A0E">
        <w:t>u</w:t>
      </w:r>
      <w:r w:rsidRPr="002F4A0E">
        <w:rPr>
          <w:spacing w:val="2"/>
        </w:rPr>
        <w:t>n</w:t>
      </w:r>
      <w:r w:rsidRPr="002F4A0E">
        <w:rPr>
          <w:spacing w:val="-1"/>
        </w:rPr>
        <w:t>c</w:t>
      </w:r>
      <w:r w:rsidRPr="002F4A0E">
        <w:t>tion</w:t>
      </w:r>
      <w:r w:rsidRPr="002F4A0E">
        <w:rPr>
          <w:spacing w:val="-1"/>
        </w:rPr>
        <w:t>a</w:t>
      </w:r>
      <w:r w:rsidRPr="002F4A0E">
        <w:t>li</w:t>
      </w:r>
      <w:r w:rsidRPr="002F4A0E">
        <w:rPr>
          <w:spacing w:val="3"/>
        </w:rPr>
        <w:t>t</w:t>
      </w:r>
      <w:r w:rsidRPr="002F4A0E">
        <w:t>y</w:t>
      </w:r>
      <w:r w:rsidRPr="18F3A200">
        <w:t xml:space="preserve"> </w:t>
      </w:r>
      <w:r w:rsidRPr="002F4A0E">
        <w:t xml:space="preserve">with </w:t>
      </w:r>
      <w:r w:rsidRPr="002F4A0E">
        <w:rPr>
          <w:spacing w:val="-1"/>
        </w:rPr>
        <w:t>a</w:t>
      </w:r>
      <w:r w:rsidRPr="002F4A0E">
        <w:t>uto</w:t>
      </w:r>
      <w:r w:rsidRPr="002F4A0E">
        <w:rPr>
          <w:spacing w:val="-1"/>
        </w:rPr>
        <w:t>-c</w:t>
      </w:r>
      <w:r w:rsidRPr="002F4A0E">
        <w:t>ompl</w:t>
      </w:r>
      <w:r w:rsidRPr="002F4A0E">
        <w:rPr>
          <w:spacing w:val="-1"/>
        </w:rPr>
        <w:t>e</w:t>
      </w:r>
      <w:r w:rsidRPr="002F4A0E">
        <w:t>te</w:t>
      </w:r>
      <w:r w:rsidRPr="002F4A0E">
        <w:rPr>
          <w:spacing w:val="-1"/>
        </w:rPr>
        <w:t xml:space="preserve"> a</w:t>
      </w:r>
      <w:r w:rsidRPr="002F4A0E">
        <w:t>nd</w:t>
      </w:r>
      <w:r w:rsidRPr="002F4A0E">
        <w:rPr>
          <w:spacing w:val="2"/>
        </w:rPr>
        <w:t xml:space="preserve"> r</w:t>
      </w:r>
      <w:r w:rsidRPr="002F4A0E">
        <w:rPr>
          <w:spacing w:val="-1"/>
        </w:rPr>
        <w:t>ea</w:t>
      </w:r>
      <w:r w:rsidRPr="002F4A0E">
        <w:t>l</w:t>
      </w:r>
      <w:r w:rsidRPr="18F3A200">
        <w:t>-</w:t>
      </w:r>
      <w:r w:rsidRPr="002F4A0E">
        <w:t>time</w:t>
      </w:r>
      <w:r w:rsidRPr="18F3A200">
        <w:t xml:space="preserve"> </w:t>
      </w:r>
      <w:r w:rsidRPr="002F4A0E">
        <w:t>displ</w:t>
      </w:r>
      <w:r w:rsidRPr="002F4A0E">
        <w:rPr>
          <w:spacing w:val="4"/>
        </w:rPr>
        <w:t>a</w:t>
      </w:r>
      <w:r w:rsidRPr="002F4A0E">
        <w:t>y</w:t>
      </w:r>
      <w:r w:rsidRPr="18F3A200">
        <w:t xml:space="preserve"> </w:t>
      </w:r>
      <w:r w:rsidRPr="002F4A0E">
        <w:t>of</w:t>
      </w:r>
      <w:r w:rsidRPr="18F3A200">
        <w:t xml:space="preserve"> </w:t>
      </w:r>
      <w:r w:rsidRPr="002F4A0E">
        <w:t>m</w:t>
      </w:r>
      <w:r w:rsidRPr="002F4A0E">
        <w:rPr>
          <w:spacing w:val="-1"/>
        </w:rPr>
        <w:t>a</w:t>
      </w:r>
      <w:r w:rsidRPr="002F4A0E">
        <w:t>t</w:t>
      </w:r>
      <w:r w:rsidRPr="002F4A0E">
        <w:rPr>
          <w:spacing w:val="-1"/>
        </w:rPr>
        <w:t>c</w:t>
      </w:r>
      <w:r w:rsidRPr="002F4A0E">
        <w:rPr>
          <w:spacing w:val="2"/>
        </w:rPr>
        <w:t>h</w:t>
      </w:r>
      <w:r w:rsidRPr="002F4A0E">
        <w:rPr>
          <w:spacing w:val="-1"/>
        </w:rPr>
        <w:t>e</w:t>
      </w:r>
      <w:r w:rsidRPr="002F4A0E">
        <w:t xml:space="preserve">d </w:t>
      </w:r>
      <w:r w:rsidRPr="002F4A0E">
        <w:rPr>
          <w:spacing w:val="-1"/>
        </w:rPr>
        <w:t>re</w:t>
      </w:r>
      <w:r w:rsidRPr="002F4A0E">
        <w:t>sults du</w:t>
      </w:r>
      <w:r w:rsidRPr="002F4A0E">
        <w:rPr>
          <w:spacing w:val="-1"/>
        </w:rPr>
        <w:t>r</w:t>
      </w:r>
      <w:r w:rsidRPr="002F4A0E">
        <w:t>ing</w:t>
      </w:r>
      <w:r w:rsidRPr="18F3A200">
        <w:t xml:space="preserve"> </w:t>
      </w:r>
      <w:r w:rsidRPr="002F4A0E">
        <w:rPr>
          <w:spacing w:val="5"/>
        </w:rPr>
        <w:t>t</w:t>
      </w:r>
      <w:r w:rsidRPr="002F4A0E">
        <w:rPr>
          <w:spacing w:val="-5"/>
        </w:rPr>
        <w:t>y</w:t>
      </w:r>
      <w:r w:rsidRPr="002F4A0E">
        <w:t>pi</w:t>
      </w:r>
      <w:r w:rsidRPr="002F4A0E">
        <w:rPr>
          <w:spacing w:val="2"/>
        </w:rPr>
        <w:t>n</w:t>
      </w:r>
      <w:r w:rsidRPr="002F4A0E">
        <w:t>g; and</w:t>
      </w:r>
    </w:p>
    <w:p w14:paraId="60642CC4" w14:textId="011F925E" w:rsidR="0016781E" w:rsidRPr="002F4A0E" w:rsidRDefault="0016781E" w:rsidP="008F242C">
      <w:pPr>
        <w:pStyle w:val="Normal0"/>
        <w:numPr>
          <w:ilvl w:val="0"/>
          <w:numId w:val="91"/>
        </w:numPr>
      </w:pPr>
      <w:r w:rsidRPr="002F4A0E">
        <w:rPr>
          <w:spacing w:val="1"/>
        </w:rPr>
        <w:t>S</w:t>
      </w:r>
      <w:r w:rsidRPr="002F4A0E">
        <w:rPr>
          <w:spacing w:val="-1"/>
        </w:rPr>
        <w:t>earc</w:t>
      </w:r>
      <w:r w:rsidRPr="002F4A0E">
        <w:t>h histo</w:t>
      </w:r>
      <w:r w:rsidRPr="002F4A0E">
        <w:rPr>
          <w:spacing w:val="4"/>
        </w:rPr>
        <w:t>r</w:t>
      </w:r>
      <w:r w:rsidRPr="002F4A0E">
        <w:t>y.</w:t>
      </w:r>
    </w:p>
    <w:p w14:paraId="7E163BB5" w14:textId="77777777" w:rsidR="0016781E" w:rsidRPr="002F4A0E" w:rsidRDefault="0016781E" w:rsidP="008F242C">
      <w:pPr>
        <w:pStyle w:val="Normal0"/>
        <w:numPr>
          <w:ilvl w:val="0"/>
          <w:numId w:val="91"/>
        </w:numPr>
      </w:pPr>
      <w:r w:rsidRPr="002F4A0E">
        <w:t>The</w:t>
      </w:r>
      <w:r w:rsidRPr="002F4A0E">
        <w:rPr>
          <w:spacing w:val="-1"/>
        </w:rPr>
        <w:t xml:space="preserve"> a</w:t>
      </w:r>
      <w:r w:rsidRPr="002F4A0E">
        <w:t>ppli</w:t>
      </w:r>
      <w:r w:rsidRPr="002F4A0E">
        <w:rPr>
          <w:spacing w:val="-1"/>
        </w:rPr>
        <w:t>ca</w:t>
      </w:r>
      <w:r w:rsidRPr="002F4A0E">
        <w:t>tion must p</w:t>
      </w:r>
      <w:r w:rsidRPr="002F4A0E">
        <w:rPr>
          <w:spacing w:val="-1"/>
        </w:rPr>
        <w:t>r</w:t>
      </w:r>
      <w:r w:rsidRPr="002F4A0E">
        <w:rPr>
          <w:spacing w:val="2"/>
        </w:rPr>
        <w:t>o</w:t>
      </w:r>
      <w:r w:rsidRPr="002F4A0E">
        <w:t>vide</w:t>
      </w:r>
      <w:r w:rsidRPr="002F4A0E">
        <w:rPr>
          <w:spacing w:val="-1"/>
        </w:rPr>
        <w:t xml:space="preserve"> f</w:t>
      </w:r>
      <w:r w:rsidRPr="002F4A0E">
        <w:t>or</w:t>
      </w:r>
      <w:r w:rsidRPr="002F4A0E">
        <w:rPr>
          <w:spacing w:val="-1"/>
        </w:rPr>
        <w:t xml:space="preserve"> a</w:t>
      </w:r>
      <w:r w:rsidRPr="002F4A0E">
        <w:t>d</w:t>
      </w:r>
      <w:r w:rsidRPr="002F4A0E">
        <w:rPr>
          <w:spacing w:val="2"/>
        </w:rPr>
        <w:t>v</w:t>
      </w:r>
      <w:r w:rsidRPr="002F4A0E">
        <w:rPr>
          <w:spacing w:val="-1"/>
        </w:rPr>
        <w:t>a</w:t>
      </w:r>
      <w:r w:rsidRPr="002F4A0E">
        <w:t>n</w:t>
      </w:r>
      <w:r w:rsidRPr="002F4A0E">
        <w:rPr>
          <w:spacing w:val="-1"/>
        </w:rPr>
        <w:t>ce</w:t>
      </w:r>
      <w:r w:rsidRPr="002F4A0E">
        <w:t>d</w:t>
      </w:r>
      <w:r w:rsidRPr="18F3A200">
        <w:t xml:space="preserve"> </w:t>
      </w:r>
      <w:r w:rsidRPr="002F4A0E">
        <w:rPr>
          <w:spacing w:val="-1"/>
        </w:rPr>
        <w:t>f</w:t>
      </w:r>
      <w:r w:rsidRPr="002F4A0E">
        <w:t>ilt</w:t>
      </w:r>
      <w:r w:rsidRPr="002F4A0E">
        <w:rPr>
          <w:spacing w:val="-1"/>
        </w:rPr>
        <w:t>er</w:t>
      </w:r>
      <w:r w:rsidRPr="002F4A0E">
        <w:t>i</w:t>
      </w:r>
      <w:r w:rsidRPr="002F4A0E">
        <w:rPr>
          <w:spacing w:val="2"/>
        </w:rPr>
        <w:t>n</w:t>
      </w:r>
      <w:r w:rsidRPr="002F4A0E">
        <w:t>g</w:t>
      </w:r>
      <w:r w:rsidRPr="18F3A200">
        <w:t xml:space="preserve"> </w:t>
      </w:r>
      <w:r w:rsidRPr="002F4A0E">
        <w:rPr>
          <w:spacing w:val="1"/>
        </w:rPr>
        <w:t>c</w:t>
      </w:r>
      <w:r w:rsidRPr="002F4A0E">
        <w:rPr>
          <w:spacing w:val="-1"/>
        </w:rPr>
        <w:t>a</w:t>
      </w:r>
      <w:r w:rsidRPr="002F4A0E">
        <w:t>p</w:t>
      </w:r>
      <w:r w:rsidRPr="002F4A0E">
        <w:rPr>
          <w:spacing w:val="-1"/>
        </w:rPr>
        <w:t>a</w:t>
      </w:r>
      <w:r w:rsidRPr="002F4A0E">
        <w:t>biliti</w:t>
      </w:r>
      <w:r w:rsidRPr="002F4A0E">
        <w:rPr>
          <w:spacing w:val="-1"/>
        </w:rPr>
        <w:t>e</w:t>
      </w:r>
      <w:r w:rsidRPr="002F4A0E">
        <w:t>s, to in</w:t>
      </w:r>
      <w:r w:rsidRPr="002F4A0E">
        <w:rPr>
          <w:spacing w:val="-1"/>
        </w:rPr>
        <w:t>c</w:t>
      </w:r>
      <w:r w:rsidRPr="002F4A0E">
        <w:t>lud</w:t>
      </w:r>
      <w:r w:rsidRPr="002F4A0E">
        <w:rPr>
          <w:spacing w:val="-1"/>
        </w:rPr>
        <w:t>e</w:t>
      </w:r>
      <w:r w:rsidRPr="002F4A0E">
        <w:t>:</w:t>
      </w:r>
    </w:p>
    <w:p w14:paraId="35FD8D29" w14:textId="0DE4804F" w:rsidR="0016781E" w:rsidRPr="002F4A0E" w:rsidRDefault="0016781E" w:rsidP="008F242C">
      <w:pPr>
        <w:pStyle w:val="Normal0"/>
        <w:numPr>
          <w:ilvl w:val="0"/>
          <w:numId w:val="91"/>
        </w:numPr>
      </w:pPr>
      <w:r w:rsidRPr="002F4A0E">
        <w:rPr>
          <w:spacing w:val="-1"/>
        </w:rPr>
        <w:t>F</w:t>
      </w:r>
      <w:r w:rsidRPr="002F4A0E">
        <w:t>ilt</w:t>
      </w:r>
      <w:r w:rsidRPr="002F4A0E">
        <w:rPr>
          <w:spacing w:val="-1"/>
        </w:rPr>
        <w:t>er</w:t>
      </w:r>
      <w:r w:rsidRPr="002F4A0E">
        <w:t>ing</w:t>
      </w:r>
      <w:r w:rsidRPr="18F3A200">
        <w:t xml:space="preserve"> </w:t>
      </w:r>
      <w:r w:rsidRPr="002F4A0E">
        <w:rPr>
          <w:spacing w:val="2"/>
        </w:rPr>
        <w:t>o</w:t>
      </w:r>
      <w:r w:rsidRPr="002F4A0E">
        <w:t>f</w:t>
      </w:r>
      <w:r w:rsidRPr="18F3A200">
        <w:t xml:space="preserve"> </w:t>
      </w:r>
      <w:r w:rsidRPr="002F4A0E">
        <w:t>d</w:t>
      </w:r>
      <w:r w:rsidRPr="002F4A0E">
        <w:rPr>
          <w:spacing w:val="-1"/>
        </w:rPr>
        <w:t>a</w:t>
      </w:r>
      <w:r w:rsidRPr="002F4A0E">
        <w:t>ta</w:t>
      </w:r>
      <w:r w:rsidRPr="18F3A200">
        <w:t xml:space="preserve"> </w:t>
      </w:r>
      <w:r w:rsidRPr="002F4A0E">
        <w:rPr>
          <w:spacing w:val="3"/>
        </w:rPr>
        <w:t>t</w:t>
      </w:r>
      <w:r w:rsidRPr="002F4A0E">
        <w:rPr>
          <w:spacing w:val="-1"/>
        </w:rPr>
        <w:t>a</w:t>
      </w:r>
      <w:r w:rsidRPr="002F4A0E">
        <w:t>bl</w:t>
      </w:r>
      <w:r w:rsidRPr="002F4A0E">
        <w:rPr>
          <w:spacing w:val="-1"/>
        </w:rPr>
        <w:t>e</w:t>
      </w:r>
      <w:r w:rsidRPr="002F4A0E">
        <w:t xml:space="preserve">s, lists, </w:t>
      </w:r>
      <w:r w:rsidRPr="002F4A0E">
        <w:rPr>
          <w:spacing w:val="-1"/>
        </w:rPr>
        <w:t>a</w:t>
      </w:r>
      <w:r w:rsidRPr="002F4A0E">
        <w:t xml:space="preserve">nd </w:t>
      </w:r>
      <w:r w:rsidRPr="002F4A0E">
        <w:rPr>
          <w:spacing w:val="-2"/>
        </w:rPr>
        <w:t>g</w:t>
      </w:r>
      <w:r w:rsidRPr="002F4A0E">
        <w:rPr>
          <w:spacing w:val="-1"/>
        </w:rPr>
        <w:t>r</w:t>
      </w:r>
      <w:r w:rsidRPr="002F4A0E">
        <w:t>ids; and</w:t>
      </w:r>
    </w:p>
    <w:p w14:paraId="5B1D21DA" w14:textId="31F666DF" w:rsidR="0016781E" w:rsidRPr="002F4A0E" w:rsidRDefault="0016781E" w:rsidP="008F242C">
      <w:pPr>
        <w:pStyle w:val="Normal0"/>
        <w:numPr>
          <w:ilvl w:val="0"/>
          <w:numId w:val="91"/>
        </w:numPr>
      </w:pPr>
      <w:proofErr w:type="gramStart"/>
      <w:r w:rsidRPr="002F4A0E">
        <w:rPr>
          <w:spacing w:val="-1"/>
        </w:rPr>
        <w:t>F</w:t>
      </w:r>
      <w:r w:rsidRPr="002F4A0E">
        <w:t>ilt</w:t>
      </w:r>
      <w:r w:rsidRPr="002F4A0E">
        <w:rPr>
          <w:spacing w:val="-1"/>
        </w:rPr>
        <w:t>er</w:t>
      </w:r>
      <w:r w:rsidRPr="002F4A0E">
        <w:t>ing</w:t>
      </w:r>
      <w:r w:rsidRPr="18F3A200">
        <w:t xml:space="preserve"> </w:t>
      </w:r>
      <w:r w:rsidRPr="002F4A0E">
        <w:rPr>
          <w:spacing w:val="2"/>
        </w:rPr>
        <w:t>o</w:t>
      </w:r>
      <w:r w:rsidRPr="002F4A0E">
        <w:t>f</w:t>
      </w:r>
      <w:r w:rsidRPr="18F3A200">
        <w:t xml:space="preserve"> </w:t>
      </w:r>
      <w:r w:rsidRPr="002F4A0E">
        <w:t>s</w:t>
      </w:r>
      <w:r w:rsidRPr="002F4A0E">
        <w:rPr>
          <w:spacing w:val="-1"/>
        </w:rPr>
        <w:t>e</w:t>
      </w:r>
      <w:r w:rsidRPr="002F4A0E">
        <w:rPr>
          <w:spacing w:val="1"/>
        </w:rPr>
        <w:t>a</w:t>
      </w:r>
      <w:r w:rsidRPr="002F4A0E">
        <w:rPr>
          <w:spacing w:val="-1"/>
        </w:rPr>
        <w:t>rc</w:t>
      </w:r>
      <w:r w:rsidRPr="002F4A0E">
        <w:t xml:space="preserve">h </w:t>
      </w:r>
      <w:r w:rsidRPr="002F4A0E">
        <w:rPr>
          <w:spacing w:val="2"/>
        </w:rPr>
        <w:t>r</w:t>
      </w:r>
      <w:r w:rsidRPr="002F4A0E">
        <w:rPr>
          <w:spacing w:val="-1"/>
        </w:rPr>
        <w:t>e</w:t>
      </w:r>
      <w:r w:rsidRPr="002F4A0E">
        <w:t>sults.</w:t>
      </w:r>
      <w:proofErr w:type="gramEnd"/>
    </w:p>
    <w:p w14:paraId="07A89EBC" w14:textId="77777777" w:rsidR="0016781E" w:rsidRPr="002F4A0E" w:rsidRDefault="0016781E" w:rsidP="008F242C">
      <w:pPr>
        <w:pStyle w:val="Normal0"/>
      </w:pPr>
      <w:r w:rsidRPr="002F4A0E">
        <w:t>The</w:t>
      </w:r>
      <w:r w:rsidRPr="002F4A0E">
        <w:rPr>
          <w:spacing w:val="-1"/>
        </w:rPr>
        <w:t xml:space="preserve"> a</w:t>
      </w:r>
      <w:r w:rsidRPr="002F4A0E">
        <w:t>ppli</w:t>
      </w:r>
      <w:r w:rsidRPr="002F4A0E">
        <w:rPr>
          <w:spacing w:val="-1"/>
        </w:rPr>
        <w:t>ca</w:t>
      </w:r>
      <w:r w:rsidRPr="002F4A0E">
        <w:t>tion d</w:t>
      </w:r>
      <w:r w:rsidRPr="002F4A0E">
        <w:rPr>
          <w:spacing w:val="-1"/>
        </w:rPr>
        <w:t>e</w:t>
      </w:r>
      <w:r w:rsidRPr="002F4A0E">
        <w:t>s</w:t>
      </w:r>
      <w:r w:rsidRPr="002F4A0E">
        <w:rPr>
          <w:spacing w:val="3"/>
        </w:rPr>
        <w:t>i</w:t>
      </w:r>
      <w:r w:rsidRPr="002F4A0E">
        <w:rPr>
          <w:spacing w:val="-2"/>
        </w:rPr>
        <w:t>g</w:t>
      </w:r>
      <w:r w:rsidRPr="002F4A0E">
        <w:t xml:space="preserve">n </w:t>
      </w:r>
      <w:proofErr w:type="gramStart"/>
      <w:r w:rsidRPr="002F4A0E">
        <w:rPr>
          <w:spacing w:val="3"/>
        </w:rPr>
        <w:t>s</w:t>
      </w:r>
      <w:r w:rsidRPr="002F4A0E">
        <w:t>hould be</w:t>
      </w:r>
      <w:r w:rsidRPr="18F3A200">
        <w:t xml:space="preserve"> </w:t>
      </w:r>
      <w:r w:rsidRPr="002F4A0E">
        <w:t>modi</w:t>
      </w:r>
      <w:r w:rsidRPr="002F4A0E">
        <w:rPr>
          <w:spacing w:val="-1"/>
        </w:rPr>
        <w:t>f</w:t>
      </w:r>
      <w:r w:rsidRPr="002F4A0E">
        <w:t>i</w:t>
      </w:r>
      <w:r w:rsidRPr="002F4A0E">
        <w:rPr>
          <w:spacing w:val="-1"/>
        </w:rPr>
        <w:t>e</w:t>
      </w:r>
      <w:r w:rsidRPr="002F4A0E">
        <w:t>d</w:t>
      </w:r>
      <w:proofErr w:type="gramEnd"/>
      <w:r w:rsidRPr="002F4A0E">
        <w:t xml:space="preserve"> to:</w:t>
      </w:r>
    </w:p>
    <w:p w14:paraId="6ADE5368" w14:textId="1410D6E1" w:rsidR="0016781E" w:rsidRPr="002F4A0E" w:rsidRDefault="0016781E" w:rsidP="008F242C">
      <w:pPr>
        <w:pStyle w:val="Normal0"/>
        <w:numPr>
          <w:ilvl w:val="0"/>
          <w:numId w:val="90"/>
        </w:numPr>
      </w:pPr>
      <w:r w:rsidRPr="002F4A0E">
        <w:t>Add</w:t>
      </w:r>
      <w:r w:rsidRPr="002F4A0E">
        <w:rPr>
          <w:spacing w:val="-1"/>
        </w:rPr>
        <w:t>re</w:t>
      </w:r>
      <w:r w:rsidRPr="002F4A0E">
        <w:t>ss the</w:t>
      </w:r>
      <w:r w:rsidRPr="18F3A200">
        <w:t xml:space="preserve"> </w:t>
      </w:r>
      <w:r w:rsidRPr="002F4A0E">
        <w:t>sp</w:t>
      </w:r>
      <w:r w:rsidRPr="002F4A0E">
        <w:rPr>
          <w:spacing w:val="1"/>
        </w:rPr>
        <w:t>e</w:t>
      </w:r>
      <w:r w:rsidRPr="002F4A0E">
        <w:rPr>
          <w:spacing w:val="-1"/>
        </w:rPr>
        <w:t>c</w:t>
      </w:r>
      <w:r w:rsidRPr="002F4A0E">
        <w:t>i</w:t>
      </w:r>
      <w:r w:rsidRPr="002F4A0E">
        <w:rPr>
          <w:spacing w:val="-1"/>
        </w:rPr>
        <w:t>f</w:t>
      </w:r>
      <w:r w:rsidRPr="002F4A0E">
        <w:t>ic</w:t>
      </w:r>
      <w:r w:rsidRPr="002F4A0E">
        <w:rPr>
          <w:spacing w:val="-1"/>
        </w:rPr>
        <w:t xml:space="preserve"> f</w:t>
      </w:r>
      <w:r w:rsidRPr="002F4A0E">
        <w:t>in</w:t>
      </w:r>
      <w:r w:rsidRPr="002F4A0E">
        <w:rPr>
          <w:spacing w:val="2"/>
        </w:rPr>
        <w:t>d</w:t>
      </w:r>
      <w:r w:rsidRPr="002F4A0E">
        <w:t>in</w:t>
      </w:r>
      <w:r w:rsidRPr="002F4A0E">
        <w:rPr>
          <w:spacing w:val="-2"/>
        </w:rPr>
        <w:t>g</w:t>
      </w:r>
      <w:r w:rsidRPr="002F4A0E">
        <w:t xml:space="preserve">s </w:t>
      </w:r>
      <w:r w:rsidRPr="002F4A0E">
        <w:rPr>
          <w:spacing w:val="-1"/>
        </w:rPr>
        <w:t>fr</w:t>
      </w:r>
      <w:r w:rsidRPr="002F4A0E">
        <w:t>om</w:t>
      </w:r>
      <w:r w:rsidRPr="18F3A200">
        <w:t xml:space="preserve"> </w:t>
      </w:r>
      <w:r w:rsidRPr="002F4A0E">
        <w:t>a</w:t>
      </w:r>
      <w:r w:rsidRPr="18F3A200">
        <w:t xml:space="preserve"> </w:t>
      </w:r>
      <w:r w:rsidRPr="002F4A0E">
        <w:t>hum</w:t>
      </w:r>
      <w:r w:rsidRPr="002F4A0E">
        <w:rPr>
          <w:spacing w:val="-1"/>
        </w:rPr>
        <w:t>a</w:t>
      </w:r>
      <w:r w:rsidRPr="002F4A0E">
        <w:t xml:space="preserve">n </w:t>
      </w:r>
      <w:r w:rsidRPr="002F4A0E">
        <w:rPr>
          <w:spacing w:val="-1"/>
        </w:rPr>
        <w:t>f</w:t>
      </w:r>
      <w:r w:rsidRPr="002F4A0E">
        <w:rPr>
          <w:spacing w:val="1"/>
        </w:rPr>
        <w:t>a</w:t>
      </w:r>
      <w:r w:rsidRPr="002F4A0E">
        <w:rPr>
          <w:spacing w:val="-1"/>
        </w:rPr>
        <w:t>c</w:t>
      </w:r>
      <w:r w:rsidRPr="002F4A0E">
        <w:t>to</w:t>
      </w:r>
      <w:r w:rsidRPr="002F4A0E">
        <w:rPr>
          <w:spacing w:val="2"/>
        </w:rPr>
        <w:t>r</w:t>
      </w:r>
      <w:r w:rsidRPr="002F4A0E">
        <w:t xml:space="preserve"> h</w:t>
      </w:r>
      <w:r w:rsidRPr="002F4A0E">
        <w:rPr>
          <w:spacing w:val="-1"/>
        </w:rPr>
        <w:t>e</w:t>
      </w:r>
      <w:r w:rsidRPr="002F4A0E">
        <w:t>u</w:t>
      </w:r>
      <w:r w:rsidRPr="002F4A0E">
        <w:rPr>
          <w:spacing w:val="-1"/>
        </w:rPr>
        <w:t>r</w:t>
      </w:r>
      <w:r w:rsidRPr="002F4A0E">
        <w:t>istic</w:t>
      </w:r>
      <w:r w:rsidRPr="002F4A0E">
        <w:rPr>
          <w:spacing w:val="-1"/>
        </w:rPr>
        <w:t xml:space="preserve"> e</w:t>
      </w:r>
      <w:r w:rsidRPr="002F4A0E">
        <w:t>v</w:t>
      </w:r>
      <w:r w:rsidRPr="002F4A0E">
        <w:rPr>
          <w:spacing w:val="-1"/>
        </w:rPr>
        <w:t>a</w:t>
      </w:r>
      <w:r w:rsidRPr="002F4A0E">
        <w:t>lu</w:t>
      </w:r>
      <w:r w:rsidRPr="002F4A0E">
        <w:rPr>
          <w:spacing w:val="-1"/>
        </w:rPr>
        <w:t>a</w:t>
      </w:r>
      <w:r w:rsidRPr="002F4A0E">
        <w:t xml:space="preserve">tion </w:t>
      </w:r>
      <w:r w:rsidRPr="002F4A0E">
        <w:rPr>
          <w:spacing w:val="-1"/>
        </w:rPr>
        <w:t>c</w:t>
      </w:r>
      <w:r w:rsidRPr="002F4A0E">
        <w:t>o</w:t>
      </w:r>
      <w:r w:rsidRPr="002F4A0E">
        <w:rPr>
          <w:spacing w:val="2"/>
        </w:rPr>
        <w:t>n</w:t>
      </w:r>
      <w:r w:rsidRPr="002F4A0E">
        <w:t>du</w:t>
      </w:r>
      <w:r w:rsidRPr="002F4A0E">
        <w:rPr>
          <w:spacing w:val="-1"/>
        </w:rPr>
        <w:t>c</w:t>
      </w:r>
      <w:r w:rsidRPr="002F4A0E">
        <w:t>t</w:t>
      </w:r>
      <w:r w:rsidRPr="002F4A0E">
        <w:rPr>
          <w:spacing w:val="-1"/>
        </w:rPr>
        <w:t>e</w:t>
      </w:r>
      <w:r w:rsidRPr="002F4A0E">
        <w:t>d on the p</w:t>
      </w:r>
      <w:r w:rsidRPr="002F4A0E">
        <w:rPr>
          <w:spacing w:val="-1"/>
        </w:rPr>
        <w:t>r</w:t>
      </w:r>
      <w:r w:rsidRPr="002F4A0E">
        <w:t>ior</w:t>
      </w:r>
      <w:r w:rsidRPr="18F3A200">
        <w:t xml:space="preserve"> </w:t>
      </w:r>
      <w:r w:rsidRPr="002F4A0E">
        <w:t>v</w:t>
      </w:r>
      <w:r w:rsidRPr="002F4A0E">
        <w:rPr>
          <w:spacing w:val="-1"/>
        </w:rPr>
        <w:t>er</w:t>
      </w:r>
      <w:r w:rsidRPr="002F4A0E">
        <w:t>sion of</w:t>
      </w:r>
      <w:r w:rsidRPr="18F3A200">
        <w:t xml:space="preserve"> </w:t>
      </w:r>
      <w:r w:rsidRPr="002F4A0E">
        <w:t>the</w:t>
      </w:r>
      <w:r w:rsidRPr="18F3A200">
        <w:t xml:space="preserve"> </w:t>
      </w:r>
      <w:r w:rsidRPr="002F4A0E">
        <w:rPr>
          <w:spacing w:val="-1"/>
        </w:rPr>
        <w:t>a</w:t>
      </w:r>
      <w:r w:rsidRPr="002F4A0E">
        <w:t>ppli</w:t>
      </w:r>
      <w:r w:rsidRPr="002F4A0E">
        <w:rPr>
          <w:spacing w:val="-1"/>
        </w:rPr>
        <w:t>ca</w:t>
      </w:r>
      <w:r w:rsidRPr="002F4A0E">
        <w:t>tion;</w:t>
      </w:r>
    </w:p>
    <w:p w14:paraId="6E32B710" w14:textId="387A0F9C" w:rsidR="0016781E" w:rsidRPr="002F4A0E" w:rsidRDefault="0016781E" w:rsidP="008F242C">
      <w:pPr>
        <w:pStyle w:val="Normal0"/>
        <w:numPr>
          <w:ilvl w:val="0"/>
          <w:numId w:val="90"/>
        </w:numPr>
      </w:pPr>
      <w:r w:rsidRPr="002F4A0E">
        <w:t>Add</w:t>
      </w:r>
      <w:r w:rsidRPr="002F4A0E">
        <w:rPr>
          <w:spacing w:val="-1"/>
        </w:rPr>
        <w:t>re</w:t>
      </w:r>
      <w:r w:rsidRPr="002F4A0E">
        <w:t>ss the</w:t>
      </w:r>
      <w:r w:rsidRPr="18F3A200">
        <w:t xml:space="preserve"> </w:t>
      </w:r>
      <w:r w:rsidRPr="002F4A0E">
        <w:t>sp</w:t>
      </w:r>
      <w:r w:rsidRPr="002F4A0E">
        <w:rPr>
          <w:spacing w:val="1"/>
        </w:rPr>
        <w:t>e</w:t>
      </w:r>
      <w:r w:rsidRPr="002F4A0E">
        <w:rPr>
          <w:spacing w:val="-1"/>
        </w:rPr>
        <w:t>c</w:t>
      </w:r>
      <w:r w:rsidRPr="002F4A0E">
        <w:t>i</w:t>
      </w:r>
      <w:r w:rsidRPr="002F4A0E">
        <w:rPr>
          <w:spacing w:val="-1"/>
        </w:rPr>
        <w:t>f</w:t>
      </w:r>
      <w:r w:rsidRPr="002F4A0E">
        <w:t>ic</w:t>
      </w:r>
      <w:r w:rsidRPr="002F4A0E">
        <w:rPr>
          <w:spacing w:val="-1"/>
        </w:rPr>
        <w:t xml:space="preserve"> f</w:t>
      </w:r>
      <w:r w:rsidRPr="002F4A0E">
        <w:t>in</w:t>
      </w:r>
      <w:r w:rsidRPr="002F4A0E">
        <w:rPr>
          <w:spacing w:val="2"/>
        </w:rPr>
        <w:t>d</w:t>
      </w:r>
      <w:r w:rsidRPr="002F4A0E">
        <w:t>in</w:t>
      </w:r>
      <w:r w:rsidRPr="002F4A0E">
        <w:rPr>
          <w:spacing w:val="-2"/>
        </w:rPr>
        <w:t>g</w:t>
      </w:r>
      <w:r w:rsidRPr="002F4A0E">
        <w:t xml:space="preserve">s </w:t>
      </w:r>
      <w:r w:rsidRPr="002F4A0E">
        <w:rPr>
          <w:spacing w:val="-1"/>
        </w:rPr>
        <w:t>re</w:t>
      </w:r>
      <w:r w:rsidRPr="002F4A0E">
        <w:t>p</w:t>
      </w:r>
      <w:r w:rsidRPr="002F4A0E">
        <w:rPr>
          <w:spacing w:val="2"/>
        </w:rPr>
        <w:t>o</w:t>
      </w:r>
      <w:r w:rsidRPr="002F4A0E">
        <w:rPr>
          <w:spacing w:val="-1"/>
        </w:rPr>
        <w:t>r</w:t>
      </w:r>
      <w:r w:rsidRPr="002F4A0E">
        <w:t>t</w:t>
      </w:r>
      <w:r w:rsidRPr="002F4A0E">
        <w:rPr>
          <w:spacing w:val="-1"/>
        </w:rPr>
        <w:t>e</w:t>
      </w:r>
      <w:r w:rsidRPr="002F4A0E">
        <w:t xml:space="preserve">d </w:t>
      </w:r>
      <w:r w:rsidRPr="002F4A0E">
        <w:rPr>
          <w:spacing w:val="2"/>
        </w:rPr>
        <w:t>f</w:t>
      </w:r>
      <w:r w:rsidRPr="002F4A0E">
        <w:rPr>
          <w:spacing w:val="-1"/>
        </w:rPr>
        <w:t>r</w:t>
      </w:r>
      <w:r w:rsidRPr="002F4A0E">
        <w:t xml:space="preserve">om </w:t>
      </w:r>
      <w:r w:rsidRPr="002F4A0E">
        <w:rPr>
          <w:spacing w:val="-1"/>
        </w:rPr>
        <w:t>f</w:t>
      </w:r>
      <w:r w:rsidRPr="002F4A0E">
        <w:t>i</w:t>
      </w:r>
      <w:r w:rsidRPr="002F4A0E">
        <w:rPr>
          <w:spacing w:val="-1"/>
        </w:rPr>
        <w:t>e</w:t>
      </w:r>
      <w:r w:rsidRPr="002F4A0E">
        <w:t>ld</w:t>
      </w:r>
      <w:r w:rsidRPr="18F3A200">
        <w:t xml:space="preserve"> </w:t>
      </w:r>
      <w:r w:rsidRPr="002F4A0E">
        <w:t>use</w:t>
      </w:r>
      <w:r w:rsidRPr="18F3A200">
        <w:t xml:space="preserve"> </w:t>
      </w:r>
      <w:r w:rsidRPr="002F4A0E">
        <w:t>of</w:t>
      </w:r>
      <w:r w:rsidRPr="18F3A200">
        <w:t xml:space="preserve"> </w:t>
      </w:r>
      <w:r w:rsidRPr="002F4A0E">
        <w:t>the</w:t>
      </w:r>
      <w:r w:rsidRPr="18F3A200">
        <w:t xml:space="preserve"> </w:t>
      </w:r>
      <w:r w:rsidRPr="002F4A0E">
        <w:t>p</w:t>
      </w:r>
      <w:r w:rsidRPr="002F4A0E">
        <w:rPr>
          <w:spacing w:val="-1"/>
        </w:rPr>
        <w:t>r</w:t>
      </w:r>
      <w:r w:rsidRPr="002F4A0E">
        <w:t>ior</w:t>
      </w:r>
      <w:r w:rsidRPr="18F3A200">
        <w:t xml:space="preserve"> </w:t>
      </w:r>
      <w:r w:rsidRPr="002F4A0E">
        <w:rPr>
          <w:spacing w:val="2"/>
        </w:rPr>
        <w:t>v</w:t>
      </w:r>
      <w:r w:rsidRPr="002F4A0E">
        <w:rPr>
          <w:spacing w:val="-1"/>
        </w:rPr>
        <w:t>er</w:t>
      </w:r>
      <w:r w:rsidRPr="002F4A0E">
        <w:t>sion; and</w:t>
      </w:r>
    </w:p>
    <w:p w14:paraId="2AA5CB70" w14:textId="7CA63994" w:rsidR="0016781E" w:rsidRPr="002F4A0E" w:rsidRDefault="0016781E" w:rsidP="008F242C">
      <w:pPr>
        <w:pStyle w:val="Normal0"/>
        <w:numPr>
          <w:ilvl w:val="0"/>
          <w:numId w:val="90"/>
        </w:numPr>
      </w:pPr>
      <w:r w:rsidRPr="002F4A0E">
        <w:t>Add</w:t>
      </w:r>
      <w:r w:rsidRPr="002F4A0E">
        <w:rPr>
          <w:spacing w:val="-1"/>
        </w:rPr>
        <w:t>re</w:t>
      </w:r>
      <w:r w:rsidRPr="002F4A0E">
        <w:t>ss the</w:t>
      </w:r>
      <w:r w:rsidRPr="18F3A200">
        <w:t xml:space="preserve"> </w:t>
      </w:r>
      <w:r w:rsidRPr="002F4A0E">
        <w:t>sp</w:t>
      </w:r>
      <w:r w:rsidRPr="002F4A0E">
        <w:rPr>
          <w:spacing w:val="1"/>
        </w:rPr>
        <w:t>e</w:t>
      </w:r>
      <w:r w:rsidRPr="002F4A0E">
        <w:rPr>
          <w:spacing w:val="-1"/>
        </w:rPr>
        <w:t>c</w:t>
      </w:r>
      <w:r w:rsidRPr="002F4A0E">
        <w:t>i</w:t>
      </w:r>
      <w:r w:rsidRPr="002F4A0E">
        <w:rPr>
          <w:spacing w:val="-1"/>
        </w:rPr>
        <w:t>f</w:t>
      </w:r>
      <w:r w:rsidRPr="002F4A0E">
        <w:t>ic</w:t>
      </w:r>
      <w:r w:rsidRPr="002F4A0E">
        <w:rPr>
          <w:spacing w:val="-1"/>
        </w:rPr>
        <w:t xml:space="preserve"> f</w:t>
      </w:r>
      <w:r w:rsidRPr="002F4A0E">
        <w:t>in</w:t>
      </w:r>
      <w:r w:rsidRPr="002F4A0E">
        <w:rPr>
          <w:spacing w:val="2"/>
        </w:rPr>
        <w:t>d</w:t>
      </w:r>
      <w:r w:rsidRPr="002F4A0E">
        <w:t>in</w:t>
      </w:r>
      <w:r w:rsidRPr="002F4A0E">
        <w:rPr>
          <w:spacing w:val="-2"/>
        </w:rPr>
        <w:t>g</w:t>
      </w:r>
      <w:r w:rsidRPr="002F4A0E">
        <w:t xml:space="preserve">s </w:t>
      </w:r>
      <w:r w:rsidRPr="002F4A0E">
        <w:rPr>
          <w:spacing w:val="-1"/>
        </w:rPr>
        <w:t>re</w:t>
      </w:r>
      <w:r w:rsidRPr="002F4A0E">
        <w:t>p</w:t>
      </w:r>
      <w:r w:rsidRPr="002F4A0E">
        <w:rPr>
          <w:spacing w:val="2"/>
        </w:rPr>
        <w:t>o</w:t>
      </w:r>
      <w:r w:rsidRPr="002F4A0E">
        <w:rPr>
          <w:spacing w:val="-1"/>
        </w:rPr>
        <w:t>r</w:t>
      </w:r>
      <w:r w:rsidRPr="002F4A0E">
        <w:t>t</w:t>
      </w:r>
      <w:r w:rsidRPr="002F4A0E">
        <w:rPr>
          <w:spacing w:val="-1"/>
        </w:rPr>
        <w:t>e</w:t>
      </w:r>
      <w:r w:rsidRPr="002F4A0E">
        <w:t xml:space="preserve">d </w:t>
      </w:r>
      <w:r w:rsidRPr="002F4A0E">
        <w:rPr>
          <w:spacing w:val="2"/>
        </w:rPr>
        <w:t>f</w:t>
      </w:r>
      <w:r w:rsidRPr="002F4A0E">
        <w:rPr>
          <w:spacing w:val="-1"/>
        </w:rPr>
        <w:t>r</w:t>
      </w:r>
      <w:r w:rsidRPr="002F4A0E">
        <w:t>om us</w:t>
      </w:r>
      <w:r w:rsidRPr="002F4A0E">
        <w:rPr>
          <w:spacing w:val="-1"/>
        </w:rPr>
        <w:t>a</w:t>
      </w:r>
      <w:r w:rsidRPr="002F4A0E">
        <w:t>bili</w:t>
      </w:r>
      <w:r w:rsidRPr="002F4A0E">
        <w:rPr>
          <w:spacing w:val="3"/>
        </w:rPr>
        <w:t>t</w:t>
      </w:r>
      <w:r w:rsidRPr="002F4A0E">
        <w:t>y</w:t>
      </w:r>
      <w:r w:rsidRPr="18F3A200">
        <w:t xml:space="preserve"> </w:t>
      </w:r>
      <w:r w:rsidRPr="002F4A0E">
        <w:t>t</w:t>
      </w:r>
      <w:r w:rsidRPr="002F4A0E">
        <w:rPr>
          <w:spacing w:val="-1"/>
        </w:rPr>
        <w:t>e</w:t>
      </w:r>
      <w:r w:rsidRPr="002F4A0E">
        <w:t>sting</w:t>
      </w:r>
      <w:r w:rsidRPr="18F3A200">
        <w:t xml:space="preserve"> </w:t>
      </w:r>
      <w:r w:rsidRPr="002F4A0E">
        <w:rPr>
          <w:spacing w:val="2"/>
        </w:rPr>
        <w:t>o</w:t>
      </w:r>
      <w:r w:rsidRPr="002F4A0E">
        <w:t>f</w:t>
      </w:r>
      <w:r w:rsidRPr="18F3A200">
        <w:t xml:space="preserve"> </w:t>
      </w:r>
      <w:r w:rsidRPr="002F4A0E">
        <w:t>the</w:t>
      </w:r>
      <w:r w:rsidRPr="18F3A200">
        <w:t xml:space="preserve"> </w:t>
      </w:r>
      <w:r w:rsidRPr="002F4A0E">
        <w:t>p</w:t>
      </w:r>
      <w:r w:rsidRPr="002F4A0E">
        <w:rPr>
          <w:spacing w:val="-1"/>
        </w:rPr>
        <w:t>r</w:t>
      </w:r>
      <w:r w:rsidRPr="002F4A0E">
        <w:t>ior</w:t>
      </w:r>
      <w:r w:rsidRPr="18F3A200">
        <w:t xml:space="preserve"> </w:t>
      </w:r>
      <w:r w:rsidRPr="002F4A0E">
        <w:rPr>
          <w:spacing w:val="2"/>
        </w:rPr>
        <w:t>v</w:t>
      </w:r>
      <w:r w:rsidRPr="002F4A0E">
        <w:rPr>
          <w:spacing w:val="1"/>
        </w:rPr>
        <w:t>e</w:t>
      </w:r>
      <w:r w:rsidRPr="002F4A0E">
        <w:rPr>
          <w:spacing w:val="-1"/>
        </w:rPr>
        <w:t>r</w:t>
      </w:r>
      <w:r w:rsidRPr="002F4A0E">
        <w:t xml:space="preserve">sion or </w:t>
      </w:r>
      <w:r w:rsidRPr="002F4A0E">
        <w:rPr>
          <w:spacing w:val="-1"/>
        </w:rPr>
        <w:t>re</w:t>
      </w:r>
      <w:r w:rsidRPr="002F4A0E">
        <w:t>l</w:t>
      </w:r>
      <w:r w:rsidRPr="002F4A0E">
        <w:rPr>
          <w:spacing w:val="-1"/>
        </w:rPr>
        <w:t>e</w:t>
      </w:r>
      <w:r w:rsidRPr="002F4A0E">
        <w:t>v</w:t>
      </w:r>
      <w:r w:rsidRPr="002F4A0E">
        <w:rPr>
          <w:spacing w:val="-1"/>
        </w:rPr>
        <w:t>a</w:t>
      </w:r>
      <w:r w:rsidRPr="002F4A0E">
        <w:t>nt p</w:t>
      </w:r>
      <w:r w:rsidRPr="002F4A0E">
        <w:rPr>
          <w:spacing w:val="-1"/>
        </w:rPr>
        <w:t>r</w:t>
      </w:r>
      <w:r w:rsidRPr="002F4A0E">
        <w:t>oto</w:t>
      </w:r>
      <w:r w:rsidRPr="002F4A0E">
        <w:rPr>
          <w:spacing w:val="5"/>
        </w:rPr>
        <w:t>t</w:t>
      </w:r>
      <w:r w:rsidRPr="002F4A0E">
        <w:rPr>
          <w:spacing w:val="-5"/>
        </w:rPr>
        <w:t>y</w:t>
      </w:r>
      <w:r w:rsidRPr="002F4A0E">
        <w:t>p</w:t>
      </w:r>
      <w:r w:rsidRPr="002F4A0E">
        <w:rPr>
          <w:spacing w:val="-1"/>
        </w:rPr>
        <w:t>e</w:t>
      </w:r>
      <w:r w:rsidRPr="002F4A0E">
        <w:t>s.</w:t>
      </w:r>
    </w:p>
    <w:p w14:paraId="357A4D72" w14:textId="77777777" w:rsidR="0016781E" w:rsidRPr="002F4A0E" w:rsidRDefault="0016781E" w:rsidP="008F242C">
      <w:pPr>
        <w:pStyle w:val="Normal0"/>
        <w:numPr>
          <w:ilvl w:val="0"/>
          <w:numId w:val="90"/>
        </w:numPr>
      </w:pPr>
      <w:r w:rsidRPr="002F4A0E">
        <w:t>The following table outlines the usability/User interface requirements for the RAMS Integration.</w:t>
      </w:r>
    </w:p>
    <w:p w14:paraId="2FF9EC60" w14:textId="15D00C3A" w:rsidR="0016781E" w:rsidRPr="002F4A0E" w:rsidRDefault="0016781E" w:rsidP="0016781E">
      <w:pPr>
        <w:pStyle w:val="Caption"/>
      </w:pPr>
      <w:r w:rsidRPr="002F4A0E">
        <w:t xml:space="preserve">Table </w:t>
      </w:r>
      <w:r w:rsidRPr="002F4A0E">
        <w:rPr>
          <w:noProof/>
        </w:rPr>
        <w:t>17</w:t>
      </w:r>
      <w:r w:rsidRPr="002F4A0E">
        <w:t>: Usability/User Interface Requirements</w:t>
      </w:r>
    </w:p>
    <w:tbl>
      <w:tblPr>
        <w:tblW w:w="0" w:type="auto"/>
        <w:jc w:val="center"/>
        <w:tblLayout w:type="fixed"/>
        <w:tblCellMar>
          <w:left w:w="0" w:type="dxa"/>
          <w:right w:w="0" w:type="dxa"/>
        </w:tblCellMar>
        <w:tblLook w:val="01E0" w:firstRow="1" w:lastRow="1" w:firstColumn="1" w:lastColumn="1" w:noHBand="0" w:noVBand="0"/>
      </w:tblPr>
      <w:tblGrid>
        <w:gridCol w:w="1313"/>
        <w:gridCol w:w="8063"/>
      </w:tblGrid>
      <w:tr w:rsidR="0016781E" w:rsidRPr="002F4A0E" w14:paraId="3279C806" w14:textId="77777777" w:rsidTr="0016781E">
        <w:trPr>
          <w:trHeight w:hRule="exact" w:val="389"/>
          <w:tblHeader/>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21EDF02D" w14:textId="77777777" w:rsidR="0016781E" w:rsidRPr="002F4A0E" w:rsidRDefault="0016781E" w:rsidP="0016781E">
            <w:pPr>
              <w:pStyle w:val="TableHeading"/>
              <w:rPr>
                <w:rFonts w:eastAsia="Arial"/>
              </w:rPr>
            </w:pPr>
            <w:r w:rsidRPr="002F4A0E">
              <w:rPr>
                <w:rFonts w:eastAsia="Arial"/>
              </w:rPr>
              <w:t>Identifier</w:t>
            </w:r>
          </w:p>
        </w:tc>
        <w:tc>
          <w:tcPr>
            <w:tcW w:w="806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D9D9" w:themeFill="background1" w:themeFillShade="D9"/>
          </w:tcPr>
          <w:p w14:paraId="4023A4E5" w14:textId="77777777" w:rsidR="0016781E" w:rsidRPr="002F4A0E" w:rsidRDefault="0016781E" w:rsidP="0016781E">
            <w:pPr>
              <w:pStyle w:val="TableHeading"/>
              <w:rPr>
                <w:rFonts w:eastAsia="Arial"/>
              </w:rPr>
            </w:pPr>
            <w:r w:rsidRPr="002F4A0E">
              <w:rPr>
                <w:rFonts w:eastAsia="Arial"/>
              </w:rPr>
              <w:t>Usability/User Interface Requirements</w:t>
            </w:r>
          </w:p>
        </w:tc>
      </w:tr>
      <w:tr w:rsidR="0016781E" w:rsidRPr="002F4A0E" w14:paraId="4F29CF16" w14:textId="77777777" w:rsidTr="0016781E">
        <w:trPr>
          <w:trHeight w:val="936"/>
          <w:jc w:val="center"/>
        </w:trPr>
        <w:tc>
          <w:tcPr>
            <w:tcW w:w="1313" w:type="dxa"/>
            <w:tcBorders>
              <w:top w:val="single" w:sz="6" w:space="0" w:color="000000" w:themeColor="text1"/>
              <w:left w:val="single" w:sz="6" w:space="0" w:color="000000" w:themeColor="text1"/>
              <w:bottom w:val="single" w:sz="4" w:space="0" w:color="000000" w:themeColor="text1"/>
              <w:right w:val="single" w:sz="6" w:space="0" w:color="000000" w:themeColor="text1"/>
            </w:tcBorders>
          </w:tcPr>
          <w:p w14:paraId="04FB5810" w14:textId="77777777" w:rsidR="0016781E" w:rsidRPr="002F4A0E" w:rsidRDefault="0016781E" w:rsidP="0016781E">
            <w:pPr>
              <w:pStyle w:val="TableText"/>
            </w:pPr>
            <w:r w:rsidRPr="18F3A200">
              <w:t>No identifier provided in BRD.</w:t>
            </w:r>
          </w:p>
        </w:tc>
        <w:tc>
          <w:tcPr>
            <w:tcW w:w="8063" w:type="dxa"/>
            <w:tcBorders>
              <w:top w:val="single" w:sz="6" w:space="0" w:color="000000" w:themeColor="text1"/>
              <w:left w:val="single" w:sz="6" w:space="0" w:color="000000" w:themeColor="text1"/>
              <w:bottom w:val="single" w:sz="4" w:space="0" w:color="000000" w:themeColor="text1"/>
              <w:right w:val="single" w:sz="6" w:space="0" w:color="000000" w:themeColor="text1"/>
            </w:tcBorders>
          </w:tcPr>
          <w:p w14:paraId="396E1509" w14:textId="77777777" w:rsidR="0016781E" w:rsidRPr="002F4A0E" w:rsidRDefault="0016781E" w:rsidP="0016781E">
            <w:pPr>
              <w:pStyle w:val="TableText"/>
              <w:rPr>
                <w:rFonts w:eastAsia="Arial"/>
              </w:rPr>
            </w:pPr>
            <w:r w:rsidRPr="18F3A200">
              <w:rPr>
                <w:rFonts w:eastAsia="Arial"/>
              </w:rPr>
              <w:t>Le</w:t>
            </w:r>
            <w:r w:rsidRPr="18F3A200">
              <w:rPr>
                <w:rFonts w:eastAsia="Arial"/>
                <w:spacing w:val="2"/>
              </w:rPr>
              <w:t>f</w:t>
            </w:r>
            <w:r w:rsidRPr="18F3A200">
              <w:rPr>
                <w:rFonts w:eastAsia="Arial"/>
              </w:rPr>
              <w:t>t</w:t>
            </w:r>
            <w:r w:rsidRPr="18F3A200">
              <w:rPr>
                <w:rFonts w:eastAsia="Arial"/>
                <w:spacing w:val="-4"/>
              </w:rPr>
              <w:t xml:space="preserve"> </w:t>
            </w:r>
            <w:r w:rsidRPr="18F3A200">
              <w:rPr>
                <w:rFonts w:eastAsia="Arial"/>
              </w:rPr>
              <w:t>a</w:t>
            </w:r>
            <w:r w:rsidRPr="18F3A200">
              <w:rPr>
                <w:rFonts w:eastAsia="Arial"/>
                <w:spacing w:val="1"/>
              </w:rPr>
              <w:t>l</w:t>
            </w:r>
            <w:r w:rsidRPr="18F3A200">
              <w:rPr>
                <w:rFonts w:eastAsia="Arial"/>
                <w:spacing w:val="-1"/>
              </w:rPr>
              <w:t>i</w:t>
            </w:r>
            <w:r w:rsidRPr="18F3A200">
              <w:rPr>
                <w:rFonts w:eastAsia="Arial"/>
              </w:rPr>
              <w:t>gn</w:t>
            </w:r>
            <w:r w:rsidRPr="18F3A200">
              <w:rPr>
                <w:rFonts w:eastAsia="Arial"/>
                <w:spacing w:val="-5"/>
              </w:rPr>
              <w:t xml:space="preserve"> </w:t>
            </w:r>
            <w:r w:rsidRPr="18F3A200">
              <w:rPr>
                <w:rFonts w:eastAsia="Arial"/>
                <w:spacing w:val="1"/>
              </w:rPr>
              <w:t>c</w:t>
            </w:r>
            <w:r w:rsidRPr="18F3A200">
              <w:rPr>
                <w:rFonts w:eastAsia="Arial"/>
                <w:spacing w:val="2"/>
              </w:rPr>
              <w:t>o</w:t>
            </w:r>
            <w:r w:rsidRPr="18F3A200">
              <w:rPr>
                <w:rFonts w:eastAsia="Arial"/>
              </w:rPr>
              <w:t>nt</w:t>
            </w:r>
            <w:r w:rsidRPr="18F3A200">
              <w:rPr>
                <w:rFonts w:eastAsia="Arial"/>
                <w:spacing w:val="2"/>
              </w:rPr>
              <w:t>e</w:t>
            </w:r>
            <w:r w:rsidRPr="18F3A200">
              <w:rPr>
                <w:rFonts w:eastAsia="Arial"/>
              </w:rPr>
              <w:t>nt</w:t>
            </w:r>
            <w:r w:rsidRPr="18F3A200">
              <w:rPr>
                <w:rFonts w:eastAsia="Arial"/>
                <w:spacing w:val="-8"/>
              </w:rPr>
              <w:t xml:space="preserve"> </w:t>
            </w:r>
            <w:r w:rsidRPr="18F3A200">
              <w:rPr>
                <w:rFonts w:eastAsia="Arial"/>
                <w:spacing w:val="1"/>
              </w:rPr>
              <w:t>i</w:t>
            </w:r>
            <w:r w:rsidRPr="18F3A200">
              <w:rPr>
                <w:rFonts w:eastAsia="Arial"/>
              </w:rPr>
              <w:t>n</w:t>
            </w:r>
            <w:r w:rsidRPr="18F3A200">
              <w:rPr>
                <w:rFonts w:eastAsia="Arial"/>
                <w:spacing w:val="-3"/>
              </w:rPr>
              <w:t xml:space="preserve"> </w:t>
            </w:r>
            <w:r w:rsidRPr="18F3A200">
              <w:rPr>
                <w:rFonts w:eastAsia="Arial"/>
              </w:rPr>
              <w:t>t</w:t>
            </w:r>
            <w:r w:rsidRPr="18F3A200">
              <w:rPr>
                <w:rFonts w:eastAsia="Arial"/>
                <w:spacing w:val="2"/>
              </w:rPr>
              <w:t>a</w:t>
            </w:r>
            <w:r w:rsidRPr="18F3A200">
              <w:rPr>
                <w:rFonts w:eastAsia="Arial"/>
              </w:rPr>
              <w:t>b</w:t>
            </w:r>
            <w:r w:rsidRPr="18F3A200">
              <w:rPr>
                <w:rFonts w:eastAsia="Arial"/>
                <w:spacing w:val="1"/>
              </w:rPr>
              <w:t>l</w:t>
            </w:r>
            <w:r w:rsidRPr="18F3A200">
              <w:rPr>
                <w:rFonts w:eastAsia="Arial"/>
              </w:rPr>
              <w:t>e</w:t>
            </w:r>
            <w:r w:rsidRPr="18F3A200">
              <w:rPr>
                <w:rFonts w:eastAsia="Arial"/>
                <w:spacing w:val="-5"/>
              </w:rPr>
              <w:t xml:space="preserve"> </w:t>
            </w:r>
            <w:r w:rsidRPr="18F3A200">
              <w:rPr>
                <w:rFonts w:eastAsia="Arial"/>
                <w:spacing w:val="1"/>
              </w:rPr>
              <w:t>c</w:t>
            </w:r>
            <w:r w:rsidRPr="18F3A200">
              <w:rPr>
                <w:rFonts w:eastAsia="Arial"/>
              </w:rPr>
              <w:t>e</w:t>
            </w:r>
            <w:r w:rsidRPr="18F3A200">
              <w:rPr>
                <w:rFonts w:eastAsia="Arial"/>
                <w:spacing w:val="-1"/>
              </w:rPr>
              <w:t>ll</w:t>
            </w:r>
            <w:r w:rsidRPr="18F3A200">
              <w:rPr>
                <w:rFonts w:eastAsia="Arial"/>
              </w:rPr>
              <w:t>s</w:t>
            </w:r>
            <w:r w:rsidRPr="18F3A200">
              <w:rPr>
                <w:rFonts w:eastAsia="Arial"/>
                <w:spacing w:val="-3"/>
              </w:rPr>
              <w:t xml:space="preserve"> </w:t>
            </w:r>
            <w:r w:rsidRPr="18F3A200">
              <w:rPr>
                <w:rFonts w:eastAsia="Arial"/>
                <w:spacing w:val="2"/>
              </w:rPr>
              <w:t>t</w:t>
            </w:r>
            <w:r w:rsidRPr="18F3A200">
              <w:rPr>
                <w:rFonts w:eastAsia="Arial"/>
              </w:rPr>
              <w:t>o</w:t>
            </w:r>
            <w:r w:rsidRPr="18F3A200">
              <w:rPr>
                <w:rFonts w:eastAsia="Arial"/>
                <w:spacing w:val="-3"/>
              </w:rPr>
              <w:t xml:space="preserve"> </w:t>
            </w:r>
            <w:r w:rsidRPr="18F3A200">
              <w:rPr>
                <w:rFonts w:eastAsia="Arial"/>
                <w:spacing w:val="2"/>
              </w:rPr>
              <w:t>f</w:t>
            </w:r>
            <w:r w:rsidRPr="18F3A200">
              <w:rPr>
                <w:rFonts w:eastAsia="Arial"/>
              </w:rPr>
              <w:t>a</w:t>
            </w:r>
            <w:r w:rsidRPr="18F3A200">
              <w:rPr>
                <w:rFonts w:eastAsia="Arial"/>
                <w:spacing w:val="1"/>
              </w:rPr>
              <w:t>c</w:t>
            </w:r>
            <w:r w:rsidRPr="18F3A200">
              <w:rPr>
                <w:rFonts w:eastAsia="Arial"/>
                <w:spacing w:val="-1"/>
              </w:rPr>
              <w:t>i</w:t>
            </w:r>
            <w:r w:rsidRPr="18F3A200">
              <w:rPr>
                <w:rFonts w:eastAsia="Arial"/>
                <w:spacing w:val="1"/>
              </w:rPr>
              <w:t>l</w:t>
            </w:r>
            <w:r w:rsidRPr="18F3A200">
              <w:rPr>
                <w:rFonts w:eastAsia="Arial"/>
                <w:spacing w:val="-1"/>
              </w:rPr>
              <w:t>i</w:t>
            </w:r>
            <w:r w:rsidRPr="18F3A200">
              <w:rPr>
                <w:rFonts w:eastAsia="Arial"/>
              </w:rPr>
              <w:t>ta</w:t>
            </w:r>
            <w:r w:rsidRPr="18F3A200">
              <w:rPr>
                <w:rFonts w:eastAsia="Arial"/>
                <w:spacing w:val="2"/>
              </w:rPr>
              <w:t>t</w:t>
            </w:r>
            <w:r w:rsidRPr="18F3A200">
              <w:rPr>
                <w:rFonts w:eastAsia="Arial"/>
              </w:rPr>
              <w:t>e</w:t>
            </w:r>
            <w:r w:rsidRPr="18F3A200">
              <w:rPr>
                <w:rFonts w:eastAsia="Arial"/>
                <w:spacing w:val="-8"/>
              </w:rPr>
              <w:t xml:space="preserve"> </w:t>
            </w:r>
            <w:r w:rsidRPr="18F3A200">
              <w:rPr>
                <w:rFonts w:eastAsia="Arial"/>
              </w:rPr>
              <w:t>q</w:t>
            </w:r>
            <w:r w:rsidRPr="18F3A200">
              <w:rPr>
                <w:rFonts w:eastAsia="Arial"/>
                <w:spacing w:val="2"/>
              </w:rPr>
              <w:t>u</w:t>
            </w:r>
            <w:r w:rsidRPr="18F3A200">
              <w:rPr>
                <w:rFonts w:eastAsia="Arial"/>
                <w:spacing w:val="-1"/>
              </w:rPr>
              <w:t>i</w:t>
            </w:r>
            <w:r w:rsidRPr="18F3A200">
              <w:rPr>
                <w:rFonts w:eastAsia="Arial"/>
                <w:spacing w:val="1"/>
              </w:rPr>
              <w:t>c</w:t>
            </w:r>
            <w:r w:rsidRPr="18F3A200">
              <w:rPr>
                <w:rFonts w:eastAsia="Arial"/>
              </w:rPr>
              <w:t>k</w:t>
            </w:r>
            <w:r w:rsidRPr="18F3A200">
              <w:rPr>
                <w:rFonts w:eastAsia="Arial"/>
                <w:spacing w:val="-2"/>
              </w:rPr>
              <w:t xml:space="preserve"> </w:t>
            </w:r>
            <w:r w:rsidRPr="18F3A200">
              <w:rPr>
                <w:rFonts w:eastAsia="Arial"/>
                <w:spacing w:val="-1"/>
              </w:rPr>
              <w:t>vi</w:t>
            </w:r>
            <w:r w:rsidRPr="18F3A200">
              <w:rPr>
                <w:rFonts w:eastAsia="Arial"/>
                <w:spacing w:val="1"/>
              </w:rPr>
              <w:t>s</w:t>
            </w:r>
            <w:r w:rsidRPr="18F3A200">
              <w:rPr>
                <w:rFonts w:eastAsia="Arial"/>
              </w:rPr>
              <w:t>u</w:t>
            </w:r>
            <w:r w:rsidRPr="18F3A200">
              <w:rPr>
                <w:rFonts w:eastAsia="Arial"/>
                <w:spacing w:val="2"/>
              </w:rPr>
              <w:t>a</w:t>
            </w:r>
            <w:r w:rsidRPr="18F3A200">
              <w:rPr>
                <w:rFonts w:eastAsia="Arial"/>
              </w:rPr>
              <w:t>l</w:t>
            </w:r>
            <w:r w:rsidRPr="18F3A200">
              <w:rPr>
                <w:rFonts w:eastAsia="Arial"/>
                <w:spacing w:val="-4"/>
              </w:rPr>
              <w:t xml:space="preserve"> </w:t>
            </w:r>
            <w:r w:rsidRPr="18F3A200">
              <w:rPr>
                <w:rFonts w:eastAsia="Arial"/>
                <w:spacing w:val="1"/>
              </w:rPr>
              <w:t>sc</w:t>
            </w:r>
            <w:r w:rsidRPr="18F3A200">
              <w:rPr>
                <w:rFonts w:eastAsia="Arial"/>
              </w:rPr>
              <w:t>an.</w:t>
            </w:r>
          </w:p>
        </w:tc>
      </w:tr>
      <w:tr w:rsidR="0016781E" w:rsidRPr="002F4A0E" w14:paraId="55CF4290"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1FA7083" w14:textId="77777777" w:rsidR="0016781E" w:rsidRPr="002F4A0E" w:rsidRDefault="0016781E" w:rsidP="0016781E">
            <w:pPr>
              <w:pStyle w:val="TableText"/>
            </w:pPr>
            <w:r w:rsidRPr="18F3A200">
              <w:lastRenderedPageBreak/>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4FBB0C2F" w14:textId="77777777" w:rsidR="0016781E" w:rsidRPr="002F4A0E" w:rsidRDefault="0016781E" w:rsidP="0016781E">
            <w:pPr>
              <w:pStyle w:val="TableText"/>
              <w:rPr>
                <w:rFonts w:eastAsia="Arial"/>
              </w:rPr>
            </w:pPr>
            <w:r w:rsidRPr="18F3A200">
              <w:rPr>
                <w:rFonts w:eastAsia="Arial"/>
              </w:rPr>
              <w:t>Le</w:t>
            </w:r>
            <w:r w:rsidRPr="18F3A200">
              <w:rPr>
                <w:rFonts w:eastAsia="Arial"/>
                <w:spacing w:val="2"/>
              </w:rPr>
              <w:t>f</w:t>
            </w:r>
            <w:r w:rsidRPr="18F3A200">
              <w:rPr>
                <w:rFonts w:eastAsia="Arial"/>
              </w:rPr>
              <w:t>t</w:t>
            </w:r>
            <w:r w:rsidRPr="18F3A200">
              <w:rPr>
                <w:rFonts w:eastAsia="Arial"/>
                <w:spacing w:val="-4"/>
              </w:rPr>
              <w:t xml:space="preserve"> </w:t>
            </w:r>
            <w:r w:rsidRPr="18F3A200">
              <w:rPr>
                <w:rFonts w:eastAsia="Arial"/>
              </w:rPr>
              <w:t>a</w:t>
            </w:r>
            <w:r w:rsidRPr="18F3A200">
              <w:rPr>
                <w:rFonts w:eastAsia="Arial"/>
                <w:spacing w:val="1"/>
              </w:rPr>
              <w:t>l</w:t>
            </w:r>
            <w:r w:rsidRPr="18F3A200">
              <w:rPr>
                <w:rFonts w:eastAsia="Arial"/>
                <w:spacing w:val="-1"/>
              </w:rPr>
              <w:t>i</w:t>
            </w:r>
            <w:r w:rsidRPr="18F3A200">
              <w:rPr>
                <w:rFonts w:eastAsia="Arial"/>
              </w:rPr>
              <w:t>gn</w:t>
            </w:r>
            <w:r w:rsidRPr="18F3A200">
              <w:rPr>
                <w:rFonts w:eastAsia="Arial"/>
                <w:spacing w:val="-2"/>
              </w:rPr>
              <w:t xml:space="preserve"> </w:t>
            </w:r>
            <w:r w:rsidRPr="18F3A200">
              <w:rPr>
                <w:rFonts w:eastAsia="Arial"/>
              </w:rPr>
              <w:t>te</w:t>
            </w:r>
            <w:r w:rsidRPr="18F3A200">
              <w:rPr>
                <w:rFonts w:eastAsia="Arial"/>
                <w:spacing w:val="1"/>
              </w:rPr>
              <w:t>x</w:t>
            </w:r>
            <w:r w:rsidRPr="18F3A200">
              <w:rPr>
                <w:rFonts w:eastAsia="Arial"/>
              </w:rPr>
              <w:t>t</w:t>
            </w:r>
            <w:r w:rsidRPr="18F3A200">
              <w:rPr>
                <w:rFonts w:eastAsia="Arial"/>
                <w:spacing w:val="-4"/>
              </w:rPr>
              <w:t xml:space="preserve"> </w:t>
            </w:r>
            <w:r w:rsidRPr="18F3A200">
              <w:rPr>
                <w:rFonts w:eastAsia="Arial"/>
                <w:spacing w:val="2"/>
              </w:rPr>
              <w:t>f</w:t>
            </w:r>
            <w:r w:rsidRPr="18F3A200">
              <w:rPr>
                <w:rFonts w:eastAsia="Arial"/>
              </w:rPr>
              <w:t>or</w:t>
            </w:r>
            <w:r w:rsidRPr="18F3A200">
              <w:rPr>
                <w:rFonts w:eastAsia="Arial"/>
                <w:spacing w:val="-2"/>
              </w:rPr>
              <w:t xml:space="preserve"> </w:t>
            </w:r>
            <w:r w:rsidRPr="18F3A200">
              <w:rPr>
                <w:rFonts w:eastAsia="Arial"/>
                <w:spacing w:val="1"/>
              </w:rPr>
              <w:t>c</w:t>
            </w:r>
            <w:r w:rsidRPr="18F3A200">
              <w:rPr>
                <w:rFonts w:eastAsia="Arial"/>
              </w:rPr>
              <w:t>o</w:t>
            </w:r>
            <w:r w:rsidRPr="18F3A200">
              <w:rPr>
                <w:rFonts w:eastAsia="Arial"/>
                <w:spacing w:val="-1"/>
              </w:rPr>
              <w:t>l</w:t>
            </w:r>
            <w:r w:rsidRPr="18F3A200">
              <w:rPr>
                <w:rFonts w:eastAsia="Arial"/>
              </w:rPr>
              <w:t>u</w:t>
            </w:r>
            <w:r w:rsidRPr="18F3A200">
              <w:rPr>
                <w:rFonts w:eastAsia="Arial"/>
                <w:spacing w:val="4"/>
              </w:rPr>
              <w:t>m</w:t>
            </w:r>
            <w:r w:rsidRPr="18F3A200">
              <w:rPr>
                <w:rFonts w:eastAsia="Arial"/>
              </w:rPr>
              <w:t>n</w:t>
            </w:r>
            <w:r w:rsidRPr="18F3A200">
              <w:rPr>
                <w:rFonts w:eastAsia="Arial"/>
                <w:spacing w:val="-7"/>
              </w:rPr>
              <w:t xml:space="preserve"> </w:t>
            </w:r>
            <w:r w:rsidRPr="18F3A200">
              <w:rPr>
                <w:rFonts w:eastAsia="Arial"/>
              </w:rPr>
              <w:t>heade</w:t>
            </w:r>
            <w:r w:rsidRPr="18F3A200">
              <w:rPr>
                <w:rFonts w:eastAsia="Arial"/>
                <w:spacing w:val="1"/>
              </w:rPr>
              <w:t>r</w:t>
            </w:r>
            <w:r w:rsidRPr="18F3A200">
              <w:rPr>
                <w:rFonts w:eastAsia="Arial"/>
              </w:rPr>
              <w:t>s</w:t>
            </w:r>
            <w:r w:rsidRPr="18F3A200">
              <w:rPr>
                <w:rFonts w:eastAsia="Arial"/>
                <w:spacing w:val="-6"/>
              </w:rPr>
              <w:t xml:space="preserve"> </w:t>
            </w:r>
            <w:r w:rsidRPr="18F3A200">
              <w:rPr>
                <w:rFonts w:eastAsia="Arial"/>
              </w:rPr>
              <w:t xml:space="preserve">to </w:t>
            </w:r>
            <w:r w:rsidRPr="18F3A200">
              <w:rPr>
                <w:rFonts w:eastAsia="Arial"/>
                <w:spacing w:val="2"/>
              </w:rPr>
              <w:t>f</w:t>
            </w:r>
            <w:r w:rsidRPr="18F3A200">
              <w:rPr>
                <w:rFonts w:eastAsia="Arial"/>
              </w:rPr>
              <w:t>a</w:t>
            </w:r>
            <w:r w:rsidRPr="18F3A200">
              <w:rPr>
                <w:rFonts w:eastAsia="Arial"/>
                <w:spacing w:val="1"/>
              </w:rPr>
              <w:t>c</w:t>
            </w:r>
            <w:r w:rsidRPr="18F3A200">
              <w:rPr>
                <w:rFonts w:eastAsia="Arial"/>
                <w:spacing w:val="-1"/>
              </w:rPr>
              <w:t>il</w:t>
            </w:r>
            <w:r w:rsidRPr="18F3A200">
              <w:rPr>
                <w:rFonts w:eastAsia="Arial"/>
                <w:spacing w:val="1"/>
              </w:rPr>
              <w:t>i</w:t>
            </w:r>
            <w:r w:rsidRPr="18F3A200">
              <w:rPr>
                <w:rFonts w:eastAsia="Arial"/>
              </w:rPr>
              <w:t>tate</w:t>
            </w:r>
            <w:r w:rsidRPr="18F3A200">
              <w:rPr>
                <w:rFonts w:eastAsia="Arial"/>
                <w:spacing w:val="-5"/>
              </w:rPr>
              <w:t xml:space="preserve"> </w:t>
            </w:r>
            <w:r w:rsidRPr="18F3A200">
              <w:rPr>
                <w:rFonts w:eastAsia="Arial"/>
                <w:spacing w:val="1"/>
              </w:rPr>
              <w:t>v</w:t>
            </w:r>
            <w:r w:rsidRPr="18F3A200">
              <w:rPr>
                <w:rFonts w:eastAsia="Arial"/>
                <w:spacing w:val="-1"/>
              </w:rPr>
              <w:t>i</w:t>
            </w:r>
            <w:r w:rsidRPr="18F3A200">
              <w:rPr>
                <w:rFonts w:eastAsia="Arial"/>
                <w:spacing w:val="1"/>
              </w:rPr>
              <w:t>s</w:t>
            </w:r>
            <w:r w:rsidRPr="18F3A200">
              <w:rPr>
                <w:rFonts w:eastAsia="Arial"/>
              </w:rPr>
              <w:t>u</w:t>
            </w:r>
            <w:r w:rsidRPr="18F3A200">
              <w:rPr>
                <w:rFonts w:eastAsia="Arial"/>
                <w:spacing w:val="2"/>
              </w:rPr>
              <w:t>a</w:t>
            </w:r>
            <w:r w:rsidRPr="18F3A200">
              <w:rPr>
                <w:rFonts w:eastAsia="Arial"/>
              </w:rPr>
              <w:t>l</w:t>
            </w:r>
            <w:r w:rsidRPr="18F3A200">
              <w:rPr>
                <w:rFonts w:eastAsia="Arial"/>
                <w:spacing w:val="-6"/>
              </w:rPr>
              <w:t xml:space="preserve"> </w:t>
            </w:r>
            <w:r w:rsidRPr="18F3A200">
              <w:rPr>
                <w:rFonts w:eastAsia="Arial"/>
                <w:spacing w:val="1"/>
              </w:rPr>
              <w:t>sc</w:t>
            </w:r>
            <w:r w:rsidRPr="18F3A200">
              <w:rPr>
                <w:rFonts w:eastAsia="Arial"/>
              </w:rPr>
              <w:t>an</w:t>
            </w:r>
            <w:r w:rsidRPr="18F3A200">
              <w:rPr>
                <w:rFonts w:eastAsia="Arial"/>
                <w:spacing w:val="-5"/>
              </w:rPr>
              <w:t xml:space="preserve"> </w:t>
            </w:r>
            <w:r w:rsidRPr="18F3A200">
              <w:rPr>
                <w:rFonts w:eastAsia="Arial"/>
                <w:spacing w:val="2"/>
              </w:rPr>
              <w:t>a</w:t>
            </w:r>
            <w:r w:rsidRPr="18F3A200">
              <w:rPr>
                <w:rFonts w:eastAsia="Arial"/>
              </w:rPr>
              <w:t>nd</w:t>
            </w:r>
            <w:r w:rsidRPr="18F3A200">
              <w:rPr>
                <w:rFonts w:eastAsia="Arial"/>
                <w:spacing w:val="-4"/>
              </w:rPr>
              <w:t xml:space="preserve"> </w:t>
            </w:r>
            <w:r w:rsidRPr="18F3A200">
              <w:rPr>
                <w:rFonts w:eastAsia="Arial"/>
                <w:spacing w:val="4"/>
              </w:rPr>
              <w:t>m</w:t>
            </w:r>
            <w:r w:rsidRPr="18F3A200">
              <w:rPr>
                <w:rFonts w:eastAsia="Arial"/>
                <w:spacing w:val="-3"/>
              </w:rPr>
              <w:t>a</w:t>
            </w:r>
            <w:r w:rsidRPr="18F3A200">
              <w:rPr>
                <w:rFonts w:eastAsia="Arial"/>
                <w:spacing w:val="4"/>
              </w:rPr>
              <w:t>k</w:t>
            </w:r>
            <w:r w:rsidRPr="18F3A200">
              <w:rPr>
                <w:rFonts w:eastAsia="Arial"/>
              </w:rPr>
              <w:t>e</w:t>
            </w:r>
            <w:r w:rsidRPr="18F3A200">
              <w:rPr>
                <w:rFonts w:eastAsia="Arial"/>
                <w:spacing w:val="-6"/>
              </w:rPr>
              <w:t xml:space="preserve"> </w:t>
            </w:r>
            <w:r w:rsidRPr="18F3A200">
              <w:rPr>
                <w:rFonts w:eastAsia="Arial"/>
                <w:spacing w:val="1"/>
              </w:rPr>
              <w:t>c</w:t>
            </w:r>
            <w:r w:rsidRPr="18F3A200">
              <w:rPr>
                <w:rFonts w:eastAsia="Arial"/>
              </w:rPr>
              <w:t>o</w:t>
            </w:r>
            <w:r w:rsidRPr="18F3A200">
              <w:rPr>
                <w:rFonts w:eastAsia="Arial"/>
                <w:spacing w:val="-1"/>
              </w:rPr>
              <w:t>l</w:t>
            </w:r>
            <w:r w:rsidRPr="18F3A200">
              <w:rPr>
                <w:rFonts w:eastAsia="Arial"/>
              </w:rPr>
              <w:t>u</w:t>
            </w:r>
            <w:r w:rsidRPr="18F3A200">
              <w:rPr>
                <w:rFonts w:eastAsia="Arial"/>
                <w:spacing w:val="4"/>
              </w:rPr>
              <w:t>m</w:t>
            </w:r>
            <w:r w:rsidRPr="18F3A200">
              <w:rPr>
                <w:rFonts w:eastAsia="Arial"/>
              </w:rPr>
              <w:t>ns</w:t>
            </w:r>
            <w:r w:rsidRPr="18F3A200">
              <w:rPr>
                <w:rFonts w:eastAsia="Arial"/>
                <w:spacing w:val="-6"/>
              </w:rPr>
              <w:t xml:space="preserve"> </w:t>
            </w:r>
            <w:r w:rsidRPr="18F3A200">
              <w:rPr>
                <w:rFonts w:eastAsia="Arial"/>
              </w:rPr>
              <w:t xml:space="preserve">and </w:t>
            </w:r>
            <w:r w:rsidRPr="18F3A200">
              <w:rPr>
                <w:rFonts w:eastAsia="Arial"/>
                <w:spacing w:val="1"/>
              </w:rPr>
              <w:t>c</w:t>
            </w:r>
            <w:r w:rsidRPr="18F3A200">
              <w:rPr>
                <w:rFonts w:eastAsia="Arial"/>
              </w:rPr>
              <w:t>ontent</w:t>
            </w:r>
            <w:r w:rsidRPr="18F3A200">
              <w:rPr>
                <w:rFonts w:eastAsia="Arial"/>
                <w:spacing w:val="-5"/>
              </w:rPr>
              <w:t xml:space="preserve"> </w:t>
            </w:r>
            <w:r w:rsidRPr="18F3A200">
              <w:rPr>
                <w:rFonts w:eastAsia="Arial"/>
              </w:rPr>
              <w:t>a</w:t>
            </w:r>
            <w:r w:rsidRPr="18F3A200">
              <w:rPr>
                <w:rFonts w:eastAsia="Arial"/>
                <w:spacing w:val="2"/>
              </w:rPr>
              <w:t>p</w:t>
            </w:r>
            <w:r w:rsidRPr="18F3A200">
              <w:rPr>
                <w:rFonts w:eastAsia="Arial"/>
              </w:rPr>
              <w:t>pear</w:t>
            </w:r>
            <w:r w:rsidRPr="18F3A200">
              <w:rPr>
                <w:rFonts w:eastAsia="Arial"/>
                <w:spacing w:val="-6"/>
              </w:rPr>
              <w:t xml:space="preserve"> </w:t>
            </w:r>
            <w:r w:rsidRPr="18F3A200">
              <w:rPr>
                <w:rFonts w:eastAsia="Arial"/>
                <w:spacing w:val="4"/>
              </w:rPr>
              <w:t>m</w:t>
            </w:r>
            <w:r w:rsidRPr="18F3A200">
              <w:rPr>
                <w:rFonts w:eastAsia="Arial"/>
              </w:rPr>
              <w:t>o</w:t>
            </w:r>
            <w:r w:rsidRPr="18F3A200">
              <w:rPr>
                <w:rFonts w:eastAsia="Arial"/>
                <w:spacing w:val="1"/>
              </w:rPr>
              <w:t>r</w:t>
            </w:r>
            <w:r w:rsidRPr="18F3A200">
              <w:rPr>
                <w:rFonts w:eastAsia="Arial"/>
              </w:rPr>
              <w:t>e</w:t>
            </w:r>
            <w:r w:rsidRPr="18F3A200">
              <w:rPr>
                <w:rFonts w:eastAsia="Arial"/>
                <w:spacing w:val="-6"/>
              </w:rPr>
              <w:t xml:space="preserve"> </w:t>
            </w:r>
            <w:r w:rsidRPr="18F3A200">
              <w:rPr>
                <w:rFonts w:eastAsia="Arial"/>
              </w:rPr>
              <w:t>o</w:t>
            </w:r>
            <w:r w:rsidRPr="18F3A200">
              <w:rPr>
                <w:rFonts w:eastAsia="Arial"/>
                <w:spacing w:val="1"/>
              </w:rPr>
              <w:t>r</w:t>
            </w:r>
            <w:r w:rsidRPr="18F3A200">
              <w:rPr>
                <w:rFonts w:eastAsia="Arial"/>
              </w:rPr>
              <w:t>ga</w:t>
            </w:r>
            <w:r w:rsidRPr="18F3A200">
              <w:rPr>
                <w:rFonts w:eastAsia="Arial"/>
                <w:spacing w:val="2"/>
              </w:rPr>
              <w:t>n</w:t>
            </w:r>
            <w:r w:rsidRPr="18F3A200">
              <w:rPr>
                <w:rFonts w:eastAsia="Arial"/>
                <w:spacing w:val="1"/>
              </w:rPr>
              <w:t>i</w:t>
            </w:r>
            <w:r w:rsidRPr="18F3A200">
              <w:rPr>
                <w:rFonts w:eastAsia="Arial"/>
                <w:spacing w:val="-1"/>
              </w:rPr>
              <w:t>z</w:t>
            </w:r>
            <w:r w:rsidRPr="18F3A200">
              <w:rPr>
                <w:rFonts w:eastAsia="Arial"/>
              </w:rPr>
              <w:t>ed.</w:t>
            </w:r>
          </w:p>
        </w:tc>
      </w:tr>
      <w:tr w:rsidR="0016781E" w:rsidRPr="002F4A0E" w14:paraId="2F5D34A2"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B395FD7"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331E6032" w14:textId="77777777" w:rsidR="0016781E" w:rsidRPr="002F4A0E" w:rsidRDefault="0016781E" w:rsidP="0016781E">
            <w:pPr>
              <w:pStyle w:val="TableText"/>
              <w:rPr>
                <w:rFonts w:eastAsia="Arial"/>
              </w:rPr>
            </w:pPr>
            <w:r w:rsidRPr="18F3A200">
              <w:rPr>
                <w:rFonts w:eastAsia="Arial"/>
              </w:rPr>
              <w:t>Use mixed case instead of all caps whenever possible (e.g., dropdown list items, table data, table headers, hyperlinks, tab names). Limit the use of “all caps” throughout the application.</w:t>
            </w:r>
          </w:p>
        </w:tc>
      </w:tr>
      <w:tr w:rsidR="0016781E" w:rsidRPr="002F4A0E" w14:paraId="3729027F"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5B8F5DB"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43BCA594" w14:textId="77777777" w:rsidR="0016781E" w:rsidRPr="002F4A0E" w:rsidRDefault="0016781E" w:rsidP="0016781E">
            <w:pPr>
              <w:pStyle w:val="TableText"/>
              <w:rPr>
                <w:rFonts w:eastAsia="Arial"/>
              </w:rPr>
            </w:pPr>
            <w:r w:rsidRPr="18F3A200">
              <w:rPr>
                <w:rFonts w:eastAsia="Arial"/>
              </w:rPr>
              <w:t xml:space="preserve">Simplify button labels. Re-label buttons to reflect standard terminology that is common in web interfaces and other applications (e.g., “Cancel”). Emphasize the action </w:t>
            </w:r>
            <w:proofErr w:type="gramStart"/>
            <w:r w:rsidRPr="18F3A200">
              <w:rPr>
                <w:rFonts w:eastAsia="Arial"/>
              </w:rPr>
              <w:t>being performed</w:t>
            </w:r>
            <w:proofErr w:type="gramEnd"/>
            <w:r w:rsidRPr="18F3A200">
              <w:rPr>
                <w:rFonts w:eastAsia="Arial"/>
              </w:rPr>
              <w:t xml:space="preserve"> in the most succinct way possible. Minimize redundancy in text/terminology that </w:t>
            </w:r>
            <w:proofErr w:type="gramStart"/>
            <w:r w:rsidRPr="18F3A200">
              <w:rPr>
                <w:rFonts w:eastAsia="Arial"/>
              </w:rPr>
              <w:t>is used</w:t>
            </w:r>
            <w:proofErr w:type="gramEnd"/>
            <w:r w:rsidRPr="18F3A200">
              <w:rPr>
                <w:rFonts w:eastAsia="Arial"/>
              </w:rPr>
              <w:t xml:space="preserve"> to convey the same action.</w:t>
            </w:r>
          </w:p>
        </w:tc>
      </w:tr>
      <w:tr w:rsidR="0016781E" w:rsidRPr="002F4A0E" w14:paraId="4B4D8964"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3B5192E9"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437DC724" w14:textId="77777777" w:rsidR="0016781E" w:rsidRPr="002F4A0E" w:rsidRDefault="0016781E" w:rsidP="0016781E">
            <w:pPr>
              <w:pStyle w:val="TableText"/>
              <w:rPr>
                <w:rFonts w:eastAsia="Arial"/>
              </w:rPr>
            </w:pPr>
            <w:r w:rsidRPr="18F3A200">
              <w:rPr>
                <w:rFonts w:eastAsia="Arial"/>
              </w:rPr>
              <w:t>Left align page/section titles to anchor titles in consistent locations regardless of window sizing.</w:t>
            </w:r>
          </w:p>
        </w:tc>
      </w:tr>
      <w:tr w:rsidR="0016781E" w:rsidRPr="002F4A0E" w14:paraId="7C0B53EB"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89CAEF2"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DF07027" w14:textId="77777777" w:rsidR="0016781E" w:rsidRPr="002F4A0E" w:rsidRDefault="0016781E" w:rsidP="0016781E">
            <w:pPr>
              <w:pStyle w:val="TableText"/>
              <w:rPr>
                <w:rFonts w:eastAsia="Arial"/>
              </w:rPr>
            </w:pPr>
            <w:r w:rsidRPr="18F3A200">
              <w:rPr>
                <w:rFonts w:eastAsia="Arial"/>
              </w:rPr>
              <w:t xml:space="preserve">Labels for fields </w:t>
            </w:r>
            <w:proofErr w:type="gramStart"/>
            <w:r w:rsidRPr="18F3A200">
              <w:rPr>
                <w:rFonts w:eastAsia="Arial"/>
              </w:rPr>
              <w:t>should be left aligned</w:t>
            </w:r>
            <w:proofErr w:type="gramEnd"/>
            <w:r w:rsidRPr="18F3A200">
              <w:rPr>
                <w:rFonts w:eastAsia="Arial"/>
              </w:rPr>
              <w:t xml:space="preserve"> to facilitate quick visual scan and make forms and field groupings appear more organized.</w:t>
            </w:r>
          </w:p>
        </w:tc>
      </w:tr>
      <w:tr w:rsidR="0016781E" w:rsidRPr="002F4A0E" w14:paraId="1A988F43"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99F50B6"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4FE83726" w14:textId="77777777" w:rsidR="0016781E" w:rsidRPr="002F4A0E" w:rsidRDefault="0016781E" w:rsidP="0016781E">
            <w:pPr>
              <w:pStyle w:val="TableText"/>
              <w:rPr>
                <w:rFonts w:eastAsia="Arial"/>
              </w:rPr>
            </w:pPr>
            <w:r w:rsidRPr="18F3A200">
              <w:rPr>
                <w:rFonts w:eastAsia="Arial"/>
              </w:rPr>
              <w:t xml:space="preserve">Avoid using acronyms or abbreviations unless (a) they </w:t>
            </w:r>
            <w:proofErr w:type="gramStart"/>
            <w:r w:rsidRPr="18F3A200">
              <w:rPr>
                <w:rFonts w:eastAsia="Arial"/>
              </w:rPr>
              <w:t>are widely understood/well known</w:t>
            </w:r>
            <w:proofErr w:type="gramEnd"/>
            <w:r w:rsidRPr="18F3A200">
              <w:rPr>
                <w:rFonts w:eastAsia="Arial"/>
              </w:rPr>
              <w:t xml:space="preserve"> or (b) there is very limited space to display the full meaning. This supports naïve User understanding. If limited space results in using a non-common acronym/abbreviation, ensure it </w:t>
            </w:r>
            <w:proofErr w:type="gramStart"/>
            <w:r w:rsidRPr="18F3A200">
              <w:rPr>
                <w:rFonts w:eastAsia="Arial"/>
              </w:rPr>
              <w:t>is specified</w:t>
            </w:r>
            <w:proofErr w:type="gramEnd"/>
            <w:r w:rsidRPr="18F3A200">
              <w:rPr>
                <w:rFonts w:eastAsia="Arial"/>
              </w:rPr>
              <w:t xml:space="preserve"> within “Help” and/or as a tooltip.</w:t>
            </w:r>
          </w:p>
        </w:tc>
      </w:tr>
      <w:tr w:rsidR="0016781E" w:rsidRPr="002F4A0E" w14:paraId="359FCC24"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69BCCABD"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ABAA6DB" w14:textId="77777777" w:rsidR="0016781E" w:rsidRPr="002F4A0E" w:rsidRDefault="0016781E" w:rsidP="0016781E">
            <w:pPr>
              <w:pStyle w:val="TableText"/>
              <w:rPr>
                <w:rFonts w:eastAsia="Arial"/>
              </w:rPr>
            </w:pPr>
            <w:r w:rsidRPr="18F3A200">
              <w:rPr>
                <w:rFonts w:eastAsia="Arial"/>
              </w:rPr>
              <w:t>Use colors such as red and green only for status driven content. Avoid using red for text/content, links, button labels, etc. This will reduce risk for User error, improve link discoverability, and facilitate understanding of differences in navigation/actions/content. It will also help Users to isolate important status information (using red, green, etc.) from other less important information when viewing and processing information provided to them on a page.</w:t>
            </w:r>
          </w:p>
        </w:tc>
      </w:tr>
      <w:tr w:rsidR="0016781E" w:rsidRPr="002F4A0E" w14:paraId="6C29901E"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4E675DD7"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6E87D5FF" w14:textId="77777777" w:rsidR="0016781E" w:rsidRPr="002F4A0E" w:rsidRDefault="0016781E" w:rsidP="0016781E">
            <w:pPr>
              <w:pStyle w:val="TableText"/>
              <w:rPr>
                <w:rFonts w:eastAsia="Arial"/>
              </w:rPr>
            </w:pPr>
            <w:r w:rsidRPr="18F3A200">
              <w:rPr>
                <w:rFonts w:eastAsia="Arial"/>
              </w:rPr>
              <w:t>Provide visual separation between the navigation space and the main content area.</w:t>
            </w:r>
          </w:p>
        </w:tc>
      </w:tr>
      <w:tr w:rsidR="0016781E" w:rsidRPr="002F4A0E" w14:paraId="5820C5C9"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18AD21A"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5AAE506" w14:textId="77777777" w:rsidR="0016781E" w:rsidRPr="002F4A0E" w:rsidRDefault="0016781E" w:rsidP="0016781E">
            <w:pPr>
              <w:pStyle w:val="TableText"/>
              <w:rPr>
                <w:rFonts w:eastAsia="Arial"/>
              </w:rPr>
            </w:pPr>
            <w:r w:rsidRPr="18F3A200">
              <w:rPr>
                <w:rFonts w:eastAsia="Arial"/>
              </w:rPr>
              <w:t>Add field level validation and notification of missing information on the same page without launching a new window or navigating to another page.</w:t>
            </w:r>
          </w:p>
        </w:tc>
      </w:tr>
      <w:tr w:rsidR="0016781E" w:rsidRPr="002F4A0E" w14:paraId="3F3C13B4"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C50891B"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38A8CFE3" w14:textId="77777777" w:rsidR="0016781E" w:rsidRPr="002F4A0E" w:rsidRDefault="0016781E" w:rsidP="0016781E">
            <w:pPr>
              <w:pStyle w:val="TableText"/>
              <w:rPr>
                <w:rFonts w:eastAsia="Arial"/>
              </w:rPr>
            </w:pPr>
            <w:r w:rsidRPr="18F3A200">
              <w:rPr>
                <w:rFonts w:eastAsia="Arial"/>
              </w:rPr>
              <w:t>Make all text hyperlinks appear consistent in style.</w:t>
            </w:r>
          </w:p>
        </w:tc>
      </w:tr>
      <w:tr w:rsidR="0016781E" w:rsidRPr="002F4A0E" w14:paraId="54B288B0"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ECCAADE"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CC3F59F" w14:textId="77777777" w:rsidR="0016781E" w:rsidRPr="002F4A0E" w:rsidRDefault="0016781E" w:rsidP="0016781E">
            <w:pPr>
              <w:pStyle w:val="TableText"/>
              <w:rPr>
                <w:rFonts w:eastAsia="Arial"/>
              </w:rPr>
            </w:pPr>
            <w:r w:rsidRPr="18F3A200">
              <w:rPr>
                <w:rFonts w:eastAsia="Arial"/>
              </w:rPr>
              <w:t>Make drop-down selection box widths appropriate for content and visual appeal.</w:t>
            </w:r>
          </w:p>
        </w:tc>
      </w:tr>
      <w:tr w:rsidR="0016781E" w:rsidRPr="002F4A0E" w14:paraId="322A6E02"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60329D0E"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0C0091E" w14:textId="77777777" w:rsidR="0016781E" w:rsidRPr="002F4A0E" w:rsidRDefault="0016781E" w:rsidP="0016781E">
            <w:pPr>
              <w:pStyle w:val="TableText"/>
              <w:rPr>
                <w:rFonts w:eastAsia="Arial"/>
              </w:rPr>
            </w:pPr>
            <w:r w:rsidRPr="18F3A200">
              <w:rPr>
                <w:rFonts w:eastAsia="Arial"/>
              </w:rPr>
              <w:t>Use standard and always visible radio buttons for “Yes/No” options instead of requiring the User to click in a drop down box and then click to select the “Yes” or “No” option.</w:t>
            </w:r>
          </w:p>
        </w:tc>
      </w:tr>
      <w:tr w:rsidR="0016781E" w:rsidRPr="002F4A0E" w14:paraId="46216721"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0CB1FB7" w14:textId="77777777" w:rsidR="0016781E" w:rsidRPr="002F4A0E" w:rsidRDefault="0016781E" w:rsidP="0016781E">
            <w:pPr>
              <w:pStyle w:val="TableText"/>
            </w:pPr>
            <w:r w:rsidRPr="18F3A200">
              <w:lastRenderedPageBreak/>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B8C72EB" w14:textId="77777777" w:rsidR="0016781E" w:rsidRPr="002F4A0E" w:rsidRDefault="0016781E" w:rsidP="0016781E">
            <w:pPr>
              <w:pStyle w:val="TableText"/>
              <w:rPr>
                <w:rFonts w:eastAsia="Arial"/>
              </w:rPr>
            </w:pPr>
            <w:r w:rsidRPr="18F3A200">
              <w:rPr>
                <w:rFonts w:eastAsia="Arial"/>
              </w:rPr>
              <w:t xml:space="preserve">Use standard date and time selection widgets. Where date and time are </w:t>
            </w:r>
            <w:proofErr w:type="gramStart"/>
            <w:r w:rsidRPr="18F3A200">
              <w:rPr>
                <w:rFonts w:eastAsia="Arial"/>
              </w:rPr>
              <w:t>selected/picked</w:t>
            </w:r>
            <w:proofErr w:type="gramEnd"/>
            <w:r w:rsidRPr="18F3A200">
              <w:rPr>
                <w:rFonts w:eastAsia="Arial"/>
              </w:rPr>
              <w:t xml:space="preserve"> from a standard widget, also provide direct data entry to support keyboard navigation. Enable field level validation immediately upon entry. Include instructional format text within the field entry box.</w:t>
            </w:r>
          </w:p>
        </w:tc>
      </w:tr>
      <w:tr w:rsidR="0016781E" w:rsidRPr="002F4A0E" w14:paraId="7EB4DD4F"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A7E3AF4"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7A84D94" w14:textId="77777777" w:rsidR="0016781E" w:rsidRPr="002F4A0E" w:rsidRDefault="0016781E" w:rsidP="0016781E">
            <w:pPr>
              <w:pStyle w:val="TableText"/>
              <w:rPr>
                <w:rFonts w:eastAsia="Arial"/>
              </w:rPr>
            </w:pPr>
            <w:r w:rsidRPr="18F3A200">
              <w:rPr>
                <w:rFonts w:eastAsia="Arial"/>
              </w:rPr>
              <w:t>Provide standard sort behavior and visual indications on columns in all tables.</w:t>
            </w:r>
          </w:p>
        </w:tc>
      </w:tr>
      <w:tr w:rsidR="0016781E" w:rsidRPr="002F4A0E" w14:paraId="6A8BA711"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B9B28E4"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A7CA326" w14:textId="77777777" w:rsidR="0016781E" w:rsidRPr="002F4A0E" w:rsidRDefault="0016781E" w:rsidP="0016781E">
            <w:pPr>
              <w:pStyle w:val="TableText"/>
              <w:rPr>
                <w:rFonts w:eastAsia="Arial"/>
              </w:rPr>
            </w:pPr>
            <w:r w:rsidRPr="18F3A200">
              <w:rPr>
                <w:rFonts w:eastAsia="Arial"/>
              </w:rPr>
              <w:t>Define and adhere to a standard model for use and design of controls, buttons, hyperlinks, and navigation elements.</w:t>
            </w:r>
          </w:p>
        </w:tc>
      </w:tr>
      <w:tr w:rsidR="0016781E" w:rsidRPr="002F4A0E" w14:paraId="0744A635"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A953535"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926F9AA" w14:textId="77777777" w:rsidR="0016781E" w:rsidRPr="002F4A0E" w:rsidRDefault="0016781E" w:rsidP="0016781E">
            <w:pPr>
              <w:pStyle w:val="TableText"/>
              <w:rPr>
                <w:rFonts w:eastAsia="Arial"/>
              </w:rPr>
            </w:pPr>
            <w:r w:rsidRPr="18F3A200">
              <w:rPr>
                <w:rFonts w:eastAsia="Arial"/>
              </w:rPr>
              <w:t xml:space="preserve">Ensure that text </w:t>
            </w:r>
            <w:proofErr w:type="gramStart"/>
            <w:r w:rsidRPr="18F3A200">
              <w:rPr>
                <w:rFonts w:eastAsia="Arial"/>
              </w:rPr>
              <w:t>is sized</w:t>
            </w:r>
            <w:proofErr w:type="gramEnd"/>
            <w:r w:rsidRPr="18F3A200">
              <w:rPr>
                <w:rFonts w:eastAsia="Arial"/>
              </w:rPr>
              <w:t xml:space="preserve"> to be readable (for example, by using the 007 Rule to assure text size is readable for Users with 20/40 vision. The formula: Text height = .007 * distance between eyes and screen).</w:t>
            </w:r>
          </w:p>
        </w:tc>
      </w:tr>
      <w:tr w:rsidR="0016781E" w:rsidRPr="002F4A0E" w14:paraId="4F83E1AB"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6FA9029D"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41D62630" w14:textId="77777777" w:rsidR="0016781E" w:rsidRPr="002F4A0E" w:rsidRDefault="0016781E" w:rsidP="0016781E">
            <w:pPr>
              <w:pStyle w:val="TableText"/>
              <w:rPr>
                <w:rFonts w:eastAsia="Arial"/>
              </w:rPr>
            </w:pPr>
            <w:r w:rsidRPr="18F3A200">
              <w:rPr>
                <w:rFonts w:eastAsia="Arial"/>
              </w:rPr>
              <w:t>Place common navigation elements in consistent locations.</w:t>
            </w:r>
          </w:p>
        </w:tc>
      </w:tr>
      <w:tr w:rsidR="0016781E" w:rsidRPr="002F4A0E" w14:paraId="406808B2"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1753BFC"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98AE45F" w14:textId="77777777" w:rsidR="0016781E" w:rsidRPr="002F4A0E" w:rsidRDefault="0016781E" w:rsidP="0016781E">
            <w:pPr>
              <w:pStyle w:val="TableText"/>
              <w:rPr>
                <w:rFonts w:eastAsia="Arial"/>
              </w:rPr>
            </w:pPr>
            <w:r w:rsidRPr="18F3A200">
              <w:rPr>
                <w:rFonts w:eastAsia="Arial"/>
              </w:rPr>
              <w:t>Place critical information “above the fold” (i.e., in the top portion of the screen that is immediately viewable).</w:t>
            </w:r>
          </w:p>
        </w:tc>
      </w:tr>
      <w:tr w:rsidR="0016781E" w:rsidRPr="002F4A0E" w14:paraId="5F3401A0"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2227BFD"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FFB8542" w14:textId="77777777" w:rsidR="0016781E" w:rsidRPr="002F4A0E" w:rsidRDefault="0016781E" w:rsidP="0016781E">
            <w:pPr>
              <w:pStyle w:val="TableText"/>
              <w:rPr>
                <w:rFonts w:eastAsia="Arial"/>
              </w:rPr>
            </w:pPr>
            <w:r w:rsidRPr="18F3A200">
              <w:rPr>
                <w:rFonts w:eastAsia="Arial"/>
              </w:rPr>
              <w:t>Use consistent screen flow models, elements, and terms to support similar workflows.</w:t>
            </w:r>
          </w:p>
        </w:tc>
      </w:tr>
      <w:tr w:rsidR="0016781E" w:rsidRPr="002F4A0E" w14:paraId="1B90A9FF"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692F505B"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72AAF37" w14:textId="77777777" w:rsidR="0016781E" w:rsidRPr="002F4A0E" w:rsidRDefault="0016781E" w:rsidP="0016781E">
            <w:pPr>
              <w:pStyle w:val="TableText"/>
              <w:rPr>
                <w:rFonts w:eastAsia="Arial"/>
              </w:rPr>
            </w:pPr>
            <w:r w:rsidRPr="18F3A200">
              <w:rPr>
                <w:rFonts w:eastAsia="Arial"/>
              </w:rPr>
              <w:t>Use consistently named buttons when actions are the same (e.g., Add, vs. Save, vs. Submit).</w:t>
            </w:r>
          </w:p>
        </w:tc>
      </w:tr>
      <w:tr w:rsidR="0016781E" w:rsidRPr="002F4A0E" w14:paraId="64432F78"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7D66D63"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82F28F6" w14:textId="77777777" w:rsidR="0016781E" w:rsidRPr="002F4A0E" w:rsidRDefault="0016781E" w:rsidP="0016781E">
            <w:pPr>
              <w:pStyle w:val="TableText"/>
              <w:rPr>
                <w:rFonts w:eastAsia="Arial"/>
              </w:rPr>
            </w:pPr>
            <w:r w:rsidRPr="18F3A200">
              <w:rPr>
                <w:rFonts w:eastAsia="Arial"/>
              </w:rPr>
              <w:t>Enable Users to print views from where they are in the interface. Avoid requiring the User to “run a report” in order to print something that is viewable on the screen.</w:t>
            </w:r>
          </w:p>
        </w:tc>
      </w:tr>
      <w:tr w:rsidR="0016781E" w:rsidRPr="002F4A0E" w14:paraId="34F4150E"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0810117"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0137172" w14:textId="77777777" w:rsidR="0016781E" w:rsidRPr="002F4A0E" w:rsidRDefault="0016781E" w:rsidP="0016781E">
            <w:pPr>
              <w:pStyle w:val="TableText"/>
              <w:rPr>
                <w:rFonts w:eastAsia="Arial"/>
              </w:rPr>
            </w:pPr>
            <w:r w:rsidRPr="18F3A200">
              <w:rPr>
                <w:rFonts w:eastAsia="Arial"/>
              </w:rPr>
              <w:t xml:space="preserve">Provide </w:t>
            </w:r>
            <w:proofErr w:type="gramStart"/>
            <w:r w:rsidRPr="18F3A200">
              <w:rPr>
                <w:rFonts w:eastAsia="Arial"/>
              </w:rPr>
              <w:t>field entry tool tips</w:t>
            </w:r>
            <w:proofErr w:type="gramEnd"/>
            <w:r w:rsidRPr="18F3A200">
              <w:rPr>
                <w:rFonts w:eastAsia="Arial"/>
              </w:rPr>
              <w:t xml:space="preserve"> at the field location. Ensure consistency across the application in field labels, formats, location of tool tips, and tool tip text.</w:t>
            </w:r>
          </w:p>
        </w:tc>
      </w:tr>
      <w:tr w:rsidR="0016781E" w:rsidRPr="002F4A0E" w14:paraId="0B9E5727"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2D89C05"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AE62ECE" w14:textId="77777777" w:rsidR="0016781E" w:rsidRPr="002F4A0E" w:rsidRDefault="0016781E" w:rsidP="0016781E">
            <w:pPr>
              <w:pStyle w:val="TableText"/>
              <w:rPr>
                <w:rFonts w:eastAsia="Arial"/>
              </w:rPr>
            </w:pPr>
            <w:r w:rsidRPr="18F3A200">
              <w:rPr>
                <w:rFonts w:eastAsia="Arial"/>
              </w:rPr>
              <w:t>Provide visual indication of required fields.</w:t>
            </w:r>
          </w:p>
        </w:tc>
      </w:tr>
      <w:tr w:rsidR="0016781E" w:rsidRPr="002F4A0E" w14:paraId="1FB92D50"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4821D20"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EA44A0A" w14:textId="77777777" w:rsidR="0016781E" w:rsidRPr="002F4A0E" w:rsidRDefault="0016781E" w:rsidP="0016781E">
            <w:pPr>
              <w:pStyle w:val="TableText"/>
              <w:rPr>
                <w:rFonts w:eastAsia="Arial"/>
              </w:rPr>
            </w:pPr>
            <w:r w:rsidRPr="18F3A200">
              <w:rPr>
                <w:rFonts w:eastAsia="Arial"/>
              </w:rPr>
              <w:t>Display field labels in close proximity to entry elements.</w:t>
            </w:r>
          </w:p>
        </w:tc>
      </w:tr>
      <w:tr w:rsidR="0016781E" w:rsidRPr="002F4A0E" w14:paraId="6CA5B6A3"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E0C1B13"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177668B" w14:textId="77777777" w:rsidR="0016781E" w:rsidRPr="002F4A0E" w:rsidRDefault="0016781E" w:rsidP="0016781E">
            <w:pPr>
              <w:pStyle w:val="TableText"/>
              <w:rPr>
                <w:rFonts w:eastAsia="Arial"/>
              </w:rPr>
            </w:pPr>
            <w:r w:rsidRPr="18F3A200">
              <w:rPr>
                <w:rFonts w:eastAsia="Arial"/>
              </w:rPr>
              <w:t>Use consistent elements to filter data.</w:t>
            </w:r>
          </w:p>
        </w:tc>
      </w:tr>
      <w:tr w:rsidR="0016781E" w:rsidRPr="002F4A0E" w14:paraId="38CD099D"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C5C8ABF" w14:textId="77777777" w:rsidR="0016781E" w:rsidRPr="002F4A0E" w:rsidRDefault="0016781E" w:rsidP="0016781E">
            <w:pPr>
              <w:pStyle w:val="TableText"/>
            </w:pPr>
            <w:r w:rsidRPr="18F3A200">
              <w:lastRenderedPageBreak/>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5437ADB" w14:textId="77777777" w:rsidR="0016781E" w:rsidRPr="002F4A0E" w:rsidRDefault="0016781E" w:rsidP="0016781E">
            <w:pPr>
              <w:pStyle w:val="TableText"/>
              <w:rPr>
                <w:rFonts w:eastAsia="Arial"/>
              </w:rPr>
            </w:pPr>
            <w:r w:rsidRPr="18F3A200">
              <w:rPr>
                <w:rFonts w:eastAsia="Arial"/>
              </w:rPr>
              <w:t>Use consistent elements to sort data.</w:t>
            </w:r>
          </w:p>
        </w:tc>
      </w:tr>
      <w:tr w:rsidR="0016781E" w:rsidRPr="002F4A0E" w14:paraId="315BC36D"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CF68ECC"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9D0FBE2" w14:textId="77777777" w:rsidR="0016781E" w:rsidRPr="002F4A0E" w:rsidRDefault="0016781E" w:rsidP="0016781E">
            <w:pPr>
              <w:pStyle w:val="TableText"/>
              <w:rPr>
                <w:rFonts w:eastAsia="Arial"/>
              </w:rPr>
            </w:pPr>
            <w:r w:rsidRPr="18F3A200">
              <w:rPr>
                <w:rFonts w:eastAsia="Arial"/>
              </w:rPr>
              <w:t>Use a consistent model for display, layout, and grouping of data entry fields.</w:t>
            </w:r>
          </w:p>
        </w:tc>
      </w:tr>
      <w:tr w:rsidR="0016781E" w:rsidRPr="002F4A0E" w14:paraId="22BB8633"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864FA86"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44EBBCEC" w14:textId="77777777" w:rsidR="0016781E" w:rsidRPr="002F4A0E" w:rsidRDefault="0016781E" w:rsidP="0016781E">
            <w:pPr>
              <w:pStyle w:val="TableText"/>
              <w:rPr>
                <w:rFonts w:eastAsia="Arial"/>
              </w:rPr>
            </w:pPr>
            <w:r w:rsidRPr="18F3A200">
              <w:rPr>
                <w:rFonts w:eastAsia="Arial"/>
              </w:rPr>
              <w:t>Provide alternate row shading in lengthy tables of data, form elements, etc.</w:t>
            </w:r>
          </w:p>
        </w:tc>
      </w:tr>
      <w:tr w:rsidR="0016781E" w:rsidRPr="002F4A0E" w14:paraId="4C399C91"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F180B8D"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87FDC77" w14:textId="77777777" w:rsidR="0016781E" w:rsidRPr="002F4A0E" w:rsidRDefault="0016781E" w:rsidP="0016781E">
            <w:pPr>
              <w:pStyle w:val="TableText"/>
              <w:rPr>
                <w:rFonts w:eastAsia="Arial"/>
              </w:rPr>
            </w:pPr>
            <w:r w:rsidRPr="18F3A200">
              <w:rPr>
                <w:rFonts w:eastAsia="Arial"/>
              </w:rPr>
              <w:t xml:space="preserve">Ensure that </w:t>
            </w:r>
            <w:proofErr w:type="gramStart"/>
            <w:r w:rsidRPr="18F3A200">
              <w:rPr>
                <w:rFonts w:eastAsia="Arial"/>
              </w:rPr>
              <w:t>icons are recognized by Users</w:t>
            </w:r>
            <w:proofErr w:type="gramEnd"/>
            <w:r w:rsidRPr="18F3A200">
              <w:rPr>
                <w:rFonts w:eastAsia="Arial"/>
              </w:rPr>
              <w:t>.</w:t>
            </w:r>
          </w:p>
        </w:tc>
      </w:tr>
      <w:tr w:rsidR="0016781E" w:rsidRPr="002F4A0E" w14:paraId="3E3F9702"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93850A0"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6079DDD1" w14:textId="77777777" w:rsidR="0016781E" w:rsidRPr="002F4A0E" w:rsidRDefault="0016781E" w:rsidP="0016781E">
            <w:pPr>
              <w:pStyle w:val="TableText"/>
              <w:rPr>
                <w:rFonts w:eastAsia="Arial"/>
              </w:rPr>
            </w:pPr>
            <w:r w:rsidRPr="18F3A200">
              <w:rPr>
                <w:rFonts w:eastAsia="Arial"/>
              </w:rPr>
              <w:t>Provide some “white space” between status icons in report views, white board views, etc.</w:t>
            </w:r>
          </w:p>
        </w:tc>
      </w:tr>
      <w:tr w:rsidR="0016781E" w:rsidRPr="002F4A0E" w14:paraId="716AD017"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890F9C6"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CCAF6CC" w14:textId="77777777" w:rsidR="0016781E" w:rsidRPr="002F4A0E" w:rsidRDefault="0016781E" w:rsidP="0016781E">
            <w:pPr>
              <w:pStyle w:val="TableText"/>
              <w:rPr>
                <w:rFonts w:eastAsia="Arial"/>
              </w:rPr>
            </w:pPr>
            <w:r w:rsidRPr="18F3A200">
              <w:rPr>
                <w:rFonts w:eastAsia="Arial"/>
              </w:rPr>
              <w:t>Auto-populate default values in entry/selection fields when possible and appropriate.</w:t>
            </w:r>
          </w:p>
        </w:tc>
      </w:tr>
      <w:tr w:rsidR="0016781E" w:rsidRPr="002F4A0E" w14:paraId="60C3B5F9"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29BDF659"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7A06EB3" w14:textId="77777777" w:rsidR="0016781E" w:rsidRPr="002F4A0E" w:rsidRDefault="0016781E" w:rsidP="0016781E">
            <w:pPr>
              <w:pStyle w:val="TableText"/>
              <w:rPr>
                <w:rFonts w:eastAsia="Arial"/>
              </w:rPr>
            </w:pPr>
            <w:r w:rsidRPr="18F3A200">
              <w:rPr>
                <w:rFonts w:eastAsia="Arial"/>
              </w:rPr>
              <w:t>Visually differentiate status icons from clickable icons, when appropriate.</w:t>
            </w:r>
          </w:p>
        </w:tc>
      </w:tr>
      <w:tr w:rsidR="0016781E" w:rsidRPr="002F4A0E" w14:paraId="5BC7916C"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4F28EF7E"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0788D09" w14:textId="77777777" w:rsidR="0016781E" w:rsidRPr="002F4A0E" w:rsidRDefault="0016781E" w:rsidP="0016781E">
            <w:pPr>
              <w:pStyle w:val="TableText"/>
              <w:rPr>
                <w:rFonts w:eastAsia="Arial"/>
              </w:rPr>
            </w:pPr>
            <w:r w:rsidRPr="18F3A200">
              <w:rPr>
                <w:rFonts w:eastAsia="Arial"/>
              </w:rPr>
              <w:t>Define and support the appropriate User tab sequence through fields in forms in order to support keyboard navigation when entering data in forms.</w:t>
            </w:r>
          </w:p>
        </w:tc>
      </w:tr>
      <w:tr w:rsidR="0016781E" w:rsidRPr="002F4A0E" w14:paraId="3156A704"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222BF84"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A19F847" w14:textId="77777777" w:rsidR="0016781E" w:rsidRPr="002F4A0E" w:rsidRDefault="0016781E" w:rsidP="0016781E">
            <w:pPr>
              <w:pStyle w:val="TableText"/>
              <w:rPr>
                <w:rFonts w:eastAsia="Arial"/>
              </w:rPr>
            </w:pPr>
            <w:r w:rsidRPr="18F3A200">
              <w:rPr>
                <w:rFonts w:eastAsia="Arial"/>
              </w:rPr>
              <w:t>Define and adhere to standard action button placement on screens, forms, etc.</w:t>
            </w:r>
          </w:p>
        </w:tc>
      </w:tr>
      <w:tr w:rsidR="0016781E" w:rsidRPr="002F4A0E" w14:paraId="5B7366CE"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64521B85"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3CF699B4" w14:textId="77777777" w:rsidR="0016781E" w:rsidRPr="002F4A0E" w:rsidRDefault="0016781E" w:rsidP="0016781E">
            <w:pPr>
              <w:pStyle w:val="TableText"/>
              <w:rPr>
                <w:rFonts w:eastAsia="Arial"/>
              </w:rPr>
            </w:pPr>
            <w:r w:rsidRPr="18F3A200">
              <w:rPr>
                <w:rFonts w:eastAsia="Arial"/>
              </w:rPr>
              <w:t>Visually distinguish the primary action button on a page.</w:t>
            </w:r>
          </w:p>
        </w:tc>
      </w:tr>
      <w:tr w:rsidR="0016781E" w:rsidRPr="002F4A0E" w14:paraId="36D3690D"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53BD38F"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3301647" w14:textId="77777777" w:rsidR="0016781E" w:rsidRPr="002F4A0E" w:rsidRDefault="0016781E" w:rsidP="0016781E">
            <w:pPr>
              <w:pStyle w:val="TableText"/>
              <w:rPr>
                <w:rFonts w:eastAsia="Arial"/>
              </w:rPr>
            </w:pPr>
            <w:r w:rsidRPr="18F3A200">
              <w:rPr>
                <w:rFonts w:eastAsia="Arial"/>
              </w:rPr>
              <w:t>Consistently use screen elements, action elements, workflow sequences within/across screens, language, etc.</w:t>
            </w:r>
          </w:p>
        </w:tc>
      </w:tr>
      <w:tr w:rsidR="0016781E" w:rsidRPr="002F4A0E" w14:paraId="6D7D837A"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6771E798"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7CEA430" w14:textId="77777777" w:rsidR="0016781E" w:rsidRPr="002F4A0E" w:rsidRDefault="0016781E" w:rsidP="0016781E">
            <w:pPr>
              <w:pStyle w:val="TableText"/>
              <w:rPr>
                <w:rFonts w:eastAsia="Arial"/>
              </w:rPr>
            </w:pPr>
            <w:r w:rsidRPr="18F3A200">
              <w:rPr>
                <w:rFonts w:eastAsia="Arial"/>
              </w:rPr>
              <w:t xml:space="preserve">Provide error messages in </w:t>
            </w:r>
            <w:proofErr w:type="gramStart"/>
            <w:r w:rsidRPr="18F3A200">
              <w:rPr>
                <w:rFonts w:eastAsia="Arial"/>
              </w:rPr>
              <w:t>User-centric language with specific instructions on the meaning of the error and how to recover from it</w:t>
            </w:r>
            <w:proofErr w:type="gramEnd"/>
            <w:r w:rsidRPr="18F3A200">
              <w:rPr>
                <w:rFonts w:eastAsia="Arial"/>
              </w:rPr>
              <w:t>. Use error messages and method of display consistently across the interface.</w:t>
            </w:r>
          </w:p>
        </w:tc>
      </w:tr>
      <w:tr w:rsidR="0016781E" w:rsidRPr="002F4A0E" w14:paraId="720074A1"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0329C873" w14:textId="77777777" w:rsidR="0016781E" w:rsidRPr="002F4A0E" w:rsidRDefault="0016781E" w:rsidP="0016781E">
            <w:pPr>
              <w:pStyle w:val="TableText"/>
            </w:pPr>
            <w:r w:rsidRPr="18F3A200">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74FB9142" w14:textId="77777777" w:rsidR="0016781E" w:rsidRPr="002F4A0E" w:rsidRDefault="0016781E" w:rsidP="0016781E">
            <w:pPr>
              <w:pStyle w:val="TableText"/>
              <w:rPr>
                <w:rFonts w:eastAsia="Arial"/>
              </w:rPr>
            </w:pPr>
            <w:r w:rsidRPr="18F3A200">
              <w:rPr>
                <w:rFonts w:eastAsia="Arial"/>
              </w:rPr>
              <w:t>Provide context-specific Help.</w:t>
            </w:r>
          </w:p>
        </w:tc>
      </w:tr>
      <w:tr w:rsidR="0016781E" w:rsidRPr="002F4A0E" w14:paraId="16ACEA71" w14:textId="77777777" w:rsidTr="0016781E">
        <w:trPr>
          <w:trHeight w:val="936"/>
          <w:jc w:val="center"/>
        </w:trPr>
        <w:tc>
          <w:tcPr>
            <w:tcW w:w="131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16874BBD" w14:textId="77777777" w:rsidR="0016781E" w:rsidRPr="002F4A0E" w:rsidRDefault="0016781E" w:rsidP="0016781E">
            <w:pPr>
              <w:pStyle w:val="TableText"/>
            </w:pPr>
            <w:r w:rsidRPr="18F3A200">
              <w:lastRenderedPageBreak/>
              <w:t>No identifier provided in BRD.</w:t>
            </w:r>
          </w:p>
        </w:tc>
        <w:tc>
          <w:tcPr>
            <w:tcW w:w="8063" w:type="dxa"/>
            <w:tcBorders>
              <w:top w:val="single" w:sz="4" w:space="0" w:color="000000" w:themeColor="text1"/>
              <w:left w:val="single" w:sz="6" w:space="0" w:color="000000" w:themeColor="text1"/>
              <w:bottom w:val="single" w:sz="4" w:space="0" w:color="000000" w:themeColor="text1"/>
              <w:right w:val="single" w:sz="6" w:space="0" w:color="000000" w:themeColor="text1"/>
            </w:tcBorders>
          </w:tcPr>
          <w:p w14:paraId="5F713FE4" w14:textId="77777777" w:rsidR="0016781E" w:rsidRPr="002F4A0E" w:rsidRDefault="0016781E" w:rsidP="0016781E">
            <w:pPr>
              <w:pStyle w:val="TableText"/>
              <w:rPr>
                <w:rFonts w:eastAsia="Arial"/>
              </w:rPr>
            </w:pPr>
            <w:r w:rsidRPr="18F3A200">
              <w:rPr>
                <w:rFonts w:eastAsia="Arial"/>
              </w:rPr>
              <w:t>Do not use the term “sex” or any like abbreviations to represent gender.</w:t>
            </w:r>
          </w:p>
        </w:tc>
      </w:tr>
    </w:tbl>
    <w:p w14:paraId="5C06524C" w14:textId="77777777" w:rsidR="008A3D94" w:rsidRPr="00B42E46" w:rsidRDefault="008A3D94" w:rsidP="001C2E9D">
      <w:pPr>
        <w:pStyle w:val="Heading2"/>
        <w:rPr>
          <w:rFonts w:asciiTheme="minorHAnsi" w:hAnsiTheme="minorHAnsi"/>
        </w:rPr>
      </w:pPr>
      <w:bookmarkStart w:id="306" w:name="_Toc381778482"/>
      <w:bookmarkStart w:id="307" w:name="_Toc465774438"/>
      <w:r w:rsidRPr="00B42E46">
        <w:rPr>
          <w:rFonts w:asciiTheme="minorHAnsi" w:hAnsiTheme="minorHAnsi"/>
        </w:rPr>
        <w:t>Inputs</w:t>
      </w:r>
      <w:bookmarkEnd w:id="306"/>
      <w:bookmarkEnd w:id="307"/>
    </w:p>
    <w:p w14:paraId="2A566EED" w14:textId="20E63952" w:rsidR="00667D4E" w:rsidRPr="00B42E46" w:rsidRDefault="00667D4E" w:rsidP="00F714C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w:t>
      </w:r>
      <w:r w:rsidR="00F714C6" w:rsidRPr="00B42E46">
        <w:rPr>
          <w:rFonts w:asciiTheme="minorHAnsi" w:hAnsiTheme="minorHAnsi"/>
        </w:rPr>
        <w:t xml:space="preserve"> </w:t>
      </w:r>
      <w:r w:rsidRPr="00B42E46">
        <w:rPr>
          <w:rFonts w:asciiTheme="minorHAnsi" w:hAnsiTheme="minorHAnsi"/>
        </w:rPr>
        <w:t xml:space="preserve">review. </w:t>
      </w:r>
    </w:p>
    <w:p w14:paraId="5C065252" w14:textId="77777777" w:rsidR="008A3D94" w:rsidRPr="00B42E46" w:rsidRDefault="008A3D94" w:rsidP="001C2E9D">
      <w:pPr>
        <w:pStyle w:val="Heading2"/>
        <w:rPr>
          <w:rFonts w:asciiTheme="minorHAnsi" w:hAnsiTheme="minorHAnsi"/>
        </w:rPr>
      </w:pPr>
      <w:bookmarkStart w:id="308" w:name="_Toc381778483"/>
      <w:bookmarkStart w:id="309" w:name="_Toc465774439"/>
      <w:r w:rsidRPr="00B42E46">
        <w:rPr>
          <w:rFonts w:asciiTheme="minorHAnsi" w:hAnsiTheme="minorHAnsi"/>
        </w:rPr>
        <w:t>Outputs</w:t>
      </w:r>
      <w:bookmarkEnd w:id="308"/>
      <w:bookmarkEnd w:id="309"/>
    </w:p>
    <w:p w14:paraId="4798E688" w14:textId="7D542394" w:rsidR="00667D4E" w:rsidRPr="00B42E46" w:rsidRDefault="00667D4E" w:rsidP="00F714C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w:t>
      </w:r>
      <w:r w:rsidR="00F714C6" w:rsidRPr="00B42E46">
        <w:rPr>
          <w:rFonts w:asciiTheme="minorHAnsi" w:hAnsiTheme="minorHAnsi"/>
        </w:rPr>
        <w:t xml:space="preserve"> </w:t>
      </w:r>
      <w:r w:rsidRPr="00B42E46">
        <w:rPr>
          <w:rFonts w:asciiTheme="minorHAnsi" w:hAnsiTheme="minorHAnsi"/>
        </w:rPr>
        <w:t xml:space="preserve">review. </w:t>
      </w:r>
    </w:p>
    <w:p w14:paraId="5C065259" w14:textId="77777777" w:rsidR="008A3D94" w:rsidRPr="00B42E46" w:rsidRDefault="008A3D94" w:rsidP="001C2E9D">
      <w:pPr>
        <w:pStyle w:val="Heading2"/>
        <w:rPr>
          <w:rFonts w:asciiTheme="minorHAnsi" w:hAnsiTheme="minorHAnsi"/>
        </w:rPr>
      </w:pPr>
      <w:bookmarkStart w:id="310" w:name="_Toc381778484"/>
      <w:bookmarkStart w:id="311" w:name="_Toc465774440"/>
      <w:r w:rsidRPr="00B42E46">
        <w:rPr>
          <w:rFonts w:asciiTheme="minorHAnsi" w:hAnsiTheme="minorHAnsi"/>
        </w:rPr>
        <w:t>Navigation Hierarchy</w:t>
      </w:r>
      <w:bookmarkEnd w:id="310"/>
      <w:bookmarkEnd w:id="311"/>
    </w:p>
    <w:p w14:paraId="15528B80" w14:textId="2FF97069" w:rsidR="00667D4E" w:rsidRDefault="00B8057D" w:rsidP="00F714C6">
      <w:pPr>
        <w:pStyle w:val="BodyText"/>
        <w:rPr>
          <w:rFonts w:asciiTheme="minorHAnsi" w:hAnsiTheme="minorHAnsi"/>
        </w:rPr>
      </w:pPr>
      <w:r>
        <w:rPr>
          <w:rFonts w:asciiTheme="minorHAnsi" w:hAnsiTheme="minorHAnsi"/>
        </w:rPr>
        <w:t>The RAMS Application supports multiple role based user types, which depending on their access and assignments may have different navigation options available to them, however two major areas may be depicted graphically which represent the two largest user communities on the system:</w:t>
      </w:r>
      <w:r w:rsidR="00667D4E" w:rsidRPr="00B42E46">
        <w:rPr>
          <w:rFonts w:asciiTheme="minorHAnsi" w:hAnsiTheme="minorHAnsi"/>
        </w:rPr>
        <w:t xml:space="preserve"> </w:t>
      </w:r>
      <w:r>
        <w:rPr>
          <w:rFonts w:asciiTheme="minorHAnsi" w:hAnsiTheme="minorHAnsi"/>
        </w:rPr>
        <w:t>1) Study Personnel and 2) Committee Members.</w:t>
      </w:r>
    </w:p>
    <w:p w14:paraId="5AF5EB54" w14:textId="07B19D6E" w:rsidR="00B8057D" w:rsidRDefault="00B8057D" w:rsidP="00F714C6">
      <w:pPr>
        <w:pStyle w:val="BodyText"/>
        <w:rPr>
          <w:rFonts w:asciiTheme="minorHAnsi" w:hAnsiTheme="minorHAnsi"/>
        </w:rPr>
      </w:pPr>
      <w:r>
        <w:rPr>
          <w:rFonts w:asciiTheme="minorHAnsi" w:hAnsiTheme="minorHAnsi"/>
        </w:rPr>
        <w:t xml:space="preserve">Study personnel who are not also members of any committees will only be able to navigate the main section of the RAMS </w:t>
      </w:r>
      <w:proofErr w:type="gramStart"/>
      <w:r>
        <w:rPr>
          <w:rFonts w:asciiTheme="minorHAnsi" w:hAnsiTheme="minorHAnsi"/>
        </w:rPr>
        <w:t>application which</w:t>
      </w:r>
      <w:proofErr w:type="gramEnd"/>
      <w:r>
        <w:rPr>
          <w:rFonts w:asciiTheme="minorHAnsi" w:hAnsiTheme="minorHAnsi"/>
        </w:rPr>
        <w:t xml:space="preserve"> is hosted on the main site collection of the RAMS SharePoint 2013 application</w:t>
      </w:r>
      <w:r w:rsidR="00D55C68">
        <w:rPr>
          <w:rFonts w:asciiTheme="minorHAnsi" w:hAnsiTheme="minorHAnsi"/>
        </w:rPr>
        <w:t xml:space="preserve"> (see </w:t>
      </w:r>
      <w:r w:rsidR="0070712D">
        <w:t xml:space="preserve">Figure </w:t>
      </w:r>
      <w:r w:rsidR="0070712D">
        <w:rPr>
          <w:noProof/>
        </w:rPr>
        <w:t>24</w:t>
      </w:r>
      <w:r w:rsidR="00D55C68">
        <w:rPr>
          <w:rFonts w:asciiTheme="minorHAnsi" w:hAnsiTheme="minorHAnsi"/>
        </w:rPr>
        <w:t>)</w:t>
      </w:r>
      <w:r>
        <w:rPr>
          <w:rFonts w:asciiTheme="minorHAnsi" w:hAnsiTheme="minorHAnsi"/>
        </w:rPr>
        <w:t xml:space="preserve">.  The user’s security context in this area is the most generic, and </w:t>
      </w:r>
      <w:proofErr w:type="gramStart"/>
      <w:r>
        <w:rPr>
          <w:rFonts w:asciiTheme="minorHAnsi" w:hAnsiTheme="minorHAnsi"/>
        </w:rPr>
        <w:t>access to these functions are</w:t>
      </w:r>
      <w:proofErr w:type="gramEnd"/>
      <w:r>
        <w:rPr>
          <w:rFonts w:asciiTheme="minorHAnsi" w:hAnsiTheme="minorHAnsi"/>
        </w:rPr>
        <w:t xml:space="preserve"> afforded to any user who has been added to the RAMS Users security group.</w:t>
      </w:r>
      <w:r w:rsidR="00D55C68">
        <w:rPr>
          <w:rFonts w:asciiTheme="minorHAnsi" w:hAnsiTheme="minorHAnsi"/>
        </w:rPr>
        <w:t xml:space="preserve">  In this portion of the RAMS application, users may browse through any </w:t>
      </w:r>
      <w:proofErr w:type="gramStart"/>
      <w:r w:rsidR="00D55C68">
        <w:rPr>
          <w:rFonts w:asciiTheme="minorHAnsi" w:hAnsiTheme="minorHAnsi"/>
        </w:rPr>
        <w:t>studies which</w:t>
      </w:r>
      <w:proofErr w:type="gramEnd"/>
      <w:r w:rsidR="00D55C68">
        <w:rPr>
          <w:rFonts w:asciiTheme="minorHAnsi" w:hAnsiTheme="minorHAnsi"/>
        </w:rPr>
        <w:t xml:space="preserve"> they are associated (either as Investigators or as Staff), review any workflow activities assigned to them, and access their personal profile.  Committee activities will not be available to them and will not be a navigable option until they </w:t>
      </w:r>
      <w:proofErr w:type="gramStart"/>
      <w:r w:rsidR="00D55C68">
        <w:rPr>
          <w:rFonts w:asciiTheme="minorHAnsi" w:hAnsiTheme="minorHAnsi"/>
        </w:rPr>
        <w:t>have been added</w:t>
      </w:r>
      <w:proofErr w:type="gramEnd"/>
      <w:r w:rsidR="00D55C68">
        <w:rPr>
          <w:rFonts w:asciiTheme="minorHAnsi" w:hAnsiTheme="minorHAnsi"/>
        </w:rPr>
        <w:t xml:space="preserve"> to one of the Committee security groups.</w:t>
      </w:r>
    </w:p>
    <w:p w14:paraId="584AC2AF" w14:textId="77777777" w:rsidR="0070712D" w:rsidRDefault="00D55C68" w:rsidP="0070712D">
      <w:pPr>
        <w:pStyle w:val="BodyText"/>
        <w:keepNext/>
        <w:jc w:val="center"/>
      </w:pPr>
      <w:r>
        <w:rPr>
          <w:rFonts w:asciiTheme="minorHAnsi" w:hAnsiTheme="minorHAnsi"/>
          <w:noProof/>
        </w:rPr>
        <w:lastRenderedPageBreak/>
        <w:drawing>
          <wp:inline distT="0" distB="0" distL="0" distR="0" wp14:anchorId="36296CB2" wp14:editId="233091BF">
            <wp:extent cx="3162300" cy="2393010"/>
            <wp:effectExtent l="0" t="0" r="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ain Site - Site Map.wmf"/>
                    <pic:cNvPicPr/>
                  </pic:nvPicPr>
                  <pic:blipFill>
                    <a:blip r:embed="rId49">
                      <a:extLst>
                        <a:ext uri="{28A0092B-C50C-407E-A947-70E740481C1C}">
                          <a14:useLocalDpi xmlns:a14="http://schemas.microsoft.com/office/drawing/2010/main" val="0"/>
                        </a:ext>
                      </a:extLst>
                    </a:blip>
                    <a:stretch>
                      <a:fillRect/>
                    </a:stretch>
                  </pic:blipFill>
                  <pic:spPr>
                    <a:xfrm>
                      <a:off x="0" y="0"/>
                      <a:ext cx="3189837" cy="2413848"/>
                    </a:xfrm>
                    <a:prstGeom prst="rect">
                      <a:avLst/>
                    </a:prstGeom>
                  </pic:spPr>
                </pic:pic>
              </a:graphicData>
            </a:graphic>
          </wp:inline>
        </w:drawing>
      </w:r>
    </w:p>
    <w:p w14:paraId="303D1DFF" w14:textId="5C90F0DC" w:rsidR="00D55C68" w:rsidRDefault="0070712D" w:rsidP="0070712D">
      <w:pPr>
        <w:pStyle w:val="Caption"/>
        <w:rPr>
          <w:rFonts w:asciiTheme="minorHAnsi" w:hAnsiTheme="minorHAnsi"/>
        </w:rPr>
      </w:pPr>
      <w:bookmarkStart w:id="312" w:name="_Ref465676862"/>
      <w:r>
        <w:t xml:space="preserve">Figure </w:t>
      </w:r>
      <w:r w:rsidR="00CB0D36">
        <w:rPr>
          <w:noProof/>
        </w:rPr>
        <w:t>29</w:t>
      </w:r>
      <w:bookmarkEnd w:id="312"/>
      <w:r>
        <w:t xml:space="preserve"> Main Site Navigation </w:t>
      </w:r>
      <w:proofErr w:type="spellStart"/>
      <w:r>
        <w:t>Heirarchy</w:t>
      </w:r>
      <w:proofErr w:type="spellEnd"/>
    </w:p>
    <w:p w14:paraId="5B24B90B" w14:textId="77777777" w:rsidR="0070712D" w:rsidRDefault="0070712D" w:rsidP="00D55C68">
      <w:pPr>
        <w:pStyle w:val="BodyText"/>
        <w:jc w:val="center"/>
        <w:rPr>
          <w:rFonts w:asciiTheme="minorHAnsi" w:hAnsiTheme="minorHAnsi"/>
        </w:rPr>
      </w:pPr>
    </w:p>
    <w:p w14:paraId="5F7551A8" w14:textId="196B52BA" w:rsidR="00D55C68" w:rsidRDefault="00D55C68" w:rsidP="00F714C6">
      <w:pPr>
        <w:pStyle w:val="BodyText"/>
        <w:rPr>
          <w:rFonts w:asciiTheme="minorHAnsi" w:hAnsiTheme="minorHAnsi"/>
        </w:rPr>
      </w:pPr>
      <w:r>
        <w:rPr>
          <w:rFonts w:asciiTheme="minorHAnsi" w:hAnsiTheme="minorHAnsi"/>
        </w:rPr>
        <w:t xml:space="preserve">Committee Members who have been added to one of the security groups defined for a specific Research </w:t>
      </w:r>
      <w:proofErr w:type="gramStart"/>
      <w:r>
        <w:rPr>
          <w:rFonts w:asciiTheme="minorHAnsi" w:hAnsiTheme="minorHAnsi"/>
        </w:rPr>
        <w:t>Office,</w:t>
      </w:r>
      <w:proofErr w:type="gramEnd"/>
      <w:r>
        <w:rPr>
          <w:rFonts w:asciiTheme="minorHAnsi" w:hAnsiTheme="minorHAnsi"/>
        </w:rPr>
        <w:t xml:space="preserve"> will be able to navigate the second area of the RAMS application, the Facility Subsite(s).  These are deployed as subsites of the main site collection, and each has a localized copy of the RAMS Facility template, configured with specific security groups and web </w:t>
      </w:r>
      <w:proofErr w:type="gramStart"/>
      <w:r>
        <w:rPr>
          <w:rFonts w:asciiTheme="minorHAnsi" w:hAnsiTheme="minorHAnsi"/>
        </w:rPr>
        <w:t>pages which</w:t>
      </w:r>
      <w:proofErr w:type="gramEnd"/>
      <w:r>
        <w:rPr>
          <w:rFonts w:asciiTheme="minorHAnsi" w:hAnsiTheme="minorHAnsi"/>
        </w:rPr>
        <w:t xml:space="preserve"> can only be accessed by members of those teams.  Every subsite </w:t>
      </w:r>
      <w:proofErr w:type="gramStart"/>
      <w:r>
        <w:rPr>
          <w:rFonts w:asciiTheme="minorHAnsi" w:hAnsiTheme="minorHAnsi"/>
        </w:rPr>
        <w:t>is designed</w:t>
      </w:r>
      <w:proofErr w:type="gramEnd"/>
      <w:r>
        <w:rPr>
          <w:rFonts w:asciiTheme="minorHAnsi" w:hAnsiTheme="minorHAnsi"/>
        </w:rPr>
        <w:t xml:space="preserve"> to provide standardized Committee and Subcommittee activities and secure data storage for each Research Office.  The site hierarchy for the Committee </w:t>
      </w:r>
      <w:proofErr w:type="gramStart"/>
      <w:r>
        <w:rPr>
          <w:rFonts w:asciiTheme="minorHAnsi" w:hAnsiTheme="minorHAnsi"/>
        </w:rPr>
        <w:t>is shown</w:t>
      </w:r>
      <w:proofErr w:type="gramEnd"/>
      <w:r>
        <w:rPr>
          <w:rFonts w:asciiTheme="minorHAnsi" w:hAnsiTheme="minorHAnsi"/>
        </w:rPr>
        <w:t xml:space="preserve"> below in </w:t>
      </w:r>
      <w:r>
        <w:t xml:space="preserve">Figure </w:t>
      </w:r>
      <w:r>
        <w:rPr>
          <w:noProof/>
        </w:rPr>
        <w:t>24</w:t>
      </w:r>
      <w:r>
        <w:rPr>
          <w:rFonts w:asciiTheme="minorHAnsi" w:hAnsiTheme="minorHAnsi"/>
        </w:rPr>
        <w:t>.</w:t>
      </w:r>
    </w:p>
    <w:p w14:paraId="05921B68" w14:textId="77777777" w:rsidR="00473ADC" w:rsidRDefault="00473ADC" w:rsidP="00F714C6">
      <w:pPr>
        <w:pStyle w:val="BodyText"/>
        <w:rPr>
          <w:rFonts w:asciiTheme="minorHAnsi" w:hAnsiTheme="minorHAnsi"/>
        </w:rPr>
      </w:pPr>
    </w:p>
    <w:p w14:paraId="608AB4F1" w14:textId="77777777" w:rsidR="00B8057D" w:rsidRDefault="008325E8" w:rsidP="00B8057D">
      <w:pPr>
        <w:pStyle w:val="BodyText"/>
        <w:keepNext/>
        <w:jc w:val="center"/>
      </w:pPr>
      <w:r>
        <w:rPr>
          <w:rFonts w:asciiTheme="minorHAnsi" w:hAnsiTheme="minorHAnsi"/>
          <w:noProof/>
        </w:rPr>
        <w:drawing>
          <wp:inline distT="0" distB="0" distL="0" distR="0" wp14:anchorId="6C06C9DE" wp14:editId="547CBC67">
            <wp:extent cx="5286375" cy="2691246"/>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Facilities Subsite - Site Map.wmf"/>
                    <pic:cNvPicPr/>
                  </pic:nvPicPr>
                  <pic:blipFill>
                    <a:blip r:embed="rId50">
                      <a:extLst>
                        <a:ext uri="{28A0092B-C50C-407E-A947-70E740481C1C}">
                          <a14:useLocalDpi xmlns:a14="http://schemas.microsoft.com/office/drawing/2010/main" val="0"/>
                        </a:ext>
                      </a:extLst>
                    </a:blip>
                    <a:stretch>
                      <a:fillRect/>
                    </a:stretch>
                  </pic:blipFill>
                  <pic:spPr>
                    <a:xfrm>
                      <a:off x="0" y="0"/>
                      <a:ext cx="5345831" cy="2721514"/>
                    </a:xfrm>
                    <a:prstGeom prst="rect">
                      <a:avLst/>
                    </a:prstGeom>
                  </pic:spPr>
                </pic:pic>
              </a:graphicData>
            </a:graphic>
          </wp:inline>
        </w:drawing>
      </w:r>
    </w:p>
    <w:p w14:paraId="0D22CF86" w14:textId="3E6A370E" w:rsidR="00B8057D" w:rsidRDefault="00B8057D" w:rsidP="00B8057D">
      <w:pPr>
        <w:pStyle w:val="Caption"/>
      </w:pPr>
      <w:bookmarkStart w:id="313" w:name="_Ref465676243"/>
      <w:r>
        <w:t xml:space="preserve">Figure </w:t>
      </w:r>
      <w:r w:rsidR="00CB0D36">
        <w:rPr>
          <w:noProof/>
        </w:rPr>
        <w:t>30</w:t>
      </w:r>
      <w:bookmarkEnd w:id="313"/>
      <w:r>
        <w:t xml:space="preserve"> Facility Subsite N</w:t>
      </w:r>
      <w:r w:rsidR="00D55C68">
        <w:t>a</w:t>
      </w:r>
      <w:r>
        <w:t xml:space="preserve">vigation </w:t>
      </w:r>
      <w:proofErr w:type="spellStart"/>
      <w:r>
        <w:t>Heirarch</w:t>
      </w:r>
      <w:r w:rsidR="00D55C68">
        <w:t>y</w:t>
      </w:r>
      <w:proofErr w:type="spellEnd"/>
    </w:p>
    <w:p w14:paraId="4E02FDF3" w14:textId="6517E3CA" w:rsidR="008325E8" w:rsidRPr="00B42E46" w:rsidRDefault="008325E8" w:rsidP="00F714C6">
      <w:pPr>
        <w:pStyle w:val="BodyText"/>
        <w:rPr>
          <w:rFonts w:asciiTheme="minorHAnsi" w:hAnsiTheme="minorHAnsi"/>
        </w:rPr>
      </w:pPr>
    </w:p>
    <w:p w14:paraId="5C06525B" w14:textId="789D18B9" w:rsidR="008A3D94" w:rsidRPr="00B42E46" w:rsidRDefault="00C8563D" w:rsidP="0034413C">
      <w:pPr>
        <w:pStyle w:val="Heading3"/>
      </w:pPr>
      <w:bookmarkStart w:id="314" w:name="_Toc381778485"/>
      <w:r>
        <w:br w:type="page"/>
      </w:r>
      <w:bookmarkStart w:id="315" w:name="_Toc465774441"/>
      <w:bookmarkEnd w:id="314"/>
      <w:r w:rsidR="00761746">
        <w:lastRenderedPageBreak/>
        <w:t>Facilities Subsite – Navigation Bar</w:t>
      </w:r>
      <w:bookmarkEnd w:id="315"/>
    </w:p>
    <w:p w14:paraId="19430C10" w14:textId="7BFA9BDA" w:rsidR="00667D4E" w:rsidRDefault="00667D4E" w:rsidP="00F714C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w:t>
      </w:r>
      <w:r w:rsidR="00F714C6" w:rsidRPr="00B42E46">
        <w:rPr>
          <w:rFonts w:asciiTheme="minorHAnsi" w:hAnsiTheme="minorHAnsi"/>
        </w:rPr>
        <w:t xml:space="preserve">developer, pending VA input and </w:t>
      </w:r>
      <w:r w:rsidRPr="00B42E46">
        <w:rPr>
          <w:rFonts w:asciiTheme="minorHAnsi" w:hAnsiTheme="minorHAnsi"/>
        </w:rPr>
        <w:t xml:space="preserve">review. </w:t>
      </w:r>
    </w:p>
    <w:p w14:paraId="583A039D" w14:textId="6F7E4A90" w:rsidR="00F65458" w:rsidRDefault="00F65458" w:rsidP="00F714C6">
      <w:pPr>
        <w:pStyle w:val="BodyText"/>
        <w:rPr>
          <w:rFonts w:asciiTheme="minorHAnsi" w:hAnsiTheme="minorHAnsi"/>
        </w:rPr>
      </w:pPr>
    </w:p>
    <w:p w14:paraId="5B433680" w14:textId="77777777" w:rsidR="00367C93" w:rsidRDefault="00F65458" w:rsidP="00367C93">
      <w:pPr>
        <w:pStyle w:val="BodyText"/>
        <w:keepNext/>
      </w:pPr>
      <w:r>
        <w:rPr>
          <w:rFonts w:asciiTheme="minorHAnsi" w:hAnsiTheme="minorHAnsi"/>
          <w:noProof/>
        </w:rPr>
        <w:drawing>
          <wp:inline distT="0" distB="0" distL="0" distR="0" wp14:anchorId="1D3963C8" wp14:editId="402D2210">
            <wp:extent cx="5942715" cy="3215640"/>
            <wp:effectExtent l="0" t="0" r="127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Facility Subsite Wireframe - Menu Expanded.wmf"/>
                    <pic:cNvPicPr/>
                  </pic:nvPicPr>
                  <pic:blipFill>
                    <a:blip r:embed="rId48">
                      <a:extLst>
                        <a:ext uri="{28A0092B-C50C-407E-A947-70E740481C1C}">
                          <a14:useLocalDpi xmlns:a14="http://schemas.microsoft.com/office/drawing/2010/main" val="0"/>
                        </a:ext>
                      </a:extLst>
                    </a:blip>
                    <a:stretch>
                      <a:fillRect/>
                    </a:stretch>
                  </pic:blipFill>
                  <pic:spPr>
                    <a:xfrm>
                      <a:off x="0" y="0"/>
                      <a:ext cx="5942715" cy="3215640"/>
                    </a:xfrm>
                    <a:prstGeom prst="rect">
                      <a:avLst/>
                    </a:prstGeom>
                  </pic:spPr>
                </pic:pic>
              </a:graphicData>
            </a:graphic>
          </wp:inline>
        </w:drawing>
      </w:r>
    </w:p>
    <w:p w14:paraId="2C0E78AE" w14:textId="3A76DFEF" w:rsidR="00F65458" w:rsidRPr="00B42E46" w:rsidRDefault="00367C93" w:rsidP="00367C93">
      <w:pPr>
        <w:pStyle w:val="Caption"/>
        <w:rPr>
          <w:rFonts w:asciiTheme="minorHAnsi" w:hAnsiTheme="minorHAnsi"/>
        </w:rPr>
      </w:pPr>
      <w:r>
        <w:t xml:space="preserve">Figure </w:t>
      </w:r>
      <w:r>
        <w:rPr>
          <w:noProof/>
        </w:rPr>
        <w:t>36</w:t>
      </w:r>
      <w:r>
        <w:t xml:space="preserve"> Facility/Committee </w:t>
      </w:r>
      <w:proofErr w:type="spellStart"/>
      <w:r>
        <w:t>MasterPage</w:t>
      </w:r>
      <w:proofErr w:type="spellEnd"/>
      <w:r>
        <w:t xml:space="preserve"> Wireframe</w:t>
      </w:r>
    </w:p>
    <w:p w14:paraId="18D37FD2" w14:textId="77777777" w:rsidR="00C8563D" w:rsidRDefault="00C8563D">
      <w:pPr>
        <w:rPr>
          <w:rFonts w:asciiTheme="minorHAnsi" w:hAnsiTheme="minorHAnsi" w:cs="Arial"/>
          <w:b/>
          <w:kern w:val="32"/>
          <w:sz w:val="28"/>
          <w:szCs w:val="26"/>
        </w:rPr>
      </w:pPr>
      <w:bookmarkStart w:id="316" w:name="_Toc381778486"/>
      <w:r>
        <w:rPr>
          <w:rFonts w:asciiTheme="minorHAnsi" w:hAnsiTheme="minorHAnsi"/>
        </w:rPr>
        <w:br w:type="page"/>
      </w:r>
    </w:p>
    <w:p w14:paraId="15644371" w14:textId="5AFF685A" w:rsidR="00FC3E7E" w:rsidRPr="00B42E46" w:rsidRDefault="00761746" w:rsidP="001C2E9D">
      <w:pPr>
        <w:pStyle w:val="Heading3"/>
        <w:rPr>
          <w:rFonts w:asciiTheme="minorHAnsi" w:hAnsiTheme="minorHAnsi"/>
        </w:rPr>
      </w:pPr>
      <w:bookmarkStart w:id="317" w:name="_Toc465774442"/>
      <w:bookmarkEnd w:id="316"/>
      <w:r>
        <w:rPr>
          <w:rFonts w:asciiTheme="minorHAnsi" w:hAnsiTheme="minorHAnsi"/>
        </w:rPr>
        <w:lastRenderedPageBreak/>
        <w:t>Committee/Subcommittee Home Screen</w:t>
      </w:r>
      <w:bookmarkEnd w:id="317"/>
    </w:p>
    <w:p w14:paraId="3967FF66" w14:textId="2FC3027F" w:rsidR="00667D4E" w:rsidRDefault="00667D4E" w:rsidP="00F714C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w:t>
      </w:r>
      <w:r w:rsidR="00F714C6" w:rsidRPr="00B42E46">
        <w:rPr>
          <w:rFonts w:asciiTheme="minorHAnsi" w:hAnsiTheme="minorHAnsi"/>
        </w:rPr>
        <w:t xml:space="preserve">developer, pending VA input and </w:t>
      </w:r>
      <w:r w:rsidRPr="00B42E46">
        <w:rPr>
          <w:rFonts w:asciiTheme="minorHAnsi" w:hAnsiTheme="minorHAnsi"/>
        </w:rPr>
        <w:t xml:space="preserve">review. </w:t>
      </w:r>
    </w:p>
    <w:p w14:paraId="1B94055D" w14:textId="77777777" w:rsidR="00C8563D" w:rsidRDefault="00761746" w:rsidP="00C8563D">
      <w:pPr>
        <w:pStyle w:val="BodyText"/>
        <w:keepNext/>
      </w:pPr>
      <w:r>
        <w:rPr>
          <w:rFonts w:asciiTheme="minorHAnsi" w:hAnsiTheme="minorHAnsi"/>
          <w:noProof/>
        </w:rPr>
        <w:drawing>
          <wp:inline distT="0" distB="0" distL="0" distR="0" wp14:anchorId="39C1A0C9" wp14:editId="7488EEFA">
            <wp:extent cx="5942715" cy="3215640"/>
            <wp:effectExtent l="0" t="0" r="127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acility Subsite Wireframe.wmf"/>
                    <pic:cNvPicPr/>
                  </pic:nvPicPr>
                  <pic:blipFill>
                    <a:blip r:embed="rId51">
                      <a:extLst>
                        <a:ext uri="{28A0092B-C50C-407E-A947-70E740481C1C}">
                          <a14:useLocalDpi xmlns:a14="http://schemas.microsoft.com/office/drawing/2010/main" val="0"/>
                        </a:ext>
                      </a:extLst>
                    </a:blip>
                    <a:stretch>
                      <a:fillRect/>
                    </a:stretch>
                  </pic:blipFill>
                  <pic:spPr>
                    <a:xfrm>
                      <a:off x="0" y="0"/>
                      <a:ext cx="5942715" cy="3215640"/>
                    </a:xfrm>
                    <a:prstGeom prst="rect">
                      <a:avLst/>
                    </a:prstGeom>
                  </pic:spPr>
                </pic:pic>
              </a:graphicData>
            </a:graphic>
          </wp:inline>
        </w:drawing>
      </w:r>
    </w:p>
    <w:p w14:paraId="5817CC29" w14:textId="5A182A2B" w:rsidR="00C8563D" w:rsidRDefault="00C8563D" w:rsidP="00E45EA1">
      <w:pPr>
        <w:pStyle w:val="Caption"/>
      </w:pPr>
      <w:bookmarkStart w:id="318" w:name="_Ref465853011"/>
      <w:r>
        <w:t xml:space="preserve">Figure </w:t>
      </w:r>
      <w:r>
        <w:rPr>
          <w:noProof/>
        </w:rPr>
        <w:t>36  Facility/Committee Home Page Wireframe</w:t>
      </w:r>
      <w:bookmarkStart w:id="319" w:name="_Toc465774443"/>
      <w:bookmarkEnd w:id="318"/>
    </w:p>
    <w:p w14:paraId="327EB670" w14:textId="77777777" w:rsidR="00C8563D" w:rsidRDefault="00C8563D" w:rsidP="00C8563D">
      <w:pPr>
        <w:pStyle w:val="BodyText"/>
        <w:rPr>
          <w:rFonts w:cs="Arial"/>
          <w:kern w:val="32"/>
          <w:sz w:val="28"/>
          <w:szCs w:val="26"/>
        </w:rPr>
      </w:pPr>
      <w:r>
        <w:br w:type="page"/>
      </w:r>
    </w:p>
    <w:p w14:paraId="789834C2" w14:textId="7DBFE0AF" w:rsidR="00761746" w:rsidRPr="00B42E46" w:rsidRDefault="00761746" w:rsidP="00761746">
      <w:pPr>
        <w:pStyle w:val="Heading3"/>
        <w:rPr>
          <w:rFonts w:asciiTheme="minorHAnsi" w:hAnsiTheme="minorHAnsi"/>
        </w:rPr>
      </w:pPr>
      <w:r>
        <w:rPr>
          <w:rFonts w:asciiTheme="minorHAnsi" w:hAnsiTheme="minorHAnsi"/>
        </w:rPr>
        <w:lastRenderedPageBreak/>
        <w:t>Administrative Office Home Screen</w:t>
      </w:r>
      <w:bookmarkEnd w:id="319"/>
    </w:p>
    <w:p w14:paraId="022CE573" w14:textId="77777777" w:rsidR="00761746" w:rsidRDefault="00761746" w:rsidP="0076174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 </w:t>
      </w:r>
    </w:p>
    <w:p w14:paraId="377F2DBA" w14:textId="77777777" w:rsidR="00C8563D" w:rsidRDefault="00761746" w:rsidP="00C8563D">
      <w:pPr>
        <w:pStyle w:val="BodyText"/>
        <w:keepNext/>
      </w:pPr>
      <w:r>
        <w:rPr>
          <w:rFonts w:asciiTheme="minorHAnsi" w:hAnsiTheme="minorHAnsi"/>
          <w:noProof/>
        </w:rPr>
        <w:drawing>
          <wp:inline distT="0" distB="0" distL="0" distR="0" wp14:anchorId="5EF1C6A2" wp14:editId="0D5C7A3B">
            <wp:extent cx="5943600" cy="321564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O - Home.wmf"/>
                    <pic:cNvPicPr/>
                  </pic:nvPicPr>
                  <pic:blipFill>
                    <a:blip r:embed="rId52">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14:paraId="3FBA9558" w14:textId="2876FF06" w:rsidR="00761746" w:rsidRPr="00B42E46" w:rsidRDefault="00C8563D" w:rsidP="00E45EA1">
      <w:pPr>
        <w:pStyle w:val="Caption"/>
        <w:rPr>
          <w:rFonts w:asciiTheme="minorHAnsi" w:hAnsiTheme="minorHAnsi"/>
        </w:rPr>
      </w:pPr>
      <w:bookmarkStart w:id="320" w:name="_Ref465866119"/>
      <w:r>
        <w:t xml:space="preserve">Figure </w:t>
      </w:r>
      <w:r>
        <w:rPr>
          <w:noProof/>
        </w:rPr>
        <w:t>37</w:t>
      </w:r>
      <w:r>
        <w:t xml:space="preserve"> Administrative Office Home Wireframe</w:t>
      </w:r>
      <w:bookmarkEnd w:id="320"/>
    </w:p>
    <w:p w14:paraId="21DFE9EE" w14:textId="77777777" w:rsidR="00C8563D" w:rsidRDefault="00C8563D">
      <w:pPr>
        <w:rPr>
          <w:rFonts w:asciiTheme="minorHAnsi" w:hAnsiTheme="minorHAnsi" w:cs="Arial"/>
          <w:b/>
          <w:kern w:val="32"/>
          <w:sz w:val="28"/>
          <w:szCs w:val="26"/>
        </w:rPr>
      </w:pPr>
      <w:bookmarkStart w:id="321" w:name="_Toc465774444"/>
      <w:bookmarkStart w:id="322" w:name="_Toc381778487"/>
      <w:r>
        <w:rPr>
          <w:rFonts w:asciiTheme="minorHAnsi" w:hAnsiTheme="minorHAnsi"/>
        </w:rPr>
        <w:br w:type="page"/>
      </w:r>
    </w:p>
    <w:p w14:paraId="7FCE3F53" w14:textId="65A5BA10" w:rsidR="00761746" w:rsidRPr="00B42E46" w:rsidRDefault="00761746" w:rsidP="00761746">
      <w:pPr>
        <w:pStyle w:val="Heading3"/>
        <w:rPr>
          <w:rFonts w:asciiTheme="minorHAnsi" w:hAnsiTheme="minorHAnsi"/>
        </w:rPr>
      </w:pPr>
      <w:r>
        <w:rPr>
          <w:rFonts w:asciiTheme="minorHAnsi" w:hAnsiTheme="minorHAnsi"/>
        </w:rPr>
        <w:lastRenderedPageBreak/>
        <w:t>Administrative Office - Appointments Screen</w:t>
      </w:r>
      <w:bookmarkEnd w:id="321"/>
    </w:p>
    <w:p w14:paraId="266056E1" w14:textId="19D78722" w:rsidR="00761746" w:rsidRDefault="00761746" w:rsidP="0076174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 </w:t>
      </w:r>
    </w:p>
    <w:p w14:paraId="197619AE" w14:textId="77777777" w:rsidR="00C8563D" w:rsidRDefault="00761746" w:rsidP="00C8563D">
      <w:pPr>
        <w:pStyle w:val="BodyText"/>
        <w:keepNext/>
      </w:pPr>
      <w:r>
        <w:rPr>
          <w:rFonts w:asciiTheme="minorHAnsi" w:hAnsiTheme="minorHAnsi"/>
          <w:noProof/>
        </w:rPr>
        <w:drawing>
          <wp:inline distT="0" distB="0" distL="0" distR="0" wp14:anchorId="32C23B4A" wp14:editId="4A3355C9">
            <wp:extent cx="5943600" cy="321564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O - Appointments.wmf"/>
                    <pic:cNvPicPr/>
                  </pic:nvPicPr>
                  <pic:blipFill>
                    <a:blip r:embed="rId53">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14:paraId="7C67E31D" w14:textId="7917738B" w:rsidR="00761746" w:rsidRPr="00B42E46" w:rsidRDefault="00C8563D" w:rsidP="00E45EA1">
      <w:pPr>
        <w:pStyle w:val="Caption"/>
        <w:rPr>
          <w:rFonts w:asciiTheme="minorHAnsi" w:hAnsiTheme="minorHAnsi"/>
        </w:rPr>
      </w:pPr>
      <w:bookmarkStart w:id="323" w:name="_Ref465866207"/>
      <w:r>
        <w:t xml:space="preserve">Figure </w:t>
      </w:r>
      <w:r>
        <w:rPr>
          <w:noProof/>
        </w:rPr>
        <w:t>38</w:t>
      </w:r>
      <w:r>
        <w:t xml:space="preserve"> Administrative Office Appointments Wireframe</w:t>
      </w:r>
      <w:bookmarkEnd w:id="323"/>
    </w:p>
    <w:p w14:paraId="4961BCEE" w14:textId="77777777" w:rsidR="00C8563D" w:rsidRDefault="00C8563D">
      <w:pPr>
        <w:rPr>
          <w:rFonts w:asciiTheme="minorHAnsi" w:hAnsiTheme="minorHAnsi" w:cs="Arial"/>
          <w:b/>
          <w:kern w:val="32"/>
          <w:sz w:val="28"/>
          <w:szCs w:val="26"/>
        </w:rPr>
      </w:pPr>
      <w:bookmarkStart w:id="324" w:name="_Toc465774445"/>
      <w:r>
        <w:rPr>
          <w:rFonts w:asciiTheme="minorHAnsi" w:hAnsiTheme="minorHAnsi"/>
        </w:rPr>
        <w:br w:type="page"/>
      </w:r>
    </w:p>
    <w:p w14:paraId="7C33D523" w14:textId="79F50F88" w:rsidR="00761746" w:rsidRPr="00B42E46" w:rsidRDefault="00761746" w:rsidP="00761746">
      <w:pPr>
        <w:pStyle w:val="Heading3"/>
        <w:rPr>
          <w:rFonts w:asciiTheme="minorHAnsi" w:hAnsiTheme="minorHAnsi"/>
        </w:rPr>
      </w:pPr>
      <w:r>
        <w:rPr>
          <w:rFonts w:asciiTheme="minorHAnsi" w:hAnsiTheme="minorHAnsi"/>
        </w:rPr>
        <w:lastRenderedPageBreak/>
        <w:t xml:space="preserve">Administrative Office Agreements and </w:t>
      </w:r>
      <w:proofErr w:type="spellStart"/>
      <w:r>
        <w:rPr>
          <w:rFonts w:asciiTheme="minorHAnsi" w:hAnsiTheme="minorHAnsi"/>
        </w:rPr>
        <w:t>Memoriandi</w:t>
      </w:r>
      <w:proofErr w:type="spellEnd"/>
      <w:r>
        <w:rPr>
          <w:rFonts w:asciiTheme="minorHAnsi" w:hAnsiTheme="minorHAnsi"/>
        </w:rPr>
        <w:t xml:space="preserve"> Screen</w:t>
      </w:r>
      <w:bookmarkEnd w:id="324"/>
    </w:p>
    <w:p w14:paraId="6B84A742" w14:textId="58606D31" w:rsidR="00761746" w:rsidRDefault="00761746" w:rsidP="0076174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 </w:t>
      </w:r>
    </w:p>
    <w:p w14:paraId="550DA346" w14:textId="77777777" w:rsidR="00C8563D" w:rsidRDefault="00761746" w:rsidP="00C8563D">
      <w:pPr>
        <w:pStyle w:val="BodyText"/>
        <w:keepNext/>
      </w:pPr>
      <w:r>
        <w:rPr>
          <w:rFonts w:asciiTheme="minorHAnsi" w:hAnsiTheme="minorHAnsi"/>
          <w:noProof/>
        </w:rPr>
        <w:drawing>
          <wp:inline distT="0" distB="0" distL="0" distR="0" wp14:anchorId="6A96AE6A" wp14:editId="300BA51E">
            <wp:extent cx="5943600" cy="321564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O - Agreements.wmf"/>
                    <pic:cNvPicPr/>
                  </pic:nvPicPr>
                  <pic:blipFill>
                    <a:blip r:embed="rId54">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14:paraId="0649C34D" w14:textId="52BE2029" w:rsidR="00761746" w:rsidRPr="00B42E46" w:rsidRDefault="00C8563D" w:rsidP="00E45EA1">
      <w:pPr>
        <w:pStyle w:val="Caption"/>
        <w:rPr>
          <w:rFonts w:asciiTheme="minorHAnsi" w:hAnsiTheme="minorHAnsi"/>
        </w:rPr>
      </w:pPr>
      <w:r>
        <w:t xml:space="preserve">Figure </w:t>
      </w:r>
      <w:r>
        <w:rPr>
          <w:noProof/>
        </w:rPr>
        <w:t>39</w:t>
      </w:r>
      <w:r>
        <w:t xml:space="preserve"> Administrative Office Agreements Wireframe</w:t>
      </w:r>
    </w:p>
    <w:p w14:paraId="0E6F8031" w14:textId="77777777" w:rsidR="00C8563D" w:rsidRDefault="00C8563D">
      <w:pPr>
        <w:rPr>
          <w:rFonts w:asciiTheme="minorHAnsi" w:hAnsiTheme="minorHAnsi" w:cs="Arial"/>
          <w:b/>
          <w:kern w:val="32"/>
          <w:sz w:val="28"/>
          <w:szCs w:val="26"/>
        </w:rPr>
      </w:pPr>
      <w:bookmarkStart w:id="325" w:name="_Toc465774446"/>
      <w:r>
        <w:rPr>
          <w:rFonts w:asciiTheme="minorHAnsi" w:hAnsiTheme="minorHAnsi"/>
        </w:rPr>
        <w:br w:type="page"/>
      </w:r>
    </w:p>
    <w:p w14:paraId="2CBDCBBC" w14:textId="043F60C1" w:rsidR="00761746" w:rsidRPr="00B42E46" w:rsidRDefault="00761746" w:rsidP="00761746">
      <w:pPr>
        <w:pStyle w:val="Heading3"/>
        <w:rPr>
          <w:rFonts w:asciiTheme="minorHAnsi" w:hAnsiTheme="minorHAnsi"/>
        </w:rPr>
      </w:pPr>
      <w:r>
        <w:rPr>
          <w:rFonts w:asciiTheme="minorHAnsi" w:hAnsiTheme="minorHAnsi"/>
        </w:rPr>
        <w:lastRenderedPageBreak/>
        <w:t>Administrative Office - Property Screen</w:t>
      </w:r>
      <w:bookmarkEnd w:id="325"/>
    </w:p>
    <w:p w14:paraId="083DB81A" w14:textId="4C5556A3" w:rsidR="00761746" w:rsidRDefault="00761746" w:rsidP="0076174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 </w:t>
      </w:r>
    </w:p>
    <w:p w14:paraId="658AB458" w14:textId="77777777" w:rsidR="00C8563D" w:rsidRDefault="00761746" w:rsidP="00C8563D">
      <w:pPr>
        <w:pStyle w:val="BodyText"/>
        <w:keepNext/>
      </w:pPr>
      <w:r>
        <w:rPr>
          <w:rFonts w:asciiTheme="minorHAnsi" w:hAnsiTheme="minorHAnsi"/>
          <w:noProof/>
        </w:rPr>
        <w:drawing>
          <wp:inline distT="0" distB="0" distL="0" distR="0" wp14:anchorId="17543047" wp14:editId="21D1F077">
            <wp:extent cx="5943600" cy="321564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AO - Property.wmf"/>
                    <pic:cNvPicPr/>
                  </pic:nvPicPr>
                  <pic:blipFill>
                    <a:blip r:embed="rId55">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14:paraId="00E98AD4" w14:textId="7041BDBF" w:rsidR="00761746" w:rsidRPr="00B42E46" w:rsidRDefault="00C8563D" w:rsidP="00E45EA1">
      <w:pPr>
        <w:pStyle w:val="Caption"/>
        <w:rPr>
          <w:rFonts w:asciiTheme="minorHAnsi" w:hAnsiTheme="minorHAnsi"/>
        </w:rPr>
      </w:pPr>
      <w:bookmarkStart w:id="326" w:name="_Ref465866184"/>
      <w:r>
        <w:t xml:space="preserve">Figure </w:t>
      </w:r>
      <w:r>
        <w:rPr>
          <w:noProof/>
        </w:rPr>
        <w:t>40</w:t>
      </w:r>
      <w:r>
        <w:t xml:space="preserve"> Administrative Office Property Wireframe</w:t>
      </w:r>
      <w:bookmarkEnd w:id="326"/>
    </w:p>
    <w:p w14:paraId="47B34D4C" w14:textId="77777777" w:rsidR="00C8563D" w:rsidRDefault="00C8563D">
      <w:pPr>
        <w:rPr>
          <w:rFonts w:asciiTheme="minorHAnsi" w:hAnsiTheme="minorHAnsi" w:cs="Arial"/>
          <w:b/>
          <w:kern w:val="32"/>
          <w:sz w:val="28"/>
          <w:szCs w:val="26"/>
        </w:rPr>
      </w:pPr>
      <w:bookmarkStart w:id="327" w:name="_Toc465774447"/>
      <w:r>
        <w:rPr>
          <w:rFonts w:asciiTheme="minorHAnsi" w:hAnsiTheme="minorHAnsi"/>
        </w:rPr>
        <w:br w:type="page"/>
      </w:r>
    </w:p>
    <w:p w14:paraId="4F74F534" w14:textId="6827534B" w:rsidR="00761746" w:rsidRPr="00B42E46" w:rsidRDefault="00761746" w:rsidP="00761746">
      <w:pPr>
        <w:pStyle w:val="Heading3"/>
        <w:rPr>
          <w:rFonts w:asciiTheme="minorHAnsi" w:hAnsiTheme="minorHAnsi"/>
        </w:rPr>
      </w:pPr>
      <w:r>
        <w:rPr>
          <w:rFonts w:asciiTheme="minorHAnsi" w:hAnsiTheme="minorHAnsi"/>
        </w:rPr>
        <w:lastRenderedPageBreak/>
        <w:t>Administrative Office – Laboratory Space Allocations Screen</w:t>
      </w:r>
      <w:bookmarkEnd w:id="327"/>
    </w:p>
    <w:p w14:paraId="54EFB3F7" w14:textId="5F842AD8" w:rsidR="00761746" w:rsidRDefault="00761746" w:rsidP="0076174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 </w:t>
      </w:r>
    </w:p>
    <w:p w14:paraId="63BCCF98" w14:textId="77777777" w:rsidR="00C8563D" w:rsidRDefault="00761746" w:rsidP="00C8563D">
      <w:pPr>
        <w:pStyle w:val="BodyText"/>
        <w:keepNext/>
      </w:pPr>
      <w:r>
        <w:rPr>
          <w:rFonts w:asciiTheme="minorHAnsi" w:hAnsiTheme="minorHAnsi"/>
          <w:noProof/>
        </w:rPr>
        <w:drawing>
          <wp:inline distT="0" distB="0" distL="0" distR="0" wp14:anchorId="7A18EF40" wp14:editId="1BEFA0D2">
            <wp:extent cx="5943600" cy="321564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AO -Labs.wmf"/>
                    <pic:cNvPicPr/>
                  </pic:nvPicPr>
                  <pic:blipFill>
                    <a:blip r:embed="rId56">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14:paraId="6C6C9641" w14:textId="48877310" w:rsidR="00761746" w:rsidRPr="00B42E46" w:rsidRDefault="00C8563D" w:rsidP="00E45EA1">
      <w:pPr>
        <w:pStyle w:val="Caption"/>
        <w:rPr>
          <w:rFonts w:asciiTheme="minorHAnsi" w:hAnsiTheme="minorHAnsi"/>
        </w:rPr>
      </w:pPr>
      <w:bookmarkStart w:id="328" w:name="_Ref465866240"/>
      <w:r>
        <w:t xml:space="preserve">Figure </w:t>
      </w:r>
      <w:r>
        <w:rPr>
          <w:noProof/>
        </w:rPr>
        <w:t>41</w:t>
      </w:r>
      <w:r>
        <w:t xml:space="preserve"> Administrative Office Lab Space Wireframe</w:t>
      </w:r>
      <w:bookmarkEnd w:id="328"/>
    </w:p>
    <w:p w14:paraId="344F2B89" w14:textId="77777777" w:rsidR="00C8563D" w:rsidRDefault="00C8563D">
      <w:pPr>
        <w:rPr>
          <w:rFonts w:asciiTheme="minorHAnsi" w:hAnsiTheme="minorHAnsi" w:cs="Arial"/>
          <w:b/>
          <w:kern w:val="32"/>
          <w:sz w:val="28"/>
          <w:szCs w:val="26"/>
        </w:rPr>
      </w:pPr>
      <w:r>
        <w:rPr>
          <w:rFonts w:asciiTheme="minorHAnsi" w:hAnsiTheme="minorHAnsi"/>
        </w:rPr>
        <w:br w:type="page"/>
      </w:r>
    </w:p>
    <w:p w14:paraId="3F86D2A9" w14:textId="1E5296EA" w:rsidR="00761746" w:rsidRPr="00B42E46" w:rsidRDefault="00921514" w:rsidP="00761746">
      <w:pPr>
        <w:pStyle w:val="Heading3"/>
        <w:rPr>
          <w:rFonts w:asciiTheme="minorHAnsi" w:hAnsiTheme="minorHAnsi"/>
        </w:rPr>
      </w:pPr>
      <w:bookmarkStart w:id="329" w:name="_Toc465774448"/>
      <w:r>
        <w:rPr>
          <w:rFonts w:asciiTheme="minorHAnsi" w:hAnsiTheme="minorHAnsi"/>
        </w:rPr>
        <w:lastRenderedPageBreak/>
        <w:t>LSA Control Panel</w:t>
      </w:r>
      <w:r w:rsidR="004B7133">
        <w:rPr>
          <w:rFonts w:asciiTheme="minorHAnsi" w:hAnsiTheme="minorHAnsi"/>
        </w:rPr>
        <w:t xml:space="preserve"> – Home Screen</w:t>
      </w:r>
      <w:bookmarkEnd w:id="329"/>
    </w:p>
    <w:p w14:paraId="324C6BFF" w14:textId="0E412469" w:rsidR="00761746" w:rsidRDefault="00761746" w:rsidP="0076174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 </w:t>
      </w:r>
    </w:p>
    <w:p w14:paraId="4C5DFFE7" w14:textId="77777777" w:rsidR="00C8563D" w:rsidRDefault="00921514" w:rsidP="00C8563D">
      <w:pPr>
        <w:pStyle w:val="BodyText"/>
        <w:keepNext/>
      </w:pPr>
      <w:r>
        <w:rPr>
          <w:rFonts w:asciiTheme="minorHAnsi" w:hAnsiTheme="minorHAnsi"/>
          <w:noProof/>
        </w:rPr>
        <w:drawing>
          <wp:inline distT="0" distB="0" distL="0" distR="0" wp14:anchorId="3301CCE1" wp14:editId="65EF649A">
            <wp:extent cx="5943600" cy="321564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SA Control Panel - Home.wmf"/>
                    <pic:cNvPicPr/>
                  </pic:nvPicPr>
                  <pic:blipFill>
                    <a:blip r:embed="rId57">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14:paraId="741E97B3" w14:textId="5986AEAD" w:rsidR="00921514" w:rsidRPr="00B42E46" w:rsidRDefault="00C8563D" w:rsidP="00E45EA1">
      <w:pPr>
        <w:pStyle w:val="Caption"/>
        <w:rPr>
          <w:rFonts w:asciiTheme="minorHAnsi" w:hAnsiTheme="minorHAnsi"/>
        </w:rPr>
      </w:pPr>
      <w:bookmarkStart w:id="330" w:name="_Ref465866252"/>
      <w:r>
        <w:t xml:space="preserve">Figure </w:t>
      </w:r>
      <w:r>
        <w:rPr>
          <w:noProof/>
        </w:rPr>
        <w:t>42</w:t>
      </w:r>
      <w:r>
        <w:t xml:space="preserve"> LSA Control Panel Home Wireframe</w:t>
      </w:r>
      <w:bookmarkEnd w:id="330"/>
    </w:p>
    <w:p w14:paraId="389C0A18" w14:textId="77777777" w:rsidR="00C8563D" w:rsidRDefault="00C8563D">
      <w:pPr>
        <w:rPr>
          <w:rFonts w:asciiTheme="minorHAnsi" w:hAnsiTheme="minorHAnsi" w:cs="Arial"/>
          <w:b/>
          <w:kern w:val="32"/>
          <w:sz w:val="28"/>
          <w:szCs w:val="26"/>
        </w:rPr>
      </w:pPr>
      <w:r>
        <w:rPr>
          <w:rFonts w:asciiTheme="minorHAnsi" w:hAnsiTheme="minorHAnsi"/>
        </w:rPr>
        <w:br w:type="page"/>
      </w:r>
    </w:p>
    <w:p w14:paraId="167374CE" w14:textId="617459C9" w:rsidR="00761746" w:rsidRPr="00B42E46" w:rsidRDefault="004B7133" w:rsidP="00761746">
      <w:pPr>
        <w:pStyle w:val="Heading3"/>
        <w:rPr>
          <w:rFonts w:asciiTheme="minorHAnsi" w:hAnsiTheme="minorHAnsi"/>
        </w:rPr>
      </w:pPr>
      <w:bookmarkStart w:id="331" w:name="_Toc465774449"/>
      <w:r>
        <w:rPr>
          <w:rFonts w:asciiTheme="minorHAnsi" w:hAnsiTheme="minorHAnsi"/>
        </w:rPr>
        <w:lastRenderedPageBreak/>
        <w:t>LSA Control Panel – Archive Import Screen</w:t>
      </w:r>
      <w:bookmarkEnd w:id="331"/>
    </w:p>
    <w:p w14:paraId="6654BB54" w14:textId="16FD62FA" w:rsidR="00761746" w:rsidRDefault="00761746" w:rsidP="0076174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 </w:t>
      </w:r>
    </w:p>
    <w:p w14:paraId="5955EA86" w14:textId="77777777" w:rsidR="00C8563D" w:rsidRDefault="00921514" w:rsidP="00C8563D">
      <w:pPr>
        <w:pStyle w:val="BodyText"/>
        <w:keepNext/>
      </w:pPr>
      <w:r>
        <w:rPr>
          <w:rFonts w:asciiTheme="minorHAnsi" w:hAnsiTheme="minorHAnsi"/>
          <w:noProof/>
        </w:rPr>
        <w:drawing>
          <wp:inline distT="0" distB="0" distL="0" distR="0" wp14:anchorId="5C41350E" wp14:editId="3FFF24B5">
            <wp:extent cx="5943600" cy="321564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LSA Control Panel - Archive Import.wmf"/>
                    <pic:cNvPicPr/>
                  </pic:nvPicPr>
                  <pic:blipFill>
                    <a:blip r:embed="rId58">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14:paraId="11CAC247" w14:textId="5C64696F" w:rsidR="00921514" w:rsidRPr="00B42E46" w:rsidRDefault="00C8563D" w:rsidP="00E45EA1">
      <w:pPr>
        <w:pStyle w:val="Caption"/>
        <w:rPr>
          <w:rFonts w:asciiTheme="minorHAnsi" w:hAnsiTheme="minorHAnsi"/>
        </w:rPr>
      </w:pPr>
      <w:bookmarkStart w:id="332" w:name="_Ref465866329"/>
      <w:r>
        <w:t xml:space="preserve">Figure </w:t>
      </w:r>
      <w:r>
        <w:rPr>
          <w:noProof/>
        </w:rPr>
        <w:t>43</w:t>
      </w:r>
      <w:r>
        <w:t xml:space="preserve"> LSA Archive Import Wireframe</w:t>
      </w:r>
      <w:bookmarkEnd w:id="332"/>
    </w:p>
    <w:p w14:paraId="281C06A6" w14:textId="77777777" w:rsidR="00C8563D" w:rsidRDefault="00C8563D">
      <w:pPr>
        <w:rPr>
          <w:rFonts w:asciiTheme="minorHAnsi" w:hAnsiTheme="minorHAnsi" w:cs="Arial"/>
          <w:b/>
          <w:kern w:val="32"/>
          <w:sz w:val="28"/>
          <w:szCs w:val="26"/>
        </w:rPr>
      </w:pPr>
      <w:r>
        <w:rPr>
          <w:rFonts w:asciiTheme="minorHAnsi" w:hAnsiTheme="minorHAnsi"/>
        </w:rPr>
        <w:br w:type="page"/>
      </w:r>
    </w:p>
    <w:p w14:paraId="0AA8269E" w14:textId="47A55880" w:rsidR="00761746" w:rsidRPr="00B42E46" w:rsidRDefault="004B7133" w:rsidP="00761746">
      <w:pPr>
        <w:pStyle w:val="Heading3"/>
        <w:rPr>
          <w:rFonts w:asciiTheme="minorHAnsi" w:hAnsiTheme="minorHAnsi"/>
        </w:rPr>
      </w:pPr>
      <w:bookmarkStart w:id="333" w:name="_Toc465774450"/>
      <w:r>
        <w:rPr>
          <w:rFonts w:asciiTheme="minorHAnsi" w:hAnsiTheme="minorHAnsi"/>
        </w:rPr>
        <w:lastRenderedPageBreak/>
        <w:t>LSA Control Panel – Workflow Configuration Screen</w:t>
      </w:r>
      <w:bookmarkEnd w:id="333"/>
    </w:p>
    <w:p w14:paraId="6FDE401B" w14:textId="63A98D54" w:rsidR="00761746" w:rsidRDefault="00761746" w:rsidP="00761746">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 </w:t>
      </w:r>
    </w:p>
    <w:p w14:paraId="704A5C77" w14:textId="77777777" w:rsidR="00C8563D" w:rsidRDefault="004B7133" w:rsidP="00C8563D">
      <w:pPr>
        <w:pStyle w:val="BodyText"/>
        <w:keepNext/>
      </w:pPr>
      <w:r>
        <w:rPr>
          <w:rFonts w:asciiTheme="minorHAnsi" w:hAnsiTheme="minorHAnsi"/>
          <w:noProof/>
        </w:rPr>
        <w:drawing>
          <wp:inline distT="0" distB="0" distL="0" distR="0" wp14:anchorId="3C4349C6" wp14:editId="1CB2840A">
            <wp:extent cx="5943600" cy="321564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LSA Control Panel - Workflow Config.wmf"/>
                    <pic:cNvPicPr/>
                  </pic:nvPicPr>
                  <pic:blipFill>
                    <a:blip r:embed="rId59">
                      <a:extLst>
                        <a:ext uri="{28A0092B-C50C-407E-A947-70E740481C1C}">
                          <a14:useLocalDpi xmlns:a14="http://schemas.microsoft.com/office/drawing/2010/main" val="0"/>
                        </a:ext>
                      </a:extLst>
                    </a:blip>
                    <a:stretch>
                      <a:fillRect/>
                    </a:stretch>
                  </pic:blipFill>
                  <pic:spPr>
                    <a:xfrm>
                      <a:off x="0" y="0"/>
                      <a:ext cx="5943600" cy="3215640"/>
                    </a:xfrm>
                    <a:prstGeom prst="rect">
                      <a:avLst/>
                    </a:prstGeom>
                  </pic:spPr>
                </pic:pic>
              </a:graphicData>
            </a:graphic>
          </wp:inline>
        </w:drawing>
      </w:r>
    </w:p>
    <w:p w14:paraId="7A9FB6FD" w14:textId="56F4CD5C" w:rsidR="004B7133" w:rsidRPr="00B42E46" w:rsidRDefault="00C8563D" w:rsidP="00E45EA1">
      <w:pPr>
        <w:pStyle w:val="Caption"/>
        <w:rPr>
          <w:rFonts w:asciiTheme="minorHAnsi" w:hAnsiTheme="minorHAnsi"/>
        </w:rPr>
      </w:pPr>
      <w:bookmarkStart w:id="334" w:name="_Ref465866359"/>
      <w:r>
        <w:t xml:space="preserve">Figure </w:t>
      </w:r>
      <w:r>
        <w:rPr>
          <w:noProof/>
        </w:rPr>
        <w:t>44 LSA Workflow Configuration Wireframe</w:t>
      </w:r>
      <w:bookmarkEnd w:id="334"/>
    </w:p>
    <w:p w14:paraId="7CC4CB19" w14:textId="77777777" w:rsidR="00C8563D" w:rsidRDefault="00C8563D">
      <w:pPr>
        <w:rPr>
          <w:rFonts w:asciiTheme="minorHAnsi" w:hAnsiTheme="minorHAnsi" w:cs="Arial"/>
          <w:b/>
          <w:kern w:val="32"/>
          <w:sz w:val="28"/>
          <w:szCs w:val="26"/>
        </w:rPr>
      </w:pPr>
      <w:bookmarkStart w:id="335" w:name="_Toc465774451"/>
      <w:r>
        <w:rPr>
          <w:rFonts w:asciiTheme="minorHAnsi" w:hAnsiTheme="minorHAnsi"/>
        </w:rPr>
        <w:br w:type="page"/>
      </w:r>
    </w:p>
    <w:p w14:paraId="5C065261" w14:textId="32F0D707" w:rsidR="00AD4E85" w:rsidRPr="00B42E46" w:rsidRDefault="004E698E" w:rsidP="00AC2974">
      <w:pPr>
        <w:pStyle w:val="Heading1"/>
        <w:rPr>
          <w:rFonts w:asciiTheme="minorHAnsi" w:hAnsiTheme="minorHAnsi"/>
        </w:rPr>
      </w:pPr>
      <w:bookmarkStart w:id="336" w:name="_Toc381778491"/>
      <w:bookmarkStart w:id="337" w:name="_Toc465774453"/>
      <w:bookmarkEnd w:id="322"/>
      <w:bookmarkEnd w:id="335"/>
      <w:r w:rsidRPr="00B42E46">
        <w:rPr>
          <w:rFonts w:asciiTheme="minorHAnsi" w:hAnsiTheme="minorHAnsi"/>
        </w:rPr>
        <w:lastRenderedPageBreak/>
        <w:t>Attachment A – Approval Signatures</w:t>
      </w:r>
      <w:bookmarkEnd w:id="336"/>
      <w:bookmarkEnd w:id="337"/>
    </w:p>
    <w:p w14:paraId="5C065262" w14:textId="599D484E" w:rsidR="004E698E" w:rsidRPr="00B42E46" w:rsidRDefault="004E698E" w:rsidP="004E698E">
      <w:pPr>
        <w:pStyle w:val="BodyText"/>
        <w:rPr>
          <w:rFonts w:asciiTheme="minorHAnsi" w:hAnsiTheme="minorHAnsi"/>
        </w:rPr>
      </w:pPr>
      <w:r w:rsidRPr="00B42E46">
        <w:rPr>
          <w:rFonts w:asciiTheme="minorHAnsi" w:hAnsiTheme="minorHAnsi"/>
        </w:rPr>
        <w:t xml:space="preserve">This section </w:t>
      </w:r>
      <w:proofErr w:type="gramStart"/>
      <w:r w:rsidRPr="00B42E46">
        <w:rPr>
          <w:rFonts w:asciiTheme="minorHAnsi" w:hAnsiTheme="minorHAnsi"/>
        </w:rPr>
        <w:t>is used</w:t>
      </w:r>
      <w:proofErr w:type="gramEnd"/>
      <w:r w:rsidRPr="00B42E46">
        <w:rPr>
          <w:rFonts w:asciiTheme="minorHAnsi" w:hAnsiTheme="minorHAnsi"/>
        </w:rPr>
        <w:t xml:space="preserve"> to document the approval of the System Design Document. The review </w:t>
      </w:r>
      <w:proofErr w:type="gramStart"/>
      <w:r w:rsidRPr="00B42E46">
        <w:rPr>
          <w:rFonts w:asciiTheme="minorHAnsi" w:hAnsiTheme="minorHAnsi"/>
        </w:rPr>
        <w:t>should be conducted</w:t>
      </w:r>
      <w:proofErr w:type="gramEnd"/>
      <w:r w:rsidRPr="00B42E46">
        <w:rPr>
          <w:rFonts w:asciiTheme="minorHAnsi" w:hAnsiTheme="minorHAnsi"/>
        </w:rPr>
        <w:t xml:space="preserve"> face to face where signatures can be obtained ‘live’ during the review. If unable to conduct a face-to-face meeting then it should be held via LiveMeeting and concurrence captured during the</w:t>
      </w:r>
      <w:r w:rsidR="00EB6C88" w:rsidRPr="00B42E46">
        <w:rPr>
          <w:rFonts w:asciiTheme="minorHAnsi" w:hAnsiTheme="minorHAnsi"/>
        </w:rPr>
        <w:t xml:space="preserve"> meeting. The Scribe should add </w:t>
      </w:r>
      <w:r w:rsidRPr="00B42E46">
        <w:rPr>
          <w:rFonts w:asciiTheme="minorHAnsi" w:hAnsiTheme="minorHAnsi"/>
        </w:rPr>
        <w:t>/</w:t>
      </w:r>
      <w:proofErr w:type="spellStart"/>
      <w:r w:rsidR="00EB6C88" w:rsidRPr="00B42E46">
        <w:rPr>
          <w:rFonts w:asciiTheme="minorHAnsi" w:hAnsiTheme="minorHAnsi"/>
        </w:rPr>
        <w:t>es</w:t>
      </w:r>
      <w:proofErr w:type="spellEnd"/>
      <w:r w:rsidR="00EB6C88" w:rsidRPr="00B42E46">
        <w:rPr>
          <w:rFonts w:asciiTheme="minorHAnsi" w:hAnsiTheme="minorHAnsi"/>
        </w:rPr>
        <w:t>/name by each position cited.</w:t>
      </w:r>
    </w:p>
    <w:p w14:paraId="5C065263" w14:textId="77777777" w:rsidR="00AD4E85" w:rsidRPr="00B42E46" w:rsidRDefault="003D34F4" w:rsidP="004E698E">
      <w:pPr>
        <w:pStyle w:val="BodyText"/>
        <w:rPr>
          <w:rFonts w:asciiTheme="minorHAnsi" w:hAnsiTheme="minorHAnsi"/>
        </w:rPr>
      </w:pPr>
      <w:r w:rsidRPr="00B42E46">
        <w:rPr>
          <w:rFonts w:asciiTheme="minorHAnsi" w:hAnsiTheme="minorHAnsi"/>
        </w:rPr>
        <w:t xml:space="preserve">The </w:t>
      </w:r>
      <w:r w:rsidR="00625FBB" w:rsidRPr="00B42E46">
        <w:rPr>
          <w:rFonts w:asciiTheme="minorHAnsi" w:hAnsiTheme="minorHAnsi"/>
        </w:rPr>
        <w:t xml:space="preserve">Business Sponsor </w:t>
      </w:r>
      <w:r w:rsidR="00CB2113" w:rsidRPr="00B42E46">
        <w:rPr>
          <w:rFonts w:asciiTheme="minorHAnsi" w:hAnsiTheme="minorHAnsi"/>
        </w:rPr>
        <w:t xml:space="preserve">and </w:t>
      </w:r>
      <w:r w:rsidR="004E698E" w:rsidRPr="00B42E46">
        <w:rPr>
          <w:rFonts w:asciiTheme="minorHAnsi" w:hAnsiTheme="minorHAnsi"/>
        </w:rPr>
        <w:t>Project Manager</w:t>
      </w:r>
      <w:r w:rsidR="00625FBB" w:rsidRPr="00B42E46">
        <w:rPr>
          <w:rFonts w:asciiTheme="minorHAnsi" w:hAnsiTheme="minorHAnsi"/>
        </w:rPr>
        <w:t xml:space="preserve"> </w:t>
      </w:r>
      <w:r w:rsidR="004E698E" w:rsidRPr="00B42E46">
        <w:rPr>
          <w:rFonts w:asciiTheme="minorHAnsi" w:hAnsiTheme="minorHAnsi"/>
        </w:rPr>
        <w:t>are required to sign.</w:t>
      </w:r>
    </w:p>
    <w:p w14:paraId="5C065265" w14:textId="77777777" w:rsidR="004E698E" w:rsidRPr="00B42E46" w:rsidRDefault="004E698E" w:rsidP="00F714C6">
      <w:pPr>
        <w:pStyle w:val="BodyText"/>
        <w:spacing w:before="720"/>
        <w:rPr>
          <w:rFonts w:asciiTheme="minorHAnsi" w:hAnsiTheme="minorHAnsi"/>
        </w:rPr>
      </w:pPr>
      <w:r w:rsidRPr="00B42E46">
        <w:rPr>
          <w:rFonts w:asciiTheme="minorHAnsi" w:hAnsiTheme="minorHAnsi"/>
        </w:rPr>
        <w:t>______________________________________________________________________________</w:t>
      </w:r>
    </w:p>
    <w:p w14:paraId="6A0758CE" w14:textId="0AB6CBDC" w:rsidR="00FC3E7E" w:rsidRPr="00B42E46" w:rsidRDefault="00FC3E7E" w:rsidP="00FC3E7E">
      <w:pPr>
        <w:pStyle w:val="BodyText"/>
        <w:tabs>
          <w:tab w:val="left" w:pos="7920"/>
          <w:tab w:val="left" w:pos="11520"/>
        </w:tabs>
        <w:spacing w:before="0" w:after="0"/>
        <w:rPr>
          <w:rFonts w:asciiTheme="minorHAnsi" w:hAnsiTheme="minorHAnsi"/>
        </w:rPr>
      </w:pPr>
      <w:r w:rsidRPr="00B42E46">
        <w:rPr>
          <w:rFonts w:asciiTheme="minorHAnsi" w:hAnsiTheme="minorHAnsi"/>
        </w:rPr>
        <w:t>Glenda Miller, Integrated Project Team (IPT) Chair</w:t>
      </w:r>
      <w:r w:rsidR="00B2017C">
        <w:rPr>
          <w:rFonts w:asciiTheme="minorHAnsi" w:hAnsiTheme="minorHAnsi"/>
        </w:rPr>
        <w:t>, Project Manager</w:t>
      </w:r>
      <w:r w:rsidRPr="00B42E46">
        <w:rPr>
          <w:rFonts w:asciiTheme="minorHAnsi" w:hAnsiTheme="minorHAnsi"/>
        </w:rPr>
        <w:tab/>
        <w:t>Date</w:t>
      </w:r>
    </w:p>
    <w:p w14:paraId="36E6BD44" w14:textId="77777777" w:rsidR="00FC3E7E" w:rsidRPr="00B42E46" w:rsidRDefault="00FC3E7E" w:rsidP="00F714C6">
      <w:pPr>
        <w:pStyle w:val="BodyText"/>
        <w:spacing w:before="720" w:after="0"/>
        <w:rPr>
          <w:rFonts w:asciiTheme="minorHAnsi" w:hAnsiTheme="minorHAnsi"/>
        </w:rPr>
      </w:pPr>
      <w:r w:rsidRPr="00B42E46">
        <w:rPr>
          <w:rFonts w:asciiTheme="minorHAnsi" w:hAnsiTheme="minorHAnsi"/>
        </w:rPr>
        <w:t>______________________________________________________________________________</w:t>
      </w:r>
    </w:p>
    <w:p w14:paraId="4CF798CB" w14:textId="77777777" w:rsidR="00FC3E7E" w:rsidRPr="00B42E46" w:rsidRDefault="00FC3E7E" w:rsidP="00FC3E7E">
      <w:pPr>
        <w:pStyle w:val="BodyText"/>
        <w:tabs>
          <w:tab w:val="left" w:pos="7920"/>
        </w:tabs>
        <w:spacing w:before="0" w:after="0"/>
        <w:rPr>
          <w:rFonts w:asciiTheme="minorHAnsi" w:hAnsiTheme="minorHAnsi"/>
        </w:rPr>
      </w:pPr>
      <w:r w:rsidRPr="00B42E46">
        <w:rPr>
          <w:rFonts w:asciiTheme="minorHAnsi" w:hAnsiTheme="minorHAnsi"/>
        </w:rPr>
        <w:t xml:space="preserve">James </w:t>
      </w:r>
      <w:proofErr w:type="spellStart"/>
      <w:r w:rsidRPr="00B42E46">
        <w:rPr>
          <w:rFonts w:asciiTheme="minorHAnsi" w:hAnsiTheme="minorHAnsi"/>
        </w:rPr>
        <w:t>Breeling</w:t>
      </w:r>
      <w:proofErr w:type="spellEnd"/>
      <w:r w:rsidRPr="00B42E46">
        <w:rPr>
          <w:rFonts w:asciiTheme="minorHAnsi" w:hAnsiTheme="minorHAnsi"/>
        </w:rPr>
        <w:t xml:space="preserve">, M.D., Business Sponsor </w:t>
      </w:r>
      <w:r w:rsidRPr="00B42E46">
        <w:rPr>
          <w:rFonts w:asciiTheme="minorHAnsi" w:hAnsiTheme="minorHAnsi"/>
        </w:rPr>
        <w:tab/>
        <w:t>Date</w:t>
      </w:r>
    </w:p>
    <w:p w14:paraId="51AD7B56" w14:textId="77777777" w:rsidR="00FC3E7E" w:rsidRPr="00B42E46" w:rsidRDefault="00FC3E7E" w:rsidP="00F714C6">
      <w:pPr>
        <w:pStyle w:val="BodyText"/>
        <w:tabs>
          <w:tab w:val="left" w:pos="7920"/>
          <w:tab w:val="left" w:pos="11520"/>
        </w:tabs>
        <w:spacing w:before="720" w:after="0"/>
        <w:rPr>
          <w:rFonts w:asciiTheme="minorHAnsi" w:hAnsiTheme="minorHAnsi"/>
        </w:rPr>
      </w:pPr>
      <w:r w:rsidRPr="00B42E46">
        <w:rPr>
          <w:rFonts w:asciiTheme="minorHAnsi" w:hAnsiTheme="minorHAnsi"/>
        </w:rPr>
        <w:t>______________________________________________________________________________Marisue Cody, Ph.D., Business Owner</w:t>
      </w:r>
      <w:r w:rsidRPr="00B42E46">
        <w:rPr>
          <w:rFonts w:asciiTheme="minorHAnsi" w:hAnsiTheme="minorHAnsi"/>
        </w:rPr>
        <w:tab/>
        <w:t>Date</w:t>
      </w:r>
    </w:p>
    <w:p w14:paraId="0761790C" w14:textId="4D59B8CC" w:rsidR="00FC3E7E" w:rsidRPr="00B42E46" w:rsidRDefault="00FC3E7E" w:rsidP="00F714C6">
      <w:pPr>
        <w:pStyle w:val="BodyText"/>
        <w:tabs>
          <w:tab w:val="left" w:pos="7920"/>
          <w:tab w:val="left" w:pos="11520"/>
        </w:tabs>
        <w:spacing w:before="720" w:after="0"/>
        <w:rPr>
          <w:rFonts w:asciiTheme="minorHAnsi" w:hAnsiTheme="minorHAnsi"/>
        </w:rPr>
      </w:pPr>
      <w:r w:rsidRPr="00B42E46">
        <w:rPr>
          <w:rFonts w:asciiTheme="minorHAnsi" w:hAnsiTheme="minorHAnsi"/>
        </w:rPr>
        <w:t>______________________________________________________________________________</w:t>
      </w:r>
      <w:r w:rsidR="006E1FEF" w:rsidRPr="00B42E46">
        <w:rPr>
          <w:rFonts w:asciiTheme="minorHAnsi" w:hAnsiTheme="minorHAnsi"/>
        </w:rPr>
        <w:t>Kimberly Nix</w:t>
      </w:r>
      <w:r w:rsidRPr="00B42E46">
        <w:rPr>
          <w:rFonts w:asciiTheme="minorHAnsi" w:hAnsiTheme="minorHAnsi"/>
        </w:rPr>
        <w:t>, IT Program Manager</w:t>
      </w:r>
      <w:r w:rsidRPr="00B42E46">
        <w:rPr>
          <w:rFonts w:asciiTheme="minorHAnsi" w:hAnsiTheme="minorHAnsi"/>
        </w:rPr>
        <w:tab/>
        <w:t>Date</w:t>
      </w:r>
    </w:p>
    <w:p w14:paraId="28D67D77" w14:textId="393B0E4A" w:rsidR="00B2017C" w:rsidRPr="00B2017C" w:rsidRDefault="00B2017C" w:rsidP="00B2017C">
      <w:pPr>
        <w:pStyle w:val="Appendix1"/>
        <w:numPr>
          <w:ilvl w:val="0"/>
          <w:numId w:val="0"/>
        </w:numPr>
        <w:ind w:left="720" w:hanging="720"/>
        <w:rPr>
          <w:rFonts w:asciiTheme="minorHAnsi" w:hAnsiTheme="minorHAnsi"/>
        </w:rPr>
      </w:pPr>
      <w:bookmarkStart w:id="338" w:name="_Toc381778492"/>
      <w:bookmarkStart w:id="339" w:name="_Toc465774454"/>
      <w:r>
        <w:br w:type="page"/>
      </w:r>
    </w:p>
    <w:p w14:paraId="5C06526E" w14:textId="7C5A21FA" w:rsidR="00912533" w:rsidRPr="00B42E46" w:rsidRDefault="00912533" w:rsidP="00912533">
      <w:pPr>
        <w:pStyle w:val="Appendix1"/>
        <w:rPr>
          <w:rFonts w:asciiTheme="minorHAnsi" w:hAnsiTheme="minorHAnsi"/>
        </w:rPr>
      </w:pPr>
      <w:r w:rsidRPr="00B42E46">
        <w:rPr>
          <w:rFonts w:asciiTheme="minorHAnsi" w:hAnsiTheme="minorHAnsi"/>
        </w:rPr>
        <w:lastRenderedPageBreak/>
        <w:t>Additional Information</w:t>
      </w:r>
      <w:bookmarkEnd w:id="338"/>
      <w:bookmarkEnd w:id="339"/>
      <w:r w:rsidRPr="00B42E46">
        <w:rPr>
          <w:rFonts w:asciiTheme="minorHAnsi" w:hAnsiTheme="minorHAnsi"/>
        </w:rPr>
        <w:t xml:space="preserve"> </w:t>
      </w:r>
    </w:p>
    <w:p w14:paraId="0AB7833D" w14:textId="14CD5B62" w:rsidR="00667D4E" w:rsidRPr="00B42E46" w:rsidRDefault="00667D4E" w:rsidP="00C2374E">
      <w:pPr>
        <w:pStyle w:val="BodyText"/>
        <w:rPr>
          <w:rFonts w:asciiTheme="minorHAnsi" w:hAnsiTheme="minorHAnsi"/>
        </w:rPr>
      </w:pPr>
      <w:bookmarkStart w:id="340" w:name="_Toc381778493"/>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w:t>
      </w:r>
      <w:r w:rsidR="00AC2974" w:rsidRPr="00B42E46">
        <w:rPr>
          <w:rFonts w:asciiTheme="minorHAnsi" w:hAnsiTheme="minorHAnsi"/>
        </w:rPr>
        <w:t xml:space="preserve">developer, pending VA input and </w:t>
      </w:r>
      <w:r w:rsidRPr="00B42E46">
        <w:rPr>
          <w:rFonts w:asciiTheme="minorHAnsi" w:hAnsiTheme="minorHAnsi"/>
        </w:rPr>
        <w:t xml:space="preserve">review. </w:t>
      </w:r>
    </w:p>
    <w:p w14:paraId="5C065270" w14:textId="77777777" w:rsidR="00612D0A" w:rsidRPr="00B42E46" w:rsidRDefault="00612D0A" w:rsidP="001C2E9D">
      <w:pPr>
        <w:pStyle w:val="Appendix11"/>
        <w:rPr>
          <w:rFonts w:asciiTheme="minorHAnsi" w:hAnsiTheme="minorHAnsi"/>
        </w:rPr>
      </w:pPr>
      <w:bookmarkStart w:id="341" w:name="_Toc381778335"/>
      <w:bookmarkStart w:id="342" w:name="_Toc465774455"/>
      <w:r w:rsidRPr="00B42E46">
        <w:rPr>
          <w:rFonts w:asciiTheme="minorHAnsi" w:hAnsiTheme="minorHAnsi"/>
        </w:rPr>
        <w:t>Identification</w:t>
      </w:r>
      <w:bookmarkEnd w:id="341"/>
      <w:r w:rsidRPr="00B42E46">
        <w:rPr>
          <w:rFonts w:asciiTheme="minorHAnsi" w:hAnsiTheme="minorHAnsi"/>
        </w:rPr>
        <w:t xml:space="preserve"> of </w:t>
      </w:r>
      <w:r w:rsidR="00B46164" w:rsidRPr="00B42E46">
        <w:rPr>
          <w:rFonts w:asciiTheme="minorHAnsi" w:hAnsiTheme="minorHAnsi"/>
        </w:rPr>
        <w:t>Technology</w:t>
      </w:r>
      <w:r w:rsidRPr="00B42E46">
        <w:rPr>
          <w:rFonts w:asciiTheme="minorHAnsi" w:hAnsiTheme="minorHAnsi"/>
        </w:rPr>
        <w:t xml:space="preserve"> and Standards</w:t>
      </w:r>
      <w:bookmarkEnd w:id="342"/>
    </w:p>
    <w:p w14:paraId="1BF985CF" w14:textId="18046E4C" w:rsidR="009C4E0C" w:rsidRPr="00B42E46" w:rsidRDefault="009C4E0C" w:rsidP="009C4E0C">
      <w:pPr>
        <w:pStyle w:val="BodyText"/>
        <w:rPr>
          <w:rFonts w:asciiTheme="minorHAnsi" w:hAnsiTheme="minorHAnsi"/>
        </w:rPr>
      </w:pPr>
      <w:bookmarkStart w:id="343" w:name="_Toc381778337"/>
      <w:r w:rsidRPr="00B42E46">
        <w:rPr>
          <w:rFonts w:asciiTheme="minorHAnsi" w:hAnsiTheme="minorHAnsi"/>
        </w:rPr>
        <w:t xml:space="preserve">The primary standard that </w:t>
      </w:r>
      <w:proofErr w:type="gramStart"/>
      <w:r w:rsidRPr="00B42E46">
        <w:rPr>
          <w:rFonts w:asciiTheme="minorHAnsi" w:hAnsiTheme="minorHAnsi"/>
        </w:rPr>
        <w:t>was adhered</w:t>
      </w:r>
      <w:proofErr w:type="gramEnd"/>
      <w:r w:rsidRPr="00B42E46">
        <w:rPr>
          <w:rFonts w:asciiTheme="minorHAnsi" w:hAnsiTheme="minorHAnsi"/>
        </w:rPr>
        <w:t xml:space="preserve"> to in the design of this system is the VA TRM. This governance body maintains a list of approved software and systems that </w:t>
      </w:r>
      <w:proofErr w:type="gramStart"/>
      <w:r w:rsidRPr="00B42E46">
        <w:rPr>
          <w:rFonts w:asciiTheme="minorHAnsi" w:hAnsiTheme="minorHAnsi"/>
        </w:rPr>
        <w:t>are allowed</w:t>
      </w:r>
      <w:proofErr w:type="gramEnd"/>
      <w:r w:rsidRPr="00B42E46">
        <w:rPr>
          <w:rFonts w:asciiTheme="minorHAnsi" w:hAnsiTheme="minorHAnsi"/>
        </w:rPr>
        <w:t xml:space="preserve"> to operate within the VA network. The system components that are included in this design </w:t>
      </w:r>
      <w:proofErr w:type="gramStart"/>
      <w:r w:rsidRPr="00B42E46">
        <w:rPr>
          <w:rFonts w:asciiTheme="minorHAnsi" w:hAnsiTheme="minorHAnsi"/>
        </w:rPr>
        <w:t xml:space="preserve">are </w:t>
      </w:r>
      <w:r w:rsidR="00C2374E" w:rsidRPr="00B42E46">
        <w:rPr>
          <w:rFonts w:asciiTheme="minorHAnsi" w:hAnsiTheme="minorHAnsi"/>
        </w:rPr>
        <w:t>listed</w:t>
      </w:r>
      <w:proofErr w:type="gramEnd"/>
      <w:r w:rsidR="00C2374E" w:rsidRPr="00B42E46">
        <w:rPr>
          <w:rFonts w:asciiTheme="minorHAnsi" w:hAnsiTheme="minorHAnsi"/>
        </w:rPr>
        <w:t xml:space="preserve"> in the table below.</w:t>
      </w:r>
    </w:p>
    <w:p w14:paraId="4C37347E" w14:textId="6C485D1D" w:rsidR="00C2374E" w:rsidRPr="00B42E46" w:rsidRDefault="00C2374E" w:rsidP="00C2374E">
      <w:pPr>
        <w:pStyle w:val="Caption"/>
        <w:rPr>
          <w:rFonts w:asciiTheme="minorHAnsi" w:hAnsiTheme="minorHAnsi"/>
        </w:rPr>
      </w:pPr>
      <w:r w:rsidRPr="00B42E46">
        <w:rPr>
          <w:rFonts w:asciiTheme="minorHAnsi" w:hAnsiTheme="minorHAnsi"/>
        </w:rPr>
        <w:t xml:space="preserve">Table </w:t>
      </w:r>
      <w:r w:rsidR="00710988" w:rsidRPr="00B42E46">
        <w:rPr>
          <w:rFonts w:asciiTheme="minorHAnsi" w:hAnsiTheme="minorHAnsi"/>
          <w:noProof/>
        </w:rPr>
        <w:t>82</w:t>
      </w:r>
      <w:r w:rsidRPr="00B42E46">
        <w:rPr>
          <w:rFonts w:asciiTheme="minorHAnsi" w:hAnsiTheme="minorHAnsi"/>
        </w:rPr>
        <w:t>: System Components</w:t>
      </w:r>
    </w:p>
    <w:tbl>
      <w:tblPr>
        <w:tblStyle w:val="TableGrid"/>
        <w:tblW w:w="0" w:type="auto"/>
        <w:tblLook w:val="04A0" w:firstRow="1" w:lastRow="0" w:firstColumn="1" w:lastColumn="0" w:noHBand="0" w:noVBand="1"/>
        <w:tblCaption w:val="System Components"/>
        <w:tblDescription w:val="The system components that are included in this design are listed in this table."/>
      </w:tblPr>
      <w:tblGrid>
        <w:gridCol w:w="2394"/>
        <w:gridCol w:w="2394"/>
        <w:gridCol w:w="2394"/>
        <w:gridCol w:w="2394"/>
      </w:tblGrid>
      <w:tr w:rsidR="00C2374E" w:rsidRPr="00B42E46" w14:paraId="6225C346" w14:textId="77777777" w:rsidTr="003722AB">
        <w:trPr>
          <w:tblHeader/>
        </w:trPr>
        <w:tc>
          <w:tcPr>
            <w:tcW w:w="2394" w:type="dxa"/>
            <w:shd w:val="clear" w:color="auto" w:fill="D9D9D9" w:themeFill="background1" w:themeFillShade="D9"/>
          </w:tcPr>
          <w:p w14:paraId="50E9A9E2" w14:textId="41A8F18D" w:rsidR="00C2374E" w:rsidRPr="00B42E46" w:rsidRDefault="00C2374E" w:rsidP="00C2374E">
            <w:pPr>
              <w:pStyle w:val="TableHeading"/>
              <w:rPr>
                <w:rFonts w:asciiTheme="minorHAnsi" w:hAnsiTheme="minorHAnsi"/>
              </w:rPr>
            </w:pPr>
            <w:r w:rsidRPr="00B42E46">
              <w:rPr>
                <w:rFonts w:asciiTheme="minorHAnsi" w:hAnsiTheme="minorHAnsi"/>
              </w:rPr>
              <w:t>Purpose</w:t>
            </w:r>
          </w:p>
        </w:tc>
        <w:tc>
          <w:tcPr>
            <w:tcW w:w="2394" w:type="dxa"/>
            <w:shd w:val="clear" w:color="auto" w:fill="D9D9D9" w:themeFill="background1" w:themeFillShade="D9"/>
          </w:tcPr>
          <w:p w14:paraId="2F2716A6" w14:textId="09478046" w:rsidR="00C2374E" w:rsidRPr="00B42E46" w:rsidRDefault="00C2374E" w:rsidP="00C2374E">
            <w:pPr>
              <w:pStyle w:val="TableHeading"/>
              <w:rPr>
                <w:rFonts w:asciiTheme="minorHAnsi" w:hAnsiTheme="minorHAnsi"/>
              </w:rPr>
            </w:pPr>
            <w:r w:rsidRPr="00B42E46">
              <w:rPr>
                <w:rFonts w:asciiTheme="minorHAnsi" w:hAnsiTheme="minorHAnsi"/>
              </w:rPr>
              <w:t>Description</w:t>
            </w:r>
          </w:p>
        </w:tc>
        <w:tc>
          <w:tcPr>
            <w:tcW w:w="2394" w:type="dxa"/>
            <w:shd w:val="clear" w:color="auto" w:fill="D9D9D9" w:themeFill="background1" w:themeFillShade="D9"/>
          </w:tcPr>
          <w:p w14:paraId="099CA617" w14:textId="1710ACF0" w:rsidR="00C2374E" w:rsidRPr="00B42E46" w:rsidRDefault="00C2374E" w:rsidP="00C2374E">
            <w:pPr>
              <w:pStyle w:val="TableHeading"/>
              <w:rPr>
                <w:rFonts w:asciiTheme="minorHAnsi" w:hAnsiTheme="minorHAnsi"/>
              </w:rPr>
            </w:pPr>
            <w:r w:rsidRPr="00B42E46">
              <w:rPr>
                <w:rFonts w:asciiTheme="minorHAnsi" w:hAnsiTheme="minorHAnsi"/>
              </w:rPr>
              <w:t>Version</w:t>
            </w:r>
          </w:p>
        </w:tc>
        <w:tc>
          <w:tcPr>
            <w:tcW w:w="2394" w:type="dxa"/>
            <w:shd w:val="clear" w:color="auto" w:fill="D9D9D9" w:themeFill="background1" w:themeFillShade="D9"/>
          </w:tcPr>
          <w:p w14:paraId="599C7448" w14:textId="75C72CCE" w:rsidR="00C2374E" w:rsidRPr="00B42E46" w:rsidRDefault="00C2374E" w:rsidP="00C2374E">
            <w:pPr>
              <w:pStyle w:val="TableHeading"/>
              <w:rPr>
                <w:rFonts w:asciiTheme="minorHAnsi" w:hAnsiTheme="minorHAnsi"/>
              </w:rPr>
            </w:pPr>
            <w:r w:rsidRPr="00B42E46">
              <w:rPr>
                <w:rFonts w:asciiTheme="minorHAnsi" w:hAnsiTheme="minorHAnsi"/>
              </w:rPr>
              <w:t>Release</w:t>
            </w:r>
          </w:p>
        </w:tc>
      </w:tr>
      <w:tr w:rsidR="00C2374E" w:rsidRPr="00B42E46" w14:paraId="565CE8F9" w14:textId="77777777" w:rsidTr="00C2374E">
        <w:tc>
          <w:tcPr>
            <w:tcW w:w="2394" w:type="dxa"/>
          </w:tcPr>
          <w:p w14:paraId="5DC13B74" w14:textId="750ECED2" w:rsidR="00C2374E" w:rsidRPr="00B42E46" w:rsidRDefault="00C2374E" w:rsidP="00C2374E">
            <w:pPr>
              <w:pStyle w:val="TableText"/>
              <w:rPr>
                <w:rFonts w:asciiTheme="minorHAnsi" w:hAnsiTheme="minorHAnsi"/>
              </w:rPr>
            </w:pPr>
            <w:r w:rsidRPr="00B42E46">
              <w:rPr>
                <w:rFonts w:asciiTheme="minorHAnsi" w:hAnsiTheme="minorHAnsi"/>
              </w:rPr>
              <w:t>Database</w:t>
            </w:r>
          </w:p>
        </w:tc>
        <w:tc>
          <w:tcPr>
            <w:tcW w:w="2394" w:type="dxa"/>
          </w:tcPr>
          <w:p w14:paraId="5912C7FA" w14:textId="6AB79ED4" w:rsidR="00C2374E" w:rsidRPr="00B42E46" w:rsidRDefault="00C2374E" w:rsidP="00C2374E">
            <w:pPr>
              <w:pStyle w:val="TableText"/>
              <w:rPr>
                <w:rFonts w:asciiTheme="minorHAnsi" w:hAnsiTheme="minorHAnsi"/>
              </w:rPr>
            </w:pPr>
            <w:r w:rsidRPr="00B42E46">
              <w:rPr>
                <w:rFonts w:asciiTheme="minorHAnsi" w:hAnsiTheme="minorHAnsi"/>
              </w:rPr>
              <w:t>SQL Se</w:t>
            </w:r>
            <w:r w:rsidR="009404FC" w:rsidRPr="00B42E46">
              <w:rPr>
                <w:rFonts w:asciiTheme="minorHAnsi" w:hAnsiTheme="minorHAnsi"/>
              </w:rPr>
              <w:t>rver DB Backend for RAMS, ShareP</w:t>
            </w:r>
            <w:r w:rsidRPr="00B42E46">
              <w:rPr>
                <w:rFonts w:asciiTheme="minorHAnsi" w:hAnsiTheme="minorHAnsi"/>
              </w:rPr>
              <w:t>oint and SSRS</w:t>
            </w:r>
          </w:p>
        </w:tc>
        <w:tc>
          <w:tcPr>
            <w:tcW w:w="2394" w:type="dxa"/>
          </w:tcPr>
          <w:p w14:paraId="408E9ECE" w14:textId="0A512F87" w:rsidR="00C2374E" w:rsidRPr="00B42E46" w:rsidRDefault="00C2374E" w:rsidP="00C2374E">
            <w:pPr>
              <w:pStyle w:val="TableText"/>
              <w:rPr>
                <w:rFonts w:asciiTheme="minorHAnsi" w:hAnsiTheme="minorHAnsi"/>
              </w:rPr>
            </w:pPr>
            <w:r w:rsidRPr="00B42E46">
              <w:rPr>
                <w:rFonts w:asciiTheme="minorHAnsi" w:hAnsiTheme="minorHAnsi"/>
              </w:rPr>
              <w:t>2012</w:t>
            </w:r>
          </w:p>
        </w:tc>
        <w:tc>
          <w:tcPr>
            <w:tcW w:w="2394" w:type="dxa"/>
          </w:tcPr>
          <w:p w14:paraId="3A6F2EA3" w14:textId="7227EFA4" w:rsidR="00C2374E" w:rsidRPr="00B42E46" w:rsidRDefault="00C2374E" w:rsidP="00C2374E">
            <w:pPr>
              <w:pStyle w:val="TableText"/>
              <w:rPr>
                <w:rFonts w:asciiTheme="minorHAnsi" w:hAnsiTheme="minorHAnsi"/>
              </w:rPr>
            </w:pPr>
            <w:r w:rsidRPr="00B42E46">
              <w:rPr>
                <w:rFonts w:asciiTheme="minorHAnsi" w:hAnsiTheme="minorHAnsi"/>
              </w:rPr>
              <w:t>12</w:t>
            </w:r>
          </w:p>
        </w:tc>
      </w:tr>
      <w:tr w:rsidR="00C2374E" w:rsidRPr="00B42E46" w14:paraId="5DBE781D" w14:textId="77777777" w:rsidTr="00C2374E">
        <w:tc>
          <w:tcPr>
            <w:tcW w:w="2394" w:type="dxa"/>
          </w:tcPr>
          <w:p w14:paraId="4562766B" w14:textId="54215562" w:rsidR="00C2374E" w:rsidRPr="00B42E46" w:rsidRDefault="00C2374E" w:rsidP="00C2374E">
            <w:pPr>
              <w:pStyle w:val="TableText"/>
              <w:rPr>
                <w:rFonts w:asciiTheme="minorHAnsi" w:hAnsiTheme="minorHAnsi"/>
              </w:rPr>
            </w:pPr>
            <w:r w:rsidRPr="00B42E46">
              <w:rPr>
                <w:rFonts w:asciiTheme="minorHAnsi" w:hAnsiTheme="minorHAnsi"/>
              </w:rPr>
              <w:t>Application Server</w:t>
            </w:r>
          </w:p>
        </w:tc>
        <w:tc>
          <w:tcPr>
            <w:tcW w:w="2394" w:type="dxa"/>
          </w:tcPr>
          <w:p w14:paraId="6D65B82A" w14:textId="50D4C062" w:rsidR="00C2374E" w:rsidRPr="00B42E46" w:rsidRDefault="00C2374E" w:rsidP="00C2374E">
            <w:pPr>
              <w:pStyle w:val="TableText"/>
              <w:rPr>
                <w:rFonts w:asciiTheme="minorHAnsi" w:hAnsiTheme="minorHAnsi"/>
              </w:rPr>
            </w:pPr>
            <w:r w:rsidRPr="00B42E46">
              <w:rPr>
                <w:rFonts w:asciiTheme="minorHAnsi" w:hAnsiTheme="minorHAnsi"/>
              </w:rPr>
              <w:t>Java Application Server for the RAMS Application</w:t>
            </w:r>
          </w:p>
        </w:tc>
        <w:tc>
          <w:tcPr>
            <w:tcW w:w="2394" w:type="dxa"/>
          </w:tcPr>
          <w:p w14:paraId="72572688" w14:textId="67990AF5" w:rsidR="00C2374E" w:rsidRPr="00B42E46" w:rsidRDefault="00C2374E" w:rsidP="00C2374E">
            <w:pPr>
              <w:pStyle w:val="TableText"/>
              <w:rPr>
                <w:rFonts w:asciiTheme="minorHAnsi" w:hAnsiTheme="minorHAnsi"/>
              </w:rPr>
            </w:pPr>
            <w:r w:rsidRPr="00B42E46">
              <w:rPr>
                <w:rFonts w:asciiTheme="minorHAnsi" w:hAnsiTheme="minorHAnsi"/>
              </w:rPr>
              <w:t>7</w:t>
            </w:r>
          </w:p>
        </w:tc>
        <w:tc>
          <w:tcPr>
            <w:tcW w:w="2394" w:type="dxa"/>
          </w:tcPr>
          <w:p w14:paraId="146E123D" w14:textId="0121613E" w:rsidR="00C2374E" w:rsidRPr="00B42E46" w:rsidRDefault="00C2374E" w:rsidP="00C2374E">
            <w:pPr>
              <w:pStyle w:val="TableText"/>
              <w:rPr>
                <w:rFonts w:asciiTheme="minorHAnsi" w:hAnsiTheme="minorHAnsi"/>
              </w:rPr>
            </w:pPr>
            <w:r w:rsidRPr="00B42E46">
              <w:rPr>
                <w:rFonts w:asciiTheme="minorHAnsi" w:hAnsiTheme="minorHAnsi"/>
              </w:rPr>
              <w:t>2</w:t>
            </w:r>
          </w:p>
        </w:tc>
      </w:tr>
      <w:tr w:rsidR="00C2374E" w:rsidRPr="00B42E46" w14:paraId="7C36DEBA" w14:textId="77777777" w:rsidTr="00C2374E">
        <w:tc>
          <w:tcPr>
            <w:tcW w:w="2394" w:type="dxa"/>
          </w:tcPr>
          <w:p w14:paraId="6F12D516" w14:textId="2241219E" w:rsidR="00C2374E" w:rsidRPr="00B42E46" w:rsidRDefault="00C2374E" w:rsidP="00C2374E">
            <w:pPr>
              <w:pStyle w:val="TableText"/>
              <w:rPr>
                <w:rFonts w:asciiTheme="minorHAnsi" w:hAnsiTheme="minorHAnsi"/>
              </w:rPr>
            </w:pPr>
            <w:r w:rsidRPr="00B42E46">
              <w:rPr>
                <w:rFonts w:asciiTheme="minorHAnsi" w:hAnsiTheme="minorHAnsi"/>
              </w:rPr>
              <w:t>Content Management Server</w:t>
            </w:r>
          </w:p>
        </w:tc>
        <w:tc>
          <w:tcPr>
            <w:tcW w:w="2394" w:type="dxa"/>
          </w:tcPr>
          <w:p w14:paraId="4085A40E" w14:textId="61DE32A0" w:rsidR="00C2374E" w:rsidRPr="00B42E46" w:rsidRDefault="00C2374E" w:rsidP="00C2374E">
            <w:pPr>
              <w:pStyle w:val="TableText"/>
              <w:rPr>
                <w:rFonts w:asciiTheme="minorHAnsi" w:hAnsiTheme="minorHAnsi"/>
              </w:rPr>
            </w:pPr>
            <w:r w:rsidRPr="00B42E46">
              <w:rPr>
                <w:rFonts w:asciiTheme="minorHAnsi" w:hAnsiTheme="minorHAnsi"/>
              </w:rPr>
              <w:t>SharePoint Server</w:t>
            </w:r>
          </w:p>
        </w:tc>
        <w:tc>
          <w:tcPr>
            <w:tcW w:w="2394" w:type="dxa"/>
          </w:tcPr>
          <w:p w14:paraId="61F378B0" w14:textId="75464CB1" w:rsidR="00C2374E" w:rsidRPr="00B42E46" w:rsidRDefault="00C2374E" w:rsidP="00C2374E">
            <w:pPr>
              <w:pStyle w:val="TableText"/>
              <w:rPr>
                <w:rFonts w:asciiTheme="minorHAnsi" w:hAnsiTheme="minorHAnsi"/>
              </w:rPr>
            </w:pPr>
            <w:r w:rsidRPr="00B42E46">
              <w:rPr>
                <w:rFonts w:asciiTheme="minorHAnsi" w:hAnsiTheme="minorHAnsi"/>
              </w:rPr>
              <w:t>2013</w:t>
            </w:r>
          </w:p>
        </w:tc>
        <w:tc>
          <w:tcPr>
            <w:tcW w:w="2394" w:type="dxa"/>
          </w:tcPr>
          <w:p w14:paraId="5469DC57" w14:textId="789C2D5C" w:rsidR="00C2374E" w:rsidRPr="00B42E46" w:rsidRDefault="00C2374E" w:rsidP="00C2374E">
            <w:pPr>
              <w:pStyle w:val="TableText"/>
              <w:rPr>
                <w:rFonts w:asciiTheme="minorHAnsi" w:hAnsiTheme="minorHAnsi"/>
              </w:rPr>
            </w:pPr>
            <w:r w:rsidRPr="00B42E46">
              <w:rPr>
                <w:rFonts w:asciiTheme="minorHAnsi" w:hAnsiTheme="minorHAnsi"/>
              </w:rPr>
              <w:t>SP 1</w:t>
            </w:r>
          </w:p>
        </w:tc>
      </w:tr>
      <w:tr w:rsidR="00C2374E" w:rsidRPr="00B42E46" w14:paraId="3F6B0A75" w14:textId="77777777" w:rsidTr="00C2374E">
        <w:tc>
          <w:tcPr>
            <w:tcW w:w="2394" w:type="dxa"/>
          </w:tcPr>
          <w:p w14:paraId="600B7FB4" w14:textId="37B3709B" w:rsidR="00C2374E" w:rsidRPr="00B42E46" w:rsidRDefault="00C2374E" w:rsidP="00C2374E">
            <w:pPr>
              <w:pStyle w:val="TableText"/>
              <w:rPr>
                <w:rFonts w:asciiTheme="minorHAnsi" w:hAnsiTheme="minorHAnsi"/>
              </w:rPr>
            </w:pPr>
            <w:r w:rsidRPr="00B42E46">
              <w:rPr>
                <w:rFonts w:asciiTheme="minorHAnsi" w:hAnsiTheme="minorHAnsi"/>
              </w:rPr>
              <w:t>Reporting Server</w:t>
            </w:r>
          </w:p>
        </w:tc>
        <w:tc>
          <w:tcPr>
            <w:tcW w:w="2394" w:type="dxa"/>
          </w:tcPr>
          <w:p w14:paraId="342EF914" w14:textId="522BF48B" w:rsidR="00C2374E" w:rsidRPr="00B42E46" w:rsidRDefault="00C2374E" w:rsidP="00C2374E">
            <w:pPr>
              <w:pStyle w:val="TableText"/>
              <w:rPr>
                <w:rFonts w:asciiTheme="minorHAnsi" w:hAnsiTheme="minorHAnsi"/>
              </w:rPr>
            </w:pPr>
            <w:r w:rsidRPr="00B42E46">
              <w:rPr>
                <w:rFonts w:asciiTheme="minorHAnsi" w:hAnsiTheme="minorHAnsi"/>
              </w:rPr>
              <w:t>SQL Server Reporting Services Server</w:t>
            </w:r>
          </w:p>
        </w:tc>
        <w:tc>
          <w:tcPr>
            <w:tcW w:w="2394" w:type="dxa"/>
          </w:tcPr>
          <w:p w14:paraId="09164232" w14:textId="24F90D86" w:rsidR="00C2374E" w:rsidRPr="00B42E46" w:rsidRDefault="00C2374E" w:rsidP="00C2374E">
            <w:pPr>
              <w:pStyle w:val="TableText"/>
              <w:rPr>
                <w:rFonts w:asciiTheme="minorHAnsi" w:hAnsiTheme="minorHAnsi"/>
              </w:rPr>
            </w:pPr>
            <w:r w:rsidRPr="00B42E46">
              <w:rPr>
                <w:rFonts w:asciiTheme="minorHAnsi" w:hAnsiTheme="minorHAnsi"/>
              </w:rPr>
              <w:t>2012</w:t>
            </w:r>
          </w:p>
        </w:tc>
        <w:tc>
          <w:tcPr>
            <w:tcW w:w="2394" w:type="dxa"/>
          </w:tcPr>
          <w:p w14:paraId="35F6280B" w14:textId="1A851837" w:rsidR="00C2374E" w:rsidRPr="00B42E46" w:rsidRDefault="00C2374E" w:rsidP="00C2374E">
            <w:pPr>
              <w:pStyle w:val="TableText"/>
              <w:rPr>
                <w:rFonts w:asciiTheme="minorHAnsi" w:hAnsiTheme="minorHAnsi"/>
              </w:rPr>
            </w:pPr>
            <w:r w:rsidRPr="00B42E46">
              <w:rPr>
                <w:rFonts w:asciiTheme="minorHAnsi" w:hAnsiTheme="minorHAnsi"/>
              </w:rPr>
              <w:t>4</w:t>
            </w:r>
          </w:p>
        </w:tc>
      </w:tr>
      <w:tr w:rsidR="00C2374E" w:rsidRPr="00B42E46" w14:paraId="3CA283D9" w14:textId="77777777" w:rsidTr="00C2374E">
        <w:tc>
          <w:tcPr>
            <w:tcW w:w="2394" w:type="dxa"/>
          </w:tcPr>
          <w:p w14:paraId="087D09E4" w14:textId="79F3CBB6" w:rsidR="00C2374E" w:rsidRPr="00B42E46" w:rsidRDefault="00C2374E" w:rsidP="00C2374E">
            <w:pPr>
              <w:pStyle w:val="TableText"/>
              <w:rPr>
                <w:rFonts w:asciiTheme="minorHAnsi" w:hAnsiTheme="minorHAnsi"/>
              </w:rPr>
            </w:pPr>
            <w:r w:rsidRPr="00B42E46">
              <w:rPr>
                <w:rFonts w:asciiTheme="minorHAnsi" w:hAnsiTheme="minorHAnsi"/>
              </w:rPr>
              <w:t>Linux</w:t>
            </w:r>
          </w:p>
        </w:tc>
        <w:tc>
          <w:tcPr>
            <w:tcW w:w="2394" w:type="dxa"/>
          </w:tcPr>
          <w:p w14:paraId="3FF12C12" w14:textId="4DAD3EDB" w:rsidR="00C2374E" w:rsidRPr="00B42E46" w:rsidRDefault="00C2374E" w:rsidP="00C2374E">
            <w:pPr>
              <w:pStyle w:val="TableText"/>
              <w:rPr>
                <w:rFonts w:asciiTheme="minorHAnsi" w:hAnsiTheme="minorHAnsi"/>
              </w:rPr>
            </w:pPr>
            <w:r w:rsidRPr="00B42E46">
              <w:rPr>
                <w:rFonts w:asciiTheme="minorHAnsi" w:hAnsiTheme="minorHAnsi"/>
              </w:rPr>
              <w:t>Red Hat</w:t>
            </w:r>
          </w:p>
        </w:tc>
        <w:tc>
          <w:tcPr>
            <w:tcW w:w="2394" w:type="dxa"/>
          </w:tcPr>
          <w:p w14:paraId="223489E1" w14:textId="0188A4D3" w:rsidR="00C2374E" w:rsidRPr="00B42E46" w:rsidRDefault="00C2374E" w:rsidP="00C2374E">
            <w:pPr>
              <w:pStyle w:val="TableText"/>
              <w:rPr>
                <w:rFonts w:asciiTheme="minorHAnsi" w:hAnsiTheme="minorHAnsi"/>
              </w:rPr>
            </w:pPr>
            <w:r w:rsidRPr="00B42E46">
              <w:rPr>
                <w:rFonts w:asciiTheme="minorHAnsi" w:hAnsiTheme="minorHAnsi"/>
              </w:rPr>
              <w:t>7.0.57</w:t>
            </w:r>
          </w:p>
        </w:tc>
        <w:tc>
          <w:tcPr>
            <w:tcW w:w="2394" w:type="dxa"/>
          </w:tcPr>
          <w:p w14:paraId="549A4053" w14:textId="7EFEA34F" w:rsidR="00C2374E" w:rsidRPr="00B42E46" w:rsidRDefault="00C2374E" w:rsidP="00C2374E">
            <w:pPr>
              <w:pStyle w:val="TableText"/>
              <w:rPr>
                <w:rFonts w:asciiTheme="minorHAnsi" w:hAnsiTheme="minorHAnsi"/>
              </w:rPr>
            </w:pPr>
            <w:r w:rsidRPr="00B42E46">
              <w:rPr>
                <w:rFonts w:asciiTheme="minorHAnsi" w:hAnsiTheme="minorHAnsi"/>
              </w:rPr>
              <w:t>N/A</w:t>
            </w:r>
          </w:p>
        </w:tc>
      </w:tr>
    </w:tbl>
    <w:p w14:paraId="169F502D" w14:textId="77777777" w:rsidR="00C2374E" w:rsidRPr="00B42E46" w:rsidRDefault="00C2374E" w:rsidP="00C2374E">
      <w:pPr>
        <w:pStyle w:val="BodyText"/>
        <w:rPr>
          <w:rFonts w:asciiTheme="minorHAnsi" w:hAnsiTheme="minorHAnsi"/>
        </w:rPr>
      </w:pPr>
    </w:p>
    <w:p w14:paraId="7B232D1F" w14:textId="0499DFDF" w:rsidR="00E14DB1" w:rsidRPr="00B42E46" w:rsidRDefault="00E14DB1" w:rsidP="00C2374E">
      <w:pPr>
        <w:pStyle w:val="BodyText"/>
        <w:rPr>
          <w:rFonts w:asciiTheme="minorHAnsi" w:hAnsiTheme="minorHAnsi"/>
        </w:rPr>
      </w:pPr>
      <w:r w:rsidRPr="00B42E46">
        <w:rPr>
          <w:rFonts w:asciiTheme="minorHAnsi" w:hAnsiTheme="minorHAnsi"/>
        </w:rPr>
        <w:t>The o</w:t>
      </w:r>
      <w:r w:rsidRPr="00B42E46">
        <w:rPr>
          <w:rFonts w:asciiTheme="minorHAnsi" w:hAnsiTheme="minorHAnsi"/>
          <w:spacing w:val="2"/>
        </w:rPr>
        <w:t>p</w:t>
      </w:r>
      <w:r w:rsidRPr="00B42E46">
        <w:rPr>
          <w:rFonts w:asciiTheme="minorHAnsi" w:hAnsiTheme="minorHAnsi"/>
          <w:spacing w:val="-1"/>
        </w:rPr>
        <w:t>e</w:t>
      </w:r>
      <w:r w:rsidRPr="00B42E46">
        <w:rPr>
          <w:rFonts w:asciiTheme="minorHAnsi" w:hAnsiTheme="minorHAnsi"/>
        </w:rPr>
        <w:t>n-sou</w:t>
      </w:r>
      <w:r w:rsidRPr="00B42E46">
        <w:rPr>
          <w:rFonts w:asciiTheme="minorHAnsi" w:hAnsiTheme="minorHAnsi"/>
          <w:spacing w:val="2"/>
        </w:rPr>
        <w:t>r</w:t>
      </w:r>
      <w:r w:rsidRPr="00B42E46">
        <w:rPr>
          <w:rFonts w:asciiTheme="minorHAnsi" w:hAnsiTheme="minorHAnsi"/>
          <w:spacing w:val="-1"/>
        </w:rPr>
        <w:t>c</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rPr>
        <w:t>softw</w:t>
      </w:r>
      <w:r w:rsidRPr="00B42E46">
        <w:rPr>
          <w:rFonts w:asciiTheme="minorHAnsi" w:hAnsiTheme="minorHAnsi"/>
          <w:spacing w:val="1"/>
        </w:rPr>
        <w:t>a</w:t>
      </w:r>
      <w:r w:rsidRPr="00B42E46">
        <w:rPr>
          <w:rFonts w:asciiTheme="minorHAnsi" w:hAnsiTheme="minorHAnsi"/>
        </w:rPr>
        <w:t>re</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ppl</w:t>
      </w:r>
      <w:r w:rsidRPr="00B42E46">
        <w:rPr>
          <w:rFonts w:asciiTheme="minorHAnsi" w:hAnsiTheme="minorHAnsi"/>
          <w:spacing w:val="1"/>
        </w:rPr>
        <w:t>ic</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 xml:space="preserve">on that </w:t>
      </w:r>
      <w:proofErr w:type="gramStart"/>
      <w:r w:rsidRPr="00B42E46">
        <w:rPr>
          <w:rFonts w:asciiTheme="minorHAnsi" w:hAnsiTheme="minorHAnsi"/>
        </w:rPr>
        <w:t>is</w:t>
      </w:r>
      <w:r w:rsidRPr="00B42E46">
        <w:rPr>
          <w:rFonts w:asciiTheme="minorHAnsi" w:hAnsiTheme="minorHAnsi"/>
          <w:spacing w:val="-2"/>
        </w:rPr>
        <w:t xml:space="preserve"> </w:t>
      </w:r>
      <w:r w:rsidRPr="00B42E46">
        <w:rPr>
          <w:rFonts w:asciiTheme="minorHAnsi" w:hAnsiTheme="minorHAnsi"/>
        </w:rPr>
        <w:t>ut</w:t>
      </w:r>
      <w:r w:rsidRPr="00B42E46">
        <w:rPr>
          <w:rFonts w:asciiTheme="minorHAnsi" w:hAnsiTheme="minorHAnsi"/>
          <w:spacing w:val="1"/>
        </w:rPr>
        <w:t>i</w:t>
      </w:r>
      <w:r w:rsidRPr="00B42E46">
        <w:rPr>
          <w:rFonts w:asciiTheme="minorHAnsi" w:hAnsiTheme="minorHAnsi"/>
        </w:rPr>
        <w:t>l</w:t>
      </w:r>
      <w:r w:rsidRPr="00B42E46">
        <w:rPr>
          <w:rFonts w:asciiTheme="minorHAnsi" w:hAnsiTheme="minorHAnsi"/>
          <w:spacing w:val="1"/>
        </w:rPr>
        <w:t>iz</w:t>
      </w:r>
      <w:r w:rsidRPr="00B42E46">
        <w:rPr>
          <w:rFonts w:asciiTheme="minorHAnsi" w:hAnsiTheme="minorHAnsi"/>
          <w:spacing w:val="-1"/>
        </w:rPr>
        <w:t>e</w:t>
      </w:r>
      <w:r w:rsidRPr="00B42E46">
        <w:rPr>
          <w:rFonts w:asciiTheme="minorHAnsi" w:hAnsiTheme="minorHAnsi"/>
        </w:rPr>
        <w:t>d</w:t>
      </w:r>
      <w:proofErr w:type="gramEnd"/>
      <w:r w:rsidRPr="00B42E46">
        <w:rPr>
          <w:rFonts w:asciiTheme="minorHAnsi" w:hAnsiTheme="minorHAnsi"/>
        </w:rPr>
        <w:t xml:space="preserve"> is</w:t>
      </w:r>
      <w:r w:rsidR="00907149" w:rsidRPr="00B42E46">
        <w:rPr>
          <w:rFonts w:asciiTheme="minorHAnsi" w:hAnsiTheme="minorHAnsi"/>
        </w:rPr>
        <w:t xml:space="preserve"> listed below</w:t>
      </w:r>
    </w:p>
    <w:p w14:paraId="0F86FBC5" w14:textId="77777777" w:rsidR="00E14DB1" w:rsidRPr="00B42E46" w:rsidRDefault="00E14DB1" w:rsidP="007452A5">
      <w:pPr>
        <w:pStyle w:val="BodyText"/>
        <w:numPr>
          <w:ilvl w:val="0"/>
          <w:numId w:val="39"/>
        </w:numPr>
        <w:rPr>
          <w:rFonts w:asciiTheme="minorHAnsi" w:hAnsiTheme="minorHAnsi"/>
        </w:rPr>
      </w:pPr>
      <w:r w:rsidRPr="00B42E46">
        <w:rPr>
          <w:rFonts w:asciiTheme="minorHAnsi" w:hAnsiTheme="minorHAnsi"/>
        </w:rPr>
        <w:t>Ap</w:t>
      </w:r>
      <w:r w:rsidRPr="00B42E46">
        <w:rPr>
          <w:rFonts w:asciiTheme="minorHAnsi" w:hAnsiTheme="minorHAnsi"/>
          <w:spacing w:val="-1"/>
        </w:rPr>
        <w:t>ac</w:t>
      </w:r>
      <w:r w:rsidRPr="00B42E46">
        <w:rPr>
          <w:rFonts w:asciiTheme="minorHAnsi" w:hAnsiTheme="minorHAnsi"/>
        </w:rPr>
        <w:t>he</w:t>
      </w:r>
      <w:r w:rsidRPr="00B42E46">
        <w:rPr>
          <w:rFonts w:asciiTheme="minorHAnsi" w:hAnsiTheme="minorHAnsi"/>
          <w:spacing w:val="-1"/>
        </w:rPr>
        <w:t xml:space="preserve"> </w:t>
      </w:r>
      <w:r w:rsidRPr="00B42E46">
        <w:rPr>
          <w:rFonts w:asciiTheme="minorHAnsi" w:hAnsiTheme="minorHAnsi"/>
        </w:rPr>
        <w:t>To</w:t>
      </w:r>
      <w:r w:rsidRPr="00B42E46">
        <w:rPr>
          <w:rFonts w:asciiTheme="minorHAnsi" w:hAnsiTheme="minorHAnsi"/>
          <w:spacing w:val="2"/>
        </w:rPr>
        <w:t>m</w:t>
      </w:r>
      <w:r w:rsidRPr="00B42E46">
        <w:rPr>
          <w:rFonts w:asciiTheme="minorHAnsi" w:hAnsiTheme="minorHAnsi"/>
          <w:spacing w:val="-1"/>
        </w:rPr>
        <w:t>ca</w:t>
      </w:r>
      <w:r w:rsidRPr="00B42E46">
        <w:rPr>
          <w:rFonts w:asciiTheme="minorHAnsi" w:hAnsiTheme="minorHAnsi"/>
        </w:rPr>
        <w:t>t 7.x</w:t>
      </w:r>
      <w:r w:rsidRPr="00B42E46">
        <w:rPr>
          <w:rFonts w:asciiTheme="minorHAnsi" w:hAnsiTheme="minorHAnsi"/>
          <w:spacing w:val="3"/>
        </w:rPr>
        <w:t xml:space="preserve"> </w:t>
      </w:r>
      <w:r w:rsidRPr="00B42E46">
        <w:rPr>
          <w:rFonts w:asciiTheme="minorHAnsi" w:hAnsiTheme="minorHAnsi"/>
          <w:spacing w:val="1"/>
        </w:rPr>
        <w:t>(</w:t>
      </w:r>
      <w:r w:rsidRPr="00B42E46">
        <w:rPr>
          <w:rFonts w:asciiTheme="minorHAnsi" w:hAnsiTheme="minorHAnsi"/>
          <w:spacing w:val="-3"/>
        </w:rPr>
        <w:t>L</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2"/>
        </w:rPr>
        <w:t>e</w:t>
      </w:r>
      <w:r w:rsidRPr="00B42E46">
        <w:rPr>
          <w:rFonts w:asciiTheme="minorHAnsi" w:hAnsiTheme="minorHAnsi"/>
        </w:rPr>
        <w:t xml:space="preserve">st </w:t>
      </w:r>
      <w:r w:rsidRPr="00B42E46">
        <w:rPr>
          <w:rFonts w:asciiTheme="minorHAnsi" w:hAnsiTheme="minorHAnsi"/>
          <w:spacing w:val="1"/>
        </w:rPr>
        <w:t>S</w:t>
      </w:r>
      <w:r w:rsidRPr="00B42E46">
        <w:rPr>
          <w:rFonts w:asciiTheme="minorHAnsi" w:hAnsiTheme="minorHAnsi"/>
        </w:rPr>
        <w:t>tabl</w:t>
      </w:r>
      <w:r w:rsidRPr="00B42E46">
        <w:rPr>
          <w:rFonts w:asciiTheme="minorHAnsi" w:hAnsiTheme="minorHAnsi"/>
          <w:spacing w:val="-1"/>
        </w:rPr>
        <w:t>e</w:t>
      </w:r>
      <w:r w:rsidRPr="00B42E46">
        <w:rPr>
          <w:rFonts w:asciiTheme="minorHAnsi" w:hAnsiTheme="minorHAnsi"/>
        </w:rPr>
        <w:t>)</w:t>
      </w:r>
    </w:p>
    <w:p w14:paraId="487571A2" w14:textId="77777777" w:rsidR="00E14DB1" w:rsidRPr="00B42E46" w:rsidRDefault="00E14DB1" w:rsidP="00C2374E">
      <w:pPr>
        <w:pStyle w:val="BodyText"/>
        <w:rPr>
          <w:rFonts w:asciiTheme="minorHAnsi" w:hAnsiTheme="minorHAnsi"/>
        </w:rPr>
      </w:pPr>
      <w:r w:rsidRPr="00B42E46">
        <w:rPr>
          <w:rFonts w:asciiTheme="minorHAnsi" w:hAnsiTheme="minorHAnsi"/>
        </w:rPr>
        <w:t>The S</w:t>
      </w:r>
      <w:r w:rsidRPr="00B42E46">
        <w:rPr>
          <w:rFonts w:asciiTheme="minorHAnsi" w:hAnsiTheme="minorHAnsi"/>
          <w:spacing w:val="2"/>
        </w:rPr>
        <w:t>o</w:t>
      </w:r>
      <w:r w:rsidRPr="00B42E46">
        <w:rPr>
          <w:rFonts w:asciiTheme="minorHAnsi" w:hAnsiTheme="minorHAnsi"/>
        </w:rPr>
        <w:t>ftw</w:t>
      </w:r>
      <w:r w:rsidRPr="00B42E46">
        <w:rPr>
          <w:rFonts w:asciiTheme="minorHAnsi" w:hAnsiTheme="minorHAnsi"/>
          <w:spacing w:val="-2"/>
        </w:rPr>
        <w:t>a</w:t>
      </w:r>
      <w:r w:rsidRPr="00B42E46">
        <w:rPr>
          <w:rFonts w:asciiTheme="minorHAnsi" w:hAnsiTheme="minorHAnsi"/>
          <w:spacing w:val="1"/>
        </w:rPr>
        <w:t>r</w:t>
      </w:r>
      <w:r w:rsidRPr="00B42E46">
        <w:rPr>
          <w:rFonts w:asciiTheme="minorHAnsi" w:hAnsiTheme="minorHAnsi"/>
        </w:rPr>
        <w:t>e</w:t>
      </w:r>
      <w:r w:rsidRPr="00B42E46">
        <w:rPr>
          <w:rFonts w:asciiTheme="minorHAnsi" w:hAnsiTheme="minorHAnsi"/>
          <w:spacing w:val="-1"/>
        </w:rPr>
        <w:t xml:space="preserve"> </w:t>
      </w:r>
      <w:r w:rsidRPr="00B42E46">
        <w:rPr>
          <w:rFonts w:asciiTheme="minorHAnsi" w:hAnsiTheme="minorHAnsi"/>
          <w:spacing w:val="2"/>
        </w:rPr>
        <w:t>D</w:t>
      </w:r>
      <w:r w:rsidRPr="00B42E46">
        <w:rPr>
          <w:rFonts w:asciiTheme="minorHAnsi" w:hAnsiTheme="minorHAnsi"/>
          <w:spacing w:val="-1"/>
        </w:rPr>
        <w:t>e</w:t>
      </w:r>
      <w:r w:rsidRPr="00B42E46">
        <w:rPr>
          <w:rFonts w:asciiTheme="minorHAnsi" w:hAnsiTheme="minorHAnsi"/>
        </w:rPr>
        <w:t>v</w:t>
      </w:r>
      <w:r w:rsidRPr="00B42E46">
        <w:rPr>
          <w:rFonts w:asciiTheme="minorHAnsi" w:hAnsiTheme="minorHAnsi"/>
          <w:spacing w:val="-1"/>
        </w:rPr>
        <w:t>e</w:t>
      </w:r>
      <w:r w:rsidRPr="00B42E46">
        <w:rPr>
          <w:rFonts w:asciiTheme="minorHAnsi" w:hAnsiTheme="minorHAnsi"/>
        </w:rPr>
        <w:t>lop</w:t>
      </w:r>
      <w:r w:rsidRPr="00B42E46">
        <w:rPr>
          <w:rFonts w:asciiTheme="minorHAnsi" w:hAnsiTheme="minorHAnsi"/>
          <w:spacing w:val="1"/>
        </w:rPr>
        <w:t>m</w:t>
      </w:r>
      <w:r w:rsidRPr="00B42E46">
        <w:rPr>
          <w:rFonts w:asciiTheme="minorHAnsi" w:hAnsiTheme="minorHAnsi"/>
          <w:spacing w:val="-1"/>
        </w:rPr>
        <w:t>e</w:t>
      </w:r>
      <w:r w:rsidRPr="00B42E46">
        <w:rPr>
          <w:rFonts w:asciiTheme="minorHAnsi" w:hAnsiTheme="minorHAnsi"/>
        </w:rPr>
        <w:t>nt f</w:t>
      </w:r>
      <w:r w:rsidRPr="00B42E46">
        <w:rPr>
          <w:rFonts w:asciiTheme="minorHAnsi" w:hAnsiTheme="minorHAnsi"/>
          <w:spacing w:val="1"/>
        </w:rPr>
        <w:t>r</w:t>
      </w:r>
      <w:r w:rsidRPr="00B42E46">
        <w:rPr>
          <w:rFonts w:asciiTheme="minorHAnsi" w:hAnsiTheme="minorHAnsi"/>
          <w:spacing w:val="-1"/>
        </w:rPr>
        <w:t>a</w:t>
      </w:r>
      <w:r w:rsidRPr="00B42E46">
        <w:rPr>
          <w:rFonts w:asciiTheme="minorHAnsi" w:hAnsiTheme="minorHAnsi"/>
        </w:rPr>
        <w:t>me</w:t>
      </w:r>
      <w:r w:rsidRPr="00B42E46">
        <w:rPr>
          <w:rFonts w:asciiTheme="minorHAnsi" w:hAnsiTheme="minorHAnsi"/>
          <w:spacing w:val="-1"/>
        </w:rPr>
        <w:t>w</w:t>
      </w:r>
      <w:r w:rsidRPr="00B42E46">
        <w:rPr>
          <w:rFonts w:asciiTheme="minorHAnsi" w:hAnsiTheme="minorHAnsi"/>
        </w:rPr>
        <w:t>o</w:t>
      </w:r>
      <w:r w:rsidRPr="00B42E46">
        <w:rPr>
          <w:rFonts w:asciiTheme="minorHAnsi" w:hAnsiTheme="minorHAnsi"/>
          <w:spacing w:val="-1"/>
        </w:rPr>
        <w:t>r</w:t>
      </w:r>
      <w:r w:rsidRPr="00B42E46">
        <w:rPr>
          <w:rFonts w:asciiTheme="minorHAnsi" w:hAnsiTheme="minorHAnsi"/>
        </w:rPr>
        <w:t>k</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nd plat</w:t>
      </w:r>
      <w:r w:rsidRPr="00B42E46">
        <w:rPr>
          <w:rFonts w:asciiTheme="minorHAnsi" w:hAnsiTheme="minorHAnsi"/>
          <w:spacing w:val="-1"/>
        </w:rPr>
        <w:t>f</w:t>
      </w:r>
      <w:r w:rsidRPr="00B42E46">
        <w:rPr>
          <w:rFonts w:asciiTheme="minorHAnsi" w:hAnsiTheme="minorHAnsi"/>
        </w:rPr>
        <w:t>o</w:t>
      </w:r>
      <w:r w:rsidRPr="00B42E46">
        <w:rPr>
          <w:rFonts w:asciiTheme="minorHAnsi" w:hAnsiTheme="minorHAnsi"/>
          <w:spacing w:val="-1"/>
        </w:rPr>
        <w:t>r</w:t>
      </w:r>
      <w:r w:rsidRPr="00B42E46">
        <w:rPr>
          <w:rFonts w:asciiTheme="minorHAnsi" w:hAnsiTheme="minorHAnsi"/>
        </w:rPr>
        <w:t>m uti</w:t>
      </w:r>
      <w:r w:rsidRPr="00B42E46">
        <w:rPr>
          <w:rFonts w:asciiTheme="minorHAnsi" w:hAnsiTheme="minorHAnsi"/>
          <w:spacing w:val="1"/>
        </w:rPr>
        <w:t>l</w:t>
      </w:r>
      <w:r w:rsidRPr="00B42E46">
        <w:rPr>
          <w:rFonts w:asciiTheme="minorHAnsi" w:hAnsiTheme="minorHAnsi"/>
        </w:rPr>
        <w:t>i</w:t>
      </w:r>
      <w:r w:rsidRPr="00B42E46">
        <w:rPr>
          <w:rFonts w:asciiTheme="minorHAnsi" w:hAnsiTheme="minorHAnsi"/>
          <w:spacing w:val="2"/>
        </w:rPr>
        <w:t>z</w:t>
      </w:r>
      <w:r w:rsidRPr="00B42E46">
        <w:rPr>
          <w:rFonts w:asciiTheme="minorHAnsi" w:hAnsiTheme="minorHAnsi"/>
          <w:spacing w:val="-1"/>
        </w:rPr>
        <w:t>e</w:t>
      </w:r>
      <w:r w:rsidRPr="00B42E46">
        <w:rPr>
          <w:rFonts w:asciiTheme="minorHAnsi" w:hAnsiTheme="minorHAnsi"/>
        </w:rPr>
        <w:t xml:space="preserve">d </w:t>
      </w:r>
      <w:r w:rsidRPr="00B42E46">
        <w:rPr>
          <w:rFonts w:asciiTheme="minorHAnsi" w:hAnsiTheme="minorHAnsi"/>
          <w:spacing w:val="-2"/>
        </w:rPr>
        <w:t>is:</w:t>
      </w:r>
    </w:p>
    <w:p w14:paraId="5C952F1D" w14:textId="77777777" w:rsidR="00E14DB1" w:rsidRPr="00B42E46" w:rsidRDefault="00E14DB1" w:rsidP="007452A5">
      <w:pPr>
        <w:pStyle w:val="BodyText"/>
        <w:numPr>
          <w:ilvl w:val="0"/>
          <w:numId w:val="39"/>
        </w:numPr>
        <w:rPr>
          <w:rFonts w:asciiTheme="minorHAnsi" w:hAnsiTheme="minorHAnsi"/>
        </w:rPr>
      </w:pPr>
      <w:r w:rsidRPr="00B42E46">
        <w:rPr>
          <w:rFonts w:asciiTheme="minorHAnsi" w:hAnsiTheme="minorHAnsi"/>
          <w:spacing w:val="2"/>
        </w:rPr>
        <w:t>J</w:t>
      </w:r>
      <w:r w:rsidRPr="00B42E46">
        <w:rPr>
          <w:rFonts w:asciiTheme="minorHAnsi" w:hAnsiTheme="minorHAnsi"/>
          <w:spacing w:val="-1"/>
        </w:rPr>
        <w:t>a</w:t>
      </w:r>
      <w:r w:rsidRPr="00B42E46">
        <w:rPr>
          <w:rFonts w:asciiTheme="minorHAnsi" w:hAnsiTheme="minorHAnsi"/>
        </w:rPr>
        <w:t>va</w:t>
      </w:r>
      <w:r w:rsidRPr="00B42E46">
        <w:rPr>
          <w:rFonts w:asciiTheme="minorHAnsi" w:hAnsiTheme="minorHAnsi"/>
          <w:spacing w:val="-1"/>
        </w:rPr>
        <w:t xml:space="preserve"> </w:t>
      </w:r>
      <w:r w:rsidRPr="00B42E46">
        <w:rPr>
          <w:rFonts w:asciiTheme="minorHAnsi" w:hAnsiTheme="minorHAnsi"/>
        </w:rPr>
        <w:t>Enterp</w:t>
      </w:r>
      <w:r w:rsidRPr="00B42E46">
        <w:rPr>
          <w:rFonts w:asciiTheme="minorHAnsi" w:hAnsiTheme="minorHAnsi"/>
          <w:spacing w:val="-1"/>
        </w:rPr>
        <w:t>r</w:t>
      </w:r>
      <w:r w:rsidRPr="00B42E46">
        <w:rPr>
          <w:rFonts w:asciiTheme="minorHAnsi" w:hAnsiTheme="minorHAnsi"/>
        </w:rPr>
        <w:t>ise Edit</w:t>
      </w:r>
      <w:r w:rsidRPr="00B42E46">
        <w:rPr>
          <w:rFonts w:asciiTheme="minorHAnsi" w:hAnsiTheme="minorHAnsi"/>
          <w:spacing w:val="1"/>
        </w:rPr>
        <w:t>i</w:t>
      </w:r>
      <w:r w:rsidRPr="00B42E46">
        <w:rPr>
          <w:rFonts w:asciiTheme="minorHAnsi" w:hAnsiTheme="minorHAnsi"/>
        </w:rPr>
        <w:t>on 7</w:t>
      </w:r>
    </w:p>
    <w:p w14:paraId="623D4E83" w14:textId="77777777" w:rsidR="00E14DB1" w:rsidRPr="00B42E46" w:rsidRDefault="00E14DB1" w:rsidP="00C2374E">
      <w:pPr>
        <w:pStyle w:val="BodyText"/>
        <w:rPr>
          <w:rFonts w:asciiTheme="minorHAnsi" w:hAnsiTheme="minorHAnsi"/>
        </w:rPr>
      </w:pPr>
      <w:r w:rsidRPr="00B42E46">
        <w:rPr>
          <w:rFonts w:asciiTheme="minorHAnsi" w:hAnsiTheme="minorHAnsi"/>
          <w:spacing w:val="-3"/>
        </w:rPr>
        <w:t>I</w:t>
      </w:r>
      <w:r w:rsidRPr="00B42E46">
        <w:rPr>
          <w:rFonts w:asciiTheme="minorHAnsi" w:hAnsiTheme="minorHAnsi"/>
        </w:rPr>
        <w:t>n</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ddi</w:t>
      </w:r>
      <w:r w:rsidRPr="00B42E46">
        <w:rPr>
          <w:rFonts w:asciiTheme="minorHAnsi" w:hAnsiTheme="minorHAnsi"/>
          <w:spacing w:val="1"/>
        </w:rPr>
        <w:t>t</w:t>
      </w:r>
      <w:r w:rsidRPr="00B42E46">
        <w:rPr>
          <w:rFonts w:asciiTheme="minorHAnsi" w:hAnsiTheme="minorHAnsi"/>
        </w:rPr>
        <w:t xml:space="preserve">ion, </w:t>
      </w:r>
      <w:r w:rsidRPr="00B42E46">
        <w:rPr>
          <w:rFonts w:asciiTheme="minorHAnsi" w:hAnsiTheme="minorHAnsi"/>
          <w:spacing w:val="1"/>
        </w:rPr>
        <w:t>t</w:t>
      </w:r>
      <w:r w:rsidRPr="00B42E46">
        <w:rPr>
          <w:rFonts w:asciiTheme="minorHAnsi" w:hAnsiTheme="minorHAnsi"/>
        </w:rPr>
        <w:t>he</w:t>
      </w:r>
      <w:r w:rsidRPr="00B42E46">
        <w:rPr>
          <w:rFonts w:asciiTheme="minorHAnsi" w:hAnsiTheme="minorHAnsi"/>
          <w:spacing w:val="-1"/>
        </w:rPr>
        <w:t xml:space="preserve"> list</w:t>
      </w:r>
      <w:r w:rsidRPr="00B42E46">
        <w:rPr>
          <w:rFonts w:asciiTheme="minorHAnsi" w:hAnsiTheme="minorHAnsi"/>
          <w:spacing w:val="-2"/>
        </w:rPr>
        <w:t xml:space="preserve"> </w:t>
      </w:r>
      <w:r w:rsidRPr="00B42E46">
        <w:rPr>
          <w:rFonts w:asciiTheme="minorHAnsi" w:hAnsiTheme="minorHAnsi"/>
          <w:spacing w:val="-1"/>
        </w:rPr>
        <w:t>c</w:t>
      </w:r>
      <w:r w:rsidRPr="00B42E46">
        <w:rPr>
          <w:rFonts w:asciiTheme="minorHAnsi" w:hAnsiTheme="minorHAnsi"/>
        </w:rPr>
        <w:t>omprises</w:t>
      </w:r>
      <w:r w:rsidRPr="00B42E46">
        <w:rPr>
          <w:rFonts w:asciiTheme="minorHAnsi" w:hAnsiTheme="minorHAnsi"/>
          <w:spacing w:val="-1"/>
        </w:rPr>
        <w:t xml:space="preserve"> </w:t>
      </w:r>
      <w:r w:rsidRPr="00B42E46">
        <w:rPr>
          <w:rFonts w:asciiTheme="minorHAnsi" w:hAnsiTheme="minorHAnsi"/>
        </w:rPr>
        <w:t xml:space="preserve">the following </w:t>
      </w:r>
      <w:r w:rsidRPr="00B42E46">
        <w:rPr>
          <w:rFonts w:asciiTheme="minorHAnsi" w:hAnsiTheme="minorHAnsi"/>
          <w:spacing w:val="-1"/>
        </w:rPr>
        <w:t>a</w:t>
      </w:r>
      <w:r w:rsidRPr="00B42E46">
        <w:rPr>
          <w:rFonts w:asciiTheme="minorHAnsi" w:hAnsiTheme="minorHAnsi"/>
        </w:rPr>
        <w:t>ppl</w:t>
      </w:r>
      <w:r w:rsidRPr="00B42E46">
        <w:rPr>
          <w:rFonts w:asciiTheme="minorHAnsi" w:hAnsiTheme="minorHAnsi"/>
          <w:spacing w:val="1"/>
        </w:rPr>
        <w:t>ica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ons the</w:t>
      </w:r>
      <w:r w:rsidRPr="00B42E46">
        <w:rPr>
          <w:rFonts w:asciiTheme="minorHAnsi" w:hAnsiTheme="minorHAnsi"/>
          <w:spacing w:val="-1"/>
        </w:rPr>
        <w:t xml:space="preserve"> </w:t>
      </w:r>
      <w:r w:rsidRPr="00B42E46">
        <w:rPr>
          <w:rFonts w:asciiTheme="minorHAnsi" w:hAnsiTheme="minorHAnsi"/>
        </w:rPr>
        <w:t>VA</w:t>
      </w:r>
      <w:r w:rsidRPr="00B42E46">
        <w:rPr>
          <w:rFonts w:asciiTheme="minorHAnsi" w:hAnsiTheme="minorHAnsi"/>
          <w:spacing w:val="-1"/>
        </w:rPr>
        <w:t xml:space="preserve"> </w:t>
      </w:r>
      <w:r w:rsidRPr="00B42E46">
        <w:rPr>
          <w:rFonts w:asciiTheme="minorHAnsi" w:hAnsiTheme="minorHAnsi"/>
        </w:rPr>
        <w:t>uses in support of</w:t>
      </w:r>
      <w:r w:rsidRPr="00B42E46">
        <w:rPr>
          <w:rFonts w:asciiTheme="minorHAnsi" w:hAnsiTheme="minorHAnsi"/>
          <w:spacing w:val="-1"/>
        </w:rPr>
        <w:t xml:space="preserve"> </w:t>
      </w:r>
      <w:r w:rsidRPr="00B42E46">
        <w:rPr>
          <w:rFonts w:asciiTheme="minorHAnsi" w:hAnsiTheme="minorHAnsi"/>
        </w:rPr>
        <w:t>p</w:t>
      </w:r>
      <w:r w:rsidRPr="00B42E46">
        <w:rPr>
          <w:rFonts w:asciiTheme="minorHAnsi" w:hAnsiTheme="minorHAnsi"/>
          <w:spacing w:val="-1"/>
        </w:rPr>
        <w:t>e</w:t>
      </w:r>
      <w:r w:rsidRPr="00B42E46">
        <w:rPr>
          <w:rFonts w:asciiTheme="minorHAnsi" w:hAnsiTheme="minorHAnsi"/>
        </w:rPr>
        <w:t>r</w:t>
      </w:r>
      <w:r w:rsidRPr="00B42E46">
        <w:rPr>
          <w:rFonts w:asciiTheme="minorHAnsi" w:hAnsiTheme="minorHAnsi"/>
          <w:spacing w:val="-1"/>
        </w:rPr>
        <w:t>f</w:t>
      </w:r>
      <w:r w:rsidRPr="00B42E46">
        <w:rPr>
          <w:rFonts w:asciiTheme="minorHAnsi" w:hAnsiTheme="minorHAnsi"/>
          <w:spacing w:val="2"/>
        </w:rPr>
        <w:t>o</w:t>
      </w:r>
      <w:r w:rsidRPr="00B42E46">
        <w:rPr>
          <w:rFonts w:asciiTheme="minorHAnsi" w:hAnsiTheme="minorHAnsi"/>
        </w:rPr>
        <w:t>rming proj</w:t>
      </w:r>
      <w:r w:rsidRPr="00B42E46">
        <w:rPr>
          <w:rFonts w:asciiTheme="minorHAnsi" w:hAnsiTheme="minorHAnsi"/>
          <w:spacing w:val="-1"/>
        </w:rPr>
        <w:t>ec</w:t>
      </w:r>
      <w:r w:rsidRPr="00B42E46">
        <w:rPr>
          <w:rFonts w:asciiTheme="minorHAnsi" w:hAnsiTheme="minorHAnsi"/>
        </w:rPr>
        <w:t>t dev</w:t>
      </w:r>
      <w:r w:rsidRPr="00B42E46">
        <w:rPr>
          <w:rFonts w:asciiTheme="minorHAnsi" w:hAnsiTheme="minorHAnsi"/>
          <w:spacing w:val="-1"/>
        </w:rPr>
        <w:t>e</w:t>
      </w:r>
      <w:r w:rsidRPr="00B42E46">
        <w:rPr>
          <w:rFonts w:asciiTheme="minorHAnsi" w:hAnsiTheme="minorHAnsi"/>
        </w:rPr>
        <w:t>lop</w:t>
      </w:r>
      <w:r w:rsidRPr="00B42E46">
        <w:rPr>
          <w:rFonts w:asciiTheme="minorHAnsi" w:hAnsiTheme="minorHAnsi"/>
          <w:spacing w:val="1"/>
        </w:rPr>
        <w:t>m</w:t>
      </w:r>
      <w:r w:rsidRPr="00B42E46">
        <w:rPr>
          <w:rFonts w:asciiTheme="minorHAnsi" w:hAnsiTheme="minorHAnsi"/>
          <w:spacing w:val="-1"/>
        </w:rPr>
        <w:t>e</w:t>
      </w:r>
      <w:r w:rsidRPr="00B42E46">
        <w:rPr>
          <w:rFonts w:asciiTheme="minorHAnsi" w:hAnsiTheme="minorHAnsi"/>
        </w:rPr>
        <w:t>nt pro</w:t>
      </w:r>
      <w:r w:rsidRPr="00B42E46">
        <w:rPr>
          <w:rFonts w:asciiTheme="minorHAnsi" w:hAnsiTheme="minorHAnsi"/>
          <w:spacing w:val="-1"/>
        </w:rPr>
        <w:t>ce</w:t>
      </w:r>
      <w:r w:rsidRPr="00B42E46">
        <w:rPr>
          <w:rFonts w:asciiTheme="minorHAnsi" w:hAnsiTheme="minorHAnsi"/>
        </w:rPr>
        <w:t>sses:</w:t>
      </w:r>
    </w:p>
    <w:p w14:paraId="64F9F5C4" w14:textId="77777777" w:rsidR="00E14DB1" w:rsidRPr="00B42E46" w:rsidRDefault="00E14DB1" w:rsidP="007452A5">
      <w:pPr>
        <w:pStyle w:val="BodyText"/>
        <w:numPr>
          <w:ilvl w:val="0"/>
          <w:numId w:val="39"/>
        </w:numPr>
        <w:rPr>
          <w:rFonts w:asciiTheme="minorHAnsi" w:hAnsiTheme="minorHAnsi"/>
        </w:rPr>
      </w:pPr>
      <w:r w:rsidRPr="00B42E46">
        <w:rPr>
          <w:rFonts w:asciiTheme="minorHAnsi" w:hAnsiTheme="minorHAnsi"/>
        </w:rPr>
        <w:t>R</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w:t>
      </w:r>
      <w:r w:rsidRPr="00B42E46">
        <w:rPr>
          <w:rFonts w:asciiTheme="minorHAnsi" w:hAnsiTheme="minorHAnsi"/>
          <w:spacing w:val="-1"/>
        </w:rPr>
        <w:t>a</w:t>
      </w:r>
      <w:r w:rsidRPr="00B42E46">
        <w:rPr>
          <w:rFonts w:asciiTheme="minorHAnsi" w:hAnsiTheme="minorHAnsi"/>
        </w:rPr>
        <w:t xml:space="preserve">l Tool </w:t>
      </w:r>
      <w:r w:rsidRPr="00B42E46">
        <w:rPr>
          <w:rFonts w:asciiTheme="minorHAnsi" w:hAnsiTheme="minorHAnsi"/>
          <w:spacing w:val="1"/>
        </w:rPr>
        <w:t>S</w:t>
      </w:r>
      <w:r w:rsidRPr="00B42E46">
        <w:rPr>
          <w:rFonts w:asciiTheme="minorHAnsi" w:hAnsiTheme="minorHAnsi"/>
          <w:spacing w:val="-1"/>
        </w:rPr>
        <w:t>e</w:t>
      </w:r>
      <w:r w:rsidRPr="00B42E46">
        <w:rPr>
          <w:rFonts w:asciiTheme="minorHAnsi" w:hAnsiTheme="minorHAnsi"/>
        </w:rPr>
        <w:t>t</w:t>
      </w:r>
    </w:p>
    <w:p w14:paraId="64565BE8" w14:textId="77777777" w:rsidR="00E14DB1" w:rsidRPr="00B42E46" w:rsidRDefault="00E14DB1" w:rsidP="007452A5">
      <w:pPr>
        <w:pStyle w:val="BodyText"/>
        <w:numPr>
          <w:ilvl w:val="0"/>
          <w:numId w:val="39"/>
        </w:numPr>
        <w:rPr>
          <w:rFonts w:asciiTheme="minorHAnsi" w:hAnsiTheme="minorHAnsi"/>
        </w:rPr>
      </w:pPr>
      <w:r w:rsidRPr="00B42E46">
        <w:rPr>
          <w:rFonts w:asciiTheme="minorHAnsi" w:hAnsiTheme="minorHAnsi"/>
        </w:rPr>
        <w:t>MS</w:t>
      </w:r>
      <w:r w:rsidRPr="00B42E46">
        <w:rPr>
          <w:rFonts w:asciiTheme="minorHAnsi" w:hAnsiTheme="minorHAnsi"/>
          <w:spacing w:val="1"/>
        </w:rPr>
        <w:t xml:space="preserve"> </w:t>
      </w:r>
      <w:r w:rsidRPr="00B42E46">
        <w:rPr>
          <w:rFonts w:asciiTheme="minorHAnsi" w:hAnsiTheme="minorHAnsi"/>
        </w:rPr>
        <w:t>Visu</w:t>
      </w:r>
      <w:r w:rsidRPr="00B42E46">
        <w:rPr>
          <w:rFonts w:asciiTheme="minorHAnsi" w:hAnsiTheme="minorHAnsi"/>
          <w:spacing w:val="-1"/>
        </w:rPr>
        <w:t>a</w:t>
      </w:r>
      <w:r w:rsidRPr="00B42E46">
        <w:rPr>
          <w:rFonts w:asciiTheme="minorHAnsi" w:hAnsiTheme="minorHAnsi"/>
        </w:rPr>
        <w:t xml:space="preserve">l </w:t>
      </w:r>
      <w:r w:rsidRPr="00B42E46">
        <w:rPr>
          <w:rFonts w:asciiTheme="minorHAnsi" w:hAnsiTheme="minorHAnsi"/>
          <w:spacing w:val="1"/>
        </w:rPr>
        <w:t>S</w:t>
      </w:r>
      <w:r w:rsidRPr="00B42E46">
        <w:rPr>
          <w:rFonts w:asciiTheme="minorHAnsi" w:hAnsiTheme="minorHAnsi"/>
        </w:rPr>
        <w:t>tud</w:t>
      </w:r>
      <w:r w:rsidRPr="00B42E46">
        <w:rPr>
          <w:rFonts w:asciiTheme="minorHAnsi" w:hAnsiTheme="minorHAnsi"/>
          <w:spacing w:val="1"/>
        </w:rPr>
        <w:t>i</w:t>
      </w:r>
      <w:r w:rsidRPr="00B42E46">
        <w:rPr>
          <w:rFonts w:asciiTheme="minorHAnsi" w:hAnsiTheme="minorHAnsi"/>
        </w:rPr>
        <w:t>o 2010</w:t>
      </w:r>
    </w:p>
    <w:p w14:paraId="5C065272" w14:textId="4133D4A6" w:rsidR="00E459BA" w:rsidRPr="00B42E46" w:rsidRDefault="00E459BA" w:rsidP="001C2E9D">
      <w:pPr>
        <w:pStyle w:val="Appendix11"/>
        <w:rPr>
          <w:rFonts w:asciiTheme="minorHAnsi" w:hAnsiTheme="minorHAnsi"/>
        </w:rPr>
      </w:pPr>
      <w:bookmarkStart w:id="344" w:name="_Toc465774456"/>
      <w:r w:rsidRPr="00B42E46">
        <w:rPr>
          <w:rFonts w:asciiTheme="minorHAnsi" w:hAnsiTheme="minorHAnsi"/>
        </w:rPr>
        <w:t>Constraining Policies, Directives and Procedures</w:t>
      </w:r>
      <w:bookmarkEnd w:id="343"/>
      <w:bookmarkEnd w:id="344"/>
    </w:p>
    <w:p w14:paraId="0BCA17BF" w14:textId="77777777" w:rsidR="009C4E0C" w:rsidRPr="00B42E46" w:rsidRDefault="009C4E0C" w:rsidP="00D45C18">
      <w:pPr>
        <w:pStyle w:val="BodyText"/>
        <w:rPr>
          <w:rFonts w:asciiTheme="minorHAnsi" w:hAnsiTheme="minorHAnsi"/>
        </w:rPr>
      </w:pPr>
      <w:r w:rsidRPr="00B42E46">
        <w:rPr>
          <w:rFonts w:asciiTheme="minorHAnsi" w:hAnsiTheme="minorHAnsi"/>
        </w:rPr>
        <w:t>The</w:t>
      </w:r>
      <w:r w:rsidRPr="00B42E46">
        <w:rPr>
          <w:rFonts w:asciiTheme="minorHAnsi" w:hAnsiTheme="minorHAnsi"/>
          <w:spacing w:val="-1"/>
        </w:rPr>
        <w:t xml:space="preserve"> </w:t>
      </w:r>
      <w:r w:rsidRPr="00B42E46">
        <w:rPr>
          <w:rFonts w:asciiTheme="minorHAnsi" w:hAnsiTheme="minorHAnsi"/>
        </w:rPr>
        <w:t>stand</w:t>
      </w:r>
      <w:r w:rsidRPr="00B42E46">
        <w:rPr>
          <w:rFonts w:asciiTheme="minorHAnsi" w:hAnsiTheme="minorHAnsi"/>
          <w:spacing w:val="-1"/>
        </w:rPr>
        <w:t>a</w:t>
      </w:r>
      <w:r w:rsidRPr="00B42E46">
        <w:rPr>
          <w:rFonts w:asciiTheme="minorHAnsi" w:hAnsiTheme="minorHAnsi"/>
        </w:rPr>
        <w:t>rds th</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3"/>
        </w:rPr>
        <w:t xml:space="preserve"> </w:t>
      </w:r>
      <w:r w:rsidRPr="00B42E46">
        <w:rPr>
          <w:rFonts w:asciiTheme="minorHAnsi" w:hAnsiTheme="minorHAnsi"/>
          <w:spacing w:val="-1"/>
        </w:rPr>
        <w:t>a</w:t>
      </w:r>
      <w:r w:rsidRPr="00B42E46">
        <w:rPr>
          <w:rFonts w:asciiTheme="minorHAnsi" w:hAnsiTheme="minorHAnsi"/>
        </w:rPr>
        <w:t>pp</w:t>
      </w:r>
      <w:r w:rsidRPr="00B42E46">
        <w:rPr>
          <w:rFonts w:asciiTheme="minorHAnsi" w:hAnsiTheme="minorHAnsi"/>
          <w:spacing w:val="3"/>
        </w:rPr>
        <w:t>l</w:t>
      </w:r>
      <w:r w:rsidRPr="00B42E46">
        <w:rPr>
          <w:rFonts w:asciiTheme="minorHAnsi" w:hAnsiTheme="minorHAnsi"/>
        </w:rPr>
        <w:t>y</w:t>
      </w:r>
      <w:r w:rsidRPr="00B42E46">
        <w:rPr>
          <w:rFonts w:asciiTheme="minorHAnsi" w:hAnsiTheme="minorHAnsi"/>
          <w:spacing w:val="-3"/>
        </w:rPr>
        <w:t xml:space="preserve"> </w:t>
      </w:r>
      <w:r w:rsidRPr="00B42E46">
        <w:rPr>
          <w:rFonts w:asciiTheme="minorHAnsi" w:hAnsiTheme="minorHAnsi"/>
        </w:rPr>
        <w:t xml:space="preserve">to </w:t>
      </w:r>
      <w:r w:rsidRPr="00B42E46">
        <w:rPr>
          <w:rFonts w:asciiTheme="minorHAnsi" w:hAnsiTheme="minorHAnsi"/>
          <w:spacing w:val="1"/>
        </w:rPr>
        <w:t>t</w:t>
      </w:r>
      <w:r w:rsidRPr="00B42E46">
        <w:rPr>
          <w:rFonts w:asciiTheme="minorHAnsi" w:hAnsiTheme="minorHAnsi"/>
        </w:rPr>
        <w:t>his desi</w:t>
      </w:r>
      <w:r w:rsidRPr="00B42E46">
        <w:rPr>
          <w:rFonts w:asciiTheme="minorHAnsi" w:hAnsiTheme="minorHAnsi"/>
          <w:spacing w:val="-2"/>
        </w:rPr>
        <w:t>g</w:t>
      </w:r>
      <w:r w:rsidRPr="00B42E46">
        <w:rPr>
          <w:rFonts w:asciiTheme="minorHAnsi" w:hAnsiTheme="minorHAnsi"/>
        </w:rPr>
        <w:t>n do</w:t>
      </w:r>
      <w:r w:rsidRPr="00B42E46">
        <w:rPr>
          <w:rFonts w:asciiTheme="minorHAnsi" w:hAnsiTheme="minorHAnsi"/>
          <w:spacing w:val="-1"/>
        </w:rPr>
        <w:t>c</w:t>
      </w:r>
      <w:r w:rsidRPr="00B42E46">
        <w:rPr>
          <w:rFonts w:asciiTheme="minorHAnsi" w:hAnsiTheme="minorHAnsi"/>
        </w:rPr>
        <w:t>ument,</w:t>
      </w:r>
      <w:r w:rsidRPr="00B42E46">
        <w:rPr>
          <w:rFonts w:asciiTheme="minorHAnsi" w:hAnsiTheme="minorHAnsi"/>
          <w:spacing w:val="2"/>
        </w:rPr>
        <w:t xml:space="preserve"> </w:t>
      </w:r>
      <w:r w:rsidRPr="00B42E46">
        <w:rPr>
          <w:rFonts w:asciiTheme="minorHAnsi" w:hAnsiTheme="minorHAnsi"/>
          <w:spacing w:val="-1"/>
        </w:rPr>
        <w:t>a</w:t>
      </w:r>
      <w:r w:rsidRPr="00B42E46">
        <w:rPr>
          <w:rFonts w:asciiTheme="minorHAnsi" w:hAnsiTheme="minorHAnsi"/>
        </w:rPr>
        <w:t>t a min</w:t>
      </w:r>
      <w:r w:rsidRPr="00B42E46">
        <w:rPr>
          <w:rFonts w:asciiTheme="minorHAnsi" w:hAnsiTheme="minorHAnsi"/>
          <w:spacing w:val="1"/>
        </w:rPr>
        <w:t>i</w:t>
      </w:r>
      <w:r w:rsidRPr="00B42E46">
        <w:rPr>
          <w:rFonts w:asciiTheme="minorHAnsi" w:hAnsiTheme="minorHAnsi"/>
        </w:rPr>
        <w:t>mum,</w:t>
      </w:r>
      <w:r w:rsidRPr="00B42E46">
        <w:rPr>
          <w:rFonts w:asciiTheme="minorHAnsi" w:hAnsiTheme="minorHAnsi"/>
          <w:spacing w:val="1"/>
        </w:rPr>
        <w:t xml:space="preserve"> </w:t>
      </w:r>
      <w:r w:rsidRPr="00B42E46">
        <w:rPr>
          <w:rFonts w:asciiTheme="minorHAnsi" w:hAnsiTheme="minorHAnsi"/>
        </w:rPr>
        <w:t>includ</w:t>
      </w:r>
      <w:r w:rsidRPr="00B42E46">
        <w:rPr>
          <w:rFonts w:asciiTheme="minorHAnsi" w:hAnsiTheme="minorHAnsi"/>
          <w:spacing w:val="2"/>
        </w:rPr>
        <w:t>e</w:t>
      </w:r>
      <w:r w:rsidRPr="00B42E46">
        <w:rPr>
          <w:rFonts w:asciiTheme="minorHAnsi" w:hAnsiTheme="minorHAnsi"/>
        </w:rPr>
        <w:t>:</w:t>
      </w:r>
    </w:p>
    <w:p w14:paraId="62FDA9D1" w14:textId="77777777" w:rsidR="009C4E0C" w:rsidRPr="00B42E46" w:rsidRDefault="009C4E0C" w:rsidP="007452A5">
      <w:pPr>
        <w:pStyle w:val="BodyText"/>
        <w:numPr>
          <w:ilvl w:val="0"/>
          <w:numId w:val="40"/>
        </w:numPr>
        <w:rPr>
          <w:rFonts w:asciiTheme="minorHAnsi" w:hAnsiTheme="minorHAnsi"/>
        </w:rPr>
      </w:pPr>
      <w:r w:rsidRPr="00B42E46">
        <w:rPr>
          <w:rFonts w:asciiTheme="minorHAnsi" w:hAnsiTheme="minorHAnsi"/>
        </w:rPr>
        <w:t>VA</w:t>
      </w:r>
      <w:r w:rsidRPr="00B42E46">
        <w:rPr>
          <w:rFonts w:asciiTheme="minorHAnsi" w:hAnsiTheme="minorHAnsi"/>
          <w:spacing w:val="-1"/>
        </w:rPr>
        <w:t xml:space="preserve"> </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ndbook 6500.3 C</w:t>
      </w:r>
      <w:r w:rsidRPr="00B42E46">
        <w:rPr>
          <w:rFonts w:asciiTheme="minorHAnsi" w:hAnsiTheme="minorHAnsi"/>
          <w:spacing w:val="1"/>
        </w:rPr>
        <w:t>e</w:t>
      </w:r>
      <w:r w:rsidRPr="00B42E46">
        <w:rPr>
          <w:rFonts w:asciiTheme="minorHAnsi" w:hAnsiTheme="minorHAnsi"/>
        </w:rPr>
        <w:t>rtifi</w:t>
      </w:r>
      <w:r w:rsidRPr="00B42E46">
        <w:rPr>
          <w:rFonts w:asciiTheme="minorHAnsi" w:hAnsiTheme="minorHAnsi"/>
          <w:spacing w:val="-1"/>
        </w:rPr>
        <w:t>ca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 &amp;</w:t>
      </w:r>
      <w:r w:rsidRPr="00B42E46">
        <w:rPr>
          <w:rFonts w:asciiTheme="minorHAnsi" w:hAnsiTheme="minorHAnsi"/>
          <w:spacing w:val="-2"/>
        </w:rPr>
        <w:t xml:space="preserve"> </w:t>
      </w:r>
      <w:r w:rsidRPr="00B42E46">
        <w:rPr>
          <w:rFonts w:asciiTheme="minorHAnsi" w:hAnsiTheme="minorHAnsi"/>
          <w:spacing w:val="2"/>
        </w:rPr>
        <w:t>A</w:t>
      </w:r>
      <w:r w:rsidRPr="00B42E46">
        <w:rPr>
          <w:rFonts w:asciiTheme="minorHAnsi" w:hAnsiTheme="minorHAnsi"/>
          <w:spacing w:val="-1"/>
        </w:rPr>
        <w:t>cc</w:t>
      </w:r>
      <w:r w:rsidRPr="00B42E46">
        <w:rPr>
          <w:rFonts w:asciiTheme="minorHAnsi" w:hAnsiTheme="minorHAnsi"/>
          <w:spacing w:val="1"/>
        </w:rPr>
        <w:t>r</w:t>
      </w:r>
      <w:r w:rsidRPr="00B42E46">
        <w:rPr>
          <w:rFonts w:asciiTheme="minorHAnsi" w:hAnsiTheme="minorHAnsi"/>
          <w:spacing w:val="-1"/>
        </w:rPr>
        <w:t>e</w:t>
      </w:r>
      <w:r w:rsidRPr="00B42E46">
        <w:rPr>
          <w:rFonts w:asciiTheme="minorHAnsi" w:hAnsiTheme="minorHAnsi"/>
        </w:rPr>
        <w:t>di</w:t>
      </w:r>
      <w:r w:rsidRPr="00B42E46">
        <w:rPr>
          <w:rFonts w:asciiTheme="minorHAnsi" w:hAnsiTheme="minorHAnsi"/>
          <w:spacing w:val="1"/>
        </w:rPr>
        <w:t>t</w:t>
      </w:r>
      <w:r w:rsidRPr="00B42E46">
        <w:rPr>
          <w:rFonts w:asciiTheme="minorHAnsi" w:hAnsiTheme="minorHAnsi"/>
          <w:spacing w:val="-1"/>
        </w:rPr>
        <w:t>a</w:t>
      </w:r>
      <w:r w:rsidRPr="00B42E46">
        <w:rPr>
          <w:rFonts w:asciiTheme="minorHAnsi" w:hAnsiTheme="minorHAnsi"/>
        </w:rPr>
        <w:t>t</w:t>
      </w:r>
      <w:r w:rsidRPr="00B42E46">
        <w:rPr>
          <w:rFonts w:asciiTheme="minorHAnsi" w:hAnsiTheme="minorHAnsi"/>
          <w:spacing w:val="1"/>
        </w:rPr>
        <w:t>i</w:t>
      </w:r>
      <w:r w:rsidRPr="00B42E46">
        <w:rPr>
          <w:rFonts w:asciiTheme="minorHAnsi" w:hAnsiTheme="minorHAnsi"/>
        </w:rPr>
        <w:t>on</w:t>
      </w:r>
    </w:p>
    <w:p w14:paraId="38688FF1" w14:textId="77777777" w:rsidR="009C4E0C" w:rsidRPr="00B42E46" w:rsidRDefault="009C4E0C" w:rsidP="007452A5">
      <w:pPr>
        <w:pStyle w:val="BodyText"/>
        <w:numPr>
          <w:ilvl w:val="0"/>
          <w:numId w:val="40"/>
        </w:numPr>
        <w:rPr>
          <w:rFonts w:asciiTheme="minorHAnsi" w:hAnsiTheme="minorHAnsi"/>
        </w:rPr>
      </w:pPr>
      <w:r w:rsidRPr="00B42E46">
        <w:rPr>
          <w:rFonts w:asciiTheme="minorHAnsi" w:hAnsiTheme="minorHAnsi"/>
        </w:rPr>
        <w:lastRenderedPageBreak/>
        <w:t>VA</w:t>
      </w:r>
      <w:r w:rsidRPr="00B42E46">
        <w:rPr>
          <w:rFonts w:asciiTheme="minorHAnsi" w:hAnsiTheme="minorHAnsi"/>
          <w:spacing w:val="-1"/>
        </w:rPr>
        <w:t xml:space="preserve"> </w:t>
      </w:r>
      <w:r w:rsidRPr="00B42E46">
        <w:rPr>
          <w:rFonts w:asciiTheme="minorHAnsi" w:hAnsiTheme="minorHAnsi"/>
        </w:rPr>
        <w:t>H</w:t>
      </w:r>
      <w:r w:rsidRPr="00B42E46">
        <w:rPr>
          <w:rFonts w:asciiTheme="minorHAnsi" w:hAnsiTheme="minorHAnsi"/>
          <w:spacing w:val="-1"/>
        </w:rPr>
        <w:t>a</w:t>
      </w:r>
      <w:r w:rsidRPr="00B42E46">
        <w:rPr>
          <w:rFonts w:asciiTheme="minorHAnsi" w:hAnsiTheme="minorHAnsi"/>
        </w:rPr>
        <w:t>ndbook 6102</w:t>
      </w:r>
      <w:r w:rsidRPr="00B42E46">
        <w:rPr>
          <w:rFonts w:asciiTheme="minorHAnsi" w:hAnsiTheme="minorHAnsi"/>
          <w:spacing w:val="2"/>
        </w:rPr>
        <w:t xml:space="preserve"> </w:t>
      </w:r>
      <w:r w:rsidRPr="00B42E46">
        <w:rPr>
          <w:rFonts w:asciiTheme="minorHAnsi" w:hAnsiTheme="minorHAnsi"/>
          <w:spacing w:val="-3"/>
        </w:rPr>
        <w:t>I</w:t>
      </w:r>
      <w:r w:rsidRPr="00B42E46">
        <w:rPr>
          <w:rFonts w:asciiTheme="minorHAnsi" w:hAnsiTheme="minorHAnsi"/>
        </w:rPr>
        <w:t>n</w:t>
      </w:r>
      <w:r w:rsidRPr="00B42E46">
        <w:rPr>
          <w:rFonts w:asciiTheme="minorHAnsi" w:hAnsiTheme="minorHAnsi"/>
          <w:spacing w:val="3"/>
        </w:rPr>
        <w:t>t</w:t>
      </w:r>
      <w:r w:rsidRPr="00B42E46">
        <w:rPr>
          <w:rFonts w:asciiTheme="minorHAnsi" w:hAnsiTheme="minorHAnsi"/>
          <w:spacing w:val="1"/>
        </w:rPr>
        <w:t>e</w:t>
      </w:r>
      <w:r w:rsidRPr="00B42E46">
        <w:rPr>
          <w:rFonts w:asciiTheme="minorHAnsi" w:hAnsiTheme="minorHAnsi"/>
        </w:rPr>
        <w:t>rn</w:t>
      </w:r>
      <w:r w:rsidRPr="00B42E46">
        <w:rPr>
          <w:rFonts w:asciiTheme="minorHAnsi" w:hAnsiTheme="minorHAnsi"/>
          <w:spacing w:val="-2"/>
        </w:rPr>
        <w:t>e</w:t>
      </w:r>
      <w:r w:rsidRPr="00B42E46">
        <w:rPr>
          <w:rFonts w:asciiTheme="minorHAnsi" w:hAnsiTheme="minorHAnsi"/>
        </w:rPr>
        <w:t>t</w:t>
      </w:r>
      <w:r w:rsidRPr="00B42E46">
        <w:rPr>
          <w:rFonts w:asciiTheme="minorHAnsi" w:hAnsiTheme="minorHAnsi"/>
          <w:spacing w:val="3"/>
        </w:rPr>
        <w:t>/</w:t>
      </w:r>
      <w:r w:rsidRPr="00B42E46">
        <w:rPr>
          <w:rFonts w:asciiTheme="minorHAnsi" w:hAnsiTheme="minorHAnsi"/>
          <w:spacing w:val="-3"/>
        </w:rPr>
        <w:t>I</w:t>
      </w:r>
      <w:r w:rsidRPr="00B42E46">
        <w:rPr>
          <w:rFonts w:asciiTheme="minorHAnsi" w:hAnsiTheme="minorHAnsi"/>
        </w:rPr>
        <w:t>ntr</w:t>
      </w:r>
      <w:r w:rsidRPr="00B42E46">
        <w:rPr>
          <w:rFonts w:asciiTheme="minorHAnsi" w:hAnsiTheme="minorHAnsi"/>
          <w:spacing w:val="-1"/>
        </w:rPr>
        <w:t>a</w:t>
      </w:r>
      <w:r w:rsidRPr="00B42E46">
        <w:rPr>
          <w:rFonts w:asciiTheme="minorHAnsi" w:hAnsiTheme="minorHAnsi"/>
        </w:rPr>
        <w:t>n</w:t>
      </w:r>
      <w:r w:rsidRPr="00B42E46">
        <w:rPr>
          <w:rFonts w:asciiTheme="minorHAnsi" w:hAnsiTheme="minorHAnsi"/>
          <w:spacing w:val="-1"/>
        </w:rPr>
        <w:t>e</w:t>
      </w:r>
      <w:r w:rsidRPr="00B42E46">
        <w:rPr>
          <w:rFonts w:asciiTheme="minorHAnsi" w:hAnsiTheme="minorHAnsi"/>
        </w:rPr>
        <w:t xml:space="preserve">t </w:t>
      </w:r>
      <w:r w:rsidRPr="00B42E46">
        <w:rPr>
          <w:rFonts w:asciiTheme="minorHAnsi" w:hAnsiTheme="minorHAnsi"/>
          <w:spacing w:val="2"/>
        </w:rPr>
        <w:t>Services</w:t>
      </w:r>
    </w:p>
    <w:p w14:paraId="5C065274" w14:textId="20751414" w:rsidR="00912533" w:rsidRPr="00B42E46" w:rsidRDefault="00912533" w:rsidP="001C2E9D">
      <w:pPr>
        <w:pStyle w:val="Appendix11"/>
        <w:rPr>
          <w:rFonts w:asciiTheme="minorHAnsi" w:hAnsiTheme="minorHAnsi"/>
        </w:rPr>
      </w:pPr>
      <w:bookmarkStart w:id="345" w:name="_Toc465774457"/>
      <w:r w:rsidRPr="00B42E46">
        <w:rPr>
          <w:rFonts w:asciiTheme="minorHAnsi" w:hAnsiTheme="minorHAnsi"/>
        </w:rPr>
        <w:t>R</w:t>
      </w:r>
      <w:bookmarkEnd w:id="340"/>
      <w:r w:rsidR="00E459BA" w:rsidRPr="00B42E46">
        <w:rPr>
          <w:rFonts w:asciiTheme="minorHAnsi" w:hAnsiTheme="minorHAnsi"/>
        </w:rPr>
        <w:t>equirements Traceability Matrix</w:t>
      </w:r>
      <w:bookmarkEnd w:id="345"/>
    </w:p>
    <w:p w14:paraId="258CBB4B" w14:textId="57719F75" w:rsidR="00667D4E" w:rsidRPr="00B42E46" w:rsidRDefault="00667D4E" w:rsidP="00D45C18">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w:t>
      </w:r>
      <w:r w:rsidR="00AC2974" w:rsidRPr="00B42E46">
        <w:rPr>
          <w:rFonts w:asciiTheme="minorHAnsi" w:hAnsiTheme="minorHAnsi"/>
        </w:rPr>
        <w:t xml:space="preserve">developer, pending VA input and </w:t>
      </w:r>
      <w:r w:rsidRPr="00B42E46">
        <w:rPr>
          <w:rFonts w:asciiTheme="minorHAnsi" w:hAnsiTheme="minorHAnsi"/>
        </w:rPr>
        <w:t xml:space="preserve">review. </w:t>
      </w:r>
    </w:p>
    <w:p w14:paraId="5C065276" w14:textId="77777777" w:rsidR="00912533" w:rsidRPr="00B42E46" w:rsidRDefault="00912533" w:rsidP="001C2E9D">
      <w:pPr>
        <w:pStyle w:val="Appendix11"/>
        <w:rPr>
          <w:rFonts w:asciiTheme="minorHAnsi" w:hAnsiTheme="minorHAnsi"/>
        </w:rPr>
      </w:pPr>
      <w:bookmarkStart w:id="346" w:name="_Toc381778494"/>
      <w:bookmarkStart w:id="347" w:name="_Toc465774458"/>
      <w:r w:rsidRPr="00B42E46">
        <w:rPr>
          <w:rFonts w:asciiTheme="minorHAnsi" w:hAnsiTheme="minorHAnsi"/>
        </w:rPr>
        <w:t>Packaging and Installation</w:t>
      </w:r>
      <w:bookmarkEnd w:id="346"/>
      <w:bookmarkEnd w:id="347"/>
    </w:p>
    <w:p w14:paraId="0C3BDDFE" w14:textId="4278E18A" w:rsidR="00667D4E" w:rsidRPr="00B42E46" w:rsidRDefault="00667D4E" w:rsidP="00D45C18">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w:t>
      </w:r>
      <w:r w:rsidR="00AC2974" w:rsidRPr="00B42E46">
        <w:rPr>
          <w:rFonts w:asciiTheme="minorHAnsi" w:hAnsiTheme="minorHAnsi"/>
        </w:rPr>
        <w:t xml:space="preserve">developer, pending VA input and </w:t>
      </w:r>
      <w:r w:rsidRPr="00B42E46">
        <w:rPr>
          <w:rFonts w:asciiTheme="minorHAnsi" w:hAnsiTheme="minorHAnsi"/>
        </w:rPr>
        <w:t xml:space="preserve">review. </w:t>
      </w:r>
    </w:p>
    <w:p w14:paraId="5C065278" w14:textId="77777777" w:rsidR="00912533" w:rsidRPr="00B42E46" w:rsidRDefault="00912533" w:rsidP="001C2E9D">
      <w:pPr>
        <w:pStyle w:val="Appendix11"/>
        <w:rPr>
          <w:rFonts w:asciiTheme="minorHAnsi" w:hAnsiTheme="minorHAnsi"/>
        </w:rPr>
      </w:pPr>
      <w:bookmarkStart w:id="348" w:name="_Toc381778495"/>
      <w:bookmarkStart w:id="349" w:name="_Toc465774459"/>
      <w:r w:rsidRPr="00B42E46">
        <w:rPr>
          <w:rFonts w:asciiTheme="minorHAnsi" w:hAnsiTheme="minorHAnsi"/>
        </w:rPr>
        <w:t>Design Metrics</w:t>
      </w:r>
      <w:bookmarkEnd w:id="348"/>
      <w:bookmarkEnd w:id="349"/>
    </w:p>
    <w:p w14:paraId="4A81520E" w14:textId="3CA86877" w:rsidR="00AC2974" w:rsidRPr="00B42E46" w:rsidRDefault="00AC2974" w:rsidP="00D45C18">
      <w:pPr>
        <w:pStyle w:val="BodyText"/>
        <w:rPr>
          <w:rFonts w:asciiTheme="minorHAnsi" w:hAnsiTheme="minorHAnsi"/>
        </w:rPr>
      </w:pPr>
      <w:r w:rsidRPr="00B42E46">
        <w:rPr>
          <w:rFonts w:asciiTheme="minorHAnsi" w:hAnsiTheme="minorHAnsi"/>
        </w:rPr>
        <w:t xml:space="preserve">Additional details will be provided </w:t>
      </w:r>
      <w:proofErr w:type="gramStart"/>
      <w:r w:rsidRPr="00B42E46">
        <w:rPr>
          <w:rFonts w:asciiTheme="minorHAnsi" w:hAnsiTheme="minorHAnsi"/>
        </w:rPr>
        <w:t>at a later date</w:t>
      </w:r>
      <w:proofErr w:type="gramEnd"/>
      <w:r w:rsidRPr="00B42E46">
        <w:rPr>
          <w:rFonts w:asciiTheme="minorHAnsi" w:hAnsiTheme="minorHAnsi"/>
        </w:rPr>
        <w:t xml:space="preserve"> by the developer, pending VA input and review.</w:t>
      </w:r>
    </w:p>
    <w:p w14:paraId="5C06527A" w14:textId="3CFF4291" w:rsidR="00F41862" w:rsidRPr="00B42E46" w:rsidRDefault="00F41862" w:rsidP="00F542EF">
      <w:pPr>
        <w:pStyle w:val="InstructionalBullet1"/>
        <w:numPr>
          <w:ilvl w:val="0"/>
          <w:numId w:val="0"/>
        </w:numPr>
        <w:rPr>
          <w:rFonts w:asciiTheme="minorHAnsi" w:hAnsiTheme="minorHAnsi"/>
          <w:sz w:val="28"/>
          <w:szCs w:val="32"/>
        </w:rPr>
      </w:pPr>
    </w:p>
    <w:p w14:paraId="5C06527B" w14:textId="77777777" w:rsidR="00AD4E85" w:rsidRPr="00B42E46" w:rsidRDefault="00AD4E85" w:rsidP="00F866E3">
      <w:pPr>
        <w:pStyle w:val="Title2"/>
        <w:rPr>
          <w:rFonts w:asciiTheme="minorHAnsi" w:hAnsiTheme="minorHAnsi"/>
        </w:rPr>
        <w:sectPr w:rsidR="00AD4E85" w:rsidRPr="00B42E46" w:rsidSect="00236D6F">
          <w:pgSz w:w="12240" w:h="15840" w:code="1"/>
          <w:pgMar w:top="1440" w:right="1440" w:bottom="1440" w:left="1440" w:header="720" w:footer="720" w:gutter="0"/>
          <w:cols w:space="720"/>
          <w:docGrid w:linePitch="360"/>
        </w:sectPr>
      </w:pPr>
    </w:p>
    <w:p w14:paraId="5C06527C" w14:textId="77777777" w:rsidR="00F866E3" w:rsidRPr="00B42E46" w:rsidRDefault="00F866E3" w:rsidP="00F866E3">
      <w:pPr>
        <w:pStyle w:val="Title2"/>
        <w:rPr>
          <w:rFonts w:asciiTheme="minorHAnsi" w:hAnsiTheme="minorHAnsi"/>
        </w:rPr>
      </w:pPr>
      <w:r w:rsidRPr="00B42E46">
        <w:rPr>
          <w:rFonts w:asciiTheme="minorHAnsi" w:hAnsiTheme="minorHAnsi"/>
        </w:rP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B42E46" w14:paraId="5C065281" w14:textId="77777777" w:rsidTr="001615A5">
        <w:trPr>
          <w:cantSplit/>
          <w:tblHeader/>
        </w:trPr>
        <w:tc>
          <w:tcPr>
            <w:tcW w:w="907" w:type="pct"/>
            <w:shd w:val="clear" w:color="auto" w:fill="F2F2F2"/>
          </w:tcPr>
          <w:p w14:paraId="5C06527D" w14:textId="77777777" w:rsidR="00F866E3" w:rsidRPr="00B42E46" w:rsidRDefault="00F866E3" w:rsidP="00F866E3">
            <w:pPr>
              <w:pStyle w:val="TableHeading"/>
              <w:rPr>
                <w:rFonts w:asciiTheme="minorHAnsi" w:hAnsiTheme="minorHAnsi"/>
              </w:rPr>
            </w:pPr>
            <w:bookmarkStart w:id="350" w:name="ColumnTitle_117"/>
            <w:bookmarkEnd w:id="350"/>
            <w:r w:rsidRPr="00B42E46">
              <w:rPr>
                <w:rFonts w:asciiTheme="minorHAnsi" w:hAnsiTheme="minorHAnsi"/>
              </w:rPr>
              <w:t>Date</w:t>
            </w:r>
          </w:p>
        </w:tc>
        <w:tc>
          <w:tcPr>
            <w:tcW w:w="567" w:type="pct"/>
            <w:shd w:val="clear" w:color="auto" w:fill="F2F2F2"/>
          </w:tcPr>
          <w:p w14:paraId="5C06527E" w14:textId="77777777" w:rsidR="00F866E3" w:rsidRPr="00B42E46" w:rsidRDefault="00F866E3" w:rsidP="00F866E3">
            <w:pPr>
              <w:pStyle w:val="TableHeading"/>
              <w:rPr>
                <w:rFonts w:asciiTheme="minorHAnsi" w:hAnsiTheme="minorHAnsi"/>
              </w:rPr>
            </w:pPr>
            <w:r w:rsidRPr="00B42E46">
              <w:rPr>
                <w:rFonts w:asciiTheme="minorHAnsi" w:hAnsiTheme="minorHAnsi"/>
              </w:rPr>
              <w:t>Version</w:t>
            </w:r>
          </w:p>
        </w:tc>
        <w:tc>
          <w:tcPr>
            <w:tcW w:w="2273" w:type="pct"/>
            <w:shd w:val="clear" w:color="auto" w:fill="F2F2F2"/>
          </w:tcPr>
          <w:p w14:paraId="5C06527F" w14:textId="77777777" w:rsidR="00F866E3" w:rsidRPr="00B42E46" w:rsidRDefault="00F866E3" w:rsidP="00F866E3">
            <w:pPr>
              <w:pStyle w:val="TableHeading"/>
              <w:rPr>
                <w:rFonts w:asciiTheme="minorHAnsi" w:hAnsiTheme="minorHAnsi"/>
              </w:rPr>
            </w:pPr>
            <w:r w:rsidRPr="00B42E46">
              <w:rPr>
                <w:rFonts w:asciiTheme="minorHAnsi" w:hAnsiTheme="minorHAnsi"/>
              </w:rPr>
              <w:t>Description</w:t>
            </w:r>
          </w:p>
        </w:tc>
        <w:tc>
          <w:tcPr>
            <w:tcW w:w="1253" w:type="pct"/>
            <w:shd w:val="clear" w:color="auto" w:fill="F2F2F2"/>
          </w:tcPr>
          <w:p w14:paraId="5C065280" w14:textId="77777777" w:rsidR="00F866E3" w:rsidRPr="00B42E46" w:rsidRDefault="00F866E3" w:rsidP="00F866E3">
            <w:pPr>
              <w:pStyle w:val="TableHeading"/>
              <w:rPr>
                <w:rFonts w:asciiTheme="minorHAnsi" w:hAnsiTheme="minorHAnsi"/>
              </w:rPr>
            </w:pPr>
            <w:r w:rsidRPr="00B42E46">
              <w:rPr>
                <w:rFonts w:asciiTheme="minorHAnsi" w:hAnsiTheme="minorHAnsi"/>
              </w:rPr>
              <w:t>Author</w:t>
            </w:r>
          </w:p>
        </w:tc>
      </w:tr>
      <w:tr w:rsidR="003D707B" w:rsidRPr="00B42E46" w14:paraId="5C065286" w14:textId="77777777" w:rsidTr="00B50DAD">
        <w:trPr>
          <w:cantSplit/>
          <w:tblHeader/>
        </w:trPr>
        <w:tc>
          <w:tcPr>
            <w:tcW w:w="907" w:type="pct"/>
            <w:shd w:val="clear" w:color="auto" w:fill="FFFFFF" w:themeFill="background1"/>
          </w:tcPr>
          <w:p w14:paraId="5C065282" w14:textId="77777777" w:rsidR="003D707B" w:rsidRPr="00B42E46" w:rsidRDefault="003D707B" w:rsidP="00F866E3">
            <w:pPr>
              <w:pStyle w:val="TableHeading"/>
              <w:rPr>
                <w:rFonts w:asciiTheme="minorHAnsi" w:hAnsiTheme="minorHAnsi"/>
                <w:b w:val="0"/>
              </w:rPr>
            </w:pPr>
            <w:r w:rsidRPr="00B42E46">
              <w:rPr>
                <w:rFonts w:asciiTheme="minorHAnsi" w:hAnsiTheme="minorHAnsi"/>
                <w:b w:val="0"/>
              </w:rPr>
              <w:t>June 2015</w:t>
            </w:r>
          </w:p>
        </w:tc>
        <w:tc>
          <w:tcPr>
            <w:tcW w:w="567" w:type="pct"/>
            <w:shd w:val="clear" w:color="auto" w:fill="FFFFFF" w:themeFill="background1"/>
          </w:tcPr>
          <w:p w14:paraId="5C065283" w14:textId="77777777" w:rsidR="003D707B" w:rsidRPr="00B42E46" w:rsidRDefault="003D707B" w:rsidP="00F866E3">
            <w:pPr>
              <w:pStyle w:val="TableHeading"/>
              <w:rPr>
                <w:rFonts w:asciiTheme="minorHAnsi" w:hAnsiTheme="minorHAnsi"/>
                <w:b w:val="0"/>
              </w:rPr>
            </w:pPr>
            <w:r w:rsidRPr="00B42E46">
              <w:rPr>
                <w:rFonts w:asciiTheme="minorHAnsi" w:hAnsiTheme="minorHAnsi"/>
                <w:b w:val="0"/>
              </w:rPr>
              <w:t>2.10</w:t>
            </w:r>
          </w:p>
        </w:tc>
        <w:tc>
          <w:tcPr>
            <w:tcW w:w="2273" w:type="pct"/>
            <w:shd w:val="clear" w:color="auto" w:fill="FFFFFF" w:themeFill="background1"/>
          </w:tcPr>
          <w:p w14:paraId="5C065284" w14:textId="77777777" w:rsidR="003D707B" w:rsidRPr="00B42E46" w:rsidRDefault="003D707B" w:rsidP="00F866E3">
            <w:pPr>
              <w:pStyle w:val="TableHeading"/>
              <w:rPr>
                <w:rFonts w:asciiTheme="minorHAnsi" w:hAnsiTheme="minorHAnsi"/>
                <w:b w:val="0"/>
              </w:rPr>
            </w:pPr>
            <w:r w:rsidRPr="00B42E46">
              <w:rPr>
                <w:rFonts w:asciiTheme="minorHAnsi" w:hAnsiTheme="minorHAnsi"/>
                <w:b w:val="0"/>
              </w:rPr>
              <w:t>Changed Heading 1 default setting to eliminate page break before</w:t>
            </w:r>
          </w:p>
        </w:tc>
        <w:tc>
          <w:tcPr>
            <w:tcW w:w="1253" w:type="pct"/>
            <w:shd w:val="clear" w:color="auto" w:fill="FFFFFF" w:themeFill="background1"/>
          </w:tcPr>
          <w:p w14:paraId="5C065285" w14:textId="77777777" w:rsidR="003D707B" w:rsidRPr="00B42E46" w:rsidRDefault="003D707B" w:rsidP="00F866E3">
            <w:pPr>
              <w:pStyle w:val="TableHeading"/>
              <w:rPr>
                <w:rFonts w:asciiTheme="minorHAnsi" w:hAnsiTheme="minorHAnsi"/>
                <w:b w:val="0"/>
              </w:rPr>
            </w:pPr>
            <w:r w:rsidRPr="00B42E46">
              <w:rPr>
                <w:rFonts w:asciiTheme="minorHAnsi" w:hAnsiTheme="minorHAnsi"/>
                <w:b w:val="0"/>
              </w:rPr>
              <w:t>Process Management</w:t>
            </w:r>
          </w:p>
        </w:tc>
      </w:tr>
      <w:tr w:rsidR="00B50DAD" w:rsidRPr="00B42E46" w14:paraId="5C06528B" w14:textId="77777777" w:rsidTr="00B50DAD">
        <w:trPr>
          <w:cantSplit/>
          <w:tblHeader/>
        </w:trPr>
        <w:tc>
          <w:tcPr>
            <w:tcW w:w="907" w:type="pct"/>
            <w:shd w:val="clear" w:color="auto" w:fill="FFFFFF" w:themeFill="background1"/>
          </w:tcPr>
          <w:p w14:paraId="5C065287" w14:textId="77777777" w:rsidR="00B50DAD" w:rsidRPr="00B42E46" w:rsidRDefault="00B50DAD" w:rsidP="00F866E3">
            <w:pPr>
              <w:pStyle w:val="TableHeading"/>
              <w:rPr>
                <w:rFonts w:asciiTheme="minorHAnsi" w:hAnsiTheme="minorHAnsi"/>
                <w:b w:val="0"/>
              </w:rPr>
            </w:pPr>
            <w:r w:rsidRPr="00B42E46">
              <w:rPr>
                <w:rFonts w:asciiTheme="minorHAnsi" w:hAnsiTheme="minorHAnsi"/>
                <w:b w:val="0"/>
              </w:rPr>
              <w:t>May 2015</w:t>
            </w:r>
          </w:p>
        </w:tc>
        <w:tc>
          <w:tcPr>
            <w:tcW w:w="567" w:type="pct"/>
            <w:shd w:val="clear" w:color="auto" w:fill="FFFFFF" w:themeFill="background1"/>
          </w:tcPr>
          <w:p w14:paraId="5C065288" w14:textId="77777777" w:rsidR="00B50DAD" w:rsidRPr="00B42E46" w:rsidRDefault="00B50DAD" w:rsidP="00F866E3">
            <w:pPr>
              <w:pStyle w:val="TableHeading"/>
              <w:rPr>
                <w:rFonts w:asciiTheme="minorHAnsi" w:hAnsiTheme="minorHAnsi"/>
                <w:b w:val="0"/>
              </w:rPr>
            </w:pPr>
            <w:r w:rsidRPr="00B42E46">
              <w:rPr>
                <w:rFonts w:asciiTheme="minorHAnsi" w:hAnsiTheme="minorHAnsi"/>
                <w:b w:val="0"/>
              </w:rPr>
              <w:t>2.9</w:t>
            </w:r>
          </w:p>
        </w:tc>
        <w:tc>
          <w:tcPr>
            <w:tcW w:w="2273" w:type="pct"/>
            <w:shd w:val="clear" w:color="auto" w:fill="FFFFFF" w:themeFill="background1"/>
          </w:tcPr>
          <w:p w14:paraId="5C065289" w14:textId="77777777" w:rsidR="00B50DAD" w:rsidRPr="00B42E46" w:rsidRDefault="00B50DAD" w:rsidP="00F866E3">
            <w:pPr>
              <w:pStyle w:val="TableHeading"/>
              <w:rPr>
                <w:rFonts w:asciiTheme="minorHAnsi" w:hAnsiTheme="minorHAnsi"/>
                <w:b w:val="0"/>
              </w:rPr>
            </w:pPr>
            <w:r w:rsidRPr="00B42E46">
              <w:rPr>
                <w:rFonts w:asciiTheme="minorHAnsi" w:hAnsiTheme="minorHAnsi"/>
                <w:b w:val="0"/>
              </w:rPr>
              <w:t>Edited for Section 508 conformance and remediated with Common Look Office tool</w:t>
            </w:r>
          </w:p>
        </w:tc>
        <w:tc>
          <w:tcPr>
            <w:tcW w:w="1253" w:type="pct"/>
            <w:shd w:val="clear" w:color="auto" w:fill="FFFFFF" w:themeFill="background1"/>
          </w:tcPr>
          <w:p w14:paraId="5C06528A" w14:textId="77777777" w:rsidR="00B50DAD" w:rsidRPr="00B42E46" w:rsidRDefault="00B50DAD" w:rsidP="00F866E3">
            <w:pPr>
              <w:pStyle w:val="TableHeading"/>
              <w:rPr>
                <w:rFonts w:asciiTheme="minorHAnsi" w:hAnsiTheme="minorHAnsi"/>
                <w:b w:val="0"/>
              </w:rPr>
            </w:pPr>
            <w:r w:rsidRPr="00B42E46">
              <w:rPr>
                <w:rFonts w:asciiTheme="minorHAnsi" w:hAnsiTheme="minorHAnsi"/>
                <w:b w:val="0"/>
              </w:rPr>
              <w:t>Process Management</w:t>
            </w:r>
          </w:p>
        </w:tc>
      </w:tr>
      <w:tr w:rsidR="00416A8F" w:rsidRPr="00B42E46" w14:paraId="5C065290" w14:textId="77777777" w:rsidTr="00B50DAD">
        <w:trPr>
          <w:cantSplit/>
          <w:tblHeader/>
        </w:trPr>
        <w:tc>
          <w:tcPr>
            <w:tcW w:w="907" w:type="pct"/>
            <w:shd w:val="clear" w:color="auto" w:fill="FFFFFF" w:themeFill="background1"/>
          </w:tcPr>
          <w:p w14:paraId="5C06528C" w14:textId="77777777" w:rsidR="00416A8F" w:rsidRPr="00B42E46" w:rsidRDefault="00416A8F" w:rsidP="00F866E3">
            <w:pPr>
              <w:pStyle w:val="TableHeading"/>
              <w:rPr>
                <w:rFonts w:asciiTheme="minorHAnsi" w:hAnsiTheme="minorHAnsi"/>
                <w:b w:val="0"/>
              </w:rPr>
            </w:pPr>
            <w:r w:rsidRPr="00B42E46">
              <w:rPr>
                <w:rFonts w:asciiTheme="minorHAnsi" w:hAnsiTheme="minorHAnsi"/>
                <w:b w:val="0"/>
              </w:rPr>
              <w:t>February 2015</w:t>
            </w:r>
          </w:p>
        </w:tc>
        <w:tc>
          <w:tcPr>
            <w:tcW w:w="567" w:type="pct"/>
            <w:shd w:val="clear" w:color="auto" w:fill="FFFFFF" w:themeFill="background1"/>
          </w:tcPr>
          <w:p w14:paraId="5C06528D" w14:textId="77777777" w:rsidR="00416A8F" w:rsidRPr="00B42E46" w:rsidRDefault="00416A8F" w:rsidP="00F866E3">
            <w:pPr>
              <w:pStyle w:val="TableHeading"/>
              <w:rPr>
                <w:rFonts w:asciiTheme="minorHAnsi" w:hAnsiTheme="minorHAnsi"/>
                <w:b w:val="0"/>
              </w:rPr>
            </w:pPr>
            <w:r w:rsidRPr="00B42E46">
              <w:rPr>
                <w:rFonts w:asciiTheme="minorHAnsi" w:hAnsiTheme="minorHAnsi"/>
                <w:b w:val="0"/>
              </w:rPr>
              <w:t>2.8</w:t>
            </w:r>
          </w:p>
        </w:tc>
        <w:tc>
          <w:tcPr>
            <w:tcW w:w="2273" w:type="pct"/>
            <w:shd w:val="clear" w:color="auto" w:fill="FFFFFF" w:themeFill="background1"/>
          </w:tcPr>
          <w:p w14:paraId="5C06528E" w14:textId="77777777" w:rsidR="00416A8F" w:rsidRPr="00B42E46" w:rsidRDefault="00416A8F" w:rsidP="00F866E3">
            <w:pPr>
              <w:pStyle w:val="TableHeading"/>
              <w:rPr>
                <w:rFonts w:asciiTheme="minorHAnsi" w:hAnsiTheme="minorHAnsi"/>
                <w:b w:val="0"/>
              </w:rPr>
            </w:pPr>
            <w:r w:rsidRPr="00B42E46">
              <w:rPr>
                <w:rFonts w:asciiTheme="minorHAnsi" w:hAnsiTheme="minorHAnsi"/>
                <w:b w:val="0"/>
              </w:rPr>
              <w:t>Incorporates revisions from PMAS Reform Lockdown</w:t>
            </w:r>
            <w:r w:rsidR="00851DE6" w:rsidRPr="00B42E46">
              <w:rPr>
                <w:rFonts w:asciiTheme="minorHAnsi" w:hAnsiTheme="minorHAnsi"/>
                <w:b w:val="0"/>
              </w:rPr>
              <w:t>; namely removing requirements for information that can be obtained from other PMAS authoritative sources.</w:t>
            </w:r>
          </w:p>
        </w:tc>
        <w:tc>
          <w:tcPr>
            <w:tcW w:w="1253" w:type="pct"/>
            <w:shd w:val="clear" w:color="auto" w:fill="FFFFFF" w:themeFill="background1"/>
          </w:tcPr>
          <w:p w14:paraId="5C06528F" w14:textId="77777777" w:rsidR="00416A8F" w:rsidRPr="00B42E46" w:rsidRDefault="00416A8F" w:rsidP="00F866E3">
            <w:pPr>
              <w:pStyle w:val="TableHeading"/>
              <w:rPr>
                <w:rFonts w:asciiTheme="minorHAnsi" w:hAnsiTheme="minorHAnsi"/>
                <w:b w:val="0"/>
              </w:rPr>
            </w:pPr>
            <w:r w:rsidRPr="00B42E46">
              <w:rPr>
                <w:rFonts w:asciiTheme="minorHAnsi" w:hAnsiTheme="minorHAnsi"/>
                <w:b w:val="0"/>
              </w:rPr>
              <w:t xml:space="preserve">Andrew </w:t>
            </w:r>
            <w:proofErr w:type="spellStart"/>
            <w:r w:rsidRPr="00B42E46">
              <w:rPr>
                <w:rFonts w:asciiTheme="minorHAnsi" w:hAnsiTheme="minorHAnsi"/>
                <w:b w:val="0"/>
              </w:rPr>
              <w:t>Slawter</w:t>
            </w:r>
            <w:proofErr w:type="spellEnd"/>
            <w:r w:rsidRPr="00B42E46">
              <w:rPr>
                <w:rFonts w:asciiTheme="minorHAnsi" w:hAnsiTheme="minorHAnsi"/>
                <w:b w:val="0"/>
              </w:rPr>
              <w:t>, Office of Technology Strategies</w:t>
            </w:r>
          </w:p>
        </w:tc>
      </w:tr>
      <w:tr w:rsidR="001F4A24" w:rsidRPr="00B42E46" w14:paraId="5C065295" w14:textId="77777777" w:rsidTr="001F3FB8">
        <w:trPr>
          <w:cantSplit/>
        </w:trPr>
        <w:tc>
          <w:tcPr>
            <w:tcW w:w="907" w:type="pct"/>
          </w:tcPr>
          <w:p w14:paraId="5C065291" w14:textId="77777777" w:rsidR="001F4A24" w:rsidRPr="00B42E46" w:rsidRDefault="001F4A24" w:rsidP="005E7B3D">
            <w:pPr>
              <w:pStyle w:val="TableText"/>
              <w:rPr>
                <w:rFonts w:asciiTheme="minorHAnsi" w:hAnsiTheme="minorHAnsi"/>
              </w:rPr>
            </w:pPr>
            <w:r w:rsidRPr="00B42E46">
              <w:rPr>
                <w:rFonts w:asciiTheme="minorHAnsi" w:hAnsiTheme="minorHAnsi"/>
              </w:rPr>
              <w:t>September 2014</w:t>
            </w:r>
          </w:p>
        </w:tc>
        <w:tc>
          <w:tcPr>
            <w:tcW w:w="567" w:type="pct"/>
          </w:tcPr>
          <w:p w14:paraId="5C065292" w14:textId="77777777" w:rsidR="001F4A24" w:rsidRPr="00B42E46" w:rsidRDefault="001F4A24" w:rsidP="005E7B3D">
            <w:pPr>
              <w:pStyle w:val="TableText"/>
              <w:rPr>
                <w:rFonts w:asciiTheme="minorHAnsi" w:hAnsiTheme="minorHAnsi"/>
              </w:rPr>
            </w:pPr>
            <w:r w:rsidRPr="00B42E46">
              <w:rPr>
                <w:rFonts w:asciiTheme="minorHAnsi" w:hAnsiTheme="minorHAnsi"/>
              </w:rPr>
              <w:t>2.7</w:t>
            </w:r>
          </w:p>
        </w:tc>
        <w:tc>
          <w:tcPr>
            <w:tcW w:w="2273" w:type="pct"/>
          </w:tcPr>
          <w:p w14:paraId="5C065293" w14:textId="77777777" w:rsidR="001F4A24" w:rsidRPr="00B42E46" w:rsidRDefault="001F4A24" w:rsidP="005E7B3D">
            <w:pPr>
              <w:pStyle w:val="TableText"/>
              <w:rPr>
                <w:rFonts w:asciiTheme="minorHAnsi" w:hAnsiTheme="minorHAnsi"/>
              </w:rPr>
            </w:pPr>
            <w:r w:rsidRPr="00B42E46">
              <w:rPr>
                <w:rFonts w:asciiTheme="minorHAnsi" w:hAnsiTheme="minorHAnsi"/>
              </w:rPr>
              <w:t>Adds Enterprise Shared Services terms and requires AERB Compliance Certificate attachment.</w:t>
            </w:r>
          </w:p>
        </w:tc>
        <w:tc>
          <w:tcPr>
            <w:tcW w:w="1253" w:type="pct"/>
          </w:tcPr>
          <w:p w14:paraId="5C065294" w14:textId="77777777" w:rsidR="001F4A24" w:rsidRPr="00B42E46" w:rsidRDefault="001F4A24" w:rsidP="005E7B3D">
            <w:pPr>
              <w:pStyle w:val="TableText"/>
              <w:rPr>
                <w:rFonts w:asciiTheme="minorHAnsi" w:hAnsiTheme="minorHAnsi"/>
              </w:rPr>
            </w:pPr>
            <w:r w:rsidRPr="00B42E46">
              <w:rPr>
                <w:rFonts w:asciiTheme="minorHAnsi" w:hAnsiTheme="minorHAnsi"/>
              </w:rPr>
              <w:t>Process Management</w:t>
            </w:r>
          </w:p>
        </w:tc>
      </w:tr>
      <w:tr w:rsidR="001F4A24" w:rsidRPr="00B42E46" w14:paraId="5C06529A" w14:textId="77777777" w:rsidTr="001F3FB8">
        <w:trPr>
          <w:cantSplit/>
        </w:trPr>
        <w:tc>
          <w:tcPr>
            <w:tcW w:w="907" w:type="pct"/>
          </w:tcPr>
          <w:p w14:paraId="5C065296" w14:textId="77777777" w:rsidR="001F4A24" w:rsidRPr="00B42E46" w:rsidRDefault="001F4A24" w:rsidP="005E7B3D">
            <w:pPr>
              <w:pStyle w:val="TableText"/>
              <w:rPr>
                <w:rFonts w:asciiTheme="minorHAnsi" w:hAnsiTheme="minorHAnsi"/>
              </w:rPr>
            </w:pPr>
            <w:r w:rsidRPr="00B42E46">
              <w:rPr>
                <w:rFonts w:asciiTheme="minorHAnsi" w:hAnsiTheme="minorHAnsi"/>
              </w:rPr>
              <w:t>August 2014</w:t>
            </w:r>
          </w:p>
        </w:tc>
        <w:tc>
          <w:tcPr>
            <w:tcW w:w="567" w:type="pct"/>
          </w:tcPr>
          <w:p w14:paraId="5C065297" w14:textId="77777777" w:rsidR="001F4A24" w:rsidRPr="00B42E46" w:rsidRDefault="001F4A24" w:rsidP="005E7B3D">
            <w:pPr>
              <w:pStyle w:val="TableText"/>
              <w:rPr>
                <w:rFonts w:asciiTheme="minorHAnsi" w:hAnsiTheme="minorHAnsi"/>
              </w:rPr>
            </w:pPr>
            <w:r w:rsidRPr="00B42E46">
              <w:rPr>
                <w:rFonts w:asciiTheme="minorHAnsi" w:hAnsiTheme="minorHAnsi"/>
              </w:rPr>
              <w:t>2.6</w:t>
            </w:r>
          </w:p>
        </w:tc>
        <w:tc>
          <w:tcPr>
            <w:tcW w:w="2273" w:type="pct"/>
          </w:tcPr>
          <w:p w14:paraId="5C065298" w14:textId="21213060" w:rsidR="001F4A24" w:rsidRPr="00B42E46" w:rsidRDefault="001F4A24" w:rsidP="005E7B3D">
            <w:pPr>
              <w:pStyle w:val="TableText"/>
              <w:rPr>
                <w:rFonts w:asciiTheme="minorHAnsi" w:hAnsiTheme="minorHAnsi"/>
              </w:rPr>
            </w:pPr>
            <w:r w:rsidRPr="00B42E46">
              <w:rPr>
                <w:rFonts w:asciiTheme="minorHAnsi" w:hAnsiTheme="minorHAnsi"/>
              </w:rPr>
              <w:t>Signature block update authorized by AERB</w:t>
            </w:r>
            <w:r w:rsidR="00095499" w:rsidRPr="00B42E46">
              <w:rPr>
                <w:rFonts w:asciiTheme="minorHAnsi" w:hAnsiTheme="minorHAnsi"/>
              </w:rPr>
              <w:t xml:space="preserve"> </w:t>
            </w:r>
            <w:r w:rsidRPr="00B42E46">
              <w:rPr>
                <w:rFonts w:asciiTheme="minorHAnsi" w:hAnsiTheme="minorHAnsi"/>
              </w:rPr>
              <w:t>CR_018934</w:t>
            </w:r>
          </w:p>
        </w:tc>
        <w:tc>
          <w:tcPr>
            <w:tcW w:w="1253" w:type="pct"/>
          </w:tcPr>
          <w:p w14:paraId="5C065299" w14:textId="77777777" w:rsidR="001F4A24" w:rsidRPr="00B42E46" w:rsidRDefault="001F4A24" w:rsidP="005E7B3D">
            <w:pPr>
              <w:pStyle w:val="TableText"/>
              <w:rPr>
                <w:rFonts w:asciiTheme="minorHAnsi" w:hAnsiTheme="minorHAnsi"/>
              </w:rPr>
            </w:pPr>
            <w:r w:rsidRPr="00B42E46">
              <w:rPr>
                <w:rFonts w:asciiTheme="minorHAnsi" w:hAnsiTheme="minorHAnsi"/>
              </w:rPr>
              <w:t>Process Management</w:t>
            </w:r>
          </w:p>
        </w:tc>
      </w:tr>
      <w:tr w:rsidR="001F4A24" w:rsidRPr="00B42E46" w14:paraId="5C06529F" w14:textId="77777777" w:rsidTr="003D34F4">
        <w:trPr>
          <w:cantSplit/>
        </w:trPr>
        <w:tc>
          <w:tcPr>
            <w:tcW w:w="907" w:type="pct"/>
          </w:tcPr>
          <w:p w14:paraId="5C06529B" w14:textId="77777777" w:rsidR="001F4A24" w:rsidRPr="00B42E46" w:rsidRDefault="001F4A24" w:rsidP="005E7B3D">
            <w:pPr>
              <w:pStyle w:val="TableText"/>
              <w:rPr>
                <w:rFonts w:asciiTheme="minorHAnsi" w:hAnsiTheme="minorHAnsi"/>
              </w:rPr>
            </w:pPr>
            <w:r w:rsidRPr="00B42E46">
              <w:rPr>
                <w:rFonts w:asciiTheme="minorHAnsi" w:hAnsiTheme="minorHAnsi"/>
              </w:rPr>
              <w:t>March 2014</w:t>
            </w:r>
          </w:p>
        </w:tc>
        <w:tc>
          <w:tcPr>
            <w:tcW w:w="567" w:type="pct"/>
          </w:tcPr>
          <w:p w14:paraId="5C06529C" w14:textId="77777777" w:rsidR="001F4A24" w:rsidRPr="00B42E46" w:rsidRDefault="001F4A24" w:rsidP="005E7B3D">
            <w:pPr>
              <w:pStyle w:val="TableText"/>
              <w:rPr>
                <w:rFonts w:asciiTheme="minorHAnsi" w:hAnsiTheme="minorHAnsi"/>
              </w:rPr>
            </w:pPr>
            <w:r w:rsidRPr="00B42E46">
              <w:rPr>
                <w:rFonts w:asciiTheme="minorHAnsi" w:hAnsiTheme="minorHAnsi"/>
              </w:rPr>
              <w:t>2.5</w:t>
            </w:r>
          </w:p>
        </w:tc>
        <w:tc>
          <w:tcPr>
            <w:tcW w:w="2273" w:type="pct"/>
          </w:tcPr>
          <w:p w14:paraId="5C06529D" w14:textId="77777777" w:rsidR="001F4A24" w:rsidRPr="00B42E46" w:rsidRDefault="001F4A24" w:rsidP="005E7B3D">
            <w:pPr>
              <w:pStyle w:val="TableText"/>
              <w:rPr>
                <w:rFonts w:asciiTheme="minorHAnsi" w:hAnsiTheme="minorHAnsi"/>
              </w:rPr>
            </w:pPr>
            <w:r w:rsidRPr="00B42E46">
              <w:rPr>
                <w:rFonts w:asciiTheme="minorHAnsi" w:hAnsiTheme="minorHAnsi"/>
              </w:rPr>
              <w:t xml:space="preserve">Section 508 repairs to new version approved by AERB Chair approved </w:t>
            </w:r>
          </w:p>
        </w:tc>
        <w:tc>
          <w:tcPr>
            <w:tcW w:w="1253" w:type="pct"/>
          </w:tcPr>
          <w:p w14:paraId="5C06529E" w14:textId="77777777" w:rsidR="001F4A24" w:rsidRPr="00B42E46" w:rsidRDefault="001F4A24" w:rsidP="005E7B3D">
            <w:pPr>
              <w:pStyle w:val="TableText"/>
              <w:rPr>
                <w:rFonts w:asciiTheme="minorHAnsi" w:hAnsiTheme="minorHAnsi"/>
              </w:rPr>
            </w:pPr>
            <w:r w:rsidRPr="00B42E46">
              <w:rPr>
                <w:rFonts w:asciiTheme="minorHAnsi" w:hAnsiTheme="minorHAnsi"/>
              </w:rPr>
              <w:t>Process Management</w:t>
            </w:r>
          </w:p>
        </w:tc>
      </w:tr>
      <w:tr w:rsidR="001F4A24" w:rsidRPr="00B42E46" w14:paraId="5C0652A4" w14:textId="77777777" w:rsidTr="003D34F4">
        <w:trPr>
          <w:cantSplit/>
        </w:trPr>
        <w:tc>
          <w:tcPr>
            <w:tcW w:w="907" w:type="pct"/>
          </w:tcPr>
          <w:p w14:paraId="5C0652A0" w14:textId="77777777" w:rsidR="001F4A24" w:rsidRPr="00B42E46" w:rsidRDefault="001F4A24" w:rsidP="005E7B3D">
            <w:pPr>
              <w:pStyle w:val="TableText"/>
              <w:rPr>
                <w:rFonts w:asciiTheme="minorHAnsi" w:hAnsiTheme="minorHAnsi"/>
              </w:rPr>
            </w:pPr>
            <w:r w:rsidRPr="00B42E46">
              <w:rPr>
                <w:rFonts w:asciiTheme="minorHAnsi" w:hAnsiTheme="minorHAnsi"/>
              </w:rPr>
              <w:t>August 2013</w:t>
            </w:r>
          </w:p>
        </w:tc>
        <w:tc>
          <w:tcPr>
            <w:tcW w:w="567" w:type="pct"/>
          </w:tcPr>
          <w:p w14:paraId="5C0652A1" w14:textId="77777777" w:rsidR="001F4A24" w:rsidRPr="00B42E46" w:rsidRDefault="001F4A24" w:rsidP="005E7B3D">
            <w:pPr>
              <w:pStyle w:val="TableText"/>
              <w:rPr>
                <w:rFonts w:asciiTheme="minorHAnsi" w:hAnsiTheme="minorHAnsi"/>
              </w:rPr>
            </w:pPr>
            <w:r w:rsidRPr="00B42E46">
              <w:rPr>
                <w:rFonts w:asciiTheme="minorHAnsi" w:hAnsiTheme="minorHAnsi"/>
              </w:rPr>
              <w:t>2.3</w:t>
            </w:r>
          </w:p>
        </w:tc>
        <w:tc>
          <w:tcPr>
            <w:tcW w:w="2273" w:type="pct"/>
          </w:tcPr>
          <w:p w14:paraId="5C0652A2" w14:textId="77777777" w:rsidR="001F4A24" w:rsidRPr="00B42E46" w:rsidRDefault="001F4A24" w:rsidP="005E7B3D">
            <w:pPr>
              <w:pStyle w:val="TableText"/>
              <w:rPr>
                <w:rFonts w:asciiTheme="minorHAnsi" w:hAnsiTheme="minorHAnsi"/>
              </w:rPr>
            </w:pPr>
            <w:proofErr w:type="gramStart"/>
            <w:r w:rsidRPr="00B42E46">
              <w:rPr>
                <w:rFonts w:asciiTheme="minorHAnsi" w:hAnsiTheme="minorHAnsi"/>
              </w:rPr>
              <w:t>Replaced the Service Architecture sub-section with new sub-sections for consumed and provided services.</w:t>
            </w:r>
            <w:proofErr w:type="gramEnd"/>
            <w:r w:rsidRPr="00B42E46">
              <w:rPr>
                <w:rFonts w:asciiTheme="minorHAnsi" w:hAnsiTheme="minorHAnsi"/>
              </w:rPr>
              <w:t xml:space="preserve"> </w:t>
            </w:r>
            <w:proofErr w:type="gramStart"/>
            <w:r w:rsidRPr="00B42E46">
              <w:rPr>
                <w:rFonts w:asciiTheme="minorHAnsi" w:hAnsiTheme="minorHAnsi"/>
              </w:rPr>
              <w:t>Also applied miscellaneous feedback from VA team.</w:t>
            </w:r>
            <w:proofErr w:type="gramEnd"/>
            <w:r w:rsidRPr="00B42E46">
              <w:rPr>
                <w:rFonts w:asciiTheme="minorHAnsi" w:hAnsiTheme="minorHAnsi"/>
              </w:rPr>
              <w:t xml:space="preserve"> </w:t>
            </w:r>
          </w:p>
        </w:tc>
        <w:tc>
          <w:tcPr>
            <w:tcW w:w="1253" w:type="pct"/>
          </w:tcPr>
          <w:p w14:paraId="5C0652A3" w14:textId="77777777" w:rsidR="001F4A24" w:rsidRPr="00B42E46" w:rsidRDefault="001F4A24" w:rsidP="005E7B3D">
            <w:pPr>
              <w:pStyle w:val="TableText"/>
              <w:rPr>
                <w:rFonts w:asciiTheme="minorHAnsi" w:hAnsiTheme="minorHAnsi"/>
              </w:rPr>
            </w:pPr>
            <w:r w:rsidRPr="00B42E46">
              <w:rPr>
                <w:rFonts w:asciiTheme="minorHAnsi" w:hAnsiTheme="minorHAnsi"/>
              </w:rPr>
              <w:t>ASD Enterprise Shared Services (ESS) Work Group</w:t>
            </w:r>
          </w:p>
        </w:tc>
      </w:tr>
      <w:tr w:rsidR="001F4A24" w:rsidRPr="00B42E46" w14:paraId="5C0652A9" w14:textId="77777777" w:rsidTr="003D34F4">
        <w:trPr>
          <w:cantSplit/>
        </w:trPr>
        <w:tc>
          <w:tcPr>
            <w:tcW w:w="907" w:type="pct"/>
          </w:tcPr>
          <w:p w14:paraId="5C0652A5" w14:textId="77777777" w:rsidR="001F4A24" w:rsidRPr="00B42E46" w:rsidRDefault="001F4A24" w:rsidP="005E7B3D">
            <w:pPr>
              <w:pStyle w:val="TableText"/>
              <w:rPr>
                <w:rFonts w:asciiTheme="minorHAnsi" w:hAnsiTheme="minorHAnsi"/>
              </w:rPr>
            </w:pPr>
            <w:r w:rsidRPr="00B42E46">
              <w:rPr>
                <w:rFonts w:asciiTheme="minorHAnsi" w:hAnsiTheme="minorHAnsi"/>
              </w:rPr>
              <w:t>June 2013</w:t>
            </w:r>
          </w:p>
        </w:tc>
        <w:tc>
          <w:tcPr>
            <w:tcW w:w="567" w:type="pct"/>
          </w:tcPr>
          <w:p w14:paraId="5C0652A6" w14:textId="77777777" w:rsidR="001F4A24" w:rsidRPr="00B42E46" w:rsidRDefault="001F4A24" w:rsidP="005E7B3D">
            <w:pPr>
              <w:pStyle w:val="TableText"/>
              <w:rPr>
                <w:rFonts w:asciiTheme="minorHAnsi" w:hAnsiTheme="minorHAnsi"/>
              </w:rPr>
            </w:pPr>
            <w:r w:rsidRPr="00B42E46">
              <w:rPr>
                <w:rFonts w:asciiTheme="minorHAnsi" w:hAnsiTheme="minorHAnsi"/>
              </w:rPr>
              <w:t>1.3</w:t>
            </w:r>
          </w:p>
        </w:tc>
        <w:tc>
          <w:tcPr>
            <w:tcW w:w="2273" w:type="pct"/>
          </w:tcPr>
          <w:p w14:paraId="5C0652A7" w14:textId="77777777" w:rsidR="001F4A24" w:rsidRPr="00B42E46" w:rsidRDefault="001F4A24" w:rsidP="005E7B3D">
            <w:pPr>
              <w:pStyle w:val="TableText"/>
              <w:rPr>
                <w:rFonts w:asciiTheme="minorHAnsi" w:hAnsiTheme="minorHAnsi"/>
              </w:rPr>
            </w:pPr>
            <w:r w:rsidRPr="00B42E46">
              <w:rPr>
                <w:rFonts w:asciiTheme="minorHAnsi" w:hAnsiTheme="minorHAnsi"/>
              </w:rPr>
              <w:t xml:space="preserve">Upgraded to MS Office 2007-2010 format </w:t>
            </w:r>
          </w:p>
        </w:tc>
        <w:tc>
          <w:tcPr>
            <w:tcW w:w="1253" w:type="pct"/>
          </w:tcPr>
          <w:p w14:paraId="5C0652A8" w14:textId="77777777" w:rsidR="001F4A24" w:rsidRPr="00B42E46" w:rsidRDefault="001F4A24" w:rsidP="005E7B3D">
            <w:pPr>
              <w:pStyle w:val="TableText"/>
              <w:rPr>
                <w:rFonts w:asciiTheme="minorHAnsi" w:hAnsiTheme="minorHAnsi"/>
              </w:rPr>
            </w:pPr>
            <w:r w:rsidRPr="00B42E46">
              <w:rPr>
                <w:rFonts w:asciiTheme="minorHAnsi" w:hAnsiTheme="minorHAnsi"/>
              </w:rPr>
              <w:t>Process Management</w:t>
            </w:r>
          </w:p>
        </w:tc>
      </w:tr>
      <w:tr w:rsidR="001F4A24" w:rsidRPr="00B42E46" w14:paraId="5C0652AE" w14:textId="77777777" w:rsidTr="003D34F4">
        <w:trPr>
          <w:cantSplit/>
        </w:trPr>
        <w:tc>
          <w:tcPr>
            <w:tcW w:w="907" w:type="pct"/>
          </w:tcPr>
          <w:p w14:paraId="5C0652AA" w14:textId="77777777" w:rsidR="001F4A24" w:rsidRPr="00B42E46" w:rsidRDefault="001F4A24" w:rsidP="00996A52">
            <w:pPr>
              <w:rPr>
                <w:rFonts w:asciiTheme="minorHAnsi" w:hAnsiTheme="minorHAnsi" w:cs="Arial"/>
                <w:szCs w:val="20"/>
              </w:rPr>
            </w:pPr>
            <w:r w:rsidRPr="00B42E46">
              <w:rPr>
                <w:rFonts w:asciiTheme="minorHAnsi" w:hAnsiTheme="minorHAnsi" w:cs="Arial"/>
                <w:szCs w:val="20"/>
              </w:rPr>
              <w:t>June 2013</w:t>
            </w:r>
          </w:p>
        </w:tc>
        <w:tc>
          <w:tcPr>
            <w:tcW w:w="567" w:type="pct"/>
          </w:tcPr>
          <w:p w14:paraId="5C0652AB" w14:textId="77777777" w:rsidR="001F4A24" w:rsidRPr="00B42E46" w:rsidRDefault="001F4A24" w:rsidP="00996A52">
            <w:pPr>
              <w:rPr>
                <w:rFonts w:asciiTheme="minorHAnsi" w:hAnsiTheme="minorHAnsi" w:cs="Arial"/>
                <w:szCs w:val="20"/>
              </w:rPr>
            </w:pPr>
            <w:r w:rsidRPr="00B42E46">
              <w:rPr>
                <w:rFonts w:asciiTheme="minorHAnsi" w:hAnsiTheme="minorHAnsi" w:cs="Arial"/>
                <w:szCs w:val="20"/>
              </w:rPr>
              <w:t>1.2</w:t>
            </w:r>
          </w:p>
        </w:tc>
        <w:tc>
          <w:tcPr>
            <w:tcW w:w="2273" w:type="pct"/>
          </w:tcPr>
          <w:p w14:paraId="5C0652AC" w14:textId="77777777" w:rsidR="001F4A24" w:rsidRPr="00B42E46" w:rsidRDefault="001F4A24" w:rsidP="00996A52">
            <w:pPr>
              <w:rPr>
                <w:rFonts w:asciiTheme="minorHAnsi" w:hAnsiTheme="minorHAnsi" w:cs="Arial"/>
                <w:szCs w:val="20"/>
              </w:rPr>
            </w:pPr>
            <w:r w:rsidRPr="00B42E46">
              <w:rPr>
                <w:rFonts w:asciiTheme="minorHAnsi" w:hAnsiTheme="minorHAnsi" w:cs="Arial"/>
                <w:szCs w:val="20"/>
              </w:rPr>
              <w:t xml:space="preserve">Address inconsistencies in Section 3, Conceptual Design, Correct headings </w:t>
            </w:r>
          </w:p>
        </w:tc>
        <w:tc>
          <w:tcPr>
            <w:tcW w:w="1253" w:type="pct"/>
          </w:tcPr>
          <w:p w14:paraId="5C0652AD" w14:textId="77777777" w:rsidR="001F4A24" w:rsidRPr="00B42E46" w:rsidRDefault="001F4A24" w:rsidP="005E7B3D">
            <w:pPr>
              <w:pStyle w:val="TableText"/>
              <w:rPr>
                <w:rFonts w:asciiTheme="minorHAnsi" w:hAnsiTheme="minorHAnsi"/>
              </w:rPr>
            </w:pPr>
            <w:r w:rsidRPr="00B42E46">
              <w:rPr>
                <w:rFonts w:asciiTheme="minorHAnsi" w:hAnsiTheme="minorHAnsi"/>
              </w:rPr>
              <w:t>Process Management</w:t>
            </w:r>
          </w:p>
        </w:tc>
      </w:tr>
      <w:tr w:rsidR="001F4A24" w:rsidRPr="00B42E46" w14:paraId="5C0652B3" w14:textId="77777777" w:rsidTr="003D34F4">
        <w:trPr>
          <w:cantSplit/>
        </w:trPr>
        <w:tc>
          <w:tcPr>
            <w:tcW w:w="907" w:type="pct"/>
          </w:tcPr>
          <w:p w14:paraId="5C0652AF" w14:textId="77777777" w:rsidR="001F4A24" w:rsidRPr="00B42E46" w:rsidRDefault="001F4A24" w:rsidP="005E7B3D">
            <w:pPr>
              <w:pStyle w:val="TableText"/>
              <w:rPr>
                <w:rFonts w:asciiTheme="minorHAnsi" w:hAnsiTheme="minorHAnsi"/>
              </w:rPr>
            </w:pPr>
            <w:r w:rsidRPr="00B42E46">
              <w:rPr>
                <w:rFonts w:asciiTheme="minorHAnsi" w:hAnsiTheme="minorHAnsi"/>
              </w:rPr>
              <w:t>March 2013</w:t>
            </w:r>
          </w:p>
        </w:tc>
        <w:tc>
          <w:tcPr>
            <w:tcW w:w="567" w:type="pct"/>
          </w:tcPr>
          <w:p w14:paraId="5C0652B0" w14:textId="77777777" w:rsidR="001F4A24" w:rsidRPr="00B42E46" w:rsidRDefault="001F4A24" w:rsidP="005E7B3D">
            <w:pPr>
              <w:pStyle w:val="TableText"/>
              <w:rPr>
                <w:rFonts w:asciiTheme="minorHAnsi" w:hAnsiTheme="minorHAnsi"/>
              </w:rPr>
            </w:pPr>
            <w:r w:rsidRPr="00B42E46">
              <w:rPr>
                <w:rFonts w:asciiTheme="minorHAnsi" w:hAnsiTheme="minorHAnsi"/>
              </w:rPr>
              <w:t>1.1</w:t>
            </w:r>
          </w:p>
        </w:tc>
        <w:tc>
          <w:tcPr>
            <w:tcW w:w="2273" w:type="pct"/>
          </w:tcPr>
          <w:p w14:paraId="5C0652B1" w14:textId="77777777" w:rsidR="001F4A24" w:rsidRPr="00B42E46" w:rsidRDefault="001F4A24" w:rsidP="005E7B3D">
            <w:pPr>
              <w:pStyle w:val="TableText"/>
              <w:rPr>
                <w:rFonts w:asciiTheme="minorHAnsi" w:hAnsiTheme="minorHAnsi"/>
              </w:rPr>
            </w:pPr>
            <w:r w:rsidRPr="00B42E46">
              <w:rPr>
                <w:rFonts w:asciiTheme="minorHAnsi" w:hAnsiTheme="minorHAnsi"/>
              </w:rPr>
              <w:t>Formatted to documentation standards and edited for Section 508 conformance</w:t>
            </w:r>
          </w:p>
        </w:tc>
        <w:tc>
          <w:tcPr>
            <w:tcW w:w="1253" w:type="pct"/>
          </w:tcPr>
          <w:p w14:paraId="5C0652B2" w14:textId="77777777" w:rsidR="001F4A24" w:rsidRPr="00B42E46" w:rsidRDefault="001F4A24" w:rsidP="005E7B3D">
            <w:pPr>
              <w:pStyle w:val="TableText"/>
              <w:rPr>
                <w:rFonts w:asciiTheme="minorHAnsi" w:hAnsiTheme="minorHAnsi"/>
              </w:rPr>
            </w:pPr>
            <w:r w:rsidRPr="00B42E46">
              <w:rPr>
                <w:rFonts w:asciiTheme="minorHAnsi" w:hAnsiTheme="minorHAnsi"/>
              </w:rPr>
              <w:t>Process Management</w:t>
            </w:r>
          </w:p>
        </w:tc>
      </w:tr>
      <w:tr w:rsidR="001F4A24" w:rsidRPr="00B42E46" w14:paraId="5C0652B8" w14:textId="77777777" w:rsidTr="003D34F4">
        <w:trPr>
          <w:cantSplit/>
        </w:trPr>
        <w:tc>
          <w:tcPr>
            <w:tcW w:w="907" w:type="pct"/>
          </w:tcPr>
          <w:p w14:paraId="5C0652B4" w14:textId="77777777" w:rsidR="001F4A24" w:rsidRPr="00B42E46" w:rsidRDefault="001F4A24" w:rsidP="005E7B3D">
            <w:pPr>
              <w:pStyle w:val="TableText"/>
              <w:rPr>
                <w:rFonts w:asciiTheme="minorHAnsi" w:hAnsiTheme="minorHAnsi"/>
              </w:rPr>
            </w:pPr>
            <w:r w:rsidRPr="00B42E46">
              <w:rPr>
                <w:rFonts w:asciiTheme="minorHAnsi" w:hAnsiTheme="minorHAnsi"/>
              </w:rPr>
              <w:t>January 2013</w:t>
            </w:r>
          </w:p>
        </w:tc>
        <w:tc>
          <w:tcPr>
            <w:tcW w:w="567" w:type="pct"/>
          </w:tcPr>
          <w:p w14:paraId="5C0652B5" w14:textId="77777777" w:rsidR="001F4A24" w:rsidRPr="00B42E46" w:rsidRDefault="001F4A24" w:rsidP="005E7B3D">
            <w:pPr>
              <w:pStyle w:val="TableText"/>
              <w:rPr>
                <w:rFonts w:asciiTheme="minorHAnsi" w:hAnsiTheme="minorHAnsi"/>
              </w:rPr>
            </w:pPr>
            <w:r w:rsidRPr="00B42E46">
              <w:rPr>
                <w:rFonts w:asciiTheme="minorHAnsi" w:hAnsiTheme="minorHAnsi"/>
              </w:rPr>
              <w:t>1.0</w:t>
            </w:r>
          </w:p>
        </w:tc>
        <w:tc>
          <w:tcPr>
            <w:tcW w:w="2273" w:type="pct"/>
          </w:tcPr>
          <w:p w14:paraId="5C0652B6" w14:textId="77777777" w:rsidR="001F4A24" w:rsidRPr="00B42E46" w:rsidRDefault="001F4A24" w:rsidP="005E7B3D">
            <w:pPr>
              <w:pStyle w:val="TableText"/>
              <w:rPr>
                <w:rFonts w:asciiTheme="minorHAnsi" w:hAnsiTheme="minorHAnsi"/>
              </w:rPr>
            </w:pPr>
            <w:r w:rsidRPr="00B42E46">
              <w:rPr>
                <w:rFonts w:asciiTheme="minorHAnsi" w:hAnsiTheme="minorHAnsi"/>
              </w:rPr>
              <w:t>Initial Document</w:t>
            </w:r>
          </w:p>
        </w:tc>
        <w:tc>
          <w:tcPr>
            <w:tcW w:w="1253" w:type="pct"/>
          </w:tcPr>
          <w:p w14:paraId="5C0652B7" w14:textId="77777777" w:rsidR="001F4A24" w:rsidRPr="00B42E46" w:rsidRDefault="001F4A24" w:rsidP="005E7B3D">
            <w:pPr>
              <w:pStyle w:val="TableText"/>
              <w:rPr>
                <w:rFonts w:asciiTheme="minorHAnsi" w:hAnsiTheme="minorHAnsi"/>
              </w:rPr>
            </w:pPr>
            <w:r w:rsidRPr="00B42E46">
              <w:rPr>
                <w:rFonts w:asciiTheme="minorHAnsi" w:hAnsiTheme="minorHAnsi"/>
              </w:rPr>
              <w:t>PMAS Business Office</w:t>
            </w:r>
          </w:p>
        </w:tc>
      </w:tr>
    </w:tbl>
    <w:p w14:paraId="5C0652BE" w14:textId="77777777" w:rsidR="00532E1F" w:rsidRPr="00B42E46" w:rsidRDefault="00532E1F" w:rsidP="00532E1F">
      <w:pPr>
        <w:pStyle w:val="BodyText"/>
        <w:pBdr>
          <w:bottom w:val="single" w:sz="4" w:space="1" w:color="auto"/>
        </w:pBdr>
        <w:rPr>
          <w:rFonts w:asciiTheme="minorHAnsi" w:hAnsiTheme="minorHAnsi"/>
        </w:rPr>
      </w:pPr>
    </w:p>
    <w:p w14:paraId="5C0652BF" w14:textId="7DF4E701" w:rsidR="00532E1F" w:rsidRPr="00B42E46" w:rsidRDefault="00532E1F" w:rsidP="00532E1F">
      <w:pPr>
        <w:rPr>
          <w:rFonts w:asciiTheme="minorHAnsi" w:hAnsiTheme="minorHAnsi"/>
          <w:sz w:val="20"/>
          <w:szCs w:val="20"/>
        </w:rPr>
      </w:pPr>
      <w:r w:rsidRPr="00B42E46">
        <w:rPr>
          <w:rFonts w:asciiTheme="minorHAnsi" w:hAnsiTheme="minorHAnsi"/>
          <w:sz w:val="20"/>
          <w:szCs w:val="20"/>
        </w:rPr>
        <w:t xml:space="preserve">See TOGAF® 9.1, Part III: ADM Guidelines &amp; Techniques, Gap Analysis on TOGAF website at </w:t>
      </w:r>
      <w:r w:rsidRPr="00B42E46">
        <w:rPr>
          <w:rFonts w:asciiTheme="minorHAnsi" w:hAnsiTheme="minorHAnsi"/>
          <w:color w:val="0000FF"/>
          <w:sz w:val="20"/>
          <w:szCs w:val="20"/>
          <w:u w:val="single"/>
        </w:rPr>
        <w:t>http://pubs.opengroup.org/architecture/togaf9-doc/arch/chap27.html</w:t>
      </w:r>
    </w:p>
    <w:sectPr w:rsidR="00532E1F" w:rsidRPr="00B42E46" w:rsidSect="00922D53">
      <w:pgSz w:w="12240" w:h="15840" w:code="1"/>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16DC289" w15:done="0"/>
  <w15:commentEx w15:paraId="1D8C401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E64C8E" w14:textId="77777777" w:rsidR="00886CEA" w:rsidRDefault="00886CEA">
      <w:r>
        <w:separator/>
      </w:r>
    </w:p>
    <w:p w14:paraId="6A13B747" w14:textId="77777777" w:rsidR="00886CEA" w:rsidRDefault="00886CEA"/>
  </w:endnote>
  <w:endnote w:type="continuationSeparator" w:id="0">
    <w:p w14:paraId="54F2D56C" w14:textId="77777777" w:rsidR="00886CEA" w:rsidRDefault="00886CEA">
      <w:r>
        <w:continuationSeparator/>
      </w:r>
    </w:p>
    <w:p w14:paraId="02F2661B" w14:textId="77777777" w:rsidR="00886CEA" w:rsidRDefault="00886CEA"/>
  </w:endnote>
  <w:endnote w:type="continuationNotice" w:id="1">
    <w:p w14:paraId="4D12F097" w14:textId="77777777" w:rsidR="00886CEA" w:rsidRDefault="00886C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 w:name="Times New Roman Bold">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IEFEBD+TimesNewRoman">
    <w:altName w:val="Times New Roman"/>
    <w:panose1 w:val="00000000000000000000"/>
    <w:charset w:val="00"/>
    <w:family w:val="roman"/>
    <w:notTrueType/>
    <w:pitch w:val="default"/>
    <w:sig w:usb0="00000003" w:usb1="00000000" w:usb2="00000000" w:usb3="00000000" w:csb0="00000001" w:csb1="00000000"/>
  </w:font>
  <w:font w:name="Harvey Balls">
    <w:altName w:val="Courier New"/>
    <w:panose1 w:val="00000000000000000000"/>
    <w:charset w:val="00"/>
    <w:family w:val="auto"/>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CG Times">
    <w:altName w:val="Times New Roman"/>
    <w:charset w:val="EE"/>
    <w:family w:val="roman"/>
    <w:pitch w:val="variable"/>
    <w:sig w:usb0="00000005" w:usb1="00000000" w:usb2="00000000" w:usb3="00000000" w:csb0="00000002"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FA64B8" w14:textId="77777777" w:rsidR="00033630" w:rsidRDefault="0003363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065413" w14:textId="18D5ADFC" w:rsidR="00E27033" w:rsidRPr="00033630" w:rsidRDefault="00E27033" w:rsidP="00033630">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B45DE9" w14:textId="77777777" w:rsidR="00033630" w:rsidRDefault="00033630">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EF9D02" w14:textId="588057D0" w:rsidR="00E27033" w:rsidRPr="00033630" w:rsidRDefault="00E27033" w:rsidP="00033630">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86D7E7" w14:textId="77777777" w:rsidR="00886CEA" w:rsidRDefault="00886CEA">
      <w:r>
        <w:separator/>
      </w:r>
    </w:p>
    <w:p w14:paraId="4C15832C" w14:textId="77777777" w:rsidR="00886CEA" w:rsidRDefault="00886CEA"/>
  </w:footnote>
  <w:footnote w:type="continuationSeparator" w:id="0">
    <w:p w14:paraId="2FA5F7F0" w14:textId="77777777" w:rsidR="00886CEA" w:rsidRDefault="00886CEA">
      <w:r>
        <w:continuationSeparator/>
      </w:r>
    </w:p>
    <w:p w14:paraId="0D257F4B" w14:textId="77777777" w:rsidR="00886CEA" w:rsidRDefault="00886CEA"/>
  </w:footnote>
  <w:footnote w:type="continuationNotice" w:id="1">
    <w:p w14:paraId="422757F5" w14:textId="77777777" w:rsidR="00886CEA" w:rsidRDefault="00886CE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1FAB14" w14:textId="77777777" w:rsidR="00033630" w:rsidRDefault="0003363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6AF770" w14:textId="77777777" w:rsidR="00033630" w:rsidRDefault="0003363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202FB6" w14:textId="77777777" w:rsidR="00033630" w:rsidRDefault="0003363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98E87C2E"/>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FFFFFF89"/>
    <w:multiLevelType w:val="singleLevel"/>
    <w:tmpl w:val="C486BDA2"/>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000002"/>
    <w:multiLevelType w:val="singleLevel"/>
    <w:tmpl w:val="42B227D8"/>
    <w:lvl w:ilvl="0">
      <w:start w:val="1"/>
      <w:numFmt w:val="bullet"/>
      <w:pStyle w:val="Bullet2"/>
      <w:lvlText w:val="o"/>
      <w:lvlJc w:val="left"/>
      <w:pPr>
        <w:ind w:left="720" w:hanging="360"/>
      </w:pPr>
      <w:rPr>
        <w:rFonts w:ascii="Courier New" w:hAnsi="Courier New" w:hint="default"/>
        <w:sz w:val="22"/>
      </w:rPr>
    </w:lvl>
  </w:abstractNum>
  <w:abstractNum w:abstractNumId="3">
    <w:nsid w:val="022747A8"/>
    <w:multiLevelType w:val="multilevel"/>
    <w:tmpl w:val="6CBCF000"/>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612" w:hanging="432"/>
      </w:pPr>
      <w:rPr>
        <w:rFonts w:hint="default"/>
      </w:rPr>
    </w:lvl>
    <w:lvl w:ilvl="2">
      <w:start w:val="1"/>
      <w:numFmt w:val="decimal"/>
      <w:pStyle w:val="Heading3"/>
      <w:lvlText w:val="%1.%2.%3."/>
      <w:lvlJc w:val="left"/>
      <w:pPr>
        <w:ind w:left="954" w:hanging="504"/>
      </w:pPr>
      <w:rPr>
        <w:rFonts w:hint="default"/>
      </w:rPr>
    </w:lvl>
    <w:lvl w:ilvl="3">
      <w:start w:val="1"/>
      <w:numFmt w:val="decimal"/>
      <w:pStyle w:val="Heading4"/>
      <w:lvlText w:val="%1.%2.%3.%4."/>
      <w:lvlJc w:val="left"/>
      <w:pPr>
        <w:ind w:left="127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4">
    <w:nsid w:val="05134728"/>
    <w:multiLevelType w:val="hybridMultilevel"/>
    <w:tmpl w:val="DA7E99EC"/>
    <w:lvl w:ilvl="0" w:tplc="E9949A4A">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7C4229F"/>
    <w:multiLevelType w:val="hybridMultilevel"/>
    <w:tmpl w:val="68C24E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7DC411E"/>
    <w:multiLevelType w:val="hybridMultilevel"/>
    <w:tmpl w:val="CA0A65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85C51E2"/>
    <w:multiLevelType w:val="hybridMultilevel"/>
    <w:tmpl w:val="10BC3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8777B1C"/>
    <w:multiLevelType w:val="multilevel"/>
    <w:tmpl w:val="0409001F"/>
    <w:styleLink w:val="Style3"/>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9">
    <w:nsid w:val="08A70F26"/>
    <w:multiLevelType w:val="hybridMultilevel"/>
    <w:tmpl w:val="771CE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9204F1B"/>
    <w:multiLevelType w:val="hybridMultilevel"/>
    <w:tmpl w:val="517438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092E49B5"/>
    <w:multiLevelType w:val="hybridMultilevel"/>
    <w:tmpl w:val="B3C892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C00D9C"/>
    <w:multiLevelType w:val="hybridMultilevel"/>
    <w:tmpl w:val="75DE4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B893E59"/>
    <w:multiLevelType w:val="hybridMultilevel"/>
    <w:tmpl w:val="280A94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C497A36"/>
    <w:multiLevelType w:val="hybridMultilevel"/>
    <w:tmpl w:val="88E2A5E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0D860788"/>
    <w:multiLevelType w:val="hybridMultilevel"/>
    <w:tmpl w:val="6D3E7A88"/>
    <w:lvl w:ilvl="0" w:tplc="04090001">
      <w:start w:val="1"/>
      <w:numFmt w:val="bullet"/>
      <w:pStyle w:val="Bullet1"/>
      <w:lvlText w:val=""/>
      <w:lvlJc w:val="left"/>
      <w:pPr>
        <w:ind w:left="720" w:hanging="360"/>
      </w:pPr>
      <w:rPr>
        <w:rFonts w:ascii="Symbol" w:hAnsi="Symbol" w:hint="default"/>
      </w:rPr>
    </w:lvl>
    <w:lvl w:ilvl="1" w:tplc="04090003">
      <w:numFmt w:val="bullet"/>
      <w:lvlText w:val="-"/>
      <w:lvlJc w:val="left"/>
      <w:pPr>
        <w:tabs>
          <w:tab w:val="num" w:pos="1440"/>
        </w:tabs>
        <w:ind w:left="1440" w:hanging="360"/>
      </w:pPr>
      <w:rPr>
        <w:rFonts w:ascii="Times New Roman" w:eastAsia="Times New Roman" w:hAnsi="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E2D7513"/>
    <w:multiLevelType w:val="hybridMultilevel"/>
    <w:tmpl w:val="7B061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F850BC0"/>
    <w:multiLevelType w:val="hybridMultilevel"/>
    <w:tmpl w:val="F52EB0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0CF0A61"/>
    <w:multiLevelType w:val="hybridMultilevel"/>
    <w:tmpl w:val="AF26F0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2E93945"/>
    <w:multiLevelType w:val="hybridMultilevel"/>
    <w:tmpl w:val="B3265E1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14622394"/>
    <w:multiLevelType w:val="hybridMultilevel"/>
    <w:tmpl w:val="2E665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4775ED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3">
    <w:nsid w:val="14C27AB7"/>
    <w:multiLevelType w:val="hybridMultilevel"/>
    <w:tmpl w:val="084CA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5D24A3A"/>
    <w:multiLevelType w:val="hybridMultilevel"/>
    <w:tmpl w:val="A582FF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7B07A17"/>
    <w:multiLevelType w:val="hybridMultilevel"/>
    <w:tmpl w:val="34AAE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94C408A"/>
    <w:multiLevelType w:val="hybridMultilevel"/>
    <w:tmpl w:val="4678C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197963E7"/>
    <w:multiLevelType w:val="hybridMultilevel"/>
    <w:tmpl w:val="BBA2B0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29">
    <w:nsid w:val="1D446914"/>
    <w:multiLevelType w:val="hybridMultilevel"/>
    <w:tmpl w:val="A21A5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E402A75"/>
    <w:multiLevelType w:val="hybridMultilevel"/>
    <w:tmpl w:val="178EFC80"/>
    <w:lvl w:ilvl="0" w:tplc="3EFA5942">
      <w:start w:val="1"/>
      <w:numFmt w:val="bullet"/>
      <w:lvlText w:val="•"/>
      <w:lvlJc w:val="left"/>
      <w:pPr>
        <w:ind w:left="450" w:hanging="360"/>
      </w:pPr>
      <w:rPr>
        <w:rFonts w:ascii="Times New Roman" w:hAnsi="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31">
    <w:nsid w:val="1EB11D66"/>
    <w:multiLevelType w:val="hybridMultilevel"/>
    <w:tmpl w:val="116484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07C5AEE"/>
    <w:multiLevelType w:val="hybridMultilevel"/>
    <w:tmpl w:val="671867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1B546C1"/>
    <w:multiLevelType w:val="hybridMultilevel"/>
    <w:tmpl w:val="43428C2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3122A94"/>
    <w:multiLevelType w:val="hybridMultilevel"/>
    <w:tmpl w:val="70002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4B7320C"/>
    <w:multiLevelType w:val="hybridMultilevel"/>
    <w:tmpl w:val="D28E0B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25FA11EE"/>
    <w:multiLevelType w:val="hybridMultilevel"/>
    <w:tmpl w:val="61AEDD00"/>
    <w:lvl w:ilvl="0" w:tplc="9B3E41A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713312B"/>
    <w:multiLevelType w:val="hybridMultilevel"/>
    <w:tmpl w:val="14A0B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9F8525F"/>
    <w:multiLevelType w:val="hybridMultilevel"/>
    <w:tmpl w:val="A684B1DE"/>
    <w:lvl w:ilvl="0" w:tplc="4964DCE8">
      <w:start w:val="1"/>
      <w:numFmt w:val="decimal"/>
      <w:pStyle w:val="RealHeading4v2"/>
      <w:lvlText w:val="%1."/>
      <w:lvlJc w:val="left"/>
      <w:pPr>
        <w:ind w:left="2610" w:hanging="360"/>
      </w:p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39">
    <w:nsid w:val="2A8A277F"/>
    <w:multiLevelType w:val="hybridMultilevel"/>
    <w:tmpl w:val="E4E26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DA6727A"/>
    <w:multiLevelType w:val="hybridMultilevel"/>
    <w:tmpl w:val="258E0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42">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3">
    <w:nsid w:val="31956548"/>
    <w:multiLevelType w:val="hybridMultilevel"/>
    <w:tmpl w:val="7B562B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45">
    <w:nsid w:val="34316FA6"/>
    <w:multiLevelType w:val="hybridMultilevel"/>
    <w:tmpl w:val="0668135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nsid w:val="34B41BD8"/>
    <w:multiLevelType w:val="multilevel"/>
    <w:tmpl w:val="0EB0DA3E"/>
    <w:lvl w:ilvl="0">
      <w:start w:val="1"/>
      <w:numFmt w:val="decimal"/>
      <w:pStyle w:val="Header1"/>
      <w:lvlText w:val="%1."/>
      <w:lvlJc w:val="left"/>
      <w:pPr>
        <w:tabs>
          <w:tab w:val="num" w:pos="1080"/>
        </w:tabs>
        <w:ind w:left="360" w:hanging="360"/>
      </w:pPr>
      <w:rPr>
        <w:rFonts w:cs="Times New Roman" w:hint="default"/>
        <w:b w:val="0"/>
      </w:rPr>
    </w:lvl>
    <w:lvl w:ilvl="1">
      <w:start w:val="1"/>
      <w:numFmt w:val="decimal"/>
      <w:pStyle w:val="Header2"/>
      <w:lvlText w:val="%1.%2."/>
      <w:lvlJc w:val="left"/>
      <w:pPr>
        <w:tabs>
          <w:tab w:val="num" w:pos="1180"/>
        </w:tabs>
        <w:ind w:left="892" w:hanging="792"/>
      </w:pPr>
      <w:rPr>
        <w:rFonts w:ascii="Times New Roman" w:hAnsi="Times New Roman" w:cs="Times New Roman" w:hint="default"/>
        <w:b/>
      </w:rPr>
    </w:lvl>
    <w:lvl w:ilvl="2">
      <w:start w:val="1"/>
      <w:numFmt w:val="decimal"/>
      <w:pStyle w:val="Header3"/>
      <w:isLgl/>
      <w:lvlText w:val="%1.%2.%3."/>
      <w:lvlJc w:val="left"/>
      <w:pPr>
        <w:tabs>
          <w:tab w:val="num" w:pos="1080"/>
        </w:tabs>
        <w:ind w:left="1494" w:hanging="1494"/>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3">
      <w:start w:val="1"/>
      <w:numFmt w:val="decimal"/>
      <w:lvlText w:val="%1.%2.%3.%4."/>
      <w:lvlJc w:val="left"/>
      <w:pPr>
        <w:tabs>
          <w:tab w:val="num" w:pos="1080"/>
        </w:tabs>
        <w:ind w:left="1728" w:hanging="1728"/>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7">
    <w:nsid w:val="38EE4883"/>
    <w:multiLevelType w:val="hybridMultilevel"/>
    <w:tmpl w:val="07AA5D9E"/>
    <w:lvl w:ilvl="0" w:tplc="3EFA5942">
      <w:start w:val="1"/>
      <w:numFmt w:val="bullet"/>
      <w:lvlText w:val="•"/>
      <w:lvlJc w:val="left"/>
      <w:pPr>
        <w:ind w:left="720" w:hanging="360"/>
      </w:pPr>
      <w:rPr>
        <w:rFonts w:ascii="Times New Roman" w:hAnsi="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39E672F3"/>
    <w:multiLevelType w:val="hybridMultilevel"/>
    <w:tmpl w:val="2828F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3B6E28CD"/>
    <w:multiLevelType w:val="hybridMultilevel"/>
    <w:tmpl w:val="E1B45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3C3A4740"/>
    <w:multiLevelType w:val="hybridMultilevel"/>
    <w:tmpl w:val="627EEC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3DCD110B"/>
    <w:multiLevelType w:val="hybridMultilevel"/>
    <w:tmpl w:val="26501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F973919"/>
    <w:multiLevelType w:val="hybridMultilevel"/>
    <w:tmpl w:val="5052E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0705706"/>
    <w:multiLevelType w:val="hybridMultilevel"/>
    <w:tmpl w:val="74FC6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41354870"/>
    <w:multiLevelType w:val="hybridMultilevel"/>
    <w:tmpl w:val="615A2ABC"/>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6">
    <w:nsid w:val="42B60F7C"/>
    <w:multiLevelType w:val="hybridMultilevel"/>
    <w:tmpl w:val="87DC6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58A795B"/>
    <w:multiLevelType w:val="hybridMultilevel"/>
    <w:tmpl w:val="DCFC2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pStyle w:val="HeadingReal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60">
    <w:nsid w:val="4C313887"/>
    <w:multiLevelType w:val="hybridMultilevel"/>
    <w:tmpl w:val="B12672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nsid w:val="4D573702"/>
    <w:multiLevelType w:val="multilevel"/>
    <w:tmpl w:val="7F5EDD22"/>
    <w:lvl w:ilvl="0">
      <w:start w:val="3"/>
      <w:numFmt w:val="decimal"/>
      <w:lvlText w:val="%1"/>
      <w:lvlJc w:val="left"/>
      <w:pPr>
        <w:ind w:left="720" w:hanging="720"/>
      </w:pPr>
      <w:rPr>
        <w:rFonts w:hint="default"/>
      </w:rPr>
    </w:lvl>
    <w:lvl w:ilvl="1">
      <w:start w:val="8"/>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5"/>
      <w:numFmt w:val="decimal"/>
      <w:pStyle w:val="Style4New"/>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2">
    <w:nsid w:val="50FA4221"/>
    <w:multiLevelType w:val="hybridMultilevel"/>
    <w:tmpl w:val="BD9236FC"/>
    <w:lvl w:ilvl="0" w:tplc="F70AF744">
      <w:start w:val="1"/>
      <w:numFmt w:val="bullet"/>
      <w:pStyle w:val="TableText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3">
    <w:nsid w:val="52746E28"/>
    <w:multiLevelType w:val="hybridMultilevel"/>
    <w:tmpl w:val="6B2E3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537922A1"/>
    <w:multiLevelType w:val="hybridMultilevel"/>
    <w:tmpl w:val="582856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5">
    <w:nsid w:val="54D23915"/>
    <w:multiLevelType w:val="hybridMultilevel"/>
    <w:tmpl w:val="58F07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54DA6A50"/>
    <w:multiLevelType w:val="hybridMultilevel"/>
    <w:tmpl w:val="B5F04E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nsid w:val="55375F74"/>
    <w:multiLevelType w:val="hybridMultilevel"/>
    <w:tmpl w:val="4C9A3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56873066"/>
    <w:multiLevelType w:val="hybridMultilevel"/>
    <w:tmpl w:val="5282C31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572A3CC3"/>
    <w:multiLevelType w:val="hybridMultilevel"/>
    <w:tmpl w:val="6B703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nsid w:val="59A73726"/>
    <w:multiLevelType w:val="hybridMultilevel"/>
    <w:tmpl w:val="CA7C817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nsid w:val="5F882852"/>
    <w:multiLevelType w:val="hybridMultilevel"/>
    <w:tmpl w:val="26B68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74">
    <w:nsid w:val="62977BE0"/>
    <w:multiLevelType w:val="hybridMultilevel"/>
    <w:tmpl w:val="31724C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64F31C63"/>
    <w:multiLevelType w:val="hybridMultilevel"/>
    <w:tmpl w:val="8A9C101E"/>
    <w:lvl w:ilvl="0" w:tplc="3EFA5942">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67020BAB"/>
    <w:multiLevelType w:val="hybridMultilevel"/>
    <w:tmpl w:val="4956EA20"/>
    <w:lvl w:ilvl="0" w:tplc="E9949A4A">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nsid w:val="672C553F"/>
    <w:multiLevelType w:val="hybridMultilevel"/>
    <w:tmpl w:val="16C28210"/>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nsid w:val="69AD5AD6"/>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79">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80">
    <w:nsid w:val="6E1E5396"/>
    <w:multiLevelType w:val="hybridMultilevel"/>
    <w:tmpl w:val="BC92E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82">
    <w:nsid w:val="71994227"/>
    <w:multiLevelType w:val="hybridMultilevel"/>
    <w:tmpl w:val="04C0B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738055E9"/>
    <w:multiLevelType w:val="hybridMultilevel"/>
    <w:tmpl w:val="77A0B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85">
    <w:nsid w:val="7479207A"/>
    <w:multiLevelType w:val="hybridMultilevel"/>
    <w:tmpl w:val="2C9A95C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6">
    <w:nsid w:val="74F9458A"/>
    <w:multiLevelType w:val="hybridMultilevel"/>
    <w:tmpl w:val="11EE5D6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7">
    <w:nsid w:val="795C08F0"/>
    <w:multiLevelType w:val="hybridMultilevel"/>
    <w:tmpl w:val="18F6F956"/>
    <w:lvl w:ilvl="0" w:tplc="E660B782">
      <w:start w:val="7"/>
      <w:numFmt w:val="bullet"/>
      <w:lvlText w:val="•"/>
      <w:lvlJc w:val="left"/>
      <w:pPr>
        <w:ind w:left="835" w:hanging="360"/>
      </w:pPr>
      <w:rPr>
        <w:rFonts w:ascii="Times New Roman" w:eastAsia="Times New Roman" w:hAnsi="Times New Roman" w:cs="Times New Roman" w:hint="default"/>
      </w:rPr>
    </w:lvl>
    <w:lvl w:ilvl="1" w:tplc="04090003" w:tentative="1">
      <w:start w:val="1"/>
      <w:numFmt w:val="bullet"/>
      <w:lvlText w:val="o"/>
      <w:lvlJc w:val="left"/>
      <w:pPr>
        <w:ind w:left="1555" w:hanging="360"/>
      </w:pPr>
      <w:rPr>
        <w:rFonts w:ascii="Courier New" w:hAnsi="Courier New" w:cs="Courier New" w:hint="default"/>
      </w:rPr>
    </w:lvl>
    <w:lvl w:ilvl="2" w:tplc="04090005" w:tentative="1">
      <w:start w:val="1"/>
      <w:numFmt w:val="bullet"/>
      <w:lvlText w:val=""/>
      <w:lvlJc w:val="left"/>
      <w:pPr>
        <w:ind w:left="2275" w:hanging="360"/>
      </w:pPr>
      <w:rPr>
        <w:rFonts w:ascii="Wingdings" w:hAnsi="Wingdings" w:hint="default"/>
      </w:rPr>
    </w:lvl>
    <w:lvl w:ilvl="3" w:tplc="04090001" w:tentative="1">
      <w:start w:val="1"/>
      <w:numFmt w:val="bullet"/>
      <w:lvlText w:val=""/>
      <w:lvlJc w:val="left"/>
      <w:pPr>
        <w:ind w:left="2995" w:hanging="360"/>
      </w:pPr>
      <w:rPr>
        <w:rFonts w:ascii="Symbol" w:hAnsi="Symbol" w:hint="default"/>
      </w:rPr>
    </w:lvl>
    <w:lvl w:ilvl="4" w:tplc="04090003" w:tentative="1">
      <w:start w:val="1"/>
      <w:numFmt w:val="bullet"/>
      <w:lvlText w:val="o"/>
      <w:lvlJc w:val="left"/>
      <w:pPr>
        <w:ind w:left="3715" w:hanging="360"/>
      </w:pPr>
      <w:rPr>
        <w:rFonts w:ascii="Courier New" w:hAnsi="Courier New" w:cs="Courier New" w:hint="default"/>
      </w:rPr>
    </w:lvl>
    <w:lvl w:ilvl="5" w:tplc="04090005" w:tentative="1">
      <w:start w:val="1"/>
      <w:numFmt w:val="bullet"/>
      <w:lvlText w:val=""/>
      <w:lvlJc w:val="left"/>
      <w:pPr>
        <w:ind w:left="4435" w:hanging="360"/>
      </w:pPr>
      <w:rPr>
        <w:rFonts w:ascii="Wingdings" w:hAnsi="Wingdings" w:hint="default"/>
      </w:rPr>
    </w:lvl>
    <w:lvl w:ilvl="6" w:tplc="04090001" w:tentative="1">
      <w:start w:val="1"/>
      <w:numFmt w:val="bullet"/>
      <w:lvlText w:val=""/>
      <w:lvlJc w:val="left"/>
      <w:pPr>
        <w:ind w:left="5155" w:hanging="360"/>
      </w:pPr>
      <w:rPr>
        <w:rFonts w:ascii="Symbol" w:hAnsi="Symbol" w:hint="default"/>
      </w:rPr>
    </w:lvl>
    <w:lvl w:ilvl="7" w:tplc="04090003" w:tentative="1">
      <w:start w:val="1"/>
      <w:numFmt w:val="bullet"/>
      <w:lvlText w:val="o"/>
      <w:lvlJc w:val="left"/>
      <w:pPr>
        <w:ind w:left="5875" w:hanging="360"/>
      </w:pPr>
      <w:rPr>
        <w:rFonts w:ascii="Courier New" w:hAnsi="Courier New" w:cs="Courier New" w:hint="default"/>
      </w:rPr>
    </w:lvl>
    <w:lvl w:ilvl="8" w:tplc="04090005" w:tentative="1">
      <w:start w:val="1"/>
      <w:numFmt w:val="bullet"/>
      <w:lvlText w:val=""/>
      <w:lvlJc w:val="left"/>
      <w:pPr>
        <w:ind w:left="6595" w:hanging="360"/>
      </w:pPr>
      <w:rPr>
        <w:rFonts w:ascii="Wingdings" w:hAnsi="Wingdings" w:hint="default"/>
      </w:rPr>
    </w:lvl>
  </w:abstractNum>
  <w:abstractNum w:abstractNumId="88">
    <w:nsid w:val="7A0C0005"/>
    <w:multiLevelType w:val="hybridMultilevel"/>
    <w:tmpl w:val="E4A88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7DC12BF2"/>
    <w:multiLevelType w:val="hybridMultilevel"/>
    <w:tmpl w:val="2334D2A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7ED16495"/>
    <w:multiLevelType w:val="hybridMultilevel"/>
    <w:tmpl w:val="F6909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81"/>
  </w:num>
  <w:num w:numId="2">
    <w:abstractNumId w:val="79"/>
  </w:num>
  <w:num w:numId="3">
    <w:abstractNumId w:val="12"/>
  </w:num>
  <w:num w:numId="4">
    <w:abstractNumId w:val="84"/>
  </w:num>
  <w:num w:numId="5">
    <w:abstractNumId w:val="91"/>
  </w:num>
  <w:num w:numId="6">
    <w:abstractNumId w:val="70"/>
  </w:num>
  <w:num w:numId="7">
    <w:abstractNumId w:val="41"/>
  </w:num>
  <w:num w:numId="8">
    <w:abstractNumId w:val="28"/>
  </w:num>
  <w:num w:numId="9">
    <w:abstractNumId w:val="44"/>
  </w:num>
  <w:num w:numId="10">
    <w:abstractNumId w:val="59"/>
  </w:num>
  <w:num w:numId="11">
    <w:abstractNumId w:val="42"/>
  </w:num>
  <w:num w:numId="12">
    <w:abstractNumId w:val="73"/>
  </w:num>
  <w:num w:numId="13">
    <w:abstractNumId w:val="3"/>
    <w:lvlOverride w:ilvl="1">
      <w:lvl w:ilvl="1">
        <w:start w:val="1"/>
        <w:numFmt w:val="decimal"/>
        <w:pStyle w:val="Heading2"/>
        <w:lvlText w:val="%1.%2."/>
        <w:lvlJc w:val="left"/>
        <w:pPr>
          <w:ind w:left="612" w:hanging="432"/>
        </w:pPr>
        <w:rPr>
          <w:rFonts w:hint="default"/>
          <w:i w:val="0"/>
        </w:rPr>
      </w:lvl>
    </w:lvlOverride>
    <w:lvlOverride w:ilvl="2">
      <w:lvl w:ilvl="2">
        <w:start w:val="1"/>
        <w:numFmt w:val="decimal"/>
        <w:pStyle w:val="Heading3"/>
        <w:lvlText w:val="%1.%2.%3."/>
        <w:lvlJc w:val="left"/>
        <w:pPr>
          <w:ind w:left="954" w:hanging="504"/>
        </w:pPr>
        <w:rPr>
          <w:rFonts w:hint="default"/>
        </w:rPr>
      </w:lvl>
    </w:lvlOverride>
    <w:lvlOverride w:ilvl="3">
      <w:lvl w:ilvl="3">
        <w:start w:val="1"/>
        <w:numFmt w:val="decimal"/>
        <w:pStyle w:val="Heading4"/>
        <w:lvlText w:val="%1.%2.%3.%4."/>
        <w:lvlJc w:val="left"/>
        <w:pPr>
          <w:ind w:left="1728" w:hanging="648"/>
        </w:pPr>
        <w:rPr>
          <w:rFonts w:hint="default"/>
        </w:rPr>
      </w:lvl>
    </w:lvlOverride>
    <w:lvlOverride w:ilvl="4">
      <w:lvl w:ilvl="4">
        <w:start w:val="1"/>
        <w:numFmt w:val="decimal"/>
        <w:pStyle w:val="Heading5"/>
        <w:lvlText w:val="%1.%2.%3.%4.%5."/>
        <w:lvlJc w:val="left"/>
        <w:pPr>
          <w:ind w:left="2232" w:hanging="792"/>
        </w:pPr>
        <w:rPr>
          <w:rFonts w:hint="default"/>
        </w:rPr>
      </w:lvl>
    </w:lvlOverride>
  </w:num>
  <w:num w:numId="14">
    <w:abstractNumId w:val="53"/>
  </w:num>
  <w:num w:numId="15">
    <w:abstractNumId w:val="1"/>
  </w:num>
  <w:num w:numId="16">
    <w:abstractNumId w:val="36"/>
  </w:num>
  <w:num w:numId="17">
    <w:abstractNumId w:val="0"/>
  </w:num>
  <w:num w:numId="18">
    <w:abstractNumId w:val="47"/>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num>
  <w:num w:numId="21">
    <w:abstractNumId w:val="75"/>
  </w:num>
  <w:num w:numId="22">
    <w:abstractNumId w:val="30"/>
  </w:num>
  <w:num w:numId="23">
    <w:abstractNumId w:val="29"/>
  </w:num>
  <w:num w:numId="24">
    <w:abstractNumId w:val="71"/>
  </w:num>
  <w:num w:numId="25">
    <w:abstractNumId w:val="23"/>
  </w:num>
  <w:num w:numId="26">
    <w:abstractNumId w:val="18"/>
  </w:num>
  <w:num w:numId="27">
    <w:abstractNumId w:val="5"/>
  </w:num>
  <w:num w:numId="28">
    <w:abstractNumId w:val="69"/>
  </w:num>
  <w:num w:numId="29">
    <w:abstractNumId w:val="74"/>
  </w:num>
  <w:num w:numId="30">
    <w:abstractNumId w:val="51"/>
  </w:num>
  <w:num w:numId="31">
    <w:abstractNumId w:val="13"/>
  </w:num>
  <w:num w:numId="32">
    <w:abstractNumId w:val="40"/>
  </w:num>
  <w:num w:numId="33">
    <w:abstractNumId w:val="57"/>
  </w:num>
  <w:num w:numId="34">
    <w:abstractNumId w:val="34"/>
  </w:num>
  <w:num w:numId="35">
    <w:abstractNumId w:val="19"/>
  </w:num>
  <w:num w:numId="36">
    <w:abstractNumId w:val="89"/>
  </w:num>
  <w:num w:numId="37">
    <w:abstractNumId w:val="26"/>
  </w:num>
  <w:num w:numId="38">
    <w:abstractNumId w:val="27"/>
  </w:num>
  <w:num w:numId="39">
    <w:abstractNumId w:val="9"/>
  </w:num>
  <w:num w:numId="40">
    <w:abstractNumId w:val="56"/>
  </w:num>
  <w:num w:numId="41">
    <w:abstractNumId w:val="72"/>
  </w:num>
  <w:num w:numId="42">
    <w:abstractNumId w:val="54"/>
  </w:num>
  <w:num w:numId="43">
    <w:abstractNumId w:val="14"/>
  </w:num>
  <w:num w:numId="44">
    <w:abstractNumId w:val="52"/>
  </w:num>
  <w:num w:numId="45">
    <w:abstractNumId w:val="86"/>
  </w:num>
  <w:num w:numId="46">
    <w:abstractNumId w:val="11"/>
  </w:num>
  <w:num w:numId="47">
    <w:abstractNumId w:val="45"/>
  </w:num>
  <w:num w:numId="48">
    <w:abstractNumId w:val="25"/>
  </w:num>
  <w:num w:numId="49">
    <w:abstractNumId w:val="20"/>
  </w:num>
  <w:num w:numId="50">
    <w:abstractNumId w:val="24"/>
  </w:num>
  <w:num w:numId="51">
    <w:abstractNumId w:val="82"/>
  </w:num>
  <w:num w:numId="52">
    <w:abstractNumId w:val="63"/>
  </w:num>
  <w:num w:numId="53">
    <w:abstractNumId w:val="80"/>
  </w:num>
  <w:num w:numId="54">
    <w:abstractNumId w:val="88"/>
  </w:num>
  <w:num w:numId="55">
    <w:abstractNumId w:val="15"/>
  </w:num>
  <w:num w:numId="56">
    <w:abstractNumId w:val="48"/>
  </w:num>
  <w:num w:numId="57">
    <w:abstractNumId w:val="85"/>
  </w:num>
  <w:num w:numId="58">
    <w:abstractNumId w:val="37"/>
  </w:num>
  <w:num w:numId="59">
    <w:abstractNumId w:val="77"/>
  </w:num>
  <w:num w:numId="60">
    <w:abstractNumId w:val="43"/>
  </w:num>
  <w:num w:numId="61">
    <w:abstractNumId w:val="68"/>
  </w:num>
  <w:num w:numId="62">
    <w:abstractNumId w:val="65"/>
  </w:num>
  <w:num w:numId="63">
    <w:abstractNumId w:val="76"/>
  </w:num>
  <w:num w:numId="64">
    <w:abstractNumId w:val="4"/>
  </w:num>
  <w:num w:numId="65">
    <w:abstractNumId w:val="10"/>
  </w:num>
  <w:num w:numId="66">
    <w:abstractNumId w:val="35"/>
  </w:num>
  <w:num w:numId="67">
    <w:abstractNumId w:val="58"/>
  </w:num>
  <w:num w:numId="68">
    <w:abstractNumId w:val="62"/>
  </w:num>
  <w:num w:numId="69">
    <w:abstractNumId w:val="61"/>
  </w:num>
  <w:num w:numId="70">
    <w:abstractNumId w:val="2"/>
  </w:num>
  <w:num w:numId="71">
    <w:abstractNumId w:val="16"/>
  </w:num>
  <w:num w:numId="72">
    <w:abstractNumId w:val="46"/>
  </w:num>
  <w:num w:numId="73">
    <w:abstractNumId w:val="22"/>
  </w:num>
  <w:num w:numId="74">
    <w:abstractNumId w:val="78"/>
  </w:num>
  <w:num w:numId="75">
    <w:abstractNumId w:val="8"/>
  </w:num>
  <w:num w:numId="76">
    <w:abstractNumId w:val="38"/>
  </w:num>
  <w:num w:numId="77">
    <w:abstractNumId w:val="21"/>
  </w:num>
  <w:num w:numId="78">
    <w:abstractNumId w:val="6"/>
  </w:num>
  <w:num w:numId="79">
    <w:abstractNumId w:val="60"/>
  </w:num>
  <w:num w:numId="80">
    <w:abstractNumId w:val="66"/>
  </w:num>
  <w:num w:numId="81">
    <w:abstractNumId w:val="64"/>
  </w:num>
  <w:num w:numId="82">
    <w:abstractNumId w:val="50"/>
  </w:num>
  <w:num w:numId="83">
    <w:abstractNumId w:val="33"/>
  </w:num>
  <w:num w:numId="84">
    <w:abstractNumId w:val="87"/>
  </w:num>
  <w:num w:numId="85">
    <w:abstractNumId w:val="83"/>
  </w:num>
  <w:num w:numId="86">
    <w:abstractNumId w:val="90"/>
  </w:num>
  <w:num w:numId="87">
    <w:abstractNumId w:val="55"/>
  </w:num>
  <w:num w:numId="88">
    <w:abstractNumId w:val="67"/>
  </w:num>
  <w:num w:numId="89">
    <w:abstractNumId w:val="39"/>
  </w:num>
  <w:num w:numId="90">
    <w:abstractNumId w:val="17"/>
  </w:num>
  <w:num w:numId="91">
    <w:abstractNumId w:val="31"/>
  </w:num>
  <w:num w:numId="92">
    <w:abstractNumId w:val="49"/>
  </w:num>
  <w:num w:numId="93">
    <w:abstractNumId w:val="7"/>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om Ryan">
    <w15:presenceInfo w15:providerId="None" w15:userId="Tom Ry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removePersonalInformation/>
  <w:removeDateAndTime/>
  <w:hideSpellingErrors/>
  <w:hideGrammaticalErrors/>
  <w:activeWritingStyle w:appName="MSWord" w:lang="en-U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2EB"/>
    <w:rsid w:val="000050F9"/>
    <w:rsid w:val="00005323"/>
    <w:rsid w:val="000058B6"/>
    <w:rsid w:val="000059BA"/>
    <w:rsid w:val="000063A7"/>
    <w:rsid w:val="0000675B"/>
    <w:rsid w:val="00006DB8"/>
    <w:rsid w:val="00007B9F"/>
    <w:rsid w:val="00007C7B"/>
    <w:rsid w:val="00010105"/>
    <w:rsid w:val="00010140"/>
    <w:rsid w:val="00010222"/>
    <w:rsid w:val="00010249"/>
    <w:rsid w:val="000114B6"/>
    <w:rsid w:val="00011EE6"/>
    <w:rsid w:val="0001226E"/>
    <w:rsid w:val="00014776"/>
    <w:rsid w:val="00015AC2"/>
    <w:rsid w:val="00015B83"/>
    <w:rsid w:val="00015CBD"/>
    <w:rsid w:val="000171DA"/>
    <w:rsid w:val="00021848"/>
    <w:rsid w:val="00021EC0"/>
    <w:rsid w:val="0002576A"/>
    <w:rsid w:val="00026145"/>
    <w:rsid w:val="000263BB"/>
    <w:rsid w:val="00026BDE"/>
    <w:rsid w:val="00027D89"/>
    <w:rsid w:val="00030BC0"/>
    <w:rsid w:val="00030C06"/>
    <w:rsid w:val="00033630"/>
    <w:rsid w:val="00033B64"/>
    <w:rsid w:val="00036E7F"/>
    <w:rsid w:val="00037484"/>
    <w:rsid w:val="00040DCD"/>
    <w:rsid w:val="000460B7"/>
    <w:rsid w:val="0004636C"/>
    <w:rsid w:val="00047428"/>
    <w:rsid w:val="000512B6"/>
    <w:rsid w:val="00051BC7"/>
    <w:rsid w:val="00052946"/>
    <w:rsid w:val="0005526E"/>
    <w:rsid w:val="00055BE5"/>
    <w:rsid w:val="00055D33"/>
    <w:rsid w:val="000560D5"/>
    <w:rsid w:val="0006125C"/>
    <w:rsid w:val="00061CEE"/>
    <w:rsid w:val="00062A6F"/>
    <w:rsid w:val="00063A11"/>
    <w:rsid w:val="00063FB8"/>
    <w:rsid w:val="00064324"/>
    <w:rsid w:val="00064481"/>
    <w:rsid w:val="00064BC6"/>
    <w:rsid w:val="00066938"/>
    <w:rsid w:val="0007123C"/>
    <w:rsid w:val="00071609"/>
    <w:rsid w:val="00072A6C"/>
    <w:rsid w:val="00074200"/>
    <w:rsid w:val="000765E3"/>
    <w:rsid w:val="0007778C"/>
    <w:rsid w:val="00086A3C"/>
    <w:rsid w:val="00086D68"/>
    <w:rsid w:val="00087D22"/>
    <w:rsid w:val="0009184E"/>
    <w:rsid w:val="000928CB"/>
    <w:rsid w:val="00092F3B"/>
    <w:rsid w:val="0009373D"/>
    <w:rsid w:val="000946E0"/>
    <w:rsid w:val="0009496A"/>
    <w:rsid w:val="00094ABC"/>
    <w:rsid w:val="0009503C"/>
    <w:rsid w:val="00095499"/>
    <w:rsid w:val="000963D9"/>
    <w:rsid w:val="00097801"/>
    <w:rsid w:val="000A2A57"/>
    <w:rsid w:val="000A4CF5"/>
    <w:rsid w:val="000A4E38"/>
    <w:rsid w:val="000A4FCF"/>
    <w:rsid w:val="000A5E22"/>
    <w:rsid w:val="000A6AFB"/>
    <w:rsid w:val="000A75ED"/>
    <w:rsid w:val="000A7E32"/>
    <w:rsid w:val="000B0E77"/>
    <w:rsid w:val="000B23F8"/>
    <w:rsid w:val="000B2476"/>
    <w:rsid w:val="000B3125"/>
    <w:rsid w:val="000B37DA"/>
    <w:rsid w:val="000B3899"/>
    <w:rsid w:val="000B5DB4"/>
    <w:rsid w:val="000B6CDC"/>
    <w:rsid w:val="000C00A4"/>
    <w:rsid w:val="000C0394"/>
    <w:rsid w:val="000C14C1"/>
    <w:rsid w:val="000C1C99"/>
    <w:rsid w:val="000C7DCB"/>
    <w:rsid w:val="000D03A1"/>
    <w:rsid w:val="000D1919"/>
    <w:rsid w:val="000D2A67"/>
    <w:rsid w:val="000D4950"/>
    <w:rsid w:val="000D6F54"/>
    <w:rsid w:val="000E1DF1"/>
    <w:rsid w:val="000E229A"/>
    <w:rsid w:val="000E25AB"/>
    <w:rsid w:val="000E374F"/>
    <w:rsid w:val="000E3F48"/>
    <w:rsid w:val="000E43B2"/>
    <w:rsid w:val="000E6054"/>
    <w:rsid w:val="000E64E2"/>
    <w:rsid w:val="000E775A"/>
    <w:rsid w:val="000F0BD1"/>
    <w:rsid w:val="000F1161"/>
    <w:rsid w:val="000F3438"/>
    <w:rsid w:val="000F3872"/>
    <w:rsid w:val="000F3880"/>
    <w:rsid w:val="000F400D"/>
    <w:rsid w:val="000F6457"/>
    <w:rsid w:val="0010054B"/>
    <w:rsid w:val="00100998"/>
    <w:rsid w:val="00101B1F"/>
    <w:rsid w:val="0010320F"/>
    <w:rsid w:val="00104399"/>
    <w:rsid w:val="001046AA"/>
    <w:rsid w:val="00105856"/>
    <w:rsid w:val="001058A0"/>
    <w:rsid w:val="00105A5C"/>
    <w:rsid w:val="00105F87"/>
    <w:rsid w:val="0010664C"/>
    <w:rsid w:val="00107971"/>
    <w:rsid w:val="0011027C"/>
    <w:rsid w:val="00112384"/>
    <w:rsid w:val="00113568"/>
    <w:rsid w:val="00115271"/>
    <w:rsid w:val="0011658E"/>
    <w:rsid w:val="0011671F"/>
    <w:rsid w:val="0012060D"/>
    <w:rsid w:val="00122570"/>
    <w:rsid w:val="00124A96"/>
    <w:rsid w:val="00124B8B"/>
    <w:rsid w:val="00126310"/>
    <w:rsid w:val="00126AD2"/>
    <w:rsid w:val="00133422"/>
    <w:rsid w:val="00145515"/>
    <w:rsid w:val="001462E5"/>
    <w:rsid w:val="00146F91"/>
    <w:rsid w:val="0014775B"/>
    <w:rsid w:val="00151087"/>
    <w:rsid w:val="00152725"/>
    <w:rsid w:val="001531D1"/>
    <w:rsid w:val="00155BFE"/>
    <w:rsid w:val="001574A4"/>
    <w:rsid w:val="00160824"/>
    <w:rsid w:val="001615A5"/>
    <w:rsid w:val="00161ED8"/>
    <w:rsid w:val="00161F52"/>
    <w:rsid w:val="001621F0"/>
    <w:rsid w:val="001624C3"/>
    <w:rsid w:val="001636F9"/>
    <w:rsid w:val="00163C1A"/>
    <w:rsid w:val="001645B5"/>
    <w:rsid w:val="001656A3"/>
    <w:rsid w:val="00165AB8"/>
    <w:rsid w:val="001660EF"/>
    <w:rsid w:val="00166821"/>
    <w:rsid w:val="0016781E"/>
    <w:rsid w:val="00170E4B"/>
    <w:rsid w:val="00172D7F"/>
    <w:rsid w:val="00174A64"/>
    <w:rsid w:val="00175493"/>
    <w:rsid w:val="00175C2D"/>
    <w:rsid w:val="00176E11"/>
    <w:rsid w:val="00180235"/>
    <w:rsid w:val="001808EB"/>
    <w:rsid w:val="00180946"/>
    <w:rsid w:val="0018459E"/>
    <w:rsid w:val="00185EE2"/>
    <w:rsid w:val="00186009"/>
    <w:rsid w:val="00186C22"/>
    <w:rsid w:val="00192334"/>
    <w:rsid w:val="00193504"/>
    <w:rsid w:val="0019373F"/>
    <w:rsid w:val="00193B54"/>
    <w:rsid w:val="001941B2"/>
    <w:rsid w:val="00196295"/>
    <w:rsid w:val="001976A8"/>
    <w:rsid w:val="001A1E37"/>
    <w:rsid w:val="001A3C5C"/>
    <w:rsid w:val="001A4835"/>
    <w:rsid w:val="001A49AC"/>
    <w:rsid w:val="001A642B"/>
    <w:rsid w:val="001A75D9"/>
    <w:rsid w:val="001B3FF5"/>
    <w:rsid w:val="001C04BD"/>
    <w:rsid w:val="001C2E9D"/>
    <w:rsid w:val="001C3DD1"/>
    <w:rsid w:val="001C3EC4"/>
    <w:rsid w:val="001C5FB8"/>
    <w:rsid w:val="001C6D26"/>
    <w:rsid w:val="001C7D1E"/>
    <w:rsid w:val="001D08BA"/>
    <w:rsid w:val="001D24A2"/>
    <w:rsid w:val="001D3222"/>
    <w:rsid w:val="001D45EE"/>
    <w:rsid w:val="001D50DD"/>
    <w:rsid w:val="001D6650"/>
    <w:rsid w:val="001D7C73"/>
    <w:rsid w:val="001E044E"/>
    <w:rsid w:val="001E1A24"/>
    <w:rsid w:val="001E21E4"/>
    <w:rsid w:val="001E4B39"/>
    <w:rsid w:val="001E54B8"/>
    <w:rsid w:val="001E566A"/>
    <w:rsid w:val="001E6BA6"/>
    <w:rsid w:val="001F1217"/>
    <w:rsid w:val="001F2569"/>
    <w:rsid w:val="001F2832"/>
    <w:rsid w:val="001F3FB8"/>
    <w:rsid w:val="001F4A24"/>
    <w:rsid w:val="001F73A4"/>
    <w:rsid w:val="00201CF2"/>
    <w:rsid w:val="00201E75"/>
    <w:rsid w:val="00203AE0"/>
    <w:rsid w:val="00207653"/>
    <w:rsid w:val="00210591"/>
    <w:rsid w:val="00210D01"/>
    <w:rsid w:val="00211616"/>
    <w:rsid w:val="0021180B"/>
    <w:rsid w:val="00213382"/>
    <w:rsid w:val="0021444E"/>
    <w:rsid w:val="002165DD"/>
    <w:rsid w:val="00217034"/>
    <w:rsid w:val="00221FA0"/>
    <w:rsid w:val="0022297A"/>
    <w:rsid w:val="002229EF"/>
    <w:rsid w:val="00223476"/>
    <w:rsid w:val="002236C6"/>
    <w:rsid w:val="00223848"/>
    <w:rsid w:val="00224399"/>
    <w:rsid w:val="00225651"/>
    <w:rsid w:val="002273CA"/>
    <w:rsid w:val="00230E4A"/>
    <w:rsid w:val="00231960"/>
    <w:rsid w:val="00232A56"/>
    <w:rsid w:val="002336A4"/>
    <w:rsid w:val="00234111"/>
    <w:rsid w:val="00234855"/>
    <w:rsid w:val="00236D6F"/>
    <w:rsid w:val="002447F1"/>
    <w:rsid w:val="00244ADD"/>
    <w:rsid w:val="0024724A"/>
    <w:rsid w:val="002474E2"/>
    <w:rsid w:val="0025071F"/>
    <w:rsid w:val="00250A4E"/>
    <w:rsid w:val="002517EB"/>
    <w:rsid w:val="00252BD5"/>
    <w:rsid w:val="00252E5E"/>
    <w:rsid w:val="002539A8"/>
    <w:rsid w:val="00254184"/>
    <w:rsid w:val="00254AC6"/>
    <w:rsid w:val="002553F5"/>
    <w:rsid w:val="00256419"/>
    <w:rsid w:val="00256F04"/>
    <w:rsid w:val="00260779"/>
    <w:rsid w:val="00261730"/>
    <w:rsid w:val="0026434F"/>
    <w:rsid w:val="0026496E"/>
    <w:rsid w:val="00266D60"/>
    <w:rsid w:val="00270D60"/>
    <w:rsid w:val="00273139"/>
    <w:rsid w:val="00274777"/>
    <w:rsid w:val="0027493F"/>
    <w:rsid w:val="00275948"/>
    <w:rsid w:val="00275A11"/>
    <w:rsid w:val="00276D46"/>
    <w:rsid w:val="0028049C"/>
    <w:rsid w:val="00280A53"/>
    <w:rsid w:val="00280F49"/>
    <w:rsid w:val="00282EDE"/>
    <w:rsid w:val="002834F0"/>
    <w:rsid w:val="00283641"/>
    <w:rsid w:val="00283AEC"/>
    <w:rsid w:val="00284452"/>
    <w:rsid w:val="002865AA"/>
    <w:rsid w:val="00286625"/>
    <w:rsid w:val="0028737A"/>
    <w:rsid w:val="002929A1"/>
    <w:rsid w:val="00292A32"/>
    <w:rsid w:val="00292B10"/>
    <w:rsid w:val="002934EF"/>
    <w:rsid w:val="00293F67"/>
    <w:rsid w:val="00296CFC"/>
    <w:rsid w:val="002A0C8C"/>
    <w:rsid w:val="002A2EE5"/>
    <w:rsid w:val="002A3C02"/>
    <w:rsid w:val="002A4907"/>
    <w:rsid w:val="002A4CEB"/>
    <w:rsid w:val="002A55A5"/>
    <w:rsid w:val="002A7D5E"/>
    <w:rsid w:val="002A7E50"/>
    <w:rsid w:val="002B10ED"/>
    <w:rsid w:val="002B10EF"/>
    <w:rsid w:val="002B182E"/>
    <w:rsid w:val="002B475C"/>
    <w:rsid w:val="002B517A"/>
    <w:rsid w:val="002B54E6"/>
    <w:rsid w:val="002B5571"/>
    <w:rsid w:val="002C0F34"/>
    <w:rsid w:val="002C1B52"/>
    <w:rsid w:val="002C2DFD"/>
    <w:rsid w:val="002C3E70"/>
    <w:rsid w:val="002C5D42"/>
    <w:rsid w:val="002C6335"/>
    <w:rsid w:val="002C6E20"/>
    <w:rsid w:val="002C7182"/>
    <w:rsid w:val="002D0C49"/>
    <w:rsid w:val="002D1B52"/>
    <w:rsid w:val="002D448E"/>
    <w:rsid w:val="002D5204"/>
    <w:rsid w:val="002D6582"/>
    <w:rsid w:val="002D7BC4"/>
    <w:rsid w:val="002E194F"/>
    <w:rsid w:val="002E1D8C"/>
    <w:rsid w:val="002E3419"/>
    <w:rsid w:val="002E3457"/>
    <w:rsid w:val="002E3F79"/>
    <w:rsid w:val="002E4EEC"/>
    <w:rsid w:val="002E751D"/>
    <w:rsid w:val="002F0076"/>
    <w:rsid w:val="002F0CE7"/>
    <w:rsid w:val="002F2145"/>
    <w:rsid w:val="002F4E85"/>
    <w:rsid w:val="002F5410"/>
    <w:rsid w:val="002F692D"/>
    <w:rsid w:val="002F6E59"/>
    <w:rsid w:val="00303850"/>
    <w:rsid w:val="0030778D"/>
    <w:rsid w:val="00307E08"/>
    <w:rsid w:val="003110DB"/>
    <w:rsid w:val="003119CE"/>
    <w:rsid w:val="003146A7"/>
    <w:rsid w:val="00314B90"/>
    <w:rsid w:val="00321D57"/>
    <w:rsid w:val="0032241E"/>
    <w:rsid w:val="003224BE"/>
    <w:rsid w:val="00323378"/>
    <w:rsid w:val="003241CE"/>
    <w:rsid w:val="0032492E"/>
    <w:rsid w:val="00325120"/>
    <w:rsid w:val="00325F6E"/>
    <w:rsid w:val="00326966"/>
    <w:rsid w:val="0032775A"/>
    <w:rsid w:val="003305A9"/>
    <w:rsid w:val="003305E6"/>
    <w:rsid w:val="00330BCD"/>
    <w:rsid w:val="0033175B"/>
    <w:rsid w:val="0033793C"/>
    <w:rsid w:val="003405F3"/>
    <w:rsid w:val="0034099F"/>
    <w:rsid w:val="003417C9"/>
    <w:rsid w:val="00341E74"/>
    <w:rsid w:val="00342E0C"/>
    <w:rsid w:val="00343331"/>
    <w:rsid w:val="0034413C"/>
    <w:rsid w:val="003457E4"/>
    <w:rsid w:val="00346959"/>
    <w:rsid w:val="003469FC"/>
    <w:rsid w:val="00346F70"/>
    <w:rsid w:val="00347C68"/>
    <w:rsid w:val="00350B5E"/>
    <w:rsid w:val="0035288D"/>
    <w:rsid w:val="00353152"/>
    <w:rsid w:val="00353642"/>
    <w:rsid w:val="003541E8"/>
    <w:rsid w:val="00354622"/>
    <w:rsid w:val="00355FBE"/>
    <w:rsid w:val="003565ED"/>
    <w:rsid w:val="003572BC"/>
    <w:rsid w:val="00357A76"/>
    <w:rsid w:val="003610E9"/>
    <w:rsid w:val="00361B4D"/>
    <w:rsid w:val="003622F7"/>
    <w:rsid w:val="003649E2"/>
    <w:rsid w:val="00367C93"/>
    <w:rsid w:val="003709E8"/>
    <w:rsid w:val="00372084"/>
    <w:rsid w:val="003722AB"/>
    <w:rsid w:val="00372700"/>
    <w:rsid w:val="00372F2A"/>
    <w:rsid w:val="0037487D"/>
    <w:rsid w:val="0037526D"/>
    <w:rsid w:val="00375BBA"/>
    <w:rsid w:val="003766D1"/>
    <w:rsid w:val="00376804"/>
    <w:rsid w:val="00376DD4"/>
    <w:rsid w:val="003776C0"/>
    <w:rsid w:val="00381F08"/>
    <w:rsid w:val="00384069"/>
    <w:rsid w:val="00386287"/>
    <w:rsid w:val="0038670D"/>
    <w:rsid w:val="00386C8C"/>
    <w:rsid w:val="00386E57"/>
    <w:rsid w:val="00387344"/>
    <w:rsid w:val="00392905"/>
    <w:rsid w:val="00392B05"/>
    <w:rsid w:val="00394B07"/>
    <w:rsid w:val="0039521D"/>
    <w:rsid w:val="00395501"/>
    <w:rsid w:val="00396FBA"/>
    <w:rsid w:val="00396FFE"/>
    <w:rsid w:val="00397919"/>
    <w:rsid w:val="003A03FF"/>
    <w:rsid w:val="003A10BA"/>
    <w:rsid w:val="003A112B"/>
    <w:rsid w:val="003A1672"/>
    <w:rsid w:val="003A2AEA"/>
    <w:rsid w:val="003A3A65"/>
    <w:rsid w:val="003A47CC"/>
    <w:rsid w:val="003A7528"/>
    <w:rsid w:val="003B3429"/>
    <w:rsid w:val="003B6024"/>
    <w:rsid w:val="003C207C"/>
    <w:rsid w:val="003C2662"/>
    <w:rsid w:val="003C3C00"/>
    <w:rsid w:val="003C3C5A"/>
    <w:rsid w:val="003C48E6"/>
    <w:rsid w:val="003C51AE"/>
    <w:rsid w:val="003C7B01"/>
    <w:rsid w:val="003D34F4"/>
    <w:rsid w:val="003D59EF"/>
    <w:rsid w:val="003D707B"/>
    <w:rsid w:val="003D7215"/>
    <w:rsid w:val="003D7AFE"/>
    <w:rsid w:val="003D7EA1"/>
    <w:rsid w:val="003E09A8"/>
    <w:rsid w:val="003E1F9E"/>
    <w:rsid w:val="003E3055"/>
    <w:rsid w:val="003E3C51"/>
    <w:rsid w:val="003E51C3"/>
    <w:rsid w:val="003E7579"/>
    <w:rsid w:val="003F128D"/>
    <w:rsid w:val="003F30DB"/>
    <w:rsid w:val="003F4789"/>
    <w:rsid w:val="003F6091"/>
    <w:rsid w:val="003F7713"/>
    <w:rsid w:val="003F774F"/>
    <w:rsid w:val="00403114"/>
    <w:rsid w:val="00407BEA"/>
    <w:rsid w:val="00410D8D"/>
    <w:rsid w:val="00412C85"/>
    <w:rsid w:val="00414061"/>
    <w:rsid w:val="004145D9"/>
    <w:rsid w:val="00414B1E"/>
    <w:rsid w:val="00416A8F"/>
    <w:rsid w:val="00421A4E"/>
    <w:rsid w:val="00423003"/>
    <w:rsid w:val="00423A58"/>
    <w:rsid w:val="00423C76"/>
    <w:rsid w:val="0043071B"/>
    <w:rsid w:val="00431E29"/>
    <w:rsid w:val="00433816"/>
    <w:rsid w:val="0043465F"/>
    <w:rsid w:val="00436F41"/>
    <w:rsid w:val="00440A14"/>
    <w:rsid w:val="00440A78"/>
    <w:rsid w:val="00442BF2"/>
    <w:rsid w:val="00443BDC"/>
    <w:rsid w:val="0044566C"/>
    <w:rsid w:val="00445BF7"/>
    <w:rsid w:val="00451181"/>
    <w:rsid w:val="0045220E"/>
    <w:rsid w:val="00452DB6"/>
    <w:rsid w:val="00454247"/>
    <w:rsid w:val="004563A6"/>
    <w:rsid w:val="00456ED3"/>
    <w:rsid w:val="00457AF7"/>
    <w:rsid w:val="00457DB0"/>
    <w:rsid w:val="0046054D"/>
    <w:rsid w:val="00462EF3"/>
    <w:rsid w:val="00467F6F"/>
    <w:rsid w:val="00471674"/>
    <w:rsid w:val="00471C32"/>
    <w:rsid w:val="00473ADC"/>
    <w:rsid w:val="0047411F"/>
    <w:rsid w:val="00474BBC"/>
    <w:rsid w:val="0048016C"/>
    <w:rsid w:val="004809C3"/>
    <w:rsid w:val="00482405"/>
    <w:rsid w:val="00482656"/>
    <w:rsid w:val="0048455F"/>
    <w:rsid w:val="004851CC"/>
    <w:rsid w:val="00490A94"/>
    <w:rsid w:val="004920DB"/>
    <w:rsid w:val="004929C8"/>
    <w:rsid w:val="00492E88"/>
    <w:rsid w:val="00492FE3"/>
    <w:rsid w:val="00494986"/>
    <w:rsid w:val="0049577F"/>
    <w:rsid w:val="0049594C"/>
    <w:rsid w:val="00495C04"/>
    <w:rsid w:val="0049619D"/>
    <w:rsid w:val="00496203"/>
    <w:rsid w:val="004A177E"/>
    <w:rsid w:val="004A28E1"/>
    <w:rsid w:val="004A3B3B"/>
    <w:rsid w:val="004A4217"/>
    <w:rsid w:val="004A6E4A"/>
    <w:rsid w:val="004B1CF8"/>
    <w:rsid w:val="004B3DE8"/>
    <w:rsid w:val="004B4200"/>
    <w:rsid w:val="004B4C9D"/>
    <w:rsid w:val="004B4E43"/>
    <w:rsid w:val="004B5962"/>
    <w:rsid w:val="004B62E0"/>
    <w:rsid w:val="004B64EC"/>
    <w:rsid w:val="004B7133"/>
    <w:rsid w:val="004B7A9B"/>
    <w:rsid w:val="004C04AB"/>
    <w:rsid w:val="004C509E"/>
    <w:rsid w:val="004C68A2"/>
    <w:rsid w:val="004C69B2"/>
    <w:rsid w:val="004D1F3B"/>
    <w:rsid w:val="004D29B7"/>
    <w:rsid w:val="004D3806"/>
    <w:rsid w:val="004D3CB7"/>
    <w:rsid w:val="004D3FB6"/>
    <w:rsid w:val="004D42BA"/>
    <w:rsid w:val="004D5BD4"/>
    <w:rsid w:val="004D5C8F"/>
    <w:rsid w:val="004D5CD2"/>
    <w:rsid w:val="004D671C"/>
    <w:rsid w:val="004E4DC3"/>
    <w:rsid w:val="004E5942"/>
    <w:rsid w:val="004E5E35"/>
    <w:rsid w:val="004E698E"/>
    <w:rsid w:val="004F0FB3"/>
    <w:rsid w:val="004F14A3"/>
    <w:rsid w:val="004F188A"/>
    <w:rsid w:val="004F1BBF"/>
    <w:rsid w:val="004F1CA9"/>
    <w:rsid w:val="004F3A80"/>
    <w:rsid w:val="004F3ED0"/>
    <w:rsid w:val="004F45C9"/>
    <w:rsid w:val="004F6FB2"/>
    <w:rsid w:val="004F7A0E"/>
    <w:rsid w:val="004F7EC9"/>
    <w:rsid w:val="005002DB"/>
    <w:rsid w:val="00501315"/>
    <w:rsid w:val="00504BC1"/>
    <w:rsid w:val="00505049"/>
    <w:rsid w:val="0050659A"/>
    <w:rsid w:val="005100F6"/>
    <w:rsid w:val="00510914"/>
    <w:rsid w:val="00510C93"/>
    <w:rsid w:val="00511BCB"/>
    <w:rsid w:val="00512BDB"/>
    <w:rsid w:val="00512D00"/>
    <w:rsid w:val="005139A1"/>
    <w:rsid w:val="0051550F"/>
    <w:rsid w:val="00515F2A"/>
    <w:rsid w:val="00520561"/>
    <w:rsid w:val="00520C3D"/>
    <w:rsid w:val="005214BF"/>
    <w:rsid w:val="005221A8"/>
    <w:rsid w:val="00525189"/>
    <w:rsid w:val="00526756"/>
    <w:rsid w:val="00526930"/>
    <w:rsid w:val="005271BD"/>
    <w:rsid w:val="00527B5C"/>
    <w:rsid w:val="0053083E"/>
    <w:rsid w:val="00530D34"/>
    <w:rsid w:val="0053172F"/>
    <w:rsid w:val="00531CD9"/>
    <w:rsid w:val="005327F9"/>
    <w:rsid w:val="00532B92"/>
    <w:rsid w:val="00532E1F"/>
    <w:rsid w:val="0053304B"/>
    <w:rsid w:val="005357C2"/>
    <w:rsid w:val="00536133"/>
    <w:rsid w:val="00542C96"/>
    <w:rsid w:val="00543E06"/>
    <w:rsid w:val="0054467F"/>
    <w:rsid w:val="0054680E"/>
    <w:rsid w:val="0055148B"/>
    <w:rsid w:val="00552150"/>
    <w:rsid w:val="00554B8F"/>
    <w:rsid w:val="00554D41"/>
    <w:rsid w:val="00554DFF"/>
    <w:rsid w:val="0055589D"/>
    <w:rsid w:val="00555BC0"/>
    <w:rsid w:val="00556190"/>
    <w:rsid w:val="00556905"/>
    <w:rsid w:val="00557913"/>
    <w:rsid w:val="00560721"/>
    <w:rsid w:val="00560C83"/>
    <w:rsid w:val="00563D15"/>
    <w:rsid w:val="005647C7"/>
    <w:rsid w:val="00565AD3"/>
    <w:rsid w:val="00566D6A"/>
    <w:rsid w:val="00566ECC"/>
    <w:rsid w:val="00567495"/>
    <w:rsid w:val="00570CAA"/>
    <w:rsid w:val="00573C21"/>
    <w:rsid w:val="0057474C"/>
    <w:rsid w:val="00575CFA"/>
    <w:rsid w:val="00576377"/>
    <w:rsid w:val="00577B5B"/>
    <w:rsid w:val="00581218"/>
    <w:rsid w:val="00584F2F"/>
    <w:rsid w:val="00585881"/>
    <w:rsid w:val="00586A6B"/>
    <w:rsid w:val="005876F9"/>
    <w:rsid w:val="005923D2"/>
    <w:rsid w:val="00594383"/>
    <w:rsid w:val="005A0852"/>
    <w:rsid w:val="005A17FC"/>
    <w:rsid w:val="005A1C16"/>
    <w:rsid w:val="005A3DAD"/>
    <w:rsid w:val="005A5F0D"/>
    <w:rsid w:val="005A6D70"/>
    <w:rsid w:val="005A722B"/>
    <w:rsid w:val="005A77B2"/>
    <w:rsid w:val="005B4D58"/>
    <w:rsid w:val="005B585D"/>
    <w:rsid w:val="005B6E23"/>
    <w:rsid w:val="005B6E70"/>
    <w:rsid w:val="005B7734"/>
    <w:rsid w:val="005B7CDD"/>
    <w:rsid w:val="005C300C"/>
    <w:rsid w:val="005C305F"/>
    <w:rsid w:val="005C32F0"/>
    <w:rsid w:val="005D18C5"/>
    <w:rsid w:val="005D3B22"/>
    <w:rsid w:val="005D5CB2"/>
    <w:rsid w:val="005D673A"/>
    <w:rsid w:val="005D6CAF"/>
    <w:rsid w:val="005E03E6"/>
    <w:rsid w:val="005E0E28"/>
    <w:rsid w:val="005E2AF9"/>
    <w:rsid w:val="005E4221"/>
    <w:rsid w:val="005E4A78"/>
    <w:rsid w:val="005E5F81"/>
    <w:rsid w:val="005E6AEF"/>
    <w:rsid w:val="005E7923"/>
    <w:rsid w:val="005E7B3D"/>
    <w:rsid w:val="005F18B2"/>
    <w:rsid w:val="005F46A3"/>
    <w:rsid w:val="005F5BE8"/>
    <w:rsid w:val="005F5C1A"/>
    <w:rsid w:val="006000B9"/>
    <w:rsid w:val="00600235"/>
    <w:rsid w:val="00600D6C"/>
    <w:rsid w:val="00602254"/>
    <w:rsid w:val="006053EF"/>
    <w:rsid w:val="00606743"/>
    <w:rsid w:val="006079DC"/>
    <w:rsid w:val="00610332"/>
    <w:rsid w:val="00611F66"/>
    <w:rsid w:val="00612D0A"/>
    <w:rsid w:val="006133E9"/>
    <w:rsid w:val="0061425F"/>
    <w:rsid w:val="00614A5E"/>
    <w:rsid w:val="0061691B"/>
    <w:rsid w:val="00616BF1"/>
    <w:rsid w:val="00616EBD"/>
    <w:rsid w:val="00617B7F"/>
    <w:rsid w:val="00620BFA"/>
    <w:rsid w:val="00621A21"/>
    <w:rsid w:val="0062211C"/>
    <w:rsid w:val="00623EEB"/>
    <w:rsid w:val="006244C7"/>
    <w:rsid w:val="00625FBB"/>
    <w:rsid w:val="00632055"/>
    <w:rsid w:val="006320D4"/>
    <w:rsid w:val="0063253F"/>
    <w:rsid w:val="00632B8A"/>
    <w:rsid w:val="00632FA9"/>
    <w:rsid w:val="00634E97"/>
    <w:rsid w:val="00636BDA"/>
    <w:rsid w:val="006409D6"/>
    <w:rsid w:val="006427DF"/>
    <w:rsid w:val="00642849"/>
    <w:rsid w:val="0064769E"/>
    <w:rsid w:val="00647A6F"/>
    <w:rsid w:val="00647B03"/>
    <w:rsid w:val="00650B5B"/>
    <w:rsid w:val="00650FEC"/>
    <w:rsid w:val="0065443F"/>
    <w:rsid w:val="0066022A"/>
    <w:rsid w:val="00661329"/>
    <w:rsid w:val="00663B92"/>
    <w:rsid w:val="006640DF"/>
    <w:rsid w:val="00665A1F"/>
    <w:rsid w:val="00665B2A"/>
    <w:rsid w:val="00665BF6"/>
    <w:rsid w:val="006663F7"/>
    <w:rsid w:val="006670D2"/>
    <w:rsid w:val="00667D4E"/>
    <w:rsid w:val="00667E47"/>
    <w:rsid w:val="00670EE0"/>
    <w:rsid w:val="00672F42"/>
    <w:rsid w:val="00674D7D"/>
    <w:rsid w:val="00677451"/>
    <w:rsid w:val="00680463"/>
    <w:rsid w:val="00680563"/>
    <w:rsid w:val="0068116D"/>
    <w:rsid w:val="0068184B"/>
    <w:rsid w:val="00682FFE"/>
    <w:rsid w:val="00683164"/>
    <w:rsid w:val="00684E13"/>
    <w:rsid w:val="0068591F"/>
    <w:rsid w:val="00685F35"/>
    <w:rsid w:val="0068720E"/>
    <w:rsid w:val="0068763C"/>
    <w:rsid w:val="006876E5"/>
    <w:rsid w:val="00687B52"/>
    <w:rsid w:val="00690B58"/>
    <w:rsid w:val="00690DCE"/>
    <w:rsid w:val="00691431"/>
    <w:rsid w:val="00693B1E"/>
    <w:rsid w:val="0069707D"/>
    <w:rsid w:val="0069732A"/>
    <w:rsid w:val="006A0FC5"/>
    <w:rsid w:val="006A20A1"/>
    <w:rsid w:val="006A4842"/>
    <w:rsid w:val="006A60E5"/>
    <w:rsid w:val="006A7603"/>
    <w:rsid w:val="006B044E"/>
    <w:rsid w:val="006B1789"/>
    <w:rsid w:val="006B20E2"/>
    <w:rsid w:val="006B3024"/>
    <w:rsid w:val="006B3DB8"/>
    <w:rsid w:val="006B5366"/>
    <w:rsid w:val="006B59B7"/>
    <w:rsid w:val="006B6564"/>
    <w:rsid w:val="006C5D66"/>
    <w:rsid w:val="006C6269"/>
    <w:rsid w:val="006C6F23"/>
    <w:rsid w:val="006C74F4"/>
    <w:rsid w:val="006C7ACD"/>
    <w:rsid w:val="006D0E7C"/>
    <w:rsid w:val="006D1812"/>
    <w:rsid w:val="006D1BBA"/>
    <w:rsid w:val="006D1E81"/>
    <w:rsid w:val="006D385B"/>
    <w:rsid w:val="006D4142"/>
    <w:rsid w:val="006D456A"/>
    <w:rsid w:val="006D493E"/>
    <w:rsid w:val="006D59F7"/>
    <w:rsid w:val="006D5A9C"/>
    <w:rsid w:val="006D68DA"/>
    <w:rsid w:val="006D6F0E"/>
    <w:rsid w:val="006E1FEF"/>
    <w:rsid w:val="006E32E0"/>
    <w:rsid w:val="006E5523"/>
    <w:rsid w:val="006E5C92"/>
    <w:rsid w:val="006E6FED"/>
    <w:rsid w:val="006F0293"/>
    <w:rsid w:val="006F05FB"/>
    <w:rsid w:val="006F2B85"/>
    <w:rsid w:val="006F3030"/>
    <w:rsid w:val="006F33D0"/>
    <w:rsid w:val="006F4230"/>
    <w:rsid w:val="006F5F2C"/>
    <w:rsid w:val="006F6D65"/>
    <w:rsid w:val="006F6F6C"/>
    <w:rsid w:val="00701B8D"/>
    <w:rsid w:val="00702220"/>
    <w:rsid w:val="007034E6"/>
    <w:rsid w:val="007054B9"/>
    <w:rsid w:val="0070586F"/>
    <w:rsid w:val="007069FD"/>
    <w:rsid w:val="0070712D"/>
    <w:rsid w:val="00710988"/>
    <w:rsid w:val="00711ED9"/>
    <w:rsid w:val="0071200D"/>
    <w:rsid w:val="007122D4"/>
    <w:rsid w:val="0071445E"/>
    <w:rsid w:val="00714730"/>
    <w:rsid w:val="00715F75"/>
    <w:rsid w:val="0072283E"/>
    <w:rsid w:val="007230B4"/>
    <w:rsid w:val="007238FF"/>
    <w:rsid w:val="00725131"/>
    <w:rsid w:val="0072569B"/>
    <w:rsid w:val="00725C30"/>
    <w:rsid w:val="00725E20"/>
    <w:rsid w:val="0073078F"/>
    <w:rsid w:val="0073091B"/>
    <w:rsid w:val="007314CF"/>
    <w:rsid w:val="007316E5"/>
    <w:rsid w:val="00731DBF"/>
    <w:rsid w:val="007325F0"/>
    <w:rsid w:val="00735FF8"/>
    <w:rsid w:val="00736B0D"/>
    <w:rsid w:val="007401FD"/>
    <w:rsid w:val="00741951"/>
    <w:rsid w:val="00742D4B"/>
    <w:rsid w:val="007444B7"/>
    <w:rsid w:val="00744F0F"/>
    <w:rsid w:val="007452A5"/>
    <w:rsid w:val="00745EBA"/>
    <w:rsid w:val="00745F0D"/>
    <w:rsid w:val="007465A9"/>
    <w:rsid w:val="007470FA"/>
    <w:rsid w:val="00747E7F"/>
    <w:rsid w:val="00750FDE"/>
    <w:rsid w:val="00751BAC"/>
    <w:rsid w:val="00752BF7"/>
    <w:rsid w:val="007537E2"/>
    <w:rsid w:val="00753ADB"/>
    <w:rsid w:val="00753B0D"/>
    <w:rsid w:val="007553F0"/>
    <w:rsid w:val="00756E22"/>
    <w:rsid w:val="0075778E"/>
    <w:rsid w:val="00761746"/>
    <w:rsid w:val="00762610"/>
    <w:rsid w:val="00762B56"/>
    <w:rsid w:val="007638B2"/>
    <w:rsid w:val="00763DBB"/>
    <w:rsid w:val="007654AB"/>
    <w:rsid w:val="00765E89"/>
    <w:rsid w:val="00766CF4"/>
    <w:rsid w:val="00767528"/>
    <w:rsid w:val="0077394C"/>
    <w:rsid w:val="00773DFE"/>
    <w:rsid w:val="007762EB"/>
    <w:rsid w:val="0077635E"/>
    <w:rsid w:val="007809A2"/>
    <w:rsid w:val="00781144"/>
    <w:rsid w:val="00781747"/>
    <w:rsid w:val="00781F96"/>
    <w:rsid w:val="007842E7"/>
    <w:rsid w:val="00785F1E"/>
    <w:rsid w:val="007864FA"/>
    <w:rsid w:val="0078769E"/>
    <w:rsid w:val="007926DE"/>
    <w:rsid w:val="00793230"/>
    <w:rsid w:val="00793809"/>
    <w:rsid w:val="00793A85"/>
    <w:rsid w:val="00794AE9"/>
    <w:rsid w:val="00796D63"/>
    <w:rsid w:val="0079767A"/>
    <w:rsid w:val="007A00D7"/>
    <w:rsid w:val="007A1984"/>
    <w:rsid w:val="007A1F9A"/>
    <w:rsid w:val="007A24F1"/>
    <w:rsid w:val="007A2D81"/>
    <w:rsid w:val="007A39CC"/>
    <w:rsid w:val="007A6696"/>
    <w:rsid w:val="007A683C"/>
    <w:rsid w:val="007A76CF"/>
    <w:rsid w:val="007B11F8"/>
    <w:rsid w:val="007B38E1"/>
    <w:rsid w:val="007B3D18"/>
    <w:rsid w:val="007B5233"/>
    <w:rsid w:val="007B65D7"/>
    <w:rsid w:val="007B7099"/>
    <w:rsid w:val="007B7633"/>
    <w:rsid w:val="007B7EBE"/>
    <w:rsid w:val="007C0125"/>
    <w:rsid w:val="007C1777"/>
    <w:rsid w:val="007C2637"/>
    <w:rsid w:val="007C3BDC"/>
    <w:rsid w:val="007C7D76"/>
    <w:rsid w:val="007D1358"/>
    <w:rsid w:val="007D39A3"/>
    <w:rsid w:val="007D3D57"/>
    <w:rsid w:val="007D5246"/>
    <w:rsid w:val="007D65A2"/>
    <w:rsid w:val="007D6FF1"/>
    <w:rsid w:val="007E0400"/>
    <w:rsid w:val="007E05D4"/>
    <w:rsid w:val="007E3481"/>
    <w:rsid w:val="007E3EB7"/>
    <w:rsid w:val="007E4370"/>
    <w:rsid w:val="007E70FC"/>
    <w:rsid w:val="007E7AEE"/>
    <w:rsid w:val="007F2052"/>
    <w:rsid w:val="007F2820"/>
    <w:rsid w:val="007F767C"/>
    <w:rsid w:val="00801B32"/>
    <w:rsid w:val="008029BC"/>
    <w:rsid w:val="00803435"/>
    <w:rsid w:val="00804CA4"/>
    <w:rsid w:val="00806E2E"/>
    <w:rsid w:val="00811BE4"/>
    <w:rsid w:val="00816AFB"/>
    <w:rsid w:val="0082013E"/>
    <w:rsid w:val="00821B8E"/>
    <w:rsid w:val="00821FD9"/>
    <w:rsid w:val="00822C4A"/>
    <w:rsid w:val="008241A1"/>
    <w:rsid w:val="00825350"/>
    <w:rsid w:val="00827834"/>
    <w:rsid w:val="0083075D"/>
    <w:rsid w:val="008308C2"/>
    <w:rsid w:val="008325E8"/>
    <w:rsid w:val="0083355F"/>
    <w:rsid w:val="00837307"/>
    <w:rsid w:val="008378E7"/>
    <w:rsid w:val="0084222E"/>
    <w:rsid w:val="00844290"/>
    <w:rsid w:val="00845BB9"/>
    <w:rsid w:val="00847214"/>
    <w:rsid w:val="008474CA"/>
    <w:rsid w:val="008508B9"/>
    <w:rsid w:val="00851812"/>
    <w:rsid w:val="00851DE6"/>
    <w:rsid w:val="00853496"/>
    <w:rsid w:val="008534CA"/>
    <w:rsid w:val="0085364A"/>
    <w:rsid w:val="00856A08"/>
    <w:rsid w:val="00856CA4"/>
    <w:rsid w:val="00861D88"/>
    <w:rsid w:val="00862DAB"/>
    <w:rsid w:val="00862F58"/>
    <w:rsid w:val="008635D4"/>
    <w:rsid w:val="00863B21"/>
    <w:rsid w:val="00865C08"/>
    <w:rsid w:val="0086611E"/>
    <w:rsid w:val="008702DB"/>
    <w:rsid w:val="00871E3C"/>
    <w:rsid w:val="00872021"/>
    <w:rsid w:val="00876F7F"/>
    <w:rsid w:val="0088044F"/>
    <w:rsid w:val="0088076B"/>
    <w:rsid w:val="00880C3D"/>
    <w:rsid w:val="00881FA2"/>
    <w:rsid w:val="00882D90"/>
    <w:rsid w:val="008831EB"/>
    <w:rsid w:val="00883FF1"/>
    <w:rsid w:val="00886638"/>
    <w:rsid w:val="00886702"/>
    <w:rsid w:val="00886CEA"/>
    <w:rsid w:val="00887D77"/>
    <w:rsid w:val="0089245D"/>
    <w:rsid w:val="00892F96"/>
    <w:rsid w:val="00896E12"/>
    <w:rsid w:val="008A1731"/>
    <w:rsid w:val="008A2B67"/>
    <w:rsid w:val="008A2FD7"/>
    <w:rsid w:val="008A335F"/>
    <w:rsid w:val="008A3D94"/>
    <w:rsid w:val="008A4AE4"/>
    <w:rsid w:val="008A676C"/>
    <w:rsid w:val="008A6DFD"/>
    <w:rsid w:val="008A783A"/>
    <w:rsid w:val="008B0EEE"/>
    <w:rsid w:val="008B334A"/>
    <w:rsid w:val="008B3E27"/>
    <w:rsid w:val="008B4DE0"/>
    <w:rsid w:val="008C2304"/>
    <w:rsid w:val="008C3838"/>
    <w:rsid w:val="008C4576"/>
    <w:rsid w:val="008C4681"/>
    <w:rsid w:val="008C7FEE"/>
    <w:rsid w:val="008D0221"/>
    <w:rsid w:val="008D191D"/>
    <w:rsid w:val="008D1A94"/>
    <w:rsid w:val="008D1C66"/>
    <w:rsid w:val="008D24C4"/>
    <w:rsid w:val="008D77C5"/>
    <w:rsid w:val="008E00FB"/>
    <w:rsid w:val="008E07D7"/>
    <w:rsid w:val="008E1440"/>
    <w:rsid w:val="008E1EFE"/>
    <w:rsid w:val="008E2BDE"/>
    <w:rsid w:val="008E2D6D"/>
    <w:rsid w:val="008E3EF4"/>
    <w:rsid w:val="008E426B"/>
    <w:rsid w:val="008E6542"/>
    <w:rsid w:val="008E661A"/>
    <w:rsid w:val="008E6ACF"/>
    <w:rsid w:val="008F242C"/>
    <w:rsid w:val="008F298E"/>
    <w:rsid w:val="008F2FC1"/>
    <w:rsid w:val="008F3DAE"/>
    <w:rsid w:val="008F3DD7"/>
    <w:rsid w:val="008F43AA"/>
    <w:rsid w:val="008F54D3"/>
    <w:rsid w:val="008F5E91"/>
    <w:rsid w:val="008F7CC1"/>
    <w:rsid w:val="009011D4"/>
    <w:rsid w:val="00901D12"/>
    <w:rsid w:val="00902CD3"/>
    <w:rsid w:val="00904686"/>
    <w:rsid w:val="00905358"/>
    <w:rsid w:val="009059E9"/>
    <w:rsid w:val="00906711"/>
    <w:rsid w:val="00907149"/>
    <w:rsid w:val="009071B9"/>
    <w:rsid w:val="00910473"/>
    <w:rsid w:val="009114DE"/>
    <w:rsid w:val="009115BA"/>
    <w:rsid w:val="00912533"/>
    <w:rsid w:val="00912597"/>
    <w:rsid w:val="00920771"/>
    <w:rsid w:val="00921514"/>
    <w:rsid w:val="00922BDB"/>
    <w:rsid w:val="00922D53"/>
    <w:rsid w:val="00922EBD"/>
    <w:rsid w:val="0092333F"/>
    <w:rsid w:val="00924935"/>
    <w:rsid w:val="00924AEA"/>
    <w:rsid w:val="00933F4E"/>
    <w:rsid w:val="00934498"/>
    <w:rsid w:val="009362CB"/>
    <w:rsid w:val="00936FAF"/>
    <w:rsid w:val="0094016E"/>
    <w:rsid w:val="009404FC"/>
    <w:rsid w:val="009449E4"/>
    <w:rsid w:val="009453C1"/>
    <w:rsid w:val="00947AE3"/>
    <w:rsid w:val="00947C6C"/>
    <w:rsid w:val="0095133D"/>
    <w:rsid w:val="009544EF"/>
    <w:rsid w:val="009561D2"/>
    <w:rsid w:val="009618C8"/>
    <w:rsid w:val="00961FA2"/>
    <w:rsid w:val="00961FED"/>
    <w:rsid w:val="009656B2"/>
    <w:rsid w:val="00966B39"/>
    <w:rsid w:val="00967C1C"/>
    <w:rsid w:val="00967EF0"/>
    <w:rsid w:val="009702F6"/>
    <w:rsid w:val="00971278"/>
    <w:rsid w:val="009729A8"/>
    <w:rsid w:val="009735E7"/>
    <w:rsid w:val="00974001"/>
    <w:rsid w:val="00974362"/>
    <w:rsid w:val="009763BD"/>
    <w:rsid w:val="009849F4"/>
    <w:rsid w:val="00984DA0"/>
    <w:rsid w:val="0098595B"/>
    <w:rsid w:val="00986242"/>
    <w:rsid w:val="0099067C"/>
    <w:rsid w:val="00990881"/>
    <w:rsid w:val="009908DF"/>
    <w:rsid w:val="00990EBE"/>
    <w:rsid w:val="00991613"/>
    <w:rsid w:val="009921F2"/>
    <w:rsid w:val="009922F3"/>
    <w:rsid w:val="0099398E"/>
    <w:rsid w:val="00994592"/>
    <w:rsid w:val="00996A52"/>
    <w:rsid w:val="00996E0A"/>
    <w:rsid w:val="009A0140"/>
    <w:rsid w:val="009A05E7"/>
    <w:rsid w:val="009A09A6"/>
    <w:rsid w:val="009A1299"/>
    <w:rsid w:val="009A278D"/>
    <w:rsid w:val="009A5447"/>
    <w:rsid w:val="009A5A47"/>
    <w:rsid w:val="009A764C"/>
    <w:rsid w:val="009A7E59"/>
    <w:rsid w:val="009B1957"/>
    <w:rsid w:val="009B351A"/>
    <w:rsid w:val="009B3CD1"/>
    <w:rsid w:val="009B54A4"/>
    <w:rsid w:val="009B57FA"/>
    <w:rsid w:val="009B5C77"/>
    <w:rsid w:val="009B6D97"/>
    <w:rsid w:val="009B7E16"/>
    <w:rsid w:val="009C061F"/>
    <w:rsid w:val="009C14A9"/>
    <w:rsid w:val="009C1AE7"/>
    <w:rsid w:val="009C3223"/>
    <w:rsid w:val="009C4C5F"/>
    <w:rsid w:val="009C4E0C"/>
    <w:rsid w:val="009C53F3"/>
    <w:rsid w:val="009C556B"/>
    <w:rsid w:val="009C6758"/>
    <w:rsid w:val="009C7725"/>
    <w:rsid w:val="009D368C"/>
    <w:rsid w:val="009D4125"/>
    <w:rsid w:val="009E13DC"/>
    <w:rsid w:val="009E2951"/>
    <w:rsid w:val="009E3CF2"/>
    <w:rsid w:val="009E406B"/>
    <w:rsid w:val="009E40DE"/>
    <w:rsid w:val="009E4F8C"/>
    <w:rsid w:val="009E55E1"/>
    <w:rsid w:val="009E67B2"/>
    <w:rsid w:val="009F2FA9"/>
    <w:rsid w:val="009F39FF"/>
    <w:rsid w:val="009F3BAC"/>
    <w:rsid w:val="009F445D"/>
    <w:rsid w:val="009F5E75"/>
    <w:rsid w:val="009F622D"/>
    <w:rsid w:val="009F6423"/>
    <w:rsid w:val="009F6471"/>
    <w:rsid w:val="009F6901"/>
    <w:rsid w:val="009F77D2"/>
    <w:rsid w:val="00A00607"/>
    <w:rsid w:val="00A02BC2"/>
    <w:rsid w:val="00A02EB2"/>
    <w:rsid w:val="00A03718"/>
    <w:rsid w:val="00A04018"/>
    <w:rsid w:val="00A050D7"/>
    <w:rsid w:val="00A054BB"/>
    <w:rsid w:val="00A0550C"/>
    <w:rsid w:val="00A05CA6"/>
    <w:rsid w:val="00A05E0C"/>
    <w:rsid w:val="00A065B7"/>
    <w:rsid w:val="00A11347"/>
    <w:rsid w:val="00A1149F"/>
    <w:rsid w:val="00A11598"/>
    <w:rsid w:val="00A11AF7"/>
    <w:rsid w:val="00A12CA8"/>
    <w:rsid w:val="00A136DC"/>
    <w:rsid w:val="00A149C0"/>
    <w:rsid w:val="00A15198"/>
    <w:rsid w:val="00A15865"/>
    <w:rsid w:val="00A15CEA"/>
    <w:rsid w:val="00A22076"/>
    <w:rsid w:val="00A22F9C"/>
    <w:rsid w:val="00A24709"/>
    <w:rsid w:val="00A24870"/>
    <w:rsid w:val="00A249B0"/>
    <w:rsid w:val="00A24CF9"/>
    <w:rsid w:val="00A2562B"/>
    <w:rsid w:val="00A25A9D"/>
    <w:rsid w:val="00A25D92"/>
    <w:rsid w:val="00A31011"/>
    <w:rsid w:val="00A33AE9"/>
    <w:rsid w:val="00A37184"/>
    <w:rsid w:val="00A40EDC"/>
    <w:rsid w:val="00A422DD"/>
    <w:rsid w:val="00A43AA1"/>
    <w:rsid w:val="00A43D18"/>
    <w:rsid w:val="00A47B9C"/>
    <w:rsid w:val="00A50539"/>
    <w:rsid w:val="00A50BBA"/>
    <w:rsid w:val="00A50DA8"/>
    <w:rsid w:val="00A525E4"/>
    <w:rsid w:val="00A52F1E"/>
    <w:rsid w:val="00A53A17"/>
    <w:rsid w:val="00A541A8"/>
    <w:rsid w:val="00A544B6"/>
    <w:rsid w:val="00A545DA"/>
    <w:rsid w:val="00A605FD"/>
    <w:rsid w:val="00A645CD"/>
    <w:rsid w:val="00A661E6"/>
    <w:rsid w:val="00A66AAB"/>
    <w:rsid w:val="00A72695"/>
    <w:rsid w:val="00A753C8"/>
    <w:rsid w:val="00A75685"/>
    <w:rsid w:val="00A76A10"/>
    <w:rsid w:val="00A83BEC"/>
    <w:rsid w:val="00A83D56"/>
    <w:rsid w:val="00A83EB5"/>
    <w:rsid w:val="00A85584"/>
    <w:rsid w:val="00A862CD"/>
    <w:rsid w:val="00A87879"/>
    <w:rsid w:val="00A87F24"/>
    <w:rsid w:val="00A903BF"/>
    <w:rsid w:val="00A9126E"/>
    <w:rsid w:val="00A912E6"/>
    <w:rsid w:val="00A96A3B"/>
    <w:rsid w:val="00A96BD7"/>
    <w:rsid w:val="00A96CC7"/>
    <w:rsid w:val="00AA00FD"/>
    <w:rsid w:val="00AA0320"/>
    <w:rsid w:val="00AA0F64"/>
    <w:rsid w:val="00AA3048"/>
    <w:rsid w:val="00AA337E"/>
    <w:rsid w:val="00AA5FEA"/>
    <w:rsid w:val="00AA6982"/>
    <w:rsid w:val="00AA6D2C"/>
    <w:rsid w:val="00AA7363"/>
    <w:rsid w:val="00AA797C"/>
    <w:rsid w:val="00AB1403"/>
    <w:rsid w:val="00AB1626"/>
    <w:rsid w:val="00AB173C"/>
    <w:rsid w:val="00AB177C"/>
    <w:rsid w:val="00AB273E"/>
    <w:rsid w:val="00AB2C7C"/>
    <w:rsid w:val="00AB3A39"/>
    <w:rsid w:val="00AB685A"/>
    <w:rsid w:val="00AB788F"/>
    <w:rsid w:val="00AC2974"/>
    <w:rsid w:val="00AC300B"/>
    <w:rsid w:val="00AC4896"/>
    <w:rsid w:val="00AC7ECE"/>
    <w:rsid w:val="00AD074D"/>
    <w:rsid w:val="00AD2556"/>
    <w:rsid w:val="00AD34D5"/>
    <w:rsid w:val="00AD4779"/>
    <w:rsid w:val="00AD494D"/>
    <w:rsid w:val="00AD4E85"/>
    <w:rsid w:val="00AD50AE"/>
    <w:rsid w:val="00AE0630"/>
    <w:rsid w:val="00AE1E93"/>
    <w:rsid w:val="00AE54D8"/>
    <w:rsid w:val="00AF0659"/>
    <w:rsid w:val="00AF6AA1"/>
    <w:rsid w:val="00AF7171"/>
    <w:rsid w:val="00B0313E"/>
    <w:rsid w:val="00B04771"/>
    <w:rsid w:val="00B06097"/>
    <w:rsid w:val="00B06AAB"/>
    <w:rsid w:val="00B11352"/>
    <w:rsid w:val="00B140A4"/>
    <w:rsid w:val="00B141B5"/>
    <w:rsid w:val="00B161A5"/>
    <w:rsid w:val="00B161B2"/>
    <w:rsid w:val="00B1635F"/>
    <w:rsid w:val="00B175FD"/>
    <w:rsid w:val="00B176E0"/>
    <w:rsid w:val="00B2017C"/>
    <w:rsid w:val="00B238EB"/>
    <w:rsid w:val="00B254C3"/>
    <w:rsid w:val="00B27153"/>
    <w:rsid w:val="00B324C5"/>
    <w:rsid w:val="00B32540"/>
    <w:rsid w:val="00B3551D"/>
    <w:rsid w:val="00B36B9D"/>
    <w:rsid w:val="00B37700"/>
    <w:rsid w:val="00B37800"/>
    <w:rsid w:val="00B37DA9"/>
    <w:rsid w:val="00B412BF"/>
    <w:rsid w:val="00B41DDA"/>
    <w:rsid w:val="00B424BE"/>
    <w:rsid w:val="00B42E46"/>
    <w:rsid w:val="00B43397"/>
    <w:rsid w:val="00B43716"/>
    <w:rsid w:val="00B45D88"/>
    <w:rsid w:val="00B46164"/>
    <w:rsid w:val="00B464C0"/>
    <w:rsid w:val="00B4704D"/>
    <w:rsid w:val="00B470C6"/>
    <w:rsid w:val="00B50841"/>
    <w:rsid w:val="00B50DAD"/>
    <w:rsid w:val="00B54A1E"/>
    <w:rsid w:val="00B56F90"/>
    <w:rsid w:val="00B57F8D"/>
    <w:rsid w:val="00B62E92"/>
    <w:rsid w:val="00B64E6E"/>
    <w:rsid w:val="00B65111"/>
    <w:rsid w:val="00B6560F"/>
    <w:rsid w:val="00B65B11"/>
    <w:rsid w:val="00B65DD9"/>
    <w:rsid w:val="00B667B2"/>
    <w:rsid w:val="00B66D39"/>
    <w:rsid w:val="00B6706C"/>
    <w:rsid w:val="00B675B8"/>
    <w:rsid w:val="00B703FC"/>
    <w:rsid w:val="00B7243D"/>
    <w:rsid w:val="00B725E5"/>
    <w:rsid w:val="00B77614"/>
    <w:rsid w:val="00B7772A"/>
    <w:rsid w:val="00B777DA"/>
    <w:rsid w:val="00B8057D"/>
    <w:rsid w:val="00B811B1"/>
    <w:rsid w:val="00B823F0"/>
    <w:rsid w:val="00B82E3F"/>
    <w:rsid w:val="00B83E97"/>
    <w:rsid w:val="00B83F9C"/>
    <w:rsid w:val="00B84AAD"/>
    <w:rsid w:val="00B859DB"/>
    <w:rsid w:val="00B8655B"/>
    <w:rsid w:val="00B8745A"/>
    <w:rsid w:val="00B9099F"/>
    <w:rsid w:val="00B920BA"/>
    <w:rsid w:val="00B92868"/>
    <w:rsid w:val="00B937EB"/>
    <w:rsid w:val="00B9484F"/>
    <w:rsid w:val="00B959D1"/>
    <w:rsid w:val="00B95F36"/>
    <w:rsid w:val="00B96AAE"/>
    <w:rsid w:val="00B9759E"/>
    <w:rsid w:val="00B9792E"/>
    <w:rsid w:val="00B97B0B"/>
    <w:rsid w:val="00BA21E5"/>
    <w:rsid w:val="00BA5472"/>
    <w:rsid w:val="00BB0969"/>
    <w:rsid w:val="00BB0A59"/>
    <w:rsid w:val="00BB3E83"/>
    <w:rsid w:val="00BB3FA9"/>
    <w:rsid w:val="00BB489B"/>
    <w:rsid w:val="00BB52EE"/>
    <w:rsid w:val="00BB6489"/>
    <w:rsid w:val="00BB784F"/>
    <w:rsid w:val="00BC0C9E"/>
    <w:rsid w:val="00BC2D41"/>
    <w:rsid w:val="00BC33DB"/>
    <w:rsid w:val="00BC468A"/>
    <w:rsid w:val="00BC61BC"/>
    <w:rsid w:val="00BD2A74"/>
    <w:rsid w:val="00BD3033"/>
    <w:rsid w:val="00BD4BAD"/>
    <w:rsid w:val="00BD581C"/>
    <w:rsid w:val="00BD768D"/>
    <w:rsid w:val="00BD7904"/>
    <w:rsid w:val="00BE0AB0"/>
    <w:rsid w:val="00BE0DFB"/>
    <w:rsid w:val="00BE2039"/>
    <w:rsid w:val="00BE2252"/>
    <w:rsid w:val="00BE293B"/>
    <w:rsid w:val="00BE57ED"/>
    <w:rsid w:val="00BE6F4B"/>
    <w:rsid w:val="00BE7AD9"/>
    <w:rsid w:val="00BF0498"/>
    <w:rsid w:val="00BF0DBC"/>
    <w:rsid w:val="00BF15AF"/>
    <w:rsid w:val="00BF1EB7"/>
    <w:rsid w:val="00BF2C5A"/>
    <w:rsid w:val="00BF2D34"/>
    <w:rsid w:val="00BF3B86"/>
    <w:rsid w:val="00BF51D6"/>
    <w:rsid w:val="00BF5ED6"/>
    <w:rsid w:val="00BF6A72"/>
    <w:rsid w:val="00BF6C5C"/>
    <w:rsid w:val="00BF6DFA"/>
    <w:rsid w:val="00C033C1"/>
    <w:rsid w:val="00C03950"/>
    <w:rsid w:val="00C03B2A"/>
    <w:rsid w:val="00C04D26"/>
    <w:rsid w:val="00C05824"/>
    <w:rsid w:val="00C0615B"/>
    <w:rsid w:val="00C06E3B"/>
    <w:rsid w:val="00C0766E"/>
    <w:rsid w:val="00C076A5"/>
    <w:rsid w:val="00C07996"/>
    <w:rsid w:val="00C07E80"/>
    <w:rsid w:val="00C10205"/>
    <w:rsid w:val="00C114EB"/>
    <w:rsid w:val="00C11DB4"/>
    <w:rsid w:val="00C13654"/>
    <w:rsid w:val="00C13895"/>
    <w:rsid w:val="00C15504"/>
    <w:rsid w:val="00C15816"/>
    <w:rsid w:val="00C159AF"/>
    <w:rsid w:val="00C169CB"/>
    <w:rsid w:val="00C17174"/>
    <w:rsid w:val="00C172C8"/>
    <w:rsid w:val="00C206A5"/>
    <w:rsid w:val="00C20A27"/>
    <w:rsid w:val="00C2374E"/>
    <w:rsid w:val="00C2746C"/>
    <w:rsid w:val="00C27696"/>
    <w:rsid w:val="00C305F5"/>
    <w:rsid w:val="00C31E64"/>
    <w:rsid w:val="00C33895"/>
    <w:rsid w:val="00C34D73"/>
    <w:rsid w:val="00C35861"/>
    <w:rsid w:val="00C3598F"/>
    <w:rsid w:val="00C36612"/>
    <w:rsid w:val="00C36ED5"/>
    <w:rsid w:val="00C37205"/>
    <w:rsid w:val="00C3721E"/>
    <w:rsid w:val="00C377E9"/>
    <w:rsid w:val="00C37EB4"/>
    <w:rsid w:val="00C41A37"/>
    <w:rsid w:val="00C41D04"/>
    <w:rsid w:val="00C432CF"/>
    <w:rsid w:val="00C44C32"/>
    <w:rsid w:val="00C44E3B"/>
    <w:rsid w:val="00C45EAB"/>
    <w:rsid w:val="00C46355"/>
    <w:rsid w:val="00C4659C"/>
    <w:rsid w:val="00C46BC1"/>
    <w:rsid w:val="00C5022B"/>
    <w:rsid w:val="00C52791"/>
    <w:rsid w:val="00C5303A"/>
    <w:rsid w:val="00C5350D"/>
    <w:rsid w:val="00C54796"/>
    <w:rsid w:val="00C54DD8"/>
    <w:rsid w:val="00C56F74"/>
    <w:rsid w:val="00C6012A"/>
    <w:rsid w:val="00C613C8"/>
    <w:rsid w:val="00C616CC"/>
    <w:rsid w:val="00C63B25"/>
    <w:rsid w:val="00C64A7D"/>
    <w:rsid w:val="00C662C2"/>
    <w:rsid w:val="00C703B2"/>
    <w:rsid w:val="00C71452"/>
    <w:rsid w:val="00C730E9"/>
    <w:rsid w:val="00C736F6"/>
    <w:rsid w:val="00C737DD"/>
    <w:rsid w:val="00C73F5D"/>
    <w:rsid w:val="00C74EBC"/>
    <w:rsid w:val="00C75F4C"/>
    <w:rsid w:val="00C83539"/>
    <w:rsid w:val="00C84F82"/>
    <w:rsid w:val="00C8563D"/>
    <w:rsid w:val="00C856CF"/>
    <w:rsid w:val="00C856D6"/>
    <w:rsid w:val="00C8582A"/>
    <w:rsid w:val="00C86F81"/>
    <w:rsid w:val="00C8760C"/>
    <w:rsid w:val="00C91BC1"/>
    <w:rsid w:val="00C938FC"/>
    <w:rsid w:val="00C93BF9"/>
    <w:rsid w:val="00C946FE"/>
    <w:rsid w:val="00C96AB1"/>
    <w:rsid w:val="00C96C91"/>
    <w:rsid w:val="00C96FD1"/>
    <w:rsid w:val="00C97328"/>
    <w:rsid w:val="00CA1477"/>
    <w:rsid w:val="00CA169F"/>
    <w:rsid w:val="00CA2390"/>
    <w:rsid w:val="00CA34F8"/>
    <w:rsid w:val="00CA3E21"/>
    <w:rsid w:val="00CA5DF5"/>
    <w:rsid w:val="00CA6AD4"/>
    <w:rsid w:val="00CA759B"/>
    <w:rsid w:val="00CB0D36"/>
    <w:rsid w:val="00CB2113"/>
    <w:rsid w:val="00CB2281"/>
    <w:rsid w:val="00CB2550"/>
    <w:rsid w:val="00CB2A72"/>
    <w:rsid w:val="00CB3EBF"/>
    <w:rsid w:val="00CB6529"/>
    <w:rsid w:val="00CB7067"/>
    <w:rsid w:val="00CC0E63"/>
    <w:rsid w:val="00CC40C6"/>
    <w:rsid w:val="00CC439B"/>
    <w:rsid w:val="00CC6874"/>
    <w:rsid w:val="00CC7252"/>
    <w:rsid w:val="00CC7799"/>
    <w:rsid w:val="00CC7C23"/>
    <w:rsid w:val="00CD3EA2"/>
    <w:rsid w:val="00CD4F2E"/>
    <w:rsid w:val="00CD637B"/>
    <w:rsid w:val="00CD6575"/>
    <w:rsid w:val="00CD7BCE"/>
    <w:rsid w:val="00CD7CB8"/>
    <w:rsid w:val="00CE0296"/>
    <w:rsid w:val="00CE0BAC"/>
    <w:rsid w:val="00CE37CB"/>
    <w:rsid w:val="00CE399E"/>
    <w:rsid w:val="00CE3AF7"/>
    <w:rsid w:val="00CE61F4"/>
    <w:rsid w:val="00CE71C0"/>
    <w:rsid w:val="00CE78B3"/>
    <w:rsid w:val="00CF0309"/>
    <w:rsid w:val="00CF08BF"/>
    <w:rsid w:val="00CF0BAA"/>
    <w:rsid w:val="00CF1FAB"/>
    <w:rsid w:val="00CF3BA1"/>
    <w:rsid w:val="00CF5A24"/>
    <w:rsid w:val="00D008F5"/>
    <w:rsid w:val="00D00CF0"/>
    <w:rsid w:val="00D02B16"/>
    <w:rsid w:val="00D05353"/>
    <w:rsid w:val="00D07B3D"/>
    <w:rsid w:val="00D108E4"/>
    <w:rsid w:val="00D10930"/>
    <w:rsid w:val="00D10B95"/>
    <w:rsid w:val="00D17191"/>
    <w:rsid w:val="00D177FF"/>
    <w:rsid w:val="00D216E4"/>
    <w:rsid w:val="00D21F92"/>
    <w:rsid w:val="00D22CFC"/>
    <w:rsid w:val="00D22DA5"/>
    <w:rsid w:val="00D248EB"/>
    <w:rsid w:val="00D24D01"/>
    <w:rsid w:val="00D24F06"/>
    <w:rsid w:val="00D25554"/>
    <w:rsid w:val="00D25972"/>
    <w:rsid w:val="00D26762"/>
    <w:rsid w:val="00D3172E"/>
    <w:rsid w:val="00D31772"/>
    <w:rsid w:val="00D3642C"/>
    <w:rsid w:val="00D377F2"/>
    <w:rsid w:val="00D41888"/>
    <w:rsid w:val="00D41E05"/>
    <w:rsid w:val="00D42536"/>
    <w:rsid w:val="00D429CC"/>
    <w:rsid w:val="00D43F24"/>
    <w:rsid w:val="00D44F35"/>
    <w:rsid w:val="00D4529D"/>
    <w:rsid w:val="00D45303"/>
    <w:rsid w:val="00D45BDF"/>
    <w:rsid w:val="00D45C18"/>
    <w:rsid w:val="00D473D0"/>
    <w:rsid w:val="00D50D70"/>
    <w:rsid w:val="00D52101"/>
    <w:rsid w:val="00D528F6"/>
    <w:rsid w:val="00D52BC4"/>
    <w:rsid w:val="00D52D6A"/>
    <w:rsid w:val="00D55C68"/>
    <w:rsid w:val="00D60A54"/>
    <w:rsid w:val="00D60C49"/>
    <w:rsid w:val="00D60C86"/>
    <w:rsid w:val="00D63AF8"/>
    <w:rsid w:val="00D6550C"/>
    <w:rsid w:val="00D6592C"/>
    <w:rsid w:val="00D672C0"/>
    <w:rsid w:val="00D672E7"/>
    <w:rsid w:val="00D67FDA"/>
    <w:rsid w:val="00D70822"/>
    <w:rsid w:val="00D713C8"/>
    <w:rsid w:val="00D71B75"/>
    <w:rsid w:val="00D72ABA"/>
    <w:rsid w:val="00D744CE"/>
    <w:rsid w:val="00D7551B"/>
    <w:rsid w:val="00D77A61"/>
    <w:rsid w:val="00D77ED4"/>
    <w:rsid w:val="00D81BD9"/>
    <w:rsid w:val="00D83562"/>
    <w:rsid w:val="00D8383A"/>
    <w:rsid w:val="00D858B9"/>
    <w:rsid w:val="00D8709E"/>
    <w:rsid w:val="00D8766D"/>
    <w:rsid w:val="00D87CC8"/>
    <w:rsid w:val="00D87E85"/>
    <w:rsid w:val="00D902CA"/>
    <w:rsid w:val="00D903CA"/>
    <w:rsid w:val="00D91F92"/>
    <w:rsid w:val="00D93822"/>
    <w:rsid w:val="00D93C09"/>
    <w:rsid w:val="00D954C4"/>
    <w:rsid w:val="00D957C8"/>
    <w:rsid w:val="00D958C8"/>
    <w:rsid w:val="00D95F93"/>
    <w:rsid w:val="00D960A1"/>
    <w:rsid w:val="00DA1921"/>
    <w:rsid w:val="00DA3E71"/>
    <w:rsid w:val="00DA5B7D"/>
    <w:rsid w:val="00DA6C81"/>
    <w:rsid w:val="00DA6F16"/>
    <w:rsid w:val="00DA7E40"/>
    <w:rsid w:val="00DA7FAC"/>
    <w:rsid w:val="00DB341E"/>
    <w:rsid w:val="00DB4A3F"/>
    <w:rsid w:val="00DB7CAC"/>
    <w:rsid w:val="00DC092B"/>
    <w:rsid w:val="00DC13CA"/>
    <w:rsid w:val="00DC18C6"/>
    <w:rsid w:val="00DC1D34"/>
    <w:rsid w:val="00DC3FD5"/>
    <w:rsid w:val="00DC49E2"/>
    <w:rsid w:val="00DC5861"/>
    <w:rsid w:val="00DC71C7"/>
    <w:rsid w:val="00DC7F66"/>
    <w:rsid w:val="00DD2959"/>
    <w:rsid w:val="00DD438E"/>
    <w:rsid w:val="00DD43C0"/>
    <w:rsid w:val="00DD565E"/>
    <w:rsid w:val="00DD6972"/>
    <w:rsid w:val="00DD7F63"/>
    <w:rsid w:val="00DE069E"/>
    <w:rsid w:val="00DE2F1E"/>
    <w:rsid w:val="00DE37FC"/>
    <w:rsid w:val="00DE3AE4"/>
    <w:rsid w:val="00DF072D"/>
    <w:rsid w:val="00DF0A55"/>
    <w:rsid w:val="00DF2571"/>
    <w:rsid w:val="00DF3012"/>
    <w:rsid w:val="00DF3E58"/>
    <w:rsid w:val="00DF3E9E"/>
    <w:rsid w:val="00DF468F"/>
    <w:rsid w:val="00DF50AD"/>
    <w:rsid w:val="00DF5E3F"/>
    <w:rsid w:val="00DF6735"/>
    <w:rsid w:val="00DF6763"/>
    <w:rsid w:val="00DF7622"/>
    <w:rsid w:val="00DF7665"/>
    <w:rsid w:val="00E009CC"/>
    <w:rsid w:val="00E02B61"/>
    <w:rsid w:val="00E03070"/>
    <w:rsid w:val="00E04115"/>
    <w:rsid w:val="00E06838"/>
    <w:rsid w:val="00E12C24"/>
    <w:rsid w:val="00E14BCB"/>
    <w:rsid w:val="00E14DB1"/>
    <w:rsid w:val="00E156C4"/>
    <w:rsid w:val="00E15863"/>
    <w:rsid w:val="00E15E04"/>
    <w:rsid w:val="00E17E2C"/>
    <w:rsid w:val="00E207B8"/>
    <w:rsid w:val="00E20FAF"/>
    <w:rsid w:val="00E2245D"/>
    <w:rsid w:val="00E22DF1"/>
    <w:rsid w:val="00E235C7"/>
    <w:rsid w:val="00E2381D"/>
    <w:rsid w:val="00E2431B"/>
    <w:rsid w:val="00E24621"/>
    <w:rsid w:val="00E2463A"/>
    <w:rsid w:val="00E24F6B"/>
    <w:rsid w:val="00E25EB3"/>
    <w:rsid w:val="00E265A4"/>
    <w:rsid w:val="00E27033"/>
    <w:rsid w:val="00E27FCD"/>
    <w:rsid w:val="00E30822"/>
    <w:rsid w:val="00E319D1"/>
    <w:rsid w:val="00E31E41"/>
    <w:rsid w:val="00E3221B"/>
    <w:rsid w:val="00E3386A"/>
    <w:rsid w:val="00E35632"/>
    <w:rsid w:val="00E35677"/>
    <w:rsid w:val="00E3584A"/>
    <w:rsid w:val="00E40896"/>
    <w:rsid w:val="00E40D63"/>
    <w:rsid w:val="00E40E57"/>
    <w:rsid w:val="00E41AF8"/>
    <w:rsid w:val="00E43F39"/>
    <w:rsid w:val="00E459BA"/>
    <w:rsid w:val="00E45EA1"/>
    <w:rsid w:val="00E45ED3"/>
    <w:rsid w:val="00E47619"/>
    <w:rsid w:val="00E47962"/>
    <w:rsid w:val="00E47BA2"/>
    <w:rsid w:val="00E47D1B"/>
    <w:rsid w:val="00E50CB5"/>
    <w:rsid w:val="00E5167A"/>
    <w:rsid w:val="00E54302"/>
    <w:rsid w:val="00E54E10"/>
    <w:rsid w:val="00E5527C"/>
    <w:rsid w:val="00E56086"/>
    <w:rsid w:val="00E56DDA"/>
    <w:rsid w:val="00E56DEC"/>
    <w:rsid w:val="00E57CF1"/>
    <w:rsid w:val="00E6025C"/>
    <w:rsid w:val="00E61EBB"/>
    <w:rsid w:val="00E633FD"/>
    <w:rsid w:val="00E63C0A"/>
    <w:rsid w:val="00E648C4"/>
    <w:rsid w:val="00E65CC3"/>
    <w:rsid w:val="00E66538"/>
    <w:rsid w:val="00E66A4D"/>
    <w:rsid w:val="00E70A5C"/>
    <w:rsid w:val="00E71B61"/>
    <w:rsid w:val="00E7399C"/>
    <w:rsid w:val="00E74753"/>
    <w:rsid w:val="00E755BC"/>
    <w:rsid w:val="00E76A75"/>
    <w:rsid w:val="00E773E8"/>
    <w:rsid w:val="00E77967"/>
    <w:rsid w:val="00E80783"/>
    <w:rsid w:val="00E81FC0"/>
    <w:rsid w:val="00E8288B"/>
    <w:rsid w:val="00E83C71"/>
    <w:rsid w:val="00E9007C"/>
    <w:rsid w:val="00E932A2"/>
    <w:rsid w:val="00E960DF"/>
    <w:rsid w:val="00E96944"/>
    <w:rsid w:val="00E96B4B"/>
    <w:rsid w:val="00EA1C70"/>
    <w:rsid w:val="00EA1FDB"/>
    <w:rsid w:val="00EA3F34"/>
    <w:rsid w:val="00EA4B53"/>
    <w:rsid w:val="00EA4F74"/>
    <w:rsid w:val="00EA6865"/>
    <w:rsid w:val="00EA6E32"/>
    <w:rsid w:val="00EA7242"/>
    <w:rsid w:val="00EA7534"/>
    <w:rsid w:val="00EA7881"/>
    <w:rsid w:val="00EA7C16"/>
    <w:rsid w:val="00EB20C0"/>
    <w:rsid w:val="00EB3DFA"/>
    <w:rsid w:val="00EB45EC"/>
    <w:rsid w:val="00EB4A1D"/>
    <w:rsid w:val="00EB6C88"/>
    <w:rsid w:val="00EB771E"/>
    <w:rsid w:val="00EB7F5F"/>
    <w:rsid w:val="00EC0593"/>
    <w:rsid w:val="00EC0650"/>
    <w:rsid w:val="00EC0D0C"/>
    <w:rsid w:val="00EC151F"/>
    <w:rsid w:val="00EC31AA"/>
    <w:rsid w:val="00EC3629"/>
    <w:rsid w:val="00EC51AF"/>
    <w:rsid w:val="00EC675C"/>
    <w:rsid w:val="00EC79C0"/>
    <w:rsid w:val="00EC7F5F"/>
    <w:rsid w:val="00ED0986"/>
    <w:rsid w:val="00ED1B5B"/>
    <w:rsid w:val="00ED24D7"/>
    <w:rsid w:val="00ED2E33"/>
    <w:rsid w:val="00ED39E8"/>
    <w:rsid w:val="00ED4154"/>
    <w:rsid w:val="00ED4480"/>
    <w:rsid w:val="00ED4712"/>
    <w:rsid w:val="00ED61F7"/>
    <w:rsid w:val="00ED699D"/>
    <w:rsid w:val="00EE01F0"/>
    <w:rsid w:val="00EE1590"/>
    <w:rsid w:val="00EE295B"/>
    <w:rsid w:val="00EE2CC2"/>
    <w:rsid w:val="00EE3316"/>
    <w:rsid w:val="00EE473F"/>
    <w:rsid w:val="00EE4C2A"/>
    <w:rsid w:val="00EE5556"/>
    <w:rsid w:val="00EE5636"/>
    <w:rsid w:val="00EE690E"/>
    <w:rsid w:val="00EF0248"/>
    <w:rsid w:val="00EF0C86"/>
    <w:rsid w:val="00EF15BC"/>
    <w:rsid w:val="00EF2543"/>
    <w:rsid w:val="00F01946"/>
    <w:rsid w:val="00F01BDF"/>
    <w:rsid w:val="00F03AF5"/>
    <w:rsid w:val="00F04F16"/>
    <w:rsid w:val="00F06EA0"/>
    <w:rsid w:val="00F074AE"/>
    <w:rsid w:val="00F1186F"/>
    <w:rsid w:val="00F1278D"/>
    <w:rsid w:val="00F13F72"/>
    <w:rsid w:val="00F158C5"/>
    <w:rsid w:val="00F15C6D"/>
    <w:rsid w:val="00F15D6D"/>
    <w:rsid w:val="00F16DE4"/>
    <w:rsid w:val="00F17634"/>
    <w:rsid w:val="00F214A8"/>
    <w:rsid w:val="00F225AF"/>
    <w:rsid w:val="00F243F5"/>
    <w:rsid w:val="00F244F8"/>
    <w:rsid w:val="00F251DF"/>
    <w:rsid w:val="00F311E5"/>
    <w:rsid w:val="00F32328"/>
    <w:rsid w:val="00F33253"/>
    <w:rsid w:val="00F33DEC"/>
    <w:rsid w:val="00F34858"/>
    <w:rsid w:val="00F35CBB"/>
    <w:rsid w:val="00F361F8"/>
    <w:rsid w:val="00F366CC"/>
    <w:rsid w:val="00F37E1C"/>
    <w:rsid w:val="00F4062E"/>
    <w:rsid w:val="00F4182E"/>
    <w:rsid w:val="00F41842"/>
    <w:rsid w:val="00F41862"/>
    <w:rsid w:val="00F42A11"/>
    <w:rsid w:val="00F45935"/>
    <w:rsid w:val="00F4726B"/>
    <w:rsid w:val="00F5014A"/>
    <w:rsid w:val="00F5046A"/>
    <w:rsid w:val="00F51227"/>
    <w:rsid w:val="00F524D9"/>
    <w:rsid w:val="00F527C1"/>
    <w:rsid w:val="00F542EF"/>
    <w:rsid w:val="00F545B0"/>
    <w:rsid w:val="00F54831"/>
    <w:rsid w:val="00F55D12"/>
    <w:rsid w:val="00F57ED5"/>
    <w:rsid w:val="00F57F42"/>
    <w:rsid w:val="00F601FD"/>
    <w:rsid w:val="00F61A9D"/>
    <w:rsid w:val="00F61B78"/>
    <w:rsid w:val="00F627D1"/>
    <w:rsid w:val="00F64BEA"/>
    <w:rsid w:val="00F65458"/>
    <w:rsid w:val="00F657B0"/>
    <w:rsid w:val="00F6698D"/>
    <w:rsid w:val="00F714C6"/>
    <w:rsid w:val="00F7216E"/>
    <w:rsid w:val="00F741A0"/>
    <w:rsid w:val="00F76C01"/>
    <w:rsid w:val="00F83BAE"/>
    <w:rsid w:val="00F83EC1"/>
    <w:rsid w:val="00F866E3"/>
    <w:rsid w:val="00F8679E"/>
    <w:rsid w:val="00F8700A"/>
    <w:rsid w:val="00F879AC"/>
    <w:rsid w:val="00F9105E"/>
    <w:rsid w:val="00F91A26"/>
    <w:rsid w:val="00F920D9"/>
    <w:rsid w:val="00F94A3D"/>
    <w:rsid w:val="00F94C8A"/>
    <w:rsid w:val="00F9794C"/>
    <w:rsid w:val="00FA1BF4"/>
    <w:rsid w:val="00FA25B6"/>
    <w:rsid w:val="00FA3CFE"/>
    <w:rsid w:val="00FA5B5C"/>
    <w:rsid w:val="00FA5EDC"/>
    <w:rsid w:val="00FA6C15"/>
    <w:rsid w:val="00FA70EE"/>
    <w:rsid w:val="00FB020A"/>
    <w:rsid w:val="00FB0F14"/>
    <w:rsid w:val="00FB2FF7"/>
    <w:rsid w:val="00FB52B0"/>
    <w:rsid w:val="00FB5FAF"/>
    <w:rsid w:val="00FC109F"/>
    <w:rsid w:val="00FC1158"/>
    <w:rsid w:val="00FC1F5D"/>
    <w:rsid w:val="00FC36DC"/>
    <w:rsid w:val="00FC3E7E"/>
    <w:rsid w:val="00FC4E79"/>
    <w:rsid w:val="00FC5287"/>
    <w:rsid w:val="00FC6E3F"/>
    <w:rsid w:val="00FD08CE"/>
    <w:rsid w:val="00FD1FB9"/>
    <w:rsid w:val="00FD2649"/>
    <w:rsid w:val="00FD5497"/>
    <w:rsid w:val="00FD5A28"/>
    <w:rsid w:val="00FD7179"/>
    <w:rsid w:val="00FE0067"/>
    <w:rsid w:val="00FE0A33"/>
    <w:rsid w:val="00FE0B8C"/>
    <w:rsid w:val="00FE1145"/>
    <w:rsid w:val="00FE1601"/>
    <w:rsid w:val="00FE37C8"/>
    <w:rsid w:val="00FE3863"/>
    <w:rsid w:val="00FE614D"/>
    <w:rsid w:val="00FE6365"/>
    <w:rsid w:val="00FE6554"/>
    <w:rsid w:val="00FF262D"/>
    <w:rsid w:val="00FF26FB"/>
    <w:rsid w:val="00FF3A9C"/>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C0643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uiPriority="99"/>
    <w:lsdException w:name="index 3" w:uiPriority="99"/>
    <w:lsdException w:name="index 4"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able of authorities" w:uiPriority="99"/>
    <w:lsdException w:name="macro" w:uiPriority="99"/>
    <w:lsdException w:name="toa heading" w:uiPriority="99"/>
    <w:lsdException w:name="List" w:uiPriority="99"/>
    <w:lsdException w:name="List Bullet" w:qFormat="1"/>
    <w:lsdException w:name="List Number" w:semiHidden="0" w:uiPriority="99" w:unhideWhenUsed="0"/>
    <w:lsdException w:name="List 4" w:semiHidden="0" w:unhideWhenUsed="0"/>
    <w:lsdException w:name="List 5" w:semiHidden="0" w:unhideWhenUsed="0"/>
    <w:lsdException w:name="List Bullet 2" w:uiPriority="99" w:qFormat="1"/>
    <w:lsdException w:name="List Bullet 3" w:uiPriority="99"/>
    <w:lsdException w:name="Title" w:semiHidden="0" w:unhideWhenUsed="0" w:qFormat="1"/>
    <w:lsdException w:name="Default Paragraph Font" w:uiPriority="1"/>
    <w:lsdException w:name="Body Text" w:qFormat="1"/>
    <w:lsdException w:name="Body Text Indent" w:uiPriority="99"/>
    <w:lsdException w:name="Subtitle" w:semiHidden="0" w:unhideWhenUsed="0" w:qFormat="1"/>
    <w:lsdException w:name="Salutation" w:semiHidden="0" w:unhideWhenUsed="0"/>
    <w:lsdException w:name="Date" w:semiHidden="0" w:uiPriority="99" w:unhideWhenUsed="0"/>
    <w:lsdException w:name="Body Text First Indent" w:semiHidden="0" w:uiPriority="99" w:unhideWhenUsed="0"/>
    <w:lsdException w:name="Body Text 2" w:uiPriority="99"/>
    <w:lsdException w:name="Body Text 3" w:uiPriority="99"/>
    <w:lsdException w:name="Body Text Indent 2" w:uiPriority="99"/>
    <w:lsdException w:name="Body Text Indent 3" w:uiPriority="99"/>
    <w:lsdException w:name="Hyperlink" w:uiPriority="99"/>
    <w:lsdException w:name="Strong" w:semiHidden="0" w:uiPriority="99" w:unhideWhenUsed="0" w:qFormat="1"/>
    <w:lsdException w:name="Emphasis" w:semiHidden="0" w:uiPriority="99" w:unhideWhenUsed="0" w:qFormat="1"/>
    <w:lsdException w:name="Document Map" w:uiPriority="99"/>
    <w:lsdException w:name="Plain Text" w:uiPriority="99"/>
    <w:lsdException w:name="Normal (Web)" w:uiPriority="99"/>
    <w:lsdException w:name="HTML Acronym" w:uiPriority="99"/>
    <w:lsdException w:name="HTML Code" w:uiPriority="99"/>
    <w:lsdException w:name="annotation subject" w:uiPriority="99"/>
    <w:lsdException w:name="No List" w:uiPriority="99"/>
    <w:lsdException w:name="Outline List 1" w:uiPriority="99"/>
    <w:lsdException w:name="Outline List 2"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99" w:qFormat="1"/>
  </w:latentStyles>
  <w:style w:type="paragraph" w:default="1" w:styleId="Normal">
    <w:name w:val="Normal"/>
    <w:qFormat/>
    <w:rsid w:val="00EA6865"/>
    <w:rPr>
      <w:sz w:val="22"/>
      <w:szCs w:val="24"/>
    </w:rPr>
  </w:style>
  <w:style w:type="paragraph" w:styleId="Heading1">
    <w:name w:val="heading 1"/>
    <w:next w:val="BodyText"/>
    <w:link w:val="Heading1Char"/>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qFormat/>
    <w:rsid w:val="001C2E9D"/>
    <w:pPr>
      <w:numPr>
        <w:ilvl w:val="1"/>
      </w:numPr>
      <w:tabs>
        <w:tab w:val="clear" w:pos="720"/>
        <w:tab w:val="left" w:pos="900"/>
      </w:tabs>
      <w:spacing w:before="240"/>
      <w:ind w:left="907" w:hanging="907"/>
      <w:outlineLvl w:val="1"/>
    </w:pPr>
    <w:rPr>
      <w:iCs/>
      <w:sz w:val="32"/>
      <w:szCs w:val="28"/>
    </w:rPr>
  </w:style>
  <w:style w:type="paragraph" w:styleId="Heading3">
    <w:name w:val="heading 3"/>
    <w:aliases w:val="Level 2 Heading,h2,Level 2,3 bullet,b,2,level 3,bullet,Heading App,Subhd App,l3,h3,Table Attribute Heading,Second,SECOND,BLANK2,4 bullet,second,3bullet,bul,bu,3 Heading 3,RA3Heading 3,dot,ob,02 Bullet,bold centered,3 Ggbullet,3 dbullet,B1"/>
    <w:basedOn w:val="Heading2"/>
    <w:next w:val="BodyText"/>
    <w:link w:val="Heading3Char"/>
    <w:qFormat/>
    <w:rsid w:val="006D1812"/>
    <w:pPr>
      <w:numPr>
        <w:ilvl w:val="2"/>
      </w:numPr>
      <w:tabs>
        <w:tab w:val="clear" w:pos="900"/>
        <w:tab w:val="left" w:pos="1080"/>
      </w:tabs>
      <w:ind w:left="1080" w:hanging="1080"/>
      <w:outlineLvl w:val="2"/>
    </w:pPr>
    <w:rPr>
      <w:bCs w:val="0"/>
      <w:iCs w:val="0"/>
      <w:sz w:val="28"/>
      <w:szCs w:val="26"/>
    </w:rPr>
  </w:style>
  <w:style w:type="paragraph" w:styleId="Heading4">
    <w:name w:val="heading 4"/>
    <w:aliases w:val="4 dash,d,3,Level 3 Heading,H4,h4,Level 1.1.1.1,Map Title,l4,Char"/>
    <w:basedOn w:val="Heading3"/>
    <w:next w:val="BodyText"/>
    <w:link w:val="Heading4Char"/>
    <w:qFormat/>
    <w:rsid w:val="00EE4C2A"/>
    <w:pPr>
      <w:numPr>
        <w:ilvl w:val="3"/>
      </w:numPr>
      <w:ind w:left="648"/>
      <w:outlineLvl w:val="3"/>
    </w:pPr>
    <w:rPr>
      <w:sz w:val="24"/>
      <w:szCs w:val="28"/>
    </w:rPr>
  </w:style>
  <w:style w:type="paragraph" w:styleId="Heading5">
    <w:name w:val="heading 5"/>
    <w:aliases w:val="Level 3 - i,H5,h5,5 sub-bullet,sb,4,l5,(a)"/>
    <w:basedOn w:val="Heading4"/>
    <w:next w:val="BodyText"/>
    <w:link w:val="Heading5Char"/>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aliases w:val="H6,ATTACHMENT,h6,L6,sub-dash,sd,5"/>
    <w:basedOn w:val="Heading5"/>
    <w:next w:val="BodyText"/>
    <w:link w:val="Heading6Char"/>
    <w:qFormat/>
    <w:rsid w:val="00621A21"/>
    <w:pPr>
      <w:numPr>
        <w:ilvl w:val="5"/>
      </w:numPr>
      <w:tabs>
        <w:tab w:val="clear" w:pos="2232"/>
      </w:tabs>
      <w:ind w:left="1800" w:hanging="1800"/>
      <w:outlineLvl w:val="5"/>
    </w:pPr>
    <w:rPr>
      <w:bCs w:val="0"/>
      <w:sz w:val="22"/>
      <w:szCs w:val="22"/>
    </w:rPr>
  </w:style>
  <w:style w:type="paragraph" w:styleId="Heading7">
    <w:name w:val="heading 7"/>
    <w:aliases w:val="h7"/>
    <w:basedOn w:val="Heading6"/>
    <w:next w:val="BodyText"/>
    <w:link w:val="Heading7Char"/>
    <w:qFormat/>
    <w:rsid w:val="00372700"/>
    <w:pPr>
      <w:numPr>
        <w:ilvl w:val="6"/>
      </w:numPr>
      <w:ind w:hanging="3240"/>
      <w:outlineLvl w:val="6"/>
    </w:pPr>
    <w:rPr>
      <w:szCs w:val="24"/>
    </w:rPr>
  </w:style>
  <w:style w:type="paragraph" w:styleId="Heading8">
    <w:name w:val="heading 8"/>
    <w:aliases w:val="h8"/>
    <w:basedOn w:val="Heading7"/>
    <w:next w:val="BodyText"/>
    <w:link w:val="Heading8Char"/>
    <w:qFormat/>
    <w:rsid w:val="00372700"/>
    <w:pPr>
      <w:numPr>
        <w:ilvl w:val="7"/>
      </w:numPr>
      <w:ind w:hanging="3744"/>
      <w:outlineLvl w:val="7"/>
    </w:pPr>
    <w:rPr>
      <w:i/>
      <w:iCs w:val="0"/>
    </w:rPr>
  </w:style>
  <w:style w:type="paragraph" w:styleId="Heading9">
    <w:name w:val="heading 9"/>
    <w:aliases w:val="h9,(App. Title)"/>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rsid w:val="00F601FD"/>
    <w:rPr>
      <w:color w:val="606420"/>
      <w:u w:val="single"/>
    </w:rPr>
  </w:style>
  <w:style w:type="paragraph" w:styleId="Header">
    <w:name w:val="header"/>
    <w:aliases w:val="hdr,he,HE,Header/Foot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aliases w:val="TitleA"/>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5E7B3D"/>
    <w:pPr>
      <w:spacing w:before="60" w:after="60"/>
    </w:pPr>
    <w:rPr>
      <w:rFonts w:ascii="Arial" w:hAnsi="Arial" w:cs="Arial"/>
      <w:sz w:val="22"/>
      <w:szCs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qForma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5E7B3D"/>
    <w:rPr>
      <w:rFonts w:ascii="Arial" w:hAnsi="Arial" w:cs="Arial"/>
      <w:sz w:val="22"/>
      <w:szCs w:val="22"/>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0"/>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uiPriority w:val="99"/>
    <w:rsid w:val="007B38E1"/>
    <w:rPr>
      <w:b/>
      <w:bCs/>
    </w:rPr>
  </w:style>
  <w:style w:type="character" w:customStyle="1" w:styleId="CommentSubjectChar">
    <w:name w:val="Comment Subject Char"/>
    <w:basedOn w:val="CommentTextChar"/>
    <w:link w:val="CommentSubject"/>
    <w:uiPriority w:val="99"/>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rPr>
      <w:sz w:val="24"/>
    </w:rPr>
  </w:style>
  <w:style w:type="paragraph" w:styleId="NoSpacing">
    <w:name w:val="No Spacing"/>
    <w:uiPriority w:val="1"/>
    <w:qFormat/>
    <w:rsid w:val="00725131"/>
    <w:rPr>
      <w:rFonts w:asciiTheme="minorHAnsi" w:eastAsiaTheme="minorHAnsi" w:hAnsiTheme="minorHAnsi" w:cstheme="minorBidi"/>
      <w:sz w:val="22"/>
      <w:szCs w:val="22"/>
    </w:rPr>
  </w:style>
  <w:style w:type="paragraph" w:styleId="ListBullet">
    <w:name w:val="List Bullet"/>
    <w:basedOn w:val="Normal"/>
    <w:unhideWhenUsed/>
    <w:qFormat/>
    <w:rsid w:val="00A50DA8"/>
    <w:pPr>
      <w:numPr>
        <w:numId w:val="15"/>
      </w:numPr>
      <w:spacing w:after="200" w:line="276" w:lineRule="auto"/>
      <w:contextualSpacing/>
    </w:pPr>
    <w:rPr>
      <w:rFonts w:eastAsiaTheme="minorHAnsi" w:cstheme="minorBidi"/>
      <w:sz w:val="24"/>
      <w:szCs w:val="22"/>
    </w:rPr>
  </w:style>
  <w:style w:type="table" w:styleId="MediumList1-Accent3">
    <w:name w:val="Medium List 1 Accent 3"/>
    <w:basedOn w:val="TableNormal"/>
    <w:uiPriority w:val="65"/>
    <w:rsid w:val="00ED1B5B"/>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paragraph" w:customStyle="1" w:styleId="Normal0">
    <w:name w:val="Normal +"/>
    <w:basedOn w:val="Normal"/>
    <w:qFormat/>
    <w:rsid w:val="00570CAA"/>
    <w:pPr>
      <w:spacing w:line="240" w:lineRule="atLeast"/>
    </w:pPr>
    <w:rPr>
      <w:rFonts w:ascii="Calibri" w:eastAsia="MS Mincho" w:hAnsi="Calibri" w:cs="Arial"/>
      <w:color w:val="000000"/>
      <w:sz w:val="24"/>
      <w:szCs w:val="20"/>
      <w:lang w:eastAsia="en-GB"/>
    </w:rPr>
  </w:style>
  <w:style w:type="paragraph" w:styleId="NormalWeb">
    <w:name w:val="Normal (Web)"/>
    <w:basedOn w:val="Normal"/>
    <w:link w:val="NormalWebChar"/>
    <w:uiPriority w:val="99"/>
    <w:unhideWhenUsed/>
    <w:rsid w:val="0033793C"/>
    <w:pPr>
      <w:spacing w:before="100" w:beforeAutospacing="1" w:after="100" w:afterAutospacing="1"/>
    </w:pPr>
    <w:rPr>
      <w:sz w:val="24"/>
    </w:rPr>
  </w:style>
  <w:style w:type="character" w:customStyle="1" w:styleId="Heading3Char">
    <w:name w:val="Heading 3 Char"/>
    <w:aliases w:val="Level 2 Heading Char,h2 Char,Level 2 Char,3 bullet Char,b Char,2 Char,level 3 Char,bullet Char,Heading App Char,Subhd App Char,l3 Char,h3 Char,Table Attribute Heading Char,Second Char,SECOND Char,BLANK2 Char,4 bullet Char,second Char"/>
    <w:basedOn w:val="DefaultParagraphFont"/>
    <w:link w:val="Heading3"/>
    <w:rsid w:val="006D1812"/>
    <w:rPr>
      <w:rFonts w:ascii="Arial" w:hAnsi="Arial" w:cs="Arial"/>
      <w:b/>
      <w:kern w:val="32"/>
      <w:sz w:val="28"/>
      <w:szCs w:val="26"/>
    </w:rPr>
  </w:style>
  <w:style w:type="paragraph" w:styleId="ListBullet2">
    <w:name w:val="List Bullet 2"/>
    <w:basedOn w:val="Normal"/>
    <w:uiPriority w:val="99"/>
    <w:unhideWhenUsed/>
    <w:qFormat/>
    <w:rsid w:val="004A6E4A"/>
    <w:pPr>
      <w:numPr>
        <w:numId w:val="17"/>
      </w:numPr>
      <w:contextualSpacing/>
    </w:pPr>
  </w:style>
  <w:style w:type="character" w:styleId="HTMLCode">
    <w:name w:val="HTML Code"/>
    <w:basedOn w:val="DefaultParagraphFont"/>
    <w:uiPriority w:val="99"/>
    <w:unhideWhenUsed/>
    <w:rsid w:val="00443BDC"/>
    <w:rPr>
      <w:rFonts w:ascii="Courier New" w:eastAsia="Times New Roman" w:hAnsi="Courier New" w:cs="Courier New"/>
      <w:sz w:val="20"/>
      <w:szCs w:val="20"/>
    </w:rPr>
  </w:style>
  <w:style w:type="character" w:styleId="HTMLAcronym">
    <w:name w:val="HTML Acronym"/>
    <w:basedOn w:val="DefaultParagraphFont"/>
    <w:uiPriority w:val="99"/>
    <w:semiHidden/>
    <w:unhideWhenUsed/>
    <w:rsid w:val="00D77ED4"/>
  </w:style>
  <w:style w:type="table" w:styleId="MediumShading2">
    <w:name w:val="Medium Shading 2"/>
    <w:basedOn w:val="TableNormal"/>
    <w:uiPriority w:val="64"/>
    <w:rsid w:val="0011238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112384"/>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customStyle="1" w:styleId="Default">
    <w:name w:val="Default"/>
    <w:rsid w:val="00D958C8"/>
    <w:pPr>
      <w:autoSpaceDE w:val="0"/>
      <w:autoSpaceDN w:val="0"/>
      <w:adjustRightInd w:val="0"/>
    </w:pPr>
    <w:rPr>
      <w:color w:val="000000"/>
      <w:sz w:val="24"/>
      <w:szCs w:val="24"/>
    </w:rPr>
  </w:style>
  <w:style w:type="paragraph" w:customStyle="1" w:styleId="PropText">
    <w:name w:val="PropText"/>
    <w:basedOn w:val="Normal"/>
    <w:link w:val="PropTextChar"/>
    <w:qFormat/>
    <w:rsid w:val="00354622"/>
    <w:pPr>
      <w:spacing w:before="120" w:after="120"/>
      <w:jc w:val="both"/>
    </w:pPr>
    <w:rPr>
      <w:rFonts w:eastAsiaTheme="minorHAnsi"/>
      <w:sz w:val="24"/>
    </w:rPr>
  </w:style>
  <w:style w:type="character" w:customStyle="1" w:styleId="PropTextChar">
    <w:name w:val="PropText Char"/>
    <w:basedOn w:val="DefaultParagraphFont"/>
    <w:link w:val="PropText"/>
    <w:rsid w:val="00354622"/>
    <w:rPr>
      <w:rFonts w:eastAsiaTheme="minorHAnsi"/>
      <w:sz w:val="24"/>
      <w:szCs w:val="24"/>
    </w:rPr>
  </w:style>
  <w:style w:type="table" w:customStyle="1" w:styleId="GridTable4Accent1">
    <w:name w:val="Grid Table 4 Accent 1"/>
    <w:basedOn w:val="TableNormal"/>
    <w:uiPriority w:val="49"/>
    <w:rsid w:val="00745EB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Note">
    <w:name w:val="Note"/>
    <w:basedOn w:val="BodyText"/>
    <w:link w:val="NoteChar"/>
    <w:qFormat/>
    <w:rsid w:val="00B37700"/>
    <w:pPr>
      <w:pBdr>
        <w:left w:val="single" w:sz="4" w:space="4" w:color="auto"/>
      </w:pBdr>
      <w:ind w:left="720"/>
    </w:pPr>
    <w:rPr>
      <w:rFonts w:asciiTheme="minorHAnsi" w:hAnsiTheme="minorHAnsi"/>
      <w:b/>
      <w:color w:val="1F497D" w:themeColor="text2"/>
    </w:rPr>
  </w:style>
  <w:style w:type="character" w:customStyle="1" w:styleId="TitleChar">
    <w:name w:val="Title Char"/>
    <w:aliases w:val="TitleA Char"/>
    <w:basedOn w:val="DefaultParagraphFont"/>
    <w:link w:val="Title"/>
    <w:rsid w:val="0016781E"/>
    <w:rPr>
      <w:rFonts w:ascii="Arial" w:hAnsi="Arial" w:cs="Arial"/>
      <w:b/>
      <w:bCs/>
      <w:sz w:val="36"/>
      <w:szCs w:val="32"/>
    </w:rPr>
  </w:style>
  <w:style w:type="character" w:customStyle="1" w:styleId="NoteChar">
    <w:name w:val="Note Char"/>
    <w:basedOn w:val="BodyTextChar"/>
    <w:link w:val="Note"/>
    <w:rsid w:val="00B37700"/>
    <w:rPr>
      <w:rFonts w:asciiTheme="minorHAnsi" w:hAnsiTheme="minorHAnsi"/>
      <w:b/>
      <w:color w:val="1F497D" w:themeColor="text2"/>
      <w:sz w:val="24"/>
      <w:lang w:val="en-US" w:eastAsia="en-US" w:bidi="ar-SA"/>
    </w:rPr>
  </w:style>
  <w:style w:type="table" w:customStyle="1" w:styleId="TableGrid9">
    <w:name w:val="Table Grid9"/>
    <w:basedOn w:val="TableNormal"/>
    <w:next w:val="TableGrid"/>
    <w:uiPriority w:val="59"/>
    <w:rsid w:val="0016781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16781E"/>
  </w:style>
  <w:style w:type="character" w:customStyle="1" w:styleId="ListParagraphChar">
    <w:name w:val="List Paragraph Char"/>
    <w:basedOn w:val="DefaultParagraphFont"/>
    <w:link w:val="ListParagraph"/>
    <w:uiPriority w:val="34"/>
    <w:locked/>
    <w:rsid w:val="0016781E"/>
    <w:rPr>
      <w:sz w:val="24"/>
      <w:szCs w:val="24"/>
    </w:rPr>
  </w:style>
  <w:style w:type="character" w:customStyle="1" w:styleId="Heading1Char">
    <w:name w:val="Heading 1 Char"/>
    <w:basedOn w:val="DefaultParagraphFont"/>
    <w:link w:val="Heading1"/>
    <w:rsid w:val="0016781E"/>
    <w:rPr>
      <w:rFonts w:ascii="Arial" w:hAnsi="Arial" w:cs="Arial"/>
      <w:b/>
      <w:bCs/>
      <w:kern w:val="32"/>
      <w:sz w:val="36"/>
      <w:szCs w:val="32"/>
    </w:rPr>
  </w:style>
  <w:style w:type="character" w:customStyle="1" w:styleId="Heading2Char">
    <w:name w:val="Heading 2 Char"/>
    <w:basedOn w:val="DefaultParagraphFont"/>
    <w:link w:val="Heading2"/>
    <w:rsid w:val="0016781E"/>
    <w:rPr>
      <w:rFonts w:ascii="Arial" w:hAnsi="Arial" w:cs="Arial"/>
      <w:b/>
      <w:bCs/>
      <w:iCs/>
      <w:kern w:val="32"/>
      <w:sz w:val="32"/>
      <w:szCs w:val="28"/>
    </w:rPr>
  </w:style>
  <w:style w:type="character" w:customStyle="1" w:styleId="Heading4Char">
    <w:name w:val="Heading 4 Char"/>
    <w:aliases w:val="4 dash Char,d Char,3 Char,Level 3 Heading Char,H4 Char,h4 Char,Level 1.1.1.1 Char,Map Title Char,l4 Char,Char Char"/>
    <w:basedOn w:val="DefaultParagraphFont"/>
    <w:link w:val="Heading4"/>
    <w:rsid w:val="0016781E"/>
    <w:rPr>
      <w:rFonts w:ascii="Arial" w:hAnsi="Arial" w:cs="Arial"/>
      <w:b/>
      <w:kern w:val="32"/>
      <w:sz w:val="24"/>
      <w:szCs w:val="28"/>
    </w:rPr>
  </w:style>
  <w:style w:type="character" w:customStyle="1" w:styleId="Heading5Char">
    <w:name w:val="Heading 5 Char"/>
    <w:aliases w:val="Level 3 - i Char,H5 Char,h5 Char,5 sub-bullet Char,sb Char,4 Char,l5 Char,(a) Char"/>
    <w:basedOn w:val="DefaultParagraphFont"/>
    <w:link w:val="Heading5"/>
    <w:rsid w:val="0016781E"/>
    <w:rPr>
      <w:rFonts w:ascii="Arial" w:hAnsi="Arial" w:cs="Arial"/>
      <w:b/>
      <w:bCs/>
      <w:iCs/>
      <w:kern w:val="32"/>
      <w:sz w:val="24"/>
      <w:szCs w:val="26"/>
    </w:rPr>
  </w:style>
  <w:style w:type="character" w:customStyle="1" w:styleId="Heading6Char">
    <w:name w:val="Heading 6 Char"/>
    <w:aliases w:val="H6 Char,ATTACHMENT Char,h6 Char,L6 Char,sub-dash Char,sd Char,5 Char"/>
    <w:basedOn w:val="DefaultParagraphFont"/>
    <w:link w:val="Heading6"/>
    <w:rsid w:val="0016781E"/>
    <w:rPr>
      <w:rFonts w:ascii="Arial" w:hAnsi="Arial" w:cs="Arial"/>
      <w:b/>
      <w:iCs/>
      <w:kern w:val="32"/>
      <w:sz w:val="22"/>
      <w:szCs w:val="22"/>
    </w:rPr>
  </w:style>
  <w:style w:type="character" w:customStyle="1" w:styleId="Heading7Char">
    <w:name w:val="Heading 7 Char"/>
    <w:aliases w:val="h7 Char"/>
    <w:basedOn w:val="DefaultParagraphFont"/>
    <w:link w:val="Heading7"/>
    <w:rsid w:val="0016781E"/>
    <w:rPr>
      <w:rFonts w:ascii="Arial" w:hAnsi="Arial" w:cs="Arial"/>
      <w:b/>
      <w:iCs/>
      <w:kern w:val="32"/>
      <w:sz w:val="22"/>
      <w:szCs w:val="24"/>
    </w:rPr>
  </w:style>
  <w:style w:type="character" w:customStyle="1" w:styleId="Heading8Char">
    <w:name w:val="Heading 8 Char"/>
    <w:aliases w:val="h8 Char"/>
    <w:basedOn w:val="DefaultParagraphFont"/>
    <w:link w:val="Heading8"/>
    <w:rsid w:val="0016781E"/>
    <w:rPr>
      <w:rFonts w:ascii="Arial" w:hAnsi="Arial" w:cs="Arial"/>
      <w:b/>
      <w:i/>
      <w:kern w:val="32"/>
      <w:sz w:val="22"/>
      <w:szCs w:val="24"/>
    </w:rPr>
  </w:style>
  <w:style w:type="character" w:customStyle="1" w:styleId="Heading9Char">
    <w:name w:val="Heading 9 Char"/>
    <w:aliases w:val="h9 Char,(App. Title) Char"/>
    <w:basedOn w:val="DefaultParagraphFont"/>
    <w:link w:val="Heading9"/>
    <w:rsid w:val="0016781E"/>
    <w:rPr>
      <w:rFonts w:ascii="Arial" w:hAnsi="Arial" w:cs="Arial"/>
      <w:b/>
      <w:kern w:val="32"/>
      <w:sz w:val="22"/>
      <w:szCs w:val="22"/>
    </w:rPr>
  </w:style>
  <w:style w:type="character" w:customStyle="1" w:styleId="HeaderChar">
    <w:name w:val="Header Char"/>
    <w:aliases w:val="hdr Char,he Char,HE Char,Header/Footer Char"/>
    <w:basedOn w:val="DefaultParagraphFont"/>
    <w:link w:val="Header"/>
    <w:rsid w:val="0016781E"/>
  </w:style>
  <w:style w:type="character" w:customStyle="1" w:styleId="SubtitleChar">
    <w:name w:val="Subtitle Char"/>
    <w:basedOn w:val="DefaultParagraphFont"/>
    <w:link w:val="Subtitle"/>
    <w:rsid w:val="0016781E"/>
    <w:rPr>
      <w:rFonts w:ascii="Arial" w:hAnsi="Arial" w:cs="Arial"/>
      <w:sz w:val="24"/>
      <w:szCs w:val="24"/>
    </w:rPr>
  </w:style>
  <w:style w:type="paragraph" w:customStyle="1" w:styleId="NormalTableTextCentered">
    <w:name w:val="Normal Table Text Centered"/>
    <w:basedOn w:val="Normal"/>
    <w:link w:val="NormalTableTextCenteredChar"/>
    <w:qFormat/>
    <w:rsid w:val="0016781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16781E"/>
    <w:rPr>
      <w:rFonts w:ascii="Garamond" w:hAnsi="Garamond"/>
      <w:sz w:val="24"/>
      <w:szCs w:val="24"/>
    </w:rPr>
  </w:style>
  <w:style w:type="paragraph" w:customStyle="1" w:styleId="InstructionalText">
    <w:name w:val="Instructional Text"/>
    <w:basedOn w:val="Normal"/>
    <w:link w:val="InstructionalTextChar"/>
    <w:qFormat/>
    <w:rsid w:val="0016781E"/>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16781E"/>
    <w:rPr>
      <w:rFonts w:ascii="Garamond" w:hAnsi="Garamond"/>
      <w:i/>
      <w:iCs/>
      <w:color w:val="0000FF"/>
      <w:sz w:val="24"/>
    </w:rPr>
  </w:style>
  <w:style w:type="paragraph" w:customStyle="1" w:styleId="Appendix3">
    <w:name w:val="Appendix 3"/>
    <w:basedOn w:val="Appendix2"/>
    <w:qFormat/>
    <w:rsid w:val="0016781E"/>
    <w:pPr>
      <w:numPr>
        <w:ilvl w:val="0"/>
        <w:numId w:val="0"/>
      </w:numPr>
      <w:tabs>
        <w:tab w:val="left" w:pos="1080"/>
      </w:tabs>
      <w:spacing w:before="60" w:after="60"/>
      <w:ind w:left="1080" w:hanging="1080"/>
    </w:pPr>
    <w:rPr>
      <w:sz w:val="24"/>
    </w:rPr>
  </w:style>
  <w:style w:type="character" w:customStyle="1" w:styleId="s1">
    <w:name w:val="s1"/>
    <w:basedOn w:val="DefaultParagraphFont"/>
    <w:rsid w:val="0016781E"/>
    <w:rPr>
      <w:rFonts w:ascii="Arial" w:hAnsi="Arial" w:cs="Arial" w:hint="default"/>
      <w:color w:val="000000"/>
      <w:sz w:val="19"/>
      <w:szCs w:val="19"/>
      <w:shd w:val="clear" w:color="auto" w:fill="FFFFFF"/>
    </w:rPr>
  </w:style>
  <w:style w:type="paragraph" w:customStyle="1" w:styleId="TableTextBullet">
    <w:name w:val="Table Text Bullet"/>
    <w:rsid w:val="0016781E"/>
    <w:pPr>
      <w:numPr>
        <w:numId w:val="68"/>
      </w:numPr>
      <w:spacing w:before="40" w:after="40"/>
    </w:pPr>
    <w:rPr>
      <w:sz w:val="22"/>
      <w:szCs w:val="24"/>
    </w:rPr>
  </w:style>
  <w:style w:type="character" w:customStyle="1" w:styleId="TableHeadingChar">
    <w:name w:val="Table Heading Char"/>
    <w:link w:val="TableHeading"/>
    <w:rsid w:val="0016781E"/>
    <w:rPr>
      <w:rFonts w:ascii="Arial" w:hAnsi="Arial" w:cs="Arial"/>
      <w:b/>
      <w:sz w:val="22"/>
      <w:szCs w:val="22"/>
    </w:rPr>
  </w:style>
  <w:style w:type="paragraph" w:customStyle="1" w:styleId="HeadingReal4">
    <w:name w:val="Heading Real 4"/>
    <w:basedOn w:val="Heading4"/>
    <w:link w:val="HeadingReal4Char"/>
    <w:qFormat/>
    <w:rsid w:val="0016781E"/>
    <w:pPr>
      <w:keepNext w:val="0"/>
      <w:numPr>
        <w:numId w:val="67"/>
      </w:numPr>
      <w:tabs>
        <w:tab w:val="clear" w:pos="1080"/>
        <w:tab w:val="left" w:pos="1800"/>
      </w:tabs>
      <w:autoSpaceDE/>
      <w:autoSpaceDN/>
      <w:adjustRightInd/>
      <w:spacing w:after="60"/>
      <w:ind w:left="3330" w:firstLine="1170"/>
      <w:mirrorIndents/>
    </w:pPr>
    <w:rPr>
      <w:color w:val="000000" w:themeColor="text1"/>
    </w:rPr>
  </w:style>
  <w:style w:type="character" w:customStyle="1" w:styleId="HeadingReal4Char">
    <w:name w:val="Heading Real 4 Char"/>
    <w:basedOn w:val="Heading4Char"/>
    <w:link w:val="HeadingReal4"/>
    <w:rsid w:val="0016781E"/>
    <w:rPr>
      <w:rFonts w:ascii="Arial" w:hAnsi="Arial" w:cs="Arial"/>
      <w:b/>
      <w:color w:val="000000" w:themeColor="text1"/>
      <w:kern w:val="32"/>
      <w:sz w:val="24"/>
      <w:szCs w:val="28"/>
    </w:rPr>
  </w:style>
  <w:style w:type="paragraph" w:customStyle="1" w:styleId="RealHeading4v2">
    <w:name w:val="Real Heading 4 v2"/>
    <w:basedOn w:val="Heading4"/>
    <w:next w:val="Heading4"/>
    <w:link w:val="RealHeading4v2Char"/>
    <w:qFormat/>
    <w:rsid w:val="0016781E"/>
    <w:pPr>
      <w:keepNext w:val="0"/>
      <w:numPr>
        <w:ilvl w:val="0"/>
        <w:numId w:val="76"/>
      </w:numPr>
      <w:tabs>
        <w:tab w:val="clear" w:pos="1080"/>
      </w:tabs>
      <w:autoSpaceDE/>
      <w:autoSpaceDN/>
      <w:adjustRightInd/>
      <w:spacing w:after="60"/>
      <w:mirrorIndents/>
    </w:pPr>
    <w:rPr>
      <w:color w:val="000000" w:themeColor="text1"/>
    </w:rPr>
  </w:style>
  <w:style w:type="character" w:customStyle="1" w:styleId="RealHeading4v2Char">
    <w:name w:val="Real Heading 4 v2 Char"/>
    <w:basedOn w:val="Heading4Char"/>
    <w:link w:val="RealHeading4v2"/>
    <w:rsid w:val="0016781E"/>
    <w:rPr>
      <w:rFonts w:ascii="Arial" w:hAnsi="Arial" w:cs="Arial"/>
      <w:b/>
      <w:color w:val="000000" w:themeColor="text1"/>
      <w:kern w:val="32"/>
      <w:sz w:val="24"/>
      <w:szCs w:val="28"/>
    </w:rPr>
  </w:style>
  <w:style w:type="paragraph" w:styleId="BodyTextIndent">
    <w:name w:val="Body Text Indent"/>
    <w:basedOn w:val="Normal"/>
    <w:link w:val="BodyTextIndentChar"/>
    <w:uiPriority w:val="99"/>
    <w:rsid w:val="0016781E"/>
    <w:pPr>
      <w:ind w:left="720"/>
    </w:pPr>
    <w:rPr>
      <w:rFonts w:ascii="Tahoma" w:eastAsia="SimSun" w:hAnsi="Tahoma"/>
      <w:i/>
      <w:sz w:val="20"/>
      <w:szCs w:val="20"/>
    </w:rPr>
  </w:style>
  <w:style w:type="character" w:customStyle="1" w:styleId="BodyTextIndentChar">
    <w:name w:val="Body Text Indent Char"/>
    <w:basedOn w:val="DefaultParagraphFont"/>
    <w:link w:val="BodyTextIndent"/>
    <w:uiPriority w:val="99"/>
    <w:rsid w:val="0016781E"/>
    <w:rPr>
      <w:rFonts w:ascii="Tahoma" w:eastAsia="SimSun" w:hAnsi="Tahoma"/>
      <w:i/>
    </w:rPr>
  </w:style>
  <w:style w:type="paragraph" w:customStyle="1" w:styleId="Body1">
    <w:name w:val="*Body 1"/>
    <w:link w:val="Body1Char"/>
    <w:uiPriority w:val="99"/>
    <w:rsid w:val="0016781E"/>
    <w:pPr>
      <w:spacing w:after="120"/>
    </w:pPr>
    <w:rPr>
      <w:sz w:val="22"/>
      <w:szCs w:val="22"/>
    </w:rPr>
  </w:style>
  <w:style w:type="character" w:customStyle="1" w:styleId="Body1Char1">
    <w:name w:val="*Body 1 Char1"/>
    <w:uiPriority w:val="99"/>
    <w:rsid w:val="0016781E"/>
    <w:rPr>
      <w:sz w:val="24"/>
      <w:lang w:val="en-US" w:eastAsia="en-US"/>
    </w:rPr>
  </w:style>
  <w:style w:type="paragraph" w:customStyle="1" w:styleId="Tablebodytext">
    <w:name w:val="*Table body text"/>
    <w:basedOn w:val="Normal"/>
    <w:uiPriority w:val="99"/>
    <w:rsid w:val="0016781E"/>
    <w:pPr>
      <w:spacing w:before="60" w:after="60"/>
    </w:pPr>
    <w:rPr>
      <w:sz w:val="24"/>
      <w:szCs w:val="20"/>
    </w:rPr>
  </w:style>
  <w:style w:type="paragraph" w:customStyle="1" w:styleId="Tableheading0">
    <w:name w:val="Table heading"/>
    <w:basedOn w:val="Body1"/>
    <w:uiPriority w:val="99"/>
    <w:rsid w:val="0016781E"/>
    <w:pPr>
      <w:spacing w:before="60" w:after="60"/>
      <w:jc w:val="center"/>
    </w:pPr>
    <w:rPr>
      <w:b/>
    </w:rPr>
  </w:style>
  <w:style w:type="paragraph" w:customStyle="1" w:styleId="Tablebullet1">
    <w:name w:val="*Table bullet 1"/>
    <w:basedOn w:val="Normal"/>
    <w:uiPriority w:val="99"/>
    <w:rsid w:val="0016781E"/>
    <w:pPr>
      <w:tabs>
        <w:tab w:val="num" w:pos="1442"/>
      </w:tabs>
      <w:spacing w:after="60"/>
      <w:ind w:left="1442" w:hanging="440"/>
    </w:pPr>
    <w:rPr>
      <w:sz w:val="20"/>
      <w:szCs w:val="20"/>
    </w:rPr>
  </w:style>
  <w:style w:type="paragraph" w:customStyle="1" w:styleId="Header1">
    <w:name w:val="*Header 1"/>
    <w:uiPriority w:val="99"/>
    <w:rsid w:val="0016781E"/>
    <w:pPr>
      <w:keepNext/>
      <w:numPr>
        <w:numId w:val="72"/>
      </w:numPr>
      <w:spacing w:before="240" w:after="120"/>
      <w:outlineLvl w:val="0"/>
    </w:pPr>
    <w:rPr>
      <w:rFonts w:ascii="Times New Roman Bold" w:hAnsi="Times New Roman Bold"/>
      <w:b/>
      <w:sz w:val="28"/>
    </w:rPr>
  </w:style>
  <w:style w:type="paragraph" w:customStyle="1" w:styleId="Header2">
    <w:name w:val="*Header 2"/>
    <w:link w:val="Header2Char"/>
    <w:uiPriority w:val="99"/>
    <w:rsid w:val="0016781E"/>
    <w:pPr>
      <w:keepNext/>
      <w:keepLines/>
      <w:numPr>
        <w:ilvl w:val="1"/>
        <w:numId w:val="72"/>
      </w:numPr>
      <w:spacing w:before="120" w:after="120"/>
      <w:outlineLvl w:val="1"/>
    </w:pPr>
    <w:rPr>
      <w:rFonts w:ascii="Times New Roman Bold" w:hAnsi="Times New Roman Bold"/>
      <w:b/>
      <w:sz w:val="24"/>
      <w:szCs w:val="22"/>
    </w:rPr>
  </w:style>
  <w:style w:type="paragraph" w:customStyle="1" w:styleId="Header3">
    <w:name w:val="*Header 3"/>
    <w:basedOn w:val="Header2"/>
    <w:uiPriority w:val="99"/>
    <w:rsid w:val="0016781E"/>
    <w:pPr>
      <w:numPr>
        <w:ilvl w:val="2"/>
      </w:numPr>
      <w:tabs>
        <w:tab w:val="clear" w:pos="1080"/>
        <w:tab w:val="num" w:pos="360"/>
        <w:tab w:val="num" w:pos="1800"/>
        <w:tab w:val="num" w:pos="2160"/>
        <w:tab w:val="num" w:pos="2520"/>
      </w:tabs>
      <w:ind w:left="2520" w:hanging="180"/>
      <w:outlineLvl w:val="2"/>
    </w:pPr>
    <w:rPr>
      <w:b w:val="0"/>
    </w:rPr>
  </w:style>
  <w:style w:type="paragraph" w:customStyle="1" w:styleId="Header4">
    <w:name w:val="*Header 4"/>
    <w:uiPriority w:val="99"/>
    <w:rsid w:val="0016781E"/>
    <w:pPr>
      <w:tabs>
        <w:tab w:val="num" w:pos="1080"/>
      </w:tabs>
      <w:spacing w:before="120" w:after="120"/>
      <w:ind w:left="1728" w:hanging="1728"/>
      <w:outlineLvl w:val="3"/>
    </w:pPr>
    <w:rPr>
      <w:rFonts w:ascii="Times New Roman Bold" w:hAnsi="Times New Roman Bold"/>
      <w:b/>
      <w:sz w:val="22"/>
    </w:rPr>
  </w:style>
  <w:style w:type="paragraph" w:customStyle="1" w:styleId="FigureTableCaption">
    <w:name w:val="*Figure/Table Caption"/>
    <w:basedOn w:val="Caption"/>
    <w:uiPriority w:val="99"/>
    <w:rsid w:val="0016781E"/>
    <w:pPr>
      <w:keepNext w:val="0"/>
      <w:keepLines w:val="0"/>
      <w:spacing w:before="0" w:after="200"/>
    </w:pPr>
    <w:rPr>
      <w:rFonts w:ascii="Times New Roman" w:hAnsi="Times New Roman" w:cs="Times New Roman"/>
      <w:color w:val="4F81BD"/>
      <w:sz w:val="18"/>
      <w:szCs w:val="18"/>
    </w:rPr>
  </w:style>
  <w:style w:type="paragraph" w:customStyle="1" w:styleId="Bullet2">
    <w:name w:val="*Bullet 2"/>
    <w:uiPriority w:val="99"/>
    <w:rsid w:val="0016781E"/>
    <w:pPr>
      <w:keepLines/>
      <w:numPr>
        <w:numId w:val="70"/>
      </w:numPr>
      <w:spacing w:after="120"/>
    </w:pPr>
    <w:rPr>
      <w:sz w:val="24"/>
    </w:rPr>
  </w:style>
  <w:style w:type="paragraph" w:customStyle="1" w:styleId="Bullet1">
    <w:name w:val="*Bullet 1"/>
    <w:link w:val="Bullet1Char1"/>
    <w:uiPriority w:val="99"/>
    <w:rsid w:val="0016781E"/>
    <w:pPr>
      <w:keepLines/>
      <w:numPr>
        <w:numId w:val="71"/>
      </w:numPr>
      <w:spacing w:after="120"/>
    </w:pPr>
    <w:rPr>
      <w:color w:val="000000"/>
      <w:sz w:val="24"/>
      <w:szCs w:val="22"/>
    </w:rPr>
  </w:style>
  <w:style w:type="character" w:styleId="Strong">
    <w:name w:val="Strong"/>
    <w:basedOn w:val="DefaultParagraphFont"/>
    <w:uiPriority w:val="99"/>
    <w:qFormat/>
    <w:rsid w:val="0016781E"/>
    <w:rPr>
      <w:rFonts w:cs="Times New Roman"/>
      <w:b/>
      <w:sz w:val="22"/>
    </w:rPr>
  </w:style>
  <w:style w:type="paragraph" w:styleId="TOCHeading">
    <w:name w:val="TOC Heading"/>
    <w:basedOn w:val="Heading1"/>
    <w:next w:val="Normal"/>
    <w:uiPriority w:val="99"/>
    <w:qFormat/>
    <w:rsid w:val="0016781E"/>
    <w:pPr>
      <w:keepLines/>
      <w:numPr>
        <w:numId w:val="0"/>
      </w:numPr>
      <w:autoSpaceDE/>
      <w:autoSpaceDN/>
      <w:adjustRightInd/>
      <w:spacing w:before="240"/>
      <w:outlineLvl w:val="9"/>
    </w:pPr>
    <w:rPr>
      <w:rFonts w:ascii="Times New Roman Bold" w:hAnsi="Times New Roman Bold" w:cs="Times New Roman"/>
      <w:kern w:val="0"/>
      <w:sz w:val="28"/>
      <w:szCs w:val="28"/>
    </w:rPr>
  </w:style>
  <w:style w:type="paragraph" w:customStyle="1" w:styleId="SubTitle0">
    <w:name w:val="Sub Title"/>
    <w:basedOn w:val="Normal"/>
    <w:uiPriority w:val="99"/>
    <w:rsid w:val="0016781E"/>
    <w:pPr>
      <w:jc w:val="center"/>
    </w:pPr>
    <w:rPr>
      <w:rFonts w:ascii="Arial" w:hAnsi="Arial"/>
      <w:b/>
      <w:bCs/>
      <w:color w:val="000000"/>
      <w:sz w:val="24"/>
    </w:rPr>
  </w:style>
  <w:style w:type="paragraph" w:styleId="FootnoteText">
    <w:name w:val="footnote text"/>
    <w:basedOn w:val="Normal"/>
    <w:link w:val="FootnoteTextChar"/>
    <w:rsid w:val="0016781E"/>
    <w:rPr>
      <w:rFonts w:ascii="Calibri" w:hAnsi="Calibri"/>
      <w:sz w:val="20"/>
      <w:szCs w:val="20"/>
    </w:rPr>
  </w:style>
  <w:style w:type="character" w:customStyle="1" w:styleId="FootnoteTextChar">
    <w:name w:val="Footnote Text Char"/>
    <w:basedOn w:val="DefaultParagraphFont"/>
    <w:link w:val="FootnoteText"/>
    <w:rsid w:val="0016781E"/>
    <w:rPr>
      <w:rFonts w:ascii="Calibri" w:hAnsi="Calibri"/>
    </w:rPr>
  </w:style>
  <w:style w:type="paragraph" w:styleId="ListNumber">
    <w:name w:val="List Number"/>
    <w:basedOn w:val="Normal"/>
    <w:uiPriority w:val="99"/>
    <w:rsid w:val="0016781E"/>
    <w:pPr>
      <w:tabs>
        <w:tab w:val="num" w:pos="360"/>
      </w:tabs>
      <w:ind w:left="360" w:hanging="360"/>
      <w:contextualSpacing/>
    </w:pPr>
    <w:rPr>
      <w:sz w:val="20"/>
      <w:szCs w:val="20"/>
    </w:rPr>
  </w:style>
  <w:style w:type="paragraph" w:customStyle="1" w:styleId="FrontMatterHeader">
    <w:name w:val="Front Matter Header"/>
    <w:next w:val="Normal"/>
    <w:uiPriority w:val="99"/>
    <w:rsid w:val="0016781E"/>
    <w:pPr>
      <w:keepNext/>
      <w:spacing w:after="360"/>
      <w:jc w:val="center"/>
      <w:outlineLvl w:val="0"/>
    </w:pPr>
    <w:rPr>
      <w:rFonts w:ascii="Arial Narrow" w:hAnsi="Arial Narrow"/>
      <w:b/>
      <w:sz w:val="36"/>
    </w:rPr>
  </w:style>
  <w:style w:type="paragraph" w:styleId="TableofFigures">
    <w:name w:val="table of figures"/>
    <w:basedOn w:val="Normal"/>
    <w:next w:val="Normal"/>
    <w:uiPriority w:val="99"/>
    <w:rsid w:val="0016781E"/>
    <w:pPr>
      <w:spacing w:before="120" w:after="120"/>
    </w:pPr>
    <w:rPr>
      <w:sz w:val="20"/>
      <w:szCs w:val="20"/>
    </w:rPr>
  </w:style>
  <w:style w:type="paragraph" w:customStyle="1" w:styleId="VAHeading1">
    <w:name w:val="VA Heading 1"/>
    <w:basedOn w:val="Heading1"/>
    <w:next w:val="Normal"/>
    <w:uiPriority w:val="99"/>
    <w:rsid w:val="0016781E"/>
    <w:pPr>
      <w:numPr>
        <w:numId w:val="0"/>
      </w:numPr>
      <w:autoSpaceDE/>
      <w:autoSpaceDN/>
      <w:adjustRightInd/>
      <w:spacing w:before="240" w:after="240"/>
      <w:ind w:left="360" w:hanging="360"/>
    </w:pPr>
    <w:rPr>
      <w:rFonts w:ascii="Times New Roman Bold" w:hAnsi="Times New Roman Bold" w:cs="Times New Roman"/>
      <w:caps/>
      <w:sz w:val="32"/>
      <w:szCs w:val="28"/>
    </w:rPr>
  </w:style>
  <w:style w:type="character" w:customStyle="1" w:styleId="Quick">
    <w:name w:val="Quick _"/>
    <w:uiPriority w:val="99"/>
    <w:rsid w:val="0016781E"/>
    <w:rPr>
      <w:rFonts w:ascii="Times" w:hAnsi="Times"/>
      <w:sz w:val="24"/>
    </w:rPr>
  </w:style>
  <w:style w:type="paragraph" w:styleId="PlainText">
    <w:name w:val="Plain Text"/>
    <w:basedOn w:val="Normal"/>
    <w:link w:val="PlainTextChar"/>
    <w:uiPriority w:val="99"/>
    <w:rsid w:val="0016781E"/>
    <w:rPr>
      <w:rFonts w:ascii="Courier New" w:hAnsi="Courier New"/>
      <w:sz w:val="20"/>
      <w:szCs w:val="20"/>
    </w:rPr>
  </w:style>
  <w:style w:type="character" w:customStyle="1" w:styleId="PlainTextChar">
    <w:name w:val="Plain Text Char"/>
    <w:basedOn w:val="DefaultParagraphFont"/>
    <w:link w:val="PlainText"/>
    <w:uiPriority w:val="99"/>
    <w:rsid w:val="0016781E"/>
    <w:rPr>
      <w:rFonts w:ascii="Courier New" w:hAnsi="Courier New"/>
    </w:rPr>
  </w:style>
  <w:style w:type="paragraph" w:customStyle="1" w:styleId="Bullet20">
    <w:name w:val="Bullet2"/>
    <w:basedOn w:val="Normal"/>
    <w:uiPriority w:val="99"/>
    <w:rsid w:val="0016781E"/>
    <w:pPr>
      <w:tabs>
        <w:tab w:val="num" w:pos="720"/>
      </w:tabs>
      <w:ind w:left="720" w:hanging="360"/>
    </w:pPr>
    <w:rPr>
      <w:sz w:val="20"/>
      <w:szCs w:val="20"/>
    </w:rPr>
  </w:style>
  <w:style w:type="paragraph" w:customStyle="1" w:styleId="FigureTitle">
    <w:name w:val="Figure Title"/>
    <w:basedOn w:val="Normal"/>
    <w:uiPriority w:val="99"/>
    <w:rsid w:val="0016781E"/>
    <w:pPr>
      <w:spacing w:before="60" w:after="120"/>
      <w:jc w:val="center"/>
    </w:pPr>
    <w:rPr>
      <w:rFonts w:ascii="Arial" w:hAnsi="Arial"/>
      <w:b/>
      <w:color w:val="000000"/>
      <w:sz w:val="24"/>
      <w:szCs w:val="22"/>
    </w:rPr>
  </w:style>
  <w:style w:type="paragraph" w:customStyle="1" w:styleId="12-pointTimesNR">
    <w:name w:val="12-point Times NR"/>
    <w:basedOn w:val="Normal"/>
    <w:uiPriority w:val="99"/>
    <w:rsid w:val="0016781E"/>
    <w:pPr>
      <w:spacing w:before="120" w:after="120"/>
    </w:pPr>
    <w:rPr>
      <w:color w:val="000000"/>
      <w:sz w:val="24"/>
      <w:szCs w:val="22"/>
    </w:rPr>
  </w:style>
  <w:style w:type="paragraph" w:customStyle="1" w:styleId="Bullet">
    <w:name w:val="Bullet"/>
    <w:basedOn w:val="Normal"/>
    <w:uiPriority w:val="99"/>
    <w:rsid w:val="0016781E"/>
    <w:pPr>
      <w:spacing w:after="60"/>
      <w:ind w:left="360" w:hanging="360"/>
    </w:pPr>
    <w:rPr>
      <w:color w:val="000000"/>
      <w:sz w:val="24"/>
      <w:szCs w:val="22"/>
    </w:rPr>
  </w:style>
  <w:style w:type="paragraph" w:customStyle="1" w:styleId="Hyphen">
    <w:name w:val="Hyphen"/>
    <w:basedOn w:val="Normal"/>
    <w:uiPriority w:val="99"/>
    <w:rsid w:val="0016781E"/>
    <w:pPr>
      <w:tabs>
        <w:tab w:val="num" w:pos="720"/>
      </w:tabs>
      <w:ind w:left="1080" w:hanging="720"/>
    </w:pPr>
    <w:rPr>
      <w:color w:val="000000"/>
      <w:sz w:val="24"/>
      <w:szCs w:val="22"/>
    </w:rPr>
  </w:style>
  <w:style w:type="paragraph" w:customStyle="1" w:styleId="FAANormal">
    <w:name w:val="FAA Normal"/>
    <w:basedOn w:val="Normal"/>
    <w:uiPriority w:val="99"/>
    <w:rsid w:val="0016781E"/>
    <w:rPr>
      <w:color w:val="000000"/>
      <w:sz w:val="24"/>
      <w:szCs w:val="22"/>
    </w:rPr>
  </w:style>
  <w:style w:type="paragraph" w:customStyle="1" w:styleId="AcronymHeadings">
    <w:name w:val="Acronym Headings"/>
    <w:basedOn w:val="Subtitle"/>
    <w:uiPriority w:val="99"/>
    <w:rsid w:val="0016781E"/>
    <w:pPr>
      <w:spacing w:after="120"/>
      <w:jc w:val="left"/>
      <w:outlineLvl w:val="9"/>
    </w:pPr>
    <w:rPr>
      <w:rFonts w:ascii="Times New Roman" w:hAnsi="Times New Roman" w:cs="Times New Roman"/>
      <w:b/>
      <w:color w:val="000000"/>
      <w:sz w:val="22"/>
      <w:szCs w:val="22"/>
      <w:lang w:val="en-CA"/>
    </w:rPr>
  </w:style>
  <w:style w:type="paragraph" w:customStyle="1" w:styleId="TableHeaders">
    <w:name w:val="Table Headers"/>
    <w:basedOn w:val="TableText"/>
    <w:uiPriority w:val="99"/>
    <w:rsid w:val="0016781E"/>
    <w:pPr>
      <w:spacing w:before="80" w:after="80"/>
      <w:ind w:left="720" w:hanging="360"/>
      <w:jc w:val="center"/>
    </w:pPr>
    <w:rPr>
      <w:rFonts w:ascii="Times New Roman" w:hAnsi="Times New Roman" w:cs="Times New Roman"/>
      <w:b/>
      <w:szCs w:val="20"/>
      <w:lang w:val="en-CA"/>
    </w:rPr>
  </w:style>
  <w:style w:type="paragraph" w:customStyle="1" w:styleId="BodyTextIndent2Bullet">
    <w:name w:val="Body Text Indent 2 Bullet"/>
    <w:basedOn w:val="Normal"/>
    <w:uiPriority w:val="99"/>
    <w:rsid w:val="0016781E"/>
    <w:pPr>
      <w:tabs>
        <w:tab w:val="num" w:pos="720"/>
      </w:tabs>
      <w:spacing w:after="120"/>
      <w:ind w:left="720" w:hanging="360"/>
    </w:pPr>
    <w:rPr>
      <w:sz w:val="24"/>
      <w:szCs w:val="20"/>
    </w:rPr>
  </w:style>
  <w:style w:type="paragraph" w:customStyle="1" w:styleId="centerplain">
    <w:name w:val="center plain"/>
    <w:aliases w:val="cp"/>
    <w:basedOn w:val="Normal"/>
    <w:uiPriority w:val="99"/>
    <w:rsid w:val="0016781E"/>
    <w:pPr>
      <w:jc w:val="center"/>
    </w:pPr>
    <w:rPr>
      <w:rFonts w:ascii="Book Antiqua" w:hAnsi="Book Antiqua"/>
      <w:sz w:val="24"/>
      <w:szCs w:val="20"/>
    </w:rPr>
  </w:style>
  <w:style w:type="paragraph" w:customStyle="1" w:styleId="TableNumber">
    <w:name w:val="Table Number"/>
    <w:basedOn w:val="Normal"/>
    <w:uiPriority w:val="99"/>
    <w:rsid w:val="0016781E"/>
    <w:pPr>
      <w:tabs>
        <w:tab w:val="left" w:pos="288"/>
        <w:tab w:val="num" w:pos="360"/>
      </w:tabs>
      <w:spacing w:before="40" w:after="20"/>
      <w:ind w:left="360" w:hanging="360"/>
    </w:pPr>
    <w:rPr>
      <w:rFonts w:ascii="Arial" w:hAnsi="Arial"/>
      <w:sz w:val="18"/>
      <w:szCs w:val="20"/>
    </w:rPr>
  </w:style>
  <w:style w:type="paragraph" w:customStyle="1" w:styleId="BulletListSingle">
    <w:name w:val="Bullet List Single"/>
    <w:uiPriority w:val="99"/>
    <w:rsid w:val="0016781E"/>
    <w:pPr>
      <w:tabs>
        <w:tab w:val="num" w:pos="720"/>
      </w:tabs>
      <w:spacing w:before="60"/>
      <w:ind w:left="720" w:hanging="360"/>
    </w:pPr>
    <w:rPr>
      <w:sz w:val="24"/>
    </w:rPr>
  </w:style>
  <w:style w:type="character" w:customStyle="1" w:styleId="FAANormalChar">
    <w:name w:val="FAA Normal Char"/>
    <w:uiPriority w:val="99"/>
    <w:rsid w:val="0016781E"/>
    <w:rPr>
      <w:color w:val="000000"/>
      <w:sz w:val="22"/>
    </w:rPr>
  </w:style>
  <w:style w:type="paragraph" w:customStyle="1" w:styleId="StyleHeading1SectionHeading1ghostgSectionTitlel114pt">
    <w:name w:val="Style Heading 1Section Heading1 ghostgSection Titlel1 + 14 pt..."/>
    <w:basedOn w:val="Heading1"/>
    <w:next w:val="BodyText"/>
    <w:autoRedefine/>
    <w:uiPriority w:val="99"/>
    <w:rsid w:val="0016781E"/>
    <w:pPr>
      <w:numPr>
        <w:numId w:val="0"/>
      </w:numPr>
      <w:tabs>
        <w:tab w:val="num" w:pos="792"/>
      </w:tabs>
      <w:autoSpaceDE/>
      <w:autoSpaceDN/>
      <w:adjustRightInd/>
      <w:spacing w:before="0" w:after="0"/>
      <w:ind w:left="792" w:hanging="432"/>
    </w:pPr>
    <w:rPr>
      <w:i/>
      <w:iCs/>
      <w:caps/>
      <w:kern w:val="0"/>
      <w:sz w:val="32"/>
      <w:szCs w:val="20"/>
    </w:rPr>
  </w:style>
  <w:style w:type="paragraph" w:customStyle="1" w:styleId="BulletListMultiple">
    <w:name w:val="Bullet List Multiple"/>
    <w:uiPriority w:val="99"/>
    <w:rsid w:val="0016781E"/>
    <w:pPr>
      <w:tabs>
        <w:tab w:val="num" w:pos="720"/>
      </w:tabs>
      <w:spacing w:before="80" w:after="80"/>
      <w:ind w:left="720" w:hanging="360"/>
    </w:pPr>
    <w:rPr>
      <w:sz w:val="24"/>
    </w:rPr>
  </w:style>
  <w:style w:type="paragraph" w:customStyle="1" w:styleId="lowercasealpha">
    <w:name w:val="lowercasealpha"/>
    <w:basedOn w:val="BodyText"/>
    <w:next w:val="BodyText"/>
    <w:uiPriority w:val="99"/>
    <w:rsid w:val="0016781E"/>
    <w:pPr>
      <w:tabs>
        <w:tab w:val="num" w:pos="360"/>
      </w:tabs>
      <w:spacing w:before="0"/>
      <w:ind w:left="360" w:hanging="360"/>
    </w:pPr>
    <w:rPr>
      <w:sz w:val="20"/>
      <w:lang w:val="en-CA"/>
    </w:rPr>
  </w:style>
  <w:style w:type="paragraph" w:customStyle="1" w:styleId="TableTopRow">
    <w:name w:val="Table Top Row"/>
    <w:basedOn w:val="TableText"/>
    <w:uiPriority w:val="99"/>
    <w:rsid w:val="0016781E"/>
    <w:pPr>
      <w:shd w:val="clear" w:color="auto" w:fill="E0E0E0"/>
      <w:spacing w:before="20" w:after="20"/>
      <w:ind w:left="720" w:hanging="360"/>
      <w:jc w:val="center"/>
    </w:pPr>
    <w:rPr>
      <w:rFonts w:ascii="Times New Roman" w:hAnsi="Times New Roman" w:cs="Times New Roman"/>
      <w:b/>
      <w:lang w:val="en-CA"/>
    </w:rPr>
  </w:style>
  <w:style w:type="paragraph" w:styleId="BodyText2">
    <w:name w:val="Body Text 2"/>
    <w:basedOn w:val="Normal"/>
    <w:link w:val="BodyText2Char"/>
    <w:uiPriority w:val="99"/>
    <w:rsid w:val="0016781E"/>
    <w:pPr>
      <w:spacing w:after="120" w:line="480" w:lineRule="auto"/>
    </w:pPr>
    <w:rPr>
      <w:sz w:val="20"/>
      <w:szCs w:val="20"/>
      <w:lang w:val="en-CA"/>
    </w:rPr>
  </w:style>
  <w:style w:type="character" w:customStyle="1" w:styleId="BodyText2Char">
    <w:name w:val="Body Text 2 Char"/>
    <w:basedOn w:val="DefaultParagraphFont"/>
    <w:link w:val="BodyText2"/>
    <w:uiPriority w:val="99"/>
    <w:rsid w:val="0016781E"/>
    <w:rPr>
      <w:lang w:val="en-CA"/>
    </w:rPr>
  </w:style>
  <w:style w:type="character" w:customStyle="1" w:styleId="Header2Char">
    <w:name w:val="*Header 2 Char"/>
    <w:link w:val="Header2"/>
    <w:uiPriority w:val="99"/>
    <w:locked/>
    <w:rsid w:val="0016781E"/>
    <w:rPr>
      <w:rFonts w:ascii="Times New Roman Bold" w:hAnsi="Times New Roman Bold"/>
      <w:b/>
      <w:sz w:val="24"/>
      <w:szCs w:val="22"/>
    </w:rPr>
  </w:style>
  <w:style w:type="character" w:customStyle="1" w:styleId="Bullet1Char1">
    <w:name w:val="*Bullet 1 Char1"/>
    <w:link w:val="Bullet1"/>
    <w:uiPriority w:val="99"/>
    <w:locked/>
    <w:rsid w:val="0016781E"/>
    <w:rPr>
      <w:color w:val="000000"/>
      <w:sz w:val="24"/>
      <w:szCs w:val="22"/>
    </w:rPr>
  </w:style>
  <w:style w:type="character" w:customStyle="1" w:styleId="x464283423-10092009">
    <w:name w:val="x_464283423-10092009"/>
    <w:basedOn w:val="DefaultParagraphFont"/>
    <w:uiPriority w:val="99"/>
    <w:rsid w:val="0016781E"/>
    <w:rPr>
      <w:rFonts w:cs="Times New Roman"/>
    </w:rPr>
  </w:style>
  <w:style w:type="paragraph" w:customStyle="1" w:styleId="Style1">
    <w:name w:val="Style1"/>
    <w:basedOn w:val="Normal"/>
    <w:uiPriority w:val="99"/>
    <w:rsid w:val="0016781E"/>
    <w:pPr>
      <w:spacing w:after="120"/>
    </w:pPr>
    <w:rPr>
      <w:sz w:val="24"/>
    </w:rPr>
  </w:style>
  <w:style w:type="paragraph" w:customStyle="1" w:styleId="LANSCLABody">
    <w:name w:val="LAN_SCLA Body"/>
    <w:basedOn w:val="Normal"/>
    <w:link w:val="LANSCLABodyChar"/>
    <w:uiPriority w:val="99"/>
    <w:rsid w:val="0016781E"/>
    <w:pPr>
      <w:spacing w:before="120" w:after="60"/>
    </w:pPr>
    <w:rPr>
      <w:sz w:val="24"/>
      <w:szCs w:val="20"/>
    </w:rPr>
  </w:style>
  <w:style w:type="character" w:customStyle="1" w:styleId="LANSCLABodyChar">
    <w:name w:val="LAN_SCLA Body Char"/>
    <w:link w:val="LANSCLABody"/>
    <w:uiPriority w:val="99"/>
    <w:locked/>
    <w:rsid w:val="0016781E"/>
    <w:rPr>
      <w:sz w:val="24"/>
    </w:rPr>
  </w:style>
  <w:style w:type="paragraph" w:styleId="DocumentMap">
    <w:name w:val="Document Map"/>
    <w:basedOn w:val="Normal"/>
    <w:link w:val="DocumentMapChar"/>
    <w:uiPriority w:val="99"/>
    <w:rsid w:val="0016781E"/>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rsid w:val="0016781E"/>
    <w:rPr>
      <w:rFonts w:ascii="Tahoma" w:hAnsi="Tahoma" w:cs="Tahoma"/>
      <w:shd w:val="clear" w:color="auto" w:fill="000080"/>
    </w:rPr>
  </w:style>
  <w:style w:type="paragraph" w:customStyle="1" w:styleId="centerbold">
    <w:name w:val="center bold"/>
    <w:aliases w:val="cbo"/>
    <w:basedOn w:val="Normal"/>
    <w:uiPriority w:val="99"/>
    <w:rsid w:val="0016781E"/>
    <w:pPr>
      <w:jc w:val="center"/>
    </w:pPr>
    <w:rPr>
      <w:rFonts w:ascii="Book Antiqua" w:hAnsi="Book Antiqua"/>
      <w:b/>
      <w:sz w:val="24"/>
      <w:szCs w:val="20"/>
    </w:rPr>
  </w:style>
  <w:style w:type="paragraph" w:customStyle="1" w:styleId="default0">
    <w:name w:val="default"/>
    <w:basedOn w:val="Normal"/>
    <w:uiPriority w:val="99"/>
    <w:rsid w:val="0016781E"/>
    <w:pPr>
      <w:spacing w:before="100" w:beforeAutospacing="1" w:after="100" w:afterAutospacing="1"/>
    </w:pPr>
    <w:rPr>
      <w:sz w:val="24"/>
    </w:rPr>
  </w:style>
  <w:style w:type="paragraph" w:customStyle="1" w:styleId="body10">
    <w:name w:val="body1"/>
    <w:basedOn w:val="Normal"/>
    <w:uiPriority w:val="99"/>
    <w:rsid w:val="0016781E"/>
    <w:pPr>
      <w:spacing w:before="100" w:beforeAutospacing="1" w:after="100" w:afterAutospacing="1"/>
    </w:pPr>
    <w:rPr>
      <w:sz w:val="24"/>
    </w:rPr>
  </w:style>
  <w:style w:type="character" w:customStyle="1" w:styleId="CommentTextChar2">
    <w:name w:val="Comment Text Char2"/>
    <w:uiPriority w:val="99"/>
    <w:semiHidden/>
    <w:locked/>
    <w:rsid w:val="0016781E"/>
    <w:rPr>
      <w:rFonts w:ascii="Times" w:eastAsia="Times New Roman" w:hAnsi="Times" w:cs="Times New Roman"/>
      <w:sz w:val="20"/>
      <w:szCs w:val="20"/>
    </w:rPr>
  </w:style>
  <w:style w:type="paragraph" w:customStyle="1" w:styleId="TableText0">
    <w:name w:val="TableText"/>
    <w:aliases w:val="tt"/>
    <w:uiPriority w:val="99"/>
    <w:rsid w:val="0016781E"/>
    <w:pPr>
      <w:spacing w:before="40" w:after="40"/>
    </w:pPr>
    <w:rPr>
      <w:rFonts w:ascii="Arial" w:hAnsi="Arial"/>
    </w:rPr>
  </w:style>
  <w:style w:type="paragraph" w:customStyle="1" w:styleId="Listdot1">
    <w:name w:val="Listdot1"/>
    <w:basedOn w:val="Default"/>
    <w:next w:val="Default"/>
    <w:uiPriority w:val="99"/>
    <w:rsid w:val="0016781E"/>
    <w:rPr>
      <w:rFonts w:ascii="IEFEBD+TimesNewRoman" w:hAnsi="IEFEBD+TimesNewRoman"/>
      <w:color w:val="auto"/>
    </w:rPr>
  </w:style>
  <w:style w:type="character" w:customStyle="1" w:styleId="Body1Char">
    <w:name w:val="*Body 1 Char"/>
    <w:link w:val="Body1"/>
    <w:uiPriority w:val="99"/>
    <w:locked/>
    <w:rsid w:val="0016781E"/>
    <w:rPr>
      <w:sz w:val="22"/>
      <w:szCs w:val="22"/>
    </w:rPr>
  </w:style>
  <w:style w:type="paragraph" w:customStyle="1" w:styleId="CM12">
    <w:name w:val="CM12"/>
    <w:basedOn w:val="Default"/>
    <w:next w:val="Default"/>
    <w:uiPriority w:val="99"/>
    <w:rsid w:val="0016781E"/>
    <w:rPr>
      <w:color w:val="auto"/>
    </w:rPr>
  </w:style>
  <w:style w:type="paragraph" w:customStyle="1" w:styleId="CM7">
    <w:name w:val="CM7"/>
    <w:basedOn w:val="Default"/>
    <w:next w:val="Default"/>
    <w:uiPriority w:val="99"/>
    <w:rsid w:val="0016781E"/>
    <w:pPr>
      <w:spacing w:line="276" w:lineRule="atLeast"/>
    </w:pPr>
    <w:rPr>
      <w:color w:val="auto"/>
    </w:rPr>
  </w:style>
  <w:style w:type="paragraph" w:customStyle="1" w:styleId="colsub-heading">
    <w:name w:val="col sub-heading"/>
    <w:aliases w:val="csh"/>
    <w:basedOn w:val="Normal"/>
    <w:uiPriority w:val="99"/>
    <w:rsid w:val="0016781E"/>
    <w:pPr>
      <w:spacing w:before="80" w:after="80"/>
      <w:jc w:val="center"/>
    </w:pPr>
    <w:rPr>
      <w:rFonts w:ascii="Book Antiqua" w:hAnsi="Book Antiqua"/>
      <w:b/>
      <w:sz w:val="24"/>
      <w:szCs w:val="20"/>
      <w:lang w:val="en-GB"/>
    </w:rPr>
  </w:style>
  <w:style w:type="paragraph" w:customStyle="1" w:styleId="harveyball">
    <w:name w:val="harvey ball"/>
    <w:basedOn w:val="Normal"/>
    <w:uiPriority w:val="99"/>
    <w:rsid w:val="0016781E"/>
    <w:pPr>
      <w:spacing w:before="20" w:after="20"/>
      <w:jc w:val="center"/>
    </w:pPr>
    <w:rPr>
      <w:rFonts w:ascii="Harvey Balls" w:hAnsi="Harvey Balls"/>
      <w:sz w:val="24"/>
      <w:szCs w:val="20"/>
      <w:lang w:val="en-GB"/>
    </w:rPr>
  </w:style>
  <w:style w:type="character" w:customStyle="1" w:styleId="CommentTextChar1">
    <w:name w:val="Comment Text Char1"/>
    <w:uiPriority w:val="99"/>
    <w:locked/>
    <w:rsid w:val="0016781E"/>
    <w:rPr>
      <w:rFonts w:ascii="Times" w:hAnsi="Times"/>
      <w:lang w:val="en-US" w:eastAsia="en-US"/>
    </w:rPr>
  </w:style>
  <w:style w:type="character" w:styleId="FootnoteReference">
    <w:name w:val="footnote reference"/>
    <w:basedOn w:val="DefaultParagraphFont"/>
    <w:rsid w:val="0016781E"/>
    <w:rPr>
      <w:rFonts w:cs="Times New Roman"/>
      <w:vertAlign w:val="superscript"/>
    </w:rPr>
  </w:style>
  <w:style w:type="paragraph" w:customStyle="1" w:styleId="FormSystemName">
    <w:name w:val="FormSystemName"/>
    <w:basedOn w:val="Normal"/>
    <w:uiPriority w:val="99"/>
    <w:rsid w:val="0016781E"/>
    <w:pPr>
      <w:jc w:val="center"/>
    </w:pPr>
    <w:rPr>
      <w:b/>
      <w:sz w:val="24"/>
    </w:rPr>
  </w:style>
  <w:style w:type="paragraph" w:customStyle="1" w:styleId="Table">
    <w:name w:val="Table"/>
    <w:basedOn w:val="Normal"/>
    <w:uiPriority w:val="99"/>
    <w:rsid w:val="0016781E"/>
    <w:pPr>
      <w:keepNext/>
      <w:suppressAutoHyphens/>
      <w:overflowPunct w:val="0"/>
      <w:autoSpaceDE w:val="0"/>
      <w:autoSpaceDN w:val="0"/>
      <w:adjustRightInd w:val="0"/>
      <w:spacing w:before="120"/>
      <w:textAlignment w:val="baseline"/>
    </w:pPr>
    <w:rPr>
      <w:b/>
      <w:caps/>
      <w:spacing w:val="-3"/>
      <w:sz w:val="24"/>
      <w:szCs w:val="20"/>
    </w:rPr>
  </w:style>
  <w:style w:type="paragraph" w:customStyle="1" w:styleId="TableBullets">
    <w:name w:val="Table Bullets"/>
    <w:basedOn w:val="BodyText"/>
    <w:uiPriority w:val="99"/>
    <w:rsid w:val="0016781E"/>
    <w:pPr>
      <w:spacing w:before="40" w:after="40"/>
      <w:ind w:left="720" w:hanging="360"/>
    </w:pPr>
    <w:rPr>
      <w:rFonts w:ascii="Arial" w:hAnsi="Arial"/>
      <w:sz w:val="20"/>
      <w:lang w:val="en-CA"/>
    </w:rPr>
  </w:style>
  <w:style w:type="paragraph" w:customStyle="1" w:styleId="StyleCaptionCentered">
    <w:name w:val="Style Caption + Centered"/>
    <w:basedOn w:val="Caption"/>
    <w:uiPriority w:val="99"/>
    <w:rsid w:val="0016781E"/>
    <w:pPr>
      <w:keepNext w:val="0"/>
      <w:keepLines w:val="0"/>
      <w:spacing w:before="0" w:after="200"/>
    </w:pPr>
    <w:rPr>
      <w:rFonts w:ascii="Times New Roman" w:hAnsi="Times New Roman" w:cs="Times New Roman"/>
      <w:color w:val="4F81BD"/>
      <w:sz w:val="18"/>
    </w:rPr>
  </w:style>
  <w:style w:type="character" w:styleId="Emphasis">
    <w:name w:val="Emphasis"/>
    <w:basedOn w:val="DefaultParagraphFont"/>
    <w:uiPriority w:val="99"/>
    <w:qFormat/>
    <w:rsid w:val="0016781E"/>
    <w:rPr>
      <w:rFonts w:cs="Times New Roman"/>
      <w:b/>
    </w:rPr>
  </w:style>
  <w:style w:type="paragraph" w:customStyle="1" w:styleId="sub-heading">
    <w:name w:val="sub-heading"/>
    <w:aliases w:val="sh"/>
    <w:basedOn w:val="Heading2"/>
    <w:uiPriority w:val="99"/>
    <w:rsid w:val="0016781E"/>
    <w:pPr>
      <w:numPr>
        <w:ilvl w:val="0"/>
        <w:numId w:val="0"/>
      </w:numPr>
      <w:tabs>
        <w:tab w:val="clear" w:pos="900"/>
      </w:tabs>
      <w:autoSpaceDE/>
      <w:autoSpaceDN/>
      <w:adjustRightInd/>
      <w:spacing w:before="0" w:after="280"/>
    </w:pPr>
    <w:rPr>
      <w:rFonts w:ascii="Book Antiqua" w:hAnsi="Book Antiqua" w:cs="Times New Roman"/>
      <w:bCs w:val="0"/>
      <w:iCs w:val="0"/>
      <w:kern w:val="0"/>
      <w:sz w:val="24"/>
      <w:szCs w:val="20"/>
      <w:lang w:val="en-GB"/>
    </w:rPr>
  </w:style>
  <w:style w:type="paragraph" w:customStyle="1" w:styleId="TableTitle">
    <w:name w:val="Table Title"/>
    <w:basedOn w:val="Normal"/>
    <w:uiPriority w:val="99"/>
    <w:rsid w:val="0016781E"/>
    <w:pPr>
      <w:keepNext/>
      <w:numPr>
        <w:ilvl w:val="12"/>
      </w:numPr>
      <w:spacing w:before="40" w:after="40"/>
      <w:jc w:val="center"/>
    </w:pPr>
    <w:rPr>
      <w:b/>
      <w:sz w:val="24"/>
    </w:rPr>
  </w:style>
  <w:style w:type="paragraph" w:customStyle="1" w:styleId="TableColumHeading">
    <w:name w:val="Table Colum Heading"/>
    <w:basedOn w:val="Normal"/>
    <w:uiPriority w:val="99"/>
    <w:rsid w:val="0016781E"/>
    <w:pPr>
      <w:keepNext/>
      <w:numPr>
        <w:ilvl w:val="12"/>
      </w:numPr>
      <w:spacing w:before="40" w:after="40"/>
      <w:jc w:val="center"/>
    </w:pPr>
    <w:rPr>
      <w:b/>
      <w:sz w:val="16"/>
    </w:rPr>
  </w:style>
  <w:style w:type="paragraph" w:customStyle="1" w:styleId="HeadingSecurityControl">
    <w:name w:val="Heading: Security Control"/>
    <w:basedOn w:val="Normal"/>
    <w:next w:val="Normal"/>
    <w:uiPriority w:val="99"/>
    <w:rsid w:val="0016781E"/>
    <w:pPr>
      <w:keepNext/>
      <w:spacing w:after="120"/>
    </w:pPr>
    <w:rPr>
      <w:bCs/>
      <w:sz w:val="24"/>
      <w:u w:val="single"/>
    </w:rPr>
  </w:style>
  <w:style w:type="paragraph" w:customStyle="1" w:styleId="TextTableCell">
    <w:name w:val="Text Table Cell"/>
    <w:basedOn w:val="Normal"/>
    <w:uiPriority w:val="99"/>
    <w:rsid w:val="0016781E"/>
    <w:pPr>
      <w:spacing w:beforeLines="40" w:afterLines="40"/>
    </w:pPr>
    <w:rPr>
      <w:sz w:val="14"/>
    </w:rPr>
  </w:style>
  <w:style w:type="paragraph" w:customStyle="1" w:styleId="TOCColumnHeading">
    <w:name w:val="TOCColumnHeading"/>
    <w:basedOn w:val="Normal"/>
    <w:next w:val="Normal"/>
    <w:uiPriority w:val="99"/>
    <w:rsid w:val="0016781E"/>
    <w:pPr>
      <w:jc w:val="right"/>
    </w:pPr>
    <w:rPr>
      <w:b/>
      <w:bCs/>
      <w:sz w:val="24"/>
      <w:u w:val="single"/>
    </w:rPr>
  </w:style>
  <w:style w:type="paragraph" w:customStyle="1" w:styleId="HeadingVulnerability">
    <w:name w:val="Heading: Vulnerability"/>
    <w:basedOn w:val="Normal"/>
    <w:next w:val="Normal"/>
    <w:uiPriority w:val="99"/>
    <w:rsid w:val="0016781E"/>
    <w:pPr>
      <w:keepNext/>
      <w:spacing w:before="240" w:after="120"/>
      <w:ind w:left="1440" w:hanging="720"/>
    </w:pPr>
    <w:rPr>
      <w:b/>
      <w:bCs/>
      <w:sz w:val="24"/>
    </w:rPr>
  </w:style>
  <w:style w:type="paragraph" w:customStyle="1" w:styleId="TableTextVulnerabilities">
    <w:name w:val="Table Text Vulnerabilities"/>
    <w:basedOn w:val="Normal"/>
    <w:uiPriority w:val="99"/>
    <w:rsid w:val="0016781E"/>
    <w:pPr>
      <w:numPr>
        <w:ilvl w:val="12"/>
      </w:numPr>
      <w:spacing w:before="40" w:after="40"/>
      <w:jc w:val="center"/>
    </w:pPr>
    <w:rPr>
      <w:sz w:val="16"/>
    </w:rPr>
  </w:style>
  <w:style w:type="paragraph" w:styleId="BodyTextFirstIndent">
    <w:name w:val="Body Text First Indent"/>
    <w:basedOn w:val="BodyText"/>
    <w:link w:val="BodyTextFirstIndentChar"/>
    <w:uiPriority w:val="99"/>
    <w:rsid w:val="0016781E"/>
    <w:pPr>
      <w:spacing w:before="0"/>
      <w:ind w:firstLine="210"/>
    </w:pPr>
    <w:rPr>
      <w:szCs w:val="24"/>
      <w:lang w:val="en-CA"/>
    </w:rPr>
  </w:style>
  <w:style w:type="character" w:customStyle="1" w:styleId="BodyTextFirstIndentChar">
    <w:name w:val="Body Text First Indent Char"/>
    <w:basedOn w:val="BodyTextChar"/>
    <w:link w:val="BodyTextFirstIndent"/>
    <w:uiPriority w:val="99"/>
    <w:rsid w:val="0016781E"/>
    <w:rPr>
      <w:sz w:val="24"/>
      <w:szCs w:val="24"/>
      <w:lang w:val="en-CA" w:eastAsia="en-US" w:bidi="ar-SA"/>
    </w:rPr>
  </w:style>
  <w:style w:type="paragraph" w:customStyle="1" w:styleId="BodyTextBulletedParagraph">
    <w:name w:val="Body Text Bulleted Paragraph"/>
    <w:basedOn w:val="Normal"/>
    <w:uiPriority w:val="99"/>
    <w:rsid w:val="0016781E"/>
    <w:pPr>
      <w:tabs>
        <w:tab w:val="num" w:pos="720"/>
      </w:tabs>
      <w:spacing w:after="120"/>
      <w:ind w:left="720" w:hanging="360"/>
    </w:pPr>
    <w:rPr>
      <w:sz w:val="24"/>
    </w:rPr>
  </w:style>
  <w:style w:type="paragraph" w:customStyle="1" w:styleId="CaptionTable">
    <w:name w:val="Caption Table"/>
    <w:basedOn w:val="Normal"/>
    <w:link w:val="CaptionTableChar"/>
    <w:uiPriority w:val="99"/>
    <w:rsid w:val="0016781E"/>
    <w:pPr>
      <w:spacing w:before="120" w:after="120"/>
      <w:jc w:val="center"/>
    </w:pPr>
    <w:rPr>
      <w:b/>
      <w:sz w:val="24"/>
      <w:szCs w:val="20"/>
    </w:rPr>
  </w:style>
  <w:style w:type="paragraph" w:customStyle="1" w:styleId="BodyText0">
    <w:name w:val="@BodyText"/>
    <w:basedOn w:val="Normal"/>
    <w:autoRedefine/>
    <w:uiPriority w:val="99"/>
    <w:rsid w:val="0016781E"/>
    <w:pPr>
      <w:spacing w:before="120" w:after="120"/>
    </w:pPr>
    <w:rPr>
      <w:sz w:val="24"/>
      <w:szCs w:val="20"/>
    </w:rPr>
  </w:style>
  <w:style w:type="paragraph" w:customStyle="1" w:styleId="BodyTextLR">
    <w:name w:val="@BodyTextLR"/>
    <w:basedOn w:val="Normal"/>
    <w:autoRedefine/>
    <w:uiPriority w:val="99"/>
    <w:rsid w:val="0016781E"/>
    <w:pPr>
      <w:spacing w:before="120" w:after="120"/>
      <w:ind w:left="720" w:right="720"/>
    </w:pPr>
    <w:rPr>
      <w:sz w:val="24"/>
      <w:szCs w:val="20"/>
    </w:rPr>
  </w:style>
  <w:style w:type="paragraph" w:customStyle="1" w:styleId="BodyTextSS">
    <w:name w:val="@BodyTextSS"/>
    <w:basedOn w:val="Normal"/>
    <w:uiPriority w:val="99"/>
    <w:rsid w:val="0016781E"/>
    <w:pPr>
      <w:spacing w:before="120" w:after="120"/>
      <w:jc w:val="both"/>
    </w:pPr>
    <w:rPr>
      <w:sz w:val="24"/>
      <w:szCs w:val="20"/>
    </w:rPr>
  </w:style>
  <w:style w:type="paragraph" w:styleId="Date">
    <w:name w:val="Date"/>
    <w:basedOn w:val="Normal"/>
    <w:link w:val="DateChar"/>
    <w:uiPriority w:val="99"/>
    <w:rsid w:val="0016781E"/>
    <w:rPr>
      <w:rFonts w:ascii="Palatino" w:hAnsi="Palatino"/>
      <w:sz w:val="20"/>
      <w:szCs w:val="20"/>
    </w:rPr>
  </w:style>
  <w:style w:type="character" w:customStyle="1" w:styleId="DateChar">
    <w:name w:val="Date Char"/>
    <w:basedOn w:val="DefaultParagraphFont"/>
    <w:link w:val="Date"/>
    <w:uiPriority w:val="99"/>
    <w:rsid w:val="0016781E"/>
    <w:rPr>
      <w:rFonts w:ascii="Palatino" w:hAnsi="Palatino"/>
    </w:rPr>
  </w:style>
  <w:style w:type="paragraph" w:styleId="BodyTextIndent3">
    <w:name w:val="Body Text Indent 3"/>
    <w:basedOn w:val="Normal"/>
    <w:link w:val="BodyTextIndent3Char"/>
    <w:uiPriority w:val="99"/>
    <w:rsid w:val="0016781E"/>
    <w:pPr>
      <w:spacing w:after="120"/>
      <w:ind w:left="360"/>
    </w:pPr>
    <w:rPr>
      <w:sz w:val="16"/>
      <w:szCs w:val="16"/>
    </w:rPr>
  </w:style>
  <w:style w:type="character" w:customStyle="1" w:styleId="BodyTextIndent3Char">
    <w:name w:val="Body Text Indent 3 Char"/>
    <w:basedOn w:val="DefaultParagraphFont"/>
    <w:link w:val="BodyTextIndent3"/>
    <w:uiPriority w:val="99"/>
    <w:rsid w:val="0016781E"/>
    <w:rPr>
      <w:sz w:val="16"/>
      <w:szCs w:val="16"/>
    </w:rPr>
  </w:style>
  <w:style w:type="paragraph" w:customStyle="1" w:styleId="Header20">
    <w:name w:val="Header 2"/>
    <w:basedOn w:val="BodyText"/>
    <w:uiPriority w:val="99"/>
    <w:rsid w:val="0016781E"/>
    <w:pPr>
      <w:spacing w:before="0"/>
    </w:pPr>
    <w:rPr>
      <w:szCs w:val="24"/>
      <w:lang w:val="en-CA"/>
    </w:rPr>
  </w:style>
  <w:style w:type="paragraph" w:customStyle="1" w:styleId="NormalUnderline">
    <w:name w:val="Normal + Underline"/>
    <w:aliases w:val="After:  6 pt"/>
    <w:basedOn w:val="Normal"/>
    <w:uiPriority w:val="99"/>
    <w:rsid w:val="0016781E"/>
    <w:rPr>
      <w:sz w:val="24"/>
      <w:u w:val="single"/>
    </w:rPr>
  </w:style>
  <w:style w:type="character" w:customStyle="1" w:styleId="NormalWebChar">
    <w:name w:val="Normal (Web) Char"/>
    <w:basedOn w:val="DefaultParagraphFont"/>
    <w:link w:val="NormalWeb"/>
    <w:uiPriority w:val="99"/>
    <w:locked/>
    <w:rsid w:val="0016781E"/>
    <w:rPr>
      <w:sz w:val="24"/>
      <w:szCs w:val="24"/>
    </w:rPr>
  </w:style>
  <w:style w:type="paragraph" w:customStyle="1" w:styleId="Tabletext1">
    <w:name w:val="Tabletext"/>
    <w:basedOn w:val="Normal"/>
    <w:uiPriority w:val="99"/>
    <w:rsid w:val="0016781E"/>
    <w:pPr>
      <w:keepLines/>
      <w:widowControl w:val="0"/>
      <w:spacing w:after="120" w:line="240" w:lineRule="atLeast"/>
    </w:pPr>
    <w:rPr>
      <w:sz w:val="20"/>
      <w:szCs w:val="20"/>
    </w:rPr>
  </w:style>
  <w:style w:type="paragraph" w:customStyle="1" w:styleId="Bullet10">
    <w:name w:val="Bullet1"/>
    <w:basedOn w:val="Normal"/>
    <w:uiPriority w:val="99"/>
    <w:rsid w:val="0016781E"/>
    <w:pPr>
      <w:tabs>
        <w:tab w:val="num" w:pos="360"/>
      </w:tabs>
      <w:spacing w:before="120"/>
    </w:pPr>
    <w:rPr>
      <w:color w:val="000000"/>
      <w:sz w:val="24"/>
      <w:szCs w:val="22"/>
    </w:rPr>
  </w:style>
  <w:style w:type="paragraph" w:customStyle="1" w:styleId="normalarial">
    <w:name w:val="normal+arial"/>
    <w:basedOn w:val="Normal"/>
    <w:uiPriority w:val="99"/>
    <w:rsid w:val="0016781E"/>
    <w:pPr>
      <w:jc w:val="center"/>
    </w:pPr>
    <w:rPr>
      <w:rFonts w:ascii="Arial" w:hAnsi="Arial"/>
      <w:b/>
      <w:bCs/>
      <w:sz w:val="24"/>
      <w:szCs w:val="20"/>
    </w:rPr>
  </w:style>
  <w:style w:type="paragraph" w:customStyle="1" w:styleId="HeadingA4">
    <w:name w:val="Heading A4"/>
    <w:basedOn w:val="Normal"/>
    <w:uiPriority w:val="99"/>
    <w:rsid w:val="0016781E"/>
    <w:rPr>
      <w:color w:val="000000"/>
      <w:sz w:val="24"/>
      <w:szCs w:val="22"/>
    </w:rPr>
  </w:style>
  <w:style w:type="paragraph" w:styleId="BodyText3">
    <w:name w:val="Body Text 3"/>
    <w:basedOn w:val="Normal"/>
    <w:link w:val="BodyText3Char"/>
    <w:uiPriority w:val="99"/>
    <w:rsid w:val="0016781E"/>
    <w:pPr>
      <w:spacing w:after="120"/>
    </w:pPr>
    <w:rPr>
      <w:sz w:val="16"/>
      <w:szCs w:val="16"/>
    </w:rPr>
  </w:style>
  <w:style w:type="character" w:customStyle="1" w:styleId="BodyText3Char">
    <w:name w:val="Body Text 3 Char"/>
    <w:basedOn w:val="DefaultParagraphFont"/>
    <w:link w:val="BodyText3"/>
    <w:uiPriority w:val="99"/>
    <w:rsid w:val="0016781E"/>
    <w:rPr>
      <w:sz w:val="16"/>
      <w:szCs w:val="16"/>
    </w:rPr>
  </w:style>
  <w:style w:type="paragraph" w:customStyle="1" w:styleId="AppendixTitle">
    <w:name w:val="Appendix Title"/>
    <w:basedOn w:val="Normal"/>
    <w:uiPriority w:val="99"/>
    <w:rsid w:val="0016781E"/>
    <w:pPr>
      <w:spacing w:before="120" w:after="120"/>
    </w:pPr>
    <w:rPr>
      <w:rFonts w:ascii="Arial" w:hAnsi="Arial"/>
      <w:b/>
      <w:color w:val="000000"/>
      <w:sz w:val="28"/>
      <w:szCs w:val="22"/>
    </w:rPr>
  </w:style>
  <w:style w:type="paragraph" w:customStyle="1" w:styleId="Thispage">
    <w:name w:val="This page"/>
    <w:basedOn w:val="Normal"/>
    <w:uiPriority w:val="99"/>
    <w:rsid w:val="0016781E"/>
    <w:pPr>
      <w:spacing w:before="2040" w:after="120"/>
      <w:jc w:val="center"/>
    </w:pPr>
    <w:rPr>
      <w:rFonts w:ascii="Arial" w:hAnsi="Arial"/>
      <w:b/>
      <w:color w:val="000000"/>
      <w:sz w:val="28"/>
      <w:szCs w:val="22"/>
    </w:rPr>
  </w:style>
  <w:style w:type="paragraph" w:customStyle="1" w:styleId="Style2">
    <w:name w:val="Style2"/>
    <w:basedOn w:val="Normal"/>
    <w:uiPriority w:val="99"/>
    <w:rsid w:val="0016781E"/>
    <w:pPr>
      <w:spacing w:before="240" w:after="120"/>
      <w:jc w:val="both"/>
    </w:pPr>
    <w:rPr>
      <w:b/>
      <w:color w:val="000000"/>
      <w:sz w:val="24"/>
      <w:szCs w:val="22"/>
    </w:rPr>
  </w:style>
  <w:style w:type="paragraph" w:styleId="BodyTextIndent2">
    <w:name w:val="Body Text Indent 2"/>
    <w:basedOn w:val="Normal"/>
    <w:link w:val="BodyTextIndent2Char"/>
    <w:uiPriority w:val="99"/>
    <w:rsid w:val="0016781E"/>
    <w:pPr>
      <w:spacing w:before="120" w:after="120"/>
      <w:ind w:left="270" w:hanging="270"/>
    </w:pPr>
    <w:rPr>
      <w:i/>
      <w:color w:val="000000"/>
      <w:sz w:val="24"/>
      <w:szCs w:val="22"/>
    </w:rPr>
  </w:style>
  <w:style w:type="character" w:customStyle="1" w:styleId="BodyTextIndent2Char">
    <w:name w:val="Body Text Indent 2 Char"/>
    <w:basedOn w:val="DefaultParagraphFont"/>
    <w:link w:val="BodyTextIndent2"/>
    <w:uiPriority w:val="99"/>
    <w:rsid w:val="0016781E"/>
    <w:rPr>
      <w:i/>
      <w:color w:val="000000"/>
      <w:sz w:val="24"/>
      <w:szCs w:val="22"/>
    </w:rPr>
  </w:style>
  <w:style w:type="paragraph" w:styleId="List">
    <w:name w:val="List"/>
    <w:basedOn w:val="Normal"/>
    <w:uiPriority w:val="99"/>
    <w:rsid w:val="0016781E"/>
    <w:pPr>
      <w:ind w:left="360" w:hanging="360"/>
      <w:jc w:val="both"/>
    </w:pPr>
    <w:rPr>
      <w:color w:val="000000"/>
      <w:sz w:val="20"/>
      <w:szCs w:val="22"/>
    </w:rPr>
  </w:style>
  <w:style w:type="paragraph" w:customStyle="1" w:styleId="APPENDIX">
    <w:name w:val="APPENDIX"/>
    <w:basedOn w:val="Normal"/>
    <w:uiPriority w:val="99"/>
    <w:rsid w:val="0016781E"/>
    <w:pPr>
      <w:jc w:val="center"/>
    </w:pPr>
    <w:rPr>
      <w:b/>
      <w:caps/>
      <w:color w:val="000000"/>
      <w:sz w:val="24"/>
      <w:szCs w:val="22"/>
    </w:rPr>
  </w:style>
  <w:style w:type="paragraph" w:customStyle="1" w:styleId="Titles">
    <w:name w:val="Titles"/>
    <w:basedOn w:val="Normal"/>
    <w:next w:val="Normal"/>
    <w:autoRedefine/>
    <w:uiPriority w:val="99"/>
    <w:rsid w:val="0016781E"/>
    <w:pPr>
      <w:spacing w:before="240" w:after="60"/>
    </w:pPr>
    <w:rPr>
      <w:b/>
      <w:color w:val="000000"/>
      <w:sz w:val="24"/>
      <w:szCs w:val="22"/>
    </w:rPr>
  </w:style>
  <w:style w:type="paragraph" w:customStyle="1" w:styleId="Figure">
    <w:name w:val="Figure"/>
    <w:basedOn w:val="Normal"/>
    <w:autoRedefine/>
    <w:uiPriority w:val="99"/>
    <w:rsid w:val="0016781E"/>
    <w:pPr>
      <w:spacing w:before="240" w:after="60"/>
      <w:jc w:val="center"/>
    </w:pPr>
    <w:rPr>
      <w:b/>
      <w:color w:val="000000"/>
      <w:sz w:val="24"/>
      <w:szCs w:val="22"/>
    </w:rPr>
  </w:style>
  <w:style w:type="paragraph" w:customStyle="1" w:styleId="Appendix0">
    <w:name w:val="Appendix"/>
    <w:basedOn w:val="Normal"/>
    <w:autoRedefine/>
    <w:uiPriority w:val="99"/>
    <w:rsid w:val="0016781E"/>
    <w:pPr>
      <w:spacing w:before="240" w:after="120"/>
      <w:jc w:val="center"/>
    </w:pPr>
    <w:rPr>
      <w:b/>
      <w:color w:val="000000"/>
      <w:sz w:val="24"/>
      <w:szCs w:val="22"/>
    </w:rPr>
  </w:style>
  <w:style w:type="paragraph" w:customStyle="1" w:styleId="paragraph">
    <w:name w:val="paragraph"/>
    <w:uiPriority w:val="99"/>
    <w:rsid w:val="0016781E"/>
    <w:pPr>
      <w:tabs>
        <w:tab w:val="left" w:pos="619"/>
        <w:tab w:val="left" w:pos="720"/>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before="120" w:after="120"/>
      <w:jc w:val="both"/>
    </w:pPr>
    <w:rPr>
      <w:sz w:val="24"/>
    </w:rPr>
  </w:style>
  <w:style w:type="paragraph" w:customStyle="1" w:styleId="TableStandardText">
    <w:name w:val="Table Standard Text"/>
    <w:uiPriority w:val="99"/>
    <w:rsid w:val="0016781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pPr>
    <w:rPr>
      <w:sz w:val="24"/>
    </w:rPr>
  </w:style>
  <w:style w:type="paragraph" w:customStyle="1" w:styleId="picture">
    <w:name w:val="picture"/>
    <w:next w:val="Caption"/>
    <w:uiPriority w:val="99"/>
    <w:rsid w:val="0016781E"/>
    <w:pPr>
      <w:keepNext/>
      <w:widowControl w:val="0"/>
      <w:jc w:val="center"/>
    </w:pPr>
    <w:rPr>
      <w:noProof/>
      <w:sz w:val="24"/>
    </w:rPr>
  </w:style>
  <w:style w:type="paragraph" w:customStyle="1" w:styleId="TableMediumText">
    <w:name w:val="Table Medium Text"/>
    <w:uiPriority w:val="99"/>
    <w:rsid w:val="0016781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pPr>
    <w:rPr>
      <w:sz w:val="18"/>
    </w:rPr>
  </w:style>
  <w:style w:type="paragraph" w:customStyle="1" w:styleId="para-A">
    <w:name w:val="para-A."/>
    <w:basedOn w:val="para-a0"/>
    <w:uiPriority w:val="99"/>
    <w:rsid w:val="0016781E"/>
    <w:pPr>
      <w:tabs>
        <w:tab w:val="num" w:pos="720"/>
        <w:tab w:val="num" w:pos="1008"/>
      </w:tabs>
    </w:pPr>
  </w:style>
  <w:style w:type="paragraph" w:customStyle="1" w:styleId="para-a0">
    <w:name w:val="para-a."/>
    <w:basedOn w:val="paragraph"/>
    <w:uiPriority w:val="99"/>
    <w:rsid w:val="0016781E"/>
    <w:pPr>
      <w:ind w:left="1008" w:hanging="432"/>
    </w:pPr>
  </w:style>
  <w:style w:type="paragraph" w:customStyle="1" w:styleId="TableStandardTitles">
    <w:name w:val="Table Standard Titles"/>
    <w:basedOn w:val="TableStandardText"/>
    <w:uiPriority w:val="99"/>
    <w:rsid w:val="0016781E"/>
    <w:pPr>
      <w:keepNext/>
      <w:jc w:val="center"/>
    </w:pPr>
    <w:rPr>
      <w:b/>
      <w:caps/>
    </w:rPr>
  </w:style>
  <w:style w:type="paragraph" w:styleId="MacroText">
    <w:name w:val="macro"/>
    <w:link w:val="MacroTextChar"/>
    <w:uiPriority w:val="99"/>
    <w:rsid w:val="0016781E"/>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character" w:customStyle="1" w:styleId="MacroTextChar">
    <w:name w:val="Macro Text Char"/>
    <w:basedOn w:val="DefaultParagraphFont"/>
    <w:link w:val="MacroText"/>
    <w:uiPriority w:val="99"/>
    <w:rsid w:val="0016781E"/>
    <w:rPr>
      <w:rFonts w:ascii="Courier New" w:hAnsi="Courier New"/>
    </w:rPr>
  </w:style>
  <w:style w:type="paragraph" w:customStyle="1" w:styleId="AttachTitle">
    <w:name w:val="Attach Title"/>
    <w:basedOn w:val="Normal"/>
    <w:uiPriority w:val="99"/>
    <w:rsid w:val="0016781E"/>
    <w:pPr>
      <w:spacing w:before="120" w:after="120"/>
    </w:pPr>
    <w:rPr>
      <w:b/>
      <w:caps/>
      <w:color w:val="000000"/>
      <w:sz w:val="24"/>
      <w:szCs w:val="22"/>
    </w:rPr>
  </w:style>
  <w:style w:type="paragraph" w:customStyle="1" w:styleId="Title-Major">
    <w:name w:val="Title-Major"/>
    <w:basedOn w:val="Title"/>
    <w:uiPriority w:val="99"/>
    <w:rsid w:val="0016781E"/>
    <w:pPr>
      <w:keepLines/>
      <w:autoSpaceDE/>
      <w:autoSpaceDN/>
      <w:adjustRightInd/>
      <w:spacing w:after="120"/>
      <w:ind w:left="2520" w:right="720"/>
      <w:jc w:val="left"/>
    </w:pPr>
    <w:rPr>
      <w:rFonts w:ascii="Book Antiqua" w:hAnsi="Book Antiqua" w:cs="Times New Roman"/>
      <w:b w:val="0"/>
      <w:bCs w:val="0"/>
      <w:smallCaps/>
      <w:color w:val="000000"/>
      <w:sz w:val="48"/>
      <w:szCs w:val="22"/>
    </w:rPr>
  </w:style>
  <w:style w:type="paragraph" w:customStyle="1" w:styleId="TitleBar">
    <w:name w:val="Title Bar"/>
    <w:basedOn w:val="Normal"/>
    <w:uiPriority w:val="99"/>
    <w:rsid w:val="0016781E"/>
    <w:pPr>
      <w:keepNext/>
      <w:pageBreakBefore/>
      <w:shd w:val="solid" w:color="auto" w:fill="auto"/>
      <w:spacing w:before="1680"/>
      <w:ind w:left="2520" w:right="720"/>
    </w:pPr>
    <w:rPr>
      <w:color w:val="000000"/>
      <w:sz w:val="36"/>
      <w:szCs w:val="22"/>
    </w:rPr>
  </w:style>
  <w:style w:type="character" w:customStyle="1" w:styleId="HighlightedVariable">
    <w:name w:val="Highlighted Variable"/>
    <w:basedOn w:val="DefaultParagraphFont"/>
    <w:uiPriority w:val="99"/>
    <w:rsid w:val="0016781E"/>
    <w:rPr>
      <w:rFonts w:cs="Times New Roman"/>
      <w:color w:val="0000FF"/>
      <w:sz w:val="20"/>
    </w:rPr>
  </w:style>
  <w:style w:type="paragraph" w:customStyle="1" w:styleId="RouteTitle">
    <w:name w:val="Route Title"/>
    <w:basedOn w:val="Normal"/>
    <w:uiPriority w:val="99"/>
    <w:rsid w:val="0016781E"/>
    <w:pPr>
      <w:keepLines/>
      <w:spacing w:after="120"/>
      <w:ind w:left="2520" w:right="720"/>
    </w:pPr>
    <w:rPr>
      <w:color w:val="000000"/>
      <w:sz w:val="36"/>
      <w:szCs w:val="22"/>
    </w:rPr>
  </w:style>
  <w:style w:type="paragraph" w:styleId="ListBullet3">
    <w:name w:val="List Bullet 3"/>
    <w:basedOn w:val="Normal"/>
    <w:autoRedefine/>
    <w:uiPriority w:val="99"/>
    <w:rsid w:val="0016781E"/>
    <w:pPr>
      <w:ind w:left="1080" w:hanging="360"/>
    </w:pPr>
    <w:rPr>
      <w:rFonts w:ascii="Courier New" w:hAnsi="Courier New"/>
      <w:b/>
      <w:color w:val="000000"/>
      <w:sz w:val="24"/>
      <w:szCs w:val="22"/>
    </w:rPr>
  </w:style>
  <w:style w:type="paragraph" w:customStyle="1" w:styleId="body">
    <w:name w:val="body"/>
    <w:basedOn w:val="Normal"/>
    <w:uiPriority w:val="99"/>
    <w:rsid w:val="0016781E"/>
    <w:pPr>
      <w:tabs>
        <w:tab w:val="left" w:pos="720"/>
        <w:tab w:val="left" w:pos="1440"/>
      </w:tabs>
    </w:pPr>
    <w:rPr>
      <w:rFonts w:ascii="Arial" w:hAnsi="Arial"/>
      <w:b/>
      <w:color w:val="000000"/>
      <w:sz w:val="24"/>
      <w:szCs w:val="22"/>
    </w:rPr>
  </w:style>
  <w:style w:type="paragraph" w:customStyle="1" w:styleId="Document1">
    <w:name w:val="Document[1]"/>
    <w:uiPriority w:val="99"/>
    <w:rsid w:val="0016781E"/>
    <w:pPr>
      <w:keepNext/>
      <w:keepLines/>
      <w:tabs>
        <w:tab w:val="left" w:pos="-720"/>
      </w:tabs>
      <w:suppressAutoHyphens/>
    </w:pPr>
    <w:rPr>
      <w:rFonts w:ascii="CG Times" w:hAnsi="CG Times"/>
      <w:sz w:val="24"/>
    </w:rPr>
  </w:style>
  <w:style w:type="paragraph" w:customStyle="1" w:styleId="colbullet">
    <w:name w:val="col bullet"/>
    <w:aliases w:val="cb"/>
    <w:basedOn w:val="Normal"/>
    <w:uiPriority w:val="99"/>
    <w:rsid w:val="0016781E"/>
    <w:pPr>
      <w:tabs>
        <w:tab w:val="num" w:pos="360"/>
        <w:tab w:val="left" w:pos="446"/>
      </w:tabs>
      <w:spacing w:before="120"/>
      <w:ind w:left="360" w:hanging="360"/>
    </w:pPr>
    <w:rPr>
      <w:color w:val="000000"/>
      <w:sz w:val="24"/>
      <w:szCs w:val="22"/>
    </w:rPr>
  </w:style>
  <w:style w:type="paragraph" w:customStyle="1" w:styleId="th10">
    <w:name w:val="th:10"/>
    <w:basedOn w:val="Normal"/>
    <w:uiPriority w:val="99"/>
    <w:rsid w:val="0016781E"/>
    <w:pPr>
      <w:spacing w:before="20" w:after="20"/>
      <w:jc w:val="center"/>
    </w:pPr>
    <w:rPr>
      <w:rFonts w:ascii="Arial" w:hAnsi="Arial"/>
      <w:color w:val="000000"/>
      <w:sz w:val="24"/>
      <w:szCs w:val="22"/>
    </w:rPr>
  </w:style>
  <w:style w:type="paragraph" w:customStyle="1" w:styleId="c10">
    <w:name w:val="c:10"/>
    <w:basedOn w:val="Normal"/>
    <w:uiPriority w:val="99"/>
    <w:rsid w:val="0016781E"/>
    <w:pPr>
      <w:spacing w:before="20" w:after="20"/>
    </w:pPr>
    <w:rPr>
      <w:rFonts w:ascii="Arial" w:hAnsi="Arial"/>
      <w:b/>
      <w:color w:val="000000"/>
      <w:sz w:val="24"/>
      <w:szCs w:val="22"/>
    </w:rPr>
  </w:style>
  <w:style w:type="paragraph" w:customStyle="1" w:styleId="c10-l1">
    <w:name w:val="c:10-l1"/>
    <w:basedOn w:val="c10"/>
    <w:uiPriority w:val="99"/>
    <w:rsid w:val="0016781E"/>
    <w:pPr>
      <w:ind w:left="288" w:hanging="288"/>
    </w:pPr>
  </w:style>
  <w:style w:type="paragraph" w:customStyle="1" w:styleId="BulletDouble">
    <w:name w:val="Bullet Double"/>
    <w:basedOn w:val="Normal"/>
    <w:uiPriority w:val="99"/>
    <w:rsid w:val="0016781E"/>
    <w:pPr>
      <w:tabs>
        <w:tab w:val="num" w:pos="720"/>
      </w:tabs>
      <w:spacing w:after="180"/>
      <w:ind w:left="1080" w:hanging="720"/>
    </w:pPr>
    <w:rPr>
      <w:color w:val="000000"/>
      <w:sz w:val="24"/>
      <w:szCs w:val="22"/>
    </w:rPr>
  </w:style>
  <w:style w:type="paragraph" w:customStyle="1" w:styleId="Level1">
    <w:name w:val="Level 1"/>
    <w:basedOn w:val="Normal"/>
    <w:uiPriority w:val="99"/>
    <w:rsid w:val="0016781E"/>
    <w:pPr>
      <w:widowControl w:val="0"/>
      <w:ind w:left="720" w:hanging="270"/>
    </w:pPr>
    <w:rPr>
      <w:rFonts w:ascii="Courier" w:hAnsi="Courier"/>
      <w:color w:val="000000"/>
      <w:sz w:val="24"/>
      <w:szCs w:val="22"/>
    </w:rPr>
  </w:style>
  <w:style w:type="paragraph" w:customStyle="1" w:styleId="FigTitle">
    <w:name w:val="FigTitle"/>
    <w:basedOn w:val="Heading6"/>
    <w:uiPriority w:val="99"/>
    <w:rsid w:val="0016781E"/>
    <w:pPr>
      <w:numPr>
        <w:ilvl w:val="0"/>
        <w:numId w:val="0"/>
      </w:numPr>
      <w:autoSpaceDE/>
      <w:autoSpaceDN/>
      <w:adjustRightInd/>
      <w:spacing w:before="240" w:after="240"/>
      <w:jc w:val="center"/>
      <w:outlineLvl w:val="9"/>
    </w:pPr>
    <w:rPr>
      <w:rFonts w:cs="Times New Roman"/>
      <w:iCs w:val="0"/>
      <w:color w:val="000000"/>
      <w:kern w:val="0"/>
      <w:sz w:val="24"/>
    </w:rPr>
  </w:style>
  <w:style w:type="paragraph" w:customStyle="1" w:styleId="p">
    <w:name w:val="p"/>
    <w:basedOn w:val="Normal"/>
    <w:uiPriority w:val="99"/>
    <w:rsid w:val="0016781E"/>
    <w:pPr>
      <w:tabs>
        <w:tab w:val="left" w:pos="-1080"/>
        <w:tab w:val="left" w:pos="-720"/>
        <w:tab w:val="left" w:pos="0"/>
        <w:tab w:val="left" w:pos="432"/>
        <w:tab w:val="left" w:pos="720"/>
        <w:tab w:val="left" w:pos="864"/>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spacing w:before="72" w:after="72" w:line="280" w:lineRule="exact"/>
      <w:jc w:val="both"/>
    </w:pPr>
    <w:rPr>
      <w:color w:val="000000"/>
      <w:sz w:val="24"/>
      <w:szCs w:val="22"/>
    </w:rPr>
  </w:style>
  <w:style w:type="paragraph" w:customStyle="1" w:styleId="no-style">
    <w:name w:val="no-style"/>
    <w:basedOn w:val="Normal"/>
    <w:uiPriority w:val="99"/>
    <w:rsid w:val="0016781E"/>
    <w:pPr>
      <w:tabs>
        <w:tab w:val="left" w:pos="-1080"/>
        <w:tab w:val="left" w:pos="-720"/>
        <w:tab w:val="left" w:pos="0"/>
        <w:tab w:val="left" w:pos="45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rPr>
      <w:color w:val="000000"/>
      <w:sz w:val="24"/>
      <w:szCs w:val="22"/>
    </w:rPr>
  </w:style>
  <w:style w:type="paragraph" w:customStyle="1" w:styleId="DocumentCitation">
    <w:name w:val="DocumentCitation"/>
    <w:basedOn w:val="BodyText"/>
    <w:uiPriority w:val="99"/>
    <w:rsid w:val="0016781E"/>
    <w:pPr>
      <w:spacing w:before="0"/>
      <w:ind w:left="1080" w:hanging="720"/>
      <w:jc w:val="both"/>
    </w:pPr>
    <w:rPr>
      <w:szCs w:val="24"/>
      <w:lang w:val="en-CA"/>
    </w:rPr>
  </w:style>
  <w:style w:type="paragraph" w:customStyle="1" w:styleId="Law-Regulation">
    <w:name w:val="Law-Regulation"/>
    <w:basedOn w:val="Normal"/>
    <w:uiPriority w:val="99"/>
    <w:rsid w:val="0016781E"/>
    <w:pPr>
      <w:keepNext/>
      <w:ind w:left="720" w:hanging="720"/>
    </w:pPr>
    <w:rPr>
      <w:b/>
      <w:bCs/>
      <w:sz w:val="24"/>
    </w:rPr>
  </w:style>
  <w:style w:type="paragraph" w:customStyle="1" w:styleId="InPlacePlanned">
    <w:name w:val="InPlace/Planned"/>
    <w:basedOn w:val="Normal"/>
    <w:uiPriority w:val="99"/>
    <w:rsid w:val="0016781E"/>
    <w:pPr>
      <w:keepNext/>
      <w:keepLines/>
      <w:tabs>
        <w:tab w:val="left" w:pos="360"/>
      </w:tabs>
      <w:spacing w:before="240"/>
    </w:pPr>
    <w:rPr>
      <w:rFonts w:ascii="Arial" w:hAnsi="Arial" w:cs="Arial"/>
      <w:b/>
      <w:i/>
      <w:color w:val="000000"/>
      <w:kern w:val="22"/>
      <w:sz w:val="24"/>
      <w:szCs w:val="20"/>
    </w:rPr>
  </w:style>
  <w:style w:type="paragraph" w:customStyle="1" w:styleId="a">
    <w:name w:val="_"/>
    <w:basedOn w:val="Normal"/>
    <w:uiPriority w:val="99"/>
    <w:rsid w:val="0016781E"/>
    <w:pPr>
      <w:widowControl w:val="0"/>
      <w:autoSpaceDE w:val="0"/>
      <w:autoSpaceDN w:val="0"/>
      <w:adjustRightInd w:val="0"/>
      <w:ind w:left="720" w:hanging="720"/>
    </w:pPr>
    <w:rPr>
      <w:sz w:val="24"/>
    </w:rPr>
  </w:style>
  <w:style w:type="paragraph" w:styleId="Index1">
    <w:name w:val="index 1"/>
    <w:basedOn w:val="Normal"/>
    <w:next w:val="Normal"/>
    <w:autoRedefine/>
    <w:uiPriority w:val="99"/>
    <w:rsid w:val="0016781E"/>
    <w:pPr>
      <w:tabs>
        <w:tab w:val="right" w:leader="dot" w:pos="4267"/>
      </w:tabs>
      <w:ind w:left="220" w:hanging="220"/>
    </w:pPr>
    <w:rPr>
      <w:noProof/>
      <w:sz w:val="24"/>
      <w:szCs w:val="22"/>
    </w:rPr>
  </w:style>
  <w:style w:type="paragraph" w:styleId="Index3">
    <w:name w:val="index 3"/>
    <w:basedOn w:val="Normal"/>
    <w:next w:val="Normal"/>
    <w:autoRedefine/>
    <w:uiPriority w:val="99"/>
    <w:rsid w:val="0016781E"/>
    <w:pPr>
      <w:spacing w:before="120" w:after="120"/>
      <w:ind w:left="660" w:hanging="220"/>
    </w:pPr>
    <w:rPr>
      <w:color w:val="000000"/>
      <w:sz w:val="24"/>
      <w:szCs w:val="22"/>
    </w:rPr>
  </w:style>
  <w:style w:type="paragraph" w:styleId="Index4">
    <w:name w:val="index 4"/>
    <w:basedOn w:val="Normal"/>
    <w:next w:val="Normal"/>
    <w:autoRedefine/>
    <w:uiPriority w:val="99"/>
    <w:rsid w:val="0016781E"/>
    <w:pPr>
      <w:spacing w:before="120" w:after="120"/>
      <w:ind w:left="880" w:hanging="220"/>
    </w:pPr>
    <w:rPr>
      <w:color w:val="000000"/>
      <w:sz w:val="24"/>
      <w:szCs w:val="22"/>
    </w:rPr>
  </w:style>
  <w:style w:type="paragraph" w:customStyle="1" w:styleId="SubtaskText">
    <w:name w:val="Subtask Text"/>
    <w:basedOn w:val="Default"/>
    <w:next w:val="Default"/>
    <w:uiPriority w:val="99"/>
    <w:rsid w:val="0016781E"/>
    <w:pPr>
      <w:spacing w:after="120"/>
    </w:pPr>
    <w:rPr>
      <w:color w:val="auto"/>
    </w:rPr>
  </w:style>
  <w:style w:type="paragraph" w:customStyle="1" w:styleId="ProgramName">
    <w:name w:val="Program Name"/>
    <w:uiPriority w:val="99"/>
    <w:rsid w:val="0016781E"/>
    <w:pPr>
      <w:spacing w:before="400"/>
      <w:jc w:val="right"/>
    </w:pPr>
    <w:rPr>
      <w:rFonts w:ascii="Arial Narrow" w:hAnsi="Arial Narrow"/>
      <w:b/>
      <w:sz w:val="40"/>
    </w:rPr>
  </w:style>
  <w:style w:type="paragraph" w:customStyle="1" w:styleId="DocTitle">
    <w:name w:val="Doc Title"/>
    <w:uiPriority w:val="99"/>
    <w:rsid w:val="0016781E"/>
    <w:pPr>
      <w:ind w:left="1350"/>
      <w:jc w:val="right"/>
    </w:pPr>
    <w:rPr>
      <w:rFonts w:ascii="Arial" w:hAnsi="Arial"/>
      <w:b/>
      <w:sz w:val="48"/>
    </w:rPr>
  </w:style>
  <w:style w:type="paragraph" w:customStyle="1" w:styleId="PubDate">
    <w:name w:val="PubDate"/>
    <w:uiPriority w:val="99"/>
    <w:rsid w:val="0016781E"/>
    <w:pPr>
      <w:spacing w:after="120"/>
      <w:jc w:val="right"/>
    </w:pPr>
    <w:rPr>
      <w:rFonts w:ascii="Arial" w:hAnsi="Arial"/>
      <w:sz w:val="28"/>
    </w:rPr>
  </w:style>
  <w:style w:type="paragraph" w:customStyle="1" w:styleId="VersionNumber">
    <w:name w:val="Version Number"/>
    <w:uiPriority w:val="99"/>
    <w:rsid w:val="0016781E"/>
    <w:pPr>
      <w:spacing w:after="200"/>
      <w:jc w:val="right"/>
    </w:pPr>
    <w:rPr>
      <w:rFonts w:ascii="Arial" w:hAnsi="Arial"/>
      <w:sz w:val="28"/>
    </w:rPr>
  </w:style>
  <w:style w:type="paragraph" w:customStyle="1" w:styleId="Draft">
    <w:name w:val="Draft"/>
    <w:basedOn w:val="Normal"/>
    <w:uiPriority w:val="99"/>
    <w:rsid w:val="0016781E"/>
    <w:pPr>
      <w:spacing w:before="400" w:after="100"/>
      <w:jc w:val="right"/>
    </w:pPr>
    <w:rPr>
      <w:rFonts w:ascii="Arial" w:hAnsi="Arial" w:cs="Arial"/>
      <w:b/>
      <w:sz w:val="24"/>
      <w:szCs w:val="20"/>
    </w:rPr>
  </w:style>
  <w:style w:type="paragraph" w:styleId="TableofAuthorities">
    <w:name w:val="table of authorities"/>
    <w:basedOn w:val="Normal"/>
    <w:next w:val="Normal"/>
    <w:uiPriority w:val="99"/>
    <w:rsid w:val="0016781E"/>
    <w:pPr>
      <w:spacing w:before="120" w:after="120"/>
      <w:ind w:left="220" w:hanging="220"/>
    </w:pPr>
    <w:rPr>
      <w:color w:val="000000"/>
      <w:sz w:val="24"/>
      <w:szCs w:val="22"/>
    </w:rPr>
  </w:style>
  <w:style w:type="paragraph" w:styleId="TOAHeading">
    <w:name w:val="toa heading"/>
    <w:basedOn w:val="Normal"/>
    <w:next w:val="Normal"/>
    <w:uiPriority w:val="99"/>
    <w:rsid w:val="0016781E"/>
    <w:pPr>
      <w:spacing w:before="120" w:after="120"/>
    </w:pPr>
    <w:rPr>
      <w:rFonts w:ascii="Arial" w:hAnsi="Arial" w:cs="Arial"/>
      <w:b/>
      <w:bCs/>
      <w:color w:val="000000"/>
      <w:sz w:val="24"/>
    </w:rPr>
  </w:style>
  <w:style w:type="paragraph" w:customStyle="1" w:styleId="ParagraphChar">
    <w:name w:val="Paragraph Char"/>
    <w:basedOn w:val="Normal"/>
    <w:uiPriority w:val="99"/>
    <w:rsid w:val="0016781E"/>
    <w:pPr>
      <w:tabs>
        <w:tab w:val="left" w:pos="2490"/>
      </w:tabs>
      <w:overflowPunct w:val="0"/>
      <w:autoSpaceDE w:val="0"/>
      <w:autoSpaceDN w:val="0"/>
      <w:adjustRightInd w:val="0"/>
      <w:spacing w:before="100" w:beforeAutospacing="1" w:after="100" w:afterAutospacing="1"/>
      <w:textAlignment w:val="baseline"/>
    </w:pPr>
    <w:rPr>
      <w:sz w:val="24"/>
      <w:szCs w:val="22"/>
    </w:rPr>
  </w:style>
  <w:style w:type="paragraph" w:customStyle="1" w:styleId="RowHeader">
    <w:name w:val="Row Header"/>
    <w:basedOn w:val="Default"/>
    <w:next w:val="Default"/>
    <w:uiPriority w:val="99"/>
    <w:rsid w:val="0016781E"/>
    <w:pPr>
      <w:spacing w:before="120" w:after="120"/>
    </w:pPr>
    <w:rPr>
      <w:rFonts w:ascii="Arial" w:hAnsi="Arial"/>
      <w:color w:val="auto"/>
    </w:rPr>
  </w:style>
  <w:style w:type="paragraph" w:customStyle="1" w:styleId="PMtextBullet">
    <w:name w:val="PMtextBullet"/>
    <w:basedOn w:val="Normal"/>
    <w:autoRedefine/>
    <w:uiPriority w:val="99"/>
    <w:rsid w:val="0016781E"/>
    <w:pPr>
      <w:tabs>
        <w:tab w:val="num" w:pos="748"/>
      </w:tabs>
      <w:spacing w:before="120" w:after="160"/>
      <w:ind w:left="2520" w:hanging="720"/>
    </w:pPr>
    <w:rPr>
      <w:b/>
      <w:sz w:val="24"/>
      <w:szCs w:val="20"/>
    </w:rPr>
  </w:style>
  <w:style w:type="paragraph" w:customStyle="1" w:styleId="TableCell">
    <w:name w:val="Table Cell"/>
    <w:basedOn w:val="Default"/>
    <w:next w:val="Default"/>
    <w:uiPriority w:val="99"/>
    <w:rsid w:val="0016781E"/>
    <w:pPr>
      <w:spacing w:before="120" w:after="120"/>
    </w:pPr>
    <w:rPr>
      <w:rFonts w:ascii="Arial" w:hAnsi="Arial"/>
      <w:color w:val="auto"/>
    </w:rPr>
  </w:style>
  <w:style w:type="paragraph" w:customStyle="1" w:styleId="Paragraph0">
    <w:name w:val="Paragraph"/>
    <w:basedOn w:val="Default"/>
    <w:next w:val="Default"/>
    <w:uiPriority w:val="99"/>
    <w:rsid w:val="0016781E"/>
    <w:pPr>
      <w:spacing w:after="240"/>
    </w:pPr>
    <w:rPr>
      <w:color w:val="auto"/>
    </w:rPr>
  </w:style>
  <w:style w:type="paragraph" w:customStyle="1" w:styleId="coltext">
    <w:name w:val="col text"/>
    <w:aliases w:val="9 col text,ct"/>
    <w:basedOn w:val="Normal"/>
    <w:uiPriority w:val="99"/>
    <w:rsid w:val="0016781E"/>
    <w:pPr>
      <w:tabs>
        <w:tab w:val="left" w:pos="259"/>
      </w:tabs>
      <w:spacing w:before="80" w:after="80"/>
    </w:pPr>
    <w:rPr>
      <w:rFonts w:ascii="Book Antiqua" w:hAnsi="Book Antiqua"/>
      <w:sz w:val="24"/>
      <w:szCs w:val="20"/>
    </w:rPr>
  </w:style>
  <w:style w:type="paragraph" w:customStyle="1" w:styleId="StyleArial14ptBoldCentered">
    <w:name w:val="Style Arial 14 pt Bold Centered"/>
    <w:basedOn w:val="Normal"/>
    <w:autoRedefine/>
    <w:uiPriority w:val="99"/>
    <w:rsid w:val="0016781E"/>
    <w:pPr>
      <w:pBdr>
        <w:top w:val="double" w:sz="4" w:space="1" w:color="auto"/>
        <w:bottom w:val="double" w:sz="4" w:space="1" w:color="auto"/>
      </w:pBdr>
      <w:jc w:val="center"/>
    </w:pPr>
    <w:rPr>
      <w:b/>
      <w:bCs/>
      <w:sz w:val="32"/>
      <w:szCs w:val="20"/>
    </w:rPr>
  </w:style>
  <w:style w:type="paragraph" w:customStyle="1" w:styleId="Bullet11">
    <w:name w:val="Bullet 1"/>
    <w:basedOn w:val="Normal"/>
    <w:uiPriority w:val="99"/>
    <w:rsid w:val="0016781E"/>
    <w:pPr>
      <w:spacing w:before="120" w:after="120"/>
    </w:pPr>
    <w:rPr>
      <w:rFonts w:ascii="Verdana" w:hAnsi="Verdana"/>
      <w:sz w:val="20"/>
      <w:szCs w:val="20"/>
    </w:rPr>
  </w:style>
  <w:style w:type="paragraph" w:customStyle="1" w:styleId="SignoffPageHeading">
    <w:name w:val="Signoff Page Heading"/>
    <w:basedOn w:val="Normal"/>
    <w:uiPriority w:val="99"/>
    <w:rsid w:val="0016781E"/>
    <w:pPr>
      <w:jc w:val="center"/>
    </w:pPr>
    <w:rPr>
      <w:b/>
      <w:bCs/>
      <w:iCs/>
      <w:sz w:val="28"/>
    </w:rPr>
  </w:style>
  <w:style w:type="paragraph" w:customStyle="1" w:styleId="DocNo">
    <w:name w:val="Doc No"/>
    <w:next w:val="Normal"/>
    <w:uiPriority w:val="99"/>
    <w:rsid w:val="0016781E"/>
    <w:pPr>
      <w:spacing w:after="200"/>
      <w:jc w:val="right"/>
    </w:pPr>
    <w:rPr>
      <w:rFonts w:ascii="Arial" w:hAnsi="Arial"/>
      <w:sz w:val="16"/>
    </w:rPr>
  </w:style>
  <w:style w:type="paragraph" w:customStyle="1" w:styleId="Authors">
    <w:name w:val="Authors"/>
    <w:basedOn w:val="ProgramName"/>
    <w:uiPriority w:val="99"/>
    <w:rsid w:val="0016781E"/>
    <w:pPr>
      <w:spacing w:before="0"/>
    </w:pPr>
    <w:rPr>
      <w:rFonts w:ascii="Arial" w:hAnsi="Arial"/>
      <w:b w:val="0"/>
      <w:sz w:val="28"/>
    </w:rPr>
  </w:style>
  <w:style w:type="paragraph" w:customStyle="1" w:styleId="Draft1">
    <w:name w:val="Draft1"/>
    <w:basedOn w:val="Normal"/>
    <w:uiPriority w:val="99"/>
    <w:rsid w:val="0016781E"/>
    <w:pPr>
      <w:spacing w:before="600"/>
      <w:jc w:val="right"/>
    </w:pPr>
    <w:rPr>
      <w:rFonts w:ascii="Arial" w:hAnsi="Arial"/>
      <w:b/>
      <w:sz w:val="24"/>
      <w:szCs w:val="20"/>
    </w:rPr>
  </w:style>
  <w:style w:type="paragraph" w:customStyle="1" w:styleId="AcronymDefinition">
    <w:name w:val="Acronym Definition"/>
    <w:uiPriority w:val="99"/>
    <w:rsid w:val="0016781E"/>
    <w:pPr>
      <w:spacing w:before="60" w:after="60"/>
    </w:pPr>
    <w:rPr>
      <w:sz w:val="24"/>
    </w:rPr>
  </w:style>
  <w:style w:type="paragraph" w:customStyle="1" w:styleId="HeaderTitle">
    <w:name w:val="Header Title"/>
    <w:basedOn w:val="Header"/>
    <w:uiPriority w:val="99"/>
    <w:rsid w:val="0016781E"/>
    <w:pPr>
      <w:tabs>
        <w:tab w:val="clear" w:pos="4680"/>
        <w:tab w:val="clear" w:pos="9360"/>
        <w:tab w:val="center" w:pos="4320"/>
        <w:tab w:val="right" w:pos="8640"/>
      </w:tabs>
      <w:jc w:val="center"/>
    </w:pPr>
    <w:rPr>
      <w:b/>
      <w:sz w:val="16"/>
      <w:lang w:val="en-CA"/>
    </w:rPr>
  </w:style>
  <w:style w:type="table" w:customStyle="1" w:styleId="TableGrid1">
    <w:name w:val="Table Grid1"/>
    <w:uiPriority w:val="99"/>
    <w:rsid w:val="0016781E"/>
    <w:pPr>
      <w:spacing w:before="120"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100">
    <w:name w:val="bullet10"/>
    <w:basedOn w:val="Normal"/>
    <w:uiPriority w:val="99"/>
    <w:rsid w:val="0016781E"/>
    <w:pPr>
      <w:spacing w:before="120" w:after="120"/>
    </w:pPr>
    <w:rPr>
      <w:rFonts w:ascii="Verdana" w:hAnsi="Verdana"/>
      <w:sz w:val="20"/>
      <w:szCs w:val="20"/>
    </w:rPr>
  </w:style>
  <w:style w:type="paragraph" w:customStyle="1" w:styleId="MediumGrid1-Accent21">
    <w:name w:val="Medium Grid 1 - Accent 21"/>
    <w:basedOn w:val="Normal"/>
    <w:uiPriority w:val="99"/>
    <w:rsid w:val="0016781E"/>
    <w:pPr>
      <w:ind w:left="720"/>
      <w:contextualSpacing/>
    </w:pPr>
    <w:rPr>
      <w:rFonts w:ascii="Cambria" w:hAnsi="Cambria"/>
      <w:sz w:val="24"/>
    </w:rPr>
  </w:style>
  <w:style w:type="character" w:styleId="PlaceholderText">
    <w:name w:val="Placeholder Text"/>
    <w:basedOn w:val="DefaultParagraphFont"/>
    <w:uiPriority w:val="99"/>
    <w:semiHidden/>
    <w:rsid w:val="0016781E"/>
    <w:rPr>
      <w:rFonts w:cs="Times New Roman"/>
      <w:color w:val="808080"/>
    </w:rPr>
  </w:style>
  <w:style w:type="paragraph" w:customStyle="1" w:styleId="CaptionFigure">
    <w:name w:val="Caption Figure"/>
    <w:basedOn w:val="CaptionTable"/>
    <w:link w:val="CaptionFigureChar"/>
    <w:uiPriority w:val="99"/>
    <w:rsid w:val="0016781E"/>
  </w:style>
  <w:style w:type="character" w:customStyle="1" w:styleId="CaptionTableChar">
    <w:name w:val="Caption Table Char"/>
    <w:basedOn w:val="DefaultParagraphFont"/>
    <w:link w:val="CaptionTable"/>
    <w:uiPriority w:val="99"/>
    <w:locked/>
    <w:rsid w:val="0016781E"/>
    <w:rPr>
      <w:b/>
      <w:sz w:val="24"/>
    </w:rPr>
  </w:style>
  <w:style w:type="character" w:customStyle="1" w:styleId="CaptionFigureChar">
    <w:name w:val="Caption Figure Char"/>
    <w:basedOn w:val="CaptionTableChar"/>
    <w:link w:val="CaptionFigure"/>
    <w:uiPriority w:val="99"/>
    <w:locked/>
    <w:rsid w:val="0016781E"/>
    <w:rPr>
      <w:b/>
      <w:sz w:val="24"/>
    </w:rPr>
  </w:style>
  <w:style w:type="paragraph" w:customStyle="1" w:styleId="bodytext1">
    <w:name w:val="bodytext"/>
    <w:basedOn w:val="Normal"/>
    <w:uiPriority w:val="99"/>
    <w:rsid w:val="0016781E"/>
    <w:pPr>
      <w:spacing w:before="100" w:beforeAutospacing="1" w:after="100" w:afterAutospacing="1"/>
    </w:pPr>
    <w:rPr>
      <w:sz w:val="24"/>
    </w:rPr>
  </w:style>
  <w:style w:type="paragraph" w:customStyle="1" w:styleId="subhead">
    <w:name w:val="subhead"/>
    <w:basedOn w:val="Normal"/>
    <w:uiPriority w:val="99"/>
    <w:rsid w:val="0016781E"/>
    <w:pPr>
      <w:spacing w:before="100" w:beforeAutospacing="1" w:after="100" w:afterAutospacing="1"/>
    </w:pPr>
    <w:rPr>
      <w:sz w:val="24"/>
    </w:rPr>
  </w:style>
  <w:style w:type="paragraph" w:customStyle="1" w:styleId="tablehead">
    <w:name w:val="tablehead"/>
    <w:basedOn w:val="Normal"/>
    <w:uiPriority w:val="99"/>
    <w:rsid w:val="0016781E"/>
    <w:pPr>
      <w:spacing w:before="100" w:beforeAutospacing="1" w:after="100" w:afterAutospacing="1"/>
    </w:pPr>
    <w:rPr>
      <w:sz w:val="24"/>
    </w:rPr>
  </w:style>
  <w:style w:type="paragraph" w:customStyle="1" w:styleId="tablebodytext0">
    <w:name w:val="tablebodytext"/>
    <w:basedOn w:val="Normal"/>
    <w:uiPriority w:val="99"/>
    <w:rsid w:val="0016781E"/>
    <w:pPr>
      <w:spacing w:before="100" w:beforeAutospacing="1" w:after="100" w:afterAutospacing="1"/>
    </w:pPr>
    <w:rPr>
      <w:sz w:val="24"/>
    </w:rPr>
  </w:style>
  <w:style w:type="numbering" w:customStyle="1" w:styleId="Style3">
    <w:name w:val="Style3"/>
    <w:rsid w:val="0016781E"/>
    <w:pPr>
      <w:numPr>
        <w:numId w:val="75"/>
      </w:numPr>
    </w:pPr>
  </w:style>
  <w:style w:type="numbering" w:styleId="1ai">
    <w:name w:val="Outline List 1"/>
    <w:basedOn w:val="NoList"/>
    <w:uiPriority w:val="99"/>
    <w:unhideWhenUsed/>
    <w:rsid w:val="0016781E"/>
    <w:pPr>
      <w:numPr>
        <w:numId w:val="73"/>
      </w:numPr>
    </w:pPr>
  </w:style>
  <w:style w:type="numbering" w:styleId="111111">
    <w:name w:val="Outline List 2"/>
    <w:basedOn w:val="NoList"/>
    <w:uiPriority w:val="99"/>
    <w:unhideWhenUsed/>
    <w:rsid w:val="0016781E"/>
    <w:pPr>
      <w:numPr>
        <w:numId w:val="74"/>
      </w:numPr>
    </w:pPr>
  </w:style>
  <w:style w:type="paragraph" w:customStyle="1" w:styleId="InstructionalText4">
    <w:name w:val="Instructional Text 4"/>
    <w:basedOn w:val="Normal"/>
    <w:next w:val="TableText"/>
    <w:rsid w:val="0016781E"/>
    <w:pPr>
      <w:keepLines/>
      <w:autoSpaceDE w:val="0"/>
      <w:autoSpaceDN w:val="0"/>
      <w:adjustRightInd w:val="0"/>
      <w:spacing w:before="120" w:after="120" w:line="240" w:lineRule="atLeast"/>
    </w:pPr>
    <w:rPr>
      <w:rFonts w:ascii="Arial" w:hAnsi="Arial" w:cs="Arial"/>
      <w:i/>
      <w:iCs/>
      <w:color w:val="0000FF"/>
      <w:sz w:val="20"/>
      <w:szCs w:val="20"/>
    </w:rPr>
  </w:style>
  <w:style w:type="paragraph" w:customStyle="1" w:styleId="Style4New">
    <w:name w:val="Style4New"/>
    <w:basedOn w:val="RealHeading4v2"/>
    <w:link w:val="Style4NewChar"/>
    <w:qFormat/>
    <w:rsid w:val="0016781E"/>
    <w:pPr>
      <w:numPr>
        <w:ilvl w:val="3"/>
        <w:numId w:val="69"/>
      </w:numPr>
    </w:pPr>
  </w:style>
  <w:style w:type="paragraph" w:customStyle="1" w:styleId="Style4v3">
    <w:name w:val="Style4v3"/>
    <w:basedOn w:val="Normal"/>
    <w:link w:val="Style4v3Char"/>
    <w:qFormat/>
    <w:rsid w:val="0016781E"/>
    <w:pPr>
      <w:spacing w:before="120"/>
    </w:pPr>
    <w:rPr>
      <w:rFonts w:ascii="Arial" w:hAnsi="Arial" w:cs="Arial"/>
      <w:b/>
      <w:sz w:val="24"/>
    </w:rPr>
  </w:style>
  <w:style w:type="character" w:customStyle="1" w:styleId="Style4NewChar">
    <w:name w:val="Style4New Char"/>
    <w:basedOn w:val="RealHeading4v2Char"/>
    <w:link w:val="Style4New"/>
    <w:rsid w:val="0016781E"/>
    <w:rPr>
      <w:rFonts w:ascii="Arial" w:hAnsi="Arial" w:cs="Arial"/>
      <w:b/>
      <w:color w:val="000000" w:themeColor="text1"/>
      <w:kern w:val="32"/>
      <w:sz w:val="24"/>
      <w:szCs w:val="28"/>
    </w:rPr>
  </w:style>
  <w:style w:type="character" w:customStyle="1" w:styleId="Style4v3Char">
    <w:name w:val="Style4v3 Char"/>
    <w:basedOn w:val="DefaultParagraphFont"/>
    <w:link w:val="Style4v3"/>
    <w:rsid w:val="0016781E"/>
    <w:rPr>
      <w:rFonts w:ascii="Arial" w:hAnsi="Arial" w:cs="Arial"/>
      <w:b/>
      <w:sz w:val="24"/>
      <w:szCs w:val="24"/>
    </w:rPr>
  </w:style>
  <w:style w:type="numbering" w:customStyle="1" w:styleId="Headings1">
    <w:name w:val="Headings1"/>
    <w:uiPriority w:val="99"/>
    <w:rsid w:val="0016781E"/>
  </w:style>
  <w:style w:type="character" w:styleId="IntenseEmphasis">
    <w:name w:val="Intense Emphasis"/>
    <w:basedOn w:val="DefaultParagraphFont"/>
    <w:uiPriority w:val="21"/>
    <w:qFormat/>
    <w:rsid w:val="00E6025C"/>
    <w:rPr>
      <w:i/>
      <w:iCs/>
      <w:color w:val="4F81BD" w:themeColor="accent1"/>
    </w:rPr>
  </w:style>
  <w:style w:type="character" w:customStyle="1" w:styleId="tgc">
    <w:name w:val="_tgc"/>
    <w:basedOn w:val="DefaultParagraphFont"/>
    <w:rsid w:val="009E3CF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uiPriority="99"/>
    <w:lsdException w:name="index 3" w:uiPriority="99"/>
    <w:lsdException w:name="index 4"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able of authorities" w:uiPriority="99"/>
    <w:lsdException w:name="macro" w:uiPriority="99"/>
    <w:lsdException w:name="toa heading" w:uiPriority="99"/>
    <w:lsdException w:name="List" w:uiPriority="99"/>
    <w:lsdException w:name="List Bullet" w:qFormat="1"/>
    <w:lsdException w:name="List Number" w:semiHidden="0" w:uiPriority="99" w:unhideWhenUsed="0"/>
    <w:lsdException w:name="List 4" w:semiHidden="0" w:unhideWhenUsed="0"/>
    <w:lsdException w:name="List 5" w:semiHidden="0" w:unhideWhenUsed="0"/>
    <w:lsdException w:name="List Bullet 2" w:uiPriority="99" w:qFormat="1"/>
    <w:lsdException w:name="List Bullet 3" w:uiPriority="99"/>
    <w:lsdException w:name="Title" w:semiHidden="0" w:unhideWhenUsed="0" w:qFormat="1"/>
    <w:lsdException w:name="Default Paragraph Font" w:uiPriority="1"/>
    <w:lsdException w:name="Body Text" w:qFormat="1"/>
    <w:lsdException w:name="Body Text Indent" w:uiPriority="99"/>
    <w:lsdException w:name="Subtitle" w:semiHidden="0" w:unhideWhenUsed="0" w:qFormat="1"/>
    <w:lsdException w:name="Salutation" w:semiHidden="0" w:unhideWhenUsed="0"/>
    <w:lsdException w:name="Date" w:semiHidden="0" w:uiPriority="99" w:unhideWhenUsed="0"/>
    <w:lsdException w:name="Body Text First Indent" w:semiHidden="0" w:uiPriority="99" w:unhideWhenUsed="0"/>
    <w:lsdException w:name="Body Text 2" w:uiPriority="99"/>
    <w:lsdException w:name="Body Text 3" w:uiPriority="99"/>
    <w:lsdException w:name="Body Text Indent 2" w:uiPriority="99"/>
    <w:lsdException w:name="Body Text Indent 3" w:uiPriority="99"/>
    <w:lsdException w:name="Hyperlink" w:uiPriority="99"/>
    <w:lsdException w:name="Strong" w:semiHidden="0" w:uiPriority="99" w:unhideWhenUsed="0" w:qFormat="1"/>
    <w:lsdException w:name="Emphasis" w:semiHidden="0" w:uiPriority="99" w:unhideWhenUsed="0" w:qFormat="1"/>
    <w:lsdException w:name="Document Map" w:uiPriority="99"/>
    <w:lsdException w:name="Plain Text" w:uiPriority="99"/>
    <w:lsdException w:name="Normal (Web)" w:uiPriority="99"/>
    <w:lsdException w:name="HTML Acronym" w:uiPriority="99"/>
    <w:lsdException w:name="HTML Code" w:uiPriority="99"/>
    <w:lsdException w:name="annotation subject" w:uiPriority="99"/>
    <w:lsdException w:name="No List" w:uiPriority="99"/>
    <w:lsdException w:name="Outline List 1" w:uiPriority="99"/>
    <w:lsdException w:name="Outline List 2"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99" w:qFormat="1"/>
  </w:latentStyles>
  <w:style w:type="paragraph" w:default="1" w:styleId="Normal">
    <w:name w:val="Normal"/>
    <w:qFormat/>
    <w:rsid w:val="00EA6865"/>
    <w:rPr>
      <w:sz w:val="22"/>
      <w:szCs w:val="24"/>
    </w:rPr>
  </w:style>
  <w:style w:type="paragraph" w:styleId="Heading1">
    <w:name w:val="heading 1"/>
    <w:next w:val="BodyText"/>
    <w:link w:val="Heading1Char"/>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qFormat/>
    <w:rsid w:val="001C2E9D"/>
    <w:pPr>
      <w:numPr>
        <w:ilvl w:val="1"/>
      </w:numPr>
      <w:tabs>
        <w:tab w:val="clear" w:pos="720"/>
        <w:tab w:val="left" w:pos="900"/>
      </w:tabs>
      <w:spacing w:before="240"/>
      <w:ind w:left="907" w:hanging="907"/>
      <w:outlineLvl w:val="1"/>
    </w:pPr>
    <w:rPr>
      <w:iCs/>
      <w:sz w:val="32"/>
      <w:szCs w:val="28"/>
    </w:rPr>
  </w:style>
  <w:style w:type="paragraph" w:styleId="Heading3">
    <w:name w:val="heading 3"/>
    <w:aliases w:val="Level 2 Heading,h2,Level 2,3 bullet,b,2,level 3,bullet,Heading App,Subhd App,l3,h3,Table Attribute Heading,Second,SECOND,BLANK2,4 bullet,second,3bullet,bul,bu,3 Heading 3,RA3Heading 3,dot,ob,02 Bullet,bold centered,3 Ggbullet,3 dbullet,B1"/>
    <w:basedOn w:val="Heading2"/>
    <w:next w:val="BodyText"/>
    <w:link w:val="Heading3Char"/>
    <w:qFormat/>
    <w:rsid w:val="006D1812"/>
    <w:pPr>
      <w:numPr>
        <w:ilvl w:val="2"/>
      </w:numPr>
      <w:tabs>
        <w:tab w:val="clear" w:pos="900"/>
        <w:tab w:val="left" w:pos="1080"/>
      </w:tabs>
      <w:ind w:left="1080" w:hanging="1080"/>
      <w:outlineLvl w:val="2"/>
    </w:pPr>
    <w:rPr>
      <w:bCs w:val="0"/>
      <w:iCs w:val="0"/>
      <w:sz w:val="28"/>
      <w:szCs w:val="26"/>
    </w:rPr>
  </w:style>
  <w:style w:type="paragraph" w:styleId="Heading4">
    <w:name w:val="heading 4"/>
    <w:aliases w:val="4 dash,d,3,Level 3 Heading,H4,h4,Level 1.1.1.1,Map Title,l4,Char"/>
    <w:basedOn w:val="Heading3"/>
    <w:next w:val="BodyText"/>
    <w:link w:val="Heading4Char"/>
    <w:qFormat/>
    <w:rsid w:val="00EE4C2A"/>
    <w:pPr>
      <w:numPr>
        <w:ilvl w:val="3"/>
      </w:numPr>
      <w:ind w:left="648"/>
      <w:outlineLvl w:val="3"/>
    </w:pPr>
    <w:rPr>
      <w:sz w:val="24"/>
      <w:szCs w:val="28"/>
    </w:rPr>
  </w:style>
  <w:style w:type="paragraph" w:styleId="Heading5">
    <w:name w:val="heading 5"/>
    <w:aliases w:val="Level 3 - i,H5,h5,5 sub-bullet,sb,4,l5,(a)"/>
    <w:basedOn w:val="Heading4"/>
    <w:next w:val="BodyText"/>
    <w:link w:val="Heading5Char"/>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aliases w:val="H6,ATTACHMENT,h6,L6,sub-dash,sd,5"/>
    <w:basedOn w:val="Heading5"/>
    <w:next w:val="BodyText"/>
    <w:link w:val="Heading6Char"/>
    <w:qFormat/>
    <w:rsid w:val="00621A21"/>
    <w:pPr>
      <w:numPr>
        <w:ilvl w:val="5"/>
      </w:numPr>
      <w:tabs>
        <w:tab w:val="clear" w:pos="2232"/>
      </w:tabs>
      <w:ind w:left="1800" w:hanging="1800"/>
      <w:outlineLvl w:val="5"/>
    </w:pPr>
    <w:rPr>
      <w:bCs w:val="0"/>
      <w:sz w:val="22"/>
      <w:szCs w:val="22"/>
    </w:rPr>
  </w:style>
  <w:style w:type="paragraph" w:styleId="Heading7">
    <w:name w:val="heading 7"/>
    <w:aliases w:val="h7"/>
    <w:basedOn w:val="Heading6"/>
    <w:next w:val="BodyText"/>
    <w:link w:val="Heading7Char"/>
    <w:qFormat/>
    <w:rsid w:val="00372700"/>
    <w:pPr>
      <w:numPr>
        <w:ilvl w:val="6"/>
      </w:numPr>
      <w:ind w:hanging="3240"/>
      <w:outlineLvl w:val="6"/>
    </w:pPr>
    <w:rPr>
      <w:szCs w:val="24"/>
    </w:rPr>
  </w:style>
  <w:style w:type="paragraph" w:styleId="Heading8">
    <w:name w:val="heading 8"/>
    <w:aliases w:val="h8"/>
    <w:basedOn w:val="Heading7"/>
    <w:next w:val="BodyText"/>
    <w:link w:val="Heading8Char"/>
    <w:qFormat/>
    <w:rsid w:val="00372700"/>
    <w:pPr>
      <w:numPr>
        <w:ilvl w:val="7"/>
      </w:numPr>
      <w:ind w:hanging="3744"/>
      <w:outlineLvl w:val="7"/>
    </w:pPr>
    <w:rPr>
      <w:i/>
      <w:iCs w:val="0"/>
    </w:rPr>
  </w:style>
  <w:style w:type="paragraph" w:styleId="Heading9">
    <w:name w:val="heading 9"/>
    <w:aliases w:val="h9,(App. Title)"/>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rsid w:val="00F601FD"/>
    <w:rPr>
      <w:color w:val="606420"/>
      <w:u w:val="single"/>
    </w:rPr>
  </w:style>
  <w:style w:type="paragraph" w:styleId="Header">
    <w:name w:val="header"/>
    <w:aliases w:val="hdr,he,HE,Header/Foot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aliases w:val="TitleA"/>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5E7B3D"/>
    <w:pPr>
      <w:spacing w:before="60" w:after="60"/>
    </w:pPr>
    <w:rPr>
      <w:rFonts w:ascii="Arial" w:hAnsi="Arial" w:cs="Arial"/>
      <w:sz w:val="22"/>
      <w:szCs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qForma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5E7B3D"/>
    <w:rPr>
      <w:rFonts w:ascii="Arial" w:hAnsi="Arial" w:cs="Arial"/>
      <w:sz w:val="22"/>
      <w:szCs w:val="22"/>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0"/>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uiPriority w:val="99"/>
    <w:rsid w:val="007B38E1"/>
    <w:rPr>
      <w:b/>
      <w:bCs/>
    </w:rPr>
  </w:style>
  <w:style w:type="character" w:customStyle="1" w:styleId="CommentSubjectChar">
    <w:name w:val="Comment Subject Char"/>
    <w:basedOn w:val="CommentTextChar"/>
    <w:link w:val="CommentSubject"/>
    <w:uiPriority w:val="99"/>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rPr>
      <w:sz w:val="24"/>
    </w:rPr>
  </w:style>
  <w:style w:type="paragraph" w:styleId="NoSpacing">
    <w:name w:val="No Spacing"/>
    <w:uiPriority w:val="1"/>
    <w:qFormat/>
    <w:rsid w:val="00725131"/>
    <w:rPr>
      <w:rFonts w:asciiTheme="minorHAnsi" w:eastAsiaTheme="minorHAnsi" w:hAnsiTheme="minorHAnsi" w:cstheme="minorBidi"/>
      <w:sz w:val="22"/>
      <w:szCs w:val="22"/>
    </w:rPr>
  </w:style>
  <w:style w:type="paragraph" w:styleId="ListBullet">
    <w:name w:val="List Bullet"/>
    <w:basedOn w:val="Normal"/>
    <w:unhideWhenUsed/>
    <w:qFormat/>
    <w:rsid w:val="00A50DA8"/>
    <w:pPr>
      <w:numPr>
        <w:numId w:val="15"/>
      </w:numPr>
      <w:spacing w:after="200" w:line="276" w:lineRule="auto"/>
      <w:contextualSpacing/>
    </w:pPr>
    <w:rPr>
      <w:rFonts w:eastAsiaTheme="minorHAnsi" w:cstheme="minorBidi"/>
      <w:sz w:val="24"/>
      <w:szCs w:val="22"/>
    </w:rPr>
  </w:style>
  <w:style w:type="table" w:styleId="MediumList1-Accent3">
    <w:name w:val="Medium List 1 Accent 3"/>
    <w:basedOn w:val="TableNormal"/>
    <w:uiPriority w:val="65"/>
    <w:rsid w:val="00ED1B5B"/>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paragraph" w:customStyle="1" w:styleId="Normal0">
    <w:name w:val="Normal +"/>
    <w:basedOn w:val="Normal"/>
    <w:qFormat/>
    <w:rsid w:val="00570CAA"/>
    <w:pPr>
      <w:spacing w:line="240" w:lineRule="atLeast"/>
    </w:pPr>
    <w:rPr>
      <w:rFonts w:ascii="Calibri" w:eastAsia="MS Mincho" w:hAnsi="Calibri" w:cs="Arial"/>
      <w:color w:val="000000"/>
      <w:sz w:val="24"/>
      <w:szCs w:val="20"/>
      <w:lang w:eastAsia="en-GB"/>
    </w:rPr>
  </w:style>
  <w:style w:type="paragraph" w:styleId="NormalWeb">
    <w:name w:val="Normal (Web)"/>
    <w:basedOn w:val="Normal"/>
    <w:link w:val="NormalWebChar"/>
    <w:uiPriority w:val="99"/>
    <w:unhideWhenUsed/>
    <w:rsid w:val="0033793C"/>
    <w:pPr>
      <w:spacing w:before="100" w:beforeAutospacing="1" w:after="100" w:afterAutospacing="1"/>
    </w:pPr>
    <w:rPr>
      <w:sz w:val="24"/>
    </w:rPr>
  </w:style>
  <w:style w:type="character" w:customStyle="1" w:styleId="Heading3Char">
    <w:name w:val="Heading 3 Char"/>
    <w:aliases w:val="Level 2 Heading Char,h2 Char,Level 2 Char,3 bullet Char,b Char,2 Char,level 3 Char,bullet Char,Heading App Char,Subhd App Char,l3 Char,h3 Char,Table Attribute Heading Char,Second Char,SECOND Char,BLANK2 Char,4 bullet Char,second Char"/>
    <w:basedOn w:val="DefaultParagraphFont"/>
    <w:link w:val="Heading3"/>
    <w:rsid w:val="006D1812"/>
    <w:rPr>
      <w:rFonts w:ascii="Arial" w:hAnsi="Arial" w:cs="Arial"/>
      <w:b/>
      <w:kern w:val="32"/>
      <w:sz w:val="28"/>
      <w:szCs w:val="26"/>
    </w:rPr>
  </w:style>
  <w:style w:type="paragraph" w:styleId="ListBullet2">
    <w:name w:val="List Bullet 2"/>
    <w:basedOn w:val="Normal"/>
    <w:uiPriority w:val="99"/>
    <w:unhideWhenUsed/>
    <w:qFormat/>
    <w:rsid w:val="004A6E4A"/>
    <w:pPr>
      <w:numPr>
        <w:numId w:val="17"/>
      </w:numPr>
      <w:contextualSpacing/>
    </w:pPr>
  </w:style>
  <w:style w:type="character" w:styleId="HTMLCode">
    <w:name w:val="HTML Code"/>
    <w:basedOn w:val="DefaultParagraphFont"/>
    <w:uiPriority w:val="99"/>
    <w:unhideWhenUsed/>
    <w:rsid w:val="00443BDC"/>
    <w:rPr>
      <w:rFonts w:ascii="Courier New" w:eastAsia="Times New Roman" w:hAnsi="Courier New" w:cs="Courier New"/>
      <w:sz w:val="20"/>
      <w:szCs w:val="20"/>
    </w:rPr>
  </w:style>
  <w:style w:type="character" w:styleId="HTMLAcronym">
    <w:name w:val="HTML Acronym"/>
    <w:basedOn w:val="DefaultParagraphFont"/>
    <w:uiPriority w:val="99"/>
    <w:semiHidden/>
    <w:unhideWhenUsed/>
    <w:rsid w:val="00D77ED4"/>
  </w:style>
  <w:style w:type="table" w:styleId="MediumShading2">
    <w:name w:val="Medium Shading 2"/>
    <w:basedOn w:val="TableNormal"/>
    <w:uiPriority w:val="64"/>
    <w:rsid w:val="0011238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112384"/>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customStyle="1" w:styleId="Default">
    <w:name w:val="Default"/>
    <w:rsid w:val="00D958C8"/>
    <w:pPr>
      <w:autoSpaceDE w:val="0"/>
      <w:autoSpaceDN w:val="0"/>
      <w:adjustRightInd w:val="0"/>
    </w:pPr>
    <w:rPr>
      <w:color w:val="000000"/>
      <w:sz w:val="24"/>
      <w:szCs w:val="24"/>
    </w:rPr>
  </w:style>
  <w:style w:type="paragraph" w:customStyle="1" w:styleId="PropText">
    <w:name w:val="PropText"/>
    <w:basedOn w:val="Normal"/>
    <w:link w:val="PropTextChar"/>
    <w:qFormat/>
    <w:rsid w:val="00354622"/>
    <w:pPr>
      <w:spacing w:before="120" w:after="120"/>
      <w:jc w:val="both"/>
    </w:pPr>
    <w:rPr>
      <w:rFonts w:eastAsiaTheme="minorHAnsi"/>
      <w:sz w:val="24"/>
    </w:rPr>
  </w:style>
  <w:style w:type="character" w:customStyle="1" w:styleId="PropTextChar">
    <w:name w:val="PropText Char"/>
    <w:basedOn w:val="DefaultParagraphFont"/>
    <w:link w:val="PropText"/>
    <w:rsid w:val="00354622"/>
    <w:rPr>
      <w:rFonts w:eastAsiaTheme="minorHAnsi"/>
      <w:sz w:val="24"/>
      <w:szCs w:val="24"/>
    </w:rPr>
  </w:style>
  <w:style w:type="table" w:customStyle="1" w:styleId="GridTable4Accent1">
    <w:name w:val="Grid Table 4 Accent 1"/>
    <w:basedOn w:val="TableNormal"/>
    <w:uiPriority w:val="49"/>
    <w:rsid w:val="00745EB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customStyle="1" w:styleId="Note">
    <w:name w:val="Note"/>
    <w:basedOn w:val="BodyText"/>
    <w:link w:val="NoteChar"/>
    <w:qFormat/>
    <w:rsid w:val="00B37700"/>
    <w:pPr>
      <w:pBdr>
        <w:left w:val="single" w:sz="4" w:space="4" w:color="auto"/>
      </w:pBdr>
      <w:ind w:left="720"/>
    </w:pPr>
    <w:rPr>
      <w:rFonts w:asciiTheme="minorHAnsi" w:hAnsiTheme="minorHAnsi"/>
      <w:b/>
      <w:color w:val="1F497D" w:themeColor="text2"/>
    </w:rPr>
  </w:style>
  <w:style w:type="character" w:customStyle="1" w:styleId="TitleChar">
    <w:name w:val="Title Char"/>
    <w:aliases w:val="TitleA Char"/>
    <w:basedOn w:val="DefaultParagraphFont"/>
    <w:link w:val="Title"/>
    <w:rsid w:val="0016781E"/>
    <w:rPr>
      <w:rFonts w:ascii="Arial" w:hAnsi="Arial" w:cs="Arial"/>
      <w:b/>
      <w:bCs/>
      <w:sz w:val="36"/>
      <w:szCs w:val="32"/>
    </w:rPr>
  </w:style>
  <w:style w:type="character" w:customStyle="1" w:styleId="NoteChar">
    <w:name w:val="Note Char"/>
    <w:basedOn w:val="BodyTextChar"/>
    <w:link w:val="Note"/>
    <w:rsid w:val="00B37700"/>
    <w:rPr>
      <w:rFonts w:asciiTheme="minorHAnsi" w:hAnsiTheme="minorHAnsi"/>
      <w:b/>
      <w:color w:val="1F497D" w:themeColor="text2"/>
      <w:sz w:val="24"/>
      <w:lang w:val="en-US" w:eastAsia="en-US" w:bidi="ar-SA"/>
    </w:rPr>
  </w:style>
  <w:style w:type="table" w:customStyle="1" w:styleId="TableGrid9">
    <w:name w:val="Table Grid9"/>
    <w:basedOn w:val="TableNormal"/>
    <w:next w:val="TableGrid"/>
    <w:uiPriority w:val="59"/>
    <w:rsid w:val="0016781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16781E"/>
  </w:style>
  <w:style w:type="character" w:customStyle="1" w:styleId="ListParagraphChar">
    <w:name w:val="List Paragraph Char"/>
    <w:basedOn w:val="DefaultParagraphFont"/>
    <w:link w:val="ListParagraph"/>
    <w:uiPriority w:val="34"/>
    <w:locked/>
    <w:rsid w:val="0016781E"/>
    <w:rPr>
      <w:sz w:val="24"/>
      <w:szCs w:val="24"/>
    </w:rPr>
  </w:style>
  <w:style w:type="character" w:customStyle="1" w:styleId="Heading1Char">
    <w:name w:val="Heading 1 Char"/>
    <w:basedOn w:val="DefaultParagraphFont"/>
    <w:link w:val="Heading1"/>
    <w:rsid w:val="0016781E"/>
    <w:rPr>
      <w:rFonts w:ascii="Arial" w:hAnsi="Arial" w:cs="Arial"/>
      <w:b/>
      <w:bCs/>
      <w:kern w:val="32"/>
      <w:sz w:val="36"/>
      <w:szCs w:val="32"/>
    </w:rPr>
  </w:style>
  <w:style w:type="character" w:customStyle="1" w:styleId="Heading2Char">
    <w:name w:val="Heading 2 Char"/>
    <w:basedOn w:val="DefaultParagraphFont"/>
    <w:link w:val="Heading2"/>
    <w:rsid w:val="0016781E"/>
    <w:rPr>
      <w:rFonts w:ascii="Arial" w:hAnsi="Arial" w:cs="Arial"/>
      <w:b/>
      <w:bCs/>
      <w:iCs/>
      <w:kern w:val="32"/>
      <w:sz w:val="32"/>
      <w:szCs w:val="28"/>
    </w:rPr>
  </w:style>
  <w:style w:type="character" w:customStyle="1" w:styleId="Heading4Char">
    <w:name w:val="Heading 4 Char"/>
    <w:aliases w:val="4 dash Char,d Char,3 Char,Level 3 Heading Char,H4 Char,h4 Char,Level 1.1.1.1 Char,Map Title Char,l4 Char,Char Char"/>
    <w:basedOn w:val="DefaultParagraphFont"/>
    <w:link w:val="Heading4"/>
    <w:rsid w:val="0016781E"/>
    <w:rPr>
      <w:rFonts w:ascii="Arial" w:hAnsi="Arial" w:cs="Arial"/>
      <w:b/>
      <w:kern w:val="32"/>
      <w:sz w:val="24"/>
      <w:szCs w:val="28"/>
    </w:rPr>
  </w:style>
  <w:style w:type="character" w:customStyle="1" w:styleId="Heading5Char">
    <w:name w:val="Heading 5 Char"/>
    <w:aliases w:val="Level 3 - i Char,H5 Char,h5 Char,5 sub-bullet Char,sb Char,4 Char,l5 Char,(a) Char"/>
    <w:basedOn w:val="DefaultParagraphFont"/>
    <w:link w:val="Heading5"/>
    <w:rsid w:val="0016781E"/>
    <w:rPr>
      <w:rFonts w:ascii="Arial" w:hAnsi="Arial" w:cs="Arial"/>
      <w:b/>
      <w:bCs/>
      <w:iCs/>
      <w:kern w:val="32"/>
      <w:sz w:val="24"/>
      <w:szCs w:val="26"/>
    </w:rPr>
  </w:style>
  <w:style w:type="character" w:customStyle="1" w:styleId="Heading6Char">
    <w:name w:val="Heading 6 Char"/>
    <w:aliases w:val="H6 Char,ATTACHMENT Char,h6 Char,L6 Char,sub-dash Char,sd Char,5 Char"/>
    <w:basedOn w:val="DefaultParagraphFont"/>
    <w:link w:val="Heading6"/>
    <w:rsid w:val="0016781E"/>
    <w:rPr>
      <w:rFonts w:ascii="Arial" w:hAnsi="Arial" w:cs="Arial"/>
      <w:b/>
      <w:iCs/>
      <w:kern w:val="32"/>
      <w:sz w:val="22"/>
      <w:szCs w:val="22"/>
    </w:rPr>
  </w:style>
  <w:style w:type="character" w:customStyle="1" w:styleId="Heading7Char">
    <w:name w:val="Heading 7 Char"/>
    <w:aliases w:val="h7 Char"/>
    <w:basedOn w:val="DefaultParagraphFont"/>
    <w:link w:val="Heading7"/>
    <w:rsid w:val="0016781E"/>
    <w:rPr>
      <w:rFonts w:ascii="Arial" w:hAnsi="Arial" w:cs="Arial"/>
      <w:b/>
      <w:iCs/>
      <w:kern w:val="32"/>
      <w:sz w:val="22"/>
      <w:szCs w:val="24"/>
    </w:rPr>
  </w:style>
  <w:style w:type="character" w:customStyle="1" w:styleId="Heading8Char">
    <w:name w:val="Heading 8 Char"/>
    <w:aliases w:val="h8 Char"/>
    <w:basedOn w:val="DefaultParagraphFont"/>
    <w:link w:val="Heading8"/>
    <w:rsid w:val="0016781E"/>
    <w:rPr>
      <w:rFonts w:ascii="Arial" w:hAnsi="Arial" w:cs="Arial"/>
      <w:b/>
      <w:i/>
      <w:kern w:val="32"/>
      <w:sz w:val="22"/>
      <w:szCs w:val="24"/>
    </w:rPr>
  </w:style>
  <w:style w:type="character" w:customStyle="1" w:styleId="Heading9Char">
    <w:name w:val="Heading 9 Char"/>
    <w:aliases w:val="h9 Char,(App. Title) Char"/>
    <w:basedOn w:val="DefaultParagraphFont"/>
    <w:link w:val="Heading9"/>
    <w:rsid w:val="0016781E"/>
    <w:rPr>
      <w:rFonts w:ascii="Arial" w:hAnsi="Arial" w:cs="Arial"/>
      <w:b/>
      <w:kern w:val="32"/>
      <w:sz w:val="22"/>
      <w:szCs w:val="22"/>
    </w:rPr>
  </w:style>
  <w:style w:type="character" w:customStyle="1" w:styleId="HeaderChar">
    <w:name w:val="Header Char"/>
    <w:aliases w:val="hdr Char,he Char,HE Char,Header/Footer Char"/>
    <w:basedOn w:val="DefaultParagraphFont"/>
    <w:link w:val="Header"/>
    <w:rsid w:val="0016781E"/>
  </w:style>
  <w:style w:type="character" w:customStyle="1" w:styleId="SubtitleChar">
    <w:name w:val="Subtitle Char"/>
    <w:basedOn w:val="DefaultParagraphFont"/>
    <w:link w:val="Subtitle"/>
    <w:rsid w:val="0016781E"/>
    <w:rPr>
      <w:rFonts w:ascii="Arial" w:hAnsi="Arial" w:cs="Arial"/>
      <w:sz w:val="24"/>
      <w:szCs w:val="24"/>
    </w:rPr>
  </w:style>
  <w:style w:type="paragraph" w:customStyle="1" w:styleId="NormalTableTextCentered">
    <w:name w:val="Normal Table Text Centered"/>
    <w:basedOn w:val="Normal"/>
    <w:link w:val="NormalTableTextCenteredChar"/>
    <w:qFormat/>
    <w:rsid w:val="0016781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16781E"/>
    <w:rPr>
      <w:rFonts w:ascii="Garamond" w:hAnsi="Garamond"/>
      <w:sz w:val="24"/>
      <w:szCs w:val="24"/>
    </w:rPr>
  </w:style>
  <w:style w:type="paragraph" w:customStyle="1" w:styleId="InstructionalText">
    <w:name w:val="Instructional Text"/>
    <w:basedOn w:val="Normal"/>
    <w:link w:val="InstructionalTextChar"/>
    <w:qFormat/>
    <w:rsid w:val="0016781E"/>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16781E"/>
    <w:rPr>
      <w:rFonts w:ascii="Garamond" w:hAnsi="Garamond"/>
      <w:i/>
      <w:iCs/>
      <w:color w:val="0000FF"/>
      <w:sz w:val="24"/>
    </w:rPr>
  </w:style>
  <w:style w:type="paragraph" w:customStyle="1" w:styleId="Appendix3">
    <w:name w:val="Appendix 3"/>
    <w:basedOn w:val="Appendix2"/>
    <w:qFormat/>
    <w:rsid w:val="0016781E"/>
    <w:pPr>
      <w:numPr>
        <w:ilvl w:val="0"/>
        <w:numId w:val="0"/>
      </w:numPr>
      <w:tabs>
        <w:tab w:val="left" w:pos="1080"/>
      </w:tabs>
      <w:spacing w:before="60" w:after="60"/>
      <w:ind w:left="1080" w:hanging="1080"/>
    </w:pPr>
    <w:rPr>
      <w:sz w:val="24"/>
    </w:rPr>
  </w:style>
  <w:style w:type="character" w:customStyle="1" w:styleId="s1">
    <w:name w:val="s1"/>
    <w:basedOn w:val="DefaultParagraphFont"/>
    <w:rsid w:val="0016781E"/>
    <w:rPr>
      <w:rFonts w:ascii="Arial" w:hAnsi="Arial" w:cs="Arial" w:hint="default"/>
      <w:color w:val="000000"/>
      <w:sz w:val="19"/>
      <w:szCs w:val="19"/>
      <w:shd w:val="clear" w:color="auto" w:fill="FFFFFF"/>
    </w:rPr>
  </w:style>
  <w:style w:type="paragraph" w:customStyle="1" w:styleId="TableTextBullet">
    <w:name w:val="Table Text Bullet"/>
    <w:rsid w:val="0016781E"/>
    <w:pPr>
      <w:numPr>
        <w:numId w:val="68"/>
      </w:numPr>
      <w:spacing w:before="40" w:after="40"/>
    </w:pPr>
    <w:rPr>
      <w:sz w:val="22"/>
      <w:szCs w:val="24"/>
    </w:rPr>
  </w:style>
  <w:style w:type="character" w:customStyle="1" w:styleId="TableHeadingChar">
    <w:name w:val="Table Heading Char"/>
    <w:link w:val="TableHeading"/>
    <w:rsid w:val="0016781E"/>
    <w:rPr>
      <w:rFonts w:ascii="Arial" w:hAnsi="Arial" w:cs="Arial"/>
      <w:b/>
      <w:sz w:val="22"/>
      <w:szCs w:val="22"/>
    </w:rPr>
  </w:style>
  <w:style w:type="paragraph" w:customStyle="1" w:styleId="HeadingReal4">
    <w:name w:val="Heading Real 4"/>
    <w:basedOn w:val="Heading4"/>
    <w:link w:val="HeadingReal4Char"/>
    <w:qFormat/>
    <w:rsid w:val="0016781E"/>
    <w:pPr>
      <w:keepNext w:val="0"/>
      <w:numPr>
        <w:numId w:val="67"/>
      </w:numPr>
      <w:tabs>
        <w:tab w:val="clear" w:pos="1080"/>
        <w:tab w:val="left" w:pos="1800"/>
      </w:tabs>
      <w:autoSpaceDE/>
      <w:autoSpaceDN/>
      <w:adjustRightInd/>
      <w:spacing w:after="60"/>
      <w:ind w:left="3330" w:firstLine="1170"/>
      <w:mirrorIndents/>
    </w:pPr>
    <w:rPr>
      <w:color w:val="000000" w:themeColor="text1"/>
    </w:rPr>
  </w:style>
  <w:style w:type="character" w:customStyle="1" w:styleId="HeadingReal4Char">
    <w:name w:val="Heading Real 4 Char"/>
    <w:basedOn w:val="Heading4Char"/>
    <w:link w:val="HeadingReal4"/>
    <w:rsid w:val="0016781E"/>
    <w:rPr>
      <w:rFonts w:ascii="Arial" w:hAnsi="Arial" w:cs="Arial"/>
      <w:b/>
      <w:color w:val="000000" w:themeColor="text1"/>
      <w:kern w:val="32"/>
      <w:sz w:val="24"/>
      <w:szCs w:val="28"/>
    </w:rPr>
  </w:style>
  <w:style w:type="paragraph" w:customStyle="1" w:styleId="RealHeading4v2">
    <w:name w:val="Real Heading 4 v2"/>
    <w:basedOn w:val="Heading4"/>
    <w:next w:val="Heading4"/>
    <w:link w:val="RealHeading4v2Char"/>
    <w:qFormat/>
    <w:rsid w:val="0016781E"/>
    <w:pPr>
      <w:keepNext w:val="0"/>
      <w:numPr>
        <w:ilvl w:val="0"/>
        <w:numId w:val="76"/>
      </w:numPr>
      <w:tabs>
        <w:tab w:val="clear" w:pos="1080"/>
      </w:tabs>
      <w:autoSpaceDE/>
      <w:autoSpaceDN/>
      <w:adjustRightInd/>
      <w:spacing w:after="60"/>
      <w:mirrorIndents/>
    </w:pPr>
    <w:rPr>
      <w:color w:val="000000" w:themeColor="text1"/>
    </w:rPr>
  </w:style>
  <w:style w:type="character" w:customStyle="1" w:styleId="RealHeading4v2Char">
    <w:name w:val="Real Heading 4 v2 Char"/>
    <w:basedOn w:val="Heading4Char"/>
    <w:link w:val="RealHeading4v2"/>
    <w:rsid w:val="0016781E"/>
    <w:rPr>
      <w:rFonts w:ascii="Arial" w:hAnsi="Arial" w:cs="Arial"/>
      <w:b/>
      <w:color w:val="000000" w:themeColor="text1"/>
      <w:kern w:val="32"/>
      <w:sz w:val="24"/>
      <w:szCs w:val="28"/>
    </w:rPr>
  </w:style>
  <w:style w:type="paragraph" w:styleId="BodyTextIndent">
    <w:name w:val="Body Text Indent"/>
    <w:basedOn w:val="Normal"/>
    <w:link w:val="BodyTextIndentChar"/>
    <w:uiPriority w:val="99"/>
    <w:rsid w:val="0016781E"/>
    <w:pPr>
      <w:ind w:left="720"/>
    </w:pPr>
    <w:rPr>
      <w:rFonts w:ascii="Tahoma" w:eastAsia="SimSun" w:hAnsi="Tahoma"/>
      <w:i/>
      <w:sz w:val="20"/>
      <w:szCs w:val="20"/>
    </w:rPr>
  </w:style>
  <w:style w:type="character" w:customStyle="1" w:styleId="BodyTextIndentChar">
    <w:name w:val="Body Text Indent Char"/>
    <w:basedOn w:val="DefaultParagraphFont"/>
    <w:link w:val="BodyTextIndent"/>
    <w:uiPriority w:val="99"/>
    <w:rsid w:val="0016781E"/>
    <w:rPr>
      <w:rFonts w:ascii="Tahoma" w:eastAsia="SimSun" w:hAnsi="Tahoma"/>
      <w:i/>
    </w:rPr>
  </w:style>
  <w:style w:type="paragraph" w:customStyle="1" w:styleId="Body1">
    <w:name w:val="*Body 1"/>
    <w:link w:val="Body1Char"/>
    <w:uiPriority w:val="99"/>
    <w:rsid w:val="0016781E"/>
    <w:pPr>
      <w:spacing w:after="120"/>
    </w:pPr>
    <w:rPr>
      <w:sz w:val="22"/>
      <w:szCs w:val="22"/>
    </w:rPr>
  </w:style>
  <w:style w:type="character" w:customStyle="1" w:styleId="Body1Char1">
    <w:name w:val="*Body 1 Char1"/>
    <w:uiPriority w:val="99"/>
    <w:rsid w:val="0016781E"/>
    <w:rPr>
      <w:sz w:val="24"/>
      <w:lang w:val="en-US" w:eastAsia="en-US"/>
    </w:rPr>
  </w:style>
  <w:style w:type="paragraph" w:customStyle="1" w:styleId="Tablebodytext">
    <w:name w:val="*Table body text"/>
    <w:basedOn w:val="Normal"/>
    <w:uiPriority w:val="99"/>
    <w:rsid w:val="0016781E"/>
    <w:pPr>
      <w:spacing w:before="60" w:after="60"/>
    </w:pPr>
    <w:rPr>
      <w:sz w:val="24"/>
      <w:szCs w:val="20"/>
    </w:rPr>
  </w:style>
  <w:style w:type="paragraph" w:customStyle="1" w:styleId="Tableheading0">
    <w:name w:val="Table heading"/>
    <w:basedOn w:val="Body1"/>
    <w:uiPriority w:val="99"/>
    <w:rsid w:val="0016781E"/>
    <w:pPr>
      <w:spacing w:before="60" w:after="60"/>
      <w:jc w:val="center"/>
    </w:pPr>
    <w:rPr>
      <w:b/>
    </w:rPr>
  </w:style>
  <w:style w:type="paragraph" w:customStyle="1" w:styleId="Tablebullet1">
    <w:name w:val="*Table bullet 1"/>
    <w:basedOn w:val="Normal"/>
    <w:uiPriority w:val="99"/>
    <w:rsid w:val="0016781E"/>
    <w:pPr>
      <w:tabs>
        <w:tab w:val="num" w:pos="1442"/>
      </w:tabs>
      <w:spacing w:after="60"/>
      <w:ind w:left="1442" w:hanging="440"/>
    </w:pPr>
    <w:rPr>
      <w:sz w:val="20"/>
      <w:szCs w:val="20"/>
    </w:rPr>
  </w:style>
  <w:style w:type="paragraph" w:customStyle="1" w:styleId="Header1">
    <w:name w:val="*Header 1"/>
    <w:uiPriority w:val="99"/>
    <w:rsid w:val="0016781E"/>
    <w:pPr>
      <w:keepNext/>
      <w:numPr>
        <w:numId w:val="72"/>
      </w:numPr>
      <w:spacing w:before="240" w:after="120"/>
      <w:outlineLvl w:val="0"/>
    </w:pPr>
    <w:rPr>
      <w:rFonts w:ascii="Times New Roman Bold" w:hAnsi="Times New Roman Bold"/>
      <w:b/>
      <w:sz w:val="28"/>
    </w:rPr>
  </w:style>
  <w:style w:type="paragraph" w:customStyle="1" w:styleId="Header2">
    <w:name w:val="*Header 2"/>
    <w:link w:val="Header2Char"/>
    <w:uiPriority w:val="99"/>
    <w:rsid w:val="0016781E"/>
    <w:pPr>
      <w:keepNext/>
      <w:keepLines/>
      <w:numPr>
        <w:ilvl w:val="1"/>
        <w:numId w:val="72"/>
      </w:numPr>
      <w:spacing w:before="120" w:after="120"/>
      <w:outlineLvl w:val="1"/>
    </w:pPr>
    <w:rPr>
      <w:rFonts w:ascii="Times New Roman Bold" w:hAnsi="Times New Roman Bold"/>
      <w:b/>
      <w:sz w:val="24"/>
      <w:szCs w:val="22"/>
    </w:rPr>
  </w:style>
  <w:style w:type="paragraph" w:customStyle="1" w:styleId="Header3">
    <w:name w:val="*Header 3"/>
    <w:basedOn w:val="Header2"/>
    <w:uiPriority w:val="99"/>
    <w:rsid w:val="0016781E"/>
    <w:pPr>
      <w:numPr>
        <w:ilvl w:val="2"/>
      </w:numPr>
      <w:tabs>
        <w:tab w:val="clear" w:pos="1080"/>
        <w:tab w:val="num" w:pos="360"/>
        <w:tab w:val="num" w:pos="1800"/>
        <w:tab w:val="num" w:pos="2160"/>
        <w:tab w:val="num" w:pos="2520"/>
      </w:tabs>
      <w:ind w:left="2520" w:hanging="180"/>
      <w:outlineLvl w:val="2"/>
    </w:pPr>
    <w:rPr>
      <w:b w:val="0"/>
    </w:rPr>
  </w:style>
  <w:style w:type="paragraph" w:customStyle="1" w:styleId="Header4">
    <w:name w:val="*Header 4"/>
    <w:uiPriority w:val="99"/>
    <w:rsid w:val="0016781E"/>
    <w:pPr>
      <w:tabs>
        <w:tab w:val="num" w:pos="1080"/>
      </w:tabs>
      <w:spacing w:before="120" w:after="120"/>
      <w:ind w:left="1728" w:hanging="1728"/>
      <w:outlineLvl w:val="3"/>
    </w:pPr>
    <w:rPr>
      <w:rFonts w:ascii="Times New Roman Bold" w:hAnsi="Times New Roman Bold"/>
      <w:b/>
      <w:sz w:val="22"/>
    </w:rPr>
  </w:style>
  <w:style w:type="paragraph" w:customStyle="1" w:styleId="FigureTableCaption">
    <w:name w:val="*Figure/Table Caption"/>
    <w:basedOn w:val="Caption"/>
    <w:uiPriority w:val="99"/>
    <w:rsid w:val="0016781E"/>
    <w:pPr>
      <w:keepNext w:val="0"/>
      <w:keepLines w:val="0"/>
      <w:spacing w:before="0" w:after="200"/>
    </w:pPr>
    <w:rPr>
      <w:rFonts w:ascii="Times New Roman" w:hAnsi="Times New Roman" w:cs="Times New Roman"/>
      <w:color w:val="4F81BD"/>
      <w:sz w:val="18"/>
      <w:szCs w:val="18"/>
    </w:rPr>
  </w:style>
  <w:style w:type="paragraph" w:customStyle="1" w:styleId="Bullet2">
    <w:name w:val="*Bullet 2"/>
    <w:uiPriority w:val="99"/>
    <w:rsid w:val="0016781E"/>
    <w:pPr>
      <w:keepLines/>
      <w:numPr>
        <w:numId w:val="70"/>
      </w:numPr>
      <w:spacing w:after="120"/>
    </w:pPr>
    <w:rPr>
      <w:sz w:val="24"/>
    </w:rPr>
  </w:style>
  <w:style w:type="paragraph" w:customStyle="1" w:styleId="Bullet1">
    <w:name w:val="*Bullet 1"/>
    <w:link w:val="Bullet1Char1"/>
    <w:uiPriority w:val="99"/>
    <w:rsid w:val="0016781E"/>
    <w:pPr>
      <w:keepLines/>
      <w:numPr>
        <w:numId w:val="71"/>
      </w:numPr>
      <w:spacing w:after="120"/>
    </w:pPr>
    <w:rPr>
      <w:color w:val="000000"/>
      <w:sz w:val="24"/>
      <w:szCs w:val="22"/>
    </w:rPr>
  </w:style>
  <w:style w:type="character" w:styleId="Strong">
    <w:name w:val="Strong"/>
    <w:basedOn w:val="DefaultParagraphFont"/>
    <w:uiPriority w:val="99"/>
    <w:qFormat/>
    <w:rsid w:val="0016781E"/>
    <w:rPr>
      <w:rFonts w:cs="Times New Roman"/>
      <w:b/>
      <w:sz w:val="22"/>
    </w:rPr>
  </w:style>
  <w:style w:type="paragraph" w:styleId="TOCHeading">
    <w:name w:val="TOC Heading"/>
    <w:basedOn w:val="Heading1"/>
    <w:next w:val="Normal"/>
    <w:uiPriority w:val="99"/>
    <w:qFormat/>
    <w:rsid w:val="0016781E"/>
    <w:pPr>
      <w:keepLines/>
      <w:numPr>
        <w:numId w:val="0"/>
      </w:numPr>
      <w:autoSpaceDE/>
      <w:autoSpaceDN/>
      <w:adjustRightInd/>
      <w:spacing w:before="240"/>
      <w:outlineLvl w:val="9"/>
    </w:pPr>
    <w:rPr>
      <w:rFonts w:ascii="Times New Roman Bold" w:hAnsi="Times New Roman Bold" w:cs="Times New Roman"/>
      <w:kern w:val="0"/>
      <w:sz w:val="28"/>
      <w:szCs w:val="28"/>
    </w:rPr>
  </w:style>
  <w:style w:type="paragraph" w:customStyle="1" w:styleId="SubTitle0">
    <w:name w:val="Sub Title"/>
    <w:basedOn w:val="Normal"/>
    <w:uiPriority w:val="99"/>
    <w:rsid w:val="0016781E"/>
    <w:pPr>
      <w:jc w:val="center"/>
    </w:pPr>
    <w:rPr>
      <w:rFonts w:ascii="Arial" w:hAnsi="Arial"/>
      <w:b/>
      <w:bCs/>
      <w:color w:val="000000"/>
      <w:sz w:val="24"/>
    </w:rPr>
  </w:style>
  <w:style w:type="paragraph" w:styleId="FootnoteText">
    <w:name w:val="footnote text"/>
    <w:basedOn w:val="Normal"/>
    <w:link w:val="FootnoteTextChar"/>
    <w:rsid w:val="0016781E"/>
    <w:rPr>
      <w:rFonts w:ascii="Calibri" w:hAnsi="Calibri"/>
      <w:sz w:val="20"/>
      <w:szCs w:val="20"/>
    </w:rPr>
  </w:style>
  <w:style w:type="character" w:customStyle="1" w:styleId="FootnoteTextChar">
    <w:name w:val="Footnote Text Char"/>
    <w:basedOn w:val="DefaultParagraphFont"/>
    <w:link w:val="FootnoteText"/>
    <w:rsid w:val="0016781E"/>
    <w:rPr>
      <w:rFonts w:ascii="Calibri" w:hAnsi="Calibri"/>
    </w:rPr>
  </w:style>
  <w:style w:type="paragraph" w:styleId="ListNumber">
    <w:name w:val="List Number"/>
    <w:basedOn w:val="Normal"/>
    <w:uiPriority w:val="99"/>
    <w:rsid w:val="0016781E"/>
    <w:pPr>
      <w:tabs>
        <w:tab w:val="num" w:pos="360"/>
      </w:tabs>
      <w:ind w:left="360" w:hanging="360"/>
      <w:contextualSpacing/>
    </w:pPr>
    <w:rPr>
      <w:sz w:val="20"/>
      <w:szCs w:val="20"/>
    </w:rPr>
  </w:style>
  <w:style w:type="paragraph" w:customStyle="1" w:styleId="FrontMatterHeader">
    <w:name w:val="Front Matter Header"/>
    <w:next w:val="Normal"/>
    <w:uiPriority w:val="99"/>
    <w:rsid w:val="0016781E"/>
    <w:pPr>
      <w:keepNext/>
      <w:spacing w:after="360"/>
      <w:jc w:val="center"/>
      <w:outlineLvl w:val="0"/>
    </w:pPr>
    <w:rPr>
      <w:rFonts w:ascii="Arial Narrow" w:hAnsi="Arial Narrow"/>
      <w:b/>
      <w:sz w:val="36"/>
    </w:rPr>
  </w:style>
  <w:style w:type="paragraph" w:styleId="TableofFigures">
    <w:name w:val="table of figures"/>
    <w:basedOn w:val="Normal"/>
    <w:next w:val="Normal"/>
    <w:uiPriority w:val="99"/>
    <w:rsid w:val="0016781E"/>
    <w:pPr>
      <w:spacing w:before="120" w:after="120"/>
    </w:pPr>
    <w:rPr>
      <w:sz w:val="20"/>
      <w:szCs w:val="20"/>
    </w:rPr>
  </w:style>
  <w:style w:type="paragraph" w:customStyle="1" w:styleId="VAHeading1">
    <w:name w:val="VA Heading 1"/>
    <w:basedOn w:val="Heading1"/>
    <w:next w:val="Normal"/>
    <w:uiPriority w:val="99"/>
    <w:rsid w:val="0016781E"/>
    <w:pPr>
      <w:numPr>
        <w:numId w:val="0"/>
      </w:numPr>
      <w:autoSpaceDE/>
      <w:autoSpaceDN/>
      <w:adjustRightInd/>
      <w:spacing w:before="240" w:after="240"/>
      <w:ind w:left="360" w:hanging="360"/>
    </w:pPr>
    <w:rPr>
      <w:rFonts w:ascii="Times New Roman Bold" w:hAnsi="Times New Roman Bold" w:cs="Times New Roman"/>
      <w:caps/>
      <w:sz w:val="32"/>
      <w:szCs w:val="28"/>
    </w:rPr>
  </w:style>
  <w:style w:type="character" w:customStyle="1" w:styleId="Quick">
    <w:name w:val="Quick _"/>
    <w:uiPriority w:val="99"/>
    <w:rsid w:val="0016781E"/>
    <w:rPr>
      <w:rFonts w:ascii="Times" w:hAnsi="Times"/>
      <w:sz w:val="24"/>
    </w:rPr>
  </w:style>
  <w:style w:type="paragraph" w:styleId="PlainText">
    <w:name w:val="Plain Text"/>
    <w:basedOn w:val="Normal"/>
    <w:link w:val="PlainTextChar"/>
    <w:uiPriority w:val="99"/>
    <w:rsid w:val="0016781E"/>
    <w:rPr>
      <w:rFonts w:ascii="Courier New" w:hAnsi="Courier New"/>
      <w:sz w:val="20"/>
      <w:szCs w:val="20"/>
    </w:rPr>
  </w:style>
  <w:style w:type="character" w:customStyle="1" w:styleId="PlainTextChar">
    <w:name w:val="Plain Text Char"/>
    <w:basedOn w:val="DefaultParagraphFont"/>
    <w:link w:val="PlainText"/>
    <w:uiPriority w:val="99"/>
    <w:rsid w:val="0016781E"/>
    <w:rPr>
      <w:rFonts w:ascii="Courier New" w:hAnsi="Courier New"/>
    </w:rPr>
  </w:style>
  <w:style w:type="paragraph" w:customStyle="1" w:styleId="Bullet20">
    <w:name w:val="Bullet2"/>
    <w:basedOn w:val="Normal"/>
    <w:uiPriority w:val="99"/>
    <w:rsid w:val="0016781E"/>
    <w:pPr>
      <w:tabs>
        <w:tab w:val="num" w:pos="720"/>
      </w:tabs>
      <w:ind w:left="720" w:hanging="360"/>
    </w:pPr>
    <w:rPr>
      <w:sz w:val="20"/>
      <w:szCs w:val="20"/>
    </w:rPr>
  </w:style>
  <w:style w:type="paragraph" w:customStyle="1" w:styleId="FigureTitle">
    <w:name w:val="Figure Title"/>
    <w:basedOn w:val="Normal"/>
    <w:uiPriority w:val="99"/>
    <w:rsid w:val="0016781E"/>
    <w:pPr>
      <w:spacing w:before="60" w:after="120"/>
      <w:jc w:val="center"/>
    </w:pPr>
    <w:rPr>
      <w:rFonts w:ascii="Arial" w:hAnsi="Arial"/>
      <w:b/>
      <w:color w:val="000000"/>
      <w:sz w:val="24"/>
      <w:szCs w:val="22"/>
    </w:rPr>
  </w:style>
  <w:style w:type="paragraph" w:customStyle="1" w:styleId="12-pointTimesNR">
    <w:name w:val="12-point Times NR"/>
    <w:basedOn w:val="Normal"/>
    <w:uiPriority w:val="99"/>
    <w:rsid w:val="0016781E"/>
    <w:pPr>
      <w:spacing w:before="120" w:after="120"/>
    </w:pPr>
    <w:rPr>
      <w:color w:val="000000"/>
      <w:sz w:val="24"/>
      <w:szCs w:val="22"/>
    </w:rPr>
  </w:style>
  <w:style w:type="paragraph" w:customStyle="1" w:styleId="Bullet">
    <w:name w:val="Bullet"/>
    <w:basedOn w:val="Normal"/>
    <w:uiPriority w:val="99"/>
    <w:rsid w:val="0016781E"/>
    <w:pPr>
      <w:spacing w:after="60"/>
      <w:ind w:left="360" w:hanging="360"/>
    </w:pPr>
    <w:rPr>
      <w:color w:val="000000"/>
      <w:sz w:val="24"/>
      <w:szCs w:val="22"/>
    </w:rPr>
  </w:style>
  <w:style w:type="paragraph" w:customStyle="1" w:styleId="Hyphen">
    <w:name w:val="Hyphen"/>
    <w:basedOn w:val="Normal"/>
    <w:uiPriority w:val="99"/>
    <w:rsid w:val="0016781E"/>
    <w:pPr>
      <w:tabs>
        <w:tab w:val="num" w:pos="720"/>
      </w:tabs>
      <w:ind w:left="1080" w:hanging="720"/>
    </w:pPr>
    <w:rPr>
      <w:color w:val="000000"/>
      <w:sz w:val="24"/>
      <w:szCs w:val="22"/>
    </w:rPr>
  </w:style>
  <w:style w:type="paragraph" w:customStyle="1" w:styleId="FAANormal">
    <w:name w:val="FAA Normal"/>
    <w:basedOn w:val="Normal"/>
    <w:uiPriority w:val="99"/>
    <w:rsid w:val="0016781E"/>
    <w:rPr>
      <w:color w:val="000000"/>
      <w:sz w:val="24"/>
      <w:szCs w:val="22"/>
    </w:rPr>
  </w:style>
  <w:style w:type="paragraph" w:customStyle="1" w:styleId="AcronymHeadings">
    <w:name w:val="Acronym Headings"/>
    <w:basedOn w:val="Subtitle"/>
    <w:uiPriority w:val="99"/>
    <w:rsid w:val="0016781E"/>
    <w:pPr>
      <w:spacing w:after="120"/>
      <w:jc w:val="left"/>
      <w:outlineLvl w:val="9"/>
    </w:pPr>
    <w:rPr>
      <w:rFonts w:ascii="Times New Roman" w:hAnsi="Times New Roman" w:cs="Times New Roman"/>
      <w:b/>
      <w:color w:val="000000"/>
      <w:sz w:val="22"/>
      <w:szCs w:val="22"/>
      <w:lang w:val="en-CA"/>
    </w:rPr>
  </w:style>
  <w:style w:type="paragraph" w:customStyle="1" w:styleId="TableHeaders">
    <w:name w:val="Table Headers"/>
    <w:basedOn w:val="TableText"/>
    <w:uiPriority w:val="99"/>
    <w:rsid w:val="0016781E"/>
    <w:pPr>
      <w:spacing w:before="80" w:after="80"/>
      <w:ind w:left="720" w:hanging="360"/>
      <w:jc w:val="center"/>
    </w:pPr>
    <w:rPr>
      <w:rFonts w:ascii="Times New Roman" w:hAnsi="Times New Roman" w:cs="Times New Roman"/>
      <w:b/>
      <w:szCs w:val="20"/>
      <w:lang w:val="en-CA"/>
    </w:rPr>
  </w:style>
  <w:style w:type="paragraph" w:customStyle="1" w:styleId="BodyTextIndent2Bullet">
    <w:name w:val="Body Text Indent 2 Bullet"/>
    <w:basedOn w:val="Normal"/>
    <w:uiPriority w:val="99"/>
    <w:rsid w:val="0016781E"/>
    <w:pPr>
      <w:tabs>
        <w:tab w:val="num" w:pos="720"/>
      </w:tabs>
      <w:spacing w:after="120"/>
      <w:ind w:left="720" w:hanging="360"/>
    </w:pPr>
    <w:rPr>
      <w:sz w:val="24"/>
      <w:szCs w:val="20"/>
    </w:rPr>
  </w:style>
  <w:style w:type="paragraph" w:customStyle="1" w:styleId="centerplain">
    <w:name w:val="center plain"/>
    <w:aliases w:val="cp"/>
    <w:basedOn w:val="Normal"/>
    <w:uiPriority w:val="99"/>
    <w:rsid w:val="0016781E"/>
    <w:pPr>
      <w:jc w:val="center"/>
    </w:pPr>
    <w:rPr>
      <w:rFonts w:ascii="Book Antiqua" w:hAnsi="Book Antiqua"/>
      <w:sz w:val="24"/>
      <w:szCs w:val="20"/>
    </w:rPr>
  </w:style>
  <w:style w:type="paragraph" w:customStyle="1" w:styleId="TableNumber">
    <w:name w:val="Table Number"/>
    <w:basedOn w:val="Normal"/>
    <w:uiPriority w:val="99"/>
    <w:rsid w:val="0016781E"/>
    <w:pPr>
      <w:tabs>
        <w:tab w:val="left" w:pos="288"/>
        <w:tab w:val="num" w:pos="360"/>
      </w:tabs>
      <w:spacing w:before="40" w:after="20"/>
      <w:ind w:left="360" w:hanging="360"/>
    </w:pPr>
    <w:rPr>
      <w:rFonts w:ascii="Arial" w:hAnsi="Arial"/>
      <w:sz w:val="18"/>
      <w:szCs w:val="20"/>
    </w:rPr>
  </w:style>
  <w:style w:type="paragraph" w:customStyle="1" w:styleId="BulletListSingle">
    <w:name w:val="Bullet List Single"/>
    <w:uiPriority w:val="99"/>
    <w:rsid w:val="0016781E"/>
    <w:pPr>
      <w:tabs>
        <w:tab w:val="num" w:pos="720"/>
      </w:tabs>
      <w:spacing w:before="60"/>
      <w:ind w:left="720" w:hanging="360"/>
    </w:pPr>
    <w:rPr>
      <w:sz w:val="24"/>
    </w:rPr>
  </w:style>
  <w:style w:type="character" w:customStyle="1" w:styleId="FAANormalChar">
    <w:name w:val="FAA Normal Char"/>
    <w:uiPriority w:val="99"/>
    <w:rsid w:val="0016781E"/>
    <w:rPr>
      <w:color w:val="000000"/>
      <w:sz w:val="22"/>
    </w:rPr>
  </w:style>
  <w:style w:type="paragraph" w:customStyle="1" w:styleId="StyleHeading1SectionHeading1ghostgSectionTitlel114pt">
    <w:name w:val="Style Heading 1Section Heading1 ghostgSection Titlel1 + 14 pt..."/>
    <w:basedOn w:val="Heading1"/>
    <w:next w:val="BodyText"/>
    <w:autoRedefine/>
    <w:uiPriority w:val="99"/>
    <w:rsid w:val="0016781E"/>
    <w:pPr>
      <w:numPr>
        <w:numId w:val="0"/>
      </w:numPr>
      <w:tabs>
        <w:tab w:val="num" w:pos="792"/>
      </w:tabs>
      <w:autoSpaceDE/>
      <w:autoSpaceDN/>
      <w:adjustRightInd/>
      <w:spacing w:before="0" w:after="0"/>
      <w:ind w:left="792" w:hanging="432"/>
    </w:pPr>
    <w:rPr>
      <w:i/>
      <w:iCs/>
      <w:caps/>
      <w:kern w:val="0"/>
      <w:sz w:val="32"/>
      <w:szCs w:val="20"/>
    </w:rPr>
  </w:style>
  <w:style w:type="paragraph" w:customStyle="1" w:styleId="BulletListMultiple">
    <w:name w:val="Bullet List Multiple"/>
    <w:uiPriority w:val="99"/>
    <w:rsid w:val="0016781E"/>
    <w:pPr>
      <w:tabs>
        <w:tab w:val="num" w:pos="720"/>
      </w:tabs>
      <w:spacing w:before="80" w:after="80"/>
      <w:ind w:left="720" w:hanging="360"/>
    </w:pPr>
    <w:rPr>
      <w:sz w:val="24"/>
    </w:rPr>
  </w:style>
  <w:style w:type="paragraph" w:customStyle="1" w:styleId="lowercasealpha">
    <w:name w:val="lowercasealpha"/>
    <w:basedOn w:val="BodyText"/>
    <w:next w:val="BodyText"/>
    <w:uiPriority w:val="99"/>
    <w:rsid w:val="0016781E"/>
    <w:pPr>
      <w:tabs>
        <w:tab w:val="num" w:pos="360"/>
      </w:tabs>
      <w:spacing w:before="0"/>
      <w:ind w:left="360" w:hanging="360"/>
    </w:pPr>
    <w:rPr>
      <w:sz w:val="20"/>
      <w:lang w:val="en-CA"/>
    </w:rPr>
  </w:style>
  <w:style w:type="paragraph" w:customStyle="1" w:styleId="TableTopRow">
    <w:name w:val="Table Top Row"/>
    <w:basedOn w:val="TableText"/>
    <w:uiPriority w:val="99"/>
    <w:rsid w:val="0016781E"/>
    <w:pPr>
      <w:shd w:val="clear" w:color="auto" w:fill="E0E0E0"/>
      <w:spacing w:before="20" w:after="20"/>
      <w:ind w:left="720" w:hanging="360"/>
      <w:jc w:val="center"/>
    </w:pPr>
    <w:rPr>
      <w:rFonts w:ascii="Times New Roman" w:hAnsi="Times New Roman" w:cs="Times New Roman"/>
      <w:b/>
      <w:lang w:val="en-CA"/>
    </w:rPr>
  </w:style>
  <w:style w:type="paragraph" w:styleId="BodyText2">
    <w:name w:val="Body Text 2"/>
    <w:basedOn w:val="Normal"/>
    <w:link w:val="BodyText2Char"/>
    <w:uiPriority w:val="99"/>
    <w:rsid w:val="0016781E"/>
    <w:pPr>
      <w:spacing w:after="120" w:line="480" w:lineRule="auto"/>
    </w:pPr>
    <w:rPr>
      <w:sz w:val="20"/>
      <w:szCs w:val="20"/>
      <w:lang w:val="en-CA"/>
    </w:rPr>
  </w:style>
  <w:style w:type="character" w:customStyle="1" w:styleId="BodyText2Char">
    <w:name w:val="Body Text 2 Char"/>
    <w:basedOn w:val="DefaultParagraphFont"/>
    <w:link w:val="BodyText2"/>
    <w:uiPriority w:val="99"/>
    <w:rsid w:val="0016781E"/>
    <w:rPr>
      <w:lang w:val="en-CA"/>
    </w:rPr>
  </w:style>
  <w:style w:type="character" w:customStyle="1" w:styleId="Header2Char">
    <w:name w:val="*Header 2 Char"/>
    <w:link w:val="Header2"/>
    <w:uiPriority w:val="99"/>
    <w:locked/>
    <w:rsid w:val="0016781E"/>
    <w:rPr>
      <w:rFonts w:ascii="Times New Roman Bold" w:hAnsi="Times New Roman Bold"/>
      <w:b/>
      <w:sz w:val="24"/>
      <w:szCs w:val="22"/>
    </w:rPr>
  </w:style>
  <w:style w:type="character" w:customStyle="1" w:styleId="Bullet1Char1">
    <w:name w:val="*Bullet 1 Char1"/>
    <w:link w:val="Bullet1"/>
    <w:uiPriority w:val="99"/>
    <w:locked/>
    <w:rsid w:val="0016781E"/>
    <w:rPr>
      <w:color w:val="000000"/>
      <w:sz w:val="24"/>
      <w:szCs w:val="22"/>
    </w:rPr>
  </w:style>
  <w:style w:type="character" w:customStyle="1" w:styleId="x464283423-10092009">
    <w:name w:val="x_464283423-10092009"/>
    <w:basedOn w:val="DefaultParagraphFont"/>
    <w:uiPriority w:val="99"/>
    <w:rsid w:val="0016781E"/>
    <w:rPr>
      <w:rFonts w:cs="Times New Roman"/>
    </w:rPr>
  </w:style>
  <w:style w:type="paragraph" w:customStyle="1" w:styleId="Style1">
    <w:name w:val="Style1"/>
    <w:basedOn w:val="Normal"/>
    <w:uiPriority w:val="99"/>
    <w:rsid w:val="0016781E"/>
    <w:pPr>
      <w:spacing w:after="120"/>
    </w:pPr>
    <w:rPr>
      <w:sz w:val="24"/>
    </w:rPr>
  </w:style>
  <w:style w:type="paragraph" w:customStyle="1" w:styleId="LANSCLABody">
    <w:name w:val="LAN_SCLA Body"/>
    <w:basedOn w:val="Normal"/>
    <w:link w:val="LANSCLABodyChar"/>
    <w:uiPriority w:val="99"/>
    <w:rsid w:val="0016781E"/>
    <w:pPr>
      <w:spacing w:before="120" w:after="60"/>
    </w:pPr>
    <w:rPr>
      <w:sz w:val="24"/>
      <w:szCs w:val="20"/>
    </w:rPr>
  </w:style>
  <w:style w:type="character" w:customStyle="1" w:styleId="LANSCLABodyChar">
    <w:name w:val="LAN_SCLA Body Char"/>
    <w:link w:val="LANSCLABody"/>
    <w:uiPriority w:val="99"/>
    <w:locked/>
    <w:rsid w:val="0016781E"/>
    <w:rPr>
      <w:sz w:val="24"/>
    </w:rPr>
  </w:style>
  <w:style w:type="paragraph" w:styleId="DocumentMap">
    <w:name w:val="Document Map"/>
    <w:basedOn w:val="Normal"/>
    <w:link w:val="DocumentMapChar"/>
    <w:uiPriority w:val="99"/>
    <w:rsid w:val="0016781E"/>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rsid w:val="0016781E"/>
    <w:rPr>
      <w:rFonts w:ascii="Tahoma" w:hAnsi="Tahoma" w:cs="Tahoma"/>
      <w:shd w:val="clear" w:color="auto" w:fill="000080"/>
    </w:rPr>
  </w:style>
  <w:style w:type="paragraph" w:customStyle="1" w:styleId="centerbold">
    <w:name w:val="center bold"/>
    <w:aliases w:val="cbo"/>
    <w:basedOn w:val="Normal"/>
    <w:uiPriority w:val="99"/>
    <w:rsid w:val="0016781E"/>
    <w:pPr>
      <w:jc w:val="center"/>
    </w:pPr>
    <w:rPr>
      <w:rFonts w:ascii="Book Antiqua" w:hAnsi="Book Antiqua"/>
      <w:b/>
      <w:sz w:val="24"/>
      <w:szCs w:val="20"/>
    </w:rPr>
  </w:style>
  <w:style w:type="paragraph" w:customStyle="1" w:styleId="default0">
    <w:name w:val="default"/>
    <w:basedOn w:val="Normal"/>
    <w:uiPriority w:val="99"/>
    <w:rsid w:val="0016781E"/>
    <w:pPr>
      <w:spacing w:before="100" w:beforeAutospacing="1" w:after="100" w:afterAutospacing="1"/>
    </w:pPr>
    <w:rPr>
      <w:sz w:val="24"/>
    </w:rPr>
  </w:style>
  <w:style w:type="paragraph" w:customStyle="1" w:styleId="body10">
    <w:name w:val="body1"/>
    <w:basedOn w:val="Normal"/>
    <w:uiPriority w:val="99"/>
    <w:rsid w:val="0016781E"/>
    <w:pPr>
      <w:spacing w:before="100" w:beforeAutospacing="1" w:after="100" w:afterAutospacing="1"/>
    </w:pPr>
    <w:rPr>
      <w:sz w:val="24"/>
    </w:rPr>
  </w:style>
  <w:style w:type="character" w:customStyle="1" w:styleId="CommentTextChar2">
    <w:name w:val="Comment Text Char2"/>
    <w:uiPriority w:val="99"/>
    <w:semiHidden/>
    <w:locked/>
    <w:rsid w:val="0016781E"/>
    <w:rPr>
      <w:rFonts w:ascii="Times" w:eastAsia="Times New Roman" w:hAnsi="Times" w:cs="Times New Roman"/>
      <w:sz w:val="20"/>
      <w:szCs w:val="20"/>
    </w:rPr>
  </w:style>
  <w:style w:type="paragraph" w:customStyle="1" w:styleId="TableText0">
    <w:name w:val="TableText"/>
    <w:aliases w:val="tt"/>
    <w:uiPriority w:val="99"/>
    <w:rsid w:val="0016781E"/>
    <w:pPr>
      <w:spacing w:before="40" w:after="40"/>
    </w:pPr>
    <w:rPr>
      <w:rFonts w:ascii="Arial" w:hAnsi="Arial"/>
    </w:rPr>
  </w:style>
  <w:style w:type="paragraph" w:customStyle="1" w:styleId="Listdot1">
    <w:name w:val="Listdot1"/>
    <w:basedOn w:val="Default"/>
    <w:next w:val="Default"/>
    <w:uiPriority w:val="99"/>
    <w:rsid w:val="0016781E"/>
    <w:rPr>
      <w:rFonts w:ascii="IEFEBD+TimesNewRoman" w:hAnsi="IEFEBD+TimesNewRoman"/>
      <w:color w:val="auto"/>
    </w:rPr>
  </w:style>
  <w:style w:type="character" w:customStyle="1" w:styleId="Body1Char">
    <w:name w:val="*Body 1 Char"/>
    <w:link w:val="Body1"/>
    <w:uiPriority w:val="99"/>
    <w:locked/>
    <w:rsid w:val="0016781E"/>
    <w:rPr>
      <w:sz w:val="22"/>
      <w:szCs w:val="22"/>
    </w:rPr>
  </w:style>
  <w:style w:type="paragraph" w:customStyle="1" w:styleId="CM12">
    <w:name w:val="CM12"/>
    <w:basedOn w:val="Default"/>
    <w:next w:val="Default"/>
    <w:uiPriority w:val="99"/>
    <w:rsid w:val="0016781E"/>
    <w:rPr>
      <w:color w:val="auto"/>
    </w:rPr>
  </w:style>
  <w:style w:type="paragraph" w:customStyle="1" w:styleId="CM7">
    <w:name w:val="CM7"/>
    <w:basedOn w:val="Default"/>
    <w:next w:val="Default"/>
    <w:uiPriority w:val="99"/>
    <w:rsid w:val="0016781E"/>
    <w:pPr>
      <w:spacing w:line="276" w:lineRule="atLeast"/>
    </w:pPr>
    <w:rPr>
      <w:color w:val="auto"/>
    </w:rPr>
  </w:style>
  <w:style w:type="paragraph" w:customStyle="1" w:styleId="colsub-heading">
    <w:name w:val="col sub-heading"/>
    <w:aliases w:val="csh"/>
    <w:basedOn w:val="Normal"/>
    <w:uiPriority w:val="99"/>
    <w:rsid w:val="0016781E"/>
    <w:pPr>
      <w:spacing w:before="80" w:after="80"/>
      <w:jc w:val="center"/>
    </w:pPr>
    <w:rPr>
      <w:rFonts w:ascii="Book Antiqua" w:hAnsi="Book Antiqua"/>
      <w:b/>
      <w:sz w:val="24"/>
      <w:szCs w:val="20"/>
      <w:lang w:val="en-GB"/>
    </w:rPr>
  </w:style>
  <w:style w:type="paragraph" w:customStyle="1" w:styleId="harveyball">
    <w:name w:val="harvey ball"/>
    <w:basedOn w:val="Normal"/>
    <w:uiPriority w:val="99"/>
    <w:rsid w:val="0016781E"/>
    <w:pPr>
      <w:spacing w:before="20" w:after="20"/>
      <w:jc w:val="center"/>
    </w:pPr>
    <w:rPr>
      <w:rFonts w:ascii="Harvey Balls" w:hAnsi="Harvey Balls"/>
      <w:sz w:val="24"/>
      <w:szCs w:val="20"/>
      <w:lang w:val="en-GB"/>
    </w:rPr>
  </w:style>
  <w:style w:type="character" w:customStyle="1" w:styleId="CommentTextChar1">
    <w:name w:val="Comment Text Char1"/>
    <w:uiPriority w:val="99"/>
    <w:locked/>
    <w:rsid w:val="0016781E"/>
    <w:rPr>
      <w:rFonts w:ascii="Times" w:hAnsi="Times"/>
      <w:lang w:val="en-US" w:eastAsia="en-US"/>
    </w:rPr>
  </w:style>
  <w:style w:type="character" w:styleId="FootnoteReference">
    <w:name w:val="footnote reference"/>
    <w:basedOn w:val="DefaultParagraphFont"/>
    <w:rsid w:val="0016781E"/>
    <w:rPr>
      <w:rFonts w:cs="Times New Roman"/>
      <w:vertAlign w:val="superscript"/>
    </w:rPr>
  </w:style>
  <w:style w:type="paragraph" w:customStyle="1" w:styleId="FormSystemName">
    <w:name w:val="FormSystemName"/>
    <w:basedOn w:val="Normal"/>
    <w:uiPriority w:val="99"/>
    <w:rsid w:val="0016781E"/>
    <w:pPr>
      <w:jc w:val="center"/>
    </w:pPr>
    <w:rPr>
      <w:b/>
      <w:sz w:val="24"/>
    </w:rPr>
  </w:style>
  <w:style w:type="paragraph" w:customStyle="1" w:styleId="Table">
    <w:name w:val="Table"/>
    <w:basedOn w:val="Normal"/>
    <w:uiPriority w:val="99"/>
    <w:rsid w:val="0016781E"/>
    <w:pPr>
      <w:keepNext/>
      <w:suppressAutoHyphens/>
      <w:overflowPunct w:val="0"/>
      <w:autoSpaceDE w:val="0"/>
      <w:autoSpaceDN w:val="0"/>
      <w:adjustRightInd w:val="0"/>
      <w:spacing w:before="120"/>
      <w:textAlignment w:val="baseline"/>
    </w:pPr>
    <w:rPr>
      <w:b/>
      <w:caps/>
      <w:spacing w:val="-3"/>
      <w:sz w:val="24"/>
      <w:szCs w:val="20"/>
    </w:rPr>
  </w:style>
  <w:style w:type="paragraph" w:customStyle="1" w:styleId="TableBullets">
    <w:name w:val="Table Bullets"/>
    <w:basedOn w:val="BodyText"/>
    <w:uiPriority w:val="99"/>
    <w:rsid w:val="0016781E"/>
    <w:pPr>
      <w:spacing w:before="40" w:after="40"/>
      <w:ind w:left="720" w:hanging="360"/>
    </w:pPr>
    <w:rPr>
      <w:rFonts w:ascii="Arial" w:hAnsi="Arial"/>
      <w:sz w:val="20"/>
      <w:lang w:val="en-CA"/>
    </w:rPr>
  </w:style>
  <w:style w:type="paragraph" w:customStyle="1" w:styleId="StyleCaptionCentered">
    <w:name w:val="Style Caption + Centered"/>
    <w:basedOn w:val="Caption"/>
    <w:uiPriority w:val="99"/>
    <w:rsid w:val="0016781E"/>
    <w:pPr>
      <w:keepNext w:val="0"/>
      <w:keepLines w:val="0"/>
      <w:spacing w:before="0" w:after="200"/>
    </w:pPr>
    <w:rPr>
      <w:rFonts w:ascii="Times New Roman" w:hAnsi="Times New Roman" w:cs="Times New Roman"/>
      <w:color w:val="4F81BD"/>
      <w:sz w:val="18"/>
    </w:rPr>
  </w:style>
  <w:style w:type="character" w:styleId="Emphasis">
    <w:name w:val="Emphasis"/>
    <w:basedOn w:val="DefaultParagraphFont"/>
    <w:uiPriority w:val="99"/>
    <w:qFormat/>
    <w:rsid w:val="0016781E"/>
    <w:rPr>
      <w:rFonts w:cs="Times New Roman"/>
      <w:b/>
    </w:rPr>
  </w:style>
  <w:style w:type="paragraph" w:customStyle="1" w:styleId="sub-heading">
    <w:name w:val="sub-heading"/>
    <w:aliases w:val="sh"/>
    <w:basedOn w:val="Heading2"/>
    <w:uiPriority w:val="99"/>
    <w:rsid w:val="0016781E"/>
    <w:pPr>
      <w:numPr>
        <w:ilvl w:val="0"/>
        <w:numId w:val="0"/>
      </w:numPr>
      <w:tabs>
        <w:tab w:val="clear" w:pos="900"/>
      </w:tabs>
      <w:autoSpaceDE/>
      <w:autoSpaceDN/>
      <w:adjustRightInd/>
      <w:spacing w:before="0" w:after="280"/>
    </w:pPr>
    <w:rPr>
      <w:rFonts w:ascii="Book Antiqua" w:hAnsi="Book Antiqua" w:cs="Times New Roman"/>
      <w:bCs w:val="0"/>
      <w:iCs w:val="0"/>
      <w:kern w:val="0"/>
      <w:sz w:val="24"/>
      <w:szCs w:val="20"/>
      <w:lang w:val="en-GB"/>
    </w:rPr>
  </w:style>
  <w:style w:type="paragraph" w:customStyle="1" w:styleId="TableTitle">
    <w:name w:val="Table Title"/>
    <w:basedOn w:val="Normal"/>
    <w:uiPriority w:val="99"/>
    <w:rsid w:val="0016781E"/>
    <w:pPr>
      <w:keepNext/>
      <w:numPr>
        <w:ilvl w:val="12"/>
      </w:numPr>
      <w:spacing w:before="40" w:after="40"/>
      <w:jc w:val="center"/>
    </w:pPr>
    <w:rPr>
      <w:b/>
      <w:sz w:val="24"/>
    </w:rPr>
  </w:style>
  <w:style w:type="paragraph" w:customStyle="1" w:styleId="TableColumHeading">
    <w:name w:val="Table Colum Heading"/>
    <w:basedOn w:val="Normal"/>
    <w:uiPriority w:val="99"/>
    <w:rsid w:val="0016781E"/>
    <w:pPr>
      <w:keepNext/>
      <w:numPr>
        <w:ilvl w:val="12"/>
      </w:numPr>
      <w:spacing w:before="40" w:after="40"/>
      <w:jc w:val="center"/>
    </w:pPr>
    <w:rPr>
      <w:b/>
      <w:sz w:val="16"/>
    </w:rPr>
  </w:style>
  <w:style w:type="paragraph" w:customStyle="1" w:styleId="HeadingSecurityControl">
    <w:name w:val="Heading: Security Control"/>
    <w:basedOn w:val="Normal"/>
    <w:next w:val="Normal"/>
    <w:uiPriority w:val="99"/>
    <w:rsid w:val="0016781E"/>
    <w:pPr>
      <w:keepNext/>
      <w:spacing w:after="120"/>
    </w:pPr>
    <w:rPr>
      <w:bCs/>
      <w:sz w:val="24"/>
      <w:u w:val="single"/>
    </w:rPr>
  </w:style>
  <w:style w:type="paragraph" w:customStyle="1" w:styleId="TextTableCell">
    <w:name w:val="Text Table Cell"/>
    <w:basedOn w:val="Normal"/>
    <w:uiPriority w:val="99"/>
    <w:rsid w:val="0016781E"/>
    <w:pPr>
      <w:spacing w:beforeLines="40" w:afterLines="40"/>
    </w:pPr>
    <w:rPr>
      <w:sz w:val="14"/>
    </w:rPr>
  </w:style>
  <w:style w:type="paragraph" w:customStyle="1" w:styleId="TOCColumnHeading">
    <w:name w:val="TOCColumnHeading"/>
    <w:basedOn w:val="Normal"/>
    <w:next w:val="Normal"/>
    <w:uiPriority w:val="99"/>
    <w:rsid w:val="0016781E"/>
    <w:pPr>
      <w:jc w:val="right"/>
    </w:pPr>
    <w:rPr>
      <w:b/>
      <w:bCs/>
      <w:sz w:val="24"/>
      <w:u w:val="single"/>
    </w:rPr>
  </w:style>
  <w:style w:type="paragraph" w:customStyle="1" w:styleId="HeadingVulnerability">
    <w:name w:val="Heading: Vulnerability"/>
    <w:basedOn w:val="Normal"/>
    <w:next w:val="Normal"/>
    <w:uiPriority w:val="99"/>
    <w:rsid w:val="0016781E"/>
    <w:pPr>
      <w:keepNext/>
      <w:spacing w:before="240" w:after="120"/>
      <w:ind w:left="1440" w:hanging="720"/>
    </w:pPr>
    <w:rPr>
      <w:b/>
      <w:bCs/>
      <w:sz w:val="24"/>
    </w:rPr>
  </w:style>
  <w:style w:type="paragraph" w:customStyle="1" w:styleId="TableTextVulnerabilities">
    <w:name w:val="Table Text Vulnerabilities"/>
    <w:basedOn w:val="Normal"/>
    <w:uiPriority w:val="99"/>
    <w:rsid w:val="0016781E"/>
    <w:pPr>
      <w:numPr>
        <w:ilvl w:val="12"/>
      </w:numPr>
      <w:spacing w:before="40" w:after="40"/>
      <w:jc w:val="center"/>
    </w:pPr>
    <w:rPr>
      <w:sz w:val="16"/>
    </w:rPr>
  </w:style>
  <w:style w:type="paragraph" w:styleId="BodyTextFirstIndent">
    <w:name w:val="Body Text First Indent"/>
    <w:basedOn w:val="BodyText"/>
    <w:link w:val="BodyTextFirstIndentChar"/>
    <w:uiPriority w:val="99"/>
    <w:rsid w:val="0016781E"/>
    <w:pPr>
      <w:spacing w:before="0"/>
      <w:ind w:firstLine="210"/>
    </w:pPr>
    <w:rPr>
      <w:szCs w:val="24"/>
      <w:lang w:val="en-CA"/>
    </w:rPr>
  </w:style>
  <w:style w:type="character" w:customStyle="1" w:styleId="BodyTextFirstIndentChar">
    <w:name w:val="Body Text First Indent Char"/>
    <w:basedOn w:val="BodyTextChar"/>
    <w:link w:val="BodyTextFirstIndent"/>
    <w:uiPriority w:val="99"/>
    <w:rsid w:val="0016781E"/>
    <w:rPr>
      <w:sz w:val="24"/>
      <w:szCs w:val="24"/>
      <w:lang w:val="en-CA" w:eastAsia="en-US" w:bidi="ar-SA"/>
    </w:rPr>
  </w:style>
  <w:style w:type="paragraph" w:customStyle="1" w:styleId="BodyTextBulletedParagraph">
    <w:name w:val="Body Text Bulleted Paragraph"/>
    <w:basedOn w:val="Normal"/>
    <w:uiPriority w:val="99"/>
    <w:rsid w:val="0016781E"/>
    <w:pPr>
      <w:tabs>
        <w:tab w:val="num" w:pos="720"/>
      </w:tabs>
      <w:spacing w:after="120"/>
      <w:ind w:left="720" w:hanging="360"/>
    </w:pPr>
    <w:rPr>
      <w:sz w:val="24"/>
    </w:rPr>
  </w:style>
  <w:style w:type="paragraph" w:customStyle="1" w:styleId="CaptionTable">
    <w:name w:val="Caption Table"/>
    <w:basedOn w:val="Normal"/>
    <w:link w:val="CaptionTableChar"/>
    <w:uiPriority w:val="99"/>
    <w:rsid w:val="0016781E"/>
    <w:pPr>
      <w:spacing w:before="120" w:after="120"/>
      <w:jc w:val="center"/>
    </w:pPr>
    <w:rPr>
      <w:b/>
      <w:sz w:val="24"/>
      <w:szCs w:val="20"/>
    </w:rPr>
  </w:style>
  <w:style w:type="paragraph" w:customStyle="1" w:styleId="BodyText0">
    <w:name w:val="@BodyText"/>
    <w:basedOn w:val="Normal"/>
    <w:autoRedefine/>
    <w:uiPriority w:val="99"/>
    <w:rsid w:val="0016781E"/>
    <w:pPr>
      <w:spacing w:before="120" w:after="120"/>
    </w:pPr>
    <w:rPr>
      <w:sz w:val="24"/>
      <w:szCs w:val="20"/>
    </w:rPr>
  </w:style>
  <w:style w:type="paragraph" w:customStyle="1" w:styleId="BodyTextLR">
    <w:name w:val="@BodyTextLR"/>
    <w:basedOn w:val="Normal"/>
    <w:autoRedefine/>
    <w:uiPriority w:val="99"/>
    <w:rsid w:val="0016781E"/>
    <w:pPr>
      <w:spacing w:before="120" w:after="120"/>
      <w:ind w:left="720" w:right="720"/>
    </w:pPr>
    <w:rPr>
      <w:sz w:val="24"/>
      <w:szCs w:val="20"/>
    </w:rPr>
  </w:style>
  <w:style w:type="paragraph" w:customStyle="1" w:styleId="BodyTextSS">
    <w:name w:val="@BodyTextSS"/>
    <w:basedOn w:val="Normal"/>
    <w:uiPriority w:val="99"/>
    <w:rsid w:val="0016781E"/>
    <w:pPr>
      <w:spacing w:before="120" w:after="120"/>
      <w:jc w:val="both"/>
    </w:pPr>
    <w:rPr>
      <w:sz w:val="24"/>
      <w:szCs w:val="20"/>
    </w:rPr>
  </w:style>
  <w:style w:type="paragraph" w:styleId="Date">
    <w:name w:val="Date"/>
    <w:basedOn w:val="Normal"/>
    <w:link w:val="DateChar"/>
    <w:uiPriority w:val="99"/>
    <w:rsid w:val="0016781E"/>
    <w:rPr>
      <w:rFonts w:ascii="Palatino" w:hAnsi="Palatino"/>
      <w:sz w:val="20"/>
      <w:szCs w:val="20"/>
    </w:rPr>
  </w:style>
  <w:style w:type="character" w:customStyle="1" w:styleId="DateChar">
    <w:name w:val="Date Char"/>
    <w:basedOn w:val="DefaultParagraphFont"/>
    <w:link w:val="Date"/>
    <w:uiPriority w:val="99"/>
    <w:rsid w:val="0016781E"/>
    <w:rPr>
      <w:rFonts w:ascii="Palatino" w:hAnsi="Palatino"/>
    </w:rPr>
  </w:style>
  <w:style w:type="paragraph" w:styleId="BodyTextIndent3">
    <w:name w:val="Body Text Indent 3"/>
    <w:basedOn w:val="Normal"/>
    <w:link w:val="BodyTextIndent3Char"/>
    <w:uiPriority w:val="99"/>
    <w:rsid w:val="0016781E"/>
    <w:pPr>
      <w:spacing w:after="120"/>
      <w:ind w:left="360"/>
    </w:pPr>
    <w:rPr>
      <w:sz w:val="16"/>
      <w:szCs w:val="16"/>
    </w:rPr>
  </w:style>
  <w:style w:type="character" w:customStyle="1" w:styleId="BodyTextIndent3Char">
    <w:name w:val="Body Text Indent 3 Char"/>
    <w:basedOn w:val="DefaultParagraphFont"/>
    <w:link w:val="BodyTextIndent3"/>
    <w:uiPriority w:val="99"/>
    <w:rsid w:val="0016781E"/>
    <w:rPr>
      <w:sz w:val="16"/>
      <w:szCs w:val="16"/>
    </w:rPr>
  </w:style>
  <w:style w:type="paragraph" w:customStyle="1" w:styleId="Header20">
    <w:name w:val="Header 2"/>
    <w:basedOn w:val="BodyText"/>
    <w:uiPriority w:val="99"/>
    <w:rsid w:val="0016781E"/>
    <w:pPr>
      <w:spacing w:before="0"/>
    </w:pPr>
    <w:rPr>
      <w:szCs w:val="24"/>
      <w:lang w:val="en-CA"/>
    </w:rPr>
  </w:style>
  <w:style w:type="paragraph" w:customStyle="1" w:styleId="NormalUnderline">
    <w:name w:val="Normal + Underline"/>
    <w:aliases w:val="After:  6 pt"/>
    <w:basedOn w:val="Normal"/>
    <w:uiPriority w:val="99"/>
    <w:rsid w:val="0016781E"/>
    <w:rPr>
      <w:sz w:val="24"/>
      <w:u w:val="single"/>
    </w:rPr>
  </w:style>
  <w:style w:type="character" w:customStyle="1" w:styleId="NormalWebChar">
    <w:name w:val="Normal (Web) Char"/>
    <w:basedOn w:val="DefaultParagraphFont"/>
    <w:link w:val="NormalWeb"/>
    <w:uiPriority w:val="99"/>
    <w:locked/>
    <w:rsid w:val="0016781E"/>
    <w:rPr>
      <w:sz w:val="24"/>
      <w:szCs w:val="24"/>
    </w:rPr>
  </w:style>
  <w:style w:type="paragraph" w:customStyle="1" w:styleId="Tabletext1">
    <w:name w:val="Tabletext"/>
    <w:basedOn w:val="Normal"/>
    <w:uiPriority w:val="99"/>
    <w:rsid w:val="0016781E"/>
    <w:pPr>
      <w:keepLines/>
      <w:widowControl w:val="0"/>
      <w:spacing w:after="120" w:line="240" w:lineRule="atLeast"/>
    </w:pPr>
    <w:rPr>
      <w:sz w:val="20"/>
      <w:szCs w:val="20"/>
    </w:rPr>
  </w:style>
  <w:style w:type="paragraph" w:customStyle="1" w:styleId="Bullet10">
    <w:name w:val="Bullet1"/>
    <w:basedOn w:val="Normal"/>
    <w:uiPriority w:val="99"/>
    <w:rsid w:val="0016781E"/>
    <w:pPr>
      <w:tabs>
        <w:tab w:val="num" w:pos="360"/>
      </w:tabs>
      <w:spacing w:before="120"/>
    </w:pPr>
    <w:rPr>
      <w:color w:val="000000"/>
      <w:sz w:val="24"/>
      <w:szCs w:val="22"/>
    </w:rPr>
  </w:style>
  <w:style w:type="paragraph" w:customStyle="1" w:styleId="normalarial">
    <w:name w:val="normal+arial"/>
    <w:basedOn w:val="Normal"/>
    <w:uiPriority w:val="99"/>
    <w:rsid w:val="0016781E"/>
    <w:pPr>
      <w:jc w:val="center"/>
    </w:pPr>
    <w:rPr>
      <w:rFonts w:ascii="Arial" w:hAnsi="Arial"/>
      <w:b/>
      <w:bCs/>
      <w:sz w:val="24"/>
      <w:szCs w:val="20"/>
    </w:rPr>
  </w:style>
  <w:style w:type="paragraph" w:customStyle="1" w:styleId="HeadingA4">
    <w:name w:val="Heading A4"/>
    <w:basedOn w:val="Normal"/>
    <w:uiPriority w:val="99"/>
    <w:rsid w:val="0016781E"/>
    <w:rPr>
      <w:color w:val="000000"/>
      <w:sz w:val="24"/>
      <w:szCs w:val="22"/>
    </w:rPr>
  </w:style>
  <w:style w:type="paragraph" w:styleId="BodyText3">
    <w:name w:val="Body Text 3"/>
    <w:basedOn w:val="Normal"/>
    <w:link w:val="BodyText3Char"/>
    <w:uiPriority w:val="99"/>
    <w:rsid w:val="0016781E"/>
    <w:pPr>
      <w:spacing w:after="120"/>
    </w:pPr>
    <w:rPr>
      <w:sz w:val="16"/>
      <w:szCs w:val="16"/>
    </w:rPr>
  </w:style>
  <w:style w:type="character" w:customStyle="1" w:styleId="BodyText3Char">
    <w:name w:val="Body Text 3 Char"/>
    <w:basedOn w:val="DefaultParagraphFont"/>
    <w:link w:val="BodyText3"/>
    <w:uiPriority w:val="99"/>
    <w:rsid w:val="0016781E"/>
    <w:rPr>
      <w:sz w:val="16"/>
      <w:szCs w:val="16"/>
    </w:rPr>
  </w:style>
  <w:style w:type="paragraph" w:customStyle="1" w:styleId="AppendixTitle">
    <w:name w:val="Appendix Title"/>
    <w:basedOn w:val="Normal"/>
    <w:uiPriority w:val="99"/>
    <w:rsid w:val="0016781E"/>
    <w:pPr>
      <w:spacing w:before="120" w:after="120"/>
    </w:pPr>
    <w:rPr>
      <w:rFonts w:ascii="Arial" w:hAnsi="Arial"/>
      <w:b/>
      <w:color w:val="000000"/>
      <w:sz w:val="28"/>
      <w:szCs w:val="22"/>
    </w:rPr>
  </w:style>
  <w:style w:type="paragraph" w:customStyle="1" w:styleId="Thispage">
    <w:name w:val="This page"/>
    <w:basedOn w:val="Normal"/>
    <w:uiPriority w:val="99"/>
    <w:rsid w:val="0016781E"/>
    <w:pPr>
      <w:spacing w:before="2040" w:after="120"/>
      <w:jc w:val="center"/>
    </w:pPr>
    <w:rPr>
      <w:rFonts w:ascii="Arial" w:hAnsi="Arial"/>
      <w:b/>
      <w:color w:val="000000"/>
      <w:sz w:val="28"/>
      <w:szCs w:val="22"/>
    </w:rPr>
  </w:style>
  <w:style w:type="paragraph" w:customStyle="1" w:styleId="Style2">
    <w:name w:val="Style2"/>
    <w:basedOn w:val="Normal"/>
    <w:uiPriority w:val="99"/>
    <w:rsid w:val="0016781E"/>
    <w:pPr>
      <w:spacing w:before="240" w:after="120"/>
      <w:jc w:val="both"/>
    </w:pPr>
    <w:rPr>
      <w:b/>
      <w:color w:val="000000"/>
      <w:sz w:val="24"/>
      <w:szCs w:val="22"/>
    </w:rPr>
  </w:style>
  <w:style w:type="paragraph" w:styleId="BodyTextIndent2">
    <w:name w:val="Body Text Indent 2"/>
    <w:basedOn w:val="Normal"/>
    <w:link w:val="BodyTextIndent2Char"/>
    <w:uiPriority w:val="99"/>
    <w:rsid w:val="0016781E"/>
    <w:pPr>
      <w:spacing w:before="120" w:after="120"/>
      <w:ind w:left="270" w:hanging="270"/>
    </w:pPr>
    <w:rPr>
      <w:i/>
      <w:color w:val="000000"/>
      <w:sz w:val="24"/>
      <w:szCs w:val="22"/>
    </w:rPr>
  </w:style>
  <w:style w:type="character" w:customStyle="1" w:styleId="BodyTextIndent2Char">
    <w:name w:val="Body Text Indent 2 Char"/>
    <w:basedOn w:val="DefaultParagraphFont"/>
    <w:link w:val="BodyTextIndent2"/>
    <w:uiPriority w:val="99"/>
    <w:rsid w:val="0016781E"/>
    <w:rPr>
      <w:i/>
      <w:color w:val="000000"/>
      <w:sz w:val="24"/>
      <w:szCs w:val="22"/>
    </w:rPr>
  </w:style>
  <w:style w:type="paragraph" w:styleId="List">
    <w:name w:val="List"/>
    <w:basedOn w:val="Normal"/>
    <w:uiPriority w:val="99"/>
    <w:rsid w:val="0016781E"/>
    <w:pPr>
      <w:ind w:left="360" w:hanging="360"/>
      <w:jc w:val="both"/>
    </w:pPr>
    <w:rPr>
      <w:color w:val="000000"/>
      <w:sz w:val="20"/>
      <w:szCs w:val="22"/>
    </w:rPr>
  </w:style>
  <w:style w:type="paragraph" w:customStyle="1" w:styleId="APPENDIX">
    <w:name w:val="APPENDIX"/>
    <w:basedOn w:val="Normal"/>
    <w:uiPriority w:val="99"/>
    <w:rsid w:val="0016781E"/>
    <w:pPr>
      <w:jc w:val="center"/>
    </w:pPr>
    <w:rPr>
      <w:b/>
      <w:caps/>
      <w:color w:val="000000"/>
      <w:sz w:val="24"/>
      <w:szCs w:val="22"/>
    </w:rPr>
  </w:style>
  <w:style w:type="paragraph" w:customStyle="1" w:styleId="Titles">
    <w:name w:val="Titles"/>
    <w:basedOn w:val="Normal"/>
    <w:next w:val="Normal"/>
    <w:autoRedefine/>
    <w:uiPriority w:val="99"/>
    <w:rsid w:val="0016781E"/>
    <w:pPr>
      <w:spacing w:before="240" w:after="60"/>
    </w:pPr>
    <w:rPr>
      <w:b/>
      <w:color w:val="000000"/>
      <w:sz w:val="24"/>
      <w:szCs w:val="22"/>
    </w:rPr>
  </w:style>
  <w:style w:type="paragraph" w:customStyle="1" w:styleId="Figure">
    <w:name w:val="Figure"/>
    <w:basedOn w:val="Normal"/>
    <w:autoRedefine/>
    <w:uiPriority w:val="99"/>
    <w:rsid w:val="0016781E"/>
    <w:pPr>
      <w:spacing w:before="240" w:after="60"/>
      <w:jc w:val="center"/>
    </w:pPr>
    <w:rPr>
      <w:b/>
      <w:color w:val="000000"/>
      <w:sz w:val="24"/>
      <w:szCs w:val="22"/>
    </w:rPr>
  </w:style>
  <w:style w:type="paragraph" w:customStyle="1" w:styleId="Appendix0">
    <w:name w:val="Appendix"/>
    <w:basedOn w:val="Normal"/>
    <w:autoRedefine/>
    <w:uiPriority w:val="99"/>
    <w:rsid w:val="0016781E"/>
    <w:pPr>
      <w:spacing w:before="240" w:after="120"/>
      <w:jc w:val="center"/>
    </w:pPr>
    <w:rPr>
      <w:b/>
      <w:color w:val="000000"/>
      <w:sz w:val="24"/>
      <w:szCs w:val="22"/>
    </w:rPr>
  </w:style>
  <w:style w:type="paragraph" w:customStyle="1" w:styleId="paragraph">
    <w:name w:val="paragraph"/>
    <w:uiPriority w:val="99"/>
    <w:rsid w:val="0016781E"/>
    <w:pPr>
      <w:tabs>
        <w:tab w:val="left" w:pos="619"/>
        <w:tab w:val="left" w:pos="720"/>
        <w:tab w:val="left" w:pos="979"/>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pacing w:before="120" w:after="120"/>
      <w:jc w:val="both"/>
    </w:pPr>
    <w:rPr>
      <w:sz w:val="24"/>
    </w:rPr>
  </w:style>
  <w:style w:type="paragraph" w:customStyle="1" w:styleId="TableStandardText">
    <w:name w:val="Table Standard Text"/>
    <w:uiPriority w:val="99"/>
    <w:rsid w:val="0016781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pPr>
    <w:rPr>
      <w:sz w:val="24"/>
    </w:rPr>
  </w:style>
  <w:style w:type="paragraph" w:customStyle="1" w:styleId="picture">
    <w:name w:val="picture"/>
    <w:next w:val="Caption"/>
    <w:uiPriority w:val="99"/>
    <w:rsid w:val="0016781E"/>
    <w:pPr>
      <w:keepNext/>
      <w:widowControl w:val="0"/>
      <w:jc w:val="center"/>
    </w:pPr>
    <w:rPr>
      <w:noProof/>
      <w:sz w:val="24"/>
    </w:rPr>
  </w:style>
  <w:style w:type="paragraph" w:customStyle="1" w:styleId="TableMediumText">
    <w:name w:val="Table Medium Text"/>
    <w:uiPriority w:val="99"/>
    <w:rsid w:val="0016781E"/>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pPr>
    <w:rPr>
      <w:sz w:val="18"/>
    </w:rPr>
  </w:style>
  <w:style w:type="paragraph" w:customStyle="1" w:styleId="para-A">
    <w:name w:val="para-A."/>
    <w:basedOn w:val="para-a0"/>
    <w:uiPriority w:val="99"/>
    <w:rsid w:val="0016781E"/>
    <w:pPr>
      <w:tabs>
        <w:tab w:val="num" w:pos="720"/>
        <w:tab w:val="num" w:pos="1008"/>
      </w:tabs>
    </w:pPr>
  </w:style>
  <w:style w:type="paragraph" w:customStyle="1" w:styleId="para-a0">
    <w:name w:val="para-a."/>
    <w:basedOn w:val="paragraph"/>
    <w:uiPriority w:val="99"/>
    <w:rsid w:val="0016781E"/>
    <w:pPr>
      <w:ind w:left="1008" w:hanging="432"/>
    </w:pPr>
  </w:style>
  <w:style w:type="paragraph" w:customStyle="1" w:styleId="TableStandardTitles">
    <w:name w:val="Table Standard Titles"/>
    <w:basedOn w:val="TableStandardText"/>
    <w:uiPriority w:val="99"/>
    <w:rsid w:val="0016781E"/>
    <w:pPr>
      <w:keepNext/>
      <w:jc w:val="center"/>
    </w:pPr>
    <w:rPr>
      <w:b/>
      <w:caps/>
    </w:rPr>
  </w:style>
  <w:style w:type="paragraph" w:styleId="MacroText">
    <w:name w:val="macro"/>
    <w:link w:val="MacroTextChar"/>
    <w:uiPriority w:val="99"/>
    <w:rsid w:val="0016781E"/>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character" w:customStyle="1" w:styleId="MacroTextChar">
    <w:name w:val="Macro Text Char"/>
    <w:basedOn w:val="DefaultParagraphFont"/>
    <w:link w:val="MacroText"/>
    <w:uiPriority w:val="99"/>
    <w:rsid w:val="0016781E"/>
    <w:rPr>
      <w:rFonts w:ascii="Courier New" w:hAnsi="Courier New"/>
    </w:rPr>
  </w:style>
  <w:style w:type="paragraph" w:customStyle="1" w:styleId="AttachTitle">
    <w:name w:val="Attach Title"/>
    <w:basedOn w:val="Normal"/>
    <w:uiPriority w:val="99"/>
    <w:rsid w:val="0016781E"/>
    <w:pPr>
      <w:spacing w:before="120" w:after="120"/>
    </w:pPr>
    <w:rPr>
      <w:b/>
      <w:caps/>
      <w:color w:val="000000"/>
      <w:sz w:val="24"/>
      <w:szCs w:val="22"/>
    </w:rPr>
  </w:style>
  <w:style w:type="paragraph" w:customStyle="1" w:styleId="Title-Major">
    <w:name w:val="Title-Major"/>
    <w:basedOn w:val="Title"/>
    <w:uiPriority w:val="99"/>
    <w:rsid w:val="0016781E"/>
    <w:pPr>
      <w:keepLines/>
      <w:autoSpaceDE/>
      <w:autoSpaceDN/>
      <w:adjustRightInd/>
      <w:spacing w:after="120"/>
      <w:ind w:left="2520" w:right="720"/>
      <w:jc w:val="left"/>
    </w:pPr>
    <w:rPr>
      <w:rFonts w:ascii="Book Antiqua" w:hAnsi="Book Antiqua" w:cs="Times New Roman"/>
      <w:b w:val="0"/>
      <w:bCs w:val="0"/>
      <w:smallCaps/>
      <w:color w:val="000000"/>
      <w:sz w:val="48"/>
      <w:szCs w:val="22"/>
    </w:rPr>
  </w:style>
  <w:style w:type="paragraph" w:customStyle="1" w:styleId="TitleBar">
    <w:name w:val="Title Bar"/>
    <w:basedOn w:val="Normal"/>
    <w:uiPriority w:val="99"/>
    <w:rsid w:val="0016781E"/>
    <w:pPr>
      <w:keepNext/>
      <w:pageBreakBefore/>
      <w:shd w:val="solid" w:color="auto" w:fill="auto"/>
      <w:spacing w:before="1680"/>
      <w:ind w:left="2520" w:right="720"/>
    </w:pPr>
    <w:rPr>
      <w:color w:val="000000"/>
      <w:sz w:val="36"/>
      <w:szCs w:val="22"/>
    </w:rPr>
  </w:style>
  <w:style w:type="character" w:customStyle="1" w:styleId="HighlightedVariable">
    <w:name w:val="Highlighted Variable"/>
    <w:basedOn w:val="DefaultParagraphFont"/>
    <w:uiPriority w:val="99"/>
    <w:rsid w:val="0016781E"/>
    <w:rPr>
      <w:rFonts w:cs="Times New Roman"/>
      <w:color w:val="0000FF"/>
      <w:sz w:val="20"/>
    </w:rPr>
  </w:style>
  <w:style w:type="paragraph" w:customStyle="1" w:styleId="RouteTitle">
    <w:name w:val="Route Title"/>
    <w:basedOn w:val="Normal"/>
    <w:uiPriority w:val="99"/>
    <w:rsid w:val="0016781E"/>
    <w:pPr>
      <w:keepLines/>
      <w:spacing w:after="120"/>
      <w:ind w:left="2520" w:right="720"/>
    </w:pPr>
    <w:rPr>
      <w:color w:val="000000"/>
      <w:sz w:val="36"/>
      <w:szCs w:val="22"/>
    </w:rPr>
  </w:style>
  <w:style w:type="paragraph" w:styleId="ListBullet3">
    <w:name w:val="List Bullet 3"/>
    <w:basedOn w:val="Normal"/>
    <w:autoRedefine/>
    <w:uiPriority w:val="99"/>
    <w:rsid w:val="0016781E"/>
    <w:pPr>
      <w:ind w:left="1080" w:hanging="360"/>
    </w:pPr>
    <w:rPr>
      <w:rFonts w:ascii="Courier New" w:hAnsi="Courier New"/>
      <w:b/>
      <w:color w:val="000000"/>
      <w:sz w:val="24"/>
      <w:szCs w:val="22"/>
    </w:rPr>
  </w:style>
  <w:style w:type="paragraph" w:customStyle="1" w:styleId="body">
    <w:name w:val="body"/>
    <w:basedOn w:val="Normal"/>
    <w:uiPriority w:val="99"/>
    <w:rsid w:val="0016781E"/>
    <w:pPr>
      <w:tabs>
        <w:tab w:val="left" w:pos="720"/>
        <w:tab w:val="left" w:pos="1440"/>
      </w:tabs>
    </w:pPr>
    <w:rPr>
      <w:rFonts w:ascii="Arial" w:hAnsi="Arial"/>
      <w:b/>
      <w:color w:val="000000"/>
      <w:sz w:val="24"/>
      <w:szCs w:val="22"/>
    </w:rPr>
  </w:style>
  <w:style w:type="paragraph" w:customStyle="1" w:styleId="Document1">
    <w:name w:val="Document[1]"/>
    <w:uiPriority w:val="99"/>
    <w:rsid w:val="0016781E"/>
    <w:pPr>
      <w:keepNext/>
      <w:keepLines/>
      <w:tabs>
        <w:tab w:val="left" w:pos="-720"/>
      </w:tabs>
      <w:suppressAutoHyphens/>
    </w:pPr>
    <w:rPr>
      <w:rFonts w:ascii="CG Times" w:hAnsi="CG Times"/>
      <w:sz w:val="24"/>
    </w:rPr>
  </w:style>
  <w:style w:type="paragraph" w:customStyle="1" w:styleId="colbullet">
    <w:name w:val="col bullet"/>
    <w:aliases w:val="cb"/>
    <w:basedOn w:val="Normal"/>
    <w:uiPriority w:val="99"/>
    <w:rsid w:val="0016781E"/>
    <w:pPr>
      <w:tabs>
        <w:tab w:val="num" w:pos="360"/>
        <w:tab w:val="left" w:pos="446"/>
      </w:tabs>
      <w:spacing w:before="120"/>
      <w:ind w:left="360" w:hanging="360"/>
    </w:pPr>
    <w:rPr>
      <w:color w:val="000000"/>
      <w:sz w:val="24"/>
      <w:szCs w:val="22"/>
    </w:rPr>
  </w:style>
  <w:style w:type="paragraph" w:customStyle="1" w:styleId="th10">
    <w:name w:val="th:10"/>
    <w:basedOn w:val="Normal"/>
    <w:uiPriority w:val="99"/>
    <w:rsid w:val="0016781E"/>
    <w:pPr>
      <w:spacing w:before="20" w:after="20"/>
      <w:jc w:val="center"/>
    </w:pPr>
    <w:rPr>
      <w:rFonts w:ascii="Arial" w:hAnsi="Arial"/>
      <w:color w:val="000000"/>
      <w:sz w:val="24"/>
      <w:szCs w:val="22"/>
    </w:rPr>
  </w:style>
  <w:style w:type="paragraph" w:customStyle="1" w:styleId="c10">
    <w:name w:val="c:10"/>
    <w:basedOn w:val="Normal"/>
    <w:uiPriority w:val="99"/>
    <w:rsid w:val="0016781E"/>
    <w:pPr>
      <w:spacing w:before="20" w:after="20"/>
    </w:pPr>
    <w:rPr>
      <w:rFonts w:ascii="Arial" w:hAnsi="Arial"/>
      <w:b/>
      <w:color w:val="000000"/>
      <w:sz w:val="24"/>
      <w:szCs w:val="22"/>
    </w:rPr>
  </w:style>
  <w:style w:type="paragraph" w:customStyle="1" w:styleId="c10-l1">
    <w:name w:val="c:10-l1"/>
    <w:basedOn w:val="c10"/>
    <w:uiPriority w:val="99"/>
    <w:rsid w:val="0016781E"/>
    <w:pPr>
      <w:ind w:left="288" w:hanging="288"/>
    </w:pPr>
  </w:style>
  <w:style w:type="paragraph" w:customStyle="1" w:styleId="BulletDouble">
    <w:name w:val="Bullet Double"/>
    <w:basedOn w:val="Normal"/>
    <w:uiPriority w:val="99"/>
    <w:rsid w:val="0016781E"/>
    <w:pPr>
      <w:tabs>
        <w:tab w:val="num" w:pos="720"/>
      </w:tabs>
      <w:spacing w:after="180"/>
      <w:ind w:left="1080" w:hanging="720"/>
    </w:pPr>
    <w:rPr>
      <w:color w:val="000000"/>
      <w:sz w:val="24"/>
      <w:szCs w:val="22"/>
    </w:rPr>
  </w:style>
  <w:style w:type="paragraph" w:customStyle="1" w:styleId="Level1">
    <w:name w:val="Level 1"/>
    <w:basedOn w:val="Normal"/>
    <w:uiPriority w:val="99"/>
    <w:rsid w:val="0016781E"/>
    <w:pPr>
      <w:widowControl w:val="0"/>
      <w:ind w:left="720" w:hanging="270"/>
    </w:pPr>
    <w:rPr>
      <w:rFonts w:ascii="Courier" w:hAnsi="Courier"/>
      <w:color w:val="000000"/>
      <w:sz w:val="24"/>
      <w:szCs w:val="22"/>
    </w:rPr>
  </w:style>
  <w:style w:type="paragraph" w:customStyle="1" w:styleId="FigTitle">
    <w:name w:val="FigTitle"/>
    <w:basedOn w:val="Heading6"/>
    <w:uiPriority w:val="99"/>
    <w:rsid w:val="0016781E"/>
    <w:pPr>
      <w:numPr>
        <w:ilvl w:val="0"/>
        <w:numId w:val="0"/>
      </w:numPr>
      <w:autoSpaceDE/>
      <w:autoSpaceDN/>
      <w:adjustRightInd/>
      <w:spacing w:before="240" w:after="240"/>
      <w:jc w:val="center"/>
      <w:outlineLvl w:val="9"/>
    </w:pPr>
    <w:rPr>
      <w:rFonts w:cs="Times New Roman"/>
      <w:iCs w:val="0"/>
      <w:color w:val="000000"/>
      <w:kern w:val="0"/>
      <w:sz w:val="24"/>
    </w:rPr>
  </w:style>
  <w:style w:type="paragraph" w:customStyle="1" w:styleId="p">
    <w:name w:val="p"/>
    <w:basedOn w:val="Normal"/>
    <w:uiPriority w:val="99"/>
    <w:rsid w:val="0016781E"/>
    <w:pPr>
      <w:tabs>
        <w:tab w:val="left" w:pos="-1080"/>
        <w:tab w:val="left" w:pos="-720"/>
        <w:tab w:val="left" w:pos="0"/>
        <w:tab w:val="left" w:pos="432"/>
        <w:tab w:val="left" w:pos="720"/>
        <w:tab w:val="left" w:pos="864"/>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spacing w:before="72" w:after="72" w:line="280" w:lineRule="exact"/>
      <w:jc w:val="both"/>
    </w:pPr>
    <w:rPr>
      <w:color w:val="000000"/>
      <w:sz w:val="24"/>
      <w:szCs w:val="22"/>
    </w:rPr>
  </w:style>
  <w:style w:type="paragraph" w:customStyle="1" w:styleId="no-style">
    <w:name w:val="no-style"/>
    <w:basedOn w:val="Normal"/>
    <w:uiPriority w:val="99"/>
    <w:rsid w:val="0016781E"/>
    <w:pPr>
      <w:tabs>
        <w:tab w:val="left" w:pos="-1080"/>
        <w:tab w:val="left" w:pos="-720"/>
        <w:tab w:val="left" w:pos="0"/>
        <w:tab w:val="left" w:pos="45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rPr>
      <w:color w:val="000000"/>
      <w:sz w:val="24"/>
      <w:szCs w:val="22"/>
    </w:rPr>
  </w:style>
  <w:style w:type="paragraph" w:customStyle="1" w:styleId="DocumentCitation">
    <w:name w:val="DocumentCitation"/>
    <w:basedOn w:val="BodyText"/>
    <w:uiPriority w:val="99"/>
    <w:rsid w:val="0016781E"/>
    <w:pPr>
      <w:spacing w:before="0"/>
      <w:ind w:left="1080" w:hanging="720"/>
      <w:jc w:val="both"/>
    </w:pPr>
    <w:rPr>
      <w:szCs w:val="24"/>
      <w:lang w:val="en-CA"/>
    </w:rPr>
  </w:style>
  <w:style w:type="paragraph" w:customStyle="1" w:styleId="Law-Regulation">
    <w:name w:val="Law-Regulation"/>
    <w:basedOn w:val="Normal"/>
    <w:uiPriority w:val="99"/>
    <w:rsid w:val="0016781E"/>
    <w:pPr>
      <w:keepNext/>
      <w:ind w:left="720" w:hanging="720"/>
    </w:pPr>
    <w:rPr>
      <w:b/>
      <w:bCs/>
      <w:sz w:val="24"/>
    </w:rPr>
  </w:style>
  <w:style w:type="paragraph" w:customStyle="1" w:styleId="InPlacePlanned">
    <w:name w:val="InPlace/Planned"/>
    <w:basedOn w:val="Normal"/>
    <w:uiPriority w:val="99"/>
    <w:rsid w:val="0016781E"/>
    <w:pPr>
      <w:keepNext/>
      <w:keepLines/>
      <w:tabs>
        <w:tab w:val="left" w:pos="360"/>
      </w:tabs>
      <w:spacing w:before="240"/>
    </w:pPr>
    <w:rPr>
      <w:rFonts w:ascii="Arial" w:hAnsi="Arial" w:cs="Arial"/>
      <w:b/>
      <w:i/>
      <w:color w:val="000000"/>
      <w:kern w:val="22"/>
      <w:sz w:val="24"/>
      <w:szCs w:val="20"/>
    </w:rPr>
  </w:style>
  <w:style w:type="paragraph" w:customStyle="1" w:styleId="a">
    <w:name w:val="_"/>
    <w:basedOn w:val="Normal"/>
    <w:uiPriority w:val="99"/>
    <w:rsid w:val="0016781E"/>
    <w:pPr>
      <w:widowControl w:val="0"/>
      <w:autoSpaceDE w:val="0"/>
      <w:autoSpaceDN w:val="0"/>
      <w:adjustRightInd w:val="0"/>
      <w:ind w:left="720" w:hanging="720"/>
    </w:pPr>
    <w:rPr>
      <w:sz w:val="24"/>
    </w:rPr>
  </w:style>
  <w:style w:type="paragraph" w:styleId="Index1">
    <w:name w:val="index 1"/>
    <w:basedOn w:val="Normal"/>
    <w:next w:val="Normal"/>
    <w:autoRedefine/>
    <w:uiPriority w:val="99"/>
    <w:rsid w:val="0016781E"/>
    <w:pPr>
      <w:tabs>
        <w:tab w:val="right" w:leader="dot" w:pos="4267"/>
      </w:tabs>
      <w:ind w:left="220" w:hanging="220"/>
    </w:pPr>
    <w:rPr>
      <w:noProof/>
      <w:sz w:val="24"/>
      <w:szCs w:val="22"/>
    </w:rPr>
  </w:style>
  <w:style w:type="paragraph" w:styleId="Index3">
    <w:name w:val="index 3"/>
    <w:basedOn w:val="Normal"/>
    <w:next w:val="Normal"/>
    <w:autoRedefine/>
    <w:uiPriority w:val="99"/>
    <w:rsid w:val="0016781E"/>
    <w:pPr>
      <w:spacing w:before="120" w:after="120"/>
      <w:ind w:left="660" w:hanging="220"/>
    </w:pPr>
    <w:rPr>
      <w:color w:val="000000"/>
      <w:sz w:val="24"/>
      <w:szCs w:val="22"/>
    </w:rPr>
  </w:style>
  <w:style w:type="paragraph" w:styleId="Index4">
    <w:name w:val="index 4"/>
    <w:basedOn w:val="Normal"/>
    <w:next w:val="Normal"/>
    <w:autoRedefine/>
    <w:uiPriority w:val="99"/>
    <w:rsid w:val="0016781E"/>
    <w:pPr>
      <w:spacing w:before="120" w:after="120"/>
      <w:ind w:left="880" w:hanging="220"/>
    </w:pPr>
    <w:rPr>
      <w:color w:val="000000"/>
      <w:sz w:val="24"/>
      <w:szCs w:val="22"/>
    </w:rPr>
  </w:style>
  <w:style w:type="paragraph" w:customStyle="1" w:styleId="SubtaskText">
    <w:name w:val="Subtask Text"/>
    <w:basedOn w:val="Default"/>
    <w:next w:val="Default"/>
    <w:uiPriority w:val="99"/>
    <w:rsid w:val="0016781E"/>
    <w:pPr>
      <w:spacing w:after="120"/>
    </w:pPr>
    <w:rPr>
      <w:color w:val="auto"/>
    </w:rPr>
  </w:style>
  <w:style w:type="paragraph" w:customStyle="1" w:styleId="ProgramName">
    <w:name w:val="Program Name"/>
    <w:uiPriority w:val="99"/>
    <w:rsid w:val="0016781E"/>
    <w:pPr>
      <w:spacing w:before="400"/>
      <w:jc w:val="right"/>
    </w:pPr>
    <w:rPr>
      <w:rFonts w:ascii="Arial Narrow" w:hAnsi="Arial Narrow"/>
      <w:b/>
      <w:sz w:val="40"/>
    </w:rPr>
  </w:style>
  <w:style w:type="paragraph" w:customStyle="1" w:styleId="DocTitle">
    <w:name w:val="Doc Title"/>
    <w:uiPriority w:val="99"/>
    <w:rsid w:val="0016781E"/>
    <w:pPr>
      <w:ind w:left="1350"/>
      <w:jc w:val="right"/>
    </w:pPr>
    <w:rPr>
      <w:rFonts w:ascii="Arial" w:hAnsi="Arial"/>
      <w:b/>
      <w:sz w:val="48"/>
    </w:rPr>
  </w:style>
  <w:style w:type="paragraph" w:customStyle="1" w:styleId="PubDate">
    <w:name w:val="PubDate"/>
    <w:uiPriority w:val="99"/>
    <w:rsid w:val="0016781E"/>
    <w:pPr>
      <w:spacing w:after="120"/>
      <w:jc w:val="right"/>
    </w:pPr>
    <w:rPr>
      <w:rFonts w:ascii="Arial" w:hAnsi="Arial"/>
      <w:sz w:val="28"/>
    </w:rPr>
  </w:style>
  <w:style w:type="paragraph" w:customStyle="1" w:styleId="VersionNumber">
    <w:name w:val="Version Number"/>
    <w:uiPriority w:val="99"/>
    <w:rsid w:val="0016781E"/>
    <w:pPr>
      <w:spacing w:after="200"/>
      <w:jc w:val="right"/>
    </w:pPr>
    <w:rPr>
      <w:rFonts w:ascii="Arial" w:hAnsi="Arial"/>
      <w:sz w:val="28"/>
    </w:rPr>
  </w:style>
  <w:style w:type="paragraph" w:customStyle="1" w:styleId="Draft">
    <w:name w:val="Draft"/>
    <w:basedOn w:val="Normal"/>
    <w:uiPriority w:val="99"/>
    <w:rsid w:val="0016781E"/>
    <w:pPr>
      <w:spacing w:before="400" w:after="100"/>
      <w:jc w:val="right"/>
    </w:pPr>
    <w:rPr>
      <w:rFonts w:ascii="Arial" w:hAnsi="Arial" w:cs="Arial"/>
      <w:b/>
      <w:sz w:val="24"/>
      <w:szCs w:val="20"/>
    </w:rPr>
  </w:style>
  <w:style w:type="paragraph" w:styleId="TableofAuthorities">
    <w:name w:val="table of authorities"/>
    <w:basedOn w:val="Normal"/>
    <w:next w:val="Normal"/>
    <w:uiPriority w:val="99"/>
    <w:rsid w:val="0016781E"/>
    <w:pPr>
      <w:spacing w:before="120" w:after="120"/>
      <w:ind w:left="220" w:hanging="220"/>
    </w:pPr>
    <w:rPr>
      <w:color w:val="000000"/>
      <w:sz w:val="24"/>
      <w:szCs w:val="22"/>
    </w:rPr>
  </w:style>
  <w:style w:type="paragraph" w:styleId="TOAHeading">
    <w:name w:val="toa heading"/>
    <w:basedOn w:val="Normal"/>
    <w:next w:val="Normal"/>
    <w:uiPriority w:val="99"/>
    <w:rsid w:val="0016781E"/>
    <w:pPr>
      <w:spacing w:before="120" w:after="120"/>
    </w:pPr>
    <w:rPr>
      <w:rFonts w:ascii="Arial" w:hAnsi="Arial" w:cs="Arial"/>
      <w:b/>
      <w:bCs/>
      <w:color w:val="000000"/>
      <w:sz w:val="24"/>
    </w:rPr>
  </w:style>
  <w:style w:type="paragraph" w:customStyle="1" w:styleId="ParagraphChar">
    <w:name w:val="Paragraph Char"/>
    <w:basedOn w:val="Normal"/>
    <w:uiPriority w:val="99"/>
    <w:rsid w:val="0016781E"/>
    <w:pPr>
      <w:tabs>
        <w:tab w:val="left" w:pos="2490"/>
      </w:tabs>
      <w:overflowPunct w:val="0"/>
      <w:autoSpaceDE w:val="0"/>
      <w:autoSpaceDN w:val="0"/>
      <w:adjustRightInd w:val="0"/>
      <w:spacing w:before="100" w:beforeAutospacing="1" w:after="100" w:afterAutospacing="1"/>
      <w:textAlignment w:val="baseline"/>
    </w:pPr>
    <w:rPr>
      <w:sz w:val="24"/>
      <w:szCs w:val="22"/>
    </w:rPr>
  </w:style>
  <w:style w:type="paragraph" w:customStyle="1" w:styleId="RowHeader">
    <w:name w:val="Row Header"/>
    <w:basedOn w:val="Default"/>
    <w:next w:val="Default"/>
    <w:uiPriority w:val="99"/>
    <w:rsid w:val="0016781E"/>
    <w:pPr>
      <w:spacing w:before="120" w:after="120"/>
    </w:pPr>
    <w:rPr>
      <w:rFonts w:ascii="Arial" w:hAnsi="Arial"/>
      <w:color w:val="auto"/>
    </w:rPr>
  </w:style>
  <w:style w:type="paragraph" w:customStyle="1" w:styleId="PMtextBullet">
    <w:name w:val="PMtextBullet"/>
    <w:basedOn w:val="Normal"/>
    <w:autoRedefine/>
    <w:uiPriority w:val="99"/>
    <w:rsid w:val="0016781E"/>
    <w:pPr>
      <w:tabs>
        <w:tab w:val="num" w:pos="748"/>
      </w:tabs>
      <w:spacing w:before="120" w:after="160"/>
      <w:ind w:left="2520" w:hanging="720"/>
    </w:pPr>
    <w:rPr>
      <w:b/>
      <w:sz w:val="24"/>
      <w:szCs w:val="20"/>
    </w:rPr>
  </w:style>
  <w:style w:type="paragraph" w:customStyle="1" w:styleId="TableCell">
    <w:name w:val="Table Cell"/>
    <w:basedOn w:val="Default"/>
    <w:next w:val="Default"/>
    <w:uiPriority w:val="99"/>
    <w:rsid w:val="0016781E"/>
    <w:pPr>
      <w:spacing w:before="120" w:after="120"/>
    </w:pPr>
    <w:rPr>
      <w:rFonts w:ascii="Arial" w:hAnsi="Arial"/>
      <w:color w:val="auto"/>
    </w:rPr>
  </w:style>
  <w:style w:type="paragraph" w:customStyle="1" w:styleId="Paragraph0">
    <w:name w:val="Paragraph"/>
    <w:basedOn w:val="Default"/>
    <w:next w:val="Default"/>
    <w:uiPriority w:val="99"/>
    <w:rsid w:val="0016781E"/>
    <w:pPr>
      <w:spacing w:after="240"/>
    </w:pPr>
    <w:rPr>
      <w:color w:val="auto"/>
    </w:rPr>
  </w:style>
  <w:style w:type="paragraph" w:customStyle="1" w:styleId="coltext">
    <w:name w:val="col text"/>
    <w:aliases w:val="9 col text,ct"/>
    <w:basedOn w:val="Normal"/>
    <w:uiPriority w:val="99"/>
    <w:rsid w:val="0016781E"/>
    <w:pPr>
      <w:tabs>
        <w:tab w:val="left" w:pos="259"/>
      </w:tabs>
      <w:spacing w:before="80" w:after="80"/>
    </w:pPr>
    <w:rPr>
      <w:rFonts w:ascii="Book Antiqua" w:hAnsi="Book Antiqua"/>
      <w:sz w:val="24"/>
      <w:szCs w:val="20"/>
    </w:rPr>
  </w:style>
  <w:style w:type="paragraph" w:customStyle="1" w:styleId="StyleArial14ptBoldCentered">
    <w:name w:val="Style Arial 14 pt Bold Centered"/>
    <w:basedOn w:val="Normal"/>
    <w:autoRedefine/>
    <w:uiPriority w:val="99"/>
    <w:rsid w:val="0016781E"/>
    <w:pPr>
      <w:pBdr>
        <w:top w:val="double" w:sz="4" w:space="1" w:color="auto"/>
        <w:bottom w:val="double" w:sz="4" w:space="1" w:color="auto"/>
      </w:pBdr>
      <w:jc w:val="center"/>
    </w:pPr>
    <w:rPr>
      <w:b/>
      <w:bCs/>
      <w:sz w:val="32"/>
      <w:szCs w:val="20"/>
    </w:rPr>
  </w:style>
  <w:style w:type="paragraph" w:customStyle="1" w:styleId="Bullet11">
    <w:name w:val="Bullet 1"/>
    <w:basedOn w:val="Normal"/>
    <w:uiPriority w:val="99"/>
    <w:rsid w:val="0016781E"/>
    <w:pPr>
      <w:spacing w:before="120" w:after="120"/>
    </w:pPr>
    <w:rPr>
      <w:rFonts w:ascii="Verdana" w:hAnsi="Verdana"/>
      <w:sz w:val="20"/>
      <w:szCs w:val="20"/>
    </w:rPr>
  </w:style>
  <w:style w:type="paragraph" w:customStyle="1" w:styleId="SignoffPageHeading">
    <w:name w:val="Signoff Page Heading"/>
    <w:basedOn w:val="Normal"/>
    <w:uiPriority w:val="99"/>
    <w:rsid w:val="0016781E"/>
    <w:pPr>
      <w:jc w:val="center"/>
    </w:pPr>
    <w:rPr>
      <w:b/>
      <w:bCs/>
      <w:iCs/>
      <w:sz w:val="28"/>
    </w:rPr>
  </w:style>
  <w:style w:type="paragraph" w:customStyle="1" w:styleId="DocNo">
    <w:name w:val="Doc No"/>
    <w:next w:val="Normal"/>
    <w:uiPriority w:val="99"/>
    <w:rsid w:val="0016781E"/>
    <w:pPr>
      <w:spacing w:after="200"/>
      <w:jc w:val="right"/>
    </w:pPr>
    <w:rPr>
      <w:rFonts w:ascii="Arial" w:hAnsi="Arial"/>
      <w:sz w:val="16"/>
    </w:rPr>
  </w:style>
  <w:style w:type="paragraph" w:customStyle="1" w:styleId="Authors">
    <w:name w:val="Authors"/>
    <w:basedOn w:val="ProgramName"/>
    <w:uiPriority w:val="99"/>
    <w:rsid w:val="0016781E"/>
    <w:pPr>
      <w:spacing w:before="0"/>
    </w:pPr>
    <w:rPr>
      <w:rFonts w:ascii="Arial" w:hAnsi="Arial"/>
      <w:b w:val="0"/>
      <w:sz w:val="28"/>
    </w:rPr>
  </w:style>
  <w:style w:type="paragraph" w:customStyle="1" w:styleId="Draft1">
    <w:name w:val="Draft1"/>
    <w:basedOn w:val="Normal"/>
    <w:uiPriority w:val="99"/>
    <w:rsid w:val="0016781E"/>
    <w:pPr>
      <w:spacing w:before="600"/>
      <w:jc w:val="right"/>
    </w:pPr>
    <w:rPr>
      <w:rFonts w:ascii="Arial" w:hAnsi="Arial"/>
      <w:b/>
      <w:sz w:val="24"/>
      <w:szCs w:val="20"/>
    </w:rPr>
  </w:style>
  <w:style w:type="paragraph" w:customStyle="1" w:styleId="AcronymDefinition">
    <w:name w:val="Acronym Definition"/>
    <w:uiPriority w:val="99"/>
    <w:rsid w:val="0016781E"/>
    <w:pPr>
      <w:spacing w:before="60" w:after="60"/>
    </w:pPr>
    <w:rPr>
      <w:sz w:val="24"/>
    </w:rPr>
  </w:style>
  <w:style w:type="paragraph" w:customStyle="1" w:styleId="HeaderTitle">
    <w:name w:val="Header Title"/>
    <w:basedOn w:val="Header"/>
    <w:uiPriority w:val="99"/>
    <w:rsid w:val="0016781E"/>
    <w:pPr>
      <w:tabs>
        <w:tab w:val="clear" w:pos="4680"/>
        <w:tab w:val="clear" w:pos="9360"/>
        <w:tab w:val="center" w:pos="4320"/>
        <w:tab w:val="right" w:pos="8640"/>
      </w:tabs>
      <w:jc w:val="center"/>
    </w:pPr>
    <w:rPr>
      <w:b/>
      <w:sz w:val="16"/>
      <w:lang w:val="en-CA"/>
    </w:rPr>
  </w:style>
  <w:style w:type="table" w:customStyle="1" w:styleId="TableGrid1">
    <w:name w:val="Table Grid1"/>
    <w:uiPriority w:val="99"/>
    <w:rsid w:val="0016781E"/>
    <w:pPr>
      <w:spacing w:before="120"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100">
    <w:name w:val="bullet10"/>
    <w:basedOn w:val="Normal"/>
    <w:uiPriority w:val="99"/>
    <w:rsid w:val="0016781E"/>
    <w:pPr>
      <w:spacing w:before="120" w:after="120"/>
    </w:pPr>
    <w:rPr>
      <w:rFonts w:ascii="Verdana" w:hAnsi="Verdana"/>
      <w:sz w:val="20"/>
      <w:szCs w:val="20"/>
    </w:rPr>
  </w:style>
  <w:style w:type="paragraph" w:customStyle="1" w:styleId="MediumGrid1-Accent21">
    <w:name w:val="Medium Grid 1 - Accent 21"/>
    <w:basedOn w:val="Normal"/>
    <w:uiPriority w:val="99"/>
    <w:rsid w:val="0016781E"/>
    <w:pPr>
      <w:ind w:left="720"/>
      <w:contextualSpacing/>
    </w:pPr>
    <w:rPr>
      <w:rFonts w:ascii="Cambria" w:hAnsi="Cambria"/>
      <w:sz w:val="24"/>
    </w:rPr>
  </w:style>
  <w:style w:type="character" w:styleId="PlaceholderText">
    <w:name w:val="Placeholder Text"/>
    <w:basedOn w:val="DefaultParagraphFont"/>
    <w:uiPriority w:val="99"/>
    <w:semiHidden/>
    <w:rsid w:val="0016781E"/>
    <w:rPr>
      <w:rFonts w:cs="Times New Roman"/>
      <w:color w:val="808080"/>
    </w:rPr>
  </w:style>
  <w:style w:type="paragraph" w:customStyle="1" w:styleId="CaptionFigure">
    <w:name w:val="Caption Figure"/>
    <w:basedOn w:val="CaptionTable"/>
    <w:link w:val="CaptionFigureChar"/>
    <w:uiPriority w:val="99"/>
    <w:rsid w:val="0016781E"/>
  </w:style>
  <w:style w:type="character" w:customStyle="1" w:styleId="CaptionTableChar">
    <w:name w:val="Caption Table Char"/>
    <w:basedOn w:val="DefaultParagraphFont"/>
    <w:link w:val="CaptionTable"/>
    <w:uiPriority w:val="99"/>
    <w:locked/>
    <w:rsid w:val="0016781E"/>
    <w:rPr>
      <w:b/>
      <w:sz w:val="24"/>
    </w:rPr>
  </w:style>
  <w:style w:type="character" w:customStyle="1" w:styleId="CaptionFigureChar">
    <w:name w:val="Caption Figure Char"/>
    <w:basedOn w:val="CaptionTableChar"/>
    <w:link w:val="CaptionFigure"/>
    <w:uiPriority w:val="99"/>
    <w:locked/>
    <w:rsid w:val="0016781E"/>
    <w:rPr>
      <w:b/>
      <w:sz w:val="24"/>
    </w:rPr>
  </w:style>
  <w:style w:type="paragraph" w:customStyle="1" w:styleId="bodytext1">
    <w:name w:val="bodytext"/>
    <w:basedOn w:val="Normal"/>
    <w:uiPriority w:val="99"/>
    <w:rsid w:val="0016781E"/>
    <w:pPr>
      <w:spacing w:before="100" w:beforeAutospacing="1" w:after="100" w:afterAutospacing="1"/>
    </w:pPr>
    <w:rPr>
      <w:sz w:val="24"/>
    </w:rPr>
  </w:style>
  <w:style w:type="paragraph" w:customStyle="1" w:styleId="subhead">
    <w:name w:val="subhead"/>
    <w:basedOn w:val="Normal"/>
    <w:uiPriority w:val="99"/>
    <w:rsid w:val="0016781E"/>
    <w:pPr>
      <w:spacing w:before="100" w:beforeAutospacing="1" w:after="100" w:afterAutospacing="1"/>
    </w:pPr>
    <w:rPr>
      <w:sz w:val="24"/>
    </w:rPr>
  </w:style>
  <w:style w:type="paragraph" w:customStyle="1" w:styleId="tablehead">
    <w:name w:val="tablehead"/>
    <w:basedOn w:val="Normal"/>
    <w:uiPriority w:val="99"/>
    <w:rsid w:val="0016781E"/>
    <w:pPr>
      <w:spacing w:before="100" w:beforeAutospacing="1" w:after="100" w:afterAutospacing="1"/>
    </w:pPr>
    <w:rPr>
      <w:sz w:val="24"/>
    </w:rPr>
  </w:style>
  <w:style w:type="paragraph" w:customStyle="1" w:styleId="tablebodytext0">
    <w:name w:val="tablebodytext"/>
    <w:basedOn w:val="Normal"/>
    <w:uiPriority w:val="99"/>
    <w:rsid w:val="0016781E"/>
    <w:pPr>
      <w:spacing w:before="100" w:beforeAutospacing="1" w:after="100" w:afterAutospacing="1"/>
    </w:pPr>
    <w:rPr>
      <w:sz w:val="24"/>
    </w:rPr>
  </w:style>
  <w:style w:type="numbering" w:customStyle="1" w:styleId="Style3">
    <w:name w:val="Style3"/>
    <w:rsid w:val="0016781E"/>
    <w:pPr>
      <w:numPr>
        <w:numId w:val="75"/>
      </w:numPr>
    </w:pPr>
  </w:style>
  <w:style w:type="numbering" w:styleId="1ai">
    <w:name w:val="Outline List 1"/>
    <w:basedOn w:val="NoList"/>
    <w:uiPriority w:val="99"/>
    <w:unhideWhenUsed/>
    <w:rsid w:val="0016781E"/>
    <w:pPr>
      <w:numPr>
        <w:numId w:val="73"/>
      </w:numPr>
    </w:pPr>
  </w:style>
  <w:style w:type="numbering" w:styleId="111111">
    <w:name w:val="Outline List 2"/>
    <w:basedOn w:val="NoList"/>
    <w:uiPriority w:val="99"/>
    <w:unhideWhenUsed/>
    <w:rsid w:val="0016781E"/>
    <w:pPr>
      <w:numPr>
        <w:numId w:val="74"/>
      </w:numPr>
    </w:pPr>
  </w:style>
  <w:style w:type="paragraph" w:customStyle="1" w:styleId="InstructionalText4">
    <w:name w:val="Instructional Text 4"/>
    <w:basedOn w:val="Normal"/>
    <w:next w:val="TableText"/>
    <w:rsid w:val="0016781E"/>
    <w:pPr>
      <w:keepLines/>
      <w:autoSpaceDE w:val="0"/>
      <w:autoSpaceDN w:val="0"/>
      <w:adjustRightInd w:val="0"/>
      <w:spacing w:before="120" w:after="120" w:line="240" w:lineRule="atLeast"/>
    </w:pPr>
    <w:rPr>
      <w:rFonts w:ascii="Arial" w:hAnsi="Arial" w:cs="Arial"/>
      <w:i/>
      <w:iCs/>
      <w:color w:val="0000FF"/>
      <w:sz w:val="20"/>
      <w:szCs w:val="20"/>
    </w:rPr>
  </w:style>
  <w:style w:type="paragraph" w:customStyle="1" w:styleId="Style4New">
    <w:name w:val="Style4New"/>
    <w:basedOn w:val="RealHeading4v2"/>
    <w:link w:val="Style4NewChar"/>
    <w:qFormat/>
    <w:rsid w:val="0016781E"/>
    <w:pPr>
      <w:numPr>
        <w:ilvl w:val="3"/>
        <w:numId w:val="69"/>
      </w:numPr>
    </w:pPr>
  </w:style>
  <w:style w:type="paragraph" w:customStyle="1" w:styleId="Style4v3">
    <w:name w:val="Style4v3"/>
    <w:basedOn w:val="Normal"/>
    <w:link w:val="Style4v3Char"/>
    <w:qFormat/>
    <w:rsid w:val="0016781E"/>
    <w:pPr>
      <w:spacing w:before="120"/>
    </w:pPr>
    <w:rPr>
      <w:rFonts w:ascii="Arial" w:hAnsi="Arial" w:cs="Arial"/>
      <w:b/>
      <w:sz w:val="24"/>
    </w:rPr>
  </w:style>
  <w:style w:type="character" w:customStyle="1" w:styleId="Style4NewChar">
    <w:name w:val="Style4New Char"/>
    <w:basedOn w:val="RealHeading4v2Char"/>
    <w:link w:val="Style4New"/>
    <w:rsid w:val="0016781E"/>
    <w:rPr>
      <w:rFonts w:ascii="Arial" w:hAnsi="Arial" w:cs="Arial"/>
      <w:b/>
      <w:color w:val="000000" w:themeColor="text1"/>
      <w:kern w:val="32"/>
      <w:sz w:val="24"/>
      <w:szCs w:val="28"/>
    </w:rPr>
  </w:style>
  <w:style w:type="character" w:customStyle="1" w:styleId="Style4v3Char">
    <w:name w:val="Style4v3 Char"/>
    <w:basedOn w:val="DefaultParagraphFont"/>
    <w:link w:val="Style4v3"/>
    <w:rsid w:val="0016781E"/>
    <w:rPr>
      <w:rFonts w:ascii="Arial" w:hAnsi="Arial" w:cs="Arial"/>
      <w:b/>
      <w:sz w:val="24"/>
      <w:szCs w:val="24"/>
    </w:rPr>
  </w:style>
  <w:style w:type="numbering" w:customStyle="1" w:styleId="Headings1">
    <w:name w:val="Headings1"/>
    <w:uiPriority w:val="99"/>
    <w:rsid w:val="0016781E"/>
  </w:style>
  <w:style w:type="character" w:styleId="IntenseEmphasis">
    <w:name w:val="Intense Emphasis"/>
    <w:basedOn w:val="DefaultParagraphFont"/>
    <w:uiPriority w:val="21"/>
    <w:qFormat/>
    <w:rsid w:val="00E6025C"/>
    <w:rPr>
      <w:i/>
      <w:iCs/>
      <w:color w:val="4F81BD" w:themeColor="accent1"/>
    </w:rPr>
  </w:style>
  <w:style w:type="character" w:customStyle="1" w:styleId="tgc">
    <w:name w:val="_tgc"/>
    <w:basedOn w:val="DefaultParagraphFont"/>
    <w:rsid w:val="009E3C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6846">
      <w:bodyDiv w:val="1"/>
      <w:marLeft w:val="0"/>
      <w:marRight w:val="0"/>
      <w:marTop w:val="0"/>
      <w:marBottom w:val="0"/>
      <w:divBdr>
        <w:top w:val="none" w:sz="0" w:space="0" w:color="auto"/>
        <w:left w:val="none" w:sz="0" w:space="0" w:color="auto"/>
        <w:bottom w:val="none" w:sz="0" w:space="0" w:color="auto"/>
        <w:right w:val="none" w:sz="0" w:space="0" w:color="auto"/>
      </w:divBdr>
    </w:div>
    <w:div w:id="14119445">
      <w:bodyDiv w:val="1"/>
      <w:marLeft w:val="0"/>
      <w:marRight w:val="0"/>
      <w:marTop w:val="0"/>
      <w:marBottom w:val="0"/>
      <w:divBdr>
        <w:top w:val="none" w:sz="0" w:space="0" w:color="auto"/>
        <w:left w:val="none" w:sz="0" w:space="0" w:color="auto"/>
        <w:bottom w:val="none" w:sz="0" w:space="0" w:color="auto"/>
        <w:right w:val="none" w:sz="0" w:space="0" w:color="auto"/>
      </w:divBdr>
    </w:div>
    <w:div w:id="14500775">
      <w:bodyDiv w:val="1"/>
      <w:marLeft w:val="0"/>
      <w:marRight w:val="0"/>
      <w:marTop w:val="0"/>
      <w:marBottom w:val="0"/>
      <w:divBdr>
        <w:top w:val="none" w:sz="0" w:space="0" w:color="auto"/>
        <w:left w:val="none" w:sz="0" w:space="0" w:color="auto"/>
        <w:bottom w:val="none" w:sz="0" w:space="0" w:color="auto"/>
        <w:right w:val="none" w:sz="0" w:space="0" w:color="auto"/>
      </w:divBdr>
    </w:div>
    <w:div w:id="25326907">
      <w:bodyDiv w:val="1"/>
      <w:marLeft w:val="0"/>
      <w:marRight w:val="0"/>
      <w:marTop w:val="0"/>
      <w:marBottom w:val="0"/>
      <w:divBdr>
        <w:top w:val="none" w:sz="0" w:space="0" w:color="auto"/>
        <w:left w:val="none" w:sz="0" w:space="0" w:color="auto"/>
        <w:bottom w:val="none" w:sz="0" w:space="0" w:color="auto"/>
        <w:right w:val="none" w:sz="0" w:space="0" w:color="auto"/>
      </w:divBdr>
    </w:div>
    <w:div w:id="25640079">
      <w:bodyDiv w:val="1"/>
      <w:marLeft w:val="0"/>
      <w:marRight w:val="0"/>
      <w:marTop w:val="0"/>
      <w:marBottom w:val="0"/>
      <w:divBdr>
        <w:top w:val="none" w:sz="0" w:space="0" w:color="auto"/>
        <w:left w:val="none" w:sz="0" w:space="0" w:color="auto"/>
        <w:bottom w:val="none" w:sz="0" w:space="0" w:color="auto"/>
        <w:right w:val="none" w:sz="0" w:space="0" w:color="auto"/>
      </w:divBdr>
    </w:div>
    <w:div w:id="63260105">
      <w:bodyDiv w:val="1"/>
      <w:marLeft w:val="0"/>
      <w:marRight w:val="0"/>
      <w:marTop w:val="0"/>
      <w:marBottom w:val="0"/>
      <w:divBdr>
        <w:top w:val="none" w:sz="0" w:space="0" w:color="auto"/>
        <w:left w:val="none" w:sz="0" w:space="0" w:color="auto"/>
        <w:bottom w:val="none" w:sz="0" w:space="0" w:color="auto"/>
        <w:right w:val="none" w:sz="0" w:space="0" w:color="auto"/>
      </w:divBdr>
    </w:div>
    <w:div w:id="68432648">
      <w:bodyDiv w:val="1"/>
      <w:marLeft w:val="0"/>
      <w:marRight w:val="0"/>
      <w:marTop w:val="0"/>
      <w:marBottom w:val="0"/>
      <w:divBdr>
        <w:top w:val="none" w:sz="0" w:space="0" w:color="auto"/>
        <w:left w:val="none" w:sz="0" w:space="0" w:color="auto"/>
        <w:bottom w:val="none" w:sz="0" w:space="0" w:color="auto"/>
        <w:right w:val="none" w:sz="0" w:space="0" w:color="auto"/>
      </w:divBdr>
    </w:div>
    <w:div w:id="117913483">
      <w:bodyDiv w:val="1"/>
      <w:marLeft w:val="0"/>
      <w:marRight w:val="0"/>
      <w:marTop w:val="0"/>
      <w:marBottom w:val="0"/>
      <w:divBdr>
        <w:top w:val="none" w:sz="0" w:space="0" w:color="auto"/>
        <w:left w:val="none" w:sz="0" w:space="0" w:color="auto"/>
        <w:bottom w:val="none" w:sz="0" w:space="0" w:color="auto"/>
        <w:right w:val="none" w:sz="0" w:space="0" w:color="auto"/>
      </w:divBdr>
    </w:div>
    <w:div w:id="130902279">
      <w:bodyDiv w:val="1"/>
      <w:marLeft w:val="0"/>
      <w:marRight w:val="0"/>
      <w:marTop w:val="0"/>
      <w:marBottom w:val="0"/>
      <w:divBdr>
        <w:top w:val="none" w:sz="0" w:space="0" w:color="auto"/>
        <w:left w:val="none" w:sz="0" w:space="0" w:color="auto"/>
        <w:bottom w:val="none" w:sz="0" w:space="0" w:color="auto"/>
        <w:right w:val="none" w:sz="0" w:space="0" w:color="auto"/>
      </w:divBdr>
    </w:div>
    <w:div w:id="137116105">
      <w:bodyDiv w:val="1"/>
      <w:marLeft w:val="0"/>
      <w:marRight w:val="0"/>
      <w:marTop w:val="0"/>
      <w:marBottom w:val="0"/>
      <w:divBdr>
        <w:top w:val="none" w:sz="0" w:space="0" w:color="auto"/>
        <w:left w:val="none" w:sz="0" w:space="0" w:color="auto"/>
        <w:bottom w:val="none" w:sz="0" w:space="0" w:color="auto"/>
        <w:right w:val="none" w:sz="0" w:space="0" w:color="auto"/>
      </w:divBdr>
    </w:div>
    <w:div w:id="157692128">
      <w:bodyDiv w:val="1"/>
      <w:marLeft w:val="0"/>
      <w:marRight w:val="0"/>
      <w:marTop w:val="0"/>
      <w:marBottom w:val="0"/>
      <w:divBdr>
        <w:top w:val="none" w:sz="0" w:space="0" w:color="auto"/>
        <w:left w:val="none" w:sz="0" w:space="0" w:color="auto"/>
        <w:bottom w:val="none" w:sz="0" w:space="0" w:color="auto"/>
        <w:right w:val="none" w:sz="0" w:space="0" w:color="auto"/>
      </w:divBdr>
    </w:div>
    <w:div w:id="163015556">
      <w:bodyDiv w:val="1"/>
      <w:marLeft w:val="0"/>
      <w:marRight w:val="0"/>
      <w:marTop w:val="0"/>
      <w:marBottom w:val="0"/>
      <w:divBdr>
        <w:top w:val="none" w:sz="0" w:space="0" w:color="auto"/>
        <w:left w:val="none" w:sz="0" w:space="0" w:color="auto"/>
        <w:bottom w:val="none" w:sz="0" w:space="0" w:color="auto"/>
        <w:right w:val="none" w:sz="0" w:space="0" w:color="auto"/>
      </w:divBdr>
    </w:div>
    <w:div w:id="211045937">
      <w:bodyDiv w:val="1"/>
      <w:marLeft w:val="0"/>
      <w:marRight w:val="0"/>
      <w:marTop w:val="0"/>
      <w:marBottom w:val="0"/>
      <w:divBdr>
        <w:top w:val="none" w:sz="0" w:space="0" w:color="auto"/>
        <w:left w:val="none" w:sz="0" w:space="0" w:color="auto"/>
        <w:bottom w:val="none" w:sz="0" w:space="0" w:color="auto"/>
        <w:right w:val="none" w:sz="0" w:space="0" w:color="auto"/>
      </w:divBdr>
    </w:div>
    <w:div w:id="212081059">
      <w:bodyDiv w:val="1"/>
      <w:marLeft w:val="0"/>
      <w:marRight w:val="0"/>
      <w:marTop w:val="0"/>
      <w:marBottom w:val="0"/>
      <w:divBdr>
        <w:top w:val="none" w:sz="0" w:space="0" w:color="auto"/>
        <w:left w:val="none" w:sz="0" w:space="0" w:color="auto"/>
        <w:bottom w:val="none" w:sz="0" w:space="0" w:color="auto"/>
        <w:right w:val="none" w:sz="0" w:space="0" w:color="auto"/>
      </w:divBdr>
    </w:div>
    <w:div w:id="216596867">
      <w:bodyDiv w:val="1"/>
      <w:marLeft w:val="0"/>
      <w:marRight w:val="0"/>
      <w:marTop w:val="0"/>
      <w:marBottom w:val="0"/>
      <w:divBdr>
        <w:top w:val="none" w:sz="0" w:space="0" w:color="auto"/>
        <w:left w:val="none" w:sz="0" w:space="0" w:color="auto"/>
        <w:bottom w:val="none" w:sz="0" w:space="0" w:color="auto"/>
        <w:right w:val="none" w:sz="0" w:space="0" w:color="auto"/>
      </w:divBdr>
    </w:div>
    <w:div w:id="246349932">
      <w:bodyDiv w:val="1"/>
      <w:marLeft w:val="0"/>
      <w:marRight w:val="0"/>
      <w:marTop w:val="0"/>
      <w:marBottom w:val="0"/>
      <w:divBdr>
        <w:top w:val="none" w:sz="0" w:space="0" w:color="auto"/>
        <w:left w:val="none" w:sz="0" w:space="0" w:color="auto"/>
        <w:bottom w:val="none" w:sz="0" w:space="0" w:color="auto"/>
        <w:right w:val="none" w:sz="0" w:space="0" w:color="auto"/>
      </w:divBdr>
    </w:div>
    <w:div w:id="262766119">
      <w:bodyDiv w:val="1"/>
      <w:marLeft w:val="0"/>
      <w:marRight w:val="0"/>
      <w:marTop w:val="0"/>
      <w:marBottom w:val="0"/>
      <w:divBdr>
        <w:top w:val="none" w:sz="0" w:space="0" w:color="auto"/>
        <w:left w:val="none" w:sz="0" w:space="0" w:color="auto"/>
        <w:bottom w:val="none" w:sz="0" w:space="0" w:color="auto"/>
        <w:right w:val="none" w:sz="0" w:space="0" w:color="auto"/>
      </w:divBdr>
    </w:div>
    <w:div w:id="270356073">
      <w:bodyDiv w:val="1"/>
      <w:marLeft w:val="0"/>
      <w:marRight w:val="0"/>
      <w:marTop w:val="0"/>
      <w:marBottom w:val="0"/>
      <w:divBdr>
        <w:top w:val="none" w:sz="0" w:space="0" w:color="auto"/>
        <w:left w:val="none" w:sz="0" w:space="0" w:color="auto"/>
        <w:bottom w:val="none" w:sz="0" w:space="0" w:color="auto"/>
        <w:right w:val="none" w:sz="0" w:space="0" w:color="auto"/>
      </w:divBdr>
    </w:div>
    <w:div w:id="274482266">
      <w:bodyDiv w:val="1"/>
      <w:marLeft w:val="0"/>
      <w:marRight w:val="0"/>
      <w:marTop w:val="0"/>
      <w:marBottom w:val="0"/>
      <w:divBdr>
        <w:top w:val="none" w:sz="0" w:space="0" w:color="auto"/>
        <w:left w:val="none" w:sz="0" w:space="0" w:color="auto"/>
        <w:bottom w:val="none" w:sz="0" w:space="0" w:color="auto"/>
        <w:right w:val="none" w:sz="0" w:space="0" w:color="auto"/>
      </w:divBdr>
    </w:div>
    <w:div w:id="293410100">
      <w:bodyDiv w:val="1"/>
      <w:marLeft w:val="0"/>
      <w:marRight w:val="0"/>
      <w:marTop w:val="0"/>
      <w:marBottom w:val="0"/>
      <w:divBdr>
        <w:top w:val="none" w:sz="0" w:space="0" w:color="auto"/>
        <w:left w:val="none" w:sz="0" w:space="0" w:color="auto"/>
        <w:bottom w:val="none" w:sz="0" w:space="0" w:color="auto"/>
        <w:right w:val="none" w:sz="0" w:space="0" w:color="auto"/>
      </w:divBdr>
      <w:divsChild>
        <w:div w:id="1228566903">
          <w:marLeft w:val="0"/>
          <w:marRight w:val="0"/>
          <w:marTop w:val="0"/>
          <w:marBottom w:val="0"/>
          <w:divBdr>
            <w:top w:val="none" w:sz="0" w:space="0" w:color="auto"/>
            <w:left w:val="none" w:sz="0" w:space="0" w:color="auto"/>
            <w:bottom w:val="none" w:sz="0" w:space="0" w:color="auto"/>
            <w:right w:val="none" w:sz="0" w:space="0" w:color="auto"/>
          </w:divBdr>
        </w:div>
      </w:divsChild>
    </w:div>
    <w:div w:id="296225142">
      <w:bodyDiv w:val="1"/>
      <w:marLeft w:val="0"/>
      <w:marRight w:val="0"/>
      <w:marTop w:val="0"/>
      <w:marBottom w:val="0"/>
      <w:divBdr>
        <w:top w:val="none" w:sz="0" w:space="0" w:color="auto"/>
        <w:left w:val="none" w:sz="0" w:space="0" w:color="auto"/>
        <w:bottom w:val="none" w:sz="0" w:space="0" w:color="auto"/>
        <w:right w:val="none" w:sz="0" w:space="0" w:color="auto"/>
      </w:divBdr>
    </w:div>
    <w:div w:id="302583233">
      <w:bodyDiv w:val="1"/>
      <w:marLeft w:val="0"/>
      <w:marRight w:val="0"/>
      <w:marTop w:val="0"/>
      <w:marBottom w:val="0"/>
      <w:divBdr>
        <w:top w:val="none" w:sz="0" w:space="0" w:color="auto"/>
        <w:left w:val="none" w:sz="0" w:space="0" w:color="auto"/>
        <w:bottom w:val="none" w:sz="0" w:space="0" w:color="auto"/>
        <w:right w:val="none" w:sz="0" w:space="0" w:color="auto"/>
      </w:divBdr>
    </w:div>
    <w:div w:id="322121899">
      <w:bodyDiv w:val="1"/>
      <w:marLeft w:val="0"/>
      <w:marRight w:val="0"/>
      <w:marTop w:val="0"/>
      <w:marBottom w:val="0"/>
      <w:divBdr>
        <w:top w:val="none" w:sz="0" w:space="0" w:color="auto"/>
        <w:left w:val="none" w:sz="0" w:space="0" w:color="auto"/>
        <w:bottom w:val="none" w:sz="0" w:space="0" w:color="auto"/>
        <w:right w:val="none" w:sz="0" w:space="0" w:color="auto"/>
      </w:divBdr>
    </w:div>
    <w:div w:id="323514583">
      <w:bodyDiv w:val="1"/>
      <w:marLeft w:val="0"/>
      <w:marRight w:val="0"/>
      <w:marTop w:val="0"/>
      <w:marBottom w:val="0"/>
      <w:divBdr>
        <w:top w:val="none" w:sz="0" w:space="0" w:color="auto"/>
        <w:left w:val="none" w:sz="0" w:space="0" w:color="auto"/>
        <w:bottom w:val="none" w:sz="0" w:space="0" w:color="auto"/>
        <w:right w:val="none" w:sz="0" w:space="0" w:color="auto"/>
      </w:divBdr>
    </w:div>
    <w:div w:id="324550537">
      <w:bodyDiv w:val="1"/>
      <w:marLeft w:val="0"/>
      <w:marRight w:val="0"/>
      <w:marTop w:val="0"/>
      <w:marBottom w:val="0"/>
      <w:divBdr>
        <w:top w:val="none" w:sz="0" w:space="0" w:color="auto"/>
        <w:left w:val="none" w:sz="0" w:space="0" w:color="auto"/>
        <w:bottom w:val="none" w:sz="0" w:space="0" w:color="auto"/>
        <w:right w:val="none" w:sz="0" w:space="0" w:color="auto"/>
      </w:divBdr>
    </w:div>
    <w:div w:id="357776751">
      <w:bodyDiv w:val="1"/>
      <w:marLeft w:val="0"/>
      <w:marRight w:val="0"/>
      <w:marTop w:val="0"/>
      <w:marBottom w:val="0"/>
      <w:divBdr>
        <w:top w:val="none" w:sz="0" w:space="0" w:color="auto"/>
        <w:left w:val="none" w:sz="0" w:space="0" w:color="auto"/>
        <w:bottom w:val="none" w:sz="0" w:space="0" w:color="auto"/>
        <w:right w:val="none" w:sz="0" w:space="0" w:color="auto"/>
      </w:divBdr>
    </w:div>
    <w:div w:id="358359158">
      <w:bodyDiv w:val="1"/>
      <w:marLeft w:val="0"/>
      <w:marRight w:val="0"/>
      <w:marTop w:val="0"/>
      <w:marBottom w:val="0"/>
      <w:divBdr>
        <w:top w:val="none" w:sz="0" w:space="0" w:color="auto"/>
        <w:left w:val="none" w:sz="0" w:space="0" w:color="auto"/>
        <w:bottom w:val="none" w:sz="0" w:space="0" w:color="auto"/>
        <w:right w:val="none" w:sz="0" w:space="0" w:color="auto"/>
      </w:divBdr>
    </w:div>
    <w:div w:id="398016776">
      <w:bodyDiv w:val="1"/>
      <w:marLeft w:val="0"/>
      <w:marRight w:val="0"/>
      <w:marTop w:val="0"/>
      <w:marBottom w:val="0"/>
      <w:divBdr>
        <w:top w:val="none" w:sz="0" w:space="0" w:color="auto"/>
        <w:left w:val="none" w:sz="0" w:space="0" w:color="auto"/>
        <w:bottom w:val="none" w:sz="0" w:space="0" w:color="auto"/>
        <w:right w:val="none" w:sz="0" w:space="0" w:color="auto"/>
      </w:divBdr>
    </w:div>
    <w:div w:id="409695410">
      <w:bodyDiv w:val="1"/>
      <w:marLeft w:val="0"/>
      <w:marRight w:val="0"/>
      <w:marTop w:val="0"/>
      <w:marBottom w:val="0"/>
      <w:divBdr>
        <w:top w:val="none" w:sz="0" w:space="0" w:color="auto"/>
        <w:left w:val="none" w:sz="0" w:space="0" w:color="auto"/>
        <w:bottom w:val="none" w:sz="0" w:space="0" w:color="auto"/>
        <w:right w:val="none" w:sz="0" w:space="0" w:color="auto"/>
      </w:divBdr>
    </w:div>
    <w:div w:id="460029047">
      <w:bodyDiv w:val="1"/>
      <w:marLeft w:val="0"/>
      <w:marRight w:val="0"/>
      <w:marTop w:val="0"/>
      <w:marBottom w:val="0"/>
      <w:divBdr>
        <w:top w:val="none" w:sz="0" w:space="0" w:color="auto"/>
        <w:left w:val="none" w:sz="0" w:space="0" w:color="auto"/>
        <w:bottom w:val="none" w:sz="0" w:space="0" w:color="auto"/>
        <w:right w:val="none" w:sz="0" w:space="0" w:color="auto"/>
      </w:divBdr>
    </w:div>
    <w:div w:id="468517353">
      <w:bodyDiv w:val="1"/>
      <w:marLeft w:val="0"/>
      <w:marRight w:val="0"/>
      <w:marTop w:val="0"/>
      <w:marBottom w:val="0"/>
      <w:divBdr>
        <w:top w:val="none" w:sz="0" w:space="0" w:color="auto"/>
        <w:left w:val="none" w:sz="0" w:space="0" w:color="auto"/>
        <w:bottom w:val="none" w:sz="0" w:space="0" w:color="auto"/>
        <w:right w:val="none" w:sz="0" w:space="0" w:color="auto"/>
      </w:divBdr>
    </w:div>
    <w:div w:id="478107694">
      <w:bodyDiv w:val="1"/>
      <w:marLeft w:val="0"/>
      <w:marRight w:val="0"/>
      <w:marTop w:val="0"/>
      <w:marBottom w:val="0"/>
      <w:divBdr>
        <w:top w:val="none" w:sz="0" w:space="0" w:color="auto"/>
        <w:left w:val="none" w:sz="0" w:space="0" w:color="auto"/>
        <w:bottom w:val="none" w:sz="0" w:space="0" w:color="auto"/>
        <w:right w:val="none" w:sz="0" w:space="0" w:color="auto"/>
      </w:divBdr>
    </w:div>
    <w:div w:id="484786314">
      <w:bodyDiv w:val="1"/>
      <w:marLeft w:val="0"/>
      <w:marRight w:val="0"/>
      <w:marTop w:val="0"/>
      <w:marBottom w:val="0"/>
      <w:divBdr>
        <w:top w:val="none" w:sz="0" w:space="0" w:color="auto"/>
        <w:left w:val="none" w:sz="0" w:space="0" w:color="auto"/>
        <w:bottom w:val="none" w:sz="0" w:space="0" w:color="auto"/>
        <w:right w:val="none" w:sz="0" w:space="0" w:color="auto"/>
      </w:divBdr>
    </w:div>
    <w:div w:id="499202226">
      <w:bodyDiv w:val="1"/>
      <w:marLeft w:val="0"/>
      <w:marRight w:val="0"/>
      <w:marTop w:val="0"/>
      <w:marBottom w:val="0"/>
      <w:divBdr>
        <w:top w:val="none" w:sz="0" w:space="0" w:color="auto"/>
        <w:left w:val="none" w:sz="0" w:space="0" w:color="auto"/>
        <w:bottom w:val="none" w:sz="0" w:space="0" w:color="auto"/>
        <w:right w:val="none" w:sz="0" w:space="0" w:color="auto"/>
      </w:divBdr>
    </w:div>
    <w:div w:id="499463331">
      <w:bodyDiv w:val="1"/>
      <w:marLeft w:val="0"/>
      <w:marRight w:val="0"/>
      <w:marTop w:val="0"/>
      <w:marBottom w:val="0"/>
      <w:divBdr>
        <w:top w:val="none" w:sz="0" w:space="0" w:color="auto"/>
        <w:left w:val="none" w:sz="0" w:space="0" w:color="auto"/>
        <w:bottom w:val="none" w:sz="0" w:space="0" w:color="auto"/>
        <w:right w:val="none" w:sz="0" w:space="0" w:color="auto"/>
      </w:divBdr>
    </w:div>
    <w:div w:id="503127104">
      <w:bodyDiv w:val="1"/>
      <w:marLeft w:val="0"/>
      <w:marRight w:val="0"/>
      <w:marTop w:val="0"/>
      <w:marBottom w:val="0"/>
      <w:divBdr>
        <w:top w:val="none" w:sz="0" w:space="0" w:color="auto"/>
        <w:left w:val="none" w:sz="0" w:space="0" w:color="auto"/>
        <w:bottom w:val="none" w:sz="0" w:space="0" w:color="auto"/>
        <w:right w:val="none" w:sz="0" w:space="0" w:color="auto"/>
      </w:divBdr>
    </w:div>
    <w:div w:id="514882984">
      <w:bodyDiv w:val="1"/>
      <w:marLeft w:val="0"/>
      <w:marRight w:val="0"/>
      <w:marTop w:val="0"/>
      <w:marBottom w:val="0"/>
      <w:divBdr>
        <w:top w:val="none" w:sz="0" w:space="0" w:color="auto"/>
        <w:left w:val="none" w:sz="0" w:space="0" w:color="auto"/>
        <w:bottom w:val="none" w:sz="0" w:space="0" w:color="auto"/>
        <w:right w:val="none" w:sz="0" w:space="0" w:color="auto"/>
      </w:divBdr>
    </w:div>
    <w:div w:id="530654494">
      <w:bodyDiv w:val="1"/>
      <w:marLeft w:val="0"/>
      <w:marRight w:val="0"/>
      <w:marTop w:val="0"/>
      <w:marBottom w:val="0"/>
      <w:divBdr>
        <w:top w:val="none" w:sz="0" w:space="0" w:color="auto"/>
        <w:left w:val="none" w:sz="0" w:space="0" w:color="auto"/>
        <w:bottom w:val="none" w:sz="0" w:space="0" w:color="auto"/>
        <w:right w:val="none" w:sz="0" w:space="0" w:color="auto"/>
      </w:divBdr>
    </w:div>
    <w:div w:id="542408046">
      <w:bodyDiv w:val="1"/>
      <w:marLeft w:val="0"/>
      <w:marRight w:val="0"/>
      <w:marTop w:val="0"/>
      <w:marBottom w:val="0"/>
      <w:divBdr>
        <w:top w:val="none" w:sz="0" w:space="0" w:color="auto"/>
        <w:left w:val="none" w:sz="0" w:space="0" w:color="auto"/>
        <w:bottom w:val="none" w:sz="0" w:space="0" w:color="auto"/>
        <w:right w:val="none" w:sz="0" w:space="0" w:color="auto"/>
      </w:divBdr>
    </w:div>
    <w:div w:id="554051034">
      <w:bodyDiv w:val="1"/>
      <w:marLeft w:val="0"/>
      <w:marRight w:val="0"/>
      <w:marTop w:val="0"/>
      <w:marBottom w:val="0"/>
      <w:divBdr>
        <w:top w:val="none" w:sz="0" w:space="0" w:color="auto"/>
        <w:left w:val="none" w:sz="0" w:space="0" w:color="auto"/>
        <w:bottom w:val="none" w:sz="0" w:space="0" w:color="auto"/>
        <w:right w:val="none" w:sz="0" w:space="0" w:color="auto"/>
      </w:divBdr>
    </w:div>
    <w:div w:id="564335466">
      <w:bodyDiv w:val="1"/>
      <w:marLeft w:val="0"/>
      <w:marRight w:val="0"/>
      <w:marTop w:val="0"/>
      <w:marBottom w:val="0"/>
      <w:divBdr>
        <w:top w:val="none" w:sz="0" w:space="0" w:color="auto"/>
        <w:left w:val="none" w:sz="0" w:space="0" w:color="auto"/>
        <w:bottom w:val="none" w:sz="0" w:space="0" w:color="auto"/>
        <w:right w:val="none" w:sz="0" w:space="0" w:color="auto"/>
      </w:divBdr>
    </w:div>
    <w:div w:id="598949805">
      <w:bodyDiv w:val="1"/>
      <w:marLeft w:val="0"/>
      <w:marRight w:val="0"/>
      <w:marTop w:val="0"/>
      <w:marBottom w:val="0"/>
      <w:divBdr>
        <w:top w:val="none" w:sz="0" w:space="0" w:color="auto"/>
        <w:left w:val="none" w:sz="0" w:space="0" w:color="auto"/>
        <w:bottom w:val="none" w:sz="0" w:space="0" w:color="auto"/>
        <w:right w:val="none" w:sz="0" w:space="0" w:color="auto"/>
      </w:divBdr>
    </w:div>
    <w:div w:id="615528177">
      <w:bodyDiv w:val="1"/>
      <w:marLeft w:val="0"/>
      <w:marRight w:val="0"/>
      <w:marTop w:val="0"/>
      <w:marBottom w:val="0"/>
      <w:divBdr>
        <w:top w:val="none" w:sz="0" w:space="0" w:color="auto"/>
        <w:left w:val="none" w:sz="0" w:space="0" w:color="auto"/>
        <w:bottom w:val="none" w:sz="0" w:space="0" w:color="auto"/>
        <w:right w:val="none" w:sz="0" w:space="0" w:color="auto"/>
      </w:divBdr>
    </w:div>
    <w:div w:id="654800685">
      <w:bodyDiv w:val="1"/>
      <w:marLeft w:val="0"/>
      <w:marRight w:val="0"/>
      <w:marTop w:val="0"/>
      <w:marBottom w:val="0"/>
      <w:divBdr>
        <w:top w:val="none" w:sz="0" w:space="0" w:color="auto"/>
        <w:left w:val="none" w:sz="0" w:space="0" w:color="auto"/>
        <w:bottom w:val="none" w:sz="0" w:space="0" w:color="auto"/>
        <w:right w:val="none" w:sz="0" w:space="0" w:color="auto"/>
      </w:divBdr>
    </w:div>
    <w:div w:id="660424191">
      <w:bodyDiv w:val="1"/>
      <w:marLeft w:val="0"/>
      <w:marRight w:val="0"/>
      <w:marTop w:val="0"/>
      <w:marBottom w:val="0"/>
      <w:divBdr>
        <w:top w:val="none" w:sz="0" w:space="0" w:color="auto"/>
        <w:left w:val="none" w:sz="0" w:space="0" w:color="auto"/>
        <w:bottom w:val="none" w:sz="0" w:space="0" w:color="auto"/>
        <w:right w:val="none" w:sz="0" w:space="0" w:color="auto"/>
      </w:divBdr>
    </w:div>
    <w:div w:id="677196473">
      <w:bodyDiv w:val="1"/>
      <w:marLeft w:val="0"/>
      <w:marRight w:val="0"/>
      <w:marTop w:val="0"/>
      <w:marBottom w:val="0"/>
      <w:divBdr>
        <w:top w:val="none" w:sz="0" w:space="0" w:color="auto"/>
        <w:left w:val="none" w:sz="0" w:space="0" w:color="auto"/>
        <w:bottom w:val="none" w:sz="0" w:space="0" w:color="auto"/>
        <w:right w:val="none" w:sz="0" w:space="0" w:color="auto"/>
      </w:divBdr>
    </w:div>
    <w:div w:id="678235285">
      <w:bodyDiv w:val="1"/>
      <w:marLeft w:val="0"/>
      <w:marRight w:val="0"/>
      <w:marTop w:val="0"/>
      <w:marBottom w:val="0"/>
      <w:divBdr>
        <w:top w:val="none" w:sz="0" w:space="0" w:color="auto"/>
        <w:left w:val="none" w:sz="0" w:space="0" w:color="auto"/>
        <w:bottom w:val="none" w:sz="0" w:space="0" w:color="auto"/>
        <w:right w:val="none" w:sz="0" w:space="0" w:color="auto"/>
      </w:divBdr>
    </w:div>
    <w:div w:id="686176890">
      <w:bodyDiv w:val="1"/>
      <w:marLeft w:val="0"/>
      <w:marRight w:val="0"/>
      <w:marTop w:val="0"/>
      <w:marBottom w:val="0"/>
      <w:divBdr>
        <w:top w:val="none" w:sz="0" w:space="0" w:color="auto"/>
        <w:left w:val="none" w:sz="0" w:space="0" w:color="auto"/>
        <w:bottom w:val="none" w:sz="0" w:space="0" w:color="auto"/>
        <w:right w:val="none" w:sz="0" w:space="0" w:color="auto"/>
      </w:divBdr>
    </w:div>
    <w:div w:id="691959334">
      <w:bodyDiv w:val="1"/>
      <w:marLeft w:val="0"/>
      <w:marRight w:val="0"/>
      <w:marTop w:val="0"/>
      <w:marBottom w:val="0"/>
      <w:divBdr>
        <w:top w:val="none" w:sz="0" w:space="0" w:color="auto"/>
        <w:left w:val="none" w:sz="0" w:space="0" w:color="auto"/>
        <w:bottom w:val="none" w:sz="0" w:space="0" w:color="auto"/>
        <w:right w:val="none" w:sz="0" w:space="0" w:color="auto"/>
      </w:divBdr>
    </w:div>
    <w:div w:id="706682918">
      <w:bodyDiv w:val="1"/>
      <w:marLeft w:val="0"/>
      <w:marRight w:val="0"/>
      <w:marTop w:val="0"/>
      <w:marBottom w:val="0"/>
      <w:divBdr>
        <w:top w:val="none" w:sz="0" w:space="0" w:color="auto"/>
        <w:left w:val="none" w:sz="0" w:space="0" w:color="auto"/>
        <w:bottom w:val="none" w:sz="0" w:space="0" w:color="auto"/>
        <w:right w:val="none" w:sz="0" w:space="0" w:color="auto"/>
      </w:divBdr>
    </w:div>
    <w:div w:id="724066646">
      <w:bodyDiv w:val="1"/>
      <w:marLeft w:val="0"/>
      <w:marRight w:val="0"/>
      <w:marTop w:val="0"/>
      <w:marBottom w:val="0"/>
      <w:divBdr>
        <w:top w:val="none" w:sz="0" w:space="0" w:color="auto"/>
        <w:left w:val="none" w:sz="0" w:space="0" w:color="auto"/>
        <w:bottom w:val="none" w:sz="0" w:space="0" w:color="auto"/>
        <w:right w:val="none" w:sz="0" w:space="0" w:color="auto"/>
      </w:divBdr>
    </w:div>
    <w:div w:id="730805955">
      <w:bodyDiv w:val="1"/>
      <w:marLeft w:val="0"/>
      <w:marRight w:val="0"/>
      <w:marTop w:val="0"/>
      <w:marBottom w:val="0"/>
      <w:divBdr>
        <w:top w:val="none" w:sz="0" w:space="0" w:color="auto"/>
        <w:left w:val="none" w:sz="0" w:space="0" w:color="auto"/>
        <w:bottom w:val="none" w:sz="0" w:space="0" w:color="auto"/>
        <w:right w:val="none" w:sz="0" w:space="0" w:color="auto"/>
      </w:divBdr>
    </w:div>
    <w:div w:id="737751547">
      <w:bodyDiv w:val="1"/>
      <w:marLeft w:val="0"/>
      <w:marRight w:val="0"/>
      <w:marTop w:val="0"/>
      <w:marBottom w:val="0"/>
      <w:divBdr>
        <w:top w:val="none" w:sz="0" w:space="0" w:color="auto"/>
        <w:left w:val="none" w:sz="0" w:space="0" w:color="auto"/>
        <w:bottom w:val="none" w:sz="0" w:space="0" w:color="auto"/>
        <w:right w:val="none" w:sz="0" w:space="0" w:color="auto"/>
      </w:divBdr>
    </w:div>
    <w:div w:id="739520685">
      <w:bodyDiv w:val="1"/>
      <w:marLeft w:val="0"/>
      <w:marRight w:val="0"/>
      <w:marTop w:val="0"/>
      <w:marBottom w:val="0"/>
      <w:divBdr>
        <w:top w:val="none" w:sz="0" w:space="0" w:color="auto"/>
        <w:left w:val="none" w:sz="0" w:space="0" w:color="auto"/>
        <w:bottom w:val="none" w:sz="0" w:space="0" w:color="auto"/>
        <w:right w:val="none" w:sz="0" w:space="0" w:color="auto"/>
      </w:divBdr>
    </w:div>
    <w:div w:id="751123204">
      <w:bodyDiv w:val="1"/>
      <w:marLeft w:val="0"/>
      <w:marRight w:val="0"/>
      <w:marTop w:val="0"/>
      <w:marBottom w:val="0"/>
      <w:divBdr>
        <w:top w:val="none" w:sz="0" w:space="0" w:color="auto"/>
        <w:left w:val="none" w:sz="0" w:space="0" w:color="auto"/>
        <w:bottom w:val="none" w:sz="0" w:space="0" w:color="auto"/>
        <w:right w:val="none" w:sz="0" w:space="0" w:color="auto"/>
      </w:divBdr>
    </w:div>
    <w:div w:id="760881899">
      <w:bodyDiv w:val="1"/>
      <w:marLeft w:val="0"/>
      <w:marRight w:val="0"/>
      <w:marTop w:val="0"/>
      <w:marBottom w:val="0"/>
      <w:divBdr>
        <w:top w:val="none" w:sz="0" w:space="0" w:color="auto"/>
        <w:left w:val="none" w:sz="0" w:space="0" w:color="auto"/>
        <w:bottom w:val="none" w:sz="0" w:space="0" w:color="auto"/>
        <w:right w:val="none" w:sz="0" w:space="0" w:color="auto"/>
      </w:divBdr>
    </w:div>
    <w:div w:id="776603563">
      <w:bodyDiv w:val="1"/>
      <w:marLeft w:val="0"/>
      <w:marRight w:val="0"/>
      <w:marTop w:val="0"/>
      <w:marBottom w:val="0"/>
      <w:divBdr>
        <w:top w:val="none" w:sz="0" w:space="0" w:color="auto"/>
        <w:left w:val="none" w:sz="0" w:space="0" w:color="auto"/>
        <w:bottom w:val="none" w:sz="0" w:space="0" w:color="auto"/>
        <w:right w:val="none" w:sz="0" w:space="0" w:color="auto"/>
      </w:divBdr>
    </w:div>
    <w:div w:id="791560128">
      <w:bodyDiv w:val="1"/>
      <w:marLeft w:val="0"/>
      <w:marRight w:val="0"/>
      <w:marTop w:val="0"/>
      <w:marBottom w:val="0"/>
      <w:divBdr>
        <w:top w:val="none" w:sz="0" w:space="0" w:color="auto"/>
        <w:left w:val="none" w:sz="0" w:space="0" w:color="auto"/>
        <w:bottom w:val="none" w:sz="0" w:space="0" w:color="auto"/>
        <w:right w:val="none" w:sz="0" w:space="0" w:color="auto"/>
      </w:divBdr>
    </w:div>
    <w:div w:id="798106941">
      <w:bodyDiv w:val="1"/>
      <w:marLeft w:val="0"/>
      <w:marRight w:val="0"/>
      <w:marTop w:val="0"/>
      <w:marBottom w:val="0"/>
      <w:divBdr>
        <w:top w:val="none" w:sz="0" w:space="0" w:color="auto"/>
        <w:left w:val="none" w:sz="0" w:space="0" w:color="auto"/>
        <w:bottom w:val="none" w:sz="0" w:space="0" w:color="auto"/>
        <w:right w:val="none" w:sz="0" w:space="0" w:color="auto"/>
      </w:divBdr>
    </w:div>
    <w:div w:id="801777596">
      <w:bodyDiv w:val="1"/>
      <w:marLeft w:val="0"/>
      <w:marRight w:val="0"/>
      <w:marTop w:val="0"/>
      <w:marBottom w:val="0"/>
      <w:divBdr>
        <w:top w:val="none" w:sz="0" w:space="0" w:color="auto"/>
        <w:left w:val="none" w:sz="0" w:space="0" w:color="auto"/>
        <w:bottom w:val="none" w:sz="0" w:space="0" w:color="auto"/>
        <w:right w:val="none" w:sz="0" w:space="0" w:color="auto"/>
      </w:divBdr>
    </w:div>
    <w:div w:id="828904127">
      <w:bodyDiv w:val="1"/>
      <w:marLeft w:val="0"/>
      <w:marRight w:val="0"/>
      <w:marTop w:val="0"/>
      <w:marBottom w:val="0"/>
      <w:divBdr>
        <w:top w:val="none" w:sz="0" w:space="0" w:color="auto"/>
        <w:left w:val="none" w:sz="0" w:space="0" w:color="auto"/>
        <w:bottom w:val="none" w:sz="0" w:space="0" w:color="auto"/>
        <w:right w:val="none" w:sz="0" w:space="0" w:color="auto"/>
      </w:divBdr>
    </w:div>
    <w:div w:id="853034738">
      <w:bodyDiv w:val="1"/>
      <w:marLeft w:val="0"/>
      <w:marRight w:val="0"/>
      <w:marTop w:val="0"/>
      <w:marBottom w:val="0"/>
      <w:divBdr>
        <w:top w:val="none" w:sz="0" w:space="0" w:color="auto"/>
        <w:left w:val="none" w:sz="0" w:space="0" w:color="auto"/>
        <w:bottom w:val="none" w:sz="0" w:space="0" w:color="auto"/>
        <w:right w:val="none" w:sz="0" w:space="0" w:color="auto"/>
      </w:divBdr>
    </w:div>
    <w:div w:id="869494431">
      <w:bodyDiv w:val="1"/>
      <w:marLeft w:val="0"/>
      <w:marRight w:val="0"/>
      <w:marTop w:val="0"/>
      <w:marBottom w:val="0"/>
      <w:divBdr>
        <w:top w:val="none" w:sz="0" w:space="0" w:color="auto"/>
        <w:left w:val="none" w:sz="0" w:space="0" w:color="auto"/>
        <w:bottom w:val="none" w:sz="0" w:space="0" w:color="auto"/>
        <w:right w:val="none" w:sz="0" w:space="0" w:color="auto"/>
      </w:divBdr>
    </w:div>
    <w:div w:id="892276816">
      <w:bodyDiv w:val="1"/>
      <w:marLeft w:val="0"/>
      <w:marRight w:val="0"/>
      <w:marTop w:val="0"/>
      <w:marBottom w:val="0"/>
      <w:divBdr>
        <w:top w:val="none" w:sz="0" w:space="0" w:color="auto"/>
        <w:left w:val="none" w:sz="0" w:space="0" w:color="auto"/>
        <w:bottom w:val="none" w:sz="0" w:space="0" w:color="auto"/>
        <w:right w:val="none" w:sz="0" w:space="0" w:color="auto"/>
      </w:divBdr>
    </w:div>
    <w:div w:id="902712834">
      <w:bodyDiv w:val="1"/>
      <w:marLeft w:val="0"/>
      <w:marRight w:val="0"/>
      <w:marTop w:val="0"/>
      <w:marBottom w:val="0"/>
      <w:divBdr>
        <w:top w:val="none" w:sz="0" w:space="0" w:color="auto"/>
        <w:left w:val="none" w:sz="0" w:space="0" w:color="auto"/>
        <w:bottom w:val="none" w:sz="0" w:space="0" w:color="auto"/>
        <w:right w:val="none" w:sz="0" w:space="0" w:color="auto"/>
      </w:divBdr>
    </w:div>
    <w:div w:id="910773813">
      <w:bodyDiv w:val="1"/>
      <w:marLeft w:val="0"/>
      <w:marRight w:val="0"/>
      <w:marTop w:val="0"/>
      <w:marBottom w:val="0"/>
      <w:divBdr>
        <w:top w:val="none" w:sz="0" w:space="0" w:color="auto"/>
        <w:left w:val="none" w:sz="0" w:space="0" w:color="auto"/>
        <w:bottom w:val="none" w:sz="0" w:space="0" w:color="auto"/>
        <w:right w:val="none" w:sz="0" w:space="0" w:color="auto"/>
      </w:divBdr>
    </w:div>
    <w:div w:id="911352031">
      <w:bodyDiv w:val="1"/>
      <w:marLeft w:val="0"/>
      <w:marRight w:val="0"/>
      <w:marTop w:val="0"/>
      <w:marBottom w:val="0"/>
      <w:divBdr>
        <w:top w:val="none" w:sz="0" w:space="0" w:color="auto"/>
        <w:left w:val="none" w:sz="0" w:space="0" w:color="auto"/>
        <w:bottom w:val="none" w:sz="0" w:space="0" w:color="auto"/>
        <w:right w:val="none" w:sz="0" w:space="0" w:color="auto"/>
      </w:divBdr>
    </w:div>
    <w:div w:id="913317335">
      <w:bodyDiv w:val="1"/>
      <w:marLeft w:val="0"/>
      <w:marRight w:val="0"/>
      <w:marTop w:val="0"/>
      <w:marBottom w:val="0"/>
      <w:divBdr>
        <w:top w:val="none" w:sz="0" w:space="0" w:color="auto"/>
        <w:left w:val="none" w:sz="0" w:space="0" w:color="auto"/>
        <w:bottom w:val="none" w:sz="0" w:space="0" w:color="auto"/>
        <w:right w:val="none" w:sz="0" w:space="0" w:color="auto"/>
      </w:divBdr>
    </w:div>
    <w:div w:id="917328527">
      <w:bodyDiv w:val="1"/>
      <w:marLeft w:val="0"/>
      <w:marRight w:val="0"/>
      <w:marTop w:val="0"/>
      <w:marBottom w:val="0"/>
      <w:divBdr>
        <w:top w:val="none" w:sz="0" w:space="0" w:color="auto"/>
        <w:left w:val="none" w:sz="0" w:space="0" w:color="auto"/>
        <w:bottom w:val="none" w:sz="0" w:space="0" w:color="auto"/>
        <w:right w:val="none" w:sz="0" w:space="0" w:color="auto"/>
      </w:divBdr>
    </w:div>
    <w:div w:id="921335225">
      <w:bodyDiv w:val="1"/>
      <w:marLeft w:val="0"/>
      <w:marRight w:val="0"/>
      <w:marTop w:val="0"/>
      <w:marBottom w:val="0"/>
      <w:divBdr>
        <w:top w:val="none" w:sz="0" w:space="0" w:color="auto"/>
        <w:left w:val="none" w:sz="0" w:space="0" w:color="auto"/>
        <w:bottom w:val="none" w:sz="0" w:space="0" w:color="auto"/>
        <w:right w:val="none" w:sz="0" w:space="0" w:color="auto"/>
      </w:divBdr>
    </w:div>
    <w:div w:id="933827592">
      <w:bodyDiv w:val="1"/>
      <w:marLeft w:val="0"/>
      <w:marRight w:val="0"/>
      <w:marTop w:val="0"/>
      <w:marBottom w:val="0"/>
      <w:divBdr>
        <w:top w:val="none" w:sz="0" w:space="0" w:color="auto"/>
        <w:left w:val="none" w:sz="0" w:space="0" w:color="auto"/>
        <w:bottom w:val="none" w:sz="0" w:space="0" w:color="auto"/>
        <w:right w:val="none" w:sz="0" w:space="0" w:color="auto"/>
      </w:divBdr>
    </w:div>
    <w:div w:id="946082020">
      <w:bodyDiv w:val="1"/>
      <w:marLeft w:val="0"/>
      <w:marRight w:val="0"/>
      <w:marTop w:val="0"/>
      <w:marBottom w:val="0"/>
      <w:divBdr>
        <w:top w:val="none" w:sz="0" w:space="0" w:color="auto"/>
        <w:left w:val="none" w:sz="0" w:space="0" w:color="auto"/>
        <w:bottom w:val="none" w:sz="0" w:space="0" w:color="auto"/>
        <w:right w:val="none" w:sz="0" w:space="0" w:color="auto"/>
      </w:divBdr>
    </w:div>
    <w:div w:id="958027409">
      <w:bodyDiv w:val="1"/>
      <w:marLeft w:val="0"/>
      <w:marRight w:val="0"/>
      <w:marTop w:val="0"/>
      <w:marBottom w:val="0"/>
      <w:divBdr>
        <w:top w:val="none" w:sz="0" w:space="0" w:color="auto"/>
        <w:left w:val="none" w:sz="0" w:space="0" w:color="auto"/>
        <w:bottom w:val="none" w:sz="0" w:space="0" w:color="auto"/>
        <w:right w:val="none" w:sz="0" w:space="0" w:color="auto"/>
      </w:divBdr>
    </w:div>
    <w:div w:id="958099285">
      <w:bodyDiv w:val="1"/>
      <w:marLeft w:val="0"/>
      <w:marRight w:val="0"/>
      <w:marTop w:val="0"/>
      <w:marBottom w:val="0"/>
      <w:divBdr>
        <w:top w:val="none" w:sz="0" w:space="0" w:color="auto"/>
        <w:left w:val="none" w:sz="0" w:space="0" w:color="auto"/>
        <w:bottom w:val="none" w:sz="0" w:space="0" w:color="auto"/>
        <w:right w:val="none" w:sz="0" w:space="0" w:color="auto"/>
      </w:divBdr>
    </w:div>
    <w:div w:id="1005861003">
      <w:bodyDiv w:val="1"/>
      <w:marLeft w:val="0"/>
      <w:marRight w:val="0"/>
      <w:marTop w:val="0"/>
      <w:marBottom w:val="0"/>
      <w:divBdr>
        <w:top w:val="none" w:sz="0" w:space="0" w:color="auto"/>
        <w:left w:val="none" w:sz="0" w:space="0" w:color="auto"/>
        <w:bottom w:val="none" w:sz="0" w:space="0" w:color="auto"/>
        <w:right w:val="none" w:sz="0" w:space="0" w:color="auto"/>
      </w:divBdr>
    </w:div>
    <w:div w:id="1026952987">
      <w:bodyDiv w:val="1"/>
      <w:marLeft w:val="0"/>
      <w:marRight w:val="0"/>
      <w:marTop w:val="0"/>
      <w:marBottom w:val="0"/>
      <w:divBdr>
        <w:top w:val="none" w:sz="0" w:space="0" w:color="auto"/>
        <w:left w:val="none" w:sz="0" w:space="0" w:color="auto"/>
        <w:bottom w:val="none" w:sz="0" w:space="0" w:color="auto"/>
        <w:right w:val="none" w:sz="0" w:space="0" w:color="auto"/>
      </w:divBdr>
    </w:div>
    <w:div w:id="1028799404">
      <w:bodyDiv w:val="1"/>
      <w:marLeft w:val="0"/>
      <w:marRight w:val="0"/>
      <w:marTop w:val="0"/>
      <w:marBottom w:val="0"/>
      <w:divBdr>
        <w:top w:val="none" w:sz="0" w:space="0" w:color="auto"/>
        <w:left w:val="none" w:sz="0" w:space="0" w:color="auto"/>
        <w:bottom w:val="none" w:sz="0" w:space="0" w:color="auto"/>
        <w:right w:val="none" w:sz="0" w:space="0" w:color="auto"/>
      </w:divBdr>
    </w:div>
    <w:div w:id="1030691866">
      <w:bodyDiv w:val="1"/>
      <w:marLeft w:val="0"/>
      <w:marRight w:val="0"/>
      <w:marTop w:val="0"/>
      <w:marBottom w:val="0"/>
      <w:divBdr>
        <w:top w:val="none" w:sz="0" w:space="0" w:color="auto"/>
        <w:left w:val="none" w:sz="0" w:space="0" w:color="auto"/>
        <w:bottom w:val="none" w:sz="0" w:space="0" w:color="auto"/>
        <w:right w:val="none" w:sz="0" w:space="0" w:color="auto"/>
      </w:divBdr>
    </w:div>
    <w:div w:id="1034037405">
      <w:bodyDiv w:val="1"/>
      <w:marLeft w:val="0"/>
      <w:marRight w:val="0"/>
      <w:marTop w:val="0"/>
      <w:marBottom w:val="0"/>
      <w:divBdr>
        <w:top w:val="none" w:sz="0" w:space="0" w:color="auto"/>
        <w:left w:val="none" w:sz="0" w:space="0" w:color="auto"/>
        <w:bottom w:val="none" w:sz="0" w:space="0" w:color="auto"/>
        <w:right w:val="none" w:sz="0" w:space="0" w:color="auto"/>
      </w:divBdr>
    </w:div>
    <w:div w:id="1064720719">
      <w:bodyDiv w:val="1"/>
      <w:marLeft w:val="0"/>
      <w:marRight w:val="0"/>
      <w:marTop w:val="0"/>
      <w:marBottom w:val="0"/>
      <w:divBdr>
        <w:top w:val="none" w:sz="0" w:space="0" w:color="auto"/>
        <w:left w:val="none" w:sz="0" w:space="0" w:color="auto"/>
        <w:bottom w:val="none" w:sz="0" w:space="0" w:color="auto"/>
        <w:right w:val="none" w:sz="0" w:space="0" w:color="auto"/>
      </w:divBdr>
    </w:div>
    <w:div w:id="1073430665">
      <w:bodyDiv w:val="1"/>
      <w:marLeft w:val="0"/>
      <w:marRight w:val="0"/>
      <w:marTop w:val="0"/>
      <w:marBottom w:val="0"/>
      <w:divBdr>
        <w:top w:val="none" w:sz="0" w:space="0" w:color="auto"/>
        <w:left w:val="none" w:sz="0" w:space="0" w:color="auto"/>
        <w:bottom w:val="none" w:sz="0" w:space="0" w:color="auto"/>
        <w:right w:val="none" w:sz="0" w:space="0" w:color="auto"/>
      </w:divBdr>
    </w:div>
    <w:div w:id="1086608776">
      <w:bodyDiv w:val="1"/>
      <w:marLeft w:val="0"/>
      <w:marRight w:val="0"/>
      <w:marTop w:val="0"/>
      <w:marBottom w:val="0"/>
      <w:divBdr>
        <w:top w:val="none" w:sz="0" w:space="0" w:color="auto"/>
        <w:left w:val="none" w:sz="0" w:space="0" w:color="auto"/>
        <w:bottom w:val="none" w:sz="0" w:space="0" w:color="auto"/>
        <w:right w:val="none" w:sz="0" w:space="0" w:color="auto"/>
      </w:divBdr>
    </w:div>
    <w:div w:id="1096822625">
      <w:bodyDiv w:val="1"/>
      <w:marLeft w:val="0"/>
      <w:marRight w:val="0"/>
      <w:marTop w:val="0"/>
      <w:marBottom w:val="0"/>
      <w:divBdr>
        <w:top w:val="none" w:sz="0" w:space="0" w:color="auto"/>
        <w:left w:val="none" w:sz="0" w:space="0" w:color="auto"/>
        <w:bottom w:val="none" w:sz="0" w:space="0" w:color="auto"/>
        <w:right w:val="none" w:sz="0" w:space="0" w:color="auto"/>
      </w:divBdr>
    </w:div>
    <w:div w:id="1120226717">
      <w:bodyDiv w:val="1"/>
      <w:marLeft w:val="0"/>
      <w:marRight w:val="0"/>
      <w:marTop w:val="0"/>
      <w:marBottom w:val="0"/>
      <w:divBdr>
        <w:top w:val="none" w:sz="0" w:space="0" w:color="auto"/>
        <w:left w:val="none" w:sz="0" w:space="0" w:color="auto"/>
        <w:bottom w:val="none" w:sz="0" w:space="0" w:color="auto"/>
        <w:right w:val="none" w:sz="0" w:space="0" w:color="auto"/>
      </w:divBdr>
    </w:div>
    <w:div w:id="1120874210">
      <w:bodyDiv w:val="1"/>
      <w:marLeft w:val="0"/>
      <w:marRight w:val="0"/>
      <w:marTop w:val="0"/>
      <w:marBottom w:val="0"/>
      <w:divBdr>
        <w:top w:val="none" w:sz="0" w:space="0" w:color="auto"/>
        <w:left w:val="none" w:sz="0" w:space="0" w:color="auto"/>
        <w:bottom w:val="none" w:sz="0" w:space="0" w:color="auto"/>
        <w:right w:val="none" w:sz="0" w:space="0" w:color="auto"/>
      </w:divBdr>
    </w:div>
    <w:div w:id="1130591079">
      <w:bodyDiv w:val="1"/>
      <w:marLeft w:val="0"/>
      <w:marRight w:val="0"/>
      <w:marTop w:val="0"/>
      <w:marBottom w:val="0"/>
      <w:divBdr>
        <w:top w:val="none" w:sz="0" w:space="0" w:color="auto"/>
        <w:left w:val="none" w:sz="0" w:space="0" w:color="auto"/>
        <w:bottom w:val="none" w:sz="0" w:space="0" w:color="auto"/>
        <w:right w:val="none" w:sz="0" w:space="0" w:color="auto"/>
      </w:divBdr>
    </w:div>
    <w:div w:id="1140927953">
      <w:bodyDiv w:val="1"/>
      <w:marLeft w:val="0"/>
      <w:marRight w:val="0"/>
      <w:marTop w:val="0"/>
      <w:marBottom w:val="0"/>
      <w:divBdr>
        <w:top w:val="none" w:sz="0" w:space="0" w:color="auto"/>
        <w:left w:val="none" w:sz="0" w:space="0" w:color="auto"/>
        <w:bottom w:val="none" w:sz="0" w:space="0" w:color="auto"/>
        <w:right w:val="none" w:sz="0" w:space="0" w:color="auto"/>
      </w:divBdr>
    </w:div>
    <w:div w:id="1141845743">
      <w:bodyDiv w:val="1"/>
      <w:marLeft w:val="0"/>
      <w:marRight w:val="0"/>
      <w:marTop w:val="0"/>
      <w:marBottom w:val="0"/>
      <w:divBdr>
        <w:top w:val="none" w:sz="0" w:space="0" w:color="auto"/>
        <w:left w:val="none" w:sz="0" w:space="0" w:color="auto"/>
        <w:bottom w:val="none" w:sz="0" w:space="0" w:color="auto"/>
        <w:right w:val="none" w:sz="0" w:space="0" w:color="auto"/>
      </w:divBdr>
    </w:div>
    <w:div w:id="1148716220">
      <w:bodyDiv w:val="1"/>
      <w:marLeft w:val="0"/>
      <w:marRight w:val="0"/>
      <w:marTop w:val="0"/>
      <w:marBottom w:val="0"/>
      <w:divBdr>
        <w:top w:val="none" w:sz="0" w:space="0" w:color="auto"/>
        <w:left w:val="none" w:sz="0" w:space="0" w:color="auto"/>
        <w:bottom w:val="none" w:sz="0" w:space="0" w:color="auto"/>
        <w:right w:val="none" w:sz="0" w:space="0" w:color="auto"/>
      </w:divBdr>
    </w:div>
    <w:div w:id="1153913680">
      <w:bodyDiv w:val="1"/>
      <w:marLeft w:val="0"/>
      <w:marRight w:val="0"/>
      <w:marTop w:val="0"/>
      <w:marBottom w:val="0"/>
      <w:divBdr>
        <w:top w:val="none" w:sz="0" w:space="0" w:color="auto"/>
        <w:left w:val="none" w:sz="0" w:space="0" w:color="auto"/>
        <w:bottom w:val="none" w:sz="0" w:space="0" w:color="auto"/>
        <w:right w:val="none" w:sz="0" w:space="0" w:color="auto"/>
      </w:divBdr>
    </w:div>
    <w:div w:id="1154250253">
      <w:bodyDiv w:val="1"/>
      <w:marLeft w:val="0"/>
      <w:marRight w:val="0"/>
      <w:marTop w:val="0"/>
      <w:marBottom w:val="0"/>
      <w:divBdr>
        <w:top w:val="none" w:sz="0" w:space="0" w:color="auto"/>
        <w:left w:val="none" w:sz="0" w:space="0" w:color="auto"/>
        <w:bottom w:val="none" w:sz="0" w:space="0" w:color="auto"/>
        <w:right w:val="none" w:sz="0" w:space="0" w:color="auto"/>
      </w:divBdr>
    </w:div>
    <w:div w:id="1157039078">
      <w:bodyDiv w:val="1"/>
      <w:marLeft w:val="0"/>
      <w:marRight w:val="0"/>
      <w:marTop w:val="0"/>
      <w:marBottom w:val="0"/>
      <w:divBdr>
        <w:top w:val="none" w:sz="0" w:space="0" w:color="auto"/>
        <w:left w:val="none" w:sz="0" w:space="0" w:color="auto"/>
        <w:bottom w:val="none" w:sz="0" w:space="0" w:color="auto"/>
        <w:right w:val="none" w:sz="0" w:space="0" w:color="auto"/>
      </w:divBdr>
    </w:div>
    <w:div w:id="1168131564">
      <w:bodyDiv w:val="1"/>
      <w:marLeft w:val="0"/>
      <w:marRight w:val="0"/>
      <w:marTop w:val="0"/>
      <w:marBottom w:val="0"/>
      <w:divBdr>
        <w:top w:val="none" w:sz="0" w:space="0" w:color="auto"/>
        <w:left w:val="none" w:sz="0" w:space="0" w:color="auto"/>
        <w:bottom w:val="none" w:sz="0" w:space="0" w:color="auto"/>
        <w:right w:val="none" w:sz="0" w:space="0" w:color="auto"/>
      </w:divBdr>
    </w:div>
    <w:div w:id="1187794848">
      <w:bodyDiv w:val="1"/>
      <w:marLeft w:val="0"/>
      <w:marRight w:val="0"/>
      <w:marTop w:val="0"/>
      <w:marBottom w:val="0"/>
      <w:divBdr>
        <w:top w:val="none" w:sz="0" w:space="0" w:color="auto"/>
        <w:left w:val="none" w:sz="0" w:space="0" w:color="auto"/>
        <w:bottom w:val="none" w:sz="0" w:space="0" w:color="auto"/>
        <w:right w:val="none" w:sz="0" w:space="0" w:color="auto"/>
      </w:divBdr>
    </w:div>
    <w:div w:id="1189442240">
      <w:bodyDiv w:val="1"/>
      <w:marLeft w:val="0"/>
      <w:marRight w:val="0"/>
      <w:marTop w:val="0"/>
      <w:marBottom w:val="0"/>
      <w:divBdr>
        <w:top w:val="none" w:sz="0" w:space="0" w:color="auto"/>
        <w:left w:val="none" w:sz="0" w:space="0" w:color="auto"/>
        <w:bottom w:val="none" w:sz="0" w:space="0" w:color="auto"/>
        <w:right w:val="none" w:sz="0" w:space="0" w:color="auto"/>
      </w:divBdr>
    </w:div>
    <w:div w:id="1225290650">
      <w:bodyDiv w:val="1"/>
      <w:marLeft w:val="0"/>
      <w:marRight w:val="0"/>
      <w:marTop w:val="0"/>
      <w:marBottom w:val="0"/>
      <w:divBdr>
        <w:top w:val="none" w:sz="0" w:space="0" w:color="auto"/>
        <w:left w:val="none" w:sz="0" w:space="0" w:color="auto"/>
        <w:bottom w:val="none" w:sz="0" w:space="0" w:color="auto"/>
        <w:right w:val="none" w:sz="0" w:space="0" w:color="auto"/>
      </w:divBdr>
    </w:div>
    <w:div w:id="1235697359">
      <w:bodyDiv w:val="1"/>
      <w:marLeft w:val="0"/>
      <w:marRight w:val="0"/>
      <w:marTop w:val="0"/>
      <w:marBottom w:val="0"/>
      <w:divBdr>
        <w:top w:val="none" w:sz="0" w:space="0" w:color="auto"/>
        <w:left w:val="none" w:sz="0" w:space="0" w:color="auto"/>
        <w:bottom w:val="none" w:sz="0" w:space="0" w:color="auto"/>
        <w:right w:val="none" w:sz="0" w:space="0" w:color="auto"/>
      </w:divBdr>
    </w:div>
    <w:div w:id="1241212352">
      <w:bodyDiv w:val="1"/>
      <w:marLeft w:val="0"/>
      <w:marRight w:val="0"/>
      <w:marTop w:val="0"/>
      <w:marBottom w:val="0"/>
      <w:divBdr>
        <w:top w:val="none" w:sz="0" w:space="0" w:color="auto"/>
        <w:left w:val="none" w:sz="0" w:space="0" w:color="auto"/>
        <w:bottom w:val="none" w:sz="0" w:space="0" w:color="auto"/>
        <w:right w:val="none" w:sz="0" w:space="0" w:color="auto"/>
      </w:divBdr>
    </w:div>
    <w:div w:id="1312755912">
      <w:bodyDiv w:val="1"/>
      <w:marLeft w:val="0"/>
      <w:marRight w:val="0"/>
      <w:marTop w:val="0"/>
      <w:marBottom w:val="0"/>
      <w:divBdr>
        <w:top w:val="none" w:sz="0" w:space="0" w:color="auto"/>
        <w:left w:val="none" w:sz="0" w:space="0" w:color="auto"/>
        <w:bottom w:val="none" w:sz="0" w:space="0" w:color="auto"/>
        <w:right w:val="none" w:sz="0" w:space="0" w:color="auto"/>
      </w:divBdr>
    </w:div>
    <w:div w:id="1325933351">
      <w:bodyDiv w:val="1"/>
      <w:marLeft w:val="0"/>
      <w:marRight w:val="0"/>
      <w:marTop w:val="0"/>
      <w:marBottom w:val="0"/>
      <w:divBdr>
        <w:top w:val="none" w:sz="0" w:space="0" w:color="auto"/>
        <w:left w:val="none" w:sz="0" w:space="0" w:color="auto"/>
        <w:bottom w:val="none" w:sz="0" w:space="0" w:color="auto"/>
        <w:right w:val="none" w:sz="0" w:space="0" w:color="auto"/>
      </w:divBdr>
    </w:div>
    <w:div w:id="1343628935">
      <w:bodyDiv w:val="1"/>
      <w:marLeft w:val="0"/>
      <w:marRight w:val="0"/>
      <w:marTop w:val="0"/>
      <w:marBottom w:val="0"/>
      <w:divBdr>
        <w:top w:val="none" w:sz="0" w:space="0" w:color="auto"/>
        <w:left w:val="none" w:sz="0" w:space="0" w:color="auto"/>
        <w:bottom w:val="none" w:sz="0" w:space="0" w:color="auto"/>
        <w:right w:val="none" w:sz="0" w:space="0" w:color="auto"/>
      </w:divBdr>
    </w:div>
    <w:div w:id="1351221696">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87416957">
      <w:bodyDiv w:val="1"/>
      <w:marLeft w:val="0"/>
      <w:marRight w:val="0"/>
      <w:marTop w:val="0"/>
      <w:marBottom w:val="0"/>
      <w:divBdr>
        <w:top w:val="none" w:sz="0" w:space="0" w:color="auto"/>
        <w:left w:val="none" w:sz="0" w:space="0" w:color="auto"/>
        <w:bottom w:val="none" w:sz="0" w:space="0" w:color="auto"/>
        <w:right w:val="none" w:sz="0" w:space="0" w:color="auto"/>
      </w:divBdr>
    </w:div>
    <w:div w:id="1391464687">
      <w:bodyDiv w:val="1"/>
      <w:marLeft w:val="0"/>
      <w:marRight w:val="0"/>
      <w:marTop w:val="0"/>
      <w:marBottom w:val="0"/>
      <w:divBdr>
        <w:top w:val="none" w:sz="0" w:space="0" w:color="auto"/>
        <w:left w:val="none" w:sz="0" w:space="0" w:color="auto"/>
        <w:bottom w:val="none" w:sz="0" w:space="0" w:color="auto"/>
        <w:right w:val="none" w:sz="0" w:space="0" w:color="auto"/>
      </w:divBdr>
    </w:div>
    <w:div w:id="1412191938">
      <w:bodyDiv w:val="1"/>
      <w:marLeft w:val="0"/>
      <w:marRight w:val="0"/>
      <w:marTop w:val="0"/>
      <w:marBottom w:val="0"/>
      <w:divBdr>
        <w:top w:val="none" w:sz="0" w:space="0" w:color="auto"/>
        <w:left w:val="none" w:sz="0" w:space="0" w:color="auto"/>
        <w:bottom w:val="none" w:sz="0" w:space="0" w:color="auto"/>
        <w:right w:val="none" w:sz="0" w:space="0" w:color="auto"/>
      </w:divBdr>
    </w:div>
    <w:div w:id="1425229864">
      <w:bodyDiv w:val="1"/>
      <w:marLeft w:val="0"/>
      <w:marRight w:val="0"/>
      <w:marTop w:val="0"/>
      <w:marBottom w:val="0"/>
      <w:divBdr>
        <w:top w:val="none" w:sz="0" w:space="0" w:color="auto"/>
        <w:left w:val="none" w:sz="0" w:space="0" w:color="auto"/>
        <w:bottom w:val="none" w:sz="0" w:space="0" w:color="auto"/>
        <w:right w:val="none" w:sz="0" w:space="0" w:color="auto"/>
      </w:divBdr>
    </w:div>
    <w:div w:id="1426418790">
      <w:bodyDiv w:val="1"/>
      <w:marLeft w:val="0"/>
      <w:marRight w:val="0"/>
      <w:marTop w:val="0"/>
      <w:marBottom w:val="0"/>
      <w:divBdr>
        <w:top w:val="none" w:sz="0" w:space="0" w:color="auto"/>
        <w:left w:val="none" w:sz="0" w:space="0" w:color="auto"/>
        <w:bottom w:val="none" w:sz="0" w:space="0" w:color="auto"/>
        <w:right w:val="none" w:sz="0" w:space="0" w:color="auto"/>
      </w:divBdr>
    </w:div>
    <w:div w:id="1454515427">
      <w:bodyDiv w:val="1"/>
      <w:marLeft w:val="0"/>
      <w:marRight w:val="0"/>
      <w:marTop w:val="0"/>
      <w:marBottom w:val="0"/>
      <w:divBdr>
        <w:top w:val="none" w:sz="0" w:space="0" w:color="auto"/>
        <w:left w:val="none" w:sz="0" w:space="0" w:color="auto"/>
        <w:bottom w:val="none" w:sz="0" w:space="0" w:color="auto"/>
        <w:right w:val="none" w:sz="0" w:space="0" w:color="auto"/>
      </w:divBdr>
    </w:div>
    <w:div w:id="1468934533">
      <w:bodyDiv w:val="1"/>
      <w:marLeft w:val="0"/>
      <w:marRight w:val="0"/>
      <w:marTop w:val="0"/>
      <w:marBottom w:val="0"/>
      <w:divBdr>
        <w:top w:val="none" w:sz="0" w:space="0" w:color="auto"/>
        <w:left w:val="none" w:sz="0" w:space="0" w:color="auto"/>
        <w:bottom w:val="none" w:sz="0" w:space="0" w:color="auto"/>
        <w:right w:val="none" w:sz="0" w:space="0" w:color="auto"/>
      </w:divBdr>
    </w:div>
    <w:div w:id="1508329055">
      <w:bodyDiv w:val="1"/>
      <w:marLeft w:val="0"/>
      <w:marRight w:val="0"/>
      <w:marTop w:val="0"/>
      <w:marBottom w:val="0"/>
      <w:divBdr>
        <w:top w:val="none" w:sz="0" w:space="0" w:color="auto"/>
        <w:left w:val="none" w:sz="0" w:space="0" w:color="auto"/>
        <w:bottom w:val="none" w:sz="0" w:space="0" w:color="auto"/>
        <w:right w:val="none" w:sz="0" w:space="0" w:color="auto"/>
      </w:divBdr>
    </w:div>
    <w:div w:id="1524976943">
      <w:bodyDiv w:val="1"/>
      <w:marLeft w:val="0"/>
      <w:marRight w:val="0"/>
      <w:marTop w:val="0"/>
      <w:marBottom w:val="0"/>
      <w:divBdr>
        <w:top w:val="none" w:sz="0" w:space="0" w:color="auto"/>
        <w:left w:val="none" w:sz="0" w:space="0" w:color="auto"/>
        <w:bottom w:val="none" w:sz="0" w:space="0" w:color="auto"/>
        <w:right w:val="none" w:sz="0" w:space="0" w:color="auto"/>
      </w:divBdr>
    </w:div>
    <w:div w:id="1529753590">
      <w:bodyDiv w:val="1"/>
      <w:marLeft w:val="0"/>
      <w:marRight w:val="0"/>
      <w:marTop w:val="0"/>
      <w:marBottom w:val="0"/>
      <w:divBdr>
        <w:top w:val="none" w:sz="0" w:space="0" w:color="auto"/>
        <w:left w:val="none" w:sz="0" w:space="0" w:color="auto"/>
        <w:bottom w:val="none" w:sz="0" w:space="0" w:color="auto"/>
        <w:right w:val="none" w:sz="0" w:space="0" w:color="auto"/>
      </w:divBdr>
    </w:div>
    <w:div w:id="1533029386">
      <w:bodyDiv w:val="1"/>
      <w:marLeft w:val="0"/>
      <w:marRight w:val="0"/>
      <w:marTop w:val="0"/>
      <w:marBottom w:val="0"/>
      <w:divBdr>
        <w:top w:val="none" w:sz="0" w:space="0" w:color="auto"/>
        <w:left w:val="none" w:sz="0" w:space="0" w:color="auto"/>
        <w:bottom w:val="none" w:sz="0" w:space="0" w:color="auto"/>
        <w:right w:val="none" w:sz="0" w:space="0" w:color="auto"/>
      </w:divBdr>
    </w:div>
    <w:div w:id="1557276168">
      <w:bodyDiv w:val="1"/>
      <w:marLeft w:val="0"/>
      <w:marRight w:val="0"/>
      <w:marTop w:val="0"/>
      <w:marBottom w:val="0"/>
      <w:divBdr>
        <w:top w:val="none" w:sz="0" w:space="0" w:color="auto"/>
        <w:left w:val="none" w:sz="0" w:space="0" w:color="auto"/>
        <w:bottom w:val="none" w:sz="0" w:space="0" w:color="auto"/>
        <w:right w:val="none" w:sz="0" w:space="0" w:color="auto"/>
      </w:divBdr>
    </w:div>
    <w:div w:id="1559635458">
      <w:bodyDiv w:val="1"/>
      <w:marLeft w:val="0"/>
      <w:marRight w:val="0"/>
      <w:marTop w:val="0"/>
      <w:marBottom w:val="0"/>
      <w:divBdr>
        <w:top w:val="none" w:sz="0" w:space="0" w:color="auto"/>
        <w:left w:val="none" w:sz="0" w:space="0" w:color="auto"/>
        <w:bottom w:val="none" w:sz="0" w:space="0" w:color="auto"/>
        <w:right w:val="none" w:sz="0" w:space="0" w:color="auto"/>
      </w:divBdr>
    </w:div>
    <w:div w:id="1559777969">
      <w:bodyDiv w:val="1"/>
      <w:marLeft w:val="0"/>
      <w:marRight w:val="0"/>
      <w:marTop w:val="0"/>
      <w:marBottom w:val="0"/>
      <w:divBdr>
        <w:top w:val="none" w:sz="0" w:space="0" w:color="auto"/>
        <w:left w:val="none" w:sz="0" w:space="0" w:color="auto"/>
        <w:bottom w:val="none" w:sz="0" w:space="0" w:color="auto"/>
        <w:right w:val="none" w:sz="0" w:space="0" w:color="auto"/>
      </w:divBdr>
    </w:div>
    <w:div w:id="1574580514">
      <w:bodyDiv w:val="1"/>
      <w:marLeft w:val="0"/>
      <w:marRight w:val="0"/>
      <w:marTop w:val="0"/>
      <w:marBottom w:val="0"/>
      <w:divBdr>
        <w:top w:val="none" w:sz="0" w:space="0" w:color="auto"/>
        <w:left w:val="none" w:sz="0" w:space="0" w:color="auto"/>
        <w:bottom w:val="none" w:sz="0" w:space="0" w:color="auto"/>
        <w:right w:val="none" w:sz="0" w:space="0" w:color="auto"/>
      </w:divBdr>
    </w:div>
    <w:div w:id="1577744384">
      <w:bodyDiv w:val="1"/>
      <w:marLeft w:val="0"/>
      <w:marRight w:val="0"/>
      <w:marTop w:val="0"/>
      <w:marBottom w:val="0"/>
      <w:divBdr>
        <w:top w:val="none" w:sz="0" w:space="0" w:color="auto"/>
        <w:left w:val="none" w:sz="0" w:space="0" w:color="auto"/>
        <w:bottom w:val="none" w:sz="0" w:space="0" w:color="auto"/>
        <w:right w:val="none" w:sz="0" w:space="0" w:color="auto"/>
      </w:divBdr>
    </w:div>
    <w:div w:id="1592159703">
      <w:bodyDiv w:val="1"/>
      <w:marLeft w:val="0"/>
      <w:marRight w:val="0"/>
      <w:marTop w:val="0"/>
      <w:marBottom w:val="0"/>
      <w:divBdr>
        <w:top w:val="none" w:sz="0" w:space="0" w:color="auto"/>
        <w:left w:val="none" w:sz="0" w:space="0" w:color="auto"/>
        <w:bottom w:val="none" w:sz="0" w:space="0" w:color="auto"/>
        <w:right w:val="none" w:sz="0" w:space="0" w:color="auto"/>
      </w:divBdr>
      <w:divsChild>
        <w:div w:id="965770228">
          <w:marLeft w:val="0"/>
          <w:marRight w:val="0"/>
          <w:marTop w:val="0"/>
          <w:marBottom w:val="0"/>
          <w:divBdr>
            <w:top w:val="none" w:sz="0" w:space="0" w:color="auto"/>
            <w:left w:val="none" w:sz="0" w:space="0" w:color="auto"/>
            <w:bottom w:val="none" w:sz="0" w:space="0" w:color="auto"/>
            <w:right w:val="none" w:sz="0" w:space="0" w:color="auto"/>
          </w:divBdr>
          <w:divsChild>
            <w:div w:id="230623671">
              <w:marLeft w:val="0"/>
              <w:marRight w:val="0"/>
              <w:marTop w:val="0"/>
              <w:marBottom w:val="0"/>
              <w:divBdr>
                <w:top w:val="none" w:sz="0" w:space="0" w:color="auto"/>
                <w:left w:val="none" w:sz="0" w:space="0" w:color="auto"/>
                <w:bottom w:val="none" w:sz="0" w:space="0" w:color="auto"/>
                <w:right w:val="none" w:sz="0" w:space="0" w:color="auto"/>
              </w:divBdr>
              <w:divsChild>
                <w:div w:id="1119838545">
                  <w:marLeft w:val="0"/>
                  <w:marRight w:val="0"/>
                  <w:marTop w:val="0"/>
                  <w:marBottom w:val="0"/>
                  <w:divBdr>
                    <w:top w:val="none" w:sz="0" w:space="0" w:color="auto"/>
                    <w:left w:val="none" w:sz="0" w:space="0" w:color="auto"/>
                    <w:bottom w:val="none" w:sz="0" w:space="0" w:color="auto"/>
                    <w:right w:val="none" w:sz="0" w:space="0" w:color="auto"/>
                  </w:divBdr>
                  <w:divsChild>
                    <w:div w:id="913709113">
                      <w:marLeft w:val="0"/>
                      <w:marRight w:val="0"/>
                      <w:marTop w:val="0"/>
                      <w:marBottom w:val="0"/>
                      <w:divBdr>
                        <w:top w:val="none" w:sz="0" w:space="0" w:color="auto"/>
                        <w:left w:val="none" w:sz="0" w:space="0" w:color="auto"/>
                        <w:bottom w:val="none" w:sz="0" w:space="0" w:color="auto"/>
                        <w:right w:val="none" w:sz="0" w:space="0" w:color="auto"/>
                      </w:divBdr>
                      <w:divsChild>
                        <w:div w:id="731079658">
                          <w:marLeft w:val="0"/>
                          <w:marRight w:val="0"/>
                          <w:marTop w:val="0"/>
                          <w:marBottom w:val="0"/>
                          <w:divBdr>
                            <w:top w:val="none" w:sz="0" w:space="0" w:color="auto"/>
                            <w:left w:val="none" w:sz="0" w:space="0" w:color="auto"/>
                            <w:bottom w:val="none" w:sz="0" w:space="0" w:color="auto"/>
                            <w:right w:val="none" w:sz="0" w:space="0" w:color="auto"/>
                          </w:divBdr>
                          <w:divsChild>
                            <w:div w:id="1136139524">
                              <w:marLeft w:val="0"/>
                              <w:marRight w:val="0"/>
                              <w:marTop w:val="0"/>
                              <w:marBottom w:val="0"/>
                              <w:divBdr>
                                <w:top w:val="none" w:sz="0" w:space="0" w:color="auto"/>
                                <w:left w:val="none" w:sz="0" w:space="0" w:color="auto"/>
                                <w:bottom w:val="none" w:sz="0" w:space="0" w:color="auto"/>
                                <w:right w:val="none" w:sz="0" w:space="0" w:color="auto"/>
                              </w:divBdr>
                              <w:divsChild>
                                <w:div w:id="838039736">
                                  <w:marLeft w:val="0"/>
                                  <w:marRight w:val="0"/>
                                  <w:marTop w:val="0"/>
                                  <w:marBottom w:val="0"/>
                                  <w:divBdr>
                                    <w:top w:val="none" w:sz="0" w:space="0" w:color="auto"/>
                                    <w:left w:val="none" w:sz="0" w:space="0" w:color="auto"/>
                                    <w:bottom w:val="none" w:sz="0" w:space="0" w:color="auto"/>
                                    <w:right w:val="none" w:sz="0" w:space="0" w:color="auto"/>
                                  </w:divBdr>
                                  <w:divsChild>
                                    <w:div w:id="1023703223">
                                      <w:marLeft w:val="0"/>
                                      <w:marRight w:val="0"/>
                                      <w:marTop w:val="0"/>
                                      <w:marBottom w:val="0"/>
                                      <w:divBdr>
                                        <w:top w:val="none" w:sz="0" w:space="0" w:color="auto"/>
                                        <w:left w:val="none" w:sz="0" w:space="0" w:color="auto"/>
                                        <w:bottom w:val="none" w:sz="0" w:space="0" w:color="auto"/>
                                        <w:right w:val="none" w:sz="0" w:space="0" w:color="auto"/>
                                      </w:divBdr>
                                      <w:divsChild>
                                        <w:div w:id="1699089048">
                                          <w:marLeft w:val="0"/>
                                          <w:marRight w:val="0"/>
                                          <w:marTop w:val="0"/>
                                          <w:marBottom w:val="0"/>
                                          <w:divBdr>
                                            <w:top w:val="none" w:sz="0" w:space="0" w:color="auto"/>
                                            <w:left w:val="none" w:sz="0" w:space="0" w:color="auto"/>
                                            <w:bottom w:val="none" w:sz="0" w:space="0" w:color="auto"/>
                                            <w:right w:val="none" w:sz="0" w:space="0" w:color="auto"/>
                                          </w:divBdr>
                                          <w:divsChild>
                                            <w:div w:id="380901893">
                                              <w:marLeft w:val="0"/>
                                              <w:marRight w:val="0"/>
                                              <w:marTop w:val="0"/>
                                              <w:marBottom w:val="0"/>
                                              <w:divBdr>
                                                <w:top w:val="none" w:sz="0" w:space="0" w:color="auto"/>
                                                <w:left w:val="none" w:sz="0" w:space="0" w:color="auto"/>
                                                <w:bottom w:val="none" w:sz="0" w:space="0" w:color="auto"/>
                                                <w:right w:val="none" w:sz="0" w:space="0" w:color="auto"/>
                                              </w:divBdr>
                                            </w:div>
                                            <w:div w:id="808790824">
                                              <w:marLeft w:val="0"/>
                                              <w:marRight w:val="0"/>
                                              <w:marTop w:val="0"/>
                                              <w:marBottom w:val="0"/>
                                              <w:divBdr>
                                                <w:top w:val="none" w:sz="0" w:space="0" w:color="auto"/>
                                                <w:left w:val="none" w:sz="0" w:space="0" w:color="auto"/>
                                                <w:bottom w:val="none" w:sz="0" w:space="0" w:color="auto"/>
                                                <w:right w:val="none" w:sz="0" w:space="0" w:color="auto"/>
                                              </w:divBdr>
                                            </w:div>
                                            <w:div w:id="632440599">
                                              <w:marLeft w:val="0"/>
                                              <w:marRight w:val="0"/>
                                              <w:marTop w:val="0"/>
                                              <w:marBottom w:val="0"/>
                                              <w:divBdr>
                                                <w:top w:val="none" w:sz="0" w:space="0" w:color="auto"/>
                                                <w:left w:val="none" w:sz="0" w:space="0" w:color="auto"/>
                                                <w:bottom w:val="none" w:sz="0" w:space="0" w:color="auto"/>
                                                <w:right w:val="none" w:sz="0" w:space="0" w:color="auto"/>
                                              </w:divBdr>
                                            </w:div>
                                            <w:div w:id="1662351781">
                                              <w:marLeft w:val="0"/>
                                              <w:marRight w:val="0"/>
                                              <w:marTop w:val="0"/>
                                              <w:marBottom w:val="0"/>
                                              <w:divBdr>
                                                <w:top w:val="none" w:sz="0" w:space="0" w:color="auto"/>
                                                <w:left w:val="none" w:sz="0" w:space="0" w:color="auto"/>
                                                <w:bottom w:val="none" w:sz="0" w:space="0" w:color="auto"/>
                                                <w:right w:val="none" w:sz="0" w:space="0" w:color="auto"/>
                                              </w:divBdr>
                                            </w:div>
                                            <w:div w:id="1482576576">
                                              <w:marLeft w:val="0"/>
                                              <w:marRight w:val="0"/>
                                              <w:marTop w:val="0"/>
                                              <w:marBottom w:val="0"/>
                                              <w:divBdr>
                                                <w:top w:val="none" w:sz="0" w:space="0" w:color="auto"/>
                                                <w:left w:val="none" w:sz="0" w:space="0" w:color="auto"/>
                                                <w:bottom w:val="none" w:sz="0" w:space="0" w:color="auto"/>
                                                <w:right w:val="none" w:sz="0" w:space="0" w:color="auto"/>
                                              </w:divBdr>
                                            </w:div>
                                            <w:div w:id="529034696">
                                              <w:marLeft w:val="0"/>
                                              <w:marRight w:val="0"/>
                                              <w:marTop w:val="0"/>
                                              <w:marBottom w:val="0"/>
                                              <w:divBdr>
                                                <w:top w:val="none" w:sz="0" w:space="0" w:color="auto"/>
                                                <w:left w:val="none" w:sz="0" w:space="0" w:color="auto"/>
                                                <w:bottom w:val="none" w:sz="0" w:space="0" w:color="auto"/>
                                                <w:right w:val="none" w:sz="0" w:space="0" w:color="auto"/>
                                              </w:divBdr>
                                            </w:div>
                                            <w:div w:id="846676381">
                                              <w:marLeft w:val="0"/>
                                              <w:marRight w:val="0"/>
                                              <w:marTop w:val="0"/>
                                              <w:marBottom w:val="0"/>
                                              <w:divBdr>
                                                <w:top w:val="none" w:sz="0" w:space="0" w:color="auto"/>
                                                <w:left w:val="none" w:sz="0" w:space="0" w:color="auto"/>
                                                <w:bottom w:val="none" w:sz="0" w:space="0" w:color="auto"/>
                                                <w:right w:val="none" w:sz="0" w:space="0" w:color="auto"/>
                                              </w:divBdr>
                                            </w:div>
                                            <w:div w:id="801733935">
                                              <w:marLeft w:val="0"/>
                                              <w:marRight w:val="0"/>
                                              <w:marTop w:val="0"/>
                                              <w:marBottom w:val="0"/>
                                              <w:divBdr>
                                                <w:top w:val="none" w:sz="0" w:space="0" w:color="auto"/>
                                                <w:left w:val="none" w:sz="0" w:space="0" w:color="auto"/>
                                                <w:bottom w:val="none" w:sz="0" w:space="0" w:color="auto"/>
                                                <w:right w:val="none" w:sz="0" w:space="0" w:color="auto"/>
                                              </w:divBdr>
                                            </w:div>
                                            <w:div w:id="766539429">
                                              <w:marLeft w:val="0"/>
                                              <w:marRight w:val="0"/>
                                              <w:marTop w:val="0"/>
                                              <w:marBottom w:val="0"/>
                                              <w:divBdr>
                                                <w:top w:val="none" w:sz="0" w:space="0" w:color="auto"/>
                                                <w:left w:val="none" w:sz="0" w:space="0" w:color="auto"/>
                                                <w:bottom w:val="none" w:sz="0" w:space="0" w:color="auto"/>
                                                <w:right w:val="none" w:sz="0" w:space="0" w:color="auto"/>
                                              </w:divBdr>
                                            </w:div>
                                            <w:div w:id="1010790780">
                                              <w:marLeft w:val="0"/>
                                              <w:marRight w:val="0"/>
                                              <w:marTop w:val="0"/>
                                              <w:marBottom w:val="0"/>
                                              <w:divBdr>
                                                <w:top w:val="none" w:sz="0" w:space="0" w:color="auto"/>
                                                <w:left w:val="none" w:sz="0" w:space="0" w:color="auto"/>
                                                <w:bottom w:val="none" w:sz="0" w:space="0" w:color="auto"/>
                                                <w:right w:val="none" w:sz="0" w:space="0" w:color="auto"/>
                                              </w:divBdr>
                                            </w:div>
                                            <w:div w:id="1479421156">
                                              <w:marLeft w:val="0"/>
                                              <w:marRight w:val="0"/>
                                              <w:marTop w:val="0"/>
                                              <w:marBottom w:val="0"/>
                                              <w:divBdr>
                                                <w:top w:val="none" w:sz="0" w:space="0" w:color="auto"/>
                                                <w:left w:val="none" w:sz="0" w:space="0" w:color="auto"/>
                                                <w:bottom w:val="none" w:sz="0" w:space="0" w:color="auto"/>
                                                <w:right w:val="none" w:sz="0" w:space="0" w:color="auto"/>
                                              </w:divBdr>
                                            </w:div>
                                            <w:div w:id="79803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93582110">
      <w:bodyDiv w:val="1"/>
      <w:marLeft w:val="0"/>
      <w:marRight w:val="0"/>
      <w:marTop w:val="0"/>
      <w:marBottom w:val="0"/>
      <w:divBdr>
        <w:top w:val="none" w:sz="0" w:space="0" w:color="auto"/>
        <w:left w:val="none" w:sz="0" w:space="0" w:color="auto"/>
        <w:bottom w:val="none" w:sz="0" w:space="0" w:color="auto"/>
        <w:right w:val="none" w:sz="0" w:space="0" w:color="auto"/>
      </w:divBdr>
    </w:div>
    <w:div w:id="1608461809">
      <w:bodyDiv w:val="1"/>
      <w:marLeft w:val="0"/>
      <w:marRight w:val="0"/>
      <w:marTop w:val="0"/>
      <w:marBottom w:val="0"/>
      <w:divBdr>
        <w:top w:val="none" w:sz="0" w:space="0" w:color="auto"/>
        <w:left w:val="none" w:sz="0" w:space="0" w:color="auto"/>
        <w:bottom w:val="none" w:sz="0" w:space="0" w:color="auto"/>
        <w:right w:val="none" w:sz="0" w:space="0" w:color="auto"/>
      </w:divBdr>
    </w:div>
    <w:div w:id="1616671932">
      <w:bodyDiv w:val="1"/>
      <w:marLeft w:val="0"/>
      <w:marRight w:val="0"/>
      <w:marTop w:val="0"/>
      <w:marBottom w:val="0"/>
      <w:divBdr>
        <w:top w:val="none" w:sz="0" w:space="0" w:color="auto"/>
        <w:left w:val="none" w:sz="0" w:space="0" w:color="auto"/>
        <w:bottom w:val="none" w:sz="0" w:space="0" w:color="auto"/>
        <w:right w:val="none" w:sz="0" w:space="0" w:color="auto"/>
      </w:divBdr>
    </w:div>
    <w:div w:id="1662658289">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682924901">
      <w:bodyDiv w:val="1"/>
      <w:marLeft w:val="0"/>
      <w:marRight w:val="0"/>
      <w:marTop w:val="0"/>
      <w:marBottom w:val="0"/>
      <w:divBdr>
        <w:top w:val="none" w:sz="0" w:space="0" w:color="auto"/>
        <w:left w:val="none" w:sz="0" w:space="0" w:color="auto"/>
        <w:bottom w:val="none" w:sz="0" w:space="0" w:color="auto"/>
        <w:right w:val="none" w:sz="0" w:space="0" w:color="auto"/>
      </w:divBdr>
    </w:div>
    <w:div w:id="1700468263">
      <w:bodyDiv w:val="1"/>
      <w:marLeft w:val="0"/>
      <w:marRight w:val="0"/>
      <w:marTop w:val="0"/>
      <w:marBottom w:val="0"/>
      <w:divBdr>
        <w:top w:val="none" w:sz="0" w:space="0" w:color="auto"/>
        <w:left w:val="none" w:sz="0" w:space="0" w:color="auto"/>
        <w:bottom w:val="none" w:sz="0" w:space="0" w:color="auto"/>
        <w:right w:val="none" w:sz="0" w:space="0" w:color="auto"/>
      </w:divBdr>
    </w:div>
    <w:div w:id="1711219810">
      <w:bodyDiv w:val="1"/>
      <w:marLeft w:val="0"/>
      <w:marRight w:val="0"/>
      <w:marTop w:val="0"/>
      <w:marBottom w:val="0"/>
      <w:divBdr>
        <w:top w:val="none" w:sz="0" w:space="0" w:color="auto"/>
        <w:left w:val="none" w:sz="0" w:space="0" w:color="auto"/>
        <w:bottom w:val="none" w:sz="0" w:space="0" w:color="auto"/>
        <w:right w:val="none" w:sz="0" w:space="0" w:color="auto"/>
      </w:divBdr>
    </w:div>
    <w:div w:id="1717270837">
      <w:bodyDiv w:val="1"/>
      <w:marLeft w:val="0"/>
      <w:marRight w:val="0"/>
      <w:marTop w:val="0"/>
      <w:marBottom w:val="0"/>
      <w:divBdr>
        <w:top w:val="none" w:sz="0" w:space="0" w:color="auto"/>
        <w:left w:val="none" w:sz="0" w:space="0" w:color="auto"/>
        <w:bottom w:val="none" w:sz="0" w:space="0" w:color="auto"/>
        <w:right w:val="none" w:sz="0" w:space="0" w:color="auto"/>
      </w:divBdr>
    </w:div>
    <w:div w:id="1759399424">
      <w:bodyDiv w:val="1"/>
      <w:marLeft w:val="0"/>
      <w:marRight w:val="0"/>
      <w:marTop w:val="0"/>
      <w:marBottom w:val="0"/>
      <w:divBdr>
        <w:top w:val="none" w:sz="0" w:space="0" w:color="auto"/>
        <w:left w:val="none" w:sz="0" w:space="0" w:color="auto"/>
        <w:bottom w:val="none" w:sz="0" w:space="0" w:color="auto"/>
        <w:right w:val="none" w:sz="0" w:space="0" w:color="auto"/>
      </w:divBdr>
    </w:div>
    <w:div w:id="1770008780">
      <w:bodyDiv w:val="1"/>
      <w:marLeft w:val="0"/>
      <w:marRight w:val="0"/>
      <w:marTop w:val="0"/>
      <w:marBottom w:val="0"/>
      <w:divBdr>
        <w:top w:val="none" w:sz="0" w:space="0" w:color="auto"/>
        <w:left w:val="none" w:sz="0" w:space="0" w:color="auto"/>
        <w:bottom w:val="none" w:sz="0" w:space="0" w:color="auto"/>
        <w:right w:val="none" w:sz="0" w:space="0" w:color="auto"/>
      </w:divBdr>
    </w:div>
    <w:div w:id="1773820240">
      <w:bodyDiv w:val="1"/>
      <w:marLeft w:val="0"/>
      <w:marRight w:val="0"/>
      <w:marTop w:val="0"/>
      <w:marBottom w:val="0"/>
      <w:divBdr>
        <w:top w:val="none" w:sz="0" w:space="0" w:color="auto"/>
        <w:left w:val="none" w:sz="0" w:space="0" w:color="auto"/>
        <w:bottom w:val="none" w:sz="0" w:space="0" w:color="auto"/>
        <w:right w:val="none" w:sz="0" w:space="0" w:color="auto"/>
      </w:divBdr>
    </w:div>
    <w:div w:id="1780761970">
      <w:bodyDiv w:val="1"/>
      <w:marLeft w:val="0"/>
      <w:marRight w:val="0"/>
      <w:marTop w:val="0"/>
      <w:marBottom w:val="0"/>
      <w:divBdr>
        <w:top w:val="none" w:sz="0" w:space="0" w:color="auto"/>
        <w:left w:val="none" w:sz="0" w:space="0" w:color="auto"/>
        <w:bottom w:val="none" w:sz="0" w:space="0" w:color="auto"/>
        <w:right w:val="none" w:sz="0" w:space="0" w:color="auto"/>
      </w:divBdr>
    </w:div>
    <w:div w:id="1782071209">
      <w:bodyDiv w:val="1"/>
      <w:marLeft w:val="0"/>
      <w:marRight w:val="0"/>
      <w:marTop w:val="0"/>
      <w:marBottom w:val="0"/>
      <w:divBdr>
        <w:top w:val="none" w:sz="0" w:space="0" w:color="auto"/>
        <w:left w:val="none" w:sz="0" w:space="0" w:color="auto"/>
        <w:bottom w:val="none" w:sz="0" w:space="0" w:color="auto"/>
        <w:right w:val="none" w:sz="0" w:space="0" w:color="auto"/>
      </w:divBdr>
    </w:div>
    <w:div w:id="1796215749">
      <w:bodyDiv w:val="1"/>
      <w:marLeft w:val="0"/>
      <w:marRight w:val="0"/>
      <w:marTop w:val="0"/>
      <w:marBottom w:val="0"/>
      <w:divBdr>
        <w:top w:val="none" w:sz="0" w:space="0" w:color="auto"/>
        <w:left w:val="none" w:sz="0" w:space="0" w:color="auto"/>
        <w:bottom w:val="none" w:sz="0" w:space="0" w:color="auto"/>
        <w:right w:val="none" w:sz="0" w:space="0" w:color="auto"/>
      </w:divBdr>
    </w:div>
    <w:div w:id="1816756009">
      <w:bodyDiv w:val="1"/>
      <w:marLeft w:val="0"/>
      <w:marRight w:val="0"/>
      <w:marTop w:val="0"/>
      <w:marBottom w:val="0"/>
      <w:divBdr>
        <w:top w:val="none" w:sz="0" w:space="0" w:color="auto"/>
        <w:left w:val="none" w:sz="0" w:space="0" w:color="auto"/>
        <w:bottom w:val="none" w:sz="0" w:space="0" w:color="auto"/>
        <w:right w:val="none" w:sz="0" w:space="0" w:color="auto"/>
      </w:divBdr>
    </w:div>
    <w:div w:id="1820346059">
      <w:bodyDiv w:val="1"/>
      <w:marLeft w:val="0"/>
      <w:marRight w:val="0"/>
      <w:marTop w:val="0"/>
      <w:marBottom w:val="0"/>
      <w:divBdr>
        <w:top w:val="none" w:sz="0" w:space="0" w:color="auto"/>
        <w:left w:val="none" w:sz="0" w:space="0" w:color="auto"/>
        <w:bottom w:val="none" w:sz="0" w:space="0" w:color="auto"/>
        <w:right w:val="none" w:sz="0" w:space="0" w:color="auto"/>
      </w:divBdr>
    </w:div>
    <w:div w:id="1822456283">
      <w:bodyDiv w:val="1"/>
      <w:marLeft w:val="0"/>
      <w:marRight w:val="0"/>
      <w:marTop w:val="0"/>
      <w:marBottom w:val="0"/>
      <w:divBdr>
        <w:top w:val="none" w:sz="0" w:space="0" w:color="auto"/>
        <w:left w:val="none" w:sz="0" w:space="0" w:color="auto"/>
        <w:bottom w:val="none" w:sz="0" w:space="0" w:color="auto"/>
        <w:right w:val="none" w:sz="0" w:space="0" w:color="auto"/>
      </w:divBdr>
    </w:div>
    <w:div w:id="1860848755">
      <w:bodyDiv w:val="1"/>
      <w:marLeft w:val="0"/>
      <w:marRight w:val="0"/>
      <w:marTop w:val="0"/>
      <w:marBottom w:val="0"/>
      <w:divBdr>
        <w:top w:val="none" w:sz="0" w:space="0" w:color="auto"/>
        <w:left w:val="none" w:sz="0" w:space="0" w:color="auto"/>
        <w:bottom w:val="none" w:sz="0" w:space="0" w:color="auto"/>
        <w:right w:val="none" w:sz="0" w:space="0" w:color="auto"/>
      </w:divBdr>
    </w:div>
    <w:div w:id="1890917987">
      <w:bodyDiv w:val="1"/>
      <w:marLeft w:val="0"/>
      <w:marRight w:val="0"/>
      <w:marTop w:val="0"/>
      <w:marBottom w:val="0"/>
      <w:divBdr>
        <w:top w:val="none" w:sz="0" w:space="0" w:color="auto"/>
        <w:left w:val="none" w:sz="0" w:space="0" w:color="auto"/>
        <w:bottom w:val="none" w:sz="0" w:space="0" w:color="auto"/>
        <w:right w:val="none" w:sz="0" w:space="0" w:color="auto"/>
      </w:divBdr>
    </w:div>
    <w:div w:id="1894341325">
      <w:bodyDiv w:val="1"/>
      <w:marLeft w:val="0"/>
      <w:marRight w:val="0"/>
      <w:marTop w:val="0"/>
      <w:marBottom w:val="0"/>
      <w:divBdr>
        <w:top w:val="none" w:sz="0" w:space="0" w:color="auto"/>
        <w:left w:val="none" w:sz="0" w:space="0" w:color="auto"/>
        <w:bottom w:val="none" w:sz="0" w:space="0" w:color="auto"/>
        <w:right w:val="none" w:sz="0" w:space="0" w:color="auto"/>
      </w:divBdr>
    </w:div>
    <w:div w:id="1912229089">
      <w:bodyDiv w:val="1"/>
      <w:marLeft w:val="0"/>
      <w:marRight w:val="0"/>
      <w:marTop w:val="0"/>
      <w:marBottom w:val="0"/>
      <w:divBdr>
        <w:top w:val="none" w:sz="0" w:space="0" w:color="auto"/>
        <w:left w:val="none" w:sz="0" w:space="0" w:color="auto"/>
        <w:bottom w:val="none" w:sz="0" w:space="0" w:color="auto"/>
        <w:right w:val="none" w:sz="0" w:space="0" w:color="auto"/>
      </w:divBdr>
    </w:div>
    <w:div w:id="1933200579">
      <w:bodyDiv w:val="1"/>
      <w:marLeft w:val="0"/>
      <w:marRight w:val="0"/>
      <w:marTop w:val="0"/>
      <w:marBottom w:val="0"/>
      <w:divBdr>
        <w:top w:val="none" w:sz="0" w:space="0" w:color="auto"/>
        <w:left w:val="none" w:sz="0" w:space="0" w:color="auto"/>
        <w:bottom w:val="none" w:sz="0" w:space="0" w:color="auto"/>
        <w:right w:val="none" w:sz="0" w:space="0" w:color="auto"/>
      </w:divBdr>
    </w:div>
    <w:div w:id="2032954700">
      <w:bodyDiv w:val="1"/>
      <w:marLeft w:val="0"/>
      <w:marRight w:val="0"/>
      <w:marTop w:val="0"/>
      <w:marBottom w:val="0"/>
      <w:divBdr>
        <w:top w:val="none" w:sz="0" w:space="0" w:color="auto"/>
        <w:left w:val="none" w:sz="0" w:space="0" w:color="auto"/>
        <w:bottom w:val="none" w:sz="0" w:space="0" w:color="auto"/>
        <w:right w:val="none" w:sz="0" w:space="0" w:color="auto"/>
      </w:divBdr>
    </w:div>
    <w:div w:id="2062092243">
      <w:bodyDiv w:val="1"/>
      <w:marLeft w:val="0"/>
      <w:marRight w:val="0"/>
      <w:marTop w:val="0"/>
      <w:marBottom w:val="0"/>
      <w:divBdr>
        <w:top w:val="none" w:sz="0" w:space="0" w:color="auto"/>
        <w:left w:val="none" w:sz="0" w:space="0" w:color="auto"/>
        <w:bottom w:val="none" w:sz="0" w:space="0" w:color="auto"/>
        <w:right w:val="none" w:sz="0" w:space="0" w:color="auto"/>
      </w:divBdr>
    </w:div>
    <w:div w:id="2071729819">
      <w:bodyDiv w:val="1"/>
      <w:marLeft w:val="0"/>
      <w:marRight w:val="0"/>
      <w:marTop w:val="0"/>
      <w:marBottom w:val="0"/>
      <w:divBdr>
        <w:top w:val="none" w:sz="0" w:space="0" w:color="auto"/>
        <w:left w:val="none" w:sz="0" w:space="0" w:color="auto"/>
        <w:bottom w:val="none" w:sz="0" w:space="0" w:color="auto"/>
        <w:right w:val="none" w:sz="0" w:space="0" w:color="auto"/>
      </w:divBdr>
    </w:div>
    <w:div w:id="2073500125">
      <w:bodyDiv w:val="1"/>
      <w:marLeft w:val="0"/>
      <w:marRight w:val="0"/>
      <w:marTop w:val="0"/>
      <w:marBottom w:val="0"/>
      <w:divBdr>
        <w:top w:val="none" w:sz="0" w:space="0" w:color="auto"/>
        <w:left w:val="none" w:sz="0" w:space="0" w:color="auto"/>
        <w:bottom w:val="none" w:sz="0" w:space="0" w:color="auto"/>
        <w:right w:val="none" w:sz="0" w:space="0" w:color="auto"/>
      </w:divBdr>
    </w:div>
    <w:div w:id="2092459069">
      <w:bodyDiv w:val="1"/>
      <w:marLeft w:val="0"/>
      <w:marRight w:val="0"/>
      <w:marTop w:val="0"/>
      <w:marBottom w:val="0"/>
      <w:divBdr>
        <w:top w:val="none" w:sz="0" w:space="0" w:color="auto"/>
        <w:left w:val="none" w:sz="0" w:space="0" w:color="auto"/>
        <w:bottom w:val="none" w:sz="0" w:space="0" w:color="auto"/>
        <w:right w:val="none" w:sz="0" w:space="0" w:color="auto"/>
      </w:divBdr>
    </w:div>
    <w:div w:id="2095085576">
      <w:bodyDiv w:val="1"/>
      <w:marLeft w:val="0"/>
      <w:marRight w:val="0"/>
      <w:marTop w:val="0"/>
      <w:marBottom w:val="0"/>
      <w:divBdr>
        <w:top w:val="none" w:sz="0" w:space="0" w:color="auto"/>
        <w:left w:val="none" w:sz="0" w:space="0" w:color="auto"/>
        <w:bottom w:val="none" w:sz="0" w:space="0" w:color="auto"/>
        <w:right w:val="none" w:sz="0" w:space="0" w:color="auto"/>
      </w:divBdr>
    </w:div>
    <w:div w:id="2104496733">
      <w:bodyDiv w:val="1"/>
      <w:marLeft w:val="0"/>
      <w:marRight w:val="0"/>
      <w:marTop w:val="0"/>
      <w:marBottom w:val="0"/>
      <w:divBdr>
        <w:top w:val="none" w:sz="0" w:space="0" w:color="auto"/>
        <w:left w:val="none" w:sz="0" w:space="0" w:color="auto"/>
        <w:bottom w:val="none" w:sz="0" w:space="0" w:color="auto"/>
        <w:right w:val="none" w:sz="0" w:space="0" w:color="auto"/>
      </w:divBdr>
    </w:div>
    <w:div w:id="2121341308">
      <w:bodyDiv w:val="1"/>
      <w:marLeft w:val="0"/>
      <w:marRight w:val="0"/>
      <w:marTop w:val="0"/>
      <w:marBottom w:val="0"/>
      <w:divBdr>
        <w:top w:val="none" w:sz="0" w:space="0" w:color="auto"/>
        <w:left w:val="none" w:sz="0" w:space="0" w:color="auto"/>
        <w:bottom w:val="none" w:sz="0" w:space="0" w:color="auto"/>
        <w:right w:val="none" w:sz="0" w:space="0" w:color="auto"/>
      </w:divBdr>
    </w:div>
    <w:div w:id="2130540300">
      <w:bodyDiv w:val="1"/>
      <w:marLeft w:val="0"/>
      <w:marRight w:val="0"/>
      <w:marTop w:val="0"/>
      <w:marBottom w:val="0"/>
      <w:divBdr>
        <w:top w:val="none" w:sz="0" w:space="0" w:color="auto"/>
        <w:left w:val="none" w:sz="0" w:space="0" w:color="auto"/>
        <w:bottom w:val="none" w:sz="0" w:space="0" w:color="auto"/>
        <w:right w:val="none" w:sz="0" w:space="0" w:color="auto"/>
      </w:divBdr>
    </w:div>
    <w:div w:id="2132429605">
      <w:bodyDiv w:val="1"/>
      <w:marLeft w:val="0"/>
      <w:marRight w:val="0"/>
      <w:marTop w:val="0"/>
      <w:marBottom w:val="0"/>
      <w:divBdr>
        <w:top w:val="none" w:sz="0" w:space="0" w:color="auto"/>
        <w:left w:val="none" w:sz="0" w:space="0" w:color="auto"/>
        <w:bottom w:val="none" w:sz="0" w:space="0" w:color="auto"/>
        <w:right w:val="none" w:sz="0" w:space="0" w:color="auto"/>
      </w:divBdr>
    </w:div>
    <w:div w:id="2134665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image" Target="media/image24.wmf"/><Relationship Id="rId21" Type="http://schemas.openxmlformats.org/officeDocument/2006/relationships/image" Target="media/image8.png"/><Relationship Id="rId34" Type="http://schemas.openxmlformats.org/officeDocument/2006/relationships/image" Target="media/image20.wmf"/><Relationship Id="rId42" Type="http://schemas.openxmlformats.org/officeDocument/2006/relationships/image" Target="media/image27.wmf"/><Relationship Id="rId47" Type="http://schemas.openxmlformats.org/officeDocument/2006/relationships/image" Target="media/image32.wmf"/><Relationship Id="rId50" Type="http://schemas.openxmlformats.org/officeDocument/2006/relationships/image" Target="media/image35.wmf"/><Relationship Id="rId55" Type="http://schemas.openxmlformats.org/officeDocument/2006/relationships/image" Target="media/image40.wmf"/><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wmf"/><Relationship Id="rId41" Type="http://schemas.openxmlformats.org/officeDocument/2006/relationships/image" Target="media/image26.wmf"/><Relationship Id="rId54" Type="http://schemas.openxmlformats.org/officeDocument/2006/relationships/image" Target="media/image39.wmf"/><Relationship Id="rId107" Type="http://schemas.microsoft.com/office/2011/relationships/people" Target="peop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8.wmf"/><Relationship Id="rId37" Type="http://schemas.openxmlformats.org/officeDocument/2006/relationships/image" Target="media/image23.emf"/><Relationship Id="rId40" Type="http://schemas.openxmlformats.org/officeDocument/2006/relationships/image" Target="media/image25.wmf"/><Relationship Id="rId45" Type="http://schemas.openxmlformats.org/officeDocument/2006/relationships/image" Target="media/image30.wmf"/><Relationship Id="rId53" Type="http://schemas.openxmlformats.org/officeDocument/2006/relationships/image" Target="media/image38.wmf"/><Relationship Id="rId58" Type="http://schemas.openxmlformats.org/officeDocument/2006/relationships/image" Target="media/image43.wmf"/><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2.png"/><Relationship Id="rId49" Type="http://schemas.openxmlformats.org/officeDocument/2006/relationships/image" Target="media/image34.wmf"/><Relationship Id="rId57" Type="http://schemas.openxmlformats.org/officeDocument/2006/relationships/image" Target="media/image42.wmf"/><Relationship Id="rId61" Type="http://schemas.openxmlformats.org/officeDocument/2006/relationships/theme" Target="theme/theme1.xml"/><Relationship Id="rId106" Type="http://schemas.microsoft.com/office/2011/relationships/commentsExtended" Target="commentsExtended.xml"/><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footer" Target="footer4.xml"/><Relationship Id="rId44" Type="http://schemas.openxmlformats.org/officeDocument/2006/relationships/image" Target="media/image29.wmf"/><Relationship Id="rId52" Type="http://schemas.openxmlformats.org/officeDocument/2006/relationships/image" Target="media/image37.wmf"/><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4.wmf"/><Relationship Id="rId30" Type="http://schemas.openxmlformats.org/officeDocument/2006/relationships/image" Target="media/image17.png"/><Relationship Id="rId35" Type="http://schemas.openxmlformats.org/officeDocument/2006/relationships/image" Target="media/image21.wmf"/><Relationship Id="rId43" Type="http://schemas.openxmlformats.org/officeDocument/2006/relationships/image" Target="media/image28.wmf"/><Relationship Id="rId48" Type="http://schemas.openxmlformats.org/officeDocument/2006/relationships/image" Target="media/image33.wmf"/><Relationship Id="rId56" Type="http://schemas.openxmlformats.org/officeDocument/2006/relationships/image" Target="media/image41.wmf"/><Relationship Id="rId8" Type="http://schemas.openxmlformats.org/officeDocument/2006/relationships/image" Target="media/image1.jpeg"/><Relationship Id="rId51" Type="http://schemas.openxmlformats.org/officeDocument/2006/relationships/image" Target="media/image36.wmf"/><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image" Target="media/image19.wmf"/><Relationship Id="rId38" Type="http://schemas.openxmlformats.org/officeDocument/2006/relationships/package" Target="embeddings/Microsoft_Visio_Drawing111111.vsdx"/><Relationship Id="rId46" Type="http://schemas.openxmlformats.org/officeDocument/2006/relationships/image" Target="media/image31.wmf"/><Relationship Id="rId59" Type="http://schemas.openxmlformats.org/officeDocument/2006/relationships/image" Target="media/image4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131</Pages>
  <Words>26060</Words>
  <Characters>148544</Characters>
  <Application>Microsoft Office Word</Application>
  <DocSecurity>0</DocSecurity>
  <Lines>1237</Lines>
  <Paragraphs>348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174256</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2017-06-22T15:18:00Z</dcterms:created>
  <dcterms:modified xsi:type="dcterms:W3CDTF">2017-06-22T15:18:00Z</dcterms:modified>
</cp:coreProperties>
</file>