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661" w:rsidRDefault="00CF4DE6" w:rsidP="00CF4DE6">
      <w:pPr>
        <w:pStyle w:val="Title"/>
      </w:pPr>
      <w:bookmarkStart w:id="0" w:name="_Toc205632711"/>
      <w:r>
        <w:t>Research Admin</w:t>
      </w:r>
      <w:r w:rsidR="00706E39">
        <w:t>is</w:t>
      </w:r>
      <w:r>
        <w:t>trative Management System</w:t>
      </w:r>
      <w:r w:rsidR="002F2DA5">
        <w:t xml:space="preserve"> </w:t>
      </w:r>
      <w:r>
        <w:t>(</w:t>
      </w:r>
      <w:r w:rsidR="001C0772">
        <w:t>RAMS</w:t>
      </w:r>
      <w:r>
        <w:t xml:space="preserve">) </w:t>
      </w:r>
      <w:r w:rsidR="00827661">
        <w:t>Deployment Plan</w:t>
      </w:r>
    </w:p>
    <w:p w:rsidR="00775C8E" w:rsidRPr="00827661" w:rsidRDefault="001C0772" w:rsidP="00CF4DE6">
      <w:pPr>
        <w:pStyle w:val="Title"/>
      </w:pPr>
      <w:r>
        <w:t>RAMS</w:t>
      </w:r>
      <w:r w:rsidR="00775C8E">
        <w:t xml:space="preserve"> v1</w:t>
      </w:r>
      <w:r w:rsidR="00441B9B">
        <w:t>60</w:t>
      </w:r>
      <w:r w:rsidR="00875E44">
        <w:t>5</w:t>
      </w:r>
    </w:p>
    <w:p w:rsidR="009976DD" w:rsidRPr="00481FA2" w:rsidRDefault="00B859DB" w:rsidP="00481FA2">
      <w:pPr>
        <w:pStyle w:val="CoverTitleInstructions"/>
        <w:spacing w:after="360"/>
        <w:rPr>
          <w:i w:val="0"/>
          <w:color w:val="000000" w:themeColor="text1"/>
        </w:rPr>
      </w:pPr>
      <w:r>
        <w:rPr>
          <w:noProof/>
        </w:rPr>
        <w:drawing>
          <wp:inline distT="0" distB="0" distL="0" distR="0" wp14:anchorId="7B38103A" wp14:editId="30D36B3F">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Pr="00FB15D6" w:rsidRDefault="009976DD" w:rsidP="00FE4E0E">
      <w:pPr>
        <w:pStyle w:val="Title2"/>
      </w:pPr>
      <w:r w:rsidRPr="00FB15D6">
        <w:t>Department of Veterans Affairs</w:t>
      </w:r>
    </w:p>
    <w:p w:rsidR="004F3A80" w:rsidRPr="00CF4DE6" w:rsidRDefault="00875E44" w:rsidP="00DF6735">
      <w:pPr>
        <w:pStyle w:val="InstructionalTextTitle2"/>
        <w:rPr>
          <w:rFonts w:ascii="Arial" w:hAnsi="Arial" w:cs="Arial"/>
          <w:b/>
          <w:i w:val="0"/>
          <w:color w:val="auto"/>
          <w:sz w:val="28"/>
        </w:rPr>
      </w:pPr>
      <w:r>
        <w:rPr>
          <w:rFonts w:ascii="Arial" w:hAnsi="Arial" w:cs="Arial"/>
          <w:b/>
          <w:i w:val="0"/>
          <w:color w:val="auto"/>
          <w:sz w:val="28"/>
        </w:rPr>
        <w:t>October</w:t>
      </w:r>
      <w:r w:rsidR="0017359B">
        <w:rPr>
          <w:rFonts w:ascii="Arial" w:hAnsi="Arial" w:cs="Arial"/>
          <w:b/>
          <w:i w:val="0"/>
          <w:color w:val="auto"/>
          <w:sz w:val="28"/>
        </w:rPr>
        <w:t xml:space="preserve"> </w:t>
      </w:r>
      <w:r w:rsidR="00CF4DE6">
        <w:rPr>
          <w:rFonts w:ascii="Arial" w:hAnsi="Arial" w:cs="Arial"/>
          <w:b/>
          <w:i w:val="0"/>
          <w:color w:val="auto"/>
          <w:sz w:val="28"/>
        </w:rPr>
        <w:t>201</w:t>
      </w:r>
      <w:r w:rsidR="0017359B">
        <w:rPr>
          <w:rFonts w:ascii="Arial" w:hAnsi="Arial" w:cs="Arial"/>
          <w:b/>
          <w:i w:val="0"/>
          <w:color w:val="auto"/>
          <w:sz w:val="28"/>
        </w:rPr>
        <w:t>6</w:t>
      </w:r>
    </w:p>
    <w:p w:rsidR="00481FA2" w:rsidRDefault="00481FA2" w:rsidP="00481FA2">
      <w:pPr>
        <w:rPr>
          <w:rFonts w:ascii="Arial" w:hAnsi="Arial" w:cs="Arial"/>
          <w:b/>
          <w:bCs/>
          <w:color w:val="000000" w:themeColor="text1"/>
          <w:sz w:val="28"/>
          <w:szCs w:val="32"/>
        </w:rPr>
      </w:pPr>
      <w:r>
        <w:br w:type="page"/>
      </w:r>
    </w:p>
    <w:p w:rsidR="00AD4E85" w:rsidRPr="00AD4E85" w:rsidRDefault="00922D53" w:rsidP="00922D53">
      <w:pPr>
        <w:pStyle w:val="Title2"/>
      </w:pPr>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Description w:val="Revision History includes date of changes, version number, description of changes, and author of revisions."/>
      </w:tblPr>
      <w:tblGrid>
        <w:gridCol w:w="1457"/>
        <w:gridCol w:w="1080"/>
        <w:gridCol w:w="4501"/>
        <w:gridCol w:w="2538"/>
      </w:tblGrid>
      <w:tr w:rsidR="0017359B" w:rsidRPr="005068FD" w:rsidTr="0017359B">
        <w:trPr>
          <w:cantSplit/>
          <w:tblHeader/>
        </w:trPr>
        <w:tc>
          <w:tcPr>
            <w:tcW w:w="761" w:type="pct"/>
            <w:shd w:val="clear" w:color="auto" w:fill="F2F2F2"/>
          </w:tcPr>
          <w:p w:rsidR="004F3A80" w:rsidRPr="005068FD" w:rsidRDefault="004F3A80" w:rsidP="0004636C">
            <w:pPr>
              <w:pStyle w:val="TableHeading"/>
            </w:pPr>
            <w:bookmarkStart w:id="1" w:name="ColumnTitle_01"/>
            <w:bookmarkEnd w:id="1"/>
            <w:r w:rsidRPr="005068FD">
              <w:t>Date</w:t>
            </w:r>
          </w:p>
        </w:tc>
        <w:tc>
          <w:tcPr>
            <w:tcW w:w="564" w:type="pct"/>
            <w:shd w:val="clear" w:color="auto" w:fill="F2F2F2"/>
          </w:tcPr>
          <w:p w:rsidR="004F3A80" w:rsidRPr="005068FD" w:rsidRDefault="004F3A80" w:rsidP="00441B9B">
            <w:pPr>
              <w:pStyle w:val="TableHeading"/>
              <w:jc w:val="center"/>
            </w:pPr>
            <w:r w:rsidRPr="005068FD">
              <w:t>Version</w:t>
            </w:r>
          </w:p>
        </w:tc>
        <w:tc>
          <w:tcPr>
            <w:tcW w:w="2350" w:type="pct"/>
            <w:shd w:val="clear" w:color="auto" w:fill="F2F2F2"/>
          </w:tcPr>
          <w:p w:rsidR="004F3A80" w:rsidRPr="005068FD" w:rsidRDefault="004F3A80" w:rsidP="0004636C">
            <w:pPr>
              <w:pStyle w:val="TableHeading"/>
            </w:pPr>
            <w:r w:rsidRPr="005068FD">
              <w:t>Description</w:t>
            </w:r>
          </w:p>
        </w:tc>
        <w:tc>
          <w:tcPr>
            <w:tcW w:w="1325" w:type="pct"/>
            <w:shd w:val="clear" w:color="auto" w:fill="F2F2F2"/>
          </w:tcPr>
          <w:p w:rsidR="004F3A80" w:rsidRPr="005068FD" w:rsidRDefault="004F3A80" w:rsidP="0004636C">
            <w:pPr>
              <w:pStyle w:val="TableHeading"/>
            </w:pPr>
            <w:r w:rsidRPr="005068FD">
              <w:t>Author</w:t>
            </w:r>
          </w:p>
        </w:tc>
      </w:tr>
      <w:tr w:rsidR="004F3A80" w:rsidTr="00441B9B">
        <w:trPr>
          <w:cantSplit/>
        </w:trPr>
        <w:tc>
          <w:tcPr>
            <w:tcW w:w="761" w:type="pct"/>
          </w:tcPr>
          <w:p w:rsidR="004F3A80" w:rsidRPr="005068FD" w:rsidRDefault="00875E44" w:rsidP="00B45F67">
            <w:pPr>
              <w:pStyle w:val="TableText"/>
            </w:pPr>
            <w:r>
              <w:t>10</w:t>
            </w:r>
            <w:r w:rsidR="00435C11">
              <w:t>/</w:t>
            </w:r>
            <w:r w:rsidR="003D0C79">
              <w:t>0</w:t>
            </w:r>
            <w:r w:rsidR="00B45F67">
              <w:t>6</w:t>
            </w:r>
            <w:r w:rsidR="0017359B">
              <w:t>/2016</w:t>
            </w:r>
          </w:p>
        </w:tc>
        <w:tc>
          <w:tcPr>
            <w:tcW w:w="564" w:type="pct"/>
          </w:tcPr>
          <w:p w:rsidR="004F3A80" w:rsidRDefault="00CF4DE6" w:rsidP="00441B9B">
            <w:pPr>
              <w:pStyle w:val="TableText"/>
              <w:jc w:val="center"/>
            </w:pPr>
            <w:r>
              <w:t>1.0</w:t>
            </w:r>
          </w:p>
        </w:tc>
        <w:tc>
          <w:tcPr>
            <w:tcW w:w="2350" w:type="pct"/>
          </w:tcPr>
          <w:p w:rsidR="004F3A80" w:rsidRDefault="00775C8E" w:rsidP="00875E44">
            <w:pPr>
              <w:pStyle w:val="TableText"/>
            </w:pPr>
            <w:r>
              <w:t xml:space="preserve">Deployment Plan for </w:t>
            </w:r>
            <w:r w:rsidR="001C0772">
              <w:t>RAMS</w:t>
            </w:r>
            <w:r>
              <w:t xml:space="preserve"> v1</w:t>
            </w:r>
            <w:r w:rsidR="00441B9B">
              <w:t>60</w:t>
            </w:r>
            <w:r w:rsidR="00875E44">
              <w:t>5</w:t>
            </w:r>
          </w:p>
        </w:tc>
        <w:tc>
          <w:tcPr>
            <w:tcW w:w="1325" w:type="pct"/>
          </w:tcPr>
          <w:p w:rsidR="004F3A80" w:rsidRDefault="00CF4DE6" w:rsidP="0004636C">
            <w:pPr>
              <w:pStyle w:val="TableText"/>
            </w:pPr>
            <w:r>
              <w:t>Booz Allen Hamilton</w:t>
            </w:r>
          </w:p>
        </w:tc>
      </w:tr>
      <w:tr w:rsidR="004F3A80" w:rsidTr="00441B9B">
        <w:trPr>
          <w:cantSplit/>
        </w:trPr>
        <w:tc>
          <w:tcPr>
            <w:tcW w:w="761" w:type="pct"/>
          </w:tcPr>
          <w:p w:rsidR="004F3A80" w:rsidRDefault="004F3A80" w:rsidP="0004636C">
            <w:pPr>
              <w:pStyle w:val="TableText"/>
            </w:pPr>
          </w:p>
        </w:tc>
        <w:tc>
          <w:tcPr>
            <w:tcW w:w="564" w:type="pct"/>
          </w:tcPr>
          <w:p w:rsidR="004F3A80" w:rsidRDefault="004F3A80" w:rsidP="00441B9B">
            <w:pPr>
              <w:pStyle w:val="TableText"/>
              <w:jc w:val="center"/>
            </w:pPr>
          </w:p>
        </w:tc>
        <w:tc>
          <w:tcPr>
            <w:tcW w:w="2350" w:type="pct"/>
          </w:tcPr>
          <w:p w:rsidR="004F3A80" w:rsidRDefault="004F3A80" w:rsidP="0004636C">
            <w:pPr>
              <w:pStyle w:val="TableText"/>
            </w:pPr>
          </w:p>
        </w:tc>
        <w:tc>
          <w:tcPr>
            <w:tcW w:w="1325" w:type="pct"/>
          </w:tcPr>
          <w:p w:rsidR="004F3A80" w:rsidRDefault="004F3A80" w:rsidP="0004636C">
            <w:pPr>
              <w:pStyle w:val="TableText"/>
            </w:pPr>
          </w:p>
        </w:tc>
      </w:tr>
    </w:tbl>
    <w:p w:rsidR="002D7BF3" w:rsidRDefault="002D7BF3" w:rsidP="002F55EB">
      <w:pPr>
        <w:pStyle w:val="Title"/>
      </w:pPr>
    </w:p>
    <w:p w:rsidR="002F55EB" w:rsidRDefault="002F55EB" w:rsidP="002F55EB">
      <w:pPr>
        <w:pStyle w:val="Title"/>
      </w:pPr>
      <w:r>
        <w:t xml:space="preserve">Artifact Rationale </w:t>
      </w:r>
    </w:p>
    <w:p w:rsidR="00BF2C5A" w:rsidRDefault="002F55EB" w:rsidP="002F55EB">
      <w:pPr>
        <w:pStyle w:val="BodyText"/>
      </w:pPr>
      <w:r>
        <w:t xml:space="preserve">The Deployment Plan defines the scope and approach planned for the deployment of project deliverables. The plan includes information about system support, issue tracking, escalation processes, and roles and responsibilities that </w:t>
      </w:r>
      <w:r w:rsidR="00E6140C">
        <w:t>applies</w:t>
      </w:r>
      <w:r>
        <w:t xml:space="preserve"> before, during, and after deployment. Its purpose is to provide clients, stakeholders and support personnel with a smooth transition to the new product or software. It should be structured appropriately, to reflect deployment planning for a single location or multiple locations, a single-phase deployment or a multiphase deployment, and should identify the requirements and responsible party for each process step.</w:t>
      </w:r>
    </w:p>
    <w:p w:rsidR="002F55EB" w:rsidRDefault="002F55EB">
      <w:pPr>
        <w:rPr>
          <w:sz w:val="24"/>
          <w:szCs w:val="20"/>
        </w:rPr>
      </w:pPr>
      <w:r>
        <w:br w:type="page"/>
      </w:r>
    </w:p>
    <w:p w:rsidR="004F3A80" w:rsidRPr="00441B9B" w:rsidRDefault="004F3A80" w:rsidP="00441B9B">
      <w:pPr>
        <w:jc w:val="center"/>
        <w:rPr>
          <w:sz w:val="44"/>
          <w:szCs w:val="56"/>
        </w:rPr>
      </w:pPr>
      <w:bookmarkStart w:id="2" w:name="ColumnTitle_02"/>
      <w:bookmarkEnd w:id="2"/>
      <w:r w:rsidRPr="00441B9B">
        <w:rPr>
          <w:b/>
          <w:sz w:val="44"/>
          <w:szCs w:val="56"/>
        </w:rPr>
        <w:lastRenderedPageBreak/>
        <w:t>Table of Contents</w:t>
      </w:r>
    </w:p>
    <w:p w:rsidR="000021D9"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463626580" w:history="1">
        <w:r w:rsidR="000021D9" w:rsidRPr="001B70B3">
          <w:rPr>
            <w:rStyle w:val="Hyperlink"/>
            <w:noProof/>
          </w:rPr>
          <w:t>1.</w:t>
        </w:r>
        <w:r w:rsidR="000021D9">
          <w:rPr>
            <w:rFonts w:asciiTheme="minorHAnsi" w:eastAsiaTheme="minorEastAsia" w:hAnsiTheme="minorHAnsi" w:cstheme="minorBidi"/>
            <w:b w:val="0"/>
            <w:noProof/>
            <w:sz w:val="22"/>
            <w:szCs w:val="22"/>
          </w:rPr>
          <w:tab/>
        </w:r>
        <w:r w:rsidR="000021D9" w:rsidRPr="001B70B3">
          <w:rPr>
            <w:rStyle w:val="Hyperlink"/>
            <w:noProof/>
          </w:rPr>
          <w:t>Introduction</w:t>
        </w:r>
        <w:r w:rsidR="000021D9">
          <w:rPr>
            <w:noProof/>
            <w:webHidden/>
          </w:rPr>
          <w:tab/>
        </w:r>
        <w:r w:rsidR="000021D9">
          <w:rPr>
            <w:noProof/>
            <w:webHidden/>
          </w:rPr>
          <w:fldChar w:fldCharType="begin"/>
        </w:r>
        <w:r w:rsidR="000021D9">
          <w:rPr>
            <w:noProof/>
            <w:webHidden/>
          </w:rPr>
          <w:instrText xml:space="preserve"> PAGEREF _Toc463626580 \h </w:instrText>
        </w:r>
        <w:r w:rsidR="000021D9">
          <w:rPr>
            <w:noProof/>
            <w:webHidden/>
          </w:rPr>
        </w:r>
        <w:r w:rsidR="000021D9">
          <w:rPr>
            <w:noProof/>
            <w:webHidden/>
          </w:rPr>
          <w:fldChar w:fldCharType="separate"/>
        </w:r>
        <w:r w:rsidR="000021D9">
          <w:rPr>
            <w:noProof/>
            <w:webHidden/>
          </w:rPr>
          <w:t>1</w:t>
        </w:r>
        <w:r w:rsidR="000021D9">
          <w:rPr>
            <w:noProof/>
            <w:webHidden/>
          </w:rPr>
          <w:fldChar w:fldCharType="end"/>
        </w:r>
      </w:hyperlink>
    </w:p>
    <w:p w:rsidR="000021D9" w:rsidRDefault="00095E19">
      <w:pPr>
        <w:pStyle w:val="TOC2"/>
        <w:rPr>
          <w:rFonts w:asciiTheme="minorHAnsi" w:eastAsiaTheme="minorEastAsia" w:hAnsiTheme="minorHAnsi" w:cstheme="minorBidi"/>
          <w:b w:val="0"/>
          <w:noProof/>
          <w:sz w:val="22"/>
          <w:szCs w:val="22"/>
        </w:rPr>
      </w:pPr>
      <w:hyperlink w:anchor="_Toc463626581" w:history="1">
        <w:r w:rsidR="000021D9" w:rsidRPr="001B70B3">
          <w:rPr>
            <w:rStyle w:val="Hyperlink"/>
            <w:noProof/>
          </w:rPr>
          <w:t>1.1.</w:t>
        </w:r>
        <w:r w:rsidR="000021D9">
          <w:rPr>
            <w:rFonts w:asciiTheme="minorHAnsi" w:eastAsiaTheme="minorEastAsia" w:hAnsiTheme="minorHAnsi" w:cstheme="minorBidi"/>
            <w:b w:val="0"/>
            <w:noProof/>
            <w:sz w:val="22"/>
            <w:szCs w:val="22"/>
          </w:rPr>
          <w:tab/>
        </w:r>
        <w:r w:rsidR="000021D9" w:rsidRPr="001B70B3">
          <w:rPr>
            <w:rStyle w:val="Hyperlink"/>
            <w:noProof/>
          </w:rPr>
          <w:t>Purpose</w:t>
        </w:r>
        <w:r w:rsidR="000021D9">
          <w:rPr>
            <w:noProof/>
            <w:webHidden/>
          </w:rPr>
          <w:tab/>
        </w:r>
        <w:r w:rsidR="000021D9">
          <w:rPr>
            <w:noProof/>
            <w:webHidden/>
          </w:rPr>
          <w:fldChar w:fldCharType="begin"/>
        </w:r>
        <w:r w:rsidR="000021D9">
          <w:rPr>
            <w:noProof/>
            <w:webHidden/>
          </w:rPr>
          <w:instrText xml:space="preserve"> PAGEREF _Toc463626581 \h </w:instrText>
        </w:r>
        <w:r w:rsidR="000021D9">
          <w:rPr>
            <w:noProof/>
            <w:webHidden/>
          </w:rPr>
        </w:r>
        <w:r w:rsidR="000021D9">
          <w:rPr>
            <w:noProof/>
            <w:webHidden/>
          </w:rPr>
          <w:fldChar w:fldCharType="separate"/>
        </w:r>
        <w:r w:rsidR="000021D9">
          <w:rPr>
            <w:noProof/>
            <w:webHidden/>
          </w:rPr>
          <w:t>1</w:t>
        </w:r>
        <w:r w:rsidR="000021D9">
          <w:rPr>
            <w:noProof/>
            <w:webHidden/>
          </w:rPr>
          <w:fldChar w:fldCharType="end"/>
        </w:r>
      </w:hyperlink>
    </w:p>
    <w:p w:rsidR="000021D9" w:rsidRDefault="00095E19">
      <w:pPr>
        <w:pStyle w:val="TOC2"/>
        <w:rPr>
          <w:rFonts w:asciiTheme="minorHAnsi" w:eastAsiaTheme="minorEastAsia" w:hAnsiTheme="minorHAnsi" w:cstheme="minorBidi"/>
          <w:b w:val="0"/>
          <w:noProof/>
          <w:sz w:val="22"/>
          <w:szCs w:val="22"/>
        </w:rPr>
      </w:pPr>
      <w:hyperlink w:anchor="_Toc463626582" w:history="1">
        <w:r w:rsidR="000021D9" w:rsidRPr="001B70B3">
          <w:rPr>
            <w:rStyle w:val="Hyperlink"/>
            <w:noProof/>
          </w:rPr>
          <w:t>1.2.</w:t>
        </w:r>
        <w:r w:rsidR="000021D9">
          <w:rPr>
            <w:rFonts w:asciiTheme="minorHAnsi" w:eastAsiaTheme="minorEastAsia" w:hAnsiTheme="minorHAnsi" w:cstheme="minorBidi"/>
            <w:b w:val="0"/>
            <w:noProof/>
            <w:sz w:val="22"/>
            <w:szCs w:val="22"/>
          </w:rPr>
          <w:tab/>
        </w:r>
        <w:r w:rsidR="000021D9" w:rsidRPr="001B70B3">
          <w:rPr>
            <w:rStyle w:val="Hyperlink"/>
            <w:noProof/>
          </w:rPr>
          <w:t>Key Definitions</w:t>
        </w:r>
        <w:r w:rsidR="000021D9">
          <w:rPr>
            <w:noProof/>
            <w:webHidden/>
          </w:rPr>
          <w:tab/>
        </w:r>
        <w:r w:rsidR="000021D9">
          <w:rPr>
            <w:noProof/>
            <w:webHidden/>
          </w:rPr>
          <w:fldChar w:fldCharType="begin"/>
        </w:r>
        <w:r w:rsidR="000021D9">
          <w:rPr>
            <w:noProof/>
            <w:webHidden/>
          </w:rPr>
          <w:instrText xml:space="preserve"> PAGEREF _Toc463626582 \h </w:instrText>
        </w:r>
        <w:r w:rsidR="000021D9">
          <w:rPr>
            <w:noProof/>
            <w:webHidden/>
          </w:rPr>
        </w:r>
        <w:r w:rsidR="000021D9">
          <w:rPr>
            <w:noProof/>
            <w:webHidden/>
          </w:rPr>
          <w:fldChar w:fldCharType="separate"/>
        </w:r>
        <w:r w:rsidR="000021D9">
          <w:rPr>
            <w:noProof/>
            <w:webHidden/>
          </w:rPr>
          <w:t>1</w:t>
        </w:r>
        <w:r w:rsidR="000021D9">
          <w:rPr>
            <w:noProof/>
            <w:webHidden/>
          </w:rPr>
          <w:fldChar w:fldCharType="end"/>
        </w:r>
      </w:hyperlink>
    </w:p>
    <w:p w:rsidR="000021D9" w:rsidRDefault="00095E19">
      <w:pPr>
        <w:pStyle w:val="TOC2"/>
        <w:rPr>
          <w:rFonts w:asciiTheme="minorHAnsi" w:eastAsiaTheme="minorEastAsia" w:hAnsiTheme="minorHAnsi" w:cstheme="minorBidi"/>
          <w:b w:val="0"/>
          <w:noProof/>
          <w:sz w:val="22"/>
          <w:szCs w:val="22"/>
        </w:rPr>
      </w:pPr>
      <w:hyperlink w:anchor="_Toc463626583" w:history="1">
        <w:r w:rsidR="000021D9" w:rsidRPr="001B70B3">
          <w:rPr>
            <w:rStyle w:val="Hyperlink"/>
            <w:noProof/>
          </w:rPr>
          <w:t>1.3.</w:t>
        </w:r>
        <w:r w:rsidR="000021D9">
          <w:rPr>
            <w:rFonts w:asciiTheme="minorHAnsi" w:eastAsiaTheme="minorEastAsia" w:hAnsiTheme="minorHAnsi" w:cstheme="minorBidi"/>
            <w:b w:val="0"/>
            <w:noProof/>
            <w:sz w:val="22"/>
            <w:szCs w:val="22"/>
          </w:rPr>
          <w:tab/>
        </w:r>
        <w:r w:rsidR="000021D9" w:rsidRPr="001B70B3">
          <w:rPr>
            <w:rStyle w:val="Hyperlink"/>
            <w:noProof/>
          </w:rPr>
          <w:t>Plan Overview</w:t>
        </w:r>
        <w:r w:rsidR="000021D9">
          <w:rPr>
            <w:noProof/>
            <w:webHidden/>
          </w:rPr>
          <w:tab/>
        </w:r>
        <w:r w:rsidR="000021D9">
          <w:rPr>
            <w:noProof/>
            <w:webHidden/>
          </w:rPr>
          <w:fldChar w:fldCharType="begin"/>
        </w:r>
        <w:r w:rsidR="000021D9">
          <w:rPr>
            <w:noProof/>
            <w:webHidden/>
          </w:rPr>
          <w:instrText xml:space="preserve"> PAGEREF _Toc463626583 \h </w:instrText>
        </w:r>
        <w:r w:rsidR="000021D9">
          <w:rPr>
            <w:noProof/>
            <w:webHidden/>
          </w:rPr>
        </w:r>
        <w:r w:rsidR="000021D9">
          <w:rPr>
            <w:noProof/>
            <w:webHidden/>
          </w:rPr>
          <w:fldChar w:fldCharType="separate"/>
        </w:r>
        <w:r w:rsidR="000021D9">
          <w:rPr>
            <w:noProof/>
            <w:webHidden/>
          </w:rPr>
          <w:t>2</w:t>
        </w:r>
        <w:r w:rsidR="000021D9">
          <w:rPr>
            <w:noProof/>
            <w:webHidden/>
          </w:rPr>
          <w:fldChar w:fldCharType="end"/>
        </w:r>
      </w:hyperlink>
    </w:p>
    <w:p w:rsidR="000021D9" w:rsidRDefault="00095E19">
      <w:pPr>
        <w:pStyle w:val="TOC2"/>
        <w:rPr>
          <w:rFonts w:asciiTheme="minorHAnsi" w:eastAsiaTheme="minorEastAsia" w:hAnsiTheme="minorHAnsi" w:cstheme="minorBidi"/>
          <w:b w:val="0"/>
          <w:noProof/>
          <w:sz w:val="22"/>
          <w:szCs w:val="22"/>
        </w:rPr>
      </w:pPr>
      <w:hyperlink w:anchor="_Toc463626584" w:history="1">
        <w:r w:rsidR="000021D9" w:rsidRPr="001B70B3">
          <w:rPr>
            <w:rStyle w:val="Hyperlink"/>
            <w:noProof/>
          </w:rPr>
          <w:t>1.4.</w:t>
        </w:r>
        <w:r w:rsidR="000021D9">
          <w:rPr>
            <w:rFonts w:asciiTheme="minorHAnsi" w:eastAsiaTheme="minorEastAsia" w:hAnsiTheme="minorHAnsi" w:cstheme="minorBidi"/>
            <w:b w:val="0"/>
            <w:noProof/>
            <w:sz w:val="22"/>
            <w:szCs w:val="22"/>
          </w:rPr>
          <w:tab/>
        </w:r>
        <w:r w:rsidR="000021D9" w:rsidRPr="001B70B3">
          <w:rPr>
            <w:rStyle w:val="Hyperlink"/>
            <w:noProof/>
          </w:rPr>
          <w:t>Statements of Understanding</w:t>
        </w:r>
        <w:r w:rsidR="000021D9">
          <w:rPr>
            <w:noProof/>
            <w:webHidden/>
          </w:rPr>
          <w:tab/>
        </w:r>
        <w:r w:rsidR="000021D9">
          <w:rPr>
            <w:noProof/>
            <w:webHidden/>
          </w:rPr>
          <w:fldChar w:fldCharType="begin"/>
        </w:r>
        <w:r w:rsidR="000021D9">
          <w:rPr>
            <w:noProof/>
            <w:webHidden/>
          </w:rPr>
          <w:instrText xml:space="preserve"> PAGEREF _Toc463626584 \h </w:instrText>
        </w:r>
        <w:r w:rsidR="000021D9">
          <w:rPr>
            <w:noProof/>
            <w:webHidden/>
          </w:rPr>
        </w:r>
        <w:r w:rsidR="000021D9">
          <w:rPr>
            <w:noProof/>
            <w:webHidden/>
          </w:rPr>
          <w:fldChar w:fldCharType="separate"/>
        </w:r>
        <w:r w:rsidR="000021D9">
          <w:rPr>
            <w:noProof/>
            <w:webHidden/>
          </w:rPr>
          <w:t>2</w:t>
        </w:r>
        <w:r w:rsidR="000021D9">
          <w:rPr>
            <w:noProof/>
            <w:webHidden/>
          </w:rPr>
          <w:fldChar w:fldCharType="end"/>
        </w:r>
      </w:hyperlink>
    </w:p>
    <w:p w:rsidR="000021D9" w:rsidRDefault="00095E19">
      <w:pPr>
        <w:pStyle w:val="TOC1"/>
        <w:rPr>
          <w:rFonts w:asciiTheme="minorHAnsi" w:eastAsiaTheme="minorEastAsia" w:hAnsiTheme="minorHAnsi" w:cstheme="minorBidi"/>
          <w:b w:val="0"/>
          <w:noProof/>
          <w:sz w:val="22"/>
          <w:szCs w:val="22"/>
        </w:rPr>
      </w:pPr>
      <w:hyperlink w:anchor="_Toc463626585" w:history="1">
        <w:r w:rsidR="000021D9" w:rsidRPr="001B70B3">
          <w:rPr>
            <w:rStyle w:val="Hyperlink"/>
            <w:noProof/>
          </w:rPr>
          <w:t>2.</w:t>
        </w:r>
        <w:r w:rsidR="000021D9">
          <w:rPr>
            <w:rFonts w:asciiTheme="minorHAnsi" w:eastAsiaTheme="minorEastAsia" w:hAnsiTheme="minorHAnsi" w:cstheme="minorBidi"/>
            <w:b w:val="0"/>
            <w:noProof/>
            <w:sz w:val="22"/>
            <w:szCs w:val="22"/>
          </w:rPr>
          <w:tab/>
        </w:r>
        <w:r w:rsidR="000021D9" w:rsidRPr="001B70B3">
          <w:rPr>
            <w:rStyle w:val="Hyperlink"/>
            <w:noProof/>
          </w:rPr>
          <w:t>Dependencies</w:t>
        </w:r>
        <w:r w:rsidR="000021D9">
          <w:rPr>
            <w:noProof/>
            <w:webHidden/>
          </w:rPr>
          <w:tab/>
        </w:r>
        <w:r w:rsidR="000021D9">
          <w:rPr>
            <w:noProof/>
            <w:webHidden/>
          </w:rPr>
          <w:fldChar w:fldCharType="begin"/>
        </w:r>
        <w:r w:rsidR="000021D9">
          <w:rPr>
            <w:noProof/>
            <w:webHidden/>
          </w:rPr>
          <w:instrText xml:space="preserve"> PAGEREF _Toc463626585 \h </w:instrText>
        </w:r>
        <w:r w:rsidR="000021D9">
          <w:rPr>
            <w:noProof/>
            <w:webHidden/>
          </w:rPr>
        </w:r>
        <w:r w:rsidR="000021D9">
          <w:rPr>
            <w:noProof/>
            <w:webHidden/>
          </w:rPr>
          <w:fldChar w:fldCharType="separate"/>
        </w:r>
        <w:r w:rsidR="000021D9">
          <w:rPr>
            <w:noProof/>
            <w:webHidden/>
          </w:rPr>
          <w:t>3</w:t>
        </w:r>
        <w:r w:rsidR="000021D9">
          <w:rPr>
            <w:noProof/>
            <w:webHidden/>
          </w:rPr>
          <w:fldChar w:fldCharType="end"/>
        </w:r>
      </w:hyperlink>
    </w:p>
    <w:p w:rsidR="000021D9" w:rsidRDefault="00095E19">
      <w:pPr>
        <w:pStyle w:val="TOC1"/>
        <w:rPr>
          <w:rFonts w:asciiTheme="minorHAnsi" w:eastAsiaTheme="minorEastAsia" w:hAnsiTheme="minorHAnsi" w:cstheme="minorBidi"/>
          <w:b w:val="0"/>
          <w:noProof/>
          <w:sz w:val="22"/>
          <w:szCs w:val="22"/>
        </w:rPr>
      </w:pPr>
      <w:hyperlink w:anchor="_Toc463626586" w:history="1">
        <w:r w:rsidR="000021D9" w:rsidRPr="001B70B3">
          <w:rPr>
            <w:rStyle w:val="Hyperlink"/>
            <w:noProof/>
          </w:rPr>
          <w:t>3.</w:t>
        </w:r>
        <w:r w:rsidR="000021D9">
          <w:rPr>
            <w:rFonts w:asciiTheme="minorHAnsi" w:eastAsiaTheme="minorEastAsia" w:hAnsiTheme="minorHAnsi" w:cstheme="minorBidi"/>
            <w:b w:val="0"/>
            <w:noProof/>
            <w:sz w:val="22"/>
            <w:szCs w:val="22"/>
          </w:rPr>
          <w:tab/>
        </w:r>
        <w:r w:rsidR="000021D9" w:rsidRPr="001B70B3">
          <w:rPr>
            <w:rStyle w:val="Hyperlink"/>
            <w:noProof/>
          </w:rPr>
          <w:t>Constraints</w:t>
        </w:r>
        <w:r w:rsidR="000021D9">
          <w:rPr>
            <w:noProof/>
            <w:webHidden/>
          </w:rPr>
          <w:tab/>
        </w:r>
        <w:r w:rsidR="000021D9">
          <w:rPr>
            <w:noProof/>
            <w:webHidden/>
          </w:rPr>
          <w:fldChar w:fldCharType="begin"/>
        </w:r>
        <w:r w:rsidR="000021D9">
          <w:rPr>
            <w:noProof/>
            <w:webHidden/>
          </w:rPr>
          <w:instrText xml:space="preserve"> PAGEREF _Toc463626586 \h </w:instrText>
        </w:r>
        <w:r w:rsidR="000021D9">
          <w:rPr>
            <w:noProof/>
            <w:webHidden/>
          </w:rPr>
        </w:r>
        <w:r w:rsidR="000021D9">
          <w:rPr>
            <w:noProof/>
            <w:webHidden/>
          </w:rPr>
          <w:fldChar w:fldCharType="separate"/>
        </w:r>
        <w:r w:rsidR="000021D9">
          <w:rPr>
            <w:noProof/>
            <w:webHidden/>
          </w:rPr>
          <w:t>3</w:t>
        </w:r>
        <w:r w:rsidR="000021D9">
          <w:rPr>
            <w:noProof/>
            <w:webHidden/>
          </w:rPr>
          <w:fldChar w:fldCharType="end"/>
        </w:r>
      </w:hyperlink>
    </w:p>
    <w:p w:rsidR="000021D9" w:rsidRDefault="00095E19">
      <w:pPr>
        <w:pStyle w:val="TOC1"/>
        <w:rPr>
          <w:rFonts w:asciiTheme="minorHAnsi" w:eastAsiaTheme="minorEastAsia" w:hAnsiTheme="minorHAnsi" w:cstheme="minorBidi"/>
          <w:b w:val="0"/>
          <w:noProof/>
          <w:sz w:val="22"/>
          <w:szCs w:val="22"/>
        </w:rPr>
      </w:pPr>
      <w:hyperlink w:anchor="_Toc463626587" w:history="1">
        <w:r w:rsidR="000021D9" w:rsidRPr="001B70B3">
          <w:rPr>
            <w:rStyle w:val="Hyperlink"/>
            <w:noProof/>
          </w:rPr>
          <w:t>4.</w:t>
        </w:r>
        <w:r w:rsidR="000021D9">
          <w:rPr>
            <w:rFonts w:asciiTheme="minorHAnsi" w:eastAsiaTheme="minorEastAsia" w:hAnsiTheme="minorHAnsi" w:cstheme="minorBidi"/>
            <w:b w:val="0"/>
            <w:noProof/>
            <w:sz w:val="22"/>
            <w:szCs w:val="22"/>
          </w:rPr>
          <w:tab/>
        </w:r>
        <w:r w:rsidR="000021D9" w:rsidRPr="001B70B3">
          <w:rPr>
            <w:rStyle w:val="Hyperlink"/>
            <w:noProof/>
          </w:rPr>
          <w:t>Schedule</w:t>
        </w:r>
        <w:r w:rsidR="000021D9">
          <w:rPr>
            <w:noProof/>
            <w:webHidden/>
          </w:rPr>
          <w:tab/>
        </w:r>
        <w:r w:rsidR="000021D9">
          <w:rPr>
            <w:noProof/>
            <w:webHidden/>
          </w:rPr>
          <w:fldChar w:fldCharType="begin"/>
        </w:r>
        <w:r w:rsidR="000021D9">
          <w:rPr>
            <w:noProof/>
            <w:webHidden/>
          </w:rPr>
          <w:instrText xml:space="preserve"> PAGEREF _Toc463626587 \h </w:instrText>
        </w:r>
        <w:r w:rsidR="000021D9">
          <w:rPr>
            <w:noProof/>
            <w:webHidden/>
          </w:rPr>
        </w:r>
        <w:r w:rsidR="000021D9">
          <w:rPr>
            <w:noProof/>
            <w:webHidden/>
          </w:rPr>
          <w:fldChar w:fldCharType="separate"/>
        </w:r>
        <w:r w:rsidR="000021D9">
          <w:rPr>
            <w:noProof/>
            <w:webHidden/>
          </w:rPr>
          <w:t>3</w:t>
        </w:r>
        <w:r w:rsidR="000021D9">
          <w:rPr>
            <w:noProof/>
            <w:webHidden/>
          </w:rPr>
          <w:fldChar w:fldCharType="end"/>
        </w:r>
      </w:hyperlink>
    </w:p>
    <w:p w:rsidR="000021D9" w:rsidRDefault="00095E19">
      <w:pPr>
        <w:pStyle w:val="TOC2"/>
        <w:rPr>
          <w:rFonts w:asciiTheme="minorHAnsi" w:eastAsiaTheme="minorEastAsia" w:hAnsiTheme="minorHAnsi" w:cstheme="minorBidi"/>
          <w:b w:val="0"/>
          <w:noProof/>
          <w:sz w:val="22"/>
          <w:szCs w:val="22"/>
        </w:rPr>
      </w:pPr>
      <w:hyperlink w:anchor="_Toc463626588" w:history="1">
        <w:r w:rsidR="000021D9" w:rsidRPr="001B70B3">
          <w:rPr>
            <w:rStyle w:val="Hyperlink"/>
            <w:noProof/>
          </w:rPr>
          <w:t>4.1.</w:t>
        </w:r>
        <w:r w:rsidR="000021D9">
          <w:rPr>
            <w:rFonts w:asciiTheme="minorHAnsi" w:eastAsiaTheme="minorEastAsia" w:hAnsiTheme="minorHAnsi" w:cstheme="minorBidi"/>
            <w:b w:val="0"/>
            <w:noProof/>
            <w:sz w:val="22"/>
            <w:szCs w:val="22"/>
          </w:rPr>
          <w:tab/>
        </w:r>
        <w:r w:rsidR="000021D9" w:rsidRPr="001B70B3">
          <w:rPr>
            <w:rStyle w:val="Hyperlink"/>
            <w:noProof/>
          </w:rPr>
          <w:t>Timeline</w:t>
        </w:r>
        <w:r w:rsidR="000021D9">
          <w:rPr>
            <w:noProof/>
            <w:webHidden/>
          </w:rPr>
          <w:tab/>
        </w:r>
        <w:r w:rsidR="000021D9">
          <w:rPr>
            <w:noProof/>
            <w:webHidden/>
          </w:rPr>
          <w:fldChar w:fldCharType="begin"/>
        </w:r>
        <w:r w:rsidR="000021D9">
          <w:rPr>
            <w:noProof/>
            <w:webHidden/>
          </w:rPr>
          <w:instrText xml:space="preserve"> PAGEREF _Toc463626588 \h </w:instrText>
        </w:r>
        <w:r w:rsidR="000021D9">
          <w:rPr>
            <w:noProof/>
            <w:webHidden/>
          </w:rPr>
        </w:r>
        <w:r w:rsidR="000021D9">
          <w:rPr>
            <w:noProof/>
            <w:webHidden/>
          </w:rPr>
          <w:fldChar w:fldCharType="separate"/>
        </w:r>
        <w:r w:rsidR="000021D9">
          <w:rPr>
            <w:noProof/>
            <w:webHidden/>
          </w:rPr>
          <w:t>3</w:t>
        </w:r>
        <w:r w:rsidR="000021D9">
          <w:rPr>
            <w:noProof/>
            <w:webHidden/>
          </w:rPr>
          <w:fldChar w:fldCharType="end"/>
        </w:r>
      </w:hyperlink>
    </w:p>
    <w:p w:rsidR="000021D9" w:rsidRDefault="00095E19">
      <w:pPr>
        <w:pStyle w:val="TOC1"/>
        <w:rPr>
          <w:rFonts w:asciiTheme="minorHAnsi" w:eastAsiaTheme="minorEastAsia" w:hAnsiTheme="minorHAnsi" w:cstheme="minorBidi"/>
          <w:b w:val="0"/>
          <w:noProof/>
          <w:sz w:val="22"/>
          <w:szCs w:val="22"/>
        </w:rPr>
      </w:pPr>
      <w:hyperlink w:anchor="_Toc463626589" w:history="1">
        <w:r w:rsidR="000021D9" w:rsidRPr="001B70B3">
          <w:rPr>
            <w:rStyle w:val="Hyperlink"/>
            <w:noProof/>
          </w:rPr>
          <w:t>5.</w:t>
        </w:r>
        <w:r w:rsidR="000021D9">
          <w:rPr>
            <w:rFonts w:asciiTheme="minorHAnsi" w:eastAsiaTheme="minorEastAsia" w:hAnsiTheme="minorHAnsi" w:cstheme="minorBidi"/>
            <w:b w:val="0"/>
            <w:noProof/>
            <w:sz w:val="22"/>
            <w:szCs w:val="22"/>
          </w:rPr>
          <w:tab/>
        </w:r>
        <w:r w:rsidR="000021D9" w:rsidRPr="001B70B3">
          <w:rPr>
            <w:rStyle w:val="Hyperlink"/>
            <w:noProof/>
          </w:rPr>
          <w:t>Site Readiness Assessment</w:t>
        </w:r>
        <w:r w:rsidR="000021D9">
          <w:rPr>
            <w:noProof/>
            <w:webHidden/>
          </w:rPr>
          <w:tab/>
        </w:r>
        <w:r w:rsidR="000021D9">
          <w:rPr>
            <w:noProof/>
            <w:webHidden/>
          </w:rPr>
          <w:fldChar w:fldCharType="begin"/>
        </w:r>
        <w:r w:rsidR="000021D9">
          <w:rPr>
            <w:noProof/>
            <w:webHidden/>
          </w:rPr>
          <w:instrText xml:space="preserve"> PAGEREF _Toc463626589 \h </w:instrText>
        </w:r>
        <w:r w:rsidR="000021D9">
          <w:rPr>
            <w:noProof/>
            <w:webHidden/>
          </w:rPr>
        </w:r>
        <w:r w:rsidR="000021D9">
          <w:rPr>
            <w:noProof/>
            <w:webHidden/>
          </w:rPr>
          <w:fldChar w:fldCharType="separate"/>
        </w:r>
        <w:r w:rsidR="000021D9">
          <w:rPr>
            <w:noProof/>
            <w:webHidden/>
          </w:rPr>
          <w:t>3</w:t>
        </w:r>
        <w:r w:rsidR="000021D9">
          <w:rPr>
            <w:noProof/>
            <w:webHidden/>
          </w:rPr>
          <w:fldChar w:fldCharType="end"/>
        </w:r>
      </w:hyperlink>
    </w:p>
    <w:p w:rsidR="000021D9" w:rsidRDefault="00095E19">
      <w:pPr>
        <w:pStyle w:val="TOC2"/>
        <w:rPr>
          <w:rFonts w:asciiTheme="minorHAnsi" w:eastAsiaTheme="minorEastAsia" w:hAnsiTheme="minorHAnsi" w:cstheme="minorBidi"/>
          <w:b w:val="0"/>
          <w:noProof/>
          <w:sz w:val="22"/>
          <w:szCs w:val="22"/>
        </w:rPr>
      </w:pPr>
      <w:hyperlink w:anchor="_Toc463626590" w:history="1">
        <w:r w:rsidR="000021D9" w:rsidRPr="001B70B3">
          <w:rPr>
            <w:rStyle w:val="Hyperlink"/>
            <w:noProof/>
          </w:rPr>
          <w:t>5.1.</w:t>
        </w:r>
        <w:r w:rsidR="000021D9">
          <w:rPr>
            <w:rFonts w:asciiTheme="minorHAnsi" w:eastAsiaTheme="minorEastAsia" w:hAnsiTheme="minorHAnsi" w:cstheme="minorBidi"/>
            <w:b w:val="0"/>
            <w:noProof/>
            <w:sz w:val="22"/>
            <w:szCs w:val="22"/>
          </w:rPr>
          <w:tab/>
        </w:r>
        <w:r w:rsidR="000021D9" w:rsidRPr="001B70B3">
          <w:rPr>
            <w:rStyle w:val="Hyperlink"/>
            <w:noProof/>
          </w:rPr>
          <w:t>Deployment Topology (Targeted Architecture)</w:t>
        </w:r>
        <w:r w:rsidR="000021D9">
          <w:rPr>
            <w:noProof/>
            <w:webHidden/>
          </w:rPr>
          <w:tab/>
        </w:r>
        <w:r w:rsidR="000021D9">
          <w:rPr>
            <w:noProof/>
            <w:webHidden/>
          </w:rPr>
          <w:fldChar w:fldCharType="begin"/>
        </w:r>
        <w:r w:rsidR="000021D9">
          <w:rPr>
            <w:noProof/>
            <w:webHidden/>
          </w:rPr>
          <w:instrText xml:space="preserve"> PAGEREF _Toc463626590 \h </w:instrText>
        </w:r>
        <w:r w:rsidR="000021D9">
          <w:rPr>
            <w:noProof/>
            <w:webHidden/>
          </w:rPr>
        </w:r>
        <w:r w:rsidR="000021D9">
          <w:rPr>
            <w:noProof/>
            <w:webHidden/>
          </w:rPr>
          <w:fldChar w:fldCharType="separate"/>
        </w:r>
        <w:r w:rsidR="000021D9">
          <w:rPr>
            <w:noProof/>
            <w:webHidden/>
          </w:rPr>
          <w:t>3</w:t>
        </w:r>
        <w:r w:rsidR="000021D9">
          <w:rPr>
            <w:noProof/>
            <w:webHidden/>
          </w:rPr>
          <w:fldChar w:fldCharType="end"/>
        </w:r>
      </w:hyperlink>
    </w:p>
    <w:p w:rsidR="000021D9" w:rsidRDefault="00095E19">
      <w:pPr>
        <w:pStyle w:val="TOC2"/>
        <w:rPr>
          <w:rFonts w:asciiTheme="minorHAnsi" w:eastAsiaTheme="minorEastAsia" w:hAnsiTheme="minorHAnsi" w:cstheme="minorBidi"/>
          <w:b w:val="0"/>
          <w:noProof/>
          <w:sz w:val="22"/>
          <w:szCs w:val="22"/>
        </w:rPr>
      </w:pPr>
      <w:hyperlink w:anchor="_Toc463626591" w:history="1">
        <w:r w:rsidR="000021D9" w:rsidRPr="001B70B3">
          <w:rPr>
            <w:rStyle w:val="Hyperlink"/>
            <w:noProof/>
          </w:rPr>
          <w:t>5.2.</w:t>
        </w:r>
        <w:r w:rsidR="000021D9">
          <w:rPr>
            <w:rFonts w:asciiTheme="minorHAnsi" w:eastAsiaTheme="minorEastAsia" w:hAnsiTheme="minorHAnsi" w:cstheme="minorBidi"/>
            <w:b w:val="0"/>
            <w:noProof/>
            <w:sz w:val="22"/>
            <w:szCs w:val="22"/>
          </w:rPr>
          <w:tab/>
        </w:r>
        <w:r w:rsidR="000021D9" w:rsidRPr="001B70B3">
          <w:rPr>
            <w:rStyle w:val="Hyperlink"/>
            <w:noProof/>
          </w:rPr>
          <w:t>Site Information</w:t>
        </w:r>
        <w:r w:rsidR="000021D9">
          <w:rPr>
            <w:noProof/>
            <w:webHidden/>
          </w:rPr>
          <w:tab/>
        </w:r>
        <w:r w:rsidR="000021D9">
          <w:rPr>
            <w:noProof/>
            <w:webHidden/>
          </w:rPr>
          <w:fldChar w:fldCharType="begin"/>
        </w:r>
        <w:r w:rsidR="000021D9">
          <w:rPr>
            <w:noProof/>
            <w:webHidden/>
          </w:rPr>
          <w:instrText xml:space="preserve"> PAGEREF _Toc463626591 \h </w:instrText>
        </w:r>
        <w:r w:rsidR="000021D9">
          <w:rPr>
            <w:noProof/>
            <w:webHidden/>
          </w:rPr>
        </w:r>
        <w:r w:rsidR="000021D9">
          <w:rPr>
            <w:noProof/>
            <w:webHidden/>
          </w:rPr>
          <w:fldChar w:fldCharType="separate"/>
        </w:r>
        <w:r w:rsidR="000021D9">
          <w:rPr>
            <w:noProof/>
            <w:webHidden/>
          </w:rPr>
          <w:t>3</w:t>
        </w:r>
        <w:r w:rsidR="000021D9">
          <w:rPr>
            <w:noProof/>
            <w:webHidden/>
          </w:rPr>
          <w:fldChar w:fldCharType="end"/>
        </w:r>
      </w:hyperlink>
    </w:p>
    <w:p w:rsidR="000021D9" w:rsidRDefault="00095E19">
      <w:pPr>
        <w:pStyle w:val="TOC2"/>
        <w:rPr>
          <w:rFonts w:asciiTheme="minorHAnsi" w:eastAsiaTheme="minorEastAsia" w:hAnsiTheme="minorHAnsi" w:cstheme="minorBidi"/>
          <w:b w:val="0"/>
          <w:noProof/>
          <w:sz w:val="22"/>
          <w:szCs w:val="22"/>
        </w:rPr>
      </w:pPr>
      <w:hyperlink w:anchor="_Toc463626592" w:history="1">
        <w:r w:rsidR="000021D9" w:rsidRPr="001B70B3">
          <w:rPr>
            <w:rStyle w:val="Hyperlink"/>
            <w:noProof/>
          </w:rPr>
          <w:t>5.3.</w:t>
        </w:r>
        <w:r w:rsidR="000021D9">
          <w:rPr>
            <w:rFonts w:asciiTheme="minorHAnsi" w:eastAsiaTheme="minorEastAsia" w:hAnsiTheme="minorHAnsi" w:cstheme="minorBidi"/>
            <w:b w:val="0"/>
            <w:noProof/>
            <w:sz w:val="22"/>
            <w:szCs w:val="22"/>
          </w:rPr>
          <w:tab/>
        </w:r>
        <w:r w:rsidR="000021D9" w:rsidRPr="001B70B3">
          <w:rPr>
            <w:rStyle w:val="Hyperlink"/>
            <w:noProof/>
          </w:rPr>
          <w:t>Site Preparation</w:t>
        </w:r>
        <w:r w:rsidR="000021D9">
          <w:rPr>
            <w:noProof/>
            <w:webHidden/>
          </w:rPr>
          <w:tab/>
        </w:r>
        <w:r w:rsidR="000021D9">
          <w:rPr>
            <w:noProof/>
            <w:webHidden/>
          </w:rPr>
          <w:fldChar w:fldCharType="begin"/>
        </w:r>
        <w:r w:rsidR="000021D9">
          <w:rPr>
            <w:noProof/>
            <w:webHidden/>
          </w:rPr>
          <w:instrText xml:space="preserve"> PAGEREF _Toc463626592 \h </w:instrText>
        </w:r>
        <w:r w:rsidR="000021D9">
          <w:rPr>
            <w:noProof/>
            <w:webHidden/>
          </w:rPr>
        </w:r>
        <w:r w:rsidR="000021D9">
          <w:rPr>
            <w:noProof/>
            <w:webHidden/>
          </w:rPr>
          <w:fldChar w:fldCharType="separate"/>
        </w:r>
        <w:r w:rsidR="000021D9">
          <w:rPr>
            <w:noProof/>
            <w:webHidden/>
          </w:rPr>
          <w:t>4</w:t>
        </w:r>
        <w:r w:rsidR="000021D9">
          <w:rPr>
            <w:noProof/>
            <w:webHidden/>
          </w:rPr>
          <w:fldChar w:fldCharType="end"/>
        </w:r>
      </w:hyperlink>
    </w:p>
    <w:p w:rsidR="000021D9" w:rsidRDefault="00095E19">
      <w:pPr>
        <w:pStyle w:val="TOC1"/>
        <w:rPr>
          <w:rFonts w:asciiTheme="minorHAnsi" w:eastAsiaTheme="minorEastAsia" w:hAnsiTheme="minorHAnsi" w:cstheme="minorBidi"/>
          <w:b w:val="0"/>
          <w:noProof/>
          <w:sz w:val="22"/>
          <w:szCs w:val="22"/>
        </w:rPr>
      </w:pPr>
      <w:hyperlink w:anchor="_Toc463626593" w:history="1">
        <w:r w:rsidR="000021D9" w:rsidRPr="001B70B3">
          <w:rPr>
            <w:rStyle w:val="Hyperlink"/>
            <w:noProof/>
          </w:rPr>
          <w:t>6.</w:t>
        </w:r>
        <w:r w:rsidR="000021D9">
          <w:rPr>
            <w:rFonts w:asciiTheme="minorHAnsi" w:eastAsiaTheme="minorEastAsia" w:hAnsiTheme="minorHAnsi" w:cstheme="minorBidi"/>
            <w:b w:val="0"/>
            <w:noProof/>
            <w:sz w:val="22"/>
            <w:szCs w:val="22"/>
          </w:rPr>
          <w:tab/>
        </w:r>
        <w:r w:rsidR="000021D9" w:rsidRPr="001B70B3">
          <w:rPr>
            <w:rStyle w:val="Hyperlink"/>
            <w:noProof/>
          </w:rPr>
          <w:t>Deployment Resources</w:t>
        </w:r>
        <w:r w:rsidR="000021D9">
          <w:rPr>
            <w:noProof/>
            <w:webHidden/>
          </w:rPr>
          <w:tab/>
        </w:r>
        <w:r w:rsidR="000021D9">
          <w:rPr>
            <w:noProof/>
            <w:webHidden/>
          </w:rPr>
          <w:fldChar w:fldCharType="begin"/>
        </w:r>
        <w:r w:rsidR="000021D9">
          <w:rPr>
            <w:noProof/>
            <w:webHidden/>
          </w:rPr>
          <w:instrText xml:space="preserve"> PAGEREF _Toc463626593 \h </w:instrText>
        </w:r>
        <w:r w:rsidR="000021D9">
          <w:rPr>
            <w:noProof/>
            <w:webHidden/>
          </w:rPr>
        </w:r>
        <w:r w:rsidR="000021D9">
          <w:rPr>
            <w:noProof/>
            <w:webHidden/>
          </w:rPr>
          <w:fldChar w:fldCharType="separate"/>
        </w:r>
        <w:r w:rsidR="000021D9">
          <w:rPr>
            <w:noProof/>
            <w:webHidden/>
          </w:rPr>
          <w:t>4</w:t>
        </w:r>
        <w:r w:rsidR="000021D9">
          <w:rPr>
            <w:noProof/>
            <w:webHidden/>
          </w:rPr>
          <w:fldChar w:fldCharType="end"/>
        </w:r>
      </w:hyperlink>
    </w:p>
    <w:p w:rsidR="004F3A80" w:rsidRDefault="003224BE" w:rsidP="00387031">
      <w:pPr>
        <w:pStyle w:val="TOC1"/>
        <w:sectPr w:rsidR="004F3A80" w:rsidSect="00AD4E85">
          <w:footerReference w:type="default" r:id="rId14"/>
          <w:pgSz w:w="12240" w:h="15840" w:code="1"/>
          <w:pgMar w:top="1440" w:right="1440" w:bottom="1440" w:left="1440" w:header="720" w:footer="720" w:gutter="0"/>
          <w:pgNumType w:fmt="lowerRoman" w:start="1"/>
          <w:cols w:space="720"/>
          <w:docGrid w:linePitch="360"/>
        </w:sectPr>
      </w:pPr>
      <w:r>
        <w:fldChar w:fldCharType="end"/>
      </w:r>
    </w:p>
    <w:p w:rsidR="00F41862" w:rsidRDefault="00F41862" w:rsidP="00F41862">
      <w:pPr>
        <w:pStyle w:val="Heading1"/>
      </w:pPr>
      <w:bookmarkStart w:id="3" w:name="_Toc463626580"/>
      <w:bookmarkEnd w:id="0"/>
      <w:r>
        <w:lastRenderedPageBreak/>
        <w:t>Introduction</w:t>
      </w:r>
      <w:bookmarkEnd w:id="3"/>
    </w:p>
    <w:p w:rsidR="00060B86" w:rsidRPr="002A58D0" w:rsidRDefault="00060B86" w:rsidP="00060B86">
      <w:pPr>
        <w:pStyle w:val="BodyText"/>
      </w:pPr>
      <w:r w:rsidRPr="00B128BB">
        <w:t xml:space="preserve">This document describes the plan to </w:t>
      </w:r>
      <w:r w:rsidR="005431CF" w:rsidRPr="00B128BB">
        <w:t>deploy RAMS</w:t>
      </w:r>
      <w:r w:rsidR="005431CF">
        <w:t xml:space="preserve"> release</w:t>
      </w:r>
      <w:r w:rsidR="003D0C79">
        <w:t xml:space="preserve"> </w:t>
      </w:r>
      <w:r w:rsidR="00875E44">
        <w:t>1605</w:t>
      </w:r>
      <w:r w:rsidRPr="0011778C">
        <w:rPr>
          <w:color w:val="000000" w:themeColor="text1"/>
        </w:rPr>
        <w:t xml:space="preserve"> </w:t>
      </w:r>
      <w:r w:rsidRPr="00B128BB">
        <w:t xml:space="preserve">as managed through the </w:t>
      </w:r>
      <w:r w:rsidR="00C82476">
        <w:rPr>
          <w:rStyle w:val="InstructionalText1Char"/>
          <w:i w:val="0"/>
          <w:color w:val="auto"/>
        </w:rPr>
        <w:t>RAMS Sustainment</w:t>
      </w:r>
      <w:r>
        <w:t xml:space="preserve"> project. </w:t>
      </w:r>
      <w:r w:rsidRPr="00B128BB">
        <w:t xml:space="preserve">This document is a companion to the </w:t>
      </w:r>
      <w:r w:rsidR="002714B1">
        <w:rPr>
          <w:rStyle w:val="InstructionalText1Char"/>
          <w:i w:val="0"/>
          <w:color w:val="auto"/>
        </w:rPr>
        <w:t>RAMS</w:t>
      </w:r>
      <w:r w:rsidR="002F2DA5">
        <w:rPr>
          <w:rStyle w:val="InstructionalText1Char"/>
          <w:i w:val="0"/>
          <w:color w:val="auto"/>
        </w:rPr>
        <w:t xml:space="preserve"> </w:t>
      </w:r>
      <w:r w:rsidR="005431CF">
        <w:rPr>
          <w:rStyle w:val="InstructionalText1Char"/>
          <w:i w:val="0"/>
          <w:color w:val="auto"/>
        </w:rPr>
        <w:t>Sustainment</w:t>
      </w:r>
      <w:r w:rsidR="005431CF" w:rsidRPr="00B128BB">
        <w:t xml:space="preserve"> </w:t>
      </w:r>
      <w:r w:rsidR="005431CF">
        <w:t>project</w:t>
      </w:r>
      <w:r w:rsidRPr="00B128BB">
        <w:t xml:space="preserve"> m</w:t>
      </w:r>
      <w:r w:rsidR="0079530E">
        <w:t>anagement plan.</w:t>
      </w:r>
    </w:p>
    <w:p w:rsidR="00060B86" w:rsidRPr="00060B86" w:rsidRDefault="00060B86" w:rsidP="00060B86">
      <w:pPr>
        <w:pStyle w:val="Heading2"/>
      </w:pPr>
      <w:bookmarkStart w:id="4" w:name="_Toc411336914"/>
      <w:bookmarkStart w:id="5" w:name="_Toc463626581"/>
      <w:r w:rsidRPr="00060B86">
        <w:t>Purpose</w:t>
      </w:r>
      <w:bookmarkEnd w:id="4"/>
      <w:bookmarkEnd w:id="5"/>
    </w:p>
    <w:p w:rsidR="00060B86" w:rsidRPr="00060B86" w:rsidRDefault="00060B86" w:rsidP="00060B86">
      <w:pPr>
        <w:pStyle w:val="BodyText"/>
      </w:pPr>
      <w:r w:rsidRPr="00060B86">
        <w:t xml:space="preserve">The purpose of this plan is to provide a single, common document that describes how, when, </w:t>
      </w:r>
      <w:r w:rsidR="00875E44">
        <w:t xml:space="preserve">and </w:t>
      </w:r>
      <w:r w:rsidRPr="00060B86">
        <w:t xml:space="preserve">where the </w:t>
      </w:r>
      <w:r w:rsidR="001C0772">
        <w:t>RAMS</w:t>
      </w:r>
      <w:r w:rsidR="002F2DA5">
        <w:t xml:space="preserve"> v</w:t>
      </w:r>
      <w:r w:rsidR="00341C5E">
        <w:t>160</w:t>
      </w:r>
      <w:r w:rsidR="00875E44">
        <w:t xml:space="preserve">5 release </w:t>
      </w:r>
      <w:r w:rsidRPr="00060B86">
        <w:t xml:space="preserve">will be deployed. The plan also identifies resources, communications plan, and rollout schedule. Specific instructions for installation, back-out, rollback, transition to sustainment, and user training </w:t>
      </w:r>
      <w:r w:rsidR="00775C8E">
        <w:t>may be</w:t>
      </w:r>
      <w:r w:rsidR="00775C8E" w:rsidRPr="00060B86">
        <w:t xml:space="preserve"> </w:t>
      </w:r>
      <w:r w:rsidRPr="00060B86">
        <w:t>supplied separately in stand-alone documents, in online help, or in change management systems, depending on the requirements of the operations organization.</w:t>
      </w:r>
    </w:p>
    <w:p w:rsidR="00060B86" w:rsidRPr="00060B86" w:rsidRDefault="00060B86" w:rsidP="00060B86">
      <w:pPr>
        <w:pStyle w:val="Heading2"/>
      </w:pPr>
      <w:bookmarkStart w:id="6" w:name="_Toc411336915"/>
      <w:bookmarkStart w:id="7" w:name="_Toc463626582"/>
      <w:r w:rsidRPr="00060B86">
        <w:t>Key Definitions</w:t>
      </w:r>
      <w:bookmarkEnd w:id="6"/>
      <w:bookmarkEnd w:id="7"/>
    </w:p>
    <w:p w:rsidR="00060B86" w:rsidRPr="00060B86" w:rsidRDefault="00060B86" w:rsidP="00060B86">
      <w:pPr>
        <w:pStyle w:val="BodyText"/>
      </w:pPr>
      <w:r w:rsidRPr="00060B86">
        <w:rPr>
          <w:b/>
        </w:rPr>
        <w:t>Deployment Design</w:t>
      </w:r>
      <w:r w:rsidR="00E6140C">
        <w:rPr>
          <w:b/>
        </w:rPr>
        <w:t>:</w:t>
      </w:r>
      <w:r w:rsidRPr="00060B86">
        <w:t xml:space="preserve"> Phase of the solution life cycle in which architectural design and implementation specifications are developed and tested. The preparation of plans and specifications necessary to implement the solution are part of the Deployment Design phase. At the end of the Deployment Design phase, a solution is ready for implementation in the production environment. </w:t>
      </w:r>
    </w:p>
    <w:p w:rsidR="00060B86" w:rsidRPr="00060B86" w:rsidRDefault="00E1736F" w:rsidP="00060B86">
      <w:pPr>
        <w:pStyle w:val="BodyText"/>
      </w:pPr>
      <w:r w:rsidRPr="00E1736F">
        <w:t xml:space="preserve">Enterprise System Engineering </w:t>
      </w:r>
      <w:r>
        <w:t xml:space="preserve"> (</w:t>
      </w:r>
      <w:r w:rsidR="00060B86" w:rsidRPr="00060B86">
        <w:t>ESE</w:t>
      </w:r>
      <w:r>
        <w:t>)</w:t>
      </w:r>
      <w:r w:rsidR="00060B86" w:rsidRPr="00060B86">
        <w:t xml:space="preserve"> and Product Development (as applicable, based on primary project ownership) are responsible for deployment design and complete release package specifications, including user and technical documentation, procurement, shipping, and training plans. Architectural design artifacts, release package specifics, and testing plans and results are vetted by the operations organization. </w:t>
      </w:r>
    </w:p>
    <w:p w:rsidR="00060B86" w:rsidRPr="00060B86" w:rsidRDefault="00060B86" w:rsidP="00060B86">
      <w:pPr>
        <w:pStyle w:val="BodyText"/>
      </w:pPr>
      <w:r w:rsidRPr="00060B86">
        <w:rPr>
          <w:b/>
        </w:rPr>
        <w:t>Implementation</w:t>
      </w:r>
      <w:r w:rsidR="00E6140C">
        <w:rPr>
          <w:b/>
        </w:rPr>
        <w:t>:</w:t>
      </w:r>
      <w:r w:rsidRPr="00060B86">
        <w:t xml:space="preserve"> Phase of the solution life cycle in which the newly designed or changed hardware, software, functionality, or process is installed into the production environment and activated. The specifications and plans created during Deployment Design steer the work that is performed during the Implementation phase.</w:t>
      </w:r>
    </w:p>
    <w:p w:rsidR="00060B86" w:rsidRPr="00060B86" w:rsidRDefault="00060B86" w:rsidP="00060B86">
      <w:pPr>
        <w:pStyle w:val="BodyText"/>
      </w:pPr>
      <w:r w:rsidRPr="00060B86">
        <w:t xml:space="preserve">The operations organization is responsible for installation and the installation schedule, selection and validation of shipping locations/schedule, site readiness to support installation, acceptance of equipment using asset inventory processes, coordinating and providing training (working with ESE and Product Development if applicable), communication, and vetting changes through the operations organization management. </w:t>
      </w:r>
    </w:p>
    <w:p w:rsidR="00060B86" w:rsidRPr="00060B86" w:rsidRDefault="00060B86" w:rsidP="00060B86">
      <w:pPr>
        <w:pStyle w:val="BodyText"/>
      </w:pPr>
      <w:r w:rsidRPr="00060B86">
        <w:rPr>
          <w:b/>
        </w:rPr>
        <w:t>Release</w:t>
      </w:r>
      <w:r w:rsidR="00E6140C">
        <w:rPr>
          <w:b/>
        </w:rPr>
        <w:t>:</w:t>
      </w:r>
      <w:r w:rsidRPr="00060B86">
        <w:t xml:space="preserve"> Release baseline is defined as the product build (software and hardware specifications) along with the body of documents that support testing, installation, operations, training, and support of the product. Projects will determine the release baseline early in the development cycle. Baseline components enter change control once the project is approved for deployment. </w:t>
      </w:r>
    </w:p>
    <w:p w:rsidR="00060B86" w:rsidRPr="00060B86" w:rsidRDefault="00060B86" w:rsidP="00060B86">
      <w:pPr>
        <w:pStyle w:val="BodyText"/>
      </w:pPr>
      <w:r w:rsidRPr="00060B86">
        <w:t>ESE is responsible for release management, including certifying production readiness. ESE must validate that the project owner has provided an adequate release package. ESE also validates the release baseline. As defined by the VA Office of Information &amp; Technology (OI</w:t>
      </w:r>
      <w:r w:rsidR="00FC5464">
        <w:t>&amp;</w:t>
      </w:r>
      <w:r w:rsidRPr="00060B86">
        <w:t xml:space="preserve">T) Testing and Release checklist, the release package is the subset of documents that are provided to the </w:t>
      </w:r>
      <w:r w:rsidRPr="00060B86">
        <w:lastRenderedPageBreak/>
        <w:t>operations organization, along with the product. The complete release package will be made available to the operations organization at or before deployment.</w:t>
      </w:r>
    </w:p>
    <w:p w:rsidR="00060B86" w:rsidRPr="00060B86" w:rsidRDefault="00060B86" w:rsidP="00060B86">
      <w:pPr>
        <w:pStyle w:val="Heading2"/>
      </w:pPr>
      <w:bookmarkStart w:id="8" w:name="_Toc411336916"/>
      <w:bookmarkStart w:id="9" w:name="_Toc463626583"/>
      <w:r w:rsidRPr="00060B86">
        <w:t>Plan Overview</w:t>
      </w:r>
      <w:bookmarkEnd w:id="8"/>
      <w:bookmarkEnd w:id="9"/>
    </w:p>
    <w:p w:rsidR="00060B86" w:rsidRPr="00060B86" w:rsidRDefault="001C0772" w:rsidP="000736F2">
      <w:pPr>
        <w:pStyle w:val="BodyText"/>
      </w:pPr>
      <w:r>
        <w:t>RAMS</w:t>
      </w:r>
      <w:r w:rsidR="002F2DA5">
        <w:t xml:space="preserve"> v</w:t>
      </w:r>
      <w:r w:rsidR="00341C5E">
        <w:t>160</w:t>
      </w:r>
      <w:r w:rsidR="00C0543D">
        <w:t>5</w:t>
      </w:r>
      <w:r w:rsidR="00E44F4A">
        <w:t xml:space="preserve"> </w:t>
      </w:r>
      <w:r w:rsidR="00156854">
        <w:t xml:space="preserve">deployment </w:t>
      </w:r>
      <w:r w:rsidR="00423FC3">
        <w:t xml:space="preserve">will be </w:t>
      </w:r>
      <w:r w:rsidR="00C0543D">
        <w:t>requested for PPD on 10/2</w:t>
      </w:r>
      <w:r w:rsidR="008C46A5">
        <w:t>5</w:t>
      </w:r>
      <w:r w:rsidR="00C0543D">
        <w:t>/2016 and for PROD on 10/2</w:t>
      </w:r>
      <w:r w:rsidR="008C46A5">
        <w:t>7</w:t>
      </w:r>
      <w:r w:rsidR="00C0543D">
        <w:t>/2016.  However the deployments will be p</w:t>
      </w:r>
      <w:r w:rsidR="00423FC3">
        <w:t xml:space="preserve">erformed </w:t>
      </w:r>
      <w:r w:rsidR="00F83BD4">
        <w:t xml:space="preserve">when </w:t>
      </w:r>
      <w:r w:rsidR="00423FC3">
        <w:t>PITC’s schedule allows</w:t>
      </w:r>
      <w:r w:rsidR="00060B86" w:rsidRPr="001C1E71">
        <w:t>.</w:t>
      </w:r>
      <w:r w:rsidR="0017359B">
        <w:t xml:space="preserve">  </w:t>
      </w:r>
      <w:r w:rsidR="00060B86" w:rsidRPr="00060B86">
        <w:t xml:space="preserve">Deployment </w:t>
      </w:r>
      <w:r w:rsidR="00156854">
        <w:t xml:space="preserve">may </w:t>
      </w:r>
      <w:r w:rsidR="00060B86" w:rsidRPr="00060B86">
        <w:t xml:space="preserve">be performed by team members from </w:t>
      </w:r>
      <w:r w:rsidR="005129C0" w:rsidRPr="00060B86">
        <w:t>Enterprise Operations (EO)</w:t>
      </w:r>
      <w:r w:rsidR="005129C0">
        <w:t xml:space="preserve">.  </w:t>
      </w:r>
      <w:r w:rsidR="005856C0">
        <w:t xml:space="preserve">Other </w:t>
      </w:r>
      <w:r w:rsidR="00060B86" w:rsidRPr="00060B86">
        <w:t>operations organizations</w:t>
      </w:r>
      <w:r w:rsidR="005856C0">
        <w:t xml:space="preserve"> (</w:t>
      </w:r>
      <w:r w:rsidR="00060B86" w:rsidRPr="00060B86">
        <w:t>Field Operations (FO), National Data Center Program (N</w:t>
      </w:r>
      <w:r w:rsidR="005856C0">
        <w:t>DCP)</w:t>
      </w:r>
      <w:r w:rsidR="00060B86" w:rsidRPr="00060B86">
        <w:t xml:space="preserve">, </w:t>
      </w:r>
      <w:r w:rsidR="005856C0" w:rsidRPr="00E1736F">
        <w:t xml:space="preserve">Enterprise System </w:t>
      </w:r>
      <w:r w:rsidR="005431CF" w:rsidRPr="00E1736F">
        <w:t xml:space="preserve">Engineering </w:t>
      </w:r>
      <w:r w:rsidR="005431CF">
        <w:t>(</w:t>
      </w:r>
      <w:r w:rsidR="005856C0" w:rsidRPr="00060B86">
        <w:t>ESE</w:t>
      </w:r>
      <w:r w:rsidR="005856C0">
        <w:t>), etc.) may be involved as necessary.</w:t>
      </w:r>
    </w:p>
    <w:p w:rsidR="00060B86" w:rsidRPr="005C1468" w:rsidRDefault="00C078AA" w:rsidP="00060B86">
      <w:pPr>
        <w:pStyle w:val="Heading2"/>
      </w:pPr>
      <w:bookmarkStart w:id="10" w:name="_Toc463626584"/>
      <w:r w:rsidRPr="005C1468">
        <w:t>Statements of Understanding</w:t>
      </w:r>
      <w:bookmarkEnd w:id="10"/>
    </w:p>
    <w:p w:rsidR="00060B86" w:rsidRPr="00060B86" w:rsidRDefault="00060B86" w:rsidP="00060B86">
      <w:pPr>
        <w:spacing w:before="120" w:after="120"/>
        <w:rPr>
          <w:sz w:val="24"/>
          <w:szCs w:val="20"/>
        </w:rPr>
      </w:pPr>
      <w:r w:rsidRPr="00060B86">
        <w:rPr>
          <w:sz w:val="24"/>
          <w:szCs w:val="20"/>
        </w:rPr>
        <w:t>The Deployment Plan is developed with the following assumptions:</w:t>
      </w:r>
    </w:p>
    <w:p w:rsidR="00060B86" w:rsidRPr="00060B86" w:rsidRDefault="00060B86" w:rsidP="00F52B8E">
      <w:pPr>
        <w:pStyle w:val="BodyTextBullet1"/>
      </w:pPr>
      <w:r w:rsidRPr="00060B86">
        <w:t xml:space="preserve">This process is for use by projects </w:t>
      </w:r>
      <w:r w:rsidR="00E8168B">
        <w:t xml:space="preserve">which </w:t>
      </w:r>
      <w:r w:rsidRPr="00060B86">
        <w:t xml:space="preserve">are required to go through the Systems Engineering and Design Review (SEDR) process. </w:t>
      </w:r>
    </w:p>
    <w:p w:rsidR="00060B86" w:rsidRPr="00060B86" w:rsidRDefault="00060B86" w:rsidP="00F52B8E">
      <w:pPr>
        <w:pStyle w:val="BodyTextBullet1"/>
      </w:pPr>
      <w:r w:rsidRPr="00060B86">
        <w:t xml:space="preserve">Prior to deployment and installation </w:t>
      </w:r>
      <w:r w:rsidR="004230D2" w:rsidRPr="00060B86">
        <w:t>EO</w:t>
      </w:r>
      <w:r w:rsidR="004230D2">
        <w:t xml:space="preserve">, </w:t>
      </w:r>
      <w:r w:rsidRPr="00060B86">
        <w:t xml:space="preserve">ESE, FO, </w:t>
      </w:r>
      <w:r w:rsidR="004230D2">
        <w:t xml:space="preserve">and/or </w:t>
      </w:r>
      <w:r w:rsidRPr="00060B86">
        <w:t xml:space="preserve">NDCP understand this deployment. </w:t>
      </w:r>
    </w:p>
    <w:p w:rsidR="00060B86" w:rsidRPr="00060B86" w:rsidRDefault="00060B86" w:rsidP="00F52B8E">
      <w:pPr>
        <w:pStyle w:val="BodyTextBullet1"/>
      </w:pPr>
      <w:r w:rsidRPr="00060B86">
        <w:t xml:space="preserve">FO will assess and assure site readiness. </w:t>
      </w:r>
    </w:p>
    <w:p w:rsidR="00060B86" w:rsidRPr="00060B86" w:rsidRDefault="00060B86" w:rsidP="00F52B8E">
      <w:pPr>
        <w:pStyle w:val="BodyTextBullet1"/>
      </w:pPr>
      <w:r w:rsidRPr="00060B86">
        <w:t xml:space="preserve">FO, NDCP, and EO will be notified of upcoming deployments early in the project life cycle, as indicated in the </w:t>
      </w:r>
      <w:hyperlink w:tooltip="ESE project management process documentation" w:history="1">
        <w:r w:rsidRPr="00060B86">
          <w:rPr>
            <w:color w:val="0000FF"/>
            <w:u w:val="single"/>
          </w:rPr>
          <w:t>ESE project management process documentation</w:t>
        </w:r>
      </w:hyperlink>
      <w:r w:rsidRPr="00060B86">
        <w:t xml:space="preserve">. </w:t>
      </w:r>
    </w:p>
    <w:p w:rsidR="00060B86" w:rsidRPr="00060B86" w:rsidRDefault="00060B86" w:rsidP="00F52B8E">
      <w:pPr>
        <w:pStyle w:val="BodyTextBullet1"/>
      </w:pPr>
      <w:r w:rsidRPr="00060B86">
        <w:t>ESE is responsible for deployment; ESE PMs manage the deployment phase, while FO PMs and Implementation Managers and NDCP and EO representatives participate as team members.</w:t>
      </w:r>
    </w:p>
    <w:p w:rsidR="00060B86" w:rsidRPr="00060B86" w:rsidRDefault="00060B86" w:rsidP="00F52B8E">
      <w:pPr>
        <w:pStyle w:val="BodyTextBullet1"/>
      </w:pPr>
      <w:r w:rsidRPr="00060B86">
        <w:t xml:space="preserve">FO, NDCP, and EO are responsible for installation and </w:t>
      </w:r>
      <w:r w:rsidRPr="00441B9B">
        <w:rPr>
          <w:color w:val="000000" w:themeColor="text1"/>
        </w:rPr>
        <w:t xml:space="preserve">during </w:t>
      </w:r>
      <w:r w:rsidR="00775C8E" w:rsidRPr="00441B9B">
        <w:rPr>
          <w:iCs/>
          <w:color w:val="000000" w:themeColor="text1"/>
        </w:rPr>
        <w:t>sustainment</w:t>
      </w:r>
      <w:r w:rsidRPr="00060B86">
        <w:t xml:space="preserve">; when projects are led by the PMs from those entities ESE representatives participate as team members. </w:t>
      </w:r>
    </w:p>
    <w:p w:rsidR="00060B86" w:rsidRPr="00060B86" w:rsidRDefault="00060B86" w:rsidP="00F52B8E">
      <w:pPr>
        <w:pStyle w:val="BodyTextBullet1"/>
      </w:pPr>
      <w:r w:rsidRPr="00060B86">
        <w:t xml:space="preserve">ESE is responsible for </w:t>
      </w:r>
      <w:r w:rsidR="00663FDB" w:rsidRPr="005C1468">
        <w:t>product</w:t>
      </w:r>
      <w:r w:rsidR="00663FDB">
        <w:t xml:space="preserve"> </w:t>
      </w:r>
      <w:r w:rsidRPr="00060B86">
        <w:t xml:space="preserve">design. </w:t>
      </w:r>
    </w:p>
    <w:p w:rsidR="00060B86" w:rsidRPr="00060B86" w:rsidRDefault="00060B86" w:rsidP="00F52B8E">
      <w:pPr>
        <w:pStyle w:val="BodyTextBullet1"/>
      </w:pPr>
      <w:r w:rsidRPr="00060B86">
        <w:t xml:space="preserve">FO, NDCP and EO are informed of design and testing issues, and participate in the </w:t>
      </w:r>
      <w:hyperlink w:tooltip="Systems Engineering and Design Review (SEDR) process" w:history="1">
        <w:r w:rsidRPr="00060B86">
          <w:rPr>
            <w:color w:val="0000FF"/>
            <w:u w:val="single"/>
          </w:rPr>
          <w:t>Systems Engineering and Design Review (SEDR) process</w:t>
        </w:r>
      </w:hyperlink>
      <w:r w:rsidRPr="00060B86">
        <w:t xml:space="preserve">. </w:t>
      </w:r>
    </w:p>
    <w:p w:rsidR="00060B86" w:rsidRPr="00060B86" w:rsidRDefault="00060B86" w:rsidP="00F52B8E">
      <w:pPr>
        <w:pStyle w:val="BodyTextBullet1"/>
      </w:pPr>
      <w:r w:rsidRPr="00060B86">
        <w:t xml:space="preserve">ESE, FO, NDCP, and EO collaborate on the development of the Deployment Plan. </w:t>
      </w:r>
    </w:p>
    <w:p w:rsidR="00060B86" w:rsidRPr="00060B86" w:rsidRDefault="00060B86" w:rsidP="00F52B8E">
      <w:pPr>
        <w:pStyle w:val="BodyTextBullet1"/>
      </w:pPr>
      <w:r w:rsidRPr="00060B86">
        <w:t xml:space="preserve">Topology determinations are made by ESE and vetted with FO, NDCP, and EO. </w:t>
      </w:r>
    </w:p>
    <w:p w:rsidR="00060B86" w:rsidRPr="00060B86" w:rsidRDefault="00060B86" w:rsidP="00F52B8E">
      <w:pPr>
        <w:pStyle w:val="BodyTextBullet1"/>
      </w:pPr>
      <w:r w:rsidRPr="00060B86">
        <w:t xml:space="preserve">Site readiness is verified through FO (adequate lead time is provided). </w:t>
      </w:r>
    </w:p>
    <w:p w:rsidR="00060B86" w:rsidRPr="00060B86" w:rsidRDefault="00060B86" w:rsidP="00F52B8E">
      <w:pPr>
        <w:pStyle w:val="BodyTextBullet1"/>
      </w:pPr>
      <w:r w:rsidRPr="00060B86">
        <w:t>FO, NDCP, and EO are involved from the beginning of the project planning within ESE.</w:t>
      </w:r>
    </w:p>
    <w:p w:rsidR="00060B86" w:rsidRPr="00060B86" w:rsidRDefault="00060B86" w:rsidP="00F52B8E">
      <w:pPr>
        <w:pStyle w:val="BodyTextBullet1"/>
      </w:pPr>
      <w:r w:rsidRPr="00060B86">
        <w:t>New requirements for O</w:t>
      </w:r>
      <w:r w:rsidR="00C87381">
        <w:t>perations and Management (O</w:t>
      </w:r>
      <w:r w:rsidRPr="00060B86">
        <w:t xml:space="preserve">&amp;M resources will be funded. </w:t>
      </w:r>
    </w:p>
    <w:p w:rsidR="00060B86" w:rsidRPr="00060B86" w:rsidRDefault="00060B86" w:rsidP="00F52B8E">
      <w:pPr>
        <w:pStyle w:val="BodyTextBullet1"/>
      </w:pPr>
      <w:r w:rsidRPr="00060B86">
        <w:t xml:space="preserve">Deployment, installation, and ongoing maintenance costs (including capacity planning, recurring costs) will be identified and funded. All funding sources and issues should be resolved and documented prior to deployment and installation. </w:t>
      </w:r>
    </w:p>
    <w:p w:rsidR="00060B86" w:rsidRPr="00060B86" w:rsidRDefault="00060B86" w:rsidP="00F52B8E">
      <w:pPr>
        <w:pStyle w:val="BodyTextBullet1"/>
      </w:pPr>
      <w:r w:rsidRPr="00060B86">
        <w:t xml:space="preserve">Product Development or ESE (depending upon project ownership) will complete collaborative field testing prior to deployment. </w:t>
      </w:r>
    </w:p>
    <w:p w:rsidR="00060B86" w:rsidRPr="00060B86" w:rsidRDefault="00060B86" w:rsidP="00F52B8E">
      <w:pPr>
        <w:pStyle w:val="BodyTextBullet1"/>
      </w:pPr>
      <w:r w:rsidRPr="00060B86">
        <w:lastRenderedPageBreak/>
        <w:t xml:space="preserve">ESE Release Management will certify production readiness based upon the level of testing that has occurred prior to deployment. As part of the release baseline, this information will be identified in the release profile. </w:t>
      </w:r>
    </w:p>
    <w:p w:rsidR="00060B86" w:rsidRPr="00060B86" w:rsidRDefault="00060B86" w:rsidP="00EE62EE">
      <w:pPr>
        <w:pStyle w:val="Heading1"/>
        <w:pageBreakBefore w:val="0"/>
        <w:ind w:left="720" w:hanging="720"/>
      </w:pPr>
      <w:bookmarkStart w:id="11" w:name="_Toc411336918"/>
      <w:bookmarkStart w:id="12" w:name="_Toc463626585"/>
      <w:r w:rsidRPr="00060B86">
        <w:t>Dependencies</w:t>
      </w:r>
      <w:bookmarkEnd w:id="11"/>
      <w:bookmarkEnd w:id="12"/>
    </w:p>
    <w:p w:rsidR="00060B86" w:rsidRPr="00441B9B" w:rsidRDefault="00CD4FB0" w:rsidP="0021583E">
      <w:pPr>
        <w:pStyle w:val="InstructionalText1"/>
        <w:rPr>
          <w:i w:val="0"/>
        </w:rPr>
      </w:pPr>
      <w:r w:rsidRPr="00441B9B">
        <w:rPr>
          <w:i w:val="0"/>
          <w:color w:val="000000" w:themeColor="text1"/>
        </w:rPr>
        <w:t>N/A</w:t>
      </w:r>
      <w:r w:rsidR="001F598B">
        <w:rPr>
          <w:i w:val="0"/>
          <w:color w:val="000000" w:themeColor="text1"/>
        </w:rPr>
        <w:t xml:space="preserve"> – No other system is dependent upon this </w:t>
      </w:r>
      <w:r w:rsidR="001C0772">
        <w:rPr>
          <w:i w:val="0"/>
          <w:color w:val="000000" w:themeColor="text1"/>
        </w:rPr>
        <w:t>RAMS</w:t>
      </w:r>
      <w:r w:rsidR="001F598B">
        <w:rPr>
          <w:i w:val="0"/>
          <w:color w:val="000000" w:themeColor="text1"/>
        </w:rPr>
        <w:t xml:space="preserve"> release</w:t>
      </w:r>
      <w:r w:rsidR="00D15D7E">
        <w:rPr>
          <w:i w:val="0"/>
          <w:color w:val="000000" w:themeColor="text1"/>
        </w:rPr>
        <w:t xml:space="preserve">; nor is </w:t>
      </w:r>
      <w:r w:rsidR="001C0772">
        <w:rPr>
          <w:i w:val="0"/>
          <w:color w:val="000000" w:themeColor="text1"/>
        </w:rPr>
        <w:t>RAMS</w:t>
      </w:r>
      <w:r w:rsidR="00D15D7E">
        <w:rPr>
          <w:i w:val="0"/>
          <w:color w:val="000000" w:themeColor="text1"/>
        </w:rPr>
        <w:t xml:space="preserve"> dependent on any other system(s)</w:t>
      </w:r>
      <w:r w:rsidR="001F598B">
        <w:rPr>
          <w:i w:val="0"/>
          <w:color w:val="000000" w:themeColor="text1"/>
        </w:rPr>
        <w:t>.</w:t>
      </w:r>
    </w:p>
    <w:p w:rsidR="00060B86" w:rsidRPr="005C1468" w:rsidRDefault="00060B86" w:rsidP="00EE62EE">
      <w:pPr>
        <w:pStyle w:val="Heading1"/>
        <w:pageBreakBefore w:val="0"/>
        <w:ind w:left="720" w:hanging="720"/>
      </w:pPr>
      <w:bookmarkStart w:id="13" w:name="_Toc411336919"/>
      <w:bookmarkStart w:id="14" w:name="_Toc463626586"/>
      <w:r w:rsidRPr="005C1468">
        <w:t>Constraints</w:t>
      </w:r>
      <w:bookmarkEnd w:id="13"/>
      <w:bookmarkEnd w:id="14"/>
    </w:p>
    <w:p w:rsidR="00060B86" w:rsidRPr="00441B9B" w:rsidRDefault="00CD4FB0" w:rsidP="0021583E">
      <w:pPr>
        <w:pStyle w:val="InstructionalText1"/>
        <w:rPr>
          <w:i w:val="0"/>
        </w:rPr>
      </w:pPr>
      <w:r w:rsidRPr="00441B9B">
        <w:rPr>
          <w:i w:val="0"/>
          <w:color w:val="000000" w:themeColor="text1"/>
        </w:rPr>
        <w:t xml:space="preserve">Refer to </w:t>
      </w:r>
      <w:r w:rsidR="001C0772">
        <w:rPr>
          <w:i w:val="0"/>
          <w:color w:val="000000" w:themeColor="text1"/>
        </w:rPr>
        <w:t>RAMS</w:t>
      </w:r>
      <w:r w:rsidRPr="00441B9B">
        <w:rPr>
          <w:i w:val="0"/>
          <w:color w:val="000000" w:themeColor="text1"/>
        </w:rPr>
        <w:t xml:space="preserve"> </w:t>
      </w:r>
      <w:r w:rsidR="001F598B">
        <w:rPr>
          <w:i w:val="0"/>
          <w:color w:val="000000" w:themeColor="text1"/>
        </w:rPr>
        <w:t>System Design Document (</w:t>
      </w:r>
      <w:r w:rsidRPr="00441B9B">
        <w:rPr>
          <w:i w:val="0"/>
          <w:color w:val="000000" w:themeColor="text1"/>
        </w:rPr>
        <w:t>SDD</w:t>
      </w:r>
      <w:r w:rsidR="001F598B">
        <w:rPr>
          <w:i w:val="0"/>
          <w:color w:val="000000" w:themeColor="text1"/>
        </w:rPr>
        <w:t>).</w:t>
      </w:r>
    </w:p>
    <w:p w:rsidR="00B13B57" w:rsidRDefault="00B13B57" w:rsidP="00B13B57">
      <w:pPr>
        <w:pStyle w:val="Heading1"/>
        <w:pageBreakBefore w:val="0"/>
      </w:pPr>
      <w:bookmarkStart w:id="15" w:name="_Toc438044901"/>
      <w:bookmarkStart w:id="16" w:name="_Toc438050795"/>
      <w:bookmarkStart w:id="17" w:name="_Toc438119125"/>
      <w:bookmarkStart w:id="18" w:name="_Toc463626587"/>
      <w:bookmarkEnd w:id="15"/>
      <w:bookmarkEnd w:id="16"/>
      <w:bookmarkEnd w:id="17"/>
      <w:r>
        <w:t>Schedule</w:t>
      </w:r>
      <w:bookmarkEnd w:id="18"/>
    </w:p>
    <w:p w:rsidR="00CD4FB0" w:rsidRDefault="001C0772">
      <w:pPr>
        <w:pStyle w:val="BodyText"/>
      </w:pPr>
      <w:r>
        <w:t>RAMS</w:t>
      </w:r>
      <w:r w:rsidR="001F598B">
        <w:t xml:space="preserve"> releases </w:t>
      </w:r>
      <w:r w:rsidR="00341C5E">
        <w:t xml:space="preserve">are </w:t>
      </w:r>
      <w:r w:rsidR="001F598B">
        <w:t>deployed on a quarterly schedule</w:t>
      </w:r>
      <w:r w:rsidR="00AA7802">
        <w:t>, unless otherwise noted (</w:t>
      </w:r>
      <w:r w:rsidR="007A602D">
        <w:t>maintenance</w:t>
      </w:r>
      <w:r w:rsidR="00AA7802">
        <w:t>, emergency, etc.)</w:t>
      </w:r>
      <w:r w:rsidR="001F598B">
        <w:t xml:space="preserve">.  Exact timing and frequency will be </w:t>
      </w:r>
      <w:r w:rsidR="005431CF">
        <w:t>negotiated</w:t>
      </w:r>
      <w:r w:rsidR="001F598B">
        <w:t xml:space="preserve"> among the stakeholders, including OI&amp;T PD, </w:t>
      </w:r>
      <w:r w:rsidR="00093E24">
        <w:t>b</w:t>
      </w:r>
      <w:r w:rsidR="001F598B">
        <w:t xml:space="preserve">usiness </w:t>
      </w:r>
      <w:r w:rsidR="00093E24">
        <w:t>o</w:t>
      </w:r>
      <w:r w:rsidR="001F598B">
        <w:t xml:space="preserve">wners from the Office of Research &amp; Development (ORD), the </w:t>
      </w:r>
      <w:r w:rsidR="00C82476">
        <w:t>RAMS - Sustainment</w:t>
      </w:r>
      <w:r w:rsidR="001F598B">
        <w:t xml:space="preserve"> Team, </w:t>
      </w:r>
      <w:r w:rsidR="00093E24">
        <w:t xml:space="preserve">the RAMS - Integration Team, </w:t>
      </w:r>
      <w:r w:rsidR="001F598B">
        <w:t>and Enterprise Operations.</w:t>
      </w:r>
    </w:p>
    <w:p w:rsidR="00B13B57" w:rsidRDefault="00B13B57" w:rsidP="00805FE3">
      <w:pPr>
        <w:pStyle w:val="Heading2"/>
      </w:pPr>
      <w:bookmarkStart w:id="19" w:name="_Toc463626588"/>
      <w:r>
        <w:t>Timeline</w:t>
      </w:r>
      <w:bookmarkEnd w:id="19"/>
    </w:p>
    <w:p w:rsidR="0017359B" w:rsidRPr="00810F81" w:rsidRDefault="009A6FDA" w:rsidP="00810F81">
      <w:pPr>
        <w:pStyle w:val="BodyText"/>
      </w:pPr>
      <w:r>
        <w:t>T</w:t>
      </w:r>
      <w:r w:rsidR="006173DC">
        <w:t xml:space="preserve">iming of the deployment of </w:t>
      </w:r>
      <w:r w:rsidR="001C0772">
        <w:t>RAMS</w:t>
      </w:r>
      <w:r w:rsidR="002F2DA5">
        <w:t xml:space="preserve"> v</w:t>
      </w:r>
      <w:r w:rsidR="00341C5E">
        <w:t>160</w:t>
      </w:r>
      <w:r w:rsidR="00AE635B">
        <w:t>5</w:t>
      </w:r>
      <w:r w:rsidR="006173DC">
        <w:t xml:space="preserve"> to the </w:t>
      </w:r>
      <w:r w:rsidR="00555130">
        <w:t xml:space="preserve">pre-production and </w:t>
      </w:r>
      <w:r w:rsidR="006173DC">
        <w:t>production environment</w:t>
      </w:r>
      <w:r w:rsidR="00555130">
        <w:t>s</w:t>
      </w:r>
      <w:r w:rsidR="006173DC">
        <w:t xml:space="preserve"> will be determined by PITC</w:t>
      </w:r>
      <w:r w:rsidR="00341C5E">
        <w:t xml:space="preserve"> after submittal of </w:t>
      </w:r>
      <w:r w:rsidR="00555130">
        <w:t xml:space="preserve">the </w:t>
      </w:r>
      <w:r w:rsidR="00341C5E">
        <w:t>RFCOs.</w:t>
      </w:r>
    </w:p>
    <w:p w:rsidR="00CD4FB0" w:rsidRPr="00CD4FB0" w:rsidRDefault="00B13B57" w:rsidP="00EE62EE">
      <w:pPr>
        <w:pStyle w:val="Heading1"/>
        <w:pageBreakBefore w:val="0"/>
      </w:pPr>
      <w:bookmarkStart w:id="20" w:name="_Toc438044916"/>
      <w:bookmarkStart w:id="21" w:name="_Toc438050810"/>
      <w:bookmarkStart w:id="22" w:name="_Toc438119140"/>
      <w:bookmarkStart w:id="23" w:name="_Toc463626589"/>
      <w:bookmarkEnd w:id="20"/>
      <w:bookmarkEnd w:id="21"/>
      <w:bookmarkEnd w:id="22"/>
      <w:r>
        <w:t>Site Readiness Assessment</w:t>
      </w:r>
      <w:bookmarkEnd w:id="23"/>
      <w:r>
        <w:t xml:space="preserve"> </w:t>
      </w:r>
    </w:p>
    <w:p w:rsidR="00B13B57" w:rsidRDefault="00B13B57" w:rsidP="00EE62EE">
      <w:pPr>
        <w:pStyle w:val="Heading2"/>
      </w:pPr>
      <w:bookmarkStart w:id="24" w:name="_Toc438044918"/>
      <w:bookmarkStart w:id="25" w:name="_Toc438050812"/>
      <w:bookmarkStart w:id="26" w:name="_Toc438119142"/>
      <w:bookmarkStart w:id="27" w:name="_Toc438044919"/>
      <w:bookmarkStart w:id="28" w:name="_Toc438050813"/>
      <w:bookmarkStart w:id="29" w:name="_Toc438119143"/>
      <w:bookmarkStart w:id="30" w:name="_Toc438044920"/>
      <w:bookmarkStart w:id="31" w:name="_Toc438050814"/>
      <w:bookmarkStart w:id="32" w:name="_Toc438119144"/>
      <w:bookmarkStart w:id="33" w:name="_Toc438044921"/>
      <w:bookmarkStart w:id="34" w:name="_Toc438050815"/>
      <w:bookmarkStart w:id="35" w:name="_Toc438119145"/>
      <w:bookmarkStart w:id="36" w:name="_Toc438044922"/>
      <w:bookmarkStart w:id="37" w:name="_Toc438050816"/>
      <w:bookmarkStart w:id="38" w:name="_Toc438119146"/>
      <w:bookmarkStart w:id="39" w:name="_Toc438044923"/>
      <w:bookmarkStart w:id="40" w:name="_Toc438050817"/>
      <w:bookmarkStart w:id="41" w:name="_Toc438119147"/>
      <w:bookmarkStart w:id="42" w:name="_Toc438044924"/>
      <w:bookmarkStart w:id="43" w:name="_Toc438050818"/>
      <w:bookmarkStart w:id="44" w:name="_Toc438119148"/>
      <w:bookmarkStart w:id="45" w:name="_Toc463626590"/>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t>Deployment Topology</w:t>
      </w:r>
      <w:r w:rsidR="003A7306">
        <w:t xml:space="preserve"> (Targeted Architecture)</w:t>
      </w:r>
      <w:bookmarkEnd w:id="45"/>
    </w:p>
    <w:p w:rsidR="00B13B57" w:rsidRPr="00481FA2" w:rsidRDefault="00CD4FB0" w:rsidP="00DB5D7C">
      <w:pPr>
        <w:pStyle w:val="InstructionalText1"/>
        <w:rPr>
          <w:i w:val="0"/>
          <w:color w:val="000000" w:themeColor="text1"/>
        </w:rPr>
      </w:pPr>
      <w:r w:rsidRPr="00441B9B">
        <w:rPr>
          <w:i w:val="0"/>
          <w:color w:val="000000" w:themeColor="text1"/>
        </w:rPr>
        <w:t xml:space="preserve">This deployment will be released to </w:t>
      </w:r>
      <w:r w:rsidR="0064130B">
        <w:rPr>
          <w:i w:val="0"/>
          <w:color w:val="000000" w:themeColor="text1"/>
        </w:rPr>
        <w:t xml:space="preserve">the </w:t>
      </w:r>
      <w:r w:rsidRPr="00441B9B">
        <w:rPr>
          <w:i w:val="0"/>
          <w:color w:val="000000" w:themeColor="text1"/>
        </w:rPr>
        <w:t>existing production environment.</w:t>
      </w:r>
      <w:r w:rsidR="002730E7">
        <w:rPr>
          <w:i w:val="0"/>
          <w:color w:val="000000" w:themeColor="text1"/>
        </w:rPr>
        <w:t xml:space="preserve">  The system architecture is detailed in the System Design Document (SDD</w:t>
      </w:r>
      <w:r w:rsidR="002730E7" w:rsidRPr="00481FA2">
        <w:rPr>
          <w:i w:val="0"/>
          <w:color w:val="000000" w:themeColor="text1"/>
        </w:rPr>
        <w:t>).</w:t>
      </w:r>
    </w:p>
    <w:p w:rsidR="00B13B57" w:rsidRDefault="00B13B57" w:rsidP="00EE62EE">
      <w:pPr>
        <w:pStyle w:val="Heading2"/>
      </w:pPr>
      <w:bookmarkStart w:id="46" w:name="_Toc463626591"/>
      <w:r>
        <w:t>Site Information</w:t>
      </w:r>
      <w:bookmarkEnd w:id="46"/>
      <w:r>
        <w:t xml:space="preserve"> </w:t>
      </w:r>
    </w:p>
    <w:p w:rsidR="00817FE6" w:rsidRDefault="00387031" w:rsidP="00CD4FB0">
      <w:pPr>
        <w:pStyle w:val="InstructionalText1"/>
        <w:rPr>
          <w:i w:val="0"/>
          <w:iCs w:val="0"/>
          <w:color w:val="000000" w:themeColor="text1"/>
        </w:rPr>
      </w:pPr>
      <w:r w:rsidRPr="00441B9B">
        <w:rPr>
          <w:i w:val="0"/>
          <w:iCs w:val="0"/>
          <w:color w:val="000000" w:themeColor="text1"/>
        </w:rPr>
        <w:t>T</w:t>
      </w:r>
      <w:r w:rsidR="00CD4FB0" w:rsidRPr="00441B9B">
        <w:rPr>
          <w:i w:val="0"/>
          <w:iCs w:val="0"/>
          <w:color w:val="000000" w:themeColor="text1"/>
        </w:rPr>
        <w:t xml:space="preserve">he </w:t>
      </w:r>
      <w:r w:rsidR="001C0772">
        <w:rPr>
          <w:i w:val="0"/>
          <w:iCs w:val="0"/>
          <w:color w:val="000000" w:themeColor="text1"/>
        </w:rPr>
        <w:t>RAMS</w:t>
      </w:r>
      <w:r w:rsidR="00CD4FB0" w:rsidRPr="00441B9B">
        <w:rPr>
          <w:i w:val="0"/>
          <w:iCs w:val="0"/>
          <w:color w:val="000000" w:themeColor="text1"/>
        </w:rPr>
        <w:t xml:space="preserve"> production environment is located </w:t>
      </w:r>
      <w:r w:rsidR="00817FE6">
        <w:rPr>
          <w:i w:val="0"/>
          <w:iCs w:val="0"/>
          <w:color w:val="000000" w:themeColor="text1"/>
        </w:rPr>
        <w:t>at the</w:t>
      </w:r>
      <w:r w:rsidR="00CD4FB0" w:rsidRPr="00441B9B">
        <w:rPr>
          <w:i w:val="0"/>
          <w:iCs w:val="0"/>
          <w:color w:val="000000" w:themeColor="text1"/>
        </w:rPr>
        <w:t xml:space="preserve"> Philadelphi</w:t>
      </w:r>
      <w:r w:rsidR="00817FE6">
        <w:rPr>
          <w:i w:val="0"/>
          <w:iCs w:val="0"/>
          <w:color w:val="000000" w:themeColor="text1"/>
        </w:rPr>
        <w:t>a</w:t>
      </w:r>
      <w:r w:rsidR="00CD4FB0" w:rsidRPr="00441B9B">
        <w:rPr>
          <w:i w:val="0"/>
          <w:iCs w:val="0"/>
          <w:color w:val="000000" w:themeColor="text1"/>
        </w:rPr>
        <w:t xml:space="preserve"> </w:t>
      </w:r>
      <w:r w:rsidR="00817FE6">
        <w:rPr>
          <w:i w:val="0"/>
          <w:iCs w:val="0"/>
          <w:color w:val="000000" w:themeColor="text1"/>
        </w:rPr>
        <w:t>Information Technology Center (P</w:t>
      </w:r>
      <w:r w:rsidR="00CD4FB0" w:rsidRPr="00441B9B">
        <w:rPr>
          <w:i w:val="0"/>
          <w:iCs w:val="0"/>
          <w:color w:val="000000" w:themeColor="text1"/>
        </w:rPr>
        <w:t>ITC</w:t>
      </w:r>
      <w:r w:rsidR="00817FE6">
        <w:rPr>
          <w:i w:val="0"/>
          <w:iCs w:val="0"/>
          <w:color w:val="000000" w:themeColor="text1"/>
        </w:rPr>
        <w:t xml:space="preserve">).  </w:t>
      </w:r>
      <w:r w:rsidR="001C0772">
        <w:rPr>
          <w:i w:val="0"/>
          <w:iCs w:val="0"/>
          <w:color w:val="000000" w:themeColor="text1"/>
        </w:rPr>
        <w:t>RAMS</w:t>
      </w:r>
      <w:r w:rsidR="00817FE6">
        <w:rPr>
          <w:i w:val="0"/>
          <w:iCs w:val="0"/>
          <w:color w:val="000000" w:themeColor="text1"/>
        </w:rPr>
        <w:t xml:space="preserve"> is comprised </w:t>
      </w:r>
      <w:r w:rsidR="00817FE6" w:rsidRPr="009D7F9E">
        <w:rPr>
          <w:i w:val="0"/>
          <w:iCs w:val="0"/>
          <w:color w:val="000000" w:themeColor="text1"/>
        </w:rPr>
        <w:t xml:space="preserve">of a single set of </w:t>
      </w:r>
      <w:r w:rsidR="00A80893" w:rsidRPr="009D7F9E">
        <w:rPr>
          <w:i w:val="0"/>
          <w:iCs w:val="0"/>
          <w:color w:val="000000" w:themeColor="text1"/>
        </w:rPr>
        <w:t xml:space="preserve">production </w:t>
      </w:r>
      <w:r w:rsidR="00817FE6" w:rsidRPr="009D7F9E">
        <w:rPr>
          <w:i w:val="0"/>
          <w:iCs w:val="0"/>
          <w:color w:val="000000" w:themeColor="text1"/>
        </w:rPr>
        <w:t>servers</w:t>
      </w:r>
      <w:r w:rsidR="00817FE6">
        <w:rPr>
          <w:i w:val="0"/>
          <w:iCs w:val="0"/>
          <w:color w:val="000000" w:themeColor="text1"/>
        </w:rPr>
        <w:t xml:space="preserve"> at the PITC that supports us</w:t>
      </w:r>
      <w:r w:rsidR="0037072F">
        <w:rPr>
          <w:i w:val="0"/>
          <w:iCs w:val="0"/>
          <w:color w:val="000000" w:themeColor="text1"/>
        </w:rPr>
        <w:t>ers throughout the country.  The production servers include:</w:t>
      </w:r>
    </w:p>
    <w:p w:rsidR="00817FE6" w:rsidRDefault="00E82AE8" w:rsidP="00441B9B">
      <w:pPr>
        <w:pStyle w:val="InstructionalText1"/>
        <w:numPr>
          <w:ilvl w:val="0"/>
          <w:numId w:val="30"/>
        </w:numPr>
        <w:rPr>
          <w:i w:val="0"/>
          <w:iCs w:val="0"/>
          <w:color w:val="000000" w:themeColor="text1"/>
        </w:rPr>
      </w:pPr>
      <w:r>
        <w:rPr>
          <w:rFonts w:ascii="Courier New" w:hAnsi="Courier New" w:cs="Courier New"/>
          <w:i w:val="0"/>
          <w:iCs w:val="0"/>
          <w:color w:val="000000" w:themeColor="text1"/>
        </w:rPr>
        <w:t>redacted</w:t>
      </w:r>
      <w:r w:rsidR="00817FE6">
        <w:rPr>
          <w:i w:val="0"/>
          <w:iCs w:val="0"/>
          <w:color w:val="000000" w:themeColor="text1"/>
        </w:rPr>
        <w:t xml:space="preserve"> – RAMS Production SQL Server</w:t>
      </w:r>
      <w:r w:rsidR="00304517">
        <w:rPr>
          <w:i w:val="0"/>
          <w:iCs w:val="0"/>
          <w:color w:val="000000" w:themeColor="text1"/>
        </w:rPr>
        <w:t xml:space="preserve"> 2012</w:t>
      </w:r>
    </w:p>
    <w:p w:rsidR="00817FE6" w:rsidRDefault="00E82AE8" w:rsidP="00441B9B">
      <w:pPr>
        <w:pStyle w:val="BodyText"/>
        <w:numPr>
          <w:ilvl w:val="0"/>
          <w:numId w:val="30"/>
        </w:numPr>
      </w:pPr>
      <w:r>
        <w:rPr>
          <w:rFonts w:ascii="Courier New" w:hAnsi="Courier New" w:cs="Courier New"/>
        </w:rPr>
        <w:t>redacted</w:t>
      </w:r>
      <w:r w:rsidR="00817FE6">
        <w:t xml:space="preserve"> – RAMS Production SharePoint Server</w:t>
      </w:r>
    </w:p>
    <w:p w:rsidR="00817FE6" w:rsidRDefault="00E82AE8" w:rsidP="00441B9B">
      <w:pPr>
        <w:pStyle w:val="BodyText"/>
        <w:numPr>
          <w:ilvl w:val="0"/>
          <w:numId w:val="30"/>
        </w:numPr>
      </w:pPr>
      <w:r>
        <w:rPr>
          <w:rFonts w:ascii="Courier New" w:hAnsi="Courier New" w:cs="Courier New"/>
        </w:rPr>
        <w:t>redacted</w:t>
      </w:r>
      <w:r w:rsidR="00817FE6">
        <w:t xml:space="preserve"> – RAMS Production Tomcat Server (Java)</w:t>
      </w:r>
    </w:p>
    <w:p w:rsidR="0037072F" w:rsidRDefault="00E82AE8" w:rsidP="00441B9B">
      <w:pPr>
        <w:pStyle w:val="BodyText"/>
        <w:numPr>
          <w:ilvl w:val="0"/>
          <w:numId w:val="30"/>
        </w:numPr>
      </w:pPr>
      <w:r>
        <w:rPr>
          <w:rFonts w:ascii="Courier New" w:hAnsi="Courier New" w:cs="Courier New"/>
        </w:rPr>
        <w:t>redacted</w:t>
      </w:r>
      <w:r w:rsidR="00817FE6">
        <w:t xml:space="preserve"> – RAMS Production </w:t>
      </w:r>
      <w:r w:rsidR="00943216">
        <w:t xml:space="preserve">SQL Server </w:t>
      </w:r>
      <w:r w:rsidR="00304517">
        <w:t xml:space="preserve">2012 </w:t>
      </w:r>
      <w:r w:rsidR="00943216">
        <w:t>Reporting Services (</w:t>
      </w:r>
      <w:r w:rsidR="00817FE6">
        <w:t>SSRS</w:t>
      </w:r>
      <w:r w:rsidR="00943216">
        <w:t>) Server</w:t>
      </w:r>
    </w:p>
    <w:p w:rsidR="00817FE6" w:rsidRDefault="00E82AE8" w:rsidP="00441B9B">
      <w:pPr>
        <w:pStyle w:val="BodyText"/>
        <w:numPr>
          <w:ilvl w:val="0"/>
          <w:numId w:val="30"/>
        </w:numPr>
      </w:pPr>
      <w:r>
        <w:rPr>
          <w:rFonts w:ascii="Courier New" w:hAnsi="Courier New" w:cs="Courier New"/>
        </w:rPr>
        <w:t>redacted</w:t>
      </w:r>
      <w:bookmarkStart w:id="47" w:name="_GoBack"/>
      <w:bookmarkEnd w:id="47"/>
      <w:r w:rsidR="00817FE6">
        <w:t xml:space="preserve"> – RAMS Production </w:t>
      </w:r>
      <w:r w:rsidR="00943216">
        <w:t xml:space="preserve">SQL Server </w:t>
      </w:r>
      <w:r w:rsidR="00304517">
        <w:t>2012 I</w:t>
      </w:r>
      <w:r w:rsidR="00943216">
        <w:t>nformation Services (</w:t>
      </w:r>
      <w:r w:rsidR="00817FE6">
        <w:t>SSIS</w:t>
      </w:r>
      <w:r w:rsidR="00943216">
        <w:t xml:space="preserve">) Server </w:t>
      </w:r>
      <w:r w:rsidR="00817FE6">
        <w:t>for Extract/Transform/Load</w:t>
      </w:r>
      <w:r w:rsidR="002730E7">
        <w:t xml:space="preserve"> (ETL)</w:t>
      </w:r>
    </w:p>
    <w:p w:rsidR="00B13B57" w:rsidRDefault="00B13B57" w:rsidP="00EE62EE">
      <w:pPr>
        <w:pStyle w:val="Heading2"/>
      </w:pPr>
      <w:bookmarkStart w:id="48" w:name="_Toc463626592"/>
      <w:r>
        <w:lastRenderedPageBreak/>
        <w:t>Site Preparation</w:t>
      </w:r>
      <w:bookmarkEnd w:id="48"/>
      <w:r>
        <w:t xml:space="preserve"> </w:t>
      </w:r>
    </w:p>
    <w:p w:rsidR="00AD4E85" w:rsidRDefault="00CD4FB0" w:rsidP="00B13B57">
      <w:pPr>
        <w:pStyle w:val="BodyText"/>
      </w:pPr>
      <w:r>
        <w:t>N/A</w:t>
      </w:r>
      <w:r w:rsidR="002730E7">
        <w:t xml:space="preserve"> – No special site preparations are required for this release.</w:t>
      </w:r>
    </w:p>
    <w:p w:rsidR="00EE7141" w:rsidRDefault="00EE7141" w:rsidP="00EE7141">
      <w:pPr>
        <w:pStyle w:val="Heading1"/>
        <w:pageBreakBefore w:val="0"/>
      </w:pPr>
      <w:bookmarkStart w:id="49" w:name="_Toc438044929"/>
      <w:bookmarkStart w:id="50" w:name="_Toc438050823"/>
      <w:bookmarkStart w:id="51" w:name="_Toc438119153"/>
      <w:bookmarkStart w:id="52" w:name="ColumnTitle_04"/>
      <w:bookmarkStart w:id="53" w:name="_Toc438044936"/>
      <w:bookmarkStart w:id="54" w:name="_Toc438050830"/>
      <w:bookmarkStart w:id="55" w:name="_Toc438119160"/>
      <w:bookmarkStart w:id="56" w:name="_Toc438044942"/>
      <w:bookmarkStart w:id="57" w:name="_Toc438050836"/>
      <w:bookmarkStart w:id="58" w:name="_Toc438119166"/>
      <w:bookmarkStart w:id="59" w:name="_Toc438044948"/>
      <w:bookmarkStart w:id="60" w:name="_Toc438050842"/>
      <w:bookmarkStart w:id="61" w:name="_Toc438119172"/>
      <w:bookmarkStart w:id="62" w:name="_Toc463626593"/>
      <w:bookmarkEnd w:id="49"/>
      <w:bookmarkEnd w:id="50"/>
      <w:bookmarkEnd w:id="51"/>
      <w:bookmarkEnd w:id="52"/>
      <w:bookmarkEnd w:id="53"/>
      <w:bookmarkEnd w:id="54"/>
      <w:bookmarkEnd w:id="55"/>
      <w:bookmarkEnd w:id="56"/>
      <w:bookmarkEnd w:id="57"/>
      <w:bookmarkEnd w:id="58"/>
      <w:bookmarkEnd w:id="59"/>
      <w:bookmarkEnd w:id="60"/>
      <w:bookmarkEnd w:id="61"/>
      <w:r>
        <w:t>Deployment Resources</w:t>
      </w:r>
      <w:bookmarkEnd w:id="62"/>
    </w:p>
    <w:p w:rsidR="00F36EC7" w:rsidRPr="00455BF8" w:rsidRDefault="008D0922" w:rsidP="00441B9B">
      <w:pPr>
        <w:pStyle w:val="InstructionalText1"/>
        <w:rPr>
          <w:color w:val="000000" w:themeColor="text1"/>
        </w:rPr>
      </w:pPr>
      <w:r w:rsidRPr="00441B9B">
        <w:rPr>
          <w:i w:val="0"/>
          <w:color w:val="000000" w:themeColor="text1"/>
        </w:rPr>
        <w:t>All prerequisites and resources for deployment already exist and additional information is not needed for this release.</w:t>
      </w:r>
      <w:r w:rsidR="002730E7">
        <w:rPr>
          <w:i w:val="0"/>
          <w:color w:val="000000" w:themeColor="text1"/>
        </w:rPr>
        <w:t xml:space="preserve">  </w:t>
      </w:r>
      <w:r w:rsidR="00455BF8">
        <w:rPr>
          <w:i w:val="0"/>
          <w:color w:val="000000" w:themeColor="text1"/>
        </w:rPr>
        <w:t xml:space="preserve">Resources have been coordinated with Enterprise Operations via the Change Order (CO) process.  EO will schedule in </w:t>
      </w:r>
      <w:r w:rsidR="00455BF8" w:rsidRPr="00455BF8">
        <w:rPr>
          <w:i w:val="0"/>
          <w:color w:val="000000" w:themeColor="text1"/>
        </w:rPr>
        <w:t>POLARIS.</w:t>
      </w:r>
      <w:bookmarkStart w:id="63" w:name="_Toc438038968"/>
      <w:bookmarkStart w:id="64" w:name="_Toc438038969"/>
      <w:bookmarkStart w:id="65" w:name="_Toc438038970"/>
      <w:bookmarkStart w:id="66" w:name="_Toc438038971"/>
      <w:bookmarkStart w:id="67" w:name="ColumnTitle_05"/>
      <w:bookmarkStart w:id="68" w:name="_Toc438038977"/>
      <w:bookmarkStart w:id="69" w:name="_Toc438038982"/>
      <w:bookmarkStart w:id="70" w:name="_Toc438038987"/>
      <w:bookmarkStart w:id="71" w:name="_Toc438038992"/>
      <w:bookmarkStart w:id="72" w:name="_Toc438038993"/>
      <w:bookmarkStart w:id="73" w:name="_Toc438038994"/>
      <w:bookmarkStart w:id="74" w:name="_Toc438038995"/>
      <w:bookmarkStart w:id="75" w:name="_Toc438038996"/>
      <w:bookmarkStart w:id="76" w:name="_Toc438038997"/>
      <w:bookmarkStart w:id="77" w:name="_Toc438038998"/>
      <w:bookmarkStart w:id="78" w:name="ColumnTitle_06"/>
      <w:bookmarkStart w:id="79" w:name="_Toc438039006"/>
      <w:bookmarkStart w:id="80" w:name="_Toc438039013"/>
      <w:bookmarkStart w:id="81" w:name="_Toc438039020"/>
      <w:bookmarkStart w:id="82" w:name="_Toc438039027"/>
      <w:bookmarkStart w:id="83" w:name="ColumnTitle_07"/>
      <w:bookmarkStart w:id="84" w:name="ColumnTitle_08"/>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sectPr w:rsidR="00F36EC7" w:rsidRPr="00455BF8" w:rsidSect="0004613A">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E19" w:rsidRDefault="00095E19">
      <w:r>
        <w:separator/>
      </w:r>
    </w:p>
    <w:p w:rsidR="00095E19" w:rsidRDefault="00095E19"/>
  </w:endnote>
  <w:endnote w:type="continuationSeparator" w:id="0">
    <w:p w:rsidR="00095E19" w:rsidRDefault="00095E19">
      <w:r>
        <w:continuationSeparator/>
      </w:r>
    </w:p>
    <w:p w:rsidR="00095E19" w:rsidRDefault="00095E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E6" w:rsidRPr="00CF4DE6" w:rsidRDefault="001C0772" w:rsidP="00922D53">
    <w:pPr>
      <w:pStyle w:val="Footer"/>
      <w:jc w:val="center"/>
      <w:rPr>
        <w:rStyle w:val="PageNumber"/>
      </w:rPr>
    </w:pPr>
    <w:r>
      <w:t>RAMS</w:t>
    </w:r>
    <w:r w:rsidR="00817FE6">
      <w:t xml:space="preserve"> v1</w:t>
    </w:r>
    <w:r w:rsidR="00441B9B">
      <w:t>60</w:t>
    </w:r>
    <w:r w:rsidR="00875E44">
      <w:t>5</w:t>
    </w:r>
    <w:r w:rsidR="00817FE6">
      <w:t xml:space="preserve"> </w:t>
    </w:r>
    <w:r w:rsidR="00817FE6" w:rsidRPr="00C3344F">
      <w:t>Deployment Plan</w:t>
    </w:r>
    <w:r w:rsidR="00817FE6">
      <w:tab/>
    </w:r>
    <w:r w:rsidR="00817FE6">
      <w:rPr>
        <w:rStyle w:val="PageNumber"/>
      </w:rPr>
      <w:fldChar w:fldCharType="begin"/>
    </w:r>
    <w:r w:rsidR="00817FE6">
      <w:rPr>
        <w:rStyle w:val="PageNumber"/>
      </w:rPr>
      <w:instrText xml:space="preserve"> PAGE </w:instrText>
    </w:r>
    <w:r w:rsidR="00817FE6">
      <w:rPr>
        <w:rStyle w:val="PageNumber"/>
      </w:rPr>
      <w:fldChar w:fldCharType="separate"/>
    </w:r>
    <w:r w:rsidR="00E82AE8">
      <w:rPr>
        <w:rStyle w:val="PageNumber"/>
        <w:noProof/>
      </w:rPr>
      <w:t>4</w:t>
    </w:r>
    <w:r w:rsidR="00817FE6">
      <w:rPr>
        <w:rStyle w:val="PageNumber"/>
      </w:rPr>
      <w:fldChar w:fldCharType="end"/>
    </w:r>
    <w:r w:rsidR="00817FE6">
      <w:rPr>
        <w:rStyle w:val="PageNumber"/>
      </w:rPr>
      <w:tab/>
    </w:r>
    <w:r w:rsidR="00875E44">
      <w:rPr>
        <w:rStyle w:val="PageNumber"/>
      </w:rPr>
      <w:t>October</w:t>
    </w:r>
    <w:r w:rsidR="0017359B">
      <w:rPr>
        <w:rStyle w:val="PageNumber"/>
      </w:rPr>
      <w:t xml:space="preserve"> 2016</w:t>
    </w:r>
  </w:p>
  <w:p w:rsidR="00817FE6" w:rsidRPr="00FD2649" w:rsidRDefault="00817FE6" w:rsidP="00FD2649">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E19" w:rsidRDefault="00095E19">
      <w:r>
        <w:separator/>
      </w:r>
    </w:p>
    <w:p w:rsidR="00095E19" w:rsidRDefault="00095E19"/>
  </w:footnote>
  <w:footnote w:type="continuationSeparator" w:id="0">
    <w:p w:rsidR="00095E19" w:rsidRDefault="00095E19">
      <w:r>
        <w:continuationSeparator/>
      </w:r>
    </w:p>
    <w:p w:rsidR="00095E19" w:rsidRDefault="00095E1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7.5pt;height:40.5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9">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1">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5">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16">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7">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
    <w:nsid w:val="6FD17E9B"/>
    <w:multiLevelType w:val="hybridMultilevel"/>
    <w:tmpl w:val="8DB257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1">
    <w:nsid w:val="7D200F37"/>
    <w:multiLevelType w:val="hybridMultilevel"/>
    <w:tmpl w:val="416C4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6"/>
  </w:num>
  <w:num w:numId="3">
    <w:abstractNumId w:val="2"/>
  </w:num>
  <w:num w:numId="4">
    <w:abstractNumId w:val="20"/>
  </w:num>
  <w:num w:numId="5">
    <w:abstractNumId w:val="22"/>
  </w:num>
  <w:num w:numId="6">
    <w:abstractNumId w:val="13"/>
  </w:num>
  <w:num w:numId="7">
    <w:abstractNumId w:val="8"/>
  </w:num>
  <w:num w:numId="8">
    <w:abstractNumId w:val="6"/>
  </w:num>
  <w:num w:numId="9">
    <w:abstractNumId w:val="10"/>
  </w:num>
  <w:num w:numId="10">
    <w:abstractNumId w:val="12"/>
  </w:num>
  <w:num w:numId="11">
    <w:abstractNumId w:val="3"/>
  </w:num>
  <w:num w:numId="12">
    <w:abstractNumId w:val="9"/>
  </w:num>
  <w:num w:numId="13">
    <w:abstractNumId w:val="14"/>
  </w:num>
  <w:num w:numId="14">
    <w:abstractNumId w:val="11"/>
  </w:num>
  <w:num w:numId="15">
    <w:abstractNumId w:val="5"/>
  </w:num>
  <w:num w:numId="16">
    <w:abstractNumId w:val="7"/>
  </w:num>
  <w:num w:numId="17">
    <w:abstractNumId w:val="19"/>
  </w:num>
  <w:num w:numId="18">
    <w:abstractNumId w:val="1"/>
  </w:num>
  <w:num w:numId="19">
    <w:abstractNumId w:val="1"/>
  </w:num>
  <w:num w:numId="20">
    <w:abstractNumId w:val="15"/>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17"/>
    <w:lvlOverride w:ilvl="0">
      <w:startOverride w:val="1"/>
    </w:lvlOverride>
  </w:num>
  <w:num w:numId="25">
    <w:abstractNumId w:val="17"/>
    <w:lvlOverride w:ilvl="0">
      <w:startOverride w:val="1"/>
    </w:lvlOverride>
  </w:num>
  <w:num w:numId="26">
    <w:abstractNumId w:val="17"/>
    <w:lvlOverride w:ilvl="0">
      <w:startOverride w:val="1"/>
    </w:lvlOverride>
  </w:num>
  <w:num w:numId="27">
    <w:abstractNumId w:val="17"/>
    <w:lvlOverride w:ilvl="0">
      <w:startOverride w:val="1"/>
    </w:lvlOverride>
  </w:num>
  <w:num w:numId="28">
    <w:abstractNumId w:val="17"/>
    <w:lvlOverride w:ilvl="0">
      <w:startOverride w:val="1"/>
    </w:lvlOverride>
  </w:num>
  <w:num w:numId="29">
    <w:abstractNumId w:val="18"/>
  </w:num>
  <w:num w:numId="30">
    <w:abstractNumId w:val="21"/>
  </w:num>
  <w:num w:numId="31">
    <w:abstractNumId w:val="0"/>
  </w:num>
  <w:num w:numId="32">
    <w:abstractNumId w:val="0"/>
  </w:num>
  <w:num w:numId="3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activeWritingStyle w:appName="MSWord" w:lang="en-AU"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21D9"/>
    <w:rsid w:val="0000416C"/>
    <w:rsid w:val="00004ACE"/>
    <w:rsid w:val="00005CC7"/>
    <w:rsid w:val="000063A7"/>
    <w:rsid w:val="0000675B"/>
    <w:rsid w:val="00006DB8"/>
    <w:rsid w:val="00010140"/>
    <w:rsid w:val="000114B6"/>
    <w:rsid w:val="00011EE6"/>
    <w:rsid w:val="0001226E"/>
    <w:rsid w:val="000171DA"/>
    <w:rsid w:val="000263BB"/>
    <w:rsid w:val="00030C06"/>
    <w:rsid w:val="0003724B"/>
    <w:rsid w:val="00040DCD"/>
    <w:rsid w:val="00041FBF"/>
    <w:rsid w:val="0004613A"/>
    <w:rsid w:val="0004636C"/>
    <w:rsid w:val="000512B6"/>
    <w:rsid w:val="00051BC7"/>
    <w:rsid w:val="000576A0"/>
    <w:rsid w:val="00060B86"/>
    <w:rsid w:val="000635EC"/>
    <w:rsid w:val="000653C2"/>
    <w:rsid w:val="00065453"/>
    <w:rsid w:val="00071609"/>
    <w:rsid w:val="000736F2"/>
    <w:rsid w:val="0007778C"/>
    <w:rsid w:val="00086D68"/>
    <w:rsid w:val="0009184E"/>
    <w:rsid w:val="00093E24"/>
    <w:rsid w:val="00093F46"/>
    <w:rsid w:val="00095E19"/>
    <w:rsid w:val="00097617"/>
    <w:rsid w:val="000A50D8"/>
    <w:rsid w:val="000B23F8"/>
    <w:rsid w:val="000B4E3C"/>
    <w:rsid w:val="000C099F"/>
    <w:rsid w:val="000D2A67"/>
    <w:rsid w:val="000D7460"/>
    <w:rsid w:val="000F3438"/>
    <w:rsid w:val="00101B1F"/>
    <w:rsid w:val="0010320F"/>
    <w:rsid w:val="00104399"/>
    <w:rsid w:val="0010664C"/>
    <w:rsid w:val="00107971"/>
    <w:rsid w:val="001101E0"/>
    <w:rsid w:val="0011778C"/>
    <w:rsid w:val="0012060D"/>
    <w:rsid w:val="0012738A"/>
    <w:rsid w:val="00141CDD"/>
    <w:rsid w:val="00151087"/>
    <w:rsid w:val="0015352F"/>
    <w:rsid w:val="00156854"/>
    <w:rsid w:val="001574A4"/>
    <w:rsid w:val="00160824"/>
    <w:rsid w:val="00161ED8"/>
    <w:rsid w:val="001624C3"/>
    <w:rsid w:val="001645B5"/>
    <w:rsid w:val="00165AB8"/>
    <w:rsid w:val="0016660C"/>
    <w:rsid w:val="00170E4B"/>
    <w:rsid w:val="00172D7F"/>
    <w:rsid w:val="0017359B"/>
    <w:rsid w:val="00175C2D"/>
    <w:rsid w:val="00180235"/>
    <w:rsid w:val="0018322E"/>
    <w:rsid w:val="00186009"/>
    <w:rsid w:val="0019515B"/>
    <w:rsid w:val="001A3C5C"/>
    <w:rsid w:val="001A75D9"/>
    <w:rsid w:val="001B0B28"/>
    <w:rsid w:val="001B5CEC"/>
    <w:rsid w:val="001C0772"/>
    <w:rsid w:val="001C1431"/>
    <w:rsid w:val="001C1E71"/>
    <w:rsid w:val="001C658F"/>
    <w:rsid w:val="001C6D26"/>
    <w:rsid w:val="001D1503"/>
    <w:rsid w:val="001D3222"/>
    <w:rsid w:val="001D6650"/>
    <w:rsid w:val="001E4B39"/>
    <w:rsid w:val="001F598B"/>
    <w:rsid w:val="00203766"/>
    <w:rsid w:val="0021144A"/>
    <w:rsid w:val="0021583E"/>
    <w:rsid w:val="00217034"/>
    <w:rsid w:val="002273CA"/>
    <w:rsid w:val="00234111"/>
    <w:rsid w:val="00252BD5"/>
    <w:rsid w:val="00256419"/>
    <w:rsid w:val="00256F04"/>
    <w:rsid w:val="00260355"/>
    <w:rsid w:val="00260393"/>
    <w:rsid w:val="00266D60"/>
    <w:rsid w:val="002714B1"/>
    <w:rsid w:val="002730E7"/>
    <w:rsid w:val="0027322B"/>
    <w:rsid w:val="00280A53"/>
    <w:rsid w:val="00281C97"/>
    <w:rsid w:val="00282EDE"/>
    <w:rsid w:val="00292B10"/>
    <w:rsid w:val="002A0C8C"/>
    <w:rsid w:val="002A2EE5"/>
    <w:rsid w:val="002A4907"/>
    <w:rsid w:val="002B3C2B"/>
    <w:rsid w:val="002B46D1"/>
    <w:rsid w:val="002C6335"/>
    <w:rsid w:val="002D0C49"/>
    <w:rsid w:val="002D1B52"/>
    <w:rsid w:val="002D5204"/>
    <w:rsid w:val="002D7BF3"/>
    <w:rsid w:val="002E1D8C"/>
    <w:rsid w:val="002E751D"/>
    <w:rsid w:val="002F0076"/>
    <w:rsid w:val="002F2DA5"/>
    <w:rsid w:val="002F5410"/>
    <w:rsid w:val="002F55EB"/>
    <w:rsid w:val="002F6E85"/>
    <w:rsid w:val="003035CA"/>
    <w:rsid w:val="00303850"/>
    <w:rsid w:val="00304517"/>
    <w:rsid w:val="003110DB"/>
    <w:rsid w:val="00314B90"/>
    <w:rsid w:val="0032241E"/>
    <w:rsid w:val="003224BE"/>
    <w:rsid w:val="0032673E"/>
    <w:rsid w:val="00326966"/>
    <w:rsid w:val="003417C9"/>
    <w:rsid w:val="00341C5E"/>
    <w:rsid w:val="00342E0C"/>
    <w:rsid w:val="003438E1"/>
    <w:rsid w:val="00344E13"/>
    <w:rsid w:val="00346959"/>
    <w:rsid w:val="00353152"/>
    <w:rsid w:val="00354CD1"/>
    <w:rsid w:val="003565ED"/>
    <w:rsid w:val="0037072F"/>
    <w:rsid w:val="00372700"/>
    <w:rsid w:val="00376DD4"/>
    <w:rsid w:val="00387031"/>
    <w:rsid w:val="003902A9"/>
    <w:rsid w:val="003928B4"/>
    <w:rsid w:val="00392B05"/>
    <w:rsid w:val="00395408"/>
    <w:rsid w:val="003A33FF"/>
    <w:rsid w:val="003A7306"/>
    <w:rsid w:val="003C1B05"/>
    <w:rsid w:val="003C2662"/>
    <w:rsid w:val="003C7B01"/>
    <w:rsid w:val="003D0C79"/>
    <w:rsid w:val="003D59EF"/>
    <w:rsid w:val="003D7EA1"/>
    <w:rsid w:val="003E1F9E"/>
    <w:rsid w:val="003F30DB"/>
    <w:rsid w:val="003F4789"/>
    <w:rsid w:val="003F5C35"/>
    <w:rsid w:val="004145D9"/>
    <w:rsid w:val="00423003"/>
    <w:rsid w:val="004230D2"/>
    <w:rsid w:val="00423A58"/>
    <w:rsid w:val="00423FC3"/>
    <w:rsid w:val="004312B6"/>
    <w:rsid w:val="00433816"/>
    <w:rsid w:val="00434C03"/>
    <w:rsid w:val="00435399"/>
    <w:rsid w:val="00435C11"/>
    <w:rsid w:val="00440A78"/>
    <w:rsid w:val="00441B9B"/>
    <w:rsid w:val="00445BF7"/>
    <w:rsid w:val="00451181"/>
    <w:rsid w:val="00452DB6"/>
    <w:rsid w:val="00455BF8"/>
    <w:rsid w:val="0046428D"/>
    <w:rsid w:val="00467F6F"/>
    <w:rsid w:val="00474BBC"/>
    <w:rsid w:val="00475CCB"/>
    <w:rsid w:val="0048016C"/>
    <w:rsid w:val="004801E6"/>
    <w:rsid w:val="00481FA2"/>
    <w:rsid w:val="0048455F"/>
    <w:rsid w:val="004849B1"/>
    <w:rsid w:val="004929C8"/>
    <w:rsid w:val="004957BA"/>
    <w:rsid w:val="00496C95"/>
    <w:rsid w:val="004A28E1"/>
    <w:rsid w:val="004B0785"/>
    <w:rsid w:val="004B64EC"/>
    <w:rsid w:val="004C7498"/>
    <w:rsid w:val="004D1F3B"/>
    <w:rsid w:val="004D3CB7"/>
    <w:rsid w:val="004D3FB6"/>
    <w:rsid w:val="004D58E8"/>
    <w:rsid w:val="004D5CD2"/>
    <w:rsid w:val="004F0FB3"/>
    <w:rsid w:val="004F3A47"/>
    <w:rsid w:val="004F3A80"/>
    <w:rsid w:val="00504BC1"/>
    <w:rsid w:val="005100F6"/>
    <w:rsid w:val="00510914"/>
    <w:rsid w:val="00512061"/>
    <w:rsid w:val="005129C0"/>
    <w:rsid w:val="00515F2A"/>
    <w:rsid w:val="00527B5C"/>
    <w:rsid w:val="00530D34"/>
    <w:rsid w:val="00531CD9"/>
    <w:rsid w:val="005327F9"/>
    <w:rsid w:val="00532B92"/>
    <w:rsid w:val="00532F26"/>
    <w:rsid w:val="005431CF"/>
    <w:rsid w:val="00543E06"/>
    <w:rsid w:val="00554B8F"/>
    <w:rsid w:val="00555130"/>
    <w:rsid w:val="00560721"/>
    <w:rsid w:val="005647C7"/>
    <w:rsid w:val="00566D6A"/>
    <w:rsid w:val="00573FF3"/>
    <w:rsid w:val="00575CFA"/>
    <w:rsid w:val="00576377"/>
    <w:rsid w:val="00577B5B"/>
    <w:rsid w:val="00584F2F"/>
    <w:rsid w:val="005856C0"/>
    <w:rsid w:val="00585881"/>
    <w:rsid w:val="00586F46"/>
    <w:rsid w:val="00594383"/>
    <w:rsid w:val="005A1C16"/>
    <w:rsid w:val="005A3925"/>
    <w:rsid w:val="005A3E6C"/>
    <w:rsid w:val="005A722B"/>
    <w:rsid w:val="005B5227"/>
    <w:rsid w:val="005B7CDD"/>
    <w:rsid w:val="005C1468"/>
    <w:rsid w:val="005D18C5"/>
    <w:rsid w:val="005D3B22"/>
    <w:rsid w:val="005E2AF9"/>
    <w:rsid w:val="005F0F90"/>
    <w:rsid w:val="005F11F2"/>
    <w:rsid w:val="00600235"/>
    <w:rsid w:val="00601587"/>
    <w:rsid w:val="00606743"/>
    <w:rsid w:val="00614A5E"/>
    <w:rsid w:val="006173DC"/>
    <w:rsid w:val="006174A9"/>
    <w:rsid w:val="00620BFA"/>
    <w:rsid w:val="006244C7"/>
    <w:rsid w:val="00631A0F"/>
    <w:rsid w:val="0064130B"/>
    <w:rsid w:val="00642849"/>
    <w:rsid w:val="00642B44"/>
    <w:rsid w:val="0064769E"/>
    <w:rsid w:val="00647B03"/>
    <w:rsid w:val="0065443F"/>
    <w:rsid w:val="00655F5D"/>
    <w:rsid w:val="0066022A"/>
    <w:rsid w:val="00663B92"/>
    <w:rsid w:val="00663FDB"/>
    <w:rsid w:val="00664835"/>
    <w:rsid w:val="00665BF6"/>
    <w:rsid w:val="006670D2"/>
    <w:rsid w:val="006673FC"/>
    <w:rsid w:val="00667E47"/>
    <w:rsid w:val="00673044"/>
    <w:rsid w:val="00677451"/>
    <w:rsid w:val="00680463"/>
    <w:rsid w:val="00680563"/>
    <w:rsid w:val="0068062F"/>
    <w:rsid w:val="00682A7B"/>
    <w:rsid w:val="00691431"/>
    <w:rsid w:val="006A0FC5"/>
    <w:rsid w:val="006A20A1"/>
    <w:rsid w:val="006A7603"/>
    <w:rsid w:val="006B1086"/>
    <w:rsid w:val="006C74F4"/>
    <w:rsid w:val="006C7ACD"/>
    <w:rsid w:val="006D4142"/>
    <w:rsid w:val="006D68DA"/>
    <w:rsid w:val="006E32E0"/>
    <w:rsid w:val="006E5523"/>
    <w:rsid w:val="006F3644"/>
    <w:rsid w:val="006F68E7"/>
    <w:rsid w:val="006F6D65"/>
    <w:rsid w:val="00702D13"/>
    <w:rsid w:val="00702F5A"/>
    <w:rsid w:val="00706E39"/>
    <w:rsid w:val="00714730"/>
    <w:rsid w:val="00715F75"/>
    <w:rsid w:val="007238FF"/>
    <w:rsid w:val="0072569B"/>
    <w:rsid w:val="00725C30"/>
    <w:rsid w:val="0073078F"/>
    <w:rsid w:val="007316E5"/>
    <w:rsid w:val="00736B0D"/>
    <w:rsid w:val="007426A2"/>
    <w:rsid w:val="00742D4B"/>
    <w:rsid w:val="00744F0F"/>
    <w:rsid w:val="00750FDE"/>
    <w:rsid w:val="007537E2"/>
    <w:rsid w:val="00760805"/>
    <w:rsid w:val="00762B56"/>
    <w:rsid w:val="00763DBB"/>
    <w:rsid w:val="007654AB"/>
    <w:rsid w:val="00765E89"/>
    <w:rsid w:val="007674F4"/>
    <w:rsid w:val="00767528"/>
    <w:rsid w:val="00775C8E"/>
    <w:rsid w:val="007809A2"/>
    <w:rsid w:val="00781144"/>
    <w:rsid w:val="007864FA"/>
    <w:rsid w:val="0078769E"/>
    <w:rsid w:val="007926DE"/>
    <w:rsid w:val="00793809"/>
    <w:rsid w:val="0079530E"/>
    <w:rsid w:val="007A39CC"/>
    <w:rsid w:val="007A602D"/>
    <w:rsid w:val="007A6696"/>
    <w:rsid w:val="007B0011"/>
    <w:rsid w:val="007B3D18"/>
    <w:rsid w:val="007B5233"/>
    <w:rsid w:val="007B65D7"/>
    <w:rsid w:val="007B6C24"/>
    <w:rsid w:val="007C1420"/>
    <w:rsid w:val="007C2637"/>
    <w:rsid w:val="007D6F27"/>
    <w:rsid w:val="007E05D4"/>
    <w:rsid w:val="007E4370"/>
    <w:rsid w:val="007E599C"/>
    <w:rsid w:val="007F767C"/>
    <w:rsid w:val="00801B32"/>
    <w:rsid w:val="00803499"/>
    <w:rsid w:val="00805FE3"/>
    <w:rsid w:val="00806E2E"/>
    <w:rsid w:val="00810F81"/>
    <w:rsid w:val="0081233B"/>
    <w:rsid w:val="008159EE"/>
    <w:rsid w:val="00817FE6"/>
    <w:rsid w:val="00821FD9"/>
    <w:rsid w:val="008241A1"/>
    <w:rsid w:val="00824EB8"/>
    <w:rsid w:val="00825350"/>
    <w:rsid w:val="00827661"/>
    <w:rsid w:val="008308C2"/>
    <w:rsid w:val="00834FCF"/>
    <w:rsid w:val="00845BB9"/>
    <w:rsid w:val="00847214"/>
    <w:rsid w:val="00851812"/>
    <w:rsid w:val="00856A08"/>
    <w:rsid w:val="00856A66"/>
    <w:rsid w:val="00863B21"/>
    <w:rsid w:val="00871E3C"/>
    <w:rsid w:val="00875E44"/>
    <w:rsid w:val="0088044F"/>
    <w:rsid w:val="00880C3D"/>
    <w:rsid w:val="008831EB"/>
    <w:rsid w:val="00884495"/>
    <w:rsid w:val="00886638"/>
    <w:rsid w:val="00887D77"/>
    <w:rsid w:val="008A1731"/>
    <w:rsid w:val="008A4AE4"/>
    <w:rsid w:val="008A783A"/>
    <w:rsid w:val="008B5C23"/>
    <w:rsid w:val="008C2304"/>
    <w:rsid w:val="008C4576"/>
    <w:rsid w:val="008C46A5"/>
    <w:rsid w:val="008D0922"/>
    <w:rsid w:val="008D191D"/>
    <w:rsid w:val="008E0F74"/>
    <w:rsid w:val="008E3EF4"/>
    <w:rsid w:val="008E661A"/>
    <w:rsid w:val="008F298E"/>
    <w:rsid w:val="008F43AA"/>
    <w:rsid w:val="008F7E44"/>
    <w:rsid w:val="009011D4"/>
    <w:rsid w:val="00901D12"/>
    <w:rsid w:val="00906711"/>
    <w:rsid w:val="009071B9"/>
    <w:rsid w:val="00912570"/>
    <w:rsid w:val="00922D53"/>
    <w:rsid w:val="009278F4"/>
    <w:rsid w:val="00941859"/>
    <w:rsid w:val="00941C00"/>
    <w:rsid w:val="00943216"/>
    <w:rsid w:val="009453C1"/>
    <w:rsid w:val="00947AE3"/>
    <w:rsid w:val="0095133D"/>
    <w:rsid w:val="00951F3C"/>
    <w:rsid w:val="00961FED"/>
    <w:rsid w:val="00964F44"/>
    <w:rsid w:val="009660DD"/>
    <w:rsid w:val="00967C1C"/>
    <w:rsid w:val="009763BD"/>
    <w:rsid w:val="009774CA"/>
    <w:rsid w:val="009812CC"/>
    <w:rsid w:val="00984DA0"/>
    <w:rsid w:val="00991613"/>
    <w:rsid w:val="009921F2"/>
    <w:rsid w:val="00996E0A"/>
    <w:rsid w:val="009976DD"/>
    <w:rsid w:val="009A0140"/>
    <w:rsid w:val="009A09A6"/>
    <w:rsid w:val="009A41C6"/>
    <w:rsid w:val="009A67F9"/>
    <w:rsid w:val="009A6FDA"/>
    <w:rsid w:val="009B1957"/>
    <w:rsid w:val="009B375F"/>
    <w:rsid w:val="009B3CD1"/>
    <w:rsid w:val="009C4C5F"/>
    <w:rsid w:val="009C53F3"/>
    <w:rsid w:val="009C60C0"/>
    <w:rsid w:val="009D368C"/>
    <w:rsid w:val="009D4125"/>
    <w:rsid w:val="009D4DFE"/>
    <w:rsid w:val="009D7F9E"/>
    <w:rsid w:val="009E2A57"/>
    <w:rsid w:val="009E5115"/>
    <w:rsid w:val="009E67B2"/>
    <w:rsid w:val="009F2F03"/>
    <w:rsid w:val="009F5E75"/>
    <w:rsid w:val="009F77D2"/>
    <w:rsid w:val="00A04018"/>
    <w:rsid w:val="00A0550C"/>
    <w:rsid w:val="00A05CA6"/>
    <w:rsid w:val="00A136DC"/>
    <w:rsid w:val="00A149C0"/>
    <w:rsid w:val="00A24CF9"/>
    <w:rsid w:val="00A3369D"/>
    <w:rsid w:val="00A416DF"/>
    <w:rsid w:val="00A43AA1"/>
    <w:rsid w:val="00A470B6"/>
    <w:rsid w:val="00A753C8"/>
    <w:rsid w:val="00A76E75"/>
    <w:rsid w:val="00A80893"/>
    <w:rsid w:val="00A83D56"/>
    <w:rsid w:val="00A83EB5"/>
    <w:rsid w:val="00A87F24"/>
    <w:rsid w:val="00A91390"/>
    <w:rsid w:val="00AA0F64"/>
    <w:rsid w:val="00AA337E"/>
    <w:rsid w:val="00AA400C"/>
    <w:rsid w:val="00AA6982"/>
    <w:rsid w:val="00AA7363"/>
    <w:rsid w:val="00AA7802"/>
    <w:rsid w:val="00AB173C"/>
    <w:rsid w:val="00AB177C"/>
    <w:rsid w:val="00AB2C7C"/>
    <w:rsid w:val="00AD074D"/>
    <w:rsid w:val="00AD2556"/>
    <w:rsid w:val="00AD4E85"/>
    <w:rsid w:val="00AD501C"/>
    <w:rsid w:val="00AD50AE"/>
    <w:rsid w:val="00AE0630"/>
    <w:rsid w:val="00AE635B"/>
    <w:rsid w:val="00AF5C96"/>
    <w:rsid w:val="00B04771"/>
    <w:rsid w:val="00B11472"/>
    <w:rsid w:val="00B13B57"/>
    <w:rsid w:val="00B140A4"/>
    <w:rsid w:val="00B254C3"/>
    <w:rsid w:val="00B35715"/>
    <w:rsid w:val="00B37753"/>
    <w:rsid w:val="00B43397"/>
    <w:rsid w:val="00B45F67"/>
    <w:rsid w:val="00B470C6"/>
    <w:rsid w:val="00B472B0"/>
    <w:rsid w:val="00B603A1"/>
    <w:rsid w:val="00B604C0"/>
    <w:rsid w:val="00B65E79"/>
    <w:rsid w:val="00B667B2"/>
    <w:rsid w:val="00B6706C"/>
    <w:rsid w:val="00B725E5"/>
    <w:rsid w:val="00B73E1D"/>
    <w:rsid w:val="00B811B1"/>
    <w:rsid w:val="00B83F9C"/>
    <w:rsid w:val="00B84AAD"/>
    <w:rsid w:val="00B859DB"/>
    <w:rsid w:val="00B86819"/>
    <w:rsid w:val="00B8745A"/>
    <w:rsid w:val="00B92868"/>
    <w:rsid w:val="00B959D1"/>
    <w:rsid w:val="00BB52EE"/>
    <w:rsid w:val="00BC2C80"/>
    <w:rsid w:val="00BC2D41"/>
    <w:rsid w:val="00BD0636"/>
    <w:rsid w:val="00BE2C41"/>
    <w:rsid w:val="00BE7AD9"/>
    <w:rsid w:val="00BF1EB7"/>
    <w:rsid w:val="00BF2C5A"/>
    <w:rsid w:val="00C0164F"/>
    <w:rsid w:val="00C033C1"/>
    <w:rsid w:val="00C03950"/>
    <w:rsid w:val="00C0543D"/>
    <w:rsid w:val="00C078AA"/>
    <w:rsid w:val="00C102F8"/>
    <w:rsid w:val="00C13654"/>
    <w:rsid w:val="00C206A5"/>
    <w:rsid w:val="00C2503A"/>
    <w:rsid w:val="00C36612"/>
    <w:rsid w:val="00C36ED5"/>
    <w:rsid w:val="00C3721E"/>
    <w:rsid w:val="00C37EB4"/>
    <w:rsid w:val="00C4227D"/>
    <w:rsid w:val="00C44C32"/>
    <w:rsid w:val="00C44E3B"/>
    <w:rsid w:val="00C54796"/>
    <w:rsid w:val="00C56152"/>
    <w:rsid w:val="00C72156"/>
    <w:rsid w:val="00C75A8F"/>
    <w:rsid w:val="00C82476"/>
    <w:rsid w:val="00C84F82"/>
    <w:rsid w:val="00C87381"/>
    <w:rsid w:val="00C93BF9"/>
    <w:rsid w:val="00C9421A"/>
    <w:rsid w:val="00C946FE"/>
    <w:rsid w:val="00C96FD1"/>
    <w:rsid w:val="00CA1477"/>
    <w:rsid w:val="00CA5DF5"/>
    <w:rsid w:val="00CB2A72"/>
    <w:rsid w:val="00CC439B"/>
    <w:rsid w:val="00CD4F2E"/>
    <w:rsid w:val="00CD4FB0"/>
    <w:rsid w:val="00CD4FD4"/>
    <w:rsid w:val="00CE61F4"/>
    <w:rsid w:val="00CF08BF"/>
    <w:rsid w:val="00CF4DE6"/>
    <w:rsid w:val="00CF5A24"/>
    <w:rsid w:val="00D008F5"/>
    <w:rsid w:val="00D070E7"/>
    <w:rsid w:val="00D15D7E"/>
    <w:rsid w:val="00D17A06"/>
    <w:rsid w:val="00D3172E"/>
    <w:rsid w:val="00D3642C"/>
    <w:rsid w:val="00D41E05"/>
    <w:rsid w:val="00D4529D"/>
    <w:rsid w:val="00D45493"/>
    <w:rsid w:val="00D51F1C"/>
    <w:rsid w:val="00D60C86"/>
    <w:rsid w:val="00D672E7"/>
    <w:rsid w:val="00D713C8"/>
    <w:rsid w:val="00D71B75"/>
    <w:rsid w:val="00D71BC1"/>
    <w:rsid w:val="00D83562"/>
    <w:rsid w:val="00D865EE"/>
    <w:rsid w:val="00D87E85"/>
    <w:rsid w:val="00D93822"/>
    <w:rsid w:val="00D94D3C"/>
    <w:rsid w:val="00D957C8"/>
    <w:rsid w:val="00D96735"/>
    <w:rsid w:val="00D96897"/>
    <w:rsid w:val="00DA6C7A"/>
    <w:rsid w:val="00DA7E40"/>
    <w:rsid w:val="00DA7EE9"/>
    <w:rsid w:val="00DB4A3F"/>
    <w:rsid w:val="00DB5D7C"/>
    <w:rsid w:val="00DC13CA"/>
    <w:rsid w:val="00DC3FD5"/>
    <w:rsid w:val="00DC49E2"/>
    <w:rsid w:val="00DC5861"/>
    <w:rsid w:val="00DD565E"/>
    <w:rsid w:val="00DD6972"/>
    <w:rsid w:val="00DE2AE9"/>
    <w:rsid w:val="00DE37FC"/>
    <w:rsid w:val="00DE3CA5"/>
    <w:rsid w:val="00DE7613"/>
    <w:rsid w:val="00DE765D"/>
    <w:rsid w:val="00DF6735"/>
    <w:rsid w:val="00E02B61"/>
    <w:rsid w:val="00E03070"/>
    <w:rsid w:val="00E045B6"/>
    <w:rsid w:val="00E065BD"/>
    <w:rsid w:val="00E14BCB"/>
    <w:rsid w:val="00E1736F"/>
    <w:rsid w:val="00E2245D"/>
    <w:rsid w:val="00E2381D"/>
    <w:rsid w:val="00E24621"/>
    <w:rsid w:val="00E2463A"/>
    <w:rsid w:val="00E24B21"/>
    <w:rsid w:val="00E319D1"/>
    <w:rsid w:val="00E3221B"/>
    <w:rsid w:val="00E3386A"/>
    <w:rsid w:val="00E42F76"/>
    <w:rsid w:val="00E44F4A"/>
    <w:rsid w:val="00E472DA"/>
    <w:rsid w:val="00E47D1B"/>
    <w:rsid w:val="00E54302"/>
    <w:rsid w:val="00E54E10"/>
    <w:rsid w:val="00E5681A"/>
    <w:rsid w:val="00E57CF1"/>
    <w:rsid w:val="00E6140C"/>
    <w:rsid w:val="00E61A94"/>
    <w:rsid w:val="00E648C4"/>
    <w:rsid w:val="00E654BC"/>
    <w:rsid w:val="00E670EB"/>
    <w:rsid w:val="00E773E8"/>
    <w:rsid w:val="00E8168B"/>
    <w:rsid w:val="00E82AE8"/>
    <w:rsid w:val="00E83895"/>
    <w:rsid w:val="00E8544C"/>
    <w:rsid w:val="00E9007C"/>
    <w:rsid w:val="00E96B4B"/>
    <w:rsid w:val="00EA1C70"/>
    <w:rsid w:val="00EA333E"/>
    <w:rsid w:val="00EA4B53"/>
    <w:rsid w:val="00EA6E32"/>
    <w:rsid w:val="00EB45EC"/>
    <w:rsid w:val="00EB4A1D"/>
    <w:rsid w:val="00EB771E"/>
    <w:rsid w:val="00EB7F5F"/>
    <w:rsid w:val="00EC0593"/>
    <w:rsid w:val="00EC51AF"/>
    <w:rsid w:val="00ED4712"/>
    <w:rsid w:val="00ED5ED6"/>
    <w:rsid w:val="00ED699D"/>
    <w:rsid w:val="00EE4C2A"/>
    <w:rsid w:val="00EE62EE"/>
    <w:rsid w:val="00EE7141"/>
    <w:rsid w:val="00EF0C86"/>
    <w:rsid w:val="00F018DF"/>
    <w:rsid w:val="00F02BC7"/>
    <w:rsid w:val="00F07A12"/>
    <w:rsid w:val="00F214A8"/>
    <w:rsid w:val="00F222E7"/>
    <w:rsid w:val="00F225AF"/>
    <w:rsid w:val="00F243F5"/>
    <w:rsid w:val="00F25CC2"/>
    <w:rsid w:val="00F33DEC"/>
    <w:rsid w:val="00F361F8"/>
    <w:rsid w:val="00F36EC7"/>
    <w:rsid w:val="00F4062E"/>
    <w:rsid w:val="00F4182E"/>
    <w:rsid w:val="00F41862"/>
    <w:rsid w:val="00F5014A"/>
    <w:rsid w:val="00F524D9"/>
    <w:rsid w:val="00F527C1"/>
    <w:rsid w:val="00F52B8E"/>
    <w:rsid w:val="00F54831"/>
    <w:rsid w:val="00F57F42"/>
    <w:rsid w:val="00F601FD"/>
    <w:rsid w:val="00F6698D"/>
    <w:rsid w:val="00F66C62"/>
    <w:rsid w:val="00F7216E"/>
    <w:rsid w:val="00F72572"/>
    <w:rsid w:val="00F741A0"/>
    <w:rsid w:val="00F83BD4"/>
    <w:rsid w:val="00F866E3"/>
    <w:rsid w:val="00F879AC"/>
    <w:rsid w:val="00F91A26"/>
    <w:rsid w:val="00F92EB2"/>
    <w:rsid w:val="00F94C8A"/>
    <w:rsid w:val="00F9794C"/>
    <w:rsid w:val="00FA1BF4"/>
    <w:rsid w:val="00FA25B6"/>
    <w:rsid w:val="00FA5B5C"/>
    <w:rsid w:val="00FA5EDC"/>
    <w:rsid w:val="00FB15D6"/>
    <w:rsid w:val="00FC5464"/>
    <w:rsid w:val="00FD2649"/>
    <w:rsid w:val="00FD2ED5"/>
    <w:rsid w:val="00FD48AE"/>
    <w:rsid w:val="00FE0067"/>
    <w:rsid w:val="00FE0A33"/>
    <w:rsid w:val="00FE1601"/>
    <w:rsid w:val="00FE37C8"/>
    <w:rsid w:val="00FE3863"/>
    <w:rsid w:val="00FE4E0E"/>
    <w:rsid w:val="00FF26F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21"/>
      </w:numPr>
      <w:tabs>
        <w:tab w:val="left" w:pos="720"/>
      </w:tabs>
      <w:autoSpaceDE w:val="0"/>
      <w:autoSpaceDN w:val="0"/>
      <w:adjustRightInd w:val="0"/>
      <w:spacing w:before="240" w:after="1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387031"/>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8D0922"/>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customStyle="1" w:styleId="InstructionalText">
    <w:name w:val="Instructional Text"/>
    <w:basedOn w:val="Normal"/>
    <w:link w:val="InstructionalTextChar"/>
    <w:uiPriority w:val="99"/>
    <w:rsid w:val="00060B86"/>
    <w:pPr>
      <w:keepLines/>
      <w:autoSpaceDE w:val="0"/>
      <w:autoSpaceDN w:val="0"/>
      <w:adjustRightInd w:val="0"/>
      <w:spacing w:before="60" w:after="120" w:line="240" w:lineRule="atLeast"/>
    </w:pPr>
    <w:rPr>
      <w:rFonts w:ascii="Garamond" w:hAnsi="Garamond"/>
      <w:i/>
      <w:color w:val="0000FF"/>
      <w:sz w:val="24"/>
      <w:szCs w:val="20"/>
    </w:rPr>
  </w:style>
  <w:style w:type="character" w:customStyle="1" w:styleId="InstructionalTextChar">
    <w:name w:val="Instructional Text Char"/>
    <w:basedOn w:val="DefaultParagraphFont"/>
    <w:link w:val="InstructionalText"/>
    <w:uiPriority w:val="99"/>
    <w:locked/>
    <w:rsid w:val="00060B86"/>
    <w:rPr>
      <w:rFonts w:ascii="Garamond" w:hAnsi="Garamond"/>
      <w:i/>
      <w:color w:val="0000FF"/>
      <w:sz w:val="24"/>
    </w:rPr>
  </w:style>
  <w:style w:type="character" w:styleId="CommentReference">
    <w:name w:val="annotation reference"/>
    <w:basedOn w:val="DefaultParagraphFont"/>
    <w:rsid w:val="000635EC"/>
    <w:rPr>
      <w:sz w:val="16"/>
      <w:szCs w:val="16"/>
    </w:rPr>
  </w:style>
  <w:style w:type="paragraph" w:styleId="CommentText">
    <w:name w:val="annotation text"/>
    <w:basedOn w:val="Normal"/>
    <w:link w:val="CommentTextChar"/>
    <w:rsid w:val="000635EC"/>
    <w:rPr>
      <w:sz w:val="20"/>
      <w:szCs w:val="20"/>
    </w:rPr>
  </w:style>
  <w:style w:type="character" w:customStyle="1" w:styleId="CommentTextChar">
    <w:name w:val="Comment Text Char"/>
    <w:basedOn w:val="DefaultParagraphFont"/>
    <w:link w:val="CommentText"/>
    <w:rsid w:val="000635EC"/>
  </w:style>
  <w:style w:type="paragraph" w:styleId="CommentSubject">
    <w:name w:val="annotation subject"/>
    <w:basedOn w:val="CommentText"/>
    <w:next w:val="CommentText"/>
    <w:link w:val="CommentSubjectChar"/>
    <w:rsid w:val="000635EC"/>
    <w:rPr>
      <w:b/>
      <w:bCs/>
    </w:rPr>
  </w:style>
  <w:style w:type="character" w:customStyle="1" w:styleId="CommentSubjectChar">
    <w:name w:val="Comment Subject Char"/>
    <w:basedOn w:val="CommentTextChar"/>
    <w:link w:val="CommentSubject"/>
    <w:rsid w:val="000635EC"/>
    <w:rPr>
      <w:b/>
      <w:bCs/>
    </w:rPr>
  </w:style>
  <w:style w:type="paragraph" w:styleId="Revision">
    <w:name w:val="Revision"/>
    <w:hidden/>
    <w:uiPriority w:val="99"/>
    <w:semiHidden/>
    <w:rsid w:val="008D0922"/>
    <w:rPr>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21"/>
      </w:numPr>
      <w:tabs>
        <w:tab w:val="left" w:pos="720"/>
      </w:tabs>
      <w:autoSpaceDE w:val="0"/>
      <w:autoSpaceDN w:val="0"/>
      <w:adjustRightInd w:val="0"/>
      <w:spacing w:before="240" w:after="1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387031"/>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8D0922"/>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customStyle="1" w:styleId="InstructionalText">
    <w:name w:val="Instructional Text"/>
    <w:basedOn w:val="Normal"/>
    <w:link w:val="InstructionalTextChar"/>
    <w:uiPriority w:val="99"/>
    <w:rsid w:val="00060B86"/>
    <w:pPr>
      <w:keepLines/>
      <w:autoSpaceDE w:val="0"/>
      <w:autoSpaceDN w:val="0"/>
      <w:adjustRightInd w:val="0"/>
      <w:spacing w:before="60" w:after="120" w:line="240" w:lineRule="atLeast"/>
    </w:pPr>
    <w:rPr>
      <w:rFonts w:ascii="Garamond" w:hAnsi="Garamond"/>
      <w:i/>
      <w:color w:val="0000FF"/>
      <w:sz w:val="24"/>
      <w:szCs w:val="20"/>
    </w:rPr>
  </w:style>
  <w:style w:type="character" w:customStyle="1" w:styleId="InstructionalTextChar">
    <w:name w:val="Instructional Text Char"/>
    <w:basedOn w:val="DefaultParagraphFont"/>
    <w:link w:val="InstructionalText"/>
    <w:uiPriority w:val="99"/>
    <w:locked/>
    <w:rsid w:val="00060B86"/>
    <w:rPr>
      <w:rFonts w:ascii="Garamond" w:hAnsi="Garamond"/>
      <w:i/>
      <w:color w:val="0000FF"/>
      <w:sz w:val="24"/>
    </w:rPr>
  </w:style>
  <w:style w:type="character" w:styleId="CommentReference">
    <w:name w:val="annotation reference"/>
    <w:basedOn w:val="DefaultParagraphFont"/>
    <w:rsid w:val="000635EC"/>
    <w:rPr>
      <w:sz w:val="16"/>
      <w:szCs w:val="16"/>
    </w:rPr>
  </w:style>
  <w:style w:type="paragraph" w:styleId="CommentText">
    <w:name w:val="annotation text"/>
    <w:basedOn w:val="Normal"/>
    <w:link w:val="CommentTextChar"/>
    <w:rsid w:val="000635EC"/>
    <w:rPr>
      <w:sz w:val="20"/>
      <w:szCs w:val="20"/>
    </w:rPr>
  </w:style>
  <w:style w:type="character" w:customStyle="1" w:styleId="CommentTextChar">
    <w:name w:val="Comment Text Char"/>
    <w:basedOn w:val="DefaultParagraphFont"/>
    <w:link w:val="CommentText"/>
    <w:rsid w:val="000635EC"/>
  </w:style>
  <w:style w:type="paragraph" w:styleId="CommentSubject">
    <w:name w:val="annotation subject"/>
    <w:basedOn w:val="CommentText"/>
    <w:next w:val="CommentText"/>
    <w:link w:val="CommentSubjectChar"/>
    <w:rsid w:val="000635EC"/>
    <w:rPr>
      <w:b/>
      <w:bCs/>
    </w:rPr>
  </w:style>
  <w:style w:type="character" w:customStyle="1" w:styleId="CommentSubjectChar">
    <w:name w:val="Comment Subject Char"/>
    <w:basedOn w:val="CommentTextChar"/>
    <w:link w:val="CommentSubject"/>
    <w:rsid w:val="000635EC"/>
    <w:rPr>
      <w:b/>
      <w:bCs/>
    </w:rPr>
  </w:style>
  <w:style w:type="paragraph" w:styleId="Revision">
    <w:name w:val="Revision"/>
    <w:hidden/>
    <w:uiPriority w:val="99"/>
    <w:semiHidden/>
    <w:rsid w:val="008D0922"/>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446D7515A67346943E0AA71354E640" ma:contentTypeVersion="90" ma:contentTypeDescription="Create a new document." ma:contentTypeScope="" ma:versionID="6710bb835454ec15bd1c73087921d7b0">
  <xsd:schema xmlns:xsd="http://www.w3.org/2001/XMLSchema" xmlns:xs="http://www.w3.org/2001/XMLSchema" xmlns:p="http://schemas.microsoft.com/office/2006/metadata/properties" xmlns:ns1="http://schemas.microsoft.com/sharepoint/v3" xmlns:ns2="f40d595f-de00-4216-b119-e08735cd13d6" xmlns:ns3="cdd665a5-4d39-4c80-990a-8a3abca4f55f" targetNamespace="http://schemas.microsoft.com/office/2006/metadata/properties" ma:root="true" ma:fieldsID="43c9f45f662b68c8d863089de59647c2" ns1:_="" ns2:_="" ns3:_="">
    <xsd:import namespace="http://schemas.microsoft.com/sharepoint/v3"/>
    <xsd:import namespace="f40d595f-de00-4216-b119-e08735cd13d6"/>
    <xsd:import namespace="cdd665a5-4d39-4c80-990a-8a3abca4f55f"/>
    <xsd:element name="properties">
      <xsd:complexType>
        <xsd:sequence>
          <xsd:element name="documentManagement">
            <xsd:complexType>
              <xsd:all>
                <xsd:element ref="ns2:Process_x0020_ID" minOccurs="0"/>
                <xsd:element ref="ns2:Artifact_x0020_Type" minOccurs="0"/>
                <xsd:element ref="ns2:Description0" minOccurs="0"/>
                <xsd:element ref="ns2:Scope0" minOccurs="0"/>
                <xsd:element ref="ns2:Required_x0020_by_x0020_Governance" minOccurs="0"/>
                <xsd:element ref="ns2:PMAS_x0020_Milestone_x0020_Required" minOccurs="0"/>
                <xsd:element ref="ns2:External_x0020_Link" minOccurs="0"/>
                <xsd:element ref="ns2:External_x0020_URL" minOccurs="0"/>
                <xsd:element ref="ns2:Add_x0020_to_x0020_VOA"/>
                <xsd:element ref="ns2:Status" minOccurs="0"/>
                <xsd:element ref="ns2:Verified_x0020_508_x0020_Compliant" minOccurs="0"/>
                <xsd:element ref="ns2:Artifact_x0020_Owner" minOccurs="0"/>
                <xsd:element ref="ns2:Contributors" minOccurs="0"/>
                <xsd:element ref="ns2:Artifact_x0020_Template_x0020_Owner" minOccurs="0"/>
                <xsd:element ref="ns2:Archive_x0020_Discussion" minOccurs="0"/>
                <xsd:element ref="ns2:Replaced_x0020_By" minOccurs="0"/>
                <xsd:element ref="ns2:Public_x0020_Storage_x0020_Location0" minOccurs="0"/>
                <xsd:element ref="ns2:Version_x0020_Control_x0020_Storage_x0020_Location0" minOccurs="0"/>
                <xsd:element ref="ns2:Category" minOccurs="0"/>
                <xsd:element ref="ns2:RCS_x0020_Section" minOccurs="0"/>
                <xsd:element ref="ns2:RCS_x0020_Item_x0020_Number" minOccurs="0"/>
                <xsd:element ref="ns2:RCS_x0020_Description" minOccurs="0"/>
                <xsd:element ref="ns2:RCS_x0020_Retention_x0020_Period" minOccurs="0"/>
                <xsd:element ref="ns2:RCS_x0020_Disposition_x0020_Date" minOccurs="0"/>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3:_dlc_DocId" minOccurs="0"/>
                <xsd:element ref="ns3:_dlc_DocIdUrl" minOccurs="0"/>
                <xsd:element ref="ns3:_dlc_DocIdPersistId" minOccurs="0"/>
                <xsd:element ref="ns2:Process_x0020_ID_x0028_s_x0029__x003a_In_x0020_Vendor_x0020_Version"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CheckedOutUserId" minOccurs="0"/>
                <xsd:element ref="ns1:IsCheckedoutToLocal" minOccurs="0"/>
                <xsd:element ref="ns1:CheckoutUser" minOccurs="0"/>
                <xsd:element ref="ns1:Unique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26" nillable="true" ma:displayName="Approver Comments" ma:hidden="true" ma:internalName="_ModerationComments" ma:readOnly="true">
      <xsd:simpleType>
        <xsd:restriction base="dms:Note"/>
      </xsd:simpleType>
    </xsd:element>
    <xsd:element name="File_x0020_Type" ma:index="29" nillable="true" ma:displayName="File Type" ma:hidden="true" ma:internalName="File_x0020_Type" ma:readOnly="true">
      <xsd:simpleType>
        <xsd:restriction base="dms:Text"/>
      </xsd:simpleType>
    </xsd:element>
    <xsd:element name="HTML_x0020_File_x0020_Type" ma:index="30" nillable="true" ma:displayName="HTML File Type" ma:hidden="true" ma:internalName="HTML_x0020_File_x0020_Type" ma:readOnly="true">
      <xsd:simpleType>
        <xsd:restriction base="dms:Text"/>
      </xsd:simpleType>
    </xsd:element>
    <xsd:element name="_SourceUrl" ma:index="31" nillable="true" ma:displayName="Source URL" ma:hidden="true" ma:internalName="_SourceUrl">
      <xsd:simpleType>
        <xsd:restriction base="dms:Text"/>
      </xsd:simpleType>
    </xsd:element>
    <xsd:element name="_SharedFileIndex" ma:index="32" nillable="true" ma:displayName="Shared File Index" ma:hidden="true" ma:internalName="_SharedFileIndex">
      <xsd:simpleType>
        <xsd:restriction base="dms:Text"/>
      </xsd:simpleType>
    </xsd:element>
    <xsd:element name="ContentTypeId" ma:index="33" nillable="true" ma:displayName="Content Type ID" ma:hidden="true" ma:internalName="ContentTypeId" ma:readOnly="true">
      <xsd:simpleType>
        <xsd:restriction base="dms:Unknown"/>
      </xsd:simpleType>
    </xsd:element>
    <xsd:element name="TemplateUrl" ma:index="34" nillable="true" ma:displayName="Template Link" ma:hidden="true" ma:internalName="TemplateUrl">
      <xsd:simpleType>
        <xsd:restriction base="dms:Text"/>
      </xsd:simpleType>
    </xsd:element>
    <xsd:element name="xd_ProgID" ma:index="35" nillable="true" ma:displayName="HTML File Link" ma:hidden="true" ma:internalName="xd_ProgID">
      <xsd:simpleType>
        <xsd:restriction base="dms:Text"/>
      </xsd:simpleType>
    </xsd:element>
    <xsd:element name="xd_Signature" ma:index="36" nillable="true" ma:displayName="Is Signed" ma:hidden="true" ma:internalName="xd_Signature" ma:readOnly="true">
      <xsd:simpleType>
        <xsd:restriction base="dms:Boolean"/>
      </xsd:simpleType>
    </xsd:element>
    <xsd:element name="ID" ma:index="43" nillable="true" ma:displayName="ID" ma:internalName="ID" ma:readOnly="true">
      <xsd:simpleType>
        <xsd:restriction base="dms:Unknown"/>
      </xsd:simpleType>
    </xsd:element>
    <xsd:element name="Author" ma:index="46" nillable="true" ma:displayName="Created By"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48" nillable="true" ma:displayName="Modified By"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49" nillable="true" ma:displayName="Has Copy Destinations" ma:hidden="true" ma:internalName="_HasCopyDestinations" ma:readOnly="true">
      <xsd:simpleType>
        <xsd:restriction base="dms:Boolean"/>
      </xsd:simpleType>
    </xsd:element>
    <xsd:element name="_CopySource" ma:index="50" nillable="true" ma:displayName="Copy Source" ma:internalName="_CopySource" ma:readOnly="true">
      <xsd:simpleType>
        <xsd:restriction base="dms:Text"/>
      </xsd:simpleType>
    </xsd:element>
    <xsd:element name="_ModerationStatus" ma:index="51" nillable="true" ma:displayName="Approval Status" ma:default="0" ma:hidden="true" ma:internalName="_ModerationStatus" ma:readOnly="true">
      <xsd:simpleType>
        <xsd:restriction base="dms:Unknown"/>
      </xsd:simpleType>
    </xsd:element>
    <xsd:element name="FileRef" ma:index="52" nillable="true" ma:displayName="URL Path" ma:hidden="true" ma:list="Docs" ma:internalName="FileRef" ma:readOnly="true" ma:showField="FullUrl">
      <xsd:simpleType>
        <xsd:restriction base="dms:Lookup"/>
      </xsd:simpleType>
    </xsd:element>
    <xsd:element name="FileDirRef" ma:index="53" nillable="true" ma:displayName="Path" ma:hidden="true" ma:list="Docs" ma:internalName="FileDirRef" ma:readOnly="true" ma:showField="DirName">
      <xsd:simpleType>
        <xsd:restriction base="dms:Lookup"/>
      </xsd:simpleType>
    </xsd:element>
    <xsd:element name="Last_x0020_Modified" ma:index="54" nillable="true" ma:displayName="Modified" ma:format="TRUE" ma:hidden="true" ma:list="Docs" ma:internalName="Last_x0020_Modified" ma:readOnly="true" ma:showField="TimeLastModified">
      <xsd:simpleType>
        <xsd:restriction base="dms:Lookup"/>
      </xsd:simpleType>
    </xsd:element>
    <xsd:element name="Created_x0020_Date" ma:index="55" nillable="true" ma:displayName="Created" ma:format="TRUE" ma:hidden="true" ma:list="Docs" ma:internalName="Created_x0020_Date" ma:readOnly="true" ma:showField="TimeCreated">
      <xsd:simpleType>
        <xsd:restriction base="dms:Lookup"/>
      </xsd:simpleType>
    </xsd:element>
    <xsd:element name="File_x0020_Size" ma:index="56" nillable="true" ma:displayName="File Size" ma:format="TRUE" ma:hidden="true" ma:list="Docs" ma:internalName="File_x0020_Size" ma:readOnly="true" ma:showField="SizeInKB">
      <xsd:simpleType>
        <xsd:restriction base="dms:Lookup"/>
      </xsd:simpleType>
    </xsd:element>
    <xsd:element name="FSObjType" ma:index="57" nillable="true" ma:displayName="Item Type" ma:hidden="true" ma:list="Docs" ma:internalName="FSObjType" ma:readOnly="true" ma:showField="FSType">
      <xsd:simpleType>
        <xsd:restriction base="dms:Lookup"/>
      </xsd:simpleType>
    </xsd:element>
    <xsd:element name="CheckedOutUserId" ma:index="58" nillable="true" ma:displayName="ID of the User who has the item Checked Out" ma:hidden="true" ma:list="Docs" ma:internalName="CheckedOutUserId" ma:readOnly="true" ma:showField="CheckoutUserId">
      <xsd:simpleType>
        <xsd:restriction base="dms:Lookup"/>
      </xsd:simpleType>
    </xsd:element>
    <xsd:element name="IsCheckedoutToLocal" ma:index="59" nillable="true" ma:displayName="Is Checked out to local" ma:hidden="true" ma:list="Docs" ma:internalName="IsCheckedoutToLocal" ma:readOnly="true" ma:showField="IsCheckoutToLocal">
      <xsd:simpleType>
        <xsd:restriction base="dms:Lookup"/>
      </xsd:simpleType>
    </xsd:element>
    <xsd:element name="CheckoutUser" ma:index="60" nillable="true" ma:displayName="Checked Out T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61" nillable="true" ma:displayName="Unique Id" ma:hidden="true" ma:list="Docs" ma:internalName="UniqueId" ma:readOnly="true" ma:showField="UniqueId">
      <xsd:simpleType>
        <xsd:restriction base="dms:Lookup"/>
      </xsd:simpleType>
    </xsd:element>
    <xsd:element name="ProgId" ma:index="62" nillable="true" ma:displayName="ProgId" ma:hidden="true" ma:list="Docs" ma:internalName="ProgId" ma:readOnly="true" ma:showField="ProgId">
      <xsd:simpleType>
        <xsd:restriction base="dms:Lookup"/>
      </xsd:simpleType>
    </xsd:element>
    <xsd:element name="ScopeId" ma:index="63" nillable="true" ma:displayName="ScopeId" ma:hidden="true" ma:list="Docs" ma:internalName="ScopeId" ma:readOnly="true" ma:showField="ScopeId">
      <xsd:simpleType>
        <xsd:restriction base="dms:Lookup"/>
      </xsd:simpleType>
    </xsd:element>
    <xsd:element name="VirusStatus" ma:index="64" nillable="true" ma:displayName="Virus Status" ma:format="TRUE" ma:hidden="true" ma:list="Docs" ma:internalName="VirusStatus" ma:readOnly="true" ma:showField="Size">
      <xsd:simpleType>
        <xsd:restriction base="dms:Lookup"/>
      </xsd:simpleType>
    </xsd:element>
    <xsd:element name="CheckedOutTitle" ma:index="65" nillable="true" ma:displayName="Checked Out To" ma:format="TRUE" ma:hidden="true" ma:list="Docs" ma:internalName="CheckedOutTitle" ma:readOnly="true" ma:showField="CheckedOutTitle">
      <xsd:simpleType>
        <xsd:restriction base="dms:Lookup"/>
      </xsd:simpleType>
    </xsd:element>
    <xsd:element name="_CheckinComment" ma:index="66" nillable="true" ma:displayName="Check In Comment" ma:format="TRUE" ma:list="Docs" ma:internalName="_CheckinComment" ma:readOnly="true" ma:showField="CheckinComment">
      <xsd:simpleType>
        <xsd:restriction base="dms:Lookup"/>
      </xsd:simpleType>
    </xsd:element>
    <xsd:element name="MetaInfo" ma:index="77" nillable="true" ma:displayName="Property Bag" ma:hidden="true" ma:list="Docs" ma:internalName="MetaInfo" ma:showField="MetaInfo">
      <xsd:simpleType>
        <xsd:restriction base="dms:Lookup"/>
      </xsd:simpleType>
    </xsd:element>
    <xsd:element name="_Level" ma:index="78" nillable="true" ma:displayName="Level" ma:hidden="true" ma:internalName="_Level" ma:readOnly="true">
      <xsd:simpleType>
        <xsd:restriction base="dms:Unknown"/>
      </xsd:simpleType>
    </xsd:element>
    <xsd:element name="_IsCurrentVersion" ma:index="79" nillable="true" ma:displayName="Is Current Version" ma:hidden="true" ma:internalName="_IsCurrentVersion" ma:readOnly="true">
      <xsd:simpleType>
        <xsd:restriction base="dms:Boolean"/>
      </xsd:simpleType>
    </xsd:element>
    <xsd:element name="owshiddenversion" ma:index="83" nillable="true" ma:displayName="owshiddenversion" ma:hidden="true" ma:internalName="owshiddenversion" ma:readOnly="true">
      <xsd:simpleType>
        <xsd:restriction base="dms:Unknown"/>
      </xsd:simpleType>
    </xsd:element>
    <xsd:element name="_UIVersion" ma:index="84" nillable="true" ma:displayName="UI Version" ma:hidden="true" ma:internalName="_UIVersion" ma:readOnly="true">
      <xsd:simpleType>
        <xsd:restriction base="dms:Unknown"/>
      </xsd:simpleType>
    </xsd:element>
    <xsd:element name="_UIVersionString" ma:index="85" nillable="true" ma:displayName="Version" ma:internalName="_UIVersionString" ma:readOnly="true">
      <xsd:simpleType>
        <xsd:restriction base="dms:Text"/>
      </xsd:simpleType>
    </xsd:element>
    <xsd:element name="InstanceID" ma:index="86" nillable="true" ma:displayName="Instance ID" ma:hidden="true" ma:internalName="InstanceID" ma:readOnly="true">
      <xsd:simpleType>
        <xsd:restriction base="dms:Unknown"/>
      </xsd:simpleType>
    </xsd:element>
    <xsd:element name="Order" ma:index="87" nillable="true" ma:displayName="Order" ma:hidden="true" ma:internalName="Order">
      <xsd:simpleType>
        <xsd:restriction base="dms:Number"/>
      </xsd:simpleType>
    </xsd:element>
    <xsd:element name="GUID" ma:index="88" nillable="true" ma:displayName="GUID" ma:hidden="true" ma:internalName="GUID" ma:readOnly="true">
      <xsd:simpleType>
        <xsd:restriction base="dms:Unknown"/>
      </xsd:simpleType>
    </xsd:element>
    <xsd:element name="WorkflowVersion" ma:index="89" nillable="true" ma:displayName="Workflow Version" ma:hidden="true" ma:internalName="WorkflowVersion" ma:readOnly="true">
      <xsd:simpleType>
        <xsd:restriction base="dms:Unknown"/>
      </xsd:simpleType>
    </xsd:element>
    <xsd:element name="WorkflowInstanceID" ma:index="90" nillable="true" ma:displayName="Workflow Instance ID" ma:hidden="true" ma:internalName="WorkflowInstanceID" ma:readOnly="true">
      <xsd:simpleType>
        <xsd:restriction base="dms:Unknown"/>
      </xsd:simpleType>
    </xsd:element>
    <xsd:element name="ParentVersionString" ma:index="91" nillable="true" ma:displayName="Source Version (Converted Document)" ma:hidden="true" ma:list="Docs" ma:internalName="ParentVersionString" ma:readOnly="true" ma:showField="ParentVersionString">
      <xsd:simpleType>
        <xsd:restriction base="dms:Lookup"/>
      </xsd:simpleType>
    </xsd:element>
    <xsd:element name="ParentLeafName" ma:index="92" nillable="true" ma:displayName="Source Name (Converted Document)" ma:hidden="true" ma:list="Docs" ma:internalName="ParentLeafName" ma:readOnly="true" ma:showField="ParentLeafNam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f40d595f-de00-4216-b119-e08735cd13d6" elementFormDefault="qualified">
    <xsd:import namespace="http://schemas.microsoft.com/office/2006/documentManagement/types"/>
    <xsd:import namespace="http://schemas.microsoft.com/office/infopath/2007/PartnerControls"/>
    <xsd:element name="Process_x0020_ID" ma:index="2" nillable="true" ma:displayName="Process ID(s)" ma:description="Select the Process ID(s) where the artifact is both created or updated.  Every artifact should be mapped to at least one Process ID preferably more.  Standards and Guides should be mapped every process they are used in.  As a rule of thumb there is very little that IS NOT mapped to a Process ID." ma:list="{35d688e1-767c-4a96-8e8c-9dc01bf07f3f}" ma:internalName="Process_x0020_ID" ma:readOnly="false" ma:showField="Title">
      <xsd:complexType>
        <xsd:complexContent>
          <xsd:extension base="dms:MultiChoiceLookup">
            <xsd:sequence>
              <xsd:element name="Value" type="dms:Lookup" maxOccurs="unbounded" minOccurs="0" nillable="true"/>
            </xsd:sequence>
          </xsd:extension>
        </xsd:complexContent>
      </xsd:complexType>
    </xsd:element>
    <xsd:element name="Artifact_x0020_Type" ma:index="3" nillable="true" ma:displayName="Artifact Type" ma:description="1. If Build is selected also select Product&#10;2. If Increment is selected also select Project&#10;" ma:internalName="Artifact_x0020_Type">
      <xsd:complexType>
        <xsd:complexContent>
          <xsd:extension base="dms:MultiChoice">
            <xsd:sequence>
              <xsd:element name="Value" maxOccurs="unbounded" minOccurs="0" nillable="true">
                <xsd:simpleType>
                  <xsd:restriction base="dms:Choice">
                    <xsd:enumeration value="Program"/>
                    <xsd:enumeration value="Project"/>
                    <xsd:enumeration value="Increment"/>
                    <xsd:enumeration value="Product"/>
                    <xsd:enumeration value="Build"/>
                  </xsd:restriction>
                </xsd:simpleType>
              </xsd:element>
            </xsd:sequence>
          </xsd:extension>
        </xsd:complexContent>
      </xsd:complexType>
    </xsd:element>
    <xsd:element name="Description0" ma:index="4" nillable="true" ma:displayName="Purpose" ma:description="Enter the purpose or brief description of the artifact in question." ma:internalName="Description0">
      <xsd:simpleType>
        <xsd:restriction base="dms:Note">
          <xsd:maxLength value="255"/>
        </xsd:restriction>
      </xsd:simpleType>
    </xsd:element>
    <xsd:element name="Scope0" ma:index="5" nillable="true" ma:displayName="Scope" ma:format="Dropdown" ma:internalName="Scope0">
      <xsd:simpleType>
        <xsd:restriction base="dms:Choice">
          <xsd:enumeration value="PD"/>
          <xsd:enumeration value="Cross-Cutting"/>
          <xsd:enumeration value="VBA"/>
          <xsd:enumeration value="VHA"/>
          <xsd:enumeration value="NCA"/>
          <xsd:enumeration value="OIT"/>
          <xsd:enumeration value="ASD"/>
          <xsd:enumeration value="ITRM"/>
          <xsd:enumeration value="SDE"/>
          <xsd:enumeration value="OIS"/>
          <xsd:enumeration value="CORP"/>
          <xsd:enumeration value="OAL"/>
          <xsd:enumeration value="QPO"/>
        </xsd:restriction>
      </xsd:simpleType>
    </xsd:element>
    <xsd:element name="Required_x0020_by_x0020_Governance" ma:index="6" nillable="true" ma:displayName="Required by Governance" ma:internalName="Required_x0020_by_x0020_Governance">
      <xsd:complexType>
        <xsd:complexContent>
          <xsd:extension base="dms:MultiChoice">
            <xsd:sequence>
              <xsd:element name="Value" maxOccurs="unbounded" minOccurs="0" nillable="true">
                <xsd:simpleType>
                  <xsd:restriction base="dms:Choice">
                    <xsd:enumeration value="PMAS"/>
                    <xsd:enumeration value="ESE ETS"/>
                    <xsd:enumeration value="ESE Release Review"/>
                    <xsd:enumeration value="Assessment and Authorization"/>
                    <xsd:enumeration value="VHA Release Management"/>
                    <xsd:enumeration value="Operational Readiness"/>
                    <xsd:enumeration value="Enterprise Operations"/>
                    <xsd:enumeration value="Field Operations"/>
                    <xsd:enumeration value="VistA Intake Program"/>
                  </xsd:restriction>
                </xsd:simpleType>
              </xsd:element>
            </xsd:sequence>
          </xsd:extension>
        </xsd:complexContent>
      </xsd:complexType>
    </xsd:element>
    <xsd:element name="PMAS_x0020_Milestone_x0020_Required" ma:index="7" nillable="true" ma:displayName="Required by Milestone" ma:default="No" ma:description="This field is selected when Required by PMAS = &quot;Yes&quot;" ma:format="Dropdown" ma:internalName="PMAS_x0020_Milestone_x0020_Required">
      <xsd:simpleType>
        <xsd:restriction base="dms:Choice">
          <xsd:enumeration value="No"/>
          <xsd:enumeration value="MS 0"/>
          <xsd:enumeration value="MS 1"/>
          <xsd:enumeration value="MS 1 IOC"/>
          <xsd:enumeration value="MS 2"/>
          <xsd:enumeration value="MS 3"/>
          <xsd:enumeration value="MS 4"/>
        </xsd:restriction>
      </xsd:simpleType>
    </xsd:element>
    <xsd:element name="External_x0020_Link" ma:index="8" nillable="true" ma:displayName="External Link" ma:default="0" ma:internalName="External_x0020_Link">
      <xsd:simpleType>
        <xsd:restriction base="dms:Boolean"/>
      </xsd:simpleType>
    </xsd:element>
    <xsd:element name="External_x0020_URL" ma:index="9" nillable="true" ma:displayName="External URL" ma:internalName="External_x0020_URL">
      <xsd:simpleType>
        <xsd:restriction base="dms:Text">
          <xsd:maxLength value="255"/>
        </xsd:restriction>
      </xsd:simpleType>
    </xsd:element>
    <xsd:element name="Add_x0020_to_x0020_VOA" ma:index="10" ma:displayName="VOA" ma:default="Not Set" ma:description="This should only be set to yes if the actual file or template is to be uploaded to VOA.  In general we do not load process maps, standards, guides, etc. Only templates for now." ma:format="Dropdown" ma:internalName="Add_x0020_to_x0020_VOA">
      <xsd:simpleType>
        <xsd:restriction base="dms:Choice">
          <xsd:enumeration value="Not Set"/>
          <xsd:enumeration value="Yes"/>
          <xsd:enumeration value="No"/>
        </xsd:restriction>
      </xsd:simpleType>
    </xsd:element>
    <xsd:element name="Status" ma:index="11" nillable="true" ma:displayName="Status" ma:default="Active" ma:format="Dropdown" ma:internalName="Status">
      <xsd:simpleType>
        <xsd:restriction base="dms:Choice">
          <xsd:enumeration value="Active"/>
          <xsd:enumeration value="Replaced"/>
          <xsd:enumeration value="Retired"/>
        </xsd:restriction>
      </xsd:simpleType>
    </xsd:element>
    <xsd:element name="Verified_x0020_508_x0020_Compliant" ma:index="12" nillable="true" ma:displayName="508 Compliant" ma:default="No" ma:description="Is the document 508 compliant?  Artifact Retired/Replaced can be set to Not Applicable." ma:format="Dropdown" ma:internalName="Verified_x0020_508_x0020_Compliant">
      <xsd:simpleType>
        <xsd:restriction base="dms:Choice">
          <xsd:enumeration value="Yes"/>
          <xsd:enumeration value="No"/>
          <xsd:enumeration value="Not Required"/>
        </xsd:restriction>
      </xsd:simpleType>
    </xsd:element>
    <xsd:element name="Artifact_x0020_Owner" ma:index="13" nillable="true" ma:displayName="Artifact Owner" ma:list="{825e316a-1577-481d-82e8-a5f9cd2d5a39}" ma:internalName="Artifact_x0020_Owner" ma:readOnly="false" ma:showField="Title">
      <xsd:simpleType>
        <xsd:restriction base="dms:Lookup"/>
      </xsd:simpleType>
    </xsd:element>
    <xsd:element name="Contributors" ma:index="14" nillable="true" ma:displayName="Contributors" ma:description="Enter the name of the subject matter experts who contributed to the creation of this artifact.  This should not be someone from PcM." ma:list="UserInfo" ma:SharePointGroup="0" ma:internalName="Contributo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tifact_x0020_Template_x0020_Owner" ma:index="15" nillable="true" ma:displayName="Artifact Template Owner" ma:internalName="Artifact_x0020_Template_x0020_Owner">
      <xsd:simpleType>
        <xsd:restriction base="dms:Text">
          <xsd:maxLength value="255"/>
        </xsd:restriction>
      </xsd:simpleType>
    </xsd:element>
    <xsd:element name="Archive_x0020_Discussion" ma:index="16" nillable="true" ma:displayName="Archive Discussion" ma:description="If status does not equal 'Active' enter details as to why the artifact was archived." ma:internalName="Archive_x0020_Discussion">
      <xsd:simpleType>
        <xsd:restriction base="dms:Note"/>
      </xsd:simpleType>
    </xsd:element>
    <xsd:element name="Replaced_x0020_By" ma:index="17" nillable="true" ma:displayName="Replaced By" ma:description="If status equals 'Replaced' enter the URL or Path to the new artifact BUT use a Short or Pretty Name in the Description field.  &#10;&#10;Use of HTM redirects is preferred if the artifact is not hosted in ProPath." ma:format="Hyperlink" ma:internalName="Replaced_x0020_By">
      <xsd:complexType>
        <xsd:complexContent>
          <xsd:extension base="dms:URL">
            <xsd:sequence>
              <xsd:element name="Url" type="dms:ValidUrl" minOccurs="0" nillable="true"/>
              <xsd:element name="Description" type="xsd:string" nillable="true"/>
            </xsd:sequence>
          </xsd:extension>
        </xsd:complexContent>
      </xsd:complexType>
    </xsd:element>
    <xsd:element name="Public_x0020_Storage_x0020_Location0" ma:index="18" nillable="true" ma:displayName="Public Storage Location" ma:format="Dropdown" ma:internalName="Public_x0020_Storage_x0020_Location0">
      <xsd:simpleType>
        <xsd:restriction base="dms:Choice">
          <xsd:enumeration value="TSPR"/>
          <xsd:enumeration value="Public Storage"/>
          <xsd:enumeration value="ClearQuest"/>
          <xsd:enumeration value="Distributed as needed"/>
          <xsd:enumeration value="Governance SharePoint"/>
          <xsd:enumeration value="Groove"/>
          <xsd:enumeration value="Metrics Website"/>
          <xsd:enumeration value="PMAS Portal"/>
          <xsd:enumeration value="To be determined"/>
          <xsd:enumeration value="VDL"/>
          <xsd:enumeration value="VHIT Management Communications SharePoint"/>
        </xsd:restriction>
      </xsd:simpleType>
    </xsd:element>
    <xsd:element name="Version_x0020_Control_x0020_Storage_x0020_Location0" ma:index="19" nillable="true" ma:displayName="Version Control Storage Location" ma:format="Dropdown" ma:internalName="Version_x0020_Control_x0020_Storage_x0020_Location0">
      <xsd:simpleType>
        <xsd:restriction base="dms:Choice">
          <xsd:enumeration value="ClearCase"/>
          <xsd:enumeration value="ClearQuest"/>
          <xsd:enumeration value="PIR Repository"/>
          <xsd:enumeration value="Primavera Project Management"/>
          <xsd:enumeration value="Primavera Timesheet"/>
          <xsd:enumeration value="Remedy"/>
          <xsd:enumeration value="RequisitePro"/>
          <xsd:enumeration value="TestManager"/>
          <xsd:enumeration value="Tool to be identified"/>
          <xsd:enumeration value="SharePoint"/>
        </xsd:restriction>
      </xsd:simpleType>
    </xsd:element>
    <xsd:element name="Category" ma:index="20" nillable="true" ma:displayName="Category" ma:format="Dropdown" ma:internalName="Category">
      <xsd:simpleType>
        <xsd:restriction base="dms:Choice">
          <xsd:enumeration value="Template"/>
          <xsd:enumeration value="Process Map"/>
          <xsd:enumeration value="Checklist"/>
          <xsd:enumeration value="Undefined"/>
          <xsd:enumeration value="508 Process Map"/>
          <xsd:enumeration value="Supporting Documents"/>
        </xsd:restriction>
      </xsd:simpleType>
    </xsd:element>
    <xsd:element name="RCS_x0020_Section" ma:index="21" nillable="true" ma:displayName="RCS Section" ma:description="Select the section of OI&amp;T Records Control Schedule per http://www.oprm.DNS   /docs/RCS005-1-OIT-8-21-09.pdf" ma:format="Dropdown" ma:internalName="RCS_x0020_Section">
      <xsd:simpleType>
        <xsd:restriction base="dms:Choice">
          <xsd:enumeration value="A"/>
          <xsd:enumeration value="B"/>
          <xsd:enumeration value="C"/>
          <xsd:enumeration value="D"/>
          <xsd:enumeration value="E"/>
          <xsd:enumeration value="F"/>
          <xsd:enumeration value="G"/>
          <xsd:enumeration value="H"/>
          <xsd:enumeration value="I"/>
          <xsd:enumeration value="J"/>
          <xsd:enumeration value="K"/>
          <xsd:enumeration value="L"/>
          <xsd:enumeration value="M"/>
          <xsd:enumeration value="N"/>
          <xsd:enumeration value="O"/>
          <xsd:enumeration value="P"/>
          <xsd:enumeration value="Q"/>
          <xsd:enumeration value="N/A"/>
        </xsd:restriction>
      </xsd:simpleType>
    </xsd:element>
    <xsd:element name="RCS_x0020_Item_x0020_Number" ma:index="22" nillable="true" ma:displayName="RCS Item Number" ma:decimals="0" ma:description="Select the RCS Item Number per the OI&amp;T Records Control Schedule per http://www.oprm.DNS   /docs/RCS005-1-OIT-8-21-09.pdf" ma:internalName="RCS_x0020_Item_x0020_Number">
      <xsd:simpleType>
        <xsd:restriction base="dms:Number">
          <xsd:maxInclusive value="25"/>
          <xsd:minInclusive value="1"/>
        </xsd:restriction>
      </xsd:simpleType>
    </xsd:element>
    <xsd:element name="RCS_x0020_Description" ma:index="23" nillable="true" ma:displayName="RCS Description" ma:description="Enter the description summary from OI&amp;T Records Control Schedule per http://www.oprm.DNS   /docs/RCS005-1-OIT-8-21-09.pdf" ma:internalName="RCS_x0020_Description">
      <xsd:simpleType>
        <xsd:restriction base="dms:Text">
          <xsd:maxLength value="255"/>
        </xsd:restriction>
      </xsd:simpleType>
    </xsd:element>
    <xsd:element name="RCS_x0020_Retention_x0020_Period" ma:index="24" nillable="true" ma:displayName="RCS Retention Period" ma:description="This field will be populated in the document once downloaded and filled out using the OI&amp;T Records Control Schedule per http://www.oprm.DNS   /docs/RCS005-1-OIT-8-21-09.pdf" ma:internalName="RCS_x0020_Retention_x0020_Period">
      <xsd:simpleType>
        <xsd:restriction base="dms:Text">
          <xsd:maxLength value="255"/>
        </xsd:restriction>
      </xsd:simpleType>
    </xsd:element>
    <xsd:element name="RCS_x0020_Disposition_x0020_Date" ma:index="25" nillable="true" ma:displayName="RCS Disposition Date" ma:format="DateOnly" ma:internalName="RCS_x0020_Disposition_x0020_Date">
      <xsd:simpleType>
        <xsd:restriction base="dms:DateTime"/>
      </xsd:simpleType>
    </xsd:element>
    <xsd:element name="Process_x0020_ID_x0028_s_x0029__x003a_In_x0020_Vendor_x0020_Version" ma:index="41" nillable="true" ma:displayName="Parent Process In Vendor Version" ma:list="{35d688e1-767c-4a96-8e8c-9dc01bf07f3f}" ma:internalName="Process_x0020_ID_x0028_s_x0029__x003a_In_x0020_Vendor_x0020_Version" ma:readOnly="true" ma:showField="In_x0020_Vendor_x0020_Version" ma:web="bdc079f8-87dc-4c76-97bf-ef40c67565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38" nillable="true" ma:displayName="Document ID Value" ma:description="The value of the document ID assigned to this item." ma:internalName="_dlc_DocId" ma:readOnly="true">
      <xsd:simpleType>
        <xsd:restriction base="dms:Text"/>
      </xsd:simpleType>
    </xsd:element>
    <xsd:element name="_dlc_DocIdUrl" ma:index="3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rder xmlns="http://schemas.microsoft.com/sharepoint/v3">1215400</Order>
    <External_x0020_URL xmlns="f40d595f-de00-4216-b119-e08735cd13d6" xsi:nil="true"/>
    <External_x0020_Link xmlns="f40d595f-de00-4216-b119-e08735cd13d6">false</External_x0020_Link>
    <RCS_x0020_Retention_x0020_Period xmlns="f40d595f-de00-4216-b119-e08735cd13d6" xsi:nil="true"/>
    <MetaInfo xmlns="http://schemas.microsoft.com/sharepoint/v3" xsi:nil="true"/>
    <Archive_x0020_Discussion xmlns="f40d595f-de00-4216-b119-e08735cd13d6" xsi:nil="true"/>
    <Artifact_x0020_Template_x0020_Owner xmlns="f40d595f-de00-4216-b119-e08735cd13d6">ESE Release Readiness Officer, SDE ESE LRM</Artifact_x0020_Template_x0020_Owner>
    <xd_ProgID xmlns="http://schemas.microsoft.com/sharepoint/v3" xsi:nil="true"/>
    <_dlc_DocId xmlns="cdd665a5-4d39-4c80-990a-8a3abca4f55f">657KNE7CTRDA-583-12537</_dlc_DocId>
    <ContentTypeId xmlns="http://schemas.microsoft.com/sharepoint/v3">0x01010029446D7515A67346943E0AA71354E640</ContentTypeId>
    <Process_x0020_ID xmlns="f40d595f-de00-4216-b119-e08735cd13d6">
      <Value>203</Value>
      <Value>18</Value>
    </Process_x0020_ID>
    <Artifact_x0020_Owner xmlns="f40d595f-de00-4216-b119-e08735cd13d6">22</Artifact_x0020_Owner>
    <RCS_x0020_Disposition_x0020_Date xmlns="f40d595f-de00-4216-b119-e08735cd13d6" xsi:nil="true"/>
    <Add_x0020_to_x0020_VOA xmlns="f40d595f-de00-4216-b119-e08735cd13d6">Yes</Add_x0020_to_x0020_VOA>
    <_SourceUrl xmlns="http://schemas.microsoft.com/sharepoint/v3" xsi:nil="true"/>
    <_SharedFileIndex xmlns="http://schemas.microsoft.com/sharepoint/v3" xsi:nil="true"/>
    <Status xmlns="f40d595f-de00-4216-b119-e08735cd13d6">Active</Status>
    <TemplateUrl xmlns="http://schemas.microsoft.com/sharepoint/v3" xsi:nil="true"/>
    <Required_x0020_by_x0020_Governance xmlns="f40d595f-de00-4216-b119-e08735cd13d6">
      <Value>PMAS</Value>
      <Value>ESE Release Review</Value>
      <Value>VHA Release Management</Value>
      <Value>Field Operations</Value>
    </Required_x0020_by_x0020_Governance>
    <PMAS_x0020_Milestone_x0020_Required xmlns="f40d595f-de00-4216-b119-e08735cd13d6">MS 2</PMAS_x0020_Milestone_x0020_Required>
    <Version_x0020_Control_x0020_Storage_x0020_Location0 xmlns="f40d595f-de00-4216-b119-e08735cd13d6">ClearCase</Version_x0020_Control_x0020_Storage_x0020_Location0>
    <Contributors xmlns="f40d595f-de00-4216-b119-e08735cd13d6">
      <UserInfo>
        <DisplayName>DNS      \DNS   griffs</DisplayName>
        <AccountId>19365</AccountId>
        <AccountType/>
      </UserInfo>
      <UserInfo>
        <DisplayName>AAC\DNS  sneadw</DisplayName>
        <AccountId>6403</AccountId>
        <AccountType/>
      </UserInfo>
      <UserInfo>
        <DisplayName>AAC\DNS  magnej</DisplayName>
        <AccountId>7504</AccountId>
        <AccountType/>
      </UserInfo>
      <UserInfo>
        <DisplayName>DNS      \DNS   cronim</DisplayName>
        <AccountId>19522</AccountId>
        <AccountType/>
      </UserInfo>
      <UserInfo>
        <DisplayName>VHA19\DNS 19PrechE</DisplayName>
        <AccountId>49712</AccountId>
        <AccountType/>
      </UserInfo>
      <UserInfo>
        <DisplayName>DVA\vacozenevt</DisplayName>
        <AccountId>63465</AccountId>
        <AccountType/>
      </UserInfo>
      <UserInfo>
        <DisplayName>DVA\vacojonesr</DisplayName>
        <AccountId>3965</AccountId>
        <AccountType/>
      </UserInfo>
      <UserInfo>
        <DisplayName>DNS      \DNS   ivyj</DisplayName>
        <AccountId>17807</AccountId>
        <AccountType/>
      </UserInfo>
      <UserInfo>
        <DisplayName>DNS      \DNS   carrod</DisplayName>
        <AccountId>150</AccountId>
        <AccountType/>
      </UserInfo>
      <UserInfo>
        <DisplayName>VHA12\DNS   hinaj</DisplayName>
        <AccountId>2309</AccountId>
        <AccountType/>
      </UserInfo>
      <UserInfo>
        <DisplayName>DNS      \DNS   baggem</DisplayName>
        <AccountId>1579</AccountId>
        <AccountType/>
      </UserInfo>
      <UserInfo>
        <DisplayName>DNS      \DNS   coopes</DisplayName>
        <AccountId>465</AccountId>
        <AccountType/>
      </UserInfo>
    </Contributors>
    <Replaced_x0020_By xmlns="f40d595f-de00-4216-b119-e08735cd13d6">
      <Url xsi:nil="true"/>
      <Description xsi:nil="true"/>
    </Replaced_x0020_By>
    <Artifact_x0020_Type xmlns="f40d595f-de00-4216-b119-e08735cd13d6">
      <Value>Product</Value>
      <Value>Build</Value>
    </Artifact_x0020_Type>
    <RCS_x0020_Section xmlns="f40d595f-de00-4216-b119-e08735cd13d6" xsi:nil="true"/>
    <RCS_x0020_Description xmlns="f40d595f-de00-4216-b119-e08735cd13d6" xsi:nil="true"/>
    <Scope0 xmlns="f40d595f-de00-4216-b119-e08735cd13d6">Cross-Cutting</Scope0>
    <RCS_x0020_Item_x0020_Number xmlns="f40d595f-de00-4216-b119-e08735cd13d6" xsi:nil="true"/>
    <_dlc_DocIdUrl xmlns="cdd665a5-4d39-4c80-990a-8a3abca4f55f">
      <Url>http://DNS  DNS       .DNS   /administration/Process/_layouts/DocIdRedir.aspx?ID=657KNE7CTRDA-583-12537</Url>
      <Description>657KNE7CTRDA-583-12537</Description>
    </_dlc_DocIdUrl>
    <Public_x0020_Storage_x0020_Location0 xmlns="f40d595f-de00-4216-b119-e08735cd13d6">PMAS Portal</Public_x0020_Storage_x0020_Location0>
    <Verified_x0020_508_x0020_Compliant xmlns="f40d595f-de00-4216-b119-e08735cd13d6">Yes</Verified_x0020_508_x0020_Compliant>
    <Description0 xmlns="f40d595f-de00-4216-b119-e08735cd13d6">Defines the scope and approach for the deployment of project deliverables. Includes information about system support, issue tracking, escalation processes, and roles and responsibilities that apply before, during, and after deployment.</Description0>
    <Category xmlns="f40d595f-de00-4216-b119-e08735cd13d6">Template</Category>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A4814-C649-4C82-9A13-4AD513AA0C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40d595f-de00-4216-b119-e08735cd13d6"/>
    <ds:schemaRef ds:uri="cdd665a5-4d39-4c80-990a-8a3abca4f5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0A2CFB-3C0B-4CD8-9439-7C87AC726CDF}">
  <ds:schemaRefs>
    <ds:schemaRef ds:uri="http://schemas.microsoft.com/sharepoint/events"/>
  </ds:schemaRefs>
</ds:datastoreItem>
</file>

<file path=customXml/itemProps3.xml><?xml version="1.0" encoding="utf-8"?>
<ds:datastoreItem xmlns:ds="http://schemas.openxmlformats.org/officeDocument/2006/customXml" ds:itemID="{CFAC34D5-EB3A-48DB-A1E0-DAFCAE594745}">
  <ds:schemaRefs>
    <ds:schemaRef ds:uri="http://schemas.microsoft.com/sharepoint/v3/contenttype/forms"/>
  </ds:schemaRefs>
</ds:datastoreItem>
</file>

<file path=customXml/itemProps4.xml><?xml version="1.0" encoding="utf-8"?>
<ds:datastoreItem xmlns:ds="http://schemas.openxmlformats.org/officeDocument/2006/customXml" ds:itemID="{65AFB66F-A679-497A-8A86-D64F4EAFEB00}">
  <ds:schemaRefs>
    <ds:schemaRef ds:uri="http://schemas.microsoft.com/office/2006/metadata/properties"/>
    <ds:schemaRef ds:uri="http://schemas.microsoft.com/office/infopath/2007/PartnerControls"/>
    <ds:schemaRef ds:uri="http://schemas.microsoft.com/sharepoint/v3"/>
    <ds:schemaRef ds:uri="f40d595f-de00-4216-b119-e08735cd13d6"/>
    <ds:schemaRef ds:uri="cdd665a5-4d39-4c80-990a-8a3abca4f55f"/>
  </ds:schemaRefs>
</ds:datastoreItem>
</file>

<file path=customXml/itemProps5.xml><?xml version="1.0" encoding="utf-8"?>
<ds:datastoreItem xmlns:ds="http://schemas.openxmlformats.org/officeDocument/2006/customXml" ds:itemID="{3906A606-0CC6-4238-8B70-218970148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1458</Words>
  <Characters>8313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Deployment Plan Template</vt:lpstr>
    </vt:vector>
  </TitlesOfParts>
  <LinksUpToDate>false</LinksUpToDate>
  <CharactersWithSpaces>9752</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Deployment Plan Template</dc:title>
  <dc:subject>Deployment Plan Template</dc:subject>
  <dc:creator/>
  <cp:lastModifiedBy/>
  <cp:revision>1</cp:revision>
  <dcterms:created xsi:type="dcterms:W3CDTF">2016-05-02T13:51:00Z</dcterms:created>
  <dcterms:modified xsi:type="dcterms:W3CDTF">2016-11-10T22:12:00Z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0</vt:lpwstr>
  </property>
  <property fmtid="{D5CDD505-2E9C-101B-9397-08002B2CF9AE}" pid="3" name="Required by National Release">
    <vt:bool>true</vt:bool>
  </property>
  <property fmtid="{D5CDD505-2E9C-101B-9397-08002B2CF9AE}" pid="4" name="Version Control Storage Location">
    <vt:lpwstr>2</vt:lpwstr>
  </property>
  <property fmtid="{D5CDD505-2E9C-101B-9397-08002B2CF9AE}" pid="5" name="Category0">
    <vt:lpwstr>5</vt:lpwstr>
  </property>
  <property fmtid="{D5CDD505-2E9C-101B-9397-08002B2CF9AE}" pid="6" name="Required by Independent Testing">
    <vt:bool>true</vt:bool>
  </property>
  <property fmtid="{D5CDD505-2E9C-101B-9397-08002B2CF9AE}" pid="7" name="Required by Operational Readiness">
    <vt:bool>true</vt:bool>
  </property>
  <property fmtid="{D5CDD505-2E9C-101B-9397-08002B2CF9AE}" pid="8" name="Required for Operational Readiness Review">
    <vt:bool>true</vt:bool>
  </property>
  <property fmtid="{D5CDD505-2E9C-101B-9397-08002B2CF9AE}" pid="9" name="Required by PMAS">
    <vt:bool>false</vt:bool>
  </property>
  <property fmtid="{D5CDD505-2E9C-101B-9397-08002B2CF9AE}" pid="10" name="Required for Assessment and Authorizatio">
    <vt:bool>false</vt:bool>
  </property>
  <property fmtid="{D5CDD505-2E9C-101B-9397-08002B2CF9AE}" pid="11" name="Required by VHA Release Management">
    <vt:bool>true</vt:bool>
  </property>
  <property fmtid="{D5CDD505-2E9C-101B-9397-08002B2CF9AE}" pid="12" name="ProPath Process ID">
    <vt:lpwstr>3</vt:lpwstr>
  </property>
  <property fmtid="{D5CDD505-2E9C-101B-9397-08002B2CF9AE}" pid="13" name="Required for Assessment and Authorization">
    <vt:bool>false</vt:bool>
  </property>
  <property fmtid="{D5CDD505-2E9C-101B-9397-08002B2CF9AE}" pid="14" name="_dlc_DocIdItemGuid">
    <vt:lpwstr>34e7a66d-8238-4062-838a-2bee3f6257bc</vt:lpwstr>
  </property>
  <property fmtid="{D5CDD505-2E9C-101B-9397-08002B2CF9AE}" pid="15" name="Activity ID">
    <vt:lpwstr/>
  </property>
  <property fmtid="{D5CDD505-2E9C-101B-9397-08002B2CF9AE}" pid="16" name="Action Requested">
    <vt:lpwstr>No Action Required</vt:lpwstr>
  </property>
  <property fmtid="{D5CDD505-2E9C-101B-9397-08002B2CF9AE}" pid="17" name="Required by Enterprise Operations">
    <vt:bool>false</vt:bool>
  </property>
  <property fmtid="{D5CDD505-2E9C-101B-9397-08002B2CF9AE}" pid="18" name="Scope">
    <vt:lpwstr>2</vt:lpwstr>
  </property>
  <property fmtid="{D5CDD505-2E9C-101B-9397-08002B2CF9AE}" pid="19" name="WorkflowChangePath">
    <vt:lpwstr>ce6cb7d3-f4c9-419d-b355-eea5bf978f34,20;</vt:lpwstr>
  </property>
  <property fmtid="{D5CDD505-2E9C-101B-9397-08002B2CF9AE}" pid="20" name="_NewReviewCycle">
    <vt:lpwstr/>
  </property>
  <property fmtid="{D5CDD505-2E9C-101B-9397-08002B2CF9AE}" pid="21" name="Required for National Release">
    <vt:bool>true</vt:bool>
  </property>
  <property fmtid="{D5CDD505-2E9C-101B-9397-08002B2CF9AE}" pid="22" name="Public Storage Location">
    <vt:lpwstr>8</vt:lpwstr>
  </property>
</Properties>
</file>