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9D9139" w14:textId="1446BED2" w:rsidR="003D0F1C" w:rsidRPr="003D0F1C" w:rsidRDefault="003D0F1C" w:rsidP="00656D37">
      <w:pPr>
        <w:pStyle w:val="Title2"/>
        <w:rPr>
          <w:color w:val="A6A6A6" w:themeColor="background1" w:themeShade="A6"/>
          <w:sz w:val="36"/>
          <w:szCs w:val="36"/>
        </w:rPr>
      </w:pPr>
      <w:bookmarkStart w:id="0" w:name="_Toc205632711"/>
    </w:p>
    <w:p w14:paraId="57D90781" w14:textId="77777777" w:rsidR="003D0F1C" w:rsidRDefault="003D0F1C" w:rsidP="00656D37">
      <w:pPr>
        <w:pStyle w:val="Title2"/>
        <w:rPr>
          <w:sz w:val="36"/>
          <w:szCs w:val="36"/>
        </w:rPr>
      </w:pPr>
    </w:p>
    <w:p w14:paraId="6C1062C5" w14:textId="09826F17" w:rsidR="009A247B" w:rsidRDefault="004D5C8A" w:rsidP="00656D37">
      <w:pPr>
        <w:pStyle w:val="Title2"/>
        <w:rPr>
          <w:sz w:val="36"/>
          <w:szCs w:val="36"/>
        </w:rPr>
      </w:pPr>
      <w:r w:rsidRPr="004D5C8A">
        <w:rPr>
          <w:sz w:val="36"/>
          <w:szCs w:val="36"/>
        </w:rPr>
        <w:t xml:space="preserve">Patient Statement Enhancements </w:t>
      </w:r>
      <w:r w:rsidR="009A247B">
        <w:rPr>
          <w:sz w:val="36"/>
          <w:szCs w:val="36"/>
        </w:rPr>
        <w:t>(PSE)</w:t>
      </w:r>
    </w:p>
    <w:p w14:paraId="659F8693" w14:textId="2C753399" w:rsidR="004F3A80" w:rsidRPr="005031F3" w:rsidRDefault="005A5529" w:rsidP="00656D37">
      <w:pPr>
        <w:pStyle w:val="Title2"/>
        <w:rPr>
          <w:sz w:val="36"/>
          <w:szCs w:val="36"/>
        </w:rPr>
      </w:pPr>
      <w:r>
        <w:rPr>
          <w:sz w:val="36"/>
          <w:szCs w:val="36"/>
        </w:rPr>
        <w:t>Discrepancies</w:t>
      </w:r>
      <w:r w:rsidR="009A247B">
        <w:rPr>
          <w:sz w:val="36"/>
          <w:szCs w:val="36"/>
        </w:rPr>
        <w:t xml:space="preserve"> (Increment 1, </w:t>
      </w:r>
      <w:r w:rsidR="004D5C8A" w:rsidRPr="004D5C8A">
        <w:rPr>
          <w:sz w:val="36"/>
          <w:szCs w:val="36"/>
        </w:rPr>
        <w:t xml:space="preserve">Phase </w:t>
      </w:r>
      <w:r w:rsidR="009A247B">
        <w:rPr>
          <w:sz w:val="36"/>
          <w:szCs w:val="36"/>
        </w:rPr>
        <w:t>1)</w:t>
      </w:r>
    </w:p>
    <w:p w14:paraId="33FAB54F" w14:textId="77777777" w:rsidR="004F3A80" w:rsidRPr="00B155E5" w:rsidRDefault="00720AC0" w:rsidP="004F3A80">
      <w:pPr>
        <w:pStyle w:val="Title2"/>
        <w:rPr>
          <w:sz w:val="36"/>
          <w:szCs w:val="36"/>
        </w:rPr>
      </w:pPr>
      <w:r w:rsidRPr="00B155E5">
        <w:rPr>
          <w:sz w:val="36"/>
          <w:szCs w:val="36"/>
        </w:rPr>
        <w:t>Requirements Specification Document</w:t>
      </w:r>
    </w:p>
    <w:p w14:paraId="340A6480" w14:textId="77777777" w:rsidR="004F3A80" w:rsidRPr="001C666A" w:rsidRDefault="004F3A80" w:rsidP="004F3A80">
      <w:pPr>
        <w:pStyle w:val="Title2"/>
      </w:pPr>
    </w:p>
    <w:p w14:paraId="0DBE6350" w14:textId="77777777" w:rsidR="004F3A80" w:rsidRPr="001C666A" w:rsidRDefault="00B859DB" w:rsidP="004F3A80">
      <w:pPr>
        <w:pStyle w:val="CoverTitleInstructions"/>
        <w:rPr>
          <w:i w:val="0"/>
        </w:rPr>
      </w:pPr>
      <w:r w:rsidRPr="001C666A">
        <w:rPr>
          <w:i w:val="0"/>
          <w:noProof/>
        </w:rPr>
        <w:drawing>
          <wp:inline distT="0" distB="0" distL="0" distR="0" wp14:anchorId="3F33F069" wp14:editId="469ABA98">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5BF49B40" w14:textId="77777777" w:rsidR="004F3A80" w:rsidRPr="001C666A" w:rsidRDefault="004F3A80" w:rsidP="004F3A80">
      <w:pPr>
        <w:pStyle w:val="CoverTitleInstructions"/>
        <w:rPr>
          <w:i w:val="0"/>
        </w:rPr>
      </w:pPr>
    </w:p>
    <w:p w14:paraId="51F4C003" w14:textId="422A18B8" w:rsidR="004F3A80" w:rsidRPr="001C666A" w:rsidRDefault="00406519" w:rsidP="00656D37">
      <w:pPr>
        <w:pStyle w:val="Title2"/>
      </w:pPr>
      <w:r>
        <w:t>August</w:t>
      </w:r>
      <w:r w:rsidR="00374240" w:rsidRPr="001C666A">
        <w:t xml:space="preserve"> </w:t>
      </w:r>
      <w:r w:rsidR="004466C9" w:rsidRPr="001C666A">
        <w:t>2016</w:t>
      </w:r>
    </w:p>
    <w:p w14:paraId="36B2F00B" w14:textId="37B2F1E2" w:rsidR="004F3A80" w:rsidRDefault="00F7216E" w:rsidP="004F3A80">
      <w:pPr>
        <w:pStyle w:val="Title2"/>
      </w:pPr>
      <w:r w:rsidRPr="001C666A">
        <w:rPr>
          <w:szCs w:val="28"/>
        </w:rPr>
        <w:t xml:space="preserve">Version </w:t>
      </w:r>
      <w:r w:rsidR="004D5C8A" w:rsidRPr="001C666A">
        <w:rPr>
          <w:szCs w:val="28"/>
        </w:rPr>
        <w:t>1.</w:t>
      </w:r>
      <w:r w:rsidR="0037752C">
        <w:rPr>
          <w:szCs w:val="28"/>
        </w:rPr>
        <w:t>1</w:t>
      </w:r>
      <w:r w:rsidR="00F71A38">
        <w:rPr>
          <w:szCs w:val="28"/>
        </w:rPr>
        <w:t>3</w:t>
      </w:r>
    </w:p>
    <w:p w14:paraId="646EA7EA" w14:textId="77777777" w:rsidR="00374240" w:rsidRPr="001C666A" w:rsidRDefault="00374240" w:rsidP="004F3A80">
      <w:pPr>
        <w:pStyle w:val="Title2"/>
      </w:pPr>
    </w:p>
    <w:p w14:paraId="09AFA3DA" w14:textId="77777777" w:rsidR="004F3A80" w:rsidRPr="001C666A" w:rsidRDefault="00B155E5" w:rsidP="004F3A80">
      <w:pPr>
        <w:pStyle w:val="Title2"/>
      </w:pPr>
      <w:r w:rsidRPr="001C666A">
        <w:t>Department of Veterans Affairs</w:t>
      </w:r>
    </w:p>
    <w:p w14:paraId="183E6B65" w14:textId="77777777" w:rsidR="004F3A80" w:rsidRPr="001C666A" w:rsidRDefault="004F3A80" w:rsidP="004F3A80">
      <w:pPr>
        <w:pStyle w:val="InstructionalText1"/>
        <w:rPr>
          <w:i w:val="0"/>
        </w:rPr>
        <w:sectPr w:rsidR="004F3A80" w:rsidRPr="001C666A" w:rsidSect="006F51CF">
          <w:footerReference w:type="even" r:id="rId14"/>
          <w:footerReference w:type="default" r:id="rId15"/>
          <w:pgSz w:w="12240" w:h="15840" w:code="1"/>
          <w:pgMar w:top="1440" w:right="1440" w:bottom="1440" w:left="1440" w:header="720" w:footer="720" w:gutter="0"/>
          <w:pgNumType w:start="1"/>
          <w:cols w:space="720"/>
          <w:vAlign w:val="center"/>
          <w:titlePg/>
          <w:docGrid w:linePitch="360"/>
        </w:sectPr>
      </w:pPr>
    </w:p>
    <w:p w14:paraId="2DAABA57" w14:textId="77777777" w:rsidR="004F3A80" w:rsidRDefault="004F3A80" w:rsidP="004F3A80">
      <w:pPr>
        <w:pStyle w:val="Title2"/>
      </w:pPr>
      <w:r>
        <w:lastRenderedPageBreak/>
        <w:t>Revision History</w:t>
      </w:r>
    </w:p>
    <w:p w14:paraId="09BB5B60" w14:textId="1BAEE028" w:rsidR="00065F74" w:rsidRDefault="00065F74" w:rsidP="00065F74">
      <w:pPr>
        <w:pStyle w:val="BodyText"/>
      </w:pPr>
      <w:r w:rsidRPr="00065F74">
        <w:t xml:space="preserve">Note: The revision history cycle begins once changes or enhancements </w:t>
      </w:r>
      <w:proofErr w:type="gramStart"/>
      <w:r w:rsidRPr="00065F74">
        <w:t>are requested</w:t>
      </w:r>
      <w:proofErr w:type="gramEnd"/>
      <w:r w:rsidRPr="00065F74">
        <w:t xml:space="preserve"> after the Requirements Specification Document has been base</w:t>
      </w:r>
      <w:r w:rsidR="00DD161D">
        <w:t>-</w:t>
      </w:r>
      <w:r w:rsidRPr="00065F74">
        <w:t>lined.</w:t>
      </w:r>
      <w:r w:rsidR="00640FC2">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detailing date of changes, version number, description of changes, and author of revisions."/>
      </w:tblPr>
      <w:tblGrid>
        <w:gridCol w:w="1377"/>
        <w:gridCol w:w="1199"/>
        <w:gridCol w:w="4794"/>
        <w:gridCol w:w="2206"/>
      </w:tblGrid>
      <w:tr w:rsidR="004F3A80" w:rsidRPr="005068FD" w14:paraId="52E6DDFE" w14:textId="77777777" w:rsidTr="009117EC">
        <w:trPr>
          <w:cantSplit/>
          <w:tblHeader/>
        </w:trPr>
        <w:tc>
          <w:tcPr>
            <w:tcW w:w="719" w:type="pct"/>
            <w:shd w:val="clear" w:color="auto" w:fill="F2F2F2"/>
          </w:tcPr>
          <w:p w14:paraId="73AD1517" w14:textId="77777777" w:rsidR="004F3A80" w:rsidRPr="005068FD" w:rsidRDefault="004F3A80" w:rsidP="009117EC">
            <w:pPr>
              <w:pStyle w:val="TableHeading"/>
            </w:pPr>
            <w:bookmarkStart w:id="1" w:name="ColumnTitle_01"/>
            <w:bookmarkEnd w:id="1"/>
            <w:r w:rsidRPr="005068FD">
              <w:t>Date</w:t>
            </w:r>
          </w:p>
        </w:tc>
        <w:tc>
          <w:tcPr>
            <w:tcW w:w="626" w:type="pct"/>
            <w:shd w:val="clear" w:color="auto" w:fill="F2F2F2"/>
          </w:tcPr>
          <w:p w14:paraId="520EFB6E" w14:textId="77777777" w:rsidR="004F3A80" w:rsidRPr="005068FD" w:rsidRDefault="004F3A80" w:rsidP="009117EC">
            <w:pPr>
              <w:pStyle w:val="TableHeading"/>
            </w:pPr>
            <w:r w:rsidRPr="005068FD">
              <w:t>Version</w:t>
            </w:r>
          </w:p>
        </w:tc>
        <w:tc>
          <w:tcPr>
            <w:tcW w:w="2503" w:type="pct"/>
            <w:shd w:val="clear" w:color="auto" w:fill="F2F2F2"/>
          </w:tcPr>
          <w:p w14:paraId="23D09057" w14:textId="77777777" w:rsidR="004F3A80" w:rsidRPr="005068FD" w:rsidRDefault="004F3A80" w:rsidP="0004636C">
            <w:pPr>
              <w:pStyle w:val="TableHeading"/>
            </w:pPr>
            <w:r w:rsidRPr="005068FD">
              <w:t>Description</w:t>
            </w:r>
          </w:p>
        </w:tc>
        <w:tc>
          <w:tcPr>
            <w:tcW w:w="1152" w:type="pct"/>
            <w:shd w:val="clear" w:color="auto" w:fill="F2F2F2"/>
          </w:tcPr>
          <w:p w14:paraId="133E2A3B" w14:textId="77777777" w:rsidR="004F3A80" w:rsidRPr="005068FD" w:rsidRDefault="004F3A80" w:rsidP="0004636C">
            <w:pPr>
              <w:pStyle w:val="TableHeading"/>
            </w:pPr>
            <w:r w:rsidRPr="005068FD">
              <w:t>Author</w:t>
            </w:r>
          </w:p>
        </w:tc>
      </w:tr>
      <w:tr w:rsidR="00A535A2" w:rsidRPr="001C666A" w14:paraId="43108C57" w14:textId="77777777" w:rsidTr="009117EC">
        <w:trPr>
          <w:cantSplit/>
        </w:trPr>
        <w:tc>
          <w:tcPr>
            <w:tcW w:w="719" w:type="pct"/>
          </w:tcPr>
          <w:p w14:paraId="7C484CD1" w14:textId="73B97CB4" w:rsidR="00A535A2" w:rsidRDefault="00427C2C" w:rsidP="009117EC">
            <w:pPr>
              <w:pStyle w:val="TableText"/>
            </w:pPr>
            <w:r>
              <w:t>8</w:t>
            </w:r>
            <w:r w:rsidR="009117EC">
              <w:t>/</w:t>
            </w:r>
            <w:r>
              <w:t>1</w:t>
            </w:r>
            <w:r w:rsidR="009117EC">
              <w:t>/2016</w:t>
            </w:r>
          </w:p>
        </w:tc>
        <w:tc>
          <w:tcPr>
            <w:tcW w:w="626" w:type="pct"/>
          </w:tcPr>
          <w:p w14:paraId="7CB7F71E" w14:textId="78139932" w:rsidR="00A535A2" w:rsidRDefault="00F1597B" w:rsidP="009117EC">
            <w:pPr>
              <w:pStyle w:val="TableText"/>
            </w:pPr>
            <w:r>
              <w:t>1.13</w:t>
            </w:r>
          </w:p>
        </w:tc>
        <w:tc>
          <w:tcPr>
            <w:tcW w:w="2503" w:type="pct"/>
          </w:tcPr>
          <w:p w14:paraId="38902A37" w14:textId="1D12B259" w:rsidR="00A535A2" w:rsidRDefault="00F1597B" w:rsidP="00052F4C">
            <w:pPr>
              <w:pStyle w:val="TableText"/>
              <w:rPr>
                <w:szCs w:val="22"/>
              </w:rPr>
            </w:pPr>
            <w:proofErr w:type="gramStart"/>
            <w:r>
              <w:rPr>
                <w:szCs w:val="22"/>
              </w:rPr>
              <w:t xml:space="preserve">Added </w:t>
            </w:r>
            <w:proofErr w:type="spellStart"/>
            <w:r>
              <w:rPr>
                <w:szCs w:val="22"/>
              </w:rPr>
              <w:t>VistA</w:t>
            </w:r>
            <w:proofErr w:type="spellEnd"/>
            <w:r>
              <w:rPr>
                <w:szCs w:val="22"/>
              </w:rPr>
              <w:t xml:space="preserve"> </w:t>
            </w:r>
            <w:r w:rsidR="00D278C7">
              <w:rPr>
                <w:szCs w:val="22"/>
              </w:rPr>
              <w:t xml:space="preserve">AR </w:t>
            </w:r>
            <w:r w:rsidR="00E106FB">
              <w:rPr>
                <w:szCs w:val="22"/>
              </w:rPr>
              <w:t xml:space="preserve">Patient </w:t>
            </w:r>
            <w:r>
              <w:rPr>
                <w:szCs w:val="22"/>
              </w:rPr>
              <w:t>Statement</w:t>
            </w:r>
            <w:r w:rsidR="00E106FB">
              <w:rPr>
                <w:szCs w:val="22"/>
              </w:rPr>
              <w:t xml:space="preserve"> </w:t>
            </w:r>
            <w:r w:rsidR="001B6105">
              <w:rPr>
                <w:szCs w:val="22"/>
              </w:rPr>
              <w:t>r</w:t>
            </w:r>
            <w:r w:rsidR="00E106FB">
              <w:rPr>
                <w:szCs w:val="22"/>
              </w:rPr>
              <w:t>un</w:t>
            </w:r>
            <w:r>
              <w:rPr>
                <w:szCs w:val="22"/>
              </w:rPr>
              <w:t xml:space="preserve"> </w:t>
            </w:r>
            <w:r w:rsidR="001B6105">
              <w:rPr>
                <w:szCs w:val="22"/>
              </w:rPr>
              <w:t>d</w:t>
            </w:r>
            <w:r>
              <w:rPr>
                <w:szCs w:val="22"/>
              </w:rPr>
              <w:t xml:space="preserve">ate </w:t>
            </w:r>
            <w:r w:rsidR="001B6105">
              <w:rPr>
                <w:szCs w:val="22"/>
              </w:rPr>
              <w:t>c</w:t>
            </w:r>
            <w:r w:rsidR="001B532D">
              <w:rPr>
                <w:szCs w:val="22"/>
              </w:rPr>
              <w:t xml:space="preserve">hange </w:t>
            </w:r>
            <w:r>
              <w:rPr>
                <w:szCs w:val="22"/>
              </w:rPr>
              <w:t>functional requirements.</w:t>
            </w:r>
            <w:proofErr w:type="gramEnd"/>
            <w:r>
              <w:rPr>
                <w:szCs w:val="22"/>
              </w:rPr>
              <w:t xml:space="preserve"> </w:t>
            </w:r>
          </w:p>
        </w:tc>
        <w:tc>
          <w:tcPr>
            <w:tcW w:w="1152" w:type="pct"/>
          </w:tcPr>
          <w:p w14:paraId="0DB0649D" w14:textId="6F05A1C1" w:rsidR="00A535A2" w:rsidRDefault="00F1597B" w:rsidP="00052F4C">
            <w:pPr>
              <w:pStyle w:val="TableText"/>
            </w:pPr>
            <w:r>
              <w:t>Ray Matteson</w:t>
            </w:r>
          </w:p>
        </w:tc>
      </w:tr>
      <w:tr w:rsidR="00573DD9" w:rsidRPr="001C666A" w14:paraId="401F3E00" w14:textId="77777777" w:rsidTr="009117EC">
        <w:trPr>
          <w:cantSplit/>
        </w:trPr>
        <w:tc>
          <w:tcPr>
            <w:tcW w:w="719" w:type="pct"/>
          </w:tcPr>
          <w:p w14:paraId="520DF8B1" w14:textId="7A2EBC2D" w:rsidR="00573DD9" w:rsidRDefault="00573DD9" w:rsidP="009117EC">
            <w:pPr>
              <w:pStyle w:val="TableText"/>
            </w:pPr>
            <w:r>
              <w:t>05/27/2016</w:t>
            </w:r>
          </w:p>
        </w:tc>
        <w:tc>
          <w:tcPr>
            <w:tcW w:w="626" w:type="pct"/>
          </w:tcPr>
          <w:p w14:paraId="7D0A6FE5" w14:textId="6DF5FD5C" w:rsidR="00573DD9" w:rsidRDefault="00573DD9" w:rsidP="009117EC">
            <w:pPr>
              <w:pStyle w:val="TableText"/>
            </w:pPr>
            <w:r>
              <w:t>1.12</w:t>
            </w:r>
          </w:p>
        </w:tc>
        <w:tc>
          <w:tcPr>
            <w:tcW w:w="2503" w:type="pct"/>
          </w:tcPr>
          <w:p w14:paraId="14739CFB" w14:textId="2B5C1425" w:rsidR="00573DD9" w:rsidRDefault="00573DD9" w:rsidP="00573DD9">
            <w:pPr>
              <w:pStyle w:val="TableText"/>
              <w:rPr>
                <w:szCs w:val="22"/>
              </w:rPr>
            </w:pPr>
            <w:r>
              <w:rPr>
                <w:szCs w:val="22"/>
              </w:rPr>
              <w:t xml:space="preserve">Updated </w:t>
            </w:r>
            <w:r w:rsidR="001B6105">
              <w:rPr>
                <w:szCs w:val="22"/>
              </w:rPr>
              <w:t>i</w:t>
            </w:r>
            <w:r>
              <w:rPr>
                <w:szCs w:val="22"/>
              </w:rPr>
              <w:t xml:space="preserve">ntroduction </w:t>
            </w:r>
          </w:p>
        </w:tc>
        <w:tc>
          <w:tcPr>
            <w:tcW w:w="1152" w:type="pct"/>
          </w:tcPr>
          <w:p w14:paraId="3259F52B" w14:textId="219A01C6" w:rsidR="00573DD9" w:rsidRDefault="00573DD9" w:rsidP="00573DD9">
            <w:pPr>
              <w:pStyle w:val="TableText"/>
            </w:pPr>
            <w:r>
              <w:t>Shawnee Blair</w:t>
            </w:r>
          </w:p>
        </w:tc>
      </w:tr>
      <w:tr w:rsidR="00573DD9" w:rsidRPr="001C666A" w14:paraId="14E8ACFA" w14:textId="77777777" w:rsidTr="009117EC">
        <w:trPr>
          <w:cantSplit/>
        </w:trPr>
        <w:tc>
          <w:tcPr>
            <w:tcW w:w="719" w:type="pct"/>
          </w:tcPr>
          <w:p w14:paraId="43AE4424" w14:textId="43BB62DB" w:rsidR="00573DD9" w:rsidRPr="001C666A" w:rsidRDefault="00573DD9" w:rsidP="009117EC">
            <w:pPr>
              <w:pStyle w:val="TableText"/>
            </w:pPr>
            <w:r>
              <w:t>4/13/</w:t>
            </w:r>
            <w:r w:rsidR="009117EC">
              <w:t>20</w:t>
            </w:r>
            <w:r>
              <w:t>16</w:t>
            </w:r>
          </w:p>
        </w:tc>
        <w:tc>
          <w:tcPr>
            <w:tcW w:w="626" w:type="pct"/>
          </w:tcPr>
          <w:p w14:paraId="0F7902BB" w14:textId="592FC551" w:rsidR="00573DD9" w:rsidRDefault="00573DD9" w:rsidP="009117EC">
            <w:pPr>
              <w:pStyle w:val="TableText"/>
            </w:pPr>
            <w:r>
              <w:t>1.11</w:t>
            </w:r>
          </w:p>
        </w:tc>
        <w:tc>
          <w:tcPr>
            <w:tcW w:w="2503" w:type="pct"/>
          </w:tcPr>
          <w:p w14:paraId="306A77C2" w14:textId="5B2D3C85" w:rsidR="00573DD9" w:rsidRPr="00C84CE1" w:rsidRDefault="00573DD9" w:rsidP="00573DD9">
            <w:pPr>
              <w:pStyle w:val="TableText"/>
              <w:rPr>
                <w:szCs w:val="22"/>
              </w:rPr>
            </w:pPr>
            <w:proofErr w:type="gramStart"/>
            <w:r>
              <w:rPr>
                <w:szCs w:val="22"/>
              </w:rPr>
              <w:t>Updated ACJ002 to reflect the initial schedule of the Auto-Correction Job.</w:t>
            </w:r>
            <w:proofErr w:type="gramEnd"/>
          </w:p>
        </w:tc>
        <w:tc>
          <w:tcPr>
            <w:tcW w:w="1152" w:type="pct"/>
          </w:tcPr>
          <w:p w14:paraId="7F810D50" w14:textId="28606A23" w:rsidR="00573DD9" w:rsidRDefault="00573DD9" w:rsidP="00573DD9">
            <w:pPr>
              <w:pStyle w:val="TableText"/>
            </w:pPr>
            <w:r>
              <w:t>Diana Collins</w:t>
            </w:r>
          </w:p>
        </w:tc>
      </w:tr>
      <w:tr w:rsidR="00573DD9" w:rsidRPr="001C666A" w14:paraId="1590EAAC" w14:textId="77777777" w:rsidTr="009117EC">
        <w:trPr>
          <w:cantSplit/>
        </w:trPr>
        <w:tc>
          <w:tcPr>
            <w:tcW w:w="719" w:type="pct"/>
          </w:tcPr>
          <w:p w14:paraId="25D3E733" w14:textId="61043C6F" w:rsidR="00573DD9" w:rsidRPr="001C666A" w:rsidRDefault="00573DD9" w:rsidP="009117EC">
            <w:pPr>
              <w:pStyle w:val="TableText"/>
            </w:pPr>
            <w:r w:rsidRPr="001C666A">
              <w:t>3/</w:t>
            </w:r>
            <w:r>
              <w:t>29</w:t>
            </w:r>
            <w:r w:rsidRPr="001C666A">
              <w:t>/</w:t>
            </w:r>
            <w:r w:rsidR="009117EC">
              <w:t>20</w:t>
            </w:r>
            <w:r w:rsidRPr="001C666A">
              <w:t>16</w:t>
            </w:r>
          </w:p>
        </w:tc>
        <w:tc>
          <w:tcPr>
            <w:tcW w:w="626" w:type="pct"/>
          </w:tcPr>
          <w:p w14:paraId="4D5968FE" w14:textId="5A3D7DED" w:rsidR="00573DD9" w:rsidRPr="001C666A" w:rsidRDefault="00573DD9" w:rsidP="009117EC">
            <w:pPr>
              <w:pStyle w:val="TableText"/>
            </w:pPr>
            <w:r>
              <w:t>1.10</w:t>
            </w:r>
          </w:p>
        </w:tc>
        <w:tc>
          <w:tcPr>
            <w:tcW w:w="2503" w:type="pct"/>
          </w:tcPr>
          <w:p w14:paraId="524E41E4" w14:textId="5D570E8C" w:rsidR="00573DD9" w:rsidRPr="00C84CE1" w:rsidRDefault="00573DD9" w:rsidP="00573DD9">
            <w:pPr>
              <w:pStyle w:val="TableText"/>
              <w:rPr>
                <w:szCs w:val="22"/>
              </w:rPr>
            </w:pPr>
            <w:r w:rsidRPr="00C84CE1">
              <w:rPr>
                <w:szCs w:val="22"/>
              </w:rPr>
              <w:t>Updated section 2.6.3 with clarification of what “</w:t>
            </w:r>
            <w:r w:rsidRPr="000D03EE">
              <w:rPr>
                <w:szCs w:val="22"/>
              </w:rPr>
              <w:t>If the auto-correction job fails to launch or is unable to correct the transaction, HPS will be notified</w:t>
            </w:r>
            <w:r w:rsidRPr="00C84CE1">
              <w:rPr>
                <w:szCs w:val="22"/>
              </w:rPr>
              <w:t>” means.  “</w:t>
            </w:r>
            <w:proofErr w:type="gramStart"/>
            <w:r w:rsidRPr="00C84CE1">
              <w:t>by</w:t>
            </w:r>
            <w:proofErr w:type="gramEnd"/>
            <w:r w:rsidRPr="00C84CE1">
              <w:t xml:space="preserve"> producing an error in the </w:t>
            </w:r>
            <w:proofErr w:type="spellStart"/>
            <w:r w:rsidRPr="00C84CE1">
              <w:t>VistA</w:t>
            </w:r>
            <w:proofErr w:type="spellEnd"/>
            <w:r w:rsidRPr="00C84CE1">
              <w:t xml:space="preserve"> error log file” added</w:t>
            </w:r>
            <w:r w:rsidR="008E10EC">
              <w:t>.</w:t>
            </w:r>
          </w:p>
          <w:p w14:paraId="1F4299A7" w14:textId="77777777" w:rsidR="00573DD9" w:rsidRPr="00C84CE1" w:rsidRDefault="00573DD9" w:rsidP="00573DD9">
            <w:pPr>
              <w:pStyle w:val="TableText"/>
              <w:rPr>
                <w:szCs w:val="22"/>
              </w:rPr>
            </w:pPr>
          </w:p>
          <w:p w14:paraId="37A6FE3F" w14:textId="236DADF7" w:rsidR="00573DD9" w:rsidRPr="00C84CE1" w:rsidRDefault="00573DD9" w:rsidP="00573DD9">
            <w:pPr>
              <w:pStyle w:val="TableText"/>
              <w:rPr>
                <w:szCs w:val="22"/>
              </w:rPr>
            </w:pPr>
            <w:r w:rsidRPr="00C84CE1">
              <w:rPr>
                <w:szCs w:val="22"/>
              </w:rPr>
              <w:t>Updated cover sheet title</w:t>
            </w:r>
            <w:r w:rsidR="008E10EC">
              <w:rPr>
                <w:szCs w:val="22"/>
              </w:rPr>
              <w:t>.</w:t>
            </w:r>
          </w:p>
          <w:p w14:paraId="1C748916" w14:textId="77777777" w:rsidR="00573DD9" w:rsidRPr="00C84CE1" w:rsidRDefault="00573DD9" w:rsidP="00573DD9">
            <w:pPr>
              <w:pStyle w:val="TableText"/>
              <w:rPr>
                <w:szCs w:val="22"/>
              </w:rPr>
            </w:pPr>
          </w:p>
          <w:p w14:paraId="21AB25EF" w14:textId="094C19A6" w:rsidR="00573DD9" w:rsidRPr="00C84CE1" w:rsidRDefault="00573DD9" w:rsidP="002E55F8">
            <w:pPr>
              <w:rPr>
                <w:szCs w:val="22"/>
              </w:rPr>
            </w:pPr>
            <w:r w:rsidRPr="00C84CE1">
              <w:rPr>
                <w:rFonts w:ascii="Arial" w:hAnsi="Arial" w:cs="Arial"/>
                <w:szCs w:val="22"/>
              </w:rPr>
              <w:t xml:space="preserve">Updated </w:t>
            </w:r>
            <w:r w:rsidRPr="00C84CE1">
              <w:rPr>
                <w:rFonts w:ascii="Arial" w:hAnsi="Arial" w:cs="Arial"/>
              </w:rPr>
              <w:t>ACR003</w:t>
            </w:r>
            <w:r>
              <w:rPr>
                <w:rFonts w:ascii="Arial" w:hAnsi="Arial" w:cs="Arial"/>
                <w:szCs w:val="22"/>
              </w:rPr>
              <w:t xml:space="preserve"> </w:t>
            </w:r>
            <w:r w:rsidRPr="00C84CE1">
              <w:rPr>
                <w:rFonts w:ascii="Arial" w:hAnsi="Arial" w:cs="Arial"/>
                <w:szCs w:val="22"/>
              </w:rPr>
              <w:t>per defect 291710 (</w:t>
            </w:r>
            <w:r w:rsidRPr="00C84CE1">
              <w:rPr>
                <w:rFonts w:ascii="Arial" w:hAnsi="Arial" w:cs="Arial"/>
              </w:rPr>
              <w:t>Missing or null transaction discrepancies for decrease, increase, and payments in part are marked as OTHER ERROR.</w:t>
            </w:r>
            <w:r w:rsidRPr="00C84CE1">
              <w:rPr>
                <w:rFonts w:ascii="Arial" w:hAnsi="Arial" w:cs="Arial"/>
                <w:szCs w:val="22"/>
              </w:rPr>
              <w:t>)</w:t>
            </w:r>
          </w:p>
        </w:tc>
        <w:tc>
          <w:tcPr>
            <w:tcW w:w="1152" w:type="pct"/>
          </w:tcPr>
          <w:p w14:paraId="3DDAFFB7" w14:textId="77777777" w:rsidR="00573DD9" w:rsidRPr="001C666A" w:rsidRDefault="00573DD9" w:rsidP="00573DD9">
            <w:pPr>
              <w:pStyle w:val="TableText"/>
            </w:pPr>
            <w:r>
              <w:t xml:space="preserve">Randy </w:t>
            </w:r>
            <w:proofErr w:type="spellStart"/>
            <w:r>
              <w:t>Majewski</w:t>
            </w:r>
            <w:proofErr w:type="spellEnd"/>
          </w:p>
        </w:tc>
      </w:tr>
      <w:tr w:rsidR="00573DD9" w:rsidRPr="001C666A" w14:paraId="5241AE4D" w14:textId="77777777" w:rsidTr="009117EC">
        <w:trPr>
          <w:cantSplit/>
        </w:trPr>
        <w:tc>
          <w:tcPr>
            <w:tcW w:w="719" w:type="pct"/>
          </w:tcPr>
          <w:p w14:paraId="70851FA7" w14:textId="3F06F8C8" w:rsidR="00573DD9" w:rsidRPr="001C666A" w:rsidRDefault="00573DD9" w:rsidP="009117EC">
            <w:pPr>
              <w:pStyle w:val="TableText"/>
            </w:pPr>
            <w:r w:rsidRPr="001C666A">
              <w:t>3/</w:t>
            </w:r>
            <w:r>
              <w:t>17</w:t>
            </w:r>
            <w:r w:rsidRPr="001C666A">
              <w:t>/</w:t>
            </w:r>
            <w:r w:rsidR="009117EC">
              <w:t>20</w:t>
            </w:r>
            <w:r w:rsidRPr="001C666A">
              <w:t>16</w:t>
            </w:r>
          </w:p>
        </w:tc>
        <w:tc>
          <w:tcPr>
            <w:tcW w:w="626" w:type="pct"/>
          </w:tcPr>
          <w:p w14:paraId="3E1C417B" w14:textId="73292016" w:rsidR="00573DD9" w:rsidRPr="001C666A" w:rsidRDefault="00573DD9" w:rsidP="009117EC">
            <w:pPr>
              <w:pStyle w:val="TableText"/>
            </w:pPr>
            <w:r>
              <w:t>1.09</w:t>
            </w:r>
          </w:p>
        </w:tc>
        <w:tc>
          <w:tcPr>
            <w:tcW w:w="2503" w:type="pct"/>
          </w:tcPr>
          <w:p w14:paraId="18229EDE" w14:textId="173E8121" w:rsidR="00573DD9" w:rsidRDefault="00573DD9" w:rsidP="00573DD9">
            <w:pPr>
              <w:pStyle w:val="TableText"/>
              <w:rPr>
                <w:szCs w:val="22"/>
              </w:rPr>
            </w:pPr>
            <w:r w:rsidRPr="00A80E6D">
              <w:rPr>
                <w:szCs w:val="22"/>
              </w:rPr>
              <w:t xml:space="preserve">Update section </w:t>
            </w:r>
            <w:proofErr w:type="gramStart"/>
            <w:r w:rsidRPr="00A80E6D">
              <w:rPr>
                <w:szCs w:val="22"/>
              </w:rPr>
              <w:t>2.6.3  “</w:t>
            </w:r>
            <w:proofErr w:type="gramEnd"/>
            <w:r w:rsidRPr="00A80E6D">
              <w:rPr>
                <w:szCs w:val="22"/>
              </w:rPr>
              <w:t>duplicate flag” is now “</w:t>
            </w:r>
            <w:r w:rsidRPr="00C44DC6">
              <w:rPr>
                <w:szCs w:val="22"/>
              </w:rPr>
              <w:t>incomplete flag (</w:t>
            </w:r>
            <w:r w:rsidRPr="00A80E6D">
              <w:rPr>
                <w:szCs w:val="22"/>
              </w:rPr>
              <w:t>INCOMPLETE TRANSACTION FLAG</w:t>
            </w:r>
            <w:r>
              <w:rPr>
                <w:szCs w:val="22"/>
              </w:rPr>
              <w:t xml:space="preserve">. </w:t>
            </w:r>
            <w:r w:rsidRPr="00A80E6D">
              <w:rPr>
                <w:szCs w:val="22"/>
              </w:rPr>
              <w:t>433</w:t>
            </w:r>
            <w:proofErr w:type="gramStart"/>
            <w:r w:rsidRPr="00A80E6D">
              <w:rPr>
                <w:szCs w:val="22"/>
              </w:rPr>
              <w:t>,10</w:t>
            </w:r>
            <w:proofErr w:type="gramEnd"/>
            <w:r>
              <w:rPr>
                <w:szCs w:val="22"/>
              </w:rPr>
              <w:t>)</w:t>
            </w:r>
            <w:r w:rsidRPr="00A80E6D">
              <w:rPr>
                <w:szCs w:val="22"/>
              </w:rPr>
              <w:t>”</w:t>
            </w:r>
            <w:r>
              <w:rPr>
                <w:szCs w:val="22"/>
              </w:rPr>
              <w:t>.</w:t>
            </w:r>
          </w:p>
          <w:p w14:paraId="3366C652" w14:textId="632FCFAA" w:rsidR="00573DD9" w:rsidRDefault="00573DD9" w:rsidP="00573DD9">
            <w:pPr>
              <w:pStyle w:val="TableText"/>
              <w:rPr>
                <w:szCs w:val="22"/>
              </w:rPr>
            </w:pPr>
            <w:proofErr w:type="gramStart"/>
            <w:r>
              <w:rPr>
                <w:szCs w:val="22"/>
              </w:rPr>
              <w:t xml:space="preserve">Renumbered requirement </w:t>
            </w:r>
            <w:r w:rsidRPr="00C44DC6">
              <w:rPr>
                <w:szCs w:val="22"/>
              </w:rPr>
              <w:t>ACR012</w:t>
            </w:r>
            <w:r>
              <w:rPr>
                <w:szCs w:val="22"/>
              </w:rPr>
              <w:t xml:space="preserve"> to ACR013 at the bottom of table 2.6</w:t>
            </w:r>
            <w:r w:rsidR="008E10EC">
              <w:rPr>
                <w:szCs w:val="22"/>
              </w:rPr>
              <w:t>.</w:t>
            </w:r>
            <w:proofErr w:type="gramEnd"/>
          </w:p>
          <w:p w14:paraId="7A213822" w14:textId="418D565A" w:rsidR="00573DD9" w:rsidRPr="00A80E6D" w:rsidRDefault="00573DD9" w:rsidP="00573DD9">
            <w:pPr>
              <w:pStyle w:val="TableText"/>
              <w:rPr>
                <w:szCs w:val="22"/>
              </w:rPr>
            </w:pPr>
            <w:proofErr w:type="gramStart"/>
            <w:r>
              <w:rPr>
                <w:szCs w:val="22"/>
              </w:rPr>
              <w:t>Updated ACJ003 per RTC task 290807, 276150.</w:t>
            </w:r>
            <w:proofErr w:type="gramEnd"/>
          </w:p>
        </w:tc>
        <w:tc>
          <w:tcPr>
            <w:tcW w:w="1152" w:type="pct"/>
          </w:tcPr>
          <w:p w14:paraId="67736DA1" w14:textId="18CC6405" w:rsidR="00573DD9" w:rsidRPr="001C666A" w:rsidRDefault="00573DD9" w:rsidP="00573DD9">
            <w:pPr>
              <w:pStyle w:val="TableText"/>
            </w:pPr>
            <w:r>
              <w:t xml:space="preserve">Randy </w:t>
            </w:r>
            <w:proofErr w:type="spellStart"/>
            <w:r>
              <w:t>Majewski</w:t>
            </w:r>
            <w:proofErr w:type="spellEnd"/>
          </w:p>
        </w:tc>
      </w:tr>
      <w:tr w:rsidR="00573DD9" w:rsidRPr="001C666A" w14:paraId="7C4A3B2B" w14:textId="77777777" w:rsidTr="009117EC">
        <w:trPr>
          <w:cantSplit/>
        </w:trPr>
        <w:tc>
          <w:tcPr>
            <w:tcW w:w="719" w:type="pct"/>
          </w:tcPr>
          <w:p w14:paraId="0C941123" w14:textId="260BA7F7" w:rsidR="00573DD9" w:rsidRPr="001C666A" w:rsidRDefault="00573DD9" w:rsidP="009117EC">
            <w:pPr>
              <w:pStyle w:val="TableText"/>
            </w:pPr>
            <w:r w:rsidRPr="001C666A">
              <w:t>3/9/</w:t>
            </w:r>
            <w:r w:rsidR="009117EC">
              <w:t>20</w:t>
            </w:r>
            <w:r w:rsidRPr="001C666A">
              <w:t>16</w:t>
            </w:r>
          </w:p>
        </w:tc>
        <w:tc>
          <w:tcPr>
            <w:tcW w:w="626" w:type="pct"/>
          </w:tcPr>
          <w:p w14:paraId="27621D8B" w14:textId="03D63AF9" w:rsidR="00573DD9" w:rsidRPr="001C666A" w:rsidRDefault="00573DD9" w:rsidP="009117EC">
            <w:pPr>
              <w:pStyle w:val="TableText"/>
            </w:pPr>
            <w:r w:rsidRPr="001C666A">
              <w:t>1.08</w:t>
            </w:r>
          </w:p>
        </w:tc>
        <w:tc>
          <w:tcPr>
            <w:tcW w:w="2503" w:type="pct"/>
          </w:tcPr>
          <w:p w14:paraId="362E5BF7" w14:textId="77777777" w:rsidR="00573DD9" w:rsidRPr="001C666A" w:rsidRDefault="00573DD9" w:rsidP="00573DD9">
            <w:pPr>
              <w:pStyle w:val="TableText"/>
            </w:pPr>
            <w:r w:rsidRPr="001C666A">
              <w:t>Updated the screen captures in Appendix A as follows:</w:t>
            </w:r>
          </w:p>
          <w:p w14:paraId="13232A72" w14:textId="77777777" w:rsidR="00573DD9" w:rsidRPr="001C666A" w:rsidRDefault="00573DD9" w:rsidP="00573DD9">
            <w:pPr>
              <w:pStyle w:val="TableText"/>
              <w:numPr>
                <w:ilvl w:val="0"/>
                <w:numId w:val="24"/>
              </w:numPr>
            </w:pPr>
            <w:r w:rsidRPr="001C666A">
              <w:t>the Auto-Correction Report to show the Continue prompt</w:t>
            </w:r>
          </w:p>
          <w:p w14:paraId="7A142F51" w14:textId="34016E77" w:rsidR="00573DD9" w:rsidRPr="001C666A" w:rsidRDefault="00573DD9" w:rsidP="00573DD9">
            <w:pPr>
              <w:pStyle w:val="TableText"/>
              <w:numPr>
                <w:ilvl w:val="0"/>
                <w:numId w:val="24"/>
              </w:numPr>
            </w:pPr>
            <w:r w:rsidRPr="001C666A">
              <w:t>the Auto-Correction Report to show the Patient Statement Auto-Correction Program option</w:t>
            </w:r>
          </w:p>
        </w:tc>
        <w:tc>
          <w:tcPr>
            <w:tcW w:w="1152" w:type="pct"/>
          </w:tcPr>
          <w:p w14:paraId="73681DC0" w14:textId="2610C86F" w:rsidR="00573DD9" w:rsidRPr="001C666A" w:rsidRDefault="00573DD9" w:rsidP="00573DD9">
            <w:pPr>
              <w:pStyle w:val="TableText"/>
            </w:pPr>
            <w:r w:rsidRPr="001C666A">
              <w:t>Diana Collins</w:t>
            </w:r>
          </w:p>
        </w:tc>
      </w:tr>
      <w:tr w:rsidR="00573DD9" w:rsidRPr="001C666A" w14:paraId="21D8DFD6" w14:textId="77777777" w:rsidTr="009117EC">
        <w:trPr>
          <w:cantSplit/>
        </w:trPr>
        <w:tc>
          <w:tcPr>
            <w:tcW w:w="719" w:type="pct"/>
          </w:tcPr>
          <w:p w14:paraId="16D898EF" w14:textId="4EBAD7C9" w:rsidR="00573DD9" w:rsidRPr="001C666A" w:rsidRDefault="00573DD9" w:rsidP="009117EC">
            <w:pPr>
              <w:pStyle w:val="TableText"/>
            </w:pPr>
            <w:r w:rsidRPr="001C666A">
              <w:t>3/3/</w:t>
            </w:r>
            <w:r w:rsidR="009117EC">
              <w:t>20</w:t>
            </w:r>
            <w:r w:rsidRPr="001C666A">
              <w:t>16</w:t>
            </w:r>
          </w:p>
        </w:tc>
        <w:tc>
          <w:tcPr>
            <w:tcW w:w="626" w:type="pct"/>
          </w:tcPr>
          <w:p w14:paraId="0E6FBBC7" w14:textId="752998AC" w:rsidR="00573DD9" w:rsidRPr="001C666A" w:rsidRDefault="00573DD9" w:rsidP="009117EC">
            <w:pPr>
              <w:pStyle w:val="TableText"/>
            </w:pPr>
            <w:r w:rsidRPr="001C666A">
              <w:t>1.07</w:t>
            </w:r>
          </w:p>
        </w:tc>
        <w:tc>
          <w:tcPr>
            <w:tcW w:w="2503" w:type="pct"/>
          </w:tcPr>
          <w:p w14:paraId="6F83888C" w14:textId="5DDD778B" w:rsidR="00573DD9" w:rsidRPr="001C666A" w:rsidRDefault="00573DD9" w:rsidP="00573DD9">
            <w:pPr>
              <w:pStyle w:val="TableText"/>
            </w:pPr>
            <w:proofErr w:type="gramStart"/>
            <w:r w:rsidRPr="001C666A">
              <w:t>Added the new Security Key Name to ACJ004.</w:t>
            </w:r>
            <w:proofErr w:type="gramEnd"/>
          </w:p>
        </w:tc>
        <w:tc>
          <w:tcPr>
            <w:tcW w:w="1152" w:type="pct"/>
          </w:tcPr>
          <w:p w14:paraId="241A5919" w14:textId="50C163F2" w:rsidR="00573DD9" w:rsidRPr="001C666A" w:rsidRDefault="00573DD9" w:rsidP="00573DD9">
            <w:pPr>
              <w:pStyle w:val="TableText"/>
            </w:pPr>
            <w:r w:rsidRPr="001C666A">
              <w:t>Diana Collins</w:t>
            </w:r>
          </w:p>
        </w:tc>
      </w:tr>
      <w:tr w:rsidR="00573DD9" w14:paraId="13C30E25" w14:textId="77777777" w:rsidTr="009117EC">
        <w:trPr>
          <w:cantSplit/>
        </w:trPr>
        <w:tc>
          <w:tcPr>
            <w:tcW w:w="719" w:type="pct"/>
          </w:tcPr>
          <w:p w14:paraId="23E41E85" w14:textId="2F3BE90B" w:rsidR="00573DD9" w:rsidRPr="001C666A" w:rsidRDefault="00573DD9" w:rsidP="009117EC">
            <w:pPr>
              <w:pStyle w:val="TableText"/>
            </w:pPr>
            <w:r w:rsidRPr="001C666A">
              <w:lastRenderedPageBreak/>
              <w:t>2/4/</w:t>
            </w:r>
            <w:r w:rsidR="009117EC">
              <w:t>20</w:t>
            </w:r>
            <w:r w:rsidRPr="001C666A">
              <w:t>16</w:t>
            </w:r>
          </w:p>
        </w:tc>
        <w:tc>
          <w:tcPr>
            <w:tcW w:w="626" w:type="pct"/>
          </w:tcPr>
          <w:p w14:paraId="01738ACB" w14:textId="6AE02852" w:rsidR="00573DD9" w:rsidRPr="001C666A" w:rsidRDefault="00573DD9" w:rsidP="009117EC">
            <w:pPr>
              <w:pStyle w:val="TableText"/>
            </w:pPr>
            <w:r w:rsidRPr="001C666A">
              <w:t>1.06</w:t>
            </w:r>
          </w:p>
        </w:tc>
        <w:tc>
          <w:tcPr>
            <w:tcW w:w="2503" w:type="pct"/>
          </w:tcPr>
          <w:p w14:paraId="6D82F14B" w14:textId="4CE6E357" w:rsidR="00573DD9" w:rsidRPr="001C666A" w:rsidRDefault="00573DD9" w:rsidP="00573DD9">
            <w:pPr>
              <w:pStyle w:val="TableText"/>
            </w:pPr>
            <w:proofErr w:type="gramStart"/>
            <w:r w:rsidRPr="001C666A">
              <w:t>Updated ACR003 to include the status of ‘Other’.</w:t>
            </w:r>
            <w:proofErr w:type="gramEnd"/>
          </w:p>
          <w:p w14:paraId="6E6212C9" w14:textId="77777777" w:rsidR="00573DD9" w:rsidRPr="001C666A" w:rsidRDefault="00573DD9" w:rsidP="00573DD9">
            <w:pPr>
              <w:pStyle w:val="TableText"/>
            </w:pPr>
            <w:r w:rsidRPr="001C666A">
              <w:t>VA confirmed that a new security key is needed</w:t>
            </w:r>
            <w:proofErr w:type="gramStart"/>
            <w:r w:rsidRPr="001C666A">
              <w:t>;</w:t>
            </w:r>
            <w:proofErr w:type="gramEnd"/>
            <w:r w:rsidRPr="001C666A">
              <w:t xml:space="preserve"> Updated ACJ004 accordingly.</w:t>
            </w:r>
          </w:p>
          <w:p w14:paraId="7ED60C92" w14:textId="77777777" w:rsidR="00573DD9" w:rsidRPr="001C666A" w:rsidRDefault="00573DD9" w:rsidP="00573DD9">
            <w:pPr>
              <w:pStyle w:val="TableText"/>
            </w:pPr>
            <w:proofErr w:type="gramStart"/>
            <w:r w:rsidRPr="001C666A">
              <w:t>Added requirement ACJ011.</w:t>
            </w:r>
            <w:proofErr w:type="gramEnd"/>
          </w:p>
          <w:p w14:paraId="6A1CAC67" w14:textId="77777777" w:rsidR="00573DD9" w:rsidRPr="001C666A" w:rsidRDefault="00573DD9" w:rsidP="00573DD9">
            <w:pPr>
              <w:pStyle w:val="TableText"/>
            </w:pPr>
            <w:proofErr w:type="gramStart"/>
            <w:r w:rsidRPr="001C666A">
              <w:t>Added requirement ACR012.</w:t>
            </w:r>
            <w:proofErr w:type="gramEnd"/>
          </w:p>
          <w:p w14:paraId="6E176638" w14:textId="77777777" w:rsidR="00573DD9" w:rsidRPr="001C666A" w:rsidRDefault="00573DD9" w:rsidP="00573DD9">
            <w:pPr>
              <w:pStyle w:val="TableText"/>
            </w:pPr>
            <w:r w:rsidRPr="001C666A">
              <w:t>Refreshed screen mock-ups to show the four new Auto-Correction Reasons.</w:t>
            </w:r>
          </w:p>
          <w:p w14:paraId="48A0433F" w14:textId="04C9D520" w:rsidR="00573DD9" w:rsidRPr="001C666A" w:rsidRDefault="00573DD9" w:rsidP="00573DD9">
            <w:pPr>
              <w:pStyle w:val="TableText"/>
            </w:pPr>
            <w:proofErr w:type="gramStart"/>
            <w:r w:rsidRPr="001C666A">
              <w:t>Added Overview of the PSE project phases.</w:t>
            </w:r>
            <w:proofErr w:type="gramEnd"/>
          </w:p>
        </w:tc>
        <w:tc>
          <w:tcPr>
            <w:tcW w:w="1152" w:type="pct"/>
          </w:tcPr>
          <w:p w14:paraId="474095E3" w14:textId="55CD3CCB" w:rsidR="00573DD9" w:rsidRPr="004466C9" w:rsidRDefault="00573DD9" w:rsidP="00573DD9">
            <w:pPr>
              <w:pStyle w:val="TableText"/>
            </w:pPr>
            <w:r w:rsidRPr="001C666A">
              <w:t>Diana Collins</w:t>
            </w:r>
          </w:p>
        </w:tc>
      </w:tr>
      <w:tr w:rsidR="00573DD9" w14:paraId="64CF55B1" w14:textId="77777777" w:rsidTr="009117EC">
        <w:trPr>
          <w:cantSplit/>
        </w:trPr>
        <w:tc>
          <w:tcPr>
            <w:tcW w:w="719" w:type="pct"/>
          </w:tcPr>
          <w:p w14:paraId="5E5098EB" w14:textId="6CFCD2B8" w:rsidR="00573DD9" w:rsidRDefault="00573DD9" w:rsidP="009117EC">
            <w:pPr>
              <w:pStyle w:val="TableText"/>
            </w:pPr>
            <w:r>
              <w:t>10/30/</w:t>
            </w:r>
            <w:r w:rsidR="009117EC">
              <w:t>20</w:t>
            </w:r>
            <w:r>
              <w:t>15</w:t>
            </w:r>
          </w:p>
        </w:tc>
        <w:tc>
          <w:tcPr>
            <w:tcW w:w="626" w:type="pct"/>
          </w:tcPr>
          <w:p w14:paraId="5507654F" w14:textId="58600EDA" w:rsidR="00573DD9" w:rsidRDefault="00573DD9" w:rsidP="009117EC">
            <w:pPr>
              <w:pStyle w:val="TableText"/>
            </w:pPr>
            <w:r>
              <w:t>1.05</w:t>
            </w:r>
          </w:p>
        </w:tc>
        <w:tc>
          <w:tcPr>
            <w:tcW w:w="2503" w:type="pct"/>
          </w:tcPr>
          <w:p w14:paraId="17C65DCB" w14:textId="69A591DD" w:rsidR="00573DD9" w:rsidRDefault="00573DD9" w:rsidP="00573DD9">
            <w:pPr>
              <w:pStyle w:val="TableText"/>
            </w:pPr>
            <w:proofErr w:type="gramStart"/>
            <w:r>
              <w:t>Updated verbiage in sections 2.6.1, 2.6.2, and 2.6.3 per Ray Pietrzak.</w:t>
            </w:r>
            <w:proofErr w:type="gramEnd"/>
          </w:p>
        </w:tc>
        <w:tc>
          <w:tcPr>
            <w:tcW w:w="1152" w:type="pct"/>
          </w:tcPr>
          <w:p w14:paraId="30090346" w14:textId="406B221C" w:rsidR="00573DD9" w:rsidRDefault="00573DD9" w:rsidP="00573DD9">
            <w:pPr>
              <w:pStyle w:val="TableText"/>
            </w:pPr>
            <w:r>
              <w:t xml:space="preserve">Heather </w:t>
            </w:r>
            <w:proofErr w:type="spellStart"/>
            <w:r>
              <w:t>Chatwin</w:t>
            </w:r>
            <w:proofErr w:type="spellEnd"/>
          </w:p>
        </w:tc>
      </w:tr>
      <w:tr w:rsidR="00573DD9" w14:paraId="61AD4B21" w14:textId="77777777" w:rsidTr="009117EC">
        <w:trPr>
          <w:cantSplit/>
        </w:trPr>
        <w:tc>
          <w:tcPr>
            <w:tcW w:w="719" w:type="pct"/>
          </w:tcPr>
          <w:p w14:paraId="7DDF3AD4" w14:textId="3E706158" w:rsidR="00573DD9" w:rsidRDefault="00573DD9" w:rsidP="009117EC">
            <w:pPr>
              <w:pStyle w:val="TableText"/>
            </w:pPr>
            <w:r>
              <w:t>10/18/</w:t>
            </w:r>
            <w:r w:rsidR="009117EC">
              <w:t>20</w:t>
            </w:r>
            <w:r>
              <w:t>15</w:t>
            </w:r>
          </w:p>
        </w:tc>
        <w:tc>
          <w:tcPr>
            <w:tcW w:w="626" w:type="pct"/>
          </w:tcPr>
          <w:p w14:paraId="77E0C3E2" w14:textId="77777777" w:rsidR="00573DD9" w:rsidRDefault="00573DD9" w:rsidP="009117EC">
            <w:pPr>
              <w:pStyle w:val="TableText"/>
            </w:pPr>
            <w:r>
              <w:t>1.04</w:t>
            </w:r>
          </w:p>
        </w:tc>
        <w:tc>
          <w:tcPr>
            <w:tcW w:w="2503" w:type="pct"/>
          </w:tcPr>
          <w:p w14:paraId="04C7B276" w14:textId="77777777" w:rsidR="00573DD9" w:rsidRDefault="00573DD9" w:rsidP="00573DD9">
            <w:pPr>
              <w:pStyle w:val="TableText"/>
            </w:pPr>
            <w:r>
              <w:t>Updates made per customer review.</w:t>
            </w:r>
          </w:p>
          <w:p w14:paraId="7C1607FE" w14:textId="77777777" w:rsidR="00573DD9" w:rsidRDefault="00573DD9" w:rsidP="00573DD9">
            <w:pPr>
              <w:pStyle w:val="TableText"/>
            </w:pPr>
            <w:r>
              <w:t>Updates include:</w:t>
            </w:r>
          </w:p>
          <w:p w14:paraId="743DA523" w14:textId="77777777" w:rsidR="00573DD9" w:rsidRDefault="00573DD9" w:rsidP="00573DD9">
            <w:pPr>
              <w:pStyle w:val="TableText"/>
            </w:pPr>
            <w:r>
              <w:t>Section 1.2 added note regarding root cause analysis, and removed references of TBD.</w:t>
            </w:r>
          </w:p>
          <w:p w14:paraId="7BF5384E" w14:textId="491E35AC" w:rsidR="00573DD9" w:rsidRDefault="00573DD9" w:rsidP="00573DD9">
            <w:pPr>
              <w:pStyle w:val="TableText"/>
            </w:pPr>
            <w:r>
              <w:t>Section 1.3: included reference to BRD and included PSE PWS.</w:t>
            </w:r>
          </w:p>
          <w:p w14:paraId="097E0DA3" w14:textId="77777777" w:rsidR="00573DD9" w:rsidRDefault="00573DD9" w:rsidP="00573DD9">
            <w:pPr>
              <w:pStyle w:val="TableText"/>
            </w:pPr>
            <w:proofErr w:type="gramStart"/>
            <w:r>
              <w:t>Section 2.6: removed agile figures, and added subsections 2.6.1, 2.6.2, and 2.6.3 to cover business process of the Auto-Correction Job.</w:t>
            </w:r>
            <w:proofErr w:type="gramEnd"/>
            <w:r>
              <w:t xml:space="preserve"> </w:t>
            </w:r>
            <w:proofErr w:type="gramStart"/>
            <w:r>
              <w:t>Updated requirement ACJ008.</w:t>
            </w:r>
            <w:proofErr w:type="gramEnd"/>
          </w:p>
          <w:p w14:paraId="43DDDF16" w14:textId="77777777" w:rsidR="00573DD9" w:rsidRDefault="00573DD9" w:rsidP="00573DD9">
            <w:pPr>
              <w:pStyle w:val="TableText"/>
            </w:pPr>
            <w:r>
              <w:t>Section 2.6.4 added and provided updated specifications to show traceability to PWS requirements.</w:t>
            </w:r>
          </w:p>
          <w:p w14:paraId="31C423AA" w14:textId="77777777" w:rsidR="00573DD9" w:rsidRDefault="00573DD9" w:rsidP="00573DD9">
            <w:pPr>
              <w:pStyle w:val="TableText"/>
            </w:pPr>
            <w:r>
              <w:t xml:space="preserve">Section 2.9: accepted changes made to the performance table, and included a sentence indicating the table </w:t>
            </w:r>
            <w:proofErr w:type="gramStart"/>
            <w:r>
              <w:t>was inserted</w:t>
            </w:r>
            <w:proofErr w:type="gramEnd"/>
            <w:r>
              <w:t xml:space="preserve"> from the BRD. </w:t>
            </w:r>
          </w:p>
          <w:p w14:paraId="4C98EDF9" w14:textId="77777777" w:rsidR="00573DD9" w:rsidRDefault="00573DD9" w:rsidP="00573DD9">
            <w:pPr>
              <w:pStyle w:val="TableText"/>
            </w:pPr>
            <w:r>
              <w:t xml:space="preserve">Section 2.12: removed scope integration </w:t>
            </w:r>
            <w:proofErr w:type="gramStart"/>
            <w:r>
              <w:t>specifications</w:t>
            </w:r>
            <w:proofErr w:type="gramEnd"/>
            <w:r>
              <w:t xml:space="preserve"> as they are not applicable to Phase 1. </w:t>
            </w:r>
          </w:p>
          <w:p w14:paraId="21EE52A9" w14:textId="77777777" w:rsidR="00573DD9" w:rsidRPr="00A53D5F" w:rsidRDefault="00573DD9" w:rsidP="00573DD9">
            <w:pPr>
              <w:pStyle w:val="TableText"/>
            </w:pPr>
            <w:proofErr w:type="gramStart"/>
            <w:r>
              <w:t>Updated cover page, and footers.</w:t>
            </w:r>
            <w:proofErr w:type="gramEnd"/>
          </w:p>
        </w:tc>
        <w:tc>
          <w:tcPr>
            <w:tcW w:w="1152" w:type="pct"/>
          </w:tcPr>
          <w:p w14:paraId="4EE5D1C5" w14:textId="77777777" w:rsidR="00573DD9" w:rsidRDefault="00573DD9" w:rsidP="00573DD9">
            <w:pPr>
              <w:pStyle w:val="TableText"/>
            </w:pPr>
            <w:r>
              <w:t xml:space="preserve">Heather </w:t>
            </w:r>
            <w:proofErr w:type="spellStart"/>
            <w:r>
              <w:t>Chatwin</w:t>
            </w:r>
            <w:proofErr w:type="spellEnd"/>
          </w:p>
        </w:tc>
      </w:tr>
      <w:tr w:rsidR="00573DD9" w14:paraId="274EB66C" w14:textId="77777777" w:rsidTr="009117EC">
        <w:trPr>
          <w:cantSplit/>
        </w:trPr>
        <w:tc>
          <w:tcPr>
            <w:tcW w:w="719" w:type="pct"/>
          </w:tcPr>
          <w:p w14:paraId="502825A7" w14:textId="6D4A54CB" w:rsidR="00573DD9" w:rsidRDefault="00573DD9" w:rsidP="009117EC">
            <w:pPr>
              <w:pStyle w:val="TableText"/>
            </w:pPr>
            <w:r>
              <w:lastRenderedPageBreak/>
              <w:t>9/28/</w:t>
            </w:r>
            <w:r w:rsidR="009117EC">
              <w:t>20</w:t>
            </w:r>
            <w:r>
              <w:t>15</w:t>
            </w:r>
          </w:p>
        </w:tc>
        <w:tc>
          <w:tcPr>
            <w:tcW w:w="626" w:type="pct"/>
          </w:tcPr>
          <w:p w14:paraId="2F394A64" w14:textId="77777777" w:rsidR="00573DD9" w:rsidRDefault="00573DD9" w:rsidP="009117EC">
            <w:pPr>
              <w:pStyle w:val="TableText"/>
            </w:pPr>
            <w:r>
              <w:t>1.03</w:t>
            </w:r>
          </w:p>
        </w:tc>
        <w:tc>
          <w:tcPr>
            <w:tcW w:w="2503" w:type="pct"/>
          </w:tcPr>
          <w:p w14:paraId="43E7A62F" w14:textId="1CE34993" w:rsidR="00573DD9" w:rsidRPr="00A53D5F" w:rsidRDefault="00573DD9" w:rsidP="00573DD9">
            <w:pPr>
              <w:pStyle w:val="TableText"/>
            </w:pPr>
            <w:bookmarkStart w:id="2" w:name="_Toc431202365"/>
            <w:proofErr w:type="gramStart"/>
            <w:r w:rsidRPr="00A53D5F">
              <w:t xml:space="preserve">Removed </w:t>
            </w:r>
            <w:r w:rsidR="005A5529">
              <w:t>reference to My</w:t>
            </w:r>
            <w:r w:rsidR="00691180">
              <w:t xml:space="preserve"> </w:t>
            </w:r>
            <w:proofErr w:type="spellStart"/>
            <w:r w:rsidRPr="00A53D5F">
              <w:t>HealtheVet</w:t>
            </w:r>
            <w:proofErr w:type="spellEnd"/>
            <w:r w:rsidRPr="00A53D5F">
              <w:t xml:space="preserve"> (MHV) in section 2.3.</w:t>
            </w:r>
            <w:proofErr w:type="gramEnd"/>
            <w:r w:rsidRPr="00A53D5F">
              <w:t xml:space="preserve"> Design Constraints Specification (Out of scope)</w:t>
            </w:r>
            <w:bookmarkEnd w:id="2"/>
          </w:p>
          <w:p w14:paraId="28DF3A55" w14:textId="77777777" w:rsidR="00573DD9" w:rsidRPr="00A53D5F" w:rsidRDefault="00573DD9" w:rsidP="00573DD9">
            <w:pPr>
              <w:pStyle w:val="TableText"/>
            </w:pPr>
          </w:p>
          <w:p w14:paraId="16CD9FE1" w14:textId="77777777" w:rsidR="00573DD9" w:rsidRPr="00A53D5F" w:rsidRDefault="00573DD9" w:rsidP="00573DD9">
            <w:pPr>
              <w:pStyle w:val="TableText"/>
            </w:pPr>
            <w:r w:rsidRPr="00A53D5F">
              <w:t xml:space="preserve">The following note </w:t>
            </w:r>
            <w:proofErr w:type="gramStart"/>
            <w:r w:rsidRPr="00A53D5F">
              <w:t>was added</w:t>
            </w:r>
            <w:proofErr w:type="gramEnd"/>
            <w:r w:rsidRPr="00A53D5F">
              <w:t xml:space="preserve"> to ACJ007, ACJ008, and ACJ009: “This requirement may be modified as work on the auto-correction continues.”</w:t>
            </w:r>
          </w:p>
          <w:p w14:paraId="697B3BC6" w14:textId="77777777" w:rsidR="00573DD9" w:rsidRPr="00A53D5F" w:rsidRDefault="00573DD9" w:rsidP="00573DD9">
            <w:pPr>
              <w:pStyle w:val="TableText"/>
            </w:pPr>
          </w:p>
          <w:p w14:paraId="37B10E3F" w14:textId="6CB6FFC1" w:rsidR="00573DD9" w:rsidRPr="00A53D5F" w:rsidRDefault="00573DD9" w:rsidP="00573DD9">
            <w:pPr>
              <w:pStyle w:val="TableText"/>
            </w:pPr>
            <w:proofErr w:type="gramStart"/>
            <w:r w:rsidRPr="00A53D5F">
              <w:t>Removed references to the unique patient identifier and statement form in section 2.12.1.</w:t>
            </w:r>
            <w:proofErr w:type="gramEnd"/>
            <w:r w:rsidRPr="00A53D5F">
              <w:t xml:space="preserve"> </w:t>
            </w:r>
            <w:proofErr w:type="gramStart"/>
            <w:r w:rsidRPr="00A53D5F">
              <w:t>CCPC</w:t>
            </w:r>
            <w:r w:rsidR="008E10EC">
              <w:t>.</w:t>
            </w:r>
            <w:proofErr w:type="gramEnd"/>
          </w:p>
          <w:p w14:paraId="1E7C4F45" w14:textId="77777777" w:rsidR="00573DD9" w:rsidRPr="00A53D5F" w:rsidRDefault="00573DD9" w:rsidP="00573DD9">
            <w:pPr>
              <w:pStyle w:val="TableText"/>
            </w:pPr>
          </w:p>
          <w:p w14:paraId="21F9CF61" w14:textId="77777777" w:rsidR="00573DD9" w:rsidRPr="00A53D5F" w:rsidRDefault="00573DD9" w:rsidP="00573DD9">
            <w:pPr>
              <w:pStyle w:val="TableText"/>
            </w:pPr>
            <w:bookmarkStart w:id="3" w:name="_Toc431202366"/>
            <w:proofErr w:type="gramStart"/>
            <w:r w:rsidRPr="00A53D5F">
              <w:t>Removed the “To Be Determined” statement from section 2.15.</w:t>
            </w:r>
            <w:proofErr w:type="gramEnd"/>
            <w:r w:rsidRPr="00A53D5F">
              <w:t xml:space="preserve"> </w:t>
            </w:r>
            <w:proofErr w:type="gramStart"/>
            <w:r w:rsidRPr="00A53D5F">
              <w:t>Usability Specifications.</w:t>
            </w:r>
            <w:bookmarkEnd w:id="3"/>
            <w:proofErr w:type="gramEnd"/>
          </w:p>
          <w:p w14:paraId="07957064" w14:textId="77777777" w:rsidR="00573DD9" w:rsidRPr="00A53D5F" w:rsidRDefault="00573DD9" w:rsidP="00573DD9">
            <w:pPr>
              <w:pStyle w:val="TableText"/>
            </w:pPr>
          </w:p>
          <w:p w14:paraId="0B056FFE" w14:textId="7EBB1D26" w:rsidR="00573DD9" w:rsidRPr="00A53D5F" w:rsidRDefault="00573DD9" w:rsidP="00573DD9">
            <w:pPr>
              <w:pStyle w:val="TableText"/>
              <w:rPr>
                <w:rFonts w:eastAsiaTheme="minorEastAsia"/>
              </w:rPr>
            </w:pPr>
            <w:proofErr w:type="gramStart"/>
            <w:r w:rsidRPr="00A53D5F">
              <w:t xml:space="preserve">Added </w:t>
            </w:r>
            <w:r w:rsidRPr="00A53D5F">
              <w:rPr>
                <w:rFonts w:eastAsiaTheme="minorEastAsia"/>
              </w:rPr>
              <w:t>Figure 17 To Be PSE Auto-Correction Diagram</w:t>
            </w:r>
            <w:r w:rsidR="008E10EC">
              <w:rPr>
                <w:rFonts w:eastAsiaTheme="minorEastAsia"/>
              </w:rPr>
              <w:t>.</w:t>
            </w:r>
            <w:proofErr w:type="gramEnd"/>
          </w:p>
          <w:p w14:paraId="6AA61792" w14:textId="77777777" w:rsidR="00573DD9" w:rsidRDefault="00573DD9" w:rsidP="00573DD9">
            <w:pPr>
              <w:pStyle w:val="TableText"/>
            </w:pPr>
          </w:p>
        </w:tc>
        <w:tc>
          <w:tcPr>
            <w:tcW w:w="1152" w:type="pct"/>
          </w:tcPr>
          <w:p w14:paraId="00E33401" w14:textId="77777777" w:rsidR="00573DD9" w:rsidRDefault="00573DD9" w:rsidP="00573DD9">
            <w:pPr>
              <w:pStyle w:val="TableText"/>
            </w:pPr>
            <w:r>
              <w:t>Tony Nixon</w:t>
            </w:r>
          </w:p>
        </w:tc>
      </w:tr>
      <w:tr w:rsidR="00573DD9" w14:paraId="18885FD0" w14:textId="77777777" w:rsidTr="009117EC">
        <w:trPr>
          <w:cantSplit/>
        </w:trPr>
        <w:tc>
          <w:tcPr>
            <w:tcW w:w="719" w:type="pct"/>
          </w:tcPr>
          <w:p w14:paraId="11B91F96" w14:textId="77777777" w:rsidR="00573DD9" w:rsidRDefault="00573DD9" w:rsidP="009117EC">
            <w:pPr>
              <w:pStyle w:val="TableText"/>
            </w:pPr>
          </w:p>
        </w:tc>
        <w:tc>
          <w:tcPr>
            <w:tcW w:w="626" w:type="pct"/>
          </w:tcPr>
          <w:p w14:paraId="05FD6E03" w14:textId="77777777" w:rsidR="00573DD9" w:rsidRDefault="00573DD9" w:rsidP="009117EC">
            <w:pPr>
              <w:pStyle w:val="TableText"/>
            </w:pPr>
            <w:r>
              <w:t>1.02</w:t>
            </w:r>
          </w:p>
        </w:tc>
        <w:tc>
          <w:tcPr>
            <w:tcW w:w="2503" w:type="pct"/>
          </w:tcPr>
          <w:p w14:paraId="667220DF" w14:textId="101F791D" w:rsidR="00573DD9" w:rsidRDefault="00573DD9" w:rsidP="00573DD9">
            <w:pPr>
              <w:pStyle w:val="TableText"/>
            </w:pPr>
            <w:proofErr w:type="gramStart"/>
            <w:r>
              <w:t>Removed RTC ID</w:t>
            </w:r>
            <w:r w:rsidR="008E10EC">
              <w:t>.</w:t>
            </w:r>
            <w:proofErr w:type="gramEnd"/>
          </w:p>
          <w:p w14:paraId="436400E9" w14:textId="77777777" w:rsidR="00573DD9" w:rsidRDefault="00573DD9" w:rsidP="00573DD9">
            <w:pPr>
              <w:pStyle w:val="TableText"/>
            </w:pPr>
          </w:p>
          <w:p w14:paraId="6E83D065" w14:textId="77777777" w:rsidR="00573DD9" w:rsidRDefault="00573DD9" w:rsidP="00573DD9">
            <w:pPr>
              <w:pStyle w:val="TableText"/>
            </w:pPr>
            <w:r>
              <w:t>Added requirements for the Auto Correction Job to resolve the following discrepancies:</w:t>
            </w:r>
          </w:p>
          <w:p w14:paraId="51DEA628" w14:textId="77777777" w:rsidR="00573DD9" w:rsidRDefault="00573DD9" w:rsidP="00573DD9">
            <w:pPr>
              <w:pStyle w:val="TableText"/>
              <w:numPr>
                <w:ilvl w:val="0"/>
                <w:numId w:val="2"/>
              </w:numPr>
            </w:pPr>
            <w:r>
              <w:t>Missing transaction amount</w:t>
            </w:r>
          </w:p>
          <w:p w14:paraId="659922EC" w14:textId="77777777" w:rsidR="00573DD9" w:rsidRDefault="00573DD9" w:rsidP="00573DD9">
            <w:pPr>
              <w:pStyle w:val="TableText"/>
              <w:numPr>
                <w:ilvl w:val="0"/>
                <w:numId w:val="2"/>
              </w:numPr>
            </w:pPr>
            <w:r>
              <w:t>Duplicate transaction</w:t>
            </w:r>
          </w:p>
          <w:p w14:paraId="3EDDA222" w14:textId="77777777" w:rsidR="00573DD9" w:rsidRDefault="00573DD9" w:rsidP="00573DD9">
            <w:pPr>
              <w:pStyle w:val="TableText"/>
              <w:numPr>
                <w:ilvl w:val="0"/>
                <w:numId w:val="2"/>
              </w:numPr>
            </w:pPr>
            <w:r>
              <w:t>Incomplete transaction status</w:t>
            </w:r>
          </w:p>
          <w:p w14:paraId="57A1C97E" w14:textId="77777777" w:rsidR="00573DD9" w:rsidRDefault="00573DD9" w:rsidP="00573DD9">
            <w:pPr>
              <w:pStyle w:val="TableText"/>
            </w:pPr>
          </w:p>
          <w:p w14:paraId="74BBCA20" w14:textId="77777777" w:rsidR="00573DD9" w:rsidRDefault="00573DD9" w:rsidP="00573DD9">
            <w:pPr>
              <w:pStyle w:val="TableText"/>
            </w:pPr>
            <w:r>
              <w:t>Updates to Appendix A:</w:t>
            </w:r>
          </w:p>
          <w:p w14:paraId="63462848" w14:textId="77777777" w:rsidR="00573DD9" w:rsidRDefault="00573DD9" w:rsidP="00573DD9">
            <w:pPr>
              <w:pStyle w:val="TableText"/>
              <w:numPr>
                <w:ilvl w:val="0"/>
                <w:numId w:val="2"/>
              </w:numPr>
            </w:pPr>
            <w:r>
              <w:t>Added Auto-Correction Report examples</w:t>
            </w:r>
          </w:p>
          <w:p w14:paraId="15843956" w14:textId="77777777" w:rsidR="00573DD9" w:rsidRDefault="00573DD9" w:rsidP="00573DD9">
            <w:pPr>
              <w:pStyle w:val="TableText"/>
              <w:numPr>
                <w:ilvl w:val="0"/>
                <w:numId w:val="2"/>
              </w:numPr>
            </w:pPr>
            <w:r>
              <w:t>Added examples of the following 3 discrepancies</w:t>
            </w:r>
          </w:p>
          <w:p w14:paraId="0C98504B" w14:textId="77777777" w:rsidR="00573DD9" w:rsidRDefault="00573DD9" w:rsidP="00573DD9">
            <w:pPr>
              <w:pStyle w:val="TableText"/>
              <w:numPr>
                <w:ilvl w:val="1"/>
                <w:numId w:val="2"/>
              </w:numPr>
            </w:pPr>
            <w:r>
              <w:t>Missing transaction amount</w:t>
            </w:r>
          </w:p>
          <w:p w14:paraId="4A4CFBA0" w14:textId="77777777" w:rsidR="00573DD9" w:rsidRDefault="00573DD9" w:rsidP="00573DD9">
            <w:pPr>
              <w:pStyle w:val="TableText"/>
              <w:numPr>
                <w:ilvl w:val="1"/>
                <w:numId w:val="2"/>
              </w:numPr>
            </w:pPr>
            <w:r>
              <w:t>Duplicate transaction</w:t>
            </w:r>
          </w:p>
          <w:p w14:paraId="065E13AD" w14:textId="77777777" w:rsidR="00573DD9" w:rsidRDefault="00573DD9" w:rsidP="00573DD9">
            <w:pPr>
              <w:pStyle w:val="TableText"/>
              <w:numPr>
                <w:ilvl w:val="1"/>
                <w:numId w:val="2"/>
              </w:numPr>
            </w:pPr>
            <w:r>
              <w:t>Incomplete transaction status</w:t>
            </w:r>
          </w:p>
          <w:p w14:paraId="62259290" w14:textId="77777777" w:rsidR="00573DD9" w:rsidRDefault="00573DD9" w:rsidP="00573DD9">
            <w:pPr>
              <w:pStyle w:val="TableText"/>
            </w:pPr>
          </w:p>
          <w:p w14:paraId="5674796D" w14:textId="3A8906DF" w:rsidR="00573DD9" w:rsidRPr="005C1313" w:rsidRDefault="00573DD9" w:rsidP="00573DD9">
            <w:pPr>
              <w:rPr>
                <w:rFonts w:ascii="Arial" w:hAnsi="Arial" w:cs="Arial"/>
                <w:szCs w:val="22"/>
              </w:rPr>
            </w:pPr>
            <w:r w:rsidRPr="005C1313">
              <w:rPr>
                <w:rFonts w:ascii="Arial" w:hAnsi="Arial" w:cs="Arial"/>
                <w:szCs w:val="22"/>
              </w:rPr>
              <w:t>Addition of Appendix B: Manual Steps To Resolve Any Discrepancy</w:t>
            </w:r>
            <w:r w:rsidR="008E10EC">
              <w:rPr>
                <w:rFonts w:ascii="Arial" w:hAnsi="Arial" w:cs="Arial"/>
                <w:szCs w:val="22"/>
              </w:rPr>
              <w:t>.</w:t>
            </w:r>
          </w:p>
          <w:p w14:paraId="4D631FA4" w14:textId="77777777" w:rsidR="00573DD9" w:rsidRDefault="00573DD9" w:rsidP="00573DD9">
            <w:pPr>
              <w:pStyle w:val="TableText"/>
            </w:pPr>
          </w:p>
        </w:tc>
        <w:tc>
          <w:tcPr>
            <w:tcW w:w="1152" w:type="pct"/>
          </w:tcPr>
          <w:p w14:paraId="6EC1B6A2" w14:textId="77777777" w:rsidR="00573DD9" w:rsidRDefault="00573DD9" w:rsidP="00573DD9">
            <w:pPr>
              <w:pStyle w:val="TableText"/>
            </w:pPr>
            <w:r>
              <w:t>Tony Nixon</w:t>
            </w:r>
          </w:p>
        </w:tc>
      </w:tr>
      <w:tr w:rsidR="00573DD9" w14:paraId="669CF94D" w14:textId="77777777" w:rsidTr="009117EC">
        <w:trPr>
          <w:cantSplit/>
        </w:trPr>
        <w:tc>
          <w:tcPr>
            <w:tcW w:w="719" w:type="pct"/>
          </w:tcPr>
          <w:p w14:paraId="42D064E3" w14:textId="1324120F" w:rsidR="00573DD9" w:rsidRDefault="00573DD9" w:rsidP="009117EC">
            <w:pPr>
              <w:pStyle w:val="TableText"/>
            </w:pPr>
            <w:r>
              <w:lastRenderedPageBreak/>
              <w:t>9/09/</w:t>
            </w:r>
            <w:r w:rsidR="009117EC">
              <w:t>20</w:t>
            </w:r>
            <w:r>
              <w:t>15</w:t>
            </w:r>
          </w:p>
        </w:tc>
        <w:tc>
          <w:tcPr>
            <w:tcW w:w="626" w:type="pct"/>
          </w:tcPr>
          <w:p w14:paraId="4FBB2664" w14:textId="77777777" w:rsidR="00573DD9" w:rsidRDefault="00573DD9" w:rsidP="009117EC">
            <w:pPr>
              <w:pStyle w:val="TableText"/>
            </w:pPr>
            <w:r>
              <w:t>1.01</w:t>
            </w:r>
          </w:p>
        </w:tc>
        <w:tc>
          <w:tcPr>
            <w:tcW w:w="2503" w:type="pct"/>
          </w:tcPr>
          <w:p w14:paraId="59BCA092" w14:textId="77777777" w:rsidR="00573DD9" w:rsidRDefault="00573DD9" w:rsidP="00573DD9">
            <w:pPr>
              <w:pStyle w:val="TableText"/>
            </w:pPr>
            <w:r>
              <w:t>Interim draft; reviewed Appendix A (included in template) with HP PSE team and determined these requirements were not applicable for Phase I. removed appendix A from the interim version, but kept the appendix as a place holder (if needed for the final).</w:t>
            </w:r>
          </w:p>
          <w:p w14:paraId="3468DD80" w14:textId="77777777" w:rsidR="00573DD9" w:rsidRDefault="00573DD9" w:rsidP="00573DD9">
            <w:pPr>
              <w:pStyle w:val="TableText"/>
            </w:pPr>
            <w:r>
              <w:t xml:space="preserve">Removed section four as this section is not applicable to the PSE project. </w:t>
            </w:r>
          </w:p>
          <w:p w14:paraId="360656E2" w14:textId="77777777" w:rsidR="00573DD9" w:rsidRDefault="00573DD9" w:rsidP="00573DD9">
            <w:pPr>
              <w:pStyle w:val="TableText"/>
            </w:pPr>
            <w:r>
              <w:t xml:space="preserve">Updated cover page, and table of contents to include list of figures and list of tables. </w:t>
            </w:r>
          </w:p>
        </w:tc>
        <w:tc>
          <w:tcPr>
            <w:tcW w:w="1152" w:type="pct"/>
          </w:tcPr>
          <w:p w14:paraId="2C3FFEB5" w14:textId="77777777" w:rsidR="00573DD9" w:rsidRDefault="00573DD9" w:rsidP="00573DD9">
            <w:pPr>
              <w:pStyle w:val="TableText"/>
            </w:pPr>
            <w:r>
              <w:t xml:space="preserve">Heather </w:t>
            </w:r>
            <w:proofErr w:type="spellStart"/>
            <w:r>
              <w:t>Chatwin</w:t>
            </w:r>
            <w:proofErr w:type="spellEnd"/>
          </w:p>
          <w:p w14:paraId="2E1B4118" w14:textId="77777777" w:rsidR="00573DD9" w:rsidRDefault="00573DD9" w:rsidP="00573DD9">
            <w:pPr>
              <w:pStyle w:val="TableText"/>
            </w:pPr>
            <w:r>
              <w:t>Tony Nixon</w:t>
            </w:r>
          </w:p>
        </w:tc>
      </w:tr>
      <w:tr w:rsidR="00573DD9" w14:paraId="0C05CF57" w14:textId="77777777" w:rsidTr="009117EC">
        <w:trPr>
          <w:cantSplit/>
        </w:trPr>
        <w:tc>
          <w:tcPr>
            <w:tcW w:w="719" w:type="pct"/>
          </w:tcPr>
          <w:p w14:paraId="2F14F908" w14:textId="69D58983" w:rsidR="00573DD9" w:rsidRPr="005068FD" w:rsidRDefault="00573DD9" w:rsidP="009117EC">
            <w:pPr>
              <w:pStyle w:val="TableText"/>
            </w:pPr>
            <w:r>
              <w:t>8/26/</w:t>
            </w:r>
            <w:r w:rsidR="009117EC">
              <w:t>20</w:t>
            </w:r>
            <w:r>
              <w:t>15</w:t>
            </w:r>
          </w:p>
        </w:tc>
        <w:tc>
          <w:tcPr>
            <w:tcW w:w="626" w:type="pct"/>
          </w:tcPr>
          <w:p w14:paraId="52A27DA0" w14:textId="77777777" w:rsidR="00573DD9" w:rsidRDefault="00573DD9" w:rsidP="009117EC">
            <w:pPr>
              <w:pStyle w:val="TableText"/>
            </w:pPr>
            <w:r>
              <w:t>1.00</w:t>
            </w:r>
          </w:p>
        </w:tc>
        <w:tc>
          <w:tcPr>
            <w:tcW w:w="2503" w:type="pct"/>
          </w:tcPr>
          <w:p w14:paraId="3EBA352C" w14:textId="77777777" w:rsidR="00573DD9" w:rsidRDefault="00573DD9" w:rsidP="00573DD9">
            <w:pPr>
              <w:pStyle w:val="TableText"/>
            </w:pPr>
            <w:r>
              <w:t xml:space="preserve">Initial draft of PSE Phase I. </w:t>
            </w:r>
          </w:p>
        </w:tc>
        <w:tc>
          <w:tcPr>
            <w:tcW w:w="1152" w:type="pct"/>
          </w:tcPr>
          <w:p w14:paraId="0896AEDB" w14:textId="77777777" w:rsidR="00573DD9" w:rsidRDefault="00573DD9" w:rsidP="00573DD9">
            <w:pPr>
              <w:pStyle w:val="TableText"/>
            </w:pPr>
            <w:r>
              <w:t xml:space="preserve">Heather </w:t>
            </w:r>
            <w:proofErr w:type="spellStart"/>
            <w:r>
              <w:t>Chatwin</w:t>
            </w:r>
            <w:proofErr w:type="spellEnd"/>
          </w:p>
          <w:p w14:paraId="17BEC12E" w14:textId="77777777" w:rsidR="00573DD9" w:rsidRDefault="00573DD9" w:rsidP="00573DD9">
            <w:pPr>
              <w:pStyle w:val="TableText"/>
            </w:pPr>
            <w:r>
              <w:t>Tony Nixon</w:t>
            </w:r>
          </w:p>
        </w:tc>
      </w:tr>
    </w:tbl>
    <w:p w14:paraId="55EFF6F9" w14:textId="77777777" w:rsidR="00D83B2B" w:rsidRDefault="00D83B2B" w:rsidP="00065F74">
      <w:pPr>
        <w:pStyle w:val="Title2"/>
      </w:pPr>
    </w:p>
    <w:p w14:paraId="71E29B66" w14:textId="77777777" w:rsidR="00B14A57" w:rsidRDefault="00B14A57" w:rsidP="00065F74">
      <w:pPr>
        <w:pStyle w:val="Title2"/>
        <w:sectPr w:rsidR="00B14A57" w:rsidSect="00F7216E">
          <w:type w:val="oddPage"/>
          <w:pgSz w:w="12240" w:h="15840" w:code="1"/>
          <w:pgMar w:top="1440" w:right="1440" w:bottom="1440" w:left="1440" w:header="720" w:footer="720" w:gutter="0"/>
          <w:pgNumType w:fmt="lowerRoman" w:start="1"/>
          <w:cols w:space="720"/>
          <w:docGrid w:linePitch="360"/>
        </w:sectPr>
      </w:pPr>
    </w:p>
    <w:p w14:paraId="1D709C4E" w14:textId="77777777" w:rsidR="00065F74" w:rsidRDefault="00065F74" w:rsidP="00065F74">
      <w:pPr>
        <w:pStyle w:val="Title2"/>
      </w:pPr>
      <w:r>
        <w:lastRenderedPageBreak/>
        <w:t>Artifact Rationale</w:t>
      </w:r>
    </w:p>
    <w:p w14:paraId="042926BE" w14:textId="77777777" w:rsidR="00065F74" w:rsidRDefault="00065F74" w:rsidP="00065F74">
      <w:pPr>
        <w:pStyle w:val="BodyText"/>
      </w:pPr>
      <w:r>
        <w:t xml:space="preserve">The Requirements Specification Document (RSD) records the results of the specification gathering processes carried out during the Requirements phase. The RSD </w:t>
      </w:r>
      <w:proofErr w:type="gramStart"/>
      <w:r>
        <w:t>is generally written</w:t>
      </w:r>
      <w:proofErr w:type="gramEnd"/>
      <w:r>
        <w:t xml:space="preserve"> by the functional analyst(s) and should provide the bulk of the information used to create the test plan and test scripts.</w:t>
      </w:r>
      <w:r w:rsidR="00013C34">
        <w:t xml:space="preserve"> </w:t>
      </w:r>
      <w:r>
        <w:t xml:space="preserve">It </w:t>
      </w:r>
      <w:proofErr w:type="gramStart"/>
      <w:r>
        <w:t>should be updated</w:t>
      </w:r>
      <w:proofErr w:type="gramEnd"/>
      <w:r>
        <w:t xml:space="preserve"> for each increment.</w:t>
      </w:r>
    </w:p>
    <w:p w14:paraId="39C008A9" w14:textId="77777777" w:rsidR="00065F74" w:rsidRDefault="00065F74" w:rsidP="00065F74">
      <w:pPr>
        <w:pStyle w:val="BodyText"/>
      </w:pPr>
      <w:r>
        <w:t xml:space="preserve">The level of detail contained in this RSD should be consistent with the size and scope of the project. It is not necessary to fill out any sections of this document that do not apply to the project. The resources necessary to create and maintain this document during the life cycle of a large project </w:t>
      </w:r>
      <w:proofErr w:type="gramStart"/>
      <w:r>
        <w:t>should be acknowledged and clearly reflected in</w:t>
      </w:r>
      <w:proofErr w:type="gramEnd"/>
      <w:r>
        <w:t xml:space="preserve"> project schedules. Do not duplicate data that </w:t>
      </w:r>
      <w:proofErr w:type="gramStart"/>
      <w:r>
        <w:t>is already defined</w:t>
      </w:r>
      <w:proofErr w:type="gramEnd"/>
      <w:r>
        <w:t xml:space="preserve"> in another document or a section in this document; note in the section where the information can be found.</w:t>
      </w:r>
    </w:p>
    <w:p w14:paraId="171919BB" w14:textId="77777777" w:rsidR="00065F74" w:rsidRDefault="00065F74" w:rsidP="00065F74">
      <w:pPr>
        <w:pStyle w:val="BodyText"/>
      </w:pPr>
    </w:p>
    <w:p w14:paraId="38FCE8B6" w14:textId="77777777" w:rsidR="00065F74" w:rsidRDefault="00065F74">
      <w:pPr>
        <w:rPr>
          <w:szCs w:val="20"/>
        </w:rPr>
      </w:pPr>
      <w:r>
        <w:br w:type="page"/>
      </w:r>
    </w:p>
    <w:p w14:paraId="5978566C" w14:textId="77777777" w:rsidR="00065F74" w:rsidRDefault="00065F74" w:rsidP="00065F74">
      <w:pPr>
        <w:pStyle w:val="InstructionalText1"/>
      </w:pPr>
    </w:p>
    <w:p w14:paraId="351CA3C3" w14:textId="77777777" w:rsidR="000D03EE" w:rsidRDefault="004F3A80">
      <w:pPr>
        <w:pStyle w:val="TOC1"/>
      </w:pPr>
      <w:bookmarkStart w:id="4" w:name="ColumnTitle_02"/>
      <w:bookmarkEnd w:id="4"/>
      <w:r>
        <w:t>Table of Contents</w:t>
      </w:r>
    </w:p>
    <w:p w14:paraId="4280647C" w14:textId="77777777" w:rsidR="00B656EA" w:rsidRDefault="001D2F33">
      <w:pPr>
        <w:pStyle w:val="TOC1"/>
        <w:rPr>
          <w:rFonts w:asciiTheme="minorHAnsi" w:eastAsiaTheme="minorEastAsia" w:hAnsiTheme="minorHAnsi" w:cstheme="minorBidi"/>
          <w:b w:val="0"/>
          <w:noProof/>
          <w:sz w:val="22"/>
          <w:szCs w:val="22"/>
        </w:rPr>
      </w:pPr>
      <w:r>
        <w:fldChar w:fldCharType="begin"/>
      </w:r>
      <w:r>
        <w:instrText xml:space="preserve"> TOC \o "1-4" \h \z \t "Appendix 1,2,Appendix 2,2" </w:instrText>
      </w:r>
      <w:r>
        <w:fldChar w:fldCharType="separate"/>
      </w:r>
      <w:hyperlink w:anchor="_Toc457898763" w:history="1">
        <w:r w:rsidR="00B656EA" w:rsidRPr="00DD3A05">
          <w:rPr>
            <w:rStyle w:val="Hyperlink"/>
            <w:noProof/>
          </w:rPr>
          <w:t>1.</w:t>
        </w:r>
        <w:r w:rsidR="00B656EA">
          <w:rPr>
            <w:rFonts w:asciiTheme="minorHAnsi" w:eastAsiaTheme="minorEastAsia" w:hAnsiTheme="minorHAnsi" w:cstheme="minorBidi"/>
            <w:b w:val="0"/>
            <w:noProof/>
            <w:sz w:val="22"/>
            <w:szCs w:val="22"/>
          </w:rPr>
          <w:tab/>
        </w:r>
        <w:r w:rsidR="00B656EA" w:rsidRPr="00DD3A05">
          <w:rPr>
            <w:rStyle w:val="Hyperlink"/>
            <w:noProof/>
          </w:rPr>
          <w:t>Introduction</w:t>
        </w:r>
        <w:r w:rsidR="00B656EA">
          <w:rPr>
            <w:noProof/>
            <w:webHidden/>
          </w:rPr>
          <w:tab/>
        </w:r>
        <w:r w:rsidR="00B656EA">
          <w:rPr>
            <w:noProof/>
            <w:webHidden/>
          </w:rPr>
          <w:fldChar w:fldCharType="begin"/>
        </w:r>
        <w:r w:rsidR="00B656EA">
          <w:rPr>
            <w:noProof/>
            <w:webHidden/>
          </w:rPr>
          <w:instrText xml:space="preserve"> PAGEREF _Toc457898763 \h </w:instrText>
        </w:r>
        <w:r w:rsidR="00B656EA">
          <w:rPr>
            <w:noProof/>
            <w:webHidden/>
          </w:rPr>
        </w:r>
        <w:r w:rsidR="00B656EA">
          <w:rPr>
            <w:noProof/>
            <w:webHidden/>
          </w:rPr>
          <w:fldChar w:fldCharType="separate"/>
        </w:r>
        <w:r w:rsidR="00B656EA">
          <w:rPr>
            <w:noProof/>
            <w:webHidden/>
          </w:rPr>
          <w:t>7</w:t>
        </w:r>
        <w:r w:rsidR="00B656EA">
          <w:rPr>
            <w:noProof/>
            <w:webHidden/>
          </w:rPr>
          <w:fldChar w:fldCharType="end"/>
        </w:r>
      </w:hyperlink>
    </w:p>
    <w:p w14:paraId="529BC91B" w14:textId="77777777" w:rsidR="00B656EA" w:rsidRDefault="006C3507">
      <w:pPr>
        <w:pStyle w:val="TOC2"/>
        <w:rPr>
          <w:rFonts w:asciiTheme="minorHAnsi" w:eastAsiaTheme="minorEastAsia" w:hAnsiTheme="minorHAnsi" w:cstheme="minorBidi"/>
          <w:b w:val="0"/>
          <w:noProof/>
          <w:sz w:val="22"/>
          <w:szCs w:val="22"/>
        </w:rPr>
      </w:pPr>
      <w:hyperlink w:anchor="_Toc457898764" w:history="1">
        <w:r w:rsidR="00B656EA" w:rsidRPr="00DD3A05">
          <w:rPr>
            <w:rStyle w:val="Hyperlink"/>
            <w:rFonts w:ascii="Times New Roman" w:hAnsi="Times New Roman"/>
            <w:noProof/>
            <w14:scene3d>
              <w14:camera w14:prst="orthographicFront"/>
              <w14:lightRig w14:rig="threePt" w14:dir="t">
                <w14:rot w14:lat="0" w14:lon="0" w14:rev="0"/>
              </w14:lightRig>
            </w14:scene3d>
          </w:rPr>
          <w:t>1.1.</w:t>
        </w:r>
        <w:r w:rsidR="00B656EA">
          <w:rPr>
            <w:rFonts w:asciiTheme="minorHAnsi" w:eastAsiaTheme="minorEastAsia" w:hAnsiTheme="minorHAnsi" w:cstheme="minorBidi"/>
            <w:b w:val="0"/>
            <w:noProof/>
            <w:sz w:val="22"/>
            <w:szCs w:val="22"/>
          </w:rPr>
          <w:tab/>
        </w:r>
        <w:r w:rsidR="00B656EA" w:rsidRPr="00DD3A05">
          <w:rPr>
            <w:rStyle w:val="Hyperlink"/>
            <w:noProof/>
          </w:rPr>
          <w:t>Purpose</w:t>
        </w:r>
        <w:r w:rsidR="00B656EA">
          <w:rPr>
            <w:noProof/>
            <w:webHidden/>
          </w:rPr>
          <w:tab/>
        </w:r>
        <w:r w:rsidR="00B656EA">
          <w:rPr>
            <w:noProof/>
            <w:webHidden/>
          </w:rPr>
          <w:fldChar w:fldCharType="begin"/>
        </w:r>
        <w:r w:rsidR="00B656EA">
          <w:rPr>
            <w:noProof/>
            <w:webHidden/>
          </w:rPr>
          <w:instrText xml:space="preserve"> PAGEREF _Toc457898764 \h </w:instrText>
        </w:r>
        <w:r w:rsidR="00B656EA">
          <w:rPr>
            <w:noProof/>
            <w:webHidden/>
          </w:rPr>
        </w:r>
        <w:r w:rsidR="00B656EA">
          <w:rPr>
            <w:noProof/>
            <w:webHidden/>
          </w:rPr>
          <w:fldChar w:fldCharType="separate"/>
        </w:r>
        <w:r w:rsidR="00B656EA">
          <w:rPr>
            <w:noProof/>
            <w:webHidden/>
          </w:rPr>
          <w:t>7</w:t>
        </w:r>
        <w:r w:rsidR="00B656EA">
          <w:rPr>
            <w:noProof/>
            <w:webHidden/>
          </w:rPr>
          <w:fldChar w:fldCharType="end"/>
        </w:r>
      </w:hyperlink>
    </w:p>
    <w:p w14:paraId="3D7EE567" w14:textId="77777777" w:rsidR="00B656EA" w:rsidRDefault="006C3507">
      <w:pPr>
        <w:pStyle w:val="TOC2"/>
        <w:rPr>
          <w:rFonts w:asciiTheme="minorHAnsi" w:eastAsiaTheme="minorEastAsia" w:hAnsiTheme="minorHAnsi" w:cstheme="minorBidi"/>
          <w:b w:val="0"/>
          <w:noProof/>
          <w:sz w:val="22"/>
          <w:szCs w:val="22"/>
        </w:rPr>
      </w:pPr>
      <w:hyperlink w:anchor="_Toc457898765" w:history="1">
        <w:r w:rsidR="00B656EA" w:rsidRPr="00DD3A05">
          <w:rPr>
            <w:rStyle w:val="Hyperlink"/>
            <w:rFonts w:ascii="Times New Roman" w:hAnsi="Times New Roman"/>
            <w:noProof/>
            <w14:scene3d>
              <w14:camera w14:prst="orthographicFront"/>
              <w14:lightRig w14:rig="threePt" w14:dir="t">
                <w14:rot w14:lat="0" w14:lon="0" w14:rev="0"/>
              </w14:lightRig>
            </w14:scene3d>
          </w:rPr>
          <w:t>1.2.</w:t>
        </w:r>
        <w:r w:rsidR="00B656EA">
          <w:rPr>
            <w:rFonts w:asciiTheme="minorHAnsi" w:eastAsiaTheme="minorEastAsia" w:hAnsiTheme="minorHAnsi" w:cstheme="minorBidi"/>
            <w:b w:val="0"/>
            <w:noProof/>
            <w:sz w:val="22"/>
            <w:szCs w:val="22"/>
          </w:rPr>
          <w:tab/>
        </w:r>
        <w:r w:rsidR="00B656EA" w:rsidRPr="00DD3A05">
          <w:rPr>
            <w:rStyle w:val="Hyperlink"/>
            <w:noProof/>
          </w:rPr>
          <w:t>Scope</w:t>
        </w:r>
        <w:r w:rsidR="00B656EA">
          <w:rPr>
            <w:noProof/>
            <w:webHidden/>
          </w:rPr>
          <w:tab/>
        </w:r>
        <w:r w:rsidR="00B656EA">
          <w:rPr>
            <w:noProof/>
            <w:webHidden/>
          </w:rPr>
          <w:fldChar w:fldCharType="begin"/>
        </w:r>
        <w:r w:rsidR="00B656EA">
          <w:rPr>
            <w:noProof/>
            <w:webHidden/>
          </w:rPr>
          <w:instrText xml:space="preserve"> PAGEREF _Toc457898765 \h </w:instrText>
        </w:r>
        <w:r w:rsidR="00B656EA">
          <w:rPr>
            <w:noProof/>
            <w:webHidden/>
          </w:rPr>
        </w:r>
        <w:r w:rsidR="00B656EA">
          <w:rPr>
            <w:noProof/>
            <w:webHidden/>
          </w:rPr>
          <w:fldChar w:fldCharType="separate"/>
        </w:r>
        <w:r w:rsidR="00B656EA">
          <w:rPr>
            <w:noProof/>
            <w:webHidden/>
          </w:rPr>
          <w:t>7</w:t>
        </w:r>
        <w:r w:rsidR="00B656EA">
          <w:rPr>
            <w:noProof/>
            <w:webHidden/>
          </w:rPr>
          <w:fldChar w:fldCharType="end"/>
        </w:r>
      </w:hyperlink>
    </w:p>
    <w:p w14:paraId="48337D07" w14:textId="77777777" w:rsidR="00B656EA" w:rsidRDefault="006C3507">
      <w:pPr>
        <w:pStyle w:val="TOC3"/>
        <w:rPr>
          <w:rFonts w:asciiTheme="minorHAnsi" w:eastAsiaTheme="minorEastAsia" w:hAnsiTheme="minorHAnsi" w:cstheme="minorBidi"/>
          <w:b w:val="0"/>
          <w:noProof/>
          <w:sz w:val="22"/>
          <w:szCs w:val="22"/>
        </w:rPr>
      </w:pPr>
      <w:hyperlink w:anchor="_Toc457898766" w:history="1">
        <w:r w:rsidR="00B656EA" w:rsidRPr="00DD3A05">
          <w:rPr>
            <w:rStyle w:val="Hyperlink"/>
            <w:rFonts w:ascii="Times New Roman" w:hAnsi="Times New Roman"/>
            <w:noProof/>
            <w14:scene3d>
              <w14:camera w14:prst="orthographicFront"/>
              <w14:lightRig w14:rig="threePt" w14:dir="t">
                <w14:rot w14:lat="0" w14:lon="0" w14:rev="0"/>
              </w14:lightRig>
            </w14:scene3d>
          </w:rPr>
          <w:t>1.2.1.</w:t>
        </w:r>
        <w:r w:rsidR="00B656EA">
          <w:rPr>
            <w:rFonts w:asciiTheme="minorHAnsi" w:eastAsiaTheme="minorEastAsia" w:hAnsiTheme="minorHAnsi" w:cstheme="minorBidi"/>
            <w:b w:val="0"/>
            <w:noProof/>
            <w:sz w:val="22"/>
            <w:szCs w:val="22"/>
          </w:rPr>
          <w:tab/>
        </w:r>
        <w:r w:rsidR="00B656EA" w:rsidRPr="00DD3A05">
          <w:rPr>
            <w:rStyle w:val="Hyperlink"/>
            <w:noProof/>
          </w:rPr>
          <w:t>Out of Scope</w:t>
        </w:r>
        <w:r w:rsidR="00B656EA">
          <w:rPr>
            <w:noProof/>
            <w:webHidden/>
          </w:rPr>
          <w:tab/>
        </w:r>
        <w:r w:rsidR="00B656EA">
          <w:rPr>
            <w:noProof/>
            <w:webHidden/>
          </w:rPr>
          <w:fldChar w:fldCharType="begin"/>
        </w:r>
        <w:r w:rsidR="00B656EA">
          <w:rPr>
            <w:noProof/>
            <w:webHidden/>
          </w:rPr>
          <w:instrText xml:space="preserve"> PAGEREF _Toc457898766 \h </w:instrText>
        </w:r>
        <w:r w:rsidR="00B656EA">
          <w:rPr>
            <w:noProof/>
            <w:webHidden/>
          </w:rPr>
        </w:r>
        <w:r w:rsidR="00B656EA">
          <w:rPr>
            <w:noProof/>
            <w:webHidden/>
          </w:rPr>
          <w:fldChar w:fldCharType="separate"/>
        </w:r>
        <w:r w:rsidR="00B656EA">
          <w:rPr>
            <w:noProof/>
            <w:webHidden/>
          </w:rPr>
          <w:t>8</w:t>
        </w:r>
        <w:r w:rsidR="00B656EA">
          <w:rPr>
            <w:noProof/>
            <w:webHidden/>
          </w:rPr>
          <w:fldChar w:fldCharType="end"/>
        </w:r>
      </w:hyperlink>
    </w:p>
    <w:p w14:paraId="7A5062DC" w14:textId="77777777" w:rsidR="00B656EA" w:rsidRDefault="006C3507">
      <w:pPr>
        <w:pStyle w:val="TOC2"/>
        <w:rPr>
          <w:rFonts w:asciiTheme="minorHAnsi" w:eastAsiaTheme="minorEastAsia" w:hAnsiTheme="minorHAnsi" w:cstheme="minorBidi"/>
          <w:b w:val="0"/>
          <w:noProof/>
          <w:sz w:val="22"/>
          <w:szCs w:val="22"/>
        </w:rPr>
      </w:pPr>
      <w:hyperlink w:anchor="_Toc457898767" w:history="1">
        <w:r w:rsidR="00B656EA" w:rsidRPr="00DD3A05">
          <w:rPr>
            <w:rStyle w:val="Hyperlink"/>
            <w:rFonts w:ascii="Times New Roman" w:hAnsi="Times New Roman"/>
            <w:noProof/>
            <w14:scene3d>
              <w14:camera w14:prst="orthographicFront"/>
              <w14:lightRig w14:rig="threePt" w14:dir="t">
                <w14:rot w14:lat="0" w14:lon="0" w14:rev="0"/>
              </w14:lightRig>
            </w14:scene3d>
          </w:rPr>
          <w:t>1.3.</w:t>
        </w:r>
        <w:r w:rsidR="00B656EA">
          <w:rPr>
            <w:rFonts w:asciiTheme="minorHAnsi" w:eastAsiaTheme="minorEastAsia" w:hAnsiTheme="minorHAnsi" w:cstheme="minorBidi"/>
            <w:b w:val="0"/>
            <w:noProof/>
            <w:sz w:val="22"/>
            <w:szCs w:val="22"/>
          </w:rPr>
          <w:tab/>
        </w:r>
        <w:r w:rsidR="00B656EA" w:rsidRPr="00DD3A05">
          <w:rPr>
            <w:rStyle w:val="Hyperlink"/>
            <w:noProof/>
          </w:rPr>
          <w:t>References</w:t>
        </w:r>
        <w:r w:rsidR="00B656EA">
          <w:rPr>
            <w:noProof/>
            <w:webHidden/>
          </w:rPr>
          <w:tab/>
        </w:r>
        <w:r w:rsidR="00B656EA">
          <w:rPr>
            <w:noProof/>
            <w:webHidden/>
          </w:rPr>
          <w:fldChar w:fldCharType="begin"/>
        </w:r>
        <w:r w:rsidR="00B656EA">
          <w:rPr>
            <w:noProof/>
            <w:webHidden/>
          </w:rPr>
          <w:instrText xml:space="preserve"> PAGEREF _Toc457898767 \h </w:instrText>
        </w:r>
        <w:r w:rsidR="00B656EA">
          <w:rPr>
            <w:noProof/>
            <w:webHidden/>
          </w:rPr>
        </w:r>
        <w:r w:rsidR="00B656EA">
          <w:rPr>
            <w:noProof/>
            <w:webHidden/>
          </w:rPr>
          <w:fldChar w:fldCharType="separate"/>
        </w:r>
        <w:r w:rsidR="00B656EA">
          <w:rPr>
            <w:noProof/>
            <w:webHidden/>
          </w:rPr>
          <w:t>8</w:t>
        </w:r>
        <w:r w:rsidR="00B656EA">
          <w:rPr>
            <w:noProof/>
            <w:webHidden/>
          </w:rPr>
          <w:fldChar w:fldCharType="end"/>
        </w:r>
      </w:hyperlink>
    </w:p>
    <w:p w14:paraId="78ED92A5" w14:textId="77777777" w:rsidR="00B656EA" w:rsidRDefault="006C3507">
      <w:pPr>
        <w:pStyle w:val="TOC1"/>
        <w:rPr>
          <w:rFonts w:asciiTheme="minorHAnsi" w:eastAsiaTheme="minorEastAsia" w:hAnsiTheme="minorHAnsi" w:cstheme="minorBidi"/>
          <w:b w:val="0"/>
          <w:noProof/>
          <w:sz w:val="22"/>
          <w:szCs w:val="22"/>
        </w:rPr>
      </w:pPr>
      <w:hyperlink w:anchor="_Toc457898768" w:history="1">
        <w:r w:rsidR="00B656EA" w:rsidRPr="00DD3A05">
          <w:rPr>
            <w:rStyle w:val="Hyperlink"/>
            <w:noProof/>
          </w:rPr>
          <w:t>2.</w:t>
        </w:r>
        <w:r w:rsidR="00B656EA">
          <w:rPr>
            <w:rFonts w:asciiTheme="minorHAnsi" w:eastAsiaTheme="minorEastAsia" w:hAnsiTheme="minorHAnsi" w:cstheme="minorBidi"/>
            <w:b w:val="0"/>
            <w:noProof/>
            <w:sz w:val="22"/>
            <w:szCs w:val="22"/>
          </w:rPr>
          <w:tab/>
        </w:r>
        <w:r w:rsidR="00B656EA" w:rsidRPr="00DD3A05">
          <w:rPr>
            <w:rStyle w:val="Hyperlink"/>
            <w:noProof/>
          </w:rPr>
          <w:t>Overall Description</w:t>
        </w:r>
        <w:r w:rsidR="00B656EA">
          <w:rPr>
            <w:noProof/>
            <w:webHidden/>
          </w:rPr>
          <w:tab/>
        </w:r>
        <w:r w:rsidR="00B656EA">
          <w:rPr>
            <w:noProof/>
            <w:webHidden/>
          </w:rPr>
          <w:fldChar w:fldCharType="begin"/>
        </w:r>
        <w:r w:rsidR="00B656EA">
          <w:rPr>
            <w:noProof/>
            <w:webHidden/>
          </w:rPr>
          <w:instrText xml:space="preserve"> PAGEREF _Toc457898768 \h </w:instrText>
        </w:r>
        <w:r w:rsidR="00B656EA">
          <w:rPr>
            <w:noProof/>
            <w:webHidden/>
          </w:rPr>
        </w:r>
        <w:r w:rsidR="00B656EA">
          <w:rPr>
            <w:noProof/>
            <w:webHidden/>
          </w:rPr>
          <w:fldChar w:fldCharType="separate"/>
        </w:r>
        <w:r w:rsidR="00B656EA">
          <w:rPr>
            <w:noProof/>
            <w:webHidden/>
          </w:rPr>
          <w:t>8</w:t>
        </w:r>
        <w:r w:rsidR="00B656EA">
          <w:rPr>
            <w:noProof/>
            <w:webHidden/>
          </w:rPr>
          <w:fldChar w:fldCharType="end"/>
        </w:r>
      </w:hyperlink>
    </w:p>
    <w:p w14:paraId="4D1FC68A" w14:textId="77777777" w:rsidR="00B656EA" w:rsidRDefault="006C3507">
      <w:pPr>
        <w:pStyle w:val="TOC2"/>
        <w:rPr>
          <w:rFonts w:asciiTheme="minorHAnsi" w:eastAsiaTheme="minorEastAsia" w:hAnsiTheme="minorHAnsi" w:cstheme="minorBidi"/>
          <w:b w:val="0"/>
          <w:noProof/>
          <w:sz w:val="22"/>
          <w:szCs w:val="22"/>
        </w:rPr>
      </w:pPr>
      <w:hyperlink w:anchor="_Toc457898769" w:history="1">
        <w:r w:rsidR="00B656EA" w:rsidRPr="00DD3A05">
          <w:rPr>
            <w:rStyle w:val="Hyperlink"/>
            <w:rFonts w:ascii="Times New Roman" w:hAnsi="Times New Roman"/>
            <w:noProof/>
            <w14:scene3d>
              <w14:camera w14:prst="orthographicFront"/>
              <w14:lightRig w14:rig="threePt" w14:dir="t">
                <w14:rot w14:lat="0" w14:lon="0" w14:rev="0"/>
              </w14:lightRig>
            </w14:scene3d>
          </w:rPr>
          <w:t>2.1.</w:t>
        </w:r>
        <w:r w:rsidR="00B656EA">
          <w:rPr>
            <w:rFonts w:asciiTheme="minorHAnsi" w:eastAsiaTheme="minorEastAsia" w:hAnsiTheme="minorHAnsi" w:cstheme="minorBidi"/>
            <w:b w:val="0"/>
            <w:noProof/>
            <w:sz w:val="22"/>
            <w:szCs w:val="22"/>
          </w:rPr>
          <w:tab/>
        </w:r>
        <w:r w:rsidR="00B656EA" w:rsidRPr="00DD3A05">
          <w:rPr>
            <w:rStyle w:val="Hyperlink"/>
            <w:noProof/>
          </w:rPr>
          <w:t>Accessibility Specifications</w:t>
        </w:r>
        <w:r w:rsidR="00B656EA">
          <w:rPr>
            <w:noProof/>
            <w:webHidden/>
          </w:rPr>
          <w:tab/>
        </w:r>
        <w:r w:rsidR="00B656EA">
          <w:rPr>
            <w:noProof/>
            <w:webHidden/>
          </w:rPr>
          <w:fldChar w:fldCharType="begin"/>
        </w:r>
        <w:r w:rsidR="00B656EA">
          <w:rPr>
            <w:noProof/>
            <w:webHidden/>
          </w:rPr>
          <w:instrText xml:space="preserve"> PAGEREF _Toc457898769 \h </w:instrText>
        </w:r>
        <w:r w:rsidR="00B656EA">
          <w:rPr>
            <w:noProof/>
            <w:webHidden/>
          </w:rPr>
        </w:r>
        <w:r w:rsidR="00B656EA">
          <w:rPr>
            <w:noProof/>
            <w:webHidden/>
          </w:rPr>
          <w:fldChar w:fldCharType="separate"/>
        </w:r>
        <w:r w:rsidR="00B656EA">
          <w:rPr>
            <w:noProof/>
            <w:webHidden/>
          </w:rPr>
          <w:t>9</w:t>
        </w:r>
        <w:r w:rsidR="00B656EA">
          <w:rPr>
            <w:noProof/>
            <w:webHidden/>
          </w:rPr>
          <w:fldChar w:fldCharType="end"/>
        </w:r>
      </w:hyperlink>
    </w:p>
    <w:p w14:paraId="57108D0C" w14:textId="77777777" w:rsidR="00B656EA" w:rsidRDefault="006C3507">
      <w:pPr>
        <w:pStyle w:val="TOC2"/>
        <w:rPr>
          <w:rFonts w:asciiTheme="minorHAnsi" w:eastAsiaTheme="minorEastAsia" w:hAnsiTheme="minorHAnsi" w:cstheme="minorBidi"/>
          <w:b w:val="0"/>
          <w:noProof/>
          <w:sz w:val="22"/>
          <w:szCs w:val="22"/>
        </w:rPr>
      </w:pPr>
      <w:hyperlink w:anchor="_Toc457898770" w:history="1">
        <w:r w:rsidR="00B656EA" w:rsidRPr="00DD3A05">
          <w:rPr>
            <w:rStyle w:val="Hyperlink"/>
            <w:rFonts w:ascii="Times New Roman" w:hAnsi="Times New Roman"/>
            <w:noProof/>
            <w14:scene3d>
              <w14:camera w14:prst="orthographicFront"/>
              <w14:lightRig w14:rig="threePt" w14:dir="t">
                <w14:rot w14:lat="0" w14:lon="0" w14:rev="0"/>
              </w14:lightRig>
            </w14:scene3d>
          </w:rPr>
          <w:t>2.2.</w:t>
        </w:r>
        <w:r w:rsidR="00B656EA">
          <w:rPr>
            <w:rFonts w:asciiTheme="minorHAnsi" w:eastAsiaTheme="minorEastAsia" w:hAnsiTheme="minorHAnsi" w:cstheme="minorBidi"/>
            <w:b w:val="0"/>
            <w:noProof/>
            <w:sz w:val="22"/>
            <w:szCs w:val="22"/>
          </w:rPr>
          <w:tab/>
        </w:r>
        <w:r w:rsidR="00B656EA" w:rsidRPr="00DD3A05">
          <w:rPr>
            <w:rStyle w:val="Hyperlink"/>
            <w:noProof/>
          </w:rPr>
          <w:t>Business Rules Specification</w:t>
        </w:r>
        <w:r w:rsidR="00B656EA">
          <w:rPr>
            <w:noProof/>
            <w:webHidden/>
          </w:rPr>
          <w:tab/>
        </w:r>
        <w:r w:rsidR="00B656EA">
          <w:rPr>
            <w:noProof/>
            <w:webHidden/>
          </w:rPr>
          <w:fldChar w:fldCharType="begin"/>
        </w:r>
        <w:r w:rsidR="00B656EA">
          <w:rPr>
            <w:noProof/>
            <w:webHidden/>
          </w:rPr>
          <w:instrText xml:space="preserve"> PAGEREF _Toc457898770 \h </w:instrText>
        </w:r>
        <w:r w:rsidR="00B656EA">
          <w:rPr>
            <w:noProof/>
            <w:webHidden/>
          </w:rPr>
        </w:r>
        <w:r w:rsidR="00B656EA">
          <w:rPr>
            <w:noProof/>
            <w:webHidden/>
          </w:rPr>
          <w:fldChar w:fldCharType="separate"/>
        </w:r>
        <w:r w:rsidR="00B656EA">
          <w:rPr>
            <w:noProof/>
            <w:webHidden/>
          </w:rPr>
          <w:t>9</w:t>
        </w:r>
        <w:r w:rsidR="00B656EA">
          <w:rPr>
            <w:noProof/>
            <w:webHidden/>
          </w:rPr>
          <w:fldChar w:fldCharType="end"/>
        </w:r>
      </w:hyperlink>
    </w:p>
    <w:p w14:paraId="30FFFB4C" w14:textId="77777777" w:rsidR="00B656EA" w:rsidRDefault="006C3507">
      <w:pPr>
        <w:pStyle w:val="TOC2"/>
        <w:rPr>
          <w:rFonts w:asciiTheme="minorHAnsi" w:eastAsiaTheme="minorEastAsia" w:hAnsiTheme="minorHAnsi" w:cstheme="minorBidi"/>
          <w:b w:val="0"/>
          <w:noProof/>
          <w:sz w:val="22"/>
          <w:szCs w:val="22"/>
        </w:rPr>
      </w:pPr>
      <w:hyperlink w:anchor="_Toc457898771" w:history="1">
        <w:r w:rsidR="00B656EA" w:rsidRPr="00DD3A05">
          <w:rPr>
            <w:rStyle w:val="Hyperlink"/>
            <w:rFonts w:ascii="Times New Roman" w:hAnsi="Times New Roman"/>
            <w:noProof/>
            <w14:scene3d>
              <w14:camera w14:prst="orthographicFront"/>
              <w14:lightRig w14:rig="threePt" w14:dir="t">
                <w14:rot w14:lat="0" w14:lon="0" w14:rev="0"/>
              </w14:lightRig>
            </w14:scene3d>
          </w:rPr>
          <w:t>2.3.</w:t>
        </w:r>
        <w:r w:rsidR="00B656EA">
          <w:rPr>
            <w:rFonts w:asciiTheme="minorHAnsi" w:eastAsiaTheme="minorEastAsia" w:hAnsiTheme="minorHAnsi" w:cstheme="minorBidi"/>
            <w:b w:val="0"/>
            <w:noProof/>
            <w:sz w:val="22"/>
            <w:szCs w:val="22"/>
          </w:rPr>
          <w:tab/>
        </w:r>
        <w:r w:rsidR="00B656EA" w:rsidRPr="00DD3A05">
          <w:rPr>
            <w:rStyle w:val="Hyperlink"/>
            <w:noProof/>
          </w:rPr>
          <w:t>Design Constraints Specification</w:t>
        </w:r>
        <w:r w:rsidR="00B656EA">
          <w:rPr>
            <w:noProof/>
            <w:webHidden/>
          </w:rPr>
          <w:tab/>
        </w:r>
        <w:r w:rsidR="00B656EA">
          <w:rPr>
            <w:noProof/>
            <w:webHidden/>
          </w:rPr>
          <w:fldChar w:fldCharType="begin"/>
        </w:r>
        <w:r w:rsidR="00B656EA">
          <w:rPr>
            <w:noProof/>
            <w:webHidden/>
          </w:rPr>
          <w:instrText xml:space="preserve"> PAGEREF _Toc457898771 \h </w:instrText>
        </w:r>
        <w:r w:rsidR="00B656EA">
          <w:rPr>
            <w:noProof/>
            <w:webHidden/>
          </w:rPr>
        </w:r>
        <w:r w:rsidR="00B656EA">
          <w:rPr>
            <w:noProof/>
            <w:webHidden/>
          </w:rPr>
          <w:fldChar w:fldCharType="separate"/>
        </w:r>
        <w:r w:rsidR="00B656EA">
          <w:rPr>
            <w:noProof/>
            <w:webHidden/>
          </w:rPr>
          <w:t>10</w:t>
        </w:r>
        <w:r w:rsidR="00B656EA">
          <w:rPr>
            <w:noProof/>
            <w:webHidden/>
          </w:rPr>
          <w:fldChar w:fldCharType="end"/>
        </w:r>
      </w:hyperlink>
    </w:p>
    <w:p w14:paraId="675868B3" w14:textId="77777777" w:rsidR="00B656EA" w:rsidRDefault="006C3507">
      <w:pPr>
        <w:pStyle w:val="TOC2"/>
        <w:rPr>
          <w:rFonts w:asciiTheme="minorHAnsi" w:eastAsiaTheme="minorEastAsia" w:hAnsiTheme="minorHAnsi" w:cstheme="minorBidi"/>
          <w:b w:val="0"/>
          <w:noProof/>
          <w:sz w:val="22"/>
          <w:szCs w:val="22"/>
        </w:rPr>
      </w:pPr>
      <w:hyperlink w:anchor="_Toc457898772" w:history="1">
        <w:r w:rsidR="00B656EA" w:rsidRPr="00DD3A05">
          <w:rPr>
            <w:rStyle w:val="Hyperlink"/>
            <w:rFonts w:ascii="Times New Roman" w:hAnsi="Times New Roman"/>
            <w:noProof/>
            <w14:scene3d>
              <w14:camera w14:prst="orthographicFront"/>
              <w14:lightRig w14:rig="threePt" w14:dir="t">
                <w14:rot w14:lat="0" w14:lon="0" w14:rev="0"/>
              </w14:lightRig>
            </w14:scene3d>
          </w:rPr>
          <w:t>2.4.</w:t>
        </w:r>
        <w:r w:rsidR="00B656EA">
          <w:rPr>
            <w:rFonts w:asciiTheme="minorHAnsi" w:eastAsiaTheme="minorEastAsia" w:hAnsiTheme="minorHAnsi" w:cstheme="minorBidi"/>
            <w:b w:val="0"/>
            <w:noProof/>
            <w:sz w:val="22"/>
            <w:szCs w:val="22"/>
          </w:rPr>
          <w:tab/>
        </w:r>
        <w:r w:rsidR="00B656EA" w:rsidRPr="00DD3A05">
          <w:rPr>
            <w:rStyle w:val="Hyperlink"/>
            <w:noProof/>
          </w:rPr>
          <w:t>Disaster Recovery Specification</w:t>
        </w:r>
        <w:r w:rsidR="00B656EA">
          <w:rPr>
            <w:noProof/>
            <w:webHidden/>
          </w:rPr>
          <w:tab/>
        </w:r>
        <w:r w:rsidR="00B656EA">
          <w:rPr>
            <w:noProof/>
            <w:webHidden/>
          </w:rPr>
          <w:fldChar w:fldCharType="begin"/>
        </w:r>
        <w:r w:rsidR="00B656EA">
          <w:rPr>
            <w:noProof/>
            <w:webHidden/>
          </w:rPr>
          <w:instrText xml:space="preserve"> PAGEREF _Toc457898772 \h </w:instrText>
        </w:r>
        <w:r w:rsidR="00B656EA">
          <w:rPr>
            <w:noProof/>
            <w:webHidden/>
          </w:rPr>
        </w:r>
        <w:r w:rsidR="00B656EA">
          <w:rPr>
            <w:noProof/>
            <w:webHidden/>
          </w:rPr>
          <w:fldChar w:fldCharType="separate"/>
        </w:r>
        <w:r w:rsidR="00B656EA">
          <w:rPr>
            <w:noProof/>
            <w:webHidden/>
          </w:rPr>
          <w:t>11</w:t>
        </w:r>
        <w:r w:rsidR="00B656EA">
          <w:rPr>
            <w:noProof/>
            <w:webHidden/>
          </w:rPr>
          <w:fldChar w:fldCharType="end"/>
        </w:r>
      </w:hyperlink>
    </w:p>
    <w:p w14:paraId="45B58FEA" w14:textId="77777777" w:rsidR="00B656EA" w:rsidRDefault="006C3507">
      <w:pPr>
        <w:pStyle w:val="TOC2"/>
        <w:rPr>
          <w:rFonts w:asciiTheme="minorHAnsi" w:eastAsiaTheme="minorEastAsia" w:hAnsiTheme="minorHAnsi" w:cstheme="minorBidi"/>
          <w:b w:val="0"/>
          <w:noProof/>
          <w:sz w:val="22"/>
          <w:szCs w:val="22"/>
        </w:rPr>
      </w:pPr>
      <w:hyperlink w:anchor="_Toc457898773" w:history="1">
        <w:r w:rsidR="00B656EA" w:rsidRPr="00DD3A05">
          <w:rPr>
            <w:rStyle w:val="Hyperlink"/>
            <w:rFonts w:ascii="Times New Roman" w:hAnsi="Times New Roman"/>
            <w:noProof/>
            <w14:scene3d>
              <w14:camera w14:prst="orthographicFront"/>
              <w14:lightRig w14:rig="threePt" w14:dir="t">
                <w14:rot w14:lat="0" w14:lon="0" w14:rev="0"/>
              </w14:lightRig>
            </w14:scene3d>
          </w:rPr>
          <w:t>2.5.</w:t>
        </w:r>
        <w:r w:rsidR="00B656EA">
          <w:rPr>
            <w:rFonts w:asciiTheme="minorHAnsi" w:eastAsiaTheme="minorEastAsia" w:hAnsiTheme="minorHAnsi" w:cstheme="minorBidi"/>
            <w:b w:val="0"/>
            <w:noProof/>
            <w:sz w:val="22"/>
            <w:szCs w:val="22"/>
          </w:rPr>
          <w:tab/>
        </w:r>
        <w:r w:rsidR="00B656EA" w:rsidRPr="00DD3A05">
          <w:rPr>
            <w:rStyle w:val="Hyperlink"/>
            <w:noProof/>
          </w:rPr>
          <w:t>Documentation Specifications</w:t>
        </w:r>
        <w:r w:rsidR="00B656EA">
          <w:rPr>
            <w:noProof/>
            <w:webHidden/>
          </w:rPr>
          <w:tab/>
        </w:r>
        <w:r w:rsidR="00B656EA">
          <w:rPr>
            <w:noProof/>
            <w:webHidden/>
          </w:rPr>
          <w:fldChar w:fldCharType="begin"/>
        </w:r>
        <w:r w:rsidR="00B656EA">
          <w:rPr>
            <w:noProof/>
            <w:webHidden/>
          </w:rPr>
          <w:instrText xml:space="preserve"> PAGEREF _Toc457898773 \h </w:instrText>
        </w:r>
        <w:r w:rsidR="00B656EA">
          <w:rPr>
            <w:noProof/>
            <w:webHidden/>
          </w:rPr>
        </w:r>
        <w:r w:rsidR="00B656EA">
          <w:rPr>
            <w:noProof/>
            <w:webHidden/>
          </w:rPr>
          <w:fldChar w:fldCharType="separate"/>
        </w:r>
        <w:r w:rsidR="00B656EA">
          <w:rPr>
            <w:noProof/>
            <w:webHidden/>
          </w:rPr>
          <w:t>11</w:t>
        </w:r>
        <w:r w:rsidR="00B656EA">
          <w:rPr>
            <w:noProof/>
            <w:webHidden/>
          </w:rPr>
          <w:fldChar w:fldCharType="end"/>
        </w:r>
      </w:hyperlink>
    </w:p>
    <w:p w14:paraId="615EEBA2" w14:textId="77777777" w:rsidR="00B656EA" w:rsidRDefault="006C3507">
      <w:pPr>
        <w:pStyle w:val="TOC2"/>
        <w:rPr>
          <w:rFonts w:asciiTheme="minorHAnsi" w:eastAsiaTheme="minorEastAsia" w:hAnsiTheme="minorHAnsi" w:cstheme="minorBidi"/>
          <w:b w:val="0"/>
          <w:noProof/>
          <w:sz w:val="22"/>
          <w:szCs w:val="22"/>
        </w:rPr>
      </w:pPr>
      <w:hyperlink w:anchor="_Toc457898774" w:history="1">
        <w:r w:rsidR="00B656EA" w:rsidRPr="00DD3A05">
          <w:rPr>
            <w:rStyle w:val="Hyperlink"/>
            <w:rFonts w:ascii="Times New Roman" w:hAnsi="Times New Roman"/>
            <w:noProof/>
            <w14:scene3d>
              <w14:camera w14:prst="orthographicFront"/>
              <w14:lightRig w14:rig="threePt" w14:dir="t">
                <w14:rot w14:lat="0" w14:lon="0" w14:rev="0"/>
              </w14:lightRig>
            </w14:scene3d>
          </w:rPr>
          <w:t>2.6.</w:t>
        </w:r>
        <w:r w:rsidR="00B656EA">
          <w:rPr>
            <w:rFonts w:asciiTheme="minorHAnsi" w:eastAsiaTheme="minorEastAsia" w:hAnsiTheme="minorHAnsi" w:cstheme="minorBidi"/>
            <w:b w:val="0"/>
            <w:noProof/>
            <w:sz w:val="22"/>
            <w:szCs w:val="22"/>
          </w:rPr>
          <w:tab/>
        </w:r>
        <w:r w:rsidR="00B656EA" w:rsidRPr="00DD3A05">
          <w:rPr>
            <w:rStyle w:val="Hyperlink"/>
            <w:noProof/>
          </w:rPr>
          <w:t>Functional Specifications</w:t>
        </w:r>
        <w:r w:rsidR="00B656EA">
          <w:rPr>
            <w:noProof/>
            <w:webHidden/>
          </w:rPr>
          <w:tab/>
        </w:r>
        <w:r w:rsidR="00B656EA">
          <w:rPr>
            <w:noProof/>
            <w:webHidden/>
          </w:rPr>
          <w:fldChar w:fldCharType="begin"/>
        </w:r>
        <w:r w:rsidR="00B656EA">
          <w:rPr>
            <w:noProof/>
            <w:webHidden/>
          </w:rPr>
          <w:instrText xml:space="preserve"> PAGEREF _Toc457898774 \h </w:instrText>
        </w:r>
        <w:r w:rsidR="00B656EA">
          <w:rPr>
            <w:noProof/>
            <w:webHidden/>
          </w:rPr>
        </w:r>
        <w:r w:rsidR="00B656EA">
          <w:rPr>
            <w:noProof/>
            <w:webHidden/>
          </w:rPr>
          <w:fldChar w:fldCharType="separate"/>
        </w:r>
        <w:r w:rsidR="00B656EA">
          <w:rPr>
            <w:noProof/>
            <w:webHidden/>
          </w:rPr>
          <w:t>11</w:t>
        </w:r>
        <w:r w:rsidR="00B656EA">
          <w:rPr>
            <w:noProof/>
            <w:webHidden/>
          </w:rPr>
          <w:fldChar w:fldCharType="end"/>
        </w:r>
      </w:hyperlink>
    </w:p>
    <w:p w14:paraId="118287B6" w14:textId="77777777" w:rsidR="00B656EA" w:rsidRDefault="006C3507">
      <w:pPr>
        <w:pStyle w:val="TOC3"/>
        <w:rPr>
          <w:rFonts w:asciiTheme="minorHAnsi" w:eastAsiaTheme="minorEastAsia" w:hAnsiTheme="minorHAnsi" w:cstheme="minorBidi"/>
          <w:b w:val="0"/>
          <w:noProof/>
          <w:sz w:val="22"/>
          <w:szCs w:val="22"/>
        </w:rPr>
      </w:pPr>
      <w:hyperlink w:anchor="_Toc457898775" w:history="1">
        <w:r w:rsidR="00B656EA" w:rsidRPr="00DD3A05">
          <w:rPr>
            <w:rStyle w:val="Hyperlink"/>
            <w:rFonts w:ascii="Times New Roman" w:hAnsi="Times New Roman"/>
            <w:noProof/>
            <w14:scene3d>
              <w14:camera w14:prst="orthographicFront"/>
              <w14:lightRig w14:rig="threePt" w14:dir="t">
                <w14:rot w14:lat="0" w14:lon="0" w14:rev="0"/>
              </w14:lightRig>
            </w14:scene3d>
          </w:rPr>
          <w:t>2.6.1.</w:t>
        </w:r>
        <w:r w:rsidR="00B656EA">
          <w:rPr>
            <w:rFonts w:asciiTheme="minorHAnsi" w:eastAsiaTheme="minorEastAsia" w:hAnsiTheme="minorHAnsi" w:cstheme="minorBidi"/>
            <w:b w:val="0"/>
            <w:noProof/>
            <w:sz w:val="22"/>
            <w:szCs w:val="22"/>
          </w:rPr>
          <w:tab/>
        </w:r>
        <w:r w:rsidR="00B656EA" w:rsidRPr="00DD3A05">
          <w:rPr>
            <w:rStyle w:val="Hyperlink"/>
            <w:noProof/>
          </w:rPr>
          <w:t>To-Be Auto-Correction Job: Missing Transaction Process</w:t>
        </w:r>
        <w:r w:rsidR="00B656EA">
          <w:rPr>
            <w:noProof/>
            <w:webHidden/>
          </w:rPr>
          <w:tab/>
        </w:r>
        <w:r w:rsidR="00B656EA">
          <w:rPr>
            <w:noProof/>
            <w:webHidden/>
          </w:rPr>
          <w:fldChar w:fldCharType="begin"/>
        </w:r>
        <w:r w:rsidR="00B656EA">
          <w:rPr>
            <w:noProof/>
            <w:webHidden/>
          </w:rPr>
          <w:instrText xml:space="preserve"> PAGEREF _Toc457898775 \h </w:instrText>
        </w:r>
        <w:r w:rsidR="00B656EA">
          <w:rPr>
            <w:noProof/>
            <w:webHidden/>
          </w:rPr>
        </w:r>
        <w:r w:rsidR="00B656EA">
          <w:rPr>
            <w:noProof/>
            <w:webHidden/>
          </w:rPr>
          <w:fldChar w:fldCharType="separate"/>
        </w:r>
        <w:r w:rsidR="00B656EA">
          <w:rPr>
            <w:noProof/>
            <w:webHidden/>
          </w:rPr>
          <w:t>11</w:t>
        </w:r>
        <w:r w:rsidR="00B656EA">
          <w:rPr>
            <w:noProof/>
            <w:webHidden/>
          </w:rPr>
          <w:fldChar w:fldCharType="end"/>
        </w:r>
      </w:hyperlink>
    </w:p>
    <w:p w14:paraId="579D0D22" w14:textId="77777777" w:rsidR="00B656EA" w:rsidRDefault="006C3507">
      <w:pPr>
        <w:pStyle w:val="TOC3"/>
        <w:rPr>
          <w:rFonts w:asciiTheme="minorHAnsi" w:eastAsiaTheme="minorEastAsia" w:hAnsiTheme="minorHAnsi" w:cstheme="minorBidi"/>
          <w:b w:val="0"/>
          <w:noProof/>
          <w:sz w:val="22"/>
          <w:szCs w:val="22"/>
        </w:rPr>
      </w:pPr>
      <w:hyperlink w:anchor="_Toc457898776" w:history="1">
        <w:r w:rsidR="00B656EA" w:rsidRPr="00DD3A05">
          <w:rPr>
            <w:rStyle w:val="Hyperlink"/>
            <w:rFonts w:ascii="Times New Roman" w:hAnsi="Times New Roman"/>
            <w:noProof/>
            <w14:scene3d>
              <w14:camera w14:prst="orthographicFront"/>
              <w14:lightRig w14:rig="threePt" w14:dir="t">
                <w14:rot w14:lat="0" w14:lon="0" w14:rev="0"/>
              </w14:lightRig>
            </w14:scene3d>
          </w:rPr>
          <w:t>2.6.2.</w:t>
        </w:r>
        <w:r w:rsidR="00B656EA">
          <w:rPr>
            <w:rFonts w:asciiTheme="minorHAnsi" w:eastAsiaTheme="minorEastAsia" w:hAnsiTheme="minorHAnsi" w:cstheme="minorBidi"/>
            <w:b w:val="0"/>
            <w:noProof/>
            <w:sz w:val="22"/>
            <w:szCs w:val="22"/>
          </w:rPr>
          <w:tab/>
        </w:r>
        <w:r w:rsidR="00B656EA" w:rsidRPr="00DD3A05">
          <w:rPr>
            <w:rStyle w:val="Hyperlink"/>
            <w:noProof/>
          </w:rPr>
          <w:t>To-Be Auto-Correction Job: Incomplete Transaction Process</w:t>
        </w:r>
        <w:r w:rsidR="00B656EA">
          <w:rPr>
            <w:noProof/>
            <w:webHidden/>
          </w:rPr>
          <w:tab/>
        </w:r>
        <w:r w:rsidR="00B656EA">
          <w:rPr>
            <w:noProof/>
            <w:webHidden/>
          </w:rPr>
          <w:fldChar w:fldCharType="begin"/>
        </w:r>
        <w:r w:rsidR="00B656EA">
          <w:rPr>
            <w:noProof/>
            <w:webHidden/>
          </w:rPr>
          <w:instrText xml:space="preserve"> PAGEREF _Toc457898776 \h </w:instrText>
        </w:r>
        <w:r w:rsidR="00B656EA">
          <w:rPr>
            <w:noProof/>
            <w:webHidden/>
          </w:rPr>
        </w:r>
        <w:r w:rsidR="00B656EA">
          <w:rPr>
            <w:noProof/>
            <w:webHidden/>
          </w:rPr>
          <w:fldChar w:fldCharType="separate"/>
        </w:r>
        <w:r w:rsidR="00B656EA">
          <w:rPr>
            <w:noProof/>
            <w:webHidden/>
          </w:rPr>
          <w:t>12</w:t>
        </w:r>
        <w:r w:rsidR="00B656EA">
          <w:rPr>
            <w:noProof/>
            <w:webHidden/>
          </w:rPr>
          <w:fldChar w:fldCharType="end"/>
        </w:r>
      </w:hyperlink>
    </w:p>
    <w:p w14:paraId="3F0DBE26" w14:textId="77777777" w:rsidR="00B656EA" w:rsidRDefault="006C3507">
      <w:pPr>
        <w:pStyle w:val="TOC3"/>
        <w:rPr>
          <w:rFonts w:asciiTheme="minorHAnsi" w:eastAsiaTheme="minorEastAsia" w:hAnsiTheme="minorHAnsi" w:cstheme="minorBidi"/>
          <w:b w:val="0"/>
          <w:noProof/>
          <w:sz w:val="22"/>
          <w:szCs w:val="22"/>
        </w:rPr>
      </w:pPr>
      <w:hyperlink w:anchor="_Toc457898777" w:history="1">
        <w:r w:rsidR="00B656EA" w:rsidRPr="00DD3A05">
          <w:rPr>
            <w:rStyle w:val="Hyperlink"/>
            <w:rFonts w:ascii="Times New Roman" w:hAnsi="Times New Roman"/>
            <w:noProof/>
            <w14:scene3d>
              <w14:camera w14:prst="orthographicFront"/>
              <w14:lightRig w14:rig="threePt" w14:dir="t">
                <w14:rot w14:lat="0" w14:lon="0" w14:rev="0"/>
              </w14:lightRig>
            </w14:scene3d>
          </w:rPr>
          <w:t>2.6.3.</w:t>
        </w:r>
        <w:r w:rsidR="00B656EA">
          <w:rPr>
            <w:rFonts w:asciiTheme="minorHAnsi" w:eastAsiaTheme="minorEastAsia" w:hAnsiTheme="minorHAnsi" w:cstheme="minorBidi"/>
            <w:b w:val="0"/>
            <w:noProof/>
            <w:sz w:val="22"/>
            <w:szCs w:val="22"/>
          </w:rPr>
          <w:tab/>
        </w:r>
        <w:r w:rsidR="00B656EA" w:rsidRPr="00DD3A05">
          <w:rPr>
            <w:rStyle w:val="Hyperlink"/>
            <w:noProof/>
          </w:rPr>
          <w:t>To Be Auto-Correction Job: Duplicate Transaction Process</w:t>
        </w:r>
        <w:r w:rsidR="00B656EA">
          <w:rPr>
            <w:noProof/>
            <w:webHidden/>
          </w:rPr>
          <w:tab/>
        </w:r>
        <w:r w:rsidR="00B656EA">
          <w:rPr>
            <w:noProof/>
            <w:webHidden/>
          </w:rPr>
          <w:fldChar w:fldCharType="begin"/>
        </w:r>
        <w:r w:rsidR="00B656EA">
          <w:rPr>
            <w:noProof/>
            <w:webHidden/>
          </w:rPr>
          <w:instrText xml:space="preserve"> PAGEREF _Toc457898777 \h </w:instrText>
        </w:r>
        <w:r w:rsidR="00B656EA">
          <w:rPr>
            <w:noProof/>
            <w:webHidden/>
          </w:rPr>
        </w:r>
        <w:r w:rsidR="00B656EA">
          <w:rPr>
            <w:noProof/>
            <w:webHidden/>
          </w:rPr>
          <w:fldChar w:fldCharType="separate"/>
        </w:r>
        <w:r w:rsidR="00B656EA">
          <w:rPr>
            <w:noProof/>
            <w:webHidden/>
          </w:rPr>
          <w:t>13</w:t>
        </w:r>
        <w:r w:rsidR="00B656EA">
          <w:rPr>
            <w:noProof/>
            <w:webHidden/>
          </w:rPr>
          <w:fldChar w:fldCharType="end"/>
        </w:r>
      </w:hyperlink>
    </w:p>
    <w:p w14:paraId="0D4487C2" w14:textId="77777777" w:rsidR="00B656EA" w:rsidRDefault="006C3507">
      <w:pPr>
        <w:pStyle w:val="TOC3"/>
        <w:rPr>
          <w:rFonts w:asciiTheme="minorHAnsi" w:eastAsiaTheme="minorEastAsia" w:hAnsiTheme="minorHAnsi" w:cstheme="minorBidi"/>
          <w:b w:val="0"/>
          <w:noProof/>
          <w:sz w:val="22"/>
          <w:szCs w:val="22"/>
        </w:rPr>
      </w:pPr>
      <w:hyperlink w:anchor="_Toc457898778" w:history="1">
        <w:r w:rsidR="00B656EA" w:rsidRPr="00DD3A05">
          <w:rPr>
            <w:rStyle w:val="Hyperlink"/>
            <w:rFonts w:ascii="Times New Roman" w:hAnsi="Times New Roman"/>
            <w:noProof/>
            <w14:scene3d>
              <w14:camera w14:prst="orthographicFront"/>
              <w14:lightRig w14:rig="threePt" w14:dir="t">
                <w14:rot w14:lat="0" w14:lon="0" w14:rev="0"/>
              </w14:lightRig>
            </w14:scene3d>
          </w:rPr>
          <w:t>2.6.4.</w:t>
        </w:r>
        <w:r w:rsidR="00B656EA">
          <w:rPr>
            <w:rFonts w:asciiTheme="minorHAnsi" w:eastAsiaTheme="minorEastAsia" w:hAnsiTheme="minorHAnsi" w:cstheme="minorBidi"/>
            <w:b w:val="0"/>
            <w:noProof/>
            <w:sz w:val="22"/>
            <w:szCs w:val="22"/>
          </w:rPr>
          <w:tab/>
        </w:r>
        <w:r w:rsidR="00B656EA" w:rsidRPr="00DD3A05">
          <w:rPr>
            <w:rStyle w:val="Hyperlink"/>
            <w:noProof/>
          </w:rPr>
          <w:t>To Be Schedule for VistA AR Patient Statement Run Dates</w:t>
        </w:r>
        <w:r w:rsidR="00B656EA">
          <w:rPr>
            <w:noProof/>
            <w:webHidden/>
          </w:rPr>
          <w:tab/>
        </w:r>
        <w:r w:rsidR="00B656EA">
          <w:rPr>
            <w:noProof/>
            <w:webHidden/>
          </w:rPr>
          <w:fldChar w:fldCharType="begin"/>
        </w:r>
        <w:r w:rsidR="00B656EA">
          <w:rPr>
            <w:noProof/>
            <w:webHidden/>
          </w:rPr>
          <w:instrText xml:space="preserve"> PAGEREF _Toc457898778 \h </w:instrText>
        </w:r>
        <w:r w:rsidR="00B656EA">
          <w:rPr>
            <w:noProof/>
            <w:webHidden/>
          </w:rPr>
        </w:r>
        <w:r w:rsidR="00B656EA">
          <w:rPr>
            <w:noProof/>
            <w:webHidden/>
          </w:rPr>
          <w:fldChar w:fldCharType="separate"/>
        </w:r>
        <w:r w:rsidR="00B656EA">
          <w:rPr>
            <w:noProof/>
            <w:webHidden/>
          </w:rPr>
          <w:t>14</w:t>
        </w:r>
        <w:r w:rsidR="00B656EA">
          <w:rPr>
            <w:noProof/>
            <w:webHidden/>
          </w:rPr>
          <w:fldChar w:fldCharType="end"/>
        </w:r>
      </w:hyperlink>
    </w:p>
    <w:p w14:paraId="1918C9B0" w14:textId="77777777" w:rsidR="00B656EA" w:rsidRDefault="006C3507">
      <w:pPr>
        <w:pStyle w:val="TOC3"/>
        <w:rPr>
          <w:rFonts w:asciiTheme="minorHAnsi" w:eastAsiaTheme="minorEastAsia" w:hAnsiTheme="minorHAnsi" w:cstheme="minorBidi"/>
          <w:b w:val="0"/>
          <w:noProof/>
          <w:sz w:val="22"/>
          <w:szCs w:val="22"/>
        </w:rPr>
      </w:pPr>
      <w:hyperlink w:anchor="_Toc457898779" w:history="1">
        <w:r w:rsidR="00B656EA" w:rsidRPr="00DD3A05">
          <w:rPr>
            <w:rStyle w:val="Hyperlink"/>
            <w:rFonts w:ascii="Times New Roman" w:hAnsi="Times New Roman"/>
            <w:noProof/>
            <w14:scene3d>
              <w14:camera w14:prst="orthographicFront"/>
              <w14:lightRig w14:rig="threePt" w14:dir="t">
                <w14:rot w14:lat="0" w14:lon="0" w14:rev="0"/>
              </w14:lightRig>
            </w14:scene3d>
          </w:rPr>
          <w:t>2.6.5.</w:t>
        </w:r>
        <w:r w:rsidR="00B656EA">
          <w:rPr>
            <w:rFonts w:asciiTheme="minorHAnsi" w:eastAsiaTheme="minorEastAsia" w:hAnsiTheme="minorHAnsi" w:cstheme="minorBidi"/>
            <w:b w:val="0"/>
            <w:noProof/>
            <w:sz w:val="22"/>
            <w:szCs w:val="22"/>
          </w:rPr>
          <w:tab/>
        </w:r>
        <w:r w:rsidR="00B656EA" w:rsidRPr="00DD3A05">
          <w:rPr>
            <w:rStyle w:val="Hyperlink"/>
            <w:noProof/>
          </w:rPr>
          <w:t>Functional Requirements</w:t>
        </w:r>
        <w:r w:rsidR="00B656EA">
          <w:rPr>
            <w:noProof/>
            <w:webHidden/>
          </w:rPr>
          <w:tab/>
        </w:r>
        <w:r w:rsidR="00B656EA">
          <w:rPr>
            <w:noProof/>
            <w:webHidden/>
          </w:rPr>
          <w:fldChar w:fldCharType="begin"/>
        </w:r>
        <w:r w:rsidR="00B656EA">
          <w:rPr>
            <w:noProof/>
            <w:webHidden/>
          </w:rPr>
          <w:instrText xml:space="preserve"> PAGEREF _Toc457898779 \h </w:instrText>
        </w:r>
        <w:r w:rsidR="00B656EA">
          <w:rPr>
            <w:noProof/>
            <w:webHidden/>
          </w:rPr>
        </w:r>
        <w:r w:rsidR="00B656EA">
          <w:rPr>
            <w:noProof/>
            <w:webHidden/>
          </w:rPr>
          <w:fldChar w:fldCharType="separate"/>
        </w:r>
        <w:r w:rsidR="00B656EA">
          <w:rPr>
            <w:noProof/>
            <w:webHidden/>
          </w:rPr>
          <w:t>15</w:t>
        </w:r>
        <w:r w:rsidR="00B656EA">
          <w:rPr>
            <w:noProof/>
            <w:webHidden/>
          </w:rPr>
          <w:fldChar w:fldCharType="end"/>
        </w:r>
      </w:hyperlink>
    </w:p>
    <w:p w14:paraId="66FE1EDB" w14:textId="77777777" w:rsidR="00B656EA" w:rsidRDefault="006C3507">
      <w:pPr>
        <w:pStyle w:val="TOC2"/>
        <w:rPr>
          <w:rFonts w:asciiTheme="minorHAnsi" w:eastAsiaTheme="minorEastAsia" w:hAnsiTheme="minorHAnsi" w:cstheme="minorBidi"/>
          <w:b w:val="0"/>
          <w:noProof/>
          <w:sz w:val="22"/>
          <w:szCs w:val="22"/>
        </w:rPr>
      </w:pPr>
      <w:hyperlink w:anchor="_Toc457898780" w:history="1">
        <w:r w:rsidR="00B656EA" w:rsidRPr="00DD3A05">
          <w:rPr>
            <w:rStyle w:val="Hyperlink"/>
            <w:rFonts w:ascii="Times New Roman" w:eastAsiaTheme="minorHAnsi" w:hAnsi="Times New Roman"/>
            <w:noProof/>
            <w14:scene3d>
              <w14:camera w14:prst="orthographicFront"/>
              <w14:lightRig w14:rig="threePt" w14:dir="t">
                <w14:rot w14:lat="0" w14:lon="0" w14:rev="0"/>
              </w14:lightRig>
            </w14:scene3d>
          </w:rPr>
          <w:t>2.7.</w:t>
        </w:r>
        <w:r w:rsidR="00B656EA">
          <w:rPr>
            <w:rFonts w:asciiTheme="minorHAnsi" w:eastAsiaTheme="minorEastAsia" w:hAnsiTheme="minorHAnsi" w:cstheme="minorBidi"/>
            <w:b w:val="0"/>
            <w:noProof/>
            <w:sz w:val="22"/>
            <w:szCs w:val="22"/>
          </w:rPr>
          <w:tab/>
        </w:r>
        <w:r w:rsidR="00B656EA" w:rsidRPr="00DD3A05">
          <w:rPr>
            <w:rStyle w:val="Hyperlink"/>
            <w:noProof/>
          </w:rPr>
          <w:t>Graphical User Interface (GUI) Specifications</w:t>
        </w:r>
        <w:r w:rsidR="00B656EA">
          <w:rPr>
            <w:noProof/>
            <w:webHidden/>
          </w:rPr>
          <w:tab/>
        </w:r>
        <w:r w:rsidR="00B656EA">
          <w:rPr>
            <w:noProof/>
            <w:webHidden/>
          </w:rPr>
          <w:fldChar w:fldCharType="begin"/>
        </w:r>
        <w:r w:rsidR="00B656EA">
          <w:rPr>
            <w:noProof/>
            <w:webHidden/>
          </w:rPr>
          <w:instrText xml:space="preserve"> PAGEREF _Toc457898780 \h </w:instrText>
        </w:r>
        <w:r w:rsidR="00B656EA">
          <w:rPr>
            <w:noProof/>
            <w:webHidden/>
          </w:rPr>
        </w:r>
        <w:r w:rsidR="00B656EA">
          <w:rPr>
            <w:noProof/>
            <w:webHidden/>
          </w:rPr>
          <w:fldChar w:fldCharType="separate"/>
        </w:r>
        <w:r w:rsidR="00B656EA">
          <w:rPr>
            <w:noProof/>
            <w:webHidden/>
          </w:rPr>
          <w:t>20</w:t>
        </w:r>
        <w:r w:rsidR="00B656EA">
          <w:rPr>
            <w:noProof/>
            <w:webHidden/>
          </w:rPr>
          <w:fldChar w:fldCharType="end"/>
        </w:r>
      </w:hyperlink>
    </w:p>
    <w:p w14:paraId="3DF2A10F" w14:textId="77777777" w:rsidR="00B656EA" w:rsidRDefault="006C3507">
      <w:pPr>
        <w:pStyle w:val="TOC2"/>
        <w:rPr>
          <w:rFonts w:asciiTheme="minorHAnsi" w:eastAsiaTheme="minorEastAsia" w:hAnsiTheme="minorHAnsi" w:cstheme="minorBidi"/>
          <w:b w:val="0"/>
          <w:noProof/>
          <w:sz w:val="22"/>
          <w:szCs w:val="22"/>
        </w:rPr>
      </w:pPr>
      <w:hyperlink w:anchor="_Toc457898781" w:history="1">
        <w:r w:rsidR="00B656EA" w:rsidRPr="00DD3A05">
          <w:rPr>
            <w:rStyle w:val="Hyperlink"/>
            <w:rFonts w:ascii="Times New Roman" w:hAnsi="Times New Roman"/>
            <w:noProof/>
            <w14:scene3d>
              <w14:camera w14:prst="orthographicFront"/>
              <w14:lightRig w14:rig="threePt" w14:dir="t">
                <w14:rot w14:lat="0" w14:lon="0" w14:rev="0"/>
              </w14:lightRig>
            </w14:scene3d>
          </w:rPr>
          <w:t>2.8.</w:t>
        </w:r>
        <w:r w:rsidR="00B656EA">
          <w:rPr>
            <w:rFonts w:asciiTheme="minorHAnsi" w:eastAsiaTheme="minorEastAsia" w:hAnsiTheme="minorHAnsi" w:cstheme="minorBidi"/>
            <w:b w:val="0"/>
            <w:noProof/>
            <w:sz w:val="22"/>
            <w:szCs w:val="22"/>
          </w:rPr>
          <w:tab/>
        </w:r>
        <w:r w:rsidR="00B656EA" w:rsidRPr="00DD3A05">
          <w:rPr>
            <w:rStyle w:val="Hyperlink"/>
            <w:noProof/>
          </w:rPr>
          <w:t>Multi-divisional Specifications</w:t>
        </w:r>
        <w:r w:rsidR="00B656EA">
          <w:rPr>
            <w:noProof/>
            <w:webHidden/>
          </w:rPr>
          <w:tab/>
        </w:r>
        <w:r w:rsidR="00B656EA">
          <w:rPr>
            <w:noProof/>
            <w:webHidden/>
          </w:rPr>
          <w:fldChar w:fldCharType="begin"/>
        </w:r>
        <w:r w:rsidR="00B656EA">
          <w:rPr>
            <w:noProof/>
            <w:webHidden/>
          </w:rPr>
          <w:instrText xml:space="preserve"> PAGEREF _Toc457898781 \h </w:instrText>
        </w:r>
        <w:r w:rsidR="00B656EA">
          <w:rPr>
            <w:noProof/>
            <w:webHidden/>
          </w:rPr>
        </w:r>
        <w:r w:rsidR="00B656EA">
          <w:rPr>
            <w:noProof/>
            <w:webHidden/>
          </w:rPr>
          <w:fldChar w:fldCharType="separate"/>
        </w:r>
        <w:r w:rsidR="00B656EA">
          <w:rPr>
            <w:noProof/>
            <w:webHidden/>
          </w:rPr>
          <w:t>20</w:t>
        </w:r>
        <w:r w:rsidR="00B656EA">
          <w:rPr>
            <w:noProof/>
            <w:webHidden/>
          </w:rPr>
          <w:fldChar w:fldCharType="end"/>
        </w:r>
      </w:hyperlink>
    </w:p>
    <w:p w14:paraId="20198CB3" w14:textId="77777777" w:rsidR="00B656EA" w:rsidRDefault="006C3507">
      <w:pPr>
        <w:pStyle w:val="TOC2"/>
        <w:rPr>
          <w:rFonts w:asciiTheme="minorHAnsi" w:eastAsiaTheme="minorEastAsia" w:hAnsiTheme="minorHAnsi" w:cstheme="minorBidi"/>
          <w:b w:val="0"/>
          <w:noProof/>
          <w:sz w:val="22"/>
          <w:szCs w:val="22"/>
        </w:rPr>
      </w:pPr>
      <w:hyperlink w:anchor="_Toc457898782" w:history="1">
        <w:r w:rsidR="00B656EA" w:rsidRPr="00DD3A05">
          <w:rPr>
            <w:rStyle w:val="Hyperlink"/>
            <w:rFonts w:ascii="Times New Roman" w:hAnsi="Times New Roman"/>
            <w:noProof/>
            <w14:scene3d>
              <w14:camera w14:prst="orthographicFront"/>
              <w14:lightRig w14:rig="threePt" w14:dir="t">
                <w14:rot w14:lat="0" w14:lon="0" w14:rev="0"/>
              </w14:lightRig>
            </w14:scene3d>
          </w:rPr>
          <w:t>2.9.</w:t>
        </w:r>
        <w:r w:rsidR="00B656EA">
          <w:rPr>
            <w:rFonts w:asciiTheme="minorHAnsi" w:eastAsiaTheme="minorEastAsia" w:hAnsiTheme="minorHAnsi" w:cstheme="minorBidi"/>
            <w:b w:val="0"/>
            <w:noProof/>
            <w:sz w:val="22"/>
            <w:szCs w:val="22"/>
          </w:rPr>
          <w:tab/>
        </w:r>
        <w:r w:rsidR="00B656EA" w:rsidRPr="00DD3A05">
          <w:rPr>
            <w:rStyle w:val="Hyperlink"/>
            <w:noProof/>
          </w:rPr>
          <w:t>Performance Specifications</w:t>
        </w:r>
        <w:r w:rsidR="00B656EA">
          <w:rPr>
            <w:noProof/>
            <w:webHidden/>
          </w:rPr>
          <w:tab/>
        </w:r>
        <w:r w:rsidR="00B656EA">
          <w:rPr>
            <w:noProof/>
            <w:webHidden/>
          </w:rPr>
          <w:fldChar w:fldCharType="begin"/>
        </w:r>
        <w:r w:rsidR="00B656EA">
          <w:rPr>
            <w:noProof/>
            <w:webHidden/>
          </w:rPr>
          <w:instrText xml:space="preserve"> PAGEREF _Toc457898782 \h </w:instrText>
        </w:r>
        <w:r w:rsidR="00B656EA">
          <w:rPr>
            <w:noProof/>
            <w:webHidden/>
          </w:rPr>
        </w:r>
        <w:r w:rsidR="00B656EA">
          <w:rPr>
            <w:noProof/>
            <w:webHidden/>
          </w:rPr>
          <w:fldChar w:fldCharType="separate"/>
        </w:r>
        <w:r w:rsidR="00B656EA">
          <w:rPr>
            <w:noProof/>
            <w:webHidden/>
          </w:rPr>
          <w:t>20</w:t>
        </w:r>
        <w:r w:rsidR="00B656EA">
          <w:rPr>
            <w:noProof/>
            <w:webHidden/>
          </w:rPr>
          <w:fldChar w:fldCharType="end"/>
        </w:r>
      </w:hyperlink>
    </w:p>
    <w:p w14:paraId="0F37771D" w14:textId="77777777" w:rsidR="00B656EA" w:rsidRDefault="006C3507">
      <w:pPr>
        <w:pStyle w:val="TOC2"/>
        <w:rPr>
          <w:rFonts w:asciiTheme="minorHAnsi" w:eastAsiaTheme="minorEastAsia" w:hAnsiTheme="minorHAnsi" w:cstheme="minorBidi"/>
          <w:b w:val="0"/>
          <w:noProof/>
          <w:sz w:val="22"/>
          <w:szCs w:val="22"/>
        </w:rPr>
      </w:pPr>
      <w:hyperlink w:anchor="_Toc457898783" w:history="1">
        <w:r w:rsidR="00B656EA" w:rsidRPr="00DD3A05">
          <w:rPr>
            <w:rStyle w:val="Hyperlink"/>
            <w:rFonts w:ascii="Times New Roman" w:hAnsi="Times New Roman"/>
            <w:noProof/>
            <w14:scene3d>
              <w14:camera w14:prst="orthographicFront"/>
              <w14:lightRig w14:rig="threePt" w14:dir="t">
                <w14:rot w14:lat="0" w14:lon="0" w14:rev="0"/>
              </w14:lightRig>
            </w14:scene3d>
          </w:rPr>
          <w:t>2.10.</w:t>
        </w:r>
        <w:r w:rsidR="00B656EA">
          <w:rPr>
            <w:rFonts w:asciiTheme="minorHAnsi" w:eastAsiaTheme="minorEastAsia" w:hAnsiTheme="minorHAnsi" w:cstheme="minorBidi"/>
            <w:b w:val="0"/>
            <w:noProof/>
            <w:sz w:val="22"/>
            <w:szCs w:val="22"/>
          </w:rPr>
          <w:tab/>
        </w:r>
        <w:r w:rsidR="00B656EA" w:rsidRPr="00DD3A05">
          <w:rPr>
            <w:rStyle w:val="Hyperlink"/>
            <w:noProof/>
          </w:rPr>
          <w:t>Quality Attributes Specification</w:t>
        </w:r>
        <w:r w:rsidR="00B656EA">
          <w:rPr>
            <w:noProof/>
            <w:webHidden/>
          </w:rPr>
          <w:tab/>
        </w:r>
        <w:r w:rsidR="00B656EA">
          <w:rPr>
            <w:noProof/>
            <w:webHidden/>
          </w:rPr>
          <w:fldChar w:fldCharType="begin"/>
        </w:r>
        <w:r w:rsidR="00B656EA">
          <w:rPr>
            <w:noProof/>
            <w:webHidden/>
          </w:rPr>
          <w:instrText xml:space="preserve"> PAGEREF _Toc457898783 \h </w:instrText>
        </w:r>
        <w:r w:rsidR="00B656EA">
          <w:rPr>
            <w:noProof/>
            <w:webHidden/>
          </w:rPr>
        </w:r>
        <w:r w:rsidR="00B656EA">
          <w:rPr>
            <w:noProof/>
            <w:webHidden/>
          </w:rPr>
          <w:fldChar w:fldCharType="separate"/>
        </w:r>
        <w:r w:rsidR="00B656EA">
          <w:rPr>
            <w:noProof/>
            <w:webHidden/>
          </w:rPr>
          <w:t>21</w:t>
        </w:r>
        <w:r w:rsidR="00B656EA">
          <w:rPr>
            <w:noProof/>
            <w:webHidden/>
          </w:rPr>
          <w:fldChar w:fldCharType="end"/>
        </w:r>
      </w:hyperlink>
    </w:p>
    <w:p w14:paraId="5DE13CF8" w14:textId="77777777" w:rsidR="00B656EA" w:rsidRDefault="006C3507">
      <w:pPr>
        <w:pStyle w:val="TOC2"/>
        <w:rPr>
          <w:rFonts w:asciiTheme="minorHAnsi" w:eastAsiaTheme="minorEastAsia" w:hAnsiTheme="minorHAnsi" w:cstheme="minorBidi"/>
          <w:b w:val="0"/>
          <w:noProof/>
          <w:sz w:val="22"/>
          <w:szCs w:val="22"/>
        </w:rPr>
      </w:pPr>
      <w:hyperlink w:anchor="_Toc457898784" w:history="1">
        <w:r w:rsidR="00B656EA" w:rsidRPr="00DD3A05">
          <w:rPr>
            <w:rStyle w:val="Hyperlink"/>
            <w:rFonts w:ascii="Times New Roman" w:hAnsi="Times New Roman"/>
            <w:noProof/>
            <w14:scene3d>
              <w14:camera w14:prst="orthographicFront"/>
              <w14:lightRig w14:rig="threePt" w14:dir="t">
                <w14:rot w14:lat="0" w14:lon="0" w14:rev="0"/>
              </w14:lightRig>
            </w14:scene3d>
          </w:rPr>
          <w:t>2.11.</w:t>
        </w:r>
        <w:r w:rsidR="00B656EA">
          <w:rPr>
            <w:rFonts w:asciiTheme="minorHAnsi" w:eastAsiaTheme="minorEastAsia" w:hAnsiTheme="minorHAnsi" w:cstheme="minorBidi"/>
            <w:b w:val="0"/>
            <w:noProof/>
            <w:sz w:val="22"/>
            <w:szCs w:val="22"/>
          </w:rPr>
          <w:tab/>
        </w:r>
        <w:r w:rsidR="00B656EA" w:rsidRPr="00DD3A05">
          <w:rPr>
            <w:rStyle w:val="Hyperlink"/>
            <w:noProof/>
          </w:rPr>
          <w:t>Reliability Specifications</w:t>
        </w:r>
        <w:r w:rsidR="00B656EA">
          <w:rPr>
            <w:noProof/>
            <w:webHidden/>
          </w:rPr>
          <w:tab/>
        </w:r>
        <w:r w:rsidR="00B656EA">
          <w:rPr>
            <w:noProof/>
            <w:webHidden/>
          </w:rPr>
          <w:fldChar w:fldCharType="begin"/>
        </w:r>
        <w:r w:rsidR="00B656EA">
          <w:rPr>
            <w:noProof/>
            <w:webHidden/>
          </w:rPr>
          <w:instrText xml:space="preserve"> PAGEREF _Toc457898784 \h </w:instrText>
        </w:r>
        <w:r w:rsidR="00B656EA">
          <w:rPr>
            <w:noProof/>
            <w:webHidden/>
          </w:rPr>
        </w:r>
        <w:r w:rsidR="00B656EA">
          <w:rPr>
            <w:noProof/>
            <w:webHidden/>
          </w:rPr>
          <w:fldChar w:fldCharType="separate"/>
        </w:r>
        <w:r w:rsidR="00B656EA">
          <w:rPr>
            <w:noProof/>
            <w:webHidden/>
          </w:rPr>
          <w:t>21</w:t>
        </w:r>
        <w:r w:rsidR="00B656EA">
          <w:rPr>
            <w:noProof/>
            <w:webHidden/>
          </w:rPr>
          <w:fldChar w:fldCharType="end"/>
        </w:r>
      </w:hyperlink>
    </w:p>
    <w:p w14:paraId="24ECE118" w14:textId="77777777" w:rsidR="00B656EA" w:rsidRDefault="006C3507">
      <w:pPr>
        <w:pStyle w:val="TOC2"/>
        <w:rPr>
          <w:rFonts w:asciiTheme="minorHAnsi" w:eastAsiaTheme="minorEastAsia" w:hAnsiTheme="minorHAnsi" w:cstheme="minorBidi"/>
          <w:b w:val="0"/>
          <w:noProof/>
          <w:sz w:val="22"/>
          <w:szCs w:val="22"/>
        </w:rPr>
      </w:pPr>
      <w:hyperlink w:anchor="_Toc457898785" w:history="1">
        <w:r w:rsidR="00B656EA" w:rsidRPr="00DD3A05">
          <w:rPr>
            <w:rStyle w:val="Hyperlink"/>
            <w:rFonts w:ascii="Times New Roman" w:hAnsi="Times New Roman"/>
            <w:noProof/>
            <w14:scene3d>
              <w14:camera w14:prst="orthographicFront"/>
              <w14:lightRig w14:rig="threePt" w14:dir="t">
                <w14:rot w14:lat="0" w14:lon="0" w14:rev="0"/>
              </w14:lightRig>
            </w14:scene3d>
          </w:rPr>
          <w:t>2.12.</w:t>
        </w:r>
        <w:r w:rsidR="00B656EA">
          <w:rPr>
            <w:rFonts w:asciiTheme="minorHAnsi" w:eastAsiaTheme="minorEastAsia" w:hAnsiTheme="minorHAnsi" w:cstheme="minorBidi"/>
            <w:b w:val="0"/>
            <w:noProof/>
            <w:sz w:val="22"/>
            <w:szCs w:val="22"/>
          </w:rPr>
          <w:tab/>
        </w:r>
        <w:r w:rsidR="00B656EA" w:rsidRPr="00DD3A05">
          <w:rPr>
            <w:rStyle w:val="Hyperlink"/>
            <w:noProof/>
          </w:rPr>
          <w:t>Scope Integration</w:t>
        </w:r>
        <w:r w:rsidR="00B656EA">
          <w:rPr>
            <w:noProof/>
            <w:webHidden/>
          </w:rPr>
          <w:tab/>
        </w:r>
        <w:r w:rsidR="00B656EA">
          <w:rPr>
            <w:noProof/>
            <w:webHidden/>
          </w:rPr>
          <w:fldChar w:fldCharType="begin"/>
        </w:r>
        <w:r w:rsidR="00B656EA">
          <w:rPr>
            <w:noProof/>
            <w:webHidden/>
          </w:rPr>
          <w:instrText xml:space="preserve"> PAGEREF _Toc457898785 \h </w:instrText>
        </w:r>
        <w:r w:rsidR="00B656EA">
          <w:rPr>
            <w:noProof/>
            <w:webHidden/>
          </w:rPr>
        </w:r>
        <w:r w:rsidR="00B656EA">
          <w:rPr>
            <w:noProof/>
            <w:webHidden/>
          </w:rPr>
          <w:fldChar w:fldCharType="separate"/>
        </w:r>
        <w:r w:rsidR="00B656EA">
          <w:rPr>
            <w:noProof/>
            <w:webHidden/>
          </w:rPr>
          <w:t>21</w:t>
        </w:r>
        <w:r w:rsidR="00B656EA">
          <w:rPr>
            <w:noProof/>
            <w:webHidden/>
          </w:rPr>
          <w:fldChar w:fldCharType="end"/>
        </w:r>
      </w:hyperlink>
    </w:p>
    <w:p w14:paraId="2E8417E2" w14:textId="77777777" w:rsidR="00B656EA" w:rsidRDefault="006C3507">
      <w:pPr>
        <w:pStyle w:val="TOC3"/>
        <w:rPr>
          <w:rFonts w:asciiTheme="minorHAnsi" w:eastAsiaTheme="minorEastAsia" w:hAnsiTheme="minorHAnsi" w:cstheme="minorBidi"/>
          <w:b w:val="0"/>
          <w:noProof/>
          <w:sz w:val="22"/>
          <w:szCs w:val="22"/>
        </w:rPr>
      </w:pPr>
      <w:hyperlink w:anchor="_Toc457898786" w:history="1">
        <w:r w:rsidR="00B656EA" w:rsidRPr="00DD3A05">
          <w:rPr>
            <w:rStyle w:val="Hyperlink"/>
            <w:rFonts w:ascii="Times New Roman" w:hAnsi="Times New Roman"/>
            <w:noProof/>
            <w14:scene3d>
              <w14:camera w14:prst="orthographicFront"/>
              <w14:lightRig w14:rig="threePt" w14:dir="t">
                <w14:rot w14:lat="0" w14:lon="0" w14:rev="0"/>
              </w14:lightRig>
            </w14:scene3d>
          </w:rPr>
          <w:t>2.12.1.</w:t>
        </w:r>
        <w:r w:rsidR="00B656EA">
          <w:rPr>
            <w:rFonts w:asciiTheme="minorHAnsi" w:eastAsiaTheme="minorEastAsia" w:hAnsiTheme="minorHAnsi" w:cstheme="minorBidi"/>
            <w:b w:val="0"/>
            <w:noProof/>
            <w:sz w:val="22"/>
            <w:szCs w:val="22"/>
          </w:rPr>
          <w:tab/>
        </w:r>
        <w:r w:rsidR="00B656EA" w:rsidRPr="00DD3A05">
          <w:rPr>
            <w:rStyle w:val="Hyperlink"/>
            <w:noProof/>
          </w:rPr>
          <w:t>Security Specifications</w:t>
        </w:r>
        <w:r w:rsidR="00B656EA">
          <w:rPr>
            <w:noProof/>
            <w:webHidden/>
          </w:rPr>
          <w:tab/>
        </w:r>
        <w:r w:rsidR="00B656EA">
          <w:rPr>
            <w:noProof/>
            <w:webHidden/>
          </w:rPr>
          <w:fldChar w:fldCharType="begin"/>
        </w:r>
        <w:r w:rsidR="00B656EA">
          <w:rPr>
            <w:noProof/>
            <w:webHidden/>
          </w:rPr>
          <w:instrText xml:space="preserve"> PAGEREF _Toc457898786 \h </w:instrText>
        </w:r>
        <w:r w:rsidR="00B656EA">
          <w:rPr>
            <w:noProof/>
            <w:webHidden/>
          </w:rPr>
        </w:r>
        <w:r w:rsidR="00B656EA">
          <w:rPr>
            <w:noProof/>
            <w:webHidden/>
          </w:rPr>
          <w:fldChar w:fldCharType="separate"/>
        </w:r>
        <w:r w:rsidR="00B656EA">
          <w:rPr>
            <w:noProof/>
            <w:webHidden/>
          </w:rPr>
          <w:t>21</w:t>
        </w:r>
        <w:r w:rsidR="00B656EA">
          <w:rPr>
            <w:noProof/>
            <w:webHidden/>
          </w:rPr>
          <w:fldChar w:fldCharType="end"/>
        </w:r>
      </w:hyperlink>
    </w:p>
    <w:p w14:paraId="1C94FB7E" w14:textId="77777777" w:rsidR="00B656EA" w:rsidRDefault="006C3507">
      <w:pPr>
        <w:pStyle w:val="TOC2"/>
        <w:rPr>
          <w:rFonts w:asciiTheme="minorHAnsi" w:eastAsiaTheme="minorEastAsia" w:hAnsiTheme="minorHAnsi" w:cstheme="minorBidi"/>
          <w:b w:val="0"/>
          <w:noProof/>
          <w:sz w:val="22"/>
          <w:szCs w:val="22"/>
        </w:rPr>
      </w:pPr>
      <w:hyperlink w:anchor="_Toc457898787" w:history="1">
        <w:r w:rsidR="00B656EA" w:rsidRPr="00DD3A05">
          <w:rPr>
            <w:rStyle w:val="Hyperlink"/>
            <w:rFonts w:ascii="Times New Roman" w:hAnsi="Times New Roman"/>
            <w:noProof/>
            <w14:scene3d>
              <w14:camera w14:prst="orthographicFront"/>
              <w14:lightRig w14:rig="threePt" w14:dir="t">
                <w14:rot w14:lat="0" w14:lon="0" w14:rev="0"/>
              </w14:lightRig>
            </w14:scene3d>
          </w:rPr>
          <w:t>2.13.</w:t>
        </w:r>
        <w:r w:rsidR="00B656EA">
          <w:rPr>
            <w:rFonts w:asciiTheme="minorHAnsi" w:eastAsiaTheme="minorEastAsia" w:hAnsiTheme="minorHAnsi" w:cstheme="minorBidi"/>
            <w:b w:val="0"/>
            <w:noProof/>
            <w:sz w:val="22"/>
            <w:szCs w:val="22"/>
          </w:rPr>
          <w:tab/>
        </w:r>
        <w:r w:rsidR="00B656EA" w:rsidRPr="00DD3A05">
          <w:rPr>
            <w:rStyle w:val="Hyperlink"/>
            <w:noProof/>
          </w:rPr>
          <w:t>System Features</w:t>
        </w:r>
        <w:r w:rsidR="00B656EA">
          <w:rPr>
            <w:noProof/>
            <w:webHidden/>
          </w:rPr>
          <w:tab/>
        </w:r>
        <w:r w:rsidR="00B656EA">
          <w:rPr>
            <w:noProof/>
            <w:webHidden/>
          </w:rPr>
          <w:fldChar w:fldCharType="begin"/>
        </w:r>
        <w:r w:rsidR="00B656EA">
          <w:rPr>
            <w:noProof/>
            <w:webHidden/>
          </w:rPr>
          <w:instrText xml:space="preserve"> PAGEREF _Toc457898787 \h </w:instrText>
        </w:r>
        <w:r w:rsidR="00B656EA">
          <w:rPr>
            <w:noProof/>
            <w:webHidden/>
          </w:rPr>
        </w:r>
        <w:r w:rsidR="00B656EA">
          <w:rPr>
            <w:noProof/>
            <w:webHidden/>
          </w:rPr>
          <w:fldChar w:fldCharType="separate"/>
        </w:r>
        <w:r w:rsidR="00B656EA">
          <w:rPr>
            <w:noProof/>
            <w:webHidden/>
          </w:rPr>
          <w:t>22</w:t>
        </w:r>
        <w:r w:rsidR="00B656EA">
          <w:rPr>
            <w:noProof/>
            <w:webHidden/>
          </w:rPr>
          <w:fldChar w:fldCharType="end"/>
        </w:r>
      </w:hyperlink>
    </w:p>
    <w:p w14:paraId="1A80C1B4" w14:textId="77777777" w:rsidR="00B656EA" w:rsidRDefault="006C3507">
      <w:pPr>
        <w:pStyle w:val="TOC2"/>
        <w:rPr>
          <w:rFonts w:asciiTheme="minorHAnsi" w:eastAsiaTheme="minorEastAsia" w:hAnsiTheme="minorHAnsi" w:cstheme="minorBidi"/>
          <w:b w:val="0"/>
          <w:noProof/>
          <w:sz w:val="22"/>
          <w:szCs w:val="22"/>
        </w:rPr>
      </w:pPr>
      <w:hyperlink w:anchor="_Toc457898788" w:history="1">
        <w:r w:rsidR="00B656EA" w:rsidRPr="00DD3A05">
          <w:rPr>
            <w:rStyle w:val="Hyperlink"/>
            <w:rFonts w:ascii="Times New Roman" w:hAnsi="Times New Roman"/>
            <w:noProof/>
            <w14:scene3d>
              <w14:camera w14:prst="orthographicFront"/>
              <w14:lightRig w14:rig="threePt" w14:dir="t">
                <w14:rot w14:lat="0" w14:lon="0" w14:rev="0"/>
              </w14:lightRig>
            </w14:scene3d>
          </w:rPr>
          <w:t>2.14.</w:t>
        </w:r>
        <w:r w:rsidR="00B656EA">
          <w:rPr>
            <w:rFonts w:asciiTheme="minorHAnsi" w:eastAsiaTheme="minorEastAsia" w:hAnsiTheme="minorHAnsi" w:cstheme="minorBidi"/>
            <w:b w:val="0"/>
            <w:noProof/>
            <w:sz w:val="22"/>
            <w:szCs w:val="22"/>
          </w:rPr>
          <w:tab/>
        </w:r>
        <w:r w:rsidR="00B656EA" w:rsidRPr="00DD3A05">
          <w:rPr>
            <w:rStyle w:val="Hyperlink"/>
            <w:noProof/>
          </w:rPr>
          <w:t>Usability Specifications</w:t>
        </w:r>
        <w:r w:rsidR="00B656EA">
          <w:rPr>
            <w:noProof/>
            <w:webHidden/>
          </w:rPr>
          <w:tab/>
        </w:r>
        <w:r w:rsidR="00B656EA">
          <w:rPr>
            <w:noProof/>
            <w:webHidden/>
          </w:rPr>
          <w:fldChar w:fldCharType="begin"/>
        </w:r>
        <w:r w:rsidR="00B656EA">
          <w:rPr>
            <w:noProof/>
            <w:webHidden/>
          </w:rPr>
          <w:instrText xml:space="preserve"> PAGEREF _Toc457898788 \h </w:instrText>
        </w:r>
        <w:r w:rsidR="00B656EA">
          <w:rPr>
            <w:noProof/>
            <w:webHidden/>
          </w:rPr>
        </w:r>
        <w:r w:rsidR="00B656EA">
          <w:rPr>
            <w:noProof/>
            <w:webHidden/>
          </w:rPr>
          <w:fldChar w:fldCharType="separate"/>
        </w:r>
        <w:r w:rsidR="00B656EA">
          <w:rPr>
            <w:noProof/>
            <w:webHidden/>
          </w:rPr>
          <w:t>22</w:t>
        </w:r>
        <w:r w:rsidR="00B656EA">
          <w:rPr>
            <w:noProof/>
            <w:webHidden/>
          </w:rPr>
          <w:fldChar w:fldCharType="end"/>
        </w:r>
      </w:hyperlink>
    </w:p>
    <w:p w14:paraId="5893E151" w14:textId="77777777" w:rsidR="00B656EA" w:rsidRDefault="006C3507">
      <w:pPr>
        <w:pStyle w:val="TOC1"/>
        <w:rPr>
          <w:rFonts w:asciiTheme="minorHAnsi" w:eastAsiaTheme="minorEastAsia" w:hAnsiTheme="minorHAnsi" w:cstheme="minorBidi"/>
          <w:b w:val="0"/>
          <w:noProof/>
          <w:sz w:val="22"/>
          <w:szCs w:val="22"/>
        </w:rPr>
      </w:pPr>
      <w:hyperlink w:anchor="_Toc457898789" w:history="1">
        <w:r w:rsidR="00B656EA" w:rsidRPr="00DD3A05">
          <w:rPr>
            <w:rStyle w:val="Hyperlink"/>
            <w:noProof/>
          </w:rPr>
          <w:t>3.</w:t>
        </w:r>
        <w:r w:rsidR="00B656EA">
          <w:rPr>
            <w:rFonts w:asciiTheme="minorHAnsi" w:eastAsiaTheme="minorEastAsia" w:hAnsiTheme="minorHAnsi" w:cstheme="minorBidi"/>
            <w:b w:val="0"/>
            <w:noProof/>
            <w:sz w:val="22"/>
            <w:szCs w:val="22"/>
          </w:rPr>
          <w:tab/>
        </w:r>
        <w:r w:rsidR="00B656EA" w:rsidRPr="00DD3A05">
          <w:rPr>
            <w:rStyle w:val="Hyperlink"/>
            <w:noProof/>
          </w:rPr>
          <w:t>Purchased Components</w:t>
        </w:r>
        <w:r w:rsidR="00B656EA">
          <w:rPr>
            <w:noProof/>
            <w:webHidden/>
          </w:rPr>
          <w:tab/>
        </w:r>
        <w:r w:rsidR="00B656EA">
          <w:rPr>
            <w:noProof/>
            <w:webHidden/>
          </w:rPr>
          <w:fldChar w:fldCharType="begin"/>
        </w:r>
        <w:r w:rsidR="00B656EA">
          <w:rPr>
            <w:noProof/>
            <w:webHidden/>
          </w:rPr>
          <w:instrText xml:space="preserve"> PAGEREF _Toc457898789 \h </w:instrText>
        </w:r>
        <w:r w:rsidR="00B656EA">
          <w:rPr>
            <w:noProof/>
            <w:webHidden/>
          </w:rPr>
        </w:r>
        <w:r w:rsidR="00B656EA">
          <w:rPr>
            <w:noProof/>
            <w:webHidden/>
          </w:rPr>
          <w:fldChar w:fldCharType="separate"/>
        </w:r>
        <w:r w:rsidR="00B656EA">
          <w:rPr>
            <w:noProof/>
            <w:webHidden/>
          </w:rPr>
          <w:t>22</w:t>
        </w:r>
        <w:r w:rsidR="00B656EA">
          <w:rPr>
            <w:noProof/>
            <w:webHidden/>
          </w:rPr>
          <w:fldChar w:fldCharType="end"/>
        </w:r>
      </w:hyperlink>
    </w:p>
    <w:p w14:paraId="3C37D2D8" w14:textId="77777777" w:rsidR="00B656EA" w:rsidRDefault="006C3507">
      <w:pPr>
        <w:pStyle w:val="TOC1"/>
        <w:rPr>
          <w:rFonts w:asciiTheme="minorHAnsi" w:eastAsiaTheme="minorEastAsia" w:hAnsiTheme="minorHAnsi" w:cstheme="minorBidi"/>
          <w:b w:val="0"/>
          <w:noProof/>
          <w:sz w:val="22"/>
          <w:szCs w:val="22"/>
        </w:rPr>
      </w:pPr>
      <w:hyperlink w:anchor="_Toc457898790" w:history="1">
        <w:r w:rsidR="00B656EA" w:rsidRPr="00DD3A05">
          <w:rPr>
            <w:rStyle w:val="Hyperlink"/>
            <w:noProof/>
          </w:rPr>
          <w:t>4.</w:t>
        </w:r>
        <w:r w:rsidR="00B656EA">
          <w:rPr>
            <w:rFonts w:asciiTheme="minorHAnsi" w:eastAsiaTheme="minorEastAsia" w:hAnsiTheme="minorHAnsi" w:cstheme="minorBidi"/>
            <w:b w:val="0"/>
            <w:noProof/>
            <w:sz w:val="22"/>
            <w:szCs w:val="22"/>
          </w:rPr>
          <w:tab/>
        </w:r>
        <w:r w:rsidR="00B656EA" w:rsidRPr="00DD3A05">
          <w:rPr>
            <w:rStyle w:val="Hyperlink"/>
            <w:noProof/>
          </w:rPr>
          <w:t>Approval Signatures</w:t>
        </w:r>
        <w:r w:rsidR="00B656EA">
          <w:rPr>
            <w:noProof/>
            <w:webHidden/>
          </w:rPr>
          <w:tab/>
        </w:r>
        <w:r w:rsidR="00B656EA">
          <w:rPr>
            <w:noProof/>
            <w:webHidden/>
          </w:rPr>
          <w:fldChar w:fldCharType="begin"/>
        </w:r>
        <w:r w:rsidR="00B656EA">
          <w:rPr>
            <w:noProof/>
            <w:webHidden/>
          </w:rPr>
          <w:instrText xml:space="preserve"> PAGEREF _Toc457898790 \h </w:instrText>
        </w:r>
        <w:r w:rsidR="00B656EA">
          <w:rPr>
            <w:noProof/>
            <w:webHidden/>
          </w:rPr>
        </w:r>
        <w:r w:rsidR="00B656EA">
          <w:rPr>
            <w:noProof/>
            <w:webHidden/>
          </w:rPr>
          <w:fldChar w:fldCharType="separate"/>
        </w:r>
        <w:r w:rsidR="00B656EA">
          <w:rPr>
            <w:noProof/>
            <w:webHidden/>
          </w:rPr>
          <w:t>23</w:t>
        </w:r>
        <w:r w:rsidR="00B656EA">
          <w:rPr>
            <w:noProof/>
            <w:webHidden/>
          </w:rPr>
          <w:fldChar w:fldCharType="end"/>
        </w:r>
      </w:hyperlink>
    </w:p>
    <w:p w14:paraId="1D8C9769" w14:textId="77777777" w:rsidR="006109E7" w:rsidRDefault="001D2F33" w:rsidP="001D2F33">
      <w:pPr>
        <w:pStyle w:val="Title2"/>
      </w:pPr>
      <w:r>
        <w:rPr>
          <w:szCs w:val="20"/>
        </w:rPr>
        <w:fldChar w:fldCharType="end"/>
      </w:r>
    </w:p>
    <w:p w14:paraId="35996658" w14:textId="77777777" w:rsidR="00C62E10" w:rsidRDefault="00C62E10">
      <w:pPr>
        <w:rPr>
          <w:rFonts w:ascii="Arial" w:hAnsi="Arial" w:cs="Arial"/>
          <w:b/>
          <w:bCs/>
          <w:sz w:val="28"/>
          <w:szCs w:val="32"/>
        </w:rPr>
      </w:pPr>
      <w:r>
        <w:br w:type="page"/>
      </w:r>
    </w:p>
    <w:p w14:paraId="58F81795" w14:textId="77777777" w:rsidR="004F3A80" w:rsidRPr="00AC5A13" w:rsidRDefault="00AC5A13" w:rsidP="006109E7">
      <w:pPr>
        <w:pStyle w:val="Title2"/>
      </w:pPr>
      <w:r w:rsidRPr="00AC5A13">
        <w:lastRenderedPageBreak/>
        <w:t>List</w:t>
      </w:r>
      <w:r w:rsidR="00013C34">
        <w:t xml:space="preserve"> </w:t>
      </w:r>
      <w:r w:rsidRPr="00AC5A13">
        <w:t>of Figures</w:t>
      </w:r>
    </w:p>
    <w:p w14:paraId="40AD9242" w14:textId="77777777" w:rsidR="00AC5A13" w:rsidRDefault="00AC5A13" w:rsidP="00AC5A13"/>
    <w:p w14:paraId="712BCCA9" w14:textId="77777777" w:rsidR="00B656EA" w:rsidRDefault="00AC5A13">
      <w:pPr>
        <w:pStyle w:val="TableofFigures"/>
        <w:tabs>
          <w:tab w:val="right" w:leader="dot" w:pos="9350"/>
        </w:tabs>
        <w:rPr>
          <w:rFonts w:asciiTheme="minorHAnsi" w:eastAsiaTheme="minorEastAsia" w:hAnsiTheme="minorHAnsi" w:cstheme="minorBidi"/>
          <w:noProof/>
          <w:szCs w:val="22"/>
        </w:rPr>
      </w:pPr>
      <w:r w:rsidRPr="00976544">
        <w:fldChar w:fldCharType="begin"/>
      </w:r>
      <w:r w:rsidRPr="00976544">
        <w:instrText xml:space="preserve"> TOC \h \z \c "Figure" </w:instrText>
      </w:r>
      <w:r w:rsidRPr="00976544">
        <w:fldChar w:fldCharType="separate"/>
      </w:r>
      <w:hyperlink w:anchor="_Toc457898791" w:history="1">
        <w:r w:rsidR="00B656EA" w:rsidRPr="00826F25">
          <w:rPr>
            <w:rStyle w:val="Hyperlink"/>
            <w:noProof/>
          </w:rPr>
          <w:t>Figure 1 To-Be Auto-Correction Job: Missing Transaction Amount Process</w:t>
        </w:r>
        <w:r w:rsidR="00B656EA">
          <w:rPr>
            <w:noProof/>
            <w:webHidden/>
          </w:rPr>
          <w:tab/>
        </w:r>
        <w:r w:rsidR="00B656EA">
          <w:rPr>
            <w:noProof/>
            <w:webHidden/>
          </w:rPr>
          <w:fldChar w:fldCharType="begin"/>
        </w:r>
        <w:r w:rsidR="00B656EA">
          <w:rPr>
            <w:noProof/>
            <w:webHidden/>
          </w:rPr>
          <w:instrText xml:space="preserve"> PAGEREF _Toc457898791 \h </w:instrText>
        </w:r>
        <w:r w:rsidR="00B656EA">
          <w:rPr>
            <w:noProof/>
            <w:webHidden/>
          </w:rPr>
        </w:r>
        <w:r w:rsidR="00B656EA">
          <w:rPr>
            <w:noProof/>
            <w:webHidden/>
          </w:rPr>
          <w:fldChar w:fldCharType="separate"/>
        </w:r>
        <w:r w:rsidR="00B656EA">
          <w:rPr>
            <w:noProof/>
            <w:webHidden/>
          </w:rPr>
          <w:t>12</w:t>
        </w:r>
        <w:r w:rsidR="00B656EA">
          <w:rPr>
            <w:noProof/>
            <w:webHidden/>
          </w:rPr>
          <w:fldChar w:fldCharType="end"/>
        </w:r>
      </w:hyperlink>
    </w:p>
    <w:p w14:paraId="3857663B"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2" w:history="1">
        <w:r w:rsidR="00B656EA" w:rsidRPr="00826F25">
          <w:rPr>
            <w:rStyle w:val="Hyperlink"/>
            <w:noProof/>
          </w:rPr>
          <w:t>Figure 2 To Be Auto-Correction Job: Incomplete Transaction Process</w:t>
        </w:r>
        <w:r w:rsidR="00B656EA">
          <w:rPr>
            <w:noProof/>
            <w:webHidden/>
          </w:rPr>
          <w:tab/>
        </w:r>
        <w:r w:rsidR="00B656EA">
          <w:rPr>
            <w:noProof/>
            <w:webHidden/>
          </w:rPr>
          <w:fldChar w:fldCharType="begin"/>
        </w:r>
        <w:r w:rsidR="00B656EA">
          <w:rPr>
            <w:noProof/>
            <w:webHidden/>
          </w:rPr>
          <w:instrText xml:space="preserve"> PAGEREF _Toc457898792 \h </w:instrText>
        </w:r>
        <w:r w:rsidR="00B656EA">
          <w:rPr>
            <w:noProof/>
            <w:webHidden/>
          </w:rPr>
        </w:r>
        <w:r w:rsidR="00B656EA">
          <w:rPr>
            <w:noProof/>
            <w:webHidden/>
          </w:rPr>
          <w:fldChar w:fldCharType="separate"/>
        </w:r>
        <w:r w:rsidR="00B656EA">
          <w:rPr>
            <w:noProof/>
            <w:webHidden/>
          </w:rPr>
          <w:t>13</w:t>
        </w:r>
        <w:r w:rsidR="00B656EA">
          <w:rPr>
            <w:noProof/>
            <w:webHidden/>
          </w:rPr>
          <w:fldChar w:fldCharType="end"/>
        </w:r>
      </w:hyperlink>
    </w:p>
    <w:p w14:paraId="0BF9C293"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3" w:history="1">
        <w:r w:rsidR="00B656EA" w:rsidRPr="00826F25">
          <w:rPr>
            <w:rStyle w:val="Hyperlink"/>
            <w:noProof/>
          </w:rPr>
          <w:t>Figure 3 To-Be Auto Correction Job: Duplicate Transaction Process</w:t>
        </w:r>
        <w:r w:rsidR="00B656EA">
          <w:rPr>
            <w:noProof/>
            <w:webHidden/>
          </w:rPr>
          <w:tab/>
        </w:r>
        <w:r w:rsidR="00B656EA">
          <w:rPr>
            <w:noProof/>
            <w:webHidden/>
          </w:rPr>
          <w:fldChar w:fldCharType="begin"/>
        </w:r>
        <w:r w:rsidR="00B656EA">
          <w:rPr>
            <w:noProof/>
            <w:webHidden/>
          </w:rPr>
          <w:instrText xml:space="preserve"> PAGEREF _Toc457898793 \h </w:instrText>
        </w:r>
        <w:r w:rsidR="00B656EA">
          <w:rPr>
            <w:noProof/>
            <w:webHidden/>
          </w:rPr>
        </w:r>
        <w:r w:rsidR="00B656EA">
          <w:rPr>
            <w:noProof/>
            <w:webHidden/>
          </w:rPr>
          <w:fldChar w:fldCharType="separate"/>
        </w:r>
        <w:r w:rsidR="00B656EA">
          <w:rPr>
            <w:noProof/>
            <w:webHidden/>
          </w:rPr>
          <w:t>14</w:t>
        </w:r>
        <w:r w:rsidR="00B656EA">
          <w:rPr>
            <w:noProof/>
            <w:webHidden/>
          </w:rPr>
          <w:fldChar w:fldCharType="end"/>
        </w:r>
      </w:hyperlink>
    </w:p>
    <w:p w14:paraId="07AA2C6A"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4" w:history="1">
        <w:r w:rsidR="00B656EA" w:rsidRPr="00826F25">
          <w:rPr>
            <w:rStyle w:val="Hyperlink"/>
            <w:noProof/>
          </w:rPr>
          <w:t>Figure 4 Auto-Correction Report</w:t>
        </w:r>
        <w:r w:rsidR="00B656EA">
          <w:rPr>
            <w:noProof/>
            <w:webHidden/>
          </w:rPr>
          <w:tab/>
        </w:r>
        <w:r w:rsidR="00B656EA">
          <w:rPr>
            <w:noProof/>
            <w:webHidden/>
          </w:rPr>
          <w:fldChar w:fldCharType="begin"/>
        </w:r>
        <w:r w:rsidR="00B656EA">
          <w:rPr>
            <w:noProof/>
            <w:webHidden/>
          </w:rPr>
          <w:instrText xml:space="preserve"> PAGEREF _Toc457898794 \h </w:instrText>
        </w:r>
        <w:r w:rsidR="00B656EA">
          <w:rPr>
            <w:noProof/>
            <w:webHidden/>
          </w:rPr>
        </w:r>
        <w:r w:rsidR="00B656EA">
          <w:rPr>
            <w:noProof/>
            <w:webHidden/>
          </w:rPr>
          <w:fldChar w:fldCharType="separate"/>
        </w:r>
        <w:r w:rsidR="00B656EA">
          <w:rPr>
            <w:noProof/>
            <w:webHidden/>
          </w:rPr>
          <w:t>24</w:t>
        </w:r>
        <w:r w:rsidR="00B656EA">
          <w:rPr>
            <w:noProof/>
            <w:webHidden/>
          </w:rPr>
          <w:fldChar w:fldCharType="end"/>
        </w:r>
      </w:hyperlink>
    </w:p>
    <w:p w14:paraId="26769C07"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5" w:history="1">
        <w:r w:rsidR="00B656EA" w:rsidRPr="00826F25">
          <w:rPr>
            <w:rStyle w:val="Hyperlink"/>
            <w:noProof/>
          </w:rPr>
          <w:t>Figure 5 Auto-Correction Report</w:t>
        </w:r>
        <w:r w:rsidR="00B656EA">
          <w:rPr>
            <w:noProof/>
            <w:webHidden/>
          </w:rPr>
          <w:tab/>
        </w:r>
        <w:r w:rsidR="00B656EA">
          <w:rPr>
            <w:noProof/>
            <w:webHidden/>
          </w:rPr>
          <w:fldChar w:fldCharType="begin"/>
        </w:r>
        <w:r w:rsidR="00B656EA">
          <w:rPr>
            <w:noProof/>
            <w:webHidden/>
          </w:rPr>
          <w:instrText xml:space="preserve"> PAGEREF _Toc457898795 \h </w:instrText>
        </w:r>
        <w:r w:rsidR="00B656EA">
          <w:rPr>
            <w:noProof/>
            <w:webHidden/>
          </w:rPr>
        </w:r>
        <w:r w:rsidR="00B656EA">
          <w:rPr>
            <w:noProof/>
            <w:webHidden/>
          </w:rPr>
          <w:fldChar w:fldCharType="separate"/>
        </w:r>
        <w:r w:rsidR="00B656EA">
          <w:rPr>
            <w:noProof/>
            <w:webHidden/>
          </w:rPr>
          <w:t>25</w:t>
        </w:r>
        <w:r w:rsidR="00B656EA">
          <w:rPr>
            <w:noProof/>
            <w:webHidden/>
          </w:rPr>
          <w:fldChar w:fldCharType="end"/>
        </w:r>
      </w:hyperlink>
    </w:p>
    <w:p w14:paraId="2F4C70E4"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6" w:history="1">
        <w:r w:rsidR="00B656EA" w:rsidRPr="00826F25">
          <w:rPr>
            <w:rStyle w:val="Hyperlink"/>
            <w:noProof/>
          </w:rPr>
          <w:t>Figure 6 Auto Correct Report</w:t>
        </w:r>
        <w:r w:rsidR="00B656EA">
          <w:rPr>
            <w:noProof/>
            <w:webHidden/>
          </w:rPr>
          <w:tab/>
        </w:r>
        <w:r w:rsidR="00B656EA">
          <w:rPr>
            <w:noProof/>
            <w:webHidden/>
          </w:rPr>
          <w:fldChar w:fldCharType="begin"/>
        </w:r>
        <w:r w:rsidR="00B656EA">
          <w:rPr>
            <w:noProof/>
            <w:webHidden/>
          </w:rPr>
          <w:instrText xml:space="preserve"> PAGEREF _Toc457898796 \h </w:instrText>
        </w:r>
        <w:r w:rsidR="00B656EA">
          <w:rPr>
            <w:noProof/>
            <w:webHidden/>
          </w:rPr>
        </w:r>
        <w:r w:rsidR="00B656EA">
          <w:rPr>
            <w:noProof/>
            <w:webHidden/>
          </w:rPr>
          <w:fldChar w:fldCharType="separate"/>
        </w:r>
        <w:r w:rsidR="00B656EA">
          <w:rPr>
            <w:noProof/>
            <w:webHidden/>
          </w:rPr>
          <w:t>25</w:t>
        </w:r>
        <w:r w:rsidR="00B656EA">
          <w:rPr>
            <w:noProof/>
            <w:webHidden/>
          </w:rPr>
          <w:fldChar w:fldCharType="end"/>
        </w:r>
      </w:hyperlink>
    </w:p>
    <w:p w14:paraId="2293A516"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7" w:history="1">
        <w:r w:rsidR="00B656EA" w:rsidRPr="00826F25">
          <w:rPr>
            <w:rStyle w:val="Hyperlink"/>
            <w:noProof/>
          </w:rPr>
          <w:t>Figure 7 Auto-Correction Report</w:t>
        </w:r>
        <w:r w:rsidR="00B656EA">
          <w:rPr>
            <w:noProof/>
            <w:webHidden/>
          </w:rPr>
          <w:tab/>
        </w:r>
        <w:r w:rsidR="00B656EA">
          <w:rPr>
            <w:noProof/>
            <w:webHidden/>
          </w:rPr>
          <w:fldChar w:fldCharType="begin"/>
        </w:r>
        <w:r w:rsidR="00B656EA">
          <w:rPr>
            <w:noProof/>
            <w:webHidden/>
          </w:rPr>
          <w:instrText xml:space="preserve"> PAGEREF _Toc457898797 \h </w:instrText>
        </w:r>
        <w:r w:rsidR="00B656EA">
          <w:rPr>
            <w:noProof/>
            <w:webHidden/>
          </w:rPr>
        </w:r>
        <w:r w:rsidR="00B656EA">
          <w:rPr>
            <w:noProof/>
            <w:webHidden/>
          </w:rPr>
          <w:fldChar w:fldCharType="separate"/>
        </w:r>
        <w:r w:rsidR="00B656EA">
          <w:rPr>
            <w:noProof/>
            <w:webHidden/>
          </w:rPr>
          <w:t>26</w:t>
        </w:r>
        <w:r w:rsidR="00B656EA">
          <w:rPr>
            <w:noProof/>
            <w:webHidden/>
          </w:rPr>
          <w:fldChar w:fldCharType="end"/>
        </w:r>
      </w:hyperlink>
    </w:p>
    <w:p w14:paraId="1530F0B2"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8" w:history="1">
        <w:r w:rsidR="00B656EA" w:rsidRPr="00826F25">
          <w:rPr>
            <w:rStyle w:val="Hyperlink"/>
            <w:noProof/>
          </w:rPr>
          <w:t>Figure 8 Missing Transaction Amount – Screen 1</w:t>
        </w:r>
        <w:r w:rsidR="00B656EA">
          <w:rPr>
            <w:noProof/>
            <w:webHidden/>
          </w:rPr>
          <w:tab/>
        </w:r>
        <w:r w:rsidR="00B656EA">
          <w:rPr>
            <w:noProof/>
            <w:webHidden/>
          </w:rPr>
          <w:fldChar w:fldCharType="begin"/>
        </w:r>
        <w:r w:rsidR="00B656EA">
          <w:rPr>
            <w:noProof/>
            <w:webHidden/>
          </w:rPr>
          <w:instrText xml:space="preserve"> PAGEREF _Toc457898798 \h </w:instrText>
        </w:r>
        <w:r w:rsidR="00B656EA">
          <w:rPr>
            <w:noProof/>
            <w:webHidden/>
          </w:rPr>
        </w:r>
        <w:r w:rsidR="00B656EA">
          <w:rPr>
            <w:noProof/>
            <w:webHidden/>
          </w:rPr>
          <w:fldChar w:fldCharType="separate"/>
        </w:r>
        <w:r w:rsidR="00B656EA">
          <w:rPr>
            <w:noProof/>
            <w:webHidden/>
          </w:rPr>
          <w:t>27</w:t>
        </w:r>
        <w:r w:rsidR="00B656EA">
          <w:rPr>
            <w:noProof/>
            <w:webHidden/>
          </w:rPr>
          <w:fldChar w:fldCharType="end"/>
        </w:r>
      </w:hyperlink>
    </w:p>
    <w:p w14:paraId="118E9CE1"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799" w:history="1">
        <w:r w:rsidR="00B656EA" w:rsidRPr="00826F25">
          <w:rPr>
            <w:rStyle w:val="Hyperlink"/>
            <w:noProof/>
          </w:rPr>
          <w:t>Figure 9 Missing Transaction Amount – Screen 2</w:t>
        </w:r>
        <w:r w:rsidR="00B656EA">
          <w:rPr>
            <w:noProof/>
            <w:webHidden/>
          </w:rPr>
          <w:tab/>
        </w:r>
        <w:r w:rsidR="00B656EA">
          <w:rPr>
            <w:noProof/>
            <w:webHidden/>
          </w:rPr>
          <w:fldChar w:fldCharType="begin"/>
        </w:r>
        <w:r w:rsidR="00B656EA">
          <w:rPr>
            <w:noProof/>
            <w:webHidden/>
          </w:rPr>
          <w:instrText xml:space="preserve"> PAGEREF _Toc457898799 \h </w:instrText>
        </w:r>
        <w:r w:rsidR="00B656EA">
          <w:rPr>
            <w:noProof/>
            <w:webHidden/>
          </w:rPr>
        </w:r>
        <w:r w:rsidR="00B656EA">
          <w:rPr>
            <w:noProof/>
            <w:webHidden/>
          </w:rPr>
          <w:fldChar w:fldCharType="separate"/>
        </w:r>
        <w:r w:rsidR="00B656EA">
          <w:rPr>
            <w:noProof/>
            <w:webHidden/>
          </w:rPr>
          <w:t>28</w:t>
        </w:r>
        <w:r w:rsidR="00B656EA">
          <w:rPr>
            <w:noProof/>
            <w:webHidden/>
          </w:rPr>
          <w:fldChar w:fldCharType="end"/>
        </w:r>
      </w:hyperlink>
    </w:p>
    <w:p w14:paraId="272530C4"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0" w:history="1">
        <w:r w:rsidR="00B656EA" w:rsidRPr="00826F25">
          <w:rPr>
            <w:rStyle w:val="Hyperlink"/>
            <w:noProof/>
          </w:rPr>
          <w:t>Figure 10 Missing Transaction Amount – Screen 3</w:t>
        </w:r>
        <w:r w:rsidR="00B656EA">
          <w:rPr>
            <w:noProof/>
            <w:webHidden/>
          </w:rPr>
          <w:tab/>
        </w:r>
        <w:r w:rsidR="00B656EA">
          <w:rPr>
            <w:noProof/>
            <w:webHidden/>
          </w:rPr>
          <w:fldChar w:fldCharType="begin"/>
        </w:r>
        <w:r w:rsidR="00B656EA">
          <w:rPr>
            <w:noProof/>
            <w:webHidden/>
          </w:rPr>
          <w:instrText xml:space="preserve"> PAGEREF _Toc457898800 \h </w:instrText>
        </w:r>
        <w:r w:rsidR="00B656EA">
          <w:rPr>
            <w:noProof/>
            <w:webHidden/>
          </w:rPr>
        </w:r>
        <w:r w:rsidR="00B656EA">
          <w:rPr>
            <w:noProof/>
            <w:webHidden/>
          </w:rPr>
          <w:fldChar w:fldCharType="separate"/>
        </w:r>
        <w:r w:rsidR="00B656EA">
          <w:rPr>
            <w:noProof/>
            <w:webHidden/>
          </w:rPr>
          <w:t>29</w:t>
        </w:r>
        <w:r w:rsidR="00B656EA">
          <w:rPr>
            <w:noProof/>
            <w:webHidden/>
          </w:rPr>
          <w:fldChar w:fldCharType="end"/>
        </w:r>
      </w:hyperlink>
    </w:p>
    <w:p w14:paraId="58CC9E8D"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1" w:history="1">
        <w:r w:rsidR="00B656EA" w:rsidRPr="00826F25">
          <w:rPr>
            <w:rStyle w:val="Hyperlink"/>
            <w:noProof/>
          </w:rPr>
          <w:t>Figure 11 Duplicate Transaction – Screen 1</w:t>
        </w:r>
        <w:r w:rsidR="00B656EA">
          <w:rPr>
            <w:noProof/>
            <w:webHidden/>
          </w:rPr>
          <w:tab/>
        </w:r>
        <w:r w:rsidR="00B656EA">
          <w:rPr>
            <w:noProof/>
            <w:webHidden/>
          </w:rPr>
          <w:fldChar w:fldCharType="begin"/>
        </w:r>
        <w:r w:rsidR="00B656EA">
          <w:rPr>
            <w:noProof/>
            <w:webHidden/>
          </w:rPr>
          <w:instrText xml:space="preserve"> PAGEREF _Toc457898801 \h </w:instrText>
        </w:r>
        <w:r w:rsidR="00B656EA">
          <w:rPr>
            <w:noProof/>
            <w:webHidden/>
          </w:rPr>
        </w:r>
        <w:r w:rsidR="00B656EA">
          <w:rPr>
            <w:noProof/>
            <w:webHidden/>
          </w:rPr>
          <w:fldChar w:fldCharType="separate"/>
        </w:r>
        <w:r w:rsidR="00B656EA">
          <w:rPr>
            <w:noProof/>
            <w:webHidden/>
          </w:rPr>
          <w:t>29</w:t>
        </w:r>
        <w:r w:rsidR="00B656EA">
          <w:rPr>
            <w:noProof/>
            <w:webHidden/>
          </w:rPr>
          <w:fldChar w:fldCharType="end"/>
        </w:r>
      </w:hyperlink>
    </w:p>
    <w:p w14:paraId="3CEB6EC6"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2" w:history="1">
        <w:r w:rsidR="00B656EA" w:rsidRPr="00826F25">
          <w:rPr>
            <w:rStyle w:val="Hyperlink"/>
            <w:noProof/>
          </w:rPr>
          <w:t>Figure 12 Duplicate Transaction – Screen 2</w:t>
        </w:r>
        <w:r w:rsidR="00B656EA">
          <w:rPr>
            <w:noProof/>
            <w:webHidden/>
          </w:rPr>
          <w:tab/>
        </w:r>
        <w:r w:rsidR="00B656EA">
          <w:rPr>
            <w:noProof/>
            <w:webHidden/>
          </w:rPr>
          <w:fldChar w:fldCharType="begin"/>
        </w:r>
        <w:r w:rsidR="00B656EA">
          <w:rPr>
            <w:noProof/>
            <w:webHidden/>
          </w:rPr>
          <w:instrText xml:space="preserve"> PAGEREF _Toc457898802 \h </w:instrText>
        </w:r>
        <w:r w:rsidR="00B656EA">
          <w:rPr>
            <w:noProof/>
            <w:webHidden/>
          </w:rPr>
        </w:r>
        <w:r w:rsidR="00B656EA">
          <w:rPr>
            <w:noProof/>
            <w:webHidden/>
          </w:rPr>
          <w:fldChar w:fldCharType="separate"/>
        </w:r>
        <w:r w:rsidR="00B656EA">
          <w:rPr>
            <w:noProof/>
            <w:webHidden/>
          </w:rPr>
          <w:t>30</w:t>
        </w:r>
        <w:r w:rsidR="00B656EA">
          <w:rPr>
            <w:noProof/>
            <w:webHidden/>
          </w:rPr>
          <w:fldChar w:fldCharType="end"/>
        </w:r>
      </w:hyperlink>
    </w:p>
    <w:p w14:paraId="2F057CD2"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3" w:history="1">
        <w:r w:rsidR="00B656EA" w:rsidRPr="00826F25">
          <w:rPr>
            <w:rStyle w:val="Hyperlink"/>
            <w:noProof/>
          </w:rPr>
          <w:t>Figure 13 Duplicate Transaction – Screen 3</w:t>
        </w:r>
        <w:r w:rsidR="00B656EA">
          <w:rPr>
            <w:noProof/>
            <w:webHidden/>
          </w:rPr>
          <w:tab/>
        </w:r>
        <w:r w:rsidR="00B656EA">
          <w:rPr>
            <w:noProof/>
            <w:webHidden/>
          </w:rPr>
          <w:fldChar w:fldCharType="begin"/>
        </w:r>
        <w:r w:rsidR="00B656EA">
          <w:rPr>
            <w:noProof/>
            <w:webHidden/>
          </w:rPr>
          <w:instrText xml:space="preserve"> PAGEREF _Toc457898803 \h </w:instrText>
        </w:r>
        <w:r w:rsidR="00B656EA">
          <w:rPr>
            <w:noProof/>
            <w:webHidden/>
          </w:rPr>
        </w:r>
        <w:r w:rsidR="00B656EA">
          <w:rPr>
            <w:noProof/>
            <w:webHidden/>
          </w:rPr>
          <w:fldChar w:fldCharType="separate"/>
        </w:r>
        <w:r w:rsidR="00B656EA">
          <w:rPr>
            <w:noProof/>
            <w:webHidden/>
          </w:rPr>
          <w:t>31</w:t>
        </w:r>
        <w:r w:rsidR="00B656EA">
          <w:rPr>
            <w:noProof/>
            <w:webHidden/>
          </w:rPr>
          <w:fldChar w:fldCharType="end"/>
        </w:r>
      </w:hyperlink>
    </w:p>
    <w:p w14:paraId="0092446F"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4" w:history="1">
        <w:r w:rsidR="00B656EA" w:rsidRPr="00826F25">
          <w:rPr>
            <w:rStyle w:val="Hyperlink"/>
            <w:noProof/>
          </w:rPr>
          <w:t>Figure 14 Incomplete Status – Screen 1</w:t>
        </w:r>
        <w:r w:rsidR="00B656EA">
          <w:rPr>
            <w:noProof/>
            <w:webHidden/>
          </w:rPr>
          <w:tab/>
        </w:r>
        <w:r w:rsidR="00B656EA">
          <w:rPr>
            <w:noProof/>
            <w:webHidden/>
          </w:rPr>
          <w:fldChar w:fldCharType="begin"/>
        </w:r>
        <w:r w:rsidR="00B656EA">
          <w:rPr>
            <w:noProof/>
            <w:webHidden/>
          </w:rPr>
          <w:instrText xml:space="preserve"> PAGEREF _Toc457898804 \h </w:instrText>
        </w:r>
        <w:r w:rsidR="00B656EA">
          <w:rPr>
            <w:noProof/>
            <w:webHidden/>
          </w:rPr>
        </w:r>
        <w:r w:rsidR="00B656EA">
          <w:rPr>
            <w:noProof/>
            <w:webHidden/>
          </w:rPr>
          <w:fldChar w:fldCharType="separate"/>
        </w:r>
        <w:r w:rsidR="00B656EA">
          <w:rPr>
            <w:noProof/>
            <w:webHidden/>
          </w:rPr>
          <w:t>32</w:t>
        </w:r>
        <w:r w:rsidR="00B656EA">
          <w:rPr>
            <w:noProof/>
            <w:webHidden/>
          </w:rPr>
          <w:fldChar w:fldCharType="end"/>
        </w:r>
      </w:hyperlink>
    </w:p>
    <w:p w14:paraId="0657F606"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5" w:history="1">
        <w:r w:rsidR="00B656EA" w:rsidRPr="00826F25">
          <w:rPr>
            <w:rStyle w:val="Hyperlink"/>
            <w:noProof/>
          </w:rPr>
          <w:t>Figure 15 Incomplete Status – Screen 2</w:t>
        </w:r>
        <w:r w:rsidR="00B656EA">
          <w:rPr>
            <w:noProof/>
            <w:webHidden/>
          </w:rPr>
          <w:tab/>
        </w:r>
        <w:r w:rsidR="00B656EA">
          <w:rPr>
            <w:noProof/>
            <w:webHidden/>
          </w:rPr>
          <w:fldChar w:fldCharType="begin"/>
        </w:r>
        <w:r w:rsidR="00B656EA">
          <w:rPr>
            <w:noProof/>
            <w:webHidden/>
          </w:rPr>
          <w:instrText xml:space="preserve"> PAGEREF _Toc457898805 \h </w:instrText>
        </w:r>
        <w:r w:rsidR="00B656EA">
          <w:rPr>
            <w:noProof/>
            <w:webHidden/>
          </w:rPr>
        </w:r>
        <w:r w:rsidR="00B656EA">
          <w:rPr>
            <w:noProof/>
            <w:webHidden/>
          </w:rPr>
          <w:fldChar w:fldCharType="separate"/>
        </w:r>
        <w:r w:rsidR="00B656EA">
          <w:rPr>
            <w:noProof/>
            <w:webHidden/>
          </w:rPr>
          <w:t>33</w:t>
        </w:r>
        <w:r w:rsidR="00B656EA">
          <w:rPr>
            <w:noProof/>
            <w:webHidden/>
          </w:rPr>
          <w:fldChar w:fldCharType="end"/>
        </w:r>
      </w:hyperlink>
    </w:p>
    <w:p w14:paraId="7785F149"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6" w:history="1">
        <w:r w:rsidR="00B656EA" w:rsidRPr="00826F25">
          <w:rPr>
            <w:rStyle w:val="Hyperlink"/>
            <w:noProof/>
          </w:rPr>
          <w:t>Figure 16 Incomplete Status-Screen 3</w:t>
        </w:r>
        <w:r w:rsidR="00B656EA">
          <w:rPr>
            <w:noProof/>
            <w:webHidden/>
          </w:rPr>
          <w:tab/>
        </w:r>
        <w:r w:rsidR="00B656EA">
          <w:rPr>
            <w:noProof/>
            <w:webHidden/>
          </w:rPr>
          <w:fldChar w:fldCharType="begin"/>
        </w:r>
        <w:r w:rsidR="00B656EA">
          <w:rPr>
            <w:noProof/>
            <w:webHidden/>
          </w:rPr>
          <w:instrText xml:space="preserve"> PAGEREF _Toc457898806 \h </w:instrText>
        </w:r>
        <w:r w:rsidR="00B656EA">
          <w:rPr>
            <w:noProof/>
            <w:webHidden/>
          </w:rPr>
        </w:r>
        <w:r w:rsidR="00B656EA">
          <w:rPr>
            <w:noProof/>
            <w:webHidden/>
          </w:rPr>
          <w:fldChar w:fldCharType="separate"/>
        </w:r>
        <w:r w:rsidR="00B656EA">
          <w:rPr>
            <w:noProof/>
            <w:webHidden/>
          </w:rPr>
          <w:t>33</w:t>
        </w:r>
        <w:r w:rsidR="00B656EA">
          <w:rPr>
            <w:noProof/>
            <w:webHidden/>
          </w:rPr>
          <w:fldChar w:fldCharType="end"/>
        </w:r>
      </w:hyperlink>
    </w:p>
    <w:p w14:paraId="68867031"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7" w:history="1">
        <w:r w:rsidR="00B656EA" w:rsidRPr="00826F25">
          <w:rPr>
            <w:rStyle w:val="Hyperlink"/>
            <w:noProof/>
          </w:rPr>
          <w:t>Figure 17 Patient Statement Deficiency Resolution To-Be Process Diagram</w:t>
        </w:r>
        <w:r w:rsidR="00B656EA">
          <w:rPr>
            <w:noProof/>
            <w:webHidden/>
          </w:rPr>
          <w:tab/>
        </w:r>
        <w:r w:rsidR="00B656EA">
          <w:rPr>
            <w:noProof/>
            <w:webHidden/>
          </w:rPr>
          <w:fldChar w:fldCharType="begin"/>
        </w:r>
        <w:r w:rsidR="00B656EA">
          <w:rPr>
            <w:noProof/>
            <w:webHidden/>
          </w:rPr>
          <w:instrText xml:space="preserve"> PAGEREF _Toc457898807 \h </w:instrText>
        </w:r>
        <w:r w:rsidR="00B656EA">
          <w:rPr>
            <w:noProof/>
            <w:webHidden/>
          </w:rPr>
        </w:r>
        <w:r w:rsidR="00B656EA">
          <w:rPr>
            <w:noProof/>
            <w:webHidden/>
          </w:rPr>
          <w:fldChar w:fldCharType="separate"/>
        </w:r>
        <w:r w:rsidR="00B656EA">
          <w:rPr>
            <w:noProof/>
            <w:webHidden/>
          </w:rPr>
          <w:t>35</w:t>
        </w:r>
        <w:r w:rsidR="00B656EA">
          <w:rPr>
            <w:noProof/>
            <w:webHidden/>
          </w:rPr>
          <w:fldChar w:fldCharType="end"/>
        </w:r>
      </w:hyperlink>
    </w:p>
    <w:p w14:paraId="48BAC5DC" w14:textId="77777777" w:rsidR="00AC5A13" w:rsidRDefault="00AC5A13" w:rsidP="00AC5A13">
      <w:r w:rsidRPr="00976544">
        <w:fldChar w:fldCharType="end"/>
      </w:r>
    </w:p>
    <w:p w14:paraId="40457232" w14:textId="77777777" w:rsidR="00D64D57" w:rsidRDefault="00D64D57" w:rsidP="00D64D57">
      <w:pPr>
        <w:pStyle w:val="Title2"/>
      </w:pPr>
      <w:r>
        <w:t>List of Tables</w:t>
      </w:r>
    </w:p>
    <w:p w14:paraId="433AC9DF" w14:textId="77777777" w:rsidR="00D64D57" w:rsidRDefault="00D64D57" w:rsidP="00AC5A13"/>
    <w:p w14:paraId="6398C84C" w14:textId="77777777" w:rsidR="00B656EA" w:rsidRDefault="00AC5A13">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57898808" w:history="1">
        <w:r w:rsidR="00B656EA" w:rsidRPr="00484021">
          <w:rPr>
            <w:rStyle w:val="Hyperlink"/>
            <w:noProof/>
          </w:rPr>
          <w:t>Table 2</w:t>
        </w:r>
        <w:r w:rsidR="00B656EA" w:rsidRPr="00484021">
          <w:rPr>
            <w:rStyle w:val="Hyperlink"/>
            <w:noProof/>
          </w:rPr>
          <w:noBreakHyphen/>
          <w:t>1: Access Levels for VistA AR Package</w:t>
        </w:r>
        <w:r w:rsidR="00B656EA">
          <w:rPr>
            <w:noProof/>
            <w:webHidden/>
          </w:rPr>
          <w:tab/>
        </w:r>
        <w:r w:rsidR="00B656EA">
          <w:rPr>
            <w:noProof/>
            <w:webHidden/>
          </w:rPr>
          <w:fldChar w:fldCharType="begin"/>
        </w:r>
        <w:r w:rsidR="00B656EA">
          <w:rPr>
            <w:noProof/>
            <w:webHidden/>
          </w:rPr>
          <w:instrText xml:space="preserve"> PAGEREF _Toc457898808 \h </w:instrText>
        </w:r>
        <w:r w:rsidR="00B656EA">
          <w:rPr>
            <w:noProof/>
            <w:webHidden/>
          </w:rPr>
        </w:r>
        <w:r w:rsidR="00B656EA">
          <w:rPr>
            <w:noProof/>
            <w:webHidden/>
          </w:rPr>
          <w:fldChar w:fldCharType="separate"/>
        </w:r>
        <w:r w:rsidR="00B656EA">
          <w:rPr>
            <w:noProof/>
            <w:webHidden/>
          </w:rPr>
          <w:t>9</w:t>
        </w:r>
        <w:r w:rsidR="00B656EA">
          <w:rPr>
            <w:noProof/>
            <w:webHidden/>
          </w:rPr>
          <w:fldChar w:fldCharType="end"/>
        </w:r>
      </w:hyperlink>
    </w:p>
    <w:p w14:paraId="77490A89"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09" w:history="1">
        <w:r w:rsidR="00B656EA" w:rsidRPr="00484021">
          <w:rPr>
            <w:rStyle w:val="Hyperlink"/>
            <w:noProof/>
          </w:rPr>
          <w:t>Table 2</w:t>
        </w:r>
        <w:r w:rsidR="00B656EA" w:rsidRPr="00484021">
          <w:rPr>
            <w:rStyle w:val="Hyperlink"/>
            <w:noProof/>
          </w:rPr>
          <w:noBreakHyphen/>
          <w:t>2: Patient Statement Rules</w:t>
        </w:r>
        <w:r w:rsidR="00B656EA">
          <w:rPr>
            <w:noProof/>
            <w:webHidden/>
          </w:rPr>
          <w:tab/>
        </w:r>
        <w:r w:rsidR="00B656EA">
          <w:rPr>
            <w:noProof/>
            <w:webHidden/>
          </w:rPr>
          <w:fldChar w:fldCharType="begin"/>
        </w:r>
        <w:r w:rsidR="00B656EA">
          <w:rPr>
            <w:noProof/>
            <w:webHidden/>
          </w:rPr>
          <w:instrText xml:space="preserve"> PAGEREF _Toc457898809 \h </w:instrText>
        </w:r>
        <w:r w:rsidR="00B656EA">
          <w:rPr>
            <w:noProof/>
            <w:webHidden/>
          </w:rPr>
        </w:r>
        <w:r w:rsidR="00B656EA">
          <w:rPr>
            <w:noProof/>
            <w:webHidden/>
          </w:rPr>
          <w:fldChar w:fldCharType="separate"/>
        </w:r>
        <w:r w:rsidR="00B656EA">
          <w:rPr>
            <w:noProof/>
            <w:webHidden/>
          </w:rPr>
          <w:t>10</w:t>
        </w:r>
        <w:r w:rsidR="00B656EA">
          <w:rPr>
            <w:noProof/>
            <w:webHidden/>
          </w:rPr>
          <w:fldChar w:fldCharType="end"/>
        </w:r>
      </w:hyperlink>
    </w:p>
    <w:p w14:paraId="48261E6F"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0" w:history="1">
        <w:r w:rsidR="00B656EA" w:rsidRPr="00484021">
          <w:rPr>
            <w:rStyle w:val="Hyperlink"/>
            <w:noProof/>
          </w:rPr>
          <w:t>Table 2</w:t>
        </w:r>
        <w:r w:rsidR="00B656EA" w:rsidRPr="00484021">
          <w:rPr>
            <w:rStyle w:val="Hyperlink"/>
            <w:noProof/>
          </w:rPr>
          <w:noBreakHyphen/>
          <w:t>3: To Be schedule of VistA Patient Statement run dates</w:t>
        </w:r>
        <w:r w:rsidR="00B656EA">
          <w:rPr>
            <w:noProof/>
            <w:webHidden/>
          </w:rPr>
          <w:tab/>
        </w:r>
        <w:r w:rsidR="00B656EA">
          <w:rPr>
            <w:noProof/>
            <w:webHidden/>
          </w:rPr>
          <w:fldChar w:fldCharType="begin"/>
        </w:r>
        <w:r w:rsidR="00B656EA">
          <w:rPr>
            <w:noProof/>
            <w:webHidden/>
          </w:rPr>
          <w:instrText xml:space="preserve"> PAGEREF _Toc457898810 \h </w:instrText>
        </w:r>
        <w:r w:rsidR="00B656EA">
          <w:rPr>
            <w:noProof/>
            <w:webHidden/>
          </w:rPr>
        </w:r>
        <w:r w:rsidR="00B656EA">
          <w:rPr>
            <w:noProof/>
            <w:webHidden/>
          </w:rPr>
          <w:fldChar w:fldCharType="separate"/>
        </w:r>
        <w:r w:rsidR="00B656EA">
          <w:rPr>
            <w:noProof/>
            <w:webHidden/>
          </w:rPr>
          <w:t>15</w:t>
        </w:r>
        <w:r w:rsidR="00B656EA">
          <w:rPr>
            <w:noProof/>
            <w:webHidden/>
          </w:rPr>
          <w:fldChar w:fldCharType="end"/>
        </w:r>
      </w:hyperlink>
    </w:p>
    <w:p w14:paraId="796A5B1E"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1" w:history="1">
        <w:r w:rsidR="00B656EA" w:rsidRPr="00484021">
          <w:rPr>
            <w:rStyle w:val="Hyperlink"/>
            <w:noProof/>
          </w:rPr>
          <w:t>Table 2</w:t>
        </w:r>
        <w:r w:rsidR="00B656EA" w:rsidRPr="00484021">
          <w:rPr>
            <w:rStyle w:val="Hyperlink"/>
            <w:noProof/>
          </w:rPr>
          <w:noBreakHyphen/>
          <w:t>4 Description of Requirement Specification Table</w:t>
        </w:r>
        <w:r w:rsidR="00B656EA">
          <w:rPr>
            <w:noProof/>
            <w:webHidden/>
          </w:rPr>
          <w:tab/>
        </w:r>
        <w:r w:rsidR="00B656EA">
          <w:rPr>
            <w:noProof/>
            <w:webHidden/>
          </w:rPr>
          <w:fldChar w:fldCharType="begin"/>
        </w:r>
        <w:r w:rsidR="00B656EA">
          <w:rPr>
            <w:noProof/>
            <w:webHidden/>
          </w:rPr>
          <w:instrText xml:space="preserve"> PAGEREF _Toc457898811 \h </w:instrText>
        </w:r>
        <w:r w:rsidR="00B656EA">
          <w:rPr>
            <w:noProof/>
            <w:webHidden/>
          </w:rPr>
        </w:r>
        <w:r w:rsidR="00B656EA">
          <w:rPr>
            <w:noProof/>
            <w:webHidden/>
          </w:rPr>
          <w:fldChar w:fldCharType="separate"/>
        </w:r>
        <w:r w:rsidR="00B656EA">
          <w:rPr>
            <w:noProof/>
            <w:webHidden/>
          </w:rPr>
          <w:t>15</w:t>
        </w:r>
        <w:r w:rsidR="00B656EA">
          <w:rPr>
            <w:noProof/>
            <w:webHidden/>
          </w:rPr>
          <w:fldChar w:fldCharType="end"/>
        </w:r>
      </w:hyperlink>
    </w:p>
    <w:p w14:paraId="00368317"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2" w:history="1">
        <w:r w:rsidR="00B656EA" w:rsidRPr="00484021">
          <w:rPr>
            <w:rStyle w:val="Hyperlink"/>
            <w:noProof/>
          </w:rPr>
          <w:t>Table 2</w:t>
        </w:r>
        <w:r w:rsidR="00B656EA" w:rsidRPr="00484021">
          <w:rPr>
            <w:rStyle w:val="Hyperlink"/>
            <w:noProof/>
          </w:rPr>
          <w:noBreakHyphen/>
          <w:t>5 Auto Correction Job (ACJ) Requirements</w:t>
        </w:r>
        <w:r w:rsidR="00B656EA">
          <w:rPr>
            <w:noProof/>
            <w:webHidden/>
          </w:rPr>
          <w:tab/>
        </w:r>
        <w:r w:rsidR="00B656EA">
          <w:rPr>
            <w:noProof/>
            <w:webHidden/>
          </w:rPr>
          <w:fldChar w:fldCharType="begin"/>
        </w:r>
        <w:r w:rsidR="00B656EA">
          <w:rPr>
            <w:noProof/>
            <w:webHidden/>
          </w:rPr>
          <w:instrText xml:space="preserve"> PAGEREF _Toc457898812 \h </w:instrText>
        </w:r>
        <w:r w:rsidR="00B656EA">
          <w:rPr>
            <w:noProof/>
            <w:webHidden/>
          </w:rPr>
        </w:r>
        <w:r w:rsidR="00B656EA">
          <w:rPr>
            <w:noProof/>
            <w:webHidden/>
          </w:rPr>
          <w:fldChar w:fldCharType="separate"/>
        </w:r>
        <w:r w:rsidR="00B656EA">
          <w:rPr>
            <w:noProof/>
            <w:webHidden/>
          </w:rPr>
          <w:t>15</w:t>
        </w:r>
        <w:r w:rsidR="00B656EA">
          <w:rPr>
            <w:noProof/>
            <w:webHidden/>
          </w:rPr>
          <w:fldChar w:fldCharType="end"/>
        </w:r>
      </w:hyperlink>
    </w:p>
    <w:p w14:paraId="464FC021"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3" w:history="1">
        <w:r w:rsidR="00B656EA" w:rsidRPr="00484021">
          <w:rPr>
            <w:rStyle w:val="Hyperlink"/>
            <w:noProof/>
          </w:rPr>
          <w:t>Table 2</w:t>
        </w:r>
        <w:r w:rsidR="00B656EA" w:rsidRPr="00484021">
          <w:rPr>
            <w:rStyle w:val="Hyperlink"/>
            <w:noProof/>
          </w:rPr>
          <w:noBreakHyphen/>
          <w:t>6 Busines Rules for Balancing Accounts (BR)</w:t>
        </w:r>
        <w:r w:rsidR="00B656EA">
          <w:rPr>
            <w:noProof/>
            <w:webHidden/>
          </w:rPr>
          <w:tab/>
        </w:r>
        <w:r w:rsidR="00B656EA">
          <w:rPr>
            <w:noProof/>
            <w:webHidden/>
          </w:rPr>
          <w:fldChar w:fldCharType="begin"/>
        </w:r>
        <w:r w:rsidR="00B656EA">
          <w:rPr>
            <w:noProof/>
            <w:webHidden/>
          </w:rPr>
          <w:instrText xml:space="preserve"> PAGEREF _Toc457898813 \h </w:instrText>
        </w:r>
        <w:r w:rsidR="00B656EA">
          <w:rPr>
            <w:noProof/>
            <w:webHidden/>
          </w:rPr>
        </w:r>
        <w:r w:rsidR="00B656EA">
          <w:rPr>
            <w:noProof/>
            <w:webHidden/>
          </w:rPr>
          <w:fldChar w:fldCharType="separate"/>
        </w:r>
        <w:r w:rsidR="00B656EA">
          <w:rPr>
            <w:noProof/>
            <w:webHidden/>
          </w:rPr>
          <w:t>17</w:t>
        </w:r>
        <w:r w:rsidR="00B656EA">
          <w:rPr>
            <w:noProof/>
            <w:webHidden/>
          </w:rPr>
          <w:fldChar w:fldCharType="end"/>
        </w:r>
      </w:hyperlink>
    </w:p>
    <w:p w14:paraId="7C8A835C"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4" w:history="1">
        <w:r w:rsidR="00B656EA" w:rsidRPr="00484021">
          <w:rPr>
            <w:rStyle w:val="Hyperlink"/>
            <w:noProof/>
          </w:rPr>
          <w:t>Table 2</w:t>
        </w:r>
        <w:r w:rsidR="00B656EA" w:rsidRPr="00484021">
          <w:rPr>
            <w:rStyle w:val="Hyperlink"/>
            <w:noProof/>
          </w:rPr>
          <w:noBreakHyphen/>
          <w:t>7 Auto Correction Report (ACR) Requirements</w:t>
        </w:r>
        <w:r w:rsidR="00B656EA">
          <w:rPr>
            <w:noProof/>
            <w:webHidden/>
          </w:rPr>
          <w:tab/>
        </w:r>
        <w:r w:rsidR="00B656EA">
          <w:rPr>
            <w:noProof/>
            <w:webHidden/>
          </w:rPr>
          <w:fldChar w:fldCharType="begin"/>
        </w:r>
        <w:r w:rsidR="00B656EA">
          <w:rPr>
            <w:noProof/>
            <w:webHidden/>
          </w:rPr>
          <w:instrText xml:space="preserve"> PAGEREF _Toc457898814 \h </w:instrText>
        </w:r>
        <w:r w:rsidR="00B656EA">
          <w:rPr>
            <w:noProof/>
            <w:webHidden/>
          </w:rPr>
        </w:r>
        <w:r w:rsidR="00B656EA">
          <w:rPr>
            <w:noProof/>
            <w:webHidden/>
          </w:rPr>
          <w:fldChar w:fldCharType="separate"/>
        </w:r>
        <w:r w:rsidR="00B656EA">
          <w:rPr>
            <w:noProof/>
            <w:webHidden/>
          </w:rPr>
          <w:t>18</w:t>
        </w:r>
        <w:r w:rsidR="00B656EA">
          <w:rPr>
            <w:noProof/>
            <w:webHidden/>
          </w:rPr>
          <w:fldChar w:fldCharType="end"/>
        </w:r>
      </w:hyperlink>
    </w:p>
    <w:p w14:paraId="68DE52AF"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5" w:history="1">
        <w:r w:rsidR="00B656EA" w:rsidRPr="00484021">
          <w:rPr>
            <w:rStyle w:val="Hyperlink"/>
            <w:noProof/>
          </w:rPr>
          <w:t>Table 2</w:t>
        </w:r>
        <w:r w:rsidR="00B656EA" w:rsidRPr="00484021">
          <w:rPr>
            <w:rStyle w:val="Hyperlink"/>
            <w:noProof/>
          </w:rPr>
          <w:noBreakHyphen/>
          <w:t>8 Patient Statement Change Date Requirements</w:t>
        </w:r>
        <w:r w:rsidR="00B656EA">
          <w:rPr>
            <w:noProof/>
            <w:webHidden/>
          </w:rPr>
          <w:tab/>
        </w:r>
        <w:r w:rsidR="00B656EA">
          <w:rPr>
            <w:noProof/>
            <w:webHidden/>
          </w:rPr>
          <w:fldChar w:fldCharType="begin"/>
        </w:r>
        <w:r w:rsidR="00B656EA">
          <w:rPr>
            <w:noProof/>
            <w:webHidden/>
          </w:rPr>
          <w:instrText xml:space="preserve"> PAGEREF _Toc457898815 \h </w:instrText>
        </w:r>
        <w:r w:rsidR="00B656EA">
          <w:rPr>
            <w:noProof/>
            <w:webHidden/>
          </w:rPr>
        </w:r>
        <w:r w:rsidR="00B656EA">
          <w:rPr>
            <w:noProof/>
            <w:webHidden/>
          </w:rPr>
          <w:fldChar w:fldCharType="separate"/>
        </w:r>
        <w:r w:rsidR="00B656EA">
          <w:rPr>
            <w:noProof/>
            <w:webHidden/>
          </w:rPr>
          <w:t>20</w:t>
        </w:r>
        <w:r w:rsidR="00B656EA">
          <w:rPr>
            <w:noProof/>
            <w:webHidden/>
          </w:rPr>
          <w:fldChar w:fldCharType="end"/>
        </w:r>
      </w:hyperlink>
    </w:p>
    <w:p w14:paraId="341703ED" w14:textId="77777777" w:rsidR="00B656EA" w:rsidRDefault="006C3507">
      <w:pPr>
        <w:pStyle w:val="TableofFigures"/>
        <w:tabs>
          <w:tab w:val="right" w:leader="dot" w:pos="9350"/>
        </w:tabs>
        <w:rPr>
          <w:rFonts w:asciiTheme="minorHAnsi" w:eastAsiaTheme="minorEastAsia" w:hAnsiTheme="minorHAnsi" w:cstheme="minorBidi"/>
          <w:noProof/>
          <w:szCs w:val="22"/>
        </w:rPr>
      </w:pPr>
      <w:hyperlink w:anchor="_Toc457898816" w:history="1">
        <w:r w:rsidR="00B656EA" w:rsidRPr="00484021">
          <w:rPr>
            <w:rStyle w:val="Hyperlink"/>
            <w:noProof/>
          </w:rPr>
          <w:t>Table 2</w:t>
        </w:r>
        <w:r w:rsidR="00B656EA" w:rsidRPr="00484021">
          <w:rPr>
            <w:rStyle w:val="Hyperlink"/>
            <w:noProof/>
          </w:rPr>
          <w:noBreakHyphen/>
          <w:t>9 Perfomance Specifications</w:t>
        </w:r>
        <w:r w:rsidR="00B656EA">
          <w:rPr>
            <w:noProof/>
            <w:webHidden/>
          </w:rPr>
          <w:tab/>
        </w:r>
        <w:r w:rsidR="00B656EA">
          <w:rPr>
            <w:noProof/>
            <w:webHidden/>
          </w:rPr>
          <w:fldChar w:fldCharType="begin"/>
        </w:r>
        <w:r w:rsidR="00B656EA">
          <w:rPr>
            <w:noProof/>
            <w:webHidden/>
          </w:rPr>
          <w:instrText xml:space="preserve"> PAGEREF _Toc457898816 \h </w:instrText>
        </w:r>
        <w:r w:rsidR="00B656EA">
          <w:rPr>
            <w:noProof/>
            <w:webHidden/>
          </w:rPr>
        </w:r>
        <w:r w:rsidR="00B656EA">
          <w:rPr>
            <w:noProof/>
            <w:webHidden/>
          </w:rPr>
          <w:fldChar w:fldCharType="separate"/>
        </w:r>
        <w:r w:rsidR="00B656EA">
          <w:rPr>
            <w:noProof/>
            <w:webHidden/>
          </w:rPr>
          <w:t>21</w:t>
        </w:r>
        <w:r w:rsidR="00B656EA">
          <w:rPr>
            <w:noProof/>
            <w:webHidden/>
          </w:rPr>
          <w:fldChar w:fldCharType="end"/>
        </w:r>
      </w:hyperlink>
    </w:p>
    <w:p w14:paraId="5FC3B758" w14:textId="77777777" w:rsidR="00AC5A13" w:rsidRPr="00AC5A13" w:rsidRDefault="00AC5A13" w:rsidP="00AC5A13">
      <w:pPr>
        <w:sectPr w:rsidR="00AC5A13" w:rsidRPr="00AC5A13" w:rsidSect="003D048D">
          <w:pgSz w:w="12240" w:h="15840" w:code="1"/>
          <w:pgMar w:top="1440" w:right="1440" w:bottom="1440" w:left="1440" w:header="720" w:footer="720" w:gutter="0"/>
          <w:pgNumType w:fmt="lowerRoman" w:start="4"/>
          <w:cols w:space="720"/>
          <w:docGrid w:linePitch="360"/>
        </w:sectPr>
      </w:pPr>
      <w:r>
        <w:fldChar w:fldCharType="end"/>
      </w:r>
    </w:p>
    <w:p w14:paraId="725D87CD" w14:textId="77777777" w:rsidR="004F3A80" w:rsidRDefault="004F3A80" w:rsidP="00B6706C">
      <w:pPr>
        <w:pStyle w:val="Heading1"/>
      </w:pPr>
      <w:bookmarkStart w:id="5" w:name="_Toc457898763"/>
      <w:r w:rsidRPr="00FF2309">
        <w:lastRenderedPageBreak/>
        <w:t>Introduction</w:t>
      </w:r>
      <w:bookmarkEnd w:id="0"/>
      <w:bookmarkEnd w:id="5"/>
    </w:p>
    <w:p w14:paraId="6715F162" w14:textId="77777777" w:rsidR="00A535A2" w:rsidRPr="004F449C" w:rsidRDefault="00A535A2" w:rsidP="00A535A2">
      <w:pPr>
        <w:spacing w:before="120"/>
        <w:rPr>
          <w:sz w:val="24"/>
        </w:rPr>
      </w:pPr>
      <w:r w:rsidRPr="004F449C">
        <w:rPr>
          <w:rStyle w:val="BodyTextChar"/>
        </w:rPr>
        <w:t>The remediation of the Veterans Health Information Systems Technology Architecture (</w:t>
      </w:r>
      <w:proofErr w:type="spellStart"/>
      <w:r w:rsidRPr="004F449C">
        <w:rPr>
          <w:rStyle w:val="BodyTextChar"/>
        </w:rPr>
        <w:t>VistA</w:t>
      </w:r>
      <w:proofErr w:type="spellEnd"/>
      <w:r w:rsidRPr="004F449C">
        <w:rPr>
          <w:rStyle w:val="BodyTextChar"/>
        </w:rPr>
        <w:t xml:space="preserve">) Accounts Receivable (AR) process is required to provide a consolidated and easily readable patient statement from multiple treatment facilities during a monthly cycle. Enhancements to the AR system will increase Veteran satisfaction by mitigating concerns raised by Veterans Service Organizations (VSO) and individual Veterans, who have provided feedback to the Department of Veterans Affairs (VA) regarding poor customer service and poor business practices. Future development activities are dependent on Phase 1 and Phase 2 enhancements, as these enhancements will deploy best practices in financial and business processes, and align with the VA initiative to build Veterans Record Management (VRM) capability to enable </w:t>
      </w:r>
      <w:proofErr w:type="gramStart"/>
      <w:r w:rsidRPr="004F449C">
        <w:rPr>
          <w:rStyle w:val="BodyTextChar"/>
        </w:rPr>
        <w:t>convenient,</w:t>
      </w:r>
      <w:proofErr w:type="gramEnd"/>
      <w:r w:rsidRPr="004F449C">
        <w:rPr>
          <w:rStyle w:val="BodyTextChar"/>
        </w:rPr>
        <w:t xml:space="preserve"> and seamless interactions</w:t>
      </w:r>
      <w:r w:rsidRPr="004F449C">
        <w:rPr>
          <w:sz w:val="24"/>
        </w:rPr>
        <w:t>.</w:t>
      </w:r>
    </w:p>
    <w:p w14:paraId="4FDA3636" w14:textId="77777777" w:rsidR="00A535A2" w:rsidRPr="004F449C" w:rsidRDefault="00A535A2" w:rsidP="00A535A2">
      <w:pPr>
        <w:pStyle w:val="BodyText"/>
        <w:rPr>
          <w:szCs w:val="24"/>
        </w:rPr>
      </w:pPr>
      <w:r w:rsidRPr="004F449C">
        <w:rPr>
          <w:szCs w:val="24"/>
        </w:rPr>
        <w:t xml:space="preserve">The PSE project includes </w:t>
      </w:r>
      <w:proofErr w:type="gramStart"/>
      <w:r w:rsidRPr="004F449C">
        <w:rPr>
          <w:szCs w:val="24"/>
        </w:rPr>
        <w:t>3</w:t>
      </w:r>
      <w:proofErr w:type="gramEnd"/>
      <w:r w:rsidRPr="004F449C">
        <w:rPr>
          <w:szCs w:val="24"/>
        </w:rPr>
        <w:t xml:space="preserve"> development phases across 5 increments. Phase 1 will remediate existing payment cycle deficiencies and include an auto-correction job. Phase 1 </w:t>
      </w:r>
      <w:proofErr w:type="gramStart"/>
      <w:r w:rsidRPr="004F449C">
        <w:rPr>
          <w:szCs w:val="24"/>
        </w:rPr>
        <w:t>will be coded</w:t>
      </w:r>
      <w:proofErr w:type="gramEnd"/>
      <w:r w:rsidRPr="004F449C">
        <w:rPr>
          <w:szCs w:val="24"/>
        </w:rPr>
        <w:t xml:space="preserve"> and initial SQA testing will be performed in Increment 1. Phase 1 final Software Quality Assurance (SQA), User Functionality Testing (UFT), Initial Operability Capability (IOC), and deployment will be in Increment 3.</w:t>
      </w:r>
    </w:p>
    <w:p w14:paraId="015E87E5" w14:textId="77777777" w:rsidR="00A535A2" w:rsidRPr="004F449C" w:rsidRDefault="00A535A2" w:rsidP="00A535A2">
      <w:pPr>
        <w:pStyle w:val="BodyText"/>
        <w:spacing w:before="0"/>
        <w:rPr>
          <w:szCs w:val="24"/>
        </w:rPr>
      </w:pPr>
      <w:r w:rsidRPr="004F449C">
        <w:rPr>
          <w:szCs w:val="24"/>
        </w:rPr>
        <w:t xml:space="preserve">Phase 2 includes the creation of the consolidated billing statement. Phase 2 </w:t>
      </w:r>
      <w:proofErr w:type="gramStart"/>
      <w:r w:rsidRPr="004F449C">
        <w:rPr>
          <w:szCs w:val="24"/>
        </w:rPr>
        <w:t>will be coded</w:t>
      </w:r>
      <w:proofErr w:type="gramEnd"/>
      <w:r w:rsidRPr="004F449C">
        <w:rPr>
          <w:szCs w:val="24"/>
        </w:rPr>
        <w:t xml:space="preserve"> and initial SQA testing will be performed in Increment 2. Phase 2 final SQA, UFT, IOC, and deployment will be in Increment 3.</w:t>
      </w:r>
    </w:p>
    <w:p w14:paraId="228FFA3D" w14:textId="77777777" w:rsidR="00A535A2" w:rsidRPr="004F449C" w:rsidRDefault="00A535A2" w:rsidP="00A535A2">
      <w:pPr>
        <w:rPr>
          <w:sz w:val="24"/>
        </w:rPr>
      </w:pPr>
      <w:r w:rsidRPr="004F449C">
        <w:rPr>
          <w:sz w:val="24"/>
        </w:rPr>
        <w:t xml:space="preserve">Phase 3 includes making the billing statements available on-line through the My </w:t>
      </w:r>
      <w:proofErr w:type="spellStart"/>
      <w:r w:rsidRPr="004F449C">
        <w:rPr>
          <w:sz w:val="24"/>
        </w:rPr>
        <w:t>HealtheVet</w:t>
      </w:r>
      <w:proofErr w:type="spellEnd"/>
      <w:r w:rsidRPr="004F449C">
        <w:rPr>
          <w:sz w:val="24"/>
        </w:rPr>
        <w:t xml:space="preserve"> (MHV) portal and for the generation of the Annual Patient Payment Summary (APPS) statement. Phase 3 </w:t>
      </w:r>
      <w:proofErr w:type="gramStart"/>
      <w:r w:rsidRPr="004F449C">
        <w:rPr>
          <w:sz w:val="24"/>
        </w:rPr>
        <w:t>will be coded</w:t>
      </w:r>
      <w:proofErr w:type="gramEnd"/>
      <w:r w:rsidRPr="004F449C">
        <w:rPr>
          <w:sz w:val="24"/>
        </w:rPr>
        <w:t xml:space="preserve"> and initial SQA testing will be performed in Increment 4. Phase 3 final SQA, UFT, IOC, and deployment will be in Increment 5.</w:t>
      </w:r>
    </w:p>
    <w:p w14:paraId="08C0322E" w14:textId="77777777" w:rsidR="005B15A6" w:rsidRDefault="005B15A6" w:rsidP="003D048D">
      <w:pPr>
        <w:pStyle w:val="Heading2"/>
      </w:pPr>
      <w:r>
        <w:tab/>
      </w:r>
      <w:bookmarkStart w:id="6" w:name="_Toc457898764"/>
      <w:r>
        <w:t>Purpose</w:t>
      </w:r>
      <w:bookmarkEnd w:id="6"/>
    </w:p>
    <w:p w14:paraId="5051D37F" w14:textId="0D63A478" w:rsidR="006445EC" w:rsidRDefault="006445EC" w:rsidP="00656D37">
      <w:pPr>
        <w:pStyle w:val="BodyText"/>
      </w:pPr>
      <w:r>
        <w:t xml:space="preserve">The purpose of this </w:t>
      </w:r>
      <w:r w:rsidR="00BE7FCF">
        <w:t>RSD</w:t>
      </w:r>
      <w:r>
        <w:t xml:space="preserve"> is to introduce the functional and technical requirements for Patient Statement Enhancements </w:t>
      </w:r>
      <w:r w:rsidR="008134BD">
        <w:t xml:space="preserve">(PSE) </w:t>
      </w:r>
      <w:r>
        <w:t xml:space="preserve">for Phase </w:t>
      </w:r>
      <w:r w:rsidR="00465BA3">
        <w:t>I</w:t>
      </w:r>
      <w:r>
        <w:t xml:space="preserve">. </w:t>
      </w:r>
      <w:r w:rsidR="00957C5F">
        <w:t xml:space="preserve">The </w:t>
      </w:r>
      <w:r w:rsidR="005031F3">
        <w:t>intended</w:t>
      </w:r>
      <w:r w:rsidR="00957C5F">
        <w:t xml:space="preserve"> audience for this document are PSE </w:t>
      </w:r>
      <w:r w:rsidR="008134BD">
        <w:t>Office of Information and Technology (</w:t>
      </w:r>
      <w:r w:rsidR="00957C5F">
        <w:t>OI</w:t>
      </w:r>
      <w:r w:rsidR="008134BD">
        <w:t>&amp;</w:t>
      </w:r>
      <w:r w:rsidR="00957C5F">
        <w:t>T</w:t>
      </w:r>
      <w:r w:rsidR="008134BD">
        <w:t>)</w:t>
      </w:r>
      <w:r w:rsidR="00957C5F">
        <w:t xml:space="preserve">, </w:t>
      </w:r>
      <w:r w:rsidR="008134BD">
        <w:t xml:space="preserve">the </w:t>
      </w:r>
      <w:r w:rsidR="00957C5F">
        <w:t>PSE Business Requirement</w:t>
      </w:r>
      <w:r w:rsidR="008134BD">
        <w:t>s</w:t>
      </w:r>
      <w:r w:rsidR="00957C5F">
        <w:t xml:space="preserve"> Office, and other PSE stakeholders. </w:t>
      </w:r>
    </w:p>
    <w:p w14:paraId="6E2B7F3C" w14:textId="77777777" w:rsidR="005B15A6" w:rsidRDefault="005B15A6" w:rsidP="003D048D">
      <w:pPr>
        <w:pStyle w:val="Heading2"/>
      </w:pPr>
      <w:bookmarkStart w:id="7" w:name="_Toc457898765"/>
      <w:r>
        <w:t>Scope</w:t>
      </w:r>
      <w:bookmarkEnd w:id="7"/>
    </w:p>
    <w:p w14:paraId="15BD014F" w14:textId="3AEA0604" w:rsidR="006445EC" w:rsidRDefault="00DD1178" w:rsidP="00656D37">
      <w:pPr>
        <w:pStyle w:val="BodyText"/>
      </w:pPr>
      <w:r>
        <w:t xml:space="preserve">This RSD focuses on the business rules and requirements for </w:t>
      </w:r>
      <w:r w:rsidR="006445EC" w:rsidRPr="006445EC">
        <w:t xml:space="preserve">Phase </w:t>
      </w:r>
      <w:r w:rsidR="00465BA3">
        <w:t>I</w:t>
      </w:r>
      <w:r w:rsidR="008134BD">
        <w:t xml:space="preserve"> </w:t>
      </w:r>
      <w:r>
        <w:t>development. Items</w:t>
      </w:r>
      <w:r w:rsidR="00465BA3">
        <w:t xml:space="preserve"> considered in scope for Phase I</w:t>
      </w:r>
      <w:r>
        <w:t xml:space="preserve"> </w:t>
      </w:r>
      <w:proofErr w:type="gramStart"/>
      <w:r>
        <w:t>are</w:t>
      </w:r>
      <w:proofErr w:type="gramEnd"/>
      <w:r>
        <w:t xml:space="preserve"> listed below</w:t>
      </w:r>
      <w:r w:rsidR="008134BD">
        <w:t>:</w:t>
      </w:r>
    </w:p>
    <w:p w14:paraId="0EE7E561" w14:textId="7532C284" w:rsidR="00DD1178" w:rsidRDefault="00DD1178" w:rsidP="00656D37">
      <w:pPr>
        <w:pStyle w:val="BodyTextNumbered1"/>
      </w:pPr>
      <w:proofErr w:type="gramStart"/>
      <w:r w:rsidRPr="00B16413">
        <w:t xml:space="preserve">As-Is analysis of the </w:t>
      </w:r>
      <w:proofErr w:type="spellStart"/>
      <w:r w:rsidRPr="00B16413">
        <w:t>VistA</w:t>
      </w:r>
      <w:proofErr w:type="spellEnd"/>
      <w:r w:rsidRPr="00B16413">
        <w:t xml:space="preserve"> </w:t>
      </w:r>
      <w:r w:rsidR="00D278C7">
        <w:t xml:space="preserve">AR </w:t>
      </w:r>
      <w:r w:rsidRPr="00B16413">
        <w:t>Patient Statement</w:t>
      </w:r>
      <w:r w:rsidR="002C7281">
        <w:t xml:space="preserve"> process for deficiency resolution and To-Be</w:t>
      </w:r>
      <w:r w:rsidRPr="00B16413">
        <w:t xml:space="preserve"> </w:t>
      </w:r>
      <w:r w:rsidR="002C7281">
        <w:t>of the process which includes the resolved defects and automation</w:t>
      </w:r>
      <w:r w:rsidRPr="00B16413">
        <w:t>.</w:t>
      </w:r>
      <w:proofErr w:type="gramEnd"/>
    </w:p>
    <w:p w14:paraId="6E9EF7C0" w14:textId="77777777" w:rsidR="000B1D75" w:rsidRDefault="000B1D75" w:rsidP="0081021B">
      <w:pPr>
        <w:pStyle w:val="ListParagraph"/>
      </w:pPr>
    </w:p>
    <w:p w14:paraId="448E5AD4" w14:textId="77777777" w:rsidR="0081021B" w:rsidRPr="004B3997" w:rsidRDefault="0081021B" w:rsidP="0081021B">
      <w:pPr>
        <w:pStyle w:val="ListParagraph"/>
      </w:pPr>
      <w:r w:rsidRPr="004B3997">
        <w:t xml:space="preserve">Root-cause analysis of the following </w:t>
      </w:r>
      <w:proofErr w:type="gramStart"/>
      <w:r w:rsidRPr="004B3997">
        <w:t>3</w:t>
      </w:r>
      <w:proofErr w:type="gramEnd"/>
      <w:r w:rsidRPr="004B3997">
        <w:t xml:space="preserve"> account balance discrepancies within the AR application:</w:t>
      </w:r>
    </w:p>
    <w:p w14:paraId="243F62B1" w14:textId="77777777" w:rsidR="0081021B" w:rsidRPr="004B3997" w:rsidRDefault="0081021B" w:rsidP="00874B79">
      <w:pPr>
        <w:pStyle w:val="BodyTextLettered1"/>
        <w:rPr>
          <w:sz w:val="24"/>
          <w:szCs w:val="24"/>
        </w:rPr>
      </w:pPr>
      <w:r w:rsidRPr="004B3997">
        <w:rPr>
          <w:sz w:val="24"/>
          <w:szCs w:val="24"/>
        </w:rPr>
        <w:t xml:space="preserve">Transaction amount missing </w:t>
      </w:r>
    </w:p>
    <w:p w14:paraId="2EB9D474" w14:textId="77777777" w:rsidR="0081021B" w:rsidRPr="004B3997" w:rsidRDefault="0081021B" w:rsidP="00874B79">
      <w:pPr>
        <w:pStyle w:val="BodyTextLettered1"/>
        <w:rPr>
          <w:sz w:val="24"/>
          <w:szCs w:val="24"/>
        </w:rPr>
      </w:pPr>
      <w:r w:rsidRPr="004B3997">
        <w:rPr>
          <w:sz w:val="24"/>
          <w:szCs w:val="24"/>
        </w:rPr>
        <w:t>Duplicate transaction</w:t>
      </w:r>
    </w:p>
    <w:p w14:paraId="2A1829CD" w14:textId="77777777" w:rsidR="0081021B" w:rsidRPr="004B3997" w:rsidRDefault="0081021B" w:rsidP="00874B79">
      <w:pPr>
        <w:pStyle w:val="BodyTextLettered1"/>
        <w:rPr>
          <w:sz w:val="24"/>
          <w:szCs w:val="24"/>
        </w:rPr>
      </w:pPr>
      <w:r w:rsidRPr="004B3997">
        <w:rPr>
          <w:sz w:val="24"/>
          <w:szCs w:val="24"/>
        </w:rPr>
        <w:t>Incomplete status</w:t>
      </w:r>
    </w:p>
    <w:p w14:paraId="7C087822" w14:textId="77777777" w:rsidR="00931A4C" w:rsidRDefault="00931A4C" w:rsidP="002E646C">
      <w:pPr>
        <w:pStyle w:val="ListParagraph"/>
      </w:pPr>
    </w:p>
    <w:p w14:paraId="4A46D78F" w14:textId="61C3F4F3" w:rsidR="00BC3204" w:rsidRPr="00052F4C" w:rsidRDefault="00DA3176" w:rsidP="005045C8">
      <w:pPr>
        <w:ind w:left="1440" w:hanging="630"/>
        <w:rPr>
          <w:sz w:val="24"/>
        </w:rPr>
      </w:pPr>
      <w:r w:rsidRPr="00052F4C">
        <w:rPr>
          <w:sz w:val="24"/>
        </w:rPr>
        <w:lastRenderedPageBreak/>
        <w:t>Note:</w:t>
      </w:r>
      <w:r w:rsidR="00734DB6" w:rsidRPr="00052F4C">
        <w:rPr>
          <w:sz w:val="24"/>
        </w:rPr>
        <w:t xml:space="preserve"> </w:t>
      </w:r>
      <w:r w:rsidR="005045C8">
        <w:rPr>
          <w:sz w:val="24"/>
        </w:rPr>
        <w:t xml:space="preserve"> </w:t>
      </w:r>
      <w:r w:rsidR="0082216A" w:rsidRPr="00052F4C">
        <w:rPr>
          <w:sz w:val="24"/>
        </w:rPr>
        <w:t xml:space="preserve">Root cause analysis of Incomplete Status is complete. Analysis confirmed the </w:t>
      </w:r>
      <w:r w:rsidR="009A5DE8" w:rsidRPr="00052F4C">
        <w:rPr>
          <w:sz w:val="24"/>
        </w:rPr>
        <w:t>incomplete</w:t>
      </w:r>
      <w:r w:rsidR="0082216A" w:rsidRPr="00052F4C">
        <w:rPr>
          <w:sz w:val="24"/>
        </w:rPr>
        <w:t xml:space="preserve"> status flag </w:t>
      </w:r>
      <w:r w:rsidR="00C44DC6" w:rsidRPr="00052F4C">
        <w:rPr>
          <w:sz w:val="24"/>
        </w:rPr>
        <w:t>(INCOMPLETE TRANSACTION FLAG, 433</w:t>
      </w:r>
      <w:proofErr w:type="gramStart"/>
      <w:r w:rsidR="00C44DC6" w:rsidRPr="00052F4C">
        <w:rPr>
          <w:sz w:val="24"/>
        </w:rPr>
        <w:t>,10</w:t>
      </w:r>
      <w:proofErr w:type="gramEnd"/>
      <w:r w:rsidR="00C44DC6" w:rsidRPr="00052F4C">
        <w:rPr>
          <w:sz w:val="24"/>
        </w:rPr>
        <w:t xml:space="preserve">) </w:t>
      </w:r>
      <w:r w:rsidR="0082216A" w:rsidRPr="00052F4C">
        <w:rPr>
          <w:sz w:val="24"/>
        </w:rPr>
        <w:t xml:space="preserve">is set incorrectly to ‘1’ by end users. The Auto-Correction Job will remedy this issue by setting the incomplete status to ‘0’ when an account is out of balance. </w:t>
      </w:r>
      <w:r w:rsidR="005045C8">
        <w:rPr>
          <w:sz w:val="24"/>
        </w:rPr>
        <w:br/>
      </w:r>
      <w:r w:rsidR="0082216A" w:rsidRPr="00052F4C">
        <w:rPr>
          <w:sz w:val="24"/>
        </w:rPr>
        <w:t>The development team continues to work closely with the business to determine scenarios that cause duplicate transactions and missing transactions amounts.</w:t>
      </w:r>
      <w:r w:rsidR="00734DB6" w:rsidRPr="00052F4C">
        <w:rPr>
          <w:sz w:val="24"/>
        </w:rPr>
        <w:t xml:space="preserve"> </w:t>
      </w:r>
    </w:p>
    <w:p w14:paraId="1AC86257" w14:textId="77777777" w:rsidR="005318D0" w:rsidRPr="00052F4C" w:rsidRDefault="005318D0" w:rsidP="006B5BCC">
      <w:pPr>
        <w:pStyle w:val="BodyTextNumbered1"/>
        <w:numPr>
          <w:ilvl w:val="0"/>
          <w:numId w:val="0"/>
        </w:numPr>
        <w:ind w:left="360"/>
        <w:rPr>
          <w:szCs w:val="24"/>
        </w:rPr>
      </w:pPr>
    </w:p>
    <w:p w14:paraId="147171D5" w14:textId="6C8216B9" w:rsidR="00DD1178" w:rsidRPr="00B56351" w:rsidRDefault="00DD1178" w:rsidP="00656D37">
      <w:pPr>
        <w:pStyle w:val="BodyTextNumbered1"/>
      </w:pPr>
      <w:r w:rsidRPr="00FA0F2A">
        <w:rPr>
          <w:szCs w:val="24"/>
        </w:rPr>
        <w:t>Re</w:t>
      </w:r>
      <w:r w:rsidR="00465BA3" w:rsidRPr="00FA0F2A">
        <w:rPr>
          <w:szCs w:val="24"/>
        </w:rPr>
        <w:t>quirement elaboration of Phase I</w:t>
      </w:r>
      <w:r w:rsidRPr="00FA0F2A">
        <w:rPr>
          <w:szCs w:val="24"/>
        </w:rPr>
        <w:t xml:space="preserve"> business</w:t>
      </w:r>
      <w:r w:rsidRPr="00B56351">
        <w:t xml:space="preserve"> requirements defined in the P</w:t>
      </w:r>
      <w:r w:rsidR="00D33816" w:rsidRPr="00B56351">
        <w:t>atient Statement Enhancement (PSE) Project Work Scop</w:t>
      </w:r>
      <w:r w:rsidR="00B56351">
        <w:t>e (PWS) document (section 5.5).</w:t>
      </w:r>
      <w:r w:rsidRPr="00B56351">
        <w:t xml:space="preserve"> </w:t>
      </w:r>
    </w:p>
    <w:p w14:paraId="5F28C421" w14:textId="77777777" w:rsidR="005318D0" w:rsidRPr="00B16413" w:rsidRDefault="005318D0" w:rsidP="005318D0">
      <w:pPr>
        <w:pStyle w:val="BodyTextNumbered1"/>
        <w:numPr>
          <w:ilvl w:val="0"/>
          <w:numId w:val="0"/>
        </w:numPr>
        <w:ind w:left="720"/>
      </w:pPr>
    </w:p>
    <w:p w14:paraId="39F91854" w14:textId="77777777" w:rsidR="00DD1178" w:rsidRDefault="00DD1178" w:rsidP="00656D37">
      <w:pPr>
        <w:pStyle w:val="BodyTextNumbered1"/>
      </w:pPr>
      <w:proofErr w:type="gramStart"/>
      <w:r w:rsidRPr="00B16413">
        <w:t>Develop</w:t>
      </w:r>
      <w:r w:rsidR="00957C5F" w:rsidRPr="00B16413">
        <w:t>ment</w:t>
      </w:r>
      <w:r w:rsidRPr="00B16413">
        <w:t xml:space="preserve"> and install</w:t>
      </w:r>
      <w:r w:rsidR="00957C5F" w:rsidRPr="00B16413">
        <w:t xml:space="preserve">ation of </w:t>
      </w:r>
      <w:r w:rsidRPr="00B16413">
        <w:t>an automated process for the detection and tracking of discrepancies that prevent a patient statement from processing.</w:t>
      </w:r>
      <w:proofErr w:type="gramEnd"/>
    </w:p>
    <w:p w14:paraId="24272F66" w14:textId="77777777" w:rsidR="005318D0" w:rsidRDefault="005318D0" w:rsidP="005318D0">
      <w:pPr>
        <w:pStyle w:val="ListParagraph"/>
      </w:pPr>
    </w:p>
    <w:p w14:paraId="0E523094" w14:textId="75901987" w:rsidR="00DD1178" w:rsidRDefault="005318D0" w:rsidP="005318D0">
      <w:pPr>
        <w:pStyle w:val="BodyTextNumbered1"/>
      </w:pPr>
      <w:proofErr w:type="gramStart"/>
      <w:r w:rsidRPr="00656D37">
        <w:t>Development of an automated process for remediation of discrepancies that prevent a patient statement from processing</w:t>
      </w:r>
      <w:r>
        <w:t>.</w:t>
      </w:r>
      <w:proofErr w:type="gramEnd"/>
    </w:p>
    <w:p w14:paraId="5FB175B9" w14:textId="77777777" w:rsidR="005045C8" w:rsidRDefault="005045C8" w:rsidP="00CF3A57">
      <w:pPr>
        <w:pStyle w:val="ListParagraph"/>
      </w:pPr>
    </w:p>
    <w:p w14:paraId="343045AE" w14:textId="0B6EC1A3" w:rsidR="005045C8" w:rsidRPr="00B16413" w:rsidRDefault="005045C8" w:rsidP="005318D0">
      <w:pPr>
        <w:pStyle w:val="BodyTextNumbered1"/>
      </w:pPr>
      <w:r>
        <w:t xml:space="preserve">Update the </w:t>
      </w:r>
      <w:proofErr w:type="gramStart"/>
      <w:r w:rsidR="00427C2C">
        <w:t>billing s</w:t>
      </w:r>
      <w:r>
        <w:t xml:space="preserve">tatement </w:t>
      </w:r>
      <w:r w:rsidR="00427C2C">
        <w:t>r</w:t>
      </w:r>
      <w:r w:rsidR="00424DFF">
        <w:t xml:space="preserve">un </w:t>
      </w:r>
      <w:r w:rsidR="00141950">
        <w:t>date</w:t>
      </w:r>
      <w:proofErr w:type="gramEnd"/>
      <w:r w:rsidR="00141950">
        <w:t xml:space="preserve"> </w:t>
      </w:r>
      <w:r>
        <w:t xml:space="preserve">for any VA sites that build and transmit statement </w:t>
      </w:r>
      <w:r w:rsidR="00427C2C">
        <w:t>data to AITC</w:t>
      </w:r>
      <w:r>
        <w:t xml:space="preserve"> </w:t>
      </w:r>
      <w:r w:rsidR="00424DFF">
        <w:t xml:space="preserve">on or </w:t>
      </w:r>
      <w:r>
        <w:t>after the 26</w:t>
      </w:r>
      <w:r w:rsidRPr="00CF3A57">
        <w:rPr>
          <w:vertAlign w:val="superscript"/>
        </w:rPr>
        <w:t>th</w:t>
      </w:r>
      <w:r>
        <w:t xml:space="preserve"> </w:t>
      </w:r>
      <w:r w:rsidR="007B40A2">
        <w:t xml:space="preserve">calendar day </w:t>
      </w:r>
      <w:r>
        <w:t xml:space="preserve">of each month.  </w:t>
      </w:r>
    </w:p>
    <w:p w14:paraId="021E4D0D" w14:textId="77777777" w:rsidR="00DD1178" w:rsidRDefault="00DD1178" w:rsidP="008F4FCA">
      <w:pPr>
        <w:pStyle w:val="Heading3"/>
      </w:pPr>
      <w:bookmarkStart w:id="8" w:name="_Toc429069274"/>
      <w:bookmarkStart w:id="9" w:name="_Toc429069328"/>
      <w:bookmarkStart w:id="10" w:name="_Toc429069382"/>
      <w:bookmarkStart w:id="11" w:name="_Toc429072314"/>
      <w:bookmarkStart w:id="12" w:name="_Toc457898766"/>
      <w:bookmarkEnd w:id="8"/>
      <w:bookmarkEnd w:id="9"/>
      <w:bookmarkEnd w:id="10"/>
      <w:bookmarkEnd w:id="11"/>
      <w:r>
        <w:t>Out of Scope</w:t>
      </w:r>
      <w:bookmarkEnd w:id="12"/>
    </w:p>
    <w:p w14:paraId="5F7E9070" w14:textId="2821471A" w:rsidR="00DD1178" w:rsidRDefault="00DD1178" w:rsidP="0063051E">
      <w:pPr>
        <w:pStyle w:val="BodyText"/>
        <w:keepNext/>
      </w:pPr>
      <w:r>
        <w:t xml:space="preserve">The following items </w:t>
      </w:r>
      <w:proofErr w:type="gramStart"/>
      <w:r>
        <w:t>are con</w:t>
      </w:r>
      <w:r w:rsidR="00465BA3">
        <w:t>sidered</w:t>
      </w:r>
      <w:proofErr w:type="gramEnd"/>
      <w:r w:rsidR="00465BA3">
        <w:t xml:space="preserve"> out of scope for Phase I</w:t>
      </w:r>
      <w:r>
        <w:t xml:space="preserve"> development</w:t>
      </w:r>
      <w:r w:rsidR="008134BD">
        <w:t>:</w:t>
      </w:r>
    </w:p>
    <w:p w14:paraId="1577F2AF" w14:textId="77777777" w:rsidR="00DD1178" w:rsidRDefault="00DD1178" w:rsidP="00BF4652">
      <w:pPr>
        <w:pStyle w:val="BodyTextNumbered1"/>
        <w:numPr>
          <w:ilvl w:val="0"/>
          <w:numId w:val="1"/>
        </w:numPr>
      </w:pPr>
      <w:proofErr w:type="gramStart"/>
      <w:r>
        <w:t>Requirement analysis and elaboration for Phase II and Phase III requirements.</w:t>
      </w:r>
      <w:proofErr w:type="gramEnd"/>
    </w:p>
    <w:p w14:paraId="34C7EFF3" w14:textId="77777777" w:rsidR="005B15A6" w:rsidRDefault="005B15A6" w:rsidP="003D048D">
      <w:pPr>
        <w:pStyle w:val="Heading2"/>
      </w:pPr>
      <w:bookmarkStart w:id="13" w:name="_Toc429069276"/>
      <w:bookmarkStart w:id="14" w:name="_Toc429069330"/>
      <w:bookmarkStart w:id="15" w:name="_Toc429069384"/>
      <w:bookmarkStart w:id="16" w:name="_Toc429072316"/>
      <w:bookmarkStart w:id="17" w:name="_Toc429069277"/>
      <w:bookmarkStart w:id="18" w:name="_Toc429069331"/>
      <w:bookmarkStart w:id="19" w:name="_Toc429069385"/>
      <w:bookmarkStart w:id="20" w:name="_Toc429072317"/>
      <w:bookmarkStart w:id="21" w:name="_Toc429069278"/>
      <w:bookmarkStart w:id="22" w:name="_Toc429069332"/>
      <w:bookmarkStart w:id="23" w:name="_Toc429069386"/>
      <w:bookmarkStart w:id="24" w:name="_Toc429072318"/>
      <w:bookmarkStart w:id="25" w:name="_References"/>
      <w:bookmarkStart w:id="26" w:name="_Toc457898767"/>
      <w:bookmarkEnd w:id="13"/>
      <w:bookmarkEnd w:id="14"/>
      <w:bookmarkEnd w:id="15"/>
      <w:bookmarkEnd w:id="16"/>
      <w:bookmarkEnd w:id="17"/>
      <w:bookmarkEnd w:id="18"/>
      <w:bookmarkEnd w:id="19"/>
      <w:bookmarkEnd w:id="20"/>
      <w:bookmarkEnd w:id="21"/>
      <w:bookmarkEnd w:id="22"/>
      <w:bookmarkEnd w:id="23"/>
      <w:bookmarkEnd w:id="24"/>
      <w:bookmarkEnd w:id="25"/>
      <w:r>
        <w:t>References</w:t>
      </w:r>
      <w:bookmarkEnd w:id="26"/>
    </w:p>
    <w:p w14:paraId="754D0D13" w14:textId="77777777" w:rsidR="00BE7FCF" w:rsidRDefault="00874B64" w:rsidP="00656D37">
      <w:pPr>
        <w:pStyle w:val="BodyText"/>
      </w:pPr>
      <w:r>
        <w:t xml:space="preserve">The following document </w:t>
      </w:r>
      <w:proofErr w:type="gramStart"/>
      <w:r>
        <w:t>was</w:t>
      </w:r>
      <w:r w:rsidR="00BE7FCF">
        <w:t xml:space="preserve"> used</w:t>
      </w:r>
      <w:proofErr w:type="gramEnd"/>
      <w:r w:rsidR="00BE7FCF">
        <w:t xml:space="preserve"> as reference material for this RSD</w:t>
      </w:r>
      <w:r w:rsidR="008134BD">
        <w:t>:</w:t>
      </w:r>
    </w:p>
    <w:p w14:paraId="27FB7CE7" w14:textId="77777777" w:rsidR="002C4BCD" w:rsidRDefault="002C4BCD" w:rsidP="00656D37">
      <w:pPr>
        <w:pStyle w:val="BodyTextBullet1"/>
      </w:pPr>
      <w:r>
        <w:t xml:space="preserve">Patient Statement Enhancements (PSE) Project Work Scope, Section 5.5. </w:t>
      </w:r>
    </w:p>
    <w:p w14:paraId="75F36C14" w14:textId="4576349C" w:rsidR="00BE7FCF" w:rsidRDefault="00B16413" w:rsidP="00656D37">
      <w:pPr>
        <w:pStyle w:val="BodyTextBullet1"/>
      </w:pPr>
      <w:proofErr w:type="gramStart"/>
      <w:r w:rsidRPr="00656D37">
        <w:t>NSR 20100716 (CCPC) Patient Statement Enhancements and Consolidation BRD-3-18-15</w:t>
      </w:r>
      <w:r w:rsidR="008761BF">
        <w:t>.</w:t>
      </w:r>
      <w:proofErr w:type="gramEnd"/>
      <w:r>
        <w:br/>
      </w:r>
      <w:hyperlink w:history="1">
        <w:r w:rsidRPr="004A0299">
          <w:rPr>
            <w:rStyle w:val="Hyperlink"/>
          </w:rPr>
          <w:t>http://DNS       .</w:t>
        </w:r>
        <w:proofErr w:type="spellStart"/>
        <w:r w:rsidRPr="004A0299">
          <w:rPr>
            <w:rStyle w:val="Hyperlink"/>
          </w:rPr>
          <w:t>med.DNS</w:t>
        </w:r>
        <w:proofErr w:type="spellEnd"/>
        <w:r w:rsidRPr="004A0299">
          <w:rPr>
            <w:rStyle w:val="Hyperlink"/>
          </w:rPr>
          <w:t xml:space="preserve">   /</w:t>
        </w:r>
        <w:proofErr w:type="spellStart"/>
        <w:r w:rsidRPr="004A0299">
          <w:rPr>
            <w:rStyle w:val="Hyperlink"/>
          </w:rPr>
          <w:t>warboard</w:t>
        </w:r>
        <w:proofErr w:type="spellEnd"/>
        <w:r w:rsidRPr="004A0299">
          <w:rPr>
            <w:rStyle w:val="Hyperlink"/>
          </w:rPr>
          <w:t>/</w:t>
        </w:r>
        <w:proofErr w:type="spellStart"/>
        <w:r w:rsidRPr="004A0299">
          <w:rPr>
            <w:rStyle w:val="Hyperlink"/>
          </w:rPr>
          <w:t>anotebk.asp?proj</w:t>
        </w:r>
        <w:proofErr w:type="spellEnd"/>
        <w:r w:rsidRPr="004A0299">
          <w:rPr>
            <w:rStyle w:val="Hyperlink"/>
          </w:rPr>
          <w:t>=1790&amp;Type=Active</w:t>
        </w:r>
      </w:hyperlink>
      <w:r>
        <w:t xml:space="preserve"> </w:t>
      </w:r>
    </w:p>
    <w:p w14:paraId="332084E5" w14:textId="77777777" w:rsidR="005B15A6" w:rsidRDefault="005B15A6" w:rsidP="005B15A6">
      <w:pPr>
        <w:pStyle w:val="Heading1"/>
      </w:pPr>
      <w:bookmarkStart w:id="27" w:name="_Toc457898768"/>
      <w:r>
        <w:t>Overall Description</w:t>
      </w:r>
      <w:bookmarkEnd w:id="27"/>
    </w:p>
    <w:p w14:paraId="01971E0F" w14:textId="77777777" w:rsidR="00874B64" w:rsidRDefault="00874B64" w:rsidP="00656D37">
      <w:pPr>
        <w:pStyle w:val="BodyText"/>
      </w:pPr>
      <w:r w:rsidRPr="00D024D2">
        <w:t xml:space="preserve">The </w:t>
      </w:r>
      <w:r w:rsidRPr="007B56AF">
        <w:t>Veterans Health Administration (VHA)</w:t>
      </w:r>
      <w:r>
        <w:t xml:space="preserve"> </w:t>
      </w:r>
      <w:r w:rsidRPr="00D024D2">
        <w:t xml:space="preserve">Chief Business Office (CBO) is requesting </w:t>
      </w:r>
      <w:r w:rsidRPr="002C0EA8">
        <w:t>software enhancements to remedy deficiencies identified with patient statements.</w:t>
      </w:r>
      <w:r w:rsidR="00013C34">
        <w:t xml:space="preserve"> </w:t>
      </w:r>
      <w:r w:rsidRPr="002C0EA8">
        <w:t xml:space="preserve">These requested enhancements will require changes to the </w:t>
      </w:r>
      <w:proofErr w:type="spellStart"/>
      <w:r w:rsidRPr="002C0EA8">
        <w:t>VistA</w:t>
      </w:r>
      <w:proofErr w:type="spellEnd"/>
      <w:r w:rsidR="00281348">
        <w:t xml:space="preserve"> </w:t>
      </w:r>
      <w:r w:rsidRPr="002C0EA8">
        <w:t>AR package.</w:t>
      </w:r>
    </w:p>
    <w:p w14:paraId="1D68E943" w14:textId="4F70CFAF" w:rsidR="00874B64" w:rsidRDefault="00874B64" w:rsidP="00656D37">
      <w:pPr>
        <w:pStyle w:val="BodyText"/>
      </w:pPr>
      <w:r>
        <w:t xml:space="preserve">The enhancement identifies </w:t>
      </w:r>
      <w:proofErr w:type="spellStart"/>
      <w:r>
        <w:t>VistA</w:t>
      </w:r>
      <w:proofErr w:type="spellEnd"/>
      <w:r>
        <w:t xml:space="preserve"> AR account balance discrepancies and other known discrepancies that </w:t>
      </w:r>
      <w:r w:rsidRPr="002C0EA8">
        <w:t>interrupt the normal patient statement printing process and prevents successful completion.</w:t>
      </w:r>
      <w:r w:rsidR="00013C34">
        <w:t xml:space="preserve"> </w:t>
      </w:r>
      <w:r>
        <w:t xml:space="preserve">Three types of major discrepancies </w:t>
      </w:r>
      <w:proofErr w:type="gramStart"/>
      <w:r>
        <w:t>have been identified</w:t>
      </w:r>
      <w:proofErr w:type="gramEnd"/>
      <w:r>
        <w:t xml:space="preserve"> through a search of help desk tickets submitted.</w:t>
      </w:r>
      <w:r w:rsidR="00013C34">
        <w:t xml:space="preserve"> </w:t>
      </w:r>
      <w:r w:rsidRPr="002C0EA8">
        <w:t>The existing work-around process requires submission of a National Remedy Ticket submitted by the field to Product Support.</w:t>
      </w:r>
      <w:r w:rsidR="00013C34">
        <w:t xml:space="preserve"> </w:t>
      </w:r>
      <w:r w:rsidRPr="002C0EA8">
        <w:t xml:space="preserve">Product Support personnel access the </w:t>
      </w:r>
      <w:proofErr w:type="spellStart"/>
      <w:r w:rsidRPr="002C0EA8">
        <w:t>VistA</w:t>
      </w:r>
      <w:proofErr w:type="spellEnd"/>
      <w:r w:rsidRPr="002C0EA8">
        <w:t xml:space="preserve"> AR package and complete the onerous manual adjustments to the data in order to correct </w:t>
      </w:r>
      <w:r w:rsidRPr="002C0EA8">
        <w:lastRenderedPageBreak/>
        <w:t>the discrepanc</w:t>
      </w:r>
      <w:r w:rsidR="00281348">
        <w:t>ies</w:t>
      </w:r>
      <w:r>
        <w:t xml:space="preserve"> </w:t>
      </w:r>
      <w:r w:rsidRPr="002C0EA8">
        <w:t xml:space="preserve">on Veteran accounts before </w:t>
      </w:r>
      <w:r w:rsidR="00281348">
        <w:t xml:space="preserve">the </w:t>
      </w:r>
      <w:r w:rsidRPr="002C0EA8">
        <w:t>Consolidated Co-Payment Processing Center (CCPC) patient statements can be sent.</w:t>
      </w:r>
    </w:p>
    <w:p w14:paraId="35DC40B8" w14:textId="72D1F81C" w:rsidR="005045C8" w:rsidRDefault="005045C8" w:rsidP="00656D37">
      <w:pPr>
        <w:pStyle w:val="BodyText"/>
      </w:pPr>
      <w:r>
        <w:t>In addition</w:t>
      </w:r>
      <w:r w:rsidR="005A5529">
        <w:t>,</w:t>
      </w:r>
      <w:r>
        <w:t xml:space="preserve"> and in preparation </w:t>
      </w:r>
      <w:r w:rsidR="00682577">
        <w:t xml:space="preserve">for </w:t>
      </w:r>
      <w:r w:rsidR="007B40A2">
        <w:t>PSE P</w:t>
      </w:r>
      <w:r w:rsidR="00682577">
        <w:t>hase 2 software installation</w:t>
      </w:r>
      <w:r w:rsidR="00BA3A14">
        <w:t>, a</w:t>
      </w:r>
      <w:r w:rsidR="00682577">
        <w:t xml:space="preserve">ny </w:t>
      </w:r>
      <w:r w:rsidR="00BA3A14">
        <w:t>site</w:t>
      </w:r>
      <w:r w:rsidR="00682577">
        <w:t xml:space="preserve"> that currently builds and transmits statement data to AITC</w:t>
      </w:r>
      <w:r w:rsidR="00BA3A14">
        <w:t xml:space="preserve"> </w:t>
      </w:r>
      <w:r w:rsidR="00682577">
        <w:t>on or after the 26</w:t>
      </w:r>
      <w:r w:rsidR="00682577" w:rsidRPr="00780ED5">
        <w:rPr>
          <w:vertAlign w:val="superscript"/>
        </w:rPr>
        <w:t>th</w:t>
      </w:r>
      <w:r w:rsidR="00682577">
        <w:t xml:space="preserve"> date of each </w:t>
      </w:r>
      <w:r w:rsidR="004D76C9">
        <w:t xml:space="preserve">calendar </w:t>
      </w:r>
      <w:r w:rsidR="00682577">
        <w:t xml:space="preserve">month, </w:t>
      </w:r>
      <w:proofErr w:type="gramStart"/>
      <w:r w:rsidR="00BA3A14">
        <w:t>must be changed</w:t>
      </w:r>
      <w:proofErr w:type="gramEnd"/>
      <w:r w:rsidR="00BA3A14">
        <w:t xml:space="preserve"> </w:t>
      </w:r>
      <w:r w:rsidR="00682577">
        <w:t xml:space="preserve">to transmit </w:t>
      </w:r>
      <w:r w:rsidR="004D76C9">
        <w:t xml:space="preserve">statement data </w:t>
      </w:r>
      <w:r w:rsidR="007B40A2">
        <w:t xml:space="preserve">to a </w:t>
      </w:r>
      <w:r w:rsidR="00682577">
        <w:t>date</w:t>
      </w:r>
      <w:r w:rsidR="00BA3A14">
        <w:t xml:space="preserve"> </w:t>
      </w:r>
      <w:r w:rsidR="007B40A2">
        <w:t xml:space="preserve">earlier in the month. </w:t>
      </w:r>
    </w:p>
    <w:p w14:paraId="37170F9F" w14:textId="77777777" w:rsidR="005B15A6" w:rsidRDefault="005B15A6" w:rsidP="003D048D">
      <w:pPr>
        <w:pStyle w:val="Heading2"/>
      </w:pPr>
      <w:r>
        <w:tab/>
      </w:r>
      <w:bookmarkStart w:id="28" w:name="_Toc457898769"/>
      <w:r>
        <w:t>Accessibility Specifications</w:t>
      </w:r>
      <w:bookmarkEnd w:id="28"/>
    </w:p>
    <w:p w14:paraId="0ABF289F" w14:textId="77777777" w:rsidR="00DD1178" w:rsidRDefault="00DD1178" w:rsidP="00DD1178">
      <w:pPr>
        <w:pStyle w:val="BodyText"/>
      </w:pPr>
      <w:r w:rsidRPr="00514462">
        <w:t xml:space="preserve">The </w:t>
      </w:r>
      <w:r>
        <w:t>PSE</w:t>
      </w:r>
      <w:r w:rsidRPr="00514462">
        <w:t xml:space="preserve"> project will adhere to all Section 508 requirements</w:t>
      </w:r>
      <w:r w:rsidR="00281348">
        <w:t>,</w:t>
      </w:r>
      <w:r w:rsidRPr="00514462">
        <w:t xml:space="preserve"> which include compliance with the applicable requirements in the VHA Section 508 checkli</w:t>
      </w:r>
      <w:r>
        <w:t xml:space="preserve">sts (1194.21, 1194.22, 1194.24, 1194.31, and </w:t>
      </w:r>
      <w:r w:rsidRPr="00514462">
        <w:t xml:space="preserve">1194.41) located at </w:t>
      </w:r>
      <w:r w:rsidR="00B16413" w:rsidRPr="00656D37">
        <w:t>508 Resources Link</w:t>
      </w:r>
      <w:r w:rsidR="00B16413">
        <w:rPr>
          <w:rStyle w:val="FootnoteReference"/>
        </w:rPr>
        <w:footnoteReference w:id="1"/>
      </w:r>
      <w:r w:rsidRPr="00514462">
        <w:t xml:space="preserve"> or as otherwise specified. Established checkpoints will ensure that accessibility </w:t>
      </w:r>
      <w:proofErr w:type="gramStart"/>
      <w:r w:rsidRPr="00514462">
        <w:t>is incorporated from the earliest possible design or acquisition phase and successfully implemented throughout the project</w:t>
      </w:r>
      <w:proofErr w:type="gramEnd"/>
      <w:r w:rsidRPr="00514462">
        <w:t>.</w:t>
      </w:r>
    </w:p>
    <w:p w14:paraId="628617C7" w14:textId="77777777" w:rsidR="00DD1178" w:rsidRPr="004C79A0" w:rsidRDefault="00DD1178" w:rsidP="00656D37">
      <w:pPr>
        <w:pStyle w:val="BodyText"/>
      </w:pPr>
      <w:r w:rsidRPr="004C79A0">
        <w:t xml:space="preserve">The table below defines the different levels of access to the </w:t>
      </w:r>
      <w:proofErr w:type="spellStart"/>
      <w:r w:rsidRPr="004C79A0">
        <w:t>VistA</w:t>
      </w:r>
      <w:proofErr w:type="spellEnd"/>
      <w:r w:rsidRPr="004C79A0">
        <w:t xml:space="preserve"> AR package. </w:t>
      </w:r>
    </w:p>
    <w:p w14:paraId="4D4B1A17" w14:textId="2D5F6465" w:rsidR="00281348" w:rsidRDefault="00902A30" w:rsidP="00656D37">
      <w:pPr>
        <w:pStyle w:val="Caption"/>
      </w:pPr>
      <w:bookmarkStart w:id="29" w:name="_Toc457898808"/>
      <w:r w:rsidRPr="009E0734">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1</w:t>
      </w:r>
      <w:r w:rsidR="006C3507">
        <w:rPr>
          <w:noProof/>
        </w:rPr>
        <w:fldChar w:fldCharType="end"/>
      </w:r>
      <w:r>
        <w:rPr>
          <w:noProof/>
        </w:rPr>
        <w:t xml:space="preserve">: </w:t>
      </w:r>
      <w:r w:rsidR="00281348">
        <w:t xml:space="preserve">Access Levels for </w:t>
      </w:r>
      <w:proofErr w:type="spellStart"/>
      <w:r w:rsidR="00281348">
        <w:t>VistA</w:t>
      </w:r>
      <w:proofErr w:type="spellEnd"/>
      <w:r w:rsidR="00281348">
        <w:t xml:space="preserve"> AR Package</w:t>
      </w:r>
      <w:bookmarkEnd w:id="29"/>
    </w:p>
    <w:tbl>
      <w:tblPr>
        <w:tblW w:w="5000" w:type="pct"/>
        <w:tblCellMar>
          <w:left w:w="0" w:type="dxa"/>
          <w:right w:w="0" w:type="dxa"/>
        </w:tblCellMar>
        <w:tblLook w:val="04A0" w:firstRow="1" w:lastRow="0" w:firstColumn="1" w:lastColumn="0" w:noHBand="0" w:noVBand="1"/>
        <w:tblDescription w:val="Access levels and responsibilites for VistA AR Package"/>
      </w:tblPr>
      <w:tblGrid>
        <w:gridCol w:w="1417"/>
        <w:gridCol w:w="2162"/>
        <w:gridCol w:w="4172"/>
        <w:gridCol w:w="1722"/>
      </w:tblGrid>
      <w:tr w:rsidR="00DD1178" w:rsidRPr="004C79A0" w14:paraId="0D3AA6D0" w14:textId="77777777" w:rsidTr="008761BF">
        <w:trPr>
          <w:cantSplit/>
          <w:trHeight w:val="350"/>
          <w:tblHeader/>
        </w:trPr>
        <w:tc>
          <w:tcPr>
            <w:tcW w:w="748"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5534B44E" w14:textId="77777777" w:rsidR="00DD1178" w:rsidRPr="004C79A0" w:rsidRDefault="00DD1178" w:rsidP="00D1631C">
            <w:pPr>
              <w:pStyle w:val="TableHeading"/>
              <w:keepNext/>
            </w:pPr>
            <w:r w:rsidRPr="004C79A0">
              <w:t>User Level</w:t>
            </w:r>
          </w:p>
        </w:tc>
        <w:tc>
          <w:tcPr>
            <w:tcW w:w="114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F5E6E8" w14:textId="77777777" w:rsidR="00DD1178" w:rsidRPr="004C79A0" w:rsidRDefault="00DD1178" w:rsidP="00D1631C">
            <w:pPr>
              <w:pStyle w:val="TableHeading"/>
              <w:keepNext/>
            </w:pPr>
            <w:r w:rsidRPr="004C79A0">
              <w:t>Role</w:t>
            </w:r>
          </w:p>
        </w:tc>
        <w:tc>
          <w:tcPr>
            <w:tcW w:w="2202"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31A83291" w14:textId="77777777" w:rsidR="00DD1178" w:rsidRPr="004C79A0" w:rsidRDefault="00DD1178" w:rsidP="00D1631C">
            <w:pPr>
              <w:pStyle w:val="TableHeading"/>
              <w:keepNext/>
            </w:pPr>
            <w:r w:rsidRPr="004C79A0">
              <w:t>Responsibilities</w:t>
            </w:r>
          </w:p>
        </w:tc>
        <w:tc>
          <w:tcPr>
            <w:tcW w:w="909"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CA8A7D0" w14:textId="77777777" w:rsidR="00DD1178" w:rsidRPr="004C79A0" w:rsidRDefault="00DD1178" w:rsidP="00D1631C">
            <w:pPr>
              <w:pStyle w:val="TableHeading"/>
              <w:keepNext/>
              <w:ind w:left="62"/>
            </w:pPr>
            <w:r w:rsidRPr="004C79A0">
              <w:t>Access Level</w:t>
            </w:r>
          </w:p>
        </w:tc>
      </w:tr>
      <w:tr w:rsidR="00DD1178" w14:paraId="5504DE88"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1E1E41A5" w14:textId="77777777" w:rsidR="00DD1178" w:rsidRPr="00957C5F" w:rsidRDefault="00DD1178" w:rsidP="00D1631C">
            <w:pPr>
              <w:pStyle w:val="TableText"/>
              <w:keepNext/>
              <w:rPr>
                <w:szCs w:val="22"/>
              </w:rPr>
            </w:pPr>
            <w:r w:rsidRPr="00957C5F">
              <w:rPr>
                <w:szCs w:val="22"/>
              </w:rPr>
              <w:t>Primary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09C926BE" w14:textId="77777777" w:rsidR="00DD1178" w:rsidRPr="00957C5F" w:rsidRDefault="00DD1178" w:rsidP="00D1631C">
            <w:pPr>
              <w:pStyle w:val="TableText"/>
              <w:keepNext/>
              <w:rPr>
                <w:szCs w:val="22"/>
              </w:rPr>
            </w:pPr>
            <w:r w:rsidRPr="00957C5F">
              <w:rPr>
                <w:szCs w:val="22"/>
              </w:rPr>
              <w:t>VA Medical Center agent cashiers</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04E00BA9" w14:textId="77777777" w:rsidR="00DD1178" w:rsidRPr="00957C5F" w:rsidRDefault="00DD1178" w:rsidP="00D1631C">
            <w:pPr>
              <w:pStyle w:val="TableTextBullet"/>
              <w:keepNext/>
            </w:pPr>
            <w:r w:rsidRPr="00957C5F">
              <w:t>Applying payments</w:t>
            </w:r>
          </w:p>
          <w:p w14:paraId="222C148F" w14:textId="77777777" w:rsidR="00DD1178" w:rsidRPr="00957C5F" w:rsidRDefault="00DD1178" w:rsidP="00D1631C">
            <w:pPr>
              <w:pStyle w:val="TableTextBullet"/>
              <w:keepNext/>
            </w:pPr>
            <w:r w:rsidRPr="00957C5F">
              <w:t>Effecting other various changes to the AR record (increases and decreases)</w:t>
            </w:r>
          </w:p>
        </w:tc>
        <w:tc>
          <w:tcPr>
            <w:tcW w:w="909" w:type="pct"/>
            <w:tcBorders>
              <w:top w:val="single" w:sz="4" w:space="0" w:color="auto"/>
              <w:left w:val="nil"/>
              <w:bottom w:val="single" w:sz="8" w:space="0" w:color="auto"/>
              <w:right w:val="single" w:sz="8" w:space="0" w:color="000000"/>
            </w:tcBorders>
          </w:tcPr>
          <w:p w14:paraId="101D7457" w14:textId="77777777" w:rsidR="00DD1178" w:rsidRPr="00957C5F" w:rsidRDefault="00DD1178" w:rsidP="00D1631C">
            <w:pPr>
              <w:pStyle w:val="TableText"/>
              <w:keepNext/>
              <w:rPr>
                <w:szCs w:val="22"/>
              </w:rPr>
            </w:pPr>
            <w:r w:rsidRPr="00957C5F">
              <w:rPr>
                <w:szCs w:val="22"/>
              </w:rPr>
              <w:t>Full Access</w:t>
            </w:r>
          </w:p>
        </w:tc>
      </w:tr>
      <w:tr w:rsidR="00DD1178" w14:paraId="5BDCDEA0"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36D9F8B3" w14:textId="77777777" w:rsidR="00DD1178" w:rsidRPr="00957C5F" w:rsidRDefault="00DD1178" w:rsidP="00D1631C">
            <w:pPr>
              <w:pStyle w:val="TableText"/>
              <w:keepNext/>
              <w:rPr>
                <w:szCs w:val="22"/>
              </w:rPr>
            </w:pPr>
            <w:r w:rsidRPr="00957C5F">
              <w:rPr>
                <w:szCs w:val="22"/>
              </w:rPr>
              <w:t>Primary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6326B714" w14:textId="77777777" w:rsidR="00DD1178" w:rsidRPr="00957C5F" w:rsidRDefault="00DD1178" w:rsidP="00D1631C">
            <w:pPr>
              <w:pStyle w:val="TableText"/>
              <w:keepNext/>
              <w:rPr>
                <w:szCs w:val="22"/>
              </w:rPr>
            </w:pPr>
            <w:r w:rsidRPr="00957C5F">
              <w:rPr>
                <w:szCs w:val="22"/>
              </w:rPr>
              <w:t xml:space="preserve">Customer Service Staff (facilities and </w:t>
            </w:r>
            <w:r w:rsidR="00902A30">
              <w:rPr>
                <w:szCs w:val="22"/>
              </w:rPr>
              <w:t>Consolidated Patient Account Centers [</w:t>
            </w:r>
            <w:r w:rsidR="00902A30" w:rsidRPr="00957C5F">
              <w:rPr>
                <w:szCs w:val="22"/>
              </w:rPr>
              <w:t>CPAC</w:t>
            </w:r>
            <w:r w:rsidR="00902A30">
              <w:rPr>
                <w:szCs w:val="22"/>
              </w:rPr>
              <w:t>]</w:t>
            </w:r>
            <w:r w:rsidRPr="00957C5F">
              <w:rPr>
                <w:szCs w:val="22"/>
              </w:rPr>
              <w:t xml:space="preserve">) </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5F4A621D" w14:textId="77777777" w:rsidR="00DD1178" w:rsidRPr="00957C5F" w:rsidRDefault="00DD1178" w:rsidP="00D1631C">
            <w:pPr>
              <w:pStyle w:val="TableText"/>
              <w:keepNext/>
            </w:pPr>
            <w:r w:rsidRPr="00957C5F">
              <w:t>Effecting other various changes to the AR record (increases and decreases)</w:t>
            </w:r>
          </w:p>
        </w:tc>
        <w:tc>
          <w:tcPr>
            <w:tcW w:w="909" w:type="pct"/>
            <w:tcBorders>
              <w:top w:val="single" w:sz="4" w:space="0" w:color="auto"/>
              <w:left w:val="nil"/>
              <w:bottom w:val="single" w:sz="8" w:space="0" w:color="auto"/>
              <w:right w:val="single" w:sz="8" w:space="0" w:color="000000"/>
            </w:tcBorders>
          </w:tcPr>
          <w:p w14:paraId="43A2E94C" w14:textId="77777777" w:rsidR="00DD1178" w:rsidRPr="00957C5F" w:rsidRDefault="00DD1178" w:rsidP="00D1631C">
            <w:pPr>
              <w:pStyle w:val="TableText"/>
              <w:keepNext/>
            </w:pPr>
            <w:r w:rsidRPr="00957C5F">
              <w:t>Full Access</w:t>
            </w:r>
          </w:p>
        </w:tc>
      </w:tr>
      <w:tr w:rsidR="00DD1178" w14:paraId="4FF0B93E"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43558E0C" w14:textId="77777777" w:rsidR="00DD1178" w:rsidRPr="00957C5F" w:rsidRDefault="00DD1178" w:rsidP="00D1631C">
            <w:pPr>
              <w:pStyle w:val="TableText"/>
              <w:keepNext/>
              <w:rPr>
                <w:szCs w:val="22"/>
              </w:rPr>
            </w:pPr>
            <w:r w:rsidRPr="00957C5F">
              <w:rPr>
                <w:szCs w:val="22"/>
              </w:rPr>
              <w:t>Primary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443727BE" w14:textId="77777777" w:rsidR="00DD1178" w:rsidRPr="00957C5F" w:rsidRDefault="00902A30" w:rsidP="00D1631C">
            <w:pPr>
              <w:pStyle w:val="TableText"/>
              <w:keepNext/>
              <w:rPr>
                <w:szCs w:val="22"/>
              </w:rPr>
            </w:pPr>
            <w:r>
              <w:rPr>
                <w:szCs w:val="22"/>
              </w:rPr>
              <w:t>Health Resource Center (</w:t>
            </w:r>
            <w:r w:rsidR="00DD1178" w:rsidRPr="00957C5F">
              <w:rPr>
                <w:szCs w:val="22"/>
              </w:rPr>
              <w:t>HRC</w:t>
            </w:r>
            <w:r>
              <w:rPr>
                <w:szCs w:val="22"/>
              </w:rPr>
              <w:t>)</w:t>
            </w:r>
            <w:r w:rsidR="00DD1178" w:rsidRPr="00957C5F">
              <w:rPr>
                <w:szCs w:val="22"/>
              </w:rPr>
              <w:t xml:space="preserve"> Staff</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12FC8582" w14:textId="77777777" w:rsidR="00DD1178" w:rsidRPr="00957C5F" w:rsidRDefault="00DD1178" w:rsidP="00D1631C">
            <w:pPr>
              <w:pStyle w:val="TableText"/>
              <w:keepNext/>
              <w:rPr>
                <w:szCs w:val="22"/>
              </w:rPr>
            </w:pPr>
            <w:r w:rsidRPr="00B16413">
              <w:t>Effecting other various changes to the AR record (increases and decreases)</w:t>
            </w:r>
          </w:p>
        </w:tc>
        <w:tc>
          <w:tcPr>
            <w:tcW w:w="909" w:type="pct"/>
            <w:tcBorders>
              <w:top w:val="single" w:sz="4" w:space="0" w:color="auto"/>
              <w:left w:val="nil"/>
              <w:bottom w:val="single" w:sz="8" w:space="0" w:color="auto"/>
              <w:right w:val="single" w:sz="8" w:space="0" w:color="000000"/>
            </w:tcBorders>
          </w:tcPr>
          <w:p w14:paraId="7C9A8BC3" w14:textId="77777777" w:rsidR="00DD1178" w:rsidRPr="00957C5F" w:rsidRDefault="00DD1178" w:rsidP="00D1631C">
            <w:pPr>
              <w:pStyle w:val="TableText"/>
              <w:keepNext/>
              <w:rPr>
                <w:szCs w:val="22"/>
              </w:rPr>
            </w:pPr>
            <w:r w:rsidRPr="00B16413">
              <w:t>Full Access</w:t>
            </w:r>
          </w:p>
        </w:tc>
      </w:tr>
      <w:tr w:rsidR="00DD1178" w14:paraId="260A3A3C"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60FF4DAC" w14:textId="77777777" w:rsidR="00DD1178" w:rsidRPr="00957C5F" w:rsidRDefault="00DD1178" w:rsidP="00D1631C">
            <w:pPr>
              <w:pStyle w:val="TableText"/>
              <w:keepNext/>
              <w:rPr>
                <w:szCs w:val="22"/>
              </w:rPr>
            </w:pPr>
            <w:r w:rsidRPr="00957C5F">
              <w:rPr>
                <w:szCs w:val="22"/>
              </w:rPr>
              <w:t>Secondary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3D53AAA2" w14:textId="77777777" w:rsidR="00DD1178" w:rsidRPr="00957C5F" w:rsidRDefault="00DD1178" w:rsidP="00D1631C">
            <w:pPr>
              <w:pStyle w:val="TableText"/>
              <w:keepNext/>
              <w:rPr>
                <w:szCs w:val="22"/>
              </w:rPr>
            </w:pPr>
            <w:r w:rsidRPr="00957C5F">
              <w:rPr>
                <w:szCs w:val="22"/>
              </w:rPr>
              <w:t>Austin Information Technology Center (AITC) staff</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4DC5D8F3" w14:textId="77777777" w:rsidR="00DD1178" w:rsidRPr="00957C5F" w:rsidRDefault="00DD1178" w:rsidP="00D1631C">
            <w:pPr>
              <w:pStyle w:val="TableTextBullet"/>
              <w:keepNext/>
            </w:pPr>
            <w:r w:rsidRPr="00957C5F">
              <w:t>Receive statement data in a flat file</w:t>
            </w:r>
          </w:p>
          <w:p w14:paraId="3A20C2C9" w14:textId="77777777" w:rsidR="00DD1178" w:rsidRPr="00957C5F" w:rsidRDefault="00DD1178" w:rsidP="00D1631C">
            <w:pPr>
              <w:pStyle w:val="TableTextBullet"/>
              <w:keepNext/>
            </w:pPr>
            <w:r w:rsidRPr="00957C5F">
              <w:t>Format data for statement mailing</w:t>
            </w:r>
          </w:p>
          <w:p w14:paraId="15DD7110" w14:textId="77777777" w:rsidR="00DD1178" w:rsidRPr="00957C5F" w:rsidRDefault="00DD1178" w:rsidP="00D1631C">
            <w:pPr>
              <w:pStyle w:val="TableTextBullet"/>
              <w:keepNext/>
            </w:pPr>
            <w:r w:rsidRPr="00957C5F">
              <w:t>Send data file to print contractor</w:t>
            </w:r>
          </w:p>
        </w:tc>
        <w:tc>
          <w:tcPr>
            <w:tcW w:w="909" w:type="pct"/>
            <w:tcBorders>
              <w:top w:val="single" w:sz="4" w:space="0" w:color="auto"/>
              <w:left w:val="nil"/>
              <w:bottom w:val="single" w:sz="8" w:space="0" w:color="auto"/>
              <w:right w:val="single" w:sz="8" w:space="0" w:color="000000"/>
            </w:tcBorders>
          </w:tcPr>
          <w:p w14:paraId="6B4736B2" w14:textId="77777777" w:rsidR="00DD1178" w:rsidRPr="00957C5F" w:rsidRDefault="00DD1178" w:rsidP="00FA0F2A">
            <w:pPr>
              <w:pStyle w:val="TableText"/>
              <w:keepNext/>
              <w:rPr>
                <w:szCs w:val="22"/>
              </w:rPr>
            </w:pPr>
            <w:r w:rsidRPr="00957C5F">
              <w:rPr>
                <w:szCs w:val="22"/>
              </w:rPr>
              <w:t>Full Access</w:t>
            </w:r>
          </w:p>
        </w:tc>
      </w:tr>
      <w:tr w:rsidR="00DD1178" w14:paraId="22B51EAB" w14:textId="77777777" w:rsidTr="008761BF">
        <w:trPr>
          <w:cantSplit/>
          <w:trHeight w:val="350"/>
        </w:trPr>
        <w:tc>
          <w:tcPr>
            <w:tcW w:w="748" w:type="pct"/>
            <w:tcBorders>
              <w:top w:val="single" w:sz="4" w:space="0" w:color="auto"/>
              <w:left w:val="single" w:sz="8" w:space="0" w:color="000000"/>
              <w:bottom w:val="single" w:sz="8" w:space="0" w:color="auto"/>
              <w:right w:val="single" w:sz="8" w:space="0" w:color="000000"/>
            </w:tcBorders>
            <w:tcMar>
              <w:top w:w="0" w:type="dxa"/>
              <w:left w:w="108" w:type="dxa"/>
              <w:bottom w:w="0" w:type="dxa"/>
              <w:right w:w="108" w:type="dxa"/>
            </w:tcMar>
          </w:tcPr>
          <w:p w14:paraId="7168D51A" w14:textId="77777777" w:rsidR="00DD1178" w:rsidRPr="00957C5F" w:rsidRDefault="00DD1178" w:rsidP="00D1631C">
            <w:pPr>
              <w:pStyle w:val="TableText"/>
              <w:keepNext/>
              <w:rPr>
                <w:szCs w:val="22"/>
              </w:rPr>
            </w:pPr>
            <w:r w:rsidRPr="00957C5F">
              <w:rPr>
                <w:szCs w:val="22"/>
              </w:rPr>
              <w:t>Secondary</w:t>
            </w:r>
          </w:p>
        </w:tc>
        <w:tc>
          <w:tcPr>
            <w:tcW w:w="1141"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5DC44752" w14:textId="77777777" w:rsidR="00DD1178" w:rsidRPr="00957C5F" w:rsidRDefault="00DD1178" w:rsidP="00D1631C">
            <w:pPr>
              <w:pStyle w:val="TableText"/>
              <w:keepNext/>
              <w:rPr>
                <w:szCs w:val="22"/>
              </w:rPr>
            </w:pPr>
            <w:r w:rsidRPr="00957C5F">
              <w:rPr>
                <w:szCs w:val="22"/>
              </w:rPr>
              <w:t>Administrators</w:t>
            </w:r>
          </w:p>
        </w:tc>
        <w:tc>
          <w:tcPr>
            <w:tcW w:w="2202" w:type="pct"/>
            <w:tcBorders>
              <w:top w:val="single" w:sz="4" w:space="0" w:color="auto"/>
              <w:left w:val="nil"/>
              <w:bottom w:val="single" w:sz="8" w:space="0" w:color="auto"/>
              <w:right w:val="single" w:sz="8" w:space="0" w:color="000000"/>
            </w:tcBorders>
            <w:tcMar>
              <w:top w:w="0" w:type="dxa"/>
              <w:left w:w="108" w:type="dxa"/>
              <w:bottom w:w="0" w:type="dxa"/>
              <w:right w:w="108" w:type="dxa"/>
            </w:tcMar>
          </w:tcPr>
          <w:p w14:paraId="4DF0FED0" w14:textId="77777777" w:rsidR="00DD1178" w:rsidRPr="00957C5F" w:rsidRDefault="00DD1178" w:rsidP="00D1631C">
            <w:pPr>
              <w:pStyle w:val="TableText"/>
              <w:keepNext/>
              <w:rPr>
                <w:szCs w:val="22"/>
              </w:rPr>
            </w:pPr>
            <w:r w:rsidRPr="00957C5F">
              <w:rPr>
                <w:szCs w:val="22"/>
              </w:rPr>
              <w:t xml:space="preserve">Run </w:t>
            </w:r>
            <w:proofErr w:type="spellStart"/>
            <w:r w:rsidRPr="00957C5F">
              <w:rPr>
                <w:szCs w:val="22"/>
              </w:rPr>
              <w:t>FileMan</w:t>
            </w:r>
            <w:proofErr w:type="spellEnd"/>
            <w:r w:rsidRPr="00957C5F">
              <w:rPr>
                <w:szCs w:val="22"/>
              </w:rPr>
              <w:t xml:space="preserve"> routines for reporting purposes or extracting information for other reasons.</w:t>
            </w:r>
          </w:p>
        </w:tc>
        <w:tc>
          <w:tcPr>
            <w:tcW w:w="909" w:type="pct"/>
            <w:tcBorders>
              <w:top w:val="single" w:sz="4" w:space="0" w:color="auto"/>
              <w:left w:val="nil"/>
              <w:bottom w:val="single" w:sz="8" w:space="0" w:color="auto"/>
              <w:right w:val="single" w:sz="8" w:space="0" w:color="000000"/>
            </w:tcBorders>
          </w:tcPr>
          <w:p w14:paraId="316C4C3A" w14:textId="77777777" w:rsidR="00DD1178" w:rsidRPr="00957C5F" w:rsidRDefault="00DD1178" w:rsidP="00D1631C">
            <w:pPr>
              <w:pStyle w:val="TableText"/>
              <w:keepNext/>
              <w:ind w:left="62"/>
              <w:rPr>
                <w:szCs w:val="22"/>
              </w:rPr>
            </w:pPr>
            <w:r w:rsidRPr="00957C5F">
              <w:rPr>
                <w:szCs w:val="22"/>
              </w:rPr>
              <w:t>Full Access</w:t>
            </w:r>
          </w:p>
        </w:tc>
      </w:tr>
    </w:tbl>
    <w:p w14:paraId="1966588B" w14:textId="77777777" w:rsidR="00DD1178" w:rsidRPr="00DD1178" w:rsidRDefault="00DD1178" w:rsidP="00DD1178"/>
    <w:p w14:paraId="065F9ED9" w14:textId="77777777" w:rsidR="005B15A6" w:rsidRDefault="005B15A6" w:rsidP="003D048D">
      <w:pPr>
        <w:pStyle w:val="Heading2"/>
      </w:pPr>
      <w:bookmarkStart w:id="30" w:name="_Toc457898770"/>
      <w:r>
        <w:t>Business Rules Specification</w:t>
      </w:r>
      <w:bookmarkEnd w:id="30"/>
    </w:p>
    <w:p w14:paraId="1D5D8FD9" w14:textId="77777777" w:rsidR="009E0734" w:rsidRDefault="009E0734" w:rsidP="00656D37">
      <w:pPr>
        <w:pStyle w:val="BodyText"/>
      </w:pPr>
      <w:r>
        <w:t xml:space="preserve">The table </w:t>
      </w:r>
      <w:r w:rsidR="00760DE4">
        <w:t xml:space="preserve">below identifies </w:t>
      </w:r>
      <w:r>
        <w:t xml:space="preserve">known </w:t>
      </w:r>
      <w:r w:rsidR="005031F3">
        <w:t>conditions</w:t>
      </w:r>
      <w:r>
        <w:t xml:space="preserve"> that prevent the patient statement process from completing. If a patient statement meets one of the following criteria, the</w:t>
      </w:r>
      <w:r w:rsidR="00760DE4">
        <w:t xml:space="preserve"> patient</w:t>
      </w:r>
      <w:r>
        <w:t xml:space="preserve"> statement will not print. </w:t>
      </w:r>
      <w:r w:rsidR="00760DE4" w:rsidRPr="00760DE4">
        <w:rPr>
          <w:iCs/>
          <w:color w:val="000000" w:themeColor="text1"/>
          <w:szCs w:val="22"/>
        </w:rPr>
        <w:t xml:space="preserve">The AR user manual </w:t>
      </w:r>
      <w:proofErr w:type="gramStart"/>
      <w:r w:rsidR="00760DE4" w:rsidRPr="00760DE4">
        <w:rPr>
          <w:iCs/>
          <w:color w:val="000000" w:themeColor="text1"/>
          <w:szCs w:val="22"/>
        </w:rPr>
        <w:t>will be updated</w:t>
      </w:r>
      <w:proofErr w:type="gramEnd"/>
      <w:r w:rsidR="00760DE4" w:rsidRPr="00760DE4">
        <w:rPr>
          <w:iCs/>
          <w:color w:val="000000" w:themeColor="text1"/>
          <w:szCs w:val="22"/>
        </w:rPr>
        <w:t xml:space="preserve"> with the following business rules</w:t>
      </w:r>
      <w:r w:rsidR="00902A30">
        <w:t>:</w:t>
      </w:r>
    </w:p>
    <w:p w14:paraId="29644755" w14:textId="075595ED" w:rsidR="009E0734" w:rsidRPr="009E0734" w:rsidRDefault="009E0734" w:rsidP="009E0734">
      <w:pPr>
        <w:pStyle w:val="Caption"/>
      </w:pPr>
      <w:bookmarkStart w:id="31" w:name="_Toc457898809"/>
      <w:r w:rsidRPr="009E0734">
        <w:lastRenderedPageBreak/>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2</w:t>
      </w:r>
      <w:r w:rsidR="006C3507">
        <w:rPr>
          <w:noProof/>
        </w:rPr>
        <w:fldChar w:fldCharType="end"/>
      </w:r>
      <w:r w:rsidR="00584B52">
        <w:t>:</w:t>
      </w:r>
      <w:r w:rsidRPr="009E0734">
        <w:t xml:space="preserve"> Patient Statement Rules</w:t>
      </w:r>
      <w:bookmarkEnd w:id="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Known conditions that prevent the patient statement process from completing, patient statement rules."/>
      </w:tblPr>
      <w:tblGrid>
        <w:gridCol w:w="9576"/>
      </w:tblGrid>
      <w:tr w:rsidR="009E0734" w:rsidRPr="009E3BB5" w14:paraId="3F439402" w14:textId="77777777" w:rsidTr="008761BF">
        <w:trPr>
          <w:cantSplit/>
          <w:tblHeader/>
        </w:trPr>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7115702" w14:textId="77777777" w:rsidR="009E0734" w:rsidRPr="009E3BB5" w:rsidRDefault="009E0734" w:rsidP="00D1631C">
            <w:pPr>
              <w:pStyle w:val="TableHeadingCentered"/>
              <w:keepNext/>
              <w:rPr>
                <w:highlight w:val="yellow"/>
              </w:rPr>
            </w:pPr>
            <w:r w:rsidRPr="009E3BB5">
              <w:t>Event</w:t>
            </w:r>
          </w:p>
        </w:tc>
      </w:tr>
      <w:tr w:rsidR="009E0734" w:rsidRPr="009E0734" w14:paraId="60E31732"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E91F7FB" w14:textId="77777777" w:rsidR="009E0734" w:rsidRPr="009E0734" w:rsidRDefault="009E0734" w:rsidP="00D1631C">
            <w:pPr>
              <w:pStyle w:val="TableText"/>
              <w:keepNext/>
              <w:rPr>
                <w:szCs w:val="22"/>
              </w:rPr>
            </w:pPr>
            <w:r w:rsidRPr="009E0734">
              <w:rPr>
                <w:szCs w:val="22"/>
              </w:rPr>
              <w:t>A patient statement will not print when the outstanding balance of the AR bills and the Patient Statement balance are unequal.</w:t>
            </w:r>
          </w:p>
        </w:tc>
      </w:tr>
      <w:tr w:rsidR="009E0734" w:rsidRPr="009E0734" w14:paraId="5E272CBA" w14:textId="77777777" w:rsidTr="008761BF">
        <w:trPr>
          <w:cantSplit/>
        </w:trPr>
        <w:tc>
          <w:tcPr>
            <w:tcW w:w="5000" w:type="pct"/>
            <w:tcBorders>
              <w:top w:val="single" w:sz="4" w:space="0" w:color="auto"/>
              <w:left w:val="single" w:sz="4" w:space="0" w:color="auto"/>
              <w:bottom w:val="single" w:sz="4" w:space="0" w:color="auto"/>
              <w:right w:val="single" w:sz="4" w:space="0" w:color="auto"/>
            </w:tcBorders>
            <w:hideMark/>
          </w:tcPr>
          <w:p w14:paraId="02FDD027" w14:textId="77777777" w:rsidR="009E0734" w:rsidRPr="009E0734" w:rsidRDefault="009E0734" w:rsidP="00D1631C">
            <w:pPr>
              <w:pStyle w:val="TableText"/>
              <w:keepNext/>
              <w:rPr>
                <w:color w:val="00B050"/>
                <w:szCs w:val="22"/>
              </w:rPr>
            </w:pPr>
            <w:r w:rsidRPr="009E0734">
              <w:rPr>
                <w:szCs w:val="22"/>
              </w:rPr>
              <w:t>A patient statement will not print when the outstanding amount of the account is in an unprocessed status (i.e., Refund Review, Pending Calm Code).</w:t>
            </w:r>
            <w:r w:rsidR="004F4D68">
              <w:rPr>
                <w:szCs w:val="22"/>
              </w:rPr>
              <w:t xml:space="preserve"> </w:t>
            </w:r>
          </w:p>
        </w:tc>
      </w:tr>
      <w:tr w:rsidR="009E0734" w:rsidRPr="009E0734" w14:paraId="32F2945A"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FEBBD22" w14:textId="77777777" w:rsidR="009E0734" w:rsidRPr="00656D37" w:rsidRDefault="009E0734" w:rsidP="00D1631C">
            <w:pPr>
              <w:pStyle w:val="TableText"/>
              <w:keepNext/>
            </w:pPr>
            <w:r w:rsidRPr="00656D37">
              <w:t xml:space="preserve">A patient statement will not print when it has an Open or Active bill and an unprocessed. </w:t>
            </w:r>
          </w:p>
          <w:p w14:paraId="31C37880" w14:textId="77777777" w:rsidR="009E0734" w:rsidRPr="009E0734" w:rsidRDefault="009E0734" w:rsidP="00D1631C">
            <w:pPr>
              <w:pStyle w:val="TableText"/>
              <w:keepNext/>
              <w:rPr>
                <w:color w:val="000000" w:themeColor="text1"/>
              </w:rPr>
            </w:pPr>
            <w:r w:rsidRPr="00656D37">
              <w:t xml:space="preserve">A patient statement will not print when a prepayment bill is in </w:t>
            </w:r>
            <w:r w:rsidR="00902A30">
              <w:t>R</w:t>
            </w:r>
            <w:r w:rsidR="00902A30" w:rsidRPr="00656D37">
              <w:t xml:space="preserve">efund </w:t>
            </w:r>
            <w:r w:rsidR="00902A30">
              <w:t>R</w:t>
            </w:r>
            <w:r w:rsidR="00902A30" w:rsidRPr="00656D37">
              <w:t xml:space="preserve">eview </w:t>
            </w:r>
            <w:r w:rsidRPr="00656D37">
              <w:t>status.</w:t>
            </w:r>
          </w:p>
        </w:tc>
      </w:tr>
      <w:tr w:rsidR="009E0734" w:rsidRPr="009E0734" w14:paraId="5E9B7DAD"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F320FF9" w14:textId="77777777" w:rsidR="009E0734" w:rsidRPr="009E0734" w:rsidRDefault="009E0734" w:rsidP="00D1631C">
            <w:pPr>
              <w:pStyle w:val="TableText"/>
              <w:keepNext/>
              <w:rPr>
                <w:szCs w:val="22"/>
              </w:rPr>
            </w:pPr>
            <w:r w:rsidRPr="009E0734">
              <w:rPr>
                <w:szCs w:val="22"/>
              </w:rPr>
              <w:t>A patient statement will not print when it has a zero balance and the site parameter “Suppress Zero Balance” field is set to “Yes”.</w:t>
            </w:r>
            <w:r w:rsidR="00013C34">
              <w:rPr>
                <w:szCs w:val="22"/>
              </w:rPr>
              <w:t xml:space="preserve"> </w:t>
            </w:r>
          </w:p>
        </w:tc>
      </w:tr>
      <w:tr w:rsidR="009E0734" w:rsidRPr="009E0734" w14:paraId="10C59BB0"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0E3134DC" w14:textId="77777777" w:rsidR="009E0734" w:rsidRPr="009E0734" w:rsidRDefault="009E0734" w:rsidP="00D1631C">
            <w:pPr>
              <w:pStyle w:val="TableText"/>
              <w:keepNext/>
              <w:rPr>
                <w:szCs w:val="22"/>
                <w:highlight w:val="yellow"/>
              </w:rPr>
            </w:pPr>
            <w:r w:rsidRPr="009E0734">
              <w:rPr>
                <w:szCs w:val="22"/>
              </w:rPr>
              <w:t>A patient statement will not print when there is no amount due and no new activity.</w:t>
            </w:r>
            <w:r w:rsidR="00013C34">
              <w:rPr>
                <w:szCs w:val="22"/>
                <w:highlight w:val="yellow"/>
              </w:rPr>
              <w:t xml:space="preserve"> </w:t>
            </w:r>
          </w:p>
        </w:tc>
      </w:tr>
      <w:tr w:rsidR="009E0734" w:rsidRPr="009E0734" w14:paraId="7C064806"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07F27885" w14:textId="77777777" w:rsidR="009E0734" w:rsidRPr="009E0734" w:rsidRDefault="009E0734" w:rsidP="00D1631C">
            <w:pPr>
              <w:pStyle w:val="TableText"/>
              <w:keepNext/>
              <w:rPr>
                <w:szCs w:val="22"/>
                <w:highlight w:val="yellow"/>
              </w:rPr>
            </w:pPr>
            <w:r w:rsidRPr="009E0734">
              <w:rPr>
                <w:szCs w:val="22"/>
              </w:rPr>
              <w:t>A patient statement will not print when the account has a credit balance and no new activity.</w:t>
            </w:r>
            <w:r w:rsidRPr="009E0734">
              <w:rPr>
                <w:szCs w:val="22"/>
                <w:highlight w:val="yellow"/>
              </w:rPr>
              <w:t xml:space="preserve"> </w:t>
            </w:r>
          </w:p>
        </w:tc>
      </w:tr>
      <w:tr w:rsidR="009E0734" w:rsidRPr="009E0734" w14:paraId="3D1A637D"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80619D9" w14:textId="77777777" w:rsidR="009E0734" w:rsidRPr="009E0734" w:rsidRDefault="009E0734" w:rsidP="00D1631C">
            <w:pPr>
              <w:pStyle w:val="TableText"/>
              <w:keepNext/>
              <w:rPr>
                <w:szCs w:val="22"/>
              </w:rPr>
            </w:pPr>
            <w:r w:rsidRPr="009E0734">
              <w:rPr>
                <w:szCs w:val="22"/>
              </w:rPr>
              <w:t>A patient statement will not print when it has a credit/prepayment balance amount of less than $1.00 (one dollar).</w:t>
            </w:r>
          </w:p>
        </w:tc>
      </w:tr>
      <w:tr w:rsidR="009E0734" w:rsidRPr="009E0734" w14:paraId="74EA0289"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38677B17" w14:textId="77777777" w:rsidR="009E0734" w:rsidRPr="009E0734" w:rsidRDefault="009E0734" w:rsidP="00D1631C">
            <w:pPr>
              <w:pStyle w:val="TableText"/>
              <w:keepNext/>
              <w:rPr>
                <w:color w:val="000000" w:themeColor="text1"/>
                <w:szCs w:val="22"/>
              </w:rPr>
            </w:pPr>
            <w:r w:rsidRPr="009E0734">
              <w:rPr>
                <w:color w:val="000000" w:themeColor="text1"/>
                <w:szCs w:val="22"/>
              </w:rPr>
              <w:t>A patient statement will not print when it only has interest and administrative charges.</w:t>
            </w:r>
          </w:p>
        </w:tc>
      </w:tr>
      <w:tr w:rsidR="009E0734" w:rsidRPr="009E0734" w14:paraId="7B413A6A"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50703229" w14:textId="77777777" w:rsidR="009E0734" w:rsidRPr="009E0734" w:rsidRDefault="009E0734" w:rsidP="00D1631C">
            <w:pPr>
              <w:pStyle w:val="TableText"/>
              <w:keepNext/>
              <w:rPr>
                <w:szCs w:val="22"/>
              </w:rPr>
            </w:pPr>
            <w:r w:rsidRPr="009E0734">
              <w:rPr>
                <w:szCs w:val="22"/>
              </w:rPr>
              <w:t>A patient statement will not print when the next statement date has not yet occurred.</w:t>
            </w:r>
          </w:p>
        </w:tc>
      </w:tr>
      <w:tr w:rsidR="009E0734" w:rsidRPr="009E0734" w14:paraId="703DF2D4"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06AE773" w14:textId="77777777" w:rsidR="009E0734" w:rsidRPr="009E0734" w:rsidRDefault="009E0734" w:rsidP="00D1631C">
            <w:pPr>
              <w:pStyle w:val="TableText"/>
              <w:keepNext/>
              <w:rPr>
                <w:szCs w:val="22"/>
              </w:rPr>
            </w:pPr>
            <w:r w:rsidRPr="009E0734">
              <w:rPr>
                <w:szCs w:val="22"/>
              </w:rPr>
              <w:t xml:space="preserve">A patient statement will not print when the statement date is unknown. </w:t>
            </w:r>
          </w:p>
        </w:tc>
      </w:tr>
      <w:tr w:rsidR="009E0734" w:rsidRPr="009E0734" w14:paraId="063D9333" w14:textId="77777777" w:rsidTr="008761BF">
        <w:trPr>
          <w:cantSplit/>
        </w:trPr>
        <w:tc>
          <w:tcPr>
            <w:tcW w:w="5000" w:type="pct"/>
            <w:tcBorders>
              <w:top w:val="single" w:sz="4" w:space="0" w:color="auto"/>
              <w:left w:val="single" w:sz="4" w:space="0" w:color="auto"/>
              <w:bottom w:val="single" w:sz="4" w:space="0" w:color="auto"/>
              <w:right w:val="single" w:sz="4" w:space="0" w:color="auto"/>
            </w:tcBorders>
          </w:tcPr>
          <w:p w14:paraId="139996DF" w14:textId="77777777" w:rsidR="009E0734" w:rsidRPr="009E0734" w:rsidRDefault="009E0734" w:rsidP="00D1631C">
            <w:pPr>
              <w:pStyle w:val="TableText"/>
              <w:keepNext/>
              <w:rPr>
                <w:szCs w:val="22"/>
              </w:rPr>
            </w:pPr>
            <w:r w:rsidRPr="009E0734">
              <w:rPr>
                <w:szCs w:val="22"/>
              </w:rPr>
              <w:t>A patient statement will not print when the third (3</w:t>
            </w:r>
            <w:r w:rsidRPr="009E0734">
              <w:rPr>
                <w:szCs w:val="22"/>
                <w:vertAlign w:val="superscript"/>
              </w:rPr>
              <w:t>rd</w:t>
            </w:r>
            <w:r w:rsidRPr="009E0734">
              <w:rPr>
                <w:szCs w:val="22"/>
              </w:rPr>
              <w:t>) letter has already printed.</w:t>
            </w:r>
          </w:p>
        </w:tc>
      </w:tr>
    </w:tbl>
    <w:p w14:paraId="0344C91F" w14:textId="77777777" w:rsidR="009E0734" w:rsidRDefault="009E0734" w:rsidP="009E0734"/>
    <w:p w14:paraId="55B318E6" w14:textId="77777777" w:rsidR="005B15A6" w:rsidRDefault="005B15A6" w:rsidP="003D048D">
      <w:pPr>
        <w:pStyle w:val="Heading2"/>
      </w:pPr>
      <w:bookmarkStart w:id="32" w:name="_Toc457898771"/>
      <w:r>
        <w:t>Design Constraints Specification</w:t>
      </w:r>
      <w:bookmarkEnd w:id="32"/>
    </w:p>
    <w:p w14:paraId="52CF20FD" w14:textId="77777777" w:rsidR="00DD1178" w:rsidRDefault="00DD1178" w:rsidP="00656D37">
      <w:pPr>
        <w:pStyle w:val="BodyText"/>
      </w:pPr>
      <w:r>
        <w:t>PSE</w:t>
      </w:r>
      <w:r w:rsidRPr="00456FAA">
        <w:t xml:space="preserve"> will adhere to all technical standards published in VA Handbook 6102, as well as all security standards described under the </w:t>
      </w:r>
      <w:hyperlink w:anchor="_Security_Specifications" w:history="1">
        <w:r w:rsidRPr="00902A30">
          <w:rPr>
            <w:rStyle w:val="Hyperlink"/>
          </w:rPr>
          <w:t>Security Spec</w:t>
        </w:r>
        <w:bookmarkStart w:id="33" w:name="_GoBack"/>
        <w:bookmarkEnd w:id="33"/>
        <w:r w:rsidRPr="00902A30">
          <w:rPr>
            <w:rStyle w:val="Hyperlink"/>
          </w:rPr>
          <w:t xml:space="preserve">ification </w:t>
        </w:r>
        <w:r w:rsidR="00902A30" w:rsidRPr="00902A30">
          <w:rPr>
            <w:rStyle w:val="Hyperlink"/>
          </w:rPr>
          <w:t>(2.13)</w:t>
        </w:r>
      </w:hyperlink>
      <w:r w:rsidR="00902A30" w:rsidRPr="00456FAA">
        <w:t xml:space="preserve"> </w:t>
      </w:r>
      <w:r w:rsidRPr="00456FAA">
        <w:t xml:space="preserve">section of this document. For </w:t>
      </w:r>
      <w:r w:rsidR="00902A30">
        <w:t>d</w:t>
      </w:r>
      <w:r w:rsidR="00902A30" w:rsidRPr="00456FAA">
        <w:t>evelopment</w:t>
      </w:r>
      <w:r w:rsidRPr="00456FAA">
        <w:t>, coding standards follow the Standards and Conventions document.</w:t>
      </w:r>
    </w:p>
    <w:p w14:paraId="6F317727" w14:textId="77777777" w:rsidR="00DD1178" w:rsidRPr="009E3BB5" w:rsidRDefault="00DD1178" w:rsidP="00656D37">
      <w:pPr>
        <w:pStyle w:val="BodyTextBullet1"/>
      </w:pPr>
      <w:r w:rsidRPr="009E3BB5">
        <w:t xml:space="preserve">Technical </w:t>
      </w:r>
      <w:r w:rsidR="00902A30">
        <w:t>Subject Matter Expert (</w:t>
      </w:r>
      <w:r w:rsidRPr="009E3BB5">
        <w:t>SME</w:t>
      </w:r>
      <w:r w:rsidR="00902A30">
        <w:t>)</w:t>
      </w:r>
      <w:r w:rsidRPr="009E3BB5">
        <w:t xml:space="preserve"> shortage, due to the complexity of the existing software, </w:t>
      </w:r>
      <w:r w:rsidR="00902A30">
        <w:t xml:space="preserve">and </w:t>
      </w:r>
      <w:r w:rsidRPr="009E3BB5">
        <w:t xml:space="preserve">the participation of experienced </w:t>
      </w:r>
      <w:proofErr w:type="spellStart"/>
      <w:r w:rsidRPr="009E3BB5">
        <w:t>VistA</w:t>
      </w:r>
      <w:proofErr w:type="spellEnd"/>
      <w:r w:rsidRPr="009E3BB5">
        <w:t xml:space="preserve"> AR application developers is es</w:t>
      </w:r>
      <w:bookmarkStart w:id="34" w:name="AppG"/>
      <w:bookmarkEnd w:id="34"/>
      <w:r w:rsidRPr="009E3BB5">
        <w:t>sential to the successful design and development of the system.</w:t>
      </w:r>
    </w:p>
    <w:p w14:paraId="57B50CED" w14:textId="77777777" w:rsidR="00DD1178" w:rsidRPr="009E3BB5" w:rsidRDefault="00DD1178" w:rsidP="00656D37">
      <w:pPr>
        <w:pStyle w:val="BodyTextBullet1"/>
      </w:pPr>
      <w:r w:rsidRPr="009E3BB5">
        <w:t xml:space="preserve">Any proposed solution must meet all VHA Security, Privacy, and Identity Management requirements and </w:t>
      </w:r>
      <w:r w:rsidR="00902A30">
        <w:t>N</w:t>
      </w:r>
      <w:r w:rsidR="005031F3" w:rsidRPr="009E3BB5">
        <w:t>on-</w:t>
      </w:r>
      <w:r w:rsidR="00902A30">
        <w:t>F</w:t>
      </w:r>
      <w:r w:rsidR="005031F3" w:rsidRPr="009E3BB5">
        <w:t>unctional</w:t>
      </w:r>
      <w:r w:rsidRPr="009E3BB5">
        <w:t xml:space="preserve"> requirements addresses in this document. </w:t>
      </w:r>
    </w:p>
    <w:p w14:paraId="57BDC061" w14:textId="77777777" w:rsidR="00DD1178" w:rsidRPr="009E3BB5" w:rsidRDefault="00DD1178" w:rsidP="00656D37">
      <w:pPr>
        <w:pStyle w:val="BodyTextBullet1"/>
      </w:pPr>
      <w:r w:rsidRPr="009E3BB5">
        <w:t xml:space="preserve">Integrated testing environments that include all upstream and downstream applications, i.e., Lockbox, must be available. </w:t>
      </w:r>
    </w:p>
    <w:p w14:paraId="258A32BD" w14:textId="77777777" w:rsidR="00DD1178" w:rsidRPr="009E3BB5" w:rsidRDefault="00DD1178" w:rsidP="00656D37">
      <w:pPr>
        <w:pStyle w:val="BodyTextBullet1"/>
      </w:pPr>
      <w:r w:rsidRPr="009E3BB5">
        <w:t>Constraints on functionality of this initiative exist related to revenue policies and business rules.</w:t>
      </w:r>
    </w:p>
    <w:p w14:paraId="41C94CE9" w14:textId="7BABD3AC" w:rsidR="00DD1178" w:rsidRPr="009E3BB5" w:rsidRDefault="00DD1178" w:rsidP="00656D37">
      <w:pPr>
        <w:pStyle w:val="BodyTextBullet1"/>
      </w:pPr>
      <w:r w:rsidRPr="009E3BB5">
        <w:t>Statements will not print if the AR De</w:t>
      </w:r>
      <w:r w:rsidR="000C6D3B">
        <w:t xml:space="preserve">btor file </w:t>
      </w:r>
      <w:proofErr w:type="gramStart"/>
      <w:r w:rsidR="000C6D3B">
        <w:t>is set</w:t>
      </w:r>
      <w:proofErr w:type="gramEnd"/>
      <w:r w:rsidR="000C6D3B">
        <w:t xml:space="preserve"> to ‘U</w:t>
      </w:r>
      <w:r w:rsidRPr="009E3BB5">
        <w:t>nknown</w:t>
      </w:r>
      <w:r w:rsidR="000C6D3B">
        <w:t>’</w:t>
      </w:r>
      <w:r w:rsidRPr="009E3BB5">
        <w:t xml:space="preserve"> or has an invalid entry/incomplete address.</w:t>
      </w:r>
      <w:r w:rsidR="00013C34">
        <w:t xml:space="preserve"> </w:t>
      </w:r>
      <w:r w:rsidRPr="009E3BB5">
        <w:t xml:space="preserve">Addresses used for billing purposes are stored in the AR Debtor file (#340). First Party (patient) debtor addresses are stored in the </w:t>
      </w:r>
      <w:proofErr w:type="spellStart"/>
      <w:r w:rsidRPr="009E3BB5">
        <w:t>VistA</w:t>
      </w:r>
      <w:proofErr w:type="spellEnd"/>
      <w:r w:rsidRPr="009E3BB5">
        <w:t xml:space="preserve"> Patient file (#2).</w:t>
      </w:r>
    </w:p>
    <w:p w14:paraId="62984EB9" w14:textId="77777777" w:rsidR="00DD1178" w:rsidRDefault="00DD1178" w:rsidP="00656D37">
      <w:pPr>
        <w:pStyle w:val="BodyTextBullet1"/>
      </w:pPr>
      <w:r w:rsidRPr="009E3BB5">
        <w:t xml:space="preserve">Other constraints </w:t>
      </w:r>
      <w:proofErr w:type="gramStart"/>
      <w:r w:rsidRPr="009E3BB5">
        <w:t>will be added</w:t>
      </w:r>
      <w:proofErr w:type="gramEnd"/>
      <w:r w:rsidRPr="009E3BB5">
        <w:t xml:space="preserve"> as discovered during requirements elaboration.</w:t>
      </w:r>
    </w:p>
    <w:p w14:paraId="18592368" w14:textId="77777777" w:rsidR="00A435A7" w:rsidRDefault="00A435A7" w:rsidP="00A1547C">
      <w:pPr>
        <w:pStyle w:val="Heading2"/>
        <w:numPr>
          <w:ilvl w:val="0"/>
          <w:numId w:val="0"/>
        </w:numPr>
      </w:pPr>
      <w:bookmarkStart w:id="35" w:name="_Toc429069284"/>
      <w:bookmarkStart w:id="36" w:name="_Toc429069338"/>
      <w:bookmarkStart w:id="37" w:name="_Toc429069392"/>
      <w:bookmarkStart w:id="38" w:name="_Toc429072324"/>
      <w:bookmarkEnd w:id="35"/>
      <w:bookmarkEnd w:id="36"/>
      <w:bookmarkEnd w:id="37"/>
      <w:bookmarkEnd w:id="38"/>
    </w:p>
    <w:p w14:paraId="1007D226" w14:textId="77777777" w:rsidR="005B15A6" w:rsidRPr="006109E7" w:rsidRDefault="005B15A6" w:rsidP="003D048D">
      <w:pPr>
        <w:pStyle w:val="Heading2"/>
      </w:pPr>
      <w:bookmarkStart w:id="39" w:name="_Toc457898772"/>
      <w:r w:rsidRPr="006109E7">
        <w:t>Disaster Recovery Specification</w:t>
      </w:r>
      <w:bookmarkEnd w:id="39"/>
    </w:p>
    <w:p w14:paraId="1715BDF8" w14:textId="77777777" w:rsidR="00DD1178" w:rsidRDefault="00DD1178" w:rsidP="00656D37">
      <w:pPr>
        <w:pStyle w:val="BodyText"/>
      </w:pPr>
      <w:r w:rsidRPr="00514462">
        <w:t xml:space="preserve">A contingency plan will address </w:t>
      </w:r>
      <w:r>
        <w:t>PSE</w:t>
      </w:r>
      <w:r w:rsidRPr="00514462">
        <w:t xml:space="preserve"> disaster recovery needs. The emergency management staff of system sites will coordinate with developing the contingency plan and the facility director or program manager will approve it. The contingency plan will define the overall objectives and establish the framework, roles, and responsibilities of the plan. The plan will address the scope, resource requirements, processing priorities, training, testing, plan maintenance, and backup requirements of the contingency recovery plan. The contingency plan will include remote sites. Activities involved in creating this plan include conducting an impact analysis, identifying preventive measures, developing a recovery strategy, documenting the disaster plan, distributing the plan to appropriate individuals, training the staff, and testing the plan. </w:t>
      </w:r>
    </w:p>
    <w:p w14:paraId="3825957B" w14:textId="77777777" w:rsidR="00DD1178" w:rsidRDefault="00DD1178" w:rsidP="00656D37">
      <w:pPr>
        <w:pStyle w:val="BodyText"/>
      </w:pPr>
      <w:r w:rsidRPr="00DD1178">
        <w:t xml:space="preserve">The </w:t>
      </w:r>
      <w:r>
        <w:t xml:space="preserve">PSE </w:t>
      </w:r>
      <w:r w:rsidRPr="00DD1178">
        <w:t xml:space="preserve">contingency plan will identify the activities that are necessary to execute temporary information system processing capabilities, repair damage to the original system, and </w:t>
      </w:r>
      <w:r w:rsidRPr="00514462">
        <w:t>restore operational capabilities at the original or new facility. The information system contingency recovery plan will also document the following resources r</w:t>
      </w:r>
      <w:r w:rsidR="00E0031A">
        <w:t xml:space="preserve">equired for supporting critical </w:t>
      </w:r>
      <w:r w:rsidRPr="00514462">
        <w:t>functions.</w:t>
      </w:r>
      <w:r w:rsidR="00013C34">
        <w:t xml:space="preserve"> </w:t>
      </w:r>
      <w:r w:rsidRPr="00514462">
        <w:t xml:space="preserve">Recovery strategies will include the sequence of activities as well as detailed procedures for the technical recovery of operations until the system </w:t>
      </w:r>
      <w:proofErr w:type="gramStart"/>
      <w:r w:rsidRPr="00514462">
        <w:t>can be reconstituted</w:t>
      </w:r>
      <w:proofErr w:type="gramEnd"/>
    </w:p>
    <w:p w14:paraId="194F4FC0" w14:textId="77777777" w:rsidR="005B15A6" w:rsidRDefault="005B15A6" w:rsidP="003D048D">
      <w:pPr>
        <w:pStyle w:val="Heading2"/>
      </w:pPr>
      <w:bookmarkStart w:id="40" w:name="_Toc429069286"/>
      <w:bookmarkStart w:id="41" w:name="_Toc429069340"/>
      <w:bookmarkStart w:id="42" w:name="_Toc429069394"/>
      <w:bookmarkStart w:id="43" w:name="_Toc429072326"/>
      <w:bookmarkStart w:id="44" w:name="_Toc457898773"/>
      <w:bookmarkEnd w:id="40"/>
      <w:bookmarkEnd w:id="41"/>
      <w:bookmarkEnd w:id="42"/>
      <w:bookmarkEnd w:id="43"/>
      <w:r>
        <w:t>Documentation Specifications</w:t>
      </w:r>
      <w:bookmarkEnd w:id="44"/>
    </w:p>
    <w:p w14:paraId="12B344CE" w14:textId="77777777" w:rsidR="002C7281" w:rsidRDefault="009E0734" w:rsidP="00656D37">
      <w:pPr>
        <w:pStyle w:val="BodyText"/>
      </w:pPr>
      <w:r>
        <w:t>The PSE</w:t>
      </w:r>
      <w:r w:rsidR="00DD1178" w:rsidRPr="00A07DE6">
        <w:t xml:space="preserve"> project will conform to the documentation specifications as mandated by Program Management Accountability System (PMAS), </w:t>
      </w:r>
      <w:proofErr w:type="spellStart"/>
      <w:r w:rsidR="00DD1178" w:rsidRPr="00A07DE6">
        <w:t>ProPath</w:t>
      </w:r>
      <w:proofErr w:type="spellEnd"/>
      <w:r w:rsidR="00DD1178" w:rsidRPr="00A07DE6">
        <w:t>, and the Integrated Project Team (IPT).</w:t>
      </w:r>
    </w:p>
    <w:p w14:paraId="37A6C48D" w14:textId="77777777" w:rsidR="005B15A6" w:rsidRDefault="005B15A6" w:rsidP="003D048D">
      <w:pPr>
        <w:pStyle w:val="Heading2"/>
      </w:pPr>
      <w:bookmarkStart w:id="45" w:name="_Functional_Specifications"/>
      <w:bookmarkStart w:id="46" w:name="_Toc457898774"/>
      <w:bookmarkEnd w:id="45"/>
      <w:r>
        <w:t>Functional Specifications</w:t>
      </w:r>
      <w:bookmarkEnd w:id="46"/>
    </w:p>
    <w:p w14:paraId="13CF2B3F" w14:textId="280CBD02" w:rsidR="0062012F" w:rsidRDefault="00D80784" w:rsidP="00874B79">
      <w:pPr>
        <w:pStyle w:val="BodyText"/>
      </w:pPr>
      <w:r>
        <w:t xml:space="preserve">This section introduces the </w:t>
      </w:r>
      <w:proofErr w:type="spellStart"/>
      <w:r>
        <w:t>VistA</w:t>
      </w:r>
      <w:proofErr w:type="spellEnd"/>
      <w:r>
        <w:t xml:space="preserve"> AR system processes</w:t>
      </w:r>
      <w:r w:rsidR="0062012F">
        <w:t xml:space="preserve">, functional and non-functional requirements that support the Auto-Correction job (ACJ) and the Auto-Correction report (ACR) for the top three </w:t>
      </w:r>
      <w:r w:rsidR="009A5DE8">
        <w:t>discrepancies</w:t>
      </w:r>
      <w:r>
        <w:t xml:space="preserve">: Incomplete Transactions, Missing Transactions, and Duplicate Transactions. </w:t>
      </w:r>
      <w:r w:rsidR="00BA3A14">
        <w:t>Th</w:t>
      </w:r>
      <w:r w:rsidR="00F149CD">
        <w:t>is</w:t>
      </w:r>
      <w:r w:rsidR="00BA3A14">
        <w:t xml:space="preserve"> section also introduces the adjustment of the </w:t>
      </w:r>
      <w:r w:rsidR="005B6925">
        <w:t xml:space="preserve">monthly </w:t>
      </w:r>
      <w:proofErr w:type="spellStart"/>
      <w:r w:rsidR="00CF0520">
        <w:t>VistA</w:t>
      </w:r>
      <w:proofErr w:type="spellEnd"/>
      <w:r w:rsidR="00CF0520">
        <w:t xml:space="preserve"> AR </w:t>
      </w:r>
      <w:r w:rsidR="00BA3A14">
        <w:t xml:space="preserve">patient statement </w:t>
      </w:r>
      <w:r w:rsidR="000D0091">
        <w:t xml:space="preserve">run </w:t>
      </w:r>
      <w:r w:rsidR="00BA3A14">
        <w:t xml:space="preserve">dates. </w:t>
      </w:r>
    </w:p>
    <w:p w14:paraId="0DBAC816" w14:textId="77777777" w:rsidR="00EA07F3" w:rsidRDefault="00FB7D11" w:rsidP="008F4FCA">
      <w:pPr>
        <w:pStyle w:val="Heading3"/>
      </w:pPr>
      <w:r>
        <w:t xml:space="preserve"> </w:t>
      </w:r>
      <w:bookmarkStart w:id="47" w:name="_Toc457898775"/>
      <w:r>
        <w:t xml:space="preserve">To-Be </w:t>
      </w:r>
      <w:r w:rsidR="00EA07F3">
        <w:t>Auto-Correction Job</w:t>
      </w:r>
      <w:r w:rsidR="0051347B">
        <w:t>: Missing Transaction</w:t>
      </w:r>
      <w:r w:rsidR="00EA07F3">
        <w:t xml:space="preserve"> Process</w:t>
      </w:r>
      <w:bookmarkEnd w:id="47"/>
    </w:p>
    <w:p w14:paraId="519AB04F" w14:textId="1131740A" w:rsidR="00CA5579" w:rsidRDefault="00CA5579" w:rsidP="00CA5579">
      <w:r>
        <w:t xml:space="preserve">Changes will be made in the AR module for three </w:t>
      </w:r>
      <w:proofErr w:type="gramStart"/>
      <w:r>
        <w:t xml:space="preserve">user </w:t>
      </w:r>
      <w:r w:rsidR="00734DB6">
        <w:t>initiated</w:t>
      </w:r>
      <w:proofErr w:type="gramEnd"/>
      <w:r>
        <w:t xml:space="preserve"> options:</w:t>
      </w:r>
    </w:p>
    <w:p w14:paraId="366AA902" w14:textId="4C92FF96" w:rsidR="00CA5579" w:rsidRDefault="00CA5579" w:rsidP="00CA5579">
      <w:r>
        <w:t>1.</w:t>
      </w:r>
      <w:r w:rsidR="00734DB6">
        <w:rPr>
          <w:sz w:val="14"/>
          <w:szCs w:val="14"/>
        </w:rPr>
        <w:t xml:space="preserve"> </w:t>
      </w:r>
      <w:r>
        <w:t>Termed by Fiscal Officer</w:t>
      </w:r>
    </w:p>
    <w:p w14:paraId="34E27131" w14:textId="1F89A1B8" w:rsidR="00CA5579" w:rsidRDefault="00CA5579" w:rsidP="00CA5579">
      <w:r>
        <w:t>2.</w:t>
      </w:r>
      <w:r w:rsidR="00734DB6">
        <w:rPr>
          <w:sz w:val="14"/>
          <w:szCs w:val="14"/>
        </w:rPr>
        <w:t xml:space="preserve"> </w:t>
      </w:r>
      <w:r>
        <w:t>Waived by Fiscal Officer</w:t>
      </w:r>
    </w:p>
    <w:p w14:paraId="6E1D38DE" w14:textId="763AF6B6" w:rsidR="00CA5579" w:rsidRDefault="00CA5579" w:rsidP="00CA5579">
      <w:r>
        <w:t>3.</w:t>
      </w:r>
      <w:r w:rsidR="00734DB6">
        <w:rPr>
          <w:sz w:val="14"/>
          <w:szCs w:val="14"/>
        </w:rPr>
        <w:t xml:space="preserve"> </w:t>
      </w:r>
      <w:r>
        <w:t>Suspended and Unsuspended Charges</w:t>
      </w:r>
    </w:p>
    <w:p w14:paraId="49A45BA5" w14:textId="77777777" w:rsidR="008761BF" w:rsidRDefault="008761BF" w:rsidP="00CA5579"/>
    <w:p w14:paraId="721B9535" w14:textId="320B13C5" w:rsidR="00CA5579" w:rsidRDefault="00CA5579" w:rsidP="00CA5579">
      <w:r>
        <w:t xml:space="preserve">Changes will correct infrequent erroneous data combinations and transaction </w:t>
      </w:r>
      <w:proofErr w:type="gramStart"/>
      <w:r>
        <w:t>sequences which</w:t>
      </w:r>
      <w:proofErr w:type="gramEnd"/>
      <w:r>
        <w:t xml:space="preserve"> result in missing amounts in </w:t>
      </w:r>
      <w:proofErr w:type="spellStart"/>
      <w:r w:rsidR="00DD161D">
        <w:t>FileMan</w:t>
      </w:r>
      <w:proofErr w:type="spellEnd"/>
      <w:r>
        <w:t xml:space="preserve"> File #433.</w:t>
      </w:r>
      <w:r w:rsidR="00734DB6">
        <w:t xml:space="preserve"> </w:t>
      </w:r>
      <w:r>
        <w:t>Revised processing will deliver accurate amounts in the file to ensure problem-free patient statement printing.</w:t>
      </w:r>
    </w:p>
    <w:p w14:paraId="62CD258D" w14:textId="77777777" w:rsidR="008761BF" w:rsidRDefault="008761BF" w:rsidP="00CA5579"/>
    <w:p w14:paraId="2737F623" w14:textId="3984D3CC" w:rsidR="00CA5579" w:rsidRDefault="00CA5579" w:rsidP="00CA5579">
      <w:r>
        <w:t xml:space="preserve">When other unidentified processing conditions result in missing amounts, the Auto-Correction process outlined in </w:t>
      </w:r>
      <w:hyperlink w:anchor="_Functional_Requirements" w:history="1">
        <w:r w:rsidRPr="00957AAD">
          <w:rPr>
            <w:rStyle w:val="Hyperlink"/>
          </w:rPr>
          <w:t xml:space="preserve">Section </w:t>
        </w:r>
        <w:r w:rsidR="00957AAD" w:rsidRPr="00957AAD">
          <w:rPr>
            <w:rStyle w:val="Hyperlink"/>
          </w:rPr>
          <w:t>2.6.5</w:t>
        </w:r>
      </w:hyperlink>
      <w:r w:rsidR="008761BF">
        <w:t xml:space="preserve"> </w:t>
      </w:r>
      <w:r>
        <w:t>will amend processing results to make the overall account balance equal the Patient Statement balance.</w:t>
      </w:r>
    </w:p>
    <w:p w14:paraId="28EA5523" w14:textId="77777777" w:rsidR="00CA5579" w:rsidRDefault="00CA5579" w:rsidP="00E8340B"/>
    <w:p w14:paraId="40D0F0F0" w14:textId="17CC76E2" w:rsidR="0051347B" w:rsidRDefault="00EA07F3" w:rsidP="008F4FCA">
      <w:pPr>
        <w:spacing w:after="240"/>
      </w:pPr>
      <w:r w:rsidRPr="00FB7D11">
        <w:lastRenderedPageBreak/>
        <w:t>The diagram below illustrate</w:t>
      </w:r>
      <w:r w:rsidR="003D2CDD">
        <w:t>s the To-Be Auto Correction Job for Missing Transactions.</w:t>
      </w:r>
      <w:r w:rsidR="00734DB6">
        <w:t xml:space="preserve"> </w:t>
      </w:r>
      <w:r w:rsidR="003D2CDD">
        <w:t xml:space="preserve">The Auto-Correction job is a scheduled batch process that </w:t>
      </w:r>
      <w:proofErr w:type="gramStart"/>
      <w:r w:rsidR="003D2CDD">
        <w:t>is triggered</w:t>
      </w:r>
      <w:proofErr w:type="gramEnd"/>
      <w:r w:rsidR="003D2CDD">
        <w:t xml:space="preserve"> by the generation of file 433.</w:t>
      </w:r>
      <w:r w:rsidR="00734DB6">
        <w:t xml:space="preserve"> </w:t>
      </w:r>
      <w:r w:rsidR="003D2CDD">
        <w:t xml:space="preserve">The Auto-Correction job will search the file for accounts that are out of balance. If the auto-correction job does not find an account that is out of balance, file 433 </w:t>
      </w:r>
      <w:proofErr w:type="gramStart"/>
      <w:r w:rsidR="003D2CDD">
        <w:t>is transmitted</w:t>
      </w:r>
      <w:proofErr w:type="gramEnd"/>
      <w:r w:rsidR="003D2CDD">
        <w:t xml:space="preserve"> to AITC.</w:t>
      </w:r>
      <w:r w:rsidR="00734DB6">
        <w:t xml:space="preserve"> </w:t>
      </w:r>
      <w:r w:rsidR="003D2CDD">
        <w:t xml:space="preserve">If there is an error generating the auto-correction job for file 433, Health Product Support </w:t>
      </w:r>
      <w:r w:rsidR="00E60166">
        <w:t xml:space="preserve">(HPS) </w:t>
      </w:r>
      <w:proofErr w:type="gramStart"/>
      <w:r w:rsidR="003D2CDD">
        <w:t>will be not</w:t>
      </w:r>
      <w:r w:rsidR="00E60166">
        <w:t>ified</w:t>
      </w:r>
      <w:proofErr w:type="gramEnd"/>
      <w:r w:rsidR="00E60166">
        <w:t>, and will manually correct the out of balance account.</w:t>
      </w:r>
      <w:r w:rsidR="00734DB6">
        <w:t xml:space="preserve"> </w:t>
      </w:r>
      <w:r w:rsidR="00B2298C">
        <w:t xml:space="preserve">When </w:t>
      </w:r>
      <w:r w:rsidR="00B2298C" w:rsidRPr="00EC41F3">
        <w:t>the auto-correction job finds an account that is out of balance, the auto-correction job determines if the account is out of balance due to a missing transaction, or an incomplete transaction, or a duplicate transaction. When the job determines the ac</w:t>
      </w:r>
      <w:r w:rsidR="001C08FB" w:rsidRPr="00EC41F3">
        <w:t>count is out of balance due to</w:t>
      </w:r>
      <w:r w:rsidR="00B2298C" w:rsidRPr="00EC41F3">
        <w:t xml:space="preserve"> missing transactions, the job determines the amount of the missing transaction, and inserts the missing </w:t>
      </w:r>
      <w:r w:rsidR="0051347B" w:rsidRPr="00EC41F3">
        <w:t>transaction amount into file 433, transmits</w:t>
      </w:r>
      <w:r w:rsidR="0051347B">
        <w:t xml:space="preserve"> file 433 to AITC, and generates the auto-correction report. </w:t>
      </w:r>
    </w:p>
    <w:p w14:paraId="5AA239B4" w14:textId="77777777" w:rsidR="00734DB6" w:rsidRDefault="0051347B" w:rsidP="00734DB6">
      <w:pPr>
        <w:keepNext/>
      </w:pPr>
      <w:r>
        <w:rPr>
          <w:noProof/>
        </w:rPr>
        <w:drawing>
          <wp:inline distT="0" distB="0" distL="0" distR="0" wp14:anchorId="38F539E1" wp14:editId="32BA2C5B">
            <wp:extent cx="6000750" cy="5235575"/>
            <wp:effectExtent l="19050" t="19050" r="19050" b="22225"/>
            <wp:docPr id="5" name="Picture 5" descr="To-Be Auto-Correction Job: Missing Transaction Amount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o Be Auto correction Job_Missing Transaction.jpg"/>
                    <pic:cNvPicPr/>
                  </pic:nvPicPr>
                  <pic:blipFill>
                    <a:blip r:embed="rId16">
                      <a:extLst>
                        <a:ext uri="{28A0092B-C50C-407E-A947-70E740481C1C}">
                          <a14:useLocalDpi xmlns:a14="http://schemas.microsoft.com/office/drawing/2010/main" val="0"/>
                        </a:ext>
                      </a:extLst>
                    </a:blip>
                    <a:stretch>
                      <a:fillRect/>
                    </a:stretch>
                  </pic:blipFill>
                  <pic:spPr>
                    <a:xfrm>
                      <a:off x="0" y="0"/>
                      <a:ext cx="6000750" cy="5235575"/>
                    </a:xfrm>
                    <a:prstGeom prst="rect">
                      <a:avLst/>
                    </a:prstGeom>
                    <a:ln>
                      <a:solidFill>
                        <a:schemeClr val="tx1"/>
                      </a:solidFill>
                    </a:ln>
                  </pic:spPr>
                </pic:pic>
              </a:graphicData>
            </a:graphic>
          </wp:inline>
        </w:drawing>
      </w:r>
    </w:p>
    <w:p w14:paraId="1C8C8982" w14:textId="086C8889" w:rsidR="00734DB6" w:rsidRDefault="00734DB6" w:rsidP="00734DB6">
      <w:pPr>
        <w:pStyle w:val="Caption"/>
        <w:spacing w:after="0"/>
      </w:pPr>
      <w:bookmarkStart w:id="48" w:name="_Toc457898791"/>
      <w:r>
        <w:t xml:space="preserve">Figure </w:t>
      </w:r>
      <w:r w:rsidR="006C3507">
        <w:fldChar w:fldCharType="begin"/>
      </w:r>
      <w:r w:rsidR="006C3507">
        <w:instrText xml:space="preserve"> SEQ Figure \* ARABIC </w:instrText>
      </w:r>
      <w:r w:rsidR="006C3507">
        <w:fldChar w:fldCharType="separate"/>
      </w:r>
      <w:r w:rsidR="003D0F1C">
        <w:rPr>
          <w:noProof/>
        </w:rPr>
        <w:t>1</w:t>
      </w:r>
      <w:r w:rsidR="006C3507">
        <w:rPr>
          <w:noProof/>
        </w:rPr>
        <w:fldChar w:fldCharType="end"/>
      </w:r>
      <w:r>
        <w:rPr>
          <w:noProof/>
        </w:rPr>
        <w:t xml:space="preserve"> </w:t>
      </w:r>
      <w:r w:rsidRPr="00A308CF">
        <w:rPr>
          <w:noProof/>
        </w:rPr>
        <w:t>To-Be Auto-Correction Job: Missing Transaction Amount Process</w:t>
      </w:r>
      <w:bookmarkEnd w:id="48"/>
    </w:p>
    <w:p w14:paraId="6F76C1F0" w14:textId="04981D21" w:rsidR="00EA07F3" w:rsidRDefault="00EA07F3" w:rsidP="00734DB6">
      <w:r>
        <w:t xml:space="preserve"> </w:t>
      </w:r>
    </w:p>
    <w:p w14:paraId="3DB8DF3E" w14:textId="77777777" w:rsidR="009E0734" w:rsidRDefault="00F5504F" w:rsidP="008F4FCA">
      <w:pPr>
        <w:pStyle w:val="Heading3"/>
        <w:spacing w:before="0"/>
      </w:pPr>
      <w:r>
        <w:t xml:space="preserve"> </w:t>
      </w:r>
      <w:bookmarkStart w:id="49" w:name="_Toc457898776"/>
      <w:r w:rsidR="0051347B">
        <w:t>To-Be Auto-Correction Job: Incomplete Transaction Process</w:t>
      </w:r>
      <w:bookmarkEnd w:id="49"/>
      <w:r w:rsidR="0051347B">
        <w:t xml:space="preserve"> </w:t>
      </w:r>
    </w:p>
    <w:p w14:paraId="78591A2C" w14:textId="6454837E" w:rsidR="00CA5579" w:rsidRDefault="00CA5579" w:rsidP="00CA5579">
      <w:r>
        <w:t xml:space="preserve">Changes will be made in the </w:t>
      </w:r>
      <w:proofErr w:type="spellStart"/>
      <w:r w:rsidR="00D278C7">
        <w:t>VistA</w:t>
      </w:r>
      <w:proofErr w:type="spellEnd"/>
      <w:r w:rsidR="00D278C7">
        <w:t xml:space="preserve"> </w:t>
      </w:r>
      <w:r>
        <w:t>AR module to ensure user adjusted tra</w:t>
      </w:r>
      <w:r w:rsidR="00734DB6">
        <w:t>nsactions no longer result in</w:t>
      </w:r>
      <w:r>
        <w:t xml:space="preserve"> “incomplete” statuses</w:t>
      </w:r>
      <w:r w:rsidR="00C44DC6">
        <w:t xml:space="preserve"> </w:t>
      </w:r>
      <w:r w:rsidR="00C44DC6" w:rsidRPr="00A80E6D">
        <w:rPr>
          <w:szCs w:val="22"/>
        </w:rPr>
        <w:t>(INCOMPLETE TRANSACTION FLAG</w:t>
      </w:r>
      <w:r w:rsidR="00C44DC6">
        <w:rPr>
          <w:szCs w:val="22"/>
        </w:rPr>
        <w:t xml:space="preserve">, </w:t>
      </w:r>
      <w:r w:rsidR="00C44DC6" w:rsidRPr="00A80E6D">
        <w:rPr>
          <w:szCs w:val="22"/>
        </w:rPr>
        <w:t>433</w:t>
      </w:r>
      <w:proofErr w:type="gramStart"/>
      <w:r w:rsidR="00C44DC6" w:rsidRPr="00A80E6D">
        <w:rPr>
          <w:szCs w:val="22"/>
        </w:rPr>
        <w:t>,10</w:t>
      </w:r>
      <w:proofErr w:type="gramEnd"/>
      <w:r w:rsidR="00C44DC6" w:rsidRPr="00A80E6D">
        <w:rPr>
          <w:szCs w:val="22"/>
        </w:rPr>
        <w:t>)</w:t>
      </w:r>
      <w:r>
        <w:t>.</w:t>
      </w:r>
      <w:r w:rsidR="00734DB6">
        <w:t xml:space="preserve"> </w:t>
      </w:r>
      <w:r>
        <w:t xml:space="preserve">Changes will reset flags </w:t>
      </w:r>
      <w:r>
        <w:lastRenderedPageBreak/>
        <w:t>temporarily set by users when processing increases and decreases to balance accounts.</w:t>
      </w:r>
      <w:r w:rsidR="00734DB6">
        <w:t xml:space="preserve"> </w:t>
      </w:r>
      <w:r>
        <w:t xml:space="preserve">Revised processing will deliver “complete” statuses </w:t>
      </w:r>
      <w:r w:rsidR="00681596">
        <w:t xml:space="preserve">in </w:t>
      </w:r>
      <w:proofErr w:type="spellStart"/>
      <w:r w:rsidR="00DD161D">
        <w:t>FileMan</w:t>
      </w:r>
      <w:proofErr w:type="spellEnd"/>
      <w:r>
        <w:t xml:space="preserve"> File #433 to ensure problem-free patient statement printing.</w:t>
      </w:r>
    </w:p>
    <w:p w14:paraId="55D720CA" w14:textId="77777777" w:rsidR="008761BF" w:rsidRDefault="008761BF" w:rsidP="00CA5579"/>
    <w:p w14:paraId="0D4E0339" w14:textId="0AAF0C34" w:rsidR="00CA5579" w:rsidRDefault="00CA5579" w:rsidP="00CA5579">
      <w:r>
        <w:t>When other unidentified processing conditions result in “incomplete” statuses</w:t>
      </w:r>
      <w:r w:rsidR="00E11D25">
        <w:t xml:space="preserve"> </w:t>
      </w:r>
      <w:r w:rsidR="00E11D25" w:rsidRPr="00A80E6D">
        <w:rPr>
          <w:szCs w:val="22"/>
        </w:rPr>
        <w:t>(INCOMPLETE TRANSACTION FLAG</w:t>
      </w:r>
      <w:r w:rsidR="00E11D25">
        <w:rPr>
          <w:szCs w:val="22"/>
        </w:rPr>
        <w:t xml:space="preserve">, </w:t>
      </w:r>
      <w:r w:rsidR="00E11D25" w:rsidRPr="00A80E6D">
        <w:rPr>
          <w:szCs w:val="22"/>
        </w:rPr>
        <w:t>433</w:t>
      </w:r>
      <w:proofErr w:type="gramStart"/>
      <w:r w:rsidR="00E11D25" w:rsidRPr="00A80E6D">
        <w:rPr>
          <w:szCs w:val="22"/>
        </w:rPr>
        <w:t>,10</w:t>
      </w:r>
      <w:proofErr w:type="gramEnd"/>
      <w:r w:rsidR="00E11D25" w:rsidRPr="00A80E6D">
        <w:rPr>
          <w:szCs w:val="22"/>
        </w:rPr>
        <w:t>)</w:t>
      </w:r>
      <w:r>
        <w:t xml:space="preserve">, the Auto-Correction process outlined in </w:t>
      </w:r>
      <w:hyperlink w:anchor="_Functional_Requirements" w:history="1">
        <w:r w:rsidRPr="00957AAD">
          <w:rPr>
            <w:rStyle w:val="Hyperlink"/>
          </w:rPr>
          <w:t xml:space="preserve">Section </w:t>
        </w:r>
        <w:r w:rsidR="00957AAD" w:rsidRPr="00957AAD">
          <w:rPr>
            <w:rStyle w:val="Hyperlink"/>
          </w:rPr>
          <w:t>2.6.5</w:t>
        </w:r>
      </w:hyperlink>
      <w:r w:rsidR="008761BF">
        <w:t xml:space="preserve"> </w:t>
      </w:r>
      <w:r>
        <w:t>will amend processing results to make the overall account balance equal the Patient Statement balance</w:t>
      </w:r>
      <w:r w:rsidR="008761BF">
        <w:t>.</w:t>
      </w:r>
    </w:p>
    <w:p w14:paraId="767C6719" w14:textId="77777777" w:rsidR="008761BF" w:rsidRDefault="008761BF" w:rsidP="00CA5579"/>
    <w:p w14:paraId="04DE514A" w14:textId="4C1E1C47" w:rsidR="009F1003" w:rsidRDefault="009F1003" w:rsidP="00734DB6">
      <w:pPr>
        <w:spacing w:after="240"/>
      </w:pPr>
      <w:r>
        <w:t xml:space="preserve">The </w:t>
      </w:r>
      <w:r w:rsidR="00E8340B">
        <w:t>Auto-C</w:t>
      </w:r>
      <w:r>
        <w:t xml:space="preserve">orrection </w:t>
      </w:r>
      <w:r w:rsidR="00E8340B">
        <w:t>J</w:t>
      </w:r>
      <w:r>
        <w:t>ob process for correcting incomplete tra</w:t>
      </w:r>
      <w:r w:rsidR="00681596">
        <w:t xml:space="preserve">nsactions </w:t>
      </w:r>
      <w:proofErr w:type="gramStart"/>
      <w:r w:rsidR="00681596">
        <w:t>is illustrated</w:t>
      </w:r>
      <w:proofErr w:type="gramEnd"/>
      <w:r w:rsidR="00681596">
        <w:t xml:space="preserve"> in </w:t>
      </w:r>
      <w:hyperlink w:anchor="Figure_2" w:history="1">
        <w:r w:rsidR="00681596" w:rsidRPr="00681596">
          <w:rPr>
            <w:rStyle w:val="Hyperlink"/>
          </w:rPr>
          <w:t>F</w:t>
        </w:r>
        <w:r w:rsidRPr="00681596">
          <w:rPr>
            <w:rStyle w:val="Hyperlink"/>
          </w:rPr>
          <w:t xml:space="preserve">igure </w:t>
        </w:r>
        <w:r w:rsidR="00681596" w:rsidRPr="00681596">
          <w:rPr>
            <w:rStyle w:val="Hyperlink"/>
          </w:rPr>
          <w:t>2</w:t>
        </w:r>
      </w:hyperlink>
      <w:r w:rsidR="00681596">
        <w:t xml:space="preserve"> </w:t>
      </w:r>
      <w:r>
        <w:t xml:space="preserve">below. When the auto-correction job determines the cause for discrepancy is due to an incomplete transaction in the 433 file, the job corrects the incomplete flag </w:t>
      </w:r>
      <w:r w:rsidR="00E11D25" w:rsidRPr="00A80E6D">
        <w:rPr>
          <w:szCs w:val="22"/>
        </w:rPr>
        <w:t>(INCOMPLETE TRANSACTION FLAG</w:t>
      </w:r>
      <w:r w:rsidR="00E11D25">
        <w:rPr>
          <w:szCs w:val="22"/>
        </w:rPr>
        <w:t xml:space="preserve">, </w:t>
      </w:r>
      <w:r w:rsidR="00E11D25" w:rsidRPr="00A80E6D">
        <w:rPr>
          <w:szCs w:val="22"/>
        </w:rPr>
        <w:t>433</w:t>
      </w:r>
      <w:proofErr w:type="gramStart"/>
      <w:r w:rsidR="00E11D25" w:rsidRPr="00A80E6D">
        <w:rPr>
          <w:szCs w:val="22"/>
        </w:rPr>
        <w:t>,10</w:t>
      </w:r>
      <w:proofErr w:type="gramEnd"/>
      <w:r w:rsidR="00E11D25" w:rsidRPr="00A80E6D">
        <w:rPr>
          <w:szCs w:val="22"/>
        </w:rPr>
        <w:t>)</w:t>
      </w:r>
      <w:r w:rsidR="00E11D25">
        <w:rPr>
          <w:szCs w:val="22"/>
        </w:rPr>
        <w:t xml:space="preserve"> </w:t>
      </w:r>
      <w:r>
        <w:t xml:space="preserve">within the 433 file, submits the 433 file to </w:t>
      </w:r>
      <w:r w:rsidR="00AA6B42">
        <w:t>AITC, and generates the Auto-Correction R</w:t>
      </w:r>
      <w:r>
        <w:t xml:space="preserve">eport. </w:t>
      </w:r>
    </w:p>
    <w:p w14:paraId="11207698" w14:textId="77777777" w:rsidR="00734DB6" w:rsidRDefault="009F1003" w:rsidP="00734DB6">
      <w:pPr>
        <w:keepNext/>
      </w:pPr>
      <w:r>
        <w:rPr>
          <w:noProof/>
        </w:rPr>
        <w:drawing>
          <wp:inline distT="0" distB="0" distL="0" distR="0" wp14:anchorId="2B445AB4" wp14:editId="2CC456C7">
            <wp:extent cx="6000750" cy="3606165"/>
            <wp:effectExtent l="0" t="0" r="0" b="0"/>
            <wp:docPr id="6" name="Picture 6" descr="To-Be Auto Correction Job: Incomplete Transaction Proces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 Be Auto Correct Job_Incomplete Transaction Process.jpg"/>
                    <pic:cNvPicPr/>
                  </pic:nvPicPr>
                  <pic:blipFill>
                    <a:blip r:embed="rId17">
                      <a:extLst>
                        <a:ext uri="{28A0092B-C50C-407E-A947-70E740481C1C}">
                          <a14:useLocalDpi xmlns:a14="http://schemas.microsoft.com/office/drawing/2010/main" val="0"/>
                        </a:ext>
                      </a:extLst>
                    </a:blip>
                    <a:stretch>
                      <a:fillRect/>
                    </a:stretch>
                  </pic:blipFill>
                  <pic:spPr>
                    <a:xfrm>
                      <a:off x="0" y="0"/>
                      <a:ext cx="6000750" cy="3606165"/>
                    </a:xfrm>
                    <a:prstGeom prst="rect">
                      <a:avLst/>
                    </a:prstGeom>
                  </pic:spPr>
                </pic:pic>
              </a:graphicData>
            </a:graphic>
          </wp:inline>
        </w:drawing>
      </w:r>
    </w:p>
    <w:p w14:paraId="600C9F76" w14:textId="64A277EF" w:rsidR="0051347B" w:rsidRDefault="00734DB6" w:rsidP="00734DB6">
      <w:pPr>
        <w:pStyle w:val="Caption"/>
      </w:pPr>
      <w:bookmarkStart w:id="50" w:name="Figure_2"/>
      <w:bookmarkStart w:id="51" w:name="_Toc457898792"/>
      <w:r>
        <w:t xml:space="preserve">Figure </w:t>
      </w:r>
      <w:r w:rsidR="006C3507">
        <w:fldChar w:fldCharType="begin"/>
      </w:r>
      <w:r w:rsidR="006C3507">
        <w:instrText xml:space="preserve"> SEQ Figure \* ARABIC </w:instrText>
      </w:r>
      <w:r w:rsidR="006C3507">
        <w:fldChar w:fldCharType="separate"/>
      </w:r>
      <w:r w:rsidR="003D0F1C">
        <w:rPr>
          <w:noProof/>
        </w:rPr>
        <w:t>2</w:t>
      </w:r>
      <w:r w:rsidR="006C3507">
        <w:rPr>
          <w:noProof/>
        </w:rPr>
        <w:fldChar w:fldCharType="end"/>
      </w:r>
      <w:r>
        <w:rPr>
          <w:noProof/>
        </w:rPr>
        <w:t xml:space="preserve"> </w:t>
      </w:r>
      <w:r w:rsidRPr="0089562C">
        <w:rPr>
          <w:noProof/>
        </w:rPr>
        <w:t>To Be Auto-Correction Job: Incomplete Transaction Process</w:t>
      </w:r>
      <w:bookmarkEnd w:id="50"/>
      <w:bookmarkEnd w:id="51"/>
    </w:p>
    <w:p w14:paraId="5F4E52F9" w14:textId="77777777" w:rsidR="009F1003" w:rsidRDefault="009F1003" w:rsidP="008F4FCA">
      <w:pPr>
        <w:pStyle w:val="Heading3"/>
      </w:pPr>
      <w:bookmarkStart w:id="52" w:name="_Toc457898777"/>
      <w:r>
        <w:t>To Be Auto-Correction Job: Duplicate Transaction Process</w:t>
      </w:r>
      <w:bookmarkEnd w:id="52"/>
    </w:p>
    <w:p w14:paraId="5AD203E1" w14:textId="14D81331" w:rsidR="00CA5579" w:rsidRDefault="00CA5579" w:rsidP="00CA5579">
      <w:r>
        <w:t xml:space="preserve">Changes </w:t>
      </w:r>
      <w:proofErr w:type="gramStart"/>
      <w:r>
        <w:t>will be made</w:t>
      </w:r>
      <w:proofErr w:type="gramEnd"/>
      <w:r>
        <w:t xml:space="preserve"> in the </w:t>
      </w:r>
      <w:proofErr w:type="spellStart"/>
      <w:r w:rsidR="00D278C7">
        <w:t>VistA</w:t>
      </w:r>
      <w:proofErr w:type="spellEnd"/>
      <w:r w:rsidR="00D278C7">
        <w:t xml:space="preserve"> </w:t>
      </w:r>
      <w:r>
        <w:t>AR module to ensure duplicate transactions do not result when specific automatic decreases are processed.</w:t>
      </w:r>
      <w:r w:rsidR="00734DB6">
        <w:t xml:space="preserve"> </w:t>
      </w:r>
      <w:r>
        <w:t xml:space="preserve">Changes will eliminate the second transaction with a unique internal identification so that duplicates </w:t>
      </w:r>
      <w:proofErr w:type="gramStart"/>
      <w:r>
        <w:t>are no longer written</w:t>
      </w:r>
      <w:proofErr w:type="gramEnd"/>
      <w:r>
        <w:t xml:space="preserve"> to </w:t>
      </w:r>
      <w:proofErr w:type="spellStart"/>
      <w:r w:rsidR="00DD161D">
        <w:t>FileMan</w:t>
      </w:r>
      <w:proofErr w:type="spellEnd"/>
      <w:r>
        <w:t xml:space="preserve"> File #433.</w:t>
      </w:r>
      <w:r w:rsidR="00734DB6">
        <w:t xml:space="preserve"> </w:t>
      </w:r>
      <w:r>
        <w:t>Revised processing will deliver accurate amounts in the file to ensure problem-free patient statement printing.</w:t>
      </w:r>
    </w:p>
    <w:p w14:paraId="415CA3E8" w14:textId="77777777" w:rsidR="008761BF" w:rsidRDefault="008761BF" w:rsidP="00CA5579"/>
    <w:p w14:paraId="38795C8C" w14:textId="4F31D472" w:rsidR="008761BF" w:rsidRDefault="00CA5579" w:rsidP="008761BF">
      <w:r>
        <w:t xml:space="preserve">When other unidentified processing </w:t>
      </w:r>
      <w:r w:rsidR="00EC41F3">
        <w:t>conditions result in duplicate</w:t>
      </w:r>
      <w:r>
        <w:t xml:space="preserve"> transactions, the Auto-Correction process outlined in </w:t>
      </w:r>
      <w:hyperlink w:anchor="_Functional_Requirements" w:history="1">
        <w:r w:rsidRPr="00957AAD">
          <w:rPr>
            <w:rStyle w:val="Hyperlink"/>
          </w:rPr>
          <w:t>S</w:t>
        </w:r>
        <w:r w:rsidR="00957AAD" w:rsidRPr="00957AAD">
          <w:rPr>
            <w:rStyle w:val="Hyperlink"/>
          </w:rPr>
          <w:t>ection 2.6.5</w:t>
        </w:r>
      </w:hyperlink>
      <w:r w:rsidR="00957AAD">
        <w:t xml:space="preserve"> </w:t>
      </w:r>
      <w:r>
        <w:t>will amend processing results to make the overall account balance equal</w:t>
      </w:r>
      <w:r w:rsidR="008761BF">
        <w:t xml:space="preserve"> the Patient Statement balance.</w:t>
      </w:r>
    </w:p>
    <w:p w14:paraId="119773C3" w14:textId="77777777" w:rsidR="008761BF" w:rsidRDefault="008761BF" w:rsidP="008761BF"/>
    <w:p w14:paraId="3BC78B43" w14:textId="228D7BAC" w:rsidR="009F1003" w:rsidRDefault="00CA5579" w:rsidP="008761BF">
      <w:r w:rsidRPr="00A80E6D">
        <w:t xml:space="preserve">The diagram below illustrates the process of correcting duplicate transactions in file 433. </w:t>
      </w:r>
      <w:r w:rsidR="009F1003" w:rsidRPr="00A80E6D">
        <w:t>When the auto-correct job determines an account is out</w:t>
      </w:r>
      <w:r w:rsidR="00734DB6" w:rsidRPr="00A80E6D">
        <w:t xml:space="preserve"> of balance in the </w:t>
      </w:r>
      <w:r w:rsidR="007F05A5" w:rsidRPr="00A80E6D">
        <w:t xml:space="preserve">433 file due to </w:t>
      </w:r>
      <w:r w:rsidR="000C458B" w:rsidRPr="00A80E6D">
        <w:t>an</w:t>
      </w:r>
      <w:r w:rsidR="007F05A5" w:rsidRPr="00A80E6D">
        <w:t xml:space="preserve"> </w:t>
      </w:r>
      <w:r w:rsidR="00A80E6D" w:rsidRPr="00A80E6D">
        <w:t xml:space="preserve">incomplete </w:t>
      </w:r>
      <w:r w:rsidR="007F05A5" w:rsidRPr="00A80E6D">
        <w:t>transaction</w:t>
      </w:r>
      <w:r w:rsidR="00A80E6D" w:rsidRPr="00A80E6D">
        <w:t xml:space="preserve"> </w:t>
      </w:r>
      <w:r w:rsidR="00A80E6D" w:rsidRPr="00A80E6D">
        <w:rPr>
          <w:szCs w:val="22"/>
        </w:rPr>
        <w:lastRenderedPageBreak/>
        <w:t>(INCOMPLETE TRANSACTION FLAG</w:t>
      </w:r>
      <w:r w:rsidR="00C44DC6">
        <w:rPr>
          <w:szCs w:val="22"/>
        </w:rPr>
        <w:t xml:space="preserve">, </w:t>
      </w:r>
      <w:r w:rsidR="00A80E6D" w:rsidRPr="00A80E6D">
        <w:rPr>
          <w:szCs w:val="22"/>
        </w:rPr>
        <w:t>433,10)</w:t>
      </w:r>
      <w:r w:rsidR="007F05A5" w:rsidRPr="00A80E6D">
        <w:t xml:space="preserve">, the auto-correction job corrects the duplicate transactions </w:t>
      </w:r>
      <w:r w:rsidR="00CD5CAF" w:rsidRPr="00A80E6D">
        <w:t>by setting the duplicate flag on the duplicate transaction</w:t>
      </w:r>
      <w:r w:rsidR="00734DB6" w:rsidRPr="00C44DC6">
        <w:t>.</w:t>
      </w:r>
      <w:r w:rsidR="00CD5CAF" w:rsidRPr="00C44DC6">
        <w:t xml:space="preserve"> When all out of balance accounts due to a duplicate are resolved, file 433 </w:t>
      </w:r>
      <w:proofErr w:type="gramStart"/>
      <w:r w:rsidR="00CD5CAF" w:rsidRPr="00C44DC6">
        <w:t>is submitted</w:t>
      </w:r>
      <w:proofErr w:type="gramEnd"/>
      <w:r w:rsidR="00CD5CAF" w:rsidRPr="00C44DC6">
        <w:t xml:space="preserve"> to AITC, and the </w:t>
      </w:r>
      <w:r w:rsidR="009A5DE8" w:rsidRPr="00E11D25">
        <w:t>system</w:t>
      </w:r>
      <w:r w:rsidR="00CD5CAF" w:rsidRPr="00E11D25">
        <w:t xml:space="preserve"> generates the Auto-Correction</w:t>
      </w:r>
      <w:r w:rsidR="00CD5CAF">
        <w:t xml:space="preserve"> Report. If the auto-correction job fails to launch or is unable to correct the </w:t>
      </w:r>
      <w:r w:rsidR="009A5DE8">
        <w:t>transaction</w:t>
      </w:r>
      <w:r w:rsidR="00CD5CAF">
        <w:t xml:space="preserve">, HPS </w:t>
      </w:r>
      <w:proofErr w:type="gramStart"/>
      <w:r w:rsidR="00CD5CAF">
        <w:t>will be notified</w:t>
      </w:r>
      <w:proofErr w:type="gramEnd"/>
      <w:r w:rsidR="00CD5CAF">
        <w:t xml:space="preserve"> </w:t>
      </w:r>
      <w:r w:rsidR="00F6299A">
        <w:t xml:space="preserve">by producing an error in the </w:t>
      </w:r>
      <w:proofErr w:type="spellStart"/>
      <w:r w:rsidR="00F6299A">
        <w:t>VistA</w:t>
      </w:r>
      <w:proofErr w:type="spellEnd"/>
      <w:r w:rsidR="00F6299A">
        <w:t xml:space="preserve"> error log file </w:t>
      </w:r>
      <w:r w:rsidR="00CD5CAF">
        <w:t xml:space="preserve">and will manually correct duplicates. </w:t>
      </w:r>
    </w:p>
    <w:p w14:paraId="323D1829" w14:textId="77777777" w:rsidR="00734DB6" w:rsidRDefault="009B2583" w:rsidP="00734DB6">
      <w:pPr>
        <w:pStyle w:val="BodyText"/>
        <w:keepNext/>
      </w:pPr>
      <w:r>
        <w:rPr>
          <w:noProof/>
        </w:rPr>
        <w:drawing>
          <wp:inline distT="0" distB="0" distL="0" distR="0" wp14:anchorId="749A9585" wp14:editId="69670686">
            <wp:extent cx="6000750" cy="3754755"/>
            <wp:effectExtent l="19050" t="19050" r="19050" b="17145"/>
            <wp:docPr id="14" name="Picture 14" descr="To-Be Auto-Correction Job: Duplicate Transaction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o Be Auto Correction Job_Duplicate Transactions.jpg"/>
                    <pic:cNvPicPr/>
                  </pic:nvPicPr>
                  <pic:blipFill>
                    <a:blip r:embed="rId18">
                      <a:extLst>
                        <a:ext uri="{28A0092B-C50C-407E-A947-70E740481C1C}">
                          <a14:useLocalDpi xmlns:a14="http://schemas.microsoft.com/office/drawing/2010/main" val="0"/>
                        </a:ext>
                      </a:extLst>
                    </a:blip>
                    <a:stretch>
                      <a:fillRect/>
                    </a:stretch>
                  </pic:blipFill>
                  <pic:spPr>
                    <a:xfrm>
                      <a:off x="0" y="0"/>
                      <a:ext cx="6000750" cy="3754755"/>
                    </a:xfrm>
                    <a:prstGeom prst="rect">
                      <a:avLst/>
                    </a:prstGeom>
                    <a:ln>
                      <a:solidFill>
                        <a:schemeClr val="tx1"/>
                      </a:solidFill>
                    </a:ln>
                  </pic:spPr>
                </pic:pic>
              </a:graphicData>
            </a:graphic>
          </wp:inline>
        </w:drawing>
      </w:r>
    </w:p>
    <w:p w14:paraId="7542941F" w14:textId="317718FA" w:rsidR="008761BF" w:rsidRDefault="00734DB6" w:rsidP="00734DB6">
      <w:pPr>
        <w:pStyle w:val="Caption"/>
      </w:pPr>
      <w:bookmarkStart w:id="53" w:name="_Toc457898793"/>
      <w:r>
        <w:t xml:space="preserve">Figure </w:t>
      </w:r>
      <w:r w:rsidR="006C3507">
        <w:fldChar w:fldCharType="begin"/>
      </w:r>
      <w:r w:rsidR="006C3507">
        <w:instrText xml:space="preserve"> SEQ Figure \* ARABIC </w:instrText>
      </w:r>
      <w:r w:rsidR="006C3507">
        <w:fldChar w:fldCharType="separate"/>
      </w:r>
      <w:r w:rsidR="003D0F1C">
        <w:rPr>
          <w:noProof/>
        </w:rPr>
        <w:t>3</w:t>
      </w:r>
      <w:r w:rsidR="006C3507">
        <w:rPr>
          <w:noProof/>
        </w:rPr>
        <w:fldChar w:fldCharType="end"/>
      </w:r>
      <w:r>
        <w:rPr>
          <w:noProof/>
        </w:rPr>
        <w:t xml:space="preserve"> </w:t>
      </w:r>
      <w:r w:rsidRPr="00317A41">
        <w:rPr>
          <w:noProof/>
        </w:rPr>
        <w:t>To-Be Auto Correction Job: Duplicate Transaction Process</w:t>
      </w:r>
      <w:bookmarkEnd w:id="53"/>
    </w:p>
    <w:p w14:paraId="199E5228" w14:textId="5F5E29C4" w:rsidR="00BA3A14" w:rsidRDefault="00BA3A14" w:rsidP="008F4FCA">
      <w:pPr>
        <w:pStyle w:val="Heading3"/>
      </w:pPr>
      <w:bookmarkStart w:id="54" w:name="_Manage_VistA_AR"/>
      <w:bookmarkEnd w:id="54"/>
      <w:r>
        <w:t xml:space="preserve"> </w:t>
      </w:r>
      <w:bookmarkStart w:id="55" w:name="_Toc457898778"/>
      <w:r>
        <w:t xml:space="preserve">To Be </w:t>
      </w:r>
      <w:r w:rsidR="00CF0520">
        <w:t>S</w:t>
      </w:r>
      <w:r>
        <w:t>chedule</w:t>
      </w:r>
      <w:r w:rsidR="00CF0520">
        <w:t xml:space="preserve"> for </w:t>
      </w:r>
      <w:proofErr w:type="spellStart"/>
      <w:r w:rsidR="00CF0520">
        <w:t>VistA</w:t>
      </w:r>
      <w:proofErr w:type="spellEnd"/>
      <w:r w:rsidR="00CF0520">
        <w:t xml:space="preserve"> AR </w:t>
      </w:r>
      <w:r>
        <w:t xml:space="preserve">Patient Statement </w:t>
      </w:r>
      <w:r w:rsidR="00E85BFF">
        <w:t>Run</w:t>
      </w:r>
      <w:r>
        <w:t xml:space="preserve"> Dates</w:t>
      </w:r>
      <w:bookmarkEnd w:id="55"/>
    </w:p>
    <w:p w14:paraId="013927E4" w14:textId="00466921" w:rsidR="001F4392" w:rsidRDefault="007857EA" w:rsidP="00EA0CFD">
      <w:pPr>
        <w:pStyle w:val="BodyText"/>
      </w:pPr>
      <w:r>
        <w:t>All</w:t>
      </w:r>
      <w:r w:rsidR="00373B66">
        <w:t xml:space="preserve"> </w:t>
      </w:r>
      <w:proofErr w:type="spellStart"/>
      <w:r w:rsidR="00373B66">
        <w:t>VistA</w:t>
      </w:r>
      <w:proofErr w:type="spellEnd"/>
      <w:r w:rsidR="00373B66">
        <w:t xml:space="preserve"> AR sites </w:t>
      </w:r>
      <w:r>
        <w:t xml:space="preserve">will need to create </w:t>
      </w:r>
      <w:r w:rsidR="00373B66">
        <w:t xml:space="preserve">and transmit to AITC </w:t>
      </w:r>
      <w:r>
        <w:t xml:space="preserve">all </w:t>
      </w:r>
      <w:r w:rsidR="00B70D25">
        <w:t>Patient</w:t>
      </w:r>
      <w:r>
        <w:t xml:space="preserve"> Statement data</w:t>
      </w:r>
      <w:r w:rsidR="00373B66">
        <w:t xml:space="preserve"> </w:t>
      </w:r>
      <w:r w:rsidR="000C458B">
        <w:t>before</w:t>
      </w:r>
      <w:r w:rsidR="001F4392">
        <w:t xml:space="preserve"> </w:t>
      </w:r>
      <w:r w:rsidR="00373B66">
        <w:t>the</w:t>
      </w:r>
      <w:r w:rsidR="00584B52">
        <w:t xml:space="preserve"> 26</w:t>
      </w:r>
      <w:r w:rsidR="00584B52" w:rsidRPr="00522C3B">
        <w:rPr>
          <w:vertAlign w:val="superscript"/>
        </w:rPr>
        <w:t>th</w:t>
      </w:r>
      <w:r w:rsidR="00584B52">
        <w:t xml:space="preserve"> </w:t>
      </w:r>
      <w:r>
        <w:t xml:space="preserve">calendar day </w:t>
      </w:r>
      <w:r w:rsidR="00373B66">
        <w:t xml:space="preserve">of the month </w:t>
      </w:r>
      <w:r>
        <w:t xml:space="preserve">immediately </w:t>
      </w:r>
      <w:r w:rsidR="00373B66">
        <w:t>prior to the</w:t>
      </w:r>
      <w:r>
        <w:t xml:space="preserve"> operational </w:t>
      </w:r>
      <w:r w:rsidR="000C458B">
        <w:t>deployment</w:t>
      </w:r>
      <w:r>
        <w:t xml:space="preserve"> of the consolidated </w:t>
      </w:r>
      <w:proofErr w:type="gramStart"/>
      <w:r>
        <w:t xml:space="preserve">billing statement </w:t>
      </w:r>
      <w:r w:rsidR="00F73E83">
        <w:t xml:space="preserve">functionality </w:t>
      </w:r>
      <w:r>
        <w:t>implementation</w:t>
      </w:r>
      <w:proofErr w:type="gramEnd"/>
      <w:r>
        <w:t xml:space="preserve"> (i.e. PSE Phase 2). </w:t>
      </w:r>
      <w:r w:rsidR="00F73E83">
        <w:t xml:space="preserve"> The need to move all site</w:t>
      </w:r>
      <w:r w:rsidR="00FB6A4A">
        <w:t xml:space="preserve"> </w:t>
      </w:r>
      <w:r w:rsidR="00A53A0F">
        <w:t xml:space="preserve">patient billing processing to </w:t>
      </w:r>
      <w:r w:rsidR="001F4392">
        <w:t>before the 26</w:t>
      </w:r>
      <w:r w:rsidR="001F4392" w:rsidRPr="00522C3B">
        <w:rPr>
          <w:vertAlign w:val="superscript"/>
        </w:rPr>
        <w:t>th</w:t>
      </w:r>
      <w:r w:rsidR="001F4392">
        <w:t xml:space="preserve"> </w:t>
      </w:r>
      <w:r w:rsidR="00A53A0F">
        <w:t xml:space="preserve">day of the month is to </w:t>
      </w:r>
      <w:r w:rsidR="00F73E83">
        <w:t xml:space="preserve">accommodate the first month in which the new PSE </w:t>
      </w:r>
      <w:r w:rsidR="00FB6A4A">
        <w:t>‘</w:t>
      </w:r>
      <w:r w:rsidR="00F73E83">
        <w:t xml:space="preserve">consolidated patient billing </w:t>
      </w:r>
      <w:r w:rsidR="00A53A0F">
        <w:t xml:space="preserve">statement’ processes are </w:t>
      </w:r>
      <w:r w:rsidR="00F73E83">
        <w:t xml:space="preserve">implemented.   </w:t>
      </w:r>
      <w:r w:rsidR="001F4392">
        <w:t xml:space="preserve">Seventeen </w:t>
      </w:r>
      <w:proofErr w:type="spellStart"/>
      <w:r w:rsidR="001F4392">
        <w:t>VistA</w:t>
      </w:r>
      <w:proofErr w:type="spellEnd"/>
      <w:r w:rsidR="001F4392">
        <w:t xml:space="preserve"> sites have been </w:t>
      </w:r>
      <w:r w:rsidR="00B70D25">
        <w:t>identified</w:t>
      </w:r>
      <w:r w:rsidR="001F4392">
        <w:t xml:space="preserve"> </w:t>
      </w:r>
      <w:r w:rsidR="00B70D25">
        <w:t xml:space="preserve">(See </w:t>
      </w:r>
      <w:hyperlink w:anchor="Table2_3" w:history="1">
        <w:r w:rsidR="00B70D25" w:rsidRPr="00B70D25">
          <w:rPr>
            <w:rStyle w:val="Hyperlink"/>
          </w:rPr>
          <w:t>Table 2-3</w:t>
        </w:r>
      </w:hyperlink>
      <w:r w:rsidR="00B70D25">
        <w:t xml:space="preserve">) </w:t>
      </w:r>
      <w:r w:rsidR="001F4392">
        <w:t xml:space="preserve">that currently </w:t>
      </w:r>
      <w:proofErr w:type="gramStart"/>
      <w:r w:rsidR="001F4392">
        <w:t>have</w:t>
      </w:r>
      <w:proofErr w:type="gramEnd"/>
      <w:r w:rsidR="001F4392">
        <w:t xml:space="preserve"> a </w:t>
      </w:r>
      <w:r w:rsidR="00B70D25">
        <w:t>Patient S</w:t>
      </w:r>
      <w:r w:rsidR="001F4392">
        <w:t>tatement</w:t>
      </w:r>
      <w:r w:rsidR="00FB6A4A">
        <w:t xml:space="preserve"> </w:t>
      </w:r>
      <w:r w:rsidR="001F4392">
        <w:t xml:space="preserve">date on </w:t>
      </w:r>
      <w:r w:rsidR="00A53A0F">
        <w:t xml:space="preserve">or after </w:t>
      </w:r>
      <w:r w:rsidR="001F4392">
        <w:t>the 26</w:t>
      </w:r>
      <w:r w:rsidR="001F4392" w:rsidRPr="00522C3B">
        <w:rPr>
          <w:vertAlign w:val="superscript"/>
        </w:rPr>
        <w:t>th</w:t>
      </w:r>
      <w:r w:rsidR="001F4392">
        <w:t xml:space="preserve"> of the month. </w:t>
      </w:r>
    </w:p>
    <w:p w14:paraId="47A60346" w14:textId="505E4AB5" w:rsidR="00183732" w:rsidRDefault="00F73E83" w:rsidP="00EA0CFD">
      <w:pPr>
        <w:pStyle w:val="BodyText"/>
      </w:pPr>
      <w:r>
        <w:t xml:space="preserve">Moving the </w:t>
      </w:r>
      <w:r w:rsidR="00B70D25">
        <w:t>Patient</w:t>
      </w:r>
      <w:r>
        <w:t xml:space="preserve"> Statement Run date </w:t>
      </w:r>
      <w:r w:rsidR="001F4392">
        <w:t>for</w:t>
      </w:r>
      <w:r>
        <w:t xml:space="preserve"> these </w:t>
      </w:r>
      <w:r w:rsidR="00FB4293">
        <w:t xml:space="preserve">17 </w:t>
      </w:r>
      <w:r>
        <w:t>sites</w:t>
      </w:r>
      <w:r w:rsidR="001F4392">
        <w:t xml:space="preserve"> </w:t>
      </w:r>
      <w:r>
        <w:t xml:space="preserve">will ensure a window at the end of the immediate prior month in which all statement data has been processed for billing before the new </w:t>
      </w:r>
      <w:r w:rsidR="000C458B">
        <w:t>consolidated</w:t>
      </w:r>
      <w:r w:rsidR="00B70D25">
        <w:t xml:space="preserve"> Patient</w:t>
      </w:r>
      <w:r>
        <w:t xml:space="preserve"> </w:t>
      </w:r>
      <w:r w:rsidR="00B70D25">
        <w:t>S</w:t>
      </w:r>
      <w:r>
        <w:t>tatement processes are implemented</w:t>
      </w:r>
      <w:r w:rsidR="00B70D25">
        <w:t xml:space="preserve"> (i.e., PSE Phase 2)</w:t>
      </w:r>
      <w:r>
        <w:t xml:space="preserve">. </w:t>
      </w:r>
    </w:p>
    <w:p w14:paraId="4B6D20FE" w14:textId="4F345559" w:rsidR="00183732" w:rsidRDefault="00183732" w:rsidP="00EA0CFD">
      <w:pPr>
        <w:pStyle w:val="BodyText"/>
      </w:pPr>
      <w:r>
        <w:t xml:space="preserve">The </w:t>
      </w:r>
      <w:r w:rsidR="00501DB1">
        <w:t xml:space="preserve">adjusted Patient Statement run date schedule for the 17 </w:t>
      </w:r>
      <w:proofErr w:type="spellStart"/>
      <w:r w:rsidR="00E85BFF">
        <w:t>VistA</w:t>
      </w:r>
      <w:proofErr w:type="spellEnd"/>
      <w:r w:rsidR="00E85BFF">
        <w:t xml:space="preserve"> AR </w:t>
      </w:r>
      <w:r w:rsidR="00501DB1">
        <w:t xml:space="preserve">sites </w:t>
      </w:r>
      <w:proofErr w:type="gramStart"/>
      <w:r w:rsidR="00501DB1">
        <w:t>are indicated</w:t>
      </w:r>
      <w:proofErr w:type="gramEnd"/>
      <w:r w:rsidR="00501DB1">
        <w:t xml:space="preserve"> in </w:t>
      </w:r>
      <w:hyperlink w:anchor="Table2_3" w:history="1">
        <w:r w:rsidR="00501DB1" w:rsidRPr="00501DB1">
          <w:rPr>
            <w:rStyle w:val="Hyperlink"/>
          </w:rPr>
          <w:t>Table 2-3</w:t>
        </w:r>
      </w:hyperlink>
      <w:r w:rsidR="006924A7">
        <w:t xml:space="preserve">. </w:t>
      </w:r>
      <w:r w:rsidR="00F73E83">
        <w:t xml:space="preserve"> </w:t>
      </w:r>
    </w:p>
    <w:p w14:paraId="50A96C34" w14:textId="77777777" w:rsidR="004D76C9" w:rsidRPr="00141950" w:rsidRDefault="004D76C9" w:rsidP="00EA0CFD">
      <w:pPr>
        <w:pStyle w:val="BodyText"/>
      </w:pPr>
    </w:p>
    <w:p w14:paraId="2417CD15" w14:textId="66A6A9B4" w:rsidR="00584B52" w:rsidRDefault="00584B52" w:rsidP="00522C3B">
      <w:pPr>
        <w:pStyle w:val="Caption"/>
      </w:pPr>
      <w:bookmarkStart w:id="56" w:name="Table2_3"/>
      <w:bookmarkStart w:id="57" w:name="_Toc457898810"/>
      <w:r>
        <w:lastRenderedPageBreak/>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3</w:t>
      </w:r>
      <w:r w:rsidR="006C3507">
        <w:rPr>
          <w:noProof/>
        </w:rPr>
        <w:fldChar w:fldCharType="end"/>
      </w:r>
      <w:bookmarkEnd w:id="56"/>
      <w:r w:rsidR="00671244">
        <w:t>: To Be schedule</w:t>
      </w:r>
      <w:r>
        <w:t xml:space="preserve"> of </w:t>
      </w:r>
      <w:proofErr w:type="spellStart"/>
      <w:r>
        <w:t>VistA</w:t>
      </w:r>
      <w:proofErr w:type="spellEnd"/>
      <w:r>
        <w:t xml:space="preserve"> </w:t>
      </w:r>
      <w:r w:rsidR="00501DB1">
        <w:t>Patient</w:t>
      </w:r>
      <w:r>
        <w:t xml:space="preserve"> Statement </w:t>
      </w:r>
      <w:r w:rsidR="00501DB1">
        <w:t>run d</w:t>
      </w:r>
      <w:r w:rsidR="00671244">
        <w:t>ates</w:t>
      </w:r>
      <w:bookmarkEnd w:id="57"/>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Adjusted schedule of VistA Patient Statement run dates."/>
      </w:tblPr>
      <w:tblGrid>
        <w:gridCol w:w="890"/>
        <w:gridCol w:w="2541"/>
        <w:gridCol w:w="1424"/>
        <w:gridCol w:w="1620"/>
        <w:gridCol w:w="1080"/>
        <w:gridCol w:w="1696"/>
      </w:tblGrid>
      <w:tr w:rsidR="00E85BFF" w:rsidRPr="00522C3B" w14:paraId="58B8B3D2" w14:textId="77777777" w:rsidTr="00956201">
        <w:trPr>
          <w:trHeight w:val="300"/>
          <w:tblHeader/>
        </w:trPr>
        <w:tc>
          <w:tcPr>
            <w:tcW w:w="890" w:type="dxa"/>
            <w:shd w:val="clear" w:color="auto" w:fill="D9D9D9" w:themeFill="background1" w:themeFillShade="D9"/>
            <w:noWrap/>
            <w:tcMar>
              <w:top w:w="0" w:type="dxa"/>
              <w:left w:w="108" w:type="dxa"/>
              <w:bottom w:w="0" w:type="dxa"/>
              <w:right w:w="108" w:type="dxa"/>
            </w:tcMar>
            <w:hideMark/>
          </w:tcPr>
          <w:p w14:paraId="2997A81A" w14:textId="77777777" w:rsidR="00E85BFF" w:rsidRPr="00522C3B" w:rsidRDefault="00E85BFF" w:rsidP="00E85BFF">
            <w:pPr>
              <w:rPr>
                <w:b/>
                <w:szCs w:val="22"/>
              </w:rPr>
            </w:pPr>
            <w:r w:rsidRPr="00522C3B">
              <w:rPr>
                <w:b/>
              </w:rPr>
              <w:t>Station #</w:t>
            </w:r>
          </w:p>
        </w:tc>
        <w:tc>
          <w:tcPr>
            <w:tcW w:w="2541" w:type="dxa"/>
            <w:shd w:val="clear" w:color="auto" w:fill="D9D9D9" w:themeFill="background1" w:themeFillShade="D9"/>
            <w:noWrap/>
            <w:tcMar>
              <w:top w:w="0" w:type="dxa"/>
              <w:left w:w="108" w:type="dxa"/>
              <w:bottom w:w="0" w:type="dxa"/>
              <w:right w:w="108" w:type="dxa"/>
            </w:tcMar>
            <w:hideMark/>
          </w:tcPr>
          <w:p w14:paraId="3A18A3EB" w14:textId="77777777" w:rsidR="00E85BFF" w:rsidRPr="00522C3B" w:rsidRDefault="00E85BFF" w:rsidP="00E85BFF">
            <w:pPr>
              <w:rPr>
                <w:b/>
              </w:rPr>
            </w:pPr>
            <w:r w:rsidRPr="00522C3B">
              <w:rPr>
                <w:b/>
              </w:rPr>
              <w:t>Station name</w:t>
            </w:r>
          </w:p>
        </w:tc>
        <w:tc>
          <w:tcPr>
            <w:tcW w:w="1424" w:type="dxa"/>
            <w:shd w:val="clear" w:color="auto" w:fill="D9D9D9" w:themeFill="background1" w:themeFillShade="D9"/>
          </w:tcPr>
          <w:p w14:paraId="714ADD4D" w14:textId="4BAA867E" w:rsidR="00E85BFF" w:rsidRPr="00522C3B" w:rsidRDefault="00E85BFF" w:rsidP="00E85BFF">
            <w:pPr>
              <w:rPr>
                <w:b/>
              </w:rPr>
            </w:pPr>
            <w:r w:rsidRPr="00522C3B">
              <w:rPr>
                <w:b/>
              </w:rPr>
              <w:t xml:space="preserve">Current build </w:t>
            </w:r>
            <w:r w:rsidR="00B95B46">
              <w:rPr>
                <w:b/>
              </w:rPr>
              <w:t>D</w:t>
            </w:r>
            <w:r w:rsidRPr="00522C3B">
              <w:rPr>
                <w:b/>
              </w:rPr>
              <w:t>ate</w:t>
            </w:r>
          </w:p>
        </w:tc>
        <w:tc>
          <w:tcPr>
            <w:tcW w:w="1620" w:type="dxa"/>
            <w:shd w:val="clear" w:color="auto" w:fill="D9D9D9" w:themeFill="background1" w:themeFillShade="D9"/>
          </w:tcPr>
          <w:p w14:paraId="46E2877D" w14:textId="47A668A2" w:rsidR="00E85BFF" w:rsidRPr="00522C3B" w:rsidRDefault="00E85BFF" w:rsidP="00E85BFF">
            <w:pPr>
              <w:rPr>
                <w:b/>
              </w:rPr>
            </w:pPr>
            <w:r w:rsidRPr="00522C3B">
              <w:rPr>
                <w:b/>
              </w:rPr>
              <w:t>Current Patient Statement Date</w:t>
            </w:r>
          </w:p>
        </w:tc>
        <w:tc>
          <w:tcPr>
            <w:tcW w:w="1080" w:type="dxa"/>
            <w:shd w:val="clear" w:color="auto" w:fill="D9D9D9" w:themeFill="background1" w:themeFillShade="D9"/>
          </w:tcPr>
          <w:p w14:paraId="59663CF9" w14:textId="33018FDD" w:rsidR="00E85BFF" w:rsidRPr="00522C3B" w:rsidRDefault="00E85BFF" w:rsidP="00E85BFF">
            <w:pPr>
              <w:rPr>
                <w:b/>
              </w:rPr>
            </w:pPr>
            <w:r w:rsidRPr="00522C3B">
              <w:rPr>
                <w:b/>
              </w:rPr>
              <w:t>New build Date</w:t>
            </w:r>
          </w:p>
        </w:tc>
        <w:tc>
          <w:tcPr>
            <w:tcW w:w="1696" w:type="dxa"/>
            <w:shd w:val="clear" w:color="auto" w:fill="D9D9D9" w:themeFill="background1" w:themeFillShade="D9"/>
            <w:noWrap/>
            <w:tcMar>
              <w:top w:w="0" w:type="dxa"/>
              <w:left w:w="108" w:type="dxa"/>
              <w:bottom w:w="0" w:type="dxa"/>
              <w:right w:w="108" w:type="dxa"/>
            </w:tcMar>
            <w:hideMark/>
          </w:tcPr>
          <w:p w14:paraId="6CD14851" w14:textId="66240763" w:rsidR="00E85BFF" w:rsidRPr="00522C3B" w:rsidRDefault="00E85BFF" w:rsidP="00E85BFF">
            <w:pPr>
              <w:rPr>
                <w:b/>
              </w:rPr>
            </w:pPr>
            <w:r w:rsidRPr="00522C3B">
              <w:rPr>
                <w:b/>
              </w:rPr>
              <w:t>New Patient Statement Date</w:t>
            </w:r>
          </w:p>
        </w:tc>
      </w:tr>
      <w:tr w:rsidR="00E85BFF" w:rsidRPr="00522C3B" w14:paraId="71A6A562" w14:textId="77777777" w:rsidTr="00956201">
        <w:trPr>
          <w:trHeight w:val="300"/>
        </w:trPr>
        <w:tc>
          <w:tcPr>
            <w:tcW w:w="890" w:type="dxa"/>
            <w:noWrap/>
            <w:tcMar>
              <w:top w:w="0" w:type="dxa"/>
              <w:left w:w="108" w:type="dxa"/>
              <w:bottom w:w="0" w:type="dxa"/>
              <w:right w:w="108" w:type="dxa"/>
            </w:tcMar>
            <w:hideMark/>
          </w:tcPr>
          <w:p w14:paraId="40D76557" w14:textId="77777777" w:rsidR="00E85BFF" w:rsidRPr="00522C3B" w:rsidRDefault="00E85BFF" w:rsidP="00E85BFF">
            <w:r w:rsidRPr="00522C3B">
              <w:t>438</w:t>
            </w:r>
          </w:p>
        </w:tc>
        <w:tc>
          <w:tcPr>
            <w:tcW w:w="2541" w:type="dxa"/>
            <w:noWrap/>
            <w:tcMar>
              <w:top w:w="0" w:type="dxa"/>
              <w:left w:w="108" w:type="dxa"/>
              <w:bottom w:w="0" w:type="dxa"/>
              <w:right w:w="108" w:type="dxa"/>
            </w:tcMar>
            <w:hideMark/>
          </w:tcPr>
          <w:p w14:paraId="2257A395" w14:textId="77777777" w:rsidR="00E85BFF" w:rsidRPr="00522C3B" w:rsidRDefault="00E85BFF" w:rsidP="00E85BFF">
            <w:r w:rsidRPr="00522C3B">
              <w:t>SIOUX FALLS,SD</w:t>
            </w:r>
          </w:p>
        </w:tc>
        <w:tc>
          <w:tcPr>
            <w:tcW w:w="1424" w:type="dxa"/>
          </w:tcPr>
          <w:p w14:paraId="306D997F" w14:textId="0713CA10" w:rsidR="00E85BFF" w:rsidRPr="00522C3B" w:rsidRDefault="00E85BFF" w:rsidP="00E85BFF">
            <w:pPr>
              <w:jc w:val="center"/>
            </w:pPr>
            <w:r w:rsidRPr="00522C3B">
              <w:t>24</w:t>
            </w:r>
          </w:p>
        </w:tc>
        <w:tc>
          <w:tcPr>
            <w:tcW w:w="1620" w:type="dxa"/>
          </w:tcPr>
          <w:p w14:paraId="47060876" w14:textId="5608F102" w:rsidR="00E85BFF" w:rsidRPr="00522C3B" w:rsidRDefault="00E85BFF" w:rsidP="00E85BFF">
            <w:pPr>
              <w:jc w:val="center"/>
            </w:pPr>
            <w:r w:rsidRPr="00522C3B">
              <w:t>26</w:t>
            </w:r>
          </w:p>
        </w:tc>
        <w:tc>
          <w:tcPr>
            <w:tcW w:w="1080" w:type="dxa"/>
          </w:tcPr>
          <w:p w14:paraId="5E8BCE5E" w14:textId="5DF8D984"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3A097AC9" w14:textId="77777777" w:rsidR="00E85BFF" w:rsidRPr="00522C3B" w:rsidRDefault="00E85BFF" w:rsidP="00956201">
            <w:pPr>
              <w:jc w:val="center"/>
            </w:pPr>
            <w:r w:rsidRPr="00522C3B">
              <w:t>21</w:t>
            </w:r>
          </w:p>
        </w:tc>
      </w:tr>
      <w:tr w:rsidR="00E85BFF" w:rsidRPr="00522C3B" w14:paraId="7D68D1FC" w14:textId="77777777" w:rsidTr="00956201">
        <w:trPr>
          <w:trHeight w:val="300"/>
        </w:trPr>
        <w:tc>
          <w:tcPr>
            <w:tcW w:w="890" w:type="dxa"/>
            <w:noWrap/>
            <w:tcMar>
              <w:top w:w="0" w:type="dxa"/>
              <w:left w:w="108" w:type="dxa"/>
              <w:bottom w:w="0" w:type="dxa"/>
              <w:right w:w="108" w:type="dxa"/>
            </w:tcMar>
            <w:hideMark/>
          </w:tcPr>
          <w:p w14:paraId="21239A5D" w14:textId="77777777" w:rsidR="00E85BFF" w:rsidRPr="00522C3B" w:rsidRDefault="00E85BFF" w:rsidP="00E85BFF">
            <w:r w:rsidRPr="00522C3B">
              <w:t>501</w:t>
            </w:r>
          </w:p>
        </w:tc>
        <w:tc>
          <w:tcPr>
            <w:tcW w:w="2541" w:type="dxa"/>
            <w:noWrap/>
            <w:tcMar>
              <w:top w:w="0" w:type="dxa"/>
              <w:left w:w="108" w:type="dxa"/>
              <w:bottom w:w="0" w:type="dxa"/>
              <w:right w:w="108" w:type="dxa"/>
            </w:tcMar>
            <w:hideMark/>
          </w:tcPr>
          <w:p w14:paraId="6DE59BB4" w14:textId="77777777" w:rsidR="00E85BFF" w:rsidRPr="00522C3B" w:rsidRDefault="00E85BFF" w:rsidP="00E85BFF">
            <w:r w:rsidRPr="00522C3B">
              <w:t>ALBUQUERQUE,NM</w:t>
            </w:r>
          </w:p>
        </w:tc>
        <w:tc>
          <w:tcPr>
            <w:tcW w:w="1424" w:type="dxa"/>
          </w:tcPr>
          <w:p w14:paraId="46B6976F" w14:textId="1D3B8C39" w:rsidR="00E85BFF" w:rsidRPr="00522C3B" w:rsidRDefault="00E85BFF" w:rsidP="00E85BFF">
            <w:pPr>
              <w:jc w:val="center"/>
            </w:pPr>
            <w:r w:rsidRPr="00522C3B">
              <w:t>24</w:t>
            </w:r>
          </w:p>
        </w:tc>
        <w:tc>
          <w:tcPr>
            <w:tcW w:w="1620" w:type="dxa"/>
          </w:tcPr>
          <w:p w14:paraId="2D3BDF9E" w14:textId="3012B19E" w:rsidR="00E85BFF" w:rsidRPr="00522C3B" w:rsidRDefault="00E85BFF" w:rsidP="00E85BFF">
            <w:pPr>
              <w:jc w:val="center"/>
            </w:pPr>
            <w:r w:rsidRPr="00522C3B">
              <w:t>26</w:t>
            </w:r>
          </w:p>
        </w:tc>
        <w:tc>
          <w:tcPr>
            <w:tcW w:w="1080" w:type="dxa"/>
          </w:tcPr>
          <w:p w14:paraId="17C652CB" w14:textId="2EBD7AB1"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1E216F59" w14:textId="77777777" w:rsidR="00E85BFF" w:rsidRPr="00522C3B" w:rsidRDefault="00E85BFF" w:rsidP="00956201">
            <w:pPr>
              <w:jc w:val="center"/>
            </w:pPr>
            <w:r w:rsidRPr="00522C3B">
              <w:t>21</w:t>
            </w:r>
          </w:p>
        </w:tc>
      </w:tr>
      <w:tr w:rsidR="00E85BFF" w:rsidRPr="00522C3B" w14:paraId="30BBC6FC" w14:textId="77777777" w:rsidTr="00956201">
        <w:trPr>
          <w:trHeight w:val="300"/>
        </w:trPr>
        <w:tc>
          <w:tcPr>
            <w:tcW w:w="890" w:type="dxa"/>
            <w:noWrap/>
            <w:tcMar>
              <w:top w:w="0" w:type="dxa"/>
              <w:left w:w="108" w:type="dxa"/>
              <w:bottom w:w="0" w:type="dxa"/>
              <w:right w:w="108" w:type="dxa"/>
            </w:tcMar>
            <w:hideMark/>
          </w:tcPr>
          <w:p w14:paraId="394C9913" w14:textId="77777777" w:rsidR="00E85BFF" w:rsidRPr="00522C3B" w:rsidRDefault="00E85BFF" w:rsidP="00E85BFF">
            <w:r w:rsidRPr="00522C3B">
              <w:t>504</w:t>
            </w:r>
          </w:p>
        </w:tc>
        <w:tc>
          <w:tcPr>
            <w:tcW w:w="2541" w:type="dxa"/>
            <w:noWrap/>
            <w:tcMar>
              <w:top w:w="0" w:type="dxa"/>
              <w:left w:w="108" w:type="dxa"/>
              <w:bottom w:w="0" w:type="dxa"/>
              <w:right w:w="108" w:type="dxa"/>
            </w:tcMar>
            <w:hideMark/>
          </w:tcPr>
          <w:p w14:paraId="4A99305D" w14:textId="77777777" w:rsidR="00E85BFF" w:rsidRPr="00522C3B" w:rsidRDefault="00E85BFF" w:rsidP="00E85BFF">
            <w:r w:rsidRPr="00522C3B">
              <w:t>AMARILLO,TX</w:t>
            </w:r>
          </w:p>
        </w:tc>
        <w:tc>
          <w:tcPr>
            <w:tcW w:w="1424" w:type="dxa"/>
          </w:tcPr>
          <w:p w14:paraId="5164B3CA" w14:textId="107F3A55" w:rsidR="00E85BFF" w:rsidRPr="00522C3B" w:rsidRDefault="00E85BFF" w:rsidP="00E85BFF">
            <w:pPr>
              <w:jc w:val="center"/>
            </w:pPr>
            <w:r w:rsidRPr="00522C3B">
              <w:t>24</w:t>
            </w:r>
          </w:p>
        </w:tc>
        <w:tc>
          <w:tcPr>
            <w:tcW w:w="1620" w:type="dxa"/>
          </w:tcPr>
          <w:p w14:paraId="791339F9" w14:textId="5834D6B5" w:rsidR="00E85BFF" w:rsidRPr="00522C3B" w:rsidRDefault="00E85BFF" w:rsidP="00E85BFF">
            <w:pPr>
              <w:jc w:val="center"/>
            </w:pPr>
            <w:r w:rsidRPr="00522C3B">
              <w:t>26</w:t>
            </w:r>
          </w:p>
        </w:tc>
        <w:tc>
          <w:tcPr>
            <w:tcW w:w="1080" w:type="dxa"/>
          </w:tcPr>
          <w:p w14:paraId="246EB7D0" w14:textId="361894B2"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0FD05320" w14:textId="77777777" w:rsidR="00E85BFF" w:rsidRPr="00522C3B" w:rsidRDefault="00E85BFF" w:rsidP="00956201">
            <w:pPr>
              <w:jc w:val="center"/>
            </w:pPr>
            <w:r w:rsidRPr="00522C3B">
              <w:t>21</w:t>
            </w:r>
          </w:p>
        </w:tc>
      </w:tr>
      <w:tr w:rsidR="00E85BFF" w:rsidRPr="00522C3B" w14:paraId="74E151AB" w14:textId="77777777" w:rsidTr="00956201">
        <w:trPr>
          <w:trHeight w:val="300"/>
        </w:trPr>
        <w:tc>
          <w:tcPr>
            <w:tcW w:w="890" w:type="dxa"/>
            <w:noWrap/>
            <w:tcMar>
              <w:top w:w="0" w:type="dxa"/>
              <w:left w:w="108" w:type="dxa"/>
              <w:bottom w:w="0" w:type="dxa"/>
              <w:right w:w="108" w:type="dxa"/>
            </w:tcMar>
            <w:hideMark/>
          </w:tcPr>
          <w:p w14:paraId="2ECD89D0" w14:textId="77777777" w:rsidR="00E85BFF" w:rsidRPr="00522C3B" w:rsidRDefault="00E85BFF" w:rsidP="00E85BFF">
            <w:r w:rsidRPr="00522C3B">
              <w:t>542</w:t>
            </w:r>
          </w:p>
        </w:tc>
        <w:tc>
          <w:tcPr>
            <w:tcW w:w="2541" w:type="dxa"/>
            <w:noWrap/>
            <w:tcMar>
              <w:top w:w="0" w:type="dxa"/>
              <w:left w:w="108" w:type="dxa"/>
              <w:bottom w:w="0" w:type="dxa"/>
              <w:right w:w="108" w:type="dxa"/>
            </w:tcMar>
            <w:hideMark/>
          </w:tcPr>
          <w:p w14:paraId="1E2CC95B" w14:textId="77777777" w:rsidR="00E85BFF" w:rsidRPr="00522C3B" w:rsidRDefault="00E85BFF" w:rsidP="00E85BFF">
            <w:r w:rsidRPr="00522C3B">
              <w:t>COATESVILLE,PA</w:t>
            </w:r>
          </w:p>
        </w:tc>
        <w:tc>
          <w:tcPr>
            <w:tcW w:w="1424" w:type="dxa"/>
          </w:tcPr>
          <w:p w14:paraId="30BBC5E9" w14:textId="7BED7743" w:rsidR="00E85BFF" w:rsidRPr="00522C3B" w:rsidRDefault="00E85BFF" w:rsidP="00E85BFF">
            <w:pPr>
              <w:jc w:val="center"/>
            </w:pPr>
            <w:r w:rsidRPr="00522C3B">
              <w:t>24</w:t>
            </w:r>
          </w:p>
        </w:tc>
        <w:tc>
          <w:tcPr>
            <w:tcW w:w="1620" w:type="dxa"/>
          </w:tcPr>
          <w:p w14:paraId="38BFA114" w14:textId="7E1DD590" w:rsidR="00E85BFF" w:rsidRPr="00522C3B" w:rsidRDefault="00E85BFF" w:rsidP="00E85BFF">
            <w:pPr>
              <w:jc w:val="center"/>
            </w:pPr>
            <w:r w:rsidRPr="00522C3B">
              <w:t>26</w:t>
            </w:r>
          </w:p>
        </w:tc>
        <w:tc>
          <w:tcPr>
            <w:tcW w:w="1080" w:type="dxa"/>
          </w:tcPr>
          <w:p w14:paraId="5E5A80B7" w14:textId="680D3393"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63E644C5" w14:textId="77777777" w:rsidR="00E85BFF" w:rsidRPr="00522C3B" w:rsidRDefault="00E85BFF" w:rsidP="00956201">
            <w:pPr>
              <w:jc w:val="center"/>
            </w:pPr>
            <w:r w:rsidRPr="00522C3B">
              <w:t>21</w:t>
            </w:r>
          </w:p>
        </w:tc>
      </w:tr>
      <w:tr w:rsidR="00E85BFF" w:rsidRPr="00522C3B" w14:paraId="6AA00F1D" w14:textId="77777777" w:rsidTr="00956201">
        <w:trPr>
          <w:trHeight w:val="300"/>
        </w:trPr>
        <w:tc>
          <w:tcPr>
            <w:tcW w:w="890" w:type="dxa"/>
            <w:noWrap/>
            <w:tcMar>
              <w:top w:w="0" w:type="dxa"/>
              <w:left w:w="108" w:type="dxa"/>
              <w:bottom w:w="0" w:type="dxa"/>
              <w:right w:w="108" w:type="dxa"/>
            </w:tcMar>
            <w:hideMark/>
          </w:tcPr>
          <w:p w14:paraId="0306FA25" w14:textId="77777777" w:rsidR="00E85BFF" w:rsidRPr="00522C3B" w:rsidRDefault="00E85BFF" w:rsidP="00E85BFF">
            <w:r w:rsidRPr="00522C3B">
              <w:t>562</w:t>
            </w:r>
          </w:p>
        </w:tc>
        <w:tc>
          <w:tcPr>
            <w:tcW w:w="2541" w:type="dxa"/>
            <w:noWrap/>
            <w:tcMar>
              <w:top w:w="0" w:type="dxa"/>
              <w:left w:w="108" w:type="dxa"/>
              <w:bottom w:w="0" w:type="dxa"/>
              <w:right w:w="108" w:type="dxa"/>
            </w:tcMar>
            <w:hideMark/>
          </w:tcPr>
          <w:p w14:paraId="3DB71C02" w14:textId="77777777" w:rsidR="00E85BFF" w:rsidRPr="00522C3B" w:rsidRDefault="00E85BFF" w:rsidP="00E85BFF">
            <w:r w:rsidRPr="00522C3B">
              <w:t>ERIE,PA</w:t>
            </w:r>
          </w:p>
        </w:tc>
        <w:tc>
          <w:tcPr>
            <w:tcW w:w="1424" w:type="dxa"/>
          </w:tcPr>
          <w:p w14:paraId="6FAFDBE4" w14:textId="600541DE" w:rsidR="00E85BFF" w:rsidRPr="00522C3B" w:rsidRDefault="00E85BFF" w:rsidP="00E85BFF">
            <w:pPr>
              <w:jc w:val="center"/>
            </w:pPr>
            <w:r w:rsidRPr="00522C3B">
              <w:t>24</w:t>
            </w:r>
          </w:p>
        </w:tc>
        <w:tc>
          <w:tcPr>
            <w:tcW w:w="1620" w:type="dxa"/>
          </w:tcPr>
          <w:p w14:paraId="7069A657" w14:textId="5996E029" w:rsidR="00E85BFF" w:rsidRPr="00522C3B" w:rsidRDefault="00E85BFF" w:rsidP="00E85BFF">
            <w:pPr>
              <w:jc w:val="center"/>
            </w:pPr>
            <w:r w:rsidRPr="00522C3B">
              <w:t>26</w:t>
            </w:r>
          </w:p>
        </w:tc>
        <w:tc>
          <w:tcPr>
            <w:tcW w:w="1080" w:type="dxa"/>
          </w:tcPr>
          <w:p w14:paraId="5D8111D9" w14:textId="5D80701B"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7139FE7E" w14:textId="77777777" w:rsidR="00E85BFF" w:rsidRPr="00522C3B" w:rsidRDefault="00E85BFF" w:rsidP="00956201">
            <w:pPr>
              <w:jc w:val="center"/>
            </w:pPr>
            <w:r w:rsidRPr="00522C3B">
              <w:t>21</w:t>
            </w:r>
          </w:p>
        </w:tc>
      </w:tr>
      <w:tr w:rsidR="00E85BFF" w:rsidRPr="00522C3B" w14:paraId="46A09D7F" w14:textId="77777777" w:rsidTr="00956201">
        <w:trPr>
          <w:trHeight w:val="300"/>
        </w:trPr>
        <w:tc>
          <w:tcPr>
            <w:tcW w:w="890" w:type="dxa"/>
            <w:noWrap/>
            <w:tcMar>
              <w:top w:w="0" w:type="dxa"/>
              <w:left w:w="108" w:type="dxa"/>
              <w:bottom w:w="0" w:type="dxa"/>
              <w:right w:w="108" w:type="dxa"/>
            </w:tcMar>
            <w:hideMark/>
          </w:tcPr>
          <w:p w14:paraId="1970BC15" w14:textId="77777777" w:rsidR="00E85BFF" w:rsidRPr="00522C3B" w:rsidRDefault="00E85BFF" w:rsidP="00E85BFF">
            <w:r w:rsidRPr="00522C3B">
              <w:t>568</w:t>
            </w:r>
          </w:p>
        </w:tc>
        <w:tc>
          <w:tcPr>
            <w:tcW w:w="2541" w:type="dxa"/>
            <w:noWrap/>
            <w:tcMar>
              <w:top w:w="0" w:type="dxa"/>
              <w:left w:w="108" w:type="dxa"/>
              <w:bottom w:w="0" w:type="dxa"/>
              <w:right w:w="108" w:type="dxa"/>
            </w:tcMar>
            <w:hideMark/>
          </w:tcPr>
          <w:p w14:paraId="14EC1E5D" w14:textId="77777777" w:rsidR="00E85BFF" w:rsidRPr="00522C3B" w:rsidRDefault="00E85BFF" w:rsidP="00E85BFF">
            <w:r w:rsidRPr="00522C3B">
              <w:t>FORT MEADE,SD</w:t>
            </w:r>
          </w:p>
        </w:tc>
        <w:tc>
          <w:tcPr>
            <w:tcW w:w="1424" w:type="dxa"/>
          </w:tcPr>
          <w:p w14:paraId="64DEE777" w14:textId="44BCDDA8" w:rsidR="00E85BFF" w:rsidRPr="00522C3B" w:rsidRDefault="00E85BFF" w:rsidP="00E85BFF">
            <w:pPr>
              <w:jc w:val="center"/>
            </w:pPr>
            <w:r w:rsidRPr="00522C3B">
              <w:t>24</w:t>
            </w:r>
          </w:p>
        </w:tc>
        <w:tc>
          <w:tcPr>
            <w:tcW w:w="1620" w:type="dxa"/>
          </w:tcPr>
          <w:p w14:paraId="6D89B12B" w14:textId="0C225FA3" w:rsidR="00E85BFF" w:rsidRPr="00522C3B" w:rsidRDefault="00E85BFF" w:rsidP="00E85BFF">
            <w:pPr>
              <w:jc w:val="center"/>
            </w:pPr>
            <w:r w:rsidRPr="00522C3B">
              <w:t>26</w:t>
            </w:r>
          </w:p>
        </w:tc>
        <w:tc>
          <w:tcPr>
            <w:tcW w:w="1080" w:type="dxa"/>
          </w:tcPr>
          <w:p w14:paraId="1E0DE265" w14:textId="2359B69E"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6C33DAE0" w14:textId="77777777" w:rsidR="00E85BFF" w:rsidRPr="00522C3B" w:rsidRDefault="00E85BFF" w:rsidP="00956201">
            <w:pPr>
              <w:jc w:val="center"/>
            </w:pPr>
            <w:r w:rsidRPr="00522C3B">
              <w:t>21</w:t>
            </w:r>
          </w:p>
        </w:tc>
      </w:tr>
      <w:tr w:rsidR="00E85BFF" w:rsidRPr="00522C3B" w14:paraId="6C1F222D" w14:textId="77777777" w:rsidTr="00956201">
        <w:trPr>
          <w:trHeight w:val="300"/>
        </w:trPr>
        <w:tc>
          <w:tcPr>
            <w:tcW w:w="890" w:type="dxa"/>
            <w:noWrap/>
            <w:tcMar>
              <w:top w:w="0" w:type="dxa"/>
              <w:left w:w="108" w:type="dxa"/>
              <w:bottom w:w="0" w:type="dxa"/>
              <w:right w:w="108" w:type="dxa"/>
            </w:tcMar>
            <w:hideMark/>
          </w:tcPr>
          <w:p w14:paraId="1AC6E9DB" w14:textId="77777777" w:rsidR="00E85BFF" w:rsidRPr="00522C3B" w:rsidRDefault="00E85BFF" w:rsidP="00E85BFF">
            <w:r w:rsidRPr="00522C3B">
              <w:t>649</w:t>
            </w:r>
          </w:p>
        </w:tc>
        <w:tc>
          <w:tcPr>
            <w:tcW w:w="2541" w:type="dxa"/>
            <w:noWrap/>
            <w:tcMar>
              <w:top w:w="0" w:type="dxa"/>
              <w:left w:w="108" w:type="dxa"/>
              <w:bottom w:w="0" w:type="dxa"/>
              <w:right w:w="108" w:type="dxa"/>
            </w:tcMar>
            <w:hideMark/>
          </w:tcPr>
          <w:p w14:paraId="5C062C6E" w14:textId="77777777" w:rsidR="00E85BFF" w:rsidRPr="00522C3B" w:rsidRDefault="00E85BFF" w:rsidP="00E85BFF">
            <w:r w:rsidRPr="00522C3B">
              <w:t>PRESCOTT,AZ</w:t>
            </w:r>
          </w:p>
        </w:tc>
        <w:tc>
          <w:tcPr>
            <w:tcW w:w="1424" w:type="dxa"/>
          </w:tcPr>
          <w:p w14:paraId="2083CD4A" w14:textId="1C90411D" w:rsidR="00E85BFF" w:rsidRPr="00522C3B" w:rsidRDefault="00E85BFF" w:rsidP="00E85BFF">
            <w:pPr>
              <w:jc w:val="center"/>
            </w:pPr>
            <w:r w:rsidRPr="00522C3B">
              <w:t>24</w:t>
            </w:r>
          </w:p>
        </w:tc>
        <w:tc>
          <w:tcPr>
            <w:tcW w:w="1620" w:type="dxa"/>
          </w:tcPr>
          <w:p w14:paraId="0910F5C1" w14:textId="1DBBA26B" w:rsidR="00E85BFF" w:rsidRPr="00522C3B" w:rsidRDefault="00E85BFF" w:rsidP="00E85BFF">
            <w:pPr>
              <w:jc w:val="center"/>
            </w:pPr>
            <w:r w:rsidRPr="00522C3B">
              <w:t>26</w:t>
            </w:r>
          </w:p>
        </w:tc>
        <w:tc>
          <w:tcPr>
            <w:tcW w:w="1080" w:type="dxa"/>
          </w:tcPr>
          <w:p w14:paraId="0DA028B1" w14:textId="43BF9A13"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6E181C56" w14:textId="77777777" w:rsidR="00E85BFF" w:rsidRPr="00522C3B" w:rsidRDefault="00E85BFF" w:rsidP="00956201">
            <w:pPr>
              <w:jc w:val="center"/>
            </w:pPr>
            <w:r w:rsidRPr="00522C3B">
              <w:t>21</w:t>
            </w:r>
          </w:p>
        </w:tc>
      </w:tr>
      <w:tr w:rsidR="00E85BFF" w:rsidRPr="00522C3B" w14:paraId="171357C5" w14:textId="77777777" w:rsidTr="00956201">
        <w:trPr>
          <w:trHeight w:val="300"/>
        </w:trPr>
        <w:tc>
          <w:tcPr>
            <w:tcW w:w="890" w:type="dxa"/>
            <w:noWrap/>
            <w:tcMar>
              <w:top w:w="0" w:type="dxa"/>
              <w:left w:w="108" w:type="dxa"/>
              <w:bottom w:w="0" w:type="dxa"/>
              <w:right w:w="108" w:type="dxa"/>
            </w:tcMar>
            <w:hideMark/>
          </w:tcPr>
          <w:p w14:paraId="016F1209" w14:textId="77777777" w:rsidR="00E85BFF" w:rsidRPr="00522C3B" w:rsidRDefault="00E85BFF" w:rsidP="00E85BFF">
            <w:r w:rsidRPr="00522C3B">
              <w:t>656</w:t>
            </w:r>
          </w:p>
        </w:tc>
        <w:tc>
          <w:tcPr>
            <w:tcW w:w="2541" w:type="dxa"/>
            <w:noWrap/>
            <w:tcMar>
              <w:top w:w="0" w:type="dxa"/>
              <w:left w:w="108" w:type="dxa"/>
              <w:bottom w:w="0" w:type="dxa"/>
              <w:right w:w="108" w:type="dxa"/>
            </w:tcMar>
            <w:hideMark/>
          </w:tcPr>
          <w:p w14:paraId="1D139626" w14:textId="77777777" w:rsidR="00E85BFF" w:rsidRPr="00522C3B" w:rsidRDefault="00E85BFF" w:rsidP="00E85BFF">
            <w:r w:rsidRPr="00522C3B">
              <w:t>ST. CLOUD,MN</w:t>
            </w:r>
          </w:p>
        </w:tc>
        <w:tc>
          <w:tcPr>
            <w:tcW w:w="1424" w:type="dxa"/>
          </w:tcPr>
          <w:p w14:paraId="46DFEBF1" w14:textId="651EA929" w:rsidR="00E85BFF" w:rsidRPr="00522C3B" w:rsidRDefault="00E85BFF" w:rsidP="00E85BFF">
            <w:pPr>
              <w:jc w:val="center"/>
            </w:pPr>
            <w:r w:rsidRPr="00522C3B">
              <w:t>24</w:t>
            </w:r>
          </w:p>
        </w:tc>
        <w:tc>
          <w:tcPr>
            <w:tcW w:w="1620" w:type="dxa"/>
          </w:tcPr>
          <w:p w14:paraId="1594AC74" w14:textId="4252B12C" w:rsidR="00E85BFF" w:rsidRPr="00522C3B" w:rsidRDefault="00E85BFF" w:rsidP="00E85BFF">
            <w:pPr>
              <w:jc w:val="center"/>
            </w:pPr>
            <w:r w:rsidRPr="00522C3B">
              <w:t>26</w:t>
            </w:r>
          </w:p>
        </w:tc>
        <w:tc>
          <w:tcPr>
            <w:tcW w:w="1080" w:type="dxa"/>
          </w:tcPr>
          <w:p w14:paraId="14303512" w14:textId="28869A1A"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50181FDB" w14:textId="77777777" w:rsidR="00E85BFF" w:rsidRPr="00522C3B" w:rsidRDefault="00E85BFF" w:rsidP="00956201">
            <w:pPr>
              <w:jc w:val="center"/>
            </w:pPr>
            <w:r w:rsidRPr="00522C3B">
              <w:t>21</w:t>
            </w:r>
          </w:p>
        </w:tc>
      </w:tr>
      <w:tr w:rsidR="00E85BFF" w:rsidRPr="00522C3B" w14:paraId="6010018D" w14:textId="77777777" w:rsidTr="00956201">
        <w:trPr>
          <w:trHeight w:val="300"/>
        </w:trPr>
        <w:tc>
          <w:tcPr>
            <w:tcW w:w="890" w:type="dxa"/>
            <w:noWrap/>
            <w:tcMar>
              <w:top w:w="0" w:type="dxa"/>
              <w:left w:w="108" w:type="dxa"/>
              <w:bottom w:w="0" w:type="dxa"/>
              <w:right w:w="108" w:type="dxa"/>
            </w:tcMar>
            <w:hideMark/>
          </w:tcPr>
          <w:p w14:paraId="5C1ADDDB" w14:textId="77777777" w:rsidR="00E85BFF" w:rsidRPr="00522C3B" w:rsidRDefault="00E85BFF" w:rsidP="00E85BFF">
            <w:r w:rsidRPr="00522C3B">
              <w:t>688</w:t>
            </w:r>
          </w:p>
        </w:tc>
        <w:tc>
          <w:tcPr>
            <w:tcW w:w="2541" w:type="dxa"/>
            <w:noWrap/>
            <w:tcMar>
              <w:top w:w="0" w:type="dxa"/>
              <w:left w:w="108" w:type="dxa"/>
              <w:bottom w:w="0" w:type="dxa"/>
              <w:right w:w="108" w:type="dxa"/>
            </w:tcMar>
            <w:hideMark/>
          </w:tcPr>
          <w:p w14:paraId="0DBE0ABB" w14:textId="77777777" w:rsidR="00E85BFF" w:rsidRPr="00522C3B" w:rsidRDefault="00E85BFF" w:rsidP="00E85BFF">
            <w:r w:rsidRPr="00522C3B">
              <w:t>WASHINGTON,DC</w:t>
            </w:r>
          </w:p>
        </w:tc>
        <w:tc>
          <w:tcPr>
            <w:tcW w:w="1424" w:type="dxa"/>
          </w:tcPr>
          <w:p w14:paraId="0D98B816" w14:textId="644C6980" w:rsidR="00E85BFF" w:rsidRPr="00522C3B" w:rsidRDefault="00E85BFF" w:rsidP="00E85BFF">
            <w:pPr>
              <w:jc w:val="center"/>
            </w:pPr>
            <w:r w:rsidRPr="00522C3B">
              <w:t>24</w:t>
            </w:r>
          </w:p>
        </w:tc>
        <w:tc>
          <w:tcPr>
            <w:tcW w:w="1620" w:type="dxa"/>
          </w:tcPr>
          <w:p w14:paraId="748E1014" w14:textId="7963B7B4" w:rsidR="00E85BFF" w:rsidRPr="00522C3B" w:rsidRDefault="00E85BFF" w:rsidP="00E85BFF">
            <w:pPr>
              <w:jc w:val="center"/>
            </w:pPr>
            <w:r w:rsidRPr="00522C3B">
              <w:t>26</w:t>
            </w:r>
          </w:p>
        </w:tc>
        <w:tc>
          <w:tcPr>
            <w:tcW w:w="1080" w:type="dxa"/>
          </w:tcPr>
          <w:p w14:paraId="355F4F24" w14:textId="4ED2B10F"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10BA0E05" w14:textId="77777777" w:rsidR="00E85BFF" w:rsidRPr="00522C3B" w:rsidRDefault="00E85BFF" w:rsidP="00956201">
            <w:pPr>
              <w:jc w:val="center"/>
            </w:pPr>
            <w:r w:rsidRPr="00522C3B">
              <w:t>21</w:t>
            </w:r>
          </w:p>
        </w:tc>
      </w:tr>
      <w:tr w:rsidR="00E85BFF" w:rsidRPr="00522C3B" w14:paraId="6637B6F2" w14:textId="77777777" w:rsidTr="00956201">
        <w:trPr>
          <w:trHeight w:val="300"/>
        </w:trPr>
        <w:tc>
          <w:tcPr>
            <w:tcW w:w="890" w:type="dxa"/>
            <w:noWrap/>
            <w:tcMar>
              <w:top w:w="0" w:type="dxa"/>
              <w:left w:w="108" w:type="dxa"/>
              <w:bottom w:w="0" w:type="dxa"/>
              <w:right w:w="108" w:type="dxa"/>
            </w:tcMar>
            <w:hideMark/>
          </w:tcPr>
          <w:p w14:paraId="6118743C" w14:textId="77777777" w:rsidR="00E85BFF" w:rsidRPr="00522C3B" w:rsidRDefault="00E85BFF" w:rsidP="00E85BFF">
            <w:r w:rsidRPr="00522C3B">
              <w:t>756</w:t>
            </w:r>
          </w:p>
        </w:tc>
        <w:tc>
          <w:tcPr>
            <w:tcW w:w="2541" w:type="dxa"/>
            <w:noWrap/>
            <w:tcMar>
              <w:top w:w="0" w:type="dxa"/>
              <w:left w:w="108" w:type="dxa"/>
              <w:bottom w:w="0" w:type="dxa"/>
              <w:right w:w="108" w:type="dxa"/>
            </w:tcMar>
            <w:hideMark/>
          </w:tcPr>
          <w:p w14:paraId="022FFEDD" w14:textId="77777777" w:rsidR="00E85BFF" w:rsidRPr="00522C3B" w:rsidRDefault="00E85BFF" w:rsidP="00E85BFF">
            <w:r w:rsidRPr="00522C3B">
              <w:t>EL PASO,TX</w:t>
            </w:r>
          </w:p>
        </w:tc>
        <w:tc>
          <w:tcPr>
            <w:tcW w:w="1424" w:type="dxa"/>
          </w:tcPr>
          <w:p w14:paraId="07184AC8" w14:textId="62784B02" w:rsidR="00E85BFF" w:rsidRPr="00522C3B" w:rsidRDefault="00E85BFF" w:rsidP="00E85BFF">
            <w:pPr>
              <w:jc w:val="center"/>
            </w:pPr>
            <w:r w:rsidRPr="00522C3B">
              <w:t>24</w:t>
            </w:r>
          </w:p>
        </w:tc>
        <w:tc>
          <w:tcPr>
            <w:tcW w:w="1620" w:type="dxa"/>
          </w:tcPr>
          <w:p w14:paraId="2137CD8D" w14:textId="018B629D" w:rsidR="00E85BFF" w:rsidRPr="00522C3B" w:rsidRDefault="00E85BFF" w:rsidP="00E85BFF">
            <w:pPr>
              <w:jc w:val="center"/>
            </w:pPr>
            <w:r w:rsidRPr="00522C3B">
              <w:t>26</w:t>
            </w:r>
          </w:p>
        </w:tc>
        <w:tc>
          <w:tcPr>
            <w:tcW w:w="1080" w:type="dxa"/>
          </w:tcPr>
          <w:p w14:paraId="5D4089A0" w14:textId="03DF6F95" w:rsidR="00E85BFF" w:rsidRPr="00522C3B" w:rsidRDefault="00E85BFF" w:rsidP="00E85BFF">
            <w:pPr>
              <w:jc w:val="center"/>
            </w:pPr>
            <w:r w:rsidRPr="00522C3B">
              <w:t>19</w:t>
            </w:r>
          </w:p>
        </w:tc>
        <w:tc>
          <w:tcPr>
            <w:tcW w:w="1696" w:type="dxa"/>
            <w:noWrap/>
            <w:tcMar>
              <w:top w:w="0" w:type="dxa"/>
              <w:left w:w="108" w:type="dxa"/>
              <w:bottom w:w="0" w:type="dxa"/>
              <w:right w:w="108" w:type="dxa"/>
            </w:tcMar>
            <w:hideMark/>
          </w:tcPr>
          <w:p w14:paraId="76DF0D7E" w14:textId="77777777" w:rsidR="00E85BFF" w:rsidRPr="00522C3B" w:rsidRDefault="00E85BFF" w:rsidP="00956201">
            <w:pPr>
              <w:jc w:val="center"/>
            </w:pPr>
            <w:r w:rsidRPr="00522C3B">
              <w:t>21</w:t>
            </w:r>
          </w:p>
        </w:tc>
      </w:tr>
      <w:tr w:rsidR="00E85BFF" w:rsidRPr="00522C3B" w14:paraId="705D391B" w14:textId="77777777" w:rsidTr="00956201">
        <w:trPr>
          <w:trHeight w:val="300"/>
        </w:trPr>
        <w:tc>
          <w:tcPr>
            <w:tcW w:w="890" w:type="dxa"/>
            <w:noWrap/>
            <w:tcMar>
              <w:top w:w="0" w:type="dxa"/>
              <w:left w:w="108" w:type="dxa"/>
              <w:bottom w:w="0" w:type="dxa"/>
              <w:right w:w="108" w:type="dxa"/>
            </w:tcMar>
            <w:hideMark/>
          </w:tcPr>
          <w:p w14:paraId="027241FA" w14:textId="77777777" w:rsidR="00E85BFF" w:rsidRPr="00522C3B" w:rsidRDefault="00E85BFF" w:rsidP="00E85BFF">
            <w:r w:rsidRPr="00522C3B">
              <w:t>565</w:t>
            </w:r>
          </w:p>
        </w:tc>
        <w:tc>
          <w:tcPr>
            <w:tcW w:w="2541" w:type="dxa"/>
            <w:noWrap/>
            <w:tcMar>
              <w:top w:w="0" w:type="dxa"/>
              <w:left w:w="108" w:type="dxa"/>
              <w:bottom w:w="0" w:type="dxa"/>
              <w:right w:w="108" w:type="dxa"/>
            </w:tcMar>
            <w:hideMark/>
          </w:tcPr>
          <w:p w14:paraId="7459C20C" w14:textId="77777777" w:rsidR="00E85BFF" w:rsidRPr="00522C3B" w:rsidRDefault="00E85BFF" w:rsidP="00E85BFF">
            <w:r w:rsidRPr="00522C3B">
              <w:t>FAYETTEVILLE,NC</w:t>
            </w:r>
          </w:p>
        </w:tc>
        <w:tc>
          <w:tcPr>
            <w:tcW w:w="1424" w:type="dxa"/>
          </w:tcPr>
          <w:p w14:paraId="08A89F2E" w14:textId="3BE28111" w:rsidR="00E85BFF" w:rsidRPr="00522C3B" w:rsidRDefault="00E85BFF" w:rsidP="00E85BFF">
            <w:pPr>
              <w:jc w:val="center"/>
            </w:pPr>
            <w:r w:rsidRPr="00522C3B">
              <w:t>26</w:t>
            </w:r>
          </w:p>
        </w:tc>
        <w:tc>
          <w:tcPr>
            <w:tcW w:w="1620" w:type="dxa"/>
          </w:tcPr>
          <w:p w14:paraId="3AE985F6" w14:textId="5B52DC01" w:rsidR="00E85BFF" w:rsidRPr="00522C3B" w:rsidRDefault="00E85BFF" w:rsidP="00E85BFF">
            <w:pPr>
              <w:jc w:val="center"/>
            </w:pPr>
            <w:r w:rsidRPr="00522C3B">
              <w:t>28</w:t>
            </w:r>
          </w:p>
        </w:tc>
        <w:tc>
          <w:tcPr>
            <w:tcW w:w="1080" w:type="dxa"/>
          </w:tcPr>
          <w:p w14:paraId="0697A0A9" w14:textId="2DC86685"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2FDCEA0F" w14:textId="77777777" w:rsidR="00E85BFF" w:rsidRPr="00522C3B" w:rsidRDefault="00E85BFF" w:rsidP="00956201">
            <w:pPr>
              <w:jc w:val="center"/>
            </w:pPr>
            <w:r w:rsidRPr="00522C3B">
              <w:t>22</w:t>
            </w:r>
          </w:p>
        </w:tc>
      </w:tr>
      <w:tr w:rsidR="00E85BFF" w:rsidRPr="00522C3B" w14:paraId="2C73DB4C" w14:textId="77777777" w:rsidTr="00956201">
        <w:trPr>
          <w:trHeight w:val="300"/>
        </w:trPr>
        <w:tc>
          <w:tcPr>
            <w:tcW w:w="890" w:type="dxa"/>
            <w:noWrap/>
            <w:tcMar>
              <w:top w:w="0" w:type="dxa"/>
              <w:left w:w="108" w:type="dxa"/>
              <w:bottom w:w="0" w:type="dxa"/>
              <w:right w:w="108" w:type="dxa"/>
            </w:tcMar>
            <w:hideMark/>
          </w:tcPr>
          <w:p w14:paraId="4364A54A" w14:textId="77777777" w:rsidR="00E85BFF" w:rsidRPr="00522C3B" w:rsidRDefault="00E85BFF" w:rsidP="00E85BFF">
            <w:r w:rsidRPr="00522C3B">
              <w:t>621</w:t>
            </w:r>
          </w:p>
        </w:tc>
        <w:tc>
          <w:tcPr>
            <w:tcW w:w="2541" w:type="dxa"/>
            <w:noWrap/>
            <w:tcMar>
              <w:top w:w="0" w:type="dxa"/>
              <w:left w:w="108" w:type="dxa"/>
              <w:bottom w:w="0" w:type="dxa"/>
              <w:right w:w="108" w:type="dxa"/>
            </w:tcMar>
            <w:hideMark/>
          </w:tcPr>
          <w:p w14:paraId="0725D1B1" w14:textId="77777777" w:rsidR="00E85BFF" w:rsidRPr="00522C3B" w:rsidRDefault="00E85BFF" w:rsidP="00E85BFF">
            <w:r w:rsidRPr="00522C3B">
              <w:t>MOUNTAIN HOME,TN</w:t>
            </w:r>
          </w:p>
        </w:tc>
        <w:tc>
          <w:tcPr>
            <w:tcW w:w="1424" w:type="dxa"/>
          </w:tcPr>
          <w:p w14:paraId="42D525C4" w14:textId="7B7E2DE2" w:rsidR="00E85BFF" w:rsidRPr="00522C3B" w:rsidRDefault="00E85BFF" w:rsidP="00E85BFF">
            <w:pPr>
              <w:jc w:val="center"/>
            </w:pPr>
            <w:r w:rsidRPr="00522C3B">
              <w:t>26</w:t>
            </w:r>
          </w:p>
        </w:tc>
        <w:tc>
          <w:tcPr>
            <w:tcW w:w="1620" w:type="dxa"/>
          </w:tcPr>
          <w:p w14:paraId="3F127F5C" w14:textId="14CEEA55" w:rsidR="00E85BFF" w:rsidRPr="00522C3B" w:rsidRDefault="00E85BFF" w:rsidP="00E85BFF">
            <w:pPr>
              <w:jc w:val="center"/>
            </w:pPr>
            <w:r w:rsidRPr="00522C3B">
              <w:t>28</w:t>
            </w:r>
          </w:p>
        </w:tc>
        <w:tc>
          <w:tcPr>
            <w:tcW w:w="1080" w:type="dxa"/>
          </w:tcPr>
          <w:p w14:paraId="1A069696" w14:textId="7C11C96A"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07F320D3" w14:textId="77777777" w:rsidR="00E85BFF" w:rsidRPr="00522C3B" w:rsidRDefault="00E85BFF" w:rsidP="00956201">
            <w:pPr>
              <w:jc w:val="center"/>
            </w:pPr>
            <w:r w:rsidRPr="00522C3B">
              <w:t>22</w:t>
            </w:r>
          </w:p>
        </w:tc>
      </w:tr>
      <w:tr w:rsidR="00E85BFF" w:rsidRPr="00522C3B" w14:paraId="242F0936" w14:textId="77777777" w:rsidTr="00956201">
        <w:trPr>
          <w:trHeight w:val="300"/>
        </w:trPr>
        <w:tc>
          <w:tcPr>
            <w:tcW w:w="890" w:type="dxa"/>
            <w:noWrap/>
            <w:tcMar>
              <w:top w:w="0" w:type="dxa"/>
              <w:left w:w="108" w:type="dxa"/>
              <w:bottom w:w="0" w:type="dxa"/>
              <w:right w:w="108" w:type="dxa"/>
            </w:tcMar>
            <w:hideMark/>
          </w:tcPr>
          <w:p w14:paraId="73B0C241" w14:textId="77777777" w:rsidR="00E85BFF" w:rsidRPr="00522C3B" w:rsidRDefault="00E85BFF" w:rsidP="00E85BFF">
            <w:r w:rsidRPr="00522C3B">
              <w:t>658</w:t>
            </w:r>
          </w:p>
        </w:tc>
        <w:tc>
          <w:tcPr>
            <w:tcW w:w="2541" w:type="dxa"/>
            <w:noWrap/>
            <w:tcMar>
              <w:top w:w="0" w:type="dxa"/>
              <w:left w:w="108" w:type="dxa"/>
              <w:bottom w:w="0" w:type="dxa"/>
              <w:right w:w="108" w:type="dxa"/>
            </w:tcMar>
            <w:hideMark/>
          </w:tcPr>
          <w:p w14:paraId="5F193B09" w14:textId="77777777" w:rsidR="00E85BFF" w:rsidRPr="00522C3B" w:rsidRDefault="00E85BFF" w:rsidP="00E85BFF">
            <w:r w:rsidRPr="00522C3B">
              <w:t>SALEM,VA</w:t>
            </w:r>
          </w:p>
        </w:tc>
        <w:tc>
          <w:tcPr>
            <w:tcW w:w="1424" w:type="dxa"/>
          </w:tcPr>
          <w:p w14:paraId="3057E4B8" w14:textId="32B32699" w:rsidR="00E85BFF" w:rsidRPr="00522C3B" w:rsidRDefault="00E85BFF" w:rsidP="00E85BFF">
            <w:pPr>
              <w:jc w:val="center"/>
            </w:pPr>
            <w:r w:rsidRPr="00522C3B">
              <w:t>26</w:t>
            </w:r>
          </w:p>
        </w:tc>
        <w:tc>
          <w:tcPr>
            <w:tcW w:w="1620" w:type="dxa"/>
          </w:tcPr>
          <w:p w14:paraId="56054C99" w14:textId="61008742" w:rsidR="00E85BFF" w:rsidRPr="00522C3B" w:rsidRDefault="00E85BFF" w:rsidP="00E85BFF">
            <w:pPr>
              <w:jc w:val="center"/>
            </w:pPr>
            <w:r w:rsidRPr="00522C3B">
              <w:t>28</w:t>
            </w:r>
          </w:p>
        </w:tc>
        <w:tc>
          <w:tcPr>
            <w:tcW w:w="1080" w:type="dxa"/>
          </w:tcPr>
          <w:p w14:paraId="64D37A4D" w14:textId="5168E430"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1CE7E72F" w14:textId="77777777" w:rsidR="00E85BFF" w:rsidRPr="00522C3B" w:rsidRDefault="00E85BFF" w:rsidP="00956201">
            <w:pPr>
              <w:jc w:val="center"/>
            </w:pPr>
            <w:r w:rsidRPr="00522C3B">
              <w:t>22</w:t>
            </w:r>
          </w:p>
        </w:tc>
      </w:tr>
      <w:tr w:rsidR="00E85BFF" w:rsidRPr="00522C3B" w14:paraId="46A56B1E" w14:textId="77777777" w:rsidTr="00956201">
        <w:trPr>
          <w:trHeight w:val="300"/>
        </w:trPr>
        <w:tc>
          <w:tcPr>
            <w:tcW w:w="890" w:type="dxa"/>
            <w:noWrap/>
            <w:tcMar>
              <w:top w:w="0" w:type="dxa"/>
              <w:left w:w="108" w:type="dxa"/>
              <w:bottom w:w="0" w:type="dxa"/>
              <w:right w:w="108" w:type="dxa"/>
            </w:tcMar>
            <w:hideMark/>
          </w:tcPr>
          <w:p w14:paraId="3B81181C" w14:textId="77777777" w:rsidR="00E85BFF" w:rsidRPr="00522C3B" w:rsidRDefault="00E85BFF" w:rsidP="00E85BFF">
            <w:r w:rsidRPr="00522C3B">
              <w:t>664</w:t>
            </w:r>
          </w:p>
        </w:tc>
        <w:tc>
          <w:tcPr>
            <w:tcW w:w="2541" w:type="dxa"/>
            <w:noWrap/>
            <w:tcMar>
              <w:top w:w="0" w:type="dxa"/>
              <w:left w:w="108" w:type="dxa"/>
              <w:bottom w:w="0" w:type="dxa"/>
              <w:right w:w="108" w:type="dxa"/>
            </w:tcMar>
            <w:hideMark/>
          </w:tcPr>
          <w:p w14:paraId="6286CC8D" w14:textId="77777777" w:rsidR="00E85BFF" w:rsidRPr="00522C3B" w:rsidRDefault="00E85BFF" w:rsidP="00E85BFF">
            <w:r w:rsidRPr="00522C3B">
              <w:t>SAN DIEGO,CA</w:t>
            </w:r>
          </w:p>
        </w:tc>
        <w:tc>
          <w:tcPr>
            <w:tcW w:w="1424" w:type="dxa"/>
          </w:tcPr>
          <w:p w14:paraId="6AD2E6A9" w14:textId="1DDC79DA" w:rsidR="00E85BFF" w:rsidRPr="00522C3B" w:rsidRDefault="00E85BFF" w:rsidP="00E85BFF">
            <w:pPr>
              <w:jc w:val="center"/>
            </w:pPr>
            <w:r w:rsidRPr="00522C3B">
              <w:t>26</w:t>
            </w:r>
          </w:p>
        </w:tc>
        <w:tc>
          <w:tcPr>
            <w:tcW w:w="1620" w:type="dxa"/>
          </w:tcPr>
          <w:p w14:paraId="6EB42EDA" w14:textId="6C51DAA5" w:rsidR="00E85BFF" w:rsidRPr="00522C3B" w:rsidRDefault="00E85BFF" w:rsidP="00E85BFF">
            <w:pPr>
              <w:jc w:val="center"/>
            </w:pPr>
            <w:r w:rsidRPr="00522C3B">
              <w:t>28</w:t>
            </w:r>
          </w:p>
        </w:tc>
        <w:tc>
          <w:tcPr>
            <w:tcW w:w="1080" w:type="dxa"/>
          </w:tcPr>
          <w:p w14:paraId="67ADA67E" w14:textId="4006E8DE"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36661EC6" w14:textId="77777777" w:rsidR="00E85BFF" w:rsidRPr="00522C3B" w:rsidRDefault="00E85BFF" w:rsidP="00956201">
            <w:pPr>
              <w:jc w:val="center"/>
            </w:pPr>
            <w:r w:rsidRPr="00522C3B">
              <w:t>22</w:t>
            </w:r>
          </w:p>
        </w:tc>
      </w:tr>
      <w:tr w:rsidR="00E85BFF" w:rsidRPr="00522C3B" w14:paraId="5D98B006" w14:textId="77777777" w:rsidTr="00956201">
        <w:trPr>
          <w:trHeight w:val="300"/>
        </w:trPr>
        <w:tc>
          <w:tcPr>
            <w:tcW w:w="890" w:type="dxa"/>
            <w:noWrap/>
            <w:tcMar>
              <w:top w:w="0" w:type="dxa"/>
              <w:left w:w="108" w:type="dxa"/>
              <w:bottom w:w="0" w:type="dxa"/>
              <w:right w:w="108" w:type="dxa"/>
            </w:tcMar>
            <w:hideMark/>
          </w:tcPr>
          <w:p w14:paraId="530B2E25" w14:textId="77777777" w:rsidR="00E85BFF" w:rsidRPr="00522C3B" w:rsidRDefault="00E85BFF" w:rsidP="00E85BFF">
            <w:r w:rsidRPr="00522C3B">
              <w:t>671</w:t>
            </w:r>
          </w:p>
        </w:tc>
        <w:tc>
          <w:tcPr>
            <w:tcW w:w="2541" w:type="dxa"/>
            <w:noWrap/>
            <w:tcMar>
              <w:top w:w="0" w:type="dxa"/>
              <w:left w:w="108" w:type="dxa"/>
              <w:bottom w:w="0" w:type="dxa"/>
              <w:right w:w="108" w:type="dxa"/>
            </w:tcMar>
            <w:hideMark/>
          </w:tcPr>
          <w:p w14:paraId="6EF62FE2" w14:textId="77777777" w:rsidR="00E85BFF" w:rsidRPr="00522C3B" w:rsidRDefault="00E85BFF" w:rsidP="00E85BFF">
            <w:r w:rsidRPr="00522C3B">
              <w:t>SAN ANTONIO,TX</w:t>
            </w:r>
          </w:p>
        </w:tc>
        <w:tc>
          <w:tcPr>
            <w:tcW w:w="1424" w:type="dxa"/>
          </w:tcPr>
          <w:p w14:paraId="5467CC1B" w14:textId="2E3B5180" w:rsidR="00E85BFF" w:rsidRPr="00522C3B" w:rsidRDefault="00E85BFF" w:rsidP="00E85BFF">
            <w:pPr>
              <w:jc w:val="center"/>
            </w:pPr>
            <w:r w:rsidRPr="00522C3B">
              <w:t>26</w:t>
            </w:r>
          </w:p>
        </w:tc>
        <w:tc>
          <w:tcPr>
            <w:tcW w:w="1620" w:type="dxa"/>
          </w:tcPr>
          <w:p w14:paraId="02757AFB" w14:textId="1B3DECD2" w:rsidR="00E85BFF" w:rsidRPr="00522C3B" w:rsidRDefault="00E85BFF" w:rsidP="00E85BFF">
            <w:pPr>
              <w:jc w:val="center"/>
            </w:pPr>
            <w:r w:rsidRPr="00522C3B">
              <w:t>28</w:t>
            </w:r>
          </w:p>
        </w:tc>
        <w:tc>
          <w:tcPr>
            <w:tcW w:w="1080" w:type="dxa"/>
          </w:tcPr>
          <w:p w14:paraId="2449500F" w14:textId="642067E9"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2DA10BB7" w14:textId="77777777" w:rsidR="00E85BFF" w:rsidRPr="00522C3B" w:rsidRDefault="00E85BFF" w:rsidP="00956201">
            <w:pPr>
              <w:jc w:val="center"/>
            </w:pPr>
            <w:r w:rsidRPr="00522C3B">
              <w:t>22</w:t>
            </w:r>
          </w:p>
        </w:tc>
      </w:tr>
      <w:tr w:rsidR="00E85BFF" w:rsidRPr="00522C3B" w14:paraId="53505EAD" w14:textId="77777777" w:rsidTr="00956201">
        <w:trPr>
          <w:trHeight w:val="300"/>
        </w:trPr>
        <w:tc>
          <w:tcPr>
            <w:tcW w:w="890" w:type="dxa"/>
            <w:noWrap/>
            <w:tcMar>
              <w:top w:w="0" w:type="dxa"/>
              <w:left w:w="108" w:type="dxa"/>
              <w:bottom w:w="0" w:type="dxa"/>
              <w:right w:w="108" w:type="dxa"/>
            </w:tcMar>
            <w:hideMark/>
          </w:tcPr>
          <w:p w14:paraId="45A5C453" w14:textId="77777777" w:rsidR="00E85BFF" w:rsidRPr="00522C3B" w:rsidRDefault="00E85BFF" w:rsidP="00E85BFF">
            <w:r w:rsidRPr="00522C3B">
              <w:t>689</w:t>
            </w:r>
          </w:p>
        </w:tc>
        <w:tc>
          <w:tcPr>
            <w:tcW w:w="2541" w:type="dxa"/>
            <w:noWrap/>
            <w:tcMar>
              <w:top w:w="0" w:type="dxa"/>
              <w:left w:w="108" w:type="dxa"/>
              <w:bottom w:w="0" w:type="dxa"/>
              <w:right w:w="108" w:type="dxa"/>
            </w:tcMar>
            <w:hideMark/>
          </w:tcPr>
          <w:p w14:paraId="03697E72" w14:textId="77777777" w:rsidR="00E85BFF" w:rsidRPr="00522C3B" w:rsidRDefault="00E85BFF" w:rsidP="00E85BFF">
            <w:r w:rsidRPr="00522C3B">
              <w:t>WEST HAVEN,CT</w:t>
            </w:r>
          </w:p>
        </w:tc>
        <w:tc>
          <w:tcPr>
            <w:tcW w:w="1424" w:type="dxa"/>
          </w:tcPr>
          <w:p w14:paraId="0EF75CBF" w14:textId="34B262E8" w:rsidR="00E85BFF" w:rsidRPr="00522C3B" w:rsidRDefault="00E85BFF" w:rsidP="00E85BFF">
            <w:pPr>
              <w:jc w:val="center"/>
            </w:pPr>
            <w:r w:rsidRPr="00522C3B">
              <w:t>26</w:t>
            </w:r>
          </w:p>
        </w:tc>
        <w:tc>
          <w:tcPr>
            <w:tcW w:w="1620" w:type="dxa"/>
          </w:tcPr>
          <w:p w14:paraId="25D80556" w14:textId="31B2F7F3" w:rsidR="00E85BFF" w:rsidRPr="00522C3B" w:rsidRDefault="00E85BFF" w:rsidP="00E85BFF">
            <w:pPr>
              <w:jc w:val="center"/>
            </w:pPr>
            <w:r w:rsidRPr="00522C3B">
              <w:t>28</w:t>
            </w:r>
          </w:p>
        </w:tc>
        <w:tc>
          <w:tcPr>
            <w:tcW w:w="1080" w:type="dxa"/>
          </w:tcPr>
          <w:p w14:paraId="758EAB3D" w14:textId="4A3F38A0"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25CF02C8" w14:textId="77777777" w:rsidR="00E85BFF" w:rsidRPr="00522C3B" w:rsidRDefault="00E85BFF" w:rsidP="00956201">
            <w:pPr>
              <w:jc w:val="center"/>
            </w:pPr>
            <w:r w:rsidRPr="00522C3B">
              <w:t>22</w:t>
            </w:r>
          </w:p>
        </w:tc>
      </w:tr>
      <w:tr w:rsidR="00E85BFF" w:rsidRPr="00522C3B" w14:paraId="1753A02F" w14:textId="77777777" w:rsidTr="00956201">
        <w:trPr>
          <w:trHeight w:val="300"/>
        </w:trPr>
        <w:tc>
          <w:tcPr>
            <w:tcW w:w="890" w:type="dxa"/>
            <w:noWrap/>
            <w:tcMar>
              <w:top w:w="0" w:type="dxa"/>
              <w:left w:w="108" w:type="dxa"/>
              <w:bottom w:w="0" w:type="dxa"/>
              <w:right w:w="108" w:type="dxa"/>
            </w:tcMar>
            <w:hideMark/>
          </w:tcPr>
          <w:p w14:paraId="4D4CEA23" w14:textId="77777777" w:rsidR="00E85BFF" w:rsidRPr="00522C3B" w:rsidRDefault="00E85BFF" w:rsidP="00E85BFF">
            <w:r w:rsidRPr="00522C3B">
              <w:t>740</w:t>
            </w:r>
          </w:p>
        </w:tc>
        <w:tc>
          <w:tcPr>
            <w:tcW w:w="2541" w:type="dxa"/>
            <w:noWrap/>
            <w:tcMar>
              <w:top w:w="0" w:type="dxa"/>
              <w:left w:w="108" w:type="dxa"/>
              <w:bottom w:w="0" w:type="dxa"/>
              <w:right w:w="108" w:type="dxa"/>
            </w:tcMar>
            <w:hideMark/>
          </w:tcPr>
          <w:p w14:paraId="1ABF3202" w14:textId="77777777" w:rsidR="00E85BFF" w:rsidRPr="00522C3B" w:rsidRDefault="00E85BFF" w:rsidP="00E85BFF">
            <w:r w:rsidRPr="00522C3B">
              <w:t>TEXAS VALLEY COASTAL,TX</w:t>
            </w:r>
          </w:p>
        </w:tc>
        <w:tc>
          <w:tcPr>
            <w:tcW w:w="1424" w:type="dxa"/>
          </w:tcPr>
          <w:p w14:paraId="1D97206F" w14:textId="3A893C18" w:rsidR="00E85BFF" w:rsidRPr="00522C3B" w:rsidRDefault="00E85BFF" w:rsidP="00E85BFF">
            <w:pPr>
              <w:jc w:val="center"/>
            </w:pPr>
            <w:r w:rsidRPr="00522C3B">
              <w:t>26</w:t>
            </w:r>
          </w:p>
        </w:tc>
        <w:tc>
          <w:tcPr>
            <w:tcW w:w="1620" w:type="dxa"/>
          </w:tcPr>
          <w:p w14:paraId="2E3B418D" w14:textId="39DEFFF1" w:rsidR="00E85BFF" w:rsidRPr="00522C3B" w:rsidRDefault="00E85BFF" w:rsidP="00E85BFF">
            <w:pPr>
              <w:jc w:val="center"/>
            </w:pPr>
            <w:r w:rsidRPr="00522C3B">
              <w:t>28</w:t>
            </w:r>
          </w:p>
        </w:tc>
        <w:tc>
          <w:tcPr>
            <w:tcW w:w="1080" w:type="dxa"/>
          </w:tcPr>
          <w:p w14:paraId="73116953" w14:textId="766C29F0" w:rsidR="00E85BFF" w:rsidRPr="00522C3B" w:rsidRDefault="00E85BFF" w:rsidP="00E85BFF">
            <w:pPr>
              <w:jc w:val="center"/>
            </w:pPr>
            <w:r w:rsidRPr="00522C3B">
              <w:t>20</w:t>
            </w:r>
          </w:p>
        </w:tc>
        <w:tc>
          <w:tcPr>
            <w:tcW w:w="1696" w:type="dxa"/>
            <w:noWrap/>
            <w:tcMar>
              <w:top w:w="0" w:type="dxa"/>
              <w:left w:w="108" w:type="dxa"/>
              <w:bottom w:w="0" w:type="dxa"/>
              <w:right w:w="108" w:type="dxa"/>
            </w:tcMar>
            <w:hideMark/>
          </w:tcPr>
          <w:p w14:paraId="3BFFBFD7" w14:textId="77777777" w:rsidR="00E85BFF" w:rsidRPr="00522C3B" w:rsidRDefault="00E85BFF" w:rsidP="00956201">
            <w:pPr>
              <w:jc w:val="center"/>
            </w:pPr>
            <w:r w:rsidRPr="00522C3B">
              <w:t>22</w:t>
            </w:r>
          </w:p>
        </w:tc>
      </w:tr>
    </w:tbl>
    <w:p w14:paraId="440BD437" w14:textId="7C3B6DAD" w:rsidR="00141950" w:rsidRDefault="00141950" w:rsidP="00141950">
      <w:pPr>
        <w:rPr>
          <w:color w:val="1F497D"/>
          <w:szCs w:val="22"/>
        </w:rPr>
      </w:pPr>
    </w:p>
    <w:p w14:paraId="4BE14BE7" w14:textId="0BB3FD54" w:rsidR="00CD5CAF" w:rsidRDefault="00EE2076" w:rsidP="008F4FCA">
      <w:pPr>
        <w:pStyle w:val="Heading3"/>
      </w:pPr>
      <w:bookmarkStart w:id="58" w:name="_Functional_Requirements"/>
      <w:bookmarkStart w:id="59" w:name="_Ref442443722"/>
      <w:bookmarkStart w:id="60" w:name="_Ref442443785"/>
      <w:bookmarkStart w:id="61" w:name="_Ref442443857"/>
      <w:bookmarkEnd w:id="58"/>
      <w:r>
        <w:t xml:space="preserve"> </w:t>
      </w:r>
      <w:bookmarkStart w:id="62" w:name="_Toc457898779"/>
      <w:r w:rsidR="00C4552F">
        <w:t xml:space="preserve">Functional </w:t>
      </w:r>
      <w:bookmarkEnd w:id="59"/>
      <w:bookmarkEnd w:id="60"/>
      <w:bookmarkEnd w:id="61"/>
      <w:r w:rsidR="004D76C9">
        <w:t>Requirements</w:t>
      </w:r>
      <w:bookmarkEnd w:id="62"/>
    </w:p>
    <w:p w14:paraId="1D29C3F2" w14:textId="52F76235" w:rsidR="0040060F" w:rsidRPr="0040060F" w:rsidRDefault="00252DAD" w:rsidP="00E8340B">
      <w:pPr>
        <w:pStyle w:val="BodyText"/>
      </w:pPr>
      <w:r>
        <w:t xml:space="preserve">This section identifies the </w:t>
      </w:r>
      <w:r w:rsidR="00FF1C6A">
        <w:t xml:space="preserve">features and </w:t>
      </w:r>
      <w:r w:rsidR="009A5DE8">
        <w:t>functional requirements</w:t>
      </w:r>
      <w:r>
        <w:t xml:space="preserve"> </w:t>
      </w:r>
      <w:r w:rsidR="00FF1C6A">
        <w:t>for the PSE project.</w:t>
      </w:r>
      <w:r w:rsidR="00734DB6">
        <w:t xml:space="preserve"> </w:t>
      </w:r>
      <w:r w:rsidR="00FF1C6A">
        <w:t>For trac</w:t>
      </w:r>
      <w:r w:rsidR="009A5DE8">
        <w:t>e</w:t>
      </w:r>
      <w:r w:rsidR="00FF1C6A">
        <w:t xml:space="preserve">ability across project artifacts and the rational tools, the following </w:t>
      </w:r>
      <w:r w:rsidR="005F6774">
        <w:t xml:space="preserve">table </w:t>
      </w:r>
      <w:proofErr w:type="gramStart"/>
      <w:r w:rsidR="005F6774">
        <w:t xml:space="preserve">structure </w:t>
      </w:r>
      <w:r w:rsidR="000D5D97">
        <w:t>along with a brief description of the fields are</w:t>
      </w:r>
      <w:proofErr w:type="gramEnd"/>
      <w:r w:rsidR="000D5D97">
        <w:t xml:space="preserve"> identified below. Tables </w:t>
      </w:r>
      <w:proofErr w:type="gramStart"/>
      <w:r w:rsidR="000D5D97">
        <w:t>are organized</w:t>
      </w:r>
      <w:proofErr w:type="gramEnd"/>
      <w:r w:rsidR="000D5D97">
        <w:t xml:space="preserve"> by feature: Auto-Correction Job, and Auto-Correction Report.</w:t>
      </w:r>
      <w:r w:rsidR="00FF1C6A">
        <w:t xml:space="preserve"> </w:t>
      </w:r>
    </w:p>
    <w:p w14:paraId="664EEB63" w14:textId="11C32CEA" w:rsidR="00E8340B" w:rsidRDefault="00E8340B" w:rsidP="00E8340B">
      <w:pPr>
        <w:pStyle w:val="Caption"/>
      </w:pPr>
      <w:bookmarkStart w:id="63" w:name="_Toc457898811"/>
      <w:r>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4</w:t>
      </w:r>
      <w:r w:rsidR="006C3507">
        <w:rPr>
          <w:noProof/>
        </w:rPr>
        <w:fldChar w:fldCharType="end"/>
      </w:r>
      <w:r>
        <w:t xml:space="preserve"> Description of Requirement Specification Table</w:t>
      </w:r>
      <w:bookmarkEnd w:id="63"/>
    </w:p>
    <w:tbl>
      <w:tblPr>
        <w:tblStyle w:val="TableGrid"/>
        <w:tblW w:w="5000" w:type="pct"/>
        <w:tblLook w:val="04A0" w:firstRow="1" w:lastRow="0" w:firstColumn="1" w:lastColumn="0" w:noHBand="0" w:noVBand="1"/>
        <w:tblDescription w:val="Supporting requirements table format"/>
      </w:tblPr>
      <w:tblGrid>
        <w:gridCol w:w="1655"/>
        <w:gridCol w:w="7921"/>
      </w:tblGrid>
      <w:tr w:rsidR="0040060F" w:rsidRPr="00975933" w14:paraId="2FBEA206" w14:textId="77777777" w:rsidTr="008761BF">
        <w:tc>
          <w:tcPr>
            <w:tcW w:w="864" w:type="pct"/>
            <w:shd w:val="clear" w:color="auto" w:fill="F2F2F2" w:themeFill="background1" w:themeFillShade="F2"/>
          </w:tcPr>
          <w:p w14:paraId="7CA911F3" w14:textId="77777777" w:rsidR="0040060F" w:rsidRPr="00975933" w:rsidRDefault="0040060F" w:rsidP="006F68CA">
            <w:pPr>
              <w:pStyle w:val="TableHeading"/>
            </w:pPr>
            <w:r>
              <w:t>R</w:t>
            </w:r>
            <w:r w:rsidR="007D3421">
              <w:t>eq.</w:t>
            </w:r>
            <w:r w:rsidRPr="00975933">
              <w:t xml:space="preserve"> ID</w:t>
            </w:r>
          </w:p>
        </w:tc>
        <w:tc>
          <w:tcPr>
            <w:tcW w:w="4136" w:type="pct"/>
          </w:tcPr>
          <w:p w14:paraId="7D228113" w14:textId="77777777" w:rsidR="0040060F" w:rsidRPr="00975933" w:rsidRDefault="007D3421" w:rsidP="001610E3">
            <w:pPr>
              <w:pStyle w:val="TableText"/>
            </w:pPr>
            <w:r>
              <w:t xml:space="preserve">This is the </w:t>
            </w:r>
            <w:r w:rsidR="00E8340B">
              <w:t xml:space="preserve">BN, </w:t>
            </w:r>
            <w:r>
              <w:t>PWS</w:t>
            </w:r>
            <w:r w:rsidR="00E8340B">
              <w:t xml:space="preserve">, </w:t>
            </w:r>
            <w:r w:rsidR="00BE056E">
              <w:t>RSD</w:t>
            </w:r>
            <w:r w:rsidR="001610E3">
              <w:t>, or User Story (US</w:t>
            </w:r>
            <w:r w:rsidR="009A5DE8">
              <w:t>) unique</w:t>
            </w:r>
            <w:r>
              <w:t xml:space="preserve"> </w:t>
            </w:r>
            <w:r w:rsidR="00BE056E">
              <w:t xml:space="preserve">identifier. </w:t>
            </w:r>
            <w:r>
              <w:t>RSD identifiers begin with an acronym of ACJ (Auto-Correction Job), or ACR (Auto-Correction Report)</w:t>
            </w:r>
            <w:r w:rsidR="001610E3">
              <w:t>.</w:t>
            </w:r>
          </w:p>
        </w:tc>
      </w:tr>
      <w:tr w:rsidR="0040060F" w:rsidRPr="00975933" w14:paraId="19CF55AE" w14:textId="77777777" w:rsidTr="008761BF">
        <w:tc>
          <w:tcPr>
            <w:tcW w:w="864" w:type="pct"/>
            <w:shd w:val="clear" w:color="auto" w:fill="F2F2F2" w:themeFill="background1" w:themeFillShade="F2"/>
          </w:tcPr>
          <w:p w14:paraId="3F5A9E37" w14:textId="77777777" w:rsidR="0040060F" w:rsidRPr="00975933" w:rsidRDefault="0040060F" w:rsidP="006F68CA">
            <w:pPr>
              <w:pStyle w:val="TableHeading"/>
            </w:pPr>
            <w:r w:rsidRPr="00975933">
              <w:t>Primary Text</w:t>
            </w:r>
          </w:p>
        </w:tc>
        <w:tc>
          <w:tcPr>
            <w:tcW w:w="4136" w:type="pct"/>
          </w:tcPr>
          <w:p w14:paraId="12747C40" w14:textId="77777777" w:rsidR="0040060F" w:rsidRPr="00975933" w:rsidRDefault="007D3421" w:rsidP="007D3421">
            <w:pPr>
              <w:pStyle w:val="TableText"/>
            </w:pPr>
            <w:r>
              <w:t xml:space="preserve">This is the requirement </w:t>
            </w:r>
            <w:r w:rsidR="001312F6">
              <w:t xml:space="preserve">or user story </w:t>
            </w:r>
            <w:r>
              <w:t xml:space="preserve">text. </w:t>
            </w:r>
          </w:p>
        </w:tc>
      </w:tr>
      <w:tr w:rsidR="0040060F" w:rsidRPr="00975933" w14:paraId="581CDA65" w14:textId="77777777" w:rsidTr="008761BF">
        <w:tc>
          <w:tcPr>
            <w:tcW w:w="864" w:type="pct"/>
            <w:shd w:val="clear" w:color="auto" w:fill="F2F2F2" w:themeFill="background1" w:themeFillShade="F2"/>
          </w:tcPr>
          <w:p w14:paraId="4216B10E" w14:textId="77777777" w:rsidR="0040060F" w:rsidRPr="00975933" w:rsidRDefault="0040060F" w:rsidP="006F68CA">
            <w:pPr>
              <w:pStyle w:val="TableHeading"/>
            </w:pPr>
            <w:r w:rsidRPr="00975933">
              <w:t>Priority</w:t>
            </w:r>
          </w:p>
        </w:tc>
        <w:tc>
          <w:tcPr>
            <w:tcW w:w="4136" w:type="pct"/>
          </w:tcPr>
          <w:p w14:paraId="7B932C71" w14:textId="77777777" w:rsidR="0040060F" w:rsidRPr="00975933" w:rsidRDefault="007D3421" w:rsidP="007D3421">
            <w:pPr>
              <w:pStyle w:val="TableText"/>
            </w:pPr>
            <w:r>
              <w:t xml:space="preserve">This is the </w:t>
            </w:r>
            <w:r w:rsidR="009A5DE8">
              <w:t>priority</w:t>
            </w:r>
            <w:r>
              <w:t xml:space="preserve"> of the requirement as indicated in the PWS. </w:t>
            </w:r>
          </w:p>
        </w:tc>
      </w:tr>
    </w:tbl>
    <w:p w14:paraId="65F32B88" w14:textId="77777777" w:rsidR="007D3421" w:rsidRPr="007D3421" w:rsidRDefault="007D3421" w:rsidP="00702B1E">
      <w:pPr>
        <w:pStyle w:val="ListParagraph"/>
        <w:spacing w:before="240" w:after="60"/>
        <w:ind w:left="1224"/>
        <w:outlineLvl w:val="3"/>
        <w:rPr>
          <w:rFonts w:ascii="Arial" w:hAnsi="Arial" w:cs="Arial"/>
          <w:b/>
          <w:vanish/>
          <w:kern w:val="32"/>
          <w:szCs w:val="28"/>
        </w:rPr>
      </w:pPr>
    </w:p>
    <w:p w14:paraId="3CD9EE40" w14:textId="77777777" w:rsidR="00975933" w:rsidRPr="00656D37" w:rsidRDefault="009E19B1" w:rsidP="00684973">
      <w:pPr>
        <w:pStyle w:val="BodyText"/>
      </w:pPr>
      <w:r w:rsidRPr="009E19B1">
        <w:rPr>
          <w:b/>
          <w:color w:val="0000FF"/>
        </w:rPr>
        <w:t xml:space="preserve"> </w:t>
      </w:r>
    </w:p>
    <w:p w14:paraId="0F95F208" w14:textId="73E3AE81" w:rsidR="00FE0310" w:rsidRDefault="00FE0310" w:rsidP="00FE0310">
      <w:pPr>
        <w:pStyle w:val="Caption"/>
      </w:pPr>
      <w:bookmarkStart w:id="64" w:name="_Toc457898812"/>
      <w:r>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5</w:t>
      </w:r>
      <w:r w:rsidR="006C3507">
        <w:rPr>
          <w:noProof/>
        </w:rPr>
        <w:fldChar w:fldCharType="end"/>
      </w:r>
      <w:r>
        <w:t xml:space="preserve"> Auto Correction Job (ACJ) Requirements</w:t>
      </w:r>
      <w:bookmarkEnd w:id="64"/>
    </w:p>
    <w:tbl>
      <w:tblPr>
        <w:tblStyle w:val="TableGrid"/>
        <w:tblW w:w="5000" w:type="pct"/>
        <w:tblLook w:val="04A0" w:firstRow="1" w:lastRow="0" w:firstColumn="1" w:lastColumn="0" w:noHBand="0" w:noVBand="1"/>
        <w:tblDescription w:val="Auto Correction Job Requirements"/>
      </w:tblPr>
      <w:tblGrid>
        <w:gridCol w:w="1289"/>
        <w:gridCol w:w="7230"/>
        <w:gridCol w:w="1057"/>
      </w:tblGrid>
      <w:tr w:rsidR="00B663C3" w:rsidRPr="00F7136F" w14:paraId="07CB0D81" w14:textId="77777777" w:rsidTr="008761BF">
        <w:trPr>
          <w:cantSplit/>
          <w:tblHeader/>
        </w:trPr>
        <w:tc>
          <w:tcPr>
            <w:tcW w:w="673" w:type="pct"/>
            <w:shd w:val="clear" w:color="auto" w:fill="F2F2F2" w:themeFill="background1" w:themeFillShade="F2"/>
          </w:tcPr>
          <w:p w14:paraId="0672DC26" w14:textId="77777777" w:rsidR="00B663C3" w:rsidRPr="00F7136F" w:rsidRDefault="00B663C3" w:rsidP="00656D37">
            <w:pPr>
              <w:pStyle w:val="TableHeadingCentered"/>
              <w:rPr>
                <w:rFonts w:cs="Arial"/>
                <w:sz w:val="22"/>
                <w:szCs w:val="22"/>
              </w:rPr>
            </w:pPr>
            <w:r w:rsidRPr="00F7136F">
              <w:rPr>
                <w:rFonts w:cs="Arial"/>
                <w:sz w:val="22"/>
                <w:szCs w:val="22"/>
              </w:rPr>
              <w:t>R</w:t>
            </w:r>
            <w:r w:rsidR="00C4552F" w:rsidRPr="00F7136F">
              <w:rPr>
                <w:rFonts w:cs="Arial"/>
                <w:sz w:val="22"/>
                <w:szCs w:val="22"/>
              </w:rPr>
              <w:t xml:space="preserve">eq. </w:t>
            </w:r>
            <w:r w:rsidRPr="00F7136F">
              <w:rPr>
                <w:rFonts w:cs="Arial"/>
                <w:sz w:val="22"/>
                <w:szCs w:val="22"/>
              </w:rPr>
              <w:t>ID</w:t>
            </w:r>
          </w:p>
        </w:tc>
        <w:tc>
          <w:tcPr>
            <w:tcW w:w="3775" w:type="pct"/>
            <w:shd w:val="clear" w:color="auto" w:fill="F2F2F2" w:themeFill="background1" w:themeFillShade="F2"/>
          </w:tcPr>
          <w:p w14:paraId="7F745CF7" w14:textId="77777777" w:rsidR="00B663C3" w:rsidRPr="00F7136F" w:rsidRDefault="00B663C3" w:rsidP="00656D37">
            <w:pPr>
              <w:pStyle w:val="TableHeadingCentered"/>
              <w:rPr>
                <w:rFonts w:cs="Arial"/>
                <w:sz w:val="22"/>
                <w:szCs w:val="22"/>
              </w:rPr>
            </w:pPr>
            <w:r w:rsidRPr="00F7136F">
              <w:rPr>
                <w:rFonts w:cs="Arial"/>
                <w:sz w:val="22"/>
                <w:szCs w:val="22"/>
              </w:rPr>
              <w:t>Primary Text</w:t>
            </w:r>
          </w:p>
        </w:tc>
        <w:tc>
          <w:tcPr>
            <w:tcW w:w="552" w:type="pct"/>
            <w:shd w:val="clear" w:color="auto" w:fill="F2F2F2" w:themeFill="background1" w:themeFillShade="F2"/>
          </w:tcPr>
          <w:p w14:paraId="2E1F74A8" w14:textId="77777777" w:rsidR="00B663C3" w:rsidRPr="00F7136F" w:rsidRDefault="00B663C3" w:rsidP="00656D37">
            <w:pPr>
              <w:pStyle w:val="TableHeadingCentered"/>
              <w:rPr>
                <w:rFonts w:cs="Arial"/>
                <w:sz w:val="22"/>
                <w:szCs w:val="22"/>
              </w:rPr>
            </w:pPr>
            <w:r w:rsidRPr="00F7136F">
              <w:rPr>
                <w:rFonts w:cs="Arial"/>
                <w:sz w:val="22"/>
                <w:szCs w:val="22"/>
              </w:rPr>
              <w:t>Priority</w:t>
            </w:r>
          </w:p>
        </w:tc>
      </w:tr>
      <w:tr w:rsidR="001312F6" w:rsidRPr="00062F91" w14:paraId="48883F1C" w14:textId="77777777" w:rsidTr="008761BF">
        <w:trPr>
          <w:cantSplit/>
        </w:trPr>
        <w:tc>
          <w:tcPr>
            <w:tcW w:w="673" w:type="pct"/>
          </w:tcPr>
          <w:p w14:paraId="13D1B162" w14:textId="77777777" w:rsidR="001312F6" w:rsidRDefault="001312F6" w:rsidP="00656D37">
            <w:pPr>
              <w:pStyle w:val="TableText"/>
            </w:pPr>
            <w:r>
              <w:lastRenderedPageBreak/>
              <w:t>BN1</w:t>
            </w:r>
          </w:p>
        </w:tc>
        <w:tc>
          <w:tcPr>
            <w:tcW w:w="3775" w:type="pct"/>
          </w:tcPr>
          <w:p w14:paraId="6E8EB3D2" w14:textId="11FDD304" w:rsidR="001312F6" w:rsidRPr="001312F6" w:rsidRDefault="001312F6" w:rsidP="00656D37">
            <w:pPr>
              <w:pStyle w:val="TableText"/>
              <w:rPr>
                <w:szCs w:val="22"/>
              </w:rPr>
            </w:pPr>
            <w:r w:rsidRPr="00E8340B">
              <w:rPr>
                <w:szCs w:val="22"/>
              </w:rPr>
              <w:t xml:space="preserve">Manage </w:t>
            </w:r>
            <w:proofErr w:type="spellStart"/>
            <w:r w:rsidRPr="00E8340B">
              <w:rPr>
                <w:szCs w:val="22"/>
              </w:rPr>
              <w:t>VistA</w:t>
            </w:r>
            <w:proofErr w:type="spellEnd"/>
            <w:r w:rsidRPr="00E8340B">
              <w:rPr>
                <w:szCs w:val="22"/>
              </w:rPr>
              <w:t xml:space="preserve"> A/R discrepancies</w:t>
            </w:r>
            <w:r w:rsidR="00734DB6">
              <w:rPr>
                <w:szCs w:val="22"/>
              </w:rPr>
              <w:t>.</w:t>
            </w:r>
          </w:p>
        </w:tc>
        <w:tc>
          <w:tcPr>
            <w:tcW w:w="552" w:type="pct"/>
          </w:tcPr>
          <w:p w14:paraId="73957A78" w14:textId="77777777" w:rsidR="001312F6" w:rsidRDefault="001312F6" w:rsidP="00656D37">
            <w:pPr>
              <w:pStyle w:val="TableText"/>
            </w:pPr>
          </w:p>
        </w:tc>
      </w:tr>
      <w:tr w:rsidR="00C4552F" w:rsidRPr="00062F91" w14:paraId="5E90521F" w14:textId="77777777" w:rsidTr="008761BF">
        <w:trPr>
          <w:cantSplit/>
        </w:trPr>
        <w:tc>
          <w:tcPr>
            <w:tcW w:w="673" w:type="pct"/>
          </w:tcPr>
          <w:p w14:paraId="2DE9F635" w14:textId="6745CDEB" w:rsidR="00C4552F" w:rsidRPr="00062F91" w:rsidRDefault="00423B3B" w:rsidP="00656D37">
            <w:pPr>
              <w:pStyle w:val="TableText"/>
            </w:pPr>
            <w:r>
              <w:t xml:space="preserve">BN </w:t>
            </w:r>
            <w:r w:rsidR="00C4552F">
              <w:t>1.1</w:t>
            </w:r>
          </w:p>
        </w:tc>
        <w:tc>
          <w:tcPr>
            <w:tcW w:w="3775" w:type="pct"/>
          </w:tcPr>
          <w:p w14:paraId="03970B5A" w14:textId="77777777" w:rsidR="00C4552F" w:rsidRPr="00062F91" w:rsidRDefault="00C4552F" w:rsidP="00656D37">
            <w:pPr>
              <w:pStyle w:val="TableText"/>
            </w:pPr>
            <w:r w:rsidRPr="00C4552F">
              <w:t>The system shall detect discrepancies that prevent the patient statement processes from successful completion.</w:t>
            </w:r>
          </w:p>
        </w:tc>
        <w:tc>
          <w:tcPr>
            <w:tcW w:w="552" w:type="pct"/>
          </w:tcPr>
          <w:p w14:paraId="549B22BB" w14:textId="77777777" w:rsidR="00C4552F" w:rsidRPr="00062F91" w:rsidRDefault="00C4552F" w:rsidP="00656D37">
            <w:pPr>
              <w:pStyle w:val="TableText"/>
            </w:pPr>
            <w:r>
              <w:t>High</w:t>
            </w:r>
          </w:p>
        </w:tc>
      </w:tr>
      <w:tr w:rsidR="001312F6" w:rsidRPr="00062F91" w14:paraId="71438E44" w14:textId="77777777" w:rsidTr="008761BF">
        <w:trPr>
          <w:cantSplit/>
        </w:trPr>
        <w:tc>
          <w:tcPr>
            <w:tcW w:w="673" w:type="pct"/>
          </w:tcPr>
          <w:p w14:paraId="61AB6892" w14:textId="77777777" w:rsidR="001312F6" w:rsidRPr="00062F91" w:rsidRDefault="001312F6" w:rsidP="00656D37">
            <w:pPr>
              <w:pStyle w:val="TableText"/>
            </w:pPr>
            <w:r>
              <w:t>US001</w:t>
            </w:r>
          </w:p>
        </w:tc>
        <w:tc>
          <w:tcPr>
            <w:tcW w:w="3775" w:type="pct"/>
          </w:tcPr>
          <w:p w14:paraId="07D785CE" w14:textId="77777777" w:rsidR="001312F6" w:rsidRPr="00062F91" w:rsidRDefault="001312F6" w:rsidP="00656D37">
            <w:pPr>
              <w:pStyle w:val="TableText"/>
            </w:pPr>
            <w:r w:rsidRPr="00656D37">
              <w:t>As a user, I want the Accounts Receivable application to detect and correct account balance discrepancies as part of normal operations, so that I do not have to perform the task manually.</w:t>
            </w:r>
          </w:p>
        </w:tc>
        <w:tc>
          <w:tcPr>
            <w:tcW w:w="552" w:type="pct"/>
          </w:tcPr>
          <w:p w14:paraId="7234DE5D" w14:textId="77777777" w:rsidR="001312F6" w:rsidRPr="00062F91" w:rsidRDefault="001312F6" w:rsidP="00656D37">
            <w:pPr>
              <w:pStyle w:val="TableText"/>
            </w:pPr>
          </w:p>
        </w:tc>
      </w:tr>
      <w:tr w:rsidR="00B663C3" w:rsidRPr="00062F91" w14:paraId="1A154C3E" w14:textId="77777777" w:rsidTr="008761BF">
        <w:trPr>
          <w:cantSplit/>
        </w:trPr>
        <w:tc>
          <w:tcPr>
            <w:tcW w:w="673" w:type="pct"/>
          </w:tcPr>
          <w:p w14:paraId="47B5C9E7" w14:textId="77777777" w:rsidR="00B663C3" w:rsidRPr="00062F91" w:rsidRDefault="00B663C3" w:rsidP="00656D37">
            <w:pPr>
              <w:pStyle w:val="TableText"/>
            </w:pPr>
            <w:r w:rsidRPr="00062F91">
              <w:t>ACJ001</w:t>
            </w:r>
          </w:p>
        </w:tc>
        <w:tc>
          <w:tcPr>
            <w:tcW w:w="3775" w:type="pct"/>
          </w:tcPr>
          <w:p w14:paraId="240F7EDB" w14:textId="77777777" w:rsidR="00B663C3" w:rsidRPr="00062F91" w:rsidRDefault="00B663C3" w:rsidP="00656D37">
            <w:pPr>
              <w:pStyle w:val="TableText"/>
            </w:pPr>
            <w:r w:rsidRPr="00062F91">
              <w:t>The AR application shall execute Auto-Correction functionality that detects and remediates the following 3 types of</w:t>
            </w:r>
            <w:r>
              <w:t xml:space="preserve"> </w:t>
            </w:r>
            <w:r w:rsidRPr="00062F91">
              <w:t>discrepancies:</w:t>
            </w:r>
          </w:p>
          <w:p w14:paraId="01826C88" w14:textId="77777777" w:rsidR="00B663C3" w:rsidRPr="00062F91" w:rsidRDefault="00B663C3" w:rsidP="00756881">
            <w:pPr>
              <w:pStyle w:val="TableTextBullet"/>
              <w:tabs>
                <w:tab w:val="clear" w:pos="360"/>
              </w:tabs>
              <w:ind w:left="518"/>
            </w:pPr>
            <w:r w:rsidRPr="00062F91">
              <w:t xml:space="preserve">Transaction amount missing </w:t>
            </w:r>
          </w:p>
          <w:p w14:paraId="038A5023" w14:textId="77777777" w:rsidR="00B663C3" w:rsidRPr="00062F91" w:rsidRDefault="00B663C3" w:rsidP="00756881">
            <w:pPr>
              <w:pStyle w:val="TableTextBullet"/>
              <w:tabs>
                <w:tab w:val="clear" w:pos="360"/>
              </w:tabs>
              <w:ind w:left="518"/>
            </w:pPr>
            <w:r w:rsidRPr="00062F91">
              <w:t xml:space="preserve">Duplicate transaction </w:t>
            </w:r>
          </w:p>
          <w:p w14:paraId="6C310111" w14:textId="77777777" w:rsidR="00B663C3" w:rsidRPr="00062F91" w:rsidRDefault="00B663C3" w:rsidP="00756881">
            <w:pPr>
              <w:pStyle w:val="TableTextBullet"/>
              <w:tabs>
                <w:tab w:val="clear" w:pos="360"/>
              </w:tabs>
              <w:ind w:left="518"/>
            </w:pPr>
            <w:r w:rsidRPr="00062F91">
              <w:t>Incomplete status</w:t>
            </w:r>
          </w:p>
        </w:tc>
        <w:tc>
          <w:tcPr>
            <w:tcW w:w="552" w:type="pct"/>
          </w:tcPr>
          <w:p w14:paraId="2F02D0E9" w14:textId="77777777" w:rsidR="00B663C3" w:rsidRPr="00062F91" w:rsidRDefault="00B663C3" w:rsidP="00656D37">
            <w:pPr>
              <w:pStyle w:val="TableText"/>
            </w:pPr>
            <w:r w:rsidRPr="00062F91">
              <w:t>High</w:t>
            </w:r>
          </w:p>
        </w:tc>
      </w:tr>
      <w:tr w:rsidR="001312F6" w:rsidRPr="00062F91" w14:paraId="151FA158" w14:textId="77777777" w:rsidTr="008761BF">
        <w:trPr>
          <w:cantSplit/>
        </w:trPr>
        <w:tc>
          <w:tcPr>
            <w:tcW w:w="673" w:type="pct"/>
          </w:tcPr>
          <w:p w14:paraId="3E1AB8F2" w14:textId="0643D35D" w:rsidR="001312F6" w:rsidRPr="00062F91" w:rsidRDefault="00423B3B" w:rsidP="001312F6">
            <w:pPr>
              <w:pStyle w:val="TableText"/>
            </w:pPr>
            <w:r>
              <w:t xml:space="preserve">BN </w:t>
            </w:r>
            <w:r w:rsidR="001312F6">
              <w:t>1.4</w:t>
            </w:r>
          </w:p>
        </w:tc>
        <w:tc>
          <w:tcPr>
            <w:tcW w:w="3775" w:type="pct"/>
          </w:tcPr>
          <w:p w14:paraId="2235EE43" w14:textId="77777777" w:rsidR="001312F6" w:rsidRPr="00062F91" w:rsidRDefault="001312F6" w:rsidP="001312F6">
            <w:pPr>
              <w:pStyle w:val="TableText"/>
            </w:pPr>
            <w:r>
              <w:t>The system shall correct the discrepancy as part of normal operations.</w:t>
            </w:r>
          </w:p>
        </w:tc>
        <w:tc>
          <w:tcPr>
            <w:tcW w:w="552" w:type="pct"/>
          </w:tcPr>
          <w:p w14:paraId="0A024BB9" w14:textId="77777777" w:rsidR="001312F6" w:rsidRPr="00062F91" w:rsidRDefault="001312F6" w:rsidP="001312F6">
            <w:pPr>
              <w:pStyle w:val="TableText"/>
            </w:pPr>
          </w:p>
        </w:tc>
      </w:tr>
      <w:tr w:rsidR="001312F6" w:rsidRPr="00062F91" w14:paraId="3FF1A885" w14:textId="77777777" w:rsidTr="008761BF">
        <w:trPr>
          <w:cantSplit/>
        </w:trPr>
        <w:tc>
          <w:tcPr>
            <w:tcW w:w="673" w:type="pct"/>
          </w:tcPr>
          <w:p w14:paraId="797D7C17" w14:textId="77777777" w:rsidR="001312F6" w:rsidRPr="00062F91" w:rsidRDefault="001312F6" w:rsidP="001312F6">
            <w:pPr>
              <w:pStyle w:val="TableText"/>
            </w:pPr>
            <w:r w:rsidRPr="00062F91">
              <w:t>ACJ002</w:t>
            </w:r>
          </w:p>
        </w:tc>
        <w:tc>
          <w:tcPr>
            <w:tcW w:w="3775" w:type="pct"/>
          </w:tcPr>
          <w:p w14:paraId="5E0E775D" w14:textId="0538C1DB" w:rsidR="001312F6" w:rsidRPr="00062F91" w:rsidRDefault="001312F6">
            <w:pPr>
              <w:pStyle w:val="TableText"/>
              <w:rPr>
                <w:szCs w:val="24"/>
              </w:rPr>
            </w:pPr>
            <w:r w:rsidRPr="00062F91">
              <w:t>The Auto-Correction functionality shall be a tasked job that runs in the background of the Accounts Receivable application.</w:t>
            </w:r>
            <w:r>
              <w:t xml:space="preserve"> </w:t>
            </w:r>
            <w:r w:rsidR="00374240">
              <w:t xml:space="preserve">The job </w:t>
            </w:r>
            <w:proofErr w:type="gramStart"/>
            <w:r w:rsidR="00374240">
              <w:t>will be initially scheduled</w:t>
            </w:r>
            <w:proofErr w:type="gramEnd"/>
            <w:r w:rsidR="00374240">
              <w:t xml:space="preserve"> to run every Wednesday at 1:00 AM local time, before the CCPC job runs.  </w:t>
            </w:r>
            <w:r w:rsidRPr="00062F91">
              <w:t>The schedul</w:t>
            </w:r>
            <w:r w:rsidR="00374240">
              <w:t xml:space="preserve">ing may change based </w:t>
            </w:r>
            <w:r w:rsidRPr="00062F91">
              <w:t>on how long the job runs</w:t>
            </w:r>
            <w:r w:rsidR="00374240">
              <w:t xml:space="preserve"> </w:t>
            </w:r>
            <w:r w:rsidRPr="00062F91">
              <w:t>during site testing.</w:t>
            </w:r>
          </w:p>
        </w:tc>
        <w:tc>
          <w:tcPr>
            <w:tcW w:w="552" w:type="pct"/>
          </w:tcPr>
          <w:p w14:paraId="6C06121C" w14:textId="77777777" w:rsidR="001312F6" w:rsidRPr="00062F91" w:rsidRDefault="001312F6" w:rsidP="001312F6">
            <w:pPr>
              <w:pStyle w:val="TableText"/>
            </w:pPr>
            <w:r w:rsidRPr="00062F91">
              <w:t>High</w:t>
            </w:r>
          </w:p>
        </w:tc>
      </w:tr>
      <w:tr w:rsidR="001312F6" w:rsidRPr="00062F91" w14:paraId="59AE0A93" w14:textId="77777777" w:rsidTr="008761BF">
        <w:trPr>
          <w:cantSplit/>
        </w:trPr>
        <w:tc>
          <w:tcPr>
            <w:tcW w:w="673" w:type="pct"/>
          </w:tcPr>
          <w:p w14:paraId="34DAC2F8" w14:textId="77777777" w:rsidR="001312F6" w:rsidRDefault="001312F6" w:rsidP="001312F6">
            <w:pPr>
              <w:pStyle w:val="TableText"/>
            </w:pPr>
          </w:p>
          <w:p w14:paraId="477676F7" w14:textId="1ABC96DF" w:rsidR="001312F6" w:rsidRPr="00062F91" w:rsidRDefault="00423B3B" w:rsidP="001312F6">
            <w:pPr>
              <w:pStyle w:val="TableText"/>
            </w:pPr>
            <w:r>
              <w:t>BN 1</w:t>
            </w:r>
            <w:r w:rsidR="001312F6">
              <w:t>.6</w:t>
            </w:r>
          </w:p>
        </w:tc>
        <w:tc>
          <w:tcPr>
            <w:tcW w:w="3775" w:type="pct"/>
          </w:tcPr>
          <w:p w14:paraId="7D9368B1" w14:textId="77777777" w:rsidR="001312F6" w:rsidRDefault="001312F6" w:rsidP="001312F6">
            <w:pPr>
              <w:pStyle w:val="TableText"/>
            </w:pPr>
            <w:r>
              <w:t>The system shall create and execute transactions required to correct the discrepancy.</w:t>
            </w:r>
          </w:p>
        </w:tc>
        <w:tc>
          <w:tcPr>
            <w:tcW w:w="552" w:type="pct"/>
          </w:tcPr>
          <w:p w14:paraId="1B24466A" w14:textId="77777777" w:rsidR="001312F6" w:rsidRPr="00062F91" w:rsidRDefault="001312F6" w:rsidP="001312F6">
            <w:pPr>
              <w:pStyle w:val="TableText"/>
            </w:pPr>
            <w:r>
              <w:t>High</w:t>
            </w:r>
          </w:p>
        </w:tc>
      </w:tr>
      <w:tr w:rsidR="001312F6" w:rsidRPr="00062F91" w14:paraId="3FC9FBE7" w14:textId="77777777" w:rsidTr="008761BF">
        <w:trPr>
          <w:cantSplit/>
        </w:trPr>
        <w:tc>
          <w:tcPr>
            <w:tcW w:w="673" w:type="pct"/>
          </w:tcPr>
          <w:p w14:paraId="04D8A0D8" w14:textId="77777777" w:rsidR="001312F6" w:rsidRPr="00062F91" w:rsidRDefault="001312F6" w:rsidP="001312F6">
            <w:pPr>
              <w:pStyle w:val="TableText"/>
            </w:pPr>
            <w:r w:rsidRPr="00062F91">
              <w:t>ACJ003</w:t>
            </w:r>
          </w:p>
        </w:tc>
        <w:tc>
          <w:tcPr>
            <w:tcW w:w="3775" w:type="pct"/>
          </w:tcPr>
          <w:p w14:paraId="059F201E" w14:textId="109AAD63" w:rsidR="001312F6" w:rsidRPr="00062F91" w:rsidRDefault="001312F6" w:rsidP="006C4768">
            <w:pPr>
              <w:pStyle w:val="TableText"/>
            </w:pPr>
            <w:r>
              <w:t xml:space="preserve">The AR application shall include </w:t>
            </w:r>
            <w:r w:rsidRPr="00062F91">
              <w:t>an option to execute the Auto-Correction job</w:t>
            </w:r>
            <w:r>
              <w:t>,</w:t>
            </w:r>
            <w:r w:rsidRPr="00062F91">
              <w:t xml:space="preserve"> so </w:t>
            </w:r>
            <w:r>
              <w:t xml:space="preserve">that </w:t>
            </w:r>
            <w:r w:rsidRPr="00062F91">
              <w:t xml:space="preserve">it </w:t>
            </w:r>
            <w:proofErr w:type="gramStart"/>
            <w:r w:rsidRPr="00062F91">
              <w:t>can be run</w:t>
            </w:r>
            <w:proofErr w:type="gramEnd"/>
            <w:r w:rsidRPr="00062F91">
              <w:t xml:space="preserve"> on demand.</w:t>
            </w:r>
            <w:r w:rsidR="006C4768">
              <w:t xml:space="preserve">  There shall be a u</w:t>
            </w:r>
            <w:r w:rsidR="006C4768">
              <w:rPr>
                <w:color w:val="000000"/>
              </w:rPr>
              <w:t>ser prompt indicating "Requested Time To Run: NOW/" so the user can run the job immediately (NOW) or queue the job to run at a future date and time.</w:t>
            </w:r>
          </w:p>
        </w:tc>
        <w:tc>
          <w:tcPr>
            <w:tcW w:w="552" w:type="pct"/>
          </w:tcPr>
          <w:p w14:paraId="449FC15E" w14:textId="77777777" w:rsidR="001312F6" w:rsidRPr="00062F91" w:rsidRDefault="001312F6" w:rsidP="001312F6">
            <w:pPr>
              <w:pStyle w:val="TableText"/>
            </w:pPr>
            <w:r w:rsidRPr="00062F91">
              <w:t>High</w:t>
            </w:r>
          </w:p>
        </w:tc>
      </w:tr>
      <w:tr w:rsidR="001312F6" w:rsidRPr="00062F91" w14:paraId="6E62E41E" w14:textId="77777777" w:rsidTr="008761BF">
        <w:trPr>
          <w:cantSplit/>
        </w:trPr>
        <w:tc>
          <w:tcPr>
            <w:tcW w:w="673" w:type="pct"/>
          </w:tcPr>
          <w:p w14:paraId="42D1B512" w14:textId="77777777" w:rsidR="001312F6" w:rsidRPr="006C4768" w:rsidRDefault="001312F6" w:rsidP="001312F6">
            <w:pPr>
              <w:pStyle w:val="TableText"/>
            </w:pPr>
            <w:r w:rsidRPr="006C4768">
              <w:t>ACJ004</w:t>
            </w:r>
          </w:p>
        </w:tc>
        <w:tc>
          <w:tcPr>
            <w:tcW w:w="3775" w:type="pct"/>
          </w:tcPr>
          <w:p w14:paraId="021C3974" w14:textId="6E7B98EC" w:rsidR="001312F6" w:rsidRPr="006C4768" w:rsidRDefault="001312F6" w:rsidP="00062A10">
            <w:pPr>
              <w:pStyle w:val="NoSpacing"/>
              <w:rPr>
                <w:rFonts w:ascii="Arial" w:hAnsi="Arial" w:cs="Arial"/>
                <w:color w:val="000000" w:themeColor="text1"/>
              </w:rPr>
            </w:pPr>
            <w:r w:rsidRPr="006C4768">
              <w:rPr>
                <w:rFonts w:ascii="Arial" w:hAnsi="Arial" w:cs="Arial"/>
              </w:rPr>
              <w:t xml:space="preserve">The AR application shall provide a </w:t>
            </w:r>
            <w:r w:rsidR="00062A10" w:rsidRPr="006C4768">
              <w:rPr>
                <w:rFonts w:ascii="Arial" w:hAnsi="Arial" w:cs="Arial"/>
              </w:rPr>
              <w:t xml:space="preserve">new </w:t>
            </w:r>
            <w:r w:rsidRPr="006C4768">
              <w:rPr>
                <w:rFonts w:ascii="Arial" w:hAnsi="Arial" w:cs="Arial"/>
              </w:rPr>
              <w:t>security key to run the Au</w:t>
            </w:r>
            <w:r w:rsidR="00A435A7" w:rsidRPr="006C4768">
              <w:rPr>
                <w:rFonts w:ascii="Arial" w:hAnsi="Arial" w:cs="Arial"/>
              </w:rPr>
              <w:t xml:space="preserve">to-Correction job by an option.  The new </w:t>
            </w:r>
            <w:r w:rsidR="00210A20">
              <w:rPr>
                <w:rFonts w:ascii="Arial" w:hAnsi="Arial" w:cs="Arial"/>
              </w:rPr>
              <w:t>s</w:t>
            </w:r>
            <w:r w:rsidR="00A435A7" w:rsidRPr="006C4768">
              <w:rPr>
                <w:rFonts w:ascii="Arial" w:hAnsi="Arial" w:cs="Arial"/>
              </w:rPr>
              <w:t xml:space="preserve">ecurity </w:t>
            </w:r>
            <w:r w:rsidR="00210A20">
              <w:rPr>
                <w:rFonts w:ascii="Arial" w:hAnsi="Arial" w:cs="Arial"/>
              </w:rPr>
              <w:t>k</w:t>
            </w:r>
            <w:r w:rsidR="00A435A7" w:rsidRPr="006C4768">
              <w:rPr>
                <w:rFonts w:ascii="Arial" w:hAnsi="Arial" w:cs="Arial"/>
              </w:rPr>
              <w:t xml:space="preserve">ey </w:t>
            </w:r>
            <w:r w:rsidR="00210A20">
              <w:rPr>
                <w:rFonts w:ascii="Arial" w:hAnsi="Arial" w:cs="Arial"/>
              </w:rPr>
              <w:t>n</w:t>
            </w:r>
            <w:r w:rsidR="00A435A7" w:rsidRPr="006C4768">
              <w:rPr>
                <w:rFonts w:ascii="Arial" w:hAnsi="Arial" w:cs="Arial"/>
              </w:rPr>
              <w:t>ame will be PRCA AUTOCRCT PGM.</w:t>
            </w:r>
            <w:r w:rsidR="006C4768">
              <w:rPr>
                <w:rFonts w:ascii="Arial" w:hAnsi="Arial" w:cs="Arial"/>
              </w:rPr>
              <w:t xml:space="preserve">  </w:t>
            </w:r>
          </w:p>
        </w:tc>
        <w:tc>
          <w:tcPr>
            <w:tcW w:w="552" w:type="pct"/>
          </w:tcPr>
          <w:p w14:paraId="0FD4B650" w14:textId="77777777" w:rsidR="001312F6" w:rsidRPr="00062F91" w:rsidRDefault="001312F6" w:rsidP="001312F6">
            <w:pPr>
              <w:pStyle w:val="TableText"/>
            </w:pPr>
            <w:r w:rsidRPr="006C4768">
              <w:t>High</w:t>
            </w:r>
          </w:p>
        </w:tc>
      </w:tr>
      <w:tr w:rsidR="001312F6" w:rsidRPr="00062F91" w14:paraId="5E1555C5" w14:textId="77777777" w:rsidTr="008761BF">
        <w:trPr>
          <w:cantSplit/>
        </w:trPr>
        <w:tc>
          <w:tcPr>
            <w:tcW w:w="673" w:type="pct"/>
          </w:tcPr>
          <w:p w14:paraId="62D6478F" w14:textId="77777777" w:rsidR="001312F6" w:rsidRPr="00062F91" w:rsidRDefault="001312F6" w:rsidP="001312F6">
            <w:pPr>
              <w:pStyle w:val="TableText"/>
            </w:pPr>
            <w:r w:rsidRPr="00062F91">
              <w:t>ACJ005</w:t>
            </w:r>
          </w:p>
        </w:tc>
        <w:tc>
          <w:tcPr>
            <w:tcW w:w="3775" w:type="pct"/>
          </w:tcPr>
          <w:p w14:paraId="5184321C" w14:textId="77777777" w:rsidR="001312F6" w:rsidRPr="00062F91" w:rsidRDefault="001312F6" w:rsidP="001312F6">
            <w:pPr>
              <w:pStyle w:val="TableText"/>
            </w:pPr>
            <w:r w:rsidRPr="00062F91">
              <w:t>The Auto-Correction job shall run after patch installation</w:t>
            </w:r>
            <w:r>
              <w:t>,</w:t>
            </w:r>
            <w:r w:rsidRPr="00062F91">
              <w:t xml:space="preserve"> so that auto-correction of discrepancies begins immediately</w:t>
            </w:r>
            <w:r>
              <w:t>.</w:t>
            </w:r>
          </w:p>
        </w:tc>
        <w:tc>
          <w:tcPr>
            <w:tcW w:w="552" w:type="pct"/>
          </w:tcPr>
          <w:p w14:paraId="57832AFF" w14:textId="77777777" w:rsidR="001312F6" w:rsidRPr="00062F91" w:rsidRDefault="001312F6" w:rsidP="001312F6">
            <w:pPr>
              <w:pStyle w:val="TableText"/>
            </w:pPr>
            <w:r w:rsidRPr="00062F91">
              <w:t>High</w:t>
            </w:r>
          </w:p>
        </w:tc>
      </w:tr>
      <w:tr w:rsidR="001312F6" w:rsidRPr="00062F91" w14:paraId="0870D1BA" w14:textId="77777777" w:rsidTr="008761BF">
        <w:trPr>
          <w:cantSplit/>
        </w:trPr>
        <w:tc>
          <w:tcPr>
            <w:tcW w:w="673" w:type="pct"/>
          </w:tcPr>
          <w:p w14:paraId="73885E4D" w14:textId="77777777" w:rsidR="001312F6" w:rsidRPr="00C37939" w:rsidRDefault="001312F6" w:rsidP="001312F6">
            <w:pPr>
              <w:pStyle w:val="TableText"/>
            </w:pPr>
            <w:r w:rsidRPr="00C37939">
              <w:t>ACJ006</w:t>
            </w:r>
          </w:p>
        </w:tc>
        <w:tc>
          <w:tcPr>
            <w:tcW w:w="3775" w:type="pct"/>
          </w:tcPr>
          <w:p w14:paraId="519693DA" w14:textId="77777777" w:rsidR="001312F6" w:rsidRDefault="001312F6" w:rsidP="001312F6">
            <w:pPr>
              <w:pStyle w:val="TableText"/>
            </w:pPr>
            <w:r w:rsidRPr="0085368C">
              <w:t xml:space="preserve">The Auto-Correction job shall execute </w:t>
            </w:r>
            <w:r>
              <w:rPr>
                <w:u w:val="single"/>
              </w:rPr>
              <w:t>Business Rules for Balancing Accounts</w:t>
            </w:r>
            <w:r w:rsidRPr="0085368C">
              <w:t xml:space="preserve"> to determine if an account is in balance.</w:t>
            </w:r>
            <w:r>
              <w:t xml:space="preserve"> </w:t>
            </w:r>
          </w:p>
          <w:p w14:paraId="18B2F0FB" w14:textId="02D4B58E" w:rsidR="001312F6" w:rsidRPr="00407776" w:rsidRDefault="001312F6" w:rsidP="001312F6">
            <w:pPr>
              <w:pStyle w:val="TableText"/>
              <w:rPr>
                <w:color w:val="0000FF"/>
                <w:u w:val="single"/>
              </w:rPr>
            </w:pPr>
            <w:r w:rsidRPr="00407776">
              <w:rPr>
                <w:color w:val="0000FF"/>
                <w:u w:val="single"/>
              </w:rPr>
              <w:t xml:space="preserve">See </w:t>
            </w:r>
            <w:r w:rsidRPr="00407776">
              <w:rPr>
                <w:color w:val="0000FF"/>
                <w:u w:val="single"/>
              </w:rPr>
              <w:fldChar w:fldCharType="begin"/>
            </w:r>
            <w:r w:rsidRPr="00407776">
              <w:rPr>
                <w:color w:val="0000FF"/>
                <w:u w:val="single"/>
              </w:rPr>
              <w:instrText xml:space="preserve"> REF _Ref431285827 \h  \* MERGEFORMAT </w:instrText>
            </w:r>
            <w:r w:rsidRPr="00407776">
              <w:rPr>
                <w:color w:val="0000FF"/>
                <w:u w:val="single"/>
              </w:rPr>
            </w:r>
            <w:r w:rsidRPr="00407776">
              <w:rPr>
                <w:color w:val="0000FF"/>
                <w:u w:val="single"/>
              </w:rPr>
              <w:fldChar w:fldCharType="separate"/>
            </w:r>
            <w:r w:rsidR="003D0F1C" w:rsidRPr="00407776">
              <w:rPr>
                <w:color w:val="0000FF"/>
                <w:u w:val="single"/>
              </w:rPr>
              <w:t xml:space="preserve">Table </w:t>
            </w:r>
            <w:r w:rsidR="00407776">
              <w:rPr>
                <w:noProof/>
                <w:color w:val="0000FF"/>
                <w:u w:val="single"/>
              </w:rPr>
              <w:t>2</w:t>
            </w:r>
            <w:r w:rsidR="00407776">
              <w:rPr>
                <w:noProof/>
                <w:color w:val="0000FF"/>
                <w:u w:val="single"/>
              </w:rPr>
              <w:noBreakHyphen/>
              <w:t>6</w:t>
            </w:r>
            <w:r w:rsidR="003D0F1C" w:rsidRPr="00407776">
              <w:rPr>
                <w:noProof/>
                <w:color w:val="0000FF"/>
                <w:u w:val="single"/>
              </w:rPr>
              <w:t xml:space="preserve"> Busines Rules for Balancing Accounts (BR)</w:t>
            </w:r>
            <w:r w:rsidRPr="00407776">
              <w:rPr>
                <w:color w:val="0000FF"/>
                <w:u w:val="single"/>
              </w:rPr>
              <w:fldChar w:fldCharType="end"/>
            </w:r>
            <w:r w:rsidRPr="00407776">
              <w:rPr>
                <w:color w:val="0000FF"/>
                <w:u w:val="single"/>
              </w:rPr>
              <w:t xml:space="preserve"> </w:t>
            </w:r>
          </w:p>
        </w:tc>
        <w:tc>
          <w:tcPr>
            <w:tcW w:w="552" w:type="pct"/>
          </w:tcPr>
          <w:p w14:paraId="23D39E68" w14:textId="77777777" w:rsidR="001312F6" w:rsidRPr="00062F91" w:rsidRDefault="001312F6" w:rsidP="001312F6">
            <w:pPr>
              <w:pStyle w:val="TableText"/>
            </w:pPr>
            <w:r w:rsidRPr="00062F91">
              <w:t>High</w:t>
            </w:r>
          </w:p>
        </w:tc>
      </w:tr>
      <w:tr w:rsidR="001312F6" w:rsidRPr="00062F91" w14:paraId="0A7ED747" w14:textId="77777777" w:rsidTr="008761BF">
        <w:trPr>
          <w:cantSplit/>
        </w:trPr>
        <w:tc>
          <w:tcPr>
            <w:tcW w:w="673" w:type="pct"/>
          </w:tcPr>
          <w:p w14:paraId="6B2A8D28" w14:textId="77777777" w:rsidR="001312F6" w:rsidRPr="00C37939" w:rsidRDefault="001312F6" w:rsidP="001312F6">
            <w:pPr>
              <w:pStyle w:val="TableText"/>
            </w:pPr>
          </w:p>
          <w:p w14:paraId="5A762766" w14:textId="77777777" w:rsidR="001312F6" w:rsidRPr="00C37939" w:rsidRDefault="001312F6" w:rsidP="001312F6">
            <w:pPr>
              <w:pStyle w:val="TableText"/>
            </w:pPr>
            <w:r w:rsidRPr="00C37939">
              <w:t>ACJ007</w:t>
            </w:r>
          </w:p>
        </w:tc>
        <w:tc>
          <w:tcPr>
            <w:tcW w:w="3775" w:type="pct"/>
          </w:tcPr>
          <w:p w14:paraId="01D2553E" w14:textId="2658D760" w:rsidR="001312F6" w:rsidRPr="008A48EC" w:rsidRDefault="001312F6" w:rsidP="001312F6">
            <w:pPr>
              <w:pStyle w:val="TableText"/>
              <w:rPr>
                <w:szCs w:val="22"/>
              </w:rPr>
            </w:pPr>
            <w:r w:rsidRPr="008A48EC">
              <w:rPr>
                <w:szCs w:val="22"/>
              </w:rPr>
              <w:t xml:space="preserve">If </w:t>
            </w:r>
            <w:proofErr w:type="gramStart"/>
            <w:r w:rsidRPr="008A48EC">
              <w:rPr>
                <w:szCs w:val="22"/>
              </w:rPr>
              <w:t>a missing dollar amount in the TRANS AMOUNT field (#15) of the AR Transaction file</w:t>
            </w:r>
            <w:proofErr w:type="gramEnd"/>
            <w:r w:rsidRPr="008A48EC">
              <w:rPr>
                <w:szCs w:val="22"/>
              </w:rPr>
              <w:t xml:space="preserve"> (#433) causes a patient’s account to be out-of-balance, then the Auto Correction Job shall correct the out-of-balance by entering the amount in the TRANS AMOUNT field (#15)</w:t>
            </w:r>
            <w:r w:rsidR="00734DB6">
              <w:rPr>
                <w:szCs w:val="22"/>
              </w:rPr>
              <w:t>.</w:t>
            </w:r>
          </w:p>
          <w:p w14:paraId="7D1CCF30" w14:textId="77777777" w:rsidR="001312F6" w:rsidRPr="00C453AB" w:rsidRDefault="001312F6" w:rsidP="001312F6">
            <w:pPr>
              <w:pStyle w:val="TableText"/>
              <w:rPr>
                <w:szCs w:val="22"/>
              </w:rPr>
            </w:pPr>
          </w:p>
          <w:p w14:paraId="55454FF6" w14:textId="77777777" w:rsidR="001312F6" w:rsidRPr="00C453AB" w:rsidRDefault="001312F6" w:rsidP="001312F6">
            <w:pPr>
              <w:pStyle w:val="TableText"/>
              <w:rPr>
                <w:szCs w:val="22"/>
              </w:rPr>
            </w:pPr>
            <w:r w:rsidRPr="00C453AB">
              <w:rPr>
                <w:szCs w:val="22"/>
              </w:rPr>
              <w:t xml:space="preserve">Note: This requirement </w:t>
            </w:r>
            <w:proofErr w:type="gramStart"/>
            <w:r w:rsidRPr="00C453AB">
              <w:rPr>
                <w:szCs w:val="22"/>
              </w:rPr>
              <w:t>may be modified</w:t>
            </w:r>
            <w:proofErr w:type="gramEnd"/>
            <w:r w:rsidRPr="00C453AB">
              <w:rPr>
                <w:szCs w:val="22"/>
              </w:rPr>
              <w:t xml:space="preserve"> as work on the auto-correction continues.</w:t>
            </w:r>
          </w:p>
          <w:p w14:paraId="5F1973F2" w14:textId="77777777" w:rsidR="001312F6" w:rsidRPr="008377CF" w:rsidRDefault="006C3507" w:rsidP="001312F6">
            <w:pPr>
              <w:pStyle w:val="TableText"/>
              <w:rPr>
                <w:sz w:val="20"/>
              </w:rPr>
            </w:pPr>
            <w:hyperlink w:anchor="Appendix_A" w:history="1">
              <w:r w:rsidR="001312F6" w:rsidRPr="00C453AB">
                <w:rPr>
                  <w:rStyle w:val="Hyperlink"/>
                  <w:szCs w:val="22"/>
                </w:rPr>
                <w:t>See Appendix A - Missing Transaction Amount example</w:t>
              </w:r>
            </w:hyperlink>
          </w:p>
        </w:tc>
        <w:tc>
          <w:tcPr>
            <w:tcW w:w="552" w:type="pct"/>
          </w:tcPr>
          <w:p w14:paraId="6E81F41C" w14:textId="77777777" w:rsidR="001312F6" w:rsidRPr="00062F91" w:rsidRDefault="001312F6" w:rsidP="001312F6">
            <w:pPr>
              <w:pStyle w:val="TableText"/>
            </w:pPr>
            <w:r w:rsidRPr="00062F91">
              <w:t>High</w:t>
            </w:r>
          </w:p>
        </w:tc>
      </w:tr>
      <w:tr w:rsidR="001312F6" w:rsidRPr="00062F91" w14:paraId="020C1153" w14:textId="77777777" w:rsidTr="008761BF">
        <w:trPr>
          <w:cantSplit/>
        </w:trPr>
        <w:tc>
          <w:tcPr>
            <w:tcW w:w="673" w:type="pct"/>
          </w:tcPr>
          <w:p w14:paraId="3F157112" w14:textId="77777777" w:rsidR="001312F6" w:rsidRPr="00C37939" w:rsidRDefault="001312F6" w:rsidP="001312F6">
            <w:pPr>
              <w:pStyle w:val="TableText"/>
            </w:pPr>
          </w:p>
          <w:p w14:paraId="349F94CF" w14:textId="77777777" w:rsidR="001312F6" w:rsidRPr="00C37939" w:rsidRDefault="001312F6" w:rsidP="001312F6">
            <w:pPr>
              <w:pStyle w:val="TableText"/>
            </w:pPr>
            <w:r w:rsidRPr="00C37939">
              <w:t>ACJ008</w:t>
            </w:r>
          </w:p>
          <w:p w14:paraId="691C97CC" w14:textId="77777777" w:rsidR="001312F6" w:rsidRPr="00C37939" w:rsidRDefault="001312F6" w:rsidP="001312F6">
            <w:pPr>
              <w:pStyle w:val="TableText"/>
            </w:pPr>
          </w:p>
        </w:tc>
        <w:tc>
          <w:tcPr>
            <w:tcW w:w="3775" w:type="pct"/>
          </w:tcPr>
          <w:p w14:paraId="08F85BB5" w14:textId="5018D5D8" w:rsidR="001312F6" w:rsidRPr="00C453AB" w:rsidRDefault="001312F6" w:rsidP="001312F6">
            <w:pPr>
              <w:pStyle w:val="TableText"/>
              <w:rPr>
                <w:szCs w:val="22"/>
              </w:rPr>
            </w:pPr>
            <w:r w:rsidRPr="00C453AB">
              <w:rPr>
                <w:szCs w:val="22"/>
              </w:rPr>
              <w:t xml:space="preserve">If a duplicate transaction in the AR Transaction file (#433) causes a patient’s account to be out-of-balance, then the Auto Correction Job shall correct the out-of-balance by setting the </w:t>
            </w:r>
            <w:r w:rsidR="00E11D25" w:rsidRPr="00C453AB">
              <w:rPr>
                <w:szCs w:val="22"/>
              </w:rPr>
              <w:t>INCOMPLETE TRANSACTION FLAG</w:t>
            </w:r>
            <w:r w:rsidR="00E010B4" w:rsidRPr="00C453AB">
              <w:rPr>
                <w:szCs w:val="22"/>
              </w:rPr>
              <w:t xml:space="preserve"> </w:t>
            </w:r>
            <w:r w:rsidRPr="00C453AB">
              <w:rPr>
                <w:szCs w:val="22"/>
              </w:rPr>
              <w:t>field (#10) to a value of 1.</w:t>
            </w:r>
          </w:p>
          <w:p w14:paraId="3AE2E620" w14:textId="77777777" w:rsidR="001312F6" w:rsidRPr="00C453AB" w:rsidRDefault="001312F6" w:rsidP="001312F6">
            <w:pPr>
              <w:pStyle w:val="TableText"/>
              <w:rPr>
                <w:szCs w:val="22"/>
              </w:rPr>
            </w:pPr>
          </w:p>
          <w:p w14:paraId="2DA33C62" w14:textId="23F52225" w:rsidR="001312F6" w:rsidRPr="00C453AB" w:rsidRDefault="001312F6" w:rsidP="001312F6">
            <w:pPr>
              <w:pStyle w:val="TableText"/>
              <w:rPr>
                <w:szCs w:val="22"/>
              </w:rPr>
            </w:pPr>
            <w:r w:rsidRPr="00C453AB">
              <w:rPr>
                <w:szCs w:val="22"/>
              </w:rPr>
              <w:t>Note: If a transaction in AR file (#433) contains data that is identical to that of a previous transaction except for the transaction number then the transaction is a duplicate.</w:t>
            </w:r>
            <w:r w:rsidR="00F55DC2" w:rsidRPr="00C453AB">
              <w:rPr>
                <w:szCs w:val="22"/>
              </w:rPr>
              <w:t xml:space="preserve">  </w:t>
            </w:r>
          </w:p>
          <w:p w14:paraId="6A503E83" w14:textId="77777777" w:rsidR="001312F6" w:rsidRPr="00C453AB" w:rsidRDefault="001312F6" w:rsidP="001312F6">
            <w:pPr>
              <w:pStyle w:val="TableText"/>
              <w:rPr>
                <w:szCs w:val="22"/>
              </w:rPr>
            </w:pPr>
          </w:p>
          <w:p w14:paraId="237B094C" w14:textId="77777777" w:rsidR="001312F6" w:rsidRPr="00C453AB" w:rsidRDefault="001312F6" w:rsidP="001312F6">
            <w:pPr>
              <w:pStyle w:val="TableText"/>
              <w:rPr>
                <w:szCs w:val="22"/>
              </w:rPr>
            </w:pPr>
            <w:r w:rsidRPr="00C453AB">
              <w:rPr>
                <w:szCs w:val="22"/>
              </w:rPr>
              <w:t>Note: This requirement may be modified as work on the auto-correction continues</w:t>
            </w:r>
          </w:p>
          <w:p w14:paraId="736A50C2" w14:textId="41A7AD03" w:rsidR="001312F6" w:rsidRPr="00C453AB" w:rsidRDefault="006C3507" w:rsidP="008761BF">
            <w:pPr>
              <w:pStyle w:val="TableText"/>
              <w:rPr>
                <w:szCs w:val="22"/>
              </w:rPr>
            </w:pPr>
            <w:hyperlink w:anchor="Appendix_A" w:history="1">
              <w:r w:rsidR="001312F6" w:rsidRPr="00C453AB">
                <w:rPr>
                  <w:rStyle w:val="Hyperlink"/>
                  <w:szCs w:val="22"/>
                </w:rPr>
                <w:t xml:space="preserve">See Appendix A - Duplicate Transaction example </w:t>
              </w:r>
            </w:hyperlink>
          </w:p>
        </w:tc>
        <w:tc>
          <w:tcPr>
            <w:tcW w:w="552" w:type="pct"/>
          </w:tcPr>
          <w:p w14:paraId="50A9180A" w14:textId="77777777" w:rsidR="001312F6" w:rsidRPr="00062F91" w:rsidRDefault="001312F6" w:rsidP="001312F6">
            <w:pPr>
              <w:pStyle w:val="TableText"/>
            </w:pPr>
            <w:r w:rsidRPr="00062F91">
              <w:t>High</w:t>
            </w:r>
          </w:p>
        </w:tc>
      </w:tr>
      <w:tr w:rsidR="001312F6" w:rsidRPr="00062F91" w14:paraId="3C69FDD9" w14:textId="77777777" w:rsidTr="008761BF">
        <w:trPr>
          <w:cantSplit/>
        </w:trPr>
        <w:tc>
          <w:tcPr>
            <w:tcW w:w="673" w:type="pct"/>
          </w:tcPr>
          <w:p w14:paraId="240160E4" w14:textId="77777777" w:rsidR="001312F6" w:rsidRPr="003A6C8C" w:rsidRDefault="001312F6" w:rsidP="001312F6">
            <w:pPr>
              <w:pStyle w:val="TableText"/>
            </w:pPr>
            <w:r w:rsidRPr="003A6C8C">
              <w:t>ACJ009</w:t>
            </w:r>
          </w:p>
          <w:p w14:paraId="63EEC619" w14:textId="77777777" w:rsidR="001312F6" w:rsidRPr="003A6C8C" w:rsidRDefault="001312F6" w:rsidP="001312F6">
            <w:pPr>
              <w:pStyle w:val="TableText"/>
            </w:pPr>
          </w:p>
        </w:tc>
        <w:tc>
          <w:tcPr>
            <w:tcW w:w="3775" w:type="pct"/>
          </w:tcPr>
          <w:p w14:paraId="5A32918F" w14:textId="106D1DE8" w:rsidR="001312F6" w:rsidRPr="00C453AB" w:rsidRDefault="001312F6" w:rsidP="001312F6">
            <w:pPr>
              <w:pStyle w:val="TableText"/>
              <w:rPr>
                <w:szCs w:val="22"/>
              </w:rPr>
            </w:pPr>
            <w:r w:rsidRPr="00C453AB">
              <w:rPr>
                <w:szCs w:val="22"/>
              </w:rPr>
              <w:t xml:space="preserve">If one or more transactions in the AR Transaction file (#433) has the </w:t>
            </w:r>
            <w:r w:rsidR="00D26F36" w:rsidRPr="00C453AB">
              <w:rPr>
                <w:szCs w:val="22"/>
              </w:rPr>
              <w:t>INCOMPLETE TRANSACTION FLAG</w:t>
            </w:r>
            <w:r w:rsidRPr="00C453AB">
              <w:rPr>
                <w:szCs w:val="22"/>
              </w:rPr>
              <w:t xml:space="preserve"> </w:t>
            </w:r>
            <w:r w:rsidR="00C93DD9" w:rsidRPr="00C453AB">
              <w:rPr>
                <w:szCs w:val="22"/>
              </w:rPr>
              <w:t xml:space="preserve">field (#10) </w:t>
            </w:r>
            <w:r w:rsidRPr="00C453AB">
              <w:rPr>
                <w:szCs w:val="22"/>
              </w:rPr>
              <w:t xml:space="preserve">set to 1, and causes a patient’s account to be out-of-balance, then the Auto Correction Job shall correct the out-of-balance by replacing the value of 1 with a value of 0 in the </w:t>
            </w:r>
            <w:r w:rsidR="00D26F36" w:rsidRPr="00C453AB">
              <w:rPr>
                <w:szCs w:val="22"/>
              </w:rPr>
              <w:t>INCOMPLETE TRANSACTION FLAG</w:t>
            </w:r>
            <w:r w:rsidR="00C93DD9" w:rsidRPr="00C453AB">
              <w:rPr>
                <w:szCs w:val="22"/>
              </w:rPr>
              <w:t>.</w:t>
            </w:r>
          </w:p>
          <w:p w14:paraId="61070B0A" w14:textId="77777777" w:rsidR="001312F6" w:rsidRPr="00C453AB" w:rsidRDefault="001312F6" w:rsidP="001312F6">
            <w:pPr>
              <w:pStyle w:val="TableText"/>
              <w:rPr>
                <w:szCs w:val="22"/>
              </w:rPr>
            </w:pPr>
          </w:p>
          <w:p w14:paraId="663F74A5" w14:textId="77777777" w:rsidR="001312F6" w:rsidRPr="00C453AB" w:rsidRDefault="001312F6" w:rsidP="001312F6">
            <w:pPr>
              <w:pStyle w:val="TableText"/>
              <w:rPr>
                <w:szCs w:val="22"/>
              </w:rPr>
            </w:pPr>
            <w:r w:rsidRPr="00C453AB">
              <w:rPr>
                <w:szCs w:val="22"/>
              </w:rPr>
              <w:t xml:space="preserve">If the system cannot determine the transactions for removing the flag, the account </w:t>
            </w:r>
            <w:proofErr w:type="gramStart"/>
            <w:r w:rsidRPr="00C453AB">
              <w:rPr>
                <w:szCs w:val="22"/>
              </w:rPr>
              <w:t>will be referred</w:t>
            </w:r>
            <w:proofErr w:type="gramEnd"/>
            <w:r w:rsidRPr="00C453AB">
              <w:rPr>
                <w:szCs w:val="22"/>
              </w:rPr>
              <w:t xml:space="preserve"> for manual processing.</w:t>
            </w:r>
          </w:p>
          <w:p w14:paraId="3894DFC5" w14:textId="77777777" w:rsidR="001312F6" w:rsidRPr="00C453AB" w:rsidRDefault="001312F6" w:rsidP="001312F6">
            <w:pPr>
              <w:pStyle w:val="TableText"/>
              <w:rPr>
                <w:szCs w:val="22"/>
              </w:rPr>
            </w:pPr>
          </w:p>
          <w:p w14:paraId="42594A34" w14:textId="77777777" w:rsidR="001312F6" w:rsidRPr="00C453AB" w:rsidRDefault="006C3507" w:rsidP="001312F6">
            <w:pPr>
              <w:pStyle w:val="TableText"/>
              <w:rPr>
                <w:szCs w:val="22"/>
              </w:rPr>
            </w:pPr>
            <w:hyperlink w:anchor="Appendix_A" w:history="1">
              <w:r w:rsidR="001312F6" w:rsidRPr="00C453AB">
                <w:rPr>
                  <w:rStyle w:val="Hyperlink"/>
                  <w:szCs w:val="22"/>
                </w:rPr>
                <w:t>See Appendix A - Incomplete Status example</w:t>
              </w:r>
            </w:hyperlink>
            <w:r w:rsidR="001312F6" w:rsidRPr="00C453AB">
              <w:rPr>
                <w:szCs w:val="22"/>
              </w:rPr>
              <w:t xml:space="preserve"> </w:t>
            </w:r>
          </w:p>
        </w:tc>
        <w:tc>
          <w:tcPr>
            <w:tcW w:w="552" w:type="pct"/>
          </w:tcPr>
          <w:p w14:paraId="76808B39" w14:textId="77777777" w:rsidR="001312F6" w:rsidRPr="00062F91" w:rsidRDefault="001312F6" w:rsidP="001312F6">
            <w:pPr>
              <w:pStyle w:val="TableText"/>
            </w:pPr>
            <w:r w:rsidRPr="00062F91">
              <w:t>High</w:t>
            </w:r>
          </w:p>
        </w:tc>
      </w:tr>
      <w:tr w:rsidR="001312F6" w:rsidRPr="00062F91" w14:paraId="51D2539D" w14:textId="77777777" w:rsidTr="008761BF">
        <w:trPr>
          <w:cantSplit/>
        </w:trPr>
        <w:tc>
          <w:tcPr>
            <w:tcW w:w="673" w:type="pct"/>
          </w:tcPr>
          <w:p w14:paraId="493C364A" w14:textId="77777777" w:rsidR="001312F6" w:rsidRPr="003A6C8C" w:rsidRDefault="001312F6" w:rsidP="001312F6">
            <w:pPr>
              <w:pStyle w:val="TableText"/>
            </w:pPr>
            <w:r w:rsidRPr="003A6C8C">
              <w:t>ACJ010</w:t>
            </w:r>
          </w:p>
        </w:tc>
        <w:tc>
          <w:tcPr>
            <w:tcW w:w="3775" w:type="pct"/>
          </w:tcPr>
          <w:p w14:paraId="25FB8129" w14:textId="77777777" w:rsidR="001312F6" w:rsidRPr="003A6C8C" w:rsidRDefault="001312F6" w:rsidP="001312F6">
            <w:pPr>
              <w:pStyle w:val="TableText"/>
            </w:pPr>
            <w:r w:rsidRPr="003A6C8C">
              <w:t xml:space="preserve">The Auto-Correction job shall execute business rules based on </w:t>
            </w:r>
            <w:r w:rsidRPr="003A6C8C">
              <w:rPr>
                <w:szCs w:val="22"/>
                <w:u w:val="single"/>
              </w:rPr>
              <w:t>Manual Steps To Resolve Any Discrepancy</w:t>
            </w:r>
            <w:r>
              <w:t xml:space="preserve"> </w:t>
            </w:r>
            <w:r w:rsidRPr="003A6C8C">
              <w:t>to remediate the following 3 types of discrepancies:</w:t>
            </w:r>
          </w:p>
          <w:p w14:paraId="3C96D84A" w14:textId="77777777" w:rsidR="001312F6" w:rsidRPr="003A6C8C" w:rsidRDefault="001312F6" w:rsidP="00901536">
            <w:pPr>
              <w:pStyle w:val="TableTextBullet"/>
              <w:tabs>
                <w:tab w:val="clear" w:pos="360"/>
              </w:tabs>
              <w:ind w:left="518"/>
            </w:pPr>
            <w:r w:rsidRPr="003A6C8C">
              <w:t xml:space="preserve">Transaction amount missing </w:t>
            </w:r>
          </w:p>
          <w:p w14:paraId="01F452EC" w14:textId="77777777" w:rsidR="001312F6" w:rsidRPr="003A6C8C" w:rsidRDefault="001312F6" w:rsidP="00901536">
            <w:pPr>
              <w:pStyle w:val="TableTextBullet"/>
              <w:tabs>
                <w:tab w:val="clear" w:pos="360"/>
              </w:tabs>
              <w:ind w:left="518"/>
            </w:pPr>
            <w:r w:rsidRPr="003A6C8C">
              <w:t xml:space="preserve">Duplicate transaction </w:t>
            </w:r>
          </w:p>
          <w:p w14:paraId="151DD884" w14:textId="77777777" w:rsidR="001312F6" w:rsidRPr="003A6C8C" w:rsidRDefault="001312F6" w:rsidP="00901536">
            <w:pPr>
              <w:pStyle w:val="TableTextBullet"/>
              <w:tabs>
                <w:tab w:val="clear" w:pos="360"/>
              </w:tabs>
              <w:ind w:left="518"/>
            </w:pPr>
            <w:r w:rsidRPr="003A6C8C">
              <w:t xml:space="preserve">Incomplete status </w:t>
            </w:r>
          </w:p>
          <w:p w14:paraId="3507FCF3" w14:textId="77777777" w:rsidR="001312F6" w:rsidRPr="003A6C8C" w:rsidRDefault="001312F6" w:rsidP="001312F6">
            <w:pPr>
              <w:pStyle w:val="TableTextBullet"/>
              <w:numPr>
                <w:ilvl w:val="0"/>
                <w:numId w:val="0"/>
              </w:numPr>
              <w:ind w:left="360"/>
            </w:pPr>
          </w:p>
          <w:p w14:paraId="314A275E" w14:textId="77777777" w:rsidR="001312F6" w:rsidRDefault="006C3507" w:rsidP="008761BF">
            <w:pPr>
              <w:rPr>
                <w:rStyle w:val="Hyperlink"/>
                <w:rFonts w:ascii="Arial" w:hAnsi="Arial" w:cs="Arial"/>
                <w:szCs w:val="22"/>
              </w:rPr>
            </w:pPr>
            <w:hyperlink w:anchor="Appendix_B" w:history="1">
              <w:r w:rsidR="001312F6" w:rsidRPr="000E5158">
                <w:rPr>
                  <w:rStyle w:val="Hyperlink"/>
                  <w:rFonts w:ascii="Arial" w:hAnsi="Arial" w:cs="Arial"/>
                </w:rPr>
                <w:t xml:space="preserve">See Appendix B – </w:t>
              </w:r>
              <w:r w:rsidR="001312F6" w:rsidRPr="000E5158">
                <w:rPr>
                  <w:rStyle w:val="Hyperlink"/>
                  <w:rFonts w:ascii="Arial" w:hAnsi="Arial" w:cs="Arial"/>
                  <w:szCs w:val="22"/>
                </w:rPr>
                <w:t>Manual Steps To Resolve Any Discrepancy</w:t>
              </w:r>
            </w:hyperlink>
          </w:p>
          <w:p w14:paraId="553DE4A7" w14:textId="18CE21D7" w:rsidR="00407776" w:rsidRPr="003A6C8C" w:rsidRDefault="00407776" w:rsidP="008761BF">
            <w:pPr>
              <w:rPr>
                <w:rFonts w:ascii="Arial" w:hAnsi="Arial" w:cs="Arial"/>
              </w:rPr>
            </w:pPr>
          </w:p>
        </w:tc>
        <w:tc>
          <w:tcPr>
            <w:tcW w:w="552" w:type="pct"/>
          </w:tcPr>
          <w:p w14:paraId="4279B2EF" w14:textId="77777777" w:rsidR="001312F6" w:rsidRPr="00062F91" w:rsidRDefault="001312F6" w:rsidP="001312F6">
            <w:pPr>
              <w:pStyle w:val="TableText"/>
            </w:pPr>
            <w:r w:rsidRPr="00062F91">
              <w:t>High</w:t>
            </w:r>
          </w:p>
        </w:tc>
      </w:tr>
      <w:tr w:rsidR="00C5694C" w:rsidRPr="00C5694C" w14:paraId="2FEE83A9" w14:textId="77777777" w:rsidTr="008761BF">
        <w:trPr>
          <w:cantSplit/>
        </w:trPr>
        <w:tc>
          <w:tcPr>
            <w:tcW w:w="673" w:type="pct"/>
          </w:tcPr>
          <w:p w14:paraId="2BAF2E1B" w14:textId="700A6CE6" w:rsidR="004F6F34" w:rsidRPr="00C5694C" w:rsidRDefault="004F6F34" w:rsidP="001312F6">
            <w:pPr>
              <w:pStyle w:val="TableText"/>
            </w:pPr>
            <w:r w:rsidRPr="00C5694C">
              <w:t>ACJ011</w:t>
            </w:r>
          </w:p>
        </w:tc>
        <w:tc>
          <w:tcPr>
            <w:tcW w:w="3775" w:type="pct"/>
          </w:tcPr>
          <w:p w14:paraId="7A887DF9" w14:textId="6DCA4C9C" w:rsidR="004F6F34" w:rsidRPr="00C5694C" w:rsidRDefault="004F6F34" w:rsidP="001312F6">
            <w:pPr>
              <w:pStyle w:val="TableText"/>
            </w:pPr>
            <w:r w:rsidRPr="00C5694C">
              <w:t>The Auto-Correction job shall send a message to the Mailman Mail Group PRCACPS when the job has completed.</w:t>
            </w:r>
          </w:p>
        </w:tc>
        <w:tc>
          <w:tcPr>
            <w:tcW w:w="552" w:type="pct"/>
          </w:tcPr>
          <w:p w14:paraId="6155B430" w14:textId="795582C5" w:rsidR="004F6F34" w:rsidRPr="00C5694C" w:rsidRDefault="004F6F34" w:rsidP="001312F6">
            <w:pPr>
              <w:pStyle w:val="TableText"/>
            </w:pPr>
            <w:r w:rsidRPr="00C5694C">
              <w:t>High</w:t>
            </w:r>
          </w:p>
        </w:tc>
      </w:tr>
    </w:tbl>
    <w:p w14:paraId="64D89CBB" w14:textId="77777777" w:rsidR="000035F5" w:rsidRDefault="000035F5" w:rsidP="00D64D57">
      <w:pPr>
        <w:pStyle w:val="Caption"/>
      </w:pPr>
      <w:bookmarkStart w:id="65" w:name="_Ref431285833"/>
      <w:bookmarkStart w:id="66" w:name="_Ref431285827"/>
    </w:p>
    <w:p w14:paraId="535F5015" w14:textId="3EBEAB52" w:rsidR="00D64D57" w:rsidRDefault="00D64D57" w:rsidP="00D64D57">
      <w:pPr>
        <w:pStyle w:val="Caption"/>
      </w:pPr>
      <w:bookmarkStart w:id="67" w:name="_Toc457898813"/>
      <w:r>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6</w:t>
      </w:r>
      <w:r w:rsidR="006C3507">
        <w:rPr>
          <w:noProof/>
        </w:rPr>
        <w:fldChar w:fldCharType="end"/>
      </w:r>
      <w:bookmarkEnd w:id="65"/>
      <w:r>
        <w:rPr>
          <w:noProof/>
        </w:rPr>
        <w:t xml:space="preserve"> </w:t>
      </w:r>
      <w:r w:rsidRPr="00705D60">
        <w:rPr>
          <w:noProof/>
        </w:rPr>
        <w:t>Busines Rules for Balancing Accounts (BR)</w:t>
      </w:r>
      <w:bookmarkEnd w:id="66"/>
      <w:bookmarkEnd w:id="67"/>
    </w:p>
    <w:tbl>
      <w:tblPr>
        <w:tblStyle w:val="TableGrid"/>
        <w:tblW w:w="5003" w:type="pct"/>
        <w:tblLook w:val="04A0" w:firstRow="1" w:lastRow="0" w:firstColumn="1" w:lastColumn="0" w:noHBand="0" w:noVBand="1"/>
        <w:tblDescription w:val="Auto Correction Report requirements."/>
      </w:tblPr>
      <w:tblGrid>
        <w:gridCol w:w="1083"/>
        <w:gridCol w:w="7485"/>
        <w:gridCol w:w="1014"/>
      </w:tblGrid>
      <w:tr w:rsidR="00364D3C" w:rsidRPr="00F7136F" w14:paraId="6C76206D" w14:textId="77777777" w:rsidTr="0013477E">
        <w:trPr>
          <w:cantSplit/>
          <w:tblHeader/>
        </w:trPr>
        <w:tc>
          <w:tcPr>
            <w:tcW w:w="565" w:type="pct"/>
            <w:shd w:val="clear" w:color="auto" w:fill="F2F2F2" w:themeFill="background1" w:themeFillShade="F2"/>
          </w:tcPr>
          <w:p w14:paraId="0A900C53" w14:textId="00BDF65A" w:rsidR="00364D3C" w:rsidRPr="00F7136F" w:rsidRDefault="00364D3C" w:rsidP="001E170C">
            <w:pPr>
              <w:pStyle w:val="TableHeadingCentered"/>
              <w:rPr>
                <w:rFonts w:cs="Arial"/>
                <w:sz w:val="22"/>
                <w:szCs w:val="20"/>
              </w:rPr>
            </w:pPr>
            <w:r w:rsidRPr="00F7136F">
              <w:rPr>
                <w:rFonts w:cs="Arial"/>
                <w:sz w:val="22"/>
                <w:szCs w:val="20"/>
              </w:rPr>
              <w:t>R</w:t>
            </w:r>
            <w:r w:rsidR="0013477E" w:rsidRPr="00F7136F">
              <w:rPr>
                <w:rFonts w:cs="Arial"/>
                <w:sz w:val="22"/>
                <w:szCs w:val="20"/>
              </w:rPr>
              <w:t>eq.</w:t>
            </w:r>
            <w:r w:rsidRPr="00F7136F">
              <w:rPr>
                <w:rFonts w:cs="Arial"/>
                <w:sz w:val="22"/>
                <w:szCs w:val="20"/>
              </w:rPr>
              <w:t xml:space="preserve"> ID</w:t>
            </w:r>
          </w:p>
        </w:tc>
        <w:tc>
          <w:tcPr>
            <w:tcW w:w="3906" w:type="pct"/>
            <w:shd w:val="clear" w:color="auto" w:fill="F2F2F2" w:themeFill="background1" w:themeFillShade="F2"/>
          </w:tcPr>
          <w:p w14:paraId="533585B2" w14:textId="77777777" w:rsidR="00364D3C" w:rsidRPr="00F7136F" w:rsidRDefault="00364D3C" w:rsidP="001E170C">
            <w:pPr>
              <w:pStyle w:val="TableHeadingCentered"/>
              <w:rPr>
                <w:rFonts w:cs="Arial"/>
                <w:sz w:val="22"/>
                <w:szCs w:val="20"/>
              </w:rPr>
            </w:pPr>
            <w:r w:rsidRPr="00F7136F">
              <w:rPr>
                <w:rFonts w:cs="Arial"/>
                <w:sz w:val="22"/>
                <w:szCs w:val="20"/>
              </w:rPr>
              <w:t>Primary Text</w:t>
            </w:r>
          </w:p>
        </w:tc>
        <w:tc>
          <w:tcPr>
            <w:tcW w:w="529" w:type="pct"/>
            <w:shd w:val="clear" w:color="auto" w:fill="F2F2F2" w:themeFill="background1" w:themeFillShade="F2"/>
          </w:tcPr>
          <w:p w14:paraId="4756EAAF" w14:textId="77777777" w:rsidR="00364D3C" w:rsidRPr="00F7136F" w:rsidRDefault="00364D3C" w:rsidP="001E170C">
            <w:pPr>
              <w:pStyle w:val="TableHeadingCentered"/>
              <w:rPr>
                <w:rFonts w:cs="Arial"/>
                <w:sz w:val="22"/>
                <w:szCs w:val="20"/>
              </w:rPr>
            </w:pPr>
            <w:r w:rsidRPr="00F7136F">
              <w:rPr>
                <w:rFonts w:cs="Arial"/>
                <w:sz w:val="22"/>
                <w:szCs w:val="20"/>
              </w:rPr>
              <w:t>Priority</w:t>
            </w:r>
          </w:p>
        </w:tc>
      </w:tr>
      <w:tr w:rsidR="00364D3C" w:rsidRPr="00062F91" w14:paraId="3E3B855F" w14:textId="77777777" w:rsidTr="0013477E">
        <w:trPr>
          <w:cantSplit/>
        </w:trPr>
        <w:tc>
          <w:tcPr>
            <w:tcW w:w="565" w:type="pct"/>
          </w:tcPr>
          <w:p w14:paraId="0AC6E22C" w14:textId="77777777" w:rsidR="00364D3C" w:rsidRPr="00A560F6" w:rsidRDefault="00364D3C" w:rsidP="00684973">
            <w:pPr>
              <w:pStyle w:val="TableText"/>
            </w:pPr>
            <w:r w:rsidRPr="00A560F6">
              <w:t>BR001</w:t>
            </w:r>
          </w:p>
        </w:tc>
        <w:tc>
          <w:tcPr>
            <w:tcW w:w="3906" w:type="pct"/>
          </w:tcPr>
          <w:p w14:paraId="0ADF6D1B" w14:textId="4C559657" w:rsidR="00364D3C" w:rsidRPr="00A560F6" w:rsidRDefault="00651E78" w:rsidP="00684973">
            <w:pPr>
              <w:pStyle w:val="TableText"/>
            </w:pPr>
            <w:r w:rsidRPr="00A560F6">
              <w:t>All transactions must add up to the Current Balance</w:t>
            </w:r>
            <w:r w:rsidR="00734DB6">
              <w:t>.</w:t>
            </w:r>
          </w:p>
        </w:tc>
        <w:tc>
          <w:tcPr>
            <w:tcW w:w="529" w:type="pct"/>
          </w:tcPr>
          <w:p w14:paraId="38696459" w14:textId="77777777" w:rsidR="00364D3C" w:rsidRPr="00A560F6" w:rsidRDefault="00364D3C" w:rsidP="00684973">
            <w:pPr>
              <w:pStyle w:val="TableText"/>
            </w:pPr>
            <w:r w:rsidRPr="00A560F6">
              <w:t>High</w:t>
            </w:r>
          </w:p>
        </w:tc>
      </w:tr>
      <w:tr w:rsidR="00364D3C" w:rsidRPr="00062F91" w14:paraId="06A66087" w14:textId="77777777" w:rsidTr="0013477E">
        <w:trPr>
          <w:cantSplit/>
        </w:trPr>
        <w:tc>
          <w:tcPr>
            <w:tcW w:w="565" w:type="pct"/>
          </w:tcPr>
          <w:p w14:paraId="0C785B97" w14:textId="77777777" w:rsidR="00364D3C" w:rsidRPr="00A560F6" w:rsidRDefault="00364D3C" w:rsidP="00684973">
            <w:pPr>
              <w:pStyle w:val="TableText"/>
            </w:pPr>
            <w:r w:rsidRPr="00A560F6">
              <w:t>BR002</w:t>
            </w:r>
          </w:p>
        </w:tc>
        <w:tc>
          <w:tcPr>
            <w:tcW w:w="3906" w:type="pct"/>
          </w:tcPr>
          <w:p w14:paraId="005E6DAD" w14:textId="52CDD921" w:rsidR="00364D3C" w:rsidRPr="00A560F6" w:rsidRDefault="00651E78" w:rsidP="00684973">
            <w:pPr>
              <w:pStyle w:val="TableText"/>
            </w:pPr>
            <w:r w:rsidRPr="00A560F6">
              <w:t>The balance for all bills must add up to Current Balance</w:t>
            </w:r>
            <w:r w:rsidR="00734DB6">
              <w:t>.</w:t>
            </w:r>
          </w:p>
        </w:tc>
        <w:tc>
          <w:tcPr>
            <w:tcW w:w="529" w:type="pct"/>
          </w:tcPr>
          <w:p w14:paraId="41A233B4" w14:textId="77777777" w:rsidR="00364D3C" w:rsidRPr="00A560F6" w:rsidRDefault="00364D3C" w:rsidP="00684973">
            <w:pPr>
              <w:pStyle w:val="TableText"/>
            </w:pPr>
            <w:r w:rsidRPr="00A560F6">
              <w:t>High</w:t>
            </w:r>
          </w:p>
        </w:tc>
      </w:tr>
      <w:tr w:rsidR="00364D3C" w:rsidRPr="00062F91" w14:paraId="0F5487CC" w14:textId="77777777" w:rsidTr="0013477E">
        <w:trPr>
          <w:cantSplit/>
        </w:trPr>
        <w:tc>
          <w:tcPr>
            <w:tcW w:w="565" w:type="pct"/>
          </w:tcPr>
          <w:p w14:paraId="37D1DEA1" w14:textId="77777777" w:rsidR="00364D3C" w:rsidRPr="00A560F6" w:rsidRDefault="00364D3C" w:rsidP="00684973">
            <w:pPr>
              <w:pStyle w:val="TableText"/>
            </w:pPr>
            <w:r w:rsidRPr="00A560F6">
              <w:t>BR003</w:t>
            </w:r>
          </w:p>
        </w:tc>
        <w:tc>
          <w:tcPr>
            <w:tcW w:w="3906" w:type="pct"/>
          </w:tcPr>
          <w:p w14:paraId="09569A30" w14:textId="12DB46DE" w:rsidR="00364D3C" w:rsidRPr="00A560F6" w:rsidRDefault="00651E78" w:rsidP="00684973">
            <w:pPr>
              <w:pStyle w:val="TableText"/>
            </w:pPr>
            <w:r w:rsidRPr="00A560F6">
              <w:t>All transactions for a bill must add up to the Bill Balance</w:t>
            </w:r>
            <w:r w:rsidR="00734DB6">
              <w:t>.</w:t>
            </w:r>
          </w:p>
        </w:tc>
        <w:tc>
          <w:tcPr>
            <w:tcW w:w="529" w:type="pct"/>
          </w:tcPr>
          <w:p w14:paraId="5A65D2CA" w14:textId="77777777" w:rsidR="00364D3C" w:rsidRPr="00A560F6" w:rsidRDefault="00364D3C" w:rsidP="00684973">
            <w:pPr>
              <w:pStyle w:val="TableText"/>
            </w:pPr>
            <w:r w:rsidRPr="00A560F6">
              <w:t>High</w:t>
            </w:r>
          </w:p>
        </w:tc>
      </w:tr>
      <w:tr w:rsidR="00364D3C" w:rsidRPr="00062F91" w14:paraId="468B63C8" w14:textId="77777777" w:rsidTr="0013477E">
        <w:trPr>
          <w:cantSplit/>
        </w:trPr>
        <w:tc>
          <w:tcPr>
            <w:tcW w:w="565" w:type="pct"/>
          </w:tcPr>
          <w:p w14:paraId="38EA4C9D" w14:textId="77777777" w:rsidR="00364D3C" w:rsidRPr="00A560F6" w:rsidRDefault="00364D3C" w:rsidP="00684973">
            <w:pPr>
              <w:pStyle w:val="TableText"/>
            </w:pPr>
            <w:r w:rsidRPr="00A560F6">
              <w:lastRenderedPageBreak/>
              <w:t>BR004</w:t>
            </w:r>
          </w:p>
        </w:tc>
        <w:tc>
          <w:tcPr>
            <w:tcW w:w="3906" w:type="pct"/>
          </w:tcPr>
          <w:p w14:paraId="0F8A0306" w14:textId="7425D7C6" w:rsidR="00364D3C" w:rsidRPr="00A560F6" w:rsidRDefault="00651E78" w:rsidP="00684973">
            <w:pPr>
              <w:pStyle w:val="TableText"/>
            </w:pPr>
            <w:r w:rsidRPr="00A560F6">
              <w:t>All transaction</w:t>
            </w:r>
            <w:r w:rsidR="00A80E6D">
              <w:t>s</w:t>
            </w:r>
            <w:r w:rsidRPr="00A560F6">
              <w:t xml:space="preserve"> before the last statement must add up to the Last Statement Balance</w:t>
            </w:r>
            <w:r w:rsidR="00734DB6">
              <w:t>.</w:t>
            </w:r>
          </w:p>
        </w:tc>
        <w:tc>
          <w:tcPr>
            <w:tcW w:w="529" w:type="pct"/>
          </w:tcPr>
          <w:p w14:paraId="3CA2A471" w14:textId="77777777" w:rsidR="00364D3C" w:rsidRPr="00A560F6" w:rsidRDefault="00364D3C" w:rsidP="00684973">
            <w:pPr>
              <w:pStyle w:val="TableText"/>
            </w:pPr>
            <w:r w:rsidRPr="00A560F6">
              <w:t>High</w:t>
            </w:r>
          </w:p>
        </w:tc>
      </w:tr>
      <w:tr w:rsidR="00364D3C" w:rsidRPr="00062F91" w14:paraId="1ACB26A9" w14:textId="77777777" w:rsidTr="0013477E">
        <w:trPr>
          <w:cantSplit/>
        </w:trPr>
        <w:tc>
          <w:tcPr>
            <w:tcW w:w="565" w:type="pct"/>
          </w:tcPr>
          <w:p w14:paraId="6C7FDC99" w14:textId="77777777" w:rsidR="00364D3C" w:rsidRPr="00A560F6" w:rsidRDefault="00364D3C" w:rsidP="00684973">
            <w:pPr>
              <w:pStyle w:val="TableText"/>
            </w:pPr>
            <w:r w:rsidRPr="00A560F6">
              <w:t>BR005</w:t>
            </w:r>
          </w:p>
        </w:tc>
        <w:tc>
          <w:tcPr>
            <w:tcW w:w="3906" w:type="pct"/>
          </w:tcPr>
          <w:p w14:paraId="003EDDD6" w14:textId="0AAE9E3A" w:rsidR="00364D3C" w:rsidRPr="00A560F6" w:rsidRDefault="00651E78" w:rsidP="00684973">
            <w:pPr>
              <w:pStyle w:val="TableText"/>
            </w:pPr>
            <w:r w:rsidRPr="00A560F6">
              <w:t>All transactions after the last statement must add up to</w:t>
            </w:r>
            <w:r w:rsidR="00F5504F">
              <w:t xml:space="preserve"> </w:t>
            </w:r>
            <w:r w:rsidRPr="00A560F6">
              <w:t>the New Activate Total</w:t>
            </w:r>
            <w:r w:rsidR="00734DB6">
              <w:t>.</w:t>
            </w:r>
          </w:p>
        </w:tc>
        <w:tc>
          <w:tcPr>
            <w:tcW w:w="529" w:type="pct"/>
          </w:tcPr>
          <w:p w14:paraId="06D0FEC9" w14:textId="77777777" w:rsidR="00364D3C" w:rsidRPr="00A560F6" w:rsidRDefault="00364D3C" w:rsidP="00684973">
            <w:pPr>
              <w:pStyle w:val="TableText"/>
            </w:pPr>
            <w:r w:rsidRPr="00A560F6">
              <w:t>High</w:t>
            </w:r>
          </w:p>
        </w:tc>
      </w:tr>
      <w:tr w:rsidR="00364D3C" w:rsidRPr="00062F91" w14:paraId="09BD2226" w14:textId="77777777" w:rsidTr="0013477E">
        <w:trPr>
          <w:cantSplit/>
        </w:trPr>
        <w:tc>
          <w:tcPr>
            <w:tcW w:w="565" w:type="pct"/>
          </w:tcPr>
          <w:p w14:paraId="7E96E7BD" w14:textId="77777777" w:rsidR="00364D3C" w:rsidRPr="00A560F6" w:rsidRDefault="00364D3C" w:rsidP="00684973">
            <w:pPr>
              <w:pStyle w:val="TableText"/>
            </w:pPr>
            <w:r w:rsidRPr="00A560F6">
              <w:t>BR006</w:t>
            </w:r>
          </w:p>
        </w:tc>
        <w:tc>
          <w:tcPr>
            <w:tcW w:w="3906" w:type="pct"/>
          </w:tcPr>
          <w:p w14:paraId="7E45441E" w14:textId="5A967D42" w:rsidR="00364D3C" w:rsidRPr="00A560F6" w:rsidRDefault="00651E78" w:rsidP="00684973">
            <w:pPr>
              <w:pStyle w:val="TableText"/>
            </w:pPr>
            <w:r w:rsidRPr="00A560F6">
              <w:t>The Last statement Balance + the New Activate Total = Current Balance</w:t>
            </w:r>
            <w:r w:rsidR="000972C6">
              <w:t>.</w:t>
            </w:r>
          </w:p>
        </w:tc>
        <w:tc>
          <w:tcPr>
            <w:tcW w:w="529" w:type="pct"/>
          </w:tcPr>
          <w:p w14:paraId="42531E45" w14:textId="77777777" w:rsidR="00364D3C" w:rsidRPr="00A560F6" w:rsidRDefault="00364D3C" w:rsidP="00684973">
            <w:pPr>
              <w:pStyle w:val="TableText"/>
            </w:pPr>
            <w:r w:rsidRPr="00A560F6">
              <w:t>High</w:t>
            </w:r>
          </w:p>
        </w:tc>
      </w:tr>
    </w:tbl>
    <w:p w14:paraId="27D31243" w14:textId="77777777" w:rsidR="000035F5" w:rsidRDefault="000035F5" w:rsidP="0063051E">
      <w:pPr>
        <w:pStyle w:val="Caption"/>
      </w:pPr>
    </w:p>
    <w:p w14:paraId="70B2EC8B" w14:textId="6930922A" w:rsidR="00D64D57" w:rsidRDefault="00D64D57" w:rsidP="0063051E">
      <w:pPr>
        <w:pStyle w:val="Caption"/>
      </w:pPr>
      <w:bookmarkStart w:id="68" w:name="_Toc457898814"/>
      <w:r>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7</w:t>
      </w:r>
      <w:r w:rsidR="006C3507">
        <w:rPr>
          <w:noProof/>
        </w:rPr>
        <w:fldChar w:fldCharType="end"/>
      </w:r>
      <w:r>
        <w:rPr>
          <w:noProof/>
        </w:rPr>
        <w:t xml:space="preserve"> </w:t>
      </w:r>
      <w:r w:rsidRPr="0033729F">
        <w:rPr>
          <w:noProof/>
        </w:rPr>
        <w:t>Auto Correction Report (ACR) Requirements</w:t>
      </w:r>
      <w:bookmarkEnd w:id="68"/>
    </w:p>
    <w:tbl>
      <w:tblPr>
        <w:tblStyle w:val="TableGrid"/>
        <w:tblW w:w="5000" w:type="pct"/>
        <w:tblLook w:val="04A0" w:firstRow="1" w:lastRow="0" w:firstColumn="1" w:lastColumn="0" w:noHBand="0" w:noVBand="1"/>
        <w:tblDescription w:val="Auto Correction Report requirements."/>
      </w:tblPr>
      <w:tblGrid>
        <w:gridCol w:w="1280"/>
        <w:gridCol w:w="7285"/>
        <w:gridCol w:w="1011"/>
      </w:tblGrid>
      <w:tr w:rsidR="002B219B" w:rsidRPr="00F7136F" w14:paraId="05FA62CC" w14:textId="77777777" w:rsidTr="00604F71">
        <w:trPr>
          <w:cantSplit/>
          <w:tblHeader/>
        </w:trPr>
        <w:tc>
          <w:tcPr>
            <w:tcW w:w="668" w:type="pct"/>
            <w:shd w:val="clear" w:color="auto" w:fill="F2F2F2" w:themeFill="background1" w:themeFillShade="F2"/>
          </w:tcPr>
          <w:p w14:paraId="1B298B75" w14:textId="2D50CA48" w:rsidR="002B219B" w:rsidRPr="00F7136F" w:rsidRDefault="000F23A1" w:rsidP="00684973">
            <w:pPr>
              <w:pStyle w:val="TableHeadingCentered"/>
              <w:keepNext/>
              <w:rPr>
                <w:rFonts w:cs="Arial"/>
                <w:sz w:val="22"/>
                <w:szCs w:val="20"/>
              </w:rPr>
            </w:pPr>
            <w:r w:rsidRPr="00F7136F">
              <w:rPr>
                <w:rFonts w:cs="Arial"/>
                <w:sz w:val="22"/>
                <w:szCs w:val="20"/>
              </w:rPr>
              <w:t>Req.</w:t>
            </w:r>
            <w:r w:rsidR="002B219B" w:rsidRPr="00F7136F">
              <w:rPr>
                <w:rFonts w:cs="Arial"/>
                <w:sz w:val="22"/>
                <w:szCs w:val="20"/>
              </w:rPr>
              <w:t xml:space="preserve"> ID</w:t>
            </w:r>
          </w:p>
        </w:tc>
        <w:tc>
          <w:tcPr>
            <w:tcW w:w="3804" w:type="pct"/>
            <w:shd w:val="clear" w:color="auto" w:fill="F2F2F2" w:themeFill="background1" w:themeFillShade="F2"/>
          </w:tcPr>
          <w:p w14:paraId="23D7BDD4" w14:textId="77777777" w:rsidR="002B219B" w:rsidRPr="00F7136F" w:rsidRDefault="002B219B" w:rsidP="00684973">
            <w:pPr>
              <w:pStyle w:val="TableHeadingCentered"/>
              <w:keepNext/>
              <w:rPr>
                <w:rFonts w:cs="Arial"/>
                <w:sz w:val="22"/>
                <w:szCs w:val="20"/>
              </w:rPr>
            </w:pPr>
            <w:r w:rsidRPr="00F7136F">
              <w:rPr>
                <w:rFonts w:cs="Arial"/>
                <w:sz w:val="22"/>
                <w:szCs w:val="20"/>
              </w:rPr>
              <w:t>Primary Text</w:t>
            </w:r>
          </w:p>
        </w:tc>
        <w:tc>
          <w:tcPr>
            <w:tcW w:w="528" w:type="pct"/>
            <w:shd w:val="clear" w:color="auto" w:fill="F2F2F2" w:themeFill="background1" w:themeFillShade="F2"/>
          </w:tcPr>
          <w:p w14:paraId="269A3BF1" w14:textId="77777777" w:rsidR="002B219B" w:rsidRPr="00F7136F" w:rsidRDefault="002B219B" w:rsidP="00684973">
            <w:pPr>
              <w:pStyle w:val="TableHeadingCentered"/>
              <w:keepNext/>
              <w:rPr>
                <w:rFonts w:cs="Arial"/>
                <w:sz w:val="22"/>
                <w:szCs w:val="20"/>
              </w:rPr>
            </w:pPr>
            <w:r w:rsidRPr="00F7136F">
              <w:rPr>
                <w:rFonts w:cs="Arial"/>
                <w:sz w:val="22"/>
                <w:szCs w:val="20"/>
              </w:rPr>
              <w:t>Priority</w:t>
            </w:r>
          </w:p>
        </w:tc>
      </w:tr>
      <w:tr w:rsidR="00C4552F" w:rsidRPr="00062F91" w14:paraId="614EA07F" w14:textId="77777777" w:rsidTr="00604F71">
        <w:trPr>
          <w:cantSplit/>
        </w:trPr>
        <w:tc>
          <w:tcPr>
            <w:tcW w:w="668" w:type="pct"/>
          </w:tcPr>
          <w:p w14:paraId="71ACE234" w14:textId="77777777" w:rsidR="00C4552F" w:rsidRDefault="00C4552F" w:rsidP="00684973">
            <w:pPr>
              <w:pStyle w:val="TableText"/>
              <w:keepNext/>
            </w:pPr>
            <w:r>
              <w:t>PWS 1.2</w:t>
            </w:r>
          </w:p>
        </w:tc>
        <w:tc>
          <w:tcPr>
            <w:tcW w:w="3804" w:type="pct"/>
          </w:tcPr>
          <w:p w14:paraId="106EEAA4" w14:textId="77777777" w:rsidR="00C4552F" w:rsidRPr="00FE0310" w:rsidRDefault="00C4552F" w:rsidP="00684973">
            <w:pPr>
              <w:pStyle w:val="TableText"/>
              <w:keepNext/>
            </w:pPr>
            <w:r w:rsidRPr="00C4552F">
              <w:t>The system shall track identified discrepancies.</w:t>
            </w:r>
          </w:p>
        </w:tc>
        <w:tc>
          <w:tcPr>
            <w:tcW w:w="528" w:type="pct"/>
          </w:tcPr>
          <w:p w14:paraId="0A2C51E6" w14:textId="77777777" w:rsidR="00C4552F" w:rsidRPr="00062F91" w:rsidRDefault="00C4552F" w:rsidP="00684973">
            <w:pPr>
              <w:pStyle w:val="TableText"/>
              <w:keepNext/>
            </w:pPr>
            <w:r>
              <w:t>High</w:t>
            </w:r>
          </w:p>
        </w:tc>
      </w:tr>
      <w:tr w:rsidR="002357EF" w:rsidRPr="00062F91" w14:paraId="62A8B5EC" w14:textId="77777777" w:rsidTr="00604F71">
        <w:trPr>
          <w:cantSplit/>
        </w:trPr>
        <w:tc>
          <w:tcPr>
            <w:tcW w:w="668" w:type="pct"/>
          </w:tcPr>
          <w:p w14:paraId="20700DF7" w14:textId="77777777" w:rsidR="002357EF" w:rsidRDefault="002357EF" w:rsidP="00684973">
            <w:pPr>
              <w:pStyle w:val="TableText"/>
              <w:keepNext/>
            </w:pPr>
            <w:r>
              <w:t>US002</w:t>
            </w:r>
          </w:p>
        </w:tc>
        <w:tc>
          <w:tcPr>
            <w:tcW w:w="3804" w:type="pct"/>
          </w:tcPr>
          <w:p w14:paraId="05D490CE" w14:textId="1C1CE1D7" w:rsidR="002357EF" w:rsidRPr="00E8340B" w:rsidRDefault="002357EF" w:rsidP="00E8340B">
            <w:pPr>
              <w:pStyle w:val="BodyText"/>
              <w:rPr>
                <w:rFonts w:ascii="Arial" w:hAnsi="Arial" w:cs="Arial"/>
                <w:sz w:val="22"/>
                <w:szCs w:val="22"/>
              </w:rPr>
            </w:pPr>
            <w:r w:rsidRPr="00E8340B">
              <w:rPr>
                <w:rFonts w:ascii="Arial" w:hAnsi="Arial" w:cs="Arial"/>
                <w:sz w:val="22"/>
                <w:szCs w:val="22"/>
              </w:rPr>
              <w:t xml:space="preserve">As a </w:t>
            </w:r>
            <w:proofErr w:type="spellStart"/>
            <w:r w:rsidR="001C08FB">
              <w:rPr>
                <w:rFonts w:ascii="Arial" w:hAnsi="Arial" w:cs="Arial"/>
                <w:sz w:val="22"/>
                <w:szCs w:val="22"/>
              </w:rPr>
              <w:t>VistA</w:t>
            </w:r>
            <w:proofErr w:type="spellEnd"/>
            <w:r w:rsidR="00991268">
              <w:rPr>
                <w:rFonts w:ascii="Arial" w:hAnsi="Arial" w:cs="Arial"/>
                <w:sz w:val="22"/>
                <w:szCs w:val="22"/>
              </w:rPr>
              <w:t xml:space="preserve"> </w:t>
            </w:r>
            <w:r w:rsidRPr="00E8340B">
              <w:rPr>
                <w:rFonts w:ascii="Arial" w:hAnsi="Arial" w:cs="Arial"/>
                <w:sz w:val="22"/>
                <w:szCs w:val="22"/>
              </w:rPr>
              <w:t xml:space="preserve">user, I want to track the 3 major types of account balance discrepancies in the Accounts Receivable application, so that </w:t>
            </w:r>
            <w:r w:rsidR="00991268">
              <w:rPr>
                <w:rFonts w:ascii="Arial" w:hAnsi="Arial" w:cs="Arial"/>
                <w:sz w:val="22"/>
                <w:szCs w:val="22"/>
              </w:rPr>
              <w:t xml:space="preserve">the correct </w:t>
            </w:r>
            <w:r w:rsidRPr="00E8340B">
              <w:rPr>
                <w:rFonts w:ascii="Arial" w:hAnsi="Arial" w:cs="Arial"/>
                <w:sz w:val="22"/>
                <w:szCs w:val="22"/>
              </w:rPr>
              <w:t>patient statement</w:t>
            </w:r>
            <w:r w:rsidR="00991268">
              <w:rPr>
                <w:rFonts w:ascii="Arial" w:hAnsi="Arial" w:cs="Arial"/>
                <w:sz w:val="22"/>
                <w:szCs w:val="22"/>
              </w:rPr>
              <w:t xml:space="preserve"> data</w:t>
            </w:r>
            <w:r w:rsidRPr="00E8340B">
              <w:rPr>
                <w:rFonts w:ascii="Arial" w:hAnsi="Arial" w:cs="Arial"/>
                <w:sz w:val="22"/>
                <w:szCs w:val="22"/>
              </w:rPr>
              <w:t xml:space="preserve"> </w:t>
            </w:r>
            <w:proofErr w:type="gramStart"/>
            <w:r w:rsidRPr="00E8340B">
              <w:rPr>
                <w:rFonts w:ascii="Arial" w:hAnsi="Arial" w:cs="Arial"/>
                <w:sz w:val="22"/>
                <w:szCs w:val="22"/>
              </w:rPr>
              <w:t>are transmitted</w:t>
            </w:r>
            <w:proofErr w:type="gramEnd"/>
            <w:r w:rsidRPr="00E8340B">
              <w:rPr>
                <w:rFonts w:ascii="Arial" w:hAnsi="Arial" w:cs="Arial"/>
                <w:sz w:val="22"/>
                <w:szCs w:val="22"/>
              </w:rPr>
              <w:t xml:space="preserve"> to the AITC.</w:t>
            </w:r>
          </w:p>
        </w:tc>
        <w:tc>
          <w:tcPr>
            <w:tcW w:w="528" w:type="pct"/>
          </w:tcPr>
          <w:p w14:paraId="46C3DAAB" w14:textId="77777777" w:rsidR="002357EF" w:rsidRPr="00062F91" w:rsidRDefault="002357EF" w:rsidP="00684973">
            <w:pPr>
              <w:pStyle w:val="TableText"/>
              <w:keepNext/>
            </w:pPr>
            <w:r>
              <w:t>High</w:t>
            </w:r>
          </w:p>
        </w:tc>
      </w:tr>
      <w:tr w:rsidR="002B219B" w:rsidRPr="00062F91" w14:paraId="6C3DB818" w14:textId="77777777" w:rsidTr="00604F71">
        <w:trPr>
          <w:cantSplit/>
        </w:trPr>
        <w:tc>
          <w:tcPr>
            <w:tcW w:w="668" w:type="pct"/>
          </w:tcPr>
          <w:p w14:paraId="7D581CD6" w14:textId="77777777" w:rsidR="002B219B" w:rsidRPr="00062F91" w:rsidRDefault="002B219B" w:rsidP="00684973">
            <w:pPr>
              <w:pStyle w:val="TableText"/>
              <w:keepNext/>
            </w:pPr>
            <w:r>
              <w:t>ACR</w:t>
            </w:r>
            <w:r w:rsidRPr="00062F91">
              <w:t>001</w:t>
            </w:r>
          </w:p>
        </w:tc>
        <w:tc>
          <w:tcPr>
            <w:tcW w:w="3804" w:type="pct"/>
          </w:tcPr>
          <w:p w14:paraId="3857327B" w14:textId="77777777" w:rsidR="002B219B" w:rsidRPr="00FE0310" w:rsidRDefault="002B219B" w:rsidP="00684973">
            <w:pPr>
              <w:pStyle w:val="TableText"/>
              <w:keepNext/>
            </w:pPr>
            <w:r w:rsidRPr="00FE0310">
              <w:t>The AR application shall create an Auto-Correction report that tracks the following 3 types of balance discrepancies:</w:t>
            </w:r>
          </w:p>
          <w:p w14:paraId="04387287" w14:textId="77777777" w:rsidR="002B219B" w:rsidRPr="00FE0310" w:rsidRDefault="002B219B" w:rsidP="00901536">
            <w:pPr>
              <w:pStyle w:val="TableTextBullet"/>
              <w:keepNext/>
              <w:tabs>
                <w:tab w:val="clear" w:pos="360"/>
              </w:tabs>
              <w:ind w:left="527"/>
            </w:pPr>
            <w:r w:rsidRPr="00FE0310">
              <w:t xml:space="preserve">Transaction amount missing </w:t>
            </w:r>
          </w:p>
          <w:p w14:paraId="048E505B" w14:textId="77777777" w:rsidR="002B219B" w:rsidRPr="00FE0310" w:rsidRDefault="002B219B" w:rsidP="00901536">
            <w:pPr>
              <w:pStyle w:val="TableTextBullet"/>
              <w:keepNext/>
              <w:tabs>
                <w:tab w:val="clear" w:pos="360"/>
              </w:tabs>
              <w:ind w:left="527"/>
            </w:pPr>
            <w:r w:rsidRPr="00FE0310">
              <w:t xml:space="preserve">Duplicate transaction </w:t>
            </w:r>
          </w:p>
          <w:p w14:paraId="62AD6615" w14:textId="77777777" w:rsidR="006E1405" w:rsidRPr="00FE0310" w:rsidRDefault="002B219B" w:rsidP="00901536">
            <w:pPr>
              <w:pStyle w:val="TableTextBullet"/>
              <w:keepNext/>
              <w:tabs>
                <w:tab w:val="clear" w:pos="360"/>
              </w:tabs>
              <w:ind w:left="527"/>
            </w:pPr>
            <w:r w:rsidRPr="00FE0310">
              <w:t>Incomplete status</w:t>
            </w:r>
          </w:p>
        </w:tc>
        <w:tc>
          <w:tcPr>
            <w:tcW w:w="528" w:type="pct"/>
          </w:tcPr>
          <w:p w14:paraId="31322838" w14:textId="77777777" w:rsidR="002B219B" w:rsidRPr="00062F91" w:rsidRDefault="002B219B" w:rsidP="00684973">
            <w:pPr>
              <w:pStyle w:val="TableText"/>
              <w:keepNext/>
            </w:pPr>
            <w:r w:rsidRPr="00062F91">
              <w:t>High</w:t>
            </w:r>
          </w:p>
        </w:tc>
      </w:tr>
      <w:tr w:rsidR="002357EF" w:rsidRPr="00062F91" w14:paraId="1D4EAE7B" w14:textId="77777777" w:rsidTr="00604F71">
        <w:trPr>
          <w:cantSplit/>
        </w:trPr>
        <w:tc>
          <w:tcPr>
            <w:tcW w:w="668" w:type="pct"/>
          </w:tcPr>
          <w:p w14:paraId="16CC6310" w14:textId="31C3D765" w:rsidR="002357EF" w:rsidRDefault="00423B3B" w:rsidP="00684973">
            <w:pPr>
              <w:pStyle w:val="TableText"/>
              <w:keepNext/>
            </w:pPr>
            <w:r>
              <w:t xml:space="preserve">BN </w:t>
            </w:r>
            <w:r w:rsidR="005F6774">
              <w:t>1.3</w:t>
            </w:r>
          </w:p>
        </w:tc>
        <w:tc>
          <w:tcPr>
            <w:tcW w:w="3804" w:type="pct"/>
          </w:tcPr>
          <w:p w14:paraId="3A01177B" w14:textId="77777777" w:rsidR="002357EF" w:rsidRPr="005F6774" w:rsidRDefault="005F6774" w:rsidP="000E62DC">
            <w:pPr>
              <w:pStyle w:val="TableText"/>
              <w:keepNext/>
              <w:rPr>
                <w:szCs w:val="22"/>
              </w:rPr>
            </w:pPr>
            <w:r w:rsidRPr="00E8340B">
              <w:rPr>
                <w:szCs w:val="22"/>
              </w:rPr>
              <w:t>E</w:t>
            </w:r>
            <w:r w:rsidRPr="00E8340B">
              <w:rPr>
                <w:bCs/>
                <w:szCs w:val="22"/>
              </w:rPr>
              <w:t xml:space="preserve">nsure that the process to create the ‘Statement Discrepancy Listing’ remains and any enhancements </w:t>
            </w:r>
            <w:proofErr w:type="gramStart"/>
            <w:r w:rsidRPr="00E8340B">
              <w:rPr>
                <w:bCs/>
                <w:szCs w:val="22"/>
              </w:rPr>
              <w:t>are performed</w:t>
            </w:r>
            <w:proofErr w:type="gramEnd"/>
            <w:r w:rsidRPr="00E8340B">
              <w:rPr>
                <w:bCs/>
                <w:szCs w:val="22"/>
              </w:rPr>
              <w:t xml:space="preserve"> to this report.</w:t>
            </w:r>
          </w:p>
        </w:tc>
        <w:tc>
          <w:tcPr>
            <w:tcW w:w="528" w:type="pct"/>
          </w:tcPr>
          <w:p w14:paraId="56EEAC23" w14:textId="77777777" w:rsidR="002357EF" w:rsidRDefault="002357EF" w:rsidP="00684973">
            <w:pPr>
              <w:pStyle w:val="TableText"/>
              <w:keepNext/>
            </w:pPr>
          </w:p>
        </w:tc>
      </w:tr>
      <w:tr w:rsidR="002B219B" w:rsidRPr="00062F91" w14:paraId="4966AE2C" w14:textId="77777777" w:rsidTr="00604F71">
        <w:trPr>
          <w:cantSplit/>
        </w:trPr>
        <w:tc>
          <w:tcPr>
            <w:tcW w:w="668" w:type="pct"/>
          </w:tcPr>
          <w:p w14:paraId="6E887082" w14:textId="77777777" w:rsidR="002B219B" w:rsidRDefault="002B219B" w:rsidP="00684973">
            <w:pPr>
              <w:pStyle w:val="TableText"/>
              <w:keepNext/>
            </w:pPr>
            <w:r>
              <w:t>ACR002</w:t>
            </w:r>
          </w:p>
        </w:tc>
        <w:tc>
          <w:tcPr>
            <w:tcW w:w="3804" w:type="pct"/>
          </w:tcPr>
          <w:p w14:paraId="0351248A" w14:textId="77777777" w:rsidR="002B219B" w:rsidRPr="00FE0310" w:rsidRDefault="002B219B" w:rsidP="000E62DC">
            <w:pPr>
              <w:pStyle w:val="TableText"/>
              <w:keepNext/>
            </w:pPr>
            <w:r w:rsidRPr="009B231E">
              <w:t xml:space="preserve">The Auto-Correction Report shall list the </w:t>
            </w:r>
            <w:r w:rsidR="000E62DC" w:rsidRPr="009B231E">
              <w:t>discrepanc</w:t>
            </w:r>
            <w:r w:rsidR="000E62DC">
              <w:t>y details</w:t>
            </w:r>
            <w:r w:rsidR="000E62DC" w:rsidRPr="009B231E">
              <w:t xml:space="preserve"> </w:t>
            </w:r>
            <w:r w:rsidRPr="009B231E">
              <w:t xml:space="preserve">that </w:t>
            </w:r>
            <w:proofErr w:type="gramStart"/>
            <w:r w:rsidRPr="009B231E">
              <w:t>were remediated</w:t>
            </w:r>
            <w:proofErr w:type="gramEnd"/>
            <w:r w:rsidRPr="009B231E">
              <w:t xml:space="preserve"> by the Auto-correction job and display a reason for auto-correction.</w:t>
            </w:r>
            <w:r>
              <w:t xml:space="preserve"> </w:t>
            </w:r>
          </w:p>
        </w:tc>
        <w:tc>
          <w:tcPr>
            <w:tcW w:w="528" w:type="pct"/>
          </w:tcPr>
          <w:p w14:paraId="5AF3789B" w14:textId="77777777" w:rsidR="002B219B" w:rsidRPr="00062F91" w:rsidRDefault="002B219B" w:rsidP="00684973">
            <w:pPr>
              <w:pStyle w:val="TableText"/>
              <w:keepNext/>
            </w:pPr>
            <w:r>
              <w:t>High</w:t>
            </w:r>
          </w:p>
        </w:tc>
      </w:tr>
      <w:tr w:rsidR="002357EF" w:rsidRPr="00062F91" w14:paraId="2BA51FF0" w14:textId="77777777" w:rsidTr="00604F71">
        <w:trPr>
          <w:cantSplit/>
        </w:trPr>
        <w:tc>
          <w:tcPr>
            <w:tcW w:w="668" w:type="pct"/>
          </w:tcPr>
          <w:p w14:paraId="0334B2FE" w14:textId="77777777" w:rsidR="002357EF" w:rsidRDefault="002357EF" w:rsidP="00656D37">
            <w:pPr>
              <w:pStyle w:val="TableText"/>
            </w:pPr>
            <w:r>
              <w:t>US003</w:t>
            </w:r>
          </w:p>
        </w:tc>
        <w:tc>
          <w:tcPr>
            <w:tcW w:w="3804" w:type="pct"/>
          </w:tcPr>
          <w:p w14:paraId="17C3680F" w14:textId="620C628D" w:rsidR="002357EF" w:rsidRPr="009B231E" w:rsidRDefault="002357EF" w:rsidP="00991268">
            <w:pPr>
              <w:pStyle w:val="NoSpacing"/>
            </w:pPr>
            <w:r w:rsidRPr="00E8340B">
              <w:rPr>
                <w:rFonts w:ascii="Arial" w:hAnsi="Arial" w:cs="Arial"/>
              </w:rPr>
              <w:t xml:space="preserve">As a </w:t>
            </w:r>
            <w:proofErr w:type="spellStart"/>
            <w:r w:rsidR="00991268">
              <w:rPr>
                <w:rFonts w:ascii="Arial" w:hAnsi="Arial" w:cs="Arial"/>
              </w:rPr>
              <w:t>VistA</w:t>
            </w:r>
            <w:proofErr w:type="spellEnd"/>
            <w:r w:rsidR="00991268">
              <w:rPr>
                <w:rFonts w:ascii="Arial" w:hAnsi="Arial" w:cs="Arial"/>
              </w:rPr>
              <w:t xml:space="preserve"> </w:t>
            </w:r>
            <w:r w:rsidRPr="00E8340B">
              <w:rPr>
                <w:rFonts w:ascii="Arial" w:hAnsi="Arial" w:cs="Arial"/>
              </w:rPr>
              <w:t xml:space="preserve">user, I want </w:t>
            </w:r>
            <w:r w:rsidR="00991268">
              <w:rPr>
                <w:rFonts w:ascii="Arial" w:hAnsi="Arial" w:cs="Arial"/>
              </w:rPr>
              <w:t xml:space="preserve">the </w:t>
            </w:r>
            <w:proofErr w:type="spellStart"/>
            <w:r w:rsidR="00991268">
              <w:rPr>
                <w:rFonts w:ascii="Arial" w:hAnsi="Arial" w:cs="Arial"/>
              </w:rPr>
              <w:t>VistA</w:t>
            </w:r>
            <w:proofErr w:type="spellEnd"/>
            <w:r w:rsidR="00991268">
              <w:rPr>
                <w:rFonts w:ascii="Arial" w:hAnsi="Arial" w:cs="Arial"/>
              </w:rPr>
              <w:t xml:space="preserve"> System to </w:t>
            </w:r>
            <w:r w:rsidRPr="00E8340B">
              <w:rPr>
                <w:rFonts w:ascii="Arial" w:hAnsi="Arial" w:cs="Arial"/>
              </w:rPr>
              <w:t xml:space="preserve">identify and catalog account balance discrepancies that </w:t>
            </w:r>
            <w:proofErr w:type="gramStart"/>
            <w:r w:rsidRPr="00E8340B">
              <w:rPr>
                <w:rFonts w:ascii="Arial" w:hAnsi="Arial" w:cs="Arial"/>
              </w:rPr>
              <w:t xml:space="preserve">could not be </w:t>
            </w:r>
            <w:r>
              <w:rPr>
                <w:rFonts w:ascii="Arial" w:hAnsi="Arial" w:cs="Arial"/>
              </w:rPr>
              <w:t>remediated</w:t>
            </w:r>
            <w:proofErr w:type="gramEnd"/>
            <w:r>
              <w:rPr>
                <w:rFonts w:ascii="Arial" w:hAnsi="Arial" w:cs="Arial"/>
              </w:rPr>
              <w:t xml:space="preserve"> by </w:t>
            </w:r>
            <w:r w:rsidR="009A5DE8">
              <w:rPr>
                <w:rFonts w:ascii="Arial" w:hAnsi="Arial" w:cs="Arial"/>
              </w:rPr>
              <w:t>the Auto</w:t>
            </w:r>
            <w:r>
              <w:rPr>
                <w:rFonts w:ascii="Arial" w:hAnsi="Arial" w:cs="Arial"/>
              </w:rPr>
              <w:t>-Correction Job with an explanatio</w:t>
            </w:r>
            <w:r w:rsidR="00991268">
              <w:rPr>
                <w:rFonts w:ascii="Arial" w:hAnsi="Arial" w:cs="Arial"/>
              </w:rPr>
              <w:t>n so that the found discrepancies can be viewed and manually corrected</w:t>
            </w:r>
            <w:r w:rsidR="000972C6">
              <w:rPr>
                <w:rFonts w:ascii="Arial" w:hAnsi="Arial" w:cs="Arial"/>
              </w:rPr>
              <w:t>.</w:t>
            </w:r>
          </w:p>
        </w:tc>
        <w:tc>
          <w:tcPr>
            <w:tcW w:w="528" w:type="pct"/>
          </w:tcPr>
          <w:p w14:paraId="3E7BBA41" w14:textId="77777777" w:rsidR="002357EF" w:rsidRPr="00062F91" w:rsidRDefault="002357EF" w:rsidP="00656D37">
            <w:pPr>
              <w:pStyle w:val="TableText"/>
            </w:pPr>
          </w:p>
        </w:tc>
      </w:tr>
      <w:tr w:rsidR="005F6774" w:rsidRPr="00062F91" w14:paraId="3493BA48" w14:textId="77777777" w:rsidTr="00604F71">
        <w:trPr>
          <w:cantSplit/>
        </w:trPr>
        <w:tc>
          <w:tcPr>
            <w:tcW w:w="668" w:type="pct"/>
          </w:tcPr>
          <w:p w14:paraId="78C7093C" w14:textId="03FC4CDC" w:rsidR="005F6774" w:rsidRPr="00522C3B" w:rsidRDefault="00423B3B" w:rsidP="00656D37">
            <w:pPr>
              <w:pStyle w:val="TableText"/>
            </w:pPr>
            <w:r>
              <w:t>BN</w:t>
            </w:r>
            <w:r w:rsidRPr="00522C3B">
              <w:t xml:space="preserve"> </w:t>
            </w:r>
            <w:r w:rsidR="005F6774" w:rsidRPr="00522C3B">
              <w:t xml:space="preserve">1.5 </w:t>
            </w:r>
          </w:p>
        </w:tc>
        <w:tc>
          <w:tcPr>
            <w:tcW w:w="3804" w:type="pct"/>
          </w:tcPr>
          <w:p w14:paraId="06BA34D7" w14:textId="77777777" w:rsidR="005F6774" w:rsidRPr="00522C3B" w:rsidRDefault="005F6774" w:rsidP="002357EF">
            <w:pPr>
              <w:pStyle w:val="NoSpacing"/>
              <w:rPr>
                <w:rFonts w:ascii="Arial" w:hAnsi="Arial" w:cs="Arial"/>
              </w:rPr>
            </w:pPr>
            <w:r w:rsidRPr="00522C3B">
              <w:rPr>
                <w:rFonts w:ascii="Arial" w:hAnsi="Arial" w:cs="Arial"/>
              </w:rPr>
              <w:t>The system shall identify and catalog</w:t>
            </w:r>
            <w:r w:rsidRPr="00522C3B" w:rsidDel="006B155C">
              <w:rPr>
                <w:rFonts w:ascii="Arial" w:hAnsi="Arial" w:cs="Arial"/>
              </w:rPr>
              <w:t xml:space="preserve"> </w:t>
            </w:r>
            <w:r w:rsidRPr="00522C3B">
              <w:rPr>
                <w:rFonts w:ascii="Arial" w:hAnsi="Arial" w:cs="Arial"/>
              </w:rPr>
              <w:t>any discrepancies not corrected for viewing and manual corrective action.</w:t>
            </w:r>
          </w:p>
        </w:tc>
        <w:tc>
          <w:tcPr>
            <w:tcW w:w="528" w:type="pct"/>
          </w:tcPr>
          <w:p w14:paraId="3089E144" w14:textId="77777777" w:rsidR="005F6774" w:rsidRPr="00522C3B" w:rsidRDefault="005F6774" w:rsidP="00656D37">
            <w:pPr>
              <w:pStyle w:val="TableText"/>
            </w:pPr>
          </w:p>
        </w:tc>
      </w:tr>
      <w:tr w:rsidR="002B219B" w:rsidRPr="00062F91" w14:paraId="2BEE3BDE" w14:textId="77777777" w:rsidTr="00604F71">
        <w:trPr>
          <w:cantSplit/>
        </w:trPr>
        <w:tc>
          <w:tcPr>
            <w:tcW w:w="668" w:type="pct"/>
          </w:tcPr>
          <w:p w14:paraId="225E2810" w14:textId="77777777" w:rsidR="002B219B" w:rsidRPr="00522C3B" w:rsidRDefault="002B219B" w:rsidP="00656D37">
            <w:pPr>
              <w:pStyle w:val="TableText"/>
            </w:pPr>
            <w:r w:rsidRPr="00522C3B">
              <w:t>ACR003</w:t>
            </w:r>
          </w:p>
        </w:tc>
        <w:tc>
          <w:tcPr>
            <w:tcW w:w="3804" w:type="pct"/>
          </w:tcPr>
          <w:p w14:paraId="11382530" w14:textId="77777777" w:rsidR="002B219B" w:rsidRPr="00522C3B" w:rsidRDefault="002B219B" w:rsidP="00062A10">
            <w:pPr>
              <w:pStyle w:val="TableText"/>
            </w:pPr>
            <w:r w:rsidRPr="00522C3B">
              <w:t xml:space="preserve">The Auto-Correction Report shall list the </w:t>
            </w:r>
            <w:r w:rsidR="000E62DC" w:rsidRPr="00522C3B">
              <w:t xml:space="preserve">discrepancy details </w:t>
            </w:r>
            <w:r w:rsidRPr="00522C3B">
              <w:t xml:space="preserve">that </w:t>
            </w:r>
            <w:proofErr w:type="gramStart"/>
            <w:r w:rsidRPr="00522C3B">
              <w:t>could not be remediated</w:t>
            </w:r>
            <w:proofErr w:type="gramEnd"/>
            <w:r w:rsidRPr="00522C3B">
              <w:t xml:space="preserve"> by the Auto-Correction job and display </w:t>
            </w:r>
            <w:r w:rsidR="00062A10" w:rsidRPr="00522C3B">
              <w:t>“Other</w:t>
            </w:r>
            <w:r w:rsidR="00493C96" w:rsidRPr="00522C3B">
              <w:t xml:space="preserve"> Error</w:t>
            </w:r>
            <w:r w:rsidR="00062A10" w:rsidRPr="00522C3B">
              <w:t xml:space="preserve">” as the reason </w:t>
            </w:r>
            <w:r w:rsidRPr="00522C3B">
              <w:t>why the discrepancy could not be resolved through this process.</w:t>
            </w:r>
          </w:p>
          <w:p w14:paraId="1133A15E" w14:textId="317379F5" w:rsidR="00C84CE1" w:rsidRPr="00522C3B" w:rsidRDefault="00C84CE1" w:rsidP="00C84CE1">
            <w:pPr>
              <w:pStyle w:val="TableText"/>
              <w:rPr>
                <w:szCs w:val="18"/>
              </w:rPr>
            </w:pPr>
            <w:r w:rsidRPr="00522C3B">
              <w:rPr>
                <w:szCs w:val="18"/>
              </w:rPr>
              <w:t>Missing or null transaction discrepancies for decrease, increase, and payments in part will be marked as “Other Error” on the AC Report.</w:t>
            </w:r>
          </w:p>
        </w:tc>
        <w:tc>
          <w:tcPr>
            <w:tcW w:w="528" w:type="pct"/>
          </w:tcPr>
          <w:p w14:paraId="04C2456E" w14:textId="77777777" w:rsidR="002B219B" w:rsidRPr="00522C3B" w:rsidRDefault="002B219B" w:rsidP="00656D37">
            <w:pPr>
              <w:pStyle w:val="TableText"/>
            </w:pPr>
            <w:r w:rsidRPr="00522C3B">
              <w:t>High</w:t>
            </w:r>
          </w:p>
        </w:tc>
      </w:tr>
      <w:tr w:rsidR="000D5D97" w:rsidRPr="00062F91" w14:paraId="0B70A8A1" w14:textId="77777777" w:rsidTr="00604F71">
        <w:trPr>
          <w:cantSplit/>
        </w:trPr>
        <w:tc>
          <w:tcPr>
            <w:tcW w:w="668" w:type="pct"/>
          </w:tcPr>
          <w:p w14:paraId="6D7B823F" w14:textId="5CDED570" w:rsidR="000D5D97" w:rsidRDefault="00423B3B" w:rsidP="00656D37">
            <w:pPr>
              <w:pStyle w:val="TableText"/>
            </w:pPr>
            <w:r>
              <w:t xml:space="preserve">BN </w:t>
            </w:r>
            <w:r w:rsidR="000D5D97">
              <w:t>1.7</w:t>
            </w:r>
          </w:p>
        </w:tc>
        <w:tc>
          <w:tcPr>
            <w:tcW w:w="3804" w:type="pct"/>
          </w:tcPr>
          <w:p w14:paraId="3640997B" w14:textId="77777777" w:rsidR="000D5D97" w:rsidRPr="009B231E" w:rsidRDefault="000D5D97" w:rsidP="000E62DC">
            <w:pPr>
              <w:pStyle w:val="TableText"/>
            </w:pPr>
            <w:r>
              <w:t>The system shall record all values associated to the discrepancy for use in root cause analysis (auditing).</w:t>
            </w:r>
          </w:p>
        </w:tc>
        <w:tc>
          <w:tcPr>
            <w:tcW w:w="528" w:type="pct"/>
          </w:tcPr>
          <w:p w14:paraId="674CE16B" w14:textId="77777777" w:rsidR="000D5D97" w:rsidRPr="00062F91" w:rsidRDefault="000D5D97" w:rsidP="00656D37">
            <w:pPr>
              <w:pStyle w:val="TableText"/>
            </w:pPr>
          </w:p>
        </w:tc>
      </w:tr>
      <w:tr w:rsidR="000D5D97" w:rsidRPr="00062F91" w14:paraId="3E0D0945" w14:textId="77777777" w:rsidTr="00604F71">
        <w:trPr>
          <w:cantSplit/>
        </w:trPr>
        <w:tc>
          <w:tcPr>
            <w:tcW w:w="668" w:type="pct"/>
          </w:tcPr>
          <w:p w14:paraId="7C01EB65" w14:textId="77777777" w:rsidR="000D5D97" w:rsidRDefault="000D5D97" w:rsidP="00656D37">
            <w:pPr>
              <w:pStyle w:val="TableText"/>
            </w:pPr>
            <w:r>
              <w:t>ACR012</w:t>
            </w:r>
          </w:p>
        </w:tc>
        <w:tc>
          <w:tcPr>
            <w:tcW w:w="3804" w:type="pct"/>
          </w:tcPr>
          <w:p w14:paraId="70B089C2" w14:textId="77777777" w:rsidR="000D5D97" w:rsidRDefault="000D5D97" w:rsidP="000E62DC">
            <w:pPr>
              <w:pStyle w:val="TableText"/>
            </w:pPr>
            <w:r>
              <w:t>The Auto-Correction report shall record values associated with remediating the discrepancy.</w:t>
            </w:r>
          </w:p>
        </w:tc>
        <w:tc>
          <w:tcPr>
            <w:tcW w:w="528" w:type="pct"/>
          </w:tcPr>
          <w:p w14:paraId="3FA1D249" w14:textId="77777777" w:rsidR="000D5D97" w:rsidRPr="00062F91" w:rsidRDefault="000D5D97" w:rsidP="00656D37">
            <w:pPr>
              <w:pStyle w:val="TableText"/>
            </w:pPr>
          </w:p>
        </w:tc>
      </w:tr>
      <w:tr w:rsidR="005F6774" w:rsidRPr="00062F91" w14:paraId="10B66F33" w14:textId="77777777" w:rsidTr="00604F71">
        <w:trPr>
          <w:cantSplit/>
        </w:trPr>
        <w:tc>
          <w:tcPr>
            <w:tcW w:w="668" w:type="pct"/>
          </w:tcPr>
          <w:p w14:paraId="1529723D" w14:textId="71CB9D93" w:rsidR="005F6774" w:rsidRDefault="00423B3B" w:rsidP="00656D37">
            <w:pPr>
              <w:pStyle w:val="TableText"/>
            </w:pPr>
            <w:r>
              <w:lastRenderedPageBreak/>
              <w:t>BN 1</w:t>
            </w:r>
            <w:r w:rsidR="005F6774">
              <w:t>.8</w:t>
            </w:r>
          </w:p>
        </w:tc>
        <w:tc>
          <w:tcPr>
            <w:tcW w:w="3804" w:type="pct"/>
          </w:tcPr>
          <w:p w14:paraId="72103D4A" w14:textId="11EABE09" w:rsidR="005F6774" w:rsidRPr="00596DA1" w:rsidRDefault="005F6774" w:rsidP="00656D37">
            <w:pPr>
              <w:pStyle w:val="TableText"/>
            </w:pPr>
            <w:r>
              <w:t>Provide a Post Init</w:t>
            </w:r>
            <w:r w:rsidR="00CC120B">
              <w:t xml:space="preserve">ialization Utility that shall </w:t>
            </w:r>
            <w:r>
              <w:t xml:space="preserve">record all balance discrepancies that require manual remediation as well as discrepancies that </w:t>
            </w:r>
            <w:proofErr w:type="gramStart"/>
            <w:r>
              <w:t>were balanced</w:t>
            </w:r>
            <w:proofErr w:type="gramEnd"/>
            <w:r>
              <w:t xml:space="preserve"> automatically to an outcome report. The ability to run the report via an option </w:t>
            </w:r>
            <w:proofErr w:type="gramStart"/>
            <w:r>
              <w:t>must be provided</w:t>
            </w:r>
            <w:proofErr w:type="gramEnd"/>
            <w:r w:rsidR="00734DB6">
              <w:t>.</w:t>
            </w:r>
          </w:p>
        </w:tc>
        <w:tc>
          <w:tcPr>
            <w:tcW w:w="528" w:type="pct"/>
          </w:tcPr>
          <w:p w14:paraId="740C2362" w14:textId="77777777" w:rsidR="005F6774" w:rsidRDefault="005F6774" w:rsidP="00656D37">
            <w:pPr>
              <w:pStyle w:val="TableText"/>
            </w:pPr>
          </w:p>
        </w:tc>
      </w:tr>
      <w:tr w:rsidR="002B219B" w:rsidRPr="00062F91" w14:paraId="2305A869" w14:textId="77777777" w:rsidTr="00604F71">
        <w:trPr>
          <w:cantSplit/>
        </w:trPr>
        <w:tc>
          <w:tcPr>
            <w:tcW w:w="668" w:type="pct"/>
          </w:tcPr>
          <w:p w14:paraId="41D4B019" w14:textId="77777777" w:rsidR="002B219B" w:rsidRDefault="002B219B" w:rsidP="00656D37">
            <w:pPr>
              <w:pStyle w:val="TableText"/>
            </w:pPr>
            <w:r>
              <w:t>ACR004</w:t>
            </w:r>
          </w:p>
        </w:tc>
        <w:tc>
          <w:tcPr>
            <w:tcW w:w="3804" w:type="pct"/>
          </w:tcPr>
          <w:p w14:paraId="17748E3E" w14:textId="12738CB0" w:rsidR="002B219B" w:rsidRPr="00596DA1" w:rsidRDefault="001136EE" w:rsidP="00656D37">
            <w:pPr>
              <w:pStyle w:val="TableText"/>
            </w:pPr>
            <w:r>
              <w:t>The Auto-Correction R</w:t>
            </w:r>
            <w:r w:rsidR="002B219B" w:rsidRPr="00596DA1">
              <w:t xml:space="preserve">eport shall display only the last 4 digits of the </w:t>
            </w:r>
            <w:r w:rsidR="002B219B">
              <w:t>Social Security Number (</w:t>
            </w:r>
            <w:r w:rsidR="002B219B" w:rsidRPr="00596DA1">
              <w:t>SSN</w:t>
            </w:r>
            <w:r w:rsidR="002B219B">
              <w:t>)</w:t>
            </w:r>
            <w:r w:rsidR="002B219B" w:rsidRPr="00596DA1">
              <w:t>.</w:t>
            </w:r>
          </w:p>
        </w:tc>
        <w:tc>
          <w:tcPr>
            <w:tcW w:w="528" w:type="pct"/>
          </w:tcPr>
          <w:p w14:paraId="6D81AE39" w14:textId="77777777" w:rsidR="002B219B" w:rsidRPr="00062F91" w:rsidRDefault="002B219B" w:rsidP="00656D37">
            <w:pPr>
              <w:pStyle w:val="TableText"/>
            </w:pPr>
            <w:r>
              <w:t>High</w:t>
            </w:r>
          </w:p>
        </w:tc>
      </w:tr>
      <w:tr w:rsidR="002B219B" w:rsidRPr="00062F91" w14:paraId="7AD17241" w14:textId="77777777" w:rsidTr="00604F71">
        <w:trPr>
          <w:cantSplit/>
        </w:trPr>
        <w:tc>
          <w:tcPr>
            <w:tcW w:w="668" w:type="pct"/>
          </w:tcPr>
          <w:p w14:paraId="2B1A869C" w14:textId="77777777" w:rsidR="002B219B" w:rsidRDefault="002B219B" w:rsidP="00656D37">
            <w:pPr>
              <w:pStyle w:val="TableText"/>
            </w:pPr>
            <w:r>
              <w:t>ACR005</w:t>
            </w:r>
          </w:p>
        </w:tc>
        <w:tc>
          <w:tcPr>
            <w:tcW w:w="3804" w:type="pct"/>
          </w:tcPr>
          <w:p w14:paraId="33AAC692" w14:textId="77777777" w:rsidR="002B219B" w:rsidRPr="00596DA1" w:rsidRDefault="002B219B" w:rsidP="00656D37">
            <w:pPr>
              <w:pStyle w:val="TableText"/>
            </w:pPr>
            <w:r w:rsidRPr="00596DA1">
              <w:t>The AR application shall prompt the user to enter a FROM and TO date for the Auto-Correction Report</w:t>
            </w:r>
            <w:r>
              <w:t>.</w:t>
            </w:r>
          </w:p>
        </w:tc>
        <w:tc>
          <w:tcPr>
            <w:tcW w:w="528" w:type="pct"/>
          </w:tcPr>
          <w:p w14:paraId="399095D9" w14:textId="77777777" w:rsidR="002B219B" w:rsidRDefault="002B219B" w:rsidP="00656D37">
            <w:pPr>
              <w:pStyle w:val="TableText"/>
            </w:pPr>
            <w:r>
              <w:t>High</w:t>
            </w:r>
          </w:p>
        </w:tc>
      </w:tr>
      <w:tr w:rsidR="002B219B" w:rsidRPr="00062F91" w14:paraId="670B911C" w14:textId="77777777" w:rsidTr="00604F71">
        <w:trPr>
          <w:cantSplit/>
        </w:trPr>
        <w:tc>
          <w:tcPr>
            <w:tcW w:w="668" w:type="pct"/>
          </w:tcPr>
          <w:p w14:paraId="5019324E" w14:textId="77777777" w:rsidR="002B219B" w:rsidRDefault="002B219B" w:rsidP="00656D37">
            <w:pPr>
              <w:pStyle w:val="TableText"/>
            </w:pPr>
            <w:r>
              <w:t>ACR006</w:t>
            </w:r>
          </w:p>
        </w:tc>
        <w:tc>
          <w:tcPr>
            <w:tcW w:w="3804" w:type="pct"/>
          </w:tcPr>
          <w:p w14:paraId="71ABBC90" w14:textId="77777777" w:rsidR="002B219B" w:rsidRPr="00FD23E3" w:rsidRDefault="002B219B" w:rsidP="00656D37">
            <w:pPr>
              <w:pStyle w:val="TableText"/>
            </w:pPr>
            <w:r w:rsidRPr="00FD23E3">
              <w:rPr>
                <w:rFonts w:eastAsiaTheme="minorHAnsi"/>
                <w:szCs w:val="22"/>
              </w:rPr>
              <w:t xml:space="preserve">The Auto-Correction Report shall provide </w:t>
            </w:r>
            <w:r w:rsidRPr="00FD23E3">
              <w:t>a default FROM date value of “T-7”.</w:t>
            </w:r>
          </w:p>
        </w:tc>
        <w:tc>
          <w:tcPr>
            <w:tcW w:w="528" w:type="pct"/>
          </w:tcPr>
          <w:p w14:paraId="646DE588" w14:textId="77777777" w:rsidR="002B219B" w:rsidRDefault="002B219B" w:rsidP="00656D37">
            <w:pPr>
              <w:pStyle w:val="TableText"/>
            </w:pPr>
            <w:r w:rsidRPr="009B231E">
              <w:t>High</w:t>
            </w:r>
          </w:p>
        </w:tc>
      </w:tr>
      <w:tr w:rsidR="002B219B" w:rsidRPr="00062F91" w14:paraId="25B2F0AE" w14:textId="77777777" w:rsidTr="00604F71">
        <w:trPr>
          <w:cantSplit/>
        </w:trPr>
        <w:tc>
          <w:tcPr>
            <w:tcW w:w="668" w:type="pct"/>
          </w:tcPr>
          <w:p w14:paraId="41CABEEE" w14:textId="77777777" w:rsidR="002B219B" w:rsidRDefault="002B219B" w:rsidP="00656D37">
            <w:pPr>
              <w:pStyle w:val="TableText"/>
            </w:pPr>
            <w:r>
              <w:t>ACR007</w:t>
            </w:r>
          </w:p>
        </w:tc>
        <w:tc>
          <w:tcPr>
            <w:tcW w:w="3804" w:type="pct"/>
          </w:tcPr>
          <w:p w14:paraId="1A0B8F8C" w14:textId="77777777" w:rsidR="002B219B" w:rsidRPr="00FD23E3" w:rsidRDefault="002B219B" w:rsidP="00656D37">
            <w:pPr>
              <w:pStyle w:val="TableText"/>
            </w:pPr>
            <w:r w:rsidRPr="00FD23E3">
              <w:rPr>
                <w:rFonts w:eastAsiaTheme="minorHAnsi"/>
                <w:szCs w:val="22"/>
              </w:rPr>
              <w:t xml:space="preserve">The Auto-Correction Report shall provide </w:t>
            </w:r>
            <w:r w:rsidRPr="00FD23E3">
              <w:t>a default TO date value of “T”.</w:t>
            </w:r>
          </w:p>
        </w:tc>
        <w:tc>
          <w:tcPr>
            <w:tcW w:w="528" w:type="pct"/>
          </w:tcPr>
          <w:p w14:paraId="488EB497" w14:textId="77777777" w:rsidR="002B219B" w:rsidRDefault="002B219B" w:rsidP="00656D37">
            <w:pPr>
              <w:pStyle w:val="TableText"/>
            </w:pPr>
            <w:r>
              <w:t>High</w:t>
            </w:r>
          </w:p>
        </w:tc>
      </w:tr>
      <w:tr w:rsidR="002B219B" w:rsidRPr="00062F91" w14:paraId="363A6FC3" w14:textId="77777777" w:rsidTr="00604F71">
        <w:trPr>
          <w:cantSplit/>
        </w:trPr>
        <w:tc>
          <w:tcPr>
            <w:tcW w:w="668" w:type="pct"/>
          </w:tcPr>
          <w:p w14:paraId="5CC8054C" w14:textId="77777777" w:rsidR="002B219B" w:rsidRDefault="002B219B" w:rsidP="00656D37">
            <w:pPr>
              <w:pStyle w:val="TableText"/>
            </w:pPr>
            <w:r>
              <w:t>ACR008</w:t>
            </w:r>
          </w:p>
        </w:tc>
        <w:tc>
          <w:tcPr>
            <w:tcW w:w="3804" w:type="pct"/>
          </w:tcPr>
          <w:p w14:paraId="00801665" w14:textId="77777777" w:rsidR="002B219B" w:rsidRPr="00596DA1" w:rsidRDefault="002B219B" w:rsidP="00656D37">
            <w:pPr>
              <w:pStyle w:val="TableText"/>
            </w:pPr>
            <w:r w:rsidRPr="00596DA1">
              <w:t>The AR application shall prompt the user to sort the Auto-Correction Report by the following parameters:</w:t>
            </w:r>
          </w:p>
          <w:p w14:paraId="4CE7D5BD" w14:textId="77777777" w:rsidR="002B219B" w:rsidRPr="00596DA1" w:rsidRDefault="002B219B" w:rsidP="00901536">
            <w:pPr>
              <w:pStyle w:val="TableTextBullet"/>
              <w:tabs>
                <w:tab w:val="clear" w:pos="360"/>
              </w:tabs>
              <w:ind w:left="527"/>
            </w:pPr>
            <w:r w:rsidRPr="00596DA1">
              <w:t>Bill number</w:t>
            </w:r>
          </w:p>
          <w:p w14:paraId="74FFA493" w14:textId="77777777" w:rsidR="002B219B" w:rsidRPr="00596DA1" w:rsidRDefault="002B219B" w:rsidP="00901536">
            <w:pPr>
              <w:pStyle w:val="TableTextBullet"/>
              <w:tabs>
                <w:tab w:val="clear" w:pos="360"/>
              </w:tabs>
              <w:ind w:left="527"/>
            </w:pPr>
            <w:r w:rsidRPr="00596DA1">
              <w:t>Debtor name</w:t>
            </w:r>
          </w:p>
          <w:p w14:paraId="0E599CCF" w14:textId="77777777" w:rsidR="002B219B" w:rsidRPr="00596DA1" w:rsidRDefault="002B219B" w:rsidP="00901536">
            <w:pPr>
              <w:pStyle w:val="TableTextBullet"/>
              <w:tabs>
                <w:tab w:val="clear" w:pos="360"/>
              </w:tabs>
              <w:ind w:left="527"/>
            </w:pPr>
            <w:r w:rsidRPr="00596DA1">
              <w:t>Transaction number</w:t>
            </w:r>
          </w:p>
          <w:p w14:paraId="1EE158FD" w14:textId="77777777" w:rsidR="002B219B" w:rsidRDefault="002B219B" w:rsidP="00901536">
            <w:pPr>
              <w:pStyle w:val="TableTextBullet"/>
              <w:tabs>
                <w:tab w:val="clear" w:pos="360"/>
              </w:tabs>
              <w:ind w:left="527"/>
            </w:pPr>
            <w:r w:rsidRPr="00596DA1">
              <w:t>Auto-Correction Date</w:t>
            </w:r>
          </w:p>
          <w:p w14:paraId="461FA6B2" w14:textId="77777777" w:rsidR="003457CC" w:rsidRDefault="003457CC" w:rsidP="003457CC">
            <w:pPr>
              <w:pStyle w:val="TableTextBullet"/>
              <w:numPr>
                <w:ilvl w:val="0"/>
                <w:numId w:val="0"/>
              </w:numPr>
              <w:ind w:left="360"/>
            </w:pPr>
          </w:p>
          <w:p w14:paraId="1B517B5A" w14:textId="4412AF7B" w:rsidR="00F130EB" w:rsidRPr="00596DA1" w:rsidRDefault="006C3507" w:rsidP="008761BF">
            <w:pPr>
              <w:pStyle w:val="TableTextBullet"/>
              <w:numPr>
                <w:ilvl w:val="0"/>
                <w:numId w:val="0"/>
              </w:numPr>
              <w:ind w:left="360" w:hanging="360"/>
            </w:pPr>
            <w:hyperlink w:anchor="Appendix_A" w:history="1">
              <w:r w:rsidR="003457CC" w:rsidRPr="0033380B">
                <w:rPr>
                  <w:rStyle w:val="Hyperlink"/>
                </w:rPr>
                <w:t>See Appendix A – Auto Correction Report</w:t>
              </w:r>
            </w:hyperlink>
          </w:p>
        </w:tc>
        <w:tc>
          <w:tcPr>
            <w:tcW w:w="528" w:type="pct"/>
          </w:tcPr>
          <w:p w14:paraId="1FF5DD60" w14:textId="77777777" w:rsidR="002B219B" w:rsidRDefault="002B219B" w:rsidP="00656D37">
            <w:pPr>
              <w:pStyle w:val="TableText"/>
            </w:pPr>
            <w:r>
              <w:t>High</w:t>
            </w:r>
          </w:p>
        </w:tc>
      </w:tr>
      <w:tr w:rsidR="002B219B" w:rsidRPr="00062F91" w14:paraId="34521F61" w14:textId="77777777" w:rsidTr="00604F71">
        <w:trPr>
          <w:cantSplit/>
        </w:trPr>
        <w:tc>
          <w:tcPr>
            <w:tcW w:w="668" w:type="pct"/>
          </w:tcPr>
          <w:p w14:paraId="7ADE550B" w14:textId="77777777" w:rsidR="002B219B" w:rsidRDefault="002B219B" w:rsidP="00656D37">
            <w:pPr>
              <w:pStyle w:val="TableText"/>
            </w:pPr>
            <w:r>
              <w:t>ACR009</w:t>
            </w:r>
          </w:p>
        </w:tc>
        <w:tc>
          <w:tcPr>
            <w:tcW w:w="3804" w:type="pct"/>
          </w:tcPr>
          <w:p w14:paraId="3E717298" w14:textId="77777777" w:rsidR="002B219B" w:rsidRPr="00596DA1" w:rsidRDefault="002B219B" w:rsidP="00D64D57">
            <w:pPr>
              <w:pStyle w:val="TableText"/>
              <w:keepNext/>
            </w:pPr>
            <w:r w:rsidRPr="00596DA1">
              <w:t>The Auto-Correction report shall display the following information with corresponding headers:</w:t>
            </w:r>
          </w:p>
          <w:p w14:paraId="214604C4" w14:textId="77777777" w:rsidR="002B219B" w:rsidRPr="00591A92" w:rsidRDefault="002B219B" w:rsidP="00AF7884">
            <w:pPr>
              <w:pStyle w:val="TableText"/>
              <w:keepNext/>
              <w:numPr>
                <w:ilvl w:val="0"/>
                <w:numId w:val="3"/>
              </w:numPr>
            </w:pPr>
            <w:r w:rsidRPr="00591A92">
              <w:t>BILL NO.</w:t>
            </w:r>
          </w:p>
          <w:p w14:paraId="16319AFD" w14:textId="77777777" w:rsidR="002B219B" w:rsidRPr="00591A92" w:rsidRDefault="002B219B" w:rsidP="00AF7884">
            <w:pPr>
              <w:pStyle w:val="TableText"/>
              <w:keepNext/>
              <w:numPr>
                <w:ilvl w:val="0"/>
                <w:numId w:val="3"/>
              </w:numPr>
            </w:pPr>
            <w:r w:rsidRPr="00591A92">
              <w:t>DEBTOR</w:t>
            </w:r>
          </w:p>
          <w:p w14:paraId="08138FD7" w14:textId="77777777" w:rsidR="002B219B" w:rsidRPr="00591A92" w:rsidRDefault="002B219B" w:rsidP="00AF7884">
            <w:pPr>
              <w:pStyle w:val="TableText"/>
              <w:keepNext/>
              <w:numPr>
                <w:ilvl w:val="0"/>
                <w:numId w:val="3"/>
              </w:numPr>
            </w:pPr>
            <w:r w:rsidRPr="00591A92">
              <w:t>SSN</w:t>
            </w:r>
          </w:p>
          <w:p w14:paraId="7181D9DC" w14:textId="77777777" w:rsidR="002B219B" w:rsidRPr="00591A92" w:rsidRDefault="002B219B" w:rsidP="00AF7884">
            <w:pPr>
              <w:pStyle w:val="TableText"/>
              <w:keepNext/>
              <w:numPr>
                <w:ilvl w:val="0"/>
                <w:numId w:val="3"/>
              </w:numPr>
            </w:pPr>
            <w:r w:rsidRPr="00591A92">
              <w:t xml:space="preserve">TRANS NUM </w:t>
            </w:r>
          </w:p>
          <w:p w14:paraId="1D8FB3F3" w14:textId="77777777" w:rsidR="002B219B" w:rsidRPr="00591A92" w:rsidRDefault="002B219B" w:rsidP="00AF7884">
            <w:pPr>
              <w:pStyle w:val="TableText"/>
              <w:keepNext/>
              <w:numPr>
                <w:ilvl w:val="0"/>
                <w:numId w:val="3"/>
              </w:numPr>
            </w:pPr>
            <w:r w:rsidRPr="00591A92">
              <w:t>AUTO-C</w:t>
            </w:r>
            <w:r w:rsidR="000E62DC">
              <w:t>ORCT</w:t>
            </w:r>
            <w:r w:rsidRPr="00591A92">
              <w:t xml:space="preserve"> DATE</w:t>
            </w:r>
          </w:p>
          <w:p w14:paraId="2CF741D4" w14:textId="77777777" w:rsidR="002B219B" w:rsidRPr="00591A92" w:rsidRDefault="002B219B" w:rsidP="00AF7884">
            <w:pPr>
              <w:pStyle w:val="TableText"/>
              <w:keepNext/>
              <w:numPr>
                <w:ilvl w:val="0"/>
                <w:numId w:val="3"/>
              </w:numPr>
            </w:pPr>
            <w:r w:rsidRPr="00591A92">
              <w:t>AUTO-CORCT REASON</w:t>
            </w:r>
          </w:p>
          <w:p w14:paraId="24A51F9C" w14:textId="77777777" w:rsidR="00396C2B" w:rsidRDefault="00396C2B" w:rsidP="00D64D57">
            <w:pPr>
              <w:pStyle w:val="TableTextBullet"/>
              <w:keepNext/>
              <w:numPr>
                <w:ilvl w:val="0"/>
                <w:numId w:val="0"/>
              </w:numPr>
              <w:ind w:left="360" w:hanging="360"/>
            </w:pPr>
          </w:p>
          <w:p w14:paraId="22744A0C" w14:textId="68788859" w:rsidR="00F130EB" w:rsidRPr="00596DA1" w:rsidRDefault="006C3507" w:rsidP="008761BF">
            <w:pPr>
              <w:pStyle w:val="TableTextBullet"/>
              <w:keepNext/>
              <w:numPr>
                <w:ilvl w:val="0"/>
                <w:numId w:val="0"/>
              </w:numPr>
              <w:ind w:left="360" w:hanging="360"/>
              <w:rPr>
                <w:rFonts w:ascii="Times New Roman" w:hAnsi="Times New Roman" w:cs="Times New Roman"/>
              </w:rPr>
            </w:pPr>
            <w:hyperlink w:anchor="Appendix_A" w:history="1">
              <w:r w:rsidR="00396C2B" w:rsidRPr="0033380B">
                <w:rPr>
                  <w:rStyle w:val="Hyperlink"/>
                </w:rPr>
                <w:t>See Appendix A – Auto Correction Report</w:t>
              </w:r>
            </w:hyperlink>
          </w:p>
        </w:tc>
        <w:tc>
          <w:tcPr>
            <w:tcW w:w="528" w:type="pct"/>
          </w:tcPr>
          <w:p w14:paraId="6249626F" w14:textId="77777777" w:rsidR="002B219B" w:rsidRDefault="002B219B" w:rsidP="00656D37">
            <w:pPr>
              <w:pStyle w:val="TableText"/>
            </w:pPr>
            <w:r>
              <w:t>High</w:t>
            </w:r>
          </w:p>
        </w:tc>
      </w:tr>
      <w:tr w:rsidR="00903E05" w:rsidRPr="00062F91" w14:paraId="179A8DF9" w14:textId="77777777" w:rsidTr="00604F71">
        <w:trPr>
          <w:cantSplit/>
        </w:trPr>
        <w:tc>
          <w:tcPr>
            <w:tcW w:w="668" w:type="pct"/>
          </w:tcPr>
          <w:p w14:paraId="4D8AAB06" w14:textId="77777777" w:rsidR="00903E05" w:rsidRPr="002F2FB8" w:rsidRDefault="00903E05" w:rsidP="00656D37">
            <w:pPr>
              <w:pStyle w:val="TableText"/>
            </w:pPr>
            <w:r w:rsidRPr="002F2FB8">
              <w:t>ACR010</w:t>
            </w:r>
          </w:p>
        </w:tc>
        <w:tc>
          <w:tcPr>
            <w:tcW w:w="3804" w:type="pct"/>
          </w:tcPr>
          <w:p w14:paraId="5BCFD667" w14:textId="70256B6E" w:rsidR="003457CC" w:rsidRDefault="003D1C72" w:rsidP="00656D37">
            <w:pPr>
              <w:pStyle w:val="TableText"/>
            </w:pPr>
            <w:r>
              <w:t xml:space="preserve">The Auto-Correction report </w:t>
            </w:r>
            <w:r w:rsidR="003457CC">
              <w:t>main header shall read</w:t>
            </w:r>
            <w:r w:rsidR="00734DB6">
              <w:t>:</w:t>
            </w:r>
            <w:r w:rsidR="003457CC">
              <w:t xml:space="preserve"> </w:t>
            </w:r>
          </w:p>
          <w:p w14:paraId="4F61035C" w14:textId="77777777" w:rsidR="00903E05" w:rsidRDefault="003457CC" w:rsidP="00656D37">
            <w:pPr>
              <w:pStyle w:val="TableText"/>
            </w:pPr>
            <w:r>
              <w:t xml:space="preserve">“BILLS THAT HAVE BEEN AUTO-CORRECTED” </w:t>
            </w:r>
          </w:p>
          <w:p w14:paraId="57CAC75F" w14:textId="77777777" w:rsidR="009F7040" w:rsidRDefault="009F7040" w:rsidP="00656D37">
            <w:pPr>
              <w:pStyle w:val="TableText"/>
            </w:pPr>
          </w:p>
          <w:p w14:paraId="18A3A559" w14:textId="39E0D96B" w:rsidR="00781C05" w:rsidRPr="00596DA1" w:rsidRDefault="006C3507" w:rsidP="008761BF">
            <w:pPr>
              <w:pStyle w:val="TableText"/>
            </w:pPr>
            <w:hyperlink w:anchor="Appendix_A" w:history="1">
              <w:r w:rsidR="009F7040" w:rsidRPr="0033380B">
                <w:rPr>
                  <w:rStyle w:val="Hyperlink"/>
                </w:rPr>
                <w:t>See Appendix A – Auto Correction Report</w:t>
              </w:r>
            </w:hyperlink>
          </w:p>
        </w:tc>
        <w:tc>
          <w:tcPr>
            <w:tcW w:w="528" w:type="pct"/>
          </w:tcPr>
          <w:p w14:paraId="590B0A64" w14:textId="77777777" w:rsidR="00903E05" w:rsidRDefault="007301F3" w:rsidP="00656D37">
            <w:pPr>
              <w:pStyle w:val="TableText"/>
            </w:pPr>
            <w:r>
              <w:t>High</w:t>
            </w:r>
          </w:p>
        </w:tc>
      </w:tr>
      <w:tr w:rsidR="003457CC" w:rsidRPr="00062F91" w14:paraId="77F8E1E3" w14:textId="77777777" w:rsidTr="00604F71">
        <w:trPr>
          <w:cantSplit/>
        </w:trPr>
        <w:tc>
          <w:tcPr>
            <w:tcW w:w="668" w:type="pct"/>
          </w:tcPr>
          <w:p w14:paraId="1F4555A9" w14:textId="77777777" w:rsidR="003457CC" w:rsidRPr="002F2FB8" w:rsidRDefault="003457CC" w:rsidP="00656D37">
            <w:pPr>
              <w:pStyle w:val="TableText"/>
            </w:pPr>
            <w:r w:rsidRPr="002F2FB8">
              <w:lastRenderedPageBreak/>
              <w:t>ACR011</w:t>
            </w:r>
          </w:p>
        </w:tc>
        <w:tc>
          <w:tcPr>
            <w:tcW w:w="3804" w:type="pct"/>
          </w:tcPr>
          <w:p w14:paraId="41F403D2" w14:textId="77777777" w:rsidR="003457CC" w:rsidRDefault="003457CC" w:rsidP="00414CC1">
            <w:pPr>
              <w:pStyle w:val="TableText"/>
            </w:pPr>
            <w:r>
              <w:t>The Auto-Correction report will have the following menu path:</w:t>
            </w:r>
          </w:p>
          <w:p w14:paraId="49435772" w14:textId="77777777" w:rsidR="003457CC" w:rsidRDefault="003457CC" w:rsidP="00414CC1">
            <w:pPr>
              <w:pStyle w:val="TableText"/>
            </w:pPr>
          </w:p>
          <w:p w14:paraId="377E872F" w14:textId="77777777" w:rsidR="003457CC" w:rsidRDefault="003457CC" w:rsidP="00414CC1">
            <w:pPr>
              <w:pStyle w:val="TableText"/>
            </w:pPr>
            <w:r>
              <w:t>Clerk’s AR Menu</w:t>
            </w:r>
          </w:p>
          <w:p w14:paraId="0C14D697" w14:textId="5558D9F4" w:rsidR="003457CC" w:rsidRDefault="00734DB6" w:rsidP="00414CC1">
            <w:pPr>
              <w:pStyle w:val="TableText"/>
            </w:pPr>
            <w:r>
              <w:t xml:space="preserve"> </w:t>
            </w:r>
            <w:r w:rsidR="003457CC">
              <w:t>Account Management</w:t>
            </w:r>
          </w:p>
          <w:p w14:paraId="16792165" w14:textId="56192895" w:rsidR="003457CC" w:rsidRDefault="00734DB6" w:rsidP="00656D37">
            <w:pPr>
              <w:pStyle w:val="TableText"/>
            </w:pPr>
            <w:r>
              <w:t xml:space="preserve"> </w:t>
            </w:r>
            <w:r w:rsidR="003457CC">
              <w:t>Auto-Correct Patient Discrepancy Report</w:t>
            </w:r>
          </w:p>
          <w:p w14:paraId="4002DE8E" w14:textId="77777777" w:rsidR="00F60F67" w:rsidRDefault="00F60F67" w:rsidP="00656D37">
            <w:pPr>
              <w:pStyle w:val="TableText"/>
            </w:pPr>
          </w:p>
          <w:p w14:paraId="0BD6F805" w14:textId="19840BB4" w:rsidR="00C86E6B" w:rsidRDefault="006C3507" w:rsidP="008761BF">
            <w:pPr>
              <w:pStyle w:val="TableText"/>
            </w:pPr>
            <w:hyperlink w:anchor="Appendix_A" w:history="1">
              <w:r w:rsidR="00C86E6B" w:rsidRPr="0033380B">
                <w:rPr>
                  <w:rStyle w:val="Hyperlink"/>
                </w:rPr>
                <w:t>See Appendix A – Auto Correction Report</w:t>
              </w:r>
            </w:hyperlink>
          </w:p>
        </w:tc>
        <w:tc>
          <w:tcPr>
            <w:tcW w:w="528" w:type="pct"/>
          </w:tcPr>
          <w:p w14:paraId="50F59243" w14:textId="77777777" w:rsidR="003457CC" w:rsidRDefault="007301F3" w:rsidP="00656D37">
            <w:pPr>
              <w:pStyle w:val="TableText"/>
            </w:pPr>
            <w:r>
              <w:t>High</w:t>
            </w:r>
          </w:p>
        </w:tc>
      </w:tr>
      <w:tr w:rsidR="00CC120B" w:rsidRPr="00062F91" w14:paraId="6B1C67C0" w14:textId="77777777" w:rsidTr="00604F71">
        <w:trPr>
          <w:cantSplit/>
        </w:trPr>
        <w:tc>
          <w:tcPr>
            <w:tcW w:w="668" w:type="pct"/>
          </w:tcPr>
          <w:p w14:paraId="2C1E3953" w14:textId="45210C98" w:rsidR="00CC120B" w:rsidRPr="0060026B" w:rsidRDefault="00CC120B" w:rsidP="00656D37">
            <w:pPr>
              <w:pStyle w:val="TableText"/>
            </w:pPr>
            <w:r w:rsidRPr="0060026B">
              <w:t>ACR01</w:t>
            </w:r>
            <w:r w:rsidR="00C44DC6" w:rsidRPr="0060026B">
              <w:t>3</w:t>
            </w:r>
          </w:p>
        </w:tc>
        <w:tc>
          <w:tcPr>
            <w:tcW w:w="3804" w:type="pct"/>
          </w:tcPr>
          <w:p w14:paraId="1E89F5C7" w14:textId="1FED0FB8" w:rsidR="004363B8" w:rsidRPr="0060026B" w:rsidRDefault="004363B8" w:rsidP="004363B8">
            <w:pPr>
              <w:pStyle w:val="TableText"/>
            </w:pPr>
            <w:r w:rsidRPr="00522C3B">
              <w:t xml:space="preserve">The Auto-Correction Report shall pause and display a “Continue” prompt at the end of the report if the report needs to span to another page on the user </w:t>
            </w:r>
            <w:proofErr w:type="spellStart"/>
            <w:r w:rsidRPr="00522C3B">
              <w:t>VistA</w:t>
            </w:r>
            <w:proofErr w:type="spellEnd"/>
            <w:r w:rsidRPr="00522C3B">
              <w:t xml:space="preserve"> screen.</w:t>
            </w:r>
            <w:r w:rsidRPr="0060026B" w:rsidDel="004363B8">
              <w:t xml:space="preserve"> </w:t>
            </w:r>
          </w:p>
        </w:tc>
        <w:tc>
          <w:tcPr>
            <w:tcW w:w="528" w:type="pct"/>
          </w:tcPr>
          <w:p w14:paraId="2DA697DB" w14:textId="0E2D0638" w:rsidR="00CC120B" w:rsidRPr="00522C3B" w:rsidRDefault="00CC120B" w:rsidP="00656D37">
            <w:pPr>
              <w:pStyle w:val="TableText"/>
            </w:pPr>
            <w:r w:rsidRPr="00522C3B">
              <w:t>High</w:t>
            </w:r>
          </w:p>
        </w:tc>
      </w:tr>
    </w:tbl>
    <w:p w14:paraId="3841D107" w14:textId="5493BC21" w:rsidR="000035F5" w:rsidRDefault="000035F5" w:rsidP="000035F5">
      <w:pPr>
        <w:rPr>
          <w:rFonts w:eastAsiaTheme="minorHAnsi"/>
        </w:rPr>
      </w:pPr>
      <w:bookmarkStart w:id="69" w:name="_Toc429069291"/>
      <w:bookmarkStart w:id="70" w:name="_Toc429069345"/>
      <w:bookmarkStart w:id="71" w:name="_Toc429069399"/>
      <w:bookmarkStart w:id="72" w:name="_Toc429072331"/>
      <w:bookmarkEnd w:id="69"/>
      <w:bookmarkEnd w:id="70"/>
      <w:bookmarkEnd w:id="71"/>
      <w:bookmarkEnd w:id="72"/>
    </w:p>
    <w:p w14:paraId="4058A95D" w14:textId="3A090B84" w:rsidR="000035F5" w:rsidRDefault="000035F5" w:rsidP="00001F43">
      <w:pPr>
        <w:pStyle w:val="Caption"/>
      </w:pPr>
      <w:bookmarkStart w:id="73" w:name="_Toc457898815"/>
      <w:r>
        <w:t xml:space="preserve">Table </w:t>
      </w:r>
      <w:r w:rsidR="006C3507">
        <w:fldChar w:fldCharType="begin"/>
      </w:r>
      <w:r w:rsidR="006C3507">
        <w:instrText xml:space="preserve"> STYLEREF 1 \s </w:instrText>
      </w:r>
      <w:r w:rsidR="006C3507">
        <w:fldChar w:fldCharType="separate"/>
      </w:r>
      <w:r>
        <w:rPr>
          <w:noProof/>
        </w:rPr>
        <w:t>2</w:t>
      </w:r>
      <w:r w:rsidR="006C3507">
        <w:rPr>
          <w:noProof/>
        </w:rPr>
        <w:fldChar w:fldCharType="end"/>
      </w:r>
      <w:r>
        <w:noBreakHyphen/>
      </w:r>
      <w:r w:rsidR="006C3507">
        <w:fldChar w:fldCharType="begin"/>
      </w:r>
      <w:r w:rsidR="006C3507">
        <w:instrText xml:space="preserve"> SEQ Table \* ARABIC \s 1 </w:instrText>
      </w:r>
      <w:r w:rsidR="006C3507">
        <w:fldChar w:fldCharType="separate"/>
      </w:r>
      <w:r>
        <w:rPr>
          <w:noProof/>
        </w:rPr>
        <w:t>8</w:t>
      </w:r>
      <w:r w:rsidR="006C3507">
        <w:rPr>
          <w:noProof/>
        </w:rPr>
        <w:fldChar w:fldCharType="end"/>
      </w:r>
      <w:r>
        <w:t xml:space="preserve"> Patient Statement Change Date</w:t>
      </w:r>
      <w:r w:rsidR="00B656EA">
        <w:t xml:space="preserve"> Requirements</w:t>
      </w:r>
      <w:bookmarkEnd w:id="73"/>
    </w:p>
    <w:tbl>
      <w:tblPr>
        <w:tblStyle w:val="TableGrid"/>
        <w:tblW w:w="9355" w:type="dxa"/>
        <w:tblLook w:val="04A0" w:firstRow="1" w:lastRow="0" w:firstColumn="1" w:lastColumn="0" w:noHBand="0" w:noVBand="1"/>
        <w:tblDescription w:val="Patient Statement Change Date Requirments"/>
      </w:tblPr>
      <w:tblGrid>
        <w:gridCol w:w="1255"/>
        <w:gridCol w:w="7110"/>
        <w:gridCol w:w="990"/>
      </w:tblGrid>
      <w:tr w:rsidR="000035F5" w:rsidRPr="00F7136F" w14:paraId="3607C8B6" w14:textId="77777777" w:rsidTr="00F7136F">
        <w:trPr>
          <w:cantSplit/>
          <w:trHeight w:val="341"/>
          <w:tblHeader/>
        </w:trPr>
        <w:tc>
          <w:tcPr>
            <w:tcW w:w="1255" w:type="dxa"/>
            <w:shd w:val="clear" w:color="auto" w:fill="F2F2F2" w:themeFill="background1" w:themeFillShade="F2"/>
          </w:tcPr>
          <w:p w14:paraId="5B7065DB" w14:textId="250D4B38" w:rsidR="000035F5" w:rsidRPr="00F7136F" w:rsidRDefault="00001F43" w:rsidP="000035F5">
            <w:pPr>
              <w:rPr>
                <w:rFonts w:ascii="Arial" w:hAnsi="Arial" w:cs="Arial"/>
                <w:b/>
                <w:szCs w:val="20"/>
              </w:rPr>
            </w:pPr>
            <w:r w:rsidRPr="00F7136F">
              <w:rPr>
                <w:rFonts w:ascii="Arial" w:hAnsi="Arial" w:cs="Arial"/>
                <w:b/>
                <w:szCs w:val="20"/>
              </w:rPr>
              <w:t>R</w:t>
            </w:r>
            <w:r w:rsidR="000F23A1" w:rsidRPr="00F7136F">
              <w:rPr>
                <w:rFonts w:ascii="Arial" w:hAnsi="Arial" w:cs="Arial"/>
                <w:b/>
                <w:szCs w:val="20"/>
              </w:rPr>
              <w:t>eq.</w:t>
            </w:r>
            <w:r w:rsidRPr="00F7136F">
              <w:rPr>
                <w:rFonts w:ascii="Arial" w:hAnsi="Arial" w:cs="Arial"/>
                <w:b/>
                <w:szCs w:val="20"/>
              </w:rPr>
              <w:t xml:space="preserve"> ID</w:t>
            </w:r>
          </w:p>
        </w:tc>
        <w:tc>
          <w:tcPr>
            <w:tcW w:w="7110" w:type="dxa"/>
            <w:shd w:val="clear" w:color="auto" w:fill="F2F2F2" w:themeFill="background1" w:themeFillShade="F2"/>
          </w:tcPr>
          <w:p w14:paraId="02005B34" w14:textId="76C93007" w:rsidR="000035F5" w:rsidRPr="00F7136F" w:rsidRDefault="00001F43" w:rsidP="000035F5">
            <w:pPr>
              <w:rPr>
                <w:rFonts w:ascii="Arial" w:hAnsi="Arial" w:cs="Arial"/>
                <w:b/>
                <w:szCs w:val="20"/>
              </w:rPr>
            </w:pPr>
            <w:r w:rsidRPr="00F7136F">
              <w:rPr>
                <w:rFonts w:ascii="Arial" w:hAnsi="Arial" w:cs="Arial"/>
                <w:b/>
                <w:szCs w:val="20"/>
              </w:rPr>
              <w:t>Primary Text</w:t>
            </w:r>
          </w:p>
        </w:tc>
        <w:tc>
          <w:tcPr>
            <w:tcW w:w="990" w:type="dxa"/>
            <w:shd w:val="clear" w:color="auto" w:fill="F2F2F2" w:themeFill="background1" w:themeFillShade="F2"/>
          </w:tcPr>
          <w:p w14:paraId="62B788CB" w14:textId="6982AF96" w:rsidR="000035F5" w:rsidRPr="00F7136F" w:rsidRDefault="00001F43" w:rsidP="000035F5">
            <w:pPr>
              <w:rPr>
                <w:rFonts w:ascii="Arial" w:hAnsi="Arial" w:cs="Arial"/>
                <w:b/>
                <w:szCs w:val="20"/>
              </w:rPr>
            </w:pPr>
            <w:r w:rsidRPr="00F7136F">
              <w:rPr>
                <w:rFonts w:ascii="Arial" w:hAnsi="Arial" w:cs="Arial"/>
                <w:b/>
                <w:szCs w:val="20"/>
              </w:rPr>
              <w:t>Priority</w:t>
            </w:r>
          </w:p>
        </w:tc>
      </w:tr>
      <w:tr w:rsidR="00001F43" w14:paraId="46F14C30" w14:textId="77777777" w:rsidTr="00886A72">
        <w:trPr>
          <w:cantSplit/>
        </w:trPr>
        <w:tc>
          <w:tcPr>
            <w:tcW w:w="1255" w:type="dxa"/>
          </w:tcPr>
          <w:p w14:paraId="2AF9F115" w14:textId="76462200" w:rsidR="00001F43" w:rsidRPr="00001F43" w:rsidRDefault="00001F43" w:rsidP="00001F43">
            <w:pPr>
              <w:rPr>
                <w:rFonts w:ascii="Arial" w:hAnsi="Arial" w:cs="Arial"/>
                <w:szCs w:val="20"/>
              </w:rPr>
            </w:pPr>
            <w:r w:rsidRPr="00001F43">
              <w:rPr>
                <w:rFonts w:ascii="Arial" w:hAnsi="Arial" w:cs="Arial"/>
                <w:szCs w:val="20"/>
              </w:rPr>
              <w:t>BN3</w:t>
            </w:r>
          </w:p>
        </w:tc>
        <w:tc>
          <w:tcPr>
            <w:tcW w:w="7110" w:type="dxa"/>
          </w:tcPr>
          <w:p w14:paraId="51A28BB8" w14:textId="7B9348F7" w:rsidR="00001F43" w:rsidRPr="00A91F63" w:rsidRDefault="00001F43" w:rsidP="00001F43">
            <w:pPr>
              <w:rPr>
                <w:rFonts w:ascii="Arial" w:hAnsi="Arial" w:cs="Arial"/>
                <w:szCs w:val="20"/>
              </w:rPr>
            </w:pPr>
            <w:r w:rsidRPr="00A91F63">
              <w:rPr>
                <w:rFonts w:ascii="Arial" w:hAnsi="Arial" w:cs="Arial"/>
                <w:szCs w:val="20"/>
              </w:rPr>
              <w:t>Consolidate patient statement(s) within a single billing cycle</w:t>
            </w:r>
          </w:p>
        </w:tc>
        <w:tc>
          <w:tcPr>
            <w:tcW w:w="990" w:type="dxa"/>
          </w:tcPr>
          <w:p w14:paraId="63D6EA8F" w14:textId="5C632C62" w:rsidR="00001F43" w:rsidRPr="00001F43" w:rsidRDefault="00001F43" w:rsidP="00001F43">
            <w:pPr>
              <w:rPr>
                <w:rFonts w:ascii="Arial" w:hAnsi="Arial" w:cs="Arial"/>
                <w:szCs w:val="20"/>
              </w:rPr>
            </w:pPr>
            <w:r w:rsidRPr="00001F43">
              <w:rPr>
                <w:rFonts w:ascii="Arial" w:hAnsi="Arial" w:cs="Arial"/>
                <w:szCs w:val="20"/>
              </w:rPr>
              <w:t>High</w:t>
            </w:r>
          </w:p>
        </w:tc>
      </w:tr>
      <w:tr w:rsidR="00001F43" w14:paraId="352519FC" w14:textId="77777777" w:rsidTr="00886A72">
        <w:trPr>
          <w:cantSplit/>
        </w:trPr>
        <w:tc>
          <w:tcPr>
            <w:tcW w:w="1255" w:type="dxa"/>
          </w:tcPr>
          <w:p w14:paraId="63ABCD59" w14:textId="650146AD" w:rsidR="00001F43" w:rsidRPr="00001F43" w:rsidRDefault="00423B3B" w:rsidP="00423B3B">
            <w:pPr>
              <w:rPr>
                <w:rFonts w:ascii="Arial" w:hAnsi="Arial" w:cs="Arial"/>
                <w:szCs w:val="20"/>
              </w:rPr>
            </w:pPr>
            <w:r>
              <w:rPr>
                <w:rFonts w:ascii="Arial" w:hAnsi="Arial" w:cs="Arial"/>
                <w:szCs w:val="20"/>
              </w:rPr>
              <w:t>BN</w:t>
            </w:r>
            <w:r w:rsidR="00001F43" w:rsidRPr="00001F43">
              <w:rPr>
                <w:rFonts w:ascii="Arial" w:hAnsi="Arial" w:cs="Arial"/>
                <w:szCs w:val="20"/>
              </w:rPr>
              <w:t xml:space="preserve"> 3.</w:t>
            </w:r>
            <w:r>
              <w:rPr>
                <w:rFonts w:ascii="Arial" w:hAnsi="Arial" w:cs="Arial"/>
                <w:szCs w:val="20"/>
              </w:rPr>
              <w:t>3</w:t>
            </w:r>
          </w:p>
        </w:tc>
        <w:tc>
          <w:tcPr>
            <w:tcW w:w="7110" w:type="dxa"/>
          </w:tcPr>
          <w:p w14:paraId="50F1CA5D" w14:textId="650FFC02" w:rsidR="00001F43" w:rsidRPr="00001F43" w:rsidRDefault="00423B3B" w:rsidP="00001F43">
            <w:pPr>
              <w:rPr>
                <w:rFonts w:ascii="Arial" w:hAnsi="Arial" w:cs="Arial"/>
                <w:szCs w:val="20"/>
              </w:rPr>
            </w:pPr>
            <w:r w:rsidRPr="00DD755C">
              <w:t>The system shall generate a consolidated statement combining all active outstanding account charges (regardless of the VA facility) based on the Veteran's billing cycle.</w:t>
            </w:r>
          </w:p>
        </w:tc>
        <w:tc>
          <w:tcPr>
            <w:tcW w:w="990" w:type="dxa"/>
          </w:tcPr>
          <w:p w14:paraId="66ED355D" w14:textId="5912B52F" w:rsidR="00001F43" w:rsidRPr="00001F43" w:rsidRDefault="00001F43" w:rsidP="00001F43">
            <w:pPr>
              <w:rPr>
                <w:rFonts w:ascii="Arial" w:hAnsi="Arial" w:cs="Arial"/>
                <w:szCs w:val="20"/>
              </w:rPr>
            </w:pPr>
            <w:r w:rsidRPr="00001F43">
              <w:rPr>
                <w:rFonts w:ascii="Arial" w:hAnsi="Arial" w:cs="Arial"/>
                <w:szCs w:val="20"/>
              </w:rPr>
              <w:t>High</w:t>
            </w:r>
          </w:p>
        </w:tc>
      </w:tr>
      <w:tr w:rsidR="00001F43" w14:paraId="5DAA91B5" w14:textId="77777777" w:rsidTr="00886A72">
        <w:trPr>
          <w:cantSplit/>
        </w:trPr>
        <w:tc>
          <w:tcPr>
            <w:tcW w:w="1255" w:type="dxa"/>
          </w:tcPr>
          <w:p w14:paraId="6B62B348" w14:textId="3DBDABD5" w:rsidR="00001F43" w:rsidRPr="00001F43" w:rsidRDefault="00001F43" w:rsidP="00001F43">
            <w:pPr>
              <w:rPr>
                <w:rFonts w:ascii="Arial" w:hAnsi="Arial" w:cs="Arial"/>
                <w:szCs w:val="20"/>
              </w:rPr>
            </w:pPr>
            <w:r w:rsidRPr="00001F43">
              <w:rPr>
                <w:rFonts w:ascii="Arial" w:hAnsi="Arial" w:cs="Arial"/>
                <w:szCs w:val="20"/>
              </w:rPr>
              <w:t>US003</w:t>
            </w:r>
          </w:p>
        </w:tc>
        <w:tc>
          <w:tcPr>
            <w:tcW w:w="7110" w:type="dxa"/>
          </w:tcPr>
          <w:p w14:paraId="4484D016" w14:textId="3075E977" w:rsidR="00001F43" w:rsidRPr="00001F43" w:rsidRDefault="00001F43" w:rsidP="00001F43">
            <w:pPr>
              <w:rPr>
                <w:rFonts w:ascii="Arial" w:hAnsi="Arial" w:cs="Arial"/>
                <w:szCs w:val="20"/>
              </w:rPr>
            </w:pPr>
            <w:r w:rsidRPr="00001F43">
              <w:rPr>
                <w:rFonts w:ascii="Arial" w:hAnsi="Arial" w:cs="Arial"/>
                <w:szCs w:val="20"/>
              </w:rPr>
              <w:t xml:space="preserve">As a </w:t>
            </w:r>
            <w:proofErr w:type="spellStart"/>
            <w:r w:rsidRPr="00001F43">
              <w:rPr>
                <w:rFonts w:ascii="Arial" w:hAnsi="Arial" w:cs="Arial"/>
                <w:szCs w:val="20"/>
              </w:rPr>
              <w:t>VistA</w:t>
            </w:r>
            <w:proofErr w:type="spellEnd"/>
            <w:r w:rsidRPr="00001F43">
              <w:rPr>
                <w:rFonts w:ascii="Arial" w:hAnsi="Arial" w:cs="Arial"/>
                <w:szCs w:val="20"/>
              </w:rPr>
              <w:t xml:space="preserve"> user, I want my </w:t>
            </w:r>
            <w:proofErr w:type="spellStart"/>
            <w:r w:rsidRPr="00001F43">
              <w:rPr>
                <w:rFonts w:ascii="Arial" w:hAnsi="Arial" w:cs="Arial"/>
                <w:szCs w:val="20"/>
              </w:rPr>
              <w:t>VistA</w:t>
            </w:r>
            <w:proofErr w:type="spellEnd"/>
            <w:r w:rsidRPr="00001F43">
              <w:rPr>
                <w:rFonts w:ascii="Arial" w:hAnsi="Arial" w:cs="Arial"/>
                <w:szCs w:val="20"/>
              </w:rPr>
              <w:t xml:space="preserve"> site to build and transmit </w:t>
            </w:r>
            <w:proofErr w:type="gramStart"/>
            <w:r w:rsidRPr="00001F43">
              <w:rPr>
                <w:rFonts w:ascii="Arial" w:hAnsi="Arial" w:cs="Arial"/>
                <w:szCs w:val="20"/>
              </w:rPr>
              <w:t>patient billing statement files</w:t>
            </w:r>
            <w:proofErr w:type="gramEnd"/>
            <w:r w:rsidRPr="00001F43">
              <w:rPr>
                <w:rFonts w:ascii="Arial" w:hAnsi="Arial" w:cs="Arial"/>
                <w:szCs w:val="20"/>
              </w:rPr>
              <w:t xml:space="preserve"> that are sent to AITC prior to the 26</w:t>
            </w:r>
            <w:r w:rsidRPr="00A91F63">
              <w:rPr>
                <w:rFonts w:ascii="Arial" w:hAnsi="Arial" w:cs="Arial"/>
                <w:szCs w:val="20"/>
              </w:rPr>
              <w:t>th</w:t>
            </w:r>
            <w:r w:rsidRPr="00001F43">
              <w:rPr>
                <w:rFonts w:ascii="Arial" w:hAnsi="Arial" w:cs="Arial"/>
                <w:szCs w:val="20"/>
              </w:rPr>
              <w:t xml:space="preserve"> of each month so that when consolidated patient statement functionality is implemented there is a window at the end of the prior month when all statement data has been processed for billing. </w:t>
            </w:r>
          </w:p>
        </w:tc>
        <w:tc>
          <w:tcPr>
            <w:tcW w:w="990" w:type="dxa"/>
          </w:tcPr>
          <w:p w14:paraId="362FAA71" w14:textId="368A40F7" w:rsidR="00001F43" w:rsidRPr="00001F43" w:rsidRDefault="00001F43" w:rsidP="00001F43">
            <w:pPr>
              <w:rPr>
                <w:rFonts w:ascii="Arial" w:hAnsi="Arial" w:cs="Arial"/>
                <w:szCs w:val="20"/>
              </w:rPr>
            </w:pPr>
            <w:r w:rsidRPr="00001F43">
              <w:rPr>
                <w:rFonts w:ascii="Arial" w:hAnsi="Arial" w:cs="Arial"/>
                <w:szCs w:val="20"/>
              </w:rPr>
              <w:t>High</w:t>
            </w:r>
          </w:p>
        </w:tc>
      </w:tr>
    </w:tbl>
    <w:p w14:paraId="106802EA" w14:textId="77777777" w:rsidR="000035F5" w:rsidRPr="000035F5" w:rsidRDefault="000035F5" w:rsidP="000035F5">
      <w:pPr>
        <w:rPr>
          <w:rFonts w:eastAsiaTheme="minorHAnsi"/>
        </w:rPr>
      </w:pPr>
    </w:p>
    <w:p w14:paraId="4555AF12" w14:textId="34C54EAD" w:rsidR="005B15A6" w:rsidRPr="00CD333D" w:rsidRDefault="005B15A6" w:rsidP="003D048D">
      <w:pPr>
        <w:pStyle w:val="Heading2"/>
        <w:rPr>
          <w:rFonts w:eastAsiaTheme="minorHAnsi"/>
          <w:color w:val="000000" w:themeColor="text1"/>
          <w:szCs w:val="22"/>
        </w:rPr>
      </w:pPr>
      <w:bookmarkStart w:id="74" w:name="_Toc457898780"/>
      <w:r>
        <w:t>Graphical User Interface (GUI) Specifications</w:t>
      </w:r>
      <w:bookmarkEnd w:id="74"/>
    </w:p>
    <w:p w14:paraId="032A30FE" w14:textId="669753D1" w:rsidR="00EB24B2" w:rsidRPr="00415949" w:rsidRDefault="00F5504F" w:rsidP="00415949">
      <w:pPr>
        <w:pStyle w:val="InstructionalText1"/>
        <w:rPr>
          <w:i w:val="0"/>
          <w:color w:val="auto"/>
        </w:rPr>
      </w:pPr>
      <w:r>
        <w:rPr>
          <w:i w:val="0"/>
          <w:color w:val="auto"/>
        </w:rPr>
        <w:t xml:space="preserve"> </w:t>
      </w:r>
      <w:proofErr w:type="gramStart"/>
      <w:r w:rsidR="007E3E0E" w:rsidRPr="00AC5A13">
        <w:rPr>
          <w:i w:val="0"/>
          <w:color w:val="auto"/>
        </w:rPr>
        <w:t>Not applicable</w:t>
      </w:r>
      <w:r w:rsidR="00734DB6">
        <w:rPr>
          <w:i w:val="0"/>
          <w:color w:val="auto"/>
        </w:rPr>
        <w:t>.</w:t>
      </w:r>
      <w:proofErr w:type="gramEnd"/>
    </w:p>
    <w:p w14:paraId="04A61F86" w14:textId="77777777" w:rsidR="005B15A6" w:rsidRDefault="005B15A6" w:rsidP="003D048D">
      <w:pPr>
        <w:pStyle w:val="Heading2"/>
      </w:pPr>
      <w:bookmarkStart w:id="75" w:name="_Toc457898781"/>
      <w:r>
        <w:t>Multi-divisional Specifications</w:t>
      </w:r>
      <w:bookmarkEnd w:id="75"/>
    </w:p>
    <w:p w14:paraId="74140157" w14:textId="7C3F18FF" w:rsidR="00DD1178" w:rsidRPr="009F7490" w:rsidRDefault="00F5504F" w:rsidP="00656D37">
      <w:pPr>
        <w:pStyle w:val="BodyText"/>
      </w:pPr>
      <w:r>
        <w:t xml:space="preserve"> </w:t>
      </w:r>
      <w:r w:rsidR="003E1A3D" w:rsidRPr="003E1A3D">
        <w:t>No new multi-</w:t>
      </w:r>
      <w:r w:rsidR="00DD161D" w:rsidRPr="003E1A3D">
        <w:t>divisional</w:t>
      </w:r>
      <w:r w:rsidR="003E1A3D" w:rsidRPr="003E1A3D">
        <w:t xml:space="preserve"> specifications </w:t>
      </w:r>
      <w:proofErr w:type="gramStart"/>
      <w:r w:rsidR="003E1A3D" w:rsidRPr="003E1A3D">
        <w:t>are being introduced</w:t>
      </w:r>
      <w:proofErr w:type="gramEnd"/>
      <w:r w:rsidR="003E1A3D" w:rsidRPr="003E1A3D">
        <w:t xml:space="preserve"> in PSE Phase 1</w:t>
      </w:r>
      <w:r w:rsidR="003E1A3D">
        <w:t>.</w:t>
      </w:r>
    </w:p>
    <w:p w14:paraId="3E845724" w14:textId="77777777" w:rsidR="005B15A6" w:rsidRDefault="005B15A6" w:rsidP="003D048D">
      <w:pPr>
        <w:pStyle w:val="Heading2"/>
      </w:pPr>
      <w:bookmarkStart w:id="76" w:name="_Toc429069294"/>
      <w:bookmarkStart w:id="77" w:name="_Toc429069348"/>
      <w:bookmarkStart w:id="78" w:name="_Toc429069402"/>
      <w:bookmarkStart w:id="79" w:name="_Toc429072334"/>
      <w:bookmarkStart w:id="80" w:name="_Toc457898782"/>
      <w:bookmarkEnd w:id="76"/>
      <w:bookmarkEnd w:id="77"/>
      <w:bookmarkEnd w:id="78"/>
      <w:bookmarkEnd w:id="79"/>
      <w:r>
        <w:t>Performance Specifications</w:t>
      </w:r>
      <w:bookmarkEnd w:id="80"/>
    </w:p>
    <w:p w14:paraId="760FC409" w14:textId="77777777" w:rsidR="002C4BCD" w:rsidRDefault="002C4BCD" w:rsidP="00734DB6">
      <w:pPr>
        <w:pStyle w:val="BodyTextBullet1"/>
        <w:numPr>
          <w:ilvl w:val="0"/>
          <w:numId w:val="0"/>
        </w:numPr>
      </w:pPr>
      <w:r>
        <w:t xml:space="preserve">The following specifications </w:t>
      </w:r>
      <w:proofErr w:type="gramStart"/>
      <w:r>
        <w:t>were provided</w:t>
      </w:r>
      <w:proofErr w:type="gramEnd"/>
      <w:r>
        <w:t xml:space="preserve"> in the </w:t>
      </w:r>
      <w:r w:rsidRPr="00656D37">
        <w:t>NSR 20100716 (CCPC) Patient Statement Enhancements and Consolidation BRD-3-18-15</w:t>
      </w:r>
      <w:r>
        <w:t>:</w:t>
      </w:r>
      <w:r>
        <w:br/>
      </w:r>
      <w:hyperlink w:history="1">
        <w:r w:rsidRPr="004A0299">
          <w:rPr>
            <w:rStyle w:val="Hyperlink"/>
          </w:rPr>
          <w:t>http://DNS       .</w:t>
        </w:r>
        <w:proofErr w:type="spellStart"/>
        <w:r w:rsidRPr="004A0299">
          <w:rPr>
            <w:rStyle w:val="Hyperlink"/>
          </w:rPr>
          <w:t>med.DNS</w:t>
        </w:r>
        <w:proofErr w:type="spellEnd"/>
        <w:r w:rsidRPr="004A0299">
          <w:rPr>
            <w:rStyle w:val="Hyperlink"/>
          </w:rPr>
          <w:t xml:space="preserve">   /</w:t>
        </w:r>
        <w:proofErr w:type="spellStart"/>
        <w:r w:rsidRPr="004A0299">
          <w:rPr>
            <w:rStyle w:val="Hyperlink"/>
          </w:rPr>
          <w:t>warboard</w:t>
        </w:r>
        <w:proofErr w:type="spellEnd"/>
        <w:r w:rsidRPr="004A0299">
          <w:rPr>
            <w:rStyle w:val="Hyperlink"/>
          </w:rPr>
          <w:t>/</w:t>
        </w:r>
        <w:proofErr w:type="spellStart"/>
        <w:r w:rsidRPr="004A0299">
          <w:rPr>
            <w:rStyle w:val="Hyperlink"/>
          </w:rPr>
          <w:t>anotebk.asp?proj</w:t>
        </w:r>
        <w:proofErr w:type="spellEnd"/>
        <w:r w:rsidRPr="004A0299">
          <w:rPr>
            <w:rStyle w:val="Hyperlink"/>
          </w:rPr>
          <w:t>=1790&amp;Type=Active</w:t>
        </w:r>
      </w:hyperlink>
      <w:r>
        <w:t xml:space="preserve"> </w:t>
      </w:r>
    </w:p>
    <w:p w14:paraId="212D5D77" w14:textId="2732B8D9" w:rsidR="00522B07" w:rsidRDefault="00522B07" w:rsidP="00522B07">
      <w:pPr>
        <w:pStyle w:val="Caption"/>
      </w:pPr>
      <w:bookmarkStart w:id="81" w:name="_Toc457898816"/>
      <w:r>
        <w:t xml:space="preserve">Table </w:t>
      </w:r>
      <w:r w:rsidR="006C3507">
        <w:fldChar w:fldCharType="begin"/>
      </w:r>
      <w:r w:rsidR="006C3507">
        <w:instrText xml:space="preserve"> STYLEREF 1 \s </w:instrText>
      </w:r>
      <w:r w:rsidR="006C3507">
        <w:fldChar w:fldCharType="separate"/>
      </w:r>
      <w:r w:rsidR="000035F5">
        <w:rPr>
          <w:noProof/>
        </w:rPr>
        <w:t>2</w:t>
      </w:r>
      <w:r w:rsidR="006C3507">
        <w:rPr>
          <w:noProof/>
        </w:rPr>
        <w:fldChar w:fldCharType="end"/>
      </w:r>
      <w:r w:rsidR="000035F5">
        <w:noBreakHyphen/>
      </w:r>
      <w:r w:rsidR="006C3507">
        <w:fldChar w:fldCharType="begin"/>
      </w:r>
      <w:r w:rsidR="006C3507">
        <w:instrText xml:space="preserve"> SEQ Table \* ARABIC \s 1 </w:instrText>
      </w:r>
      <w:r w:rsidR="006C3507">
        <w:fldChar w:fldCharType="separate"/>
      </w:r>
      <w:r w:rsidR="000035F5">
        <w:rPr>
          <w:noProof/>
        </w:rPr>
        <w:t>9</w:t>
      </w:r>
      <w:r w:rsidR="006C3507">
        <w:rPr>
          <w:noProof/>
        </w:rPr>
        <w:fldChar w:fldCharType="end"/>
      </w:r>
      <w:r>
        <w:rPr>
          <w:noProof/>
        </w:rPr>
        <w:t xml:space="preserve"> Perfomance Specifications</w:t>
      </w:r>
      <w:bookmarkEnd w:id="81"/>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erformance specifications questions and answers"/>
      </w:tblPr>
      <w:tblGrid>
        <w:gridCol w:w="9576"/>
      </w:tblGrid>
      <w:tr w:rsidR="00DD1178" w:rsidRPr="00DD1178" w14:paraId="6BE9F096" w14:textId="77777777" w:rsidTr="008761B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6759B9" w14:textId="77777777" w:rsidR="00DD1178" w:rsidRPr="00DD1178" w:rsidRDefault="00DD1178" w:rsidP="009E0734">
            <w:pPr>
              <w:pStyle w:val="TableHeading"/>
            </w:pPr>
            <w:r w:rsidRPr="00DD1178">
              <w:t>If this is a system modification, how many users does the current system support?</w:t>
            </w:r>
          </w:p>
        </w:tc>
      </w:tr>
      <w:tr w:rsidR="00DD1178" w:rsidRPr="00DD1178" w14:paraId="30003563" w14:textId="77777777" w:rsidTr="008761BF">
        <w:trPr>
          <w:cantSplit/>
        </w:trPr>
        <w:tc>
          <w:tcPr>
            <w:tcW w:w="5000" w:type="pct"/>
            <w:tcBorders>
              <w:top w:val="single" w:sz="6" w:space="0" w:color="000000"/>
              <w:left w:val="single" w:sz="6" w:space="0" w:color="000000"/>
              <w:bottom w:val="single" w:sz="6" w:space="0" w:color="000000"/>
              <w:right w:val="single" w:sz="6" w:space="0" w:color="000000"/>
            </w:tcBorders>
          </w:tcPr>
          <w:p w14:paraId="08BF974B" w14:textId="77777777" w:rsidR="00DD1178" w:rsidRPr="00DD1178" w:rsidRDefault="00DD1178" w:rsidP="00522B07">
            <w:pPr>
              <w:pStyle w:val="TableText"/>
              <w:keepNext/>
            </w:pPr>
            <w:proofErr w:type="gramStart"/>
            <w:r w:rsidRPr="00DD1178">
              <w:lastRenderedPageBreak/>
              <w:t xml:space="preserve">The current system </w:t>
            </w:r>
            <w:r w:rsidR="00B710C5">
              <w:t>is used by Customer Service Representatives and CPAC Staff</w:t>
            </w:r>
            <w:proofErr w:type="gramEnd"/>
            <w:r w:rsidR="00B710C5">
              <w:t xml:space="preserve"> in the support </w:t>
            </w:r>
            <w:r w:rsidR="009A5DE8">
              <w:t xml:space="preserve">of </w:t>
            </w:r>
            <w:r w:rsidR="009A5DE8" w:rsidRPr="00DD1178">
              <w:t>Veteran</w:t>
            </w:r>
            <w:r w:rsidRPr="00DD1178">
              <w:t>.</w:t>
            </w:r>
            <w:r w:rsidR="00013C34">
              <w:t xml:space="preserve"> </w:t>
            </w:r>
          </w:p>
          <w:p w14:paraId="391BC1D5" w14:textId="77777777" w:rsidR="00DD1178" w:rsidRPr="00DD1178" w:rsidRDefault="00DD1178" w:rsidP="00522B07">
            <w:pPr>
              <w:pStyle w:val="TableText"/>
              <w:keepNext/>
            </w:pPr>
          </w:p>
          <w:p w14:paraId="78E7DAF2" w14:textId="77777777" w:rsidR="00DD1178" w:rsidRPr="00DD1178" w:rsidRDefault="00DD1178" w:rsidP="00522B07">
            <w:pPr>
              <w:pStyle w:val="TableText"/>
              <w:keepNext/>
            </w:pPr>
            <w:r w:rsidRPr="00DD1178">
              <w:t>In the current system:</w:t>
            </w:r>
          </w:p>
          <w:p w14:paraId="71C77C8F" w14:textId="77777777" w:rsidR="00DD1178" w:rsidRPr="00DD1178" w:rsidRDefault="00DD1178" w:rsidP="00522B07">
            <w:pPr>
              <w:pStyle w:val="TableTextBullet"/>
              <w:keepNext/>
            </w:pPr>
            <w:r w:rsidRPr="00DD1178">
              <w:t xml:space="preserve">Accounts receivable data </w:t>
            </w:r>
            <w:proofErr w:type="gramStart"/>
            <w:r w:rsidRPr="00DD1178">
              <w:t>is uploaded</w:t>
            </w:r>
            <w:proofErr w:type="gramEnd"/>
            <w:r w:rsidRPr="00DD1178">
              <w:t xml:space="preserve"> to the </w:t>
            </w:r>
            <w:proofErr w:type="spellStart"/>
            <w:r w:rsidRPr="00DD1178">
              <w:t>VistA</w:t>
            </w:r>
            <w:proofErr w:type="spellEnd"/>
            <w:r w:rsidRPr="00DD1178">
              <w:t xml:space="preserve"> AR package for charges for Veteran medical care for each Veteran who receives care.</w:t>
            </w:r>
          </w:p>
          <w:p w14:paraId="0D026387" w14:textId="77777777" w:rsidR="00DD1178" w:rsidRPr="00DD1178" w:rsidRDefault="00DD1178" w:rsidP="00522B07">
            <w:pPr>
              <w:pStyle w:val="TableTextBullet"/>
              <w:keepNext/>
            </w:pPr>
            <w:r w:rsidRPr="00DD1178">
              <w:t xml:space="preserve">Customer service representatives access the </w:t>
            </w:r>
            <w:proofErr w:type="spellStart"/>
            <w:r w:rsidRPr="00DD1178">
              <w:t>VistA</w:t>
            </w:r>
            <w:proofErr w:type="spellEnd"/>
            <w:r w:rsidRPr="00DD1178">
              <w:t xml:space="preserve"> AR module when a Veteran calls in with a question about their account.</w:t>
            </w:r>
            <w:r w:rsidR="00013C34">
              <w:t xml:space="preserve"> </w:t>
            </w:r>
            <w:r w:rsidRPr="00DD1178">
              <w:t xml:space="preserve">The estimated number of customer service representatives using the </w:t>
            </w:r>
            <w:proofErr w:type="spellStart"/>
            <w:r w:rsidRPr="00DD1178">
              <w:t>VistA</w:t>
            </w:r>
            <w:proofErr w:type="spellEnd"/>
            <w:r w:rsidRPr="00DD1178">
              <w:t xml:space="preserve"> AR module is 1,200. </w:t>
            </w:r>
          </w:p>
          <w:p w14:paraId="2FB0E2F9" w14:textId="236E66AD" w:rsidR="00DD1178" w:rsidRPr="00DD1178" w:rsidRDefault="00DD1178" w:rsidP="00522B07">
            <w:pPr>
              <w:pStyle w:val="TableTextBullet"/>
              <w:keepNext/>
            </w:pPr>
            <w:r w:rsidRPr="00DD1178">
              <w:t xml:space="preserve">Once a month, billing data </w:t>
            </w:r>
            <w:proofErr w:type="gramStart"/>
            <w:r w:rsidRPr="00DD1178">
              <w:t>is sent</w:t>
            </w:r>
            <w:proofErr w:type="gramEnd"/>
            <w:r w:rsidRPr="00DD1178">
              <w:t xml:space="preserve"> from each of the 100+ </w:t>
            </w:r>
            <w:proofErr w:type="spellStart"/>
            <w:r w:rsidRPr="00DD1178">
              <w:t>VistA</w:t>
            </w:r>
            <w:proofErr w:type="spellEnd"/>
            <w:r w:rsidRPr="00DD1178">
              <w:t xml:space="preserve"> systems for each Veteran who has incurred charges at that site.</w:t>
            </w:r>
            <w:r w:rsidR="00013C34">
              <w:t xml:space="preserve"> </w:t>
            </w:r>
            <w:r w:rsidRPr="00DD1178">
              <w:t xml:space="preserve">The statements </w:t>
            </w:r>
            <w:proofErr w:type="gramStart"/>
            <w:r w:rsidRPr="00DD1178">
              <w:t>are then created</w:t>
            </w:r>
            <w:proofErr w:type="gramEnd"/>
            <w:r w:rsidRPr="00DD1178">
              <w:t>, printed and sent out.</w:t>
            </w:r>
            <w:r w:rsidR="00013C34">
              <w:t xml:space="preserve"> </w:t>
            </w:r>
            <w:r w:rsidRPr="00DD1178">
              <w:t>Many Veterans get bills from more than one site.</w:t>
            </w:r>
            <w:r w:rsidR="00734DB6">
              <w:t xml:space="preserve"> </w:t>
            </w:r>
            <w:r w:rsidR="00B710C5">
              <w:t xml:space="preserve">Approximately 2 million </w:t>
            </w:r>
            <w:proofErr w:type="gramStart"/>
            <w:r w:rsidR="00B710C5">
              <w:t>statement</w:t>
            </w:r>
            <w:proofErr w:type="gramEnd"/>
            <w:r w:rsidR="00B710C5">
              <w:t xml:space="preserve"> are mailed each month.</w:t>
            </w:r>
          </w:p>
        </w:tc>
      </w:tr>
      <w:tr w:rsidR="00DD1178" w:rsidRPr="00DD1178" w14:paraId="706DF84D" w14:textId="77777777" w:rsidTr="00734DB6">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0CE305" w14:textId="77777777" w:rsidR="00DD1178" w:rsidRPr="00DD1178" w:rsidRDefault="00DD1178" w:rsidP="009E0734">
            <w:pPr>
              <w:pStyle w:val="TableHeading"/>
            </w:pPr>
            <w:r w:rsidRPr="00DD1178">
              <w:t>How many users will the new system (or system modification) support?</w:t>
            </w:r>
          </w:p>
        </w:tc>
      </w:tr>
      <w:tr w:rsidR="00DD1178" w:rsidRPr="00DD1178" w14:paraId="147F3A64" w14:textId="77777777" w:rsidTr="008761BF">
        <w:trPr>
          <w:cantSplit/>
        </w:trPr>
        <w:tc>
          <w:tcPr>
            <w:tcW w:w="5000" w:type="pct"/>
            <w:tcBorders>
              <w:top w:val="single" w:sz="6" w:space="0" w:color="000000"/>
              <w:left w:val="single" w:sz="6" w:space="0" w:color="000000"/>
              <w:bottom w:val="single" w:sz="6" w:space="0" w:color="000000"/>
              <w:right w:val="single" w:sz="6" w:space="0" w:color="000000"/>
            </w:tcBorders>
          </w:tcPr>
          <w:p w14:paraId="45DB98BC" w14:textId="77777777" w:rsidR="00DD1178" w:rsidRPr="00E8340B" w:rsidRDefault="0010407B" w:rsidP="009B231E">
            <w:pPr>
              <w:pStyle w:val="TableText"/>
              <w:rPr>
                <w:strike/>
                <w:szCs w:val="22"/>
              </w:rPr>
            </w:pPr>
            <w:r w:rsidRPr="00B710C5">
              <w:rPr>
                <w:szCs w:val="22"/>
              </w:rPr>
              <w:t>The number of current system users will be the same for the modified system.</w:t>
            </w:r>
          </w:p>
        </w:tc>
      </w:tr>
      <w:tr w:rsidR="00DD1178" w:rsidRPr="00DD1178" w14:paraId="5FF87ED2" w14:textId="77777777" w:rsidTr="00734DB6">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EFDCDA" w14:textId="77777777" w:rsidR="00DD1178" w:rsidRPr="00DD1178" w:rsidRDefault="00DD1178" w:rsidP="009E0734">
            <w:pPr>
              <w:pStyle w:val="TableHeading"/>
            </w:pPr>
            <w:r w:rsidRPr="00DD1178">
              <w:t>What is the predicted annual growth in the number of system users?</w:t>
            </w:r>
          </w:p>
        </w:tc>
      </w:tr>
      <w:tr w:rsidR="00DD1178" w:rsidRPr="00DD1178" w14:paraId="31E187FA" w14:textId="77777777" w:rsidTr="008761BF">
        <w:trPr>
          <w:cantSplit/>
        </w:trPr>
        <w:tc>
          <w:tcPr>
            <w:tcW w:w="5000" w:type="pct"/>
            <w:tcBorders>
              <w:top w:val="single" w:sz="6" w:space="0" w:color="000000"/>
              <w:left w:val="single" w:sz="6" w:space="0" w:color="000000"/>
              <w:bottom w:val="single" w:sz="6" w:space="0" w:color="000000"/>
              <w:right w:val="single" w:sz="6" w:space="0" w:color="000000"/>
            </w:tcBorders>
          </w:tcPr>
          <w:p w14:paraId="5B262038" w14:textId="77777777" w:rsidR="00DD1178" w:rsidRPr="00DD1178" w:rsidRDefault="00DD1178" w:rsidP="009E0734">
            <w:pPr>
              <w:pStyle w:val="TableText"/>
              <w:rPr>
                <w:szCs w:val="22"/>
              </w:rPr>
            </w:pPr>
            <w:r w:rsidRPr="00DD1178">
              <w:rPr>
                <w:szCs w:val="22"/>
              </w:rPr>
              <w:t xml:space="preserve">It </w:t>
            </w:r>
            <w:proofErr w:type="gramStart"/>
            <w:r w:rsidRPr="00DD1178">
              <w:rPr>
                <w:szCs w:val="22"/>
              </w:rPr>
              <w:t>is estimated</w:t>
            </w:r>
            <w:proofErr w:type="gramEnd"/>
            <w:r w:rsidRPr="00DD1178">
              <w:rPr>
                <w:szCs w:val="22"/>
              </w:rPr>
              <w:t xml:space="preserve"> that the </w:t>
            </w:r>
            <w:r w:rsidR="00B710C5">
              <w:rPr>
                <w:szCs w:val="22"/>
              </w:rPr>
              <w:t xml:space="preserve">transaction volume may grow an </w:t>
            </w:r>
            <w:r w:rsidR="007F3CF6">
              <w:rPr>
                <w:szCs w:val="22"/>
              </w:rPr>
              <w:t>additional</w:t>
            </w:r>
            <w:r w:rsidR="00B710C5">
              <w:rPr>
                <w:szCs w:val="22"/>
              </w:rPr>
              <w:t xml:space="preserve"> 5-10% in the first year, but the number of users will not grow.</w:t>
            </w:r>
            <w:r w:rsidR="00013C34">
              <w:rPr>
                <w:szCs w:val="22"/>
              </w:rPr>
              <w:t xml:space="preserve"> </w:t>
            </w:r>
          </w:p>
          <w:p w14:paraId="60AEEDB1" w14:textId="46139414" w:rsidR="00DD1178" w:rsidRPr="00DD1178" w:rsidRDefault="00DD1178" w:rsidP="009E0734">
            <w:pPr>
              <w:pStyle w:val="TableText"/>
              <w:rPr>
                <w:szCs w:val="22"/>
              </w:rPr>
            </w:pPr>
            <w:r w:rsidRPr="00DD1178">
              <w:rPr>
                <w:szCs w:val="22"/>
              </w:rPr>
              <w:t xml:space="preserve">Actual data provided for the number of Unique SSN / First Party Collections (Prescription, Inpatient/Outpatient, and Long Term Care) by </w:t>
            </w:r>
            <w:r w:rsidR="00D37574">
              <w:rPr>
                <w:szCs w:val="22"/>
              </w:rPr>
              <w:t>Fiscal Year (</w:t>
            </w:r>
            <w:r w:rsidRPr="00DD1178">
              <w:rPr>
                <w:szCs w:val="22"/>
              </w:rPr>
              <w:t>FY</w:t>
            </w:r>
            <w:r w:rsidR="00D37574">
              <w:rPr>
                <w:szCs w:val="22"/>
              </w:rPr>
              <w:t>)</w:t>
            </w:r>
            <w:r w:rsidRPr="00DD1178">
              <w:rPr>
                <w:szCs w:val="22"/>
              </w:rPr>
              <w:t xml:space="preserve">: Approximately 200K </w:t>
            </w:r>
            <w:proofErr w:type="gramStart"/>
            <w:r w:rsidRPr="00DD1178">
              <w:rPr>
                <w:szCs w:val="22"/>
              </w:rPr>
              <w:t>get</w:t>
            </w:r>
            <w:proofErr w:type="gramEnd"/>
            <w:r w:rsidRPr="00DD1178">
              <w:rPr>
                <w:szCs w:val="22"/>
              </w:rPr>
              <w:t xml:space="preserve"> multiple statements per month</w:t>
            </w:r>
            <w:r w:rsidR="00734DB6">
              <w:rPr>
                <w:szCs w:val="22"/>
              </w:rPr>
              <w:t>.</w:t>
            </w:r>
          </w:p>
        </w:tc>
      </w:tr>
    </w:tbl>
    <w:p w14:paraId="342A5225" w14:textId="77777777" w:rsidR="005B15A6" w:rsidRDefault="00C267FC" w:rsidP="003D048D">
      <w:pPr>
        <w:pStyle w:val="Heading2"/>
      </w:pPr>
      <w:bookmarkStart w:id="82" w:name="_Toc429069296"/>
      <w:bookmarkStart w:id="83" w:name="_Toc429069350"/>
      <w:bookmarkStart w:id="84" w:name="_Toc429069404"/>
      <w:bookmarkStart w:id="85" w:name="_Toc429072336"/>
      <w:bookmarkStart w:id="86" w:name="_Toc429069297"/>
      <w:bookmarkStart w:id="87" w:name="_Toc429069351"/>
      <w:bookmarkStart w:id="88" w:name="_Toc429069405"/>
      <w:bookmarkStart w:id="89" w:name="_Toc429072337"/>
      <w:bookmarkStart w:id="90" w:name="_Toc457898783"/>
      <w:bookmarkEnd w:id="82"/>
      <w:bookmarkEnd w:id="83"/>
      <w:bookmarkEnd w:id="84"/>
      <w:bookmarkEnd w:id="85"/>
      <w:bookmarkEnd w:id="86"/>
      <w:bookmarkEnd w:id="87"/>
      <w:bookmarkEnd w:id="88"/>
      <w:bookmarkEnd w:id="89"/>
      <w:r>
        <w:t>Quality Attributes</w:t>
      </w:r>
      <w:r w:rsidR="005B15A6">
        <w:t xml:space="preserve"> Specification</w:t>
      </w:r>
      <w:bookmarkEnd w:id="90"/>
    </w:p>
    <w:p w14:paraId="569E247D" w14:textId="77777777" w:rsidR="00DD1178" w:rsidRDefault="00DD1178" w:rsidP="00DD1178">
      <w:pPr>
        <w:pStyle w:val="BodyText"/>
      </w:pPr>
      <w:r w:rsidRPr="00514462">
        <w:t xml:space="preserve">Quality attribute specifications will enhance the supportability, maintainability, portability, testability, and reusability of the </w:t>
      </w:r>
      <w:r>
        <w:t>PSE</w:t>
      </w:r>
      <w:r w:rsidRPr="00514462">
        <w:t xml:space="preserve"> project. This include</w:t>
      </w:r>
      <w:r>
        <w:t>s</w:t>
      </w:r>
      <w:r w:rsidRPr="00514462">
        <w:t xml:space="preserve"> applicable coding standards, naming conventions, class libraries, maintenance access, and maintenance utilities.</w:t>
      </w:r>
      <w:r>
        <w:t xml:space="preserve"> </w:t>
      </w:r>
      <w:r w:rsidRPr="00EF1C21">
        <w:t>The qua</w:t>
      </w:r>
      <w:r>
        <w:t xml:space="preserve">lity attributes specifications </w:t>
      </w:r>
      <w:proofErr w:type="gramStart"/>
      <w:r>
        <w:t>are</w:t>
      </w:r>
      <w:r w:rsidRPr="00EF1C21">
        <w:t xml:space="preserve"> achieved</w:t>
      </w:r>
      <w:proofErr w:type="gramEnd"/>
      <w:r w:rsidRPr="00EF1C21">
        <w:t xml:space="preserve"> by the accepted design of the </w:t>
      </w:r>
      <w:r>
        <w:t>Patient Statement</w:t>
      </w:r>
      <w:r w:rsidRPr="00EF1C21">
        <w:t xml:space="preserve"> enhancements</w:t>
      </w:r>
      <w:r>
        <w:t>.</w:t>
      </w:r>
    </w:p>
    <w:p w14:paraId="480C4426" w14:textId="77777777" w:rsidR="005B15A6" w:rsidRDefault="005B15A6" w:rsidP="003D048D">
      <w:pPr>
        <w:pStyle w:val="Heading2"/>
      </w:pPr>
      <w:bookmarkStart w:id="91" w:name="_Toc457898784"/>
      <w:r>
        <w:t>Reliability Specifications</w:t>
      </w:r>
      <w:bookmarkEnd w:id="91"/>
    </w:p>
    <w:p w14:paraId="199F4AD0" w14:textId="77777777" w:rsidR="00DD1178" w:rsidRDefault="00DD1178" w:rsidP="00656D37">
      <w:pPr>
        <w:pStyle w:val="BodyText"/>
      </w:pPr>
      <w:proofErr w:type="spellStart"/>
      <w:r>
        <w:t>VistA</w:t>
      </w:r>
      <w:proofErr w:type="spellEnd"/>
      <w:r>
        <w:t xml:space="preserve"> AR</w:t>
      </w:r>
      <w:r w:rsidRPr="00514462">
        <w:t xml:space="preserve"> should be </w:t>
      </w:r>
      <w:r>
        <w:t xml:space="preserve">available </w:t>
      </w:r>
      <w:r w:rsidRPr="00514462">
        <w:t>24 hours per day, 365 days per year, except during periods of scheduled maintenance.</w:t>
      </w:r>
    </w:p>
    <w:p w14:paraId="69F0F822" w14:textId="77777777" w:rsidR="005B15A6" w:rsidRDefault="005B15A6" w:rsidP="003D048D">
      <w:pPr>
        <w:pStyle w:val="Heading2"/>
      </w:pPr>
      <w:bookmarkStart w:id="92" w:name="_Toc429069300"/>
      <w:bookmarkStart w:id="93" w:name="_Toc429069354"/>
      <w:bookmarkStart w:id="94" w:name="_Toc429069408"/>
      <w:bookmarkStart w:id="95" w:name="_Toc429072340"/>
      <w:bookmarkStart w:id="96" w:name="_Toc457898785"/>
      <w:bookmarkEnd w:id="92"/>
      <w:bookmarkEnd w:id="93"/>
      <w:bookmarkEnd w:id="94"/>
      <w:bookmarkEnd w:id="95"/>
      <w:r>
        <w:t>Scope Integration</w:t>
      </w:r>
      <w:bookmarkEnd w:id="96"/>
    </w:p>
    <w:p w14:paraId="5C6C1009" w14:textId="18A24CED" w:rsidR="00DD1178" w:rsidRDefault="00252DAD" w:rsidP="009B231E">
      <w:pPr>
        <w:pStyle w:val="BodyText"/>
      </w:pPr>
      <w:r w:rsidRPr="00280154">
        <w:rPr>
          <w:rFonts w:eastAsia="Arial Unicode MS"/>
        </w:rPr>
        <w:t>Additional scope specifications and integrati</w:t>
      </w:r>
      <w:r w:rsidR="00465BA3">
        <w:rPr>
          <w:rFonts w:eastAsia="Arial Unicode MS"/>
        </w:rPr>
        <w:t xml:space="preserve">on are not applicable to </w:t>
      </w:r>
      <w:proofErr w:type="gramStart"/>
      <w:r w:rsidR="00465BA3">
        <w:rPr>
          <w:rFonts w:eastAsia="Arial Unicode MS"/>
        </w:rPr>
        <w:t>Phase</w:t>
      </w:r>
      <w:proofErr w:type="gramEnd"/>
      <w:r w:rsidR="00465BA3">
        <w:rPr>
          <w:rFonts w:eastAsia="Arial Unicode MS"/>
        </w:rPr>
        <w:t xml:space="preserve"> I</w:t>
      </w:r>
      <w:r w:rsidRPr="00280154">
        <w:rPr>
          <w:rFonts w:eastAsia="Arial Unicode MS"/>
        </w:rPr>
        <w:t xml:space="preserve"> development.</w:t>
      </w:r>
      <w:r>
        <w:rPr>
          <w:rFonts w:eastAsia="Arial Unicode MS"/>
        </w:rPr>
        <w:t xml:space="preserve"> </w:t>
      </w:r>
    </w:p>
    <w:p w14:paraId="5331FDD1" w14:textId="77777777" w:rsidR="005B15A6" w:rsidRDefault="005B15A6" w:rsidP="00F431D2">
      <w:pPr>
        <w:pStyle w:val="Heading3"/>
      </w:pPr>
      <w:bookmarkStart w:id="97" w:name="_Toc429069302"/>
      <w:bookmarkStart w:id="98" w:name="_Toc429069356"/>
      <w:bookmarkStart w:id="99" w:name="_Toc429069410"/>
      <w:bookmarkStart w:id="100" w:name="_Toc429072342"/>
      <w:bookmarkStart w:id="101" w:name="_Toc429069304"/>
      <w:bookmarkStart w:id="102" w:name="_Toc429069358"/>
      <w:bookmarkStart w:id="103" w:name="_Toc429069412"/>
      <w:bookmarkStart w:id="104" w:name="_Toc429072344"/>
      <w:bookmarkStart w:id="105" w:name="_Toc429072347"/>
      <w:bookmarkStart w:id="106" w:name="_Toc429069308"/>
      <w:bookmarkStart w:id="107" w:name="_Toc429069362"/>
      <w:bookmarkStart w:id="108" w:name="_Toc429069416"/>
      <w:bookmarkStart w:id="109" w:name="_Toc429072349"/>
      <w:bookmarkStart w:id="110" w:name="_Toc429069311"/>
      <w:bookmarkStart w:id="111" w:name="_Toc429069365"/>
      <w:bookmarkStart w:id="112" w:name="_Toc429069419"/>
      <w:bookmarkStart w:id="113" w:name="_Toc429072352"/>
      <w:bookmarkStart w:id="114" w:name="_Toc429069313"/>
      <w:bookmarkStart w:id="115" w:name="_Toc429069367"/>
      <w:bookmarkStart w:id="116" w:name="_Toc429069421"/>
      <w:bookmarkStart w:id="117" w:name="_Toc429072354"/>
      <w:bookmarkStart w:id="118" w:name="_Security_Specifications"/>
      <w:bookmarkStart w:id="119" w:name="_Toc45789878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t>Security Specifications</w:t>
      </w:r>
      <w:bookmarkEnd w:id="119"/>
    </w:p>
    <w:p w14:paraId="3FE32660" w14:textId="77777777" w:rsidR="00DD1178" w:rsidRDefault="00DD1178" w:rsidP="00656D37">
      <w:pPr>
        <w:pStyle w:val="BodyText"/>
      </w:pPr>
      <w:r w:rsidRPr="00514462">
        <w:t xml:space="preserve">VA requires that application enhancements address standards, procedures, and technical aspects of the solution required for achieving system certification and accreditation. These should address controls listed in </w:t>
      </w:r>
      <w:r w:rsidR="008D5799">
        <w:t>Federal Information Processing Standards (</w:t>
      </w:r>
      <w:r w:rsidRPr="00514462">
        <w:t>FIPS</w:t>
      </w:r>
      <w:r w:rsidR="008D5799">
        <w:t>)</w:t>
      </w:r>
      <w:r w:rsidRPr="00514462">
        <w:t xml:space="preserve"> PUB 200, Minimum Security Requirements for Federal Information and Information Systems. Additional security specifications include:</w:t>
      </w:r>
    </w:p>
    <w:p w14:paraId="0843F67D" w14:textId="77777777" w:rsidR="00DD1178" w:rsidRDefault="00DD1178" w:rsidP="0077139A">
      <w:pPr>
        <w:pStyle w:val="BodyTextBullet1"/>
      </w:pPr>
      <w:r w:rsidRPr="00AF033B">
        <w:lastRenderedPageBreak/>
        <w:t>Compliance with standards and regulatory requirements published in VA Handbook and Directive 6500: Veterans Affairs Directives &gt; VA Handbook and Directive 6500</w:t>
      </w:r>
      <w:r w:rsidR="0077139A">
        <w:t>.</w:t>
      </w:r>
    </w:p>
    <w:p w14:paraId="3253C312" w14:textId="77777777" w:rsidR="00DD1178" w:rsidRDefault="00DD1178" w:rsidP="0077139A">
      <w:pPr>
        <w:pStyle w:val="BodyTextBullet1"/>
      </w:pPr>
      <w:proofErr w:type="gramStart"/>
      <w:r w:rsidRPr="00AF033B">
        <w:t>Compliance with FIPS PUB 140-2, Security Requirements for Cryptographic Modules, and for all voice and data traffic encryption: Computer Security Division &gt; Publications &gt; Federal Information Processing Standards &gt; FIPS PUB 140-2.</w:t>
      </w:r>
      <w:proofErr w:type="gramEnd"/>
    </w:p>
    <w:p w14:paraId="526F6314" w14:textId="77777777" w:rsidR="00DD1178" w:rsidRPr="00D7344D" w:rsidRDefault="00DD1178" w:rsidP="0077139A">
      <w:pPr>
        <w:pStyle w:val="BodyText"/>
        <w:keepNext/>
      </w:pPr>
      <w:r w:rsidRPr="00D7344D">
        <w:t>Additionally, due to patient safety considerations, data protection measures such as backup intervals and redundancy shall be consistent with systems categorized as critical.</w:t>
      </w:r>
    </w:p>
    <w:p w14:paraId="1638D26E" w14:textId="77777777" w:rsidR="005B15A6" w:rsidRDefault="005B15A6" w:rsidP="003D048D">
      <w:pPr>
        <w:pStyle w:val="Heading2"/>
      </w:pPr>
      <w:bookmarkStart w:id="120" w:name="_Toc457898787"/>
      <w:r>
        <w:t>System Features</w:t>
      </w:r>
      <w:bookmarkEnd w:id="120"/>
    </w:p>
    <w:p w14:paraId="1CED8979" w14:textId="1376D968" w:rsidR="00DD1178" w:rsidRDefault="00DD1178" w:rsidP="00656D37">
      <w:pPr>
        <w:pStyle w:val="BodyText"/>
      </w:pPr>
      <w:r>
        <w:t>Refer to</w:t>
      </w:r>
      <w:r w:rsidR="00FD5593">
        <w:t xml:space="preserve"> section </w:t>
      </w:r>
      <w:hyperlink w:anchor="_Functional_Requirements" w:history="1">
        <w:r w:rsidR="00FD5593" w:rsidRPr="00FD5593">
          <w:rPr>
            <w:rStyle w:val="Hyperlink"/>
          </w:rPr>
          <w:t>2.6.5 Functional Requirements</w:t>
        </w:r>
      </w:hyperlink>
      <w:r>
        <w:t xml:space="preserve"> for the details of all included functionality. </w:t>
      </w:r>
    </w:p>
    <w:p w14:paraId="585D1A69" w14:textId="77777777" w:rsidR="005B15A6" w:rsidRDefault="005B15A6" w:rsidP="003D048D">
      <w:pPr>
        <w:pStyle w:val="Heading2"/>
      </w:pPr>
      <w:bookmarkStart w:id="121" w:name="_Toc429069318"/>
      <w:bookmarkStart w:id="122" w:name="_Toc429069372"/>
      <w:bookmarkStart w:id="123" w:name="_Toc429069426"/>
      <w:bookmarkStart w:id="124" w:name="_Toc429072359"/>
      <w:bookmarkStart w:id="125" w:name="_Toc457898788"/>
      <w:bookmarkEnd w:id="121"/>
      <w:bookmarkEnd w:id="122"/>
      <w:bookmarkEnd w:id="123"/>
      <w:bookmarkEnd w:id="124"/>
      <w:r>
        <w:t>Usability Specifications</w:t>
      </w:r>
      <w:bookmarkEnd w:id="125"/>
    </w:p>
    <w:p w14:paraId="06CB262F" w14:textId="01F898F7" w:rsidR="00D061F2" w:rsidRDefault="00D061F2" w:rsidP="00115F86">
      <w:pPr>
        <w:pStyle w:val="BodyText"/>
      </w:pPr>
      <w:r>
        <w:t xml:space="preserve">There are no enhancements </w:t>
      </w:r>
      <w:proofErr w:type="gramStart"/>
      <w:r>
        <w:t>being made</w:t>
      </w:r>
      <w:proofErr w:type="gramEnd"/>
      <w:r>
        <w:t xml:space="preserve"> to the </w:t>
      </w:r>
      <w:proofErr w:type="spellStart"/>
      <w:r>
        <w:t>VistA</w:t>
      </w:r>
      <w:proofErr w:type="spellEnd"/>
      <w:r>
        <w:t xml:space="preserve"> application during Phase </w:t>
      </w:r>
      <w:r w:rsidR="00465BA3">
        <w:t>I</w:t>
      </w:r>
      <w:r>
        <w:t xml:space="preserve"> that affect how the system is accessed or operated by users.</w:t>
      </w:r>
      <w:r w:rsidR="00734DB6">
        <w:t xml:space="preserve"> </w:t>
      </w:r>
      <w:r>
        <w:t xml:space="preserve">PSE shall utilize </w:t>
      </w:r>
      <w:proofErr w:type="gramStart"/>
      <w:r>
        <w:t>As-</w:t>
      </w:r>
      <w:proofErr w:type="gramEnd"/>
      <w:r>
        <w:t>Is components and existing functionality for user access, security and usability.</w:t>
      </w:r>
    </w:p>
    <w:p w14:paraId="09FF8FAD" w14:textId="77777777" w:rsidR="005B15A6" w:rsidRDefault="005B15A6" w:rsidP="00BD4B1C">
      <w:pPr>
        <w:pStyle w:val="Heading1"/>
      </w:pPr>
      <w:bookmarkStart w:id="126" w:name="_Toc429069320"/>
      <w:bookmarkStart w:id="127" w:name="_Toc429069374"/>
      <w:bookmarkStart w:id="128" w:name="_Toc429069428"/>
      <w:bookmarkStart w:id="129" w:name="_Toc429072361"/>
      <w:bookmarkStart w:id="130" w:name="_Toc457898789"/>
      <w:bookmarkEnd w:id="126"/>
      <w:bookmarkEnd w:id="127"/>
      <w:bookmarkEnd w:id="128"/>
      <w:bookmarkEnd w:id="129"/>
      <w:r>
        <w:t>Purchased Components</w:t>
      </w:r>
      <w:bookmarkEnd w:id="130"/>
    </w:p>
    <w:p w14:paraId="2C37853D" w14:textId="5D1FB0FD" w:rsidR="00D149D9" w:rsidRDefault="00734DB6" w:rsidP="00DD1178">
      <w:pPr>
        <w:pStyle w:val="BodyText"/>
      </w:pPr>
      <w:r>
        <w:t xml:space="preserve"> </w:t>
      </w:r>
      <w:r w:rsidR="00DD1178">
        <w:t xml:space="preserve">The PSE project does not have purchased components for Phase </w:t>
      </w:r>
      <w:r w:rsidR="00465BA3">
        <w:t>I</w:t>
      </w:r>
      <w:r w:rsidR="00DD1178">
        <w:t>.</w:t>
      </w:r>
    </w:p>
    <w:p w14:paraId="23D5BDF1" w14:textId="77777777" w:rsidR="00D149D9" w:rsidRDefault="00D149D9">
      <w:pPr>
        <w:rPr>
          <w:sz w:val="24"/>
          <w:szCs w:val="20"/>
        </w:rPr>
      </w:pPr>
      <w:r>
        <w:br w:type="page"/>
      </w:r>
    </w:p>
    <w:p w14:paraId="6E235924" w14:textId="77777777" w:rsidR="009E5BC2" w:rsidRDefault="009E5BC2" w:rsidP="00DD1178">
      <w:pPr>
        <w:pStyle w:val="BodyText"/>
      </w:pPr>
    </w:p>
    <w:p w14:paraId="01EEB1A3" w14:textId="77777777" w:rsidR="0080389E" w:rsidRDefault="0080389E" w:rsidP="0080389E">
      <w:pPr>
        <w:pStyle w:val="Heading1"/>
      </w:pPr>
      <w:bookmarkStart w:id="131" w:name="ColumnTitle_03"/>
      <w:bookmarkStart w:id="132" w:name="ColumnTitle_04"/>
      <w:bookmarkStart w:id="133" w:name="ColumnTitle_05"/>
      <w:bookmarkStart w:id="134" w:name="_Toc457898790"/>
      <w:bookmarkEnd w:id="131"/>
      <w:bookmarkEnd w:id="132"/>
      <w:bookmarkEnd w:id="133"/>
      <w:r>
        <w:t>Approval Signatures</w:t>
      </w:r>
      <w:bookmarkEnd w:id="134"/>
    </w:p>
    <w:p w14:paraId="3D2162E7" w14:textId="77777777" w:rsidR="0080389E" w:rsidRDefault="0080389E" w:rsidP="0080389E">
      <w:pPr>
        <w:pStyle w:val="BodyText"/>
      </w:pPr>
    </w:p>
    <w:p w14:paraId="44DC0399" w14:textId="77777777" w:rsidR="0080389E" w:rsidRDefault="0080389E" w:rsidP="0080389E">
      <w:pPr>
        <w:pStyle w:val="BodyText"/>
      </w:pPr>
      <w:r>
        <w:t xml:space="preserve">REVIEW DATE: </w:t>
      </w:r>
      <w:r w:rsidRPr="0080389E">
        <w:rPr>
          <w:rStyle w:val="InstructionalText1Char"/>
        </w:rPr>
        <w:t>&lt;date&gt;</w:t>
      </w:r>
    </w:p>
    <w:p w14:paraId="4782E098" w14:textId="77777777" w:rsidR="0080389E" w:rsidRDefault="0080389E" w:rsidP="0080389E">
      <w:pPr>
        <w:pStyle w:val="BodyText"/>
      </w:pPr>
      <w:r>
        <w:t xml:space="preserve">SCRIBE: </w:t>
      </w:r>
      <w:r w:rsidRPr="0080389E">
        <w:rPr>
          <w:rStyle w:val="InstructionalText1Char"/>
        </w:rPr>
        <w:t>&lt;name&gt;</w:t>
      </w:r>
    </w:p>
    <w:p w14:paraId="02EF0329" w14:textId="77777777" w:rsidR="0080389E" w:rsidRDefault="0080389E" w:rsidP="0080389E">
      <w:pPr>
        <w:pStyle w:val="BodyText"/>
      </w:pPr>
    </w:p>
    <w:p w14:paraId="2658EA80" w14:textId="77777777" w:rsidR="0080389E" w:rsidRDefault="0080389E" w:rsidP="0080389E">
      <w:pPr>
        <w:pStyle w:val="BodyText"/>
      </w:pPr>
      <w:r>
        <w:t xml:space="preserve">Signed: ______________________________________________________________________________ </w:t>
      </w:r>
    </w:p>
    <w:p w14:paraId="3C290998" w14:textId="77777777" w:rsidR="0080389E" w:rsidRDefault="0080389E" w:rsidP="0080389E">
      <w:pPr>
        <w:pStyle w:val="BodyText"/>
        <w:tabs>
          <w:tab w:val="left" w:pos="7920"/>
        </w:tabs>
      </w:pPr>
      <w:r>
        <w:t>Integrated Project Team (IPT) Chair</w:t>
      </w:r>
      <w:r>
        <w:tab/>
        <w:t>Date</w:t>
      </w:r>
    </w:p>
    <w:p w14:paraId="0D61D594" w14:textId="77777777" w:rsidR="0080389E" w:rsidRDefault="0080389E" w:rsidP="0080389E">
      <w:pPr>
        <w:pStyle w:val="BodyText"/>
      </w:pPr>
    </w:p>
    <w:p w14:paraId="7D4B3B92" w14:textId="77777777" w:rsidR="0080389E" w:rsidRDefault="0080389E" w:rsidP="0080389E">
      <w:pPr>
        <w:pStyle w:val="BodyText"/>
      </w:pPr>
    </w:p>
    <w:p w14:paraId="4A3941B4" w14:textId="77777777" w:rsidR="0080389E" w:rsidRDefault="0080389E" w:rsidP="0080389E">
      <w:pPr>
        <w:pStyle w:val="BodyText"/>
      </w:pPr>
      <w:r>
        <w:t xml:space="preserve">______________________________________________________________________________ </w:t>
      </w:r>
    </w:p>
    <w:p w14:paraId="119A855D" w14:textId="77777777" w:rsidR="0080389E" w:rsidRDefault="0080389E" w:rsidP="0080389E">
      <w:pPr>
        <w:pStyle w:val="BodyText"/>
        <w:tabs>
          <w:tab w:val="left" w:pos="7920"/>
        </w:tabs>
      </w:pPr>
      <w:r>
        <w:t>Business Sponsor</w:t>
      </w:r>
      <w:r>
        <w:tab/>
        <w:t>Date</w:t>
      </w:r>
    </w:p>
    <w:p w14:paraId="6FFAF4A2" w14:textId="77777777" w:rsidR="0080389E" w:rsidRDefault="0080389E" w:rsidP="0080389E">
      <w:pPr>
        <w:pStyle w:val="BodyText"/>
      </w:pPr>
    </w:p>
    <w:p w14:paraId="0987DF5E" w14:textId="77777777" w:rsidR="0080389E" w:rsidRDefault="0080389E" w:rsidP="0080389E">
      <w:pPr>
        <w:pStyle w:val="BodyText"/>
      </w:pPr>
      <w:r>
        <w:t xml:space="preserve">______________________________________________________________________________ </w:t>
      </w:r>
    </w:p>
    <w:p w14:paraId="3C90DE02" w14:textId="77777777" w:rsidR="0080389E" w:rsidRDefault="0080389E" w:rsidP="0080389E">
      <w:pPr>
        <w:pStyle w:val="BodyText"/>
        <w:tabs>
          <w:tab w:val="left" w:pos="7920"/>
        </w:tabs>
      </w:pPr>
      <w:r>
        <w:t>IT Program Manager</w:t>
      </w:r>
      <w:r>
        <w:tab/>
        <w:t>Date</w:t>
      </w:r>
    </w:p>
    <w:p w14:paraId="1CA1C9CC" w14:textId="77777777" w:rsidR="0080389E" w:rsidRDefault="0080389E" w:rsidP="0080389E">
      <w:pPr>
        <w:pStyle w:val="BodyText"/>
      </w:pPr>
    </w:p>
    <w:p w14:paraId="05C74D23" w14:textId="77777777" w:rsidR="0080389E" w:rsidRDefault="0080389E" w:rsidP="0080389E">
      <w:pPr>
        <w:pStyle w:val="BodyText"/>
      </w:pPr>
    </w:p>
    <w:p w14:paraId="49E6E9C4" w14:textId="77777777" w:rsidR="0080389E" w:rsidRDefault="0080389E" w:rsidP="0080389E">
      <w:pPr>
        <w:pStyle w:val="BodyText"/>
      </w:pPr>
      <w:r>
        <w:t xml:space="preserve">______________________________________________________________________________ </w:t>
      </w:r>
    </w:p>
    <w:p w14:paraId="3AA2EAEE" w14:textId="77777777" w:rsidR="004A34B4" w:rsidRDefault="0080389E" w:rsidP="00886E40">
      <w:pPr>
        <w:pStyle w:val="BodyText"/>
        <w:tabs>
          <w:tab w:val="left" w:pos="7920"/>
        </w:tabs>
      </w:pPr>
      <w:r>
        <w:t>Project Manager</w:t>
      </w:r>
      <w:r>
        <w:tab/>
        <w:t>Date</w:t>
      </w:r>
    </w:p>
    <w:p w14:paraId="171B876D" w14:textId="77777777" w:rsidR="00886E40" w:rsidRDefault="00886E40" w:rsidP="008F0FB3">
      <w:pPr>
        <w:pStyle w:val="BodyText"/>
      </w:pPr>
    </w:p>
    <w:p w14:paraId="162727B5" w14:textId="77777777" w:rsidR="008F0FB3" w:rsidRDefault="008F0FB3">
      <w:pPr>
        <w:rPr>
          <w:szCs w:val="20"/>
        </w:rPr>
      </w:pPr>
      <w:r>
        <w:br w:type="page"/>
      </w:r>
    </w:p>
    <w:p w14:paraId="772B0CB0" w14:textId="77777777" w:rsidR="0086419D" w:rsidRDefault="0086419D" w:rsidP="00D45921">
      <w:pPr>
        <w:pStyle w:val="BodyText"/>
      </w:pPr>
      <w:bookmarkStart w:id="135" w:name="ColumnTitle_06"/>
      <w:bookmarkEnd w:id="135"/>
    </w:p>
    <w:p w14:paraId="4992B625" w14:textId="77777777" w:rsidR="00E87CC2" w:rsidRDefault="0086419D" w:rsidP="008F4FCA">
      <w:pPr>
        <w:pStyle w:val="Appendix"/>
      </w:pPr>
      <w:bookmarkStart w:id="136" w:name="Appendix_A"/>
      <w:r>
        <w:t xml:space="preserve">Appendix A: </w:t>
      </w:r>
      <w:bookmarkEnd w:id="136"/>
      <w:r w:rsidR="00BF4DE5">
        <w:t>Discrepancy Examples</w:t>
      </w:r>
    </w:p>
    <w:p w14:paraId="1C628D2C" w14:textId="0A9AD157" w:rsidR="00E87CC2" w:rsidRDefault="00E87CC2" w:rsidP="00B14A57">
      <w:pPr>
        <w:pStyle w:val="BodyText"/>
      </w:pPr>
      <w:r w:rsidRPr="008F2F7E">
        <w:t xml:space="preserve">Appendix A provides examples of reports and sorting </w:t>
      </w:r>
      <w:r w:rsidR="00F5504F" w:rsidRPr="008F2F7E">
        <w:t>capabilities</w:t>
      </w:r>
      <w:r w:rsidR="00734DB6">
        <w:t>.</w:t>
      </w:r>
    </w:p>
    <w:p w14:paraId="7CCAAFED" w14:textId="77777777" w:rsidR="008B20F9" w:rsidRPr="008F2F7E" w:rsidRDefault="008B20F9" w:rsidP="00B14A57">
      <w:pPr>
        <w:pStyle w:val="BodyText"/>
      </w:pPr>
    </w:p>
    <w:p w14:paraId="112061FA" w14:textId="71E49E48" w:rsidR="00B14A57" w:rsidRDefault="008B20F9" w:rsidP="001D2F33">
      <w:pPr>
        <w:pStyle w:val="BodyText"/>
      </w:pPr>
      <w:r>
        <w:rPr>
          <w:noProof/>
        </w:rPr>
        <w:drawing>
          <wp:inline distT="0" distB="0" distL="0" distR="0" wp14:anchorId="6A993766" wp14:editId="642ABC8B">
            <wp:extent cx="5943600" cy="6010275"/>
            <wp:effectExtent l="19050" t="19050" r="19050" b="285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6010275"/>
                    </a:xfrm>
                    <a:prstGeom prst="rect">
                      <a:avLst/>
                    </a:prstGeom>
                    <a:ln>
                      <a:solidFill>
                        <a:schemeClr val="tx1"/>
                      </a:solidFill>
                    </a:ln>
                  </pic:spPr>
                </pic:pic>
              </a:graphicData>
            </a:graphic>
          </wp:inline>
        </w:drawing>
      </w:r>
    </w:p>
    <w:p w14:paraId="225B66C6" w14:textId="78C1CC43" w:rsidR="00B14A57" w:rsidRDefault="00B14A57" w:rsidP="00B14A57">
      <w:pPr>
        <w:pStyle w:val="Caption"/>
      </w:pPr>
      <w:bookmarkStart w:id="137" w:name="_Toc457898794"/>
      <w:r>
        <w:t xml:space="preserve">Figure </w:t>
      </w:r>
      <w:r w:rsidR="006C3507">
        <w:fldChar w:fldCharType="begin"/>
      </w:r>
      <w:r w:rsidR="006C3507">
        <w:instrText xml:space="preserve"> SEQ Figure \* ARABIC </w:instrText>
      </w:r>
      <w:r w:rsidR="006C3507">
        <w:fldChar w:fldCharType="separate"/>
      </w:r>
      <w:r w:rsidR="003D0F1C">
        <w:rPr>
          <w:noProof/>
        </w:rPr>
        <w:t>4</w:t>
      </w:r>
      <w:r w:rsidR="006C3507">
        <w:rPr>
          <w:noProof/>
        </w:rPr>
        <w:fldChar w:fldCharType="end"/>
      </w:r>
      <w:r>
        <w:rPr>
          <w:noProof/>
        </w:rPr>
        <w:t xml:space="preserve"> </w:t>
      </w:r>
      <w:r w:rsidRPr="006A4F71">
        <w:rPr>
          <w:noProof/>
        </w:rPr>
        <w:t>Auto-Correction Report</w:t>
      </w:r>
      <w:bookmarkEnd w:id="137"/>
    </w:p>
    <w:p w14:paraId="27828130" w14:textId="77777777" w:rsidR="003D2F0F" w:rsidRPr="003D2F0F" w:rsidRDefault="003D2F0F" w:rsidP="008F4FCA">
      <w:pPr>
        <w:pStyle w:val="Appendix2"/>
      </w:pPr>
      <w:r>
        <w:br w:type="page"/>
      </w:r>
    </w:p>
    <w:p w14:paraId="07376EAB" w14:textId="77777777" w:rsidR="00B14A57" w:rsidRDefault="0008642E" w:rsidP="001D2F33">
      <w:pPr>
        <w:pStyle w:val="BodyText"/>
      </w:pPr>
      <w:r>
        <w:rPr>
          <w:noProof/>
        </w:rPr>
        <w:lastRenderedPageBreak/>
        <w:drawing>
          <wp:inline distT="0" distB="0" distL="0" distR="0" wp14:anchorId="527042C1" wp14:editId="37BDD934">
            <wp:extent cx="5943600" cy="2139011"/>
            <wp:effectExtent l="19050" t="19050" r="19050" b="13970"/>
            <wp:docPr id="20" name="Picture 20" descr="Auto Correction Report examp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NS   NIXONT\Documents\WORK\PSE\Snipping Tool\AutoReport(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139011"/>
                    </a:xfrm>
                    <a:prstGeom prst="rect">
                      <a:avLst/>
                    </a:prstGeom>
                    <a:noFill/>
                    <a:ln>
                      <a:solidFill>
                        <a:schemeClr val="tx1"/>
                      </a:solidFill>
                    </a:ln>
                  </pic:spPr>
                </pic:pic>
              </a:graphicData>
            </a:graphic>
          </wp:inline>
        </w:drawing>
      </w:r>
    </w:p>
    <w:p w14:paraId="749D5429" w14:textId="11436622" w:rsidR="0008642E" w:rsidRDefault="00B14A57" w:rsidP="00B14A57">
      <w:pPr>
        <w:pStyle w:val="Caption"/>
        <w:rPr>
          <w:noProof/>
        </w:rPr>
      </w:pPr>
      <w:bookmarkStart w:id="138" w:name="_Toc457898795"/>
      <w:r>
        <w:t xml:space="preserve">Figure </w:t>
      </w:r>
      <w:r w:rsidR="006C3507">
        <w:fldChar w:fldCharType="begin"/>
      </w:r>
      <w:r w:rsidR="006C3507">
        <w:instrText xml:space="preserve"> SEQ Figure \* ARABIC </w:instrText>
      </w:r>
      <w:r w:rsidR="006C3507">
        <w:fldChar w:fldCharType="separate"/>
      </w:r>
      <w:r w:rsidR="003D0F1C">
        <w:rPr>
          <w:noProof/>
        </w:rPr>
        <w:t>5</w:t>
      </w:r>
      <w:r w:rsidR="006C3507">
        <w:rPr>
          <w:noProof/>
        </w:rPr>
        <w:fldChar w:fldCharType="end"/>
      </w:r>
      <w:r>
        <w:rPr>
          <w:noProof/>
        </w:rPr>
        <w:t xml:space="preserve"> </w:t>
      </w:r>
      <w:r w:rsidRPr="007035B6">
        <w:rPr>
          <w:noProof/>
        </w:rPr>
        <w:t>Auto-Correction Report</w:t>
      </w:r>
      <w:bookmarkEnd w:id="138"/>
    </w:p>
    <w:p w14:paraId="52B29205" w14:textId="77777777" w:rsidR="00B14A57" w:rsidRPr="00B14A57" w:rsidRDefault="00B14A57" w:rsidP="00B14A57">
      <w:pPr>
        <w:pStyle w:val="BodyText"/>
      </w:pPr>
    </w:p>
    <w:p w14:paraId="27989DAA" w14:textId="77777777" w:rsidR="00A80471" w:rsidRDefault="00094E4E" w:rsidP="001D2F33">
      <w:pPr>
        <w:pStyle w:val="BodyText"/>
      </w:pPr>
      <w:bookmarkStart w:id="139" w:name="_Toc430759245"/>
      <w:bookmarkStart w:id="140" w:name="_Toc430763548"/>
      <w:bookmarkStart w:id="141" w:name="_Toc431202570"/>
      <w:r w:rsidRPr="00F86F3B">
        <w:rPr>
          <w:noProof/>
        </w:rPr>
        <w:drawing>
          <wp:inline distT="0" distB="0" distL="0" distR="0" wp14:anchorId="094279BC" wp14:editId="5644CC9B">
            <wp:extent cx="4382135" cy="647065"/>
            <wp:effectExtent l="19050" t="19050" r="18415" b="19685"/>
            <wp:docPr id="22" name="Picture 22" descr="Auto Correction Report examp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NS   NIXONT\Documents\WORK\PSE\Snipping Tool\AutoReport(2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82135" cy="647065"/>
                    </a:xfrm>
                    <a:prstGeom prst="rect">
                      <a:avLst/>
                    </a:prstGeom>
                    <a:noFill/>
                    <a:ln>
                      <a:solidFill>
                        <a:schemeClr val="tx1"/>
                      </a:solidFill>
                    </a:ln>
                  </pic:spPr>
                </pic:pic>
              </a:graphicData>
            </a:graphic>
          </wp:inline>
        </w:drawing>
      </w:r>
      <w:bookmarkEnd w:id="139"/>
      <w:bookmarkEnd w:id="140"/>
      <w:bookmarkEnd w:id="141"/>
    </w:p>
    <w:p w14:paraId="24E5400D" w14:textId="0E5B5FF6" w:rsidR="00A7038B" w:rsidRDefault="00A80471" w:rsidP="00A80471">
      <w:pPr>
        <w:pStyle w:val="Caption"/>
      </w:pPr>
      <w:bookmarkStart w:id="142" w:name="_Toc457898796"/>
      <w:r>
        <w:t xml:space="preserve">Figure </w:t>
      </w:r>
      <w:r w:rsidR="006C3507">
        <w:fldChar w:fldCharType="begin"/>
      </w:r>
      <w:r w:rsidR="006C3507">
        <w:instrText xml:space="preserve"> SEQ Figure \* ARABIC </w:instrText>
      </w:r>
      <w:r w:rsidR="006C3507">
        <w:fldChar w:fldCharType="separate"/>
      </w:r>
      <w:r w:rsidR="003D0F1C">
        <w:rPr>
          <w:noProof/>
        </w:rPr>
        <w:t>6</w:t>
      </w:r>
      <w:r w:rsidR="006C3507">
        <w:rPr>
          <w:noProof/>
        </w:rPr>
        <w:fldChar w:fldCharType="end"/>
      </w:r>
      <w:r>
        <w:rPr>
          <w:noProof/>
        </w:rPr>
        <w:t xml:space="preserve"> Auto Correct Report</w:t>
      </w:r>
      <w:bookmarkEnd w:id="142"/>
    </w:p>
    <w:p w14:paraId="09D6FC88" w14:textId="77777777" w:rsidR="00B70577" w:rsidRDefault="00B70577" w:rsidP="00B70577">
      <w:pPr>
        <w:pStyle w:val="BodyText"/>
      </w:pPr>
    </w:p>
    <w:p w14:paraId="17A29DAA" w14:textId="77777777" w:rsidR="00F82119" w:rsidRDefault="00F82119" w:rsidP="00B70577">
      <w:pPr>
        <w:pStyle w:val="BodyText"/>
      </w:pPr>
    </w:p>
    <w:p w14:paraId="54873555" w14:textId="77777777" w:rsidR="00F82119" w:rsidRDefault="00F82119" w:rsidP="00B70577">
      <w:pPr>
        <w:pStyle w:val="BodyText"/>
      </w:pPr>
    </w:p>
    <w:p w14:paraId="6215EF05" w14:textId="77777777" w:rsidR="00F82119" w:rsidRDefault="00F82119" w:rsidP="00B70577">
      <w:pPr>
        <w:pStyle w:val="BodyText"/>
      </w:pPr>
    </w:p>
    <w:p w14:paraId="7E7F774B" w14:textId="77777777" w:rsidR="00F82119" w:rsidRDefault="00F82119" w:rsidP="00B70577">
      <w:pPr>
        <w:pStyle w:val="BodyText"/>
      </w:pPr>
    </w:p>
    <w:p w14:paraId="7B106856" w14:textId="77777777" w:rsidR="00F82119" w:rsidRDefault="00F82119" w:rsidP="00B70577">
      <w:pPr>
        <w:pStyle w:val="BodyText"/>
      </w:pPr>
    </w:p>
    <w:p w14:paraId="3F7FA141" w14:textId="77777777" w:rsidR="00F82119" w:rsidRDefault="00F82119" w:rsidP="00B70577">
      <w:pPr>
        <w:pStyle w:val="BodyText"/>
      </w:pPr>
    </w:p>
    <w:p w14:paraId="1E5A17C0" w14:textId="77777777" w:rsidR="00F82119" w:rsidRDefault="00F82119" w:rsidP="00B70577">
      <w:pPr>
        <w:pStyle w:val="BodyText"/>
      </w:pPr>
    </w:p>
    <w:p w14:paraId="014DF220" w14:textId="77777777" w:rsidR="00F82119" w:rsidRDefault="00F82119" w:rsidP="00B70577">
      <w:pPr>
        <w:pStyle w:val="BodyText"/>
      </w:pPr>
    </w:p>
    <w:p w14:paraId="264E7325" w14:textId="77777777" w:rsidR="00F82119" w:rsidRDefault="00F82119" w:rsidP="00B70577">
      <w:pPr>
        <w:pStyle w:val="BodyText"/>
      </w:pPr>
    </w:p>
    <w:p w14:paraId="2AA40ACA" w14:textId="77777777" w:rsidR="00F82119" w:rsidRDefault="00F82119" w:rsidP="00B70577">
      <w:pPr>
        <w:pStyle w:val="BodyText"/>
      </w:pPr>
    </w:p>
    <w:p w14:paraId="723EBD23" w14:textId="77777777" w:rsidR="00F82119" w:rsidRDefault="00F82119" w:rsidP="00B70577">
      <w:pPr>
        <w:pStyle w:val="BodyText"/>
      </w:pPr>
    </w:p>
    <w:p w14:paraId="6BEAD06D" w14:textId="77777777" w:rsidR="00F82119" w:rsidRDefault="00F82119" w:rsidP="00B70577">
      <w:pPr>
        <w:pStyle w:val="BodyText"/>
      </w:pPr>
    </w:p>
    <w:p w14:paraId="2A4ACCA0" w14:textId="77777777" w:rsidR="00F82119" w:rsidRDefault="00F82119" w:rsidP="00B70577">
      <w:pPr>
        <w:pStyle w:val="BodyText"/>
      </w:pPr>
    </w:p>
    <w:p w14:paraId="1298E6AD" w14:textId="77777777" w:rsidR="00F82119" w:rsidRDefault="00F82119" w:rsidP="00B70577">
      <w:pPr>
        <w:pStyle w:val="BodyText"/>
      </w:pPr>
    </w:p>
    <w:p w14:paraId="0ED63871" w14:textId="77777777" w:rsidR="00F82119" w:rsidRDefault="00F82119" w:rsidP="00B70577">
      <w:pPr>
        <w:pStyle w:val="BodyText"/>
      </w:pPr>
    </w:p>
    <w:p w14:paraId="676BB2A4" w14:textId="2842CAE3" w:rsidR="0019792C" w:rsidRDefault="00897752" w:rsidP="0019792C">
      <w:pPr>
        <w:pStyle w:val="BodyText"/>
      </w:pPr>
      <w:r>
        <w:rPr>
          <w:noProof/>
        </w:rPr>
        <w:lastRenderedPageBreak/>
        <w:drawing>
          <wp:inline distT="0" distB="0" distL="0" distR="0" wp14:anchorId="3CDF373E" wp14:editId="066FDDC3">
            <wp:extent cx="5601569" cy="3674534"/>
            <wp:effectExtent l="19050" t="19050" r="18415" b="215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13159" cy="3682137"/>
                    </a:xfrm>
                    <a:prstGeom prst="rect">
                      <a:avLst/>
                    </a:prstGeom>
                    <a:ln>
                      <a:solidFill>
                        <a:schemeClr val="tx1"/>
                      </a:solidFill>
                    </a:ln>
                  </pic:spPr>
                </pic:pic>
              </a:graphicData>
            </a:graphic>
          </wp:inline>
        </w:drawing>
      </w:r>
      <w:r>
        <w:rPr>
          <w:noProof/>
        </w:rPr>
        <w:drawing>
          <wp:inline distT="0" distB="0" distL="0" distR="0" wp14:anchorId="1A3BDB20" wp14:editId="55F4A351">
            <wp:extent cx="5598347" cy="3699933"/>
            <wp:effectExtent l="19050" t="19050" r="21590" b="152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03023" cy="3703023"/>
                    </a:xfrm>
                    <a:prstGeom prst="rect">
                      <a:avLst/>
                    </a:prstGeom>
                    <a:ln>
                      <a:solidFill>
                        <a:schemeClr val="tx1"/>
                      </a:solidFill>
                    </a:ln>
                  </pic:spPr>
                </pic:pic>
              </a:graphicData>
            </a:graphic>
          </wp:inline>
        </w:drawing>
      </w:r>
    </w:p>
    <w:p w14:paraId="2485185A" w14:textId="27E81D58" w:rsidR="00F82119" w:rsidRPr="00F82119" w:rsidRDefault="00020A92" w:rsidP="00020A92">
      <w:pPr>
        <w:pStyle w:val="Caption"/>
      </w:pPr>
      <w:bookmarkStart w:id="143" w:name="_Toc457898797"/>
      <w:r w:rsidRPr="00752CE8">
        <w:t xml:space="preserve">Figure </w:t>
      </w:r>
      <w:r w:rsidR="006C3507">
        <w:fldChar w:fldCharType="begin"/>
      </w:r>
      <w:r w:rsidR="006C3507">
        <w:instrText xml:space="preserve"> SEQ Figure \* ARABIC </w:instrText>
      </w:r>
      <w:r w:rsidR="006C3507">
        <w:fldChar w:fldCharType="separate"/>
      </w:r>
      <w:r w:rsidR="003D0F1C" w:rsidRPr="00752CE8">
        <w:rPr>
          <w:noProof/>
        </w:rPr>
        <w:t>7</w:t>
      </w:r>
      <w:r w:rsidR="006C3507">
        <w:rPr>
          <w:noProof/>
        </w:rPr>
        <w:fldChar w:fldCharType="end"/>
      </w:r>
      <w:r w:rsidRPr="00752CE8">
        <w:rPr>
          <w:noProof/>
        </w:rPr>
        <w:t xml:space="preserve"> Auto-Correction Report</w:t>
      </w:r>
      <w:bookmarkEnd w:id="143"/>
    </w:p>
    <w:p w14:paraId="774EDA30" w14:textId="47E36CFD" w:rsidR="0010693C" w:rsidRPr="00101ABD" w:rsidRDefault="0010693C" w:rsidP="00482AD5">
      <w:pPr>
        <w:rPr>
          <w:rFonts w:ascii="Arial" w:hAnsi="Arial" w:cs="Arial"/>
          <w:b/>
          <w:sz w:val="28"/>
          <w:szCs w:val="28"/>
        </w:rPr>
      </w:pPr>
    </w:p>
    <w:p w14:paraId="27155BD9" w14:textId="77777777" w:rsidR="00020A92" w:rsidRDefault="00F5504F" w:rsidP="008F4FCA">
      <w:pPr>
        <w:pStyle w:val="BodyText"/>
        <w:keepNext/>
      </w:pPr>
      <w:r>
        <w:lastRenderedPageBreak/>
        <w:t xml:space="preserve"> </w:t>
      </w:r>
      <w:bookmarkStart w:id="144" w:name="_Toc430759248"/>
      <w:bookmarkStart w:id="145" w:name="_Toc430762610"/>
      <w:bookmarkStart w:id="146" w:name="_Toc430763549"/>
      <w:bookmarkStart w:id="147" w:name="_Toc431202571"/>
      <w:r w:rsidR="0010693C">
        <w:rPr>
          <w:noProof/>
        </w:rPr>
        <w:drawing>
          <wp:inline distT="0" distB="0" distL="0" distR="0" wp14:anchorId="585FDB82" wp14:editId="7074DED1">
            <wp:extent cx="5943600" cy="3500032"/>
            <wp:effectExtent l="19050" t="19050" r="19050" b="24765"/>
            <wp:docPr id="8" name="Picture 8" descr="Missing transaction amoun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NS   NIXONT\Documents\WORK\PSE\Snipping Tool\MissingTransAmount(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500032"/>
                    </a:xfrm>
                    <a:prstGeom prst="rect">
                      <a:avLst/>
                    </a:prstGeom>
                    <a:noFill/>
                    <a:ln>
                      <a:solidFill>
                        <a:schemeClr val="tx1"/>
                      </a:solidFill>
                    </a:ln>
                  </pic:spPr>
                </pic:pic>
              </a:graphicData>
            </a:graphic>
          </wp:inline>
        </w:drawing>
      </w:r>
      <w:bookmarkEnd w:id="144"/>
      <w:bookmarkEnd w:id="145"/>
      <w:bookmarkEnd w:id="146"/>
      <w:bookmarkEnd w:id="147"/>
    </w:p>
    <w:p w14:paraId="797169C6" w14:textId="4D57C077" w:rsidR="005C3AAF" w:rsidRDefault="00020A92" w:rsidP="00020A92">
      <w:pPr>
        <w:pStyle w:val="Caption"/>
        <w:rPr>
          <w:sz w:val="20"/>
        </w:rPr>
      </w:pPr>
      <w:bookmarkStart w:id="148" w:name="_Toc457898798"/>
      <w:r>
        <w:t xml:space="preserve">Figure </w:t>
      </w:r>
      <w:r w:rsidR="006C3507">
        <w:fldChar w:fldCharType="begin"/>
      </w:r>
      <w:r w:rsidR="006C3507">
        <w:instrText xml:space="preserve"> SEQ Figure \* ARABIC </w:instrText>
      </w:r>
      <w:r w:rsidR="006C3507">
        <w:fldChar w:fldCharType="separate"/>
      </w:r>
      <w:r w:rsidR="003D0F1C">
        <w:rPr>
          <w:noProof/>
        </w:rPr>
        <w:t>8</w:t>
      </w:r>
      <w:r w:rsidR="006C3507">
        <w:rPr>
          <w:noProof/>
        </w:rPr>
        <w:fldChar w:fldCharType="end"/>
      </w:r>
      <w:r>
        <w:rPr>
          <w:noProof/>
        </w:rPr>
        <w:t xml:space="preserve"> </w:t>
      </w:r>
      <w:r w:rsidRPr="0080656C">
        <w:rPr>
          <w:noProof/>
        </w:rPr>
        <w:t>Missing Transaction Amount – Screen 1</w:t>
      </w:r>
      <w:bookmarkEnd w:id="148"/>
    </w:p>
    <w:p w14:paraId="18AEF9CC" w14:textId="77777777" w:rsidR="00020A92" w:rsidRDefault="00FC05D6" w:rsidP="00020A92">
      <w:pPr>
        <w:pStyle w:val="BodyText"/>
        <w:keepNext/>
      </w:pPr>
      <w:r>
        <w:rPr>
          <w:noProof/>
        </w:rPr>
        <w:lastRenderedPageBreak/>
        <w:drawing>
          <wp:inline distT="0" distB="0" distL="0" distR="0" wp14:anchorId="4E94FAE6" wp14:editId="446A36E0">
            <wp:extent cx="5943600" cy="5190491"/>
            <wp:effectExtent l="19050" t="19050" r="19050" b="10160"/>
            <wp:docPr id="7" name="Picture 7" descr="Missing Transaction Amount - Scre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NS   NIXONT\Documents\WORK\PSE\Snipping Tool\MissingTransAmount(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5190491"/>
                    </a:xfrm>
                    <a:prstGeom prst="rect">
                      <a:avLst/>
                    </a:prstGeom>
                    <a:noFill/>
                    <a:ln>
                      <a:solidFill>
                        <a:schemeClr val="tx1"/>
                      </a:solidFill>
                    </a:ln>
                  </pic:spPr>
                </pic:pic>
              </a:graphicData>
            </a:graphic>
          </wp:inline>
        </w:drawing>
      </w:r>
    </w:p>
    <w:p w14:paraId="3DD10CD6" w14:textId="013E22AE" w:rsidR="00EC0E28" w:rsidRDefault="00020A92" w:rsidP="00D149D9">
      <w:pPr>
        <w:pStyle w:val="Caption"/>
        <w:rPr>
          <w:b w:val="0"/>
        </w:rPr>
      </w:pPr>
      <w:bookmarkStart w:id="149" w:name="_Toc457898799"/>
      <w:r>
        <w:t xml:space="preserve">Figure </w:t>
      </w:r>
      <w:r w:rsidR="006C3507">
        <w:fldChar w:fldCharType="begin"/>
      </w:r>
      <w:r w:rsidR="006C3507">
        <w:instrText xml:space="preserve"> SEQ Figure \* ARABIC </w:instrText>
      </w:r>
      <w:r w:rsidR="006C3507">
        <w:fldChar w:fldCharType="separate"/>
      </w:r>
      <w:r w:rsidR="003D0F1C">
        <w:rPr>
          <w:noProof/>
        </w:rPr>
        <w:t>9</w:t>
      </w:r>
      <w:r w:rsidR="006C3507">
        <w:rPr>
          <w:noProof/>
        </w:rPr>
        <w:fldChar w:fldCharType="end"/>
      </w:r>
      <w:r>
        <w:rPr>
          <w:noProof/>
        </w:rPr>
        <w:t xml:space="preserve"> </w:t>
      </w:r>
      <w:r w:rsidRPr="00A24282">
        <w:rPr>
          <w:noProof/>
        </w:rPr>
        <w:t>Missing Transaction Amount – Screen 2</w:t>
      </w:r>
      <w:bookmarkEnd w:id="149"/>
      <w:r w:rsidR="00734DB6">
        <w:rPr>
          <w:b w:val="0"/>
        </w:rPr>
        <w:t xml:space="preserve"> </w:t>
      </w:r>
    </w:p>
    <w:p w14:paraId="17E63800" w14:textId="77777777" w:rsidR="00C84B40" w:rsidRDefault="000813C2" w:rsidP="00C84B40">
      <w:pPr>
        <w:keepNext/>
      </w:pPr>
      <w:r>
        <w:rPr>
          <w:rFonts w:ascii="Arial" w:hAnsi="Arial" w:cs="Arial"/>
          <w:b/>
          <w:noProof/>
        </w:rPr>
        <w:lastRenderedPageBreak/>
        <w:drawing>
          <wp:inline distT="0" distB="0" distL="0" distR="0" wp14:anchorId="39C809BD" wp14:editId="4A2A73BF">
            <wp:extent cx="5943600" cy="3168934"/>
            <wp:effectExtent l="19050" t="19050" r="19050" b="12700"/>
            <wp:docPr id="10" name="Picture 10" descr="Missting Transaction Amount- Screen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NS   NIXONT\Documents\WORK\PSE\Snipping Tool\MissingTransAmount(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168934"/>
                    </a:xfrm>
                    <a:prstGeom prst="rect">
                      <a:avLst/>
                    </a:prstGeom>
                    <a:noFill/>
                    <a:ln>
                      <a:solidFill>
                        <a:schemeClr val="tx1"/>
                      </a:solidFill>
                    </a:ln>
                  </pic:spPr>
                </pic:pic>
              </a:graphicData>
            </a:graphic>
          </wp:inline>
        </w:drawing>
      </w:r>
    </w:p>
    <w:p w14:paraId="75FF0BB3" w14:textId="00180B5E" w:rsidR="00C84B40" w:rsidRDefault="00C84B40" w:rsidP="00C84B40">
      <w:pPr>
        <w:pStyle w:val="Caption"/>
      </w:pPr>
      <w:bookmarkStart w:id="150" w:name="_Toc457898800"/>
      <w:r>
        <w:t xml:space="preserve">Figure </w:t>
      </w:r>
      <w:r w:rsidR="006C3507">
        <w:fldChar w:fldCharType="begin"/>
      </w:r>
      <w:r w:rsidR="006C3507">
        <w:instrText xml:space="preserve"> SEQ Figure \* ARABIC </w:instrText>
      </w:r>
      <w:r w:rsidR="006C3507">
        <w:fldChar w:fldCharType="separate"/>
      </w:r>
      <w:r w:rsidR="003D0F1C">
        <w:rPr>
          <w:noProof/>
        </w:rPr>
        <w:t>10</w:t>
      </w:r>
      <w:r w:rsidR="006C3507">
        <w:rPr>
          <w:noProof/>
        </w:rPr>
        <w:fldChar w:fldCharType="end"/>
      </w:r>
      <w:r>
        <w:rPr>
          <w:noProof/>
        </w:rPr>
        <w:t xml:space="preserve"> </w:t>
      </w:r>
      <w:r w:rsidRPr="001D1B1B">
        <w:rPr>
          <w:noProof/>
        </w:rPr>
        <w:t>Missing Transaction Amount – Screen 3</w:t>
      </w:r>
      <w:bookmarkEnd w:id="150"/>
    </w:p>
    <w:p w14:paraId="0366DF6A" w14:textId="03C06FB4" w:rsidR="00423F39" w:rsidRDefault="00734DB6">
      <w:pPr>
        <w:rPr>
          <w:rFonts w:ascii="Arial" w:hAnsi="Arial" w:cs="Arial"/>
          <w:b/>
        </w:rPr>
      </w:pPr>
      <w:r>
        <w:rPr>
          <w:rFonts w:ascii="Arial" w:hAnsi="Arial" w:cs="Arial"/>
          <w:b/>
        </w:rPr>
        <w:t xml:space="preserve"> </w:t>
      </w:r>
    </w:p>
    <w:p w14:paraId="1C959577" w14:textId="77777777" w:rsidR="00C84B40" w:rsidRDefault="00042CD0" w:rsidP="00C84B40">
      <w:pPr>
        <w:keepNext/>
      </w:pPr>
      <w:r>
        <w:rPr>
          <w:rFonts w:ascii="Arial" w:hAnsi="Arial" w:cs="Arial"/>
          <w:b/>
          <w:noProof/>
        </w:rPr>
        <w:drawing>
          <wp:inline distT="0" distB="0" distL="0" distR="0" wp14:anchorId="59A7494A" wp14:editId="01B39319">
            <wp:extent cx="5943600" cy="3449347"/>
            <wp:effectExtent l="19050" t="19050" r="19050" b="17780"/>
            <wp:docPr id="11" name="Picture 11" descr="Duplicate Transaction Scre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NS   NIXONT\Documents\WORK\PSE\Snipping Tool\DuplicateTrans(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3449347"/>
                    </a:xfrm>
                    <a:prstGeom prst="rect">
                      <a:avLst/>
                    </a:prstGeom>
                    <a:noFill/>
                    <a:ln>
                      <a:solidFill>
                        <a:schemeClr val="tx1"/>
                      </a:solidFill>
                    </a:ln>
                  </pic:spPr>
                </pic:pic>
              </a:graphicData>
            </a:graphic>
          </wp:inline>
        </w:drawing>
      </w:r>
    </w:p>
    <w:p w14:paraId="3193B34C" w14:textId="6D5C84CC" w:rsidR="00C84B40" w:rsidRDefault="00C84B40" w:rsidP="00C84B40">
      <w:pPr>
        <w:pStyle w:val="Caption"/>
      </w:pPr>
      <w:bookmarkStart w:id="151" w:name="_Toc457898801"/>
      <w:r>
        <w:t xml:space="preserve">Figure </w:t>
      </w:r>
      <w:r w:rsidR="006C3507">
        <w:fldChar w:fldCharType="begin"/>
      </w:r>
      <w:r w:rsidR="006C3507">
        <w:instrText xml:space="preserve"> SEQ Figure \* ARABIC </w:instrText>
      </w:r>
      <w:r w:rsidR="006C3507">
        <w:fldChar w:fldCharType="separate"/>
      </w:r>
      <w:r w:rsidR="003D0F1C">
        <w:rPr>
          <w:noProof/>
        </w:rPr>
        <w:t>11</w:t>
      </w:r>
      <w:r w:rsidR="006C3507">
        <w:rPr>
          <w:noProof/>
        </w:rPr>
        <w:fldChar w:fldCharType="end"/>
      </w:r>
      <w:r>
        <w:rPr>
          <w:noProof/>
        </w:rPr>
        <w:t xml:space="preserve"> </w:t>
      </w:r>
      <w:r w:rsidRPr="00084F48">
        <w:rPr>
          <w:noProof/>
        </w:rPr>
        <w:t>Duplicate Transaction – Screen 1</w:t>
      </w:r>
      <w:bookmarkEnd w:id="151"/>
    </w:p>
    <w:p w14:paraId="2CFC0E17" w14:textId="3AD671DE" w:rsidR="003F374C" w:rsidRPr="00D149D9" w:rsidRDefault="00F5504F" w:rsidP="00D149D9">
      <w:r>
        <w:t xml:space="preserve"> </w:t>
      </w:r>
    </w:p>
    <w:p w14:paraId="5CB55DB3" w14:textId="77777777" w:rsidR="00C84B40" w:rsidRDefault="001548ED" w:rsidP="00C84B40">
      <w:pPr>
        <w:keepNext/>
      </w:pPr>
      <w:r>
        <w:rPr>
          <w:noProof/>
        </w:rPr>
        <w:lastRenderedPageBreak/>
        <w:drawing>
          <wp:inline distT="0" distB="0" distL="0" distR="0" wp14:anchorId="611ED92E" wp14:editId="777EB544">
            <wp:extent cx="5943600" cy="3982304"/>
            <wp:effectExtent l="19050" t="19050" r="19050" b="18415"/>
            <wp:docPr id="12" name="Picture 12" descr="Duplicate Transaction Scre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NS   NIXONT\Documents\WORK\PSE\Snipping Tool\DuplicateTrans(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982304"/>
                    </a:xfrm>
                    <a:prstGeom prst="rect">
                      <a:avLst/>
                    </a:prstGeom>
                    <a:noFill/>
                    <a:ln>
                      <a:solidFill>
                        <a:schemeClr val="tx1"/>
                      </a:solidFill>
                    </a:ln>
                  </pic:spPr>
                </pic:pic>
              </a:graphicData>
            </a:graphic>
          </wp:inline>
        </w:drawing>
      </w:r>
    </w:p>
    <w:p w14:paraId="34D87199" w14:textId="45F6F3AB" w:rsidR="00C84B40" w:rsidRDefault="00C84B40" w:rsidP="00C84B40">
      <w:pPr>
        <w:pStyle w:val="Caption"/>
      </w:pPr>
      <w:bookmarkStart w:id="152" w:name="_Toc457898802"/>
      <w:r>
        <w:t xml:space="preserve">Figure </w:t>
      </w:r>
      <w:r w:rsidR="006C3507">
        <w:fldChar w:fldCharType="begin"/>
      </w:r>
      <w:r w:rsidR="006C3507">
        <w:instrText xml:space="preserve"> SEQ Figure \* ARABIC </w:instrText>
      </w:r>
      <w:r w:rsidR="006C3507">
        <w:fldChar w:fldCharType="separate"/>
      </w:r>
      <w:r w:rsidR="003D0F1C">
        <w:rPr>
          <w:noProof/>
        </w:rPr>
        <w:t>12</w:t>
      </w:r>
      <w:r w:rsidR="006C3507">
        <w:rPr>
          <w:noProof/>
        </w:rPr>
        <w:fldChar w:fldCharType="end"/>
      </w:r>
      <w:r>
        <w:rPr>
          <w:noProof/>
        </w:rPr>
        <w:t xml:space="preserve"> </w:t>
      </w:r>
      <w:r w:rsidRPr="00B03484">
        <w:rPr>
          <w:noProof/>
        </w:rPr>
        <w:t>Duplicate Transaction – Screen 2</w:t>
      </w:r>
      <w:bookmarkEnd w:id="152"/>
    </w:p>
    <w:p w14:paraId="6E8ABEB0" w14:textId="5D86CA67" w:rsidR="000A7268" w:rsidRDefault="00642A74">
      <w:pPr>
        <w:rPr>
          <w:rFonts w:ascii="Arial" w:hAnsi="Arial" w:cs="Arial"/>
          <w:b/>
          <w:bCs/>
          <w:sz w:val="28"/>
          <w:szCs w:val="32"/>
        </w:rPr>
      </w:pPr>
      <w:r>
        <w:br w:type="page"/>
      </w:r>
      <w:r w:rsidR="00734DB6">
        <w:lastRenderedPageBreak/>
        <w:t xml:space="preserve"> </w:t>
      </w:r>
    </w:p>
    <w:p w14:paraId="5BC26A69" w14:textId="77777777" w:rsidR="00C84B40" w:rsidRDefault="005267CB" w:rsidP="00C84B40">
      <w:pPr>
        <w:keepNext/>
      </w:pPr>
      <w:r>
        <w:rPr>
          <w:noProof/>
        </w:rPr>
        <w:drawing>
          <wp:inline distT="0" distB="0" distL="0" distR="0" wp14:anchorId="52FCF6B3" wp14:editId="4D911AC0">
            <wp:extent cx="5943600" cy="3203791"/>
            <wp:effectExtent l="19050" t="19050" r="19050" b="15875"/>
            <wp:docPr id="13" name="Picture 13" descr="Duplicate Transaction Screen-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NS   NIXONT\Documents\WORK\PSE\Snipping Tool\DuplicateTrans(3).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3203791"/>
                    </a:xfrm>
                    <a:prstGeom prst="rect">
                      <a:avLst/>
                    </a:prstGeom>
                    <a:noFill/>
                    <a:ln>
                      <a:solidFill>
                        <a:schemeClr val="tx1"/>
                      </a:solidFill>
                    </a:ln>
                  </pic:spPr>
                </pic:pic>
              </a:graphicData>
            </a:graphic>
          </wp:inline>
        </w:drawing>
      </w:r>
    </w:p>
    <w:p w14:paraId="4C791D61" w14:textId="6129B851" w:rsidR="00C84B40" w:rsidRDefault="00C84B40" w:rsidP="00C84B40">
      <w:pPr>
        <w:pStyle w:val="Caption"/>
      </w:pPr>
      <w:bookmarkStart w:id="153" w:name="_Toc457898803"/>
      <w:r>
        <w:t xml:space="preserve">Figure </w:t>
      </w:r>
      <w:r w:rsidR="006C3507">
        <w:fldChar w:fldCharType="begin"/>
      </w:r>
      <w:r w:rsidR="006C3507">
        <w:instrText xml:space="preserve"> SEQ Figure \* ARABIC </w:instrText>
      </w:r>
      <w:r w:rsidR="006C3507">
        <w:fldChar w:fldCharType="separate"/>
      </w:r>
      <w:r w:rsidR="003D0F1C">
        <w:rPr>
          <w:noProof/>
        </w:rPr>
        <w:t>13</w:t>
      </w:r>
      <w:r w:rsidR="006C3507">
        <w:rPr>
          <w:noProof/>
        </w:rPr>
        <w:fldChar w:fldCharType="end"/>
      </w:r>
      <w:r>
        <w:rPr>
          <w:noProof/>
        </w:rPr>
        <w:t xml:space="preserve"> </w:t>
      </w:r>
      <w:r w:rsidRPr="00A2423D">
        <w:rPr>
          <w:noProof/>
        </w:rPr>
        <w:t>Duplicate Transaction – Screen 3</w:t>
      </w:r>
      <w:bookmarkEnd w:id="153"/>
    </w:p>
    <w:p w14:paraId="5D68E6E8" w14:textId="77777777" w:rsidR="00642A74" w:rsidRDefault="00642A74">
      <w:pPr>
        <w:rPr>
          <w:rFonts w:ascii="Arial" w:hAnsi="Arial" w:cs="Arial"/>
          <w:b/>
          <w:bCs/>
          <w:sz w:val="28"/>
          <w:szCs w:val="32"/>
        </w:rPr>
      </w:pPr>
      <w:r>
        <w:br w:type="page"/>
      </w:r>
    </w:p>
    <w:p w14:paraId="1C6F35DD" w14:textId="77777777" w:rsidR="004543E6" w:rsidRDefault="004543E6">
      <w:pPr>
        <w:rPr>
          <w:rFonts w:ascii="Arial" w:hAnsi="Arial" w:cs="Arial"/>
          <w:b/>
          <w:bCs/>
          <w:sz w:val="28"/>
          <w:szCs w:val="32"/>
        </w:rPr>
      </w:pPr>
    </w:p>
    <w:p w14:paraId="7172221E" w14:textId="77777777" w:rsidR="00C84B40" w:rsidRDefault="00E84379" w:rsidP="00C84B40">
      <w:pPr>
        <w:keepNext/>
      </w:pPr>
      <w:r>
        <w:rPr>
          <w:noProof/>
        </w:rPr>
        <w:drawing>
          <wp:inline distT="0" distB="0" distL="0" distR="0" wp14:anchorId="52BC1CE7" wp14:editId="15ADAC01">
            <wp:extent cx="5943600" cy="3731403"/>
            <wp:effectExtent l="0" t="0" r="0" b="2540"/>
            <wp:docPr id="15" name="Picture 15" descr="Incomplete Status Scre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NS   NIXONT\Documents\WORK\PSE\Snipping Tool\IncompleteStatus(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731403"/>
                    </a:xfrm>
                    <a:prstGeom prst="rect">
                      <a:avLst/>
                    </a:prstGeom>
                    <a:noFill/>
                    <a:ln>
                      <a:noFill/>
                    </a:ln>
                  </pic:spPr>
                </pic:pic>
              </a:graphicData>
            </a:graphic>
          </wp:inline>
        </w:drawing>
      </w:r>
    </w:p>
    <w:p w14:paraId="4293DA00" w14:textId="68E4B6F5" w:rsidR="00C84B40" w:rsidRDefault="00C84B40" w:rsidP="00C84B40">
      <w:pPr>
        <w:pStyle w:val="Caption"/>
      </w:pPr>
      <w:bookmarkStart w:id="154" w:name="_Toc457898804"/>
      <w:r>
        <w:t xml:space="preserve">Figure </w:t>
      </w:r>
      <w:r w:rsidR="006C3507">
        <w:fldChar w:fldCharType="begin"/>
      </w:r>
      <w:r w:rsidR="006C3507">
        <w:instrText xml:space="preserve"> SEQ Figure \* ARABIC </w:instrText>
      </w:r>
      <w:r w:rsidR="006C3507">
        <w:fldChar w:fldCharType="separate"/>
      </w:r>
      <w:r w:rsidR="003D0F1C">
        <w:rPr>
          <w:noProof/>
        </w:rPr>
        <w:t>14</w:t>
      </w:r>
      <w:r w:rsidR="006C3507">
        <w:rPr>
          <w:noProof/>
        </w:rPr>
        <w:fldChar w:fldCharType="end"/>
      </w:r>
      <w:r w:rsidR="00F5504F">
        <w:rPr>
          <w:noProof/>
        </w:rPr>
        <w:t xml:space="preserve"> </w:t>
      </w:r>
      <w:r w:rsidRPr="00B42C12">
        <w:rPr>
          <w:noProof/>
        </w:rPr>
        <w:t>Incomplete Status – Screen 1</w:t>
      </w:r>
      <w:bookmarkEnd w:id="154"/>
    </w:p>
    <w:p w14:paraId="3D1F0AA4" w14:textId="77777777" w:rsidR="002C3F19" w:rsidRDefault="002C3F19">
      <w:pPr>
        <w:rPr>
          <w:rFonts w:ascii="Arial" w:hAnsi="Arial" w:cs="Arial"/>
          <w:b/>
          <w:bCs/>
          <w:sz w:val="28"/>
          <w:szCs w:val="32"/>
        </w:rPr>
      </w:pPr>
      <w:r>
        <w:br w:type="page"/>
      </w:r>
    </w:p>
    <w:p w14:paraId="6AE80AD8" w14:textId="54095C85" w:rsidR="00BB7EE3" w:rsidRDefault="00734DB6" w:rsidP="004543E6">
      <w:pPr>
        <w:rPr>
          <w:rFonts w:ascii="Arial" w:hAnsi="Arial" w:cs="Arial"/>
          <w:b/>
        </w:rPr>
      </w:pPr>
      <w:r>
        <w:lastRenderedPageBreak/>
        <w:t xml:space="preserve"> </w:t>
      </w:r>
    </w:p>
    <w:p w14:paraId="62F4F56E" w14:textId="77777777" w:rsidR="00C84B40" w:rsidRDefault="00BB7EE3" w:rsidP="00C84B40">
      <w:pPr>
        <w:keepNext/>
      </w:pPr>
      <w:r>
        <w:rPr>
          <w:rFonts w:ascii="Arial" w:hAnsi="Arial" w:cs="Arial"/>
          <w:b/>
          <w:bCs/>
          <w:noProof/>
          <w:sz w:val="28"/>
          <w:szCs w:val="32"/>
        </w:rPr>
        <w:drawing>
          <wp:inline distT="0" distB="0" distL="0" distR="0" wp14:anchorId="42AC4CEC" wp14:editId="670FDA2A">
            <wp:extent cx="5943600" cy="1052336"/>
            <wp:effectExtent l="19050" t="19050" r="19050" b="14605"/>
            <wp:docPr id="16" name="Picture 16" descr="Incomplete Status scre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NS   NIXONT\Documents\WORK\PSE\Snipping Tool\IncompleteStatus(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1052336"/>
                    </a:xfrm>
                    <a:prstGeom prst="rect">
                      <a:avLst/>
                    </a:prstGeom>
                    <a:noFill/>
                    <a:ln>
                      <a:solidFill>
                        <a:schemeClr val="tx1"/>
                      </a:solidFill>
                    </a:ln>
                  </pic:spPr>
                </pic:pic>
              </a:graphicData>
            </a:graphic>
          </wp:inline>
        </w:drawing>
      </w:r>
    </w:p>
    <w:p w14:paraId="6A786BA1" w14:textId="3031ABB0" w:rsidR="002C3F19" w:rsidRDefault="00C84B40" w:rsidP="00C84B40">
      <w:pPr>
        <w:pStyle w:val="Caption"/>
        <w:rPr>
          <w:noProof/>
        </w:rPr>
      </w:pPr>
      <w:bookmarkStart w:id="155" w:name="_Toc457898805"/>
      <w:r>
        <w:t xml:space="preserve">Figure </w:t>
      </w:r>
      <w:r w:rsidR="006C3507">
        <w:fldChar w:fldCharType="begin"/>
      </w:r>
      <w:r w:rsidR="006C3507">
        <w:instrText xml:space="preserve"> SEQ Figure \* ARABIC </w:instrText>
      </w:r>
      <w:r w:rsidR="006C3507">
        <w:fldChar w:fldCharType="separate"/>
      </w:r>
      <w:r w:rsidR="003D0F1C">
        <w:rPr>
          <w:noProof/>
        </w:rPr>
        <w:t>15</w:t>
      </w:r>
      <w:r w:rsidR="006C3507">
        <w:rPr>
          <w:noProof/>
        </w:rPr>
        <w:fldChar w:fldCharType="end"/>
      </w:r>
      <w:r>
        <w:rPr>
          <w:noProof/>
        </w:rPr>
        <w:t xml:space="preserve"> </w:t>
      </w:r>
      <w:r w:rsidRPr="0050609F">
        <w:rPr>
          <w:noProof/>
        </w:rPr>
        <w:t>Incomplete Status – Screen 2</w:t>
      </w:r>
      <w:bookmarkEnd w:id="155"/>
    </w:p>
    <w:p w14:paraId="414A13B3" w14:textId="77777777" w:rsidR="00117CFD" w:rsidRPr="00117CFD" w:rsidRDefault="00117CFD" w:rsidP="00117CFD">
      <w:pPr>
        <w:pStyle w:val="BodyText"/>
      </w:pPr>
    </w:p>
    <w:p w14:paraId="28C5E432" w14:textId="77777777" w:rsidR="00C84B40" w:rsidRDefault="001D569E" w:rsidP="00C84B40">
      <w:pPr>
        <w:keepNext/>
      </w:pPr>
      <w:r>
        <w:rPr>
          <w:noProof/>
        </w:rPr>
        <w:drawing>
          <wp:inline distT="0" distB="0" distL="0" distR="0" wp14:anchorId="663174B1" wp14:editId="125698AC">
            <wp:extent cx="5943600" cy="5310634"/>
            <wp:effectExtent l="19050" t="19050" r="19050" b="23495"/>
            <wp:docPr id="18" name="Picture 18" descr="Incomplete Status Scree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NS   NIXONT\Documents\WORK\PSE\Snipping Tool\IncompleteStatus(2a).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5310634"/>
                    </a:xfrm>
                    <a:prstGeom prst="rect">
                      <a:avLst/>
                    </a:prstGeom>
                    <a:noFill/>
                    <a:ln>
                      <a:solidFill>
                        <a:schemeClr val="tx1"/>
                      </a:solidFill>
                    </a:ln>
                  </pic:spPr>
                </pic:pic>
              </a:graphicData>
            </a:graphic>
          </wp:inline>
        </w:drawing>
      </w:r>
    </w:p>
    <w:p w14:paraId="4AD00A6F" w14:textId="110AF399" w:rsidR="00C84B40" w:rsidRDefault="00C84B40" w:rsidP="00C84B40">
      <w:pPr>
        <w:pStyle w:val="Caption"/>
      </w:pPr>
      <w:bookmarkStart w:id="156" w:name="_Toc457898806"/>
      <w:r>
        <w:t xml:space="preserve">Figure </w:t>
      </w:r>
      <w:r w:rsidR="006C3507">
        <w:fldChar w:fldCharType="begin"/>
      </w:r>
      <w:r w:rsidR="006C3507">
        <w:instrText xml:space="preserve"> SEQ Figure \* ARABIC </w:instrText>
      </w:r>
      <w:r w:rsidR="006C3507">
        <w:fldChar w:fldCharType="separate"/>
      </w:r>
      <w:r w:rsidR="003D0F1C">
        <w:rPr>
          <w:noProof/>
        </w:rPr>
        <w:t>16</w:t>
      </w:r>
      <w:r w:rsidR="006C3507">
        <w:rPr>
          <w:noProof/>
        </w:rPr>
        <w:fldChar w:fldCharType="end"/>
      </w:r>
      <w:r>
        <w:rPr>
          <w:noProof/>
        </w:rPr>
        <w:t xml:space="preserve"> Incomplete Status-Screen 3</w:t>
      </w:r>
      <w:bookmarkEnd w:id="156"/>
    </w:p>
    <w:p w14:paraId="2A2D2DFA" w14:textId="77777777" w:rsidR="002C3F19" w:rsidRDefault="002C3F19">
      <w:pPr>
        <w:rPr>
          <w:rFonts w:ascii="Arial" w:hAnsi="Arial" w:cs="Arial"/>
          <w:b/>
          <w:bCs/>
          <w:sz w:val="28"/>
          <w:szCs w:val="32"/>
        </w:rPr>
      </w:pPr>
      <w:r>
        <w:br w:type="page"/>
      </w:r>
    </w:p>
    <w:p w14:paraId="224987A5" w14:textId="77777777" w:rsidR="00D977E2" w:rsidRPr="002A79AF" w:rsidRDefault="00D977E2" w:rsidP="008F4FCA">
      <w:pPr>
        <w:pStyle w:val="Appendix"/>
      </w:pPr>
      <w:bookmarkStart w:id="157" w:name="Appendix_B"/>
      <w:r w:rsidRPr="002A79AF">
        <w:lastRenderedPageBreak/>
        <w:t>Appendix B</w:t>
      </w:r>
      <w:bookmarkEnd w:id="157"/>
      <w:r w:rsidRPr="002A79AF">
        <w:t xml:space="preserve"> –</w:t>
      </w:r>
      <w:r w:rsidR="00F5504F" w:rsidRPr="002A79AF">
        <w:t xml:space="preserve"> </w:t>
      </w:r>
      <w:r w:rsidRPr="002A79AF">
        <w:t xml:space="preserve">Manual Steps </w:t>
      </w:r>
      <w:r w:rsidR="007F3CF6" w:rsidRPr="002A79AF">
        <w:t>to</w:t>
      </w:r>
      <w:r w:rsidRPr="002A79AF">
        <w:t xml:space="preserve"> Resolve Any Discrepancy</w:t>
      </w:r>
    </w:p>
    <w:p w14:paraId="79E584C7" w14:textId="77777777" w:rsidR="00024DEC" w:rsidRPr="00024DEC" w:rsidRDefault="00024DEC">
      <w:pPr>
        <w:rPr>
          <w:rFonts w:ascii="Arial" w:hAnsi="Arial" w:cs="Arial"/>
        </w:rPr>
      </w:pPr>
    </w:p>
    <w:p w14:paraId="7523BD34" w14:textId="77777777" w:rsidR="00024DEC" w:rsidRPr="00301CF9" w:rsidRDefault="00024DEC" w:rsidP="00AF7884">
      <w:pPr>
        <w:pStyle w:val="ListParagraph"/>
        <w:numPr>
          <w:ilvl w:val="0"/>
          <w:numId w:val="5"/>
        </w:numPr>
        <w:rPr>
          <w:rFonts w:ascii="Arial" w:hAnsi="Arial" w:cs="Arial"/>
        </w:rPr>
      </w:pPr>
      <w:r w:rsidRPr="00301CF9">
        <w:rPr>
          <w:rStyle w:val="BodyTextChar"/>
        </w:rPr>
        <w:t>Check Patient Account Balance</w:t>
      </w:r>
      <w:r w:rsidR="000D5758" w:rsidRPr="00301CF9">
        <w:rPr>
          <w:rFonts w:ascii="Arial" w:hAnsi="Arial" w:cs="Arial"/>
        </w:rPr>
        <w:t>.</w:t>
      </w:r>
    </w:p>
    <w:p w14:paraId="771E57EB" w14:textId="77777777" w:rsidR="00024DEC" w:rsidRPr="00024DEC" w:rsidRDefault="00024DEC" w:rsidP="00AF7884">
      <w:pPr>
        <w:pStyle w:val="BodyText"/>
        <w:numPr>
          <w:ilvl w:val="0"/>
          <w:numId w:val="5"/>
        </w:numPr>
        <w:spacing w:before="0" w:after="0"/>
        <w:contextualSpacing/>
      </w:pPr>
      <w:r w:rsidRPr="00024DEC">
        <w:t>Run Transaction Patient Statement History.</w:t>
      </w:r>
    </w:p>
    <w:p w14:paraId="621FBF17" w14:textId="3A2F5675" w:rsidR="00024DEC" w:rsidRPr="00024DEC" w:rsidRDefault="00024DEC" w:rsidP="00AF7884">
      <w:pPr>
        <w:pStyle w:val="BodyText"/>
        <w:numPr>
          <w:ilvl w:val="0"/>
          <w:numId w:val="4"/>
        </w:numPr>
        <w:spacing w:before="0" w:after="0"/>
        <w:contextualSpacing/>
      </w:pPr>
      <w:r w:rsidRPr="00024DEC">
        <w:t>Discrepan</w:t>
      </w:r>
      <w:r w:rsidR="001C08FB">
        <w:t>cies</w:t>
      </w:r>
      <w:r w:rsidRPr="00024DEC">
        <w:t xml:space="preserve"> occur since last </w:t>
      </w:r>
      <w:proofErr w:type="gramStart"/>
      <w:r w:rsidRPr="00024DEC">
        <w:t>statement?</w:t>
      </w:r>
      <w:proofErr w:type="gramEnd"/>
      <w:r w:rsidRPr="00024DEC">
        <w:t xml:space="preserve"> Statement printed in previous month.</w:t>
      </w:r>
    </w:p>
    <w:p w14:paraId="76F2C4C5" w14:textId="77777777" w:rsidR="00024DEC" w:rsidRPr="00024DEC" w:rsidRDefault="00024DEC" w:rsidP="00AF7884">
      <w:pPr>
        <w:pStyle w:val="BodyText"/>
        <w:numPr>
          <w:ilvl w:val="0"/>
          <w:numId w:val="4"/>
        </w:numPr>
        <w:spacing w:before="0" w:after="0"/>
        <w:contextualSpacing/>
      </w:pPr>
      <w:r w:rsidRPr="00024DEC">
        <w:t>Look for the amount that is out of balance.</w:t>
      </w:r>
    </w:p>
    <w:p w14:paraId="5A73BD97" w14:textId="77777777" w:rsidR="00024DEC" w:rsidRDefault="00024DEC" w:rsidP="00AF7884">
      <w:pPr>
        <w:pStyle w:val="BodyText"/>
        <w:numPr>
          <w:ilvl w:val="0"/>
          <w:numId w:val="4"/>
        </w:numPr>
        <w:spacing w:before="0" w:after="0"/>
        <w:contextualSpacing/>
      </w:pPr>
      <w:r w:rsidRPr="00024DEC">
        <w:t>Look at the type of transaction.</w:t>
      </w:r>
    </w:p>
    <w:p w14:paraId="253D25CB" w14:textId="77777777" w:rsidR="00024DEC" w:rsidRDefault="00024DEC" w:rsidP="00AF7884">
      <w:pPr>
        <w:pStyle w:val="BodyText"/>
        <w:numPr>
          <w:ilvl w:val="0"/>
          <w:numId w:val="5"/>
        </w:numPr>
        <w:spacing w:before="0" w:after="0"/>
        <w:contextualSpacing/>
      </w:pPr>
      <w:r w:rsidRPr="00024DEC">
        <w:t>Look at the Bill Transactions.</w:t>
      </w:r>
    </w:p>
    <w:p w14:paraId="35DFB1B7" w14:textId="77777777" w:rsidR="00024DEC" w:rsidRDefault="00024DEC" w:rsidP="00AF7884">
      <w:pPr>
        <w:pStyle w:val="ListParagraph"/>
        <w:numPr>
          <w:ilvl w:val="0"/>
          <w:numId w:val="5"/>
        </w:numPr>
        <w:rPr>
          <w:rFonts w:ascii="Arial" w:hAnsi="Arial" w:cs="Arial"/>
        </w:rPr>
      </w:pPr>
      <w:r w:rsidRPr="00301CF9">
        <w:rPr>
          <w:rStyle w:val="BodyTextChar"/>
        </w:rPr>
        <w:t>Reconcile the new activity</w:t>
      </w:r>
      <w:r w:rsidRPr="00024DEC">
        <w:rPr>
          <w:rFonts w:ascii="Arial" w:hAnsi="Arial" w:cs="Arial"/>
        </w:rPr>
        <w:t>.</w:t>
      </w:r>
    </w:p>
    <w:p w14:paraId="61B19292" w14:textId="77777777" w:rsidR="00024DEC" w:rsidRDefault="00024DEC" w:rsidP="00AF7884">
      <w:pPr>
        <w:pStyle w:val="BodyText"/>
        <w:numPr>
          <w:ilvl w:val="0"/>
          <w:numId w:val="5"/>
        </w:numPr>
        <w:spacing w:before="0" w:after="0"/>
        <w:contextualSpacing/>
      </w:pPr>
      <w:r w:rsidRPr="00024DEC">
        <w:t>Reconcile the statement data.</w:t>
      </w:r>
    </w:p>
    <w:p w14:paraId="7450C3C0" w14:textId="77777777" w:rsidR="00024DEC" w:rsidRPr="00024DEC" w:rsidRDefault="00024DEC" w:rsidP="00AF7884">
      <w:pPr>
        <w:pStyle w:val="BodyText"/>
        <w:numPr>
          <w:ilvl w:val="0"/>
          <w:numId w:val="5"/>
        </w:numPr>
        <w:spacing w:before="0" w:after="0"/>
        <w:contextualSpacing/>
      </w:pPr>
      <w:r w:rsidRPr="00024DEC">
        <w:t>Preform the corrections.</w:t>
      </w:r>
    </w:p>
    <w:p w14:paraId="59729F59" w14:textId="62EFAD23" w:rsidR="00024DEC" w:rsidRPr="00024DEC" w:rsidRDefault="00024DEC" w:rsidP="00AF7884">
      <w:pPr>
        <w:pStyle w:val="BodyText"/>
        <w:numPr>
          <w:ilvl w:val="0"/>
          <w:numId w:val="5"/>
        </w:numPr>
        <w:spacing w:before="0" w:after="0"/>
        <w:contextualSpacing/>
      </w:pPr>
      <w:r w:rsidRPr="00024DEC">
        <w:t xml:space="preserve">For duplicate transactions, set the </w:t>
      </w:r>
      <w:r w:rsidR="00D26F36" w:rsidRPr="00A80E6D">
        <w:rPr>
          <w:szCs w:val="22"/>
        </w:rPr>
        <w:t>INCOMPLETE TRANSACTION FLAG</w:t>
      </w:r>
      <w:r w:rsidR="00D26F36" w:rsidRPr="00024DEC">
        <w:t xml:space="preserve"> </w:t>
      </w:r>
      <w:r w:rsidRPr="00024DEC">
        <w:t>in file 433</w:t>
      </w:r>
      <w:proofErr w:type="gramStart"/>
      <w:r w:rsidR="00D26F36">
        <w:t>,10</w:t>
      </w:r>
      <w:proofErr w:type="gramEnd"/>
      <w:r w:rsidRPr="00024DEC">
        <w:t>.</w:t>
      </w:r>
    </w:p>
    <w:p w14:paraId="1D580A40" w14:textId="1FD2112D" w:rsidR="00024DEC" w:rsidRPr="00024DEC" w:rsidRDefault="00024DEC" w:rsidP="00AF7884">
      <w:pPr>
        <w:pStyle w:val="BodyText"/>
        <w:numPr>
          <w:ilvl w:val="0"/>
          <w:numId w:val="5"/>
        </w:numPr>
        <w:spacing w:before="0" w:after="0"/>
        <w:contextualSpacing/>
      </w:pPr>
      <w:proofErr w:type="gramStart"/>
      <w:r w:rsidRPr="00024DEC">
        <w:t>For</w:t>
      </w:r>
      <w:r w:rsidR="001C08FB">
        <w:t xml:space="preserve"> a </w:t>
      </w:r>
      <w:r w:rsidRPr="00024DEC">
        <w:t>missing transaction amount, set if in file 433.</w:t>
      </w:r>
      <w:proofErr w:type="gramEnd"/>
    </w:p>
    <w:p w14:paraId="558E08D3" w14:textId="1818E762" w:rsidR="00024DEC" w:rsidRDefault="00024DEC" w:rsidP="00AF7884">
      <w:pPr>
        <w:pStyle w:val="BodyText"/>
        <w:numPr>
          <w:ilvl w:val="0"/>
          <w:numId w:val="5"/>
        </w:numPr>
        <w:spacing w:before="0" w:after="0"/>
        <w:contextualSpacing/>
      </w:pPr>
      <w:r w:rsidRPr="00024DEC">
        <w:t xml:space="preserve">For </w:t>
      </w:r>
      <w:r w:rsidR="00D26F36" w:rsidRPr="00A80E6D">
        <w:rPr>
          <w:szCs w:val="22"/>
        </w:rPr>
        <w:t>INCOMPLETE TRANSACTION FLAG</w:t>
      </w:r>
      <w:r w:rsidRPr="00024DEC">
        <w:t xml:space="preserve"> that are causing the discrepancy, remove the flag in file 433</w:t>
      </w:r>
      <w:proofErr w:type="gramStart"/>
      <w:r w:rsidR="00D26F36">
        <w:t>,10</w:t>
      </w:r>
      <w:proofErr w:type="gramEnd"/>
      <w:r w:rsidRPr="00024DEC">
        <w:t>.</w:t>
      </w:r>
    </w:p>
    <w:p w14:paraId="44F55CBF" w14:textId="77777777" w:rsidR="003A3DD9" w:rsidRDefault="00024DEC" w:rsidP="00AF7884">
      <w:pPr>
        <w:pStyle w:val="BodyText"/>
        <w:numPr>
          <w:ilvl w:val="0"/>
          <w:numId w:val="5"/>
        </w:numPr>
        <w:spacing w:before="0" w:after="0"/>
        <w:contextualSpacing/>
      </w:pPr>
      <w:r w:rsidRPr="00024DEC">
        <w:t>Verify by Check Patient account Balance.</w:t>
      </w:r>
    </w:p>
    <w:p w14:paraId="13F3D9EA" w14:textId="77777777" w:rsidR="003A3DD9" w:rsidRDefault="003A3DD9">
      <w:pPr>
        <w:rPr>
          <w:szCs w:val="20"/>
        </w:rPr>
      </w:pPr>
      <w:r>
        <w:br w:type="page"/>
      </w:r>
    </w:p>
    <w:p w14:paraId="0CFBA746" w14:textId="77777777" w:rsidR="003A3DD9" w:rsidRPr="002A79AF" w:rsidRDefault="003A3DD9" w:rsidP="008F4FCA">
      <w:pPr>
        <w:pStyle w:val="Appendix"/>
      </w:pPr>
      <w:r>
        <w:lastRenderedPageBreak/>
        <w:t>Appendix C</w:t>
      </w:r>
      <w:r w:rsidRPr="002A79AF">
        <w:t xml:space="preserve"> – </w:t>
      </w:r>
      <w:r>
        <w:t>TO BE Diagram for Auto-Correction</w:t>
      </w:r>
    </w:p>
    <w:p w14:paraId="2D4CE3ED" w14:textId="77777777" w:rsidR="00024DEC" w:rsidRPr="00024DEC" w:rsidRDefault="00024DEC" w:rsidP="003A3DD9">
      <w:pPr>
        <w:pStyle w:val="BodyText"/>
        <w:spacing w:before="0" w:after="0"/>
        <w:ind w:left="360"/>
        <w:contextualSpacing/>
      </w:pPr>
    </w:p>
    <w:p w14:paraId="79D0B71D" w14:textId="77777777" w:rsidR="003B692D" w:rsidRDefault="00DD2CD2" w:rsidP="003B692D">
      <w:pPr>
        <w:keepNext/>
        <w:contextualSpacing/>
      </w:pPr>
      <w:r>
        <w:rPr>
          <w:rFonts w:ascii="Arial" w:hAnsi="Arial" w:cs="Arial"/>
          <w:noProof/>
        </w:rPr>
        <w:drawing>
          <wp:inline distT="0" distB="0" distL="0" distR="0" wp14:anchorId="1F2BC751" wp14:editId="6D8A372E">
            <wp:extent cx="5943600" cy="4765494"/>
            <wp:effectExtent l="0" t="0" r="0" b="0"/>
            <wp:docPr id="2" name="Picture 2" descr="To-Be diagram for Auto-Correcti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NS   NIXONT\Documents\WORK\PSE\Snipping Tool\Patient Statement Processing -  Discrepancy Resolution - To Be Diagram.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4765494"/>
                    </a:xfrm>
                    <a:prstGeom prst="rect">
                      <a:avLst/>
                    </a:prstGeom>
                    <a:noFill/>
                    <a:ln>
                      <a:noFill/>
                    </a:ln>
                  </pic:spPr>
                </pic:pic>
              </a:graphicData>
            </a:graphic>
          </wp:inline>
        </w:drawing>
      </w:r>
    </w:p>
    <w:p w14:paraId="570DC054" w14:textId="2914F332" w:rsidR="00C547B3" w:rsidRDefault="003B692D" w:rsidP="003B692D">
      <w:pPr>
        <w:pStyle w:val="Caption"/>
      </w:pPr>
      <w:bookmarkStart w:id="158" w:name="_Toc457898807"/>
      <w:r>
        <w:t xml:space="preserve">Figure </w:t>
      </w:r>
      <w:r w:rsidR="006C3507">
        <w:fldChar w:fldCharType="begin"/>
      </w:r>
      <w:r w:rsidR="006C3507">
        <w:instrText xml:space="preserve"> SEQ Figure \* ARABIC </w:instrText>
      </w:r>
      <w:r w:rsidR="006C3507">
        <w:fldChar w:fldCharType="separate"/>
      </w:r>
      <w:r w:rsidR="003D0F1C">
        <w:rPr>
          <w:noProof/>
        </w:rPr>
        <w:t>17</w:t>
      </w:r>
      <w:r w:rsidR="006C3507">
        <w:rPr>
          <w:noProof/>
        </w:rPr>
        <w:fldChar w:fldCharType="end"/>
      </w:r>
      <w:r w:rsidR="003E38CA">
        <w:rPr>
          <w:noProof/>
        </w:rPr>
        <w:t xml:space="preserve"> </w:t>
      </w:r>
      <w:r w:rsidR="00955BB1">
        <w:rPr>
          <w:noProof/>
        </w:rPr>
        <w:t xml:space="preserve">Patient Statement Deficiency Resolution </w:t>
      </w:r>
      <w:r w:rsidR="003E38CA">
        <w:rPr>
          <w:noProof/>
        </w:rPr>
        <w:t>To-Be</w:t>
      </w:r>
      <w:r>
        <w:rPr>
          <w:noProof/>
        </w:rPr>
        <w:t xml:space="preserve"> </w:t>
      </w:r>
      <w:r w:rsidR="00955BB1">
        <w:rPr>
          <w:noProof/>
        </w:rPr>
        <w:t>Process Diagram</w:t>
      </w:r>
      <w:bookmarkEnd w:id="158"/>
    </w:p>
    <w:p w14:paraId="1C2B2B97" w14:textId="4EC52BB5" w:rsidR="00086D68" w:rsidRPr="004F3A80" w:rsidRDefault="00734DB6" w:rsidP="00D149D9">
      <w:pPr>
        <w:contextualSpacing/>
      </w:pPr>
      <w:r>
        <w:t xml:space="preserve"> </w:t>
      </w:r>
      <w:bookmarkStart w:id="159" w:name="ColumnTitle_07"/>
      <w:bookmarkEnd w:id="159"/>
    </w:p>
    <w:sectPr w:rsidR="00086D68" w:rsidRPr="004F3A80" w:rsidSect="00F91A2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8D743A" w14:textId="77777777" w:rsidR="006C3507" w:rsidRDefault="006C3507">
      <w:r>
        <w:separator/>
      </w:r>
    </w:p>
    <w:p w14:paraId="4DB09462" w14:textId="77777777" w:rsidR="006C3507" w:rsidRDefault="006C3507"/>
  </w:endnote>
  <w:endnote w:type="continuationSeparator" w:id="0">
    <w:p w14:paraId="562884FC" w14:textId="77777777" w:rsidR="006C3507" w:rsidRDefault="006C3507">
      <w:r>
        <w:continuationSeparator/>
      </w:r>
    </w:p>
    <w:p w14:paraId="6B829295" w14:textId="77777777" w:rsidR="006C3507" w:rsidRDefault="006C350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953CFD" w14:textId="77777777" w:rsidR="00EC41F3" w:rsidRDefault="00EC41F3" w:rsidP="00D3642C">
    <w:pPr>
      <w:pStyle w:val="Footer"/>
      <w:rPr>
        <w:rStyle w:val="PageNumber"/>
      </w:rPr>
    </w:pPr>
    <w:r>
      <w:t>&lt;Template Name&gt;</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&lt;Month&gt; &lt;Year&gt;</w:t>
    </w:r>
  </w:p>
  <w:p w14:paraId="5C51846F" w14:textId="77777777" w:rsidR="00EC41F3" w:rsidRPr="009629BC" w:rsidRDefault="00EC41F3" w:rsidP="00D3642C">
    <w:pPr>
      <w:pStyle w:val="Footer"/>
    </w:pPr>
    <w:r>
      <w:rPr>
        <w:rStyle w:val="PageNumber"/>
      </w:rPr>
      <w:t>Template Version 1.0 (remove prior to publication)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B6B521" w14:textId="51241BEB" w:rsidR="00EC41F3" w:rsidRDefault="00EC41F3" w:rsidP="003D048D">
    <w:pPr>
      <w:pStyle w:val="Footer"/>
    </w:pPr>
  </w:p>
  <w:p w14:paraId="701D497D" w14:textId="77777777" w:rsidR="00EC41F3" w:rsidRPr="004D5C8A" w:rsidRDefault="00EC41F3" w:rsidP="003D048D">
    <w:pPr>
      <w:pStyle w:val="Footer"/>
    </w:pPr>
    <w:r w:rsidRPr="004D5C8A">
      <w:t>Patient Statement Enhancements</w:t>
    </w:r>
  </w:p>
  <w:p w14:paraId="2E99446F" w14:textId="5534164F" w:rsidR="00EC41F3" w:rsidRDefault="00EC41F3" w:rsidP="003D048D">
    <w:pPr>
      <w:pStyle w:val="Footer"/>
      <w:jc w:val="center"/>
      <w:rPr>
        <w:rStyle w:val="PageNumber"/>
      </w:rPr>
    </w:pPr>
    <w:r w:rsidRPr="00720AC0">
      <w:t>Requirements Specification Document</w:t>
    </w:r>
    <w:r>
      <w:tab/>
    </w:r>
    <w:r>
      <w:rPr>
        <w:rStyle w:val="PageNumber"/>
      </w:rPr>
      <w:fldChar w:fldCharType="begin"/>
    </w:r>
    <w:r>
      <w:rPr>
        <w:rStyle w:val="PageNumber"/>
      </w:rPr>
      <w:instrText xml:space="preserve"> PAGE </w:instrText>
    </w:r>
    <w:r>
      <w:rPr>
        <w:rStyle w:val="PageNumber"/>
      </w:rPr>
      <w:fldChar w:fldCharType="separate"/>
    </w:r>
    <w:r w:rsidR="008300B6">
      <w:rPr>
        <w:rStyle w:val="PageNumber"/>
        <w:noProof/>
      </w:rPr>
      <w:t>15</w:t>
    </w:r>
    <w:r>
      <w:rPr>
        <w:rStyle w:val="PageNumber"/>
      </w:rPr>
      <w:fldChar w:fldCharType="end"/>
    </w:r>
    <w:r>
      <w:rPr>
        <w:rStyle w:val="PageNumber"/>
      </w:rPr>
      <w:tab/>
      <w:t>August</w:t>
    </w:r>
    <w:r w:rsidRPr="004D5C8A">
      <w:rPr>
        <w:rStyle w:val="PageNumber"/>
      </w:rPr>
      <w:t xml:space="preserve"> 201</w:t>
    </w:r>
    <w:r>
      <w:rPr>
        <w:rStyle w:val="PageNumber"/>
      </w:rPr>
      <w:t>6</w:t>
    </w:r>
  </w:p>
  <w:p w14:paraId="654FBBBB" w14:textId="77777777" w:rsidR="00EC41F3" w:rsidRPr="006F51CF" w:rsidRDefault="00EC41F3" w:rsidP="006F51C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FA7BBB" w14:textId="77777777" w:rsidR="006C3507" w:rsidRDefault="006C3507">
      <w:r>
        <w:separator/>
      </w:r>
    </w:p>
    <w:p w14:paraId="3B696D35" w14:textId="77777777" w:rsidR="006C3507" w:rsidRDefault="006C3507"/>
  </w:footnote>
  <w:footnote w:type="continuationSeparator" w:id="0">
    <w:p w14:paraId="529E8551" w14:textId="77777777" w:rsidR="006C3507" w:rsidRDefault="006C3507">
      <w:r>
        <w:continuationSeparator/>
      </w:r>
    </w:p>
    <w:p w14:paraId="266D5AA1" w14:textId="77777777" w:rsidR="006C3507" w:rsidRDefault="006C3507"/>
  </w:footnote>
  <w:footnote w:id="1">
    <w:p w14:paraId="74CF382A" w14:textId="77777777" w:rsidR="00EC41F3" w:rsidRDefault="00EC41F3">
      <w:pPr>
        <w:pStyle w:val="FootnoteText"/>
      </w:pPr>
      <w:r>
        <w:rPr>
          <w:rStyle w:val="FootnoteReference"/>
        </w:rPr>
        <w:footnoteRef/>
      </w:r>
      <w:r>
        <w:t xml:space="preserve"> </w:t>
      </w:r>
      <w:hyperlink w:history="1">
        <w:r w:rsidRPr="004A0299">
          <w:rPr>
            <w:rStyle w:val="Hyperlink"/>
          </w:rPr>
          <w:t>http://www.ehealth.DNS   /508/resources_508.html</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D6ECA1C6"/>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6D078C0"/>
    <w:multiLevelType w:val="hybridMultilevel"/>
    <w:tmpl w:val="FAE4B048"/>
    <w:lvl w:ilvl="0" w:tplc="92009B5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3B7F6A"/>
    <w:multiLevelType w:val="hybridMultilevel"/>
    <w:tmpl w:val="98D84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5">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6">
    <w:nsid w:val="2E867C02"/>
    <w:multiLevelType w:val="hybridMultilevel"/>
    <w:tmpl w:val="1A64CE52"/>
    <w:lvl w:ilvl="0" w:tplc="52AC0F10">
      <w:start w:val="1"/>
      <w:numFmt w:val="lowerLetter"/>
      <w:pStyle w:val="Lista"/>
      <w:lvlText w:val="%1."/>
      <w:lvlJc w:val="left"/>
      <w:pPr>
        <w:ind w:left="720" w:hanging="360"/>
      </w:pPr>
      <w:rPr>
        <w:rFonts w:hint="default"/>
        <w:b w:val="0"/>
        <w:i w:val="0"/>
        <w:color w:val="000000"/>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9">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1AD5CE6"/>
    <w:multiLevelType w:val="hybridMultilevel"/>
    <w:tmpl w:val="98BCFF22"/>
    <w:lvl w:ilvl="0" w:tplc="69E85262">
      <w:start w:val="1"/>
      <w:numFmt w:val="bullet"/>
      <w:pStyle w:val="TableText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1">
    <w:nsid w:val="449C47F0"/>
    <w:multiLevelType w:val="hybridMultilevel"/>
    <w:tmpl w:val="2998F8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4BC63E69"/>
    <w:multiLevelType w:val="multilevel"/>
    <w:tmpl w:val="91226982"/>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3">
    <w:nsid w:val="4FF36A53"/>
    <w:multiLevelType w:val="hybridMultilevel"/>
    <w:tmpl w:val="37284D56"/>
    <w:lvl w:ilvl="0" w:tplc="41A26BA4">
      <w:start w:val="1"/>
      <w:numFmt w:val="upperLetter"/>
      <w:pStyle w:val="Appendix"/>
      <w:lvlText w:val="%1."/>
      <w:lvlJc w:val="left"/>
      <w:pPr>
        <w:ind w:left="1440"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5E60569A"/>
    <w:multiLevelType w:val="hybridMultilevel"/>
    <w:tmpl w:val="2CF4E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7">
    <w:nsid w:val="63D2426B"/>
    <w:multiLevelType w:val="hybridMultilevel"/>
    <w:tmpl w:val="258A8324"/>
    <w:lvl w:ilvl="0" w:tplc="AD122134">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6383582"/>
    <w:multiLevelType w:val="hybridMultilevel"/>
    <w:tmpl w:val="681EE3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6B8A5183"/>
    <w:multiLevelType w:val="hybridMultilevel"/>
    <w:tmpl w:val="D688ABD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1">
    <w:nsid w:val="6F182A87"/>
    <w:multiLevelType w:val="hybridMultilevel"/>
    <w:tmpl w:val="253CB208"/>
    <w:lvl w:ilvl="0" w:tplc="F1782CB6">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2">
    <w:nsid w:val="72B84934"/>
    <w:multiLevelType w:val="hybridMultilevel"/>
    <w:tmpl w:val="DA2410CA"/>
    <w:lvl w:ilvl="0" w:tplc="F27CFEFE">
      <w:start w:val="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4">
    <w:nsid w:val="7F9D06EE"/>
    <w:multiLevelType w:val="hybridMultilevel"/>
    <w:tmpl w:val="29E0F7D2"/>
    <w:lvl w:ilvl="0" w:tplc="8332A472">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21"/>
    <w:lvlOverride w:ilvl="0">
      <w:startOverride w:val="1"/>
    </w:lvlOverride>
  </w:num>
  <w:num w:numId="2">
    <w:abstractNumId w:val="11"/>
  </w:num>
  <w:num w:numId="3">
    <w:abstractNumId w:val="15"/>
  </w:num>
  <w:num w:numId="4">
    <w:abstractNumId w:val="19"/>
  </w:num>
  <w:num w:numId="5">
    <w:abstractNumId w:val="18"/>
  </w:num>
  <w:num w:numId="6">
    <w:abstractNumId w:val="16"/>
  </w:num>
  <w:num w:numId="7">
    <w:abstractNumId w:val="12"/>
  </w:num>
  <w:num w:numId="8">
    <w:abstractNumId w:val="8"/>
  </w:num>
  <w:num w:numId="9">
    <w:abstractNumId w:val="24"/>
  </w:num>
  <w:num w:numId="10">
    <w:abstractNumId w:val="14"/>
  </w:num>
  <w:num w:numId="11">
    <w:abstractNumId w:val="3"/>
  </w:num>
  <w:num w:numId="12">
    <w:abstractNumId w:val="23"/>
  </w:num>
  <w:num w:numId="13">
    <w:abstractNumId w:val="21"/>
  </w:num>
  <w:num w:numId="14">
    <w:abstractNumId w:val="20"/>
  </w:num>
  <w:num w:numId="15">
    <w:abstractNumId w:val="7"/>
  </w:num>
  <w:num w:numId="16">
    <w:abstractNumId w:val="0"/>
    <w:lvlOverride w:ilvl="1">
      <w:lvl w:ilvl="1">
        <w:start w:val="1"/>
        <w:numFmt w:val="decimal"/>
        <w:pStyle w:val="Heading2"/>
        <w:lvlText w:val="%1.%2."/>
        <w:lvlJc w:val="left"/>
        <w:pPr>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527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7">
    <w:abstractNumId w:val="4"/>
  </w:num>
  <w:num w:numId="18">
    <w:abstractNumId w:val="9"/>
  </w:num>
  <w:num w:numId="19">
    <w:abstractNumId w:val="5"/>
  </w:num>
  <w:num w:numId="20">
    <w:abstractNumId w:val="6"/>
  </w:num>
  <w:num w:numId="21">
    <w:abstractNumId w:val="10"/>
  </w:num>
  <w:num w:numId="22">
    <w:abstractNumId w:val="13"/>
  </w:num>
  <w:num w:numId="23">
    <w:abstractNumId w:val="0"/>
  </w:num>
  <w:num w:numId="24">
    <w:abstractNumId w:val="22"/>
  </w:num>
  <w:num w:numId="25">
    <w:abstractNumId w:val="17"/>
  </w:num>
  <w:num w:numId="26">
    <w:abstractNumId w:val="1"/>
  </w:num>
  <w:num w:numId="27">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doNotDisplayPageBoundaries/>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1F43"/>
    <w:rsid w:val="00002B6E"/>
    <w:rsid w:val="00002D30"/>
    <w:rsid w:val="000035F5"/>
    <w:rsid w:val="00004340"/>
    <w:rsid w:val="0000463E"/>
    <w:rsid w:val="000063A7"/>
    <w:rsid w:val="0000675B"/>
    <w:rsid w:val="00006DB8"/>
    <w:rsid w:val="00010140"/>
    <w:rsid w:val="00010532"/>
    <w:rsid w:val="000114B6"/>
    <w:rsid w:val="00011EE6"/>
    <w:rsid w:val="0001226E"/>
    <w:rsid w:val="00013C34"/>
    <w:rsid w:val="0001427C"/>
    <w:rsid w:val="00016BA6"/>
    <w:rsid w:val="000171DA"/>
    <w:rsid w:val="00017E3D"/>
    <w:rsid w:val="00020939"/>
    <w:rsid w:val="00020A92"/>
    <w:rsid w:val="000240F4"/>
    <w:rsid w:val="00024DEC"/>
    <w:rsid w:val="000263BB"/>
    <w:rsid w:val="00031F4A"/>
    <w:rsid w:val="00032052"/>
    <w:rsid w:val="000341E1"/>
    <w:rsid w:val="00042CD0"/>
    <w:rsid w:val="0004389C"/>
    <w:rsid w:val="0004636C"/>
    <w:rsid w:val="000463DD"/>
    <w:rsid w:val="00052F4C"/>
    <w:rsid w:val="00057D54"/>
    <w:rsid w:val="00057E27"/>
    <w:rsid w:val="00062A10"/>
    <w:rsid w:val="00062BC3"/>
    <w:rsid w:val="000639FC"/>
    <w:rsid w:val="000651E3"/>
    <w:rsid w:val="00065802"/>
    <w:rsid w:val="00065F74"/>
    <w:rsid w:val="00067169"/>
    <w:rsid w:val="00070248"/>
    <w:rsid w:val="00071609"/>
    <w:rsid w:val="00071CCA"/>
    <w:rsid w:val="00072B6C"/>
    <w:rsid w:val="00075C65"/>
    <w:rsid w:val="000772DE"/>
    <w:rsid w:val="00080507"/>
    <w:rsid w:val="000813C2"/>
    <w:rsid w:val="000838D8"/>
    <w:rsid w:val="0008642E"/>
    <w:rsid w:val="00086D68"/>
    <w:rsid w:val="000944E6"/>
    <w:rsid w:val="00094E4E"/>
    <w:rsid w:val="00096D30"/>
    <w:rsid w:val="000972C6"/>
    <w:rsid w:val="000A0A28"/>
    <w:rsid w:val="000A7114"/>
    <w:rsid w:val="000A7268"/>
    <w:rsid w:val="000B04FC"/>
    <w:rsid w:val="000B1D75"/>
    <w:rsid w:val="000B23F8"/>
    <w:rsid w:val="000B3210"/>
    <w:rsid w:val="000C318E"/>
    <w:rsid w:val="000C458B"/>
    <w:rsid w:val="000C6D3B"/>
    <w:rsid w:val="000D0091"/>
    <w:rsid w:val="000D03EE"/>
    <w:rsid w:val="000D3FC9"/>
    <w:rsid w:val="000D4A9C"/>
    <w:rsid w:val="000D5758"/>
    <w:rsid w:val="000D5D97"/>
    <w:rsid w:val="000E244C"/>
    <w:rsid w:val="000E5158"/>
    <w:rsid w:val="000E62DC"/>
    <w:rsid w:val="000E7664"/>
    <w:rsid w:val="000F23A1"/>
    <w:rsid w:val="000F3035"/>
    <w:rsid w:val="000F3438"/>
    <w:rsid w:val="000F38EC"/>
    <w:rsid w:val="00101ABD"/>
    <w:rsid w:val="00101B1F"/>
    <w:rsid w:val="0010320F"/>
    <w:rsid w:val="0010407B"/>
    <w:rsid w:val="00104399"/>
    <w:rsid w:val="0010664C"/>
    <w:rsid w:val="0010693C"/>
    <w:rsid w:val="00107971"/>
    <w:rsid w:val="001136EE"/>
    <w:rsid w:val="00114007"/>
    <w:rsid w:val="0011491C"/>
    <w:rsid w:val="00115F86"/>
    <w:rsid w:val="0011624E"/>
    <w:rsid w:val="00117CFD"/>
    <w:rsid w:val="0012060D"/>
    <w:rsid w:val="00122FBD"/>
    <w:rsid w:val="001256C6"/>
    <w:rsid w:val="00125810"/>
    <w:rsid w:val="00127D25"/>
    <w:rsid w:val="00130927"/>
    <w:rsid w:val="001312F6"/>
    <w:rsid w:val="0013477E"/>
    <w:rsid w:val="001356BD"/>
    <w:rsid w:val="001376A9"/>
    <w:rsid w:val="0014021B"/>
    <w:rsid w:val="00141950"/>
    <w:rsid w:val="001443BF"/>
    <w:rsid w:val="00146059"/>
    <w:rsid w:val="00146F85"/>
    <w:rsid w:val="00147403"/>
    <w:rsid w:val="0015051C"/>
    <w:rsid w:val="00151087"/>
    <w:rsid w:val="001516AD"/>
    <w:rsid w:val="00151712"/>
    <w:rsid w:val="001548ED"/>
    <w:rsid w:val="001574A4"/>
    <w:rsid w:val="00160824"/>
    <w:rsid w:val="00160A11"/>
    <w:rsid w:val="00160BA2"/>
    <w:rsid w:val="001610E3"/>
    <w:rsid w:val="00161ED8"/>
    <w:rsid w:val="001624C3"/>
    <w:rsid w:val="0016276F"/>
    <w:rsid w:val="00164208"/>
    <w:rsid w:val="0016506E"/>
    <w:rsid w:val="00165136"/>
    <w:rsid w:val="00165AB8"/>
    <w:rsid w:val="0017130D"/>
    <w:rsid w:val="00172D7F"/>
    <w:rsid w:val="00174064"/>
    <w:rsid w:val="001742E1"/>
    <w:rsid w:val="00180235"/>
    <w:rsid w:val="00180A3A"/>
    <w:rsid w:val="00183107"/>
    <w:rsid w:val="00183564"/>
    <w:rsid w:val="00183732"/>
    <w:rsid w:val="00184F96"/>
    <w:rsid w:val="00186009"/>
    <w:rsid w:val="001902D5"/>
    <w:rsid w:val="00190D24"/>
    <w:rsid w:val="00194069"/>
    <w:rsid w:val="00195639"/>
    <w:rsid w:val="00196C11"/>
    <w:rsid w:val="0019792C"/>
    <w:rsid w:val="001A2D09"/>
    <w:rsid w:val="001A3C5C"/>
    <w:rsid w:val="001A5CBE"/>
    <w:rsid w:val="001B4D8E"/>
    <w:rsid w:val="001B532D"/>
    <w:rsid w:val="001B6105"/>
    <w:rsid w:val="001C003B"/>
    <w:rsid w:val="001C08FB"/>
    <w:rsid w:val="001C0EB8"/>
    <w:rsid w:val="001C0F29"/>
    <w:rsid w:val="001C23DB"/>
    <w:rsid w:val="001C4F28"/>
    <w:rsid w:val="001C666A"/>
    <w:rsid w:val="001C6D26"/>
    <w:rsid w:val="001C7A4D"/>
    <w:rsid w:val="001D125F"/>
    <w:rsid w:val="001D2F33"/>
    <w:rsid w:val="001D3222"/>
    <w:rsid w:val="001D569E"/>
    <w:rsid w:val="001D5D86"/>
    <w:rsid w:val="001D6650"/>
    <w:rsid w:val="001D6CB5"/>
    <w:rsid w:val="001D6D88"/>
    <w:rsid w:val="001D735C"/>
    <w:rsid w:val="001E09B2"/>
    <w:rsid w:val="001E170C"/>
    <w:rsid w:val="001E2133"/>
    <w:rsid w:val="001E4B39"/>
    <w:rsid w:val="001E5231"/>
    <w:rsid w:val="001E6484"/>
    <w:rsid w:val="001E743F"/>
    <w:rsid w:val="001F15E3"/>
    <w:rsid w:val="001F4392"/>
    <w:rsid w:val="001F4C2B"/>
    <w:rsid w:val="001F61FC"/>
    <w:rsid w:val="00200571"/>
    <w:rsid w:val="002009A7"/>
    <w:rsid w:val="00203A8F"/>
    <w:rsid w:val="00210A20"/>
    <w:rsid w:val="00215387"/>
    <w:rsid w:val="002160EF"/>
    <w:rsid w:val="0021693F"/>
    <w:rsid w:val="00217034"/>
    <w:rsid w:val="0022199A"/>
    <w:rsid w:val="00221D40"/>
    <w:rsid w:val="002273CA"/>
    <w:rsid w:val="00227527"/>
    <w:rsid w:val="0023041F"/>
    <w:rsid w:val="00231189"/>
    <w:rsid w:val="00234029"/>
    <w:rsid w:val="00234111"/>
    <w:rsid w:val="002357EF"/>
    <w:rsid w:val="00240C1B"/>
    <w:rsid w:val="00240CE1"/>
    <w:rsid w:val="002438AB"/>
    <w:rsid w:val="00245983"/>
    <w:rsid w:val="00246519"/>
    <w:rsid w:val="002474DE"/>
    <w:rsid w:val="00251B3F"/>
    <w:rsid w:val="00252BD5"/>
    <w:rsid w:val="00252DAD"/>
    <w:rsid w:val="0025457D"/>
    <w:rsid w:val="00255459"/>
    <w:rsid w:val="00256419"/>
    <w:rsid w:val="002566CE"/>
    <w:rsid w:val="00256CB4"/>
    <w:rsid w:val="00256F04"/>
    <w:rsid w:val="002625B8"/>
    <w:rsid w:val="00263D7C"/>
    <w:rsid w:val="00266CF8"/>
    <w:rsid w:val="00266D60"/>
    <w:rsid w:val="00275DC8"/>
    <w:rsid w:val="00275E29"/>
    <w:rsid w:val="002774A1"/>
    <w:rsid w:val="00280154"/>
    <w:rsid w:val="00280739"/>
    <w:rsid w:val="00280A53"/>
    <w:rsid w:val="00281348"/>
    <w:rsid w:val="00282787"/>
    <w:rsid w:val="00282EDE"/>
    <w:rsid w:val="00287BF6"/>
    <w:rsid w:val="00292B10"/>
    <w:rsid w:val="002956E7"/>
    <w:rsid w:val="00296FD2"/>
    <w:rsid w:val="002A0C8C"/>
    <w:rsid w:val="002A2D5E"/>
    <w:rsid w:val="002A2EE5"/>
    <w:rsid w:val="002A4907"/>
    <w:rsid w:val="002A79AF"/>
    <w:rsid w:val="002B0220"/>
    <w:rsid w:val="002B1549"/>
    <w:rsid w:val="002B219B"/>
    <w:rsid w:val="002B2E73"/>
    <w:rsid w:val="002B343C"/>
    <w:rsid w:val="002B5F49"/>
    <w:rsid w:val="002B7C75"/>
    <w:rsid w:val="002C161D"/>
    <w:rsid w:val="002C18D8"/>
    <w:rsid w:val="002C3F19"/>
    <w:rsid w:val="002C465E"/>
    <w:rsid w:val="002C4BCD"/>
    <w:rsid w:val="002C6335"/>
    <w:rsid w:val="002C7281"/>
    <w:rsid w:val="002C793C"/>
    <w:rsid w:val="002D0A5D"/>
    <w:rsid w:val="002D0C49"/>
    <w:rsid w:val="002D1B52"/>
    <w:rsid w:val="002D2AAF"/>
    <w:rsid w:val="002D5204"/>
    <w:rsid w:val="002D75F3"/>
    <w:rsid w:val="002E1D8C"/>
    <w:rsid w:val="002E28A5"/>
    <w:rsid w:val="002E3916"/>
    <w:rsid w:val="002E55F8"/>
    <w:rsid w:val="002E646C"/>
    <w:rsid w:val="002E751D"/>
    <w:rsid w:val="002F0076"/>
    <w:rsid w:val="002F2FB8"/>
    <w:rsid w:val="002F4310"/>
    <w:rsid w:val="002F5410"/>
    <w:rsid w:val="002F58CE"/>
    <w:rsid w:val="00301CF9"/>
    <w:rsid w:val="00303AB4"/>
    <w:rsid w:val="0030694A"/>
    <w:rsid w:val="00307DC7"/>
    <w:rsid w:val="003110DB"/>
    <w:rsid w:val="00314B90"/>
    <w:rsid w:val="00315658"/>
    <w:rsid w:val="0032241E"/>
    <w:rsid w:val="003224BE"/>
    <w:rsid w:val="00325824"/>
    <w:rsid w:val="00326966"/>
    <w:rsid w:val="0033380B"/>
    <w:rsid w:val="003340D7"/>
    <w:rsid w:val="00337148"/>
    <w:rsid w:val="00337977"/>
    <w:rsid w:val="0034047A"/>
    <w:rsid w:val="003417C9"/>
    <w:rsid w:val="00342694"/>
    <w:rsid w:val="0034281E"/>
    <w:rsid w:val="00342E0C"/>
    <w:rsid w:val="003443D7"/>
    <w:rsid w:val="003457CC"/>
    <w:rsid w:val="00346959"/>
    <w:rsid w:val="00353152"/>
    <w:rsid w:val="00353F3B"/>
    <w:rsid w:val="003545DF"/>
    <w:rsid w:val="003565ED"/>
    <w:rsid w:val="00363866"/>
    <w:rsid w:val="00364C1F"/>
    <w:rsid w:val="00364D3C"/>
    <w:rsid w:val="003668B1"/>
    <w:rsid w:val="00367A5F"/>
    <w:rsid w:val="00367CF9"/>
    <w:rsid w:val="00373B66"/>
    <w:rsid w:val="00374240"/>
    <w:rsid w:val="0037622C"/>
    <w:rsid w:val="00376DD4"/>
    <w:rsid w:val="0037752C"/>
    <w:rsid w:val="00380436"/>
    <w:rsid w:val="00380C03"/>
    <w:rsid w:val="00381A62"/>
    <w:rsid w:val="00381C74"/>
    <w:rsid w:val="00383698"/>
    <w:rsid w:val="00386C1B"/>
    <w:rsid w:val="00392B05"/>
    <w:rsid w:val="00396C2B"/>
    <w:rsid w:val="003A2C5E"/>
    <w:rsid w:val="003A3DD9"/>
    <w:rsid w:val="003A3DED"/>
    <w:rsid w:val="003A6C8C"/>
    <w:rsid w:val="003B0639"/>
    <w:rsid w:val="003B14AF"/>
    <w:rsid w:val="003B15AC"/>
    <w:rsid w:val="003B1F92"/>
    <w:rsid w:val="003B26F7"/>
    <w:rsid w:val="003B2EC7"/>
    <w:rsid w:val="003B5D67"/>
    <w:rsid w:val="003B692D"/>
    <w:rsid w:val="003B6B42"/>
    <w:rsid w:val="003C1079"/>
    <w:rsid w:val="003C2662"/>
    <w:rsid w:val="003C530F"/>
    <w:rsid w:val="003C56DB"/>
    <w:rsid w:val="003C5EC7"/>
    <w:rsid w:val="003C654B"/>
    <w:rsid w:val="003C7B01"/>
    <w:rsid w:val="003D048D"/>
    <w:rsid w:val="003D0F1C"/>
    <w:rsid w:val="003D1C72"/>
    <w:rsid w:val="003D2CDD"/>
    <w:rsid w:val="003D2F0F"/>
    <w:rsid w:val="003D59EF"/>
    <w:rsid w:val="003D7EA1"/>
    <w:rsid w:val="003E0F3C"/>
    <w:rsid w:val="003E1A3D"/>
    <w:rsid w:val="003E1F9E"/>
    <w:rsid w:val="003E2537"/>
    <w:rsid w:val="003E2564"/>
    <w:rsid w:val="003E38CA"/>
    <w:rsid w:val="003E697D"/>
    <w:rsid w:val="003E7241"/>
    <w:rsid w:val="003F2702"/>
    <w:rsid w:val="003F30DB"/>
    <w:rsid w:val="003F374C"/>
    <w:rsid w:val="003F4789"/>
    <w:rsid w:val="0040060F"/>
    <w:rsid w:val="00406519"/>
    <w:rsid w:val="004069AB"/>
    <w:rsid w:val="00407776"/>
    <w:rsid w:val="004116AE"/>
    <w:rsid w:val="004145D9"/>
    <w:rsid w:val="00414CC1"/>
    <w:rsid w:val="00415949"/>
    <w:rsid w:val="00416B00"/>
    <w:rsid w:val="0042124E"/>
    <w:rsid w:val="00423003"/>
    <w:rsid w:val="00423780"/>
    <w:rsid w:val="00423A58"/>
    <w:rsid w:val="00423B3B"/>
    <w:rsid w:val="00423E0B"/>
    <w:rsid w:val="00423F39"/>
    <w:rsid w:val="00424DFF"/>
    <w:rsid w:val="00426E32"/>
    <w:rsid w:val="00426EFE"/>
    <w:rsid w:val="00427C2C"/>
    <w:rsid w:val="00431388"/>
    <w:rsid w:val="0043275F"/>
    <w:rsid w:val="00433816"/>
    <w:rsid w:val="00434398"/>
    <w:rsid w:val="004363B8"/>
    <w:rsid w:val="00440A78"/>
    <w:rsid w:val="004415EB"/>
    <w:rsid w:val="004466C9"/>
    <w:rsid w:val="004467CD"/>
    <w:rsid w:val="00451181"/>
    <w:rsid w:val="00452DB6"/>
    <w:rsid w:val="004543E6"/>
    <w:rsid w:val="00460170"/>
    <w:rsid w:val="0046187E"/>
    <w:rsid w:val="00465BA3"/>
    <w:rsid w:val="00467F6F"/>
    <w:rsid w:val="00473176"/>
    <w:rsid w:val="00474BBC"/>
    <w:rsid w:val="0048016C"/>
    <w:rsid w:val="00480505"/>
    <w:rsid w:val="0048131E"/>
    <w:rsid w:val="00482AD5"/>
    <w:rsid w:val="00482E22"/>
    <w:rsid w:val="0048455F"/>
    <w:rsid w:val="0048556E"/>
    <w:rsid w:val="00485B4F"/>
    <w:rsid w:val="00487365"/>
    <w:rsid w:val="004877FE"/>
    <w:rsid w:val="00491F61"/>
    <w:rsid w:val="00493C96"/>
    <w:rsid w:val="00497BBB"/>
    <w:rsid w:val="004A28E1"/>
    <w:rsid w:val="004A34B4"/>
    <w:rsid w:val="004B24D7"/>
    <w:rsid w:val="004B3997"/>
    <w:rsid w:val="004B51B1"/>
    <w:rsid w:val="004B5A34"/>
    <w:rsid w:val="004B64EC"/>
    <w:rsid w:val="004D0C89"/>
    <w:rsid w:val="004D31A8"/>
    <w:rsid w:val="004D3CB7"/>
    <w:rsid w:val="004D3D95"/>
    <w:rsid w:val="004D3FB6"/>
    <w:rsid w:val="004D4364"/>
    <w:rsid w:val="004D530E"/>
    <w:rsid w:val="004D5C8A"/>
    <w:rsid w:val="004D5CD2"/>
    <w:rsid w:val="004D64BB"/>
    <w:rsid w:val="004D76C9"/>
    <w:rsid w:val="004E0A0E"/>
    <w:rsid w:val="004E3D28"/>
    <w:rsid w:val="004E697B"/>
    <w:rsid w:val="004F0FB3"/>
    <w:rsid w:val="004F110B"/>
    <w:rsid w:val="004F1244"/>
    <w:rsid w:val="004F3A80"/>
    <w:rsid w:val="004F4D68"/>
    <w:rsid w:val="004F6F34"/>
    <w:rsid w:val="00501DB1"/>
    <w:rsid w:val="005031F3"/>
    <w:rsid w:val="0050405D"/>
    <w:rsid w:val="005045C8"/>
    <w:rsid w:val="00504BC1"/>
    <w:rsid w:val="00506850"/>
    <w:rsid w:val="005068D5"/>
    <w:rsid w:val="00510914"/>
    <w:rsid w:val="0051347B"/>
    <w:rsid w:val="00515189"/>
    <w:rsid w:val="00515F2A"/>
    <w:rsid w:val="00517452"/>
    <w:rsid w:val="00517C71"/>
    <w:rsid w:val="00522B07"/>
    <w:rsid w:val="00522C3B"/>
    <w:rsid w:val="00523F18"/>
    <w:rsid w:val="0052439D"/>
    <w:rsid w:val="005267CB"/>
    <w:rsid w:val="005272D8"/>
    <w:rsid w:val="00527B5C"/>
    <w:rsid w:val="00530D34"/>
    <w:rsid w:val="0053177F"/>
    <w:rsid w:val="005318D0"/>
    <w:rsid w:val="00531CD9"/>
    <w:rsid w:val="005327F9"/>
    <w:rsid w:val="00532B92"/>
    <w:rsid w:val="005377E1"/>
    <w:rsid w:val="00540E06"/>
    <w:rsid w:val="0054188A"/>
    <w:rsid w:val="00543E06"/>
    <w:rsid w:val="00547402"/>
    <w:rsid w:val="00554B8F"/>
    <w:rsid w:val="00554C4B"/>
    <w:rsid w:val="00560180"/>
    <w:rsid w:val="00561AAE"/>
    <w:rsid w:val="005647C7"/>
    <w:rsid w:val="00564AE4"/>
    <w:rsid w:val="005650A1"/>
    <w:rsid w:val="00566D6A"/>
    <w:rsid w:val="00572761"/>
    <w:rsid w:val="00573DD9"/>
    <w:rsid w:val="00575CFA"/>
    <w:rsid w:val="0057627F"/>
    <w:rsid w:val="00577B5B"/>
    <w:rsid w:val="00584B52"/>
    <w:rsid w:val="00584F2F"/>
    <w:rsid w:val="00585881"/>
    <w:rsid w:val="00591073"/>
    <w:rsid w:val="00591A92"/>
    <w:rsid w:val="00594383"/>
    <w:rsid w:val="00596DA1"/>
    <w:rsid w:val="005A1CA4"/>
    <w:rsid w:val="005A3268"/>
    <w:rsid w:val="005A5529"/>
    <w:rsid w:val="005A6A10"/>
    <w:rsid w:val="005A722B"/>
    <w:rsid w:val="005A7448"/>
    <w:rsid w:val="005B15A6"/>
    <w:rsid w:val="005B39DB"/>
    <w:rsid w:val="005B3FCF"/>
    <w:rsid w:val="005B6925"/>
    <w:rsid w:val="005B7CDD"/>
    <w:rsid w:val="005C1313"/>
    <w:rsid w:val="005C3004"/>
    <w:rsid w:val="005C36F9"/>
    <w:rsid w:val="005C3AAF"/>
    <w:rsid w:val="005C7BE9"/>
    <w:rsid w:val="005D1796"/>
    <w:rsid w:val="005D18C5"/>
    <w:rsid w:val="005D25A2"/>
    <w:rsid w:val="005D2C3D"/>
    <w:rsid w:val="005D3B22"/>
    <w:rsid w:val="005D61BF"/>
    <w:rsid w:val="005D7642"/>
    <w:rsid w:val="005E2AF9"/>
    <w:rsid w:val="005E589A"/>
    <w:rsid w:val="005F10C4"/>
    <w:rsid w:val="005F49A7"/>
    <w:rsid w:val="005F6774"/>
    <w:rsid w:val="005F6B88"/>
    <w:rsid w:val="005F7AAC"/>
    <w:rsid w:val="00600235"/>
    <w:rsid w:val="0060026B"/>
    <w:rsid w:val="00603B23"/>
    <w:rsid w:val="00604183"/>
    <w:rsid w:val="00604F71"/>
    <w:rsid w:val="00606729"/>
    <w:rsid w:val="006109E7"/>
    <w:rsid w:val="00611EEF"/>
    <w:rsid w:val="00612600"/>
    <w:rsid w:val="0061603B"/>
    <w:rsid w:val="0061718A"/>
    <w:rsid w:val="0062012F"/>
    <w:rsid w:val="00620AA3"/>
    <w:rsid w:val="00620E73"/>
    <w:rsid w:val="0062390E"/>
    <w:rsid w:val="006244C7"/>
    <w:rsid w:val="00624AC1"/>
    <w:rsid w:val="00624F6D"/>
    <w:rsid w:val="00625BB7"/>
    <w:rsid w:val="0063051E"/>
    <w:rsid w:val="00632DD3"/>
    <w:rsid w:val="00636707"/>
    <w:rsid w:val="00636F40"/>
    <w:rsid w:val="00637A99"/>
    <w:rsid w:val="00640FC2"/>
    <w:rsid w:val="0064155B"/>
    <w:rsid w:val="00642849"/>
    <w:rsid w:val="00642A74"/>
    <w:rsid w:val="006445EC"/>
    <w:rsid w:val="0064769E"/>
    <w:rsid w:val="00647E0E"/>
    <w:rsid w:val="00651E78"/>
    <w:rsid w:val="00653516"/>
    <w:rsid w:val="0065443F"/>
    <w:rsid w:val="00654F3C"/>
    <w:rsid w:val="00656D37"/>
    <w:rsid w:val="00657C17"/>
    <w:rsid w:val="0066389A"/>
    <w:rsid w:val="00663B92"/>
    <w:rsid w:val="00665BF6"/>
    <w:rsid w:val="006670D2"/>
    <w:rsid w:val="00667E47"/>
    <w:rsid w:val="00671244"/>
    <w:rsid w:val="00676AC1"/>
    <w:rsid w:val="00677451"/>
    <w:rsid w:val="00680463"/>
    <w:rsid w:val="00680563"/>
    <w:rsid w:val="00681596"/>
    <w:rsid w:val="00682577"/>
    <w:rsid w:val="00683431"/>
    <w:rsid w:val="00683F5F"/>
    <w:rsid w:val="006842E1"/>
    <w:rsid w:val="00684973"/>
    <w:rsid w:val="0068754E"/>
    <w:rsid w:val="00691180"/>
    <w:rsid w:val="00691431"/>
    <w:rsid w:val="006924A7"/>
    <w:rsid w:val="00695AD6"/>
    <w:rsid w:val="006A02EC"/>
    <w:rsid w:val="006A0DD1"/>
    <w:rsid w:val="006A18B2"/>
    <w:rsid w:val="006A20A1"/>
    <w:rsid w:val="006A3AE6"/>
    <w:rsid w:val="006A5FF6"/>
    <w:rsid w:val="006A7603"/>
    <w:rsid w:val="006B5BCC"/>
    <w:rsid w:val="006B628D"/>
    <w:rsid w:val="006C2688"/>
    <w:rsid w:val="006C2E4C"/>
    <w:rsid w:val="006C3507"/>
    <w:rsid w:val="006C3AC6"/>
    <w:rsid w:val="006C4768"/>
    <w:rsid w:val="006C6CDA"/>
    <w:rsid w:val="006C74F4"/>
    <w:rsid w:val="006D4142"/>
    <w:rsid w:val="006D4287"/>
    <w:rsid w:val="006D4C8D"/>
    <w:rsid w:val="006D5D2D"/>
    <w:rsid w:val="006D68DA"/>
    <w:rsid w:val="006D6A2C"/>
    <w:rsid w:val="006E1405"/>
    <w:rsid w:val="006E3135"/>
    <w:rsid w:val="006E32E0"/>
    <w:rsid w:val="006E5523"/>
    <w:rsid w:val="006E5A1E"/>
    <w:rsid w:val="006F51CF"/>
    <w:rsid w:val="006F68CA"/>
    <w:rsid w:val="006F6D65"/>
    <w:rsid w:val="00702B1E"/>
    <w:rsid w:val="00704178"/>
    <w:rsid w:val="00704623"/>
    <w:rsid w:val="00704912"/>
    <w:rsid w:val="00707131"/>
    <w:rsid w:val="00710BEB"/>
    <w:rsid w:val="007139E8"/>
    <w:rsid w:val="00713A8D"/>
    <w:rsid w:val="00714730"/>
    <w:rsid w:val="00715F75"/>
    <w:rsid w:val="00716C63"/>
    <w:rsid w:val="00720AC0"/>
    <w:rsid w:val="007232F9"/>
    <w:rsid w:val="007238FF"/>
    <w:rsid w:val="00724729"/>
    <w:rsid w:val="0072569B"/>
    <w:rsid w:val="00725C30"/>
    <w:rsid w:val="007301F3"/>
    <w:rsid w:val="0073078F"/>
    <w:rsid w:val="00730B98"/>
    <w:rsid w:val="007316E5"/>
    <w:rsid w:val="00734DB6"/>
    <w:rsid w:val="00736B0D"/>
    <w:rsid w:val="00742D4B"/>
    <w:rsid w:val="00743E35"/>
    <w:rsid w:val="00744F0F"/>
    <w:rsid w:val="0074643F"/>
    <w:rsid w:val="0075108A"/>
    <w:rsid w:val="00751AA9"/>
    <w:rsid w:val="00752CE8"/>
    <w:rsid w:val="007537E2"/>
    <w:rsid w:val="00754E4E"/>
    <w:rsid w:val="00755D68"/>
    <w:rsid w:val="00755D94"/>
    <w:rsid w:val="00756881"/>
    <w:rsid w:val="00757B26"/>
    <w:rsid w:val="00760DE4"/>
    <w:rsid w:val="00760E7F"/>
    <w:rsid w:val="00761809"/>
    <w:rsid w:val="00762B56"/>
    <w:rsid w:val="00763DBB"/>
    <w:rsid w:val="007654AB"/>
    <w:rsid w:val="00765E89"/>
    <w:rsid w:val="00766A5F"/>
    <w:rsid w:val="00767F6E"/>
    <w:rsid w:val="007706DE"/>
    <w:rsid w:val="0077139A"/>
    <w:rsid w:val="00771987"/>
    <w:rsid w:val="00772090"/>
    <w:rsid w:val="00773FDB"/>
    <w:rsid w:val="00774F55"/>
    <w:rsid w:val="00776D35"/>
    <w:rsid w:val="0078057F"/>
    <w:rsid w:val="007809A2"/>
    <w:rsid w:val="00780ED5"/>
    <w:rsid w:val="00781144"/>
    <w:rsid w:val="00781C05"/>
    <w:rsid w:val="007857EA"/>
    <w:rsid w:val="007864FA"/>
    <w:rsid w:val="0078769E"/>
    <w:rsid w:val="0079038B"/>
    <w:rsid w:val="00790B20"/>
    <w:rsid w:val="00791193"/>
    <w:rsid w:val="00791518"/>
    <w:rsid w:val="007926DE"/>
    <w:rsid w:val="00795062"/>
    <w:rsid w:val="007A366E"/>
    <w:rsid w:val="007A39CC"/>
    <w:rsid w:val="007B29B5"/>
    <w:rsid w:val="007B2AED"/>
    <w:rsid w:val="007B2F49"/>
    <w:rsid w:val="007B33AE"/>
    <w:rsid w:val="007B3D18"/>
    <w:rsid w:val="007B3ECE"/>
    <w:rsid w:val="007B40A2"/>
    <w:rsid w:val="007B5233"/>
    <w:rsid w:val="007B65D7"/>
    <w:rsid w:val="007C2637"/>
    <w:rsid w:val="007C5301"/>
    <w:rsid w:val="007C538C"/>
    <w:rsid w:val="007C59CC"/>
    <w:rsid w:val="007D2135"/>
    <w:rsid w:val="007D3421"/>
    <w:rsid w:val="007E05D4"/>
    <w:rsid w:val="007E2D8E"/>
    <w:rsid w:val="007E2F25"/>
    <w:rsid w:val="007E3E0E"/>
    <w:rsid w:val="007E4370"/>
    <w:rsid w:val="007E5A03"/>
    <w:rsid w:val="007E700D"/>
    <w:rsid w:val="007E761A"/>
    <w:rsid w:val="007F05A5"/>
    <w:rsid w:val="007F0E97"/>
    <w:rsid w:val="007F1746"/>
    <w:rsid w:val="007F232F"/>
    <w:rsid w:val="007F39F6"/>
    <w:rsid w:val="007F3CF6"/>
    <w:rsid w:val="007F5D36"/>
    <w:rsid w:val="007F6B17"/>
    <w:rsid w:val="007F767C"/>
    <w:rsid w:val="008007BF"/>
    <w:rsid w:val="00801B32"/>
    <w:rsid w:val="00802AA4"/>
    <w:rsid w:val="008032D8"/>
    <w:rsid w:val="0080389E"/>
    <w:rsid w:val="00805CB3"/>
    <w:rsid w:val="0081021B"/>
    <w:rsid w:val="00810BA4"/>
    <w:rsid w:val="0081259D"/>
    <w:rsid w:val="008134BD"/>
    <w:rsid w:val="00813B19"/>
    <w:rsid w:val="00817964"/>
    <w:rsid w:val="0082077B"/>
    <w:rsid w:val="00821FD9"/>
    <w:rsid w:val="0082216A"/>
    <w:rsid w:val="0082307F"/>
    <w:rsid w:val="00825350"/>
    <w:rsid w:val="008300B6"/>
    <w:rsid w:val="008308C2"/>
    <w:rsid w:val="008327EA"/>
    <w:rsid w:val="00832B27"/>
    <w:rsid w:val="008377CF"/>
    <w:rsid w:val="00843E5C"/>
    <w:rsid w:val="0084510B"/>
    <w:rsid w:val="00845BB9"/>
    <w:rsid w:val="00850507"/>
    <w:rsid w:val="00851812"/>
    <w:rsid w:val="00851CDE"/>
    <w:rsid w:val="00852A8B"/>
    <w:rsid w:val="0085368C"/>
    <w:rsid w:val="00854068"/>
    <w:rsid w:val="008545AF"/>
    <w:rsid w:val="00856A08"/>
    <w:rsid w:val="00856B71"/>
    <w:rsid w:val="0086056B"/>
    <w:rsid w:val="00863B21"/>
    <w:rsid w:val="0086419D"/>
    <w:rsid w:val="00864CB5"/>
    <w:rsid w:val="00865962"/>
    <w:rsid w:val="00866BA2"/>
    <w:rsid w:val="0086757A"/>
    <w:rsid w:val="00871E3C"/>
    <w:rsid w:val="00874B64"/>
    <w:rsid w:val="00874B79"/>
    <w:rsid w:val="008761BF"/>
    <w:rsid w:val="008767A9"/>
    <w:rsid w:val="00880C3D"/>
    <w:rsid w:val="008831EB"/>
    <w:rsid w:val="00886A72"/>
    <w:rsid w:val="00886E40"/>
    <w:rsid w:val="00887D77"/>
    <w:rsid w:val="00894912"/>
    <w:rsid w:val="00897752"/>
    <w:rsid w:val="008A1274"/>
    <w:rsid w:val="008A1731"/>
    <w:rsid w:val="008A218B"/>
    <w:rsid w:val="008A286C"/>
    <w:rsid w:val="008A48EC"/>
    <w:rsid w:val="008A4AE4"/>
    <w:rsid w:val="008A783A"/>
    <w:rsid w:val="008B0744"/>
    <w:rsid w:val="008B20F9"/>
    <w:rsid w:val="008B38E2"/>
    <w:rsid w:val="008C4576"/>
    <w:rsid w:val="008D191D"/>
    <w:rsid w:val="008D3BE0"/>
    <w:rsid w:val="008D3C24"/>
    <w:rsid w:val="008D5799"/>
    <w:rsid w:val="008D583B"/>
    <w:rsid w:val="008E10EC"/>
    <w:rsid w:val="008E2632"/>
    <w:rsid w:val="008E3EF4"/>
    <w:rsid w:val="008E4B72"/>
    <w:rsid w:val="008E661A"/>
    <w:rsid w:val="008F0FB3"/>
    <w:rsid w:val="008F13A9"/>
    <w:rsid w:val="008F19CF"/>
    <w:rsid w:val="008F298E"/>
    <w:rsid w:val="008F2F68"/>
    <w:rsid w:val="008F2F7E"/>
    <w:rsid w:val="008F3B18"/>
    <w:rsid w:val="008F43AA"/>
    <w:rsid w:val="008F4FCA"/>
    <w:rsid w:val="009011D4"/>
    <w:rsid w:val="00901536"/>
    <w:rsid w:val="00901D12"/>
    <w:rsid w:val="00902A30"/>
    <w:rsid w:val="00903ACD"/>
    <w:rsid w:val="00903E05"/>
    <w:rsid w:val="009045B7"/>
    <w:rsid w:val="00904D50"/>
    <w:rsid w:val="00906711"/>
    <w:rsid w:val="009071B9"/>
    <w:rsid w:val="00910ACF"/>
    <w:rsid w:val="009117EC"/>
    <w:rsid w:val="00912266"/>
    <w:rsid w:val="00915758"/>
    <w:rsid w:val="00921803"/>
    <w:rsid w:val="00922DFC"/>
    <w:rsid w:val="00925C1C"/>
    <w:rsid w:val="00925D10"/>
    <w:rsid w:val="00930EBE"/>
    <w:rsid w:val="00931A4C"/>
    <w:rsid w:val="00935F9A"/>
    <w:rsid w:val="00936531"/>
    <w:rsid w:val="009411B9"/>
    <w:rsid w:val="00942338"/>
    <w:rsid w:val="00944389"/>
    <w:rsid w:val="009453C1"/>
    <w:rsid w:val="00945B24"/>
    <w:rsid w:val="00947AE3"/>
    <w:rsid w:val="0095133D"/>
    <w:rsid w:val="00952991"/>
    <w:rsid w:val="00952E0C"/>
    <w:rsid w:val="00955BB1"/>
    <w:rsid w:val="00956201"/>
    <w:rsid w:val="00957AAD"/>
    <w:rsid w:val="00957C5F"/>
    <w:rsid w:val="00957EFB"/>
    <w:rsid w:val="00957FAF"/>
    <w:rsid w:val="00961FED"/>
    <w:rsid w:val="00963F2D"/>
    <w:rsid w:val="009640AB"/>
    <w:rsid w:val="009670C0"/>
    <w:rsid w:val="00967C1C"/>
    <w:rsid w:val="00971B01"/>
    <w:rsid w:val="009720F5"/>
    <w:rsid w:val="00975933"/>
    <w:rsid w:val="009763BD"/>
    <w:rsid w:val="00976544"/>
    <w:rsid w:val="00976ABC"/>
    <w:rsid w:val="00984DA0"/>
    <w:rsid w:val="00985306"/>
    <w:rsid w:val="00991268"/>
    <w:rsid w:val="00991613"/>
    <w:rsid w:val="00991C23"/>
    <w:rsid w:val="00991FA7"/>
    <w:rsid w:val="009921F2"/>
    <w:rsid w:val="00994134"/>
    <w:rsid w:val="00996E0A"/>
    <w:rsid w:val="009A0140"/>
    <w:rsid w:val="009A09A6"/>
    <w:rsid w:val="009A0C45"/>
    <w:rsid w:val="009A14BB"/>
    <w:rsid w:val="009A247B"/>
    <w:rsid w:val="009A38F8"/>
    <w:rsid w:val="009A5DE8"/>
    <w:rsid w:val="009B0F1F"/>
    <w:rsid w:val="009B12C3"/>
    <w:rsid w:val="009B1957"/>
    <w:rsid w:val="009B231E"/>
    <w:rsid w:val="009B248F"/>
    <w:rsid w:val="009B2583"/>
    <w:rsid w:val="009B3CD1"/>
    <w:rsid w:val="009B632B"/>
    <w:rsid w:val="009B727B"/>
    <w:rsid w:val="009C1D81"/>
    <w:rsid w:val="009C23C4"/>
    <w:rsid w:val="009C4C5F"/>
    <w:rsid w:val="009C53F3"/>
    <w:rsid w:val="009D11EC"/>
    <w:rsid w:val="009D2F01"/>
    <w:rsid w:val="009D368C"/>
    <w:rsid w:val="009D4125"/>
    <w:rsid w:val="009D4F64"/>
    <w:rsid w:val="009E0734"/>
    <w:rsid w:val="009E19B1"/>
    <w:rsid w:val="009E2FB7"/>
    <w:rsid w:val="009E3BB5"/>
    <w:rsid w:val="009E4C86"/>
    <w:rsid w:val="009E5BC2"/>
    <w:rsid w:val="009E67B2"/>
    <w:rsid w:val="009F1003"/>
    <w:rsid w:val="009F2B6F"/>
    <w:rsid w:val="009F5E75"/>
    <w:rsid w:val="009F7040"/>
    <w:rsid w:val="009F77D2"/>
    <w:rsid w:val="009F7D74"/>
    <w:rsid w:val="00A009A6"/>
    <w:rsid w:val="00A00A18"/>
    <w:rsid w:val="00A01151"/>
    <w:rsid w:val="00A0235C"/>
    <w:rsid w:val="00A04018"/>
    <w:rsid w:val="00A04094"/>
    <w:rsid w:val="00A0550C"/>
    <w:rsid w:val="00A05CA6"/>
    <w:rsid w:val="00A11CF3"/>
    <w:rsid w:val="00A136DC"/>
    <w:rsid w:val="00A149C0"/>
    <w:rsid w:val="00A1547C"/>
    <w:rsid w:val="00A213C7"/>
    <w:rsid w:val="00A21726"/>
    <w:rsid w:val="00A2366E"/>
    <w:rsid w:val="00A24CF9"/>
    <w:rsid w:val="00A262C3"/>
    <w:rsid w:val="00A32646"/>
    <w:rsid w:val="00A4346B"/>
    <w:rsid w:val="00A435A7"/>
    <w:rsid w:val="00A43AA1"/>
    <w:rsid w:val="00A43B43"/>
    <w:rsid w:val="00A454CD"/>
    <w:rsid w:val="00A50EE8"/>
    <w:rsid w:val="00A52034"/>
    <w:rsid w:val="00A5304C"/>
    <w:rsid w:val="00A535A2"/>
    <w:rsid w:val="00A53A0F"/>
    <w:rsid w:val="00A53D5F"/>
    <w:rsid w:val="00A53F48"/>
    <w:rsid w:val="00A560F6"/>
    <w:rsid w:val="00A57AF2"/>
    <w:rsid w:val="00A600B5"/>
    <w:rsid w:val="00A6065A"/>
    <w:rsid w:val="00A62E66"/>
    <w:rsid w:val="00A639C6"/>
    <w:rsid w:val="00A63B3C"/>
    <w:rsid w:val="00A65585"/>
    <w:rsid w:val="00A65DBE"/>
    <w:rsid w:val="00A67998"/>
    <w:rsid w:val="00A7038B"/>
    <w:rsid w:val="00A7224B"/>
    <w:rsid w:val="00A753C8"/>
    <w:rsid w:val="00A75CBC"/>
    <w:rsid w:val="00A80471"/>
    <w:rsid w:val="00A80E6D"/>
    <w:rsid w:val="00A83D56"/>
    <w:rsid w:val="00A83EB5"/>
    <w:rsid w:val="00A849BE"/>
    <w:rsid w:val="00A86375"/>
    <w:rsid w:val="00A86C5C"/>
    <w:rsid w:val="00A87621"/>
    <w:rsid w:val="00A9166E"/>
    <w:rsid w:val="00A91F63"/>
    <w:rsid w:val="00A93470"/>
    <w:rsid w:val="00A94A34"/>
    <w:rsid w:val="00A96FE4"/>
    <w:rsid w:val="00AA0CEB"/>
    <w:rsid w:val="00AA0F64"/>
    <w:rsid w:val="00AA337E"/>
    <w:rsid w:val="00AA338E"/>
    <w:rsid w:val="00AA3796"/>
    <w:rsid w:val="00AA3AFC"/>
    <w:rsid w:val="00AA42A1"/>
    <w:rsid w:val="00AA6982"/>
    <w:rsid w:val="00AA6B42"/>
    <w:rsid w:val="00AA6C1A"/>
    <w:rsid w:val="00AA7363"/>
    <w:rsid w:val="00AA774D"/>
    <w:rsid w:val="00AB0B2B"/>
    <w:rsid w:val="00AB15D4"/>
    <w:rsid w:val="00AB177C"/>
    <w:rsid w:val="00AB23E6"/>
    <w:rsid w:val="00AB2C7C"/>
    <w:rsid w:val="00AB5114"/>
    <w:rsid w:val="00AB65A9"/>
    <w:rsid w:val="00AC0A24"/>
    <w:rsid w:val="00AC0E24"/>
    <w:rsid w:val="00AC12C2"/>
    <w:rsid w:val="00AC26B2"/>
    <w:rsid w:val="00AC46AF"/>
    <w:rsid w:val="00AC5122"/>
    <w:rsid w:val="00AC5A13"/>
    <w:rsid w:val="00AD074D"/>
    <w:rsid w:val="00AD2556"/>
    <w:rsid w:val="00AD3837"/>
    <w:rsid w:val="00AD50AE"/>
    <w:rsid w:val="00AD7378"/>
    <w:rsid w:val="00AD7FA1"/>
    <w:rsid w:val="00AE0630"/>
    <w:rsid w:val="00AE6AE7"/>
    <w:rsid w:val="00AF150D"/>
    <w:rsid w:val="00AF24B0"/>
    <w:rsid w:val="00AF61FD"/>
    <w:rsid w:val="00AF7884"/>
    <w:rsid w:val="00B010C1"/>
    <w:rsid w:val="00B0171C"/>
    <w:rsid w:val="00B041E8"/>
    <w:rsid w:val="00B04771"/>
    <w:rsid w:val="00B047C5"/>
    <w:rsid w:val="00B05112"/>
    <w:rsid w:val="00B140A4"/>
    <w:rsid w:val="00B14A57"/>
    <w:rsid w:val="00B155E5"/>
    <w:rsid w:val="00B16413"/>
    <w:rsid w:val="00B165A7"/>
    <w:rsid w:val="00B2298C"/>
    <w:rsid w:val="00B23899"/>
    <w:rsid w:val="00B25027"/>
    <w:rsid w:val="00B254C3"/>
    <w:rsid w:val="00B333BD"/>
    <w:rsid w:val="00B36B20"/>
    <w:rsid w:val="00B40211"/>
    <w:rsid w:val="00B40759"/>
    <w:rsid w:val="00B420B9"/>
    <w:rsid w:val="00B42169"/>
    <w:rsid w:val="00B43A10"/>
    <w:rsid w:val="00B507D6"/>
    <w:rsid w:val="00B50F05"/>
    <w:rsid w:val="00B51257"/>
    <w:rsid w:val="00B51853"/>
    <w:rsid w:val="00B52164"/>
    <w:rsid w:val="00B53F9D"/>
    <w:rsid w:val="00B54985"/>
    <w:rsid w:val="00B55DE3"/>
    <w:rsid w:val="00B56351"/>
    <w:rsid w:val="00B62B78"/>
    <w:rsid w:val="00B656EA"/>
    <w:rsid w:val="00B65CC5"/>
    <w:rsid w:val="00B663C3"/>
    <w:rsid w:val="00B667B2"/>
    <w:rsid w:val="00B6706C"/>
    <w:rsid w:val="00B67367"/>
    <w:rsid w:val="00B70577"/>
    <w:rsid w:val="00B70D25"/>
    <w:rsid w:val="00B710C5"/>
    <w:rsid w:val="00B71CBE"/>
    <w:rsid w:val="00B725E5"/>
    <w:rsid w:val="00B7554E"/>
    <w:rsid w:val="00B75756"/>
    <w:rsid w:val="00B80AA4"/>
    <w:rsid w:val="00B811B1"/>
    <w:rsid w:val="00B83F9C"/>
    <w:rsid w:val="00B841FF"/>
    <w:rsid w:val="00B84AAD"/>
    <w:rsid w:val="00B84E2E"/>
    <w:rsid w:val="00B858DE"/>
    <w:rsid w:val="00B859DB"/>
    <w:rsid w:val="00B8745A"/>
    <w:rsid w:val="00B9108A"/>
    <w:rsid w:val="00B92868"/>
    <w:rsid w:val="00B93142"/>
    <w:rsid w:val="00B93C18"/>
    <w:rsid w:val="00B959D1"/>
    <w:rsid w:val="00B95B46"/>
    <w:rsid w:val="00BA1CB6"/>
    <w:rsid w:val="00BA2D36"/>
    <w:rsid w:val="00BA3A14"/>
    <w:rsid w:val="00BA66F3"/>
    <w:rsid w:val="00BA6AB7"/>
    <w:rsid w:val="00BB003E"/>
    <w:rsid w:val="00BB0758"/>
    <w:rsid w:val="00BB3A63"/>
    <w:rsid w:val="00BB7751"/>
    <w:rsid w:val="00BB7EE3"/>
    <w:rsid w:val="00BC1737"/>
    <w:rsid w:val="00BC2D41"/>
    <w:rsid w:val="00BC3204"/>
    <w:rsid w:val="00BC5EEE"/>
    <w:rsid w:val="00BD1410"/>
    <w:rsid w:val="00BD1DE9"/>
    <w:rsid w:val="00BD2AAA"/>
    <w:rsid w:val="00BD4B1C"/>
    <w:rsid w:val="00BD6B58"/>
    <w:rsid w:val="00BE056E"/>
    <w:rsid w:val="00BE40EA"/>
    <w:rsid w:val="00BE617C"/>
    <w:rsid w:val="00BE6986"/>
    <w:rsid w:val="00BE7AD9"/>
    <w:rsid w:val="00BE7FCF"/>
    <w:rsid w:val="00BF1555"/>
    <w:rsid w:val="00BF1EB7"/>
    <w:rsid w:val="00BF4652"/>
    <w:rsid w:val="00BF48F7"/>
    <w:rsid w:val="00BF4DE5"/>
    <w:rsid w:val="00BF52B8"/>
    <w:rsid w:val="00C033C1"/>
    <w:rsid w:val="00C03721"/>
    <w:rsid w:val="00C03950"/>
    <w:rsid w:val="00C05466"/>
    <w:rsid w:val="00C13654"/>
    <w:rsid w:val="00C17A08"/>
    <w:rsid w:val="00C206A5"/>
    <w:rsid w:val="00C267FC"/>
    <w:rsid w:val="00C33ED2"/>
    <w:rsid w:val="00C36612"/>
    <w:rsid w:val="00C36ED5"/>
    <w:rsid w:val="00C37939"/>
    <w:rsid w:val="00C40F1D"/>
    <w:rsid w:val="00C44566"/>
    <w:rsid w:val="00C44C32"/>
    <w:rsid w:val="00C44DC6"/>
    <w:rsid w:val="00C453AB"/>
    <w:rsid w:val="00C4552F"/>
    <w:rsid w:val="00C46BA7"/>
    <w:rsid w:val="00C5211A"/>
    <w:rsid w:val="00C54796"/>
    <w:rsid w:val="00C547B3"/>
    <w:rsid w:val="00C54F7F"/>
    <w:rsid w:val="00C5694C"/>
    <w:rsid w:val="00C62E10"/>
    <w:rsid w:val="00C6670E"/>
    <w:rsid w:val="00C702DE"/>
    <w:rsid w:val="00C75E27"/>
    <w:rsid w:val="00C77195"/>
    <w:rsid w:val="00C80259"/>
    <w:rsid w:val="00C80B08"/>
    <w:rsid w:val="00C81B0F"/>
    <w:rsid w:val="00C838F5"/>
    <w:rsid w:val="00C84B40"/>
    <w:rsid w:val="00C84CE1"/>
    <w:rsid w:val="00C85538"/>
    <w:rsid w:val="00C86A38"/>
    <w:rsid w:val="00C86A7C"/>
    <w:rsid w:val="00C86E6B"/>
    <w:rsid w:val="00C91EFB"/>
    <w:rsid w:val="00C925B6"/>
    <w:rsid w:val="00C93BF9"/>
    <w:rsid w:val="00C93DD9"/>
    <w:rsid w:val="00C94654"/>
    <w:rsid w:val="00C946FE"/>
    <w:rsid w:val="00C95C49"/>
    <w:rsid w:val="00C96858"/>
    <w:rsid w:val="00C96FD1"/>
    <w:rsid w:val="00CA03EC"/>
    <w:rsid w:val="00CA1DFB"/>
    <w:rsid w:val="00CA2C39"/>
    <w:rsid w:val="00CA37E9"/>
    <w:rsid w:val="00CA5579"/>
    <w:rsid w:val="00CA5DF5"/>
    <w:rsid w:val="00CA7500"/>
    <w:rsid w:val="00CB2A72"/>
    <w:rsid w:val="00CB5D96"/>
    <w:rsid w:val="00CB5FDD"/>
    <w:rsid w:val="00CB6492"/>
    <w:rsid w:val="00CC07AE"/>
    <w:rsid w:val="00CC120B"/>
    <w:rsid w:val="00CC3CB5"/>
    <w:rsid w:val="00CC439B"/>
    <w:rsid w:val="00CC4624"/>
    <w:rsid w:val="00CC4B99"/>
    <w:rsid w:val="00CC5D44"/>
    <w:rsid w:val="00CD116C"/>
    <w:rsid w:val="00CD333D"/>
    <w:rsid w:val="00CD4F2E"/>
    <w:rsid w:val="00CD5CAF"/>
    <w:rsid w:val="00CD6D05"/>
    <w:rsid w:val="00CD7082"/>
    <w:rsid w:val="00CE4654"/>
    <w:rsid w:val="00CE571C"/>
    <w:rsid w:val="00CE61F4"/>
    <w:rsid w:val="00CE7FE1"/>
    <w:rsid w:val="00CF0520"/>
    <w:rsid w:val="00CF08BF"/>
    <w:rsid w:val="00CF3A57"/>
    <w:rsid w:val="00CF3C1B"/>
    <w:rsid w:val="00CF505E"/>
    <w:rsid w:val="00CF5A24"/>
    <w:rsid w:val="00CF6D9F"/>
    <w:rsid w:val="00CF728D"/>
    <w:rsid w:val="00D004E6"/>
    <w:rsid w:val="00D008F5"/>
    <w:rsid w:val="00D061F2"/>
    <w:rsid w:val="00D06FB0"/>
    <w:rsid w:val="00D108A1"/>
    <w:rsid w:val="00D110A1"/>
    <w:rsid w:val="00D11AC5"/>
    <w:rsid w:val="00D12300"/>
    <w:rsid w:val="00D14536"/>
    <w:rsid w:val="00D149D9"/>
    <w:rsid w:val="00D1631C"/>
    <w:rsid w:val="00D20A5F"/>
    <w:rsid w:val="00D213ED"/>
    <w:rsid w:val="00D239A0"/>
    <w:rsid w:val="00D25483"/>
    <w:rsid w:val="00D26F36"/>
    <w:rsid w:val="00D278C7"/>
    <w:rsid w:val="00D3172E"/>
    <w:rsid w:val="00D33816"/>
    <w:rsid w:val="00D353A6"/>
    <w:rsid w:val="00D3642C"/>
    <w:rsid w:val="00D36516"/>
    <w:rsid w:val="00D37574"/>
    <w:rsid w:val="00D41E05"/>
    <w:rsid w:val="00D4529D"/>
    <w:rsid w:val="00D45921"/>
    <w:rsid w:val="00D459BA"/>
    <w:rsid w:val="00D46029"/>
    <w:rsid w:val="00D523CC"/>
    <w:rsid w:val="00D54225"/>
    <w:rsid w:val="00D54A20"/>
    <w:rsid w:val="00D56E38"/>
    <w:rsid w:val="00D605F5"/>
    <w:rsid w:val="00D60C86"/>
    <w:rsid w:val="00D62CC3"/>
    <w:rsid w:val="00D64D57"/>
    <w:rsid w:val="00D672E7"/>
    <w:rsid w:val="00D71230"/>
    <w:rsid w:val="00D713C8"/>
    <w:rsid w:val="00D71B75"/>
    <w:rsid w:val="00D7325C"/>
    <w:rsid w:val="00D74F4F"/>
    <w:rsid w:val="00D8067B"/>
    <w:rsid w:val="00D80784"/>
    <w:rsid w:val="00D821B1"/>
    <w:rsid w:val="00D83562"/>
    <w:rsid w:val="00D83B2B"/>
    <w:rsid w:val="00D84BF2"/>
    <w:rsid w:val="00D8505F"/>
    <w:rsid w:val="00D87E85"/>
    <w:rsid w:val="00D9072F"/>
    <w:rsid w:val="00D93822"/>
    <w:rsid w:val="00D957C8"/>
    <w:rsid w:val="00D97095"/>
    <w:rsid w:val="00D977E2"/>
    <w:rsid w:val="00D97B74"/>
    <w:rsid w:val="00DA06F6"/>
    <w:rsid w:val="00DA3176"/>
    <w:rsid w:val="00DA7E40"/>
    <w:rsid w:val="00DB11E1"/>
    <w:rsid w:val="00DB277D"/>
    <w:rsid w:val="00DB4A3F"/>
    <w:rsid w:val="00DB56F7"/>
    <w:rsid w:val="00DC1747"/>
    <w:rsid w:val="00DC3ADB"/>
    <w:rsid w:val="00DC3CB0"/>
    <w:rsid w:val="00DC3FD5"/>
    <w:rsid w:val="00DC41A9"/>
    <w:rsid w:val="00DC49E2"/>
    <w:rsid w:val="00DC5861"/>
    <w:rsid w:val="00DD1178"/>
    <w:rsid w:val="00DD161D"/>
    <w:rsid w:val="00DD1717"/>
    <w:rsid w:val="00DD23D8"/>
    <w:rsid w:val="00DD2CD2"/>
    <w:rsid w:val="00DD51F8"/>
    <w:rsid w:val="00DD565E"/>
    <w:rsid w:val="00DD6972"/>
    <w:rsid w:val="00DE2009"/>
    <w:rsid w:val="00DE22E7"/>
    <w:rsid w:val="00DE2EFF"/>
    <w:rsid w:val="00DF06BB"/>
    <w:rsid w:val="00DF2AD6"/>
    <w:rsid w:val="00DF2DC6"/>
    <w:rsid w:val="00DF38BD"/>
    <w:rsid w:val="00DF3C82"/>
    <w:rsid w:val="00DF6735"/>
    <w:rsid w:val="00DF676C"/>
    <w:rsid w:val="00E0031A"/>
    <w:rsid w:val="00E010B4"/>
    <w:rsid w:val="00E02248"/>
    <w:rsid w:val="00E02B61"/>
    <w:rsid w:val="00E03070"/>
    <w:rsid w:val="00E039D9"/>
    <w:rsid w:val="00E06A82"/>
    <w:rsid w:val="00E074B0"/>
    <w:rsid w:val="00E106FB"/>
    <w:rsid w:val="00E114A7"/>
    <w:rsid w:val="00E11D25"/>
    <w:rsid w:val="00E125A3"/>
    <w:rsid w:val="00E12DB1"/>
    <w:rsid w:val="00E133A4"/>
    <w:rsid w:val="00E1791C"/>
    <w:rsid w:val="00E20086"/>
    <w:rsid w:val="00E20D92"/>
    <w:rsid w:val="00E2245D"/>
    <w:rsid w:val="00E232FF"/>
    <w:rsid w:val="00E2381D"/>
    <w:rsid w:val="00E24621"/>
    <w:rsid w:val="00E2463A"/>
    <w:rsid w:val="00E24F02"/>
    <w:rsid w:val="00E26D36"/>
    <w:rsid w:val="00E31C74"/>
    <w:rsid w:val="00E3221B"/>
    <w:rsid w:val="00E32E51"/>
    <w:rsid w:val="00E3386A"/>
    <w:rsid w:val="00E34E7D"/>
    <w:rsid w:val="00E34FAD"/>
    <w:rsid w:val="00E4164C"/>
    <w:rsid w:val="00E42AD6"/>
    <w:rsid w:val="00E43F66"/>
    <w:rsid w:val="00E44819"/>
    <w:rsid w:val="00E47D1B"/>
    <w:rsid w:val="00E51715"/>
    <w:rsid w:val="00E5468F"/>
    <w:rsid w:val="00E54E10"/>
    <w:rsid w:val="00E57CF1"/>
    <w:rsid w:val="00E60166"/>
    <w:rsid w:val="00E648C4"/>
    <w:rsid w:val="00E66A61"/>
    <w:rsid w:val="00E66FEA"/>
    <w:rsid w:val="00E67789"/>
    <w:rsid w:val="00E7003D"/>
    <w:rsid w:val="00E70709"/>
    <w:rsid w:val="00E714F8"/>
    <w:rsid w:val="00E756FA"/>
    <w:rsid w:val="00E773E8"/>
    <w:rsid w:val="00E80BA4"/>
    <w:rsid w:val="00E829C2"/>
    <w:rsid w:val="00E8340B"/>
    <w:rsid w:val="00E84379"/>
    <w:rsid w:val="00E8478E"/>
    <w:rsid w:val="00E850C1"/>
    <w:rsid w:val="00E85BFF"/>
    <w:rsid w:val="00E87CC2"/>
    <w:rsid w:val="00E9007C"/>
    <w:rsid w:val="00E90922"/>
    <w:rsid w:val="00E92B2D"/>
    <w:rsid w:val="00E94560"/>
    <w:rsid w:val="00E962C4"/>
    <w:rsid w:val="00E967E0"/>
    <w:rsid w:val="00E96B4B"/>
    <w:rsid w:val="00EA07F3"/>
    <w:rsid w:val="00EA0CFD"/>
    <w:rsid w:val="00EA1C70"/>
    <w:rsid w:val="00EA1F70"/>
    <w:rsid w:val="00EA24BC"/>
    <w:rsid w:val="00EA2A56"/>
    <w:rsid w:val="00EA4B53"/>
    <w:rsid w:val="00EA4C96"/>
    <w:rsid w:val="00EA4EA9"/>
    <w:rsid w:val="00EA6E32"/>
    <w:rsid w:val="00EB24B2"/>
    <w:rsid w:val="00EB45EC"/>
    <w:rsid w:val="00EB5460"/>
    <w:rsid w:val="00EB6322"/>
    <w:rsid w:val="00EB771E"/>
    <w:rsid w:val="00EB7F5F"/>
    <w:rsid w:val="00EC0593"/>
    <w:rsid w:val="00EC06DC"/>
    <w:rsid w:val="00EC0E28"/>
    <w:rsid w:val="00EC33AA"/>
    <w:rsid w:val="00EC38CE"/>
    <w:rsid w:val="00EC41F3"/>
    <w:rsid w:val="00EC51AF"/>
    <w:rsid w:val="00ED131F"/>
    <w:rsid w:val="00ED199E"/>
    <w:rsid w:val="00ED1CEA"/>
    <w:rsid w:val="00ED4712"/>
    <w:rsid w:val="00ED62BC"/>
    <w:rsid w:val="00ED699D"/>
    <w:rsid w:val="00EE2076"/>
    <w:rsid w:val="00EE7894"/>
    <w:rsid w:val="00EF0C86"/>
    <w:rsid w:val="00EF1CF4"/>
    <w:rsid w:val="00EF204C"/>
    <w:rsid w:val="00EF24B7"/>
    <w:rsid w:val="00EF3088"/>
    <w:rsid w:val="00EF6542"/>
    <w:rsid w:val="00EF68DA"/>
    <w:rsid w:val="00F01B4D"/>
    <w:rsid w:val="00F0314F"/>
    <w:rsid w:val="00F039D6"/>
    <w:rsid w:val="00F05BB8"/>
    <w:rsid w:val="00F05C31"/>
    <w:rsid w:val="00F06A25"/>
    <w:rsid w:val="00F104DC"/>
    <w:rsid w:val="00F130EB"/>
    <w:rsid w:val="00F149CD"/>
    <w:rsid w:val="00F1597B"/>
    <w:rsid w:val="00F214A8"/>
    <w:rsid w:val="00F225AF"/>
    <w:rsid w:val="00F32A79"/>
    <w:rsid w:val="00F32BA4"/>
    <w:rsid w:val="00F33DEC"/>
    <w:rsid w:val="00F33FD8"/>
    <w:rsid w:val="00F361F8"/>
    <w:rsid w:val="00F4062E"/>
    <w:rsid w:val="00F4182E"/>
    <w:rsid w:val="00F42AE5"/>
    <w:rsid w:val="00F42FC0"/>
    <w:rsid w:val="00F431D2"/>
    <w:rsid w:val="00F457EC"/>
    <w:rsid w:val="00F5014A"/>
    <w:rsid w:val="00F527C1"/>
    <w:rsid w:val="00F54831"/>
    <w:rsid w:val="00F5504F"/>
    <w:rsid w:val="00F55DC2"/>
    <w:rsid w:val="00F57D6E"/>
    <w:rsid w:val="00F57F42"/>
    <w:rsid w:val="00F601FD"/>
    <w:rsid w:val="00F60F67"/>
    <w:rsid w:val="00F6299A"/>
    <w:rsid w:val="00F62AB5"/>
    <w:rsid w:val="00F63C4F"/>
    <w:rsid w:val="00F63E86"/>
    <w:rsid w:val="00F64A99"/>
    <w:rsid w:val="00F6698D"/>
    <w:rsid w:val="00F66A58"/>
    <w:rsid w:val="00F7136F"/>
    <w:rsid w:val="00F71A38"/>
    <w:rsid w:val="00F7216E"/>
    <w:rsid w:val="00F73E83"/>
    <w:rsid w:val="00F741A0"/>
    <w:rsid w:val="00F7513C"/>
    <w:rsid w:val="00F75258"/>
    <w:rsid w:val="00F760A0"/>
    <w:rsid w:val="00F82119"/>
    <w:rsid w:val="00F8376C"/>
    <w:rsid w:val="00F83FFA"/>
    <w:rsid w:val="00F86F3B"/>
    <w:rsid w:val="00F879AC"/>
    <w:rsid w:val="00F91531"/>
    <w:rsid w:val="00F91A26"/>
    <w:rsid w:val="00F92595"/>
    <w:rsid w:val="00F94C8A"/>
    <w:rsid w:val="00F9794C"/>
    <w:rsid w:val="00FA0F2A"/>
    <w:rsid w:val="00FA25B6"/>
    <w:rsid w:val="00FA5A4F"/>
    <w:rsid w:val="00FA5B5C"/>
    <w:rsid w:val="00FA5EDC"/>
    <w:rsid w:val="00FB05FB"/>
    <w:rsid w:val="00FB4293"/>
    <w:rsid w:val="00FB6A4A"/>
    <w:rsid w:val="00FB7097"/>
    <w:rsid w:val="00FB7D11"/>
    <w:rsid w:val="00FC05D6"/>
    <w:rsid w:val="00FC356A"/>
    <w:rsid w:val="00FD03B2"/>
    <w:rsid w:val="00FD1F07"/>
    <w:rsid w:val="00FD20B9"/>
    <w:rsid w:val="00FD23E3"/>
    <w:rsid w:val="00FD5593"/>
    <w:rsid w:val="00FD738C"/>
    <w:rsid w:val="00FD79F6"/>
    <w:rsid w:val="00FE0067"/>
    <w:rsid w:val="00FE0310"/>
    <w:rsid w:val="00FE1601"/>
    <w:rsid w:val="00FE167A"/>
    <w:rsid w:val="00FE1A92"/>
    <w:rsid w:val="00FE3863"/>
    <w:rsid w:val="00FE3E61"/>
    <w:rsid w:val="00FE700D"/>
    <w:rsid w:val="00FF1C6A"/>
    <w:rsid w:val="00FF26FB"/>
    <w:rsid w:val="00FF4A65"/>
    <w:rsid w:val="00FF630B"/>
    <w:rsid w:val="00FF7639"/>
    <w:rsid w:val="00FF7C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789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048D"/>
    <w:rPr>
      <w:sz w:val="22"/>
      <w:szCs w:val="24"/>
    </w:rPr>
  </w:style>
  <w:style w:type="paragraph" w:styleId="Heading1">
    <w:name w:val="heading 1"/>
    <w:next w:val="BodyText"/>
    <w:qFormat/>
    <w:rsid w:val="003D048D"/>
    <w:pPr>
      <w:keepNext/>
      <w:numPr>
        <w:numId w:val="16"/>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3D048D"/>
    <w:pPr>
      <w:numPr>
        <w:ilvl w:val="1"/>
      </w:numPr>
      <w:tabs>
        <w:tab w:val="clear" w:pos="720"/>
        <w:tab w:val="left" w:pos="630"/>
      </w:tabs>
      <w:spacing w:after="60"/>
      <w:ind w:left="540" w:hanging="540"/>
      <w:outlineLvl w:val="1"/>
    </w:pPr>
    <w:rPr>
      <w:iCs/>
      <w:sz w:val="32"/>
      <w:szCs w:val="28"/>
    </w:rPr>
  </w:style>
  <w:style w:type="paragraph" w:styleId="Heading3">
    <w:name w:val="heading 3"/>
    <w:basedOn w:val="Heading2"/>
    <w:next w:val="BodyText"/>
    <w:link w:val="Heading3Char"/>
    <w:qFormat/>
    <w:rsid w:val="008F4FCA"/>
    <w:pPr>
      <w:numPr>
        <w:ilvl w:val="2"/>
      </w:numPr>
      <w:tabs>
        <w:tab w:val="left" w:pos="1080"/>
      </w:tabs>
      <w:spacing w:before="240"/>
      <w:ind w:left="720" w:hanging="720"/>
      <w:outlineLvl w:val="2"/>
    </w:pPr>
    <w:rPr>
      <w:bCs w:val="0"/>
      <w:iCs w:val="0"/>
      <w:sz w:val="28"/>
      <w:szCs w:val="26"/>
    </w:rPr>
  </w:style>
  <w:style w:type="paragraph" w:styleId="Heading4">
    <w:name w:val="heading 4"/>
    <w:basedOn w:val="Heading3"/>
    <w:next w:val="BodyText"/>
    <w:qFormat/>
    <w:rsid w:val="003D048D"/>
    <w:pPr>
      <w:numPr>
        <w:ilvl w:val="3"/>
      </w:numPr>
      <w:outlineLvl w:val="3"/>
    </w:pPr>
    <w:rPr>
      <w:sz w:val="24"/>
      <w:szCs w:val="28"/>
    </w:rPr>
  </w:style>
  <w:style w:type="paragraph" w:styleId="Heading5">
    <w:name w:val="heading 5"/>
    <w:basedOn w:val="Heading4"/>
    <w:next w:val="BodyText"/>
    <w:qFormat/>
    <w:rsid w:val="003D048D"/>
    <w:pPr>
      <w:numPr>
        <w:ilvl w:val="4"/>
      </w:numPr>
      <w:tabs>
        <w:tab w:val="clear" w:pos="1080"/>
        <w:tab w:val="left" w:pos="1170"/>
      </w:tabs>
      <w:spacing w:before="120" w:after="40"/>
      <w:outlineLvl w:val="4"/>
    </w:pPr>
    <w:rPr>
      <w:bCs/>
      <w:iCs/>
      <w:szCs w:val="26"/>
    </w:rPr>
  </w:style>
  <w:style w:type="paragraph" w:styleId="Heading6">
    <w:name w:val="heading 6"/>
    <w:basedOn w:val="Heading5"/>
    <w:next w:val="BodyText"/>
    <w:qFormat/>
    <w:rsid w:val="003D048D"/>
    <w:pPr>
      <w:numPr>
        <w:ilvl w:val="5"/>
      </w:numPr>
      <w:outlineLvl w:val="5"/>
    </w:pPr>
    <w:rPr>
      <w:bCs w:val="0"/>
      <w:sz w:val="22"/>
      <w:szCs w:val="22"/>
    </w:rPr>
  </w:style>
  <w:style w:type="paragraph" w:styleId="Heading7">
    <w:name w:val="heading 7"/>
    <w:basedOn w:val="Heading6"/>
    <w:next w:val="BodyText"/>
    <w:qFormat/>
    <w:rsid w:val="003D048D"/>
    <w:pPr>
      <w:numPr>
        <w:ilvl w:val="6"/>
      </w:numPr>
      <w:outlineLvl w:val="6"/>
    </w:pPr>
    <w:rPr>
      <w:szCs w:val="24"/>
    </w:rPr>
  </w:style>
  <w:style w:type="paragraph" w:styleId="Heading8">
    <w:name w:val="heading 8"/>
    <w:basedOn w:val="Heading7"/>
    <w:next w:val="BodyText"/>
    <w:qFormat/>
    <w:rsid w:val="003D048D"/>
    <w:pPr>
      <w:numPr>
        <w:ilvl w:val="7"/>
      </w:numPr>
      <w:outlineLvl w:val="7"/>
    </w:pPr>
    <w:rPr>
      <w:i/>
      <w:iCs w:val="0"/>
    </w:rPr>
  </w:style>
  <w:style w:type="paragraph" w:styleId="Heading9">
    <w:name w:val="heading 9"/>
    <w:basedOn w:val="Heading8"/>
    <w:next w:val="BodyText"/>
    <w:qFormat/>
    <w:rsid w:val="003D048D"/>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3D048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3D048D"/>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3D048D"/>
    <w:rPr>
      <w:color w:val="606420"/>
      <w:u w:val="single"/>
    </w:rPr>
  </w:style>
  <w:style w:type="paragraph" w:styleId="Header">
    <w:name w:val="header"/>
    <w:link w:val="HeaderChar"/>
    <w:rsid w:val="003D048D"/>
    <w:pPr>
      <w:tabs>
        <w:tab w:val="center" w:pos="4680"/>
        <w:tab w:val="right" w:pos="9360"/>
      </w:tabs>
    </w:pPr>
  </w:style>
  <w:style w:type="character" w:styleId="Hyperlink">
    <w:name w:val="Hyperlink"/>
    <w:uiPriority w:val="99"/>
    <w:rsid w:val="003D048D"/>
    <w:rPr>
      <w:color w:val="0000FF"/>
      <w:u w:val="single"/>
    </w:rPr>
  </w:style>
  <w:style w:type="character" w:styleId="LineNumber">
    <w:name w:val="line number"/>
    <w:basedOn w:val="DefaultParagraphFont"/>
    <w:semiHidden/>
    <w:rsid w:val="003D048D"/>
  </w:style>
  <w:style w:type="paragraph" w:styleId="Subtitle">
    <w:name w:val="Subtitle"/>
    <w:basedOn w:val="Normal"/>
    <w:qFormat/>
    <w:rsid w:val="003D048D"/>
    <w:pPr>
      <w:spacing w:after="60"/>
      <w:jc w:val="center"/>
      <w:outlineLvl w:val="1"/>
    </w:pPr>
    <w:rPr>
      <w:rFonts w:ascii="Arial" w:hAnsi="Arial" w:cs="Arial"/>
      <w:sz w:val="24"/>
    </w:rPr>
  </w:style>
  <w:style w:type="paragraph" w:styleId="Title">
    <w:name w:val="Title"/>
    <w:qFormat/>
    <w:rsid w:val="003D048D"/>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3D048D"/>
    <w:pPr>
      <w:spacing w:before="120" w:after="120"/>
      <w:jc w:val="center"/>
    </w:pPr>
    <w:rPr>
      <w:rFonts w:ascii="Arial" w:hAnsi="Arial" w:cs="Arial"/>
      <w:b/>
      <w:bCs/>
      <w:sz w:val="28"/>
      <w:szCs w:val="32"/>
    </w:rPr>
  </w:style>
  <w:style w:type="paragraph" w:customStyle="1" w:styleId="TableHeading">
    <w:name w:val="Table Heading"/>
    <w:link w:val="TableHeadingChar"/>
    <w:rsid w:val="003D048D"/>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3D048D"/>
    <w:pPr>
      <w:spacing w:before="60" w:after="60"/>
    </w:pPr>
    <w:rPr>
      <w:rFonts w:ascii="Arial" w:hAnsi="Arial" w:cs="Arial"/>
      <w:sz w:val="22"/>
    </w:rPr>
  </w:style>
  <w:style w:type="paragraph" w:customStyle="1" w:styleId="DividerPage">
    <w:name w:val="Divider Page"/>
    <w:next w:val="Normal"/>
    <w:rsid w:val="003D048D"/>
    <w:pPr>
      <w:keepNext/>
      <w:keepLines/>
      <w:pageBreakBefore/>
    </w:pPr>
    <w:rPr>
      <w:rFonts w:ascii="Arial" w:hAnsi="Arial"/>
      <w:b/>
      <w:sz w:val="48"/>
    </w:rPr>
  </w:style>
  <w:style w:type="paragraph" w:customStyle="1" w:styleId="BodyTextBullet1">
    <w:name w:val="Body Text Bullet 1"/>
    <w:rsid w:val="003D048D"/>
    <w:pPr>
      <w:numPr>
        <w:numId w:val="9"/>
      </w:numPr>
      <w:spacing w:before="60" w:after="60"/>
    </w:pPr>
    <w:rPr>
      <w:sz w:val="24"/>
    </w:rPr>
  </w:style>
  <w:style w:type="paragraph" w:styleId="TOC1">
    <w:name w:val="toc 1"/>
    <w:basedOn w:val="Normal"/>
    <w:next w:val="Normal"/>
    <w:autoRedefine/>
    <w:uiPriority w:val="39"/>
    <w:rsid w:val="003D048D"/>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B656EA"/>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D048D"/>
    <w:pPr>
      <w:tabs>
        <w:tab w:val="left" w:pos="1440"/>
        <w:tab w:val="right" w:leader="dot" w:pos="9350"/>
      </w:tabs>
      <w:spacing w:before="60"/>
      <w:ind w:left="540"/>
    </w:pPr>
    <w:rPr>
      <w:rFonts w:ascii="Arial" w:hAnsi="Arial"/>
      <w:b/>
      <w:sz w:val="24"/>
    </w:rPr>
  </w:style>
  <w:style w:type="paragraph" w:customStyle="1" w:styleId="BodyTextBullet2">
    <w:name w:val="Body Text Bullet 2"/>
    <w:rsid w:val="003D048D"/>
    <w:pPr>
      <w:numPr>
        <w:numId w:val="10"/>
      </w:numPr>
      <w:spacing w:before="60" w:after="60"/>
    </w:pPr>
    <w:rPr>
      <w:sz w:val="22"/>
    </w:rPr>
  </w:style>
  <w:style w:type="paragraph" w:customStyle="1" w:styleId="BodyTextNumbered1">
    <w:name w:val="Body Text Numbered 1"/>
    <w:rsid w:val="003D048D"/>
    <w:pPr>
      <w:numPr>
        <w:numId w:val="13"/>
      </w:numPr>
      <w:spacing w:before="60" w:after="60"/>
    </w:pPr>
    <w:rPr>
      <w:sz w:val="24"/>
    </w:rPr>
  </w:style>
  <w:style w:type="paragraph" w:customStyle="1" w:styleId="BodyTextNumbered2">
    <w:name w:val="Body Text Numbered 2"/>
    <w:rsid w:val="003D048D"/>
    <w:pPr>
      <w:numPr>
        <w:numId w:val="14"/>
      </w:numPr>
      <w:tabs>
        <w:tab w:val="clear" w:pos="1440"/>
        <w:tab w:val="num" w:pos="1080"/>
      </w:tabs>
      <w:spacing w:before="120" w:after="120"/>
    </w:pPr>
    <w:rPr>
      <w:sz w:val="22"/>
    </w:rPr>
  </w:style>
  <w:style w:type="paragraph" w:customStyle="1" w:styleId="BodyTextLettered1">
    <w:name w:val="Body Text Lettered 1"/>
    <w:rsid w:val="003D048D"/>
    <w:pPr>
      <w:numPr>
        <w:numId w:val="11"/>
      </w:numPr>
      <w:tabs>
        <w:tab w:val="clear" w:pos="1080"/>
        <w:tab w:val="num" w:pos="720"/>
      </w:tabs>
    </w:pPr>
    <w:rPr>
      <w:sz w:val="22"/>
    </w:rPr>
  </w:style>
  <w:style w:type="paragraph" w:customStyle="1" w:styleId="BodyTextLettered2">
    <w:name w:val="Body Text Lettered 2"/>
    <w:rsid w:val="003D048D"/>
    <w:pPr>
      <w:numPr>
        <w:numId w:val="12"/>
      </w:numPr>
      <w:tabs>
        <w:tab w:val="clear" w:pos="1440"/>
        <w:tab w:val="num" w:pos="1080"/>
      </w:tabs>
      <w:spacing w:before="120" w:after="120"/>
    </w:pPr>
    <w:rPr>
      <w:sz w:val="22"/>
    </w:rPr>
  </w:style>
  <w:style w:type="paragraph" w:styleId="Footer">
    <w:name w:val="footer"/>
    <w:link w:val="FooterChar"/>
    <w:rsid w:val="003D048D"/>
    <w:pPr>
      <w:tabs>
        <w:tab w:val="center" w:pos="4680"/>
        <w:tab w:val="right" w:pos="9360"/>
      </w:tabs>
    </w:pPr>
    <w:rPr>
      <w:rFonts w:cs="Tahoma"/>
      <w:szCs w:val="16"/>
    </w:rPr>
  </w:style>
  <w:style w:type="character" w:styleId="PageNumber">
    <w:name w:val="page number"/>
    <w:basedOn w:val="DefaultParagraphFont"/>
    <w:rsid w:val="003D048D"/>
  </w:style>
  <w:style w:type="character" w:customStyle="1" w:styleId="TextItalics">
    <w:name w:val="Text Italics"/>
    <w:rsid w:val="003D048D"/>
    <w:rPr>
      <w:i/>
    </w:rPr>
  </w:style>
  <w:style w:type="table" w:styleId="TableGrid">
    <w:name w:val="Table Grid"/>
    <w:basedOn w:val="TableNormal"/>
    <w:uiPriority w:val="59"/>
    <w:rsid w:val="003D04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3D048D"/>
    <w:rPr>
      <w:b/>
    </w:rPr>
  </w:style>
  <w:style w:type="character" w:customStyle="1" w:styleId="TextBoldItalics">
    <w:name w:val="Text Bold Italics"/>
    <w:rsid w:val="003D048D"/>
    <w:rPr>
      <w:b/>
      <w:i/>
    </w:rPr>
  </w:style>
  <w:style w:type="paragraph" w:styleId="TOC4">
    <w:name w:val="toc 4"/>
    <w:basedOn w:val="Normal"/>
    <w:next w:val="Normal"/>
    <w:autoRedefine/>
    <w:uiPriority w:val="39"/>
    <w:rsid w:val="003D048D"/>
    <w:pPr>
      <w:ind w:left="720"/>
    </w:pPr>
    <w:rPr>
      <w:rFonts w:ascii="Arial" w:hAnsi="Arial"/>
    </w:rPr>
  </w:style>
  <w:style w:type="paragraph" w:customStyle="1" w:styleId="CoverTitleInstructions">
    <w:name w:val="Cover Title Instructions"/>
    <w:basedOn w:val="InstructionalText1"/>
    <w:rsid w:val="003D048D"/>
    <w:pPr>
      <w:jc w:val="center"/>
    </w:pPr>
    <w:rPr>
      <w:szCs w:val="28"/>
    </w:rPr>
  </w:style>
  <w:style w:type="paragraph" w:customStyle="1" w:styleId="InstructionalText1">
    <w:name w:val="Instructional Text 1"/>
    <w:basedOn w:val="Normal"/>
    <w:next w:val="BodyText"/>
    <w:link w:val="InstructionalText1Char"/>
    <w:rsid w:val="003D048D"/>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3D048D"/>
    <w:rPr>
      <w:i/>
      <w:iCs/>
      <w:color w:val="0000FF"/>
      <w:sz w:val="24"/>
    </w:rPr>
  </w:style>
  <w:style w:type="paragraph" w:customStyle="1" w:styleId="InstructionalNote">
    <w:name w:val="Instructional Note"/>
    <w:basedOn w:val="Normal"/>
    <w:rsid w:val="003D048D"/>
    <w:pPr>
      <w:numPr>
        <w:numId w:val="19"/>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3D048D"/>
    <w:pPr>
      <w:numPr>
        <w:numId w:val="17"/>
      </w:numPr>
      <w:spacing w:before="60" w:after="60"/>
    </w:pPr>
    <w:rPr>
      <w:i/>
      <w:color w:val="0000FF"/>
      <w:sz w:val="24"/>
      <w:szCs w:val="24"/>
    </w:rPr>
  </w:style>
  <w:style w:type="paragraph" w:customStyle="1" w:styleId="InstructionalBullet2">
    <w:name w:val="Instructional Bullet 2"/>
    <w:basedOn w:val="InstructionalBullet1"/>
    <w:rsid w:val="003D048D"/>
    <w:pPr>
      <w:tabs>
        <w:tab w:val="clear" w:pos="720"/>
        <w:tab w:val="num" w:pos="1260"/>
      </w:tabs>
      <w:ind w:left="1260"/>
    </w:pPr>
  </w:style>
  <w:style w:type="paragraph" w:customStyle="1" w:styleId="BodyBullet2">
    <w:name w:val="Body Bullet 2"/>
    <w:basedOn w:val="Normal"/>
    <w:link w:val="BodyBullet2Char"/>
    <w:rsid w:val="003D048D"/>
    <w:pPr>
      <w:numPr>
        <w:numId w:val="8"/>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3D048D"/>
    <w:rPr>
      <w:iCs/>
      <w:sz w:val="22"/>
      <w:szCs w:val="22"/>
    </w:rPr>
  </w:style>
  <w:style w:type="character" w:customStyle="1" w:styleId="InstructionalTextBold">
    <w:name w:val="Instructional Text Bold"/>
    <w:rsid w:val="003D048D"/>
    <w:rPr>
      <w:b/>
      <w:bCs/>
      <w:color w:val="0000FF"/>
    </w:rPr>
  </w:style>
  <w:style w:type="paragraph" w:customStyle="1" w:styleId="InstructionalText2">
    <w:name w:val="Instructional Text 2"/>
    <w:basedOn w:val="InstructionalText1"/>
    <w:next w:val="BodyText"/>
    <w:link w:val="InstructionalText2Char"/>
    <w:rsid w:val="003D048D"/>
    <w:pPr>
      <w:ind w:left="720"/>
    </w:pPr>
  </w:style>
  <w:style w:type="character" w:customStyle="1" w:styleId="InstructionalText2Char">
    <w:name w:val="Instructional Text 2 Char"/>
    <w:basedOn w:val="InstructionalText1Char"/>
    <w:link w:val="InstructionalText2"/>
    <w:rsid w:val="003D048D"/>
    <w:rPr>
      <w:i/>
      <w:iCs/>
      <w:color w:val="0000FF"/>
      <w:sz w:val="24"/>
    </w:rPr>
  </w:style>
  <w:style w:type="paragraph" w:styleId="ListBullet4">
    <w:name w:val="List Bullet 4"/>
    <w:basedOn w:val="Normal"/>
    <w:autoRedefine/>
    <w:semiHidden/>
    <w:rsid w:val="003D048D"/>
    <w:pPr>
      <w:tabs>
        <w:tab w:val="num" w:pos="1440"/>
      </w:tabs>
      <w:ind w:left="1440" w:hanging="360"/>
    </w:pPr>
  </w:style>
  <w:style w:type="paragraph" w:customStyle="1" w:styleId="InstructionalTable">
    <w:name w:val="Instructional Table"/>
    <w:next w:val="TableText"/>
    <w:rsid w:val="003D048D"/>
    <w:rPr>
      <w:i/>
      <w:color w:val="0000FF"/>
      <w:sz w:val="22"/>
      <w:szCs w:val="24"/>
    </w:rPr>
  </w:style>
  <w:style w:type="paragraph" w:customStyle="1" w:styleId="Appendix1">
    <w:name w:val="Appendix 1"/>
    <w:next w:val="BodyText"/>
    <w:link w:val="Appendix1Char"/>
    <w:rsid w:val="003D048D"/>
    <w:pPr>
      <w:numPr>
        <w:numId w:val="7"/>
      </w:numPr>
    </w:pPr>
    <w:rPr>
      <w:rFonts w:ascii="Arial" w:hAnsi="Arial"/>
      <w:b/>
      <w:sz w:val="32"/>
      <w:szCs w:val="24"/>
    </w:rPr>
  </w:style>
  <w:style w:type="paragraph" w:customStyle="1" w:styleId="Appendix2">
    <w:name w:val="Appendix 2"/>
    <w:basedOn w:val="Appendix1"/>
    <w:link w:val="Appendix2Char"/>
    <w:rsid w:val="008F4FCA"/>
    <w:pPr>
      <w:numPr>
        <w:ilvl w:val="1"/>
      </w:numPr>
    </w:pPr>
  </w:style>
  <w:style w:type="paragraph" w:customStyle="1" w:styleId="In-lineInstruction">
    <w:name w:val="In-line Instruction"/>
    <w:basedOn w:val="Normal"/>
    <w:link w:val="In-lineInstructionChar"/>
    <w:rsid w:val="003D048D"/>
    <w:pPr>
      <w:spacing w:before="120" w:after="120"/>
    </w:pPr>
    <w:rPr>
      <w:i/>
      <w:color w:val="0000FF"/>
      <w:szCs w:val="20"/>
    </w:rPr>
  </w:style>
  <w:style w:type="character" w:customStyle="1" w:styleId="In-lineInstructionChar">
    <w:name w:val="In-line Instruction Char"/>
    <w:link w:val="In-lineInstruction"/>
    <w:rsid w:val="003D048D"/>
    <w:rPr>
      <w:i/>
      <w:color w:val="0000FF"/>
      <w:sz w:val="22"/>
    </w:rPr>
  </w:style>
  <w:style w:type="paragraph" w:customStyle="1" w:styleId="TemplateInstructions">
    <w:name w:val="Template Instructions"/>
    <w:basedOn w:val="Normal"/>
    <w:next w:val="Normal"/>
    <w:link w:val="TemplateInstructionsChar"/>
    <w:rsid w:val="003D048D"/>
    <w:pPr>
      <w:keepNext/>
      <w:keepLines/>
      <w:spacing w:before="40"/>
    </w:pPr>
    <w:rPr>
      <w:i/>
      <w:iCs/>
      <w:color w:val="0000FF"/>
      <w:szCs w:val="22"/>
    </w:rPr>
  </w:style>
  <w:style w:type="character" w:customStyle="1" w:styleId="TemplateInstructionsChar">
    <w:name w:val="Template Instructions Char"/>
    <w:link w:val="TemplateInstructions"/>
    <w:rsid w:val="003D048D"/>
    <w:rPr>
      <w:i/>
      <w:iCs/>
      <w:color w:val="0000FF"/>
      <w:sz w:val="22"/>
      <w:szCs w:val="22"/>
    </w:rPr>
  </w:style>
  <w:style w:type="paragraph" w:customStyle="1" w:styleId="BulletInstructions">
    <w:name w:val="Bullet Instructions"/>
    <w:basedOn w:val="Normal"/>
    <w:rsid w:val="003D048D"/>
    <w:pPr>
      <w:numPr>
        <w:numId w:val="15"/>
      </w:numPr>
      <w:tabs>
        <w:tab w:val="num" w:pos="720"/>
      </w:tabs>
    </w:pPr>
    <w:rPr>
      <w:i/>
      <w:color w:val="0000FF"/>
    </w:rPr>
  </w:style>
  <w:style w:type="paragraph" w:styleId="Caption">
    <w:name w:val="caption"/>
    <w:next w:val="BodyText"/>
    <w:qFormat/>
    <w:rsid w:val="003D048D"/>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3D048D"/>
    <w:pPr>
      <w:spacing w:before="100" w:beforeAutospacing="1" w:after="100" w:afterAutospacing="1"/>
    </w:pPr>
    <w:rPr>
      <w:sz w:val="24"/>
    </w:rPr>
  </w:style>
  <w:style w:type="paragraph" w:customStyle="1" w:styleId="CrossReference">
    <w:name w:val="CrossReference"/>
    <w:basedOn w:val="Normal"/>
    <w:rsid w:val="003D048D"/>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3D048D"/>
    <w:rPr>
      <w:i/>
    </w:rPr>
  </w:style>
  <w:style w:type="paragraph" w:customStyle="1" w:styleId="TableHeadingCentered">
    <w:name w:val="Table Heading Centered"/>
    <w:basedOn w:val="TableHeading"/>
    <w:rsid w:val="003D048D"/>
    <w:rPr>
      <w:rFonts w:cs="Times New Roman"/>
      <w:sz w:val="16"/>
      <w:szCs w:val="16"/>
    </w:rPr>
  </w:style>
  <w:style w:type="character" w:customStyle="1" w:styleId="TableTextChar">
    <w:name w:val="Table Text Char"/>
    <w:link w:val="TableText"/>
    <w:rsid w:val="003D048D"/>
    <w:rPr>
      <w:rFonts w:ascii="Arial" w:hAnsi="Arial" w:cs="Arial"/>
      <w:sz w:val="22"/>
    </w:rPr>
  </w:style>
  <w:style w:type="paragraph" w:styleId="TOC5">
    <w:name w:val="toc 5"/>
    <w:basedOn w:val="Normal"/>
    <w:next w:val="Normal"/>
    <w:autoRedefine/>
    <w:uiPriority w:val="39"/>
    <w:rsid w:val="003D048D"/>
    <w:pPr>
      <w:ind w:left="880"/>
    </w:pPr>
  </w:style>
  <w:style w:type="paragraph" w:styleId="TOC6">
    <w:name w:val="toc 6"/>
    <w:basedOn w:val="Normal"/>
    <w:next w:val="Normal"/>
    <w:autoRedefine/>
    <w:uiPriority w:val="39"/>
    <w:rsid w:val="003D048D"/>
    <w:pPr>
      <w:ind w:left="1100"/>
    </w:pPr>
  </w:style>
  <w:style w:type="paragraph" w:styleId="TOC7">
    <w:name w:val="toc 7"/>
    <w:basedOn w:val="Normal"/>
    <w:next w:val="Normal"/>
    <w:autoRedefine/>
    <w:uiPriority w:val="39"/>
    <w:rsid w:val="003D048D"/>
    <w:pPr>
      <w:ind w:left="1320"/>
    </w:pPr>
  </w:style>
  <w:style w:type="paragraph" w:styleId="TOC8">
    <w:name w:val="toc 8"/>
    <w:basedOn w:val="Normal"/>
    <w:next w:val="Normal"/>
    <w:autoRedefine/>
    <w:uiPriority w:val="39"/>
    <w:rsid w:val="003D048D"/>
    <w:pPr>
      <w:ind w:left="1540"/>
    </w:pPr>
  </w:style>
  <w:style w:type="paragraph" w:styleId="TOC9">
    <w:name w:val="toc 9"/>
    <w:basedOn w:val="Normal"/>
    <w:next w:val="Normal"/>
    <w:autoRedefine/>
    <w:uiPriority w:val="39"/>
    <w:rsid w:val="003D048D"/>
    <w:pPr>
      <w:ind w:left="1760"/>
    </w:pPr>
  </w:style>
  <w:style w:type="paragraph" w:styleId="BodyText">
    <w:name w:val="Body Text"/>
    <w:link w:val="BodyTextChar"/>
    <w:rsid w:val="003D048D"/>
    <w:pPr>
      <w:spacing w:before="120" w:after="120"/>
    </w:pPr>
    <w:rPr>
      <w:sz w:val="24"/>
    </w:rPr>
  </w:style>
  <w:style w:type="character" w:customStyle="1" w:styleId="BodyTextChar">
    <w:name w:val="Body Text Char"/>
    <w:link w:val="BodyText"/>
    <w:rsid w:val="003D048D"/>
    <w:rPr>
      <w:sz w:val="24"/>
    </w:rPr>
  </w:style>
  <w:style w:type="character" w:customStyle="1" w:styleId="FooterChar">
    <w:name w:val="Footer Char"/>
    <w:link w:val="Footer"/>
    <w:rsid w:val="003D048D"/>
    <w:rPr>
      <w:rFonts w:cs="Tahoma"/>
      <w:szCs w:val="16"/>
    </w:rPr>
  </w:style>
  <w:style w:type="paragraph" w:styleId="BlockText">
    <w:name w:val="Block Text"/>
    <w:basedOn w:val="Normal"/>
    <w:rsid w:val="003D048D"/>
    <w:pPr>
      <w:spacing w:after="120"/>
      <w:ind w:left="1440" w:right="1440"/>
    </w:pPr>
  </w:style>
  <w:style w:type="paragraph" w:styleId="BalloonText">
    <w:name w:val="Balloon Text"/>
    <w:basedOn w:val="Normal"/>
    <w:link w:val="BalloonTextChar"/>
    <w:rsid w:val="003D048D"/>
    <w:rPr>
      <w:rFonts w:ascii="Tahoma" w:hAnsi="Tahoma" w:cs="Tahoma"/>
      <w:sz w:val="16"/>
      <w:szCs w:val="16"/>
    </w:rPr>
  </w:style>
  <w:style w:type="character" w:customStyle="1" w:styleId="BalloonTextChar">
    <w:name w:val="Balloon Text Char"/>
    <w:basedOn w:val="DefaultParagraphFont"/>
    <w:link w:val="BalloonText"/>
    <w:rsid w:val="003D048D"/>
    <w:rPr>
      <w:rFonts w:ascii="Tahoma" w:hAnsi="Tahoma" w:cs="Tahoma"/>
      <w:sz w:val="16"/>
      <w:szCs w:val="16"/>
    </w:rPr>
  </w:style>
  <w:style w:type="paragraph" w:customStyle="1" w:styleId="InstructionalTextMainTitle">
    <w:name w:val="Instructional Text Main Title"/>
    <w:basedOn w:val="InstructionalText1"/>
    <w:next w:val="Title"/>
    <w:qFormat/>
    <w:rsid w:val="003D048D"/>
    <w:pPr>
      <w:jc w:val="center"/>
    </w:pPr>
    <w:rPr>
      <w:szCs w:val="22"/>
    </w:rPr>
  </w:style>
  <w:style w:type="paragraph" w:customStyle="1" w:styleId="InstructionalTextTitle2">
    <w:name w:val="Instructional Text Title 2"/>
    <w:basedOn w:val="Title2"/>
    <w:next w:val="Title2"/>
    <w:qFormat/>
    <w:rsid w:val="003D048D"/>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3D048D"/>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3D048D"/>
    <w:rPr>
      <w:rFonts w:ascii="Garamond" w:hAnsi="Garamond"/>
      <w:sz w:val="24"/>
      <w:szCs w:val="24"/>
    </w:rPr>
  </w:style>
  <w:style w:type="paragraph" w:customStyle="1" w:styleId="InstructionalText">
    <w:name w:val="Instructional Text"/>
    <w:basedOn w:val="Normal"/>
    <w:link w:val="InstructionalTextChar"/>
    <w:qFormat/>
    <w:rsid w:val="003D048D"/>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3D048D"/>
    <w:rPr>
      <w:rFonts w:ascii="Garamond" w:hAnsi="Garamond"/>
      <w:i/>
      <w:iCs/>
      <w:color w:val="0000FF"/>
      <w:sz w:val="24"/>
    </w:rPr>
  </w:style>
  <w:style w:type="paragraph" w:customStyle="1" w:styleId="Appendix3">
    <w:name w:val="Appendix 3"/>
    <w:basedOn w:val="Appendix2"/>
    <w:qFormat/>
    <w:rsid w:val="003D048D"/>
    <w:pPr>
      <w:tabs>
        <w:tab w:val="left" w:pos="1080"/>
      </w:tabs>
      <w:spacing w:before="60" w:after="60"/>
      <w:ind w:left="1080" w:hanging="1080"/>
    </w:pPr>
    <w:rPr>
      <w:sz w:val="24"/>
    </w:rPr>
  </w:style>
  <w:style w:type="character" w:styleId="CommentReference">
    <w:name w:val="annotation reference"/>
    <w:basedOn w:val="DefaultParagraphFont"/>
    <w:rsid w:val="003D048D"/>
    <w:rPr>
      <w:sz w:val="16"/>
      <w:szCs w:val="16"/>
    </w:rPr>
  </w:style>
  <w:style w:type="paragraph" w:styleId="CommentText">
    <w:name w:val="annotation text"/>
    <w:basedOn w:val="Normal"/>
    <w:link w:val="CommentTextChar"/>
    <w:rsid w:val="003D048D"/>
    <w:rPr>
      <w:sz w:val="20"/>
      <w:szCs w:val="20"/>
    </w:rPr>
  </w:style>
  <w:style w:type="character" w:customStyle="1" w:styleId="CommentTextChar">
    <w:name w:val="Comment Text Char"/>
    <w:basedOn w:val="DefaultParagraphFont"/>
    <w:link w:val="CommentText"/>
    <w:rsid w:val="003D048D"/>
  </w:style>
  <w:style w:type="paragraph" w:styleId="CommentSubject">
    <w:name w:val="annotation subject"/>
    <w:basedOn w:val="CommentText"/>
    <w:next w:val="CommentText"/>
    <w:link w:val="CommentSubjectChar"/>
    <w:rsid w:val="003D048D"/>
    <w:rPr>
      <w:b/>
      <w:bCs/>
    </w:rPr>
  </w:style>
  <w:style w:type="character" w:customStyle="1" w:styleId="CommentSubjectChar">
    <w:name w:val="Comment Subject Char"/>
    <w:basedOn w:val="CommentTextChar"/>
    <w:link w:val="CommentSubject"/>
    <w:rsid w:val="003D048D"/>
    <w:rPr>
      <w:b/>
      <w:bCs/>
    </w:rPr>
  </w:style>
  <w:style w:type="paragraph" w:styleId="Revision">
    <w:name w:val="Revision"/>
    <w:hidden/>
    <w:uiPriority w:val="99"/>
    <w:semiHidden/>
    <w:rsid w:val="00380436"/>
    <w:rPr>
      <w:sz w:val="22"/>
      <w:szCs w:val="24"/>
    </w:rPr>
  </w:style>
  <w:style w:type="paragraph" w:styleId="BodyText2">
    <w:name w:val="Body Text 2"/>
    <w:basedOn w:val="Normal"/>
    <w:link w:val="BodyText2Char"/>
    <w:rsid w:val="003D048D"/>
    <w:pPr>
      <w:spacing w:after="120" w:line="480" w:lineRule="auto"/>
    </w:pPr>
  </w:style>
  <w:style w:type="character" w:customStyle="1" w:styleId="BodyText2Char">
    <w:name w:val="Body Text 2 Char"/>
    <w:basedOn w:val="DefaultParagraphFont"/>
    <w:link w:val="BodyText2"/>
    <w:rsid w:val="003D048D"/>
    <w:rPr>
      <w:sz w:val="22"/>
      <w:szCs w:val="24"/>
    </w:rPr>
  </w:style>
  <w:style w:type="paragraph" w:styleId="ListParagraph">
    <w:name w:val="List Paragraph"/>
    <w:basedOn w:val="Normal"/>
    <w:link w:val="ListParagraphChar"/>
    <w:uiPriority w:val="34"/>
    <w:qFormat/>
    <w:rsid w:val="003D048D"/>
    <w:pPr>
      <w:ind w:left="720"/>
      <w:contextualSpacing/>
    </w:pPr>
    <w:rPr>
      <w:sz w:val="24"/>
    </w:rPr>
  </w:style>
  <w:style w:type="paragraph" w:styleId="NoSpacing">
    <w:name w:val="No Spacing"/>
    <w:uiPriority w:val="1"/>
    <w:qFormat/>
    <w:rsid w:val="003D048D"/>
    <w:rPr>
      <w:rFonts w:asciiTheme="minorHAnsi" w:eastAsiaTheme="minorHAnsi" w:hAnsiTheme="minorHAnsi" w:cstheme="minorBidi"/>
      <w:sz w:val="22"/>
      <w:szCs w:val="22"/>
    </w:rPr>
  </w:style>
  <w:style w:type="paragraph" w:styleId="FootnoteText">
    <w:name w:val="footnote text"/>
    <w:basedOn w:val="Normal"/>
    <w:link w:val="FootnoteTextChar"/>
    <w:unhideWhenUsed/>
    <w:rsid w:val="003D048D"/>
    <w:rPr>
      <w:sz w:val="20"/>
      <w:szCs w:val="20"/>
    </w:rPr>
  </w:style>
  <w:style w:type="character" w:customStyle="1" w:styleId="FootnoteTextChar">
    <w:name w:val="Footnote Text Char"/>
    <w:basedOn w:val="DefaultParagraphFont"/>
    <w:link w:val="FootnoteText"/>
    <w:rsid w:val="003D048D"/>
  </w:style>
  <w:style w:type="character" w:styleId="FootnoteReference">
    <w:name w:val="footnote reference"/>
    <w:basedOn w:val="DefaultParagraphFont"/>
    <w:semiHidden/>
    <w:unhideWhenUsed/>
    <w:rsid w:val="003D048D"/>
    <w:rPr>
      <w:vertAlign w:val="superscript"/>
    </w:rPr>
  </w:style>
  <w:style w:type="paragraph" w:customStyle="1" w:styleId="TableTextBullet">
    <w:name w:val="Table Text Bullet"/>
    <w:basedOn w:val="TableText"/>
    <w:qFormat/>
    <w:rsid w:val="003D048D"/>
    <w:pPr>
      <w:numPr>
        <w:numId w:val="21"/>
      </w:numPr>
      <w:tabs>
        <w:tab w:val="num" w:pos="360"/>
      </w:tabs>
    </w:pPr>
    <w:rPr>
      <w:rFonts w:eastAsiaTheme="minorHAnsi"/>
      <w:szCs w:val="22"/>
    </w:rPr>
  </w:style>
  <w:style w:type="paragraph" w:styleId="TableofFigures">
    <w:name w:val="table of figures"/>
    <w:basedOn w:val="Normal"/>
    <w:next w:val="Normal"/>
    <w:uiPriority w:val="99"/>
    <w:unhideWhenUsed/>
    <w:rsid w:val="003D048D"/>
  </w:style>
  <w:style w:type="paragraph" w:styleId="NormalWeb">
    <w:name w:val="Normal (Web)"/>
    <w:basedOn w:val="Normal"/>
    <w:uiPriority w:val="99"/>
    <w:semiHidden/>
    <w:unhideWhenUsed/>
    <w:rsid w:val="00CA5579"/>
    <w:pPr>
      <w:spacing w:before="100" w:beforeAutospacing="1" w:after="100" w:afterAutospacing="1"/>
    </w:pPr>
    <w:rPr>
      <w:rFonts w:eastAsiaTheme="minorHAnsi"/>
    </w:rPr>
  </w:style>
  <w:style w:type="character" w:customStyle="1" w:styleId="Appendix1Char">
    <w:name w:val="Appendix 1 Char"/>
    <w:basedOn w:val="DefaultParagraphFont"/>
    <w:link w:val="Appendix1"/>
    <w:rsid w:val="003D048D"/>
    <w:rPr>
      <w:rFonts w:ascii="Arial" w:hAnsi="Arial"/>
      <w:b/>
      <w:sz w:val="32"/>
      <w:szCs w:val="24"/>
    </w:rPr>
  </w:style>
  <w:style w:type="character" w:customStyle="1" w:styleId="Appendix2Char">
    <w:name w:val="Appendix 2 Char"/>
    <w:basedOn w:val="Appendix1Char"/>
    <w:link w:val="Appendix2"/>
    <w:rsid w:val="008F4FCA"/>
    <w:rPr>
      <w:rFonts w:ascii="Arial" w:hAnsi="Arial"/>
      <w:b/>
      <w:sz w:val="32"/>
      <w:szCs w:val="24"/>
    </w:rPr>
  </w:style>
  <w:style w:type="paragraph" w:customStyle="1" w:styleId="Appendix">
    <w:name w:val="Appendix"/>
    <w:basedOn w:val="Appendix2"/>
    <w:link w:val="AppendixChar"/>
    <w:rsid w:val="008F4FCA"/>
    <w:pPr>
      <w:numPr>
        <w:ilvl w:val="0"/>
        <w:numId w:val="22"/>
      </w:numPr>
      <w:ind w:left="540" w:hanging="540"/>
    </w:pPr>
  </w:style>
  <w:style w:type="character" w:customStyle="1" w:styleId="AppendixChar">
    <w:name w:val="Appendix Char"/>
    <w:basedOn w:val="Appendix2Char"/>
    <w:link w:val="Appendix"/>
    <w:rsid w:val="008F4FCA"/>
    <w:rPr>
      <w:rFonts w:ascii="Arial" w:hAnsi="Arial"/>
      <w:b/>
      <w:sz w:val="32"/>
      <w:szCs w:val="24"/>
    </w:rPr>
  </w:style>
  <w:style w:type="paragraph" w:customStyle="1" w:styleId="Appendix11">
    <w:name w:val="Appendix 1.1"/>
    <w:basedOn w:val="Heading2"/>
    <w:next w:val="BodyText"/>
    <w:rsid w:val="003D048D"/>
    <w:pPr>
      <w:keepLines/>
      <w:numPr>
        <w:numId w:val="6"/>
      </w:numPr>
      <w:tabs>
        <w:tab w:val="left" w:pos="720"/>
      </w:tabs>
      <w:spacing w:before="240"/>
    </w:pPr>
  </w:style>
  <w:style w:type="paragraph" w:customStyle="1" w:styleId="BodyArial10">
    <w:name w:val="Body Arial 10"/>
    <w:basedOn w:val="Normal"/>
    <w:rsid w:val="003D048D"/>
    <w:pPr>
      <w:tabs>
        <w:tab w:val="left" w:pos="216"/>
      </w:tabs>
      <w:spacing w:before="120" w:after="120" w:line="300" w:lineRule="atLeast"/>
    </w:pPr>
    <w:rPr>
      <w:rFonts w:ascii="Arial" w:hAnsi="Arial"/>
      <w:iCs/>
      <w:color w:val="000000"/>
      <w:kern w:val="22"/>
      <w:szCs w:val="22"/>
    </w:rPr>
  </w:style>
  <w:style w:type="paragraph" w:customStyle="1" w:styleId="Default">
    <w:name w:val="Default"/>
    <w:rsid w:val="003D048D"/>
    <w:pPr>
      <w:autoSpaceDE w:val="0"/>
      <w:autoSpaceDN w:val="0"/>
      <w:adjustRightInd w:val="0"/>
    </w:pPr>
    <w:rPr>
      <w:rFonts w:ascii="Calibri" w:hAnsi="Calibri" w:cs="Calibri"/>
      <w:color w:val="000000"/>
      <w:sz w:val="24"/>
      <w:szCs w:val="24"/>
    </w:rPr>
  </w:style>
  <w:style w:type="character" w:customStyle="1" w:styleId="HeaderChar">
    <w:name w:val="Header Char"/>
    <w:basedOn w:val="DefaultParagraphFont"/>
    <w:link w:val="Header"/>
    <w:rsid w:val="003D048D"/>
  </w:style>
  <w:style w:type="character" w:customStyle="1" w:styleId="Heading3Char">
    <w:name w:val="Heading 3 Char"/>
    <w:basedOn w:val="DefaultParagraphFont"/>
    <w:link w:val="Heading3"/>
    <w:rsid w:val="008F4FCA"/>
    <w:rPr>
      <w:rFonts w:ascii="Arial" w:hAnsi="Arial" w:cs="Arial"/>
      <w:b/>
      <w:kern w:val="32"/>
      <w:sz w:val="28"/>
      <w:szCs w:val="26"/>
    </w:rPr>
  </w:style>
  <w:style w:type="numbering" w:customStyle="1" w:styleId="Headings">
    <w:name w:val="Headings"/>
    <w:uiPriority w:val="99"/>
    <w:rsid w:val="003D048D"/>
    <w:pPr>
      <w:numPr>
        <w:numId w:val="23"/>
      </w:numPr>
    </w:pPr>
  </w:style>
  <w:style w:type="paragraph" w:customStyle="1" w:styleId="InstructionalBullets">
    <w:name w:val="Instructional Bullets"/>
    <w:basedOn w:val="Normal"/>
    <w:qFormat/>
    <w:rsid w:val="003D048D"/>
    <w:pPr>
      <w:keepLines/>
      <w:numPr>
        <w:numId w:val="18"/>
      </w:numPr>
      <w:autoSpaceDE w:val="0"/>
      <w:autoSpaceDN w:val="0"/>
      <w:adjustRightInd w:val="0"/>
      <w:spacing w:line="240" w:lineRule="atLeast"/>
    </w:pPr>
    <w:rPr>
      <w:rFonts w:ascii="Garamond" w:hAnsi="Garamond"/>
      <w:i/>
      <w:iCs/>
      <w:color w:val="0000FF"/>
      <w:sz w:val="24"/>
      <w:szCs w:val="20"/>
    </w:rPr>
  </w:style>
  <w:style w:type="character" w:customStyle="1" w:styleId="Title2Char">
    <w:name w:val="Title 2 Char"/>
    <w:basedOn w:val="DefaultParagraphFont"/>
    <w:link w:val="Title2"/>
    <w:rsid w:val="003D048D"/>
    <w:rPr>
      <w:rFonts w:ascii="Arial" w:hAnsi="Arial" w:cs="Arial"/>
      <w:b/>
      <w:bCs/>
      <w:sz w:val="28"/>
      <w:szCs w:val="32"/>
    </w:rPr>
  </w:style>
  <w:style w:type="paragraph" w:customStyle="1" w:styleId="Lista">
    <w:name w:val="List a"/>
    <w:aliases w:val="b,c"/>
    <w:basedOn w:val="Normal"/>
    <w:qFormat/>
    <w:rsid w:val="003D048D"/>
    <w:pPr>
      <w:numPr>
        <w:numId w:val="20"/>
      </w:numPr>
    </w:pPr>
    <w:rPr>
      <w:rFonts w:ascii="Arial" w:hAnsi="Arial"/>
      <w:sz w:val="24"/>
    </w:rPr>
  </w:style>
  <w:style w:type="character" w:customStyle="1" w:styleId="ListParagraphChar">
    <w:name w:val="List Paragraph Char"/>
    <w:basedOn w:val="DefaultParagraphFont"/>
    <w:link w:val="ListParagraph"/>
    <w:uiPriority w:val="34"/>
    <w:locked/>
    <w:rsid w:val="003D048D"/>
    <w:rPr>
      <w:sz w:val="24"/>
      <w:szCs w:val="24"/>
    </w:rPr>
  </w:style>
  <w:style w:type="paragraph" w:customStyle="1" w:styleId="Style10ptBefore2ptAfter2pt">
    <w:name w:val="Style 10 pt Before:  2 pt After:  2 pt"/>
    <w:basedOn w:val="Normal"/>
    <w:rsid w:val="003D048D"/>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3D048D"/>
    <w:pPr>
      <w:spacing w:before="120" w:after="120" w:line="300" w:lineRule="atLeast"/>
    </w:pPr>
    <w:rPr>
      <w:rFonts w:ascii="TimesNewRoman" w:hAnsi="TimesNewRoman"/>
      <w:szCs w:val="20"/>
    </w:rPr>
  </w:style>
  <w:style w:type="character" w:customStyle="1" w:styleId="TableHeadingChar">
    <w:name w:val="Table Heading Char"/>
    <w:link w:val="TableHeading"/>
    <w:locked/>
    <w:rsid w:val="003D048D"/>
    <w:rPr>
      <w:rFonts w:ascii="Arial" w:hAnsi="Arial" w:cs="Arial"/>
      <w:b/>
      <w:sz w:val="22"/>
      <w:szCs w:val="22"/>
      <w:shd w:val="clear" w:color="auto" w:fill="F2F2F2" w:themeFill="background1" w:themeFillShade="F2"/>
    </w:rPr>
  </w:style>
  <w:style w:type="paragraph" w:customStyle="1" w:styleId="TOC">
    <w:name w:val="TOC"/>
    <w:basedOn w:val="Title2"/>
    <w:link w:val="TOCChar"/>
    <w:qFormat/>
    <w:rsid w:val="003D048D"/>
  </w:style>
  <w:style w:type="character" w:customStyle="1" w:styleId="TOCChar">
    <w:name w:val="TOC Char"/>
    <w:basedOn w:val="Title2Char"/>
    <w:link w:val="TOC"/>
    <w:rsid w:val="003D048D"/>
    <w:rPr>
      <w:rFonts w:ascii="Arial" w:hAnsi="Arial" w:cs="Arial"/>
      <w:b/>
      <w:bCs/>
      <w:sz w:val="28"/>
      <w:szCs w:val="32"/>
    </w:rPr>
  </w:style>
  <w:style w:type="paragraph" w:styleId="TOCHeading">
    <w:name w:val="TOC Heading"/>
    <w:basedOn w:val="Heading1"/>
    <w:next w:val="Normal"/>
    <w:uiPriority w:val="39"/>
    <w:unhideWhenUsed/>
    <w:qFormat/>
    <w:rsid w:val="003D048D"/>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table" w:styleId="TableTheme">
    <w:name w:val="Table Theme"/>
    <w:basedOn w:val="TableNormal"/>
    <w:rsid w:val="00785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048D"/>
    <w:rPr>
      <w:sz w:val="22"/>
      <w:szCs w:val="24"/>
    </w:rPr>
  </w:style>
  <w:style w:type="paragraph" w:styleId="Heading1">
    <w:name w:val="heading 1"/>
    <w:next w:val="BodyText"/>
    <w:qFormat/>
    <w:rsid w:val="003D048D"/>
    <w:pPr>
      <w:keepNext/>
      <w:numPr>
        <w:numId w:val="16"/>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3D048D"/>
    <w:pPr>
      <w:numPr>
        <w:ilvl w:val="1"/>
      </w:numPr>
      <w:tabs>
        <w:tab w:val="clear" w:pos="720"/>
        <w:tab w:val="left" w:pos="630"/>
      </w:tabs>
      <w:spacing w:after="60"/>
      <w:ind w:left="540" w:hanging="540"/>
      <w:outlineLvl w:val="1"/>
    </w:pPr>
    <w:rPr>
      <w:iCs/>
      <w:sz w:val="32"/>
      <w:szCs w:val="28"/>
    </w:rPr>
  </w:style>
  <w:style w:type="paragraph" w:styleId="Heading3">
    <w:name w:val="heading 3"/>
    <w:basedOn w:val="Heading2"/>
    <w:next w:val="BodyText"/>
    <w:link w:val="Heading3Char"/>
    <w:qFormat/>
    <w:rsid w:val="008F4FCA"/>
    <w:pPr>
      <w:numPr>
        <w:ilvl w:val="2"/>
      </w:numPr>
      <w:tabs>
        <w:tab w:val="left" w:pos="1080"/>
      </w:tabs>
      <w:spacing w:before="240"/>
      <w:ind w:left="720" w:hanging="720"/>
      <w:outlineLvl w:val="2"/>
    </w:pPr>
    <w:rPr>
      <w:bCs w:val="0"/>
      <w:iCs w:val="0"/>
      <w:sz w:val="28"/>
      <w:szCs w:val="26"/>
    </w:rPr>
  </w:style>
  <w:style w:type="paragraph" w:styleId="Heading4">
    <w:name w:val="heading 4"/>
    <w:basedOn w:val="Heading3"/>
    <w:next w:val="BodyText"/>
    <w:qFormat/>
    <w:rsid w:val="003D048D"/>
    <w:pPr>
      <w:numPr>
        <w:ilvl w:val="3"/>
      </w:numPr>
      <w:outlineLvl w:val="3"/>
    </w:pPr>
    <w:rPr>
      <w:sz w:val="24"/>
      <w:szCs w:val="28"/>
    </w:rPr>
  </w:style>
  <w:style w:type="paragraph" w:styleId="Heading5">
    <w:name w:val="heading 5"/>
    <w:basedOn w:val="Heading4"/>
    <w:next w:val="BodyText"/>
    <w:qFormat/>
    <w:rsid w:val="003D048D"/>
    <w:pPr>
      <w:numPr>
        <w:ilvl w:val="4"/>
      </w:numPr>
      <w:tabs>
        <w:tab w:val="clear" w:pos="1080"/>
        <w:tab w:val="left" w:pos="1170"/>
      </w:tabs>
      <w:spacing w:before="120" w:after="40"/>
      <w:outlineLvl w:val="4"/>
    </w:pPr>
    <w:rPr>
      <w:bCs/>
      <w:iCs/>
      <w:szCs w:val="26"/>
    </w:rPr>
  </w:style>
  <w:style w:type="paragraph" w:styleId="Heading6">
    <w:name w:val="heading 6"/>
    <w:basedOn w:val="Heading5"/>
    <w:next w:val="BodyText"/>
    <w:qFormat/>
    <w:rsid w:val="003D048D"/>
    <w:pPr>
      <w:numPr>
        <w:ilvl w:val="5"/>
      </w:numPr>
      <w:outlineLvl w:val="5"/>
    </w:pPr>
    <w:rPr>
      <w:bCs w:val="0"/>
      <w:sz w:val="22"/>
      <w:szCs w:val="22"/>
    </w:rPr>
  </w:style>
  <w:style w:type="paragraph" w:styleId="Heading7">
    <w:name w:val="heading 7"/>
    <w:basedOn w:val="Heading6"/>
    <w:next w:val="BodyText"/>
    <w:qFormat/>
    <w:rsid w:val="003D048D"/>
    <w:pPr>
      <w:numPr>
        <w:ilvl w:val="6"/>
      </w:numPr>
      <w:outlineLvl w:val="6"/>
    </w:pPr>
    <w:rPr>
      <w:szCs w:val="24"/>
    </w:rPr>
  </w:style>
  <w:style w:type="paragraph" w:styleId="Heading8">
    <w:name w:val="heading 8"/>
    <w:basedOn w:val="Heading7"/>
    <w:next w:val="BodyText"/>
    <w:qFormat/>
    <w:rsid w:val="003D048D"/>
    <w:pPr>
      <w:numPr>
        <w:ilvl w:val="7"/>
      </w:numPr>
      <w:outlineLvl w:val="7"/>
    </w:pPr>
    <w:rPr>
      <w:i/>
      <w:iCs w:val="0"/>
    </w:rPr>
  </w:style>
  <w:style w:type="paragraph" w:styleId="Heading9">
    <w:name w:val="heading 9"/>
    <w:basedOn w:val="Heading8"/>
    <w:next w:val="BodyText"/>
    <w:qFormat/>
    <w:rsid w:val="003D048D"/>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3D048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3D048D"/>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3D048D"/>
    <w:rPr>
      <w:color w:val="606420"/>
      <w:u w:val="single"/>
    </w:rPr>
  </w:style>
  <w:style w:type="paragraph" w:styleId="Header">
    <w:name w:val="header"/>
    <w:link w:val="HeaderChar"/>
    <w:rsid w:val="003D048D"/>
    <w:pPr>
      <w:tabs>
        <w:tab w:val="center" w:pos="4680"/>
        <w:tab w:val="right" w:pos="9360"/>
      </w:tabs>
    </w:pPr>
  </w:style>
  <w:style w:type="character" w:styleId="Hyperlink">
    <w:name w:val="Hyperlink"/>
    <w:uiPriority w:val="99"/>
    <w:rsid w:val="003D048D"/>
    <w:rPr>
      <w:color w:val="0000FF"/>
      <w:u w:val="single"/>
    </w:rPr>
  </w:style>
  <w:style w:type="character" w:styleId="LineNumber">
    <w:name w:val="line number"/>
    <w:basedOn w:val="DefaultParagraphFont"/>
    <w:semiHidden/>
    <w:rsid w:val="003D048D"/>
  </w:style>
  <w:style w:type="paragraph" w:styleId="Subtitle">
    <w:name w:val="Subtitle"/>
    <w:basedOn w:val="Normal"/>
    <w:qFormat/>
    <w:rsid w:val="003D048D"/>
    <w:pPr>
      <w:spacing w:after="60"/>
      <w:jc w:val="center"/>
      <w:outlineLvl w:val="1"/>
    </w:pPr>
    <w:rPr>
      <w:rFonts w:ascii="Arial" w:hAnsi="Arial" w:cs="Arial"/>
      <w:sz w:val="24"/>
    </w:rPr>
  </w:style>
  <w:style w:type="paragraph" w:styleId="Title">
    <w:name w:val="Title"/>
    <w:qFormat/>
    <w:rsid w:val="003D048D"/>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3D048D"/>
    <w:pPr>
      <w:spacing w:before="120" w:after="120"/>
      <w:jc w:val="center"/>
    </w:pPr>
    <w:rPr>
      <w:rFonts w:ascii="Arial" w:hAnsi="Arial" w:cs="Arial"/>
      <w:b/>
      <w:bCs/>
      <w:sz w:val="28"/>
      <w:szCs w:val="32"/>
    </w:rPr>
  </w:style>
  <w:style w:type="paragraph" w:customStyle="1" w:styleId="TableHeading">
    <w:name w:val="Table Heading"/>
    <w:link w:val="TableHeadingChar"/>
    <w:rsid w:val="003D048D"/>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3D048D"/>
    <w:pPr>
      <w:spacing w:before="60" w:after="60"/>
    </w:pPr>
    <w:rPr>
      <w:rFonts w:ascii="Arial" w:hAnsi="Arial" w:cs="Arial"/>
      <w:sz w:val="22"/>
    </w:rPr>
  </w:style>
  <w:style w:type="paragraph" w:customStyle="1" w:styleId="DividerPage">
    <w:name w:val="Divider Page"/>
    <w:next w:val="Normal"/>
    <w:rsid w:val="003D048D"/>
    <w:pPr>
      <w:keepNext/>
      <w:keepLines/>
      <w:pageBreakBefore/>
    </w:pPr>
    <w:rPr>
      <w:rFonts w:ascii="Arial" w:hAnsi="Arial"/>
      <w:b/>
      <w:sz w:val="48"/>
    </w:rPr>
  </w:style>
  <w:style w:type="paragraph" w:customStyle="1" w:styleId="BodyTextBullet1">
    <w:name w:val="Body Text Bullet 1"/>
    <w:rsid w:val="003D048D"/>
    <w:pPr>
      <w:numPr>
        <w:numId w:val="9"/>
      </w:numPr>
      <w:spacing w:before="60" w:after="60"/>
    </w:pPr>
    <w:rPr>
      <w:sz w:val="24"/>
    </w:rPr>
  </w:style>
  <w:style w:type="paragraph" w:styleId="TOC1">
    <w:name w:val="toc 1"/>
    <w:basedOn w:val="Normal"/>
    <w:next w:val="Normal"/>
    <w:autoRedefine/>
    <w:uiPriority w:val="39"/>
    <w:rsid w:val="003D048D"/>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B656EA"/>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D048D"/>
    <w:pPr>
      <w:tabs>
        <w:tab w:val="left" w:pos="1440"/>
        <w:tab w:val="right" w:leader="dot" w:pos="9350"/>
      </w:tabs>
      <w:spacing w:before="60"/>
      <w:ind w:left="540"/>
    </w:pPr>
    <w:rPr>
      <w:rFonts w:ascii="Arial" w:hAnsi="Arial"/>
      <w:b/>
      <w:sz w:val="24"/>
    </w:rPr>
  </w:style>
  <w:style w:type="paragraph" w:customStyle="1" w:styleId="BodyTextBullet2">
    <w:name w:val="Body Text Bullet 2"/>
    <w:rsid w:val="003D048D"/>
    <w:pPr>
      <w:numPr>
        <w:numId w:val="10"/>
      </w:numPr>
      <w:spacing w:before="60" w:after="60"/>
    </w:pPr>
    <w:rPr>
      <w:sz w:val="22"/>
    </w:rPr>
  </w:style>
  <w:style w:type="paragraph" w:customStyle="1" w:styleId="BodyTextNumbered1">
    <w:name w:val="Body Text Numbered 1"/>
    <w:rsid w:val="003D048D"/>
    <w:pPr>
      <w:numPr>
        <w:numId w:val="13"/>
      </w:numPr>
      <w:spacing w:before="60" w:after="60"/>
    </w:pPr>
    <w:rPr>
      <w:sz w:val="24"/>
    </w:rPr>
  </w:style>
  <w:style w:type="paragraph" w:customStyle="1" w:styleId="BodyTextNumbered2">
    <w:name w:val="Body Text Numbered 2"/>
    <w:rsid w:val="003D048D"/>
    <w:pPr>
      <w:numPr>
        <w:numId w:val="14"/>
      </w:numPr>
      <w:tabs>
        <w:tab w:val="clear" w:pos="1440"/>
        <w:tab w:val="num" w:pos="1080"/>
      </w:tabs>
      <w:spacing w:before="120" w:after="120"/>
    </w:pPr>
    <w:rPr>
      <w:sz w:val="22"/>
    </w:rPr>
  </w:style>
  <w:style w:type="paragraph" w:customStyle="1" w:styleId="BodyTextLettered1">
    <w:name w:val="Body Text Lettered 1"/>
    <w:rsid w:val="003D048D"/>
    <w:pPr>
      <w:numPr>
        <w:numId w:val="11"/>
      </w:numPr>
      <w:tabs>
        <w:tab w:val="clear" w:pos="1080"/>
        <w:tab w:val="num" w:pos="720"/>
      </w:tabs>
    </w:pPr>
    <w:rPr>
      <w:sz w:val="22"/>
    </w:rPr>
  </w:style>
  <w:style w:type="paragraph" w:customStyle="1" w:styleId="BodyTextLettered2">
    <w:name w:val="Body Text Lettered 2"/>
    <w:rsid w:val="003D048D"/>
    <w:pPr>
      <w:numPr>
        <w:numId w:val="12"/>
      </w:numPr>
      <w:tabs>
        <w:tab w:val="clear" w:pos="1440"/>
        <w:tab w:val="num" w:pos="1080"/>
      </w:tabs>
      <w:spacing w:before="120" w:after="120"/>
    </w:pPr>
    <w:rPr>
      <w:sz w:val="22"/>
    </w:rPr>
  </w:style>
  <w:style w:type="paragraph" w:styleId="Footer">
    <w:name w:val="footer"/>
    <w:link w:val="FooterChar"/>
    <w:rsid w:val="003D048D"/>
    <w:pPr>
      <w:tabs>
        <w:tab w:val="center" w:pos="4680"/>
        <w:tab w:val="right" w:pos="9360"/>
      </w:tabs>
    </w:pPr>
    <w:rPr>
      <w:rFonts w:cs="Tahoma"/>
      <w:szCs w:val="16"/>
    </w:rPr>
  </w:style>
  <w:style w:type="character" w:styleId="PageNumber">
    <w:name w:val="page number"/>
    <w:basedOn w:val="DefaultParagraphFont"/>
    <w:rsid w:val="003D048D"/>
  </w:style>
  <w:style w:type="character" w:customStyle="1" w:styleId="TextItalics">
    <w:name w:val="Text Italics"/>
    <w:rsid w:val="003D048D"/>
    <w:rPr>
      <w:i/>
    </w:rPr>
  </w:style>
  <w:style w:type="table" w:styleId="TableGrid">
    <w:name w:val="Table Grid"/>
    <w:basedOn w:val="TableNormal"/>
    <w:uiPriority w:val="59"/>
    <w:rsid w:val="003D04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3D048D"/>
    <w:rPr>
      <w:b/>
    </w:rPr>
  </w:style>
  <w:style w:type="character" w:customStyle="1" w:styleId="TextBoldItalics">
    <w:name w:val="Text Bold Italics"/>
    <w:rsid w:val="003D048D"/>
    <w:rPr>
      <w:b/>
      <w:i/>
    </w:rPr>
  </w:style>
  <w:style w:type="paragraph" w:styleId="TOC4">
    <w:name w:val="toc 4"/>
    <w:basedOn w:val="Normal"/>
    <w:next w:val="Normal"/>
    <w:autoRedefine/>
    <w:uiPriority w:val="39"/>
    <w:rsid w:val="003D048D"/>
    <w:pPr>
      <w:ind w:left="720"/>
    </w:pPr>
    <w:rPr>
      <w:rFonts w:ascii="Arial" w:hAnsi="Arial"/>
    </w:rPr>
  </w:style>
  <w:style w:type="paragraph" w:customStyle="1" w:styleId="CoverTitleInstructions">
    <w:name w:val="Cover Title Instructions"/>
    <w:basedOn w:val="InstructionalText1"/>
    <w:rsid w:val="003D048D"/>
    <w:pPr>
      <w:jc w:val="center"/>
    </w:pPr>
    <w:rPr>
      <w:szCs w:val="28"/>
    </w:rPr>
  </w:style>
  <w:style w:type="paragraph" w:customStyle="1" w:styleId="InstructionalText1">
    <w:name w:val="Instructional Text 1"/>
    <w:basedOn w:val="Normal"/>
    <w:next w:val="BodyText"/>
    <w:link w:val="InstructionalText1Char"/>
    <w:rsid w:val="003D048D"/>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3D048D"/>
    <w:rPr>
      <w:i/>
      <w:iCs/>
      <w:color w:val="0000FF"/>
      <w:sz w:val="24"/>
    </w:rPr>
  </w:style>
  <w:style w:type="paragraph" w:customStyle="1" w:styleId="InstructionalNote">
    <w:name w:val="Instructional Note"/>
    <w:basedOn w:val="Normal"/>
    <w:rsid w:val="003D048D"/>
    <w:pPr>
      <w:numPr>
        <w:numId w:val="19"/>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3D048D"/>
    <w:pPr>
      <w:numPr>
        <w:numId w:val="17"/>
      </w:numPr>
      <w:spacing w:before="60" w:after="60"/>
    </w:pPr>
    <w:rPr>
      <w:i/>
      <w:color w:val="0000FF"/>
      <w:sz w:val="24"/>
      <w:szCs w:val="24"/>
    </w:rPr>
  </w:style>
  <w:style w:type="paragraph" w:customStyle="1" w:styleId="InstructionalBullet2">
    <w:name w:val="Instructional Bullet 2"/>
    <w:basedOn w:val="InstructionalBullet1"/>
    <w:rsid w:val="003D048D"/>
    <w:pPr>
      <w:tabs>
        <w:tab w:val="clear" w:pos="720"/>
        <w:tab w:val="num" w:pos="1260"/>
      </w:tabs>
      <w:ind w:left="1260"/>
    </w:pPr>
  </w:style>
  <w:style w:type="paragraph" w:customStyle="1" w:styleId="BodyBullet2">
    <w:name w:val="Body Bullet 2"/>
    <w:basedOn w:val="Normal"/>
    <w:link w:val="BodyBullet2Char"/>
    <w:rsid w:val="003D048D"/>
    <w:pPr>
      <w:numPr>
        <w:numId w:val="8"/>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3D048D"/>
    <w:rPr>
      <w:iCs/>
      <w:sz w:val="22"/>
      <w:szCs w:val="22"/>
    </w:rPr>
  </w:style>
  <w:style w:type="character" w:customStyle="1" w:styleId="InstructionalTextBold">
    <w:name w:val="Instructional Text Bold"/>
    <w:rsid w:val="003D048D"/>
    <w:rPr>
      <w:b/>
      <w:bCs/>
      <w:color w:val="0000FF"/>
    </w:rPr>
  </w:style>
  <w:style w:type="paragraph" w:customStyle="1" w:styleId="InstructionalText2">
    <w:name w:val="Instructional Text 2"/>
    <w:basedOn w:val="InstructionalText1"/>
    <w:next w:val="BodyText"/>
    <w:link w:val="InstructionalText2Char"/>
    <w:rsid w:val="003D048D"/>
    <w:pPr>
      <w:ind w:left="720"/>
    </w:pPr>
  </w:style>
  <w:style w:type="character" w:customStyle="1" w:styleId="InstructionalText2Char">
    <w:name w:val="Instructional Text 2 Char"/>
    <w:basedOn w:val="InstructionalText1Char"/>
    <w:link w:val="InstructionalText2"/>
    <w:rsid w:val="003D048D"/>
    <w:rPr>
      <w:i/>
      <w:iCs/>
      <w:color w:val="0000FF"/>
      <w:sz w:val="24"/>
    </w:rPr>
  </w:style>
  <w:style w:type="paragraph" w:styleId="ListBullet4">
    <w:name w:val="List Bullet 4"/>
    <w:basedOn w:val="Normal"/>
    <w:autoRedefine/>
    <w:semiHidden/>
    <w:rsid w:val="003D048D"/>
    <w:pPr>
      <w:tabs>
        <w:tab w:val="num" w:pos="1440"/>
      </w:tabs>
      <w:ind w:left="1440" w:hanging="360"/>
    </w:pPr>
  </w:style>
  <w:style w:type="paragraph" w:customStyle="1" w:styleId="InstructionalTable">
    <w:name w:val="Instructional Table"/>
    <w:next w:val="TableText"/>
    <w:rsid w:val="003D048D"/>
    <w:rPr>
      <w:i/>
      <w:color w:val="0000FF"/>
      <w:sz w:val="22"/>
      <w:szCs w:val="24"/>
    </w:rPr>
  </w:style>
  <w:style w:type="paragraph" w:customStyle="1" w:styleId="Appendix1">
    <w:name w:val="Appendix 1"/>
    <w:next w:val="BodyText"/>
    <w:link w:val="Appendix1Char"/>
    <w:rsid w:val="003D048D"/>
    <w:pPr>
      <w:numPr>
        <w:numId w:val="7"/>
      </w:numPr>
    </w:pPr>
    <w:rPr>
      <w:rFonts w:ascii="Arial" w:hAnsi="Arial"/>
      <w:b/>
      <w:sz w:val="32"/>
      <w:szCs w:val="24"/>
    </w:rPr>
  </w:style>
  <w:style w:type="paragraph" w:customStyle="1" w:styleId="Appendix2">
    <w:name w:val="Appendix 2"/>
    <w:basedOn w:val="Appendix1"/>
    <w:link w:val="Appendix2Char"/>
    <w:rsid w:val="008F4FCA"/>
    <w:pPr>
      <w:numPr>
        <w:ilvl w:val="1"/>
      </w:numPr>
    </w:pPr>
  </w:style>
  <w:style w:type="paragraph" w:customStyle="1" w:styleId="In-lineInstruction">
    <w:name w:val="In-line Instruction"/>
    <w:basedOn w:val="Normal"/>
    <w:link w:val="In-lineInstructionChar"/>
    <w:rsid w:val="003D048D"/>
    <w:pPr>
      <w:spacing w:before="120" w:after="120"/>
    </w:pPr>
    <w:rPr>
      <w:i/>
      <w:color w:val="0000FF"/>
      <w:szCs w:val="20"/>
    </w:rPr>
  </w:style>
  <w:style w:type="character" w:customStyle="1" w:styleId="In-lineInstructionChar">
    <w:name w:val="In-line Instruction Char"/>
    <w:link w:val="In-lineInstruction"/>
    <w:rsid w:val="003D048D"/>
    <w:rPr>
      <w:i/>
      <w:color w:val="0000FF"/>
      <w:sz w:val="22"/>
    </w:rPr>
  </w:style>
  <w:style w:type="paragraph" w:customStyle="1" w:styleId="TemplateInstructions">
    <w:name w:val="Template Instructions"/>
    <w:basedOn w:val="Normal"/>
    <w:next w:val="Normal"/>
    <w:link w:val="TemplateInstructionsChar"/>
    <w:rsid w:val="003D048D"/>
    <w:pPr>
      <w:keepNext/>
      <w:keepLines/>
      <w:spacing w:before="40"/>
    </w:pPr>
    <w:rPr>
      <w:i/>
      <w:iCs/>
      <w:color w:val="0000FF"/>
      <w:szCs w:val="22"/>
    </w:rPr>
  </w:style>
  <w:style w:type="character" w:customStyle="1" w:styleId="TemplateInstructionsChar">
    <w:name w:val="Template Instructions Char"/>
    <w:link w:val="TemplateInstructions"/>
    <w:rsid w:val="003D048D"/>
    <w:rPr>
      <w:i/>
      <w:iCs/>
      <w:color w:val="0000FF"/>
      <w:sz w:val="22"/>
      <w:szCs w:val="22"/>
    </w:rPr>
  </w:style>
  <w:style w:type="paragraph" w:customStyle="1" w:styleId="BulletInstructions">
    <w:name w:val="Bullet Instructions"/>
    <w:basedOn w:val="Normal"/>
    <w:rsid w:val="003D048D"/>
    <w:pPr>
      <w:numPr>
        <w:numId w:val="15"/>
      </w:numPr>
      <w:tabs>
        <w:tab w:val="num" w:pos="720"/>
      </w:tabs>
    </w:pPr>
    <w:rPr>
      <w:i/>
      <w:color w:val="0000FF"/>
    </w:rPr>
  </w:style>
  <w:style w:type="paragraph" w:styleId="Caption">
    <w:name w:val="caption"/>
    <w:next w:val="BodyText"/>
    <w:qFormat/>
    <w:rsid w:val="003D048D"/>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3D048D"/>
    <w:pPr>
      <w:spacing w:before="100" w:beforeAutospacing="1" w:after="100" w:afterAutospacing="1"/>
    </w:pPr>
    <w:rPr>
      <w:sz w:val="24"/>
    </w:rPr>
  </w:style>
  <w:style w:type="paragraph" w:customStyle="1" w:styleId="CrossReference">
    <w:name w:val="CrossReference"/>
    <w:basedOn w:val="Normal"/>
    <w:rsid w:val="003D048D"/>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3D048D"/>
    <w:rPr>
      <w:i/>
    </w:rPr>
  </w:style>
  <w:style w:type="paragraph" w:customStyle="1" w:styleId="TableHeadingCentered">
    <w:name w:val="Table Heading Centered"/>
    <w:basedOn w:val="TableHeading"/>
    <w:rsid w:val="003D048D"/>
    <w:rPr>
      <w:rFonts w:cs="Times New Roman"/>
      <w:sz w:val="16"/>
      <w:szCs w:val="16"/>
    </w:rPr>
  </w:style>
  <w:style w:type="character" w:customStyle="1" w:styleId="TableTextChar">
    <w:name w:val="Table Text Char"/>
    <w:link w:val="TableText"/>
    <w:rsid w:val="003D048D"/>
    <w:rPr>
      <w:rFonts w:ascii="Arial" w:hAnsi="Arial" w:cs="Arial"/>
      <w:sz w:val="22"/>
    </w:rPr>
  </w:style>
  <w:style w:type="paragraph" w:styleId="TOC5">
    <w:name w:val="toc 5"/>
    <w:basedOn w:val="Normal"/>
    <w:next w:val="Normal"/>
    <w:autoRedefine/>
    <w:uiPriority w:val="39"/>
    <w:rsid w:val="003D048D"/>
    <w:pPr>
      <w:ind w:left="880"/>
    </w:pPr>
  </w:style>
  <w:style w:type="paragraph" w:styleId="TOC6">
    <w:name w:val="toc 6"/>
    <w:basedOn w:val="Normal"/>
    <w:next w:val="Normal"/>
    <w:autoRedefine/>
    <w:uiPriority w:val="39"/>
    <w:rsid w:val="003D048D"/>
    <w:pPr>
      <w:ind w:left="1100"/>
    </w:pPr>
  </w:style>
  <w:style w:type="paragraph" w:styleId="TOC7">
    <w:name w:val="toc 7"/>
    <w:basedOn w:val="Normal"/>
    <w:next w:val="Normal"/>
    <w:autoRedefine/>
    <w:uiPriority w:val="39"/>
    <w:rsid w:val="003D048D"/>
    <w:pPr>
      <w:ind w:left="1320"/>
    </w:pPr>
  </w:style>
  <w:style w:type="paragraph" w:styleId="TOC8">
    <w:name w:val="toc 8"/>
    <w:basedOn w:val="Normal"/>
    <w:next w:val="Normal"/>
    <w:autoRedefine/>
    <w:uiPriority w:val="39"/>
    <w:rsid w:val="003D048D"/>
    <w:pPr>
      <w:ind w:left="1540"/>
    </w:pPr>
  </w:style>
  <w:style w:type="paragraph" w:styleId="TOC9">
    <w:name w:val="toc 9"/>
    <w:basedOn w:val="Normal"/>
    <w:next w:val="Normal"/>
    <w:autoRedefine/>
    <w:uiPriority w:val="39"/>
    <w:rsid w:val="003D048D"/>
    <w:pPr>
      <w:ind w:left="1760"/>
    </w:pPr>
  </w:style>
  <w:style w:type="paragraph" w:styleId="BodyText">
    <w:name w:val="Body Text"/>
    <w:link w:val="BodyTextChar"/>
    <w:rsid w:val="003D048D"/>
    <w:pPr>
      <w:spacing w:before="120" w:after="120"/>
    </w:pPr>
    <w:rPr>
      <w:sz w:val="24"/>
    </w:rPr>
  </w:style>
  <w:style w:type="character" w:customStyle="1" w:styleId="BodyTextChar">
    <w:name w:val="Body Text Char"/>
    <w:link w:val="BodyText"/>
    <w:rsid w:val="003D048D"/>
    <w:rPr>
      <w:sz w:val="24"/>
    </w:rPr>
  </w:style>
  <w:style w:type="character" w:customStyle="1" w:styleId="FooterChar">
    <w:name w:val="Footer Char"/>
    <w:link w:val="Footer"/>
    <w:rsid w:val="003D048D"/>
    <w:rPr>
      <w:rFonts w:cs="Tahoma"/>
      <w:szCs w:val="16"/>
    </w:rPr>
  </w:style>
  <w:style w:type="paragraph" w:styleId="BlockText">
    <w:name w:val="Block Text"/>
    <w:basedOn w:val="Normal"/>
    <w:rsid w:val="003D048D"/>
    <w:pPr>
      <w:spacing w:after="120"/>
      <w:ind w:left="1440" w:right="1440"/>
    </w:pPr>
  </w:style>
  <w:style w:type="paragraph" w:styleId="BalloonText">
    <w:name w:val="Balloon Text"/>
    <w:basedOn w:val="Normal"/>
    <w:link w:val="BalloonTextChar"/>
    <w:rsid w:val="003D048D"/>
    <w:rPr>
      <w:rFonts w:ascii="Tahoma" w:hAnsi="Tahoma" w:cs="Tahoma"/>
      <w:sz w:val="16"/>
      <w:szCs w:val="16"/>
    </w:rPr>
  </w:style>
  <w:style w:type="character" w:customStyle="1" w:styleId="BalloonTextChar">
    <w:name w:val="Balloon Text Char"/>
    <w:basedOn w:val="DefaultParagraphFont"/>
    <w:link w:val="BalloonText"/>
    <w:rsid w:val="003D048D"/>
    <w:rPr>
      <w:rFonts w:ascii="Tahoma" w:hAnsi="Tahoma" w:cs="Tahoma"/>
      <w:sz w:val="16"/>
      <w:szCs w:val="16"/>
    </w:rPr>
  </w:style>
  <w:style w:type="paragraph" w:customStyle="1" w:styleId="InstructionalTextMainTitle">
    <w:name w:val="Instructional Text Main Title"/>
    <w:basedOn w:val="InstructionalText1"/>
    <w:next w:val="Title"/>
    <w:qFormat/>
    <w:rsid w:val="003D048D"/>
    <w:pPr>
      <w:jc w:val="center"/>
    </w:pPr>
    <w:rPr>
      <w:szCs w:val="22"/>
    </w:rPr>
  </w:style>
  <w:style w:type="paragraph" w:customStyle="1" w:styleId="InstructionalTextTitle2">
    <w:name w:val="Instructional Text Title 2"/>
    <w:basedOn w:val="Title2"/>
    <w:next w:val="Title2"/>
    <w:qFormat/>
    <w:rsid w:val="003D048D"/>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3D048D"/>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3D048D"/>
    <w:rPr>
      <w:rFonts w:ascii="Garamond" w:hAnsi="Garamond"/>
      <w:sz w:val="24"/>
      <w:szCs w:val="24"/>
    </w:rPr>
  </w:style>
  <w:style w:type="paragraph" w:customStyle="1" w:styleId="InstructionalText">
    <w:name w:val="Instructional Text"/>
    <w:basedOn w:val="Normal"/>
    <w:link w:val="InstructionalTextChar"/>
    <w:qFormat/>
    <w:rsid w:val="003D048D"/>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3D048D"/>
    <w:rPr>
      <w:rFonts w:ascii="Garamond" w:hAnsi="Garamond"/>
      <w:i/>
      <w:iCs/>
      <w:color w:val="0000FF"/>
      <w:sz w:val="24"/>
    </w:rPr>
  </w:style>
  <w:style w:type="paragraph" w:customStyle="1" w:styleId="Appendix3">
    <w:name w:val="Appendix 3"/>
    <w:basedOn w:val="Appendix2"/>
    <w:qFormat/>
    <w:rsid w:val="003D048D"/>
    <w:pPr>
      <w:tabs>
        <w:tab w:val="left" w:pos="1080"/>
      </w:tabs>
      <w:spacing w:before="60" w:after="60"/>
      <w:ind w:left="1080" w:hanging="1080"/>
    </w:pPr>
    <w:rPr>
      <w:sz w:val="24"/>
    </w:rPr>
  </w:style>
  <w:style w:type="character" w:styleId="CommentReference">
    <w:name w:val="annotation reference"/>
    <w:basedOn w:val="DefaultParagraphFont"/>
    <w:rsid w:val="003D048D"/>
    <w:rPr>
      <w:sz w:val="16"/>
      <w:szCs w:val="16"/>
    </w:rPr>
  </w:style>
  <w:style w:type="paragraph" w:styleId="CommentText">
    <w:name w:val="annotation text"/>
    <w:basedOn w:val="Normal"/>
    <w:link w:val="CommentTextChar"/>
    <w:rsid w:val="003D048D"/>
    <w:rPr>
      <w:sz w:val="20"/>
      <w:szCs w:val="20"/>
    </w:rPr>
  </w:style>
  <w:style w:type="character" w:customStyle="1" w:styleId="CommentTextChar">
    <w:name w:val="Comment Text Char"/>
    <w:basedOn w:val="DefaultParagraphFont"/>
    <w:link w:val="CommentText"/>
    <w:rsid w:val="003D048D"/>
  </w:style>
  <w:style w:type="paragraph" w:styleId="CommentSubject">
    <w:name w:val="annotation subject"/>
    <w:basedOn w:val="CommentText"/>
    <w:next w:val="CommentText"/>
    <w:link w:val="CommentSubjectChar"/>
    <w:rsid w:val="003D048D"/>
    <w:rPr>
      <w:b/>
      <w:bCs/>
    </w:rPr>
  </w:style>
  <w:style w:type="character" w:customStyle="1" w:styleId="CommentSubjectChar">
    <w:name w:val="Comment Subject Char"/>
    <w:basedOn w:val="CommentTextChar"/>
    <w:link w:val="CommentSubject"/>
    <w:rsid w:val="003D048D"/>
    <w:rPr>
      <w:b/>
      <w:bCs/>
    </w:rPr>
  </w:style>
  <w:style w:type="paragraph" w:styleId="Revision">
    <w:name w:val="Revision"/>
    <w:hidden/>
    <w:uiPriority w:val="99"/>
    <w:semiHidden/>
    <w:rsid w:val="00380436"/>
    <w:rPr>
      <w:sz w:val="22"/>
      <w:szCs w:val="24"/>
    </w:rPr>
  </w:style>
  <w:style w:type="paragraph" w:styleId="BodyText2">
    <w:name w:val="Body Text 2"/>
    <w:basedOn w:val="Normal"/>
    <w:link w:val="BodyText2Char"/>
    <w:rsid w:val="003D048D"/>
    <w:pPr>
      <w:spacing w:after="120" w:line="480" w:lineRule="auto"/>
    </w:pPr>
  </w:style>
  <w:style w:type="character" w:customStyle="1" w:styleId="BodyText2Char">
    <w:name w:val="Body Text 2 Char"/>
    <w:basedOn w:val="DefaultParagraphFont"/>
    <w:link w:val="BodyText2"/>
    <w:rsid w:val="003D048D"/>
    <w:rPr>
      <w:sz w:val="22"/>
      <w:szCs w:val="24"/>
    </w:rPr>
  </w:style>
  <w:style w:type="paragraph" w:styleId="ListParagraph">
    <w:name w:val="List Paragraph"/>
    <w:basedOn w:val="Normal"/>
    <w:link w:val="ListParagraphChar"/>
    <w:uiPriority w:val="34"/>
    <w:qFormat/>
    <w:rsid w:val="003D048D"/>
    <w:pPr>
      <w:ind w:left="720"/>
      <w:contextualSpacing/>
    </w:pPr>
    <w:rPr>
      <w:sz w:val="24"/>
    </w:rPr>
  </w:style>
  <w:style w:type="paragraph" w:styleId="NoSpacing">
    <w:name w:val="No Spacing"/>
    <w:uiPriority w:val="1"/>
    <w:qFormat/>
    <w:rsid w:val="003D048D"/>
    <w:rPr>
      <w:rFonts w:asciiTheme="minorHAnsi" w:eastAsiaTheme="minorHAnsi" w:hAnsiTheme="minorHAnsi" w:cstheme="minorBidi"/>
      <w:sz w:val="22"/>
      <w:szCs w:val="22"/>
    </w:rPr>
  </w:style>
  <w:style w:type="paragraph" w:styleId="FootnoteText">
    <w:name w:val="footnote text"/>
    <w:basedOn w:val="Normal"/>
    <w:link w:val="FootnoteTextChar"/>
    <w:unhideWhenUsed/>
    <w:rsid w:val="003D048D"/>
    <w:rPr>
      <w:sz w:val="20"/>
      <w:szCs w:val="20"/>
    </w:rPr>
  </w:style>
  <w:style w:type="character" w:customStyle="1" w:styleId="FootnoteTextChar">
    <w:name w:val="Footnote Text Char"/>
    <w:basedOn w:val="DefaultParagraphFont"/>
    <w:link w:val="FootnoteText"/>
    <w:rsid w:val="003D048D"/>
  </w:style>
  <w:style w:type="character" w:styleId="FootnoteReference">
    <w:name w:val="footnote reference"/>
    <w:basedOn w:val="DefaultParagraphFont"/>
    <w:semiHidden/>
    <w:unhideWhenUsed/>
    <w:rsid w:val="003D048D"/>
    <w:rPr>
      <w:vertAlign w:val="superscript"/>
    </w:rPr>
  </w:style>
  <w:style w:type="paragraph" w:customStyle="1" w:styleId="TableTextBullet">
    <w:name w:val="Table Text Bullet"/>
    <w:basedOn w:val="TableText"/>
    <w:qFormat/>
    <w:rsid w:val="003D048D"/>
    <w:pPr>
      <w:numPr>
        <w:numId w:val="21"/>
      </w:numPr>
      <w:tabs>
        <w:tab w:val="num" w:pos="360"/>
      </w:tabs>
    </w:pPr>
    <w:rPr>
      <w:rFonts w:eastAsiaTheme="minorHAnsi"/>
      <w:szCs w:val="22"/>
    </w:rPr>
  </w:style>
  <w:style w:type="paragraph" w:styleId="TableofFigures">
    <w:name w:val="table of figures"/>
    <w:basedOn w:val="Normal"/>
    <w:next w:val="Normal"/>
    <w:uiPriority w:val="99"/>
    <w:unhideWhenUsed/>
    <w:rsid w:val="003D048D"/>
  </w:style>
  <w:style w:type="paragraph" w:styleId="NormalWeb">
    <w:name w:val="Normal (Web)"/>
    <w:basedOn w:val="Normal"/>
    <w:uiPriority w:val="99"/>
    <w:semiHidden/>
    <w:unhideWhenUsed/>
    <w:rsid w:val="00CA5579"/>
    <w:pPr>
      <w:spacing w:before="100" w:beforeAutospacing="1" w:after="100" w:afterAutospacing="1"/>
    </w:pPr>
    <w:rPr>
      <w:rFonts w:eastAsiaTheme="minorHAnsi"/>
    </w:rPr>
  </w:style>
  <w:style w:type="character" w:customStyle="1" w:styleId="Appendix1Char">
    <w:name w:val="Appendix 1 Char"/>
    <w:basedOn w:val="DefaultParagraphFont"/>
    <w:link w:val="Appendix1"/>
    <w:rsid w:val="003D048D"/>
    <w:rPr>
      <w:rFonts w:ascii="Arial" w:hAnsi="Arial"/>
      <w:b/>
      <w:sz w:val="32"/>
      <w:szCs w:val="24"/>
    </w:rPr>
  </w:style>
  <w:style w:type="character" w:customStyle="1" w:styleId="Appendix2Char">
    <w:name w:val="Appendix 2 Char"/>
    <w:basedOn w:val="Appendix1Char"/>
    <w:link w:val="Appendix2"/>
    <w:rsid w:val="008F4FCA"/>
    <w:rPr>
      <w:rFonts w:ascii="Arial" w:hAnsi="Arial"/>
      <w:b/>
      <w:sz w:val="32"/>
      <w:szCs w:val="24"/>
    </w:rPr>
  </w:style>
  <w:style w:type="paragraph" w:customStyle="1" w:styleId="Appendix">
    <w:name w:val="Appendix"/>
    <w:basedOn w:val="Appendix2"/>
    <w:link w:val="AppendixChar"/>
    <w:rsid w:val="008F4FCA"/>
    <w:pPr>
      <w:numPr>
        <w:ilvl w:val="0"/>
        <w:numId w:val="22"/>
      </w:numPr>
      <w:ind w:left="540" w:hanging="540"/>
    </w:pPr>
  </w:style>
  <w:style w:type="character" w:customStyle="1" w:styleId="AppendixChar">
    <w:name w:val="Appendix Char"/>
    <w:basedOn w:val="Appendix2Char"/>
    <w:link w:val="Appendix"/>
    <w:rsid w:val="008F4FCA"/>
    <w:rPr>
      <w:rFonts w:ascii="Arial" w:hAnsi="Arial"/>
      <w:b/>
      <w:sz w:val="32"/>
      <w:szCs w:val="24"/>
    </w:rPr>
  </w:style>
  <w:style w:type="paragraph" w:customStyle="1" w:styleId="Appendix11">
    <w:name w:val="Appendix 1.1"/>
    <w:basedOn w:val="Heading2"/>
    <w:next w:val="BodyText"/>
    <w:rsid w:val="003D048D"/>
    <w:pPr>
      <w:keepLines/>
      <w:numPr>
        <w:numId w:val="6"/>
      </w:numPr>
      <w:tabs>
        <w:tab w:val="left" w:pos="720"/>
      </w:tabs>
      <w:spacing w:before="240"/>
    </w:pPr>
  </w:style>
  <w:style w:type="paragraph" w:customStyle="1" w:styleId="BodyArial10">
    <w:name w:val="Body Arial 10"/>
    <w:basedOn w:val="Normal"/>
    <w:rsid w:val="003D048D"/>
    <w:pPr>
      <w:tabs>
        <w:tab w:val="left" w:pos="216"/>
      </w:tabs>
      <w:spacing w:before="120" w:after="120" w:line="300" w:lineRule="atLeast"/>
    </w:pPr>
    <w:rPr>
      <w:rFonts w:ascii="Arial" w:hAnsi="Arial"/>
      <w:iCs/>
      <w:color w:val="000000"/>
      <w:kern w:val="22"/>
      <w:szCs w:val="22"/>
    </w:rPr>
  </w:style>
  <w:style w:type="paragraph" w:customStyle="1" w:styleId="Default">
    <w:name w:val="Default"/>
    <w:rsid w:val="003D048D"/>
    <w:pPr>
      <w:autoSpaceDE w:val="0"/>
      <w:autoSpaceDN w:val="0"/>
      <w:adjustRightInd w:val="0"/>
    </w:pPr>
    <w:rPr>
      <w:rFonts w:ascii="Calibri" w:hAnsi="Calibri" w:cs="Calibri"/>
      <w:color w:val="000000"/>
      <w:sz w:val="24"/>
      <w:szCs w:val="24"/>
    </w:rPr>
  </w:style>
  <w:style w:type="character" w:customStyle="1" w:styleId="HeaderChar">
    <w:name w:val="Header Char"/>
    <w:basedOn w:val="DefaultParagraphFont"/>
    <w:link w:val="Header"/>
    <w:rsid w:val="003D048D"/>
  </w:style>
  <w:style w:type="character" w:customStyle="1" w:styleId="Heading3Char">
    <w:name w:val="Heading 3 Char"/>
    <w:basedOn w:val="DefaultParagraphFont"/>
    <w:link w:val="Heading3"/>
    <w:rsid w:val="008F4FCA"/>
    <w:rPr>
      <w:rFonts w:ascii="Arial" w:hAnsi="Arial" w:cs="Arial"/>
      <w:b/>
      <w:kern w:val="32"/>
      <w:sz w:val="28"/>
      <w:szCs w:val="26"/>
    </w:rPr>
  </w:style>
  <w:style w:type="numbering" w:customStyle="1" w:styleId="Headings">
    <w:name w:val="Headings"/>
    <w:uiPriority w:val="99"/>
    <w:rsid w:val="003D048D"/>
    <w:pPr>
      <w:numPr>
        <w:numId w:val="23"/>
      </w:numPr>
    </w:pPr>
  </w:style>
  <w:style w:type="paragraph" w:customStyle="1" w:styleId="InstructionalBullets">
    <w:name w:val="Instructional Bullets"/>
    <w:basedOn w:val="Normal"/>
    <w:qFormat/>
    <w:rsid w:val="003D048D"/>
    <w:pPr>
      <w:keepLines/>
      <w:numPr>
        <w:numId w:val="18"/>
      </w:numPr>
      <w:autoSpaceDE w:val="0"/>
      <w:autoSpaceDN w:val="0"/>
      <w:adjustRightInd w:val="0"/>
      <w:spacing w:line="240" w:lineRule="atLeast"/>
    </w:pPr>
    <w:rPr>
      <w:rFonts w:ascii="Garamond" w:hAnsi="Garamond"/>
      <w:i/>
      <w:iCs/>
      <w:color w:val="0000FF"/>
      <w:sz w:val="24"/>
      <w:szCs w:val="20"/>
    </w:rPr>
  </w:style>
  <w:style w:type="character" w:customStyle="1" w:styleId="Title2Char">
    <w:name w:val="Title 2 Char"/>
    <w:basedOn w:val="DefaultParagraphFont"/>
    <w:link w:val="Title2"/>
    <w:rsid w:val="003D048D"/>
    <w:rPr>
      <w:rFonts w:ascii="Arial" w:hAnsi="Arial" w:cs="Arial"/>
      <w:b/>
      <w:bCs/>
      <w:sz w:val="28"/>
      <w:szCs w:val="32"/>
    </w:rPr>
  </w:style>
  <w:style w:type="paragraph" w:customStyle="1" w:styleId="Lista">
    <w:name w:val="List a"/>
    <w:aliases w:val="b,c"/>
    <w:basedOn w:val="Normal"/>
    <w:qFormat/>
    <w:rsid w:val="003D048D"/>
    <w:pPr>
      <w:numPr>
        <w:numId w:val="20"/>
      </w:numPr>
    </w:pPr>
    <w:rPr>
      <w:rFonts w:ascii="Arial" w:hAnsi="Arial"/>
      <w:sz w:val="24"/>
    </w:rPr>
  </w:style>
  <w:style w:type="character" w:customStyle="1" w:styleId="ListParagraphChar">
    <w:name w:val="List Paragraph Char"/>
    <w:basedOn w:val="DefaultParagraphFont"/>
    <w:link w:val="ListParagraph"/>
    <w:uiPriority w:val="34"/>
    <w:locked/>
    <w:rsid w:val="003D048D"/>
    <w:rPr>
      <w:sz w:val="24"/>
      <w:szCs w:val="24"/>
    </w:rPr>
  </w:style>
  <w:style w:type="paragraph" w:customStyle="1" w:styleId="Style10ptBefore2ptAfter2pt">
    <w:name w:val="Style 10 pt Before:  2 pt After:  2 pt"/>
    <w:basedOn w:val="Normal"/>
    <w:rsid w:val="003D048D"/>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3D048D"/>
    <w:pPr>
      <w:spacing w:before="120" w:after="120" w:line="300" w:lineRule="atLeast"/>
    </w:pPr>
    <w:rPr>
      <w:rFonts w:ascii="TimesNewRoman" w:hAnsi="TimesNewRoman"/>
      <w:szCs w:val="20"/>
    </w:rPr>
  </w:style>
  <w:style w:type="character" w:customStyle="1" w:styleId="TableHeadingChar">
    <w:name w:val="Table Heading Char"/>
    <w:link w:val="TableHeading"/>
    <w:locked/>
    <w:rsid w:val="003D048D"/>
    <w:rPr>
      <w:rFonts w:ascii="Arial" w:hAnsi="Arial" w:cs="Arial"/>
      <w:b/>
      <w:sz w:val="22"/>
      <w:szCs w:val="22"/>
      <w:shd w:val="clear" w:color="auto" w:fill="F2F2F2" w:themeFill="background1" w:themeFillShade="F2"/>
    </w:rPr>
  </w:style>
  <w:style w:type="paragraph" w:customStyle="1" w:styleId="TOC">
    <w:name w:val="TOC"/>
    <w:basedOn w:val="Title2"/>
    <w:link w:val="TOCChar"/>
    <w:qFormat/>
    <w:rsid w:val="003D048D"/>
  </w:style>
  <w:style w:type="character" w:customStyle="1" w:styleId="TOCChar">
    <w:name w:val="TOC Char"/>
    <w:basedOn w:val="Title2Char"/>
    <w:link w:val="TOC"/>
    <w:rsid w:val="003D048D"/>
    <w:rPr>
      <w:rFonts w:ascii="Arial" w:hAnsi="Arial" w:cs="Arial"/>
      <w:b/>
      <w:bCs/>
      <w:sz w:val="28"/>
      <w:szCs w:val="32"/>
    </w:rPr>
  </w:style>
  <w:style w:type="paragraph" w:styleId="TOCHeading">
    <w:name w:val="TOC Heading"/>
    <w:basedOn w:val="Heading1"/>
    <w:next w:val="Normal"/>
    <w:uiPriority w:val="39"/>
    <w:unhideWhenUsed/>
    <w:qFormat/>
    <w:rsid w:val="003D048D"/>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table" w:styleId="TableTheme">
    <w:name w:val="Table Theme"/>
    <w:basedOn w:val="TableNormal"/>
    <w:rsid w:val="00785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40002">
      <w:bodyDiv w:val="1"/>
      <w:marLeft w:val="0"/>
      <w:marRight w:val="0"/>
      <w:marTop w:val="0"/>
      <w:marBottom w:val="0"/>
      <w:divBdr>
        <w:top w:val="none" w:sz="0" w:space="0" w:color="auto"/>
        <w:left w:val="none" w:sz="0" w:space="0" w:color="auto"/>
        <w:bottom w:val="none" w:sz="0" w:space="0" w:color="auto"/>
        <w:right w:val="none" w:sz="0" w:space="0" w:color="auto"/>
      </w:divBdr>
    </w:div>
    <w:div w:id="19163258">
      <w:bodyDiv w:val="1"/>
      <w:marLeft w:val="0"/>
      <w:marRight w:val="0"/>
      <w:marTop w:val="0"/>
      <w:marBottom w:val="0"/>
      <w:divBdr>
        <w:top w:val="none" w:sz="0" w:space="0" w:color="auto"/>
        <w:left w:val="none" w:sz="0" w:space="0" w:color="auto"/>
        <w:bottom w:val="none" w:sz="0" w:space="0" w:color="auto"/>
        <w:right w:val="none" w:sz="0" w:space="0" w:color="auto"/>
      </w:divBdr>
    </w:div>
    <w:div w:id="20715275">
      <w:bodyDiv w:val="1"/>
      <w:marLeft w:val="0"/>
      <w:marRight w:val="0"/>
      <w:marTop w:val="0"/>
      <w:marBottom w:val="0"/>
      <w:divBdr>
        <w:top w:val="none" w:sz="0" w:space="0" w:color="auto"/>
        <w:left w:val="none" w:sz="0" w:space="0" w:color="auto"/>
        <w:bottom w:val="none" w:sz="0" w:space="0" w:color="auto"/>
        <w:right w:val="none" w:sz="0" w:space="0" w:color="auto"/>
      </w:divBdr>
    </w:div>
    <w:div w:id="41683226">
      <w:bodyDiv w:val="1"/>
      <w:marLeft w:val="0"/>
      <w:marRight w:val="0"/>
      <w:marTop w:val="0"/>
      <w:marBottom w:val="0"/>
      <w:divBdr>
        <w:top w:val="none" w:sz="0" w:space="0" w:color="auto"/>
        <w:left w:val="none" w:sz="0" w:space="0" w:color="auto"/>
        <w:bottom w:val="none" w:sz="0" w:space="0" w:color="auto"/>
        <w:right w:val="none" w:sz="0" w:space="0" w:color="auto"/>
      </w:divBdr>
    </w:div>
    <w:div w:id="51777902">
      <w:bodyDiv w:val="1"/>
      <w:marLeft w:val="0"/>
      <w:marRight w:val="0"/>
      <w:marTop w:val="0"/>
      <w:marBottom w:val="0"/>
      <w:divBdr>
        <w:top w:val="none" w:sz="0" w:space="0" w:color="auto"/>
        <w:left w:val="none" w:sz="0" w:space="0" w:color="auto"/>
        <w:bottom w:val="none" w:sz="0" w:space="0" w:color="auto"/>
        <w:right w:val="none" w:sz="0" w:space="0" w:color="auto"/>
      </w:divBdr>
    </w:div>
    <w:div w:id="87313808">
      <w:bodyDiv w:val="1"/>
      <w:marLeft w:val="0"/>
      <w:marRight w:val="0"/>
      <w:marTop w:val="0"/>
      <w:marBottom w:val="0"/>
      <w:divBdr>
        <w:top w:val="none" w:sz="0" w:space="0" w:color="auto"/>
        <w:left w:val="none" w:sz="0" w:space="0" w:color="auto"/>
        <w:bottom w:val="none" w:sz="0" w:space="0" w:color="auto"/>
        <w:right w:val="none" w:sz="0" w:space="0" w:color="auto"/>
      </w:divBdr>
    </w:div>
    <w:div w:id="114367780">
      <w:bodyDiv w:val="1"/>
      <w:marLeft w:val="0"/>
      <w:marRight w:val="0"/>
      <w:marTop w:val="0"/>
      <w:marBottom w:val="0"/>
      <w:divBdr>
        <w:top w:val="none" w:sz="0" w:space="0" w:color="auto"/>
        <w:left w:val="none" w:sz="0" w:space="0" w:color="auto"/>
        <w:bottom w:val="none" w:sz="0" w:space="0" w:color="auto"/>
        <w:right w:val="none" w:sz="0" w:space="0" w:color="auto"/>
      </w:divBdr>
    </w:div>
    <w:div w:id="127822377">
      <w:bodyDiv w:val="1"/>
      <w:marLeft w:val="0"/>
      <w:marRight w:val="0"/>
      <w:marTop w:val="0"/>
      <w:marBottom w:val="0"/>
      <w:divBdr>
        <w:top w:val="none" w:sz="0" w:space="0" w:color="auto"/>
        <w:left w:val="none" w:sz="0" w:space="0" w:color="auto"/>
        <w:bottom w:val="none" w:sz="0" w:space="0" w:color="auto"/>
        <w:right w:val="none" w:sz="0" w:space="0" w:color="auto"/>
      </w:divBdr>
    </w:div>
    <w:div w:id="450705576">
      <w:bodyDiv w:val="1"/>
      <w:marLeft w:val="0"/>
      <w:marRight w:val="0"/>
      <w:marTop w:val="0"/>
      <w:marBottom w:val="0"/>
      <w:divBdr>
        <w:top w:val="none" w:sz="0" w:space="0" w:color="auto"/>
        <w:left w:val="none" w:sz="0" w:space="0" w:color="auto"/>
        <w:bottom w:val="none" w:sz="0" w:space="0" w:color="auto"/>
        <w:right w:val="none" w:sz="0" w:space="0" w:color="auto"/>
      </w:divBdr>
    </w:div>
    <w:div w:id="661467858">
      <w:bodyDiv w:val="1"/>
      <w:marLeft w:val="0"/>
      <w:marRight w:val="0"/>
      <w:marTop w:val="0"/>
      <w:marBottom w:val="0"/>
      <w:divBdr>
        <w:top w:val="none" w:sz="0" w:space="0" w:color="auto"/>
        <w:left w:val="none" w:sz="0" w:space="0" w:color="auto"/>
        <w:bottom w:val="none" w:sz="0" w:space="0" w:color="auto"/>
        <w:right w:val="none" w:sz="0" w:space="0" w:color="auto"/>
      </w:divBdr>
    </w:div>
    <w:div w:id="721176715">
      <w:bodyDiv w:val="1"/>
      <w:marLeft w:val="0"/>
      <w:marRight w:val="0"/>
      <w:marTop w:val="0"/>
      <w:marBottom w:val="0"/>
      <w:divBdr>
        <w:top w:val="none" w:sz="0" w:space="0" w:color="auto"/>
        <w:left w:val="none" w:sz="0" w:space="0" w:color="auto"/>
        <w:bottom w:val="none" w:sz="0" w:space="0" w:color="auto"/>
        <w:right w:val="none" w:sz="0" w:space="0" w:color="auto"/>
      </w:divBdr>
    </w:div>
    <w:div w:id="726270988">
      <w:bodyDiv w:val="1"/>
      <w:marLeft w:val="0"/>
      <w:marRight w:val="0"/>
      <w:marTop w:val="0"/>
      <w:marBottom w:val="0"/>
      <w:divBdr>
        <w:top w:val="none" w:sz="0" w:space="0" w:color="auto"/>
        <w:left w:val="none" w:sz="0" w:space="0" w:color="auto"/>
        <w:bottom w:val="none" w:sz="0" w:space="0" w:color="auto"/>
        <w:right w:val="none" w:sz="0" w:space="0" w:color="auto"/>
      </w:divBdr>
    </w:div>
    <w:div w:id="885332316">
      <w:bodyDiv w:val="1"/>
      <w:marLeft w:val="0"/>
      <w:marRight w:val="0"/>
      <w:marTop w:val="0"/>
      <w:marBottom w:val="0"/>
      <w:divBdr>
        <w:top w:val="none" w:sz="0" w:space="0" w:color="auto"/>
        <w:left w:val="none" w:sz="0" w:space="0" w:color="auto"/>
        <w:bottom w:val="none" w:sz="0" w:space="0" w:color="auto"/>
        <w:right w:val="none" w:sz="0" w:space="0" w:color="auto"/>
      </w:divBdr>
    </w:div>
    <w:div w:id="1022511468">
      <w:bodyDiv w:val="1"/>
      <w:marLeft w:val="0"/>
      <w:marRight w:val="0"/>
      <w:marTop w:val="0"/>
      <w:marBottom w:val="0"/>
      <w:divBdr>
        <w:top w:val="none" w:sz="0" w:space="0" w:color="auto"/>
        <w:left w:val="none" w:sz="0" w:space="0" w:color="auto"/>
        <w:bottom w:val="none" w:sz="0" w:space="0" w:color="auto"/>
        <w:right w:val="none" w:sz="0" w:space="0" w:color="auto"/>
      </w:divBdr>
    </w:div>
    <w:div w:id="1077746377">
      <w:bodyDiv w:val="1"/>
      <w:marLeft w:val="0"/>
      <w:marRight w:val="0"/>
      <w:marTop w:val="0"/>
      <w:marBottom w:val="0"/>
      <w:divBdr>
        <w:top w:val="none" w:sz="0" w:space="0" w:color="auto"/>
        <w:left w:val="none" w:sz="0" w:space="0" w:color="auto"/>
        <w:bottom w:val="none" w:sz="0" w:space="0" w:color="auto"/>
        <w:right w:val="none" w:sz="0" w:space="0" w:color="auto"/>
      </w:divBdr>
    </w:div>
    <w:div w:id="1198085553">
      <w:bodyDiv w:val="1"/>
      <w:marLeft w:val="0"/>
      <w:marRight w:val="0"/>
      <w:marTop w:val="0"/>
      <w:marBottom w:val="0"/>
      <w:divBdr>
        <w:top w:val="none" w:sz="0" w:space="0" w:color="auto"/>
        <w:left w:val="none" w:sz="0" w:space="0" w:color="auto"/>
        <w:bottom w:val="none" w:sz="0" w:space="0" w:color="auto"/>
        <w:right w:val="none" w:sz="0" w:space="0" w:color="auto"/>
      </w:divBdr>
    </w:div>
    <w:div w:id="1271429805">
      <w:bodyDiv w:val="1"/>
      <w:marLeft w:val="0"/>
      <w:marRight w:val="0"/>
      <w:marTop w:val="0"/>
      <w:marBottom w:val="0"/>
      <w:divBdr>
        <w:top w:val="none" w:sz="0" w:space="0" w:color="auto"/>
        <w:left w:val="none" w:sz="0" w:space="0" w:color="auto"/>
        <w:bottom w:val="none" w:sz="0" w:space="0" w:color="auto"/>
        <w:right w:val="none" w:sz="0" w:space="0" w:color="auto"/>
      </w:divBdr>
    </w:div>
    <w:div w:id="1321887218">
      <w:bodyDiv w:val="1"/>
      <w:marLeft w:val="0"/>
      <w:marRight w:val="0"/>
      <w:marTop w:val="0"/>
      <w:marBottom w:val="0"/>
      <w:divBdr>
        <w:top w:val="none" w:sz="0" w:space="0" w:color="auto"/>
        <w:left w:val="none" w:sz="0" w:space="0" w:color="auto"/>
        <w:bottom w:val="none" w:sz="0" w:space="0" w:color="auto"/>
        <w:right w:val="none" w:sz="0" w:space="0" w:color="auto"/>
      </w:divBdr>
    </w:div>
    <w:div w:id="1347168583">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516454862">
      <w:bodyDiv w:val="1"/>
      <w:marLeft w:val="0"/>
      <w:marRight w:val="0"/>
      <w:marTop w:val="0"/>
      <w:marBottom w:val="0"/>
      <w:divBdr>
        <w:top w:val="none" w:sz="0" w:space="0" w:color="auto"/>
        <w:left w:val="none" w:sz="0" w:space="0" w:color="auto"/>
        <w:bottom w:val="none" w:sz="0" w:space="0" w:color="auto"/>
        <w:right w:val="none" w:sz="0" w:space="0" w:color="auto"/>
      </w:divBdr>
    </w:div>
    <w:div w:id="1597136109">
      <w:bodyDiv w:val="1"/>
      <w:marLeft w:val="0"/>
      <w:marRight w:val="0"/>
      <w:marTop w:val="0"/>
      <w:marBottom w:val="0"/>
      <w:divBdr>
        <w:top w:val="none" w:sz="0" w:space="0" w:color="auto"/>
        <w:left w:val="none" w:sz="0" w:space="0" w:color="auto"/>
        <w:bottom w:val="none" w:sz="0" w:space="0" w:color="auto"/>
        <w:right w:val="none" w:sz="0" w:space="0" w:color="auto"/>
      </w:divBdr>
    </w:div>
    <w:div w:id="1670282114">
      <w:bodyDiv w:val="1"/>
      <w:marLeft w:val="0"/>
      <w:marRight w:val="0"/>
      <w:marTop w:val="0"/>
      <w:marBottom w:val="0"/>
      <w:divBdr>
        <w:top w:val="none" w:sz="0" w:space="0" w:color="auto"/>
        <w:left w:val="none" w:sz="0" w:space="0" w:color="auto"/>
        <w:bottom w:val="none" w:sz="0" w:space="0" w:color="auto"/>
        <w:right w:val="none" w:sz="0" w:space="0" w:color="auto"/>
      </w:divBdr>
    </w:div>
    <w:div w:id="1681392297">
      <w:bodyDiv w:val="1"/>
      <w:marLeft w:val="0"/>
      <w:marRight w:val="0"/>
      <w:marTop w:val="0"/>
      <w:marBottom w:val="0"/>
      <w:divBdr>
        <w:top w:val="none" w:sz="0" w:space="0" w:color="auto"/>
        <w:left w:val="none" w:sz="0" w:space="0" w:color="auto"/>
        <w:bottom w:val="none" w:sz="0" w:space="0" w:color="auto"/>
        <w:right w:val="none" w:sz="0" w:space="0" w:color="auto"/>
      </w:divBdr>
    </w:div>
    <w:div w:id="1731881652">
      <w:bodyDiv w:val="1"/>
      <w:marLeft w:val="0"/>
      <w:marRight w:val="0"/>
      <w:marTop w:val="0"/>
      <w:marBottom w:val="0"/>
      <w:divBdr>
        <w:top w:val="none" w:sz="0" w:space="0" w:color="auto"/>
        <w:left w:val="none" w:sz="0" w:space="0" w:color="auto"/>
        <w:bottom w:val="none" w:sz="0" w:space="0" w:color="auto"/>
        <w:right w:val="none" w:sz="0" w:space="0" w:color="auto"/>
      </w:divBdr>
    </w:div>
    <w:div w:id="2106728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4.jp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jpg"/><Relationship Id="rId25" Type="http://schemas.openxmlformats.org/officeDocument/2006/relationships/image" Target="media/image11.jpeg"/><Relationship Id="rId33" Type="http://schemas.openxmlformats.org/officeDocument/2006/relationships/image" Target="media/image19.jpeg"/><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10.jpeg"/><Relationship Id="rId32" Type="http://schemas.openxmlformats.org/officeDocument/2006/relationships/image" Target="media/image18.jpe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9.png"/><Relationship Id="rId28" Type="http://schemas.openxmlformats.org/officeDocument/2006/relationships/image" Target="media/image14.jpeg"/><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image" Target="media/image17.jpe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657KNE7CTRDA-8429-172</_dlc_DocId>
    <_dlc_DocIdUrl xmlns="cdd665a5-4d39-4c80-990a-8a3abca4f55f">
      <Url>http://DNS  DNS       .DNS   /pm/hape/HAPEPortfolioPMO/PatientStatementEnhancement/_layouts/DocIdRedir.aspx?ID=657KNE7CTRDA-8429-172</Url>
      <Description>657KNE7CTRDA-8429-172</Description>
    </_dlc_DocIdUrl>
    <Category xmlns="ef42ef81-f9d3-42b9-a862-0072e061105a">5.2.1  Requirements Analysis &amp; Elaboration</Category>
    <Comments xmlns="ef42ef81-f9d3-42b9-a862-0072e061105a" xsi:nil="tru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635986823435522598</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5E5EA1C783697A4C8B89C0BB8936DCFC" ma:contentTypeVersion="6" ma:contentTypeDescription="Create a new document." ma:contentTypeScope="" ma:versionID="388a0abc3cff6180154d0a116d887a81">
  <xsd:schema xmlns:xsd="http://www.w3.org/2001/XMLSchema" xmlns:xs="http://www.w3.org/2001/XMLSchema" xmlns:p="http://schemas.microsoft.com/office/2006/metadata/properties" xmlns:ns2="cdd665a5-4d39-4c80-990a-8a3abca4f55f" xmlns:ns3="ef42ef81-f9d3-42b9-a862-0072e061105a" targetNamespace="http://schemas.microsoft.com/office/2006/metadata/properties" ma:root="true" ma:fieldsID="bc91b64dff117d3ab1a342f6de81db7e" ns2:_="" ns3:_="">
    <xsd:import namespace="cdd665a5-4d39-4c80-990a-8a3abca4f55f"/>
    <xsd:import namespace="ef42ef81-f9d3-42b9-a862-0072e061105a"/>
    <xsd:element name="properties">
      <xsd:complexType>
        <xsd:sequence>
          <xsd:element name="documentManagement">
            <xsd:complexType>
              <xsd:all>
                <xsd:element ref="ns2:_dlc_DocId" minOccurs="0"/>
                <xsd:element ref="ns2:_dlc_DocIdUrl" minOccurs="0"/>
                <xsd:element ref="ns2:_dlc_DocIdPersistId" minOccurs="0"/>
                <xsd:element ref="ns3:Category" minOccurs="0"/>
                <xsd:element ref="ns3:Comme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ef42ef81-f9d3-42b9-a862-0072e061105a" elementFormDefault="qualified">
    <xsd:import namespace="http://schemas.microsoft.com/office/2006/documentManagement/types"/>
    <xsd:import namespace="http://schemas.microsoft.com/office/infopath/2007/PartnerControls"/>
    <xsd:element name="Category" ma:index="11" nillable="true" ma:displayName="Category" ma:format="Dropdown" ma:internalName="Category">
      <xsd:simpleType>
        <xsd:restriction base="dms:Choice">
          <xsd:enumeration value="5.1.1  Contractor Project Management Plan"/>
          <xsd:enumeration value="5.1.2  Status Meeting &amp; Reporting Requirements"/>
          <xsd:enumeration value="5.1.3  Technical Kickoff Meeting"/>
          <xsd:enumeration value="5.1.4  Privacy Training"/>
          <xsd:enumeration value="5.1.5  Risk Management"/>
          <xsd:enumeration value="5.2.1  Requirements Analysis &amp; Elaboration"/>
          <xsd:enumeration value="5.2.2  Solution Planning &amp; Design"/>
          <xsd:enumeration value="5.3.1  Solution Development Increment 1"/>
          <xsd:enumeration value="5.3.2  Solution Development Increment 2"/>
          <xsd:enumeration value="5.3.3  Solution Development Increment 3"/>
          <xsd:enumeration value="5.4.1  Test Environment"/>
          <xsd:enumeration value="5.4.2  Test Readiness Review"/>
          <xsd:enumeration value="5.4.3  Component Integration Testing &amp; System Testing"/>
          <xsd:enumeration value="5.4.4  Regression Testing"/>
          <xsd:enumeration value="5.4.5  User Functionality Testing"/>
          <xsd:enumeration value="5.4.6  Field Testing"/>
          <xsd:enumeration value="5.4.7  National Release Planning Support"/>
          <xsd:enumeration value="5.4.8  Delivery Deployment, Warranty, and Knowledge Transfer"/>
          <xsd:enumeration value="Other"/>
        </xsd:restriction>
      </xsd:simpleType>
    </xsd:element>
    <xsd:element name="Comments" ma:index="12" nillable="true" ma:displayName="Comments" ma:internalName="Comment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B358EF-68A3-4C38-964E-FB0855B5395C}">
  <ds:schemaRefs>
    <ds:schemaRef ds:uri="http://schemas.microsoft.com/office/2006/metadata/properties"/>
    <ds:schemaRef ds:uri="http://schemas.microsoft.com/office/infopath/2007/PartnerControls"/>
    <ds:schemaRef ds:uri="cdd665a5-4d39-4c80-990a-8a3abca4f55f"/>
    <ds:schemaRef ds:uri="ef42ef81-f9d3-42b9-a862-0072e061105a"/>
  </ds:schemaRefs>
</ds:datastoreItem>
</file>

<file path=customXml/itemProps2.xml><?xml version="1.0" encoding="utf-8"?>
<ds:datastoreItem xmlns:ds="http://schemas.openxmlformats.org/officeDocument/2006/customXml" ds:itemID="{19F3D494-F534-4A29-B621-AFAB572C0AB6}">
  <ds:schemaRefs>
    <ds:schemaRef ds:uri="http://schemas.microsoft.com/sharepoint/events"/>
  </ds:schemaRefs>
</ds:datastoreItem>
</file>

<file path=customXml/itemProps3.xml><?xml version="1.0" encoding="utf-8"?>
<ds:datastoreItem xmlns:ds="http://schemas.openxmlformats.org/officeDocument/2006/customXml" ds:itemID="{7B746885-15EB-4CC2-9FC8-67682E09BA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ef42ef81-f9d3-42b9-a862-0072e06110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CE6BBA4-234B-46C9-A197-EE5C58C0CE35}">
  <ds:schemaRefs>
    <ds:schemaRef ds:uri="http://schemas.microsoft.com/sharepoint/v3/contenttype/forms"/>
  </ds:schemaRefs>
</ds:datastoreItem>
</file>

<file path=customXml/itemProps5.xml><?xml version="1.0" encoding="utf-8"?>
<ds:datastoreItem xmlns:ds="http://schemas.openxmlformats.org/officeDocument/2006/customXml" ds:itemID="{B321CCF4-E118-425F-9F67-C6B7B7495B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6801</Words>
  <Characters>38769</Characters>
  <Application>Microsoft Office Word</Application>
  <DocSecurity>0</DocSecurity>
  <Lines>323</Lines>
  <Paragraphs>90</Paragraphs>
  <ScaleCrop>false</ScaleCrop>
  <HeadingPairs>
    <vt:vector size="2" baseType="variant">
      <vt:variant>
        <vt:lpstr>Title</vt:lpstr>
      </vt:variant>
      <vt:variant>
        <vt:i4>1</vt:i4>
      </vt:variant>
    </vt:vector>
  </HeadingPairs>
  <TitlesOfParts>
    <vt:vector size="1" baseType="lpstr">
      <vt:lpstr>Requirements Specification Document Phase 1 Incr01</vt:lpstr>
    </vt:vector>
  </TitlesOfParts>
  <LinksUpToDate>false</LinksUpToDate>
  <CharactersWithSpaces>45480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Requirements Specification Document Phase 1 Incr01</dc:title>
  <dc:creator/>
  <cp:lastModifiedBy/>
  <cp:revision>1</cp:revision>
  <dcterms:created xsi:type="dcterms:W3CDTF">2016-10-11T17:02:00Z</dcterms:created>
  <dcterms:modified xsi:type="dcterms:W3CDTF">2016-11-09T19:52:00Z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sponsible Role">
    <vt:lpwstr>0</vt:lpwstr>
  </property>
  <property fmtid="{D5CDD505-2E9C-101B-9397-08002B2CF9AE}" pid="3" name="Required by National Release">
    <vt:bool>true</vt:bool>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false</vt:bool>
  </property>
  <property fmtid="{D5CDD505-2E9C-101B-9397-08002B2CF9AE}" pid="7" name="Required by Independent Testing">
    <vt:bool>false</vt:bool>
  </property>
  <property fmtid="{D5CDD505-2E9C-101B-9397-08002B2CF9AE}" pid="8" name="Required by PMAS">
    <vt:bool>false</vt:bool>
  </property>
  <property fmtid="{D5CDD505-2E9C-101B-9397-08002B2CF9AE}" pid="9" name="Required by VHA Release Management">
    <vt:bool>true</vt:bool>
  </property>
  <property fmtid="{D5CDD505-2E9C-101B-9397-08002B2CF9AE}" pid="10" name="Required for Assessment and Authorizatio">
    <vt:bool>false</vt:bool>
  </property>
  <property fmtid="{D5CDD505-2E9C-101B-9397-08002B2CF9AE}" pid="11" name="_dlc_DocIdItemGuid">
    <vt:lpwstr>807d69ec-c4c2-459a-8b2f-c37548fc28a1</vt:lpwstr>
  </property>
  <property fmtid="{D5CDD505-2E9C-101B-9397-08002B2CF9AE}" pid="12" name="Activity ID">
    <vt:lpwstr/>
  </property>
  <property fmtid="{D5CDD505-2E9C-101B-9397-08002B2CF9AE}" pid="13" name="Action Requested">
    <vt:lpwstr>No Action Required</vt:lpwstr>
  </property>
  <property fmtid="{D5CDD505-2E9C-101B-9397-08002B2CF9AE}" pid="14" name="Required by Enterprise Operations">
    <vt:bool>false</vt:bool>
  </property>
  <property fmtid="{D5CDD505-2E9C-101B-9397-08002B2CF9AE}" pid="15" name="Scope">
    <vt:lpwstr>1</vt:lpwstr>
  </property>
  <property fmtid="{D5CDD505-2E9C-101B-9397-08002B2CF9AE}" pid="16" name="_NewReviewCycle">
    <vt:lpwstr/>
  </property>
  <property fmtid="{D5CDD505-2E9C-101B-9397-08002B2CF9AE}" pid="17" name="Reviewed at Milestone (Multi-Select)">
    <vt:lpwstr>;#None;#MS1;#</vt:lpwstr>
  </property>
  <property fmtid="{D5CDD505-2E9C-101B-9397-08002B2CF9AE}" pid="18" name="Required for National Release">
    <vt:bool>false</vt:bool>
  </property>
  <property fmtid="{D5CDD505-2E9C-101B-9397-08002B2CF9AE}" pid="19" name="TaxKeyword">
    <vt:lpwstr/>
  </property>
  <property fmtid="{D5CDD505-2E9C-101B-9397-08002B2CF9AE}" pid="20" name="Public Storage Location">
    <vt:lpwstr/>
  </property>
  <property fmtid="{D5CDD505-2E9C-101B-9397-08002B2CF9AE}" pid="21" name="Process ID">
    <vt:lpwstr/>
  </property>
  <property fmtid="{D5CDD505-2E9C-101B-9397-08002B2CF9AE}" pid="22" name="Artifact Owner">
    <vt:lpwstr/>
  </property>
  <property fmtid="{D5CDD505-2E9C-101B-9397-08002B2CF9AE}" pid="23" name="Status">
    <vt:lpwstr>Active</vt:lpwstr>
  </property>
  <property fmtid="{D5CDD505-2E9C-101B-9397-08002B2CF9AE}" pid="24" name="Required for Operational Readiness Review">
    <vt:bool>false</vt:bool>
  </property>
  <property fmtid="{D5CDD505-2E9C-101B-9397-08002B2CF9AE}" pid="25" name="ProPath Process ID">
    <vt:lpwstr>2</vt:lpwstr>
  </property>
  <property fmtid="{D5CDD505-2E9C-101B-9397-08002B2CF9AE}" pid="26" name="Required for Assessment and Authorization">
    <vt:bool>false</vt:bool>
  </property>
  <property fmtid="{D5CDD505-2E9C-101B-9397-08002B2CF9AE}" pid="27" name="Replaced By">
    <vt:lpwstr>, </vt:lpwstr>
  </property>
  <property fmtid="{D5CDD505-2E9C-101B-9397-08002B2CF9AE}" pid="28" name="ContentTypeId">
    <vt:lpwstr>0x0101005E5EA1C783697A4C8B89C0BB8936DCFC</vt:lpwstr>
  </property>
</Properties>
</file>