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B359D42" w14:textId="77777777" w:rsidR="008C5F7C" w:rsidRPr="00F5326D" w:rsidRDefault="008C5F7C" w:rsidP="008F2D5F">
      <w:pPr>
        <w:pStyle w:val="Title"/>
      </w:pPr>
      <w:bookmarkStart w:id="0" w:name="_Toc205632711"/>
      <w:r w:rsidRPr="00F5326D">
        <w:t>Memorial Benefits Management System</w:t>
      </w:r>
    </w:p>
    <w:p w14:paraId="6B359D43" w14:textId="77777777" w:rsidR="008C5F7C" w:rsidRDefault="008C5F7C" w:rsidP="008F2D5F">
      <w:pPr>
        <w:pStyle w:val="Title"/>
      </w:pPr>
      <w:r w:rsidRPr="00F5326D">
        <w:t>Enterprise Letters</w:t>
      </w:r>
    </w:p>
    <w:p w14:paraId="6B359D44" w14:textId="77777777" w:rsidR="00AA5FEA" w:rsidRPr="0032775A" w:rsidRDefault="00AA5FEA" w:rsidP="008F2D5F">
      <w:pPr>
        <w:pStyle w:val="Title"/>
        <w:rPr>
          <w:szCs w:val="36"/>
        </w:rPr>
      </w:pPr>
      <w:r w:rsidRPr="0032775A">
        <w:rPr>
          <w:szCs w:val="36"/>
        </w:rPr>
        <w:t>System Design Document</w:t>
      </w:r>
    </w:p>
    <w:p w14:paraId="6B359D46" w14:textId="77777777" w:rsidR="004F3A80" w:rsidRDefault="00B859DB" w:rsidP="004F3A80">
      <w:pPr>
        <w:pStyle w:val="CoverTitleInstructions"/>
      </w:pPr>
      <w:r>
        <w:rPr>
          <w:noProof/>
        </w:rPr>
        <w:drawing>
          <wp:inline distT="0" distB="0" distL="0" distR="0" wp14:anchorId="6B35A8E8" wp14:editId="6B35A8E9">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6B359D48" w14:textId="176E68F7" w:rsidR="004F3A80" w:rsidRPr="00AB45FB" w:rsidRDefault="0081419D" w:rsidP="008F2D5F">
      <w:pPr>
        <w:pStyle w:val="Title"/>
      </w:pPr>
      <w:r>
        <w:t xml:space="preserve">December </w:t>
      </w:r>
      <w:r w:rsidR="008C5F7C" w:rsidRPr="00AB45FB">
        <w:t>2015</w:t>
      </w:r>
    </w:p>
    <w:p w14:paraId="6B359D49" w14:textId="05EE76CA" w:rsidR="00F7216E" w:rsidRPr="00AB45FB" w:rsidRDefault="00F7216E" w:rsidP="008F2D5F">
      <w:pPr>
        <w:pStyle w:val="Title"/>
      </w:pPr>
      <w:r w:rsidRPr="00AB45FB">
        <w:t xml:space="preserve">Version </w:t>
      </w:r>
      <w:r w:rsidR="008C5F7C" w:rsidRPr="00AB45FB">
        <w:t>0.</w:t>
      </w:r>
      <w:r w:rsidR="001B3168">
        <w:t>6</w:t>
      </w:r>
    </w:p>
    <w:p w14:paraId="5BF34E8F" w14:textId="65396340" w:rsidR="00DD1166" w:rsidRDefault="0032775A" w:rsidP="008F2D5F">
      <w:pPr>
        <w:pStyle w:val="Title"/>
        <w:rPr>
          <w:rFonts w:ascii="Courier New" w:hAnsi="Courier New" w:cs="Courier New"/>
          <w:sz w:val="18"/>
          <w:szCs w:val="18"/>
        </w:rPr>
      </w:pPr>
      <w:r w:rsidRPr="00AB45FB">
        <w:t>Department of Veterans Affairs</w:t>
      </w:r>
      <w:r w:rsidR="00DD1166">
        <w:rPr>
          <w:rFonts w:ascii="Courier New" w:hAnsi="Courier New" w:cs="Courier New"/>
          <w:sz w:val="18"/>
          <w:szCs w:val="18"/>
        </w:rPr>
        <w:br w:type="page"/>
      </w:r>
    </w:p>
    <w:p w14:paraId="3FE2F1C7" w14:textId="4B1F2E35" w:rsidR="008F2D5F" w:rsidRPr="008F2D5F" w:rsidRDefault="00984D5B" w:rsidP="00984D5B">
      <w:pPr>
        <w:pStyle w:val="Title2"/>
      </w:pPr>
      <w:r>
        <w:lastRenderedPageBreak/>
        <w:t>Revi</w:t>
      </w:r>
      <w:r w:rsidR="008F2D5F" w:rsidRPr="008F2D5F">
        <w:t>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415"/>
        <w:gridCol w:w="2338"/>
      </w:tblGrid>
      <w:tr w:rsidR="001615A5" w:rsidRPr="005068FD" w14:paraId="6B359D54" w14:textId="77777777" w:rsidTr="00C25DD7">
        <w:trPr>
          <w:cantSplit/>
          <w:tblHeader/>
        </w:trPr>
        <w:tc>
          <w:tcPr>
            <w:tcW w:w="907" w:type="pct"/>
            <w:shd w:val="clear" w:color="auto" w:fill="BFBFBF" w:themeFill="background1" w:themeFillShade="BF"/>
          </w:tcPr>
          <w:p w14:paraId="6B359D50" w14:textId="77777777" w:rsidR="004F3A80" w:rsidRPr="005068FD" w:rsidRDefault="004F3A80" w:rsidP="0004636C">
            <w:pPr>
              <w:pStyle w:val="TableHeading"/>
            </w:pPr>
            <w:bookmarkStart w:id="1" w:name="ColumnTitle_01"/>
            <w:bookmarkEnd w:id="1"/>
            <w:r w:rsidRPr="005068FD">
              <w:t>Date</w:t>
            </w:r>
          </w:p>
        </w:tc>
        <w:tc>
          <w:tcPr>
            <w:tcW w:w="567" w:type="pct"/>
            <w:shd w:val="clear" w:color="auto" w:fill="BFBFBF" w:themeFill="background1" w:themeFillShade="BF"/>
          </w:tcPr>
          <w:p w14:paraId="6B359D51" w14:textId="77777777" w:rsidR="004F3A80" w:rsidRPr="005068FD" w:rsidRDefault="004F3A80" w:rsidP="0004636C">
            <w:pPr>
              <w:pStyle w:val="TableHeading"/>
            </w:pPr>
            <w:r w:rsidRPr="005068FD">
              <w:t>Version</w:t>
            </w:r>
          </w:p>
        </w:tc>
        <w:tc>
          <w:tcPr>
            <w:tcW w:w="2305" w:type="pct"/>
            <w:shd w:val="clear" w:color="auto" w:fill="BFBFBF" w:themeFill="background1" w:themeFillShade="BF"/>
          </w:tcPr>
          <w:p w14:paraId="6B359D52" w14:textId="77777777" w:rsidR="004F3A80" w:rsidRPr="005068FD" w:rsidRDefault="004F3A80" w:rsidP="0004636C">
            <w:pPr>
              <w:pStyle w:val="TableHeading"/>
            </w:pPr>
            <w:r w:rsidRPr="005068FD">
              <w:t>Description</w:t>
            </w:r>
          </w:p>
        </w:tc>
        <w:tc>
          <w:tcPr>
            <w:tcW w:w="1221" w:type="pct"/>
            <w:shd w:val="clear" w:color="auto" w:fill="BFBFBF" w:themeFill="background1" w:themeFillShade="BF"/>
          </w:tcPr>
          <w:p w14:paraId="6B359D53" w14:textId="77777777" w:rsidR="004F3A80" w:rsidRPr="005068FD" w:rsidRDefault="004F3A80" w:rsidP="0004636C">
            <w:pPr>
              <w:pStyle w:val="TableHeading"/>
            </w:pPr>
            <w:r w:rsidRPr="005068FD">
              <w:t>Author</w:t>
            </w:r>
          </w:p>
        </w:tc>
      </w:tr>
      <w:tr w:rsidR="00984D5B" w14:paraId="620E79F3" w14:textId="77777777" w:rsidTr="00C25DD7">
        <w:trPr>
          <w:cantSplit/>
        </w:trPr>
        <w:tc>
          <w:tcPr>
            <w:tcW w:w="907" w:type="pct"/>
          </w:tcPr>
          <w:p w14:paraId="6975730D" w14:textId="0F7F1FE4" w:rsidR="00984D5B" w:rsidRDefault="00DF7B22" w:rsidP="009D504E">
            <w:pPr>
              <w:pStyle w:val="TableText"/>
            </w:pPr>
            <w:r>
              <w:t>12/</w:t>
            </w:r>
            <w:r w:rsidR="009D504E">
              <w:t>2</w:t>
            </w:r>
            <w:r w:rsidR="001B3168">
              <w:t>4</w:t>
            </w:r>
            <w:r>
              <w:t>/2015</w:t>
            </w:r>
          </w:p>
        </w:tc>
        <w:tc>
          <w:tcPr>
            <w:tcW w:w="567" w:type="pct"/>
          </w:tcPr>
          <w:p w14:paraId="59CBB5BA" w14:textId="1AF72221" w:rsidR="00984D5B" w:rsidRDefault="00DF7B22" w:rsidP="001B3168">
            <w:pPr>
              <w:pStyle w:val="TableText"/>
            </w:pPr>
            <w:r>
              <w:t>0.</w:t>
            </w:r>
            <w:r w:rsidR="001B3168">
              <w:t>6</w:t>
            </w:r>
          </w:p>
        </w:tc>
        <w:tc>
          <w:tcPr>
            <w:tcW w:w="2305" w:type="pct"/>
          </w:tcPr>
          <w:p w14:paraId="77079202" w14:textId="2E97445B" w:rsidR="00984D5B" w:rsidRDefault="001B3168" w:rsidP="009D504E">
            <w:pPr>
              <w:pStyle w:val="TableText"/>
            </w:pPr>
            <w:r>
              <w:t>Final Review Prior to AERB Submission</w:t>
            </w:r>
          </w:p>
        </w:tc>
        <w:tc>
          <w:tcPr>
            <w:tcW w:w="1221" w:type="pct"/>
          </w:tcPr>
          <w:p w14:paraId="78795713" w14:textId="50419F64" w:rsidR="00984D5B" w:rsidRDefault="00984D5B" w:rsidP="0004636C">
            <w:pPr>
              <w:pStyle w:val="TableText"/>
            </w:pPr>
          </w:p>
        </w:tc>
      </w:tr>
      <w:tr w:rsidR="001B3168" w14:paraId="0FCDEE32" w14:textId="77777777" w:rsidTr="00C25DD7">
        <w:trPr>
          <w:cantSplit/>
        </w:trPr>
        <w:tc>
          <w:tcPr>
            <w:tcW w:w="907" w:type="pct"/>
          </w:tcPr>
          <w:p w14:paraId="325CDC89" w14:textId="26EC6152" w:rsidR="001B3168" w:rsidRDefault="001B3168" w:rsidP="0004636C">
            <w:pPr>
              <w:pStyle w:val="TableText"/>
            </w:pPr>
            <w:r>
              <w:t>12/21/2015</w:t>
            </w:r>
          </w:p>
        </w:tc>
        <w:tc>
          <w:tcPr>
            <w:tcW w:w="567" w:type="pct"/>
          </w:tcPr>
          <w:p w14:paraId="2F85413F" w14:textId="555E3EC2" w:rsidR="001B3168" w:rsidRDefault="001B3168" w:rsidP="0004636C">
            <w:pPr>
              <w:pStyle w:val="TableText"/>
            </w:pPr>
            <w:r>
              <w:t>0.5</w:t>
            </w:r>
          </w:p>
        </w:tc>
        <w:tc>
          <w:tcPr>
            <w:tcW w:w="2305" w:type="pct"/>
          </w:tcPr>
          <w:p w14:paraId="2624E0AF" w14:textId="1B9A8C9E" w:rsidR="001B3168" w:rsidRDefault="001B3168" w:rsidP="0004636C">
            <w:pPr>
              <w:pStyle w:val="TableText"/>
            </w:pPr>
            <w:r>
              <w:t>National Cemetery Administration Review</w:t>
            </w:r>
          </w:p>
        </w:tc>
        <w:tc>
          <w:tcPr>
            <w:tcW w:w="1221" w:type="pct"/>
          </w:tcPr>
          <w:p w14:paraId="6FCC6865" w14:textId="131151B5" w:rsidR="001B3168" w:rsidRDefault="001B3168" w:rsidP="0004636C">
            <w:pPr>
              <w:pStyle w:val="TableText"/>
            </w:pPr>
          </w:p>
        </w:tc>
      </w:tr>
      <w:tr w:rsidR="001B3168" w14:paraId="1BFC83B7" w14:textId="77777777" w:rsidTr="00C25DD7">
        <w:trPr>
          <w:cantSplit/>
        </w:trPr>
        <w:tc>
          <w:tcPr>
            <w:tcW w:w="907" w:type="pct"/>
          </w:tcPr>
          <w:p w14:paraId="1AF7E55E" w14:textId="4155CAF6" w:rsidR="001B3168" w:rsidRDefault="001B3168" w:rsidP="0004636C">
            <w:pPr>
              <w:pStyle w:val="TableText"/>
            </w:pPr>
            <w:r>
              <w:t>12/09/2015</w:t>
            </w:r>
          </w:p>
        </w:tc>
        <w:tc>
          <w:tcPr>
            <w:tcW w:w="567" w:type="pct"/>
          </w:tcPr>
          <w:p w14:paraId="3327135A" w14:textId="13582426" w:rsidR="001B3168" w:rsidRDefault="001B3168" w:rsidP="0004636C">
            <w:pPr>
              <w:pStyle w:val="TableText"/>
            </w:pPr>
            <w:r>
              <w:t>0.4</w:t>
            </w:r>
          </w:p>
        </w:tc>
        <w:tc>
          <w:tcPr>
            <w:tcW w:w="2305" w:type="pct"/>
          </w:tcPr>
          <w:p w14:paraId="7D1E331E" w14:textId="376F850C" w:rsidR="001B3168" w:rsidRDefault="001B3168" w:rsidP="0004636C">
            <w:pPr>
              <w:pStyle w:val="TableText"/>
            </w:pPr>
            <w:r>
              <w:t>IT Program Manager Review</w:t>
            </w:r>
          </w:p>
        </w:tc>
        <w:tc>
          <w:tcPr>
            <w:tcW w:w="1221" w:type="pct"/>
          </w:tcPr>
          <w:p w14:paraId="0A9BF46C" w14:textId="4C4FDC86" w:rsidR="001B3168" w:rsidRDefault="001B3168" w:rsidP="0004636C">
            <w:pPr>
              <w:pStyle w:val="TableText"/>
            </w:pPr>
          </w:p>
        </w:tc>
      </w:tr>
      <w:tr w:rsidR="001B3168" w14:paraId="6DBB87A8" w14:textId="77777777" w:rsidTr="00C25DD7">
        <w:trPr>
          <w:cantSplit/>
        </w:trPr>
        <w:tc>
          <w:tcPr>
            <w:tcW w:w="907" w:type="pct"/>
          </w:tcPr>
          <w:p w14:paraId="66D64F0A" w14:textId="50989DA1" w:rsidR="001B3168" w:rsidRDefault="001B3168" w:rsidP="0004636C">
            <w:pPr>
              <w:pStyle w:val="TableText"/>
            </w:pPr>
            <w:r>
              <w:t>12/08/2015</w:t>
            </w:r>
          </w:p>
        </w:tc>
        <w:tc>
          <w:tcPr>
            <w:tcW w:w="567" w:type="pct"/>
          </w:tcPr>
          <w:p w14:paraId="46A3147D" w14:textId="09E402F5" w:rsidR="001B3168" w:rsidRDefault="001B3168" w:rsidP="0004636C">
            <w:pPr>
              <w:pStyle w:val="TableText"/>
            </w:pPr>
            <w:r>
              <w:t>0.3</w:t>
            </w:r>
          </w:p>
        </w:tc>
        <w:tc>
          <w:tcPr>
            <w:tcW w:w="2305" w:type="pct"/>
          </w:tcPr>
          <w:p w14:paraId="7955E1CA" w14:textId="0B521FD6" w:rsidR="001B3168" w:rsidRDefault="001B3168" w:rsidP="0004636C">
            <w:pPr>
              <w:pStyle w:val="TableText"/>
            </w:pPr>
            <w:r>
              <w:t>Updates from Technical Writer</w:t>
            </w:r>
          </w:p>
        </w:tc>
        <w:tc>
          <w:tcPr>
            <w:tcW w:w="1221" w:type="pct"/>
          </w:tcPr>
          <w:p w14:paraId="6EC3EF2D" w14:textId="008CACF4" w:rsidR="001B3168" w:rsidRDefault="001B3168" w:rsidP="0004636C">
            <w:pPr>
              <w:pStyle w:val="TableText"/>
            </w:pPr>
          </w:p>
        </w:tc>
      </w:tr>
      <w:tr w:rsidR="001B3168" w14:paraId="6B359D5E" w14:textId="77777777" w:rsidTr="00C25DD7">
        <w:trPr>
          <w:cantSplit/>
        </w:trPr>
        <w:tc>
          <w:tcPr>
            <w:tcW w:w="907" w:type="pct"/>
          </w:tcPr>
          <w:p w14:paraId="6B359D5A" w14:textId="442D9D6E" w:rsidR="001B3168" w:rsidRDefault="001B3168" w:rsidP="0004636C">
            <w:pPr>
              <w:pStyle w:val="TableText"/>
            </w:pPr>
            <w:r>
              <w:t>12/02/2015</w:t>
            </w:r>
          </w:p>
        </w:tc>
        <w:tc>
          <w:tcPr>
            <w:tcW w:w="567" w:type="pct"/>
          </w:tcPr>
          <w:p w14:paraId="6B359D5B" w14:textId="2907DAAE" w:rsidR="001B3168" w:rsidRDefault="001B3168" w:rsidP="0004636C">
            <w:pPr>
              <w:pStyle w:val="TableText"/>
            </w:pPr>
            <w:r>
              <w:t>0.2</w:t>
            </w:r>
          </w:p>
        </w:tc>
        <w:tc>
          <w:tcPr>
            <w:tcW w:w="2305" w:type="pct"/>
          </w:tcPr>
          <w:p w14:paraId="6B359D5C" w14:textId="2D5CFEAF" w:rsidR="001B3168" w:rsidRDefault="001B3168" w:rsidP="0004636C">
            <w:pPr>
              <w:pStyle w:val="TableText"/>
            </w:pPr>
            <w:r>
              <w:t>Updates from By Light</w:t>
            </w:r>
          </w:p>
        </w:tc>
        <w:tc>
          <w:tcPr>
            <w:tcW w:w="1221" w:type="pct"/>
          </w:tcPr>
          <w:p w14:paraId="6B359D5D" w14:textId="2FD3B627" w:rsidR="001B3168" w:rsidRDefault="001B3168" w:rsidP="0004636C">
            <w:pPr>
              <w:pStyle w:val="TableText"/>
            </w:pPr>
          </w:p>
        </w:tc>
      </w:tr>
      <w:tr w:rsidR="001B3168" w14:paraId="7DB6272B" w14:textId="77777777" w:rsidTr="00C25DD7">
        <w:trPr>
          <w:cantSplit/>
        </w:trPr>
        <w:tc>
          <w:tcPr>
            <w:tcW w:w="907" w:type="pct"/>
          </w:tcPr>
          <w:p w14:paraId="708D032E" w14:textId="08BED651" w:rsidR="001B3168" w:rsidRDefault="001B3168" w:rsidP="0004636C">
            <w:pPr>
              <w:pStyle w:val="TableText"/>
            </w:pPr>
            <w:r>
              <w:t>10/16/2015</w:t>
            </w:r>
          </w:p>
        </w:tc>
        <w:tc>
          <w:tcPr>
            <w:tcW w:w="567" w:type="pct"/>
          </w:tcPr>
          <w:p w14:paraId="6CBFE44F" w14:textId="1C30A743" w:rsidR="001B3168" w:rsidRDefault="001B3168" w:rsidP="0004636C">
            <w:pPr>
              <w:pStyle w:val="TableText"/>
            </w:pPr>
            <w:r>
              <w:t>0.1</w:t>
            </w:r>
          </w:p>
        </w:tc>
        <w:tc>
          <w:tcPr>
            <w:tcW w:w="2305" w:type="pct"/>
          </w:tcPr>
          <w:p w14:paraId="18A69A6C" w14:textId="7AA45874" w:rsidR="001B3168" w:rsidRDefault="001B3168" w:rsidP="0004636C">
            <w:pPr>
              <w:pStyle w:val="TableText"/>
            </w:pPr>
            <w:r>
              <w:t>Updates from PM Review and Comments</w:t>
            </w:r>
          </w:p>
        </w:tc>
        <w:tc>
          <w:tcPr>
            <w:tcW w:w="1221" w:type="pct"/>
          </w:tcPr>
          <w:p w14:paraId="4A7ECE1E" w14:textId="0DE25DCB" w:rsidR="001B3168" w:rsidRDefault="001B3168" w:rsidP="0004636C">
            <w:pPr>
              <w:pStyle w:val="TableText"/>
            </w:pPr>
          </w:p>
        </w:tc>
      </w:tr>
      <w:tr w:rsidR="001B3168" w14:paraId="272B5501" w14:textId="77777777" w:rsidTr="00C25DD7">
        <w:trPr>
          <w:cantSplit/>
        </w:trPr>
        <w:tc>
          <w:tcPr>
            <w:tcW w:w="907" w:type="pct"/>
          </w:tcPr>
          <w:p w14:paraId="0B66D945" w14:textId="4034EDC4" w:rsidR="001B3168" w:rsidRDefault="001B3168" w:rsidP="0004636C">
            <w:pPr>
              <w:pStyle w:val="TableText"/>
            </w:pPr>
            <w:r>
              <w:t>09/15/2015</w:t>
            </w:r>
          </w:p>
        </w:tc>
        <w:tc>
          <w:tcPr>
            <w:tcW w:w="567" w:type="pct"/>
          </w:tcPr>
          <w:p w14:paraId="03A9ECBC" w14:textId="49925ACF" w:rsidR="001B3168" w:rsidRDefault="001B3168" w:rsidP="0004636C">
            <w:pPr>
              <w:pStyle w:val="TableText"/>
            </w:pPr>
            <w:r>
              <w:t>0.1</w:t>
            </w:r>
          </w:p>
        </w:tc>
        <w:tc>
          <w:tcPr>
            <w:tcW w:w="2305" w:type="pct"/>
          </w:tcPr>
          <w:p w14:paraId="28EB9269" w14:textId="0EB2928A" w:rsidR="001B3168" w:rsidRDefault="001B3168" w:rsidP="0004636C">
            <w:pPr>
              <w:pStyle w:val="TableText"/>
            </w:pPr>
            <w:r>
              <w:t>Initial PM Review and Comments</w:t>
            </w:r>
          </w:p>
        </w:tc>
        <w:tc>
          <w:tcPr>
            <w:tcW w:w="1221" w:type="pct"/>
          </w:tcPr>
          <w:p w14:paraId="705C7CC4" w14:textId="73AC7BB7" w:rsidR="001B3168" w:rsidRDefault="001B3168" w:rsidP="0004636C">
            <w:pPr>
              <w:pStyle w:val="TableText"/>
            </w:pPr>
          </w:p>
        </w:tc>
      </w:tr>
      <w:tr w:rsidR="001B3168" w14:paraId="2D434951" w14:textId="77777777" w:rsidTr="00C25DD7">
        <w:trPr>
          <w:cantSplit/>
        </w:trPr>
        <w:tc>
          <w:tcPr>
            <w:tcW w:w="907" w:type="pct"/>
          </w:tcPr>
          <w:p w14:paraId="2681D819" w14:textId="57B6A551" w:rsidR="001B3168" w:rsidRDefault="001B3168" w:rsidP="0004636C">
            <w:pPr>
              <w:pStyle w:val="TableText"/>
            </w:pPr>
            <w:r>
              <w:t>08/24/2015</w:t>
            </w:r>
          </w:p>
        </w:tc>
        <w:tc>
          <w:tcPr>
            <w:tcW w:w="567" w:type="pct"/>
          </w:tcPr>
          <w:p w14:paraId="5E4C0E5F" w14:textId="14F0F9A8" w:rsidR="001B3168" w:rsidRDefault="001B3168" w:rsidP="0004636C">
            <w:pPr>
              <w:pStyle w:val="TableText"/>
            </w:pPr>
            <w:r>
              <w:t>0.1</w:t>
            </w:r>
          </w:p>
        </w:tc>
        <w:tc>
          <w:tcPr>
            <w:tcW w:w="2305" w:type="pct"/>
          </w:tcPr>
          <w:p w14:paraId="26D043CE" w14:textId="7BA664B7" w:rsidR="001B3168" w:rsidRDefault="001B3168" w:rsidP="0004636C">
            <w:pPr>
              <w:pStyle w:val="TableText"/>
            </w:pPr>
            <w:r>
              <w:t>Initial Draft</w:t>
            </w:r>
          </w:p>
        </w:tc>
        <w:tc>
          <w:tcPr>
            <w:tcW w:w="1221" w:type="pct"/>
          </w:tcPr>
          <w:p w14:paraId="1EC601E4" w14:textId="3972B3A5" w:rsidR="001B3168" w:rsidRDefault="001B3168" w:rsidP="0004636C">
            <w:pPr>
              <w:pStyle w:val="TableText"/>
            </w:pPr>
          </w:p>
        </w:tc>
      </w:tr>
    </w:tbl>
    <w:p w14:paraId="0495C818" w14:textId="77777777" w:rsidR="00600F37" w:rsidRDefault="00600F37" w:rsidP="00AB45FB">
      <w:pPr>
        <w:pStyle w:val="Title2"/>
      </w:pPr>
    </w:p>
    <w:p w14:paraId="6B359D63" w14:textId="77777777" w:rsidR="002934EF" w:rsidRPr="00AB45FB" w:rsidRDefault="002934EF" w:rsidP="00AB45FB">
      <w:pPr>
        <w:pStyle w:val="Title2"/>
      </w:pPr>
      <w:r w:rsidRPr="00AB45FB">
        <w:t>Artifact Rationale</w:t>
      </w:r>
    </w:p>
    <w:p w14:paraId="6B359D64" w14:textId="434CD599" w:rsidR="00C377E9" w:rsidRDefault="002934EF" w:rsidP="002934EF">
      <w:pPr>
        <w:pStyle w:val="BodyText"/>
      </w:pPr>
      <w:r>
        <w:t>The System Design Document (SDD) is a dual-use document that provides the conceptual design as well as the as-built design.</w:t>
      </w:r>
      <w:r w:rsidR="001D4387">
        <w:t xml:space="preserve"> </w:t>
      </w:r>
      <w:r>
        <w:t xml:space="preserve">This document will be updated as the product is built, to reflect the as-built product. </w:t>
      </w:r>
    </w:p>
    <w:p w14:paraId="6B359D66" w14:textId="77777777" w:rsidR="007E0400" w:rsidRDefault="007E0400">
      <w:pPr>
        <w:rPr>
          <w:rFonts w:ascii="Arial" w:hAnsi="Arial" w:cs="Arial"/>
          <w:b/>
          <w:bCs/>
          <w:sz w:val="28"/>
          <w:szCs w:val="32"/>
        </w:rPr>
      </w:pPr>
      <w:r>
        <w:br w:type="page"/>
      </w:r>
    </w:p>
    <w:p w14:paraId="6B359D67"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C377E9" w14:paraId="6B359D6B" w14:textId="77777777" w:rsidTr="00111912">
        <w:trPr>
          <w:cantSplit/>
          <w:tblHeader/>
        </w:trPr>
        <w:tc>
          <w:tcPr>
            <w:tcW w:w="1779" w:type="pct"/>
            <w:shd w:val="clear" w:color="auto" w:fill="BFBFBF" w:themeFill="background1" w:themeFillShade="BF"/>
          </w:tcPr>
          <w:p w14:paraId="6B359D68" w14:textId="77777777" w:rsidR="00C377E9" w:rsidRPr="00C377E9" w:rsidRDefault="00C377E9" w:rsidP="00E47619">
            <w:pPr>
              <w:pStyle w:val="TableHeading"/>
            </w:pPr>
            <w:r w:rsidRPr="00C377E9">
              <w:t>Section</w:t>
            </w:r>
          </w:p>
        </w:tc>
        <w:tc>
          <w:tcPr>
            <w:tcW w:w="1335" w:type="pct"/>
            <w:shd w:val="clear" w:color="auto" w:fill="BFBFBF" w:themeFill="background1" w:themeFillShade="BF"/>
          </w:tcPr>
          <w:p w14:paraId="6B359D69" w14:textId="77777777" w:rsidR="00C377E9" w:rsidRPr="00C377E9" w:rsidRDefault="007E0400" w:rsidP="00E47619">
            <w:pPr>
              <w:pStyle w:val="TableHeading"/>
            </w:pPr>
            <w:r>
              <w:t>Completed On or Before PMAS Phase</w:t>
            </w:r>
          </w:p>
        </w:tc>
        <w:tc>
          <w:tcPr>
            <w:tcW w:w="1887" w:type="pct"/>
            <w:shd w:val="clear" w:color="auto" w:fill="BFBFBF" w:themeFill="background1" w:themeFillShade="BF"/>
          </w:tcPr>
          <w:p w14:paraId="6B359D6A" w14:textId="77777777" w:rsidR="00C377E9" w:rsidRPr="00C377E9" w:rsidRDefault="00C377E9" w:rsidP="00E47619">
            <w:pPr>
              <w:pStyle w:val="TableHeading"/>
            </w:pPr>
            <w:r w:rsidRPr="00C377E9">
              <w:t>Rational</w:t>
            </w:r>
            <w:r w:rsidR="00E47619">
              <w:t>e</w:t>
            </w:r>
          </w:p>
        </w:tc>
      </w:tr>
      <w:tr w:rsidR="00C377E9" w14:paraId="6B359D6F" w14:textId="77777777" w:rsidTr="00B9484F">
        <w:trPr>
          <w:cantSplit/>
        </w:trPr>
        <w:tc>
          <w:tcPr>
            <w:tcW w:w="1779" w:type="pct"/>
          </w:tcPr>
          <w:p w14:paraId="6B359D6C" w14:textId="77777777" w:rsidR="00C377E9" w:rsidRDefault="00C377E9" w:rsidP="00E47619">
            <w:pPr>
              <w:pStyle w:val="TableText"/>
            </w:pPr>
            <w:r>
              <w:t>1 – Introduction</w:t>
            </w:r>
          </w:p>
        </w:tc>
        <w:tc>
          <w:tcPr>
            <w:tcW w:w="1335" w:type="pct"/>
          </w:tcPr>
          <w:p w14:paraId="6B359D6D" w14:textId="77777777" w:rsidR="00C377E9" w:rsidRDefault="00021EC0" w:rsidP="00E47619">
            <w:pPr>
              <w:pStyle w:val="TableText"/>
            </w:pPr>
            <w:r>
              <w:t>MS 0 Review</w:t>
            </w:r>
            <w:r w:rsidR="00064481">
              <w:t xml:space="preserve">; updated </w:t>
            </w:r>
            <w:r w:rsidR="00B46164">
              <w:t>thereafter</w:t>
            </w:r>
          </w:p>
        </w:tc>
        <w:tc>
          <w:tcPr>
            <w:tcW w:w="1887" w:type="pct"/>
          </w:tcPr>
          <w:p w14:paraId="6B359D6E" w14:textId="77777777" w:rsidR="00C377E9" w:rsidRDefault="00064481" w:rsidP="00E47619">
            <w:pPr>
              <w:pStyle w:val="TableText"/>
            </w:pPr>
            <w:r>
              <w:t>Conceptual design should inform evaluation of investments</w:t>
            </w:r>
          </w:p>
        </w:tc>
      </w:tr>
      <w:tr w:rsidR="00064481" w14:paraId="6B359D73" w14:textId="77777777" w:rsidTr="00B9484F">
        <w:trPr>
          <w:cantSplit/>
        </w:trPr>
        <w:tc>
          <w:tcPr>
            <w:tcW w:w="1779" w:type="pct"/>
          </w:tcPr>
          <w:p w14:paraId="6B359D70" w14:textId="77777777" w:rsidR="00064481" w:rsidRDefault="00064481" w:rsidP="00E47619">
            <w:pPr>
              <w:pStyle w:val="TableText"/>
            </w:pPr>
            <w:r>
              <w:t>2 - Background</w:t>
            </w:r>
          </w:p>
        </w:tc>
        <w:tc>
          <w:tcPr>
            <w:tcW w:w="1335" w:type="pct"/>
          </w:tcPr>
          <w:p w14:paraId="6B359D71" w14:textId="77777777" w:rsidR="00064481" w:rsidRDefault="00064481" w:rsidP="00E47619">
            <w:pPr>
              <w:pStyle w:val="TableText"/>
            </w:pPr>
            <w:r>
              <w:t xml:space="preserve">MS 0 Review; updated </w:t>
            </w:r>
            <w:r w:rsidR="00B46164">
              <w:t>thereafter</w:t>
            </w:r>
          </w:p>
        </w:tc>
        <w:tc>
          <w:tcPr>
            <w:tcW w:w="1887" w:type="pct"/>
          </w:tcPr>
          <w:p w14:paraId="6B359D72" w14:textId="77777777" w:rsidR="00064481" w:rsidRDefault="00064481" w:rsidP="00E47619">
            <w:pPr>
              <w:pStyle w:val="TableText"/>
            </w:pPr>
            <w:r w:rsidRPr="000B3174">
              <w:t>Conceptual design should inform evaluation of investments</w:t>
            </w:r>
          </w:p>
        </w:tc>
      </w:tr>
      <w:tr w:rsidR="00064481" w14:paraId="6B359D77" w14:textId="77777777" w:rsidTr="00B9484F">
        <w:trPr>
          <w:cantSplit/>
        </w:trPr>
        <w:tc>
          <w:tcPr>
            <w:tcW w:w="1779" w:type="pct"/>
          </w:tcPr>
          <w:p w14:paraId="6B359D74" w14:textId="77777777" w:rsidR="00064481" w:rsidRDefault="00064481" w:rsidP="00E47619">
            <w:pPr>
              <w:pStyle w:val="TableText"/>
            </w:pPr>
            <w:r>
              <w:t>3 – Conceptual Design</w:t>
            </w:r>
          </w:p>
        </w:tc>
        <w:tc>
          <w:tcPr>
            <w:tcW w:w="1335" w:type="pct"/>
          </w:tcPr>
          <w:p w14:paraId="6B359D75" w14:textId="77777777" w:rsidR="00064481" w:rsidRDefault="00064481" w:rsidP="00E47619">
            <w:pPr>
              <w:pStyle w:val="TableText"/>
            </w:pPr>
            <w:r>
              <w:t xml:space="preserve">MS 0 Review; updated </w:t>
            </w:r>
            <w:r w:rsidR="00B46164">
              <w:t>thereafter</w:t>
            </w:r>
          </w:p>
        </w:tc>
        <w:tc>
          <w:tcPr>
            <w:tcW w:w="1887" w:type="pct"/>
          </w:tcPr>
          <w:p w14:paraId="6B359D76" w14:textId="77777777" w:rsidR="00064481" w:rsidRDefault="00064481" w:rsidP="00E47619">
            <w:pPr>
              <w:pStyle w:val="TableText"/>
            </w:pPr>
            <w:r w:rsidRPr="000B3174">
              <w:t>Conceptual design should inform evaluation of investments</w:t>
            </w:r>
          </w:p>
        </w:tc>
      </w:tr>
      <w:tr w:rsidR="00064481" w14:paraId="6B359D7B" w14:textId="77777777" w:rsidTr="00B9484F">
        <w:trPr>
          <w:cantSplit/>
        </w:trPr>
        <w:tc>
          <w:tcPr>
            <w:tcW w:w="1779" w:type="pct"/>
          </w:tcPr>
          <w:p w14:paraId="6B359D78" w14:textId="77777777" w:rsidR="00064481" w:rsidRDefault="00064481" w:rsidP="00E47619">
            <w:pPr>
              <w:pStyle w:val="TableText"/>
            </w:pPr>
            <w:r>
              <w:t>4 – System Architecture</w:t>
            </w:r>
          </w:p>
        </w:tc>
        <w:tc>
          <w:tcPr>
            <w:tcW w:w="1335" w:type="pct"/>
          </w:tcPr>
          <w:p w14:paraId="6B359D79" w14:textId="77777777" w:rsidR="00064481" w:rsidRDefault="00064481" w:rsidP="00E47619">
            <w:pPr>
              <w:pStyle w:val="TableText"/>
            </w:pPr>
            <w:r>
              <w:t xml:space="preserve">MS 0 Review; updated </w:t>
            </w:r>
            <w:r w:rsidR="00B46164">
              <w:t>thereafter</w:t>
            </w:r>
          </w:p>
        </w:tc>
        <w:tc>
          <w:tcPr>
            <w:tcW w:w="1887" w:type="pct"/>
          </w:tcPr>
          <w:p w14:paraId="6B359D7A" w14:textId="77777777" w:rsidR="00064481" w:rsidRDefault="00064481" w:rsidP="00E47619">
            <w:pPr>
              <w:pStyle w:val="TableText"/>
            </w:pPr>
            <w:r w:rsidRPr="000B3174">
              <w:t>Conceptual design should inform evaluation of investments</w:t>
            </w:r>
          </w:p>
        </w:tc>
      </w:tr>
      <w:tr w:rsidR="00C377E9" w14:paraId="6B359D7F" w14:textId="77777777" w:rsidTr="00B9484F">
        <w:trPr>
          <w:cantSplit/>
        </w:trPr>
        <w:tc>
          <w:tcPr>
            <w:tcW w:w="1779" w:type="pct"/>
          </w:tcPr>
          <w:p w14:paraId="6B359D7C" w14:textId="77777777" w:rsidR="00C377E9" w:rsidRDefault="00C377E9" w:rsidP="00E47619">
            <w:pPr>
              <w:pStyle w:val="TableText"/>
            </w:pPr>
            <w:r>
              <w:t>5 – Data Design</w:t>
            </w:r>
          </w:p>
        </w:tc>
        <w:tc>
          <w:tcPr>
            <w:tcW w:w="1335" w:type="pct"/>
          </w:tcPr>
          <w:p w14:paraId="6B359D7D" w14:textId="77777777" w:rsidR="00C377E9" w:rsidRDefault="00064481" w:rsidP="00E47619">
            <w:pPr>
              <w:pStyle w:val="TableText"/>
            </w:pPr>
            <w:r>
              <w:t>MS 1 Review; updated thereafter</w:t>
            </w:r>
          </w:p>
        </w:tc>
        <w:tc>
          <w:tcPr>
            <w:tcW w:w="1887" w:type="pct"/>
          </w:tcPr>
          <w:p w14:paraId="6B359D7E" w14:textId="77777777" w:rsidR="00C377E9" w:rsidRDefault="00064481" w:rsidP="00E47619">
            <w:pPr>
              <w:pStyle w:val="TableText"/>
            </w:pPr>
            <w:r>
              <w:t>Design details should be elaborated upon during PMAS Planning phase and prior to development</w:t>
            </w:r>
          </w:p>
        </w:tc>
      </w:tr>
      <w:tr w:rsidR="00064481" w14:paraId="6B359D83" w14:textId="77777777" w:rsidTr="00B9484F">
        <w:trPr>
          <w:cantSplit/>
        </w:trPr>
        <w:tc>
          <w:tcPr>
            <w:tcW w:w="1779" w:type="pct"/>
          </w:tcPr>
          <w:p w14:paraId="6B359D80" w14:textId="77777777" w:rsidR="00064481" w:rsidRDefault="00064481" w:rsidP="00E47619">
            <w:pPr>
              <w:pStyle w:val="TableText"/>
            </w:pPr>
            <w:r>
              <w:t>6 – Detailed Design</w:t>
            </w:r>
          </w:p>
        </w:tc>
        <w:tc>
          <w:tcPr>
            <w:tcW w:w="1335" w:type="pct"/>
          </w:tcPr>
          <w:p w14:paraId="6B359D81" w14:textId="77777777" w:rsidR="00064481" w:rsidRDefault="00064481" w:rsidP="00E47619">
            <w:pPr>
              <w:pStyle w:val="TableText"/>
            </w:pPr>
            <w:r w:rsidRPr="005A4E15">
              <w:t>MS 1 Review; updated thereafter</w:t>
            </w:r>
          </w:p>
        </w:tc>
        <w:tc>
          <w:tcPr>
            <w:tcW w:w="1887" w:type="pct"/>
          </w:tcPr>
          <w:p w14:paraId="6B359D82" w14:textId="77777777" w:rsidR="00064481" w:rsidRDefault="00064481" w:rsidP="00E47619">
            <w:pPr>
              <w:pStyle w:val="TableText"/>
            </w:pPr>
            <w:r w:rsidRPr="002F6E1F">
              <w:t>Design details should be elaborated upon during PMAS Planning phase and prior to development</w:t>
            </w:r>
          </w:p>
        </w:tc>
      </w:tr>
      <w:tr w:rsidR="00064481" w14:paraId="6B359D87" w14:textId="77777777" w:rsidTr="00B9484F">
        <w:trPr>
          <w:cantSplit/>
        </w:trPr>
        <w:tc>
          <w:tcPr>
            <w:tcW w:w="1779" w:type="pct"/>
          </w:tcPr>
          <w:p w14:paraId="6B359D84" w14:textId="77777777" w:rsidR="00064481" w:rsidRDefault="00064481" w:rsidP="00E47619">
            <w:pPr>
              <w:pStyle w:val="TableText"/>
            </w:pPr>
            <w:r>
              <w:t>7 – External System Interface Design</w:t>
            </w:r>
          </w:p>
        </w:tc>
        <w:tc>
          <w:tcPr>
            <w:tcW w:w="1335" w:type="pct"/>
          </w:tcPr>
          <w:p w14:paraId="6B359D85" w14:textId="77777777" w:rsidR="00064481" w:rsidRDefault="00064481" w:rsidP="00E47619">
            <w:pPr>
              <w:pStyle w:val="TableText"/>
            </w:pPr>
            <w:r w:rsidRPr="005A4E15">
              <w:t>MS 1 Review; updated thereafter</w:t>
            </w:r>
          </w:p>
        </w:tc>
        <w:tc>
          <w:tcPr>
            <w:tcW w:w="1887" w:type="pct"/>
          </w:tcPr>
          <w:p w14:paraId="6B359D86" w14:textId="77777777" w:rsidR="00064481" w:rsidRDefault="00064481" w:rsidP="00E47619">
            <w:pPr>
              <w:pStyle w:val="TableText"/>
            </w:pPr>
            <w:r w:rsidRPr="002F6E1F">
              <w:t>Design details should be elaborated upon during PMAS Planning phase and prior to development</w:t>
            </w:r>
          </w:p>
        </w:tc>
      </w:tr>
      <w:tr w:rsidR="00064481" w14:paraId="6B359D8B" w14:textId="77777777" w:rsidTr="00B9484F">
        <w:trPr>
          <w:cantSplit/>
        </w:trPr>
        <w:tc>
          <w:tcPr>
            <w:tcW w:w="1779" w:type="pct"/>
          </w:tcPr>
          <w:p w14:paraId="6B359D88" w14:textId="77777777" w:rsidR="00064481" w:rsidRDefault="00064481" w:rsidP="00E47619">
            <w:pPr>
              <w:pStyle w:val="TableText"/>
            </w:pPr>
            <w:r>
              <w:t>8 – Human Machine Interface</w:t>
            </w:r>
            <w:r w:rsidR="00192334">
              <w:t>s</w:t>
            </w:r>
          </w:p>
        </w:tc>
        <w:tc>
          <w:tcPr>
            <w:tcW w:w="1335" w:type="pct"/>
          </w:tcPr>
          <w:p w14:paraId="6B359D89" w14:textId="77777777" w:rsidR="00064481" w:rsidRDefault="00064481" w:rsidP="00E47619">
            <w:pPr>
              <w:pStyle w:val="TableText"/>
            </w:pPr>
            <w:r w:rsidRPr="005A4E15">
              <w:t>MS 1 Review; updated thereafter</w:t>
            </w:r>
          </w:p>
        </w:tc>
        <w:tc>
          <w:tcPr>
            <w:tcW w:w="1887" w:type="pct"/>
          </w:tcPr>
          <w:p w14:paraId="6B359D8A" w14:textId="77777777" w:rsidR="00064481" w:rsidRDefault="00064481" w:rsidP="00E47619">
            <w:pPr>
              <w:pStyle w:val="TableText"/>
            </w:pPr>
            <w:r w:rsidRPr="002F6E1F">
              <w:t>Design details should be elaborated upon during PMAS Planning phase and prior to development</w:t>
            </w:r>
          </w:p>
        </w:tc>
      </w:tr>
      <w:tr w:rsidR="00064481" w14:paraId="6B359D8F" w14:textId="77777777" w:rsidTr="00B9484F">
        <w:trPr>
          <w:cantSplit/>
        </w:trPr>
        <w:tc>
          <w:tcPr>
            <w:tcW w:w="1779" w:type="pct"/>
          </w:tcPr>
          <w:p w14:paraId="6B359D8C" w14:textId="77777777" w:rsidR="00064481" w:rsidRDefault="00064481" w:rsidP="00E47619">
            <w:pPr>
              <w:pStyle w:val="TableText"/>
            </w:pPr>
            <w:r>
              <w:t>Attachments</w:t>
            </w:r>
          </w:p>
        </w:tc>
        <w:tc>
          <w:tcPr>
            <w:tcW w:w="1335" w:type="pct"/>
          </w:tcPr>
          <w:p w14:paraId="6B359D8D" w14:textId="77777777" w:rsidR="00064481" w:rsidRDefault="00064481" w:rsidP="00E47619">
            <w:pPr>
              <w:pStyle w:val="TableText"/>
            </w:pPr>
            <w:r w:rsidRPr="005A4E15">
              <w:t>MS 1 Review; updated thereafter</w:t>
            </w:r>
          </w:p>
        </w:tc>
        <w:tc>
          <w:tcPr>
            <w:tcW w:w="1887" w:type="pct"/>
          </w:tcPr>
          <w:p w14:paraId="6B359D8E" w14:textId="77777777" w:rsidR="00064481" w:rsidRDefault="00064481" w:rsidP="00E47619">
            <w:pPr>
              <w:pStyle w:val="TableText"/>
            </w:pPr>
            <w:r w:rsidRPr="002F6E1F">
              <w:t>Design details should be elaborated upon during PMAS Planning phase and prior to development</w:t>
            </w:r>
          </w:p>
        </w:tc>
      </w:tr>
    </w:tbl>
    <w:p w14:paraId="6B359D91" w14:textId="48BF4A57" w:rsidR="002934EF" w:rsidRDefault="00021EC0" w:rsidP="002934EF">
      <w:pPr>
        <w:pStyle w:val="BodyText"/>
      </w:pPr>
      <w:r>
        <w:t>A product’s system design should be defined conceptually prior to the allocation of personnel and resources that occur at project initiation.</w:t>
      </w:r>
      <w:r w:rsidR="001D4387">
        <w:t xml:space="preserve"> </w:t>
      </w:r>
      <w:r>
        <w:t xml:space="preserve">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w:t>
      </w:r>
      <w:r w:rsidR="001D4387">
        <w:t xml:space="preserve"> </w:t>
      </w:r>
      <w:r w:rsidR="00064481">
        <w:t>S</w:t>
      </w:r>
      <w:r>
        <w:t>ections</w:t>
      </w:r>
      <w:r w:rsidR="002934EF">
        <w:t xml:space="preserve"> </w:t>
      </w:r>
      <w:r>
        <w:t>1-</w:t>
      </w:r>
      <w:r w:rsidR="002934EF">
        <w:t xml:space="preserve"> </w:t>
      </w:r>
      <w:r>
        <w:t>4</w:t>
      </w:r>
      <w:r w:rsidR="00AB45FB">
        <w:t>,</w:t>
      </w:r>
      <w:r>
        <w:t xml:space="preserve"> which discuss the high level</w:t>
      </w:r>
      <w:r w:rsidR="002934EF">
        <w:t xml:space="preserve"> </w:t>
      </w:r>
      <w:r>
        <w:t>design</w:t>
      </w:r>
      <w:r w:rsidR="00AB45FB">
        <w:t>,</w:t>
      </w:r>
      <w:r>
        <w:t xml:space="preserve"> should be completed prior to MS 0. All sections should be completed and updated before MS 1.</w:t>
      </w:r>
      <w:r w:rsidR="001D4387">
        <w:t xml:space="preserve"> </w:t>
      </w:r>
      <w:r>
        <w:t xml:space="preserve">Projects will need to address all SDD approval constraints prior to the MS 2 </w:t>
      </w:r>
      <w:r w:rsidR="00AB45FB">
        <w:t>Review</w:t>
      </w:r>
      <w:r>
        <w:t>.</w:t>
      </w:r>
      <w:r w:rsidR="001D4387">
        <w:t xml:space="preserve"> </w:t>
      </w:r>
      <w:r>
        <w:t xml:space="preserve">In addition, the SDD should reflect the as-built product going into the MS 2 </w:t>
      </w:r>
      <w:r w:rsidR="00AB45FB">
        <w:t>Review</w:t>
      </w:r>
      <w:r>
        <w:t>.</w:t>
      </w:r>
    </w:p>
    <w:p w14:paraId="6B359D93" w14:textId="77777777" w:rsidR="00B6560F" w:rsidRDefault="00B6560F" w:rsidP="00AB45FB">
      <w:pPr>
        <w:pStyle w:val="Title2"/>
      </w:pPr>
      <w:r>
        <w:br w:type="page"/>
      </w:r>
      <w:r>
        <w:lastRenderedPageBreak/>
        <w:t>Instructions</w:t>
      </w:r>
    </w:p>
    <w:p w14:paraId="6B359D98" w14:textId="2C1F2781" w:rsidR="00B6560F" w:rsidRPr="00DC48CB" w:rsidRDefault="00B6560F" w:rsidP="00B6560F">
      <w:pPr>
        <w:pStyle w:val="InstructionalText1"/>
        <w:rPr>
          <w:i w:val="0"/>
          <w:color w:val="000000" w:themeColor="text1"/>
        </w:rPr>
      </w:pPr>
      <w:r w:rsidRPr="00DC48CB">
        <w:rPr>
          <w:i w:val="0"/>
          <w:color w:val="000000" w:themeColor="text1"/>
        </w:rPr>
        <w:t>The following project types are required to complete this artifact. Exceptions are outlined where needed throughout the document.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15"/>
        <w:gridCol w:w="3420"/>
        <w:gridCol w:w="3255"/>
      </w:tblGrid>
      <w:tr w:rsidR="001615A5" w:rsidRPr="00B6560F" w14:paraId="6B359D9C" w14:textId="77777777" w:rsidTr="00111912">
        <w:trPr>
          <w:cantSplit/>
          <w:trHeight w:val="399"/>
          <w:tblHeader/>
        </w:trPr>
        <w:tc>
          <w:tcPr>
            <w:tcW w:w="1446" w:type="pct"/>
            <w:shd w:val="clear" w:color="auto" w:fill="BFBFBF" w:themeFill="background1" w:themeFillShade="BF"/>
            <w:tcMar>
              <w:top w:w="15" w:type="dxa"/>
              <w:left w:w="15" w:type="dxa"/>
              <w:bottom w:w="0" w:type="dxa"/>
              <w:right w:w="15" w:type="dxa"/>
            </w:tcMar>
            <w:vAlign w:val="center"/>
          </w:tcPr>
          <w:p w14:paraId="6B359D99" w14:textId="77777777" w:rsidR="00B6560F" w:rsidRPr="00B6560F" w:rsidRDefault="00B6560F" w:rsidP="00B6560F">
            <w:pPr>
              <w:pStyle w:val="TableHeading"/>
              <w:jc w:val="center"/>
            </w:pPr>
            <w:bookmarkStart w:id="2" w:name="ColumnTitle_02"/>
            <w:bookmarkEnd w:id="2"/>
            <w:r w:rsidRPr="00B6560F">
              <w:t>Activity</w:t>
            </w:r>
          </w:p>
        </w:tc>
        <w:tc>
          <w:tcPr>
            <w:tcW w:w="1821" w:type="pct"/>
            <w:shd w:val="clear" w:color="auto" w:fill="BFBFBF" w:themeFill="background1" w:themeFillShade="BF"/>
            <w:tcMar>
              <w:top w:w="15" w:type="dxa"/>
              <w:left w:w="15" w:type="dxa"/>
              <w:bottom w:w="0" w:type="dxa"/>
              <w:right w:w="15" w:type="dxa"/>
            </w:tcMar>
            <w:vAlign w:val="center"/>
          </w:tcPr>
          <w:p w14:paraId="6B359D9A" w14:textId="77777777" w:rsidR="00B6560F" w:rsidRPr="00B6560F" w:rsidRDefault="00B6560F" w:rsidP="00B6560F">
            <w:pPr>
              <w:pStyle w:val="TableHeading"/>
              <w:jc w:val="center"/>
            </w:pPr>
            <w:r w:rsidRPr="00B6560F">
              <w:t>New Capability (1)</w:t>
            </w:r>
          </w:p>
        </w:tc>
        <w:tc>
          <w:tcPr>
            <w:tcW w:w="1733" w:type="pct"/>
            <w:shd w:val="clear" w:color="auto" w:fill="BFBFBF" w:themeFill="background1" w:themeFillShade="BF"/>
            <w:tcMar>
              <w:top w:w="15" w:type="dxa"/>
              <w:left w:w="15" w:type="dxa"/>
              <w:bottom w:w="0" w:type="dxa"/>
              <w:right w:w="15" w:type="dxa"/>
            </w:tcMar>
            <w:vAlign w:val="center"/>
          </w:tcPr>
          <w:p w14:paraId="6B359D9B" w14:textId="77777777" w:rsidR="00B6560F" w:rsidRPr="00B6560F" w:rsidRDefault="00B6560F" w:rsidP="00B6560F">
            <w:pPr>
              <w:pStyle w:val="TableHeading"/>
              <w:jc w:val="center"/>
            </w:pPr>
            <w:r w:rsidRPr="00B6560F">
              <w:t>Feature Enhancement (2)</w:t>
            </w:r>
          </w:p>
        </w:tc>
      </w:tr>
      <w:tr w:rsidR="00E61EBB" w:rsidRPr="00B6560F" w14:paraId="6B359DA0"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6B359D9D"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6B359D9E" w14:textId="77777777" w:rsidR="00B6560F" w:rsidRPr="00422F3E" w:rsidRDefault="00B6560F" w:rsidP="00422F3E">
            <w:pPr>
              <w:pStyle w:val="TableText"/>
              <w:jc w:val="center"/>
            </w:pPr>
            <w:r w:rsidRPr="00422F3E">
              <w:t>Yes</w:t>
            </w:r>
          </w:p>
        </w:tc>
        <w:tc>
          <w:tcPr>
            <w:tcW w:w="1733" w:type="pct"/>
            <w:tcMar>
              <w:top w:w="72" w:type="dxa"/>
              <w:left w:w="144" w:type="dxa"/>
              <w:bottom w:w="72" w:type="dxa"/>
              <w:right w:w="144" w:type="dxa"/>
            </w:tcMar>
            <w:vAlign w:val="center"/>
          </w:tcPr>
          <w:p w14:paraId="6B359D9F" w14:textId="4017E7C5" w:rsidR="00B6560F" w:rsidRPr="00422F3E" w:rsidRDefault="00DC48CB" w:rsidP="00422F3E">
            <w:pPr>
              <w:pStyle w:val="TableText"/>
              <w:jc w:val="center"/>
            </w:pPr>
            <w:r w:rsidRPr="00422F3E">
              <w:t>Yes</w:t>
            </w:r>
          </w:p>
        </w:tc>
      </w:tr>
      <w:tr w:rsidR="00E61EBB" w:rsidRPr="00B6560F" w14:paraId="6B359DA4"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6B359DA1"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6B359DA2" w14:textId="77777777" w:rsidR="00B6560F" w:rsidRPr="00422F3E" w:rsidRDefault="00B6560F" w:rsidP="00422F3E">
            <w:pPr>
              <w:pStyle w:val="TableText"/>
              <w:jc w:val="center"/>
            </w:pPr>
            <w:r w:rsidRPr="00422F3E">
              <w:t>Yes</w:t>
            </w:r>
          </w:p>
        </w:tc>
        <w:tc>
          <w:tcPr>
            <w:tcW w:w="1733" w:type="pct"/>
            <w:tcMar>
              <w:top w:w="72" w:type="dxa"/>
              <w:left w:w="144" w:type="dxa"/>
              <w:bottom w:w="72" w:type="dxa"/>
              <w:right w:w="144" w:type="dxa"/>
            </w:tcMar>
            <w:vAlign w:val="center"/>
          </w:tcPr>
          <w:p w14:paraId="6B359DA3" w14:textId="12BCA28C" w:rsidR="00B6560F" w:rsidRPr="00422F3E" w:rsidRDefault="00DC48CB" w:rsidP="00422F3E">
            <w:pPr>
              <w:pStyle w:val="TableText"/>
              <w:jc w:val="center"/>
            </w:pPr>
            <w:r w:rsidRPr="00422F3E">
              <w:t>Yes</w:t>
            </w:r>
          </w:p>
        </w:tc>
      </w:tr>
      <w:tr w:rsidR="00E61EBB" w:rsidRPr="00B6560F" w14:paraId="6B359DA8"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6B359DA5"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6B359DA6" w14:textId="708D115F" w:rsidR="00B6560F" w:rsidRPr="00422F3E" w:rsidRDefault="00DC48CB" w:rsidP="00422F3E">
            <w:pPr>
              <w:pStyle w:val="TableText"/>
              <w:jc w:val="center"/>
            </w:pPr>
            <w:r w:rsidRPr="00422F3E">
              <w:t>Yes</w:t>
            </w:r>
          </w:p>
        </w:tc>
        <w:tc>
          <w:tcPr>
            <w:tcW w:w="1733" w:type="pct"/>
            <w:tcMar>
              <w:top w:w="72" w:type="dxa"/>
              <w:left w:w="144" w:type="dxa"/>
              <w:bottom w:w="72" w:type="dxa"/>
              <w:right w:w="144" w:type="dxa"/>
            </w:tcMar>
            <w:vAlign w:val="center"/>
          </w:tcPr>
          <w:p w14:paraId="6B359DA7" w14:textId="4CE2284B" w:rsidR="00B6560F" w:rsidRPr="00422F3E" w:rsidRDefault="00DC48CB" w:rsidP="00422F3E">
            <w:pPr>
              <w:pStyle w:val="TableText"/>
              <w:jc w:val="center"/>
            </w:pPr>
            <w:r w:rsidRPr="00422F3E">
              <w:t>Yes</w:t>
            </w:r>
          </w:p>
        </w:tc>
      </w:tr>
    </w:tbl>
    <w:p w14:paraId="6B359DA9" w14:textId="77777777" w:rsidR="00BF2C5A" w:rsidRDefault="00BF2C5A">
      <w:pPr>
        <w:rPr>
          <w:szCs w:val="20"/>
        </w:rPr>
      </w:pPr>
      <w:r>
        <w:br w:type="page"/>
      </w:r>
    </w:p>
    <w:p w14:paraId="6B359DAA" w14:textId="77777777" w:rsidR="004F3A80" w:rsidRDefault="004F3A80" w:rsidP="00647B03">
      <w:pPr>
        <w:pStyle w:val="Title2"/>
      </w:pPr>
      <w:r>
        <w:lastRenderedPageBreak/>
        <w:t>Table of Contents</w:t>
      </w:r>
    </w:p>
    <w:p w14:paraId="4CD3699B" w14:textId="77777777" w:rsidR="00E6622F"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38732044" w:history="1">
        <w:r w:rsidR="00E6622F" w:rsidRPr="00F81151">
          <w:rPr>
            <w:rStyle w:val="Hyperlink"/>
            <w:noProof/>
          </w:rPr>
          <w:t>1.</w:t>
        </w:r>
        <w:r w:rsidR="00E6622F">
          <w:rPr>
            <w:rFonts w:asciiTheme="minorHAnsi" w:eastAsiaTheme="minorEastAsia" w:hAnsiTheme="minorHAnsi" w:cstheme="minorBidi"/>
            <w:b w:val="0"/>
            <w:noProof/>
            <w:sz w:val="22"/>
            <w:szCs w:val="22"/>
          </w:rPr>
          <w:tab/>
        </w:r>
        <w:r w:rsidR="00E6622F" w:rsidRPr="00F81151">
          <w:rPr>
            <w:rStyle w:val="Hyperlink"/>
            <w:noProof/>
          </w:rPr>
          <w:t>Introduction</w:t>
        </w:r>
        <w:r w:rsidR="00E6622F">
          <w:rPr>
            <w:noProof/>
            <w:webHidden/>
          </w:rPr>
          <w:tab/>
        </w:r>
        <w:r w:rsidR="00E6622F">
          <w:rPr>
            <w:noProof/>
            <w:webHidden/>
          </w:rPr>
          <w:fldChar w:fldCharType="begin"/>
        </w:r>
        <w:r w:rsidR="00E6622F">
          <w:rPr>
            <w:noProof/>
            <w:webHidden/>
          </w:rPr>
          <w:instrText xml:space="preserve"> PAGEREF _Toc438732044 \h </w:instrText>
        </w:r>
        <w:r w:rsidR="00E6622F">
          <w:rPr>
            <w:noProof/>
            <w:webHidden/>
          </w:rPr>
        </w:r>
        <w:r w:rsidR="00E6622F">
          <w:rPr>
            <w:noProof/>
            <w:webHidden/>
          </w:rPr>
          <w:fldChar w:fldCharType="separate"/>
        </w:r>
        <w:r w:rsidR="00E6622F">
          <w:rPr>
            <w:noProof/>
            <w:webHidden/>
          </w:rPr>
          <w:t>1</w:t>
        </w:r>
        <w:r w:rsidR="00E6622F">
          <w:rPr>
            <w:noProof/>
            <w:webHidden/>
          </w:rPr>
          <w:fldChar w:fldCharType="end"/>
        </w:r>
      </w:hyperlink>
    </w:p>
    <w:p w14:paraId="6587401D" w14:textId="77777777" w:rsidR="00E6622F" w:rsidRDefault="0036458C">
      <w:pPr>
        <w:pStyle w:val="TOC2"/>
        <w:rPr>
          <w:rFonts w:asciiTheme="minorHAnsi" w:eastAsiaTheme="minorEastAsia" w:hAnsiTheme="minorHAnsi" w:cstheme="minorBidi"/>
          <w:b w:val="0"/>
          <w:noProof/>
          <w:sz w:val="22"/>
          <w:szCs w:val="22"/>
        </w:rPr>
      </w:pPr>
      <w:hyperlink w:anchor="_Toc438732045" w:history="1">
        <w:r w:rsidR="00E6622F" w:rsidRPr="00F81151">
          <w:rPr>
            <w:rStyle w:val="Hyperlink"/>
            <w:noProof/>
          </w:rPr>
          <w:t>1.1.</w:t>
        </w:r>
        <w:r w:rsidR="00E6622F">
          <w:rPr>
            <w:rFonts w:asciiTheme="minorHAnsi" w:eastAsiaTheme="minorEastAsia" w:hAnsiTheme="minorHAnsi" w:cstheme="minorBidi"/>
            <w:b w:val="0"/>
            <w:noProof/>
            <w:sz w:val="22"/>
            <w:szCs w:val="22"/>
          </w:rPr>
          <w:tab/>
        </w:r>
        <w:r w:rsidR="00E6622F" w:rsidRPr="00F81151">
          <w:rPr>
            <w:rStyle w:val="Hyperlink"/>
            <w:noProof/>
          </w:rPr>
          <w:t>Scope</w:t>
        </w:r>
        <w:r w:rsidR="00E6622F">
          <w:rPr>
            <w:noProof/>
            <w:webHidden/>
          </w:rPr>
          <w:tab/>
        </w:r>
        <w:r w:rsidR="00E6622F">
          <w:rPr>
            <w:noProof/>
            <w:webHidden/>
          </w:rPr>
          <w:fldChar w:fldCharType="begin"/>
        </w:r>
        <w:r w:rsidR="00E6622F">
          <w:rPr>
            <w:noProof/>
            <w:webHidden/>
          </w:rPr>
          <w:instrText xml:space="preserve"> PAGEREF _Toc438732045 \h </w:instrText>
        </w:r>
        <w:r w:rsidR="00E6622F">
          <w:rPr>
            <w:noProof/>
            <w:webHidden/>
          </w:rPr>
        </w:r>
        <w:r w:rsidR="00E6622F">
          <w:rPr>
            <w:noProof/>
            <w:webHidden/>
          </w:rPr>
          <w:fldChar w:fldCharType="separate"/>
        </w:r>
        <w:r w:rsidR="00E6622F">
          <w:rPr>
            <w:noProof/>
            <w:webHidden/>
          </w:rPr>
          <w:t>1</w:t>
        </w:r>
        <w:r w:rsidR="00E6622F">
          <w:rPr>
            <w:noProof/>
            <w:webHidden/>
          </w:rPr>
          <w:fldChar w:fldCharType="end"/>
        </w:r>
      </w:hyperlink>
    </w:p>
    <w:p w14:paraId="10B38C74" w14:textId="77777777" w:rsidR="00E6622F" w:rsidRDefault="0036458C">
      <w:pPr>
        <w:pStyle w:val="TOC2"/>
        <w:rPr>
          <w:rFonts w:asciiTheme="minorHAnsi" w:eastAsiaTheme="minorEastAsia" w:hAnsiTheme="minorHAnsi" w:cstheme="minorBidi"/>
          <w:b w:val="0"/>
          <w:noProof/>
          <w:sz w:val="22"/>
          <w:szCs w:val="22"/>
        </w:rPr>
      </w:pPr>
      <w:hyperlink w:anchor="_Toc438732046" w:history="1">
        <w:r w:rsidR="00E6622F" w:rsidRPr="00F81151">
          <w:rPr>
            <w:rStyle w:val="Hyperlink"/>
            <w:noProof/>
          </w:rPr>
          <w:t>1.2.</w:t>
        </w:r>
        <w:r w:rsidR="00E6622F">
          <w:rPr>
            <w:rFonts w:asciiTheme="minorHAnsi" w:eastAsiaTheme="minorEastAsia" w:hAnsiTheme="minorHAnsi" w:cstheme="minorBidi"/>
            <w:b w:val="0"/>
            <w:noProof/>
            <w:sz w:val="22"/>
            <w:szCs w:val="22"/>
          </w:rPr>
          <w:tab/>
        </w:r>
        <w:r w:rsidR="00E6622F" w:rsidRPr="00F81151">
          <w:rPr>
            <w:rStyle w:val="Hyperlink"/>
            <w:noProof/>
          </w:rPr>
          <w:t>User Profiles</w:t>
        </w:r>
        <w:r w:rsidR="00E6622F">
          <w:rPr>
            <w:noProof/>
            <w:webHidden/>
          </w:rPr>
          <w:tab/>
        </w:r>
        <w:r w:rsidR="00E6622F">
          <w:rPr>
            <w:noProof/>
            <w:webHidden/>
          </w:rPr>
          <w:fldChar w:fldCharType="begin"/>
        </w:r>
        <w:r w:rsidR="00E6622F">
          <w:rPr>
            <w:noProof/>
            <w:webHidden/>
          </w:rPr>
          <w:instrText xml:space="preserve"> PAGEREF _Toc438732046 \h </w:instrText>
        </w:r>
        <w:r w:rsidR="00E6622F">
          <w:rPr>
            <w:noProof/>
            <w:webHidden/>
          </w:rPr>
        </w:r>
        <w:r w:rsidR="00E6622F">
          <w:rPr>
            <w:noProof/>
            <w:webHidden/>
          </w:rPr>
          <w:fldChar w:fldCharType="separate"/>
        </w:r>
        <w:r w:rsidR="00E6622F">
          <w:rPr>
            <w:noProof/>
            <w:webHidden/>
          </w:rPr>
          <w:t>1</w:t>
        </w:r>
        <w:r w:rsidR="00E6622F">
          <w:rPr>
            <w:noProof/>
            <w:webHidden/>
          </w:rPr>
          <w:fldChar w:fldCharType="end"/>
        </w:r>
      </w:hyperlink>
    </w:p>
    <w:p w14:paraId="531FF18A" w14:textId="77777777" w:rsidR="00E6622F" w:rsidRDefault="0036458C">
      <w:pPr>
        <w:pStyle w:val="TOC1"/>
        <w:rPr>
          <w:rFonts w:asciiTheme="minorHAnsi" w:eastAsiaTheme="minorEastAsia" w:hAnsiTheme="minorHAnsi" w:cstheme="minorBidi"/>
          <w:b w:val="0"/>
          <w:noProof/>
          <w:sz w:val="22"/>
          <w:szCs w:val="22"/>
        </w:rPr>
      </w:pPr>
      <w:hyperlink w:anchor="_Toc438732047" w:history="1">
        <w:r w:rsidR="00E6622F" w:rsidRPr="00F81151">
          <w:rPr>
            <w:rStyle w:val="Hyperlink"/>
            <w:noProof/>
          </w:rPr>
          <w:t>2.</w:t>
        </w:r>
        <w:r w:rsidR="00E6622F">
          <w:rPr>
            <w:rFonts w:asciiTheme="minorHAnsi" w:eastAsiaTheme="minorEastAsia" w:hAnsiTheme="minorHAnsi" w:cstheme="minorBidi"/>
            <w:b w:val="0"/>
            <w:noProof/>
            <w:sz w:val="22"/>
            <w:szCs w:val="22"/>
          </w:rPr>
          <w:tab/>
        </w:r>
        <w:r w:rsidR="00E6622F" w:rsidRPr="00F81151">
          <w:rPr>
            <w:rStyle w:val="Hyperlink"/>
            <w:noProof/>
          </w:rPr>
          <w:t>Background</w:t>
        </w:r>
        <w:r w:rsidR="00E6622F">
          <w:rPr>
            <w:noProof/>
            <w:webHidden/>
          </w:rPr>
          <w:tab/>
        </w:r>
        <w:r w:rsidR="00E6622F">
          <w:rPr>
            <w:noProof/>
            <w:webHidden/>
          </w:rPr>
          <w:fldChar w:fldCharType="begin"/>
        </w:r>
        <w:r w:rsidR="00E6622F">
          <w:rPr>
            <w:noProof/>
            <w:webHidden/>
          </w:rPr>
          <w:instrText xml:space="preserve"> PAGEREF _Toc438732047 \h </w:instrText>
        </w:r>
        <w:r w:rsidR="00E6622F">
          <w:rPr>
            <w:noProof/>
            <w:webHidden/>
          </w:rPr>
        </w:r>
        <w:r w:rsidR="00E6622F">
          <w:rPr>
            <w:noProof/>
            <w:webHidden/>
          </w:rPr>
          <w:fldChar w:fldCharType="separate"/>
        </w:r>
        <w:r w:rsidR="00E6622F">
          <w:rPr>
            <w:noProof/>
            <w:webHidden/>
          </w:rPr>
          <w:t>2</w:t>
        </w:r>
        <w:r w:rsidR="00E6622F">
          <w:rPr>
            <w:noProof/>
            <w:webHidden/>
          </w:rPr>
          <w:fldChar w:fldCharType="end"/>
        </w:r>
      </w:hyperlink>
    </w:p>
    <w:p w14:paraId="0B822C34" w14:textId="77777777" w:rsidR="00E6622F" w:rsidRDefault="0036458C">
      <w:pPr>
        <w:pStyle w:val="TOC2"/>
        <w:rPr>
          <w:rFonts w:asciiTheme="minorHAnsi" w:eastAsiaTheme="minorEastAsia" w:hAnsiTheme="minorHAnsi" w:cstheme="minorBidi"/>
          <w:b w:val="0"/>
          <w:noProof/>
          <w:sz w:val="22"/>
          <w:szCs w:val="22"/>
        </w:rPr>
      </w:pPr>
      <w:hyperlink w:anchor="_Toc438732048" w:history="1">
        <w:r w:rsidR="00E6622F" w:rsidRPr="00F81151">
          <w:rPr>
            <w:rStyle w:val="Hyperlink"/>
            <w:noProof/>
          </w:rPr>
          <w:t>2.1.</w:t>
        </w:r>
        <w:r w:rsidR="00E6622F">
          <w:rPr>
            <w:rFonts w:asciiTheme="minorHAnsi" w:eastAsiaTheme="minorEastAsia" w:hAnsiTheme="minorHAnsi" w:cstheme="minorBidi"/>
            <w:b w:val="0"/>
            <w:noProof/>
            <w:sz w:val="22"/>
            <w:szCs w:val="22"/>
          </w:rPr>
          <w:tab/>
        </w:r>
        <w:r w:rsidR="00E6622F" w:rsidRPr="00F81151">
          <w:rPr>
            <w:rStyle w:val="Hyperlink"/>
            <w:noProof/>
          </w:rPr>
          <w:t>Overview of the System</w:t>
        </w:r>
        <w:r w:rsidR="00E6622F">
          <w:rPr>
            <w:noProof/>
            <w:webHidden/>
          </w:rPr>
          <w:tab/>
        </w:r>
        <w:r w:rsidR="00E6622F">
          <w:rPr>
            <w:noProof/>
            <w:webHidden/>
          </w:rPr>
          <w:fldChar w:fldCharType="begin"/>
        </w:r>
        <w:r w:rsidR="00E6622F">
          <w:rPr>
            <w:noProof/>
            <w:webHidden/>
          </w:rPr>
          <w:instrText xml:space="preserve"> PAGEREF _Toc438732048 \h </w:instrText>
        </w:r>
        <w:r w:rsidR="00E6622F">
          <w:rPr>
            <w:noProof/>
            <w:webHidden/>
          </w:rPr>
        </w:r>
        <w:r w:rsidR="00E6622F">
          <w:rPr>
            <w:noProof/>
            <w:webHidden/>
          </w:rPr>
          <w:fldChar w:fldCharType="separate"/>
        </w:r>
        <w:r w:rsidR="00E6622F">
          <w:rPr>
            <w:noProof/>
            <w:webHidden/>
          </w:rPr>
          <w:t>2</w:t>
        </w:r>
        <w:r w:rsidR="00E6622F">
          <w:rPr>
            <w:noProof/>
            <w:webHidden/>
          </w:rPr>
          <w:fldChar w:fldCharType="end"/>
        </w:r>
      </w:hyperlink>
    </w:p>
    <w:p w14:paraId="1BE67E0A" w14:textId="77777777" w:rsidR="00E6622F" w:rsidRDefault="0036458C">
      <w:pPr>
        <w:pStyle w:val="TOC2"/>
        <w:rPr>
          <w:rFonts w:asciiTheme="minorHAnsi" w:eastAsiaTheme="minorEastAsia" w:hAnsiTheme="minorHAnsi" w:cstheme="minorBidi"/>
          <w:b w:val="0"/>
          <w:noProof/>
          <w:sz w:val="22"/>
          <w:szCs w:val="22"/>
        </w:rPr>
      </w:pPr>
      <w:hyperlink w:anchor="_Toc438732049" w:history="1">
        <w:r w:rsidR="00E6622F" w:rsidRPr="00F81151">
          <w:rPr>
            <w:rStyle w:val="Hyperlink"/>
            <w:noProof/>
          </w:rPr>
          <w:t>2.2.</w:t>
        </w:r>
        <w:r w:rsidR="00E6622F">
          <w:rPr>
            <w:rFonts w:asciiTheme="minorHAnsi" w:eastAsiaTheme="minorEastAsia" w:hAnsiTheme="minorHAnsi" w:cstheme="minorBidi"/>
            <w:b w:val="0"/>
            <w:noProof/>
            <w:sz w:val="22"/>
            <w:szCs w:val="22"/>
          </w:rPr>
          <w:tab/>
        </w:r>
        <w:r w:rsidR="00E6622F" w:rsidRPr="00F81151">
          <w:rPr>
            <w:rStyle w:val="Hyperlink"/>
            <w:noProof/>
          </w:rPr>
          <w:t>Overview of the Business Process</w:t>
        </w:r>
        <w:r w:rsidR="00E6622F">
          <w:rPr>
            <w:noProof/>
            <w:webHidden/>
          </w:rPr>
          <w:tab/>
        </w:r>
        <w:r w:rsidR="00E6622F">
          <w:rPr>
            <w:noProof/>
            <w:webHidden/>
          </w:rPr>
          <w:fldChar w:fldCharType="begin"/>
        </w:r>
        <w:r w:rsidR="00E6622F">
          <w:rPr>
            <w:noProof/>
            <w:webHidden/>
          </w:rPr>
          <w:instrText xml:space="preserve"> PAGEREF _Toc438732049 \h </w:instrText>
        </w:r>
        <w:r w:rsidR="00E6622F">
          <w:rPr>
            <w:noProof/>
            <w:webHidden/>
          </w:rPr>
        </w:r>
        <w:r w:rsidR="00E6622F">
          <w:rPr>
            <w:noProof/>
            <w:webHidden/>
          </w:rPr>
          <w:fldChar w:fldCharType="separate"/>
        </w:r>
        <w:r w:rsidR="00E6622F">
          <w:rPr>
            <w:noProof/>
            <w:webHidden/>
          </w:rPr>
          <w:t>2</w:t>
        </w:r>
        <w:r w:rsidR="00E6622F">
          <w:rPr>
            <w:noProof/>
            <w:webHidden/>
          </w:rPr>
          <w:fldChar w:fldCharType="end"/>
        </w:r>
      </w:hyperlink>
    </w:p>
    <w:p w14:paraId="747E137B" w14:textId="77777777" w:rsidR="00E6622F" w:rsidRDefault="0036458C">
      <w:pPr>
        <w:pStyle w:val="TOC2"/>
        <w:rPr>
          <w:rFonts w:asciiTheme="minorHAnsi" w:eastAsiaTheme="minorEastAsia" w:hAnsiTheme="minorHAnsi" w:cstheme="minorBidi"/>
          <w:b w:val="0"/>
          <w:noProof/>
          <w:sz w:val="22"/>
          <w:szCs w:val="22"/>
        </w:rPr>
      </w:pPr>
      <w:hyperlink w:anchor="_Toc438732050" w:history="1">
        <w:r w:rsidR="00E6622F" w:rsidRPr="00F81151">
          <w:rPr>
            <w:rStyle w:val="Hyperlink"/>
            <w:noProof/>
          </w:rPr>
          <w:t>2.3.</w:t>
        </w:r>
        <w:r w:rsidR="00E6622F">
          <w:rPr>
            <w:rFonts w:asciiTheme="minorHAnsi" w:eastAsiaTheme="minorEastAsia" w:hAnsiTheme="minorHAnsi" w:cstheme="minorBidi"/>
            <w:b w:val="0"/>
            <w:noProof/>
            <w:sz w:val="22"/>
            <w:szCs w:val="22"/>
          </w:rPr>
          <w:tab/>
        </w:r>
        <w:r w:rsidR="00E6622F" w:rsidRPr="00F81151">
          <w:rPr>
            <w:rStyle w:val="Hyperlink"/>
            <w:noProof/>
          </w:rPr>
          <w:t>Overview of the Significant Requirements</w:t>
        </w:r>
        <w:r w:rsidR="00E6622F">
          <w:rPr>
            <w:noProof/>
            <w:webHidden/>
          </w:rPr>
          <w:tab/>
        </w:r>
        <w:r w:rsidR="00E6622F">
          <w:rPr>
            <w:noProof/>
            <w:webHidden/>
          </w:rPr>
          <w:fldChar w:fldCharType="begin"/>
        </w:r>
        <w:r w:rsidR="00E6622F">
          <w:rPr>
            <w:noProof/>
            <w:webHidden/>
          </w:rPr>
          <w:instrText xml:space="preserve"> PAGEREF _Toc438732050 \h </w:instrText>
        </w:r>
        <w:r w:rsidR="00E6622F">
          <w:rPr>
            <w:noProof/>
            <w:webHidden/>
          </w:rPr>
        </w:r>
        <w:r w:rsidR="00E6622F">
          <w:rPr>
            <w:noProof/>
            <w:webHidden/>
          </w:rPr>
          <w:fldChar w:fldCharType="separate"/>
        </w:r>
        <w:r w:rsidR="00E6622F">
          <w:rPr>
            <w:noProof/>
            <w:webHidden/>
          </w:rPr>
          <w:t>3</w:t>
        </w:r>
        <w:r w:rsidR="00E6622F">
          <w:rPr>
            <w:noProof/>
            <w:webHidden/>
          </w:rPr>
          <w:fldChar w:fldCharType="end"/>
        </w:r>
      </w:hyperlink>
    </w:p>
    <w:p w14:paraId="23BE4B53" w14:textId="77777777" w:rsidR="00E6622F" w:rsidRDefault="0036458C">
      <w:pPr>
        <w:pStyle w:val="TOC3"/>
        <w:rPr>
          <w:rFonts w:asciiTheme="minorHAnsi" w:eastAsiaTheme="minorEastAsia" w:hAnsiTheme="minorHAnsi" w:cstheme="minorBidi"/>
          <w:b w:val="0"/>
          <w:noProof/>
          <w:sz w:val="22"/>
          <w:szCs w:val="22"/>
        </w:rPr>
      </w:pPr>
      <w:hyperlink w:anchor="_Toc438732051" w:history="1">
        <w:r w:rsidR="00E6622F" w:rsidRPr="00F81151">
          <w:rPr>
            <w:rStyle w:val="Hyperlink"/>
            <w:noProof/>
            <w14:scene3d>
              <w14:camera w14:prst="orthographicFront"/>
              <w14:lightRig w14:rig="threePt" w14:dir="t">
                <w14:rot w14:lat="0" w14:lon="0" w14:rev="0"/>
              </w14:lightRig>
            </w14:scene3d>
          </w:rPr>
          <w:t>2.3.1.</w:t>
        </w:r>
        <w:r w:rsidR="00E6622F">
          <w:rPr>
            <w:rFonts w:asciiTheme="minorHAnsi" w:eastAsiaTheme="minorEastAsia" w:hAnsiTheme="minorHAnsi" w:cstheme="minorBidi"/>
            <w:b w:val="0"/>
            <w:noProof/>
            <w:sz w:val="22"/>
            <w:szCs w:val="22"/>
          </w:rPr>
          <w:tab/>
        </w:r>
        <w:r w:rsidR="00E6622F" w:rsidRPr="00F81151">
          <w:rPr>
            <w:rStyle w:val="Hyperlink"/>
            <w:noProof/>
          </w:rPr>
          <w:t>Significant Functional Requirements</w:t>
        </w:r>
        <w:r w:rsidR="00E6622F">
          <w:rPr>
            <w:noProof/>
            <w:webHidden/>
          </w:rPr>
          <w:tab/>
        </w:r>
        <w:r w:rsidR="00E6622F">
          <w:rPr>
            <w:noProof/>
            <w:webHidden/>
          </w:rPr>
          <w:fldChar w:fldCharType="begin"/>
        </w:r>
        <w:r w:rsidR="00E6622F">
          <w:rPr>
            <w:noProof/>
            <w:webHidden/>
          </w:rPr>
          <w:instrText xml:space="preserve"> PAGEREF _Toc438732051 \h </w:instrText>
        </w:r>
        <w:r w:rsidR="00E6622F">
          <w:rPr>
            <w:noProof/>
            <w:webHidden/>
          </w:rPr>
        </w:r>
        <w:r w:rsidR="00E6622F">
          <w:rPr>
            <w:noProof/>
            <w:webHidden/>
          </w:rPr>
          <w:fldChar w:fldCharType="separate"/>
        </w:r>
        <w:r w:rsidR="00E6622F">
          <w:rPr>
            <w:noProof/>
            <w:webHidden/>
          </w:rPr>
          <w:t>3</w:t>
        </w:r>
        <w:r w:rsidR="00E6622F">
          <w:rPr>
            <w:noProof/>
            <w:webHidden/>
          </w:rPr>
          <w:fldChar w:fldCharType="end"/>
        </w:r>
      </w:hyperlink>
    </w:p>
    <w:p w14:paraId="565C6985" w14:textId="77777777" w:rsidR="00E6622F" w:rsidRDefault="0036458C">
      <w:pPr>
        <w:pStyle w:val="TOC3"/>
        <w:rPr>
          <w:rFonts w:asciiTheme="minorHAnsi" w:eastAsiaTheme="minorEastAsia" w:hAnsiTheme="minorHAnsi" w:cstheme="minorBidi"/>
          <w:b w:val="0"/>
          <w:noProof/>
          <w:sz w:val="22"/>
          <w:szCs w:val="22"/>
        </w:rPr>
      </w:pPr>
      <w:hyperlink w:anchor="_Toc438732052" w:history="1">
        <w:r w:rsidR="00E6622F" w:rsidRPr="00F81151">
          <w:rPr>
            <w:rStyle w:val="Hyperlink"/>
            <w:noProof/>
            <w14:scene3d>
              <w14:camera w14:prst="orthographicFront"/>
              <w14:lightRig w14:rig="threePt" w14:dir="t">
                <w14:rot w14:lat="0" w14:lon="0" w14:rev="0"/>
              </w14:lightRig>
            </w14:scene3d>
          </w:rPr>
          <w:t>2.3.2.</w:t>
        </w:r>
        <w:r w:rsidR="00E6622F">
          <w:rPr>
            <w:rFonts w:asciiTheme="minorHAnsi" w:eastAsiaTheme="minorEastAsia" w:hAnsiTheme="minorHAnsi" w:cstheme="minorBidi"/>
            <w:b w:val="0"/>
            <w:noProof/>
            <w:sz w:val="22"/>
            <w:szCs w:val="22"/>
          </w:rPr>
          <w:tab/>
        </w:r>
        <w:r w:rsidR="00E6622F" w:rsidRPr="00F81151">
          <w:rPr>
            <w:rStyle w:val="Hyperlink"/>
            <w:noProof/>
          </w:rPr>
          <w:t>Functional Workload/Performance Requirements</w:t>
        </w:r>
        <w:r w:rsidR="00E6622F">
          <w:rPr>
            <w:noProof/>
            <w:webHidden/>
          </w:rPr>
          <w:tab/>
        </w:r>
        <w:r w:rsidR="00E6622F">
          <w:rPr>
            <w:noProof/>
            <w:webHidden/>
          </w:rPr>
          <w:fldChar w:fldCharType="begin"/>
        </w:r>
        <w:r w:rsidR="00E6622F">
          <w:rPr>
            <w:noProof/>
            <w:webHidden/>
          </w:rPr>
          <w:instrText xml:space="preserve"> PAGEREF _Toc438732052 \h </w:instrText>
        </w:r>
        <w:r w:rsidR="00E6622F">
          <w:rPr>
            <w:noProof/>
            <w:webHidden/>
          </w:rPr>
        </w:r>
        <w:r w:rsidR="00E6622F">
          <w:rPr>
            <w:noProof/>
            <w:webHidden/>
          </w:rPr>
          <w:fldChar w:fldCharType="separate"/>
        </w:r>
        <w:r w:rsidR="00E6622F">
          <w:rPr>
            <w:noProof/>
            <w:webHidden/>
          </w:rPr>
          <w:t>4</w:t>
        </w:r>
        <w:r w:rsidR="00E6622F">
          <w:rPr>
            <w:noProof/>
            <w:webHidden/>
          </w:rPr>
          <w:fldChar w:fldCharType="end"/>
        </w:r>
      </w:hyperlink>
    </w:p>
    <w:p w14:paraId="32490043" w14:textId="77777777" w:rsidR="00E6622F" w:rsidRDefault="0036458C">
      <w:pPr>
        <w:pStyle w:val="TOC3"/>
        <w:rPr>
          <w:rFonts w:asciiTheme="minorHAnsi" w:eastAsiaTheme="minorEastAsia" w:hAnsiTheme="minorHAnsi" w:cstheme="minorBidi"/>
          <w:b w:val="0"/>
          <w:noProof/>
          <w:sz w:val="22"/>
          <w:szCs w:val="22"/>
        </w:rPr>
      </w:pPr>
      <w:hyperlink w:anchor="_Toc438732053" w:history="1">
        <w:r w:rsidR="00E6622F" w:rsidRPr="00F81151">
          <w:rPr>
            <w:rStyle w:val="Hyperlink"/>
            <w:noProof/>
            <w14:scene3d>
              <w14:camera w14:prst="orthographicFront"/>
              <w14:lightRig w14:rig="threePt" w14:dir="t">
                <w14:rot w14:lat="0" w14:lon="0" w14:rev="0"/>
              </w14:lightRig>
            </w14:scene3d>
          </w:rPr>
          <w:t>2.3.3.</w:t>
        </w:r>
        <w:r w:rsidR="00E6622F">
          <w:rPr>
            <w:rFonts w:asciiTheme="minorHAnsi" w:eastAsiaTheme="minorEastAsia" w:hAnsiTheme="minorHAnsi" w:cstheme="minorBidi"/>
            <w:b w:val="0"/>
            <w:noProof/>
            <w:sz w:val="22"/>
            <w:szCs w:val="22"/>
          </w:rPr>
          <w:tab/>
        </w:r>
        <w:r w:rsidR="00E6622F" w:rsidRPr="00F81151">
          <w:rPr>
            <w:rStyle w:val="Hyperlink"/>
            <w:noProof/>
          </w:rPr>
          <w:t>Operational Requirements</w:t>
        </w:r>
        <w:r w:rsidR="00E6622F">
          <w:rPr>
            <w:noProof/>
            <w:webHidden/>
          </w:rPr>
          <w:tab/>
        </w:r>
        <w:r w:rsidR="00E6622F">
          <w:rPr>
            <w:noProof/>
            <w:webHidden/>
          </w:rPr>
          <w:fldChar w:fldCharType="begin"/>
        </w:r>
        <w:r w:rsidR="00E6622F">
          <w:rPr>
            <w:noProof/>
            <w:webHidden/>
          </w:rPr>
          <w:instrText xml:space="preserve"> PAGEREF _Toc438732053 \h </w:instrText>
        </w:r>
        <w:r w:rsidR="00E6622F">
          <w:rPr>
            <w:noProof/>
            <w:webHidden/>
          </w:rPr>
        </w:r>
        <w:r w:rsidR="00E6622F">
          <w:rPr>
            <w:noProof/>
            <w:webHidden/>
          </w:rPr>
          <w:fldChar w:fldCharType="separate"/>
        </w:r>
        <w:r w:rsidR="00E6622F">
          <w:rPr>
            <w:noProof/>
            <w:webHidden/>
          </w:rPr>
          <w:t>4</w:t>
        </w:r>
        <w:r w:rsidR="00E6622F">
          <w:rPr>
            <w:noProof/>
            <w:webHidden/>
          </w:rPr>
          <w:fldChar w:fldCharType="end"/>
        </w:r>
      </w:hyperlink>
    </w:p>
    <w:p w14:paraId="359BE83A" w14:textId="77777777" w:rsidR="00E6622F" w:rsidRDefault="0036458C">
      <w:pPr>
        <w:pStyle w:val="TOC1"/>
        <w:rPr>
          <w:rFonts w:asciiTheme="minorHAnsi" w:eastAsiaTheme="minorEastAsia" w:hAnsiTheme="minorHAnsi" w:cstheme="minorBidi"/>
          <w:b w:val="0"/>
          <w:noProof/>
          <w:sz w:val="22"/>
          <w:szCs w:val="22"/>
        </w:rPr>
      </w:pPr>
      <w:hyperlink w:anchor="_Toc438732054" w:history="1">
        <w:r w:rsidR="00E6622F" w:rsidRPr="00F81151">
          <w:rPr>
            <w:rStyle w:val="Hyperlink"/>
            <w:noProof/>
          </w:rPr>
          <w:t>3.</w:t>
        </w:r>
        <w:r w:rsidR="00E6622F">
          <w:rPr>
            <w:rFonts w:asciiTheme="minorHAnsi" w:eastAsiaTheme="minorEastAsia" w:hAnsiTheme="minorHAnsi" w:cstheme="minorBidi"/>
            <w:b w:val="0"/>
            <w:noProof/>
            <w:sz w:val="22"/>
            <w:szCs w:val="22"/>
          </w:rPr>
          <w:tab/>
        </w:r>
        <w:r w:rsidR="00E6622F" w:rsidRPr="00F81151">
          <w:rPr>
            <w:rStyle w:val="Hyperlink"/>
            <w:noProof/>
          </w:rPr>
          <w:t>Conceptual Design</w:t>
        </w:r>
        <w:r w:rsidR="00E6622F">
          <w:rPr>
            <w:noProof/>
            <w:webHidden/>
          </w:rPr>
          <w:tab/>
        </w:r>
        <w:r w:rsidR="00E6622F">
          <w:rPr>
            <w:noProof/>
            <w:webHidden/>
          </w:rPr>
          <w:fldChar w:fldCharType="begin"/>
        </w:r>
        <w:r w:rsidR="00E6622F">
          <w:rPr>
            <w:noProof/>
            <w:webHidden/>
          </w:rPr>
          <w:instrText xml:space="preserve"> PAGEREF _Toc438732054 \h </w:instrText>
        </w:r>
        <w:r w:rsidR="00E6622F">
          <w:rPr>
            <w:noProof/>
            <w:webHidden/>
          </w:rPr>
        </w:r>
        <w:r w:rsidR="00E6622F">
          <w:rPr>
            <w:noProof/>
            <w:webHidden/>
          </w:rPr>
          <w:fldChar w:fldCharType="separate"/>
        </w:r>
        <w:r w:rsidR="00E6622F">
          <w:rPr>
            <w:noProof/>
            <w:webHidden/>
          </w:rPr>
          <w:t>5</w:t>
        </w:r>
        <w:r w:rsidR="00E6622F">
          <w:rPr>
            <w:noProof/>
            <w:webHidden/>
          </w:rPr>
          <w:fldChar w:fldCharType="end"/>
        </w:r>
      </w:hyperlink>
    </w:p>
    <w:p w14:paraId="3928C366" w14:textId="77777777" w:rsidR="00E6622F" w:rsidRDefault="0036458C">
      <w:pPr>
        <w:pStyle w:val="TOC2"/>
        <w:rPr>
          <w:rFonts w:asciiTheme="minorHAnsi" w:eastAsiaTheme="minorEastAsia" w:hAnsiTheme="minorHAnsi" w:cstheme="minorBidi"/>
          <w:b w:val="0"/>
          <w:noProof/>
          <w:sz w:val="22"/>
          <w:szCs w:val="22"/>
        </w:rPr>
      </w:pPr>
      <w:hyperlink w:anchor="_Toc438732055" w:history="1">
        <w:r w:rsidR="00E6622F" w:rsidRPr="00F81151">
          <w:rPr>
            <w:rStyle w:val="Hyperlink"/>
            <w:noProof/>
          </w:rPr>
          <w:t>3.1.</w:t>
        </w:r>
        <w:r w:rsidR="00E6622F">
          <w:rPr>
            <w:rFonts w:asciiTheme="minorHAnsi" w:eastAsiaTheme="minorEastAsia" w:hAnsiTheme="minorHAnsi" w:cstheme="minorBidi"/>
            <w:b w:val="0"/>
            <w:noProof/>
            <w:sz w:val="22"/>
            <w:szCs w:val="22"/>
          </w:rPr>
          <w:tab/>
        </w:r>
        <w:r w:rsidR="00E6622F" w:rsidRPr="00F81151">
          <w:rPr>
            <w:rStyle w:val="Hyperlink"/>
            <w:noProof/>
          </w:rPr>
          <w:t>Conceptual Application Design</w:t>
        </w:r>
        <w:r w:rsidR="00E6622F">
          <w:rPr>
            <w:noProof/>
            <w:webHidden/>
          </w:rPr>
          <w:tab/>
        </w:r>
        <w:r w:rsidR="00E6622F">
          <w:rPr>
            <w:noProof/>
            <w:webHidden/>
          </w:rPr>
          <w:fldChar w:fldCharType="begin"/>
        </w:r>
        <w:r w:rsidR="00E6622F">
          <w:rPr>
            <w:noProof/>
            <w:webHidden/>
          </w:rPr>
          <w:instrText xml:space="preserve"> PAGEREF _Toc438732055 \h </w:instrText>
        </w:r>
        <w:r w:rsidR="00E6622F">
          <w:rPr>
            <w:noProof/>
            <w:webHidden/>
          </w:rPr>
        </w:r>
        <w:r w:rsidR="00E6622F">
          <w:rPr>
            <w:noProof/>
            <w:webHidden/>
          </w:rPr>
          <w:fldChar w:fldCharType="separate"/>
        </w:r>
        <w:r w:rsidR="00E6622F">
          <w:rPr>
            <w:noProof/>
            <w:webHidden/>
          </w:rPr>
          <w:t>5</w:t>
        </w:r>
        <w:r w:rsidR="00E6622F">
          <w:rPr>
            <w:noProof/>
            <w:webHidden/>
          </w:rPr>
          <w:fldChar w:fldCharType="end"/>
        </w:r>
      </w:hyperlink>
    </w:p>
    <w:p w14:paraId="6BDD0116" w14:textId="77777777" w:rsidR="00E6622F" w:rsidRDefault="0036458C">
      <w:pPr>
        <w:pStyle w:val="TOC3"/>
        <w:rPr>
          <w:rFonts w:asciiTheme="minorHAnsi" w:eastAsiaTheme="minorEastAsia" w:hAnsiTheme="minorHAnsi" w:cstheme="minorBidi"/>
          <w:b w:val="0"/>
          <w:noProof/>
          <w:sz w:val="22"/>
          <w:szCs w:val="22"/>
        </w:rPr>
      </w:pPr>
      <w:hyperlink w:anchor="_Toc438732056" w:history="1">
        <w:r w:rsidR="00E6622F" w:rsidRPr="00F81151">
          <w:rPr>
            <w:rStyle w:val="Hyperlink"/>
            <w:noProof/>
            <w14:scene3d>
              <w14:camera w14:prst="orthographicFront"/>
              <w14:lightRig w14:rig="threePt" w14:dir="t">
                <w14:rot w14:lat="0" w14:lon="0" w14:rev="0"/>
              </w14:lightRig>
            </w14:scene3d>
          </w:rPr>
          <w:t>3.1.1.</w:t>
        </w:r>
        <w:r w:rsidR="00E6622F">
          <w:rPr>
            <w:rFonts w:asciiTheme="minorHAnsi" w:eastAsiaTheme="minorEastAsia" w:hAnsiTheme="minorHAnsi" w:cstheme="minorBidi"/>
            <w:b w:val="0"/>
            <w:noProof/>
            <w:sz w:val="22"/>
            <w:szCs w:val="22"/>
          </w:rPr>
          <w:tab/>
        </w:r>
        <w:r w:rsidR="00E6622F" w:rsidRPr="00F81151">
          <w:rPr>
            <w:rStyle w:val="Hyperlink"/>
            <w:noProof/>
          </w:rPr>
          <w:t>Application Context</w:t>
        </w:r>
        <w:r w:rsidR="00E6622F">
          <w:rPr>
            <w:noProof/>
            <w:webHidden/>
          </w:rPr>
          <w:tab/>
        </w:r>
        <w:r w:rsidR="00E6622F">
          <w:rPr>
            <w:noProof/>
            <w:webHidden/>
          </w:rPr>
          <w:fldChar w:fldCharType="begin"/>
        </w:r>
        <w:r w:rsidR="00E6622F">
          <w:rPr>
            <w:noProof/>
            <w:webHidden/>
          </w:rPr>
          <w:instrText xml:space="preserve"> PAGEREF _Toc438732056 \h </w:instrText>
        </w:r>
        <w:r w:rsidR="00E6622F">
          <w:rPr>
            <w:noProof/>
            <w:webHidden/>
          </w:rPr>
        </w:r>
        <w:r w:rsidR="00E6622F">
          <w:rPr>
            <w:noProof/>
            <w:webHidden/>
          </w:rPr>
          <w:fldChar w:fldCharType="separate"/>
        </w:r>
        <w:r w:rsidR="00E6622F">
          <w:rPr>
            <w:noProof/>
            <w:webHidden/>
          </w:rPr>
          <w:t>5</w:t>
        </w:r>
        <w:r w:rsidR="00E6622F">
          <w:rPr>
            <w:noProof/>
            <w:webHidden/>
          </w:rPr>
          <w:fldChar w:fldCharType="end"/>
        </w:r>
      </w:hyperlink>
    </w:p>
    <w:p w14:paraId="187F8B73" w14:textId="77777777" w:rsidR="00E6622F" w:rsidRDefault="0036458C">
      <w:pPr>
        <w:pStyle w:val="TOC3"/>
        <w:rPr>
          <w:rFonts w:asciiTheme="minorHAnsi" w:eastAsiaTheme="minorEastAsia" w:hAnsiTheme="minorHAnsi" w:cstheme="minorBidi"/>
          <w:b w:val="0"/>
          <w:noProof/>
          <w:sz w:val="22"/>
          <w:szCs w:val="22"/>
        </w:rPr>
      </w:pPr>
      <w:hyperlink w:anchor="_Toc438732057" w:history="1">
        <w:r w:rsidR="00E6622F" w:rsidRPr="00F81151">
          <w:rPr>
            <w:rStyle w:val="Hyperlink"/>
            <w:noProof/>
            <w14:scene3d>
              <w14:camera w14:prst="orthographicFront"/>
              <w14:lightRig w14:rig="threePt" w14:dir="t">
                <w14:rot w14:lat="0" w14:lon="0" w14:rev="0"/>
              </w14:lightRig>
            </w14:scene3d>
          </w:rPr>
          <w:t>3.1.2.</w:t>
        </w:r>
        <w:r w:rsidR="00E6622F">
          <w:rPr>
            <w:rFonts w:asciiTheme="minorHAnsi" w:eastAsiaTheme="minorEastAsia" w:hAnsiTheme="minorHAnsi" w:cstheme="minorBidi"/>
            <w:b w:val="0"/>
            <w:noProof/>
            <w:sz w:val="22"/>
            <w:szCs w:val="22"/>
          </w:rPr>
          <w:tab/>
        </w:r>
        <w:r w:rsidR="00E6622F" w:rsidRPr="00F81151">
          <w:rPr>
            <w:rStyle w:val="Hyperlink"/>
            <w:noProof/>
          </w:rPr>
          <w:t>High-Level Application Design</w:t>
        </w:r>
        <w:r w:rsidR="00E6622F">
          <w:rPr>
            <w:noProof/>
            <w:webHidden/>
          </w:rPr>
          <w:tab/>
        </w:r>
        <w:r w:rsidR="00E6622F">
          <w:rPr>
            <w:noProof/>
            <w:webHidden/>
          </w:rPr>
          <w:fldChar w:fldCharType="begin"/>
        </w:r>
        <w:r w:rsidR="00E6622F">
          <w:rPr>
            <w:noProof/>
            <w:webHidden/>
          </w:rPr>
          <w:instrText xml:space="preserve"> PAGEREF _Toc438732057 \h </w:instrText>
        </w:r>
        <w:r w:rsidR="00E6622F">
          <w:rPr>
            <w:noProof/>
            <w:webHidden/>
          </w:rPr>
        </w:r>
        <w:r w:rsidR="00E6622F">
          <w:rPr>
            <w:noProof/>
            <w:webHidden/>
          </w:rPr>
          <w:fldChar w:fldCharType="separate"/>
        </w:r>
        <w:r w:rsidR="00E6622F">
          <w:rPr>
            <w:noProof/>
            <w:webHidden/>
          </w:rPr>
          <w:t>9</w:t>
        </w:r>
        <w:r w:rsidR="00E6622F">
          <w:rPr>
            <w:noProof/>
            <w:webHidden/>
          </w:rPr>
          <w:fldChar w:fldCharType="end"/>
        </w:r>
      </w:hyperlink>
    </w:p>
    <w:p w14:paraId="70158853" w14:textId="77777777" w:rsidR="00E6622F" w:rsidRDefault="0036458C">
      <w:pPr>
        <w:pStyle w:val="TOC3"/>
        <w:rPr>
          <w:rFonts w:asciiTheme="minorHAnsi" w:eastAsiaTheme="minorEastAsia" w:hAnsiTheme="minorHAnsi" w:cstheme="minorBidi"/>
          <w:b w:val="0"/>
          <w:noProof/>
          <w:sz w:val="22"/>
          <w:szCs w:val="22"/>
        </w:rPr>
      </w:pPr>
      <w:hyperlink w:anchor="_Toc438732058" w:history="1">
        <w:r w:rsidR="00E6622F" w:rsidRPr="00F81151">
          <w:rPr>
            <w:rStyle w:val="Hyperlink"/>
            <w:noProof/>
            <w14:scene3d>
              <w14:camera w14:prst="orthographicFront"/>
              <w14:lightRig w14:rig="threePt" w14:dir="t">
                <w14:rot w14:lat="0" w14:lon="0" w14:rev="0"/>
              </w14:lightRig>
            </w14:scene3d>
          </w:rPr>
          <w:t>3.1.3.</w:t>
        </w:r>
        <w:r w:rsidR="00E6622F">
          <w:rPr>
            <w:rFonts w:asciiTheme="minorHAnsi" w:eastAsiaTheme="minorEastAsia" w:hAnsiTheme="minorHAnsi" w:cstheme="minorBidi"/>
            <w:b w:val="0"/>
            <w:noProof/>
            <w:sz w:val="22"/>
            <w:szCs w:val="22"/>
          </w:rPr>
          <w:tab/>
        </w:r>
        <w:r w:rsidR="00E6622F" w:rsidRPr="00F81151">
          <w:rPr>
            <w:rStyle w:val="Hyperlink"/>
            <w:noProof/>
          </w:rPr>
          <w:t>Application Locations</w:t>
        </w:r>
        <w:r w:rsidR="00E6622F">
          <w:rPr>
            <w:noProof/>
            <w:webHidden/>
          </w:rPr>
          <w:tab/>
        </w:r>
        <w:r w:rsidR="00E6622F">
          <w:rPr>
            <w:noProof/>
            <w:webHidden/>
          </w:rPr>
          <w:fldChar w:fldCharType="begin"/>
        </w:r>
        <w:r w:rsidR="00E6622F">
          <w:rPr>
            <w:noProof/>
            <w:webHidden/>
          </w:rPr>
          <w:instrText xml:space="preserve"> PAGEREF _Toc438732058 \h </w:instrText>
        </w:r>
        <w:r w:rsidR="00E6622F">
          <w:rPr>
            <w:noProof/>
            <w:webHidden/>
          </w:rPr>
        </w:r>
        <w:r w:rsidR="00E6622F">
          <w:rPr>
            <w:noProof/>
            <w:webHidden/>
          </w:rPr>
          <w:fldChar w:fldCharType="separate"/>
        </w:r>
        <w:r w:rsidR="00E6622F">
          <w:rPr>
            <w:noProof/>
            <w:webHidden/>
          </w:rPr>
          <w:t>19</w:t>
        </w:r>
        <w:r w:rsidR="00E6622F">
          <w:rPr>
            <w:noProof/>
            <w:webHidden/>
          </w:rPr>
          <w:fldChar w:fldCharType="end"/>
        </w:r>
      </w:hyperlink>
    </w:p>
    <w:p w14:paraId="051BD849" w14:textId="77777777" w:rsidR="00E6622F" w:rsidRDefault="0036458C">
      <w:pPr>
        <w:pStyle w:val="TOC2"/>
        <w:rPr>
          <w:rFonts w:asciiTheme="minorHAnsi" w:eastAsiaTheme="minorEastAsia" w:hAnsiTheme="minorHAnsi" w:cstheme="minorBidi"/>
          <w:b w:val="0"/>
          <w:noProof/>
          <w:sz w:val="22"/>
          <w:szCs w:val="22"/>
        </w:rPr>
      </w:pPr>
      <w:hyperlink w:anchor="_Toc438732059" w:history="1">
        <w:r w:rsidR="00E6622F" w:rsidRPr="00F81151">
          <w:rPr>
            <w:rStyle w:val="Hyperlink"/>
            <w:noProof/>
            <w:snapToGrid w:val="0"/>
          </w:rPr>
          <w:t>3.2.</w:t>
        </w:r>
        <w:r w:rsidR="00E6622F">
          <w:rPr>
            <w:rFonts w:asciiTheme="minorHAnsi" w:eastAsiaTheme="minorEastAsia" w:hAnsiTheme="minorHAnsi" w:cstheme="minorBidi"/>
            <w:b w:val="0"/>
            <w:noProof/>
            <w:sz w:val="22"/>
            <w:szCs w:val="22"/>
          </w:rPr>
          <w:tab/>
        </w:r>
        <w:r w:rsidR="00E6622F" w:rsidRPr="00F81151">
          <w:rPr>
            <w:rStyle w:val="Hyperlink"/>
            <w:noProof/>
          </w:rPr>
          <w:t>Conceptual</w:t>
        </w:r>
        <w:r w:rsidR="00E6622F" w:rsidRPr="00F81151">
          <w:rPr>
            <w:rStyle w:val="Hyperlink"/>
            <w:noProof/>
            <w:snapToGrid w:val="0"/>
          </w:rPr>
          <w:t xml:space="preserve"> Data Design</w:t>
        </w:r>
        <w:r w:rsidR="00E6622F">
          <w:rPr>
            <w:noProof/>
            <w:webHidden/>
          </w:rPr>
          <w:tab/>
        </w:r>
        <w:r w:rsidR="00E6622F">
          <w:rPr>
            <w:noProof/>
            <w:webHidden/>
          </w:rPr>
          <w:fldChar w:fldCharType="begin"/>
        </w:r>
        <w:r w:rsidR="00E6622F">
          <w:rPr>
            <w:noProof/>
            <w:webHidden/>
          </w:rPr>
          <w:instrText xml:space="preserve"> PAGEREF _Toc438732059 \h </w:instrText>
        </w:r>
        <w:r w:rsidR="00E6622F">
          <w:rPr>
            <w:noProof/>
            <w:webHidden/>
          </w:rPr>
        </w:r>
        <w:r w:rsidR="00E6622F">
          <w:rPr>
            <w:noProof/>
            <w:webHidden/>
          </w:rPr>
          <w:fldChar w:fldCharType="separate"/>
        </w:r>
        <w:r w:rsidR="00E6622F">
          <w:rPr>
            <w:noProof/>
            <w:webHidden/>
          </w:rPr>
          <w:t>19</w:t>
        </w:r>
        <w:r w:rsidR="00E6622F">
          <w:rPr>
            <w:noProof/>
            <w:webHidden/>
          </w:rPr>
          <w:fldChar w:fldCharType="end"/>
        </w:r>
      </w:hyperlink>
    </w:p>
    <w:p w14:paraId="18450D03" w14:textId="77777777" w:rsidR="00E6622F" w:rsidRDefault="0036458C">
      <w:pPr>
        <w:pStyle w:val="TOC3"/>
        <w:rPr>
          <w:rFonts w:asciiTheme="minorHAnsi" w:eastAsiaTheme="minorEastAsia" w:hAnsiTheme="minorHAnsi" w:cstheme="minorBidi"/>
          <w:b w:val="0"/>
          <w:noProof/>
          <w:sz w:val="22"/>
          <w:szCs w:val="22"/>
        </w:rPr>
      </w:pPr>
      <w:hyperlink w:anchor="_Toc438732060" w:history="1">
        <w:r w:rsidR="00E6622F" w:rsidRPr="00F81151">
          <w:rPr>
            <w:rStyle w:val="Hyperlink"/>
            <w:noProof/>
            <w14:scene3d>
              <w14:camera w14:prst="orthographicFront"/>
              <w14:lightRig w14:rig="threePt" w14:dir="t">
                <w14:rot w14:lat="0" w14:lon="0" w14:rev="0"/>
              </w14:lightRig>
            </w14:scene3d>
          </w:rPr>
          <w:t>3.2.1.</w:t>
        </w:r>
        <w:r w:rsidR="00E6622F">
          <w:rPr>
            <w:rFonts w:asciiTheme="minorHAnsi" w:eastAsiaTheme="minorEastAsia" w:hAnsiTheme="minorHAnsi" w:cstheme="minorBidi"/>
            <w:b w:val="0"/>
            <w:noProof/>
            <w:sz w:val="22"/>
            <w:szCs w:val="22"/>
          </w:rPr>
          <w:tab/>
        </w:r>
        <w:r w:rsidR="00E6622F" w:rsidRPr="00F81151">
          <w:rPr>
            <w:rStyle w:val="Hyperlink"/>
            <w:noProof/>
          </w:rPr>
          <w:t>Project Conceptual Data Model</w:t>
        </w:r>
        <w:r w:rsidR="00E6622F">
          <w:rPr>
            <w:noProof/>
            <w:webHidden/>
          </w:rPr>
          <w:tab/>
        </w:r>
        <w:r w:rsidR="00E6622F">
          <w:rPr>
            <w:noProof/>
            <w:webHidden/>
          </w:rPr>
          <w:fldChar w:fldCharType="begin"/>
        </w:r>
        <w:r w:rsidR="00E6622F">
          <w:rPr>
            <w:noProof/>
            <w:webHidden/>
          </w:rPr>
          <w:instrText xml:space="preserve"> PAGEREF _Toc438732060 \h </w:instrText>
        </w:r>
        <w:r w:rsidR="00E6622F">
          <w:rPr>
            <w:noProof/>
            <w:webHidden/>
          </w:rPr>
        </w:r>
        <w:r w:rsidR="00E6622F">
          <w:rPr>
            <w:noProof/>
            <w:webHidden/>
          </w:rPr>
          <w:fldChar w:fldCharType="separate"/>
        </w:r>
        <w:r w:rsidR="00E6622F">
          <w:rPr>
            <w:noProof/>
            <w:webHidden/>
          </w:rPr>
          <w:t>19</w:t>
        </w:r>
        <w:r w:rsidR="00E6622F">
          <w:rPr>
            <w:noProof/>
            <w:webHidden/>
          </w:rPr>
          <w:fldChar w:fldCharType="end"/>
        </w:r>
      </w:hyperlink>
    </w:p>
    <w:p w14:paraId="2C10F12D" w14:textId="77777777" w:rsidR="00E6622F" w:rsidRDefault="0036458C">
      <w:pPr>
        <w:pStyle w:val="TOC3"/>
        <w:rPr>
          <w:rFonts w:asciiTheme="minorHAnsi" w:eastAsiaTheme="minorEastAsia" w:hAnsiTheme="minorHAnsi" w:cstheme="minorBidi"/>
          <w:b w:val="0"/>
          <w:noProof/>
          <w:sz w:val="22"/>
          <w:szCs w:val="22"/>
        </w:rPr>
      </w:pPr>
      <w:hyperlink w:anchor="_Toc438732061" w:history="1">
        <w:r w:rsidR="00E6622F" w:rsidRPr="00F81151">
          <w:rPr>
            <w:rStyle w:val="Hyperlink"/>
            <w:noProof/>
            <w14:scene3d>
              <w14:camera w14:prst="orthographicFront"/>
              <w14:lightRig w14:rig="threePt" w14:dir="t">
                <w14:rot w14:lat="0" w14:lon="0" w14:rev="0"/>
              </w14:lightRig>
            </w14:scene3d>
          </w:rPr>
          <w:t>3.2.2.</w:t>
        </w:r>
        <w:r w:rsidR="00E6622F">
          <w:rPr>
            <w:rFonts w:asciiTheme="minorHAnsi" w:eastAsiaTheme="minorEastAsia" w:hAnsiTheme="minorHAnsi" w:cstheme="minorBidi"/>
            <w:b w:val="0"/>
            <w:noProof/>
            <w:sz w:val="22"/>
            <w:szCs w:val="22"/>
          </w:rPr>
          <w:tab/>
        </w:r>
        <w:r w:rsidR="00E6622F" w:rsidRPr="00F81151">
          <w:rPr>
            <w:rStyle w:val="Hyperlink"/>
            <w:noProof/>
          </w:rPr>
          <w:t>Database Information</w:t>
        </w:r>
        <w:r w:rsidR="00E6622F">
          <w:rPr>
            <w:noProof/>
            <w:webHidden/>
          </w:rPr>
          <w:tab/>
        </w:r>
        <w:r w:rsidR="00E6622F">
          <w:rPr>
            <w:noProof/>
            <w:webHidden/>
          </w:rPr>
          <w:fldChar w:fldCharType="begin"/>
        </w:r>
        <w:r w:rsidR="00E6622F">
          <w:rPr>
            <w:noProof/>
            <w:webHidden/>
          </w:rPr>
          <w:instrText xml:space="preserve"> PAGEREF _Toc438732061 \h </w:instrText>
        </w:r>
        <w:r w:rsidR="00E6622F">
          <w:rPr>
            <w:noProof/>
            <w:webHidden/>
          </w:rPr>
        </w:r>
        <w:r w:rsidR="00E6622F">
          <w:rPr>
            <w:noProof/>
            <w:webHidden/>
          </w:rPr>
          <w:fldChar w:fldCharType="separate"/>
        </w:r>
        <w:r w:rsidR="00E6622F">
          <w:rPr>
            <w:noProof/>
            <w:webHidden/>
          </w:rPr>
          <w:t>20</w:t>
        </w:r>
        <w:r w:rsidR="00E6622F">
          <w:rPr>
            <w:noProof/>
            <w:webHidden/>
          </w:rPr>
          <w:fldChar w:fldCharType="end"/>
        </w:r>
      </w:hyperlink>
    </w:p>
    <w:p w14:paraId="210110F5" w14:textId="77777777" w:rsidR="00E6622F" w:rsidRDefault="0036458C">
      <w:pPr>
        <w:pStyle w:val="TOC3"/>
        <w:rPr>
          <w:rFonts w:asciiTheme="minorHAnsi" w:eastAsiaTheme="minorEastAsia" w:hAnsiTheme="minorHAnsi" w:cstheme="minorBidi"/>
          <w:b w:val="0"/>
          <w:noProof/>
          <w:sz w:val="22"/>
          <w:szCs w:val="22"/>
        </w:rPr>
      </w:pPr>
      <w:hyperlink w:anchor="_Toc438732062" w:history="1">
        <w:r w:rsidR="00E6622F" w:rsidRPr="00F81151">
          <w:rPr>
            <w:rStyle w:val="Hyperlink"/>
            <w:noProof/>
            <w14:scene3d>
              <w14:camera w14:prst="orthographicFront"/>
              <w14:lightRig w14:rig="threePt" w14:dir="t">
                <w14:rot w14:lat="0" w14:lon="0" w14:rev="0"/>
              </w14:lightRig>
            </w14:scene3d>
          </w:rPr>
          <w:t>3.2.3.</w:t>
        </w:r>
        <w:r w:rsidR="00E6622F">
          <w:rPr>
            <w:rFonts w:asciiTheme="minorHAnsi" w:eastAsiaTheme="minorEastAsia" w:hAnsiTheme="minorHAnsi" w:cstheme="minorBidi"/>
            <w:b w:val="0"/>
            <w:noProof/>
            <w:sz w:val="22"/>
            <w:szCs w:val="22"/>
          </w:rPr>
          <w:tab/>
        </w:r>
        <w:r w:rsidR="00E6622F" w:rsidRPr="00F81151">
          <w:rPr>
            <w:rStyle w:val="Hyperlink"/>
            <w:noProof/>
          </w:rPr>
          <w:t>User Interface Data Mapping</w:t>
        </w:r>
        <w:r w:rsidR="00E6622F">
          <w:rPr>
            <w:noProof/>
            <w:webHidden/>
          </w:rPr>
          <w:tab/>
        </w:r>
        <w:r w:rsidR="00E6622F">
          <w:rPr>
            <w:noProof/>
            <w:webHidden/>
          </w:rPr>
          <w:fldChar w:fldCharType="begin"/>
        </w:r>
        <w:r w:rsidR="00E6622F">
          <w:rPr>
            <w:noProof/>
            <w:webHidden/>
          </w:rPr>
          <w:instrText xml:space="preserve"> PAGEREF _Toc438732062 \h </w:instrText>
        </w:r>
        <w:r w:rsidR="00E6622F">
          <w:rPr>
            <w:noProof/>
            <w:webHidden/>
          </w:rPr>
        </w:r>
        <w:r w:rsidR="00E6622F">
          <w:rPr>
            <w:noProof/>
            <w:webHidden/>
          </w:rPr>
          <w:fldChar w:fldCharType="separate"/>
        </w:r>
        <w:r w:rsidR="00E6622F">
          <w:rPr>
            <w:noProof/>
            <w:webHidden/>
          </w:rPr>
          <w:t>21</w:t>
        </w:r>
        <w:r w:rsidR="00E6622F">
          <w:rPr>
            <w:noProof/>
            <w:webHidden/>
          </w:rPr>
          <w:fldChar w:fldCharType="end"/>
        </w:r>
      </w:hyperlink>
    </w:p>
    <w:p w14:paraId="40F45707"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63" w:history="1">
        <w:r w:rsidR="00E6622F" w:rsidRPr="00F81151">
          <w:rPr>
            <w:rStyle w:val="Hyperlink"/>
            <w:noProof/>
          </w:rPr>
          <w:t>3.2.3.1.</w:t>
        </w:r>
        <w:r w:rsidR="00E6622F">
          <w:rPr>
            <w:rFonts w:asciiTheme="minorHAnsi" w:eastAsiaTheme="minorEastAsia" w:hAnsiTheme="minorHAnsi" w:cstheme="minorBidi"/>
            <w:noProof/>
            <w:sz w:val="22"/>
            <w:szCs w:val="22"/>
          </w:rPr>
          <w:tab/>
        </w:r>
        <w:r w:rsidR="00E6622F" w:rsidRPr="00F81151">
          <w:rPr>
            <w:rStyle w:val="Hyperlink"/>
            <w:noProof/>
          </w:rPr>
          <w:t>Application Screen Interface</w:t>
        </w:r>
        <w:r w:rsidR="00E6622F">
          <w:rPr>
            <w:noProof/>
            <w:webHidden/>
          </w:rPr>
          <w:tab/>
        </w:r>
        <w:r w:rsidR="00E6622F">
          <w:rPr>
            <w:noProof/>
            <w:webHidden/>
          </w:rPr>
          <w:fldChar w:fldCharType="begin"/>
        </w:r>
        <w:r w:rsidR="00E6622F">
          <w:rPr>
            <w:noProof/>
            <w:webHidden/>
          </w:rPr>
          <w:instrText xml:space="preserve"> PAGEREF _Toc438732063 \h </w:instrText>
        </w:r>
        <w:r w:rsidR="00E6622F">
          <w:rPr>
            <w:noProof/>
            <w:webHidden/>
          </w:rPr>
        </w:r>
        <w:r w:rsidR="00E6622F">
          <w:rPr>
            <w:noProof/>
            <w:webHidden/>
          </w:rPr>
          <w:fldChar w:fldCharType="separate"/>
        </w:r>
        <w:r w:rsidR="00E6622F">
          <w:rPr>
            <w:noProof/>
            <w:webHidden/>
          </w:rPr>
          <w:t>22</w:t>
        </w:r>
        <w:r w:rsidR="00E6622F">
          <w:rPr>
            <w:noProof/>
            <w:webHidden/>
          </w:rPr>
          <w:fldChar w:fldCharType="end"/>
        </w:r>
      </w:hyperlink>
    </w:p>
    <w:p w14:paraId="78BB8114"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64" w:history="1">
        <w:r w:rsidR="00E6622F" w:rsidRPr="00F81151">
          <w:rPr>
            <w:rStyle w:val="Hyperlink"/>
            <w:noProof/>
          </w:rPr>
          <w:t>3.2.3.1.1.</w:t>
        </w:r>
        <w:r w:rsidR="00E6622F">
          <w:rPr>
            <w:rFonts w:asciiTheme="minorHAnsi" w:eastAsiaTheme="minorEastAsia" w:hAnsiTheme="minorHAnsi" w:cstheme="minorBidi"/>
            <w:noProof/>
            <w:sz w:val="22"/>
            <w:szCs w:val="22"/>
          </w:rPr>
          <w:tab/>
        </w:r>
        <w:r w:rsidR="00E6622F" w:rsidRPr="00F81151">
          <w:rPr>
            <w:rStyle w:val="Hyperlink"/>
            <w:noProof/>
          </w:rPr>
          <w:t>&lt;Insert name of screen&gt;</w:t>
        </w:r>
        <w:r w:rsidR="00E6622F">
          <w:rPr>
            <w:noProof/>
            <w:webHidden/>
          </w:rPr>
          <w:tab/>
        </w:r>
        <w:r w:rsidR="00E6622F">
          <w:rPr>
            <w:noProof/>
            <w:webHidden/>
          </w:rPr>
          <w:fldChar w:fldCharType="begin"/>
        </w:r>
        <w:r w:rsidR="00E6622F">
          <w:rPr>
            <w:noProof/>
            <w:webHidden/>
          </w:rPr>
          <w:instrText xml:space="preserve"> PAGEREF _Toc438732064 \h </w:instrText>
        </w:r>
        <w:r w:rsidR="00E6622F">
          <w:rPr>
            <w:noProof/>
            <w:webHidden/>
          </w:rPr>
        </w:r>
        <w:r w:rsidR="00E6622F">
          <w:rPr>
            <w:noProof/>
            <w:webHidden/>
          </w:rPr>
          <w:fldChar w:fldCharType="separate"/>
        </w:r>
        <w:r w:rsidR="00E6622F">
          <w:rPr>
            <w:noProof/>
            <w:webHidden/>
          </w:rPr>
          <w:t>22</w:t>
        </w:r>
        <w:r w:rsidR="00E6622F">
          <w:rPr>
            <w:noProof/>
            <w:webHidden/>
          </w:rPr>
          <w:fldChar w:fldCharType="end"/>
        </w:r>
      </w:hyperlink>
    </w:p>
    <w:p w14:paraId="4C53DECA"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65" w:history="1">
        <w:r w:rsidR="00E6622F" w:rsidRPr="00F81151">
          <w:rPr>
            <w:rStyle w:val="Hyperlink"/>
            <w:noProof/>
          </w:rPr>
          <w:t>3.2.3.2.</w:t>
        </w:r>
        <w:r w:rsidR="00E6622F">
          <w:rPr>
            <w:rFonts w:asciiTheme="minorHAnsi" w:eastAsiaTheme="minorEastAsia" w:hAnsiTheme="minorHAnsi" w:cstheme="minorBidi"/>
            <w:noProof/>
            <w:sz w:val="22"/>
            <w:szCs w:val="22"/>
          </w:rPr>
          <w:tab/>
        </w:r>
        <w:r w:rsidR="00E6622F" w:rsidRPr="00F81151">
          <w:rPr>
            <w:rStyle w:val="Hyperlink"/>
            <w:noProof/>
          </w:rPr>
          <w:t>Application Report Interface</w:t>
        </w:r>
        <w:r w:rsidR="00E6622F">
          <w:rPr>
            <w:noProof/>
            <w:webHidden/>
          </w:rPr>
          <w:tab/>
        </w:r>
        <w:r w:rsidR="00E6622F">
          <w:rPr>
            <w:noProof/>
            <w:webHidden/>
          </w:rPr>
          <w:fldChar w:fldCharType="begin"/>
        </w:r>
        <w:r w:rsidR="00E6622F">
          <w:rPr>
            <w:noProof/>
            <w:webHidden/>
          </w:rPr>
          <w:instrText xml:space="preserve"> PAGEREF _Toc438732065 \h </w:instrText>
        </w:r>
        <w:r w:rsidR="00E6622F">
          <w:rPr>
            <w:noProof/>
            <w:webHidden/>
          </w:rPr>
        </w:r>
        <w:r w:rsidR="00E6622F">
          <w:rPr>
            <w:noProof/>
            <w:webHidden/>
          </w:rPr>
          <w:fldChar w:fldCharType="separate"/>
        </w:r>
        <w:r w:rsidR="00E6622F">
          <w:rPr>
            <w:noProof/>
            <w:webHidden/>
          </w:rPr>
          <w:t>22</w:t>
        </w:r>
        <w:r w:rsidR="00E6622F">
          <w:rPr>
            <w:noProof/>
            <w:webHidden/>
          </w:rPr>
          <w:fldChar w:fldCharType="end"/>
        </w:r>
      </w:hyperlink>
    </w:p>
    <w:p w14:paraId="4896D568"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66" w:history="1">
        <w:r w:rsidR="00E6622F" w:rsidRPr="00F81151">
          <w:rPr>
            <w:rStyle w:val="Hyperlink"/>
            <w:noProof/>
          </w:rPr>
          <w:t>3.2.3.2.1.</w:t>
        </w:r>
        <w:r w:rsidR="00E6622F">
          <w:rPr>
            <w:rFonts w:asciiTheme="minorHAnsi" w:eastAsiaTheme="minorEastAsia" w:hAnsiTheme="minorHAnsi" w:cstheme="minorBidi"/>
            <w:noProof/>
            <w:sz w:val="22"/>
            <w:szCs w:val="22"/>
          </w:rPr>
          <w:tab/>
        </w:r>
        <w:r w:rsidR="00E6622F" w:rsidRPr="00F81151">
          <w:rPr>
            <w:rStyle w:val="Hyperlink"/>
            <w:noProof/>
          </w:rPr>
          <w:t>MEL Reports</w:t>
        </w:r>
        <w:r w:rsidR="00E6622F">
          <w:rPr>
            <w:noProof/>
            <w:webHidden/>
          </w:rPr>
          <w:tab/>
        </w:r>
        <w:r w:rsidR="00E6622F">
          <w:rPr>
            <w:noProof/>
            <w:webHidden/>
          </w:rPr>
          <w:fldChar w:fldCharType="begin"/>
        </w:r>
        <w:r w:rsidR="00E6622F">
          <w:rPr>
            <w:noProof/>
            <w:webHidden/>
          </w:rPr>
          <w:instrText xml:space="preserve"> PAGEREF _Toc438732066 \h </w:instrText>
        </w:r>
        <w:r w:rsidR="00E6622F">
          <w:rPr>
            <w:noProof/>
            <w:webHidden/>
          </w:rPr>
        </w:r>
        <w:r w:rsidR="00E6622F">
          <w:rPr>
            <w:noProof/>
            <w:webHidden/>
          </w:rPr>
          <w:fldChar w:fldCharType="separate"/>
        </w:r>
        <w:r w:rsidR="00E6622F">
          <w:rPr>
            <w:noProof/>
            <w:webHidden/>
          </w:rPr>
          <w:t>23</w:t>
        </w:r>
        <w:r w:rsidR="00E6622F">
          <w:rPr>
            <w:noProof/>
            <w:webHidden/>
          </w:rPr>
          <w:fldChar w:fldCharType="end"/>
        </w:r>
      </w:hyperlink>
    </w:p>
    <w:p w14:paraId="5D85D171"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67" w:history="1">
        <w:r w:rsidR="00E6622F" w:rsidRPr="00F81151">
          <w:rPr>
            <w:rStyle w:val="Hyperlink"/>
            <w:noProof/>
          </w:rPr>
          <w:t>3.2.3.3.</w:t>
        </w:r>
        <w:r w:rsidR="00E6622F">
          <w:rPr>
            <w:rFonts w:asciiTheme="minorHAnsi" w:eastAsiaTheme="minorEastAsia" w:hAnsiTheme="minorHAnsi" w:cstheme="minorBidi"/>
            <w:noProof/>
            <w:sz w:val="22"/>
            <w:szCs w:val="22"/>
          </w:rPr>
          <w:tab/>
        </w:r>
        <w:r w:rsidR="00E6622F" w:rsidRPr="00F81151">
          <w:rPr>
            <w:rStyle w:val="Hyperlink"/>
            <w:noProof/>
          </w:rPr>
          <w:t>Unmapped Data Element</w:t>
        </w:r>
        <w:r w:rsidR="00E6622F">
          <w:rPr>
            <w:noProof/>
            <w:webHidden/>
          </w:rPr>
          <w:tab/>
        </w:r>
        <w:r w:rsidR="00E6622F">
          <w:rPr>
            <w:noProof/>
            <w:webHidden/>
          </w:rPr>
          <w:fldChar w:fldCharType="begin"/>
        </w:r>
        <w:r w:rsidR="00E6622F">
          <w:rPr>
            <w:noProof/>
            <w:webHidden/>
          </w:rPr>
          <w:instrText xml:space="preserve"> PAGEREF _Toc438732067 \h </w:instrText>
        </w:r>
        <w:r w:rsidR="00E6622F">
          <w:rPr>
            <w:noProof/>
            <w:webHidden/>
          </w:rPr>
        </w:r>
        <w:r w:rsidR="00E6622F">
          <w:rPr>
            <w:noProof/>
            <w:webHidden/>
          </w:rPr>
          <w:fldChar w:fldCharType="separate"/>
        </w:r>
        <w:r w:rsidR="00E6622F">
          <w:rPr>
            <w:noProof/>
            <w:webHidden/>
          </w:rPr>
          <w:t>24</w:t>
        </w:r>
        <w:r w:rsidR="00E6622F">
          <w:rPr>
            <w:noProof/>
            <w:webHidden/>
          </w:rPr>
          <w:fldChar w:fldCharType="end"/>
        </w:r>
      </w:hyperlink>
    </w:p>
    <w:p w14:paraId="71C0D402" w14:textId="77777777" w:rsidR="00E6622F" w:rsidRDefault="0036458C">
      <w:pPr>
        <w:pStyle w:val="TOC2"/>
        <w:rPr>
          <w:rFonts w:asciiTheme="minorHAnsi" w:eastAsiaTheme="minorEastAsia" w:hAnsiTheme="minorHAnsi" w:cstheme="minorBidi"/>
          <w:b w:val="0"/>
          <w:noProof/>
          <w:sz w:val="22"/>
          <w:szCs w:val="22"/>
        </w:rPr>
      </w:pPr>
      <w:hyperlink w:anchor="_Toc438732068" w:history="1">
        <w:r w:rsidR="00E6622F" w:rsidRPr="00F81151">
          <w:rPr>
            <w:rStyle w:val="Hyperlink"/>
            <w:noProof/>
          </w:rPr>
          <w:t>3.3.</w:t>
        </w:r>
        <w:r w:rsidR="00E6622F">
          <w:rPr>
            <w:rFonts w:asciiTheme="minorHAnsi" w:eastAsiaTheme="minorEastAsia" w:hAnsiTheme="minorHAnsi" w:cstheme="minorBidi"/>
            <w:b w:val="0"/>
            <w:noProof/>
            <w:sz w:val="22"/>
            <w:szCs w:val="22"/>
          </w:rPr>
          <w:tab/>
        </w:r>
        <w:r w:rsidR="00E6622F" w:rsidRPr="00F81151">
          <w:rPr>
            <w:rStyle w:val="Hyperlink"/>
            <w:noProof/>
          </w:rPr>
          <w:t>Conceptual Infrastructure Design</w:t>
        </w:r>
        <w:r w:rsidR="00E6622F">
          <w:rPr>
            <w:noProof/>
            <w:webHidden/>
          </w:rPr>
          <w:tab/>
        </w:r>
        <w:r w:rsidR="00E6622F">
          <w:rPr>
            <w:noProof/>
            <w:webHidden/>
          </w:rPr>
          <w:fldChar w:fldCharType="begin"/>
        </w:r>
        <w:r w:rsidR="00E6622F">
          <w:rPr>
            <w:noProof/>
            <w:webHidden/>
          </w:rPr>
          <w:instrText xml:space="preserve"> PAGEREF _Toc438732068 \h </w:instrText>
        </w:r>
        <w:r w:rsidR="00E6622F">
          <w:rPr>
            <w:noProof/>
            <w:webHidden/>
          </w:rPr>
        </w:r>
        <w:r w:rsidR="00E6622F">
          <w:rPr>
            <w:noProof/>
            <w:webHidden/>
          </w:rPr>
          <w:fldChar w:fldCharType="separate"/>
        </w:r>
        <w:r w:rsidR="00E6622F">
          <w:rPr>
            <w:noProof/>
            <w:webHidden/>
          </w:rPr>
          <w:t>24</w:t>
        </w:r>
        <w:r w:rsidR="00E6622F">
          <w:rPr>
            <w:noProof/>
            <w:webHidden/>
          </w:rPr>
          <w:fldChar w:fldCharType="end"/>
        </w:r>
      </w:hyperlink>
    </w:p>
    <w:p w14:paraId="0D924984" w14:textId="77777777" w:rsidR="00E6622F" w:rsidRDefault="0036458C">
      <w:pPr>
        <w:pStyle w:val="TOC3"/>
        <w:rPr>
          <w:rFonts w:asciiTheme="minorHAnsi" w:eastAsiaTheme="minorEastAsia" w:hAnsiTheme="minorHAnsi" w:cstheme="minorBidi"/>
          <w:b w:val="0"/>
          <w:noProof/>
          <w:sz w:val="22"/>
          <w:szCs w:val="22"/>
        </w:rPr>
      </w:pPr>
      <w:hyperlink w:anchor="_Toc438732069" w:history="1">
        <w:r w:rsidR="00E6622F" w:rsidRPr="00F81151">
          <w:rPr>
            <w:rStyle w:val="Hyperlink"/>
            <w:noProof/>
            <w14:scene3d>
              <w14:camera w14:prst="orthographicFront"/>
              <w14:lightRig w14:rig="threePt" w14:dir="t">
                <w14:rot w14:lat="0" w14:lon="0" w14:rev="0"/>
              </w14:lightRig>
            </w14:scene3d>
          </w:rPr>
          <w:t>3.3.1.</w:t>
        </w:r>
        <w:r w:rsidR="00E6622F">
          <w:rPr>
            <w:rFonts w:asciiTheme="minorHAnsi" w:eastAsiaTheme="minorEastAsia" w:hAnsiTheme="minorHAnsi" w:cstheme="minorBidi"/>
            <w:b w:val="0"/>
            <w:noProof/>
            <w:sz w:val="22"/>
            <w:szCs w:val="22"/>
          </w:rPr>
          <w:tab/>
        </w:r>
        <w:r w:rsidR="00E6622F" w:rsidRPr="00F81151">
          <w:rPr>
            <w:rStyle w:val="Hyperlink"/>
            <w:noProof/>
          </w:rPr>
          <w:t>System Criticality and High Availability</w:t>
        </w:r>
        <w:r w:rsidR="00E6622F">
          <w:rPr>
            <w:noProof/>
            <w:webHidden/>
          </w:rPr>
          <w:tab/>
        </w:r>
        <w:r w:rsidR="00E6622F">
          <w:rPr>
            <w:noProof/>
            <w:webHidden/>
          </w:rPr>
          <w:fldChar w:fldCharType="begin"/>
        </w:r>
        <w:r w:rsidR="00E6622F">
          <w:rPr>
            <w:noProof/>
            <w:webHidden/>
          </w:rPr>
          <w:instrText xml:space="preserve"> PAGEREF _Toc438732069 \h </w:instrText>
        </w:r>
        <w:r w:rsidR="00E6622F">
          <w:rPr>
            <w:noProof/>
            <w:webHidden/>
          </w:rPr>
        </w:r>
        <w:r w:rsidR="00E6622F">
          <w:rPr>
            <w:noProof/>
            <w:webHidden/>
          </w:rPr>
          <w:fldChar w:fldCharType="separate"/>
        </w:r>
        <w:r w:rsidR="00E6622F">
          <w:rPr>
            <w:noProof/>
            <w:webHidden/>
          </w:rPr>
          <w:t>24</w:t>
        </w:r>
        <w:r w:rsidR="00E6622F">
          <w:rPr>
            <w:noProof/>
            <w:webHidden/>
          </w:rPr>
          <w:fldChar w:fldCharType="end"/>
        </w:r>
      </w:hyperlink>
    </w:p>
    <w:p w14:paraId="401AF8F0" w14:textId="77777777" w:rsidR="00E6622F" w:rsidRDefault="0036458C">
      <w:pPr>
        <w:pStyle w:val="TOC3"/>
        <w:rPr>
          <w:rFonts w:asciiTheme="minorHAnsi" w:eastAsiaTheme="minorEastAsia" w:hAnsiTheme="minorHAnsi" w:cstheme="minorBidi"/>
          <w:b w:val="0"/>
          <w:noProof/>
          <w:sz w:val="22"/>
          <w:szCs w:val="22"/>
        </w:rPr>
      </w:pPr>
      <w:hyperlink w:anchor="_Toc438732070" w:history="1">
        <w:r w:rsidR="00E6622F" w:rsidRPr="00F81151">
          <w:rPr>
            <w:rStyle w:val="Hyperlink"/>
            <w:noProof/>
            <w14:scene3d>
              <w14:camera w14:prst="orthographicFront"/>
              <w14:lightRig w14:rig="threePt" w14:dir="t">
                <w14:rot w14:lat="0" w14:lon="0" w14:rev="0"/>
              </w14:lightRig>
            </w14:scene3d>
          </w:rPr>
          <w:t>3.3.2.</w:t>
        </w:r>
        <w:r w:rsidR="00E6622F">
          <w:rPr>
            <w:rFonts w:asciiTheme="minorHAnsi" w:eastAsiaTheme="minorEastAsia" w:hAnsiTheme="minorHAnsi" w:cstheme="minorBidi"/>
            <w:b w:val="0"/>
            <w:noProof/>
            <w:sz w:val="22"/>
            <w:szCs w:val="22"/>
          </w:rPr>
          <w:tab/>
        </w:r>
        <w:r w:rsidR="00E6622F" w:rsidRPr="00F81151">
          <w:rPr>
            <w:rStyle w:val="Hyperlink"/>
            <w:noProof/>
          </w:rPr>
          <w:t>Special Technology</w:t>
        </w:r>
        <w:r w:rsidR="00E6622F">
          <w:rPr>
            <w:noProof/>
            <w:webHidden/>
          </w:rPr>
          <w:tab/>
        </w:r>
        <w:r w:rsidR="00E6622F">
          <w:rPr>
            <w:noProof/>
            <w:webHidden/>
          </w:rPr>
          <w:fldChar w:fldCharType="begin"/>
        </w:r>
        <w:r w:rsidR="00E6622F">
          <w:rPr>
            <w:noProof/>
            <w:webHidden/>
          </w:rPr>
          <w:instrText xml:space="preserve"> PAGEREF _Toc438732070 \h </w:instrText>
        </w:r>
        <w:r w:rsidR="00E6622F">
          <w:rPr>
            <w:noProof/>
            <w:webHidden/>
          </w:rPr>
        </w:r>
        <w:r w:rsidR="00E6622F">
          <w:rPr>
            <w:noProof/>
            <w:webHidden/>
          </w:rPr>
          <w:fldChar w:fldCharType="separate"/>
        </w:r>
        <w:r w:rsidR="00E6622F">
          <w:rPr>
            <w:noProof/>
            <w:webHidden/>
          </w:rPr>
          <w:t>26</w:t>
        </w:r>
        <w:r w:rsidR="00E6622F">
          <w:rPr>
            <w:noProof/>
            <w:webHidden/>
          </w:rPr>
          <w:fldChar w:fldCharType="end"/>
        </w:r>
      </w:hyperlink>
    </w:p>
    <w:p w14:paraId="65CCDA90" w14:textId="77777777" w:rsidR="00E6622F" w:rsidRDefault="0036458C">
      <w:pPr>
        <w:pStyle w:val="TOC3"/>
        <w:rPr>
          <w:rFonts w:asciiTheme="minorHAnsi" w:eastAsiaTheme="minorEastAsia" w:hAnsiTheme="minorHAnsi" w:cstheme="minorBidi"/>
          <w:b w:val="0"/>
          <w:noProof/>
          <w:sz w:val="22"/>
          <w:szCs w:val="22"/>
        </w:rPr>
      </w:pPr>
      <w:hyperlink w:anchor="_Toc438732071" w:history="1">
        <w:r w:rsidR="00E6622F" w:rsidRPr="00F81151">
          <w:rPr>
            <w:rStyle w:val="Hyperlink"/>
            <w:noProof/>
            <w14:scene3d>
              <w14:camera w14:prst="orthographicFront"/>
              <w14:lightRig w14:rig="threePt" w14:dir="t">
                <w14:rot w14:lat="0" w14:lon="0" w14:rev="0"/>
              </w14:lightRig>
            </w14:scene3d>
          </w:rPr>
          <w:t>3.3.3.</w:t>
        </w:r>
        <w:r w:rsidR="00E6622F">
          <w:rPr>
            <w:rFonts w:asciiTheme="minorHAnsi" w:eastAsiaTheme="minorEastAsia" w:hAnsiTheme="minorHAnsi" w:cstheme="minorBidi"/>
            <w:b w:val="0"/>
            <w:noProof/>
            <w:sz w:val="22"/>
            <w:szCs w:val="22"/>
          </w:rPr>
          <w:tab/>
        </w:r>
        <w:r w:rsidR="00E6622F" w:rsidRPr="00F81151">
          <w:rPr>
            <w:rStyle w:val="Hyperlink"/>
            <w:noProof/>
          </w:rPr>
          <w:t>Technology Locations</w:t>
        </w:r>
        <w:r w:rsidR="00E6622F">
          <w:rPr>
            <w:noProof/>
            <w:webHidden/>
          </w:rPr>
          <w:tab/>
        </w:r>
        <w:r w:rsidR="00E6622F">
          <w:rPr>
            <w:noProof/>
            <w:webHidden/>
          </w:rPr>
          <w:fldChar w:fldCharType="begin"/>
        </w:r>
        <w:r w:rsidR="00E6622F">
          <w:rPr>
            <w:noProof/>
            <w:webHidden/>
          </w:rPr>
          <w:instrText xml:space="preserve"> PAGEREF _Toc438732071 \h </w:instrText>
        </w:r>
        <w:r w:rsidR="00E6622F">
          <w:rPr>
            <w:noProof/>
            <w:webHidden/>
          </w:rPr>
        </w:r>
        <w:r w:rsidR="00E6622F">
          <w:rPr>
            <w:noProof/>
            <w:webHidden/>
          </w:rPr>
          <w:fldChar w:fldCharType="separate"/>
        </w:r>
        <w:r w:rsidR="00E6622F">
          <w:rPr>
            <w:noProof/>
            <w:webHidden/>
          </w:rPr>
          <w:t>26</w:t>
        </w:r>
        <w:r w:rsidR="00E6622F">
          <w:rPr>
            <w:noProof/>
            <w:webHidden/>
          </w:rPr>
          <w:fldChar w:fldCharType="end"/>
        </w:r>
      </w:hyperlink>
    </w:p>
    <w:p w14:paraId="7EE9BC2C" w14:textId="77777777" w:rsidR="00E6622F" w:rsidRDefault="0036458C">
      <w:pPr>
        <w:pStyle w:val="TOC3"/>
        <w:rPr>
          <w:rFonts w:asciiTheme="minorHAnsi" w:eastAsiaTheme="minorEastAsia" w:hAnsiTheme="minorHAnsi" w:cstheme="minorBidi"/>
          <w:b w:val="0"/>
          <w:noProof/>
          <w:sz w:val="22"/>
          <w:szCs w:val="22"/>
        </w:rPr>
      </w:pPr>
      <w:hyperlink w:anchor="_Toc438732072" w:history="1">
        <w:r w:rsidR="00E6622F" w:rsidRPr="00F81151">
          <w:rPr>
            <w:rStyle w:val="Hyperlink"/>
            <w:noProof/>
            <w14:scene3d>
              <w14:camera w14:prst="orthographicFront"/>
              <w14:lightRig w14:rig="threePt" w14:dir="t">
                <w14:rot w14:lat="0" w14:lon="0" w14:rev="0"/>
              </w14:lightRig>
            </w14:scene3d>
          </w:rPr>
          <w:t>3.3.4.</w:t>
        </w:r>
        <w:r w:rsidR="00E6622F">
          <w:rPr>
            <w:rFonts w:asciiTheme="minorHAnsi" w:eastAsiaTheme="minorEastAsia" w:hAnsiTheme="minorHAnsi" w:cstheme="minorBidi"/>
            <w:b w:val="0"/>
            <w:noProof/>
            <w:sz w:val="22"/>
            <w:szCs w:val="22"/>
          </w:rPr>
          <w:tab/>
        </w:r>
        <w:r w:rsidR="00E6622F" w:rsidRPr="00F81151">
          <w:rPr>
            <w:rStyle w:val="Hyperlink"/>
            <w:noProof/>
          </w:rPr>
          <w:t>Conceptual Infrastructure Diagram</w:t>
        </w:r>
        <w:r w:rsidR="00E6622F">
          <w:rPr>
            <w:noProof/>
            <w:webHidden/>
          </w:rPr>
          <w:tab/>
        </w:r>
        <w:r w:rsidR="00E6622F">
          <w:rPr>
            <w:noProof/>
            <w:webHidden/>
          </w:rPr>
          <w:fldChar w:fldCharType="begin"/>
        </w:r>
        <w:r w:rsidR="00E6622F">
          <w:rPr>
            <w:noProof/>
            <w:webHidden/>
          </w:rPr>
          <w:instrText xml:space="preserve"> PAGEREF _Toc438732072 \h </w:instrText>
        </w:r>
        <w:r w:rsidR="00E6622F">
          <w:rPr>
            <w:noProof/>
            <w:webHidden/>
          </w:rPr>
        </w:r>
        <w:r w:rsidR="00E6622F">
          <w:rPr>
            <w:noProof/>
            <w:webHidden/>
          </w:rPr>
          <w:fldChar w:fldCharType="separate"/>
        </w:r>
        <w:r w:rsidR="00E6622F">
          <w:rPr>
            <w:noProof/>
            <w:webHidden/>
          </w:rPr>
          <w:t>29</w:t>
        </w:r>
        <w:r w:rsidR="00E6622F">
          <w:rPr>
            <w:noProof/>
            <w:webHidden/>
          </w:rPr>
          <w:fldChar w:fldCharType="end"/>
        </w:r>
      </w:hyperlink>
    </w:p>
    <w:p w14:paraId="67E4D978"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73" w:history="1">
        <w:r w:rsidR="00E6622F" w:rsidRPr="00F81151">
          <w:rPr>
            <w:rStyle w:val="Hyperlink"/>
            <w:noProof/>
          </w:rPr>
          <w:t>3.3.4.1.</w:t>
        </w:r>
        <w:r w:rsidR="00E6622F">
          <w:rPr>
            <w:rFonts w:asciiTheme="minorHAnsi" w:eastAsiaTheme="minorEastAsia" w:hAnsiTheme="minorHAnsi" w:cstheme="minorBidi"/>
            <w:noProof/>
            <w:sz w:val="22"/>
            <w:szCs w:val="22"/>
          </w:rPr>
          <w:tab/>
        </w:r>
        <w:r w:rsidR="00E6622F" w:rsidRPr="00F81151">
          <w:rPr>
            <w:rStyle w:val="Hyperlink"/>
            <w:noProof/>
          </w:rPr>
          <w:t>Location of Environments and External Interfaces</w:t>
        </w:r>
        <w:r w:rsidR="00E6622F">
          <w:rPr>
            <w:noProof/>
            <w:webHidden/>
          </w:rPr>
          <w:tab/>
        </w:r>
        <w:r w:rsidR="00E6622F">
          <w:rPr>
            <w:noProof/>
            <w:webHidden/>
          </w:rPr>
          <w:fldChar w:fldCharType="begin"/>
        </w:r>
        <w:r w:rsidR="00E6622F">
          <w:rPr>
            <w:noProof/>
            <w:webHidden/>
          </w:rPr>
          <w:instrText xml:space="preserve"> PAGEREF _Toc438732073 \h </w:instrText>
        </w:r>
        <w:r w:rsidR="00E6622F">
          <w:rPr>
            <w:noProof/>
            <w:webHidden/>
          </w:rPr>
        </w:r>
        <w:r w:rsidR="00E6622F">
          <w:rPr>
            <w:noProof/>
            <w:webHidden/>
          </w:rPr>
          <w:fldChar w:fldCharType="separate"/>
        </w:r>
        <w:r w:rsidR="00E6622F">
          <w:rPr>
            <w:noProof/>
            <w:webHidden/>
          </w:rPr>
          <w:t>29</w:t>
        </w:r>
        <w:r w:rsidR="00E6622F">
          <w:rPr>
            <w:noProof/>
            <w:webHidden/>
          </w:rPr>
          <w:fldChar w:fldCharType="end"/>
        </w:r>
      </w:hyperlink>
    </w:p>
    <w:p w14:paraId="5177C99A"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74" w:history="1">
        <w:r w:rsidR="00E6622F" w:rsidRPr="00F81151">
          <w:rPr>
            <w:rStyle w:val="Hyperlink"/>
            <w:rFonts w:ascii="Times New Roman" w:hAnsi="Times New Roman"/>
            <w:noProof/>
          </w:rPr>
          <w:t>3.3.4.2.</w:t>
        </w:r>
        <w:r w:rsidR="00E6622F">
          <w:rPr>
            <w:rFonts w:asciiTheme="minorHAnsi" w:eastAsiaTheme="minorEastAsia" w:hAnsiTheme="minorHAnsi" w:cstheme="minorBidi"/>
            <w:noProof/>
            <w:sz w:val="22"/>
            <w:szCs w:val="22"/>
          </w:rPr>
          <w:tab/>
        </w:r>
        <w:r w:rsidR="00E6622F" w:rsidRPr="00F81151">
          <w:rPr>
            <w:rStyle w:val="Hyperlink"/>
            <w:rFonts w:ascii="Times New Roman" w:hAnsi="Times New Roman"/>
            <w:noProof/>
          </w:rPr>
          <w:t>Conceptual Production String Diagram</w:t>
        </w:r>
        <w:r w:rsidR="00E6622F">
          <w:rPr>
            <w:noProof/>
            <w:webHidden/>
          </w:rPr>
          <w:tab/>
        </w:r>
        <w:r w:rsidR="00E6622F">
          <w:rPr>
            <w:noProof/>
            <w:webHidden/>
          </w:rPr>
          <w:fldChar w:fldCharType="begin"/>
        </w:r>
        <w:r w:rsidR="00E6622F">
          <w:rPr>
            <w:noProof/>
            <w:webHidden/>
          </w:rPr>
          <w:instrText xml:space="preserve"> PAGEREF _Toc438732074 \h </w:instrText>
        </w:r>
        <w:r w:rsidR="00E6622F">
          <w:rPr>
            <w:noProof/>
            <w:webHidden/>
          </w:rPr>
        </w:r>
        <w:r w:rsidR="00E6622F">
          <w:rPr>
            <w:noProof/>
            <w:webHidden/>
          </w:rPr>
          <w:fldChar w:fldCharType="separate"/>
        </w:r>
        <w:r w:rsidR="00E6622F">
          <w:rPr>
            <w:noProof/>
            <w:webHidden/>
          </w:rPr>
          <w:t>31</w:t>
        </w:r>
        <w:r w:rsidR="00E6622F">
          <w:rPr>
            <w:noProof/>
            <w:webHidden/>
          </w:rPr>
          <w:fldChar w:fldCharType="end"/>
        </w:r>
      </w:hyperlink>
    </w:p>
    <w:p w14:paraId="7B7E0031" w14:textId="77777777" w:rsidR="00E6622F" w:rsidRDefault="0036458C">
      <w:pPr>
        <w:pStyle w:val="TOC1"/>
        <w:rPr>
          <w:rFonts w:asciiTheme="minorHAnsi" w:eastAsiaTheme="minorEastAsia" w:hAnsiTheme="minorHAnsi" w:cstheme="minorBidi"/>
          <w:b w:val="0"/>
          <w:noProof/>
          <w:sz w:val="22"/>
          <w:szCs w:val="22"/>
        </w:rPr>
      </w:pPr>
      <w:hyperlink w:anchor="_Toc438732075" w:history="1">
        <w:r w:rsidR="00E6622F" w:rsidRPr="00F81151">
          <w:rPr>
            <w:rStyle w:val="Hyperlink"/>
            <w:noProof/>
          </w:rPr>
          <w:t>4.</w:t>
        </w:r>
        <w:r w:rsidR="00E6622F">
          <w:rPr>
            <w:rFonts w:asciiTheme="minorHAnsi" w:eastAsiaTheme="minorEastAsia" w:hAnsiTheme="minorHAnsi" w:cstheme="minorBidi"/>
            <w:b w:val="0"/>
            <w:noProof/>
            <w:sz w:val="22"/>
            <w:szCs w:val="22"/>
          </w:rPr>
          <w:tab/>
        </w:r>
        <w:r w:rsidR="00E6622F" w:rsidRPr="00F81151">
          <w:rPr>
            <w:rStyle w:val="Hyperlink"/>
            <w:noProof/>
          </w:rPr>
          <w:t>System Architecture</w:t>
        </w:r>
        <w:r w:rsidR="00E6622F">
          <w:rPr>
            <w:noProof/>
            <w:webHidden/>
          </w:rPr>
          <w:tab/>
        </w:r>
        <w:r w:rsidR="00E6622F">
          <w:rPr>
            <w:noProof/>
            <w:webHidden/>
          </w:rPr>
          <w:fldChar w:fldCharType="begin"/>
        </w:r>
        <w:r w:rsidR="00E6622F">
          <w:rPr>
            <w:noProof/>
            <w:webHidden/>
          </w:rPr>
          <w:instrText xml:space="preserve"> PAGEREF _Toc438732075 \h </w:instrText>
        </w:r>
        <w:r w:rsidR="00E6622F">
          <w:rPr>
            <w:noProof/>
            <w:webHidden/>
          </w:rPr>
        </w:r>
        <w:r w:rsidR="00E6622F">
          <w:rPr>
            <w:noProof/>
            <w:webHidden/>
          </w:rPr>
          <w:fldChar w:fldCharType="separate"/>
        </w:r>
        <w:r w:rsidR="00E6622F">
          <w:rPr>
            <w:noProof/>
            <w:webHidden/>
          </w:rPr>
          <w:t>31</w:t>
        </w:r>
        <w:r w:rsidR="00E6622F">
          <w:rPr>
            <w:noProof/>
            <w:webHidden/>
          </w:rPr>
          <w:fldChar w:fldCharType="end"/>
        </w:r>
      </w:hyperlink>
    </w:p>
    <w:p w14:paraId="2BDA638B" w14:textId="77777777" w:rsidR="00E6622F" w:rsidRDefault="0036458C">
      <w:pPr>
        <w:pStyle w:val="TOC2"/>
        <w:rPr>
          <w:rFonts w:asciiTheme="minorHAnsi" w:eastAsiaTheme="minorEastAsia" w:hAnsiTheme="minorHAnsi" w:cstheme="minorBidi"/>
          <w:b w:val="0"/>
          <w:noProof/>
          <w:sz w:val="22"/>
          <w:szCs w:val="22"/>
        </w:rPr>
      </w:pPr>
      <w:hyperlink w:anchor="_Toc438732076" w:history="1">
        <w:r w:rsidR="00E6622F" w:rsidRPr="00F81151">
          <w:rPr>
            <w:rStyle w:val="Hyperlink"/>
            <w:noProof/>
          </w:rPr>
          <w:t>4.1.</w:t>
        </w:r>
        <w:r w:rsidR="00E6622F">
          <w:rPr>
            <w:rFonts w:asciiTheme="minorHAnsi" w:eastAsiaTheme="minorEastAsia" w:hAnsiTheme="minorHAnsi" w:cstheme="minorBidi"/>
            <w:b w:val="0"/>
            <w:noProof/>
            <w:sz w:val="22"/>
            <w:szCs w:val="22"/>
          </w:rPr>
          <w:tab/>
        </w:r>
        <w:r w:rsidR="00E6622F" w:rsidRPr="00F81151">
          <w:rPr>
            <w:rStyle w:val="Hyperlink"/>
            <w:noProof/>
          </w:rPr>
          <w:t>Hardware Architecture</w:t>
        </w:r>
        <w:r w:rsidR="00E6622F">
          <w:rPr>
            <w:noProof/>
            <w:webHidden/>
          </w:rPr>
          <w:tab/>
        </w:r>
        <w:r w:rsidR="00E6622F">
          <w:rPr>
            <w:noProof/>
            <w:webHidden/>
          </w:rPr>
          <w:fldChar w:fldCharType="begin"/>
        </w:r>
        <w:r w:rsidR="00E6622F">
          <w:rPr>
            <w:noProof/>
            <w:webHidden/>
          </w:rPr>
          <w:instrText xml:space="preserve"> PAGEREF _Toc438732076 \h </w:instrText>
        </w:r>
        <w:r w:rsidR="00E6622F">
          <w:rPr>
            <w:noProof/>
            <w:webHidden/>
          </w:rPr>
        </w:r>
        <w:r w:rsidR="00E6622F">
          <w:rPr>
            <w:noProof/>
            <w:webHidden/>
          </w:rPr>
          <w:fldChar w:fldCharType="separate"/>
        </w:r>
        <w:r w:rsidR="00E6622F">
          <w:rPr>
            <w:noProof/>
            <w:webHidden/>
          </w:rPr>
          <w:t>31</w:t>
        </w:r>
        <w:r w:rsidR="00E6622F">
          <w:rPr>
            <w:noProof/>
            <w:webHidden/>
          </w:rPr>
          <w:fldChar w:fldCharType="end"/>
        </w:r>
      </w:hyperlink>
    </w:p>
    <w:p w14:paraId="74299C31" w14:textId="77777777" w:rsidR="00E6622F" w:rsidRDefault="0036458C">
      <w:pPr>
        <w:pStyle w:val="TOC2"/>
        <w:rPr>
          <w:rFonts w:asciiTheme="minorHAnsi" w:eastAsiaTheme="minorEastAsia" w:hAnsiTheme="minorHAnsi" w:cstheme="minorBidi"/>
          <w:b w:val="0"/>
          <w:noProof/>
          <w:sz w:val="22"/>
          <w:szCs w:val="22"/>
        </w:rPr>
      </w:pPr>
      <w:hyperlink w:anchor="_Toc438732077" w:history="1">
        <w:r w:rsidR="00E6622F" w:rsidRPr="00F81151">
          <w:rPr>
            <w:rStyle w:val="Hyperlink"/>
            <w:noProof/>
          </w:rPr>
          <w:t>4.2.</w:t>
        </w:r>
        <w:r w:rsidR="00E6622F">
          <w:rPr>
            <w:rFonts w:asciiTheme="minorHAnsi" w:eastAsiaTheme="minorEastAsia" w:hAnsiTheme="minorHAnsi" w:cstheme="minorBidi"/>
            <w:b w:val="0"/>
            <w:noProof/>
            <w:sz w:val="22"/>
            <w:szCs w:val="22"/>
          </w:rPr>
          <w:tab/>
        </w:r>
        <w:r w:rsidR="00E6622F" w:rsidRPr="00F81151">
          <w:rPr>
            <w:rStyle w:val="Hyperlink"/>
            <w:noProof/>
          </w:rPr>
          <w:t>Software Architecture</w:t>
        </w:r>
        <w:r w:rsidR="00E6622F">
          <w:rPr>
            <w:noProof/>
            <w:webHidden/>
          </w:rPr>
          <w:tab/>
        </w:r>
        <w:r w:rsidR="00E6622F">
          <w:rPr>
            <w:noProof/>
            <w:webHidden/>
          </w:rPr>
          <w:fldChar w:fldCharType="begin"/>
        </w:r>
        <w:r w:rsidR="00E6622F">
          <w:rPr>
            <w:noProof/>
            <w:webHidden/>
          </w:rPr>
          <w:instrText xml:space="preserve"> PAGEREF _Toc438732077 \h </w:instrText>
        </w:r>
        <w:r w:rsidR="00E6622F">
          <w:rPr>
            <w:noProof/>
            <w:webHidden/>
          </w:rPr>
        </w:r>
        <w:r w:rsidR="00E6622F">
          <w:rPr>
            <w:noProof/>
            <w:webHidden/>
          </w:rPr>
          <w:fldChar w:fldCharType="separate"/>
        </w:r>
        <w:r w:rsidR="00E6622F">
          <w:rPr>
            <w:noProof/>
            <w:webHidden/>
          </w:rPr>
          <w:t>31</w:t>
        </w:r>
        <w:r w:rsidR="00E6622F">
          <w:rPr>
            <w:noProof/>
            <w:webHidden/>
          </w:rPr>
          <w:fldChar w:fldCharType="end"/>
        </w:r>
      </w:hyperlink>
    </w:p>
    <w:p w14:paraId="7B59F5B0" w14:textId="77777777" w:rsidR="00E6622F" w:rsidRDefault="0036458C">
      <w:pPr>
        <w:pStyle w:val="TOC2"/>
        <w:rPr>
          <w:rFonts w:asciiTheme="minorHAnsi" w:eastAsiaTheme="minorEastAsia" w:hAnsiTheme="minorHAnsi" w:cstheme="minorBidi"/>
          <w:b w:val="0"/>
          <w:noProof/>
          <w:sz w:val="22"/>
          <w:szCs w:val="22"/>
        </w:rPr>
      </w:pPr>
      <w:hyperlink w:anchor="_Toc438732078" w:history="1">
        <w:r w:rsidR="00E6622F" w:rsidRPr="00F81151">
          <w:rPr>
            <w:rStyle w:val="Hyperlink"/>
            <w:noProof/>
          </w:rPr>
          <w:t>4.3.</w:t>
        </w:r>
        <w:r w:rsidR="00E6622F">
          <w:rPr>
            <w:rFonts w:asciiTheme="minorHAnsi" w:eastAsiaTheme="minorEastAsia" w:hAnsiTheme="minorHAnsi" w:cstheme="minorBidi"/>
            <w:b w:val="0"/>
            <w:noProof/>
            <w:sz w:val="22"/>
            <w:szCs w:val="22"/>
          </w:rPr>
          <w:tab/>
        </w:r>
        <w:r w:rsidR="00E6622F" w:rsidRPr="00F81151">
          <w:rPr>
            <w:rStyle w:val="Hyperlink"/>
            <w:noProof/>
          </w:rPr>
          <w:t>Network Architecture</w:t>
        </w:r>
        <w:r w:rsidR="00E6622F">
          <w:rPr>
            <w:noProof/>
            <w:webHidden/>
          </w:rPr>
          <w:tab/>
        </w:r>
        <w:r w:rsidR="00E6622F">
          <w:rPr>
            <w:noProof/>
            <w:webHidden/>
          </w:rPr>
          <w:fldChar w:fldCharType="begin"/>
        </w:r>
        <w:r w:rsidR="00E6622F">
          <w:rPr>
            <w:noProof/>
            <w:webHidden/>
          </w:rPr>
          <w:instrText xml:space="preserve"> PAGEREF _Toc438732078 \h </w:instrText>
        </w:r>
        <w:r w:rsidR="00E6622F">
          <w:rPr>
            <w:noProof/>
            <w:webHidden/>
          </w:rPr>
        </w:r>
        <w:r w:rsidR="00E6622F">
          <w:rPr>
            <w:noProof/>
            <w:webHidden/>
          </w:rPr>
          <w:fldChar w:fldCharType="separate"/>
        </w:r>
        <w:r w:rsidR="00E6622F">
          <w:rPr>
            <w:noProof/>
            <w:webHidden/>
          </w:rPr>
          <w:t>47</w:t>
        </w:r>
        <w:r w:rsidR="00E6622F">
          <w:rPr>
            <w:noProof/>
            <w:webHidden/>
          </w:rPr>
          <w:fldChar w:fldCharType="end"/>
        </w:r>
      </w:hyperlink>
    </w:p>
    <w:p w14:paraId="453364BD" w14:textId="77777777" w:rsidR="00E6622F" w:rsidRDefault="0036458C">
      <w:pPr>
        <w:pStyle w:val="TOC2"/>
        <w:rPr>
          <w:rFonts w:asciiTheme="minorHAnsi" w:eastAsiaTheme="minorEastAsia" w:hAnsiTheme="minorHAnsi" w:cstheme="minorBidi"/>
          <w:b w:val="0"/>
          <w:noProof/>
          <w:sz w:val="22"/>
          <w:szCs w:val="22"/>
        </w:rPr>
      </w:pPr>
      <w:hyperlink w:anchor="_Toc438732079" w:history="1">
        <w:r w:rsidR="00E6622F" w:rsidRPr="00F81151">
          <w:rPr>
            <w:rStyle w:val="Hyperlink"/>
            <w:noProof/>
          </w:rPr>
          <w:t>4.4.</w:t>
        </w:r>
        <w:r w:rsidR="00E6622F">
          <w:rPr>
            <w:rFonts w:asciiTheme="minorHAnsi" w:eastAsiaTheme="minorEastAsia" w:hAnsiTheme="minorHAnsi" w:cstheme="minorBidi"/>
            <w:b w:val="0"/>
            <w:noProof/>
            <w:sz w:val="22"/>
            <w:szCs w:val="22"/>
          </w:rPr>
          <w:tab/>
        </w:r>
        <w:r w:rsidR="00E6622F" w:rsidRPr="00F81151">
          <w:rPr>
            <w:rStyle w:val="Hyperlink"/>
            <w:noProof/>
          </w:rPr>
          <w:t>Service Oriented Architecture / ESS</w:t>
        </w:r>
        <w:r w:rsidR="00E6622F">
          <w:rPr>
            <w:noProof/>
            <w:webHidden/>
          </w:rPr>
          <w:tab/>
        </w:r>
        <w:r w:rsidR="00E6622F">
          <w:rPr>
            <w:noProof/>
            <w:webHidden/>
          </w:rPr>
          <w:fldChar w:fldCharType="begin"/>
        </w:r>
        <w:r w:rsidR="00E6622F">
          <w:rPr>
            <w:noProof/>
            <w:webHidden/>
          </w:rPr>
          <w:instrText xml:space="preserve"> PAGEREF _Toc438732079 \h </w:instrText>
        </w:r>
        <w:r w:rsidR="00E6622F">
          <w:rPr>
            <w:noProof/>
            <w:webHidden/>
          </w:rPr>
        </w:r>
        <w:r w:rsidR="00E6622F">
          <w:rPr>
            <w:noProof/>
            <w:webHidden/>
          </w:rPr>
          <w:fldChar w:fldCharType="separate"/>
        </w:r>
        <w:r w:rsidR="00E6622F">
          <w:rPr>
            <w:noProof/>
            <w:webHidden/>
          </w:rPr>
          <w:t>47</w:t>
        </w:r>
        <w:r w:rsidR="00E6622F">
          <w:rPr>
            <w:noProof/>
            <w:webHidden/>
          </w:rPr>
          <w:fldChar w:fldCharType="end"/>
        </w:r>
      </w:hyperlink>
    </w:p>
    <w:p w14:paraId="5FAC6D9E" w14:textId="77777777" w:rsidR="00E6622F" w:rsidRDefault="0036458C">
      <w:pPr>
        <w:pStyle w:val="TOC2"/>
        <w:rPr>
          <w:rFonts w:asciiTheme="minorHAnsi" w:eastAsiaTheme="minorEastAsia" w:hAnsiTheme="minorHAnsi" w:cstheme="minorBidi"/>
          <w:b w:val="0"/>
          <w:noProof/>
          <w:sz w:val="22"/>
          <w:szCs w:val="22"/>
        </w:rPr>
      </w:pPr>
      <w:hyperlink w:anchor="_Toc438732080" w:history="1">
        <w:r w:rsidR="00E6622F" w:rsidRPr="00F81151">
          <w:rPr>
            <w:rStyle w:val="Hyperlink"/>
            <w:noProof/>
          </w:rPr>
          <w:t>4.5.</w:t>
        </w:r>
        <w:r w:rsidR="00E6622F">
          <w:rPr>
            <w:rFonts w:asciiTheme="minorHAnsi" w:eastAsiaTheme="minorEastAsia" w:hAnsiTheme="minorHAnsi" w:cstheme="minorBidi"/>
            <w:b w:val="0"/>
            <w:noProof/>
            <w:sz w:val="22"/>
            <w:szCs w:val="22"/>
          </w:rPr>
          <w:tab/>
        </w:r>
        <w:r w:rsidR="00E6622F" w:rsidRPr="00F81151">
          <w:rPr>
            <w:rStyle w:val="Hyperlink"/>
            <w:noProof/>
          </w:rPr>
          <w:t>Enterprise Architecture</w:t>
        </w:r>
        <w:r w:rsidR="00E6622F">
          <w:rPr>
            <w:noProof/>
            <w:webHidden/>
          </w:rPr>
          <w:tab/>
        </w:r>
        <w:r w:rsidR="00E6622F">
          <w:rPr>
            <w:noProof/>
            <w:webHidden/>
          </w:rPr>
          <w:fldChar w:fldCharType="begin"/>
        </w:r>
        <w:r w:rsidR="00E6622F">
          <w:rPr>
            <w:noProof/>
            <w:webHidden/>
          </w:rPr>
          <w:instrText xml:space="preserve"> PAGEREF _Toc438732080 \h </w:instrText>
        </w:r>
        <w:r w:rsidR="00E6622F">
          <w:rPr>
            <w:noProof/>
            <w:webHidden/>
          </w:rPr>
        </w:r>
        <w:r w:rsidR="00E6622F">
          <w:rPr>
            <w:noProof/>
            <w:webHidden/>
          </w:rPr>
          <w:fldChar w:fldCharType="separate"/>
        </w:r>
        <w:r w:rsidR="00E6622F">
          <w:rPr>
            <w:noProof/>
            <w:webHidden/>
          </w:rPr>
          <w:t>47</w:t>
        </w:r>
        <w:r w:rsidR="00E6622F">
          <w:rPr>
            <w:noProof/>
            <w:webHidden/>
          </w:rPr>
          <w:fldChar w:fldCharType="end"/>
        </w:r>
      </w:hyperlink>
    </w:p>
    <w:p w14:paraId="74F620C2" w14:textId="77777777" w:rsidR="00E6622F" w:rsidRDefault="0036458C">
      <w:pPr>
        <w:pStyle w:val="TOC1"/>
        <w:rPr>
          <w:rFonts w:asciiTheme="minorHAnsi" w:eastAsiaTheme="minorEastAsia" w:hAnsiTheme="minorHAnsi" w:cstheme="minorBidi"/>
          <w:b w:val="0"/>
          <w:noProof/>
          <w:sz w:val="22"/>
          <w:szCs w:val="22"/>
        </w:rPr>
      </w:pPr>
      <w:hyperlink w:anchor="_Toc438732081" w:history="1">
        <w:r w:rsidR="00E6622F" w:rsidRPr="00F81151">
          <w:rPr>
            <w:rStyle w:val="Hyperlink"/>
            <w:noProof/>
          </w:rPr>
          <w:t>5.</w:t>
        </w:r>
        <w:r w:rsidR="00E6622F">
          <w:rPr>
            <w:rFonts w:asciiTheme="minorHAnsi" w:eastAsiaTheme="minorEastAsia" w:hAnsiTheme="minorHAnsi" w:cstheme="minorBidi"/>
            <w:b w:val="0"/>
            <w:noProof/>
            <w:sz w:val="22"/>
            <w:szCs w:val="22"/>
          </w:rPr>
          <w:tab/>
        </w:r>
        <w:r w:rsidR="00E6622F" w:rsidRPr="00F81151">
          <w:rPr>
            <w:rStyle w:val="Hyperlink"/>
            <w:noProof/>
          </w:rPr>
          <w:t>Data Design</w:t>
        </w:r>
        <w:r w:rsidR="00E6622F">
          <w:rPr>
            <w:noProof/>
            <w:webHidden/>
          </w:rPr>
          <w:tab/>
        </w:r>
        <w:r w:rsidR="00E6622F">
          <w:rPr>
            <w:noProof/>
            <w:webHidden/>
          </w:rPr>
          <w:fldChar w:fldCharType="begin"/>
        </w:r>
        <w:r w:rsidR="00E6622F">
          <w:rPr>
            <w:noProof/>
            <w:webHidden/>
          </w:rPr>
          <w:instrText xml:space="preserve"> PAGEREF _Toc438732081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2153B4EE" w14:textId="77777777" w:rsidR="00E6622F" w:rsidRDefault="0036458C">
      <w:pPr>
        <w:pStyle w:val="TOC2"/>
        <w:rPr>
          <w:rFonts w:asciiTheme="minorHAnsi" w:eastAsiaTheme="minorEastAsia" w:hAnsiTheme="minorHAnsi" w:cstheme="minorBidi"/>
          <w:b w:val="0"/>
          <w:noProof/>
          <w:sz w:val="22"/>
          <w:szCs w:val="22"/>
        </w:rPr>
      </w:pPr>
      <w:hyperlink w:anchor="_Toc438732082" w:history="1">
        <w:r w:rsidR="00E6622F" w:rsidRPr="00F81151">
          <w:rPr>
            <w:rStyle w:val="Hyperlink"/>
            <w:noProof/>
          </w:rPr>
          <w:t>5.1.</w:t>
        </w:r>
        <w:r w:rsidR="00E6622F">
          <w:rPr>
            <w:rFonts w:asciiTheme="minorHAnsi" w:eastAsiaTheme="minorEastAsia" w:hAnsiTheme="minorHAnsi" w:cstheme="minorBidi"/>
            <w:b w:val="0"/>
            <w:noProof/>
            <w:sz w:val="22"/>
            <w:szCs w:val="22"/>
          </w:rPr>
          <w:tab/>
        </w:r>
        <w:r w:rsidR="00E6622F" w:rsidRPr="00F81151">
          <w:rPr>
            <w:rStyle w:val="Hyperlink"/>
            <w:noProof/>
          </w:rPr>
          <w:t>DBMS Files</w:t>
        </w:r>
        <w:r w:rsidR="00E6622F">
          <w:rPr>
            <w:noProof/>
            <w:webHidden/>
          </w:rPr>
          <w:tab/>
        </w:r>
        <w:r w:rsidR="00E6622F">
          <w:rPr>
            <w:noProof/>
            <w:webHidden/>
          </w:rPr>
          <w:fldChar w:fldCharType="begin"/>
        </w:r>
        <w:r w:rsidR="00E6622F">
          <w:rPr>
            <w:noProof/>
            <w:webHidden/>
          </w:rPr>
          <w:instrText xml:space="preserve"> PAGEREF _Toc438732082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2350CB14" w14:textId="77777777" w:rsidR="00E6622F" w:rsidRDefault="0036458C">
      <w:pPr>
        <w:pStyle w:val="TOC2"/>
        <w:rPr>
          <w:rFonts w:asciiTheme="minorHAnsi" w:eastAsiaTheme="minorEastAsia" w:hAnsiTheme="minorHAnsi" w:cstheme="minorBidi"/>
          <w:b w:val="0"/>
          <w:noProof/>
          <w:sz w:val="22"/>
          <w:szCs w:val="22"/>
        </w:rPr>
      </w:pPr>
      <w:hyperlink w:anchor="_Toc438732083" w:history="1">
        <w:r w:rsidR="00E6622F" w:rsidRPr="00F81151">
          <w:rPr>
            <w:rStyle w:val="Hyperlink"/>
            <w:noProof/>
          </w:rPr>
          <w:t>5.2.</w:t>
        </w:r>
        <w:r w:rsidR="00E6622F">
          <w:rPr>
            <w:rFonts w:asciiTheme="minorHAnsi" w:eastAsiaTheme="minorEastAsia" w:hAnsiTheme="minorHAnsi" w:cstheme="minorBidi"/>
            <w:b w:val="0"/>
            <w:noProof/>
            <w:sz w:val="22"/>
            <w:szCs w:val="22"/>
          </w:rPr>
          <w:tab/>
        </w:r>
        <w:r w:rsidR="00E6622F" w:rsidRPr="00F81151">
          <w:rPr>
            <w:rStyle w:val="Hyperlink"/>
            <w:noProof/>
          </w:rPr>
          <w:t>Non-DBMS Files</w:t>
        </w:r>
        <w:r w:rsidR="00E6622F">
          <w:rPr>
            <w:noProof/>
            <w:webHidden/>
          </w:rPr>
          <w:tab/>
        </w:r>
        <w:r w:rsidR="00E6622F">
          <w:rPr>
            <w:noProof/>
            <w:webHidden/>
          </w:rPr>
          <w:fldChar w:fldCharType="begin"/>
        </w:r>
        <w:r w:rsidR="00E6622F">
          <w:rPr>
            <w:noProof/>
            <w:webHidden/>
          </w:rPr>
          <w:instrText xml:space="preserve"> PAGEREF _Toc438732083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6D8B9614" w14:textId="77777777" w:rsidR="00E6622F" w:rsidRDefault="0036458C">
      <w:pPr>
        <w:pStyle w:val="TOC2"/>
        <w:rPr>
          <w:rFonts w:asciiTheme="minorHAnsi" w:eastAsiaTheme="minorEastAsia" w:hAnsiTheme="minorHAnsi" w:cstheme="minorBidi"/>
          <w:b w:val="0"/>
          <w:noProof/>
          <w:sz w:val="22"/>
          <w:szCs w:val="22"/>
        </w:rPr>
      </w:pPr>
      <w:hyperlink w:anchor="_Toc438732084" w:history="1">
        <w:r w:rsidR="00E6622F" w:rsidRPr="00F81151">
          <w:rPr>
            <w:rStyle w:val="Hyperlink"/>
            <w:noProof/>
          </w:rPr>
          <w:t>5.3.</w:t>
        </w:r>
        <w:r w:rsidR="00E6622F">
          <w:rPr>
            <w:rFonts w:asciiTheme="minorHAnsi" w:eastAsiaTheme="minorEastAsia" w:hAnsiTheme="minorHAnsi" w:cstheme="minorBidi"/>
            <w:b w:val="0"/>
            <w:noProof/>
            <w:sz w:val="22"/>
            <w:szCs w:val="22"/>
          </w:rPr>
          <w:tab/>
        </w:r>
        <w:r w:rsidR="00E6622F" w:rsidRPr="00F81151">
          <w:rPr>
            <w:rStyle w:val="Hyperlink"/>
            <w:noProof/>
          </w:rPr>
          <w:t>Data View</w:t>
        </w:r>
        <w:r w:rsidR="00E6622F">
          <w:rPr>
            <w:noProof/>
            <w:webHidden/>
          </w:rPr>
          <w:tab/>
        </w:r>
        <w:r w:rsidR="00E6622F">
          <w:rPr>
            <w:noProof/>
            <w:webHidden/>
          </w:rPr>
          <w:fldChar w:fldCharType="begin"/>
        </w:r>
        <w:r w:rsidR="00E6622F">
          <w:rPr>
            <w:noProof/>
            <w:webHidden/>
          </w:rPr>
          <w:instrText xml:space="preserve"> PAGEREF _Toc438732084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1F0978F9" w14:textId="77777777" w:rsidR="00E6622F" w:rsidRDefault="0036458C">
      <w:pPr>
        <w:pStyle w:val="TOC1"/>
        <w:rPr>
          <w:rFonts w:asciiTheme="minorHAnsi" w:eastAsiaTheme="minorEastAsia" w:hAnsiTheme="minorHAnsi" w:cstheme="minorBidi"/>
          <w:b w:val="0"/>
          <w:noProof/>
          <w:sz w:val="22"/>
          <w:szCs w:val="22"/>
        </w:rPr>
      </w:pPr>
      <w:hyperlink w:anchor="_Toc438732085" w:history="1">
        <w:r w:rsidR="00E6622F" w:rsidRPr="00F81151">
          <w:rPr>
            <w:rStyle w:val="Hyperlink"/>
            <w:noProof/>
          </w:rPr>
          <w:t>6.</w:t>
        </w:r>
        <w:r w:rsidR="00E6622F">
          <w:rPr>
            <w:rFonts w:asciiTheme="minorHAnsi" w:eastAsiaTheme="minorEastAsia" w:hAnsiTheme="minorHAnsi" w:cstheme="minorBidi"/>
            <w:b w:val="0"/>
            <w:noProof/>
            <w:sz w:val="22"/>
            <w:szCs w:val="22"/>
          </w:rPr>
          <w:tab/>
        </w:r>
        <w:r w:rsidR="00E6622F" w:rsidRPr="00F81151">
          <w:rPr>
            <w:rStyle w:val="Hyperlink"/>
            <w:noProof/>
          </w:rPr>
          <w:t>Detailed Design</w:t>
        </w:r>
        <w:r w:rsidR="00E6622F">
          <w:rPr>
            <w:noProof/>
            <w:webHidden/>
          </w:rPr>
          <w:tab/>
        </w:r>
        <w:r w:rsidR="00E6622F">
          <w:rPr>
            <w:noProof/>
            <w:webHidden/>
          </w:rPr>
          <w:fldChar w:fldCharType="begin"/>
        </w:r>
        <w:r w:rsidR="00E6622F">
          <w:rPr>
            <w:noProof/>
            <w:webHidden/>
          </w:rPr>
          <w:instrText xml:space="preserve"> PAGEREF _Toc438732085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4972BE1A" w14:textId="77777777" w:rsidR="00E6622F" w:rsidRDefault="0036458C">
      <w:pPr>
        <w:pStyle w:val="TOC2"/>
        <w:rPr>
          <w:rFonts w:asciiTheme="minorHAnsi" w:eastAsiaTheme="minorEastAsia" w:hAnsiTheme="minorHAnsi" w:cstheme="minorBidi"/>
          <w:b w:val="0"/>
          <w:noProof/>
          <w:sz w:val="22"/>
          <w:szCs w:val="22"/>
        </w:rPr>
      </w:pPr>
      <w:hyperlink w:anchor="_Toc438732086" w:history="1">
        <w:r w:rsidR="00E6622F" w:rsidRPr="00F81151">
          <w:rPr>
            <w:rStyle w:val="Hyperlink"/>
            <w:noProof/>
          </w:rPr>
          <w:t>6.1.</w:t>
        </w:r>
        <w:r w:rsidR="00E6622F">
          <w:rPr>
            <w:rFonts w:asciiTheme="minorHAnsi" w:eastAsiaTheme="minorEastAsia" w:hAnsiTheme="minorHAnsi" w:cstheme="minorBidi"/>
            <w:b w:val="0"/>
            <w:noProof/>
            <w:sz w:val="22"/>
            <w:szCs w:val="22"/>
          </w:rPr>
          <w:tab/>
        </w:r>
        <w:r w:rsidR="00E6622F" w:rsidRPr="00F81151">
          <w:rPr>
            <w:rStyle w:val="Hyperlink"/>
            <w:noProof/>
          </w:rPr>
          <w:t>Hardware Detailed Design</w:t>
        </w:r>
        <w:r w:rsidR="00E6622F">
          <w:rPr>
            <w:noProof/>
            <w:webHidden/>
          </w:rPr>
          <w:tab/>
        </w:r>
        <w:r w:rsidR="00E6622F">
          <w:rPr>
            <w:noProof/>
            <w:webHidden/>
          </w:rPr>
          <w:fldChar w:fldCharType="begin"/>
        </w:r>
        <w:r w:rsidR="00E6622F">
          <w:rPr>
            <w:noProof/>
            <w:webHidden/>
          </w:rPr>
          <w:instrText xml:space="preserve"> PAGEREF _Toc438732086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51F3B686" w14:textId="77777777" w:rsidR="00E6622F" w:rsidRDefault="0036458C">
      <w:pPr>
        <w:pStyle w:val="TOC2"/>
        <w:rPr>
          <w:rFonts w:asciiTheme="minorHAnsi" w:eastAsiaTheme="minorEastAsia" w:hAnsiTheme="minorHAnsi" w:cstheme="minorBidi"/>
          <w:b w:val="0"/>
          <w:noProof/>
          <w:sz w:val="22"/>
          <w:szCs w:val="22"/>
        </w:rPr>
      </w:pPr>
      <w:hyperlink w:anchor="_Toc438732087" w:history="1">
        <w:r w:rsidR="00E6622F" w:rsidRPr="00F81151">
          <w:rPr>
            <w:rStyle w:val="Hyperlink"/>
            <w:noProof/>
          </w:rPr>
          <w:t>6.2.</w:t>
        </w:r>
        <w:r w:rsidR="00E6622F">
          <w:rPr>
            <w:rFonts w:asciiTheme="minorHAnsi" w:eastAsiaTheme="minorEastAsia" w:hAnsiTheme="minorHAnsi" w:cstheme="minorBidi"/>
            <w:b w:val="0"/>
            <w:noProof/>
            <w:sz w:val="22"/>
            <w:szCs w:val="22"/>
          </w:rPr>
          <w:tab/>
        </w:r>
        <w:r w:rsidR="00E6622F" w:rsidRPr="00F81151">
          <w:rPr>
            <w:rStyle w:val="Hyperlink"/>
            <w:noProof/>
          </w:rPr>
          <w:t>Software Detailed Design</w:t>
        </w:r>
        <w:r w:rsidR="00E6622F">
          <w:rPr>
            <w:noProof/>
            <w:webHidden/>
          </w:rPr>
          <w:tab/>
        </w:r>
        <w:r w:rsidR="00E6622F">
          <w:rPr>
            <w:noProof/>
            <w:webHidden/>
          </w:rPr>
          <w:fldChar w:fldCharType="begin"/>
        </w:r>
        <w:r w:rsidR="00E6622F">
          <w:rPr>
            <w:noProof/>
            <w:webHidden/>
          </w:rPr>
          <w:instrText xml:space="preserve"> PAGEREF _Toc438732087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0DAE0CAC" w14:textId="77777777" w:rsidR="00E6622F" w:rsidRDefault="0036458C">
      <w:pPr>
        <w:pStyle w:val="TOC3"/>
        <w:rPr>
          <w:rFonts w:asciiTheme="minorHAnsi" w:eastAsiaTheme="minorEastAsia" w:hAnsiTheme="minorHAnsi" w:cstheme="minorBidi"/>
          <w:b w:val="0"/>
          <w:noProof/>
          <w:sz w:val="22"/>
          <w:szCs w:val="22"/>
        </w:rPr>
      </w:pPr>
      <w:hyperlink w:anchor="_Toc438732088" w:history="1">
        <w:r w:rsidR="00E6622F" w:rsidRPr="00F81151">
          <w:rPr>
            <w:rStyle w:val="Hyperlink"/>
            <w:noProof/>
            <w14:scene3d>
              <w14:camera w14:prst="orthographicFront"/>
              <w14:lightRig w14:rig="threePt" w14:dir="t">
                <w14:rot w14:lat="0" w14:lon="0" w14:rev="0"/>
              </w14:lightRig>
            </w14:scene3d>
          </w:rPr>
          <w:t>6.2.1.</w:t>
        </w:r>
        <w:r w:rsidR="00E6622F">
          <w:rPr>
            <w:rFonts w:asciiTheme="minorHAnsi" w:eastAsiaTheme="minorEastAsia" w:hAnsiTheme="minorHAnsi" w:cstheme="minorBidi"/>
            <w:b w:val="0"/>
            <w:noProof/>
            <w:sz w:val="22"/>
            <w:szCs w:val="22"/>
          </w:rPr>
          <w:tab/>
        </w:r>
        <w:r w:rsidR="00E6622F" w:rsidRPr="00F81151">
          <w:rPr>
            <w:rStyle w:val="Hyperlink"/>
            <w:noProof/>
          </w:rPr>
          <w:t>Conceptual Design</w:t>
        </w:r>
        <w:r w:rsidR="00E6622F">
          <w:rPr>
            <w:noProof/>
            <w:webHidden/>
          </w:rPr>
          <w:tab/>
        </w:r>
        <w:r w:rsidR="00E6622F">
          <w:rPr>
            <w:noProof/>
            <w:webHidden/>
          </w:rPr>
          <w:fldChar w:fldCharType="begin"/>
        </w:r>
        <w:r w:rsidR="00E6622F">
          <w:rPr>
            <w:noProof/>
            <w:webHidden/>
          </w:rPr>
          <w:instrText xml:space="preserve"> PAGEREF _Toc438732088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6928DBBA"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89" w:history="1">
        <w:r w:rsidR="00E6622F" w:rsidRPr="00F81151">
          <w:rPr>
            <w:rStyle w:val="Hyperlink"/>
            <w:noProof/>
          </w:rPr>
          <w:t>6.2.1.1.</w:t>
        </w:r>
        <w:r w:rsidR="00E6622F">
          <w:rPr>
            <w:rFonts w:asciiTheme="minorHAnsi" w:eastAsiaTheme="minorEastAsia" w:hAnsiTheme="minorHAnsi" w:cstheme="minorBidi"/>
            <w:noProof/>
            <w:sz w:val="22"/>
            <w:szCs w:val="22"/>
          </w:rPr>
          <w:tab/>
        </w:r>
        <w:r w:rsidR="00E6622F" w:rsidRPr="00F81151">
          <w:rPr>
            <w:rStyle w:val="Hyperlink"/>
            <w:noProof/>
          </w:rPr>
          <w:t>Product Perspective</w:t>
        </w:r>
        <w:r w:rsidR="00E6622F">
          <w:rPr>
            <w:noProof/>
            <w:webHidden/>
          </w:rPr>
          <w:tab/>
        </w:r>
        <w:r w:rsidR="00E6622F">
          <w:rPr>
            <w:noProof/>
            <w:webHidden/>
          </w:rPr>
          <w:fldChar w:fldCharType="begin"/>
        </w:r>
        <w:r w:rsidR="00E6622F">
          <w:rPr>
            <w:noProof/>
            <w:webHidden/>
          </w:rPr>
          <w:instrText xml:space="preserve"> PAGEREF _Toc438732089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5F826614"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90" w:history="1">
        <w:r w:rsidR="00E6622F" w:rsidRPr="00F81151">
          <w:rPr>
            <w:rStyle w:val="Hyperlink"/>
            <w:noProof/>
          </w:rPr>
          <w:t>6.2.1.1.1.</w:t>
        </w:r>
        <w:r w:rsidR="00E6622F">
          <w:rPr>
            <w:rFonts w:asciiTheme="minorHAnsi" w:eastAsiaTheme="minorEastAsia" w:hAnsiTheme="minorHAnsi" w:cstheme="minorBidi"/>
            <w:noProof/>
            <w:sz w:val="22"/>
            <w:szCs w:val="22"/>
          </w:rPr>
          <w:tab/>
        </w:r>
        <w:r w:rsidR="00E6622F" w:rsidRPr="00F81151">
          <w:rPr>
            <w:rStyle w:val="Hyperlink"/>
            <w:noProof/>
          </w:rPr>
          <w:t>User Interfaces</w:t>
        </w:r>
        <w:r w:rsidR="00E6622F">
          <w:rPr>
            <w:noProof/>
            <w:webHidden/>
          </w:rPr>
          <w:tab/>
        </w:r>
        <w:r w:rsidR="00E6622F">
          <w:rPr>
            <w:noProof/>
            <w:webHidden/>
          </w:rPr>
          <w:fldChar w:fldCharType="begin"/>
        </w:r>
        <w:r w:rsidR="00E6622F">
          <w:rPr>
            <w:noProof/>
            <w:webHidden/>
          </w:rPr>
          <w:instrText xml:space="preserve"> PAGEREF _Toc438732090 \h </w:instrText>
        </w:r>
        <w:r w:rsidR="00E6622F">
          <w:rPr>
            <w:noProof/>
            <w:webHidden/>
          </w:rPr>
        </w:r>
        <w:r w:rsidR="00E6622F">
          <w:rPr>
            <w:noProof/>
            <w:webHidden/>
          </w:rPr>
          <w:fldChar w:fldCharType="separate"/>
        </w:r>
        <w:r w:rsidR="00E6622F">
          <w:rPr>
            <w:noProof/>
            <w:webHidden/>
          </w:rPr>
          <w:t>48</w:t>
        </w:r>
        <w:r w:rsidR="00E6622F">
          <w:rPr>
            <w:noProof/>
            <w:webHidden/>
          </w:rPr>
          <w:fldChar w:fldCharType="end"/>
        </w:r>
      </w:hyperlink>
    </w:p>
    <w:p w14:paraId="2893029B"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91" w:history="1">
        <w:r w:rsidR="00E6622F" w:rsidRPr="00F81151">
          <w:rPr>
            <w:rStyle w:val="Hyperlink"/>
            <w:noProof/>
          </w:rPr>
          <w:t>6.2.1.1.2.</w:t>
        </w:r>
        <w:r w:rsidR="00E6622F">
          <w:rPr>
            <w:rFonts w:asciiTheme="minorHAnsi" w:eastAsiaTheme="minorEastAsia" w:hAnsiTheme="minorHAnsi" w:cstheme="minorBidi"/>
            <w:noProof/>
            <w:sz w:val="22"/>
            <w:szCs w:val="22"/>
          </w:rPr>
          <w:tab/>
        </w:r>
        <w:r w:rsidR="00E6622F" w:rsidRPr="00F81151">
          <w:rPr>
            <w:rStyle w:val="Hyperlink"/>
            <w:noProof/>
          </w:rPr>
          <w:t>Hardware Interfaces</w:t>
        </w:r>
        <w:r w:rsidR="00E6622F">
          <w:rPr>
            <w:noProof/>
            <w:webHidden/>
          </w:rPr>
          <w:tab/>
        </w:r>
        <w:r w:rsidR="00E6622F">
          <w:rPr>
            <w:noProof/>
            <w:webHidden/>
          </w:rPr>
          <w:fldChar w:fldCharType="begin"/>
        </w:r>
        <w:r w:rsidR="00E6622F">
          <w:rPr>
            <w:noProof/>
            <w:webHidden/>
          </w:rPr>
          <w:instrText xml:space="preserve"> PAGEREF _Toc438732091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2AD7B905"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92" w:history="1">
        <w:r w:rsidR="00E6622F" w:rsidRPr="00F81151">
          <w:rPr>
            <w:rStyle w:val="Hyperlink"/>
            <w:noProof/>
          </w:rPr>
          <w:t>6.2.1.1.3.</w:t>
        </w:r>
        <w:r w:rsidR="00E6622F">
          <w:rPr>
            <w:rFonts w:asciiTheme="minorHAnsi" w:eastAsiaTheme="minorEastAsia" w:hAnsiTheme="minorHAnsi" w:cstheme="minorBidi"/>
            <w:noProof/>
            <w:sz w:val="22"/>
            <w:szCs w:val="22"/>
          </w:rPr>
          <w:tab/>
        </w:r>
        <w:r w:rsidR="00E6622F" w:rsidRPr="00F81151">
          <w:rPr>
            <w:rStyle w:val="Hyperlink"/>
            <w:noProof/>
          </w:rPr>
          <w:t>Software Interfaces</w:t>
        </w:r>
        <w:r w:rsidR="00E6622F">
          <w:rPr>
            <w:noProof/>
            <w:webHidden/>
          </w:rPr>
          <w:tab/>
        </w:r>
        <w:r w:rsidR="00E6622F">
          <w:rPr>
            <w:noProof/>
            <w:webHidden/>
          </w:rPr>
          <w:fldChar w:fldCharType="begin"/>
        </w:r>
        <w:r w:rsidR="00E6622F">
          <w:rPr>
            <w:noProof/>
            <w:webHidden/>
          </w:rPr>
          <w:instrText xml:space="preserve"> PAGEREF _Toc438732092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30E1BDF3"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93" w:history="1">
        <w:r w:rsidR="00E6622F" w:rsidRPr="00F81151">
          <w:rPr>
            <w:rStyle w:val="Hyperlink"/>
            <w:noProof/>
          </w:rPr>
          <w:t>6.2.1.1.4.</w:t>
        </w:r>
        <w:r w:rsidR="00E6622F">
          <w:rPr>
            <w:rFonts w:asciiTheme="minorHAnsi" w:eastAsiaTheme="minorEastAsia" w:hAnsiTheme="minorHAnsi" w:cstheme="minorBidi"/>
            <w:noProof/>
            <w:sz w:val="22"/>
            <w:szCs w:val="22"/>
          </w:rPr>
          <w:tab/>
        </w:r>
        <w:r w:rsidR="00E6622F" w:rsidRPr="00F81151">
          <w:rPr>
            <w:rStyle w:val="Hyperlink"/>
            <w:noProof/>
          </w:rPr>
          <w:t>Communications Interfaces</w:t>
        </w:r>
        <w:r w:rsidR="00E6622F">
          <w:rPr>
            <w:noProof/>
            <w:webHidden/>
          </w:rPr>
          <w:tab/>
        </w:r>
        <w:r w:rsidR="00E6622F">
          <w:rPr>
            <w:noProof/>
            <w:webHidden/>
          </w:rPr>
          <w:fldChar w:fldCharType="begin"/>
        </w:r>
        <w:r w:rsidR="00E6622F">
          <w:rPr>
            <w:noProof/>
            <w:webHidden/>
          </w:rPr>
          <w:instrText xml:space="preserve"> PAGEREF _Toc438732093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5F40D18B"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94" w:history="1">
        <w:r w:rsidR="00E6622F" w:rsidRPr="00F81151">
          <w:rPr>
            <w:rStyle w:val="Hyperlink"/>
            <w:noProof/>
          </w:rPr>
          <w:t>6.2.1.1.5.</w:t>
        </w:r>
        <w:r w:rsidR="00E6622F">
          <w:rPr>
            <w:rFonts w:asciiTheme="minorHAnsi" w:eastAsiaTheme="minorEastAsia" w:hAnsiTheme="minorHAnsi" w:cstheme="minorBidi"/>
            <w:noProof/>
            <w:sz w:val="22"/>
            <w:szCs w:val="22"/>
          </w:rPr>
          <w:tab/>
        </w:r>
        <w:r w:rsidR="00E6622F" w:rsidRPr="00F81151">
          <w:rPr>
            <w:rStyle w:val="Hyperlink"/>
            <w:noProof/>
          </w:rPr>
          <w:t>Memory Constraints</w:t>
        </w:r>
        <w:r w:rsidR="00E6622F">
          <w:rPr>
            <w:noProof/>
            <w:webHidden/>
          </w:rPr>
          <w:tab/>
        </w:r>
        <w:r w:rsidR="00E6622F">
          <w:rPr>
            <w:noProof/>
            <w:webHidden/>
          </w:rPr>
          <w:fldChar w:fldCharType="begin"/>
        </w:r>
        <w:r w:rsidR="00E6622F">
          <w:rPr>
            <w:noProof/>
            <w:webHidden/>
          </w:rPr>
          <w:instrText xml:space="preserve"> PAGEREF _Toc438732094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54B39929"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095" w:history="1">
        <w:r w:rsidR="00E6622F" w:rsidRPr="00F81151">
          <w:rPr>
            <w:rStyle w:val="Hyperlink"/>
            <w:noProof/>
          </w:rPr>
          <w:t>6.2.1.1.6.</w:t>
        </w:r>
        <w:r w:rsidR="00E6622F">
          <w:rPr>
            <w:rFonts w:asciiTheme="minorHAnsi" w:eastAsiaTheme="minorEastAsia" w:hAnsiTheme="minorHAnsi" w:cstheme="minorBidi"/>
            <w:noProof/>
            <w:sz w:val="22"/>
            <w:szCs w:val="22"/>
          </w:rPr>
          <w:tab/>
        </w:r>
        <w:r w:rsidR="00E6622F" w:rsidRPr="00F81151">
          <w:rPr>
            <w:rStyle w:val="Hyperlink"/>
            <w:noProof/>
          </w:rPr>
          <w:t>Special Operations</w:t>
        </w:r>
        <w:r w:rsidR="00E6622F">
          <w:rPr>
            <w:noProof/>
            <w:webHidden/>
          </w:rPr>
          <w:tab/>
        </w:r>
        <w:r w:rsidR="00E6622F">
          <w:rPr>
            <w:noProof/>
            <w:webHidden/>
          </w:rPr>
          <w:fldChar w:fldCharType="begin"/>
        </w:r>
        <w:r w:rsidR="00E6622F">
          <w:rPr>
            <w:noProof/>
            <w:webHidden/>
          </w:rPr>
          <w:instrText xml:space="preserve"> PAGEREF _Toc438732095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0907A7AB"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96" w:history="1">
        <w:r w:rsidR="00E6622F" w:rsidRPr="00F81151">
          <w:rPr>
            <w:rStyle w:val="Hyperlink"/>
            <w:noProof/>
          </w:rPr>
          <w:t>6.2.1.2.</w:t>
        </w:r>
        <w:r w:rsidR="00E6622F">
          <w:rPr>
            <w:rFonts w:asciiTheme="minorHAnsi" w:eastAsiaTheme="minorEastAsia" w:hAnsiTheme="minorHAnsi" w:cstheme="minorBidi"/>
            <w:noProof/>
            <w:sz w:val="22"/>
            <w:szCs w:val="22"/>
          </w:rPr>
          <w:tab/>
        </w:r>
        <w:r w:rsidR="00E6622F" w:rsidRPr="00F81151">
          <w:rPr>
            <w:rStyle w:val="Hyperlink"/>
            <w:noProof/>
          </w:rPr>
          <w:t>Product Features</w:t>
        </w:r>
        <w:r w:rsidR="00E6622F">
          <w:rPr>
            <w:noProof/>
            <w:webHidden/>
          </w:rPr>
          <w:tab/>
        </w:r>
        <w:r w:rsidR="00E6622F">
          <w:rPr>
            <w:noProof/>
            <w:webHidden/>
          </w:rPr>
          <w:fldChar w:fldCharType="begin"/>
        </w:r>
        <w:r w:rsidR="00E6622F">
          <w:rPr>
            <w:noProof/>
            <w:webHidden/>
          </w:rPr>
          <w:instrText xml:space="preserve"> PAGEREF _Toc438732096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05B80292"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97" w:history="1">
        <w:r w:rsidR="00E6622F" w:rsidRPr="00F81151">
          <w:rPr>
            <w:rStyle w:val="Hyperlink"/>
            <w:noProof/>
          </w:rPr>
          <w:t>6.2.1.3.</w:t>
        </w:r>
        <w:r w:rsidR="00E6622F">
          <w:rPr>
            <w:rFonts w:asciiTheme="minorHAnsi" w:eastAsiaTheme="minorEastAsia" w:hAnsiTheme="minorHAnsi" w:cstheme="minorBidi"/>
            <w:noProof/>
            <w:sz w:val="22"/>
            <w:szCs w:val="22"/>
          </w:rPr>
          <w:tab/>
        </w:r>
        <w:r w:rsidR="00E6622F" w:rsidRPr="00F81151">
          <w:rPr>
            <w:rStyle w:val="Hyperlink"/>
            <w:noProof/>
          </w:rPr>
          <w:t>User Characteristics</w:t>
        </w:r>
        <w:r w:rsidR="00E6622F">
          <w:rPr>
            <w:noProof/>
            <w:webHidden/>
          </w:rPr>
          <w:tab/>
        </w:r>
        <w:r w:rsidR="00E6622F">
          <w:rPr>
            <w:noProof/>
            <w:webHidden/>
          </w:rPr>
          <w:fldChar w:fldCharType="begin"/>
        </w:r>
        <w:r w:rsidR="00E6622F">
          <w:rPr>
            <w:noProof/>
            <w:webHidden/>
          </w:rPr>
          <w:instrText xml:space="preserve"> PAGEREF _Toc438732097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7F475E65" w14:textId="77777777" w:rsidR="00E6622F" w:rsidRDefault="0036458C">
      <w:pPr>
        <w:pStyle w:val="TOC3"/>
        <w:rPr>
          <w:rFonts w:asciiTheme="minorHAnsi" w:eastAsiaTheme="minorEastAsia" w:hAnsiTheme="minorHAnsi" w:cstheme="minorBidi"/>
          <w:b w:val="0"/>
          <w:noProof/>
          <w:sz w:val="22"/>
          <w:szCs w:val="22"/>
        </w:rPr>
      </w:pPr>
      <w:hyperlink w:anchor="_Toc438732098" w:history="1">
        <w:r w:rsidR="00E6622F" w:rsidRPr="00F81151">
          <w:rPr>
            <w:rStyle w:val="Hyperlink"/>
            <w:noProof/>
            <w14:scene3d>
              <w14:camera w14:prst="orthographicFront"/>
              <w14:lightRig w14:rig="threePt" w14:dir="t">
                <w14:rot w14:lat="0" w14:lon="0" w14:rev="0"/>
              </w14:lightRig>
            </w14:scene3d>
          </w:rPr>
          <w:t>6.2.2.</w:t>
        </w:r>
        <w:r w:rsidR="00E6622F">
          <w:rPr>
            <w:rFonts w:asciiTheme="minorHAnsi" w:eastAsiaTheme="minorEastAsia" w:hAnsiTheme="minorHAnsi" w:cstheme="minorBidi"/>
            <w:b w:val="0"/>
            <w:noProof/>
            <w:sz w:val="22"/>
            <w:szCs w:val="22"/>
          </w:rPr>
          <w:tab/>
        </w:r>
        <w:r w:rsidR="00E6622F" w:rsidRPr="00F81151">
          <w:rPr>
            <w:rStyle w:val="Hyperlink"/>
            <w:noProof/>
          </w:rPr>
          <w:t>Specific Requirements</w:t>
        </w:r>
        <w:r w:rsidR="00E6622F">
          <w:rPr>
            <w:noProof/>
            <w:webHidden/>
          </w:rPr>
          <w:tab/>
        </w:r>
        <w:r w:rsidR="00E6622F">
          <w:rPr>
            <w:noProof/>
            <w:webHidden/>
          </w:rPr>
          <w:fldChar w:fldCharType="begin"/>
        </w:r>
        <w:r w:rsidR="00E6622F">
          <w:rPr>
            <w:noProof/>
            <w:webHidden/>
          </w:rPr>
          <w:instrText xml:space="preserve"> PAGEREF _Toc438732098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6FFD5435"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099" w:history="1">
        <w:r w:rsidR="00E6622F" w:rsidRPr="00F81151">
          <w:rPr>
            <w:rStyle w:val="Hyperlink"/>
            <w:noProof/>
          </w:rPr>
          <w:t>6.2.2.1.</w:t>
        </w:r>
        <w:r w:rsidR="00E6622F">
          <w:rPr>
            <w:rFonts w:asciiTheme="minorHAnsi" w:eastAsiaTheme="minorEastAsia" w:hAnsiTheme="minorHAnsi" w:cstheme="minorBidi"/>
            <w:noProof/>
            <w:sz w:val="22"/>
            <w:szCs w:val="22"/>
          </w:rPr>
          <w:tab/>
        </w:r>
        <w:r w:rsidR="00E6622F" w:rsidRPr="00F81151">
          <w:rPr>
            <w:rStyle w:val="Hyperlink"/>
            <w:noProof/>
          </w:rPr>
          <w:t>Database Repository</w:t>
        </w:r>
        <w:r w:rsidR="00E6622F">
          <w:rPr>
            <w:noProof/>
            <w:webHidden/>
          </w:rPr>
          <w:tab/>
        </w:r>
        <w:r w:rsidR="00E6622F">
          <w:rPr>
            <w:noProof/>
            <w:webHidden/>
          </w:rPr>
          <w:fldChar w:fldCharType="begin"/>
        </w:r>
        <w:r w:rsidR="00E6622F">
          <w:rPr>
            <w:noProof/>
            <w:webHidden/>
          </w:rPr>
          <w:instrText xml:space="preserve"> PAGEREF _Toc438732099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6494577C"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00" w:history="1">
        <w:r w:rsidR="00E6622F" w:rsidRPr="00F81151">
          <w:rPr>
            <w:rStyle w:val="Hyperlink"/>
            <w:noProof/>
          </w:rPr>
          <w:t>6.2.2.2.</w:t>
        </w:r>
        <w:r w:rsidR="00E6622F">
          <w:rPr>
            <w:rFonts w:asciiTheme="minorHAnsi" w:eastAsiaTheme="minorEastAsia" w:hAnsiTheme="minorHAnsi" w:cstheme="minorBidi"/>
            <w:noProof/>
            <w:sz w:val="22"/>
            <w:szCs w:val="22"/>
          </w:rPr>
          <w:tab/>
        </w:r>
        <w:r w:rsidR="00E6622F" w:rsidRPr="00F81151">
          <w:rPr>
            <w:rStyle w:val="Hyperlink"/>
            <w:noProof/>
          </w:rPr>
          <w:t>System Features</w:t>
        </w:r>
        <w:r w:rsidR="00E6622F">
          <w:rPr>
            <w:noProof/>
            <w:webHidden/>
          </w:rPr>
          <w:tab/>
        </w:r>
        <w:r w:rsidR="00E6622F">
          <w:rPr>
            <w:noProof/>
            <w:webHidden/>
          </w:rPr>
          <w:fldChar w:fldCharType="begin"/>
        </w:r>
        <w:r w:rsidR="00E6622F">
          <w:rPr>
            <w:noProof/>
            <w:webHidden/>
          </w:rPr>
          <w:instrText xml:space="preserve"> PAGEREF _Toc438732100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29ED0EFC"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01" w:history="1">
        <w:r w:rsidR="00E6622F" w:rsidRPr="00F81151">
          <w:rPr>
            <w:rStyle w:val="Hyperlink"/>
            <w:noProof/>
          </w:rPr>
          <w:t>6.2.2.3.</w:t>
        </w:r>
        <w:r w:rsidR="00E6622F">
          <w:rPr>
            <w:rFonts w:asciiTheme="minorHAnsi" w:eastAsiaTheme="minorEastAsia" w:hAnsiTheme="minorHAnsi" w:cstheme="minorBidi"/>
            <w:noProof/>
            <w:sz w:val="22"/>
            <w:szCs w:val="22"/>
          </w:rPr>
          <w:tab/>
        </w:r>
        <w:r w:rsidR="00E6622F" w:rsidRPr="00F81151">
          <w:rPr>
            <w:rStyle w:val="Hyperlink"/>
            <w:noProof/>
          </w:rPr>
          <w:t>Design Element Tables</w:t>
        </w:r>
        <w:r w:rsidR="00E6622F">
          <w:rPr>
            <w:noProof/>
            <w:webHidden/>
          </w:rPr>
          <w:tab/>
        </w:r>
        <w:r w:rsidR="00E6622F">
          <w:rPr>
            <w:noProof/>
            <w:webHidden/>
          </w:rPr>
          <w:fldChar w:fldCharType="begin"/>
        </w:r>
        <w:r w:rsidR="00E6622F">
          <w:rPr>
            <w:noProof/>
            <w:webHidden/>
          </w:rPr>
          <w:instrText xml:space="preserve"> PAGEREF _Toc438732101 \h </w:instrText>
        </w:r>
        <w:r w:rsidR="00E6622F">
          <w:rPr>
            <w:noProof/>
            <w:webHidden/>
          </w:rPr>
        </w:r>
        <w:r w:rsidR="00E6622F">
          <w:rPr>
            <w:noProof/>
            <w:webHidden/>
          </w:rPr>
          <w:fldChar w:fldCharType="separate"/>
        </w:r>
        <w:r w:rsidR="00E6622F">
          <w:rPr>
            <w:noProof/>
            <w:webHidden/>
          </w:rPr>
          <w:t>49</w:t>
        </w:r>
        <w:r w:rsidR="00E6622F">
          <w:rPr>
            <w:noProof/>
            <w:webHidden/>
          </w:rPr>
          <w:fldChar w:fldCharType="end"/>
        </w:r>
      </w:hyperlink>
    </w:p>
    <w:p w14:paraId="06649259"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2" w:history="1">
        <w:r w:rsidR="00E6622F" w:rsidRPr="00F81151">
          <w:rPr>
            <w:rStyle w:val="Hyperlink"/>
            <w:noProof/>
          </w:rPr>
          <w:t>6.2.2.3.1.</w:t>
        </w:r>
        <w:r w:rsidR="00E6622F">
          <w:rPr>
            <w:rFonts w:asciiTheme="minorHAnsi" w:eastAsiaTheme="minorEastAsia" w:hAnsiTheme="minorHAnsi" w:cstheme="minorBidi"/>
            <w:noProof/>
            <w:sz w:val="22"/>
            <w:szCs w:val="22"/>
          </w:rPr>
          <w:tab/>
        </w:r>
        <w:r w:rsidR="00E6622F" w:rsidRPr="00F81151">
          <w:rPr>
            <w:rStyle w:val="Hyperlink"/>
            <w:noProof/>
          </w:rPr>
          <w:t>Routines (Entry Points)</w:t>
        </w:r>
        <w:r w:rsidR="00E6622F">
          <w:rPr>
            <w:noProof/>
            <w:webHidden/>
          </w:rPr>
          <w:tab/>
        </w:r>
        <w:r w:rsidR="00E6622F">
          <w:rPr>
            <w:noProof/>
            <w:webHidden/>
          </w:rPr>
          <w:fldChar w:fldCharType="begin"/>
        </w:r>
        <w:r w:rsidR="00E6622F">
          <w:rPr>
            <w:noProof/>
            <w:webHidden/>
          </w:rPr>
          <w:instrText xml:space="preserve"> PAGEREF _Toc438732102 \h </w:instrText>
        </w:r>
        <w:r w:rsidR="00E6622F">
          <w:rPr>
            <w:noProof/>
            <w:webHidden/>
          </w:rPr>
        </w:r>
        <w:r w:rsidR="00E6622F">
          <w:rPr>
            <w:noProof/>
            <w:webHidden/>
          </w:rPr>
          <w:fldChar w:fldCharType="separate"/>
        </w:r>
        <w:r w:rsidR="00E6622F">
          <w:rPr>
            <w:noProof/>
            <w:webHidden/>
          </w:rPr>
          <w:t>50</w:t>
        </w:r>
        <w:r w:rsidR="00E6622F">
          <w:rPr>
            <w:noProof/>
            <w:webHidden/>
          </w:rPr>
          <w:fldChar w:fldCharType="end"/>
        </w:r>
      </w:hyperlink>
    </w:p>
    <w:p w14:paraId="5B4F07AB"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3" w:history="1">
        <w:r w:rsidR="00E6622F" w:rsidRPr="00F81151">
          <w:rPr>
            <w:rStyle w:val="Hyperlink"/>
            <w:noProof/>
          </w:rPr>
          <w:t>6.2.2.3.2.</w:t>
        </w:r>
        <w:r w:rsidR="00E6622F">
          <w:rPr>
            <w:rFonts w:asciiTheme="minorHAnsi" w:eastAsiaTheme="minorEastAsia" w:hAnsiTheme="minorHAnsi" w:cstheme="minorBidi"/>
            <w:noProof/>
            <w:sz w:val="22"/>
            <w:szCs w:val="22"/>
          </w:rPr>
          <w:tab/>
        </w:r>
        <w:r w:rsidR="00E6622F" w:rsidRPr="00F81151">
          <w:rPr>
            <w:rStyle w:val="Hyperlink"/>
            <w:noProof/>
          </w:rPr>
          <w:t>Templates</w:t>
        </w:r>
        <w:r w:rsidR="00E6622F">
          <w:rPr>
            <w:noProof/>
            <w:webHidden/>
          </w:rPr>
          <w:tab/>
        </w:r>
        <w:r w:rsidR="00E6622F">
          <w:rPr>
            <w:noProof/>
            <w:webHidden/>
          </w:rPr>
          <w:fldChar w:fldCharType="begin"/>
        </w:r>
        <w:r w:rsidR="00E6622F">
          <w:rPr>
            <w:noProof/>
            <w:webHidden/>
          </w:rPr>
          <w:instrText xml:space="preserve"> PAGEREF _Toc438732103 \h </w:instrText>
        </w:r>
        <w:r w:rsidR="00E6622F">
          <w:rPr>
            <w:noProof/>
            <w:webHidden/>
          </w:rPr>
        </w:r>
        <w:r w:rsidR="00E6622F">
          <w:rPr>
            <w:noProof/>
            <w:webHidden/>
          </w:rPr>
          <w:fldChar w:fldCharType="separate"/>
        </w:r>
        <w:r w:rsidR="00E6622F">
          <w:rPr>
            <w:noProof/>
            <w:webHidden/>
          </w:rPr>
          <w:t>51</w:t>
        </w:r>
        <w:r w:rsidR="00E6622F">
          <w:rPr>
            <w:noProof/>
            <w:webHidden/>
          </w:rPr>
          <w:fldChar w:fldCharType="end"/>
        </w:r>
      </w:hyperlink>
    </w:p>
    <w:p w14:paraId="01E612D3"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4" w:history="1">
        <w:r w:rsidR="00E6622F" w:rsidRPr="00F81151">
          <w:rPr>
            <w:rStyle w:val="Hyperlink"/>
            <w:noProof/>
          </w:rPr>
          <w:t>6.2.2.3.3.</w:t>
        </w:r>
        <w:r w:rsidR="00E6622F">
          <w:rPr>
            <w:rFonts w:asciiTheme="minorHAnsi" w:eastAsiaTheme="minorEastAsia" w:hAnsiTheme="minorHAnsi" w:cstheme="minorBidi"/>
            <w:noProof/>
            <w:sz w:val="22"/>
            <w:szCs w:val="22"/>
          </w:rPr>
          <w:tab/>
        </w:r>
        <w:r w:rsidR="00E6622F" w:rsidRPr="00F81151">
          <w:rPr>
            <w:rStyle w:val="Hyperlink"/>
            <w:noProof/>
          </w:rPr>
          <w:t>Bulletins</w:t>
        </w:r>
        <w:r w:rsidR="00E6622F">
          <w:rPr>
            <w:noProof/>
            <w:webHidden/>
          </w:rPr>
          <w:tab/>
        </w:r>
        <w:r w:rsidR="00E6622F">
          <w:rPr>
            <w:noProof/>
            <w:webHidden/>
          </w:rPr>
          <w:fldChar w:fldCharType="begin"/>
        </w:r>
        <w:r w:rsidR="00E6622F">
          <w:rPr>
            <w:noProof/>
            <w:webHidden/>
          </w:rPr>
          <w:instrText xml:space="preserve"> PAGEREF _Toc438732104 \h </w:instrText>
        </w:r>
        <w:r w:rsidR="00E6622F">
          <w:rPr>
            <w:noProof/>
            <w:webHidden/>
          </w:rPr>
        </w:r>
        <w:r w:rsidR="00E6622F">
          <w:rPr>
            <w:noProof/>
            <w:webHidden/>
          </w:rPr>
          <w:fldChar w:fldCharType="separate"/>
        </w:r>
        <w:r w:rsidR="00E6622F">
          <w:rPr>
            <w:noProof/>
            <w:webHidden/>
          </w:rPr>
          <w:t>52</w:t>
        </w:r>
        <w:r w:rsidR="00E6622F">
          <w:rPr>
            <w:noProof/>
            <w:webHidden/>
          </w:rPr>
          <w:fldChar w:fldCharType="end"/>
        </w:r>
      </w:hyperlink>
    </w:p>
    <w:p w14:paraId="726CEB1C"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5" w:history="1">
        <w:r w:rsidR="00E6622F" w:rsidRPr="00F81151">
          <w:rPr>
            <w:rStyle w:val="Hyperlink"/>
            <w:noProof/>
          </w:rPr>
          <w:t>6.2.2.3.4.</w:t>
        </w:r>
        <w:r w:rsidR="00E6622F">
          <w:rPr>
            <w:rFonts w:asciiTheme="minorHAnsi" w:eastAsiaTheme="minorEastAsia" w:hAnsiTheme="minorHAnsi" w:cstheme="minorBidi"/>
            <w:noProof/>
            <w:sz w:val="22"/>
            <w:szCs w:val="22"/>
          </w:rPr>
          <w:tab/>
        </w:r>
        <w:r w:rsidR="00E6622F" w:rsidRPr="00F81151">
          <w:rPr>
            <w:rStyle w:val="Hyperlink"/>
            <w:noProof/>
          </w:rPr>
          <w:t>Data Entries Affected by the Design</w:t>
        </w:r>
        <w:r w:rsidR="00E6622F">
          <w:rPr>
            <w:noProof/>
            <w:webHidden/>
          </w:rPr>
          <w:tab/>
        </w:r>
        <w:r w:rsidR="00E6622F">
          <w:rPr>
            <w:noProof/>
            <w:webHidden/>
          </w:rPr>
          <w:fldChar w:fldCharType="begin"/>
        </w:r>
        <w:r w:rsidR="00E6622F">
          <w:rPr>
            <w:noProof/>
            <w:webHidden/>
          </w:rPr>
          <w:instrText xml:space="preserve"> PAGEREF _Toc438732105 \h </w:instrText>
        </w:r>
        <w:r w:rsidR="00E6622F">
          <w:rPr>
            <w:noProof/>
            <w:webHidden/>
          </w:rPr>
        </w:r>
        <w:r w:rsidR="00E6622F">
          <w:rPr>
            <w:noProof/>
            <w:webHidden/>
          </w:rPr>
          <w:fldChar w:fldCharType="separate"/>
        </w:r>
        <w:r w:rsidR="00E6622F">
          <w:rPr>
            <w:noProof/>
            <w:webHidden/>
          </w:rPr>
          <w:t>53</w:t>
        </w:r>
        <w:r w:rsidR="00E6622F">
          <w:rPr>
            <w:noProof/>
            <w:webHidden/>
          </w:rPr>
          <w:fldChar w:fldCharType="end"/>
        </w:r>
      </w:hyperlink>
    </w:p>
    <w:p w14:paraId="578495CC"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6" w:history="1">
        <w:r w:rsidR="00E6622F" w:rsidRPr="00F81151">
          <w:rPr>
            <w:rStyle w:val="Hyperlink"/>
            <w:noProof/>
          </w:rPr>
          <w:t>6.2.2.3.5.</w:t>
        </w:r>
        <w:r w:rsidR="00E6622F">
          <w:rPr>
            <w:rFonts w:asciiTheme="minorHAnsi" w:eastAsiaTheme="minorEastAsia" w:hAnsiTheme="minorHAnsi" w:cstheme="minorBidi"/>
            <w:noProof/>
            <w:sz w:val="22"/>
            <w:szCs w:val="22"/>
          </w:rPr>
          <w:tab/>
        </w:r>
        <w:r w:rsidR="00E6622F" w:rsidRPr="00F81151">
          <w:rPr>
            <w:rStyle w:val="Hyperlink"/>
            <w:noProof/>
          </w:rPr>
          <w:t>Unique Record(s)</w:t>
        </w:r>
        <w:r w:rsidR="00E6622F">
          <w:rPr>
            <w:noProof/>
            <w:webHidden/>
          </w:rPr>
          <w:tab/>
        </w:r>
        <w:r w:rsidR="00E6622F">
          <w:rPr>
            <w:noProof/>
            <w:webHidden/>
          </w:rPr>
          <w:fldChar w:fldCharType="begin"/>
        </w:r>
        <w:r w:rsidR="00E6622F">
          <w:rPr>
            <w:noProof/>
            <w:webHidden/>
          </w:rPr>
          <w:instrText xml:space="preserve"> PAGEREF _Toc438732106 \h </w:instrText>
        </w:r>
        <w:r w:rsidR="00E6622F">
          <w:rPr>
            <w:noProof/>
            <w:webHidden/>
          </w:rPr>
        </w:r>
        <w:r w:rsidR="00E6622F">
          <w:rPr>
            <w:noProof/>
            <w:webHidden/>
          </w:rPr>
          <w:fldChar w:fldCharType="separate"/>
        </w:r>
        <w:r w:rsidR="00E6622F">
          <w:rPr>
            <w:noProof/>
            <w:webHidden/>
          </w:rPr>
          <w:t>54</w:t>
        </w:r>
        <w:r w:rsidR="00E6622F">
          <w:rPr>
            <w:noProof/>
            <w:webHidden/>
          </w:rPr>
          <w:fldChar w:fldCharType="end"/>
        </w:r>
      </w:hyperlink>
    </w:p>
    <w:p w14:paraId="147390FF"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7" w:history="1">
        <w:r w:rsidR="00E6622F" w:rsidRPr="00F81151">
          <w:rPr>
            <w:rStyle w:val="Hyperlink"/>
            <w:noProof/>
          </w:rPr>
          <w:t>6.2.2.3.6.</w:t>
        </w:r>
        <w:r w:rsidR="00E6622F">
          <w:rPr>
            <w:rFonts w:asciiTheme="minorHAnsi" w:eastAsiaTheme="minorEastAsia" w:hAnsiTheme="minorHAnsi" w:cstheme="minorBidi"/>
            <w:noProof/>
            <w:sz w:val="22"/>
            <w:szCs w:val="22"/>
          </w:rPr>
          <w:tab/>
        </w:r>
        <w:r w:rsidR="00E6622F" w:rsidRPr="00F81151">
          <w:rPr>
            <w:rStyle w:val="Hyperlink"/>
            <w:noProof/>
          </w:rPr>
          <w:t>File or Global Size Changes</w:t>
        </w:r>
        <w:r w:rsidR="00E6622F">
          <w:rPr>
            <w:noProof/>
            <w:webHidden/>
          </w:rPr>
          <w:tab/>
        </w:r>
        <w:r w:rsidR="00E6622F">
          <w:rPr>
            <w:noProof/>
            <w:webHidden/>
          </w:rPr>
          <w:fldChar w:fldCharType="begin"/>
        </w:r>
        <w:r w:rsidR="00E6622F">
          <w:rPr>
            <w:noProof/>
            <w:webHidden/>
          </w:rPr>
          <w:instrText xml:space="preserve"> PAGEREF _Toc438732107 \h </w:instrText>
        </w:r>
        <w:r w:rsidR="00E6622F">
          <w:rPr>
            <w:noProof/>
            <w:webHidden/>
          </w:rPr>
        </w:r>
        <w:r w:rsidR="00E6622F">
          <w:rPr>
            <w:noProof/>
            <w:webHidden/>
          </w:rPr>
          <w:fldChar w:fldCharType="separate"/>
        </w:r>
        <w:r w:rsidR="00E6622F">
          <w:rPr>
            <w:noProof/>
            <w:webHidden/>
          </w:rPr>
          <w:t>54</w:t>
        </w:r>
        <w:r w:rsidR="00E6622F">
          <w:rPr>
            <w:noProof/>
            <w:webHidden/>
          </w:rPr>
          <w:fldChar w:fldCharType="end"/>
        </w:r>
      </w:hyperlink>
    </w:p>
    <w:p w14:paraId="308E50F8"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8" w:history="1">
        <w:r w:rsidR="00E6622F" w:rsidRPr="00F81151">
          <w:rPr>
            <w:rStyle w:val="Hyperlink"/>
            <w:noProof/>
          </w:rPr>
          <w:t>6.2.2.3.7.</w:t>
        </w:r>
        <w:r w:rsidR="00E6622F">
          <w:rPr>
            <w:rFonts w:asciiTheme="minorHAnsi" w:eastAsiaTheme="minorEastAsia" w:hAnsiTheme="minorHAnsi" w:cstheme="minorBidi"/>
            <w:noProof/>
            <w:sz w:val="22"/>
            <w:szCs w:val="22"/>
          </w:rPr>
          <w:tab/>
        </w:r>
        <w:r w:rsidR="00E6622F" w:rsidRPr="00F81151">
          <w:rPr>
            <w:rStyle w:val="Hyperlink"/>
            <w:noProof/>
          </w:rPr>
          <w:t>Mail Groups</w:t>
        </w:r>
        <w:r w:rsidR="00E6622F">
          <w:rPr>
            <w:noProof/>
            <w:webHidden/>
          </w:rPr>
          <w:tab/>
        </w:r>
        <w:r w:rsidR="00E6622F">
          <w:rPr>
            <w:noProof/>
            <w:webHidden/>
          </w:rPr>
          <w:fldChar w:fldCharType="begin"/>
        </w:r>
        <w:r w:rsidR="00E6622F">
          <w:rPr>
            <w:noProof/>
            <w:webHidden/>
          </w:rPr>
          <w:instrText xml:space="preserve"> PAGEREF _Toc438732108 \h </w:instrText>
        </w:r>
        <w:r w:rsidR="00E6622F">
          <w:rPr>
            <w:noProof/>
            <w:webHidden/>
          </w:rPr>
        </w:r>
        <w:r w:rsidR="00E6622F">
          <w:rPr>
            <w:noProof/>
            <w:webHidden/>
          </w:rPr>
          <w:fldChar w:fldCharType="separate"/>
        </w:r>
        <w:r w:rsidR="00E6622F">
          <w:rPr>
            <w:noProof/>
            <w:webHidden/>
          </w:rPr>
          <w:t>54</w:t>
        </w:r>
        <w:r w:rsidR="00E6622F">
          <w:rPr>
            <w:noProof/>
            <w:webHidden/>
          </w:rPr>
          <w:fldChar w:fldCharType="end"/>
        </w:r>
      </w:hyperlink>
    </w:p>
    <w:p w14:paraId="5EC4F4C3"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09" w:history="1">
        <w:r w:rsidR="00E6622F" w:rsidRPr="00F81151">
          <w:rPr>
            <w:rStyle w:val="Hyperlink"/>
            <w:noProof/>
          </w:rPr>
          <w:t>6.2.2.3.8.</w:t>
        </w:r>
        <w:r w:rsidR="00E6622F">
          <w:rPr>
            <w:rFonts w:asciiTheme="minorHAnsi" w:eastAsiaTheme="minorEastAsia" w:hAnsiTheme="minorHAnsi" w:cstheme="minorBidi"/>
            <w:noProof/>
            <w:sz w:val="22"/>
            <w:szCs w:val="22"/>
          </w:rPr>
          <w:tab/>
        </w:r>
        <w:r w:rsidR="00E6622F" w:rsidRPr="00F81151">
          <w:rPr>
            <w:rStyle w:val="Hyperlink"/>
            <w:noProof/>
          </w:rPr>
          <w:t>Security Keys</w:t>
        </w:r>
        <w:r w:rsidR="00E6622F">
          <w:rPr>
            <w:noProof/>
            <w:webHidden/>
          </w:rPr>
          <w:tab/>
        </w:r>
        <w:r w:rsidR="00E6622F">
          <w:rPr>
            <w:noProof/>
            <w:webHidden/>
          </w:rPr>
          <w:fldChar w:fldCharType="begin"/>
        </w:r>
        <w:r w:rsidR="00E6622F">
          <w:rPr>
            <w:noProof/>
            <w:webHidden/>
          </w:rPr>
          <w:instrText xml:space="preserve"> PAGEREF _Toc438732109 \h </w:instrText>
        </w:r>
        <w:r w:rsidR="00E6622F">
          <w:rPr>
            <w:noProof/>
            <w:webHidden/>
          </w:rPr>
        </w:r>
        <w:r w:rsidR="00E6622F">
          <w:rPr>
            <w:noProof/>
            <w:webHidden/>
          </w:rPr>
          <w:fldChar w:fldCharType="separate"/>
        </w:r>
        <w:r w:rsidR="00E6622F">
          <w:rPr>
            <w:noProof/>
            <w:webHidden/>
          </w:rPr>
          <w:t>55</w:t>
        </w:r>
        <w:r w:rsidR="00E6622F">
          <w:rPr>
            <w:noProof/>
            <w:webHidden/>
          </w:rPr>
          <w:fldChar w:fldCharType="end"/>
        </w:r>
      </w:hyperlink>
    </w:p>
    <w:p w14:paraId="44EEBF4C"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10" w:history="1">
        <w:r w:rsidR="00E6622F" w:rsidRPr="00F81151">
          <w:rPr>
            <w:rStyle w:val="Hyperlink"/>
            <w:noProof/>
          </w:rPr>
          <w:t>6.2.2.3.9.</w:t>
        </w:r>
        <w:r w:rsidR="00E6622F">
          <w:rPr>
            <w:rFonts w:asciiTheme="minorHAnsi" w:eastAsiaTheme="minorEastAsia" w:hAnsiTheme="minorHAnsi" w:cstheme="minorBidi"/>
            <w:noProof/>
            <w:sz w:val="22"/>
            <w:szCs w:val="22"/>
          </w:rPr>
          <w:tab/>
        </w:r>
        <w:r w:rsidR="00E6622F" w:rsidRPr="00F81151">
          <w:rPr>
            <w:rStyle w:val="Hyperlink"/>
            <w:noProof/>
          </w:rPr>
          <w:t>Options</w:t>
        </w:r>
        <w:r w:rsidR="00E6622F">
          <w:rPr>
            <w:noProof/>
            <w:webHidden/>
          </w:rPr>
          <w:tab/>
        </w:r>
        <w:r w:rsidR="00E6622F">
          <w:rPr>
            <w:noProof/>
            <w:webHidden/>
          </w:rPr>
          <w:fldChar w:fldCharType="begin"/>
        </w:r>
        <w:r w:rsidR="00E6622F">
          <w:rPr>
            <w:noProof/>
            <w:webHidden/>
          </w:rPr>
          <w:instrText xml:space="preserve"> PAGEREF _Toc438732110 \h </w:instrText>
        </w:r>
        <w:r w:rsidR="00E6622F">
          <w:rPr>
            <w:noProof/>
            <w:webHidden/>
          </w:rPr>
        </w:r>
        <w:r w:rsidR="00E6622F">
          <w:rPr>
            <w:noProof/>
            <w:webHidden/>
          </w:rPr>
          <w:fldChar w:fldCharType="separate"/>
        </w:r>
        <w:r w:rsidR="00E6622F">
          <w:rPr>
            <w:noProof/>
            <w:webHidden/>
          </w:rPr>
          <w:t>57</w:t>
        </w:r>
        <w:r w:rsidR="00E6622F">
          <w:rPr>
            <w:noProof/>
            <w:webHidden/>
          </w:rPr>
          <w:fldChar w:fldCharType="end"/>
        </w:r>
      </w:hyperlink>
    </w:p>
    <w:p w14:paraId="162D9403"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1" w:history="1">
        <w:r w:rsidR="00E6622F" w:rsidRPr="00F81151">
          <w:rPr>
            <w:rStyle w:val="Hyperlink"/>
            <w:noProof/>
          </w:rPr>
          <w:t>6.2.2.3.10.</w:t>
        </w:r>
        <w:r w:rsidR="00E6622F">
          <w:rPr>
            <w:rFonts w:asciiTheme="minorHAnsi" w:eastAsiaTheme="minorEastAsia" w:hAnsiTheme="minorHAnsi" w:cstheme="minorBidi"/>
            <w:noProof/>
            <w:sz w:val="22"/>
            <w:szCs w:val="22"/>
          </w:rPr>
          <w:tab/>
        </w:r>
        <w:r w:rsidR="00E6622F" w:rsidRPr="00F81151">
          <w:rPr>
            <w:rStyle w:val="Hyperlink"/>
            <w:noProof/>
          </w:rPr>
          <w:t>Protocols</w:t>
        </w:r>
        <w:r w:rsidR="00E6622F">
          <w:rPr>
            <w:noProof/>
            <w:webHidden/>
          </w:rPr>
          <w:tab/>
        </w:r>
        <w:r w:rsidR="00E6622F">
          <w:rPr>
            <w:noProof/>
            <w:webHidden/>
          </w:rPr>
          <w:fldChar w:fldCharType="begin"/>
        </w:r>
        <w:r w:rsidR="00E6622F">
          <w:rPr>
            <w:noProof/>
            <w:webHidden/>
          </w:rPr>
          <w:instrText xml:space="preserve"> PAGEREF _Toc438732111 \h </w:instrText>
        </w:r>
        <w:r w:rsidR="00E6622F">
          <w:rPr>
            <w:noProof/>
            <w:webHidden/>
          </w:rPr>
        </w:r>
        <w:r w:rsidR="00E6622F">
          <w:rPr>
            <w:noProof/>
            <w:webHidden/>
          </w:rPr>
          <w:fldChar w:fldCharType="separate"/>
        </w:r>
        <w:r w:rsidR="00E6622F">
          <w:rPr>
            <w:noProof/>
            <w:webHidden/>
          </w:rPr>
          <w:t>58</w:t>
        </w:r>
        <w:r w:rsidR="00E6622F">
          <w:rPr>
            <w:noProof/>
            <w:webHidden/>
          </w:rPr>
          <w:fldChar w:fldCharType="end"/>
        </w:r>
      </w:hyperlink>
    </w:p>
    <w:p w14:paraId="6D9402EA"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2" w:history="1">
        <w:r w:rsidR="00E6622F" w:rsidRPr="00F81151">
          <w:rPr>
            <w:rStyle w:val="Hyperlink"/>
            <w:noProof/>
          </w:rPr>
          <w:t>6.2.2.3.11.</w:t>
        </w:r>
        <w:r w:rsidR="00E6622F">
          <w:rPr>
            <w:rFonts w:asciiTheme="minorHAnsi" w:eastAsiaTheme="minorEastAsia" w:hAnsiTheme="minorHAnsi" w:cstheme="minorBidi"/>
            <w:noProof/>
            <w:sz w:val="22"/>
            <w:szCs w:val="22"/>
          </w:rPr>
          <w:tab/>
        </w:r>
        <w:r w:rsidR="00E6622F" w:rsidRPr="00F81151">
          <w:rPr>
            <w:rStyle w:val="Hyperlink"/>
            <w:noProof/>
          </w:rPr>
          <w:t>Remote Procedure Call (RPC)</w:t>
        </w:r>
        <w:r w:rsidR="00E6622F">
          <w:rPr>
            <w:noProof/>
            <w:webHidden/>
          </w:rPr>
          <w:tab/>
        </w:r>
        <w:r w:rsidR="00E6622F">
          <w:rPr>
            <w:noProof/>
            <w:webHidden/>
          </w:rPr>
          <w:fldChar w:fldCharType="begin"/>
        </w:r>
        <w:r w:rsidR="00E6622F">
          <w:rPr>
            <w:noProof/>
            <w:webHidden/>
          </w:rPr>
          <w:instrText xml:space="preserve"> PAGEREF _Toc438732112 \h </w:instrText>
        </w:r>
        <w:r w:rsidR="00E6622F">
          <w:rPr>
            <w:noProof/>
            <w:webHidden/>
          </w:rPr>
        </w:r>
        <w:r w:rsidR="00E6622F">
          <w:rPr>
            <w:noProof/>
            <w:webHidden/>
          </w:rPr>
          <w:fldChar w:fldCharType="separate"/>
        </w:r>
        <w:r w:rsidR="00E6622F">
          <w:rPr>
            <w:noProof/>
            <w:webHidden/>
          </w:rPr>
          <w:t>60</w:t>
        </w:r>
        <w:r w:rsidR="00E6622F">
          <w:rPr>
            <w:noProof/>
            <w:webHidden/>
          </w:rPr>
          <w:fldChar w:fldCharType="end"/>
        </w:r>
      </w:hyperlink>
    </w:p>
    <w:p w14:paraId="6240C451"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3" w:history="1">
        <w:r w:rsidR="00E6622F" w:rsidRPr="00F81151">
          <w:rPr>
            <w:rStyle w:val="Hyperlink"/>
            <w:noProof/>
          </w:rPr>
          <w:t>6.2.2.3.12.</w:t>
        </w:r>
        <w:r w:rsidR="00E6622F">
          <w:rPr>
            <w:rFonts w:asciiTheme="minorHAnsi" w:eastAsiaTheme="minorEastAsia" w:hAnsiTheme="minorHAnsi" w:cstheme="minorBidi"/>
            <w:noProof/>
            <w:sz w:val="22"/>
            <w:szCs w:val="22"/>
          </w:rPr>
          <w:tab/>
        </w:r>
        <w:r w:rsidR="00E6622F" w:rsidRPr="00F81151">
          <w:rPr>
            <w:rStyle w:val="Hyperlink"/>
            <w:noProof/>
          </w:rPr>
          <w:t>Constants Defined in Interface</w:t>
        </w:r>
        <w:r w:rsidR="00E6622F">
          <w:rPr>
            <w:noProof/>
            <w:webHidden/>
          </w:rPr>
          <w:tab/>
        </w:r>
        <w:r w:rsidR="00E6622F">
          <w:rPr>
            <w:noProof/>
            <w:webHidden/>
          </w:rPr>
          <w:fldChar w:fldCharType="begin"/>
        </w:r>
        <w:r w:rsidR="00E6622F">
          <w:rPr>
            <w:noProof/>
            <w:webHidden/>
          </w:rPr>
          <w:instrText xml:space="preserve"> PAGEREF _Toc438732113 \h </w:instrText>
        </w:r>
        <w:r w:rsidR="00E6622F">
          <w:rPr>
            <w:noProof/>
            <w:webHidden/>
          </w:rPr>
        </w:r>
        <w:r w:rsidR="00E6622F">
          <w:rPr>
            <w:noProof/>
            <w:webHidden/>
          </w:rPr>
          <w:fldChar w:fldCharType="separate"/>
        </w:r>
        <w:r w:rsidR="00E6622F">
          <w:rPr>
            <w:noProof/>
            <w:webHidden/>
          </w:rPr>
          <w:t>60</w:t>
        </w:r>
        <w:r w:rsidR="00E6622F">
          <w:rPr>
            <w:noProof/>
            <w:webHidden/>
          </w:rPr>
          <w:fldChar w:fldCharType="end"/>
        </w:r>
      </w:hyperlink>
    </w:p>
    <w:p w14:paraId="69B83442"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4" w:history="1">
        <w:r w:rsidR="00E6622F" w:rsidRPr="00F81151">
          <w:rPr>
            <w:rStyle w:val="Hyperlink"/>
            <w:noProof/>
          </w:rPr>
          <w:t>6.2.2.3.13.</w:t>
        </w:r>
        <w:r w:rsidR="00E6622F">
          <w:rPr>
            <w:rFonts w:asciiTheme="minorHAnsi" w:eastAsiaTheme="minorEastAsia" w:hAnsiTheme="minorHAnsi" w:cstheme="minorBidi"/>
            <w:noProof/>
            <w:sz w:val="22"/>
            <w:szCs w:val="22"/>
          </w:rPr>
          <w:tab/>
        </w:r>
        <w:r w:rsidR="00E6622F" w:rsidRPr="00F81151">
          <w:rPr>
            <w:rStyle w:val="Hyperlink"/>
            <w:noProof/>
          </w:rPr>
          <w:t>Variables Defined in Interface</w:t>
        </w:r>
        <w:r w:rsidR="00E6622F">
          <w:rPr>
            <w:noProof/>
            <w:webHidden/>
          </w:rPr>
          <w:tab/>
        </w:r>
        <w:r w:rsidR="00E6622F">
          <w:rPr>
            <w:noProof/>
            <w:webHidden/>
          </w:rPr>
          <w:fldChar w:fldCharType="begin"/>
        </w:r>
        <w:r w:rsidR="00E6622F">
          <w:rPr>
            <w:noProof/>
            <w:webHidden/>
          </w:rPr>
          <w:instrText xml:space="preserve"> PAGEREF _Toc438732114 \h </w:instrText>
        </w:r>
        <w:r w:rsidR="00E6622F">
          <w:rPr>
            <w:noProof/>
            <w:webHidden/>
          </w:rPr>
        </w:r>
        <w:r w:rsidR="00E6622F">
          <w:rPr>
            <w:noProof/>
            <w:webHidden/>
          </w:rPr>
          <w:fldChar w:fldCharType="separate"/>
        </w:r>
        <w:r w:rsidR="00E6622F">
          <w:rPr>
            <w:noProof/>
            <w:webHidden/>
          </w:rPr>
          <w:t>61</w:t>
        </w:r>
        <w:r w:rsidR="00E6622F">
          <w:rPr>
            <w:noProof/>
            <w:webHidden/>
          </w:rPr>
          <w:fldChar w:fldCharType="end"/>
        </w:r>
      </w:hyperlink>
    </w:p>
    <w:p w14:paraId="5AB9CA33"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5" w:history="1">
        <w:r w:rsidR="00E6622F" w:rsidRPr="00F81151">
          <w:rPr>
            <w:rStyle w:val="Hyperlink"/>
            <w:noProof/>
          </w:rPr>
          <w:t>6.2.2.3.14.</w:t>
        </w:r>
        <w:r w:rsidR="00E6622F">
          <w:rPr>
            <w:rFonts w:asciiTheme="minorHAnsi" w:eastAsiaTheme="minorEastAsia" w:hAnsiTheme="minorHAnsi" w:cstheme="minorBidi"/>
            <w:noProof/>
            <w:sz w:val="22"/>
            <w:szCs w:val="22"/>
          </w:rPr>
          <w:tab/>
        </w:r>
        <w:r w:rsidR="00E6622F" w:rsidRPr="00F81151">
          <w:rPr>
            <w:rStyle w:val="Hyperlink"/>
            <w:noProof/>
          </w:rPr>
          <w:t>Types Defined in Interface</w:t>
        </w:r>
        <w:r w:rsidR="00E6622F">
          <w:rPr>
            <w:noProof/>
            <w:webHidden/>
          </w:rPr>
          <w:tab/>
        </w:r>
        <w:r w:rsidR="00E6622F">
          <w:rPr>
            <w:noProof/>
            <w:webHidden/>
          </w:rPr>
          <w:fldChar w:fldCharType="begin"/>
        </w:r>
        <w:r w:rsidR="00E6622F">
          <w:rPr>
            <w:noProof/>
            <w:webHidden/>
          </w:rPr>
          <w:instrText xml:space="preserve"> PAGEREF _Toc438732115 \h </w:instrText>
        </w:r>
        <w:r w:rsidR="00E6622F">
          <w:rPr>
            <w:noProof/>
            <w:webHidden/>
          </w:rPr>
        </w:r>
        <w:r w:rsidR="00E6622F">
          <w:rPr>
            <w:noProof/>
            <w:webHidden/>
          </w:rPr>
          <w:fldChar w:fldCharType="separate"/>
        </w:r>
        <w:r w:rsidR="00E6622F">
          <w:rPr>
            <w:noProof/>
            <w:webHidden/>
          </w:rPr>
          <w:t>61</w:t>
        </w:r>
        <w:r w:rsidR="00E6622F">
          <w:rPr>
            <w:noProof/>
            <w:webHidden/>
          </w:rPr>
          <w:fldChar w:fldCharType="end"/>
        </w:r>
      </w:hyperlink>
    </w:p>
    <w:p w14:paraId="248EFAE5"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6" w:history="1">
        <w:r w:rsidR="00E6622F" w:rsidRPr="00F81151">
          <w:rPr>
            <w:rStyle w:val="Hyperlink"/>
            <w:noProof/>
          </w:rPr>
          <w:t>6.2.2.3.15.</w:t>
        </w:r>
        <w:r w:rsidR="00E6622F">
          <w:rPr>
            <w:rFonts w:asciiTheme="minorHAnsi" w:eastAsiaTheme="minorEastAsia" w:hAnsiTheme="minorHAnsi" w:cstheme="minorBidi"/>
            <w:noProof/>
            <w:sz w:val="22"/>
            <w:szCs w:val="22"/>
          </w:rPr>
          <w:tab/>
        </w:r>
        <w:r w:rsidR="00E6622F" w:rsidRPr="00F81151">
          <w:rPr>
            <w:rStyle w:val="Hyperlink"/>
            <w:noProof/>
          </w:rPr>
          <w:t>GUI</w:t>
        </w:r>
        <w:r w:rsidR="00E6622F">
          <w:rPr>
            <w:noProof/>
            <w:webHidden/>
          </w:rPr>
          <w:tab/>
        </w:r>
        <w:r w:rsidR="00E6622F">
          <w:rPr>
            <w:noProof/>
            <w:webHidden/>
          </w:rPr>
          <w:fldChar w:fldCharType="begin"/>
        </w:r>
        <w:r w:rsidR="00E6622F">
          <w:rPr>
            <w:noProof/>
            <w:webHidden/>
          </w:rPr>
          <w:instrText xml:space="preserve"> PAGEREF _Toc438732116 \h </w:instrText>
        </w:r>
        <w:r w:rsidR="00E6622F">
          <w:rPr>
            <w:noProof/>
            <w:webHidden/>
          </w:rPr>
        </w:r>
        <w:r w:rsidR="00E6622F">
          <w:rPr>
            <w:noProof/>
            <w:webHidden/>
          </w:rPr>
          <w:fldChar w:fldCharType="separate"/>
        </w:r>
        <w:r w:rsidR="00E6622F">
          <w:rPr>
            <w:noProof/>
            <w:webHidden/>
          </w:rPr>
          <w:t>61</w:t>
        </w:r>
        <w:r w:rsidR="00E6622F">
          <w:rPr>
            <w:noProof/>
            <w:webHidden/>
          </w:rPr>
          <w:fldChar w:fldCharType="end"/>
        </w:r>
      </w:hyperlink>
    </w:p>
    <w:p w14:paraId="1C3BDA0B"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7" w:history="1">
        <w:r w:rsidR="00E6622F" w:rsidRPr="00F81151">
          <w:rPr>
            <w:rStyle w:val="Hyperlink"/>
            <w:noProof/>
          </w:rPr>
          <w:t>6.2.2.3.16.</w:t>
        </w:r>
        <w:r w:rsidR="00E6622F">
          <w:rPr>
            <w:rFonts w:asciiTheme="minorHAnsi" w:eastAsiaTheme="minorEastAsia" w:hAnsiTheme="minorHAnsi" w:cstheme="minorBidi"/>
            <w:noProof/>
            <w:sz w:val="22"/>
            <w:szCs w:val="22"/>
          </w:rPr>
          <w:tab/>
        </w:r>
        <w:r w:rsidR="00E6622F" w:rsidRPr="00F81151">
          <w:rPr>
            <w:rStyle w:val="Hyperlink"/>
            <w:noProof/>
          </w:rPr>
          <w:t>GUI Classes</w:t>
        </w:r>
        <w:r w:rsidR="00E6622F">
          <w:rPr>
            <w:noProof/>
            <w:webHidden/>
          </w:rPr>
          <w:tab/>
        </w:r>
        <w:r w:rsidR="00E6622F">
          <w:rPr>
            <w:noProof/>
            <w:webHidden/>
          </w:rPr>
          <w:fldChar w:fldCharType="begin"/>
        </w:r>
        <w:r w:rsidR="00E6622F">
          <w:rPr>
            <w:noProof/>
            <w:webHidden/>
          </w:rPr>
          <w:instrText xml:space="preserve"> PAGEREF _Toc438732117 \h </w:instrText>
        </w:r>
        <w:r w:rsidR="00E6622F">
          <w:rPr>
            <w:noProof/>
            <w:webHidden/>
          </w:rPr>
        </w:r>
        <w:r w:rsidR="00E6622F">
          <w:rPr>
            <w:noProof/>
            <w:webHidden/>
          </w:rPr>
          <w:fldChar w:fldCharType="separate"/>
        </w:r>
        <w:r w:rsidR="00E6622F">
          <w:rPr>
            <w:noProof/>
            <w:webHidden/>
          </w:rPr>
          <w:t>61</w:t>
        </w:r>
        <w:r w:rsidR="00E6622F">
          <w:rPr>
            <w:noProof/>
            <w:webHidden/>
          </w:rPr>
          <w:fldChar w:fldCharType="end"/>
        </w:r>
      </w:hyperlink>
    </w:p>
    <w:p w14:paraId="3F2889F9"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8" w:history="1">
        <w:r w:rsidR="00E6622F" w:rsidRPr="00F81151">
          <w:rPr>
            <w:rStyle w:val="Hyperlink"/>
            <w:noProof/>
          </w:rPr>
          <w:t>6.2.2.3.17.</w:t>
        </w:r>
        <w:r w:rsidR="00E6622F">
          <w:rPr>
            <w:rFonts w:asciiTheme="minorHAnsi" w:eastAsiaTheme="minorEastAsia" w:hAnsiTheme="minorHAnsi" w:cstheme="minorBidi"/>
            <w:noProof/>
            <w:sz w:val="22"/>
            <w:szCs w:val="22"/>
          </w:rPr>
          <w:tab/>
        </w:r>
        <w:r w:rsidR="00E6622F" w:rsidRPr="00F81151">
          <w:rPr>
            <w:rStyle w:val="Hyperlink"/>
            <w:noProof/>
          </w:rPr>
          <w:t>Current Form</w:t>
        </w:r>
        <w:r w:rsidR="00E6622F">
          <w:rPr>
            <w:noProof/>
            <w:webHidden/>
          </w:rPr>
          <w:tab/>
        </w:r>
        <w:r w:rsidR="00E6622F">
          <w:rPr>
            <w:noProof/>
            <w:webHidden/>
          </w:rPr>
          <w:fldChar w:fldCharType="begin"/>
        </w:r>
        <w:r w:rsidR="00E6622F">
          <w:rPr>
            <w:noProof/>
            <w:webHidden/>
          </w:rPr>
          <w:instrText xml:space="preserve"> PAGEREF _Toc438732118 \h </w:instrText>
        </w:r>
        <w:r w:rsidR="00E6622F">
          <w:rPr>
            <w:noProof/>
            <w:webHidden/>
          </w:rPr>
        </w:r>
        <w:r w:rsidR="00E6622F">
          <w:rPr>
            <w:noProof/>
            <w:webHidden/>
          </w:rPr>
          <w:fldChar w:fldCharType="separate"/>
        </w:r>
        <w:r w:rsidR="00E6622F">
          <w:rPr>
            <w:noProof/>
            <w:webHidden/>
          </w:rPr>
          <w:t>62</w:t>
        </w:r>
        <w:r w:rsidR="00E6622F">
          <w:rPr>
            <w:noProof/>
            <w:webHidden/>
          </w:rPr>
          <w:fldChar w:fldCharType="end"/>
        </w:r>
      </w:hyperlink>
    </w:p>
    <w:p w14:paraId="1141F538"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19" w:history="1">
        <w:r w:rsidR="00E6622F" w:rsidRPr="00F81151">
          <w:rPr>
            <w:rStyle w:val="Hyperlink"/>
            <w:noProof/>
          </w:rPr>
          <w:t>6.2.2.3.18.</w:t>
        </w:r>
        <w:r w:rsidR="00E6622F">
          <w:rPr>
            <w:rFonts w:asciiTheme="minorHAnsi" w:eastAsiaTheme="minorEastAsia" w:hAnsiTheme="minorHAnsi" w:cstheme="minorBidi"/>
            <w:noProof/>
            <w:sz w:val="22"/>
            <w:szCs w:val="22"/>
          </w:rPr>
          <w:tab/>
        </w:r>
        <w:r w:rsidR="00E6622F" w:rsidRPr="00F81151">
          <w:rPr>
            <w:rStyle w:val="Hyperlink"/>
            <w:noProof/>
          </w:rPr>
          <w:t>Modified Form</w:t>
        </w:r>
        <w:r w:rsidR="00E6622F">
          <w:rPr>
            <w:noProof/>
            <w:webHidden/>
          </w:rPr>
          <w:tab/>
        </w:r>
        <w:r w:rsidR="00E6622F">
          <w:rPr>
            <w:noProof/>
            <w:webHidden/>
          </w:rPr>
          <w:fldChar w:fldCharType="begin"/>
        </w:r>
        <w:r w:rsidR="00E6622F">
          <w:rPr>
            <w:noProof/>
            <w:webHidden/>
          </w:rPr>
          <w:instrText xml:space="preserve"> PAGEREF _Toc438732119 \h </w:instrText>
        </w:r>
        <w:r w:rsidR="00E6622F">
          <w:rPr>
            <w:noProof/>
            <w:webHidden/>
          </w:rPr>
        </w:r>
        <w:r w:rsidR="00E6622F">
          <w:rPr>
            <w:noProof/>
            <w:webHidden/>
          </w:rPr>
          <w:fldChar w:fldCharType="separate"/>
        </w:r>
        <w:r w:rsidR="00E6622F">
          <w:rPr>
            <w:noProof/>
            <w:webHidden/>
          </w:rPr>
          <w:t>62</w:t>
        </w:r>
        <w:r w:rsidR="00E6622F">
          <w:rPr>
            <w:noProof/>
            <w:webHidden/>
          </w:rPr>
          <w:fldChar w:fldCharType="end"/>
        </w:r>
      </w:hyperlink>
    </w:p>
    <w:p w14:paraId="2A691E11"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0" w:history="1">
        <w:r w:rsidR="00E6622F" w:rsidRPr="00F81151">
          <w:rPr>
            <w:rStyle w:val="Hyperlink"/>
            <w:noProof/>
          </w:rPr>
          <w:t>6.2.2.3.19.</w:t>
        </w:r>
        <w:r w:rsidR="00E6622F">
          <w:rPr>
            <w:rFonts w:asciiTheme="minorHAnsi" w:eastAsiaTheme="minorEastAsia" w:hAnsiTheme="minorHAnsi" w:cstheme="minorBidi"/>
            <w:noProof/>
            <w:sz w:val="22"/>
            <w:szCs w:val="22"/>
          </w:rPr>
          <w:tab/>
        </w:r>
        <w:r w:rsidR="00E6622F" w:rsidRPr="00F81151">
          <w:rPr>
            <w:rStyle w:val="Hyperlink"/>
            <w:noProof/>
          </w:rPr>
          <w:t>Components on Form</w:t>
        </w:r>
        <w:r w:rsidR="00E6622F">
          <w:rPr>
            <w:noProof/>
            <w:webHidden/>
          </w:rPr>
          <w:tab/>
        </w:r>
        <w:r w:rsidR="00E6622F">
          <w:rPr>
            <w:noProof/>
            <w:webHidden/>
          </w:rPr>
          <w:fldChar w:fldCharType="begin"/>
        </w:r>
        <w:r w:rsidR="00E6622F">
          <w:rPr>
            <w:noProof/>
            <w:webHidden/>
          </w:rPr>
          <w:instrText xml:space="preserve"> PAGEREF _Toc438732120 \h </w:instrText>
        </w:r>
        <w:r w:rsidR="00E6622F">
          <w:rPr>
            <w:noProof/>
            <w:webHidden/>
          </w:rPr>
        </w:r>
        <w:r w:rsidR="00E6622F">
          <w:rPr>
            <w:noProof/>
            <w:webHidden/>
          </w:rPr>
          <w:fldChar w:fldCharType="separate"/>
        </w:r>
        <w:r w:rsidR="00E6622F">
          <w:rPr>
            <w:noProof/>
            <w:webHidden/>
          </w:rPr>
          <w:t>62</w:t>
        </w:r>
        <w:r w:rsidR="00E6622F">
          <w:rPr>
            <w:noProof/>
            <w:webHidden/>
          </w:rPr>
          <w:fldChar w:fldCharType="end"/>
        </w:r>
      </w:hyperlink>
    </w:p>
    <w:p w14:paraId="1DB338E9"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1" w:history="1">
        <w:r w:rsidR="00E6622F" w:rsidRPr="00F81151">
          <w:rPr>
            <w:rStyle w:val="Hyperlink"/>
            <w:noProof/>
          </w:rPr>
          <w:t>6.2.2.3.20.</w:t>
        </w:r>
        <w:r w:rsidR="00E6622F">
          <w:rPr>
            <w:rFonts w:asciiTheme="minorHAnsi" w:eastAsiaTheme="minorEastAsia" w:hAnsiTheme="minorHAnsi" w:cstheme="minorBidi"/>
            <w:noProof/>
            <w:sz w:val="22"/>
            <w:szCs w:val="22"/>
          </w:rPr>
          <w:tab/>
        </w:r>
        <w:r w:rsidR="00E6622F" w:rsidRPr="00F81151">
          <w:rPr>
            <w:rStyle w:val="Hyperlink"/>
            <w:noProof/>
          </w:rPr>
          <w:t>Events</w:t>
        </w:r>
        <w:r w:rsidR="00E6622F">
          <w:rPr>
            <w:noProof/>
            <w:webHidden/>
          </w:rPr>
          <w:tab/>
        </w:r>
        <w:r w:rsidR="00E6622F">
          <w:rPr>
            <w:noProof/>
            <w:webHidden/>
          </w:rPr>
          <w:fldChar w:fldCharType="begin"/>
        </w:r>
        <w:r w:rsidR="00E6622F">
          <w:rPr>
            <w:noProof/>
            <w:webHidden/>
          </w:rPr>
          <w:instrText xml:space="preserve"> PAGEREF _Toc438732121 \h </w:instrText>
        </w:r>
        <w:r w:rsidR="00E6622F">
          <w:rPr>
            <w:noProof/>
            <w:webHidden/>
          </w:rPr>
        </w:r>
        <w:r w:rsidR="00E6622F">
          <w:rPr>
            <w:noProof/>
            <w:webHidden/>
          </w:rPr>
          <w:fldChar w:fldCharType="separate"/>
        </w:r>
        <w:r w:rsidR="00E6622F">
          <w:rPr>
            <w:noProof/>
            <w:webHidden/>
          </w:rPr>
          <w:t>62</w:t>
        </w:r>
        <w:r w:rsidR="00E6622F">
          <w:rPr>
            <w:noProof/>
            <w:webHidden/>
          </w:rPr>
          <w:fldChar w:fldCharType="end"/>
        </w:r>
      </w:hyperlink>
    </w:p>
    <w:p w14:paraId="7F9B0819"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2" w:history="1">
        <w:r w:rsidR="00E6622F" w:rsidRPr="00F81151">
          <w:rPr>
            <w:rStyle w:val="Hyperlink"/>
            <w:noProof/>
          </w:rPr>
          <w:t>6.2.2.3.21.</w:t>
        </w:r>
        <w:r w:rsidR="00E6622F">
          <w:rPr>
            <w:rFonts w:asciiTheme="minorHAnsi" w:eastAsiaTheme="minorEastAsia" w:hAnsiTheme="minorHAnsi" w:cstheme="minorBidi"/>
            <w:noProof/>
            <w:sz w:val="22"/>
            <w:szCs w:val="22"/>
          </w:rPr>
          <w:tab/>
        </w:r>
        <w:r w:rsidR="00E6622F" w:rsidRPr="00F81151">
          <w:rPr>
            <w:rStyle w:val="Hyperlink"/>
            <w:noProof/>
          </w:rPr>
          <w:t>Methods</w:t>
        </w:r>
        <w:r w:rsidR="00E6622F">
          <w:rPr>
            <w:noProof/>
            <w:webHidden/>
          </w:rPr>
          <w:tab/>
        </w:r>
        <w:r w:rsidR="00E6622F">
          <w:rPr>
            <w:noProof/>
            <w:webHidden/>
          </w:rPr>
          <w:fldChar w:fldCharType="begin"/>
        </w:r>
        <w:r w:rsidR="00E6622F">
          <w:rPr>
            <w:noProof/>
            <w:webHidden/>
          </w:rPr>
          <w:instrText xml:space="preserve"> PAGEREF _Toc438732122 \h </w:instrText>
        </w:r>
        <w:r w:rsidR="00E6622F">
          <w:rPr>
            <w:noProof/>
            <w:webHidden/>
          </w:rPr>
        </w:r>
        <w:r w:rsidR="00E6622F">
          <w:rPr>
            <w:noProof/>
            <w:webHidden/>
          </w:rPr>
          <w:fldChar w:fldCharType="separate"/>
        </w:r>
        <w:r w:rsidR="00E6622F">
          <w:rPr>
            <w:noProof/>
            <w:webHidden/>
          </w:rPr>
          <w:t>62</w:t>
        </w:r>
        <w:r w:rsidR="00E6622F">
          <w:rPr>
            <w:noProof/>
            <w:webHidden/>
          </w:rPr>
          <w:fldChar w:fldCharType="end"/>
        </w:r>
      </w:hyperlink>
    </w:p>
    <w:p w14:paraId="7992B5E4"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3" w:history="1">
        <w:r w:rsidR="00E6622F" w:rsidRPr="00F81151">
          <w:rPr>
            <w:rStyle w:val="Hyperlink"/>
            <w:noProof/>
          </w:rPr>
          <w:t>6.2.2.3.22.</w:t>
        </w:r>
        <w:r w:rsidR="00E6622F">
          <w:rPr>
            <w:rFonts w:asciiTheme="minorHAnsi" w:eastAsiaTheme="minorEastAsia" w:hAnsiTheme="minorHAnsi" w:cstheme="minorBidi"/>
            <w:noProof/>
            <w:sz w:val="22"/>
            <w:szCs w:val="22"/>
          </w:rPr>
          <w:tab/>
        </w:r>
        <w:r w:rsidR="00E6622F" w:rsidRPr="00F81151">
          <w:rPr>
            <w:rStyle w:val="Hyperlink"/>
            <w:noProof/>
          </w:rPr>
          <w:t>Special References</w:t>
        </w:r>
        <w:r w:rsidR="00E6622F">
          <w:rPr>
            <w:noProof/>
            <w:webHidden/>
          </w:rPr>
          <w:tab/>
        </w:r>
        <w:r w:rsidR="00E6622F">
          <w:rPr>
            <w:noProof/>
            <w:webHidden/>
          </w:rPr>
          <w:fldChar w:fldCharType="begin"/>
        </w:r>
        <w:r w:rsidR="00E6622F">
          <w:rPr>
            <w:noProof/>
            <w:webHidden/>
          </w:rPr>
          <w:instrText xml:space="preserve"> PAGEREF _Toc438732123 \h </w:instrText>
        </w:r>
        <w:r w:rsidR="00E6622F">
          <w:rPr>
            <w:noProof/>
            <w:webHidden/>
          </w:rPr>
        </w:r>
        <w:r w:rsidR="00E6622F">
          <w:rPr>
            <w:noProof/>
            <w:webHidden/>
          </w:rPr>
          <w:fldChar w:fldCharType="separate"/>
        </w:r>
        <w:r w:rsidR="00E6622F">
          <w:rPr>
            <w:noProof/>
            <w:webHidden/>
          </w:rPr>
          <w:t>62</w:t>
        </w:r>
        <w:r w:rsidR="00E6622F">
          <w:rPr>
            <w:noProof/>
            <w:webHidden/>
          </w:rPr>
          <w:fldChar w:fldCharType="end"/>
        </w:r>
      </w:hyperlink>
    </w:p>
    <w:p w14:paraId="0C58F420"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4" w:history="1">
        <w:r w:rsidR="00E6622F" w:rsidRPr="00F81151">
          <w:rPr>
            <w:rStyle w:val="Hyperlink"/>
            <w:noProof/>
          </w:rPr>
          <w:t>6.2.2.3.23.</w:t>
        </w:r>
        <w:r w:rsidR="00E6622F">
          <w:rPr>
            <w:rFonts w:asciiTheme="minorHAnsi" w:eastAsiaTheme="minorEastAsia" w:hAnsiTheme="minorHAnsi" w:cstheme="minorBidi"/>
            <w:noProof/>
            <w:sz w:val="22"/>
            <w:szCs w:val="22"/>
          </w:rPr>
          <w:tab/>
        </w:r>
        <w:r w:rsidR="00E6622F" w:rsidRPr="00F81151">
          <w:rPr>
            <w:rStyle w:val="Hyperlink"/>
            <w:noProof/>
          </w:rPr>
          <w:t>Class Events</w:t>
        </w:r>
        <w:r w:rsidR="00E6622F">
          <w:rPr>
            <w:noProof/>
            <w:webHidden/>
          </w:rPr>
          <w:tab/>
        </w:r>
        <w:r w:rsidR="00E6622F">
          <w:rPr>
            <w:noProof/>
            <w:webHidden/>
          </w:rPr>
          <w:fldChar w:fldCharType="begin"/>
        </w:r>
        <w:r w:rsidR="00E6622F">
          <w:rPr>
            <w:noProof/>
            <w:webHidden/>
          </w:rPr>
          <w:instrText xml:space="preserve"> PAGEREF _Toc438732124 \h </w:instrText>
        </w:r>
        <w:r w:rsidR="00E6622F">
          <w:rPr>
            <w:noProof/>
            <w:webHidden/>
          </w:rPr>
        </w:r>
        <w:r w:rsidR="00E6622F">
          <w:rPr>
            <w:noProof/>
            <w:webHidden/>
          </w:rPr>
          <w:fldChar w:fldCharType="separate"/>
        </w:r>
        <w:r w:rsidR="00E6622F">
          <w:rPr>
            <w:noProof/>
            <w:webHidden/>
          </w:rPr>
          <w:t>63</w:t>
        </w:r>
        <w:r w:rsidR="00E6622F">
          <w:rPr>
            <w:noProof/>
            <w:webHidden/>
          </w:rPr>
          <w:fldChar w:fldCharType="end"/>
        </w:r>
      </w:hyperlink>
    </w:p>
    <w:p w14:paraId="4B9A32AF"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5" w:history="1">
        <w:r w:rsidR="00E6622F" w:rsidRPr="00F81151">
          <w:rPr>
            <w:rStyle w:val="Hyperlink"/>
            <w:noProof/>
          </w:rPr>
          <w:t>6.2.2.3.24.</w:t>
        </w:r>
        <w:r w:rsidR="00E6622F">
          <w:rPr>
            <w:rFonts w:asciiTheme="minorHAnsi" w:eastAsiaTheme="minorEastAsia" w:hAnsiTheme="minorHAnsi" w:cstheme="minorBidi"/>
            <w:noProof/>
            <w:sz w:val="22"/>
            <w:szCs w:val="22"/>
          </w:rPr>
          <w:tab/>
        </w:r>
        <w:r w:rsidR="00E6622F" w:rsidRPr="00F81151">
          <w:rPr>
            <w:rStyle w:val="Hyperlink"/>
            <w:noProof/>
          </w:rPr>
          <w:t>Class Methods</w:t>
        </w:r>
        <w:r w:rsidR="00E6622F">
          <w:rPr>
            <w:noProof/>
            <w:webHidden/>
          </w:rPr>
          <w:tab/>
        </w:r>
        <w:r w:rsidR="00E6622F">
          <w:rPr>
            <w:noProof/>
            <w:webHidden/>
          </w:rPr>
          <w:fldChar w:fldCharType="begin"/>
        </w:r>
        <w:r w:rsidR="00E6622F">
          <w:rPr>
            <w:noProof/>
            <w:webHidden/>
          </w:rPr>
          <w:instrText xml:space="preserve"> PAGEREF _Toc438732125 \h </w:instrText>
        </w:r>
        <w:r w:rsidR="00E6622F">
          <w:rPr>
            <w:noProof/>
            <w:webHidden/>
          </w:rPr>
        </w:r>
        <w:r w:rsidR="00E6622F">
          <w:rPr>
            <w:noProof/>
            <w:webHidden/>
          </w:rPr>
          <w:fldChar w:fldCharType="separate"/>
        </w:r>
        <w:r w:rsidR="00E6622F">
          <w:rPr>
            <w:noProof/>
            <w:webHidden/>
          </w:rPr>
          <w:t>63</w:t>
        </w:r>
        <w:r w:rsidR="00E6622F">
          <w:rPr>
            <w:noProof/>
            <w:webHidden/>
          </w:rPr>
          <w:fldChar w:fldCharType="end"/>
        </w:r>
      </w:hyperlink>
    </w:p>
    <w:p w14:paraId="75975337"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6" w:history="1">
        <w:r w:rsidR="00E6622F" w:rsidRPr="00F81151">
          <w:rPr>
            <w:rStyle w:val="Hyperlink"/>
            <w:noProof/>
          </w:rPr>
          <w:t>6.2.2.3.25.</w:t>
        </w:r>
        <w:r w:rsidR="00E6622F">
          <w:rPr>
            <w:rFonts w:asciiTheme="minorHAnsi" w:eastAsiaTheme="minorEastAsia" w:hAnsiTheme="minorHAnsi" w:cstheme="minorBidi"/>
            <w:noProof/>
            <w:sz w:val="22"/>
            <w:szCs w:val="22"/>
          </w:rPr>
          <w:tab/>
        </w:r>
        <w:r w:rsidR="00E6622F" w:rsidRPr="00F81151">
          <w:rPr>
            <w:rStyle w:val="Hyperlink"/>
            <w:noProof/>
          </w:rPr>
          <w:t>Class Properties</w:t>
        </w:r>
        <w:r w:rsidR="00E6622F">
          <w:rPr>
            <w:noProof/>
            <w:webHidden/>
          </w:rPr>
          <w:tab/>
        </w:r>
        <w:r w:rsidR="00E6622F">
          <w:rPr>
            <w:noProof/>
            <w:webHidden/>
          </w:rPr>
          <w:fldChar w:fldCharType="begin"/>
        </w:r>
        <w:r w:rsidR="00E6622F">
          <w:rPr>
            <w:noProof/>
            <w:webHidden/>
          </w:rPr>
          <w:instrText xml:space="preserve"> PAGEREF _Toc438732126 \h </w:instrText>
        </w:r>
        <w:r w:rsidR="00E6622F">
          <w:rPr>
            <w:noProof/>
            <w:webHidden/>
          </w:rPr>
        </w:r>
        <w:r w:rsidR="00E6622F">
          <w:rPr>
            <w:noProof/>
            <w:webHidden/>
          </w:rPr>
          <w:fldChar w:fldCharType="separate"/>
        </w:r>
        <w:r w:rsidR="00E6622F">
          <w:rPr>
            <w:noProof/>
            <w:webHidden/>
          </w:rPr>
          <w:t>63</w:t>
        </w:r>
        <w:r w:rsidR="00E6622F">
          <w:rPr>
            <w:noProof/>
            <w:webHidden/>
          </w:rPr>
          <w:fldChar w:fldCharType="end"/>
        </w:r>
      </w:hyperlink>
    </w:p>
    <w:p w14:paraId="4960578C"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7" w:history="1">
        <w:r w:rsidR="00E6622F" w:rsidRPr="00F81151">
          <w:rPr>
            <w:rStyle w:val="Hyperlink"/>
            <w:noProof/>
          </w:rPr>
          <w:t>6.2.2.3.26.</w:t>
        </w:r>
        <w:r w:rsidR="00E6622F">
          <w:rPr>
            <w:rFonts w:asciiTheme="minorHAnsi" w:eastAsiaTheme="minorEastAsia" w:hAnsiTheme="minorHAnsi" w:cstheme="minorBidi"/>
            <w:noProof/>
            <w:sz w:val="22"/>
            <w:szCs w:val="22"/>
          </w:rPr>
          <w:tab/>
        </w:r>
        <w:r w:rsidR="00E6622F" w:rsidRPr="00F81151">
          <w:rPr>
            <w:rStyle w:val="Hyperlink"/>
            <w:noProof/>
          </w:rPr>
          <w:t>Uses Clause</w:t>
        </w:r>
        <w:r w:rsidR="00E6622F">
          <w:rPr>
            <w:noProof/>
            <w:webHidden/>
          </w:rPr>
          <w:tab/>
        </w:r>
        <w:r w:rsidR="00E6622F">
          <w:rPr>
            <w:noProof/>
            <w:webHidden/>
          </w:rPr>
          <w:fldChar w:fldCharType="begin"/>
        </w:r>
        <w:r w:rsidR="00E6622F">
          <w:rPr>
            <w:noProof/>
            <w:webHidden/>
          </w:rPr>
          <w:instrText xml:space="preserve"> PAGEREF _Toc438732127 \h </w:instrText>
        </w:r>
        <w:r w:rsidR="00E6622F">
          <w:rPr>
            <w:noProof/>
            <w:webHidden/>
          </w:rPr>
        </w:r>
        <w:r w:rsidR="00E6622F">
          <w:rPr>
            <w:noProof/>
            <w:webHidden/>
          </w:rPr>
          <w:fldChar w:fldCharType="separate"/>
        </w:r>
        <w:r w:rsidR="00E6622F">
          <w:rPr>
            <w:noProof/>
            <w:webHidden/>
          </w:rPr>
          <w:t>63</w:t>
        </w:r>
        <w:r w:rsidR="00E6622F">
          <w:rPr>
            <w:noProof/>
            <w:webHidden/>
          </w:rPr>
          <w:fldChar w:fldCharType="end"/>
        </w:r>
      </w:hyperlink>
    </w:p>
    <w:p w14:paraId="100B655D"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8" w:history="1">
        <w:r w:rsidR="00E6622F" w:rsidRPr="00F81151">
          <w:rPr>
            <w:rStyle w:val="Hyperlink"/>
            <w:noProof/>
          </w:rPr>
          <w:t>6.2.2.3.27.</w:t>
        </w:r>
        <w:r w:rsidR="00E6622F">
          <w:rPr>
            <w:rFonts w:asciiTheme="minorHAnsi" w:eastAsiaTheme="minorEastAsia" w:hAnsiTheme="minorHAnsi" w:cstheme="minorBidi"/>
            <w:noProof/>
            <w:sz w:val="22"/>
            <w:szCs w:val="22"/>
          </w:rPr>
          <w:tab/>
        </w:r>
        <w:r w:rsidR="00E6622F" w:rsidRPr="00F81151">
          <w:rPr>
            <w:rStyle w:val="Hyperlink"/>
            <w:noProof/>
          </w:rPr>
          <w:t>Forms</w:t>
        </w:r>
        <w:r w:rsidR="00E6622F">
          <w:rPr>
            <w:noProof/>
            <w:webHidden/>
          </w:rPr>
          <w:tab/>
        </w:r>
        <w:r w:rsidR="00E6622F">
          <w:rPr>
            <w:noProof/>
            <w:webHidden/>
          </w:rPr>
          <w:fldChar w:fldCharType="begin"/>
        </w:r>
        <w:r w:rsidR="00E6622F">
          <w:rPr>
            <w:noProof/>
            <w:webHidden/>
          </w:rPr>
          <w:instrText xml:space="preserve"> PAGEREF _Toc438732128 \h </w:instrText>
        </w:r>
        <w:r w:rsidR="00E6622F">
          <w:rPr>
            <w:noProof/>
            <w:webHidden/>
          </w:rPr>
        </w:r>
        <w:r w:rsidR="00E6622F">
          <w:rPr>
            <w:noProof/>
            <w:webHidden/>
          </w:rPr>
          <w:fldChar w:fldCharType="separate"/>
        </w:r>
        <w:r w:rsidR="00E6622F">
          <w:rPr>
            <w:noProof/>
            <w:webHidden/>
          </w:rPr>
          <w:t>63</w:t>
        </w:r>
        <w:r w:rsidR="00E6622F">
          <w:rPr>
            <w:noProof/>
            <w:webHidden/>
          </w:rPr>
          <w:fldChar w:fldCharType="end"/>
        </w:r>
      </w:hyperlink>
    </w:p>
    <w:p w14:paraId="203C498C"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29" w:history="1">
        <w:r w:rsidR="00E6622F" w:rsidRPr="00F81151">
          <w:rPr>
            <w:rStyle w:val="Hyperlink"/>
            <w:noProof/>
          </w:rPr>
          <w:t>6.2.2.3.28.</w:t>
        </w:r>
        <w:r w:rsidR="00E6622F">
          <w:rPr>
            <w:rFonts w:asciiTheme="minorHAnsi" w:eastAsiaTheme="minorEastAsia" w:hAnsiTheme="minorHAnsi" w:cstheme="minorBidi"/>
            <w:noProof/>
            <w:sz w:val="22"/>
            <w:szCs w:val="22"/>
          </w:rPr>
          <w:tab/>
        </w:r>
        <w:r w:rsidR="00E6622F" w:rsidRPr="00F81151">
          <w:rPr>
            <w:rStyle w:val="Hyperlink"/>
            <w:noProof/>
          </w:rPr>
          <w:t>Functions</w:t>
        </w:r>
        <w:r w:rsidR="00E6622F">
          <w:rPr>
            <w:noProof/>
            <w:webHidden/>
          </w:rPr>
          <w:tab/>
        </w:r>
        <w:r w:rsidR="00E6622F">
          <w:rPr>
            <w:noProof/>
            <w:webHidden/>
          </w:rPr>
          <w:fldChar w:fldCharType="begin"/>
        </w:r>
        <w:r w:rsidR="00E6622F">
          <w:rPr>
            <w:noProof/>
            <w:webHidden/>
          </w:rPr>
          <w:instrText xml:space="preserve"> PAGEREF _Toc438732129 \h </w:instrText>
        </w:r>
        <w:r w:rsidR="00E6622F">
          <w:rPr>
            <w:noProof/>
            <w:webHidden/>
          </w:rPr>
        </w:r>
        <w:r w:rsidR="00E6622F">
          <w:rPr>
            <w:noProof/>
            <w:webHidden/>
          </w:rPr>
          <w:fldChar w:fldCharType="separate"/>
        </w:r>
        <w:r w:rsidR="00E6622F">
          <w:rPr>
            <w:noProof/>
            <w:webHidden/>
          </w:rPr>
          <w:t>64</w:t>
        </w:r>
        <w:r w:rsidR="00E6622F">
          <w:rPr>
            <w:noProof/>
            <w:webHidden/>
          </w:rPr>
          <w:fldChar w:fldCharType="end"/>
        </w:r>
      </w:hyperlink>
    </w:p>
    <w:p w14:paraId="43DE5281"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30" w:history="1">
        <w:r w:rsidR="00E6622F" w:rsidRPr="00F81151">
          <w:rPr>
            <w:rStyle w:val="Hyperlink"/>
            <w:noProof/>
          </w:rPr>
          <w:t>6.2.2.3.29.</w:t>
        </w:r>
        <w:r w:rsidR="00E6622F">
          <w:rPr>
            <w:rFonts w:asciiTheme="minorHAnsi" w:eastAsiaTheme="minorEastAsia" w:hAnsiTheme="minorHAnsi" w:cstheme="minorBidi"/>
            <w:noProof/>
            <w:sz w:val="22"/>
            <w:szCs w:val="22"/>
          </w:rPr>
          <w:tab/>
        </w:r>
        <w:r w:rsidR="00E6622F" w:rsidRPr="00F81151">
          <w:rPr>
            <w:rStyle w:val="Hyperlink"/>
            <w:noProof/>
          </w:rPr>
          <w:t>Dialog</w:t>
        </w:r>
        <w:r w:rsidR="00E6622F">
          <w:rPr>
            <w:noProof/>
            <w:webHidden/>
          </w:rPr>
          <w:tab/>
        </w:r>
        <w:r w:rsidR="00E6622F">
          <w:rPr>
            <w:noProof/>
            <w:webHidden/>
          </w:rPr>
          <w:fldChar w:fldCharType="begin"/>
        </w:r>
        <w:r w:rsidR="00E6622F">
          <w:rPr>
            <w:noProof/>
            <w:webHidden/>
          </w:rPr>
          <w:instrText xml:space="preserve"> PAGEREF _Toc438732130 \h </w:instrText>
        </w:r>
        <w:r w:rsidR="00E6622F">
          <w:rPr>
            <w:noProof/>
            <w:webHidden/>
          </w:rPr>
        </w:r>
        <w:r w:rsidR="00E6622F">
          <w:rPr>
            <w:noProof/>
            <w:webHidden/>
          </w:rPr>
          <w:fldChar w:fldCharType="separate"/>
        </w:r>
        <w:r w:rsidR="00E6622F">
          <w:rPr>
            <w:noProof/>
            <w:webHidden/>
          </w:rPr>
          <w:t>66</w:t>
        </w:r>
        <w:r w:rsidR="00E6622F">
          <w:rPr>
            <w:noProof/>
            <w:webHidden/>
          </w:rPr>
          <w:fldChar w:fldCharType="end"/>
        </w:r>
      </w:hyperlink>
    </w:p>
    <w:p w14:paraId="4310061D"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31" w:history="1">
        <w:r w:rsidR="00E6622F" w:rsidRPr="00F81151">
          <w:rPr>
            <w:rStyle w:val="Hyperlink"/>
            <w:noProof/>
          </w:rPr>
          <w:t>6.2.2.3.30.</w:t>
        </w:r>
        <w:r w:rsidR="00E6622F">
          <w:rPr>
            <w:rFonts w:asciiTheme="minorHAnsi" w:eastAsiaTheme="minorEastAsia" w:hAnsiTheme="minorHAnsi" w:cstheme="minorBidi"/>
            <w:noProof/>
            <w:sz w:val="22"/>
            <w:szCs w:val="22"/>
          </w:rPr>
          <w:tab/>
        </w:r>
        <w:r w:rsidR="00E6622F" w:rsidRPr="00F81151">
          <w:rPr>
            <w:rStyle w:val="Hyperlink"/>
            <w:noProof/>
          </w:rPr>
          <w:t>Help Frame</w:t>
        </w:r>
        <w:r w:rsidR="00E6622F">
          <w:rPr>
            <w:noProof/>
            <w:webHidden/>
          </w:rPr>
          <w:tab/>
        </w:r>
        <w:r w:rsidR="00E6622F">
          <w:rPr>
            <w:noProof/>
            <w:webHidden/>
          </w:rPr>
          <w:fldChar w:fldCharType="begin"/>
        </w:r>
        <w:r w:rsidR="00E6622F">
          <w:rPr>
            <w:noProof/>
            <w:webHidden/>
          </w:rPr>
          <w:instrText xml:space="preserve"> PAGEREF _Toc438732131 \h </w:instrText>
        </w:r>
        <w:r w:rsidR="00E6622F">
          <w:rPr>
            <w:noProof/>
            <w:webHidden/>
          </w:rPr>
        </w:r>
        <w:r w:rsidR="00E6622F">
          <w:rPr>
            <w:noProof/>
            <w:webHidden/>
          </w:rPr>
          <w:fldChar w:fldCharType="separate"/>
        </w:r>
        <w:r w:rsidR="00E6622F">
          <w:rPr>
            <w:noProof/>
            <w:webHidden/>
          </w:rPr>
          <w:t>67</w:t>
        </w:r>
        <w:r w:rsidR="00E6622F">
          <w:rPr>
            <w:noProof/>
            <w:webHidden/>
          </w:rPr>
          <w:fldChar w:fldCharType="end"/>
        </w:r>
      </w:hyperlink>
    </w:p>
    <w:p w14:paraId="58C76BE9"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32" w:history="1">
        <w:r w:rsidR="00E6622F" w:rsidRPr="00F81151">
          <w:rPr>
            <w:rStyle w:val="Hyperlink"/>
            <w:noProof/>
          </w:rPr>
          <w:t>6.2.2.3.31.</w:t>
        </w:r>
        <w:r w:rsidR="00E6622F">
          <w:rPr>
            <w:rFonts w:asciiTheme="minorHAnsi" w:eastAsiaTheme="minorEastAsia" w:hAnsiTheme="minorHAnsi" w:cstheme="minorBidi"/>
            <w:noProof/>
            <w:sz w:val="22"/>
            <w:szCs w:val="22"/>
          </w:rPr>
          <w:tab/>
        </w:r>
        <w:r w:rsidR="00E6622F" w:rsidRPr="00F81151">
          <w:rPr>
            <w:rStyle w:val="Hyperlink"/>
            <w:noProof/>
          </w:rPr>
          <w:t>HL7 Application Parameter</w:t>
        </w:r>
        <w:r w:rsidR="00E6622F">
          <w:rPr>
            <w:noProof/>
            <w:webHidden/>
          </w:rPr>
          <w:tab/>
        </w:r>
        <w:r w:rsidR="00E6622F">
          <w:rPr>
            <w:noProof/>
            <w:webHidden/>
          </w:rPr>
          <w:fldChar w:fldCharType="begin"/>
        </w:r>
        <w:r w:rsidR="00E6622F">
          <w:rPr>
            <w:noProof/>
            <w:webHidden/>
          </w:rPr>
          <w:instrText xml:space="preserve"> PAGEREF _Toc438732132 \h </w:instrText>
        </w:r>
        <w:r w:rsidR="00E6622F">
          <w:rPr>
            <w:noProof/>
            <w:webHidden/>
          </w:rPr>
        </w:r>
        <w:r w:rsidR="00E6622F">
          <w:rPr>
            <w:noProof/>
            <w:webHidden/>
          </w:rPr>
          <w:fldChar w:fldCharType="separate"/>
        </w:r>
        <w:r w:rsidR="00E6622F">
          <w:rPr>
            <w:noProof/>
            <w:webHidden/>
          </w:rPr>
          <w:t>68</w:t>
        </w:r>
        <w:r w:rsidR="00E6622F">
          <w:rPr>
            <w:noProof/>
            <w:webHidden/>
          </w:rPr>
          <w:fldChar w:fldCharType="end"/>
        </w:r>
      </w:hyperlink>
    </w:p>
    <w:p w14:paraId="7583C0A1"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33" w:history="1">
        <w:r w:rsidR="00E6622F" w:rsidRPr="00F81151">
          <w:rPr>
            <w:rStyle w:val="Hyperlink"/>
            <w:noProof/>
          </w:rPr>
          <w:t>6.2.2.3.32.</w:t>
        </w:r>
        <w:r w:rsidR="00E6622F">
          <w:rPr>
            <w:rFonts w:asciiTheme="minorHAnsi" w:eastAsiaTheme="minorEastAsia" w:hAnsiTheme="minorHAnsi" w:cstheme="minorBidi"/>
            <w:noProof/>
            <w:sz w:val="22"/>
            <w:szCs w:val="22"/>
          </w:rPr>
          <w:tab/>
        </w:r>
        <w:r w:rsidR="00E6622F" w:rsidRPr="00F81151">
          <w:rPr>
            <w:rStyle w:val="Hyperlink"/>
            <w:noProof/>
          </w:rPr>
          <w:t>HL7 Logical Link</w:t>
        </w:r>
        <w:r w:rsidR="00E6622F">
          <w:rPr>
            <w:noProof/>
            <w:webHidden/>
          </w:rPr>
          <w:tab/>
        </w:r>
        <w:r w:rsidR="00E6622F">
          <w:rPr>
            <w:noProof/>
            <w:webHidden/>
          </w:rPr>
          <w:fldChar w:fldCharType="begin"/>
        </w:r>
        <w:r w:rsidR="00E6622F">
          <w:rPr>
            <w:noProof/>
            <w:webHidden/>
          </w:rPr>
          <w:instrText xml:space="preserve"> PAGEREF _Toc438732133 \h </w:instrText>
        </w:r>
        <w:r w:rsidR="00E6622F">
          <w:rPr>
            <w:noProof/>
            <w:webHidden/>
          </w:rPr>
        </w:r>
        <w:r w:rsidR="00E6622F">
          <w:rPr>
            <w:noProof/>
            <w:webHidden/>
          </w:rPr>
          <w:fldChar w:fldCharType="separate"/>
        </w:r>
        <w:r w:rsidR="00E6622F">
          <w:rPr>
            <w:noProof/>
            <w:webHidden/>
          </w:rPr>
          <w:t>68</w:t>
        </w:r>
        <w:r w:rsidR="00E6622F">
          <w:rPr>
            <w:noProof/>
            <w:webHidden/>
          </w:rPr>
          <w:fldChar w:fldCharType="end"/>
        </w:r>
      </w:hyperlink>
    </w:p>
    <w:p w14:paraId="5A81CB69" w14:textId="77777777" w:rsidR="00E6622F" w:rsidRDefault="0036458C">
      <w:pPr>
        <w:pStyle w:val="TOC5"/>
        <w:tabs>
          <w:tab w:val="left" w:pos="2120"/>
          <w:tab w:val="right" w:leader="dot" w:pos="9350"/>
        </w:tabs>
        <w:rPr>
          <w:rFonts w:asciiTheme="minorHAnsi" w:eastAsiaTheme="minorEastAsia" w:hAnsiTheme="minorHAnsi" w:cstheme="minorBidi"/>
          <w:noProof/>
          <w:sz w:val="22"/>
          <w:szCs w:val="22"/>
        </w:rPr>
      </w:pPr>
      <w:hyperlink w:anchor="_Toc438732134" w:history="1">
        <w:r w:rsidR="00E6622F" w:rsidRPr="00F81151">
          <w:rPr>
            <w:rStyle w:val="Hyperlink"/>
            <w:noProof/>
          </w:rPr>
          <w:t>6.2.2.3.33.</w:t>
        </w:r>
        <w:r w:rsidR="00E6622F">
          <w:rPr>
            <w:rFonts w:asciiTheme="minorHAnsi" w:eastAsiaTheme="minorEastAsia" w:hAnsiTheme="minorHAnsi" w:cstheme="minorBidi"/>
            <w:noProof/>
            <w:sz w:val="22"/>
            <w:szCs w:val="22"/>
          </w:rPr>
          <w:tab/>
        </w:r>
        <w:r w:rsidR="00E6622F" w:rsidRPr="00F81151">
          <w:rPr>
            <w:rStyle w:val="Hyperlink"/>
            <w:noProof/>
          </w:rPr>
          <w:t>COTS Interface</w:t>
        </w:r>
        <w:r w:rsidR="00E6622F">
          <w:rPr>
            <w:noProof/>
            <w:webHidden/>
          </w:rPr>
          <w:tab/>
        </w:r>
        <w:r w:rsidR="00E6622F">
          <w:rPr>
            <w:noProof/>
            <w:webHidden/>
          </w:rPr>
          <w:fldChar w:fldCharType="begin"/>
        </w:r>
        <w:r w:rsidR="00E6622F">
          <w:rPr>
            <w:noProof/>
            <w:webHidden/>
          </w:rPr>
          <w:instrText xml:space="preserve"> PAGEREF _Toc438732134 \h </w:instrText>
        </w:r>
        <w:r w:rsidR="00E6622F">
          <w:rPr>
            <w:noProof/>
            <w:webHidden/>
          </w:rPr>
        </w:r>
        <w:r w:rsidR="00E6622F">
          <w:rPr>
            <w:noProof/>
            <w:webHidden/>
          </w:rPr>
          <w:fldChar w:fldCharType="separate"/>
        </w:r>
        <w:r w:rsidR="00E6622F">
          <w:rPr>
            <w:noProof/>
            <w:webHidden/>
          </w:rPr>
          <w:t>69</w:t>
        </w:r>
        <w:r w:rsidR="00E6622F">
          <w:rPr>
            <w:noProof/>
            <w:webHidden/>
          </w:rPr>
          <w:fldChar w:fldCharType="end"/>
        </w:r>
      </w:hyperlink>
    </w:p>
    <w:p w14:paraId="40655CC7" w14:textId="77777777" w:rsidR="00E6622F" w:rsidRDefault="0036458C">
      <w:pPr>
        <w:pStyle w:val="TOC2"/>
        <w:rPr>
          <w:rFonts w:asciiTheme="minorHAnsi" w:eastAsiaTheme="minorEastAsia" w:hAnsiTheme="minorHAnsi" w:cstheme="minorBidi"/>
          <w:b w:val="0"/>
          <w:noProof/>
          <w:sz w:val="22"/>
          <w:szCs w:val="22"/>
        </w:rPr>
      </w:pPr>
      <w:hyperlink w:anchor="_Toc438732135" w:history="1">
        <w:r w:rsidR="00E6622F" w:rsidRPr="00F81151">
          <w:rPr>
            <w:rStyle w:val="Hyperlink"/>
            <w:noProof/>
          </w:rPr>
          <w:t>6.3.</w:t>
        </w:r>
        <w:r w:rsidR="00E6622F">
          <w:rPr>
            <w:rFonts w:asciiTheme="minorHAnsi" w:eastAsiaTheme="minorEastAsia" w:hAnsiTheme="minorHAnsi" w:cstheme="minorBidi"/>
            <w:b w:val="0"/>
            <w:noProof/>
            <w:sz w:val="22"/>
            <w:szCs w:val="22"/>
          </w:rPr>
          <w:tab/>
        </w:r>
        <w:r w:rsidR="00E6622F" w:rsidRPr="00F81151">
          <w:rPr>
            <w:rStyle w:val="Hyperlink"/>
            <w:noProof/>
          </w:rPr>
          <w:t>Network Detailed Design</w:t>
        </w:r>
        <w:r w:rsidR="00E6622F">
          <w:rPr>
            <w:noProof/>
            <w:webHidden/>
          </w:rPr>
          <w:tab/>
        </w:r>
        <w:r w:rsidR="00E6622F">
          <w:rPr>
            <w:noProof/>
            <w:webHidden/>
          </w:rPr>
          <w:fldChar w:fldCharType="begin"/>
        </w:r>
        <w:r w:rsidR="00E6622F">
          <w:rPr>
            <w:noProof/>
            <w:webHidden/>
          </w:rPr>
          <w:instrText xml:space="preserve"> PAGEREF _Toc438732135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0BA50BC6" w14:textId="77777777" w:rsidR="00E6622F" w:rsidRDefault="0036458C">
      <w:pPr>
        <w:pStyle w:val="TOC2"/>
        <w:rPr>
          <w:rFonts w:asciiTheme="minorHAnsi" w:eastAsiaTheme="minorEastAsia" w:hAnsiTheme="minorHAnsi" w:cstheme="minorBidi"/>
          <w:b w:val="0"/>
          <w:noProof/>
          <w:sz w:val="22"/>
          <w:szCs w:val="22"/>
        </w:rPr>
      </w:pPr>
      <w:hyperlink w:anchor="_Toc438732136" w:history="1">
        <w:r w:rsidR="00E6622F" w:rsidRPr="00F81151">
          <w:rPr>
            <w:rStyle w:val="Hyperlink"/>
            <w:noProof/>
          </w:rPr>
          <w:t>6.4.</w:t>
        </w:r>
        <w:r w:rsidR="00E6622F">
          <w:rPr>
            <w:rFonts w:asciiTheme="minorHAnsi" w:eastAsiaTheme="minorEastAsia" w:hAnsiTheme="minorHAnsi" w:cstheme="minorBidi"/>
            <w:b w:val="0"/>
            <w:noProof/>
            <w:sz w:val="22"/>
            <w:szCs w:val="22"/>
          </w:rPr>
          <w:tab/>
        </w:r>
        <w:r w:rsidR="00E6622F" w:rsidRPr="00F81151">
          <w:rPr>
            <w:rStyle w:val="Hyperlink"/>
            <w:noProof/>
          </w:rPr>
          <w:t>Security and Privacy</w:t>
        </w:r>
        <w:r w:rsidR="00E6622F">
          <w:rPr>
            <w:noProof/>
            <w:webHidden/>
          </w:rPr>
          <w:tab/>
        </w:r>
        <w:r w:rsidR="00E6622F">
          <w:rPr>
            <w:noProof/>
            <w:webHidden/>
          </w:rPr>
          <w:fldChar w:fldCharType="begin"/>
        </w:r>
        <w:r w:rsidR="00E6622F">
          <w:rPr>
            <w:noProof/>
            <w:webHidden/>
          </w:rPr>
          <w:instrText xml:space="preserve"> PAGEREF _Toc438732136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55C1575C" w14:textId="77777777" w:rsidR="00E6622F" w:rsidRDefault="0036458C">
      <w:pPr>
        <w:pStyle w:val="TOC3"/>
        <w:rPr>
          <w:rFonts w:asciiTheme="minorHAnsi" w:eastAsiaTheme="minorEastAsia" w:hAnsiTheme="minorHAnsi" w:cstheme="minorBidi"/>
          <w:b w:val="0"/>
          <w:noProof/>
          <w:sz w:val="22"/>
          <w:szCs w:val="22"/>
        </w:rPr>
      </w:pPr>
      <w:hyperlink w:anchor="_Toc438732137" w:history="1">
        <w:r w:rsidR="00E6622F" w:rsidRPr="00F81151">
          <w:rPr>
            <w:rStyle w:val="Hyperlink"/>
            <w:noProof/>
            <w14:scene3d>
              <w14:camera w14:prst="orthographicFront"/>
              <w14:lightRig w14:rig="threePt" w14:dir="t">
                <w14:rot w14:lat="0" w14:lon="0" w14:rev="0"/>
              </w14:lightRig>
            </w14:scene3d>
          </w:rPr>
          <w:t>6.4.1.</w:t>
        </w:r>
        <w:r w:rsidR="00E6622F">
          <w:rPr>
            <w:rFonts w:asciiTheme="minorHAnsi" w:eastAsiaTheme="minorEastAsia" w:hAnsiTheme="minorHAnsi" w:cstheme="minorBidi"/>
            <w:b w:val="0"/>
            <w:noProof/>
            <w:sz w:val="22"/>
            <w:szCs w:val="22"/>
          </w:rPr>
          <w:tab/>
        </w:r>
        <w:r w:rsidR="00E6622F" w:rsidRPr="00F81151">
          <w:rPr>
            <w:rStyle w:val="Hyperlink"/>
            <w:noProof/>
          </w:rPr>
          <w:t>Security</w:t>
        </w:r>
        <w:r w:rsidR="00E6622F">
          <w:rPr>
            <w:noProof/>
            <w:webHidden/>
          </w:rPr>
          <w:tab/>
        </w:r>
        <w:r w:rsidR="00E6622F">
          <w:rPr>
            <w:noProof/>
            <w:webHidden/>
          </w:rPr>
          <w:fldChar w:fldCharType="begin"/>
        </w:r>
        <w:r w:rsidR="00E6622F">
          <w:rPr>
            <w:noProof/>
            <w:webHidden/>
          </w:rPr>
          <w:instrText xml:space="preserve"> PAGEREF _Toc438732137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7541599B" w14:textId="77777777" w:rsidR="00E6622F" w:rsidRDefault="0036458C">
      <w:pPr>
        <w:pStyle w:val="TOC3"/>
        <w:rPr>
          <w:rFonts w:asciiTheme="minorHAnsi" w:eastAsiaTheme="minorEastAsia" w:hAnsiTheme="minorHAnsi" w:cstheme="minorBidi"/>
          <w:b w:val="0"/>
          <w:noProof/>
          <w:sz w:val="22"/>
          <w:szCs w:val="22"/>
        </w:rPr>
      </w:pPr>
      <w:hyperlink w:anchor="_Toc438732138" w:history="1">
        <w:r w:rsidR="00E6622F" w:rsidRPr="00F81151">
          <w:rPr>
            <w:rStyle w:val="Hyperlink"/>
            <w:noProof/>
            <w14:scene3d>
              <w14:camera w14:prst="orthographicFront"/>
              <w14:lightRig w14:rig="threePt" w14:dir="t">
                <w14:rot w14:lat="0" w14:lon="0" w14:rev="0"/>
              </w14:lightRig>
            </w14:scene3d>
          </w:rPr>
          <w:t>6.4.2.</w:t>
        </w:r>
        <w:r w:rsidR="00E6622F">
          <w:rPr>
            <w:rFonts w:asciiTheme="minorHAnsi" w:eastAsiaTheme="minorEastAsia" w:hAnsiTheme="minorHAnsi" w:cstheme="minorBidi"/>
            <w:b w:val="0"/>
            <w:noProof/>
            <w:sz w:val="22"/>
            <w:szCs w:val="22"/>
          </w:rPr>
          <w:tab/>
        </w:r>
        <w:r w:rsidR="00E6622F" w:rsidRPr="00F81151">
          <w:rPr>
            <w:rStyle w:val="Hyperlink"/>
            <w:noProof/>
          </w:rPr>
          <w:t>Privacy</w:t>
        </w:r>
        <w:r w:rsidR="00E6622F">
          <w:rPr>
            <w:noProof/>
            <w:webHidden/>
          </w:rPr>
          <w:tab/>
        </w:r>
        <w:r w:rsidR="00E6622F">
          <w:rPr>
            <w:noProof/>
            <w:webHidden/>
          </w:rPr>
          <w:fldChar w:fldCharType="begin"/>
        </w:r>
        <w:r w:rsidR="00E6622F">
          <w:rPr>
            <w:noProof/>
            <w:webHidden/>
          </w:rPr>
          <w:instrText xml:space="preserve"> PAGEREF _Toc438732138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671792CE" w14:textId="77777777" w:rsidR="00E6622F" w:rsidRDefault="0036458C">
      <w:pPr>
        <w:pStyle w:val="TOC2"/>
        <w:rPr>
          <w:rFonts w:asciiTheme="minorHAnsi" w:eastAsiaTheme="minorEastAsia" w:hAnsiTheme="minorHAnsi" w:cstheme="minorBidi"/>
          <w:b w:val="0"/>
          <w:noProof/>
          <w:sz w:val="22"/>
          <w:szCs w:val="22"/>
        </w:rPr>
      </w:pPr>
      <w:hyperlink w:anchor="_Toc438732139" w:history="1">
        <w:r w:rsidR="00E6622F" w:rsidRPr="00F81151">
          <w:rPr>
            <w:rStyle w:val="Hyperlink"/>
            <w:noProof/>
          </w:rPr>
          <w:t>6.5.</w:t>
        </w:r>
        <w:r w:rsidR="00E6622F">
          <w:rPr>
            <w:rFonts w:asciiTheme="minorHAnsi" w:eastAsiaTheme="minorEastAsia" w:hAnsiTheme="minorHAnsi" w:cstheme="minorBidi"/>
            <w:b w:val="0"/>
            <w:noProof/>
            <w:sz w:val="22"/>
            <w:szCs w:val="22"/>
          </w:rPr>
          <w:tab/>
        </w:r>
        <w:r w:rsidR="00E6622F" w:rsidRPr="00F81151">
          <w:rPr>
            <w:rStyle w:val="Hyperlink"/>
            <w:noProof/>
          </w:rPr>
          <w:t>Service Oriented Architecture / ESS Detailed Design</w:t>
        </w:r>
        <w:r w:rsidR="00E6622F">
          <w:rPr>
            <w:noProof/>
            <w:webHidden/>
          </w:rPr>
          <w:tab/>
        </w:r>
        <w:r w:rsidR="00E6622F">
          <w:rPr>
            <w:noProof/>
            <w:webHidden/>
          </w:rPr>
          <w:fldChar w:fldCharType="begin"/>
        </w:r>
        <w:r w:rsidR="00E6622F">
          <w:rPr>
            <w:noProof/>
            <w:webHidden/>
          </w:rPr>
          <w:instrText xml:space="preserve"> PAGEREF _Toc438732139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0E67E0A6" w14:textId="77777777" w:rsidR="00E6622F" w:rsidRDefault="0036458C">
      <w:pPr>
        <w:pStyle w:val="TOC3"/>
        <w:rPr>
          <w:rFonts w:asciiTheme="minorHAnsi" w:eastAsiaTheme="minorEastAsia" w:hAnsiTheme="minorHAnsi" w:cstheme="minorBidi"/>
          <w:b w:val="0"/>
          <w:noProof/>
          <w:sz w:val="22"/>
          <w:szCs w:val="22"/>
        </w:rPr>
      </w:pPr>
      <w:hyperlink w:anchor="_Toc438732140" w:history="1">
        <w:r w:rsidR="00E6622F" w:rsidRPr="00F81151">
          <w:rPr>
            <w:rStyle w:val="Hyperlink"/>
            <w:noProof/>
            <w14:scene3d>
              <w14:camera w14:prst="orthographicFront"/>
              <w14:lightRig w14:rig="threePt" w14:dir="t">
                <w14:rot w14:lat="0" w14:lon="0" w14:rev="0"/>
              </w14:lightRig>
            </w14:scene3d>
          </w:rPr>
          <w:t>6.5.1.</w:t>
        </w:r>
        <w:r w:rsidR="00E6622F">
          <w:rPr>
            <w:rFonts w:asciiTheme="minorHAnsi" w:eastAsiaTheme="minorEastAsia" w:hAnsiTheme="minorHAnsi" w:cstheme="minorBidi"/>
            <w:b w:val="0"/>
            <w:noProof/>
            <w:sz w:val="22"/>
            <w:szCs w:val="22"/>
          </w:rPr>
          <w:tab/>
        </w:r>
        <w:r w:rsidR="00E6622F" w:rsidRPr="00F81151">
          <w:rPr>
            <w:rStyle w:val="Hyperlink"/>
            <w:noProof/>
          </w:rPr>
          <w:t>Service Description for AMAS</w:t>
        </w:r>
        <w:r w:rsidR="00E6622F">
          <w:rPr>
            <w:noProof/>
            <w:webHidden/>
          </w:rPr>
          <w:tab/>
        </w:r>
        <w:r w:rsidR="00E6622F">
          <w:rPr>
            <w:noProof/>
            <w:webHidden/>
          </w:rPr>
          <w:fldChar w:fldCharType="begin"/>
        </w:r>
        <w:r w:rsidR="00E6622F">
          <w:rPr>
            <w:noProof/>
            <w:webHidden/>
          </w:rPr>
          <w:instrText xml:space="preserve"> PAGEREF _Toc438732140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422204CA" w14:textId="77777777" w:rsidR="00E6622F" w:rsidRDefault="0036458C">
      <w:pPr>
        <w:pStyle w:val="TOC3"/>
        <w:rPr>
          <w:rFonts w:asciiTheme="minorHAnsi" w:eastAsiaTheme="minorEastAsia" w:hAnsiTheme="minorHAnsi" w:cstheme="minorBidi"/>
          <w:b w:val="0"/>
          <w:noProof/>
          <w:sz w:val="22"/>
          <w:szCs w:val="22"/>
        </w:rPr>
      </w:pPr>
      <w:hyperlink w:anchor="_Toc438732141" w:history="1">
        <w:r w:rsidR="00E6622F" w:rsidRPr="00F81151">
          <w:rPr>
            <w:rStyle w:val="Hyperlink"/>
            <w:noProof/>
            <w14:scene3d>
              <w14:camera w14:prst="orthographicFront"/>
              <w14:lightRig w14:rig="threePt" w14:dir="t">
                <w14:rot w14:lat="0" w14:lon="0" w14:rev="0"/>
              </w14:lightRig>
            </w14:scene3d>
          </w:rPr>
          <w:t>6.5.2.</w:t>
        </w:r>
        <w:r w:rsidR="00E6622F">
          <w:rPr>
            <w:rFonts w:asciiTheme="minorHAnsi" w:eastAsiaTheme="minorEastAsia" w:hAnsiTheme="minorHAnsi" w:cstheme="minorBidi"/>
            <w:b w:val="0"/>
            <w:noProof/>
            <w:sz w:val="22"/>
            <w:szCs w:val="22"/>
          </w:rPr>
          <w:tab/>
        </w:r>
        <w:r w:rsidR="00E6622F" w:rsidRPr="00F81151">
          <w:rPr>
            <w:rStyle w:val="Hyperlink"/>
            <w:noProof/>
          </w:rPr>
          <w:t>Service Design for Resolution Letters</w:t>
        </w:r>
        <w:r w:rsidR="00E6622F">
          <w:rPr>
            <w:noProof/>
            <w:webHidden/>
          </w:rPr>
          <w:tab/>
        </w:r>
        <w:r w:rsidR="00E6622F">
          <w:rPr>
            <w:noProof/>
            <w:webHidden/>
          </w:rPr>
          <w:fldChar w:fldCharType="begin"/>
        </w:r>
        <w:r w:rsidR="00E6622F">
          <w:rPr>
            <w:noProof/>
            <w:webHidden/>
          </w:rPr>
          <w:instrText xml:space="preserve"> PAGEREF _Toc438732141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2E1E93F9"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42" w:history="1">
        <w:r w:rsidR="00E6622F" w:rsidRPr="00F81151">
          <w:rPr>
            <w:rStyle w:val="Hyperlink"/>
            <w:noProof/>
          </w:rPr>
          <w:t>6.5.2.1.</w:t>
        </w:r>
        <w:r w:rsidR="00E6622F">
          <w:rPr>
            <w:rFonts w:asciiTheme="minorHAnsi" w:eastAsiaTheme="minorEastAsia" w:hAnsiTheme="minorHAnsi" w:cstheme="minorBidi"/>
            <w:noProof/>
            <w:sz w:val="22"/>
            <w:szCs w:val="22"/>
          </w:rPr>
          <w:tab/>
        </w:r>
        <w:r w:rsidR="00E6622F" w:rsidRPr="00F81151">
          <w:rPr>
            <w:rStyle w:val="Hyperlink"/>
            <w:noProof/>
          </w:rPr>
          <w:t>Introduction</w:t>
        </w:r>
        <w:r w:rsidR="00E6622F">
          <w:rPr>
            <w:noProof/>
            <w:webHidden/>
          </w:rPr>
          <w:tab/>
        </w:r>
        <w:r w:rsidR="00E6622F">
          <w:rPr>
            <w:noProof/>
            <w:webHidden/>
          </w:rPr>
          <w:fldChar w:fldCharType="begin"/>
        </w:r>
        <w:r w:rsidR="00E6622F">
          <w:rPr>
            <w:noProof/>
            <w:webHidden/>
          </w:rPr>
          <w:instrText xml:space="preserve"> PAGEREF _Toc438732142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661F8215"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43" w:history="1">
        <w:r w:rsidR="00E6622F" w:rsidRPr="00F81151">
          <w:rPr>
            <w:rStyle w:val="Hyperlink"/>
            <w:noProof/>
          </w:rPr>
          <w:t>6.5.2.1.1.</w:t>
        </w:r>
        <w:r w:rsidR="00E6622F">
          <w:rPr>
            <w:rFonts w:asciiTheme="minorHAnsi" w:eastAsiaTheme="minorEastAsia" w:hAnsiTheme="minorHAnsi" w:cstheme="minorBidi"/>
            <w:noProof/>
            <w:sz w:val="22"/>
            <w:szCs w:val="22"/>
          </w:rPr>
          <w:tab/>
        </w:r>
        <w:r w:rsidR="00E6622F" w:rsidRPr="00F81151">
          <w:rPr>
            <w:rStyle w:val="Hyperlink"/>
            <w:noProof/>
          </w:rPr>
          <w:t>Purpose and Scope of Service</w:t>
        </w:r>
        <w:r w:rsidR="00E6622F">
          <w:rPr>
            <w:noProof/>
            <w:webHidden/>
          </w:rPr>
          <w:tab/>
        </w:r>
        <w:r w:rsidR="00E6622F">
          <w:rPr>
            <w:noProof/>
            <w:webHidden/>
          </w:rPr>
          <w:fldChar w:fldCharType="begin"/>
        </w:r>
        <w:r w:rsidR="00E6622F">
          <w:rPr>
            <w:noProof/>
            <w:webHidden/>
          </w:rPr>
          <w:instrText xml:space="preserve"> PAGEREF _Toc438732143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61CE5C88"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44" w:history="1">
        <w:r w:rsidR="00E6622F" w:rsidRPr="00F81151">
          <w:rPr>
            <w:rStyle w:val="Hyperlink"/>
            <w:noProof/>
          </w:rPr>
          <w:t>6.5.2.1.2.</w:t>
        </w:r>
        <w:r w:rsidR="00E6622F">
          <w:rPr>
            <w:rFonts w:asciiTheme="minorHAnsi" w:eastAsiaTheme="minorEastAsia" w:hAnsiTheme="minorHAnsi" w:cstheme="minorBidi"/>
            <w:noProof/>
            <w:sz w:val="22"/>
            <w:szCs w:val="22"/>
          </w:rPr>
          <w:tab/>
        </w:r>
        <w:r w:rsidR="00E6622F" w:rsidRPr="00F81151">
          <w:rPr>
            <w:rStyle w:val="Hyperlink"/>
            <w:noProof/>
          </w:rPr>
          <w:t>Links to Other Documents</w:t>
        </w:r>
        <w:r w:rsidR="00E6622F">
          <w:rPr>
            <w:noProof/>
            <w:webHidden/>
          </w:rPr>
          <w:tab/>
        </w:r>
        <w:r w:rsidR="00E6622F">
          <w:rPr>
            <w:noProof/>
            <w:webHidden/>
          </w:rPr>
          <w:fldChar w:fldCharType="begin"/>
        </w:r>
        <w:r w:rsidR="00E6622F">
          <w:rPr>
            <w:noProof/>
            <w:webHidden/>
          </w:rPr>
          <w:instrText xml:space="preserve"> PAGEREF _Toc438732144 \h </w:instrText>
        </w:r>
        <w:r w:rsidR="00E6622F">
          <w:rPr>
            <w:noProof/>
            <w:webHidden/>
          </w:rPr>
        </w:r>
        <w:r w:rsidR="00E6622F">
          <w:rPr>
            <w:noProof/>
            <w:webHidden/>
          </w:rPr>
          <w:fldChar w:fldCharType="separate"/>
        </w:r>
        <w:r w:rsidR="00E6622F">
          <w:rPr>
            <w:noProof/>
            <w:webHidden/>
          </w:rPr>
          <w:t>70</w:t>
        </w:r>
        <w:r w:rsidR="00E6622F">
          <w:rPr>
            <w:noProof/>
            <w:webHidden/>
          </w:rPr>
          <w:fldChar w:fldCharType="end"/>
        </w:r>
      </w:hyperlink>
    </w:p>
    <w:p w14:paraId="44C0C5BE"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45" w:history="1">
        <w:r w:rsidR="00E6622F" w:rsidRPr="00F81151">
          <w:rPr>
            <w:rStyle w:val="Hyperlink"/>
            <w:noProof/>
          </w:rPr>
          <w:t>6.5.2.2.</w:t>
        </w:r>
        <w:r w:rsidR="00E6622F">
          <w:rPr>
            <w:rFonts w:asciiTheme="minorHAnsi" w:eastAsiaTheme="minorEastAsia" w:hAnsiTheme="minorHAnsi" w:cstheme="minorBidi"/>
            <w:noProof/>
            <w:sz w:val="22"/>
            <w:szCs w:val="22"/>
          </w:rPr>
          <w:tab/>
        </w:r>
        <w:r w:rsidR="00E6622F" w:rsidRPr="00F81151">
          <w:rPr>
            <w:rStyle w:val="Hyperlink"/>
            <w:noProof/>
          </w:rPr>
          <w:t>Service Details</w:t>
        </w:r>
        <w:r w:rsidR="00E6622F">
          <w:rPr>
            <w:noProof/>
            <w:webHidden/>
          </w:rPr>
          <w:tab/>
        </w:r>
        <w:r w:rsidR="00E6622F">
          <w:rPr>
            <w:noProof/>
            <w:webHidden/>
          </w:rPr>
          <w:fldChar w:fldCharType="begin"/>
        </w:r>
        <w:r w:rsidR="00E6622F">
          <w:rPr>
            <w:noProof/>
            <w:webHidden/>
          </w:rPr>
          <w:instrText xml:space="preserve"> PAGEREF _Toc438732145 \h </w:instrText>
        </w:r>
        <w:r w:rsidR="00E6622F">
          <w:rPr>
            <w:noProof/>
            <w:webHidden/>
          </w:rPr>
        </w:r>
        <w:r w:rsidR="00E6622F">
          <w:rPr>
            <w:noProof/>
            <w:webHidden/>
          </w:rPr>
          <w:fldChar w:fldCharType="separate"/>
        </w:r>
        <w:r w:rsidR="00E6622F">
          <w:rPr>
            <w:noProof/>
            <w:webHidden/>
          </w:rPr>
          <w:t>71</w:t>
        </w:r>
        <w:r w:rsidR="00E6622F">
          <w:rPr>
            <w:noProof/>
            <w:webHidden/>
          </w:rPr>
          <w:fldChar w:fldCharType="end"/>
        </w:r>
      </w:hyperlink>
    </w:p>
    <w:p w14:paraId="326ED8ED"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46" w:history="1">
        <w:r w:rsidR="00E6622F" w:rsidRPr="00F81151">
          <w:rPr>
            <w:rStyle w:val="Hyperlink"/>
            <w:noProof/>
          </w:rPr>
          <w:t>6.5.2.2.1.</w:t>
        </w:r>
        <w:r w:rsidR="00E6622F">
          <w:rPr>
            <w:rFonts w:asciiTheme="minorHAnsi" w:eastAsiaTheme="minorEastAsia" w:hAnsiTheme="minorHAnsi" w:cstheme="minorBidi"/>
            <w:noProof/>
            <w:sz w:val="22"/>
            <w:szCs w:val="22"/>
          </w:rPr>
          <w:tab/>
        </w:r>
        <w:r w:rsidR="00E6622F" w:rsidRPr="00F81151">
          <w:rPr>
            <w:rStyle w:val="Hyperlink"/>
            <w:noProof/>
          </w:rPr>
          <w:t>Service Identification</w:t>
        </w:r>
        <w:r w:rsidR="00E6622F">
          <w:rPr>
            <w:noProof/>
            <w:webHidden/>
          </w:rPr>
          <w:tab/>
        </w:r>
        <w:r w:rsidR="00E6622F">
          <w:rPr>
            <w:noProof/>
            <w:webHidden/>
          </w:rPr>
          <w:fldChar w:fldCharType="begin"/>
        </w:r>
        <w:r w:rsidR="00E6622F">
          <w:rPr>
            <w:noProof/>
            <w:webHidden/>
          </w:rPr>
          <w:instrText xml:space="preserve"> PAGEREF _Toc438732146 \h </w:instrText>
        </w:r>
        <w:r w:rsidR="00E6622F">
          <w:rPr>
            <w:noProof/>
            <w:webHidden/>
          </w:rPr>
        </w:r>
        <w:r w:rsidR="00E6622F">
          <w:rPr>
            <w:noProof/>
            <w:webHidden/>
          </w:rPr>
          <w:fldChar w:fldCharType="separate"/>
        </w:r>
        <w:r w:rsidR="00E6622F">
          <w:rPr>
            <w:noProof/>
            <w:webHidden/>
          </w:rPr>
          <w:t>71</w:t>
        </w:r>
        <w:r w:rsidR="00E6622F">
          <w:rPr>
            <w:noProof/>
            <w:webHidden/>
          </w:rPr>
          <w:fldChar w:fldCharType="end"/>
        </w:r>
      </w:hyperlink>
    </w:p>
    <w:p w14:paraId="6184B9D6"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47" w:history="1">
        <w:r w:rsidR="00E6622F" w:rsidRPr="00F81151">
          <w:rPr>
            <w:rStyle w:val="Hyperlink"/>
            <w:noProof/>
          </w:rPr>
          <w:t>6.5.2.2.2.</w:t>
        </w:r>
        <w:r w:rsidR="00E6622F">
          <w:rPr>
            <w:rFonts w:asciiTheme="minorHAnsi" w:eastAsiaTheme="minorEastAsia" w:hAnsiTheme="minorHAnsi" w:cstheme="minorBidi"/>
            <w:noProof/>
            <w:sz w:val="22"/>
            <w:szCs w:val="22"/>
          </w:rPr>
          <w:tab/>
        </w:r>
        <w:r w:rsidR="00E6622F" w:rsidRPr="00F81151">
          <w:rPr>
            <w:rStyle w:val="Hyperlink"/>
            <w:noProof/>
          </w:rPr>
          <w:t>Service Versions</w:t>
        </w:r>
        <w:r w:rsidR="00E6622F">
          <w:rPr>
            <w:noProof/>
            <w:webHidden/>
          </w:rPr>
          <w:tab/>
        </w:r>
        <w:r w:rsidR="00E6622F">
          <w:rPr>
            <w:noProof/>
            <w:webHidden/>
          </w:rPr>
          <w:fldChar w:fldCharType="begin"/>
        </w:r>
        <w:r w:rsidR="00E6622F">
          <w:rPr>
            <w:noProof/>
            <w:webHidden/>
          </w:rPr>
          <w:instrText xml:space="preserve"> PAGEREF _Toc438732147 \h </w:instrText>
        </w:r>
        <w:r w:rsidR="00E6622F">
          <w:rPr>
            <w:noProof/>
            <w:webHidden/>
          </w:rPr>
        </w:r>
        <w:r w:rsidR="00E6622F">
          <w:rPr>
            <w:noProof/>
            <w:webHidden/>
          </w:rPr>
          <w:fldChar w:fldCharType="separate"/>
        </w:r>
        <w:r w:rsidR="00E6622F">
          <w:rPr>
            <w:noProof/>
            <w:webHidden/>
          </w:rPr>
          <w:t>72</w:t>
        </w:r>
        <w:r w:rsidR="00E6622F">
          <w:rPr>
            <w:noProof/>
            <w:webHidden/>
          </w:rPr>
          <w:fldChar w:fldCharType="end"/>
        </w:r>
      </w:hyperlink>
    </w:p>
    <w:p w14:paraId="3BDA3A5B"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48" w:history="1">
        <w:r w:rsidR="00E6622F" w:rsidRPr="00F81151">
          <w:rPr>
            <w:rStyle w:val="Hyperlink"/>
            <w:noProof/>
          </w:rPr>
          <w:t>6.5.2.2.3.</w:t>
        </w:r>
        <w:r w:rsidR="00E6622F">
          <w:rPr>
            <w:rFonts w:asciiTheme="minorHAnsi" w:eastAsiaTheme="minorEastAsia" w:hAnsiTheme="minorHAnsi" w:cstheme="minorBidi"/>
            <w:noProof/>
            <w:sz w:val="22"/>
            <w:szCs w:val="22"/>
          </w:rPr>
          <w:tab/>
        </w:r>
        <w:r w:rsidR="00E6622F" w:rsidRPr="00F81151">
          <w:rPr>
            <w:rStyle w:val="Hyperlink"/>
            <w:noProof/>
          </w:rPr>
          <w:t>Summary of Design and Platform Details</w:t>
        </w:r>
        <w:r w:rsidR="00E6622F">
          <w:rPr>
            <w:noProof/>
            <w:webHidden/>
          </w:rPr>
          <w:tab/>
        </w:r>
        <w:r w:rsidR="00E6622F">
          <w:rPr>
            <w:noProof/>
            <w:webHidden/>
          </w:rPr>
          <w:fldChar w:fldCharType="begin"/>
        </w:r>
        <w:r w:rsidR="00E6622F">
          <w:rPr>
            <w:noProof/>
            <w:webHidden/>
          </w:rPr>
          <w:instrText xml:space="preserve"> PAGEREF _Toc438732148 \h </w:instrText>
        </w:r>
        <w:r w:rsidR="00E6622F">
          <w:rPr>
            <w:noProof/>
            <w:webHidden/>
          </w:rPr>
        </w:r>
        <w:r w:rsidR="00E6622F">
          <w:rPr>
            <w:noProof/>
            <w:webHidden/>
          </w:rPr>
          <w:fldChar w:fldCharType="separate"/>
        </w:r>
        <w:r w:rsidR="00E6622F">
          <w:rPr>
            <w:noProof/>
            <w:webHidden/>
          </w:rPr>
          <w:t>72</w:t>
        </w:r>
        <w:r w:rsidR="00E6622F">
          <w:rPr>
            <w:noProof/>
            <w:webHidden/>
          </w:rPr>
          <w:fldChar w:fldCharType="end"/>
        </w:r>
      </w:hyperlink>
    </w:p>
    <w:p w14:paraId="3DFD9950"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49" w:history="1">
        <w:r w:rsidR="00E6622F" w:rsidRPr="00F81151">
          <w:rPr>
            <w:rStyle w:val="Hyperlink"/>
            <w:noProof/>
          </w:rPr>
          <w:t>6.5.2.2.3.1.</w:t>
        </w:r>
        <w:r w:rsidR="00E6622F">
          <w:rPr>
            <w:rFonts w:asciiTheme="minorHAnsi" w:eastAsiaTheme="minorEastAsia" w:hAnsiTheme="minorHAnsi" w:cstheme="minorBidi"/>
            <w:noProof/>
            <w:sz w:val="22"/>
            <w:szCs w:val="22"/>
          </w:rPr>
          <w:tab/>
        </w:r>
        <w:r w:rsidR="00E6622F" w:rsidRPr="00F81151">
          <w:rPr>
            <w:rStyle w:val="Hyperlink"/>
            <w:noProof/>
          </w:rPr>
          <w:t>SOA Pattern(s) Implemented</w:t>
        </w:r>
        <w:r w:rsidR="00E6622F">
          <w:rPr>
            <w:noProof/>
            <w:webHidden/>
          </w:rPr>
          <w:tab/>
        </w:r>
        <w:r w:rsidR="00E6622F">
          <w:rPr>
            <w:noProof/>
            <w:webHidden/>
          </w:rPr>
          <w:fldChar w:fldCharType="begin"/>
        </w:r>
        <w:r w:rsidR="00E6622F">
          <w:rPr>
            <w:noProof/>
            <w:webHidden/>
          </w:rPr>
          <w:instrText xml:space="preserve"> PAGEREF _Toc438732149 \h </w:instrText>
        </w:r>
        <w:r w:rsidR="00E6622F">
          <w:rPr>
            <w:noProof/>
            <w:webHidden/>
          </w:rPr>
        </w:r>
        <w:r w:rsidR="00E6622F">
          <w:rPr>
            <w:noProof/>
            <w:webHidden/>
          </w:rPr>
          <w:fldChar w:fldCharType="separate"/>
        </w:r>
        <w:r w:rsidR="00E6622F">
          <w:rPr>
            <w:noProof/>
            <w:webHidden/>
          </w:rPr>
          <w:t>72</w:t>
        </w:r>
        <w:r w:rsidR="00E6622F">
          <w:rPr>
            <w:noProof/>
            <w:webHidden/>
          </w:rPr>
          <w:fldChar w:fldCharType="end"/>
        </w:r>
      </w:hyperlink>
    </w:p>
    <w:p w14:paraId="44EF6D40"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0" w:history="1">
        <w:r w:rsidR="00E6622F" w:rsidRPr="00F81151">
          <w:rPr>
            <w:rStyle w:val="Hyperlink"/>
            <w:noProof/>
          </w:rPr>
          <w:t>6.5.2.2.3.2.</w:t>
        </w:r>
        <w:r w:rsidR="00E6622F">
          <w:rPr>
            <w:rFonts w:asciiTheme="minorHAnsi" w:eastAsiaTheme="minorEastAsia" w:hAnsiTheme="minorHAnsi" w:cstheme="minorBidi"/>
            <w:noProof/>
            <w:sz w:val="22"/>
            <w:szCs w:val="22"/>
          </w:rPr>
          <w:tab/>
        </w:r>
        <w:r w:rsidR="00E6622F" w:rsidRPr="00F81151">
          <w:rPr>
            <w:rStyle w:val="Hyperlink"/>
            <w:noProof/>
          </w:rPr>
          <w:t>COTS Platform vendor names and versions for hosting platform</w:t>
        </w:r>
        <w:r w:rsidR="00E6622F">
          <w:rPr>
            <w:noProof/>
            <w:webHidden/>
          </w:rPr>
          <w:tab/>
        </w:r>
        <w:r w:rsidR="00E6622F">
          <w:rPr>
            <w:noProof/>
            <w:webHidden/>
          </w:rPr>
          <w:fldChar w:fldCharType="begin"/>
        </w:r>
        <w:r w:rsidR="00E6622F">
          <w:rPr>
            <w:noProof/>
            <w:webHidden/>
          </w:rPr>
          <w:instrText xml:space="preserve"> PAGEREF _Toc438732150 \h </w:instrText>
        </w:r>
        <w:r w:rsidR="00E6622F">
          <w:rPr>
            <w:noProof/>
            <w:webHidden/>
          </w:rPr>
        </w:r>
        <w:r w:rsidR="00E6622F">
          <w:rPr>
            <w:noProof/>
            <w:webHidden/>
          </w:rPr>
          <w:fldChar w:fldCharType="separate"/>
        </w:r>
        <w:r w:rsidR="00E6622F">
          <w:rPr>
            <w:noProof/>
            <w:webHidden/>
          </w:rPr>
          <w:t>72</w:t>
        </w:r>
        <w:r w:rsidR="00E6622F">
          <w:rPr>
            <w:noProof/>
            <w:webHidden/>
          </w:rPr>
          <w:fldChar w:fldCharType="end"/>
        </w:r>
      </w:hyperlink>
    </w:p>
    <w:p w14:paraId="303F0C43"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51" w:history="1">
        <w:r w:rsidR="00E6622F" w:rsidRPr="00F81151">
          <w:rPr>
            <w:rStyle w:val="Hyperlink"/>
            <w:noProof/>
          </w:rPr>
          <w:t>6.5.2.3.</w:t>
        </w:r>
        <w:r w:rsidR="00E6622F">
          <w:rPr>
            <w:rFonts w:asciiTheme="minorHAnsi" w:eastAsiaTheme="minorEastAsia" w:hAnsiTheme="minorHAnsi" w:cstheme="minorBidi"/>
            <w:noProof/>
            <w:sz w:val="22"/>
            <w:szCs w:val="22"/>
          </w:rPr>
          <w:tab/>
        </w:r>
        <w:r w:rsidR="00E6622F" w:rsidRPr="00F81151">
          <w:rPr>
            <w:rStyle w:val="Hyperlink"/>
            <w:noProof/>
          </w:rPr>
          <w:t>Dependencies</w:t>
        </w:r>
        <w:r w:rsidR="00E6622F">
          <w:rPr>
            <w:noProof/>
            <w:webHidden/>
          </w:rPr>
          <w:tab/>
        </w:r>
        <w:r w:rsidR="00E6622F">
          <w:rPr>
            <w:noProof/>
            <w:webHidden/>
          </w:rPr>
          <w:fldChar w:fldCharType="begin"/>
        </w:r>
        <w:r w:rsidR="00E6622F">
          <w:rPr>
            <w:noProof/>
            <w:webHidden/>
          </w:rPr>
          <w:instrText xml:space="preserve"> PAGEREF _Toc438732151 \h </w:instrText>
        </w:r>
        <w:r w:rsidR="00E6622F">
          <w:rPr>
            <w:noProof/>
            <w:webHidden/>
          </w:rPr>
        </w:r>
        <w:r w:rsidR="00E6622F">
          <w:rPr>
            <w:noProof/>
            <w:webHidden/>
          </w:rPr>
          <w:fldChar w:fldCharType="separate"/>
        </w:r>
        <w:r w:rsidR="00E6622F">
          <w:rPr>
            <w:noProof/>
            <w:webHidden/>
          </w:rPr>
          <w:t>72</w:t>
        </w:r>
        <w:r w:rsidR="00E6622F">
          <w:rPr>
            <w:noProof/>
            <w:webHidden/>
          </w:rPr>
          <w:fldChar w:fldCharType="end"/>
        </w:r>
      </w:hyperlink>
    </w:p>
    <w:p w14:paraId="7DC64246"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52" w:history="1">
        <w:r w:rsidR="00E6622F" w:rsidRPr="00F81151">
          <w:rPr>
            <w:rStyle w:val="Hyperlink"/>
            <w:noProof/>
          </w:rPr>
          <w:t>6.5.2.4.</w:t>
        </w:r>
        <w:r w:rsidR="00E6622F">
          <w:rPr>
            <w:rFonts w:asciiTheme="minorHAnsi" w:eastAsiaTheme="minorEastAsia" w:hAnsiTheme="minorHAnsi" w:cstheme="minorBidi"/>
            <w:noProof/>
            <w:sz w:val="22"/>
            <w:szCs w:val="22"/>
          </w:rPr>
          <w:tab/>
        </w:r>
        <w:r w:rsidR="00E6622F" w:rsidRPr="00F81151">
          <w:rPr>
            <w:rStyle w:val="Hyperlink"/>
            <w:noProof/>
          </w:rPr>
          <w:t>Service Design Details</w:t>
        </w:r>
        <w:r w:rsidR="00E6622F">
          <w:rPr>
            <w:noProof/>
            <w:webHidden/>
          </w:rPr>
          <w:tab/>
        </w:r>
        <w:r w:rsidR="00E6622F">
          <w:rPr>
            <w:noProof/>
            <w:webHidden/>
          </w:rPr>
          <w:fldChar w:fldCharType="begin"/>
        </w:r>
        <w:r w:rsidR="00E6622F">
          <w:rPr>
            <w:noProof/>
            <w:webHidden/>
          </w:rPr>
          <w:instrText xml:space="preserve"> PAGEREF _Toc438732152 \h </w:instrText>
        </w:r>
        <w:r w:rsidR="00E6622F">
          <w:rPr>
            <w:noProof/>
            <w:webHidden/>
          </w:rPr>
        </w:r>
        <w:r w:rsidR="00E6622F">
          <w:rPr>
            <w:noProof/>
            <w:webHidden/>
          </w:rPr>
          <w:fldChar w:fldCharType="separate"/>
        </w:r>
        <w:r w:rsidR="00E6622F">
          <w:rPr>
            <w:noProof/>
            <w:webHidden/>
          </w:rPr>
          <w:t>72</w:t>
        </w:r>
        <w:r w:rsidR="00E6622F">
          <w:rPr>
            <w:noProof/>
            <w:webHidden/>
          </w:rPr>
          <w:fldChar w:fldCharType="end"/>
        </w:r>
      </w:hyperlink>
    </w:p>
    <w:p w14:paraId="39E972C3"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53" w:history="1">
        <w:r w:rsidR="00E6622F" w:rsidRPr="00F81151">
          <w:rPr>
            <w:rStyle w:val="Hyperlink"/>
            <w:noProof/>
          </w:rPr>
          <w:t>6.5.2.4.1.</w:t>
        </w:r>
        <w:r w:rsidR="00E6622F">
          <w:rPr>
            <w:rFonts w:asciiTheme="minorHAnsi" w:eastAsiaTheme="minorEastAsia" w:hAnsiTheme="minorHAnsi" w:cstheme="minorBidi"/>
            <w:noProof/>
            <w:sz w:val="22"/>
            <w:szCs w:val="22"/>
          </w:rPr>
          <w:tab/>
        </w:r>
        <w:r w:rsidR="00E6622F" w:rsidRPr="00F81151">
          <w:rPr>
            <w:rStyle w:val="Hyperlink"/>
            <w:noProof/>
          </w:rPr>
          <w:t>Interface Technical Specs</w:t>
        </w:r>
        <w:r w:rsidR="00E6622F">
          <w:rPr>
            <w:noProof/>
            <w:webHidden/>
          </w:rPr>
          <w:tab/>
        </w:r>
        <w:r w:rsidR="00E6622F">
          <w:rPr>
            <w:noProof/>
            <w:webHidden/>
          </w:rPr>
          <w:fldChar w:fldCharType="begin"/>
        </w:r>
        <w:r w:rsidR="00E6622F">
          <w:rPr>
            <w:noProof/>
            <w:webHidden/>
          </w:rPr>
          <w:instrText xml:space="preserve"> PAGEREF _Toc438732153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4BE47C14"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4" w:history="1">
        <w:r w:rsidR="00E6622F" w:rsidRPr="00F81151">
          <w:rPr>
            <w:rStyle w:val="Hyperlink"/>
            <w:noProof/>
          </w:rPr>
          <w:t>6.5.2.4.1.1.</w:t>
        </w:r>
        <w:r w:rsidR="00E6622F">
          <w:rPr>
            <w:rFonts w:asciiTheme="minorHAnsi" w:eastAsiaTheme="minorEastAsia" w:hAnsiTheme="minorHAnsi" w:cstheme="minorBidi"/>
            <w:noProof/>
            <w:sz w:val="22"/>
            <w:szCs w:val="22"/>
          </w:rPr>
          <w:tab/>
        </w:r>
        <w:r w:rsidR="00E6622F" w:rsidRPr="00F81151">
          <w:rPr>
            <w:rStyle w:val="Hyperlink"/>
            <w:noProof/>
          </w:rPr>
          <w:t>Service Invocation Type</w:t>
        </w:r>
        <w:r w:rsidR="00E6622F">
          <w:rPr>
            <w:noProof/>
            <w:webHidden/>
          </w:rPr>
          <w:tab/>
        </w:r>
        <w:r w:rsidR="00E6622F">
          <w:rPr>
            <w:noProof/>
            <w:webHidden/>
          </w:rPr>
          <w:fldChar w:fldCharType="begin"/>
        </w:r>
        <w:r w:rsidR="00E6622F">
          <w:rPr>
            <w:noProof/>
            <w:webHidden/>
          </w:rPr>
          <w:instrText xml:space="preserve"> PAGEREF _Toc438732154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1778F1EC"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5" w:history="1">
        <w:r w:rsidR="00E6622F" w:rsidRPr="00F81151">
          <w:rPr>
            <w:rStyle w:val="Hyperlink"/>
            <w:noProof/>
          </w:rPr>
          <w:t>6.5.2.4.1.2.</w:t>
        </w:r>
        <w:r w:rsidR="00E6622F">
          <w:rPr>
            <w:rFonts w:asciiTheme="minorHAnsi" w:eastAsiaTheme="minorEastAsia" w:hAnsiTheme="minorHAnsi" w:cstheme="minorBidi"/>
            <w:noProof/>
            <w:sz w:val="22"/>
            <w:szCs w:val="22"/>
          </w:rPr>
          <w:tab/>
        </w:r>
        <w:r w:rsidR="00E6622F" w:rsidRPr="00F81151">
          <w:rPr>
            <w:rStyle w:val="Hyperlink"/>
            <w:noProof/>
          </w:rPr>
          <w:t>Service Interface Type</w:t>
        </w:r>
        <w:r w:rsidR="00E6622F">
          <w:rPr>
            <w:noProof/>
            <w:webHidden/>
          </w:rPr>
          <w:tab/>
        </w:r>
        <w:r w:rsidR="00E6622F">
          <w:rPr>
            <w:noProof/>
            <w:webHidden/>
          </w:rPr>
          <w:fldChar w:fldCharType="begin"/>
        </w:r>
        <w:r w:rsidR="00E6622F">
          <w:rPr>
            <w:noProof/>
            <w:webHidden/>
          </w:rPr>
          <w:instrText xml:space="preserve"> PAGEREF _Toc438732155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15E5985E"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6" w:history="1">
        <w:r w:rsidR="00E6622F" w:rsidRPr="00F81151">
          <w:rPr>
            <w:rStyle w:val="Hyperlink"/>
            <w:noProof/>
          </w:rPr>
          <w:t>6.5.2.4.1.3.</w:t>
        </w:r>
        <w:r w:rsidR="00E6622F">
          <w:rPr>
            <w:rFonts w:asciiTheme="minorHAnsi" w:eastAsiaTheme="minorEastAsia" w:hAnsiTheme="minorHAnsi" w:cstheme="minorBidi"/>
            <w:noProof/>
            <w:sz w:val="22"/>
            <w:szCs w:val="22"/>
          </w:rPr>
          <w:tab/>
        </w:r>
        <w:r w:rsidR="00E6622F" w:rsidRPr="00F81151">
          <w:rPr>
            <w:rStyle w:val="Hyperlink"/>
            <w:noProof/>
          </w:rPr>
          <w:t>Service Name</w:t>
        </w:r>
        <w:r w:rsidR="00E6622F">
          <w:rPr>
            <w:noProof/>
            <w:webHidden/>
          </w:rPr>
          <w:tab/>
        </w:r>
        <w:r w:rsidR="00E6622F">
          <w:rPr>
            <w:noProof/>
            <w:webHidden/>
          </w:rPr>
          <w:fldChar w:fldCharType="begin"/>
        </w:r>
        <w:r w:rsidR="00E6622F">
          <w:rPr>
            <w:noProof/>
            <w:webHidden/>
          </w:rPr>
          <w:instrText xml:space="preserve"> PAGEREF _Toc438732156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24131961"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7" w:history="1">
        <w:r w:rsidR="00E6622F" w:rsidRPr="00F81151">
          <w:rPr>
            <w:rStyle w:val="Hyperlink"/>
            <w:noProof/>
          </w:rPr>
          <w:t>6.5.2.4.1.4.</w:t>
        </w:r>
        <w:r w:rsidR="00E6622F">
          <w:rPr>
            <w:rFonts w:asciiTheme="minorHAnsi" w:eastAsiaTheme="minorEastAsia" w:hAnsiTheme="minorHAnsi" w:cstheme="minorBidi"/>
            <w:noProof/>
            <w:sz w:val="22"/>
            <w:szCs w:val="22"/>
          </w:rPr>
          <w:tab/>
        </w:r>
        <w:r w:rsidR="00E6622F" w:rsidRPr="00F81151">
          <w:rPr>
            <w:rStyle w:val="Hyperlink"/>
            <w:noProof/>
          </w:rPr>
          <w:t>Interface</w:t>
        </w:r>
        <w:r w:rsidR="00E6622F">
          <w:rPr>
            <w:noProof/>
            <w:webHidden/>
          </w:rPr>
          <w:tab/>
        </w:r>
        <w:r w:rsidR="00E6622F">
          <w:rPr>
            <w:noProof/>
            <w:webHidden/>
          </w:rPr>
          <w:fldChar w:fldCharType="begin"/>
        </w:r>
        <w:r w:rsidR="00E6622F">
          <w:rPr>
            <w:noProof/>
            <w:webHidden/>
          </w:rPr>
          <w:instrText xml:space="preserve"> PAGEREF _Toc438732157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0BC15FCE"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8" w:history="1">
        <w:r w:rsidR="00E6622F" w:rsidRPr="00F81151">
          <w:rPr>
            <w:rStyle w:val="Hyperlink"/>
            <w:noProof/>
          </w:rPr>
          <w:t>6.5.2.4.1.5.</w:t>
        </w:r>
        <w:r w:rsidR="00E6622F">
          <w:rPr>
            <w:rFonts w:asciiTheme="minorHAnsi" w:eastAsiaTheme="minorEastAsia" w:hAnsiTheme="minorHAnsi" w:cstheme="minorBidi"/>
            <w:noProof/>
            <w:sz w:val="22"/>
            <w:szCs w:val="22"/>
          </w:rPr>
          <w:tab/>
        </w:r>
        <w:r w:rsidR="00E6622F" w:rsidRPr="00F81151">
          <w:rPr>
            <w:rStyle w:val="Hyperlink"/>
            <w:noProof/>
          </w:rPr>
          <w:t>End Points</w:t>
        </w:r>
        <w:r w:rsidR="00E6622F">
          <w:rPr>
            <w:noProof/>
            <w:webHidden/>
          </w:rPr>
          <w:tab/>
        </w:r>
        <w:r w:rsidR="00E6622F">
          <w:rPr>
            <w:noProof/>
            <w:webHidden/>
          </w:rPr>
          <w:fldChar w:fldCharType="begin"/>
        </w:r>
        <w:r w:rsidR="00E6622F">
          <w:rPr>
            <w:noProof/>
            <w:webHidden/>
          </w:rPr>
          <w:instrText xml:space="preserve"> PAGEREF _Toc438732158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148512D8"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59" w:history="1">
        <w:r w:rsidR="00E6622F" w:rsidRPr="00F81151">
          <w:rPr>
            <w:rStyle w:val="Hyperlink"/>
            <w:noProof/>
          </w:rPr>
          <w:t>6.5.2.4.1.6.</w:t>
        </w:r>
        <w:r w:rsidR="00E6622F">
          <w:rPr>
            <w:rFonts w:asciiTheme="minorHAnsi" w:eastAsiaTheme="minorEastAsia" w:hAnsiTheme="minorHAnsi" w:cstheme="minorBidi"/>
            <w:noProof/>
            <w:sz w:val="22"/>
            <w:szCs w:val="22"/>
          </w:rPr>
          <w:tab/>
        </w:r>
        <w:r w:rsidR="00E6622F" w:rsidRPr="00F81151">
          <w:rPr>
            <w:rStyle w:val="Hyperlink"/>
            <w:noProof/>
          </w:rPr>
          <w:t>Operations or Methods</w:t>
        </w:r>
        <w:r w:rsidR="00E6622F">
          <w:rPr>
            <w:noProof/>
            <w:webHidden/>
          </w:rPr>
          <w:tab/>
        </w:r>
        <w:r w:rsidR="00E6622F">
          <w:rPr>
            <w:noProof/>
            <w:webHidden/>
          </w:rPr>
          <w:fldChar w:fldCharType="begin"/>
        </w:r>
        <w:r w:rsidR="00E6622F">
          <w:rPr>
            <w:noProof/>
            <w:webHidden/>
          </w:rPr>
          <w:instrText xml:space="preserve"> PAGEREF _Toc438732159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50309400"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60" w:history="1">
        <w:r w:rsidR="00E6622F" w:rsidRPr="00F81151">
          <w:rPr>
            <w:rStyle w:val="Hyperlink"/>
            <w:noProof/>
          </w:rPr>
          <w:t>6.5.2.4.1.7.</w:t>
        </w:r>
        <w:r w:rsidR="00E6622F">
          <w:rPr>
            <w:rFonts w:asciiTheme="minorHAnsi" w:eastAsiaTheme="minorEastAsia" w:hAnsiTheme="minorHAnsi" w:cstheme="minorBidi"/>
            <w:noProof/>
            <w:sz w:val="22"/>
            <w:szCs w:val="22"/>
          </w:rPr>
          <w:tab/>
        </w:r>
        <w:r w:rsidR="00E6622F" w:rsidRPr="00F81151">
          <w:rPr>
            <w:rStyle w:val="Hyperlink"/>
            <w:noProof/>
          </w:rPr>
          <w:t>Message Schemas</w:t>
        </w:r>
        <w:r w:rsidR="00E6622F">
          <w:rPr>
            <w:noProof/>
            <w:webHidden/>
          </w:rPr>
          <w:tab/>
        </w:r>
        <w:r w:rsidR="00E6622F">
          <w:rPr>
            <w:noProof/>
            <w:webHidden/>
          </w:rPr>
          <w:fldChar w:fldCharType="begin"/>
        </w:r>
        <w:r w:rsidR="00E6622F">
          <w:rPr>
            <w:noProof/>
            <w:webHidden/>
          </w:rPr>
          <w:instrText xml:space="preserve"> PAGEREF _Toc438732160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72AAB24B"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61" w:history="1">
        <w:r w:rsidR="00E6622F" w:rsidRPr="00F81151">
          <w:rPr>
            <w:rStyle w:val="Hyperlink"/>
            <w:noProof/>
          </w:rPr>
          <w:t>6.5.2.4.2.</w:t>
        </w:r>
        <w:r w:rsidR="00E6622F">
          <w:rPr>
            <w:rFonts w:asciiTheme="minorHAnsi" w:eastAsiaTheme="minorEastAsia" w:hAnsiTheme="minorHAnsi" w:cstheme="minorBidi"/>
            <w:noProof/>
            <w:sz w:val="22"/>
            <w:szCs w:val="22"/>
          </w:rPr>
          <w:tab/>
        </w:r>
        <w:r w:rsidR="00E6622F" w:rsidRPr="00F81151">
          <w:rPr>
            <w:rStyle w:val="Hyperlink"/>
            <w:noProof/>
          </w:rPr>
          <w:t>Information Model</w:t>
        </w:r>
        <w:r w:rsidR="00E6622F">
          <w:rPr>
            <w:noProof/>
            <w:webHidden/>
          </w:rPr>
          <w:tab/>
        </w:r>
        <w:r w:rsidR="00E6622F">
          <w:rPr>
            <w:noProof/>
            <w:webHidden/>
          </w:rPr>
          <w:fldChar w:fldCharType="begin"/>
        </w:r>
        <w:r w:rsidR="00E6622F">
          <w:rPr>
            <w:noProof/>
            <w:webHidden/>
          </w:rPr>
          <w:instrText xml:space="preserve"> PAGEREF _Toc438732161 \h </w:instrText>
        </w:r>
        <w:r w:rsidR="00E6622F">
          <w:rPr>
            <w:noProof/>
            <w:webHidden/>
          </w:rPr>
        </w:r>
        <w:r w:rsidR="00E6622F">
          <w:rPr>
            <w:noProof/>
            <w:webHidden/>
          </w:rPr>
          <w:fldChar w:fldCharType="separate"/>
        </w:r>
        <w:r w:rsidR="00E6622F">
          <w:rPr>
            <w:noProof/>
            <w:webHidden/>
          </w:rPr>
          <w:t>73</w:t>
        </w:r>
        <w:r w:rsidR="00E6622F">
          <w:rPr>
            <w:noProof/>
            <w:webHidden/>
          </w:rPr>
          <w:fldChar w:fldCharType="end"/>
        </w:r>
      </w:hyperlink>
    </w:p>
    <w:p w14:paraId="1986CF79"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62" w:history="1">
        <w:r w:rsidR="00E6622F" w:rsidRPr="00F81151">
          <w:rPr>
            <w:rStyle w:val="Hyperlink"/>
            <w:noProof/>
          </w:rPr>
          <w:t>6.5.2.4.2.1.</w:t>
        </w:r>
        <w:r w:rsidR="00E6622F">
          <w:rPr>
            <w:rFonts w:asciiTheme="minorHAnsi" w:eastAsiaTheme="minorEastAsia" w:hAnsiTheme="minorHAnsi" w:cstheme="minorBidi"/>
            <w:noProof/>
            <w:sz w:val="22"/>
            <w:szCs w:val="22"/>
          </w:rPr>
          <w:tab/>
        </w:r>
        <w:r w:rsidR="00E6622F" w:rsidRPr="00F81151">
          <w:rPr>
            <w:rStyle w:val="Hyperlink"/>
            <w:noProof/>
          </w:rPr>
          <w:t>Class Diagram and Description of Entities Involved</w:t>
        </w:r>
        <w:r w:rsidR="00E6622F">
          <w:rPr>
            <w:noProof/>
            <w:webHidden/>
          </w:rPr>
          <w:tab/>
        </w:r>
        <w:r w:rsidR="00E6622F">
          <w:rPr>
            <w:noProof/>
            <w:webHidden/>
          </w:rPr>
          <w:fldChar w:fldCharType="begin"/>
        </w:r>
        <w:r w:rsidR="00E6622F">
          <w:rPr>
            <w:noProof/>
            <w:webHidden/>
          </w:rPr>
          <w:instrText xml:space="preserve"> PAGEREF _Toc438732162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63D221E8"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63" w:history="1">
        <w:r w:rsidR="00E6622F" w:rsidRPr="00F81151">
          <w:rPr>
            <w:rStyle w:val="Hyperlink"/>
            <w:noProof/>
          </w:rPr>
          <w:t>6.5.2.4.2.2.</w:t>
        </w:r>
        <w:r w:rsidR="00E6622F">
          <w:rPr>
            <w:rFonts w:asciiTheme="minorHAnsi" w:eastAsiaTheme="minorEastAsia" w:hAnsiTheme="minorHAnsi" w:cstheme="minorBidi"/>
            <w:noProof/>
            <w:sz w:val="22"/>
            <w:szCs w:val="22"/>
          </w:rPr>
          <w:tab/>
        </w:r>
        <w:r w:rsidR="00E6622F" w:rsidRPr="00F81151">
          <w:rPr>
            <w:rStyle w:val="Hyperlink"/>
            <w:noProof/>
          </w:rPr>
          <w:t>Mappings from ELDM to Standards Based Schemas</w:t>
        </w:r>
        <w:r w:rsidR="00E6622F">
          <w:rPr>
            <w:noProof/>
            <w:webHidden/>
          </w:rPr>
          <w:tab/>
        </w:r>
        <w:r w:rsidR="00E6622F">
          <w:rPr>
            <w:noProof/>
            <w:webHidden/>
          </w:rPr>
          <w:fldChar w:fldCharType="begin"/>
        </w:r>
        <w:r w:rsidR="00E6622F">
          <w:rPr>
            <w:noProof/>
            <w:webHidden/>
          </w:rPr>
          <w:instrText xml:space="preserve"> PAGEREF _Toc438732163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0F6BB007"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64" w:history="1">
        <w:r w:rsidR="00E6622F" w:rsidRPr="00F81151">
          <w:rPr>
            <w:rStyle w:val="Hyperlink"/>
            <w:noProof/>
          </w:rPr>
          <w:t>6.5.2.4.3.</w:t>
        </w:r>
        <w:r w:rsidR="00E6622F">
          <w:rPr>
            <w:rFonts w:asciiTheme="minorHAnsi" w:eastAsiaTheme="minorEastAsia" w:hAnsiTheme="minorHAnsi" w:cstheme="minorBidi"/>
            <w:noProof/>
            <w:sz w:val="22"/>
            <w:szCs w:val="22"/>
          </w:rPr>
          <w:tab/>
        </w:r>
        <w:r w:rsidR="00E6622F" w:rsidRPr="00F81151">
          <w:rPr>
            <w:rStyle w:val="Hyperlink"/>
            <w:noProof/>
          </w:rPr>
          <w:t>Behavior Model (AKA Use Case Realization)</w:t>
        </w:r>
        <w:r w:rsidR="00E6622F">
          <w:rPr>
            <w:noProof/>
            <w:webHidden/>
          </w:rPr>
          <w:tab/>
        </w:r>
        <w:r w:rsidR="00E6622F">
          <w:rPr>
            <w:noProof/>
            <w:webHidden/>
          </w:rPr>
          <w:fldChar w:fldCharType="begin"/>
        </w:r>
        <w:r w:rsidR="00E6622F">
          <w:rPr>
            <w:noProof/>
            <w:webHidden/>
          </w:rPr>
          <w:instrText xml:space="preserve"> PAGEREF _Toc438732164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314CC1DA"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65" w:history="1">
        <w:r w:rsidR="00E6622F" w:rsidRPr="00F81151">
          <w:rPr>
            <w:rStyle w:val="Hyperlink"/>
            <w:noProof/>
          </w:rPr>
          <w:t>6.5.2.4.3.1.</w:t>
        </w:r>
        <w:r w:rsidR="00E6622F">
          <w:rPr>
            <w:rFonts w:asciiTheme="minorHAnsi" w:eastAsiaTheme="minorEastAsia" w:hAnsiTheme="minorHAnsi" w:cstheme="minorBidi"/>
            <w:noProof/>
            <w:sz w:val="22"/>
            <w:szCs w:val="22"/>
          </w:rPr>
          <w:tab/>
        </w:r>
        <w:r w:rsidR="00E6622F" w:rsidRPr="00F81151">
          <w:rPr>
            <w:rStyle w:val="Hyperlink"/>
            <w:noProof/>
          </w:rPr>
          <w:t>Use Cases (Use Case Model)</w:t>
        </w:r>
        <w:r w:rsidR="00E6622F">
          <w:rPr>
            <w:noProof/>
            <w:webHidden/>
          </w:rPr>
          <w:tab/>
        </w:r>
        <w:r w:rsidR="00E6622F">
          <w:rPr>
            <w:noProof/>
            <w:webHidden/>
          </w:rPr>
          <w:fldChar w:fldCharType="begin"/>
        </w:r>
        <w:r w:rsidR="00E6622F">
          <w:rPr>
            <w:noProof/>
            <w:webHidden/>
          </w:rPr>
          <w:instrText xml:space="preserve"> PAGEREF _Toc438732165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68B5A2B5" w14:textId="77777777" w:rsidR="00E6622F" w:rsidRDefault="0036458C">
      <w:pPr>
        <w:pStyle w:val="TOC6"/>
        <w:tabs>
          <w:tab w:val="left" w:pos="2400"/>
          <w:tab w:val="right" w:leader="dot" w:pos="9350"/>
        </w:tabs>
        <w:rPr>
          <w:rFonts w:asciiTheme="minorHAnsi" w:eastAsiaTheme="minorEastAsia" w:hAnsiTheme="minorHAnsi" w:cstheme="minorBidi"/>
          <w:noProof/>
          <w:sz w:val="22"/>
          <w:szCs w:val="22"/>
        </w:rPr>
      </w:pPr>
      <w:hyperlink w:anchor="_Toc438732166" w:history="1">
        <w:r w:rsidR="00E6622F" w:rsidRPr="00F81151">
          <w:rPr>
            <w:rStyle w:val="Hyperlink"/>
            <w:noProof/>
          </w:rPr>
          <w:t>6.5.2.4.3.2.</w:t>
        </w:r>
        <w:r w:rsidR="00E6622F">
          <w:rPr>
            <w:rFonts w:asciiTheme="minorHAnsi" w:eastAsiaTheme="minorEastAsia" w:hAnsiTheme="minorHAnsi" w:cstheme="minorBidi"/>
            <w:noProof/>
            <w:sz w:val="22"/>
            <w:szCs w:val="22"/>
          </w:rPr>
          <w:tab/>
        </w:r>
        <w:r w:rsidR="00E6622F" w:rsidRPr="00F81151">
          <w:rPr>
            <w:rStyle w:val="Hyperlink"/>
            <w:noProof/>
          </w:rPr>
          <w:t>Interaction Diagrams</w:t>
        </w:r>
        <w:r w:rsidR="00E6622F">
          <w:rPr>
            <w:noProof/>
            <w:webHidden/>
          </w:rPr>
          <w:tab/>
        </w:r>
        <w:r w:rsidR="00E6622F">
          <w:rPr>
            <w:noProof/>
            <w:webHidden/>
          </w:rPr>
          <w:fldChar w:fldCharType="begin"/>
        </w:r>
        <w:r w:rsidR="00E6622F">
          <w:rPr>
            <w:noProof/>
            <w:webHidden/>
          </w:rPr>
          <w:instrText xml:space="preserve"> PAGEREF _Toc438732166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1B2FE3C8" w14:textId="77777777" w:rsidR="00E6622F" w:rsidRDefault="0036458C">
      <w:pPr>
        <w:pStyle w:val="TOC4"/>
        <w:tabs>
          <w:tab w:val="left" w:pos="1760"/>
          <w:tab w:val="right" w:leader="dot" w:pos="9350"/>
        </w:tabs>
        <w:rPr>
          <w:rFonts w:asciiTheme="minorHAnsi" w:eastAsiaTheme="minorEastAsia" w:hAnsiTheme="minorHAnsi" w:cstheme="minorBidi"/>
          <w:noProof/>
          <w:sz w:val="22"/>
          <w:szCs w:val="22"/>
        </w:rPr>
      </w:pPr>
      <w:hyperlink w:anchor="_Toc438732167" w:history="1">
        <w:r w:rsidR="00E6622F" w:rsidRPr="00F81151">
          <w:rPr>
            <w:rStyle w:val="Hyperlink"/>
            <w:noProof/>
          </w:rPr>
          <w:t>6.5.2.5.</w:t>
        </w:r>
        <w:r w:rsidR="00E6622F">
          <w:rPr>
            <w:rFonts w:asciiTheme="minorHAnsi" w:eastAsiaTheme="minorEastAsia" w:hAnsiTheme="minorHAnsi" w:cstheme="minorBidi"/>
            <w:noProof/>
            <w:sz w:val="22"/>
            <w:szCs w:val="22"/>
          </w:rPr>
          <w:tab/>
        </w:r>
        <w:r w:rsidR="00E6622F" w:rsidRPr="00F81151">
          <w:rPr>
            <w:rStyle w:val="Hyperlink"/>
            <w:noProof/>
          </w:rPr>
          <w:t>Gap Analysis</w:t>
        </w:r>
        <w:r w:rsidR="00E6622F">
          <w:rPr>
            <w:noProof/>
            <w:webHidden/>
          </w:rPr>
          <w:tab/>
        </w:r>
        <w:r w:rsidR="00E6622F">
          <w:rPr>
            <w:noProof/>
            <w:webHidden/>
          </w:rPr>
          <w:fldChar w:fldCharType="begin"/>
        </w:r>
        <w:r w:rsidR="00E6622F">
          <w:rPr>
            <w:noProof/>
            <w:webHidden/>
          </w:rPr>
          <w:instrText xml:space="preserve"> PAGEREF _Toc438732167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174223F6"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68" w:history="1">
        <w:r w:rsidR="00E6622F" w:rsidRPr="00F81151">
          <w:rPr>
            <w:rStyle w:val="Hyperlink"/>
            <w:noProof/>
          </w:rPr>
          <w:t>6.5.2.5.1.</w:t>
        </w:r>
        <w:r w:rsidR="00E6622F">
          <w:rPr>
            <w:rFonts w:asciiTheme="minorHAnsi" w:eastAsiaTheme="minorEastAsia" w:hAnsiTheme="minorHAnsi" w:cstheme="minorBidi"/>
            <w:noProof/>
            <w:sz w:val="22"/>
            <w:szCs w:val="22"/>
          </w:rPr>
          <w:tab/>
        </w:r>
        <w:r w:rsidR="00E6622F" w:rsidRPr="00F81151">
          <w:rPr>
            <w:rStyle w:val="Hyperlink"/>
            <w:noProof/>
          </w:rPr>
          <w:t>Variances from Enterprise Target Architecture</w:t>
        </w:r>
        <w:r w:rsidR="00E6622F">
          <w:rPr>
            <w:noProof/>
            <w:webHidden/>
          </w:rPr>
          <w:tab/>
        </w:r>
        <w:r w:rsidR="00E6622F">
          <w:rPr>
            <w:noProof/>
            <w:webHidden/>
          </w:rPr>
          <w:fldChar w:fldCharType="begin"/>
        </w:r>
        <w:r w:rsidR="00E6622F">
          <w:rPr>
            <w:noProof/>
            <w:webHidden/>
          </w:rPr>
          <w:instrText xml:space="preserve"> PAGEREF _Toc438732168 \h </w:instrText>
        </w:r>
        <w:r w:rsidR="00E6622F">
          <w:rPr>
            <w:noProof/>
            <w:webHidden/>
          </w:rPr>
        </w:r>
        <w:r w:rsidR="00E6622F">
          <w:rPr>
            <w:noProof/>
            <w:webHidden/>
          </w:rPr>
          <w:fldChar w:fldCharType="separate"/>
        </w:r>
        <w:r w:rsidR="00E6622F">
          <w:rPr>
            <w:noProof/>
            <w:webHidden/>
          </w:rPr>
          <w:t>74</w:t>
        </w:r>
        <w:r w:rsidR="00E6622F">
          <w:rPr>
            <w:noProof/>
            <w:webHidden/>
          </w:rPr>
          <w:fldChar w:fldCharType="end"/>
        </w:r>
      </w:hyperlink>
    </w:p>
    <w:p w14:paraId="5F6A3F99"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69" w:history="1">
        <w:r w:rsidR="00E6622F" w:rsidRPr="00F81151">
          <w:rPr>
            <w:rStyle w:val="Hyperlink"/>
            <w:noProof/>
          </w:rPr>
          <w:t>6.5.2.5.2.</w:t>
        </w:r>
        <w:r w:rsidR="00E6622F">
          <w:rPr>
            <w:rFonts w:asciiTheme="minorHAnsi" w:eastAsiaTheme="minorEastAsia" w:hAnsiTheme="minorHAnsi" w:cstheme="minorBidi"/>
            <w:noProof/>
            <w:sz w:val="22"/>
            <w:szCs w:val="22"/>
          </w:rPr>
          <w:tab/>
        </w:r>
        <w:r w:rsidR="00E6622F" w:rsidRPr="00F81151">
          <w:rPr>
            <w:rStyle w:val="Hyperlink"/>
            <w:noProof/>
          </w:rPr>
          <w:t>Variances from SLDs</w:t>
        </w:r>
        <w:r w:rsidR="00E6622F">
          <w:rPr>
            <w:noProof/>
            <w:webHidden/>
          </w:rPr>
          <w:tab/>
        </w:r>
        <w:r w:rsidR="00E6622F">
          <w:rPr>
            <w:noProof/>
            <w:webHidden/>
          </w:rPr>
          <w:fldChar w:fldCharType="begin"/>
        </w:r>
        <w:r w:rsidR="00E6622F">
          <w:rPr>
            <w:noProof/>
            <w:webHidden/>
          </w:rPr>
          <w:instrText xml:space="preserve"> PAGEREF _Toc438732169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0A16C95F"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70" w:history="1">
        <w:r w:rsidR="00E6622F" w:rsidRPr="00F81151">
          <w:rPr>
            <w:rStyle w:val="Hyperlink"/>
            <w:noProof/>
          </w:rPr>
          <w:t>6.5.2.5.3.</w:t>
        </w:r>
        <w:r w:rsidR="00E6622F">
          <w:rPr>
            <w:rFonts w:asciiTheme="minorHAnsi" w:eastAsiaTheme="minorEastAsia" w:hAnsiTheme="minorHAnsi" w:cstheme="minorBidi"/>
            <w:noProof/>
            <w:sz w:val="22"/>
            <w:szCs w:val="22"/>
          </w:rPr>
          <w:tab/>
        </w:r>
        <w:r w:rsidR="00E6622F" w:rsidRPr="00F81151">
          <w:rPr>
            <w:rStyle w:val="Hyperlink"/>
            <w:noProof/>
          </w:rPr>
          <w:t>Variances from Standards and Policies</w:t>
        </w:r>
        <w:r w:rsidR="00E6622F">
          <w:rPr>
            <w:noProof/>
            <w:webHidden/>
          </w:rPr>
          <w:tab/>
        </w:r>
        <w:r w:rsidR="00E6622F">
          <w:rPr>
            <w:noProof/>
            <w:webHidden/>
          </w:rPr>
          <w:fldChar w:fldCharType="begin"/>
        </w:r>
        <w:r w:rsidR="00E6622F">
          <w:rPr>
            <w:noProof/>
            <w:webHidden/>
          </w:rPr>
          <w:instrText xml:space="preserve"> PAGEREF _Toc438732170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2737ED7F" w14:textId="77777777" w:rsidR="00E6622F" w:rsidRDefault="0036458C">
      <w:pPr>
        <w:pStyle w:val="TOC5"/>
        <w:tabs>
          <w:tab w:val="left" w:pos="2000"/>
          <w:tab w:val="right" w:leader="dot" w:pos="9350"/>
        </w:tabs>
        <w:rPr>
          <w:rFonts w:asciiTheme="minorHAnsi" w:eastAsiaTheme="minorEastAsia" w:hAnsiTheme="minorHAnsi" w:cstheme="minorBidi"/>
          <w:noProof/>
          <w:sz w:val="22"/>
          <w:szCs w:val="22"/>
        </w:rPr>
      </w:pPr>
      <w:hyperlink w:anchor="_Toc438732171" w:history="1">
        <w:r w:rsidR="00E6622F" w:rsidRPr="00F81151">
          <w:rPr>
            <w:rStyle w:val="Hyperlink"/>
            <w:noProof/>
          </w:rPr>
          <w:t>6.5.2.5.4.</w:t>
        </w:r>
        <w:r w:rsidR="00E6622F">
          <w:rPr>
            <w:rFonts w:asciiTheme="minorHAnsi" w:eastAsiaTheme="minorEastAsia" w:hAnsiTheme="minorHAnsi" w:cstheme="minorBidi"/>
            <w:noProof/>
            <w:sz w:val="22"/>
            <w:szCs w:val="22"/>
          </w:rPr>
          <w:tab/>
        </w:r>
        <w:r w:rsidR="00E6622F" w:rsidRPr="00F81151">
          <w:rPr>
            <w:rStyle w:val="Hyperlink"/>
            <w:noProof/>
          </w:rPr>
          <w:t>Justification for Exceptions and Mitigation</w:t>
        </w:r>
        <w:r w:rsidR="00E6622F">
          <w:rPr>
            <w:noProof/>
            <w:webHidden/>
          </w:rPr>
          <w:tab/>
        </w:r>
        <w:r w:rsidR="00E6622F">
          <w:rPr>
            <w:noProof/>
            <w:webHidden/>
          </w:rPr>
          <w:fldChar w:fldCharType="begin"/>
        </w:r>
        <w:r w:rsidR="00E6622F">
          <w:rPr>
            <w:noProof/>
            <w:webHidden/>
          </w:rPr>
          <w:instrText xml:space="preserve"> PAGEREF _Toc438732171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279EEC84" w14:textId="77777777" w:rsidR="00E6622F" w:rsidRDefault="0036458C">
      <w:pPr>
        <w:pStyle w:val="TOC1"/>
        <w:rPr>
          <w:rFonts w:asciiTheme="minorHAnsi" w:eastAsiaTheme="minorEastAsia" w:hAnsiTheme="minorHAnsi" w:cstheme="minorBidi"/>
          <w:b w:val="0"/>
          <w:noProof/>
          <w:sz w:val="22"/>
          <w:szCs w:val="22"/>
        </w:rPr>
      </w:pPr>
      <w:hyperlink w:anchor="_Toc438732172" w:history="1">
        <w:r w:rsidR="00E6622F" w:rsidRPr="00F81151">
          <w:rPr>
            <w:rStyle w:val="Hyperlink"/>
            <w:noProof/>
          </w:rPr>
          <w:t>7.</w:t>
        </w:r>
        <w:r w:rsidR="00E6622F">
          <w:rPr>
            <w:rFonts w:asciiTheme="minorHAnsi" w:eastAsiaTheme="minorEastAsia" w:hAnsiTheme="minorHAnsi" w:cstheme="minorBidi"/>
            <w:b w:val="0"/>
            <w:noProof/>
            <w:sz w:val="22"/>
            <w:szCs w:val="22"/>
          </w:rPr>
          <w:tab/>
        </w:r>
        <w:r w:rsidR="00E6622F" w:rsidRPr="00F81151">
          <w:rPr>
            <w:rStyle w:val="Hyperlink"/>
            <w:noProof/>
          </w:rPr>
          <w:t>External System Interface Design</w:t>
        </w:r>
        <w:r w:rsidR="00E6622F">
          <w:rPr>
            <w:noProof/>
            <w:webHidden/>
          </w:rPr>
          <w:tab/>
        </w:r>
        <w:r w:rsidR="00E6622F">
          <w:rPr>
            <w:noProof/>
            <w:webHidden/>
          </w:rPr>
          <w:fldChar w:fldCharType="begin"/>
        </w:r>
        <w:r w:rsidR="00E6622F">
          <w:rPr>
            <w:noProof/>
            <w:webHidden/>
          </w:rPr>
          <w:instrText xml:space="preserve"> PAGEREF _Toc438732172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16E45374" w14:textId="77777777" w:rsidR="00E6622F" w:rsidRDefault="0036458C">
      <w:pPr>
        <w:pStyle w:val="TOC2"/>
        <w:rPr>
          <w:rFonts w:asciiTheme="minorHAnsi" w:eastAsiaTheme="minorEastAsia" w:hAnsiTheme="minorHAnsi" w:cstheme="minorBidi"/>
          <w:b w:val="0"/>
          <w:noProof/>
          <w:sz w:val="22"/>
          <w:szCs w:val="22"/>
        </w:rPr>
      </w:pPr>
      <w:hyperlink w:anchor="_Toc438732173" w:history="1">
        <w:r w:rsidR="00E6622F" w:rsidRPr="00F81151">
          <w:rPr>
            <w:rStyle w:val="Hyperlink"/>
            <w:noProof/>
          </w:rPr>
          <w:t>7.1.</w:t>
        </w:r>
        <w:r w:rsidR="00E6622F">
          <w:rPr>
            <w:rFonts w:asciiTheme="minorHAnsi" w:eastAsiaTheme="minorEastAsia" w:hAnsiTheme="minorHAnsi" w:cstheme="minorBidi"/>
            <w:b w:val="0"/>
            <w:noProof/>
            <w:sz w:val="22"/>
            <w:szCs w:val="22"/>
          </w:rPr>
          <w:tab/>
        </w:r>
        <w:r w:rsidR="00E6622F" w:rsidRPr="00F81151">
          <w:rPr>
            <w:rStyle w:val="Hyperlink"/>
            <w:noProof/>
          </w:rPr>
          <w:t>Interface Architecture</w:t>
        </w:r>
        <w:r w:rsidR="00E6622F">
          <w:rPr>
            <w:noProof/>
            <w:webHidden/>
          </w:rPr>
          <w:tab/>
        </w:r>
        <w:r w:rsidR="00E6622F">
          <w:rPr>
            <w:noProof/>
            <w:webHidden/>
          </w:rPr>
          <w:fldChar w:fldCharType="begin"/>
        </w:r>
        <w:r w:rsidR="00E6622F">
          <w:rPr>
            <w:noProof/>
            <w:webHidden/>
          </w:rPr>
          <w:instrText xml:space="preserve"> PAGEREF _Toc438732173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50625844" w14:textId="77777777" w:rsidR="00E6622F" w:rsidRDefault="0036458C">
      <w:pPr>
        <w:pStyle w:val="TOC2"/>
        <w:rPr>
          <w:rFonts w:asciiTheme="minorHAnsi" w:eastAsiaTheme="minorEastAsia" w:hAnsiTheme="minorHAnsi" w:cstheme="minorBidi"/>
          <w:b w:val="0"/>
          <w:noProof/>
          <w:sz w:val="22"/>
          <w:szCs w:val="22"/>
        </w:rPr>
      </w:pPr>
      <w:hyperlink w:anchor="_Toc438732174" w:history="1">
        <w:r w:rsidR="00E6622F" w:rsidRPr="00F81151">
          <w:rPr>
            <w:rStyle w:val="Hyperlink"/>
            <w:noProof/>
          </w:rPr>
          <w:t>7.2.</w:t>
        </w:r>
        <w:r w:rsidR="00E6622F">
          <w:rPr>
            <w:rFonts w:asciiTheme="minorHAnsi" w:eastAsiaTheme="minorEastAsia" w:hAnsiTheme="minorHAnsi" w:cstheme="minorBidi"/>
            <w:b w:val="0"/>
            <w:noProof/>
            <w:sz w:val="22"/>
            <w:szCs w:val="22"/>
          </w:rPr>
          <w:tab/>
        </w:r>
        <w:r w:rsidR="00E6622F" w:rsidRPr="00F81151">
          <w:rPr>
            <w:rStyle w:val="Hyperlink"/>
            <w:noProof/>
          </w:rPr>
          <w:t>Interface Detailed Design</w:t>
        </w:r>
        <w:r w:rsidR="00E6622F">
          <w:rPr>
            <w:noProof/>
            <w:webHidden/>
          </w:rPr>
          <w:tab/>
        </w:r>
        <w:r w:rsidR="00E6622F">
          <w:rPr>
            <w:noProof/>
            <w:webHidden/>
          </w:rPr>
          <w:fldChar w:fldCharType="begin"/>
        </w:r>
        <w:r w:rsidR="00E6622F">
          <w:rPr>
            <w:noProof/>
            <w:webHidden/>
          </w:rPr>
          <w:instrText xml:space="preserve"> PAGEREF _Toc438732174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67E0FB59" w14:textId="77777777" w:rsidR="00E6622F" w:rsidRDefault="0036458C">
      <w:pPr>
        <w:pStyle w:val="TOC1"/>
        <w:rPr>
          <w:rFonts w:asciiTheme="minorHAnsi" w:eastAsiaTheme="minorEastAsia" w:hAnsiTheme="minorHAnsi" w:cstheme="minorBidi"/>
          <w:b w:val="0"/>
          <w:noProof/>
          <w:sz w:val="22"/>
          <w:szCs w:val="22"/>
        </w:rPr>
      </w:pPr>
      <w:hyperlink w:anchor="_Toc438732175" w:history="1">
        <w:r w:rsidR="00E6622F" w:rsidRPr="00F81151">
          <w:rPr>
            <w:rStyle w:val="Hyperlink"/>
            <w:noProof/>
          </w:rPr>
          <w:t>8.</w:t>
        </w:r>
        <w:r w:rsidR="00E6622F">
          <w:rPr>
            <w:rFonts w:asciiTheme="minorHAnsi" w:eastAsiaTheme="minorEastAsia" w:hAnsiTheme="minorHAnsi" w:cstheme="minorBidi"/>
            <w:b w:val="0"/>
            <w:noProof/>
            <w:sz w:val="22"/>
            <w:szCs w:val="22"/>
          </w:rPr>
          <w:tab/>
        </w:r>
        <w:r w:rsidR="00E6622F" w:rsidRPr="00F81151">
          <w:rPr>
            <w:rStyle w:val="Hyperlink"/>
            <w:noProof/>
          </w:rPr>
          <w:t>Human-Machine Interface</w:t>
        </w:r>
        <w:r w:rsidR="00E6622F">
          <w:rPr>
            <w:noProof/>
            <w:webHidden/>
          </w:rPr>
          <w:tab/>
        </w:r>
        <w:r w:rsidR="00E6622F">
          <w:rPr>
            <w:noProof/>
            <w:webHidden/>
          </w:rPr>
          <w:fldChar w:fldCharType="begin"/>
        </w:r>
        <w:r w:rsidR="00E6622F">
          <w:rPr>
            <w:noProof/>
            <w:webHidden/>
          </w:rPr>
          <w:instrText xml:space="preserve"> PAGEREF _Toc438732175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3D176C95" w14:textId="77777777" w:rsidR="00E6622F" w:rsidRDefault="0036458C">
      <w:pPr>
        <w:pStyle w:val="TOC2"/>
        <w:rPr>
          <w:rFonts w:asciiTheme="minorHAnsi" w:eastAsiaTheme="minorEastAsia" w:hAnsiTheme="minorHAnsi" w:cstheme="minorBidi"/>
          <w:b w:val="0"/>
          <w:noProof/>
          <w:sz w:val="22"/>
          <w:szCs w:val="22"/>
        </w:rPr>
      </w:pPr>
      <w:hyperlink w:anchor="_Toc438732176" w:history="1">
        <w:r w:rsidR="00E6622F" w:rsidRPr="00F81151">
          <w:rPr>
            <w:rStyle w:val="Hyperlink"/>
            <w:noProof/>
          </w:rPr>
          <w:t>8.1.</w:t>
        </w:r>
        <w:r w:rsidR="00E6622F">
          <w:rPr>
            <w:rFonts w:asciiTheme="minorHAnsi" w:eastAsiaTheme="minorEastAsia" w:hAnsiTheme="minorHAnsi" w:cstheme="minorBidi"/>
            <w:b w:val="0"/>
            <w:noProof/>
            <w:sz w:val="22"/>
            <w:szCs w:val="22"/>
          </w:rPr>
          <w:tab/>
        </w:r>
        <w:r w:rsidR="00E6622F" w:rsidRPr="00F81151">
          <w:rPr>
            <w:rStyle w:val="Hyperlink"/>
            <w:noProof/>
          </w:rPr>
          <w:t>Interface Design Rules</w:t>
        </w:r>
        <w:r w:rsidR="00E6622F">
          <w:rPr>
            <w:noProof/>
            <w:webHidden/>
          </w:rPr>
          <w:tab/>
        </w:r>
        <w:r w:rsidR="00E6622F">
          <w:rPr>
            <w:noProof/>
            <w:webHidden/>
          </w:rPr>
          <w:fldChar w:fldCharType="begin"/>
        </w:r>
        <w:r w:rsidR="00E6622F">
          <w:rPr>
            <w:noProof/>
            <w:webHidden/>
          </w:rPr>
          <w:instrText xml:space="preserve"> PAGEREF _Toc438732176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46AD7582" w14:textId="77777777" w:rsidR="00E6622F" w:rsidRDefault="0036458C">
      <w:pPr>
        <w:pStyle w:val="TOC2"/>
        <w:rPr>
          <w:rFonts w:asciiTheme="minorHAnsi" w:eastAsiaTheme="minorEastAsia" w:hAnsiTheme="minorHAnsi" w:cstheme="minorBidi"/>
          <w:b w:val="0"/>
          <w:noProof/>
          <w:sz w:val="22"/>
          <w:szCs w:val="22"/>
        </w:rPr>
      </w:pPr>
      <w:hyperlink w:anchor="_Toc438732177" w:history="1">
        <w:r w:rsidR="00E6622F" w:rsidRPr="00F81151">
          <w:rPr>
            <w:rStyle w:val="Hyperlink"/>
            <w:noProof/>
          </w:rPr>
          <w:t>8.2.</w:t>
        </w:r>
        <w:r w:rsidR="00E6622F">
          <w:rPr>
            <w:rFonts w:asciiTheme="minorHAnsi" w:eastAsiaTheme="minorEastAsia" w:hAnsiTheme="minorHAnsi" w:cstheme="minorBidi"/>
            <w:b w:val="0"/>
            <w:noProof/>
            <w:sz w:val="22"/>
            <w:szCs w:val="22"/>
          </w:rPr>
          <w:tab/>
        </w:r>
        <w:r w:rsidR="00E6622F" w:rsidRPr="00F81151">
          <w:rPr>
            <w:rStyle w:val="Hyperlink"/>
            <w:noProof/>
          </w:rPr>
          <w:t>Inputs</w:t>
        </w:r>
        <w:r w:rsidR="00E6622F">
          <w:rPr>
            <w:noProof/>
            <w:webHidden/>
          </w:rPr>
          <w:tab/>
        </w:r>
        <w:r w:rsidR="00E6622F">
          <w:rPr>
            <w:noProof/>
            <w:webHidden/>
          </w:rPr>
          <w:fldChar w:fldCharType="begin"/>
        </w:r>
        <w:r w:rsidR="00E6622F">
          <w:rPr>
            <w:noProof/>
            <w:webHidden/>
          </w:rPr>
          <w:instrText xml:space="preserve"> PAGEREF _Toc438732177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0781CCDA" w14:textId="77777777" w:rsidR="00E6622F" w:rsidRDefault="0036458C">
      <w:pPr>
        <w:pStyle w:val="TOC2"/>
        <w:rPr>
          <w:rFonts w:asciiTheme="minorHAnsi" w:eastAsiaTheme="minorEastAsia" w:hAnsiTheme="minorHAnsi" w:cstheme="minorBidi"/>
          <w:b w:val="0"/>
          <w:noProof/>
          <w:sz w:val="22"/>
          <w:szCs w:val="22"/>
        </w:rPr>
      </w:pPr>
      <w:hyperlink w:anchor="_Toc438732178" w:history="1">
        <w:r w:rsidR="00E6622F" w:rsidRPr="00F81151">
          <w:rPr>
            <w:rStyle w:val="Hyperlink"/>
            <w:noProof/>
          </w:rPr>
          <w:t>8.3.</w:t>
        </w:r>
        <w:r w:rsidR="00E6622F">
          <w:rPr>
            <w:rFonts w:asciiTheme="minorHAnsi" w:eastAsiaTheme="minorEastAsia" w:hAnsiTheme="minorHAnsi" w:cstheme="minorBidi"/>
            <w:b w:val="0"/>
            <w:noProof/>
            <w:sz w:val="22"/>
            <w:szCs w:val="22"/>
          </w:rPr>
          <w:tab/>
        </w:r>
        <w:r w:rsidR="00E6622F" w:rsidRPr="00F81151">
          <w:rPr>
            <w:rStyle w:val="Hyperlink"/>
            <w:noProof/>
          </w:rPr>
          <w:t>Outputs</w:t>
        </w:r>
        <w:r w:rsidR="00E6622F">
          <w:rPr>
            <w:noProof/>
            <w:webHidden/>
          </w:rPr>
          <w:tab/>
        </w:r>
        <w:r w:rsidR="00E6622F">
          <w:rPr>
            <w:noProof/>
            <w:webHidden/>
          </w:rPr>
          <w:fldChar w:fldCharType="begin"/>
        </w:r>
        <w:r w:rsidR="00E6622F">
          <w:rPr>
            <w:noProof/>
            <w:webHidden/>
          </w:rPr>
          <w:instrText xml:space="preserve"> PAGEREF _Toc438732178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199C8BC2" w14:textId="77777777" w:rsidR="00E6622F" w:rsidRDefault="0036458C">
      <w:pPr>
        <w:pStyle w:val="TOC2"/>
        <w:rPr>
          <w:rFonts w:asciiTheme="minorHAnsi" w:eastAsiaTheme="minorEastAsia" w:hAnsiTheme="minorHAnsi" w:cstheme="minorBidi"/>
          <w:b w:val="0"/>
          <w:noProof/>
          <w:sz w:val="22"/>
          <w:szCs w:val="22"/>
        </w:rPr>
      </w:pPr>
      <w:hyperlink w:anchor="_Toc438732179" w:history="1">
        <w:r w:rsidR="00E6622F" w:rsidRPr="00F81151">
          <w:rPr>
            <w:rStyle w:val="Hyperlink"/>
            <w:noProof/>
          </w:rPr>
          <w:t>8.4.</w:t>
        </w:r>
        <w:r w:rsidR="00E6622F">
          <w:rPr>
            <w:rFonts w:asciiTheme="minorHAnsi" w:eastAsiaTheme="minorEastAsia" w:hAnsiTheme="minorHAnsi" w:cstheme="minorBidi"/>
            <w:b w:val="0"/>
            <w:noProof/>
            <w:sz w:val="22"/>
            <w:szCs w:val="22"/>
          </w:rPr>
          <w:tab/>
        </w:r>
        <w:r w:rsidR="00E6622F" w:rsidRPr="00F81151">
          <w:rPr>
            <w:rStyle w:val="Hyperlink"/>
            <w:noProof/>
          </w:rPr>
          <w:t>Navigation Hierarchy</w:t>
        </w:r>
        <w:r w:rsidR="00E6622F">
          <w:rPr>
            <w:noProof/>
            <w:webHidden/>
          </w:rPr>
          <w:tab/>
        </w:r>
        <w:r w:rsidR="00E6622F">
          <w:rPr>
            <w:noProof/>
            <w:webHidden/>
          </w:rPr>
          <w:fldChar w:fldCharType="begin"/>
        </w:r>
        <w:r w:rsidR="00E6622F">
          <w:rPr>
            <w:noProof/>
            <w:webHidden/>
          </w:rPr>
          <w:instrText xml:space="preserve"> PAGEREF _Toc438732179 \h </w:instrText>
        </w:r>
        <w:r w:rsidR="00E6622F">
          <w:rPr>
            <w:noProof/>
            <w:webHidden/>
          </w:rPr>
        </w:r>
        <w:r w:rsidR="00E6622F">
          <w:rPr>
            <w:noProof/>
            <w:webHidden/>
          </w:rPr>
          <w:fldChar w:fldCharType="separate"/>
        </w:r>
        <w:r w:rsidR="00E6622F">
          <w:rPr>
            <w:noProof/>
            <w:webHidden/>
          </w:rPr>
          <w:t>75</w:t>
        </w:r>
        <w:r w:rsidR="00E6622F">
          <w:rPr>
            <w:noProof/>
            <w:webHidden/>
          </w:rPr>
          <w:fldChar w:fldCharType="end"/>
        </w:r>
      </w:hyperlink>
    </w:p>
    <w:p w14:paraId="25AA4CAC" w14:textId="77777777" w:rsidR="00E6622F" w:rsidRDefault="0036458C">
      <w:pPr>
        <w:pStyle w:val="TOC3"/>
        <w:rPr>
          <w:rFonts w:asciiTheme="minorHAnsi" w:eastAsiaTheme="minorEastAsia" w:hAnsiTheme="minorHAnsi" w:cstheme="minorBidi"/>
          <w:b w:val="0"/>
          <w:noProof/>
          <w:sz w:val="22"/>
          <w:szCs w:val="22"/>
        </w:rPr>
      </w:pPr>
      <w:hyperlink w:anchor="_Toc438732180" w:history="1">
        <w:r w:rsidR="00E6622F" w:rsidRPr="00F81151">
          <w:rPr>
            <w:rStyle w:val="Hyperlink"/>
            <w:noProof/>
            <w14:scene3d>
              <w14:camera w14:prst="orthographicFront"/>
              <w14:lightRig w14:rig="threePt" w14:dir="t">
                <w14:rot w14:lat="0" w14:lon="0" w14:rev="0"/>
              </w14:lightRig>
            </w14:scene3d>
          </w:rPr>
          <w:t>8.4.1.</w:t>
        </w:r>
        <w:r w:rsidR="00E6622F">
          <w:rPr>
            <w:rFonts w:asciiTheme="minorHAnsi" w:eastAsiaTheme="minorEastAsia" w:hAnsiTheme="minorHAnsi" w:cstheme="minorBidi"/>
            <w:b w:val="0"/>
            <w:noProof/>
            <w:sz w:val="22"/>
            <w:szCs w:val="22"/>
          </w:rPr>
          <w:tab/>
        </w:r>
        <w:r w:rsidR="00E6622F" w:rsidRPr="00F81151">
          <w:rPr>
            <w:rStyle w:val="Hyperlink"/>
            <w:noProof/>
          </w:rPr>
          <w:t>Screen [x.1]</w:t>
        </w:r>
        <w:r w:rsidR="00E6622F">
          <w:rPr>
            <w:noProof/>
            <w:webHidden/>
          </w:rPr>
          <w:tab/>
        </w:r>
        <w:r w:rsidR="00E6622F">
          <w:rPr>
            <w:noProof/>
            <w:webHidden/>
          </w:rPr>
          <w:fldChar w:fldCharType="begin"/>
        </w:r>
        <w:r w:rsidR="00E6622F">
          <w:rPr>
            <w:noProof/>
            <w:webHidden/>
          </w:rPr>
          <w:instrText xml:space="preserve"> PAGEREF _Toc438732180 \h </w:instrText>
        </w:r>
        <w:r w:rsidR="00E6622F">
          <w:rPr>
            <w:noProof/>
            <w:webHidden/>
          </w:rPr>
        </w:r>
        <w:r w:rsidR="00E6622F">
          <w:rPr>
            <w:noProof/>
            <w:webHidden/>
          </w:rPr>
          <w:fldChar w:fldCharType="separate"/>
        </w:r>
        <w:r w:rsidR="00E6622F">
          <w:rPr>
            <w:noProof/>
            <w:webHidden/>
          </w:rPr>
          <w:t>76</w:t>
        </w:r>
        <w:r w:rsidR="00E6622F">
          <w:rPr>
            <w:noProof/>
            <w:webHidden/>
          </w:rPr>
          <w:fldChar w:fldCharType="end"/>
        </w:r>
      </w:hyperlink>
    </w:p>
    <w:p w14:paraId="114C28FF" w14:textId="77777777" w:rsidR="00E6622F" w:rsidRDefault="0036458C">
      <w:pPr>
        <w:pStyle w:val="TOC3"/>
        <w:rPr>
          <w:rFonts w:asciiTheme="minorHAnsi" w:eastAsiaTheme="minorEastAsia" w:hAnsiTheme="minorHAnsi" w:cstheme="minorBidi"/>
          <w:b w:val="0"/>
          <w:noProof/>
          <w:sz w:val="22"/>
          <w:szCs w:val="22"/>
        </w:rPr>
      </w:pPr>
      <w:hyperlink w:anchor="_Toc438732181" w:history="1">
        <w:r w:rsidR="00E6622F" w:rsidRPr="00F81151">
          <w:rPr>
            <w:rStyle w:val="Hyperlink"/>
            <w:noProof/>
            <w14:scene3d>
              <w14:camera w14:prst="orthographicFront"/>
              <w14:lightRig w14:rig="threePt" w14:dir="t">
                <w14:rot w14:lat="0" w14:lon="0" w14:rev="0"/>
              </w14:lightRig>
            </w14:scene3d>
          </w:rPr>
          <w:t>8.4.2.</w:t>
        </w:r>
        <w:r w:rsidR="00E6622F">
          <w:rPr>
            <w:rFonts w:asciiTheme="minorHAnsi" w:eastAsiaTheme="minorEastAsia" w:hAnsiTheme="minorHAnsi" w:cstheme="minorBidi"/>
            <w:b w:val="0"/>
            <w:noProof/>
            <w:sz w:val="22"/>
            <w:szCs w:val="22"/>
          </w:rPr>
          <w:tab/>
        </w:r>
        <w:r w:rsidR="00E6622F" w:rsidRPr="00F81151">
          <w:rPr>
            <w:rStyle w:val="Hyperlink"/>
            <w:noProof/>
          </w:rPr>
          <w:t>Screen [x.2]</w:t>
        </w:r>
        <w:r w:rsidR="00E6622F">
          <w:rPr>
            <w:noProof/>
            <w:webHidden/>
          </w:rPr>
          <w:tab/>
        </w:r>
        <w:r w:rsidR="00E6622F">
          <w:rPr>
            <w:noProof/>
            <w:webHidden/>
          </w:rPr>
          <w:fldChar w:fldCharType="begin"/>
        </w:r>
        <w:r w:rsidR="00E6622F">
          <w:rPr>
            <w:noProof/>
            <w:webHidden/>
          </w:rPr>
          <w:instrText xml:space="preserve"> PAGEREF _Toc438732181 \h </w:instrText>
        </w:r>
        <w:r w:rsidR="00E6622F">
          <w:rPr>
            <w:noProof/>
            <w:webHidden/>
          </w:rPr>
        </w:r>
        <w:r w:rsidR="00E6622F">
          <w:rPr>
            <w:noProof/>
            <w:webHidden/>
          </w:rPr>
          <w:fldChar w:fldCharType="separate"/>
        </w:r>
        <w:r w:rsidR="00E6622F">
          <w:rPr>
            <w:noProof/>
            <w:webHidden/>
          </w:rPr>
          <w:t>76</w:t>
        </w:r>
        <w:r w:rsidR="00E6622F">
          <w:rPr>
            <w:noProof/>
            <w:webHidden/>
          </w:rPr>
          <w:fldChar w:fldCharType="end"/>
        </w:r>
      </w:hyperlink>
    </w:p>
    <w:p w14:paraId="31CD6F31" w14:textId="77777777" w:rsidR="00E6622F" w:rsidRDefault="0036458C">
      <w:pPr>
        <w:pStyle w:val="TOC3"/>
        <w:rPr>
          <w:rFonts w:asciiTheme="minorHAnsi" w:eastAsiaTheme="minorEastAsia" w:hAnsiTheme="minorHAnsi" w:cstheme="minorBidi"/>
          <w:b w:val="0"/>
          <w:noProof/>
          <w:sz w:val="22"/>
          <w:szCs w:val="22"/>
        </w:rPr>
      </w:pPr>
      <w:hyperlink w:anchor="_Toc438732182" w:history="1">
        <w:r w:rsidR="00E6622F" w:rsidRPr="00F81151">
          <w:rPr>
            <w:rStyle w:val="Hyperlink"/>
            <w:noProof/>
            <w14:scene3d>
              <w14:camera w14:prst="orthographicFront"/>
              <w14:lightRig w14:rig="threePt" w14:dir="t">
                <w14:rot w14:lat="0" w14:lon="0" w14:rev="0"/>
              </w14:lightRig>
            </w14:scene3d>
          </w:rPr>
          <w:t>8.4.3.</w:t>
        </w:r>
        <w:r w:rsidR="00E6622F">
          <w:rPr>
            <w:rFonts w:asciiTheme="minorHAnsi" w:eastAsiaTheme="minorEastAsia" w:hAnsiTheme="minorHAnsi" w:cstheme="minorBidi"/>
            <w:b w:val="0"/>
            <w:noProof/>
            <w:sz w:val="22"/>
            <w:szCs w:val="22"/>
          </w:rPr>
          <w:tab/>
        </w:r>
        <w:r w:rsidR="00E6622F" w:rsidRPr="00F81151">
          <w:rPr>
            <w:rStyle w:val="Hyperlink"/>
            <w:noProof/>
          </w:rPr>
          <w:t>Screen [x.3]</w:t>
        </w:r>
        <w:r w:rsidR="00E6622F">
          <w:rPr>
            <w:noProof/>
            <w:webHidden/>
          </w:rPr>
          <w:tab/>
        </w:r>
        <w:r w:rsidR="00E6622F">
          <w:rPr>
            <w:noProof/>
            <w:webHidden/>
          </w:rPr>
          <w:fldChar w:fldCharType="begin"/>
        </w:r>
        <w:r w:rsidR="00E6622F">
          <w:rPr>
            <w:noProof/>
            <w:webHidden/>
          </w:rPr>
          <w:instrText xml:space="preserve"> PAGEREF _Toc438732182 \h </w:instrText>
        </w:r>
        <w:r w:rsidR="00E6622F">
          <w:rPr>
            <w:noProof/>
            <w:webHidden/>
          </w:rPr>
        </w:r>
        <w:r w:rsidR="00E6622F">
          <w:rPr>
            <w:noProof/>
            <w:webHidden/>
          </w:rPr>
          <w:fldChar w:fldCharType="separate"/>
        </w:r>
        <w:r w:rsidR="00E6622F">
          <w:rPr>
            <w:noProof/>
            <w:webHidden/>
          </w:rPr>
          <w:t>76</w:t>
        </w:r>
        <w:r w:rsidR="00E6622F">
          <w:rPr>
            <w:noProof/>
            <w:webHidden/>
          </w:rPr>
          <w:fldChar w:fldCharType="end"/>
        </w:r>
      </w:hyperlink>
    </w:p>
    <w:p w14:paraId="312F7940" w14:textId="77777777" w:rsidR="00E6622F" w:rsidRDefault="0036458C">
      <w:pPr>
        <w:pStyle w:val="TOC1"/>
        <w:rPr>
          <w:rFonts w:asciiTheme="minorHAnsi" w:eastAsiaTheme="minorEastAsia" w:hAnsiTheme="minorHAnsi" w:cstheme="minorBidi"/>
          <w:b w:val="0"/>
          <w:noProof/>
          <w:sz w:val="22"/>
          <w:szCs w:val="22"/>
        </w:rPr>
      </w:pPr>
      <w:hyperlink w:anchor="_Toc438732183" w:history="1">
        <w:r w:rsidR="00E6622F" w:rsidRPr="00F81151">
          <w:rPr>
            <w:rStyle w:val="Hyperlink"/>
            <w:noProof/>
          </w:rPr>
          <w:t>9.</w:t>
        </w:r>
        <w:r w:rsidR="00E6622F">
          <w:rPr>
            <w:rFonts w:asciiTheme="minorHAnsi" w:eastAsiaTheme="minorEastAsia" w:hAnsiTheme="minorHAnsi" w:cstheme="minorBidi"/>
            <w:b w:val="0"/>
            <w:noProof/>
            <w:sz w:val="22"/>
            <w:szCs w:val="22"/>
          </w:rPr>
          <w:tab/>
        </w:r>
        <w:r w:rsidR="00E6622F" w:rsidRPr="00F81151">
          <w:rPr>
            <w:rStyle w:val="Hyperlink"/>
            <w:noProof/>
          </w:rPr>
          <w:t>Attachment A – Approval Signatures</w:t>
        </w:r>
        <w:r w:rsidR="00E6622F">
          <w:rPr>
            <w:noProof/>
            <w:webHidden/>
          </w:rPr>
          <w:tab/>
        </w:r>
        <w:r w:rsidR="00E6622F">
          <w:rPr>
            <w:noProof/>
            <w:webHidden/>
          </w:rPr>
          <w:fldChar w:fldCharType="begin"/>
        </w:r>
        <w:r w:rsidR="00E6622F">
          <w:rPr>
            <w:noProof/>
            <w:webHidden/>
          </w:rPr>
          <w:instrText xml:space="preserve"> PAGEREF _Toc438732183 \h </w:instrText>
        </w:r>
        <w:r w:rsidR="00E6622F">
          <w:rPr>
            <w:noProof/>
            <w:webHidden/>
          </w:rPr>
        </w:r>
        <w:r w:rsidR="00E6622F">
          <w:rPr>
            <w:noProof/>
            <w:webHidden/>
          </w:rPr>
          <w:fldChar w:fldCharType="separate"/>
        </w:r>
        <w:r w:rsidR="00E6622F">
          <w:rPr>
            <w:noProof/>
            <w:webHidden/>
          </w:rPr>
          <w:t>76</w:t>
        </w:r>
        <w:r w:rsidR="00E6622F">
          <w:rPr>
            <w:noProof/>
            <w:webHidden/>
          </w:rPr>
          <w:fldChar w:fldCharType="end"/>
        </w:r>
      </w:hyperlink>
    </w:p>
    <w:p w14:paraId="054B6CE9" w14:textId="77777777" w:rsidR="00E6622F" w:rsidRDefault="0036458C">
      <w:pPr>
        <w:pStyle w:val="TOC1"/>
        <w:rPr>
          <w:rFonts w:asciiTheme="minorHAnsi" w:eastAsiaTheme="minorEastAsia" w:hAnsiTheme="minorHAnsi" w:cstheme="minorBidi"/>
          <w:b w:val="0"/>
          <w:noProof/>
          <w:sz w:val="22"/>
          <w:szCs w:val="22"/>
        </w:rPr>
      </w:pPr>
      <w:hyperlink w:anchor="_Toc438732184" w:history="1">
        <w:r w:rsidR="00E6622F" w:rsidRPr="00F81151">
          <w:rPr>
            <w:rStyle w:val="Hyperlink"/>
            <w:noProof/>
          </w:rPr>
          <w:t>A.</w:t>
        </w:r>
        <w:r w:rsidR="00E6622F">
          <w:rPr>
            <w:rFonts w:asciiTheme="minorHAnsi" w:eastAsiaTheme="minorEastAsia" w:hAnsiTheme="minorHAnsi" w:cstheme="minorBidi"/>
            <w:b w:val="0"/>
            <w:noProof/>
            <w:sz w:val="22"/>
            <w:szCs w:val="22"/>
          </w:rPr>
          <w:tab/>
        </w:r>
        <w:r w:rsidR="00E6622F" w:rsidRPr="00F81151">
          <w:rPr>
            <w:rStyle w:val="Hyperlink"/>
            <w:noProof/>
          </w:rPr>
          <w:t>Additional Information</w:t>
        </w:r>
        <w:r w:rsidR="00E6622F">
          <w:rPr>
            <w:noProof/>
            <w:webHidden/>
          </w:rPr>
          <w:tab/>
        </w:r>
        <w:r w:rsidR="00E6622F">
          <w:rPr>
            <w:noProof/>
            <w:webHidden/>
          </w:rPr>
          <w:fldChar w:fldCharType="begin"/>
        </w:r>
        <w:r w:rsidR="00E6622F">
          <w:rPr>
            <w:noProof/>
            <w:webHidden/>
          </w:rPr>
          <w:instrText xml:space="preserve"> PAGEREF _Toc438732184 \h </w:instrText>
        </w:r>
        <w:r w:rsidR="00E6622F">
          <w:rPr>
            <w:noProof/>
            <w:webHidden/>
          </w:rPr>
        </w:r>
        <w:r w:rsidR="00E6622F">
          <w:rPr>
            <w:noProof/>
            <w:webHidden/>
          </w:rPr>
          <w:fldChar w:fldCharType="separate"/>
        </w:r>
        <w:r w:rsidR="00E6622F">
          <w:rPr>
            <w:noProof/>
            <w:webHidden/>
          </w:rPr>
          <w:t>77</w:t>
        </w:r>
        <w:r w:rsidR="00E6622F">
          <w:rPr>
            <w:noProof/>
            <w:webHidden/>
          </w:rPr>
          <w:fldChar w:fldCharType="end"/>
        </w:r>
      </w:hyperlink>
    </w:p>
    <w:p w14:paraId="399DE642" w14:textId="77777777" w:rsidR="00E6622F" w:rsidRDefault="0036458C">
      <w:pPr>
        <w:pStyle w:val="TOC2"/>
        <w:rPr>
          <w:rFonts w:asciiTheme="minorHAnsi" w:eastAsiaTheme="minorEastAsia" w:hAnsiTheme="minorHAnsi" w:cstheme="minorBidi"/>
          <w:b w:val="0"/>
          <w:noProof/>
          <w:sz w:val="22"/>
          <w:szCs w:val="22"/>
        </w:rPr>
      </w:pPr>
      <w:hyperlink w:anchor="_Toc438732185" w:history="1">
        <w:r w:rsidR="00E6622F" w:rsidRPr="00F81151">
          <w:rPr>
            <w:rStyle w:val="Hyperlink"/>
            <w:noProof/>
          </w:rPr>
          <w:t>A.1.</w:t>
        </w:r>
        <w:r w:rsidR="00E6622F">
          <w:rPr>
            <w:rFonts w:asciiTheme="minorHAnsi" w:eastAsiaTheme="minorEastAsia" w:hAnsiTheme="minorHAnsi" w:cstheme="minorBidi"/>
            <w:b w:val="0"/>
            <w:noProof/>
            <w:sz w:val="22"/>
            <w:szCs w:val="22"/>
          </w:rPr>
          <w:tab/>
        </w:r>
        <w:r w:rsidR="00E6622F" w:rsidRPr="00F81151">
          <w:rPr>
            <w:rStyle w:val="Hyperlink"/>
            <w:noProof/>
          </w:rPr>
          <w:t>Identification of Technology and Standards</w:t>
        </w:r>
        <w:r w:rsidR="00E6622F">
          <w:rPr>
            <w:noProof/>
            <w:webHidden/>
          </w:rPr>
          <w:tab/>
        </w:r>
        <w:r w:rsidR="00E6622F">
          <w:rPr>
            <w:noProof/>
            <w:webHidden/>
          </w:rPr>
          <w:fldChar w:fldCharType="begin"/>
        </w:r>
        <w:r w:rsidR="00E6622F">
          <w:rPr>
            <w:noProof/>
            <w:webHidden/>
          </w:rPr>
          <w:instrText xml:space="preserve"> PAGEREF _Toc438732185 \h </w:instrText>
        </w:r>
        <w:r w:rsidR="00E6622F">
          <w:rPr>
            <w:noProof/>
            <w:webHidden/>
          </w:rPr>
        </w:r>
        <w:r w:rsidR="00E6622F">
          <w:rPr>
            <w:noProof/>
            <w:webHidden/>
          </w:rPr>
          <w:fldChar w:fldCharType="separate"/>
        </w:r>
        <w:r w:rsidR="00E6622F">
          <w:rPr>
            <w:noProof/>
            <w:webHidden/>
          </w:rPr>
          <w:t>77</w:t>
        </w:r>
        <w:r w:rsidR="00E6622F">
          <w:rPr>
            <w:noProof/>
            <w:webHidden/>
          </w:rPr>
          <w:fldChar w:fldCharType="end"/>
        </w:r>
      </w:hyperlink>
    </w:p>
    <w:p w14:paraId="799753FB" w14:textId="77777777" w:rsidR="00E6622F" w:rsidRDefault="0036458C">
      <w:pPr>
        <w:pStyle w:val="TOC2"/>
        <w:rPr>
          <w:rFonts w:asciiTheme="minorHAnsi" w:eastAsiaTheme="minorEastAsia" w:hAnsiTheme="minorHAnsi" w:cstheme="minorBidi"/>
          <w:b w:val="0"/>
          <w:noProof/>
          <w:sz w:val="22"/>
          <w:szCs w:val="22"/>
        </w:rPr>
      </w:pPr>
      <w:hyperlink w:anchor="_Toc438732186" w:history="1">
        <w:r w:rsidR="00E6622F" w:rsidRPr="00F81151">
          <w:rPr>
            <w:rStyle w:val="Hyperlink"/>
            <w:noProof/>
          </w:rPr>
          <w:t>A.2.</w:t>
        </w:r>
        <w:r w:rsidR="00E6622F">
          <w:rPr>
            <w:rFonts w:asciiTheme="minorHAnsi" w:eastAsiaTheme="minorEastAsia" w:hAnsiTheme="minorHAnsi" w:cstheme="minorBidi"/>
            <w:b w:val="0"/>
            <w:noProof/>
            <w:sz w:val="22"/>
            <w:szCs w:val="22"/>
          </w:rPr>
          <w:tab/>
        </w:r>
        <w:r w:rsidR="00E6622F" w:rsidRPr="00F81151">
          <w:rPr>
            <w:rStyle w:val="Hyperlink"/>
            <w:noProof/>
          </w:rPr>
          <w:t>Constraining Policies, Directives and Procedures</w:t>
        </w:r>
        <w:r w:rsidR="00E6622F">
          <w:rPr>
            <w:noProof/>
            <w:webHidden/>
          </w:rPr>
          <w:tab/>
        </w:r>
        <w:r w:rsidR="00E6622F">
          <w:rPr>
            <w:noProof/>
            <w:webHidden/>
          </w:rPr>
          <w:fldChar w:fldCharType="begin"/>
        </w:r>
        <w:r w:rsidR="00E6622F">
          <w:rPr>
            <w:noProof/>
            <w:webHidden/>
          </w:rPr>
          <w:instrText xml:space="preserve"> PAGEREF _Toc438732186 \h </w:instrText>
        </w:r>
        <w:r w:rsidR="00E6622F">
          <w:rPr>
            <w:noProof/>
            <w:webHidden/>
          </w:rPr>
        </w:r>
        <w:r w:rsidR="00E6622F">
          <w:rPr>
            <w:noProof/>
            <w:webHidden/>
          </w:rPr>
          <w:fldChar w:fldCharType="separate"/>
        </w:r>
        <w:r w:rsidR="00E6622F">
          <w:rPr>
            <w:noProof/>
            <w:webHidden/>
          </w:rPr>
          <w:t>77</w:t>
        </w:r>
        <w:r w:rsidR="00E6622F">
          <w:rPr>
            <w:noProof/>
            <w:webHidden/>
          </w:rPr>
          <w:fldChar w:fldCharType="end"/>
        </w:r>
      </w:hyperlink>
    </w:p>
    <w:p w14:paraId="3D7DB480" w14:textId="77777777" w:rsidR="00E6622F" w:rsidRDefault="0036458C">
      <w:pPr>
        <w:pStyle w:val="TOC2"/>
        <w:rPr>
          <w:rFonts w:asciiTheme="minorHAnsi" w:eastAsiaTheme="minorEastAsia" w:hAnsiTheme="minorHAnsi" w:cstheme="minorBidi"/>
          <w:b w:val="0"/>
          <w:noProof/>
          <w:sz w:val="22"/>
          <w:szCs w:val="22"/>
        </w:rPr>
      </w:pPr>
      <w:hyperlink w:anchor="_Toc438732187" w:history="1">
        <w:r w:rsidR="00E6622F" w:rsidRPr="00F81151">
          <w:rPr>
            <w:rStyle w:val="Hyperlink"/>
            <w:noProof/>
          </w:rPr>
          <w:t>A.3.</w:t>
        </w:r>
        <w:r w:rsidR="00E6622F">
          <w:rPr>
            <w:rFonts w:asciiTheme="minorHAnsi" w:eastAsiaTheme="minorEastAsia" w:hAnsiTheme="minorHAnsi" w:cstheme="minorBidi"/>
            <w:b w:val="0"/>
            <w:noProof/>
            <w:sz w:val="22"/>
            <w:szCs w:val="22"/>
          </w:rPr>
          <w:tab/>
        </w:r>
        <w:r w:rsidR="00E6622F" w:rsidRPr="00F81151">
          <w:rPr>
            <w:rStyle w:val="Hyperlink"/>
            <w:noProof/>
          </w:rPr>
          <w:t>Requirements Traceability Matrix</w:t>
        </w:r>
        <w:r w:rsidR="00E6622F">
          <w:rPr>
            <w:noProof/>
            <w:webHidden/>
          </w:rPr>
          <w:tab/>
        </w:r>
        <w:r w:rsidR="00E6622F">
          <w:rPr>
            <w:noProof/>
            <w:webHidden/>
          </w:rPr>
          <w:fldChar w:fldCharType="begin"/>
        </w:r>
        <w:r w:rsidR="00E6622F">
          <w:rPr>
            <w:noProof/>
            <w:webHidden/>
          </w:rPr>
          <w:instrText xml:space="preserve"> PAGEREF _Toc438732187 \h </w:instrText>
        </w:r>
        <w:r w:rsidR="00E6622F">
          <w:rPr>
            <w:noProof/>
            <w:webHidden/>
          </w:rPr>
        </w:r>
        <w:r w:rsidR="00E6622F">
          <w:rPr>
            <w:noProof/>
            <w:webHidden/>
          </w:rPr>
          <w:fldChar w:fldCharType="separate"/>
        </w:r>
        <w:r w:rsidR="00E6622F">
          <w:rPr>
            <w:noProof/>
            <w:webHidden/>
          </w:rPr>
          <w:t>77</w:t>
        </w:r>
        <w:r w:rsidR="00E6622F">
          <w:rPr>
            <w:noProof/>
            <w:webHidden/>
          </w:rPr>
          <w:fldChar w:fldCharType="end"/>
        </w:r>
      </w:hyperlink>
    </w:p>
    <w:p w14:paraId="1A827722" w14:textId="77777777" w:rsidR="00E6622F" w:rsidRDefault="0036458C">
      <w:pPr>
        <w:pStyle w:val="TOC2"/>
        <w:rPr>
          <w:rFonts w:asciiTheme="minorHAnsi" w:eastAsiaTheme="minorEastAsia" w:hAnsiTheme="minorHAnsi" w:cstheme="minorBidi"/>
          <w:b w:val="0"/>
          <w:noProof/>
          <w:sz w:val="22"/>
          <w:szCs w:val="22"/>
        </w:rPr>
      </w:pPr>
      <w:hyperlink w:anchor="_Toc438732188" w:history="1">
        <w:r w:rsidR="00E6622F" w:rsidRPr="00F81151">
          <w:rPr>
            <w:rStyle w:val="Hyperlink"/>
            <w:noProof/>
          </w:rPr>
          <w:t>A.4.</w:t>
        </w:r>
        <w:r w:rsidR="00E6622F">
          <w:rPr>
            <w:rFonts w:asciiTheme="minorHAnsi" w:eastAsiaTheme="minorEastAsia" w:hAnsiTheme="minorHAnsi" w:cstheme="minorBidi"/>
            <w:b w:val="0"/>
            <w:noProof/>
            <w:sz w:val="22"/>
            <w:szCs w:val="22"/>
          </w:rPr>
          <w:tab/>
        </w:r>
        <w:r w:rsidR="00E6622F" w:rsidRPr="00F81151">
          <w:rPr>
            <w:rStyle w:val="Hyperlink"/>
            <w:noProof/>
          </w:rPr>
          <w:t>Packaging and Installation</w:t>
        </w:r>
        <w:r w:rsidR="00E6622F">
          <w:rPr>
            <w:noProof/>
            <w:webHidden/>
          </w:rPr>
          <w:tab/>
        </w:r>
        <w:r w:rsidR="00E6622F">
          <w:rPr>
            <w:noProof/>
            <w:webHidden/>
          </w:rPr>
          <w:fldChar w:fldCharType="begin"/>
        </w:r>
        <w:r w:rsidR="00E6622F">
          <w:rPr>
            <w:noProof/>
            <w:webHidden/>
          </w:rPr>
          <w:instrText xml:space="preserve"> PAGEREF _Toc438732188 \h </w:instrText>
        </w:r>
        <w:r w:rsidR="00E6622F">
          <w:rPr>
            <w:noProof/>
            <w:webHidden/>
          </w:rPr>
        </w:r>
        <w:r w:rsidR="00E6622F">
          <w:rPr>
            <w:noProof/>
            <w:webHidden/>
          </w:rPr>
          <w:fldChar w:fldCharType="separate"/>
        </w:r>
        <w:r w:rsidR="00E6622F">
          <w:rPr>
            <w:noProof/>
            <w:webHidden/>
          </w:rPr>
          <w:t>77</w:t>
        </w:r>
        <w:r w:rsidR="00E6622F">
          <w:rPr>
            <w:noProof/>
            <w:webHidden/>
          </w:rPr>
          <w:fldChar w:fldCharType="end"/>
        </w:r>
      </w:hyperlink>
    </w:p>
    <w:p w14:paraId="1A2104A8" w14:textId="77777777" w:rsidR="00E6622F" w:rsidRDefault="0036458C">
      <w:pPr>
        <w:pStyle w:val="TOC2"/>
        <w:rPr>
          <w:rFonts w:asciiTheme="minorHAnsi" w:eastAsiaTheme="minorEastAsia" w:hAnsiTheme="minorHAnsi" w:cstheme="minorBidi"/>
          <w:b w:val="0"/>
          <w:noProof/>
          <w:sz w:val="22"/>
          <w:szCs w:val="22"/>
        </w:rPr>
      </w:pPr>
      <w:hyperlink w:anchor="_Toc438732189" w:history="1">
        <w:r w:rsidR="00E6622F" w:rsidRPr="00F81151">
          <w:rPr>
            <w:rStyle w:val="Hyperlink"/>
            <w:noProof/>
          </w:rPr>
          <w:t>A.5.</w:t>
        </w:r>
        <w:r w:rsidR="00E6622F">
          <w:rPr>
            <w:rFonts w:asciiTheme="minorHAnsi" w:eastAsiaTheme="minorEastAsia" w:hAnsiTheme="minorHAnsi" w:cstheme="minorBidi"/>
            <w:b w:val="0"/>
            <w:noProof/>
            <w:sz w:val="22"/>
            <w:szCs w:val="22"/>
          </w:rPr>
          <w:tab/>
        </w:r>
        <w:r w:rsidR="00E6622F" w:rsidRPr="00F81151">
          <w:rPr>
            <w:rStyle w:val="Hyperlink"/>
            <w:noProof/>
          </w:rPr>
          <w:t>Design Metrics</w:t>
        </w:r>
        <w:r w:rsidR="00E6622F">
          <w:rPr>
            <w:noProof/>
            <w:webHidden/>
          </w:rPr>
          <w:tab/>
        </w:r>
        <w:r w:rsidR="00E6622F">
          <w:rPr>
            <w:noProof/>
            <w:webHidden/>
          </w:rPr>
          <w:fldChar w:fldCharType="begin"/>
        </w:r>
        <w:r w:rsidR="00E6622F">
          <w:rPr>
            <w:noProof/>
            <w:webHidden/>
          </w:rPr>
          <w:instrText xml:space="preserve"> PAGEREF _Toc438732189 \h </w:instrText>
        </w:r>
        <w:r w:rsidR="00E6622F">
          <w:rPr>
            <w:noProof/>
            <w:webHidden/>
          </w:rPr>
        </w:r>
        <w:r w:rsidR="00E6622F">
          <w:rPr>
            <w:noProof/>
            <w:webHidden/>
          </w:rPr>
          <w:fldChar w:fldCharType="separate"/>
        </w:r>
        <w:r w:rsidR="00E6622F">
          <w:rPr>
            <w:noProof/>
            <w:webHidden/>
          </w:rPr>
          <w:t>77</w:t>
        </w:r>
        <w:r w:rsidR="00E6622F">
          <w:rPr>
            <w:noProof/>
            <w:webHidden/>
          </w:rPr>
          <w:fldChar w:fldCharType="end"/>
        </w:r>
      </w:hyperlink>
    </w:p>
    <w:p w14:paraId="6B359E3B" w14:textId="77777777" w:rsidR="004F3A80" w:rsidRDefault="003224BE" w:rsidP="003D707B">
      <w:pPr>
        <w:pStyle w:val="TOC1"/>
        <w:sectPr w:rsidR="004F3A80" w:rsidSect="00187A1E">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titlePg/>
          <w:docGrid w:linePitch="360"/>
        </w:sectPr>
      </w:pPr>
      <w:r>
        <w:fldChar w:fldCharType="end"/>
      </w:r>
    </w:p>
    <w:p w14:paraId="6B359E3C" w14:textId="1239DA0F" w:rsidR="00F41862" w:rsidRDefault="00F41862" w:rsidP="00F41862">
      <w:pPr>
        <w:pStyle w:val="Heading1"/>
      </w:pPr>
      <w:bookmarkStart w:id="3" w:name="_Toc381778333"/>
      <w:bookmarkStart w:id="4" w:name="_Toc438732044"/>
      <w:bookmarkEnd w:id="0"/>
      <w:r>
        <w:lastRenderedPageBreak/>
        <w:t>Introduction</w:t>
      </w:r>
      <w:bookmarkEnd w:id="3"/>
      <w:bookmarkEnd w:id="4"/>
      <w:r w:rsidR="00574AA5">
        <w:t xml:space="preserve"> </w:t>
      </w:r>
    </w:p>
    <w:p w14:paraId="6B359E3D" w14:textId="6F4D7F8F" w:rsidR="00574AA5" w:rsidRPr="00C21A72" w:rsidRDefault="00574AA5" w:rsidP="00574AA5">
      <w:pPr>
        <w:pStyle w:val="BodyText"/>
        <w:rPr>
          <w:color w:val="000000" w:themeColor="text1"/>
          <w:szCs w:val="24"/>
        </w:rPr>
      </w:pPr>
      <w:r w:rsidRPr="00BD71A8">
        <w:rPr>
          <w:color w:val="000000" w:themeColor="text1"/>
          <w:szCs w:val="24"/>
        </w:rPr>
        <w:t>The Memorial Enterprise Letters (MEL) pr</w:t>
      </w:r>
      <w:r w:rsidR="008E31BE" w:rsidRPr="00BD71A8">
        <w:rPr>
          <w:color w:val="000000" w:themeColor="text1"/>
          <w:szCs w:val="24"/>
        </w:rPr>
        <w:t xml:space="preserve">oject will </w:t>
      </w:r>
      <w:r w:rsidR="001C1F8A" w:rsidRPr="00BD71A8">
        <w:rPr>
          <w:color w:val="000000" w:themeColor="text1"/>
          <w:szCs w:val="24"/>
        </w:rPr>
        <w:t>utilize</w:t>
      </w:r>
      <w:r w:rsidR="000A792A" w:rsidRPr="00BD71A8">
        <w:rPr>
          <w:color w:val="000000" w:themeColor="text1"/>
          <w:szCs w:val="24"/>
        </w:rPr>
        <w:t xml:space="preserve"> an </w:t>
      </w:r>
      <w:r w:rsidR="00C62372" w:rsidRPr="00BD71A8">
        <w:rPr>
          <w:color w:val="000000" w:themeColor="text1"/>
          <w:szCs w:val="24"/>
        </w:rPr>
        <w:t>interim</w:t>
      </w:r>
      <w:r w:rsidR="000A792A" w:rsidRPr="00BD71A8">
        <w:rPr>
          <w:color w:val="000000" w:themeColor="text1"/>
          <w:szCs w:val="24"/>
        </w:rPr>
        <w:t xml:space="preserve"> solution </w:t>
      </w:r>
      <w:r w:rsidR="001C1F8A" w:rsidRPr="00BD71A8">
        <w:rPr>
          <w:color w:val="000000" w:themeColor="text1"/>
          <w:szCs w:val="24"/>
        </w:rPr>
        <w:t xml:space="preserve">of </w:t>
      </w:r>
      <w:r w:rsidR="000A792A" w:rsidRPr="00BD71A8">
        <w:rPr>
          <w:color w:val="000000" w:themeColor="text1"/>
          <w:szCs w:val="24"/>
        </w:rPr>
        <w:t xml:space="preserve">a lightweight correspondence engine (LCE) embedded in the application framework </w:t>
      </w:r>
      <w:r w:rsidRPr="00BD71A8">
        <w:rPr>
          <w:color w:val="000000" w:themeColor="text1"/>
          <w:szCs w:val="24"/>
        </w:rPr>
        <w:t>to replace the current custom-coded application</w:t>
      </w:r>
      <w:r w:rsidR="00165B33" w:rsidRPr="00BD71A8">
        <w:rPr>
          <w:color w:val="000000" w:themeColor="text1"/>
          <w:szCs w:val="24"/>
        </w:rPr>
        <w:t xml:space="preserve"> that</w:t>
      </w:r>
      <w:r w:rsidRPr="00BD71A8">
        <w:rPr>
          <w:color w:val="000000" w:themeColor="text1"/>
          <w:szCs w:val="24"/>
        </w:rPr>
        <w:t xml:space="preserve"> generates </w:t>
      </w:r>
      <w:r w:rsidR="009F33B8">
        <w:rPr>
          <w:color w:val="000000" w:themeColor="text1"/>
          <w:szCs w:val="24"/>
        </w:rPr>
        <w:t xml:space="preserve">resolution </w:t>
      </w:r>
      <w:r w:rsidRPr="00BD71A8">
        <w:rPr>
          <w:color w:val="000000" w:themeColor="text1"/>
          <w:szCs w:val="24"/>
        </w:rPr>
        <w:t>letters</w:t>
      </w:r>
      <w:r w:rsidR="009F33B8">
        <w:rPr>
          <w:color w:val="000000" w:themeColor="text1"/>
          <w:szCs w:val="24"/>
        </w:rPr>
        <w:t>.</w:t>
      </w:r>
      <w:r w:rsidRPr="00BD71A8">
        <w:rPr>
          <w:color w:val="000000" w:themeColor="text1"/>
          <w:szCs w:val="24"/>
        </w:rPr>
        <w:t xml:space="preserve"> </w:t>
      </w:r>
      <w:r w:rsidR="009F33B8">
        <w:rPr>
          <w:color w:val="000000" w:themeColor="text1"/>
          <w:szCs w:val="24"/>
        </w:rPr>
        <w:t xml:space="preserve">MEL will provide a resolution letter to </w:t>
      </w:r>
      <w:r w:rsidR="00753FB3">
        <w:rPr>
          <w:color w:val="000000" w:themeColor="text1"/>
          <w:szCs w:val="24"/>
        </w:rPr>
        <w:t xml:space="preserve">the </w:t>
      </w:r>
      <w:r w:rsidR="00D21807">
        <w:rPr>
          <w:color w:val="000000" w:themeColor="text1"/>
          <w:szCs w:val="24"/>
        </w:rPr>
        <w:t>recipient</w:t>
      </w:r>
      <w:r w:rsidR="00B578F6">
        <w:rPr>
          <w:color w:val="000000" w:themeColor="text1"/>
          <w:szCs w:val="24"/>
        </w:rPr>
        <w:t xml:space="preserve"> </w:t>
      </w:r>
      <w:r w:rsidR="009F33B8">
        <w:rPr>
          <w:color w:val="000000" w:themeColor="text1"/>
          <w:szCs w:val="24"/>
        </w:rPr>
        <w:t xml:space="preserve">when an application for a government headstone, marker, or medallion is denied or suspended for any reason. </w:t>
      </w:r>
      <w:r w:rsidR="001E6433" w:rsidRPr="00BD71A8">
        <w:rPr>
          <w:color w:val="000000" w:themeColor="text1"/>
          <w:szCs w:val="24"/>
        </w:rPr>
        <w:t>The future</w:t>
      </w:r>
      <w:r w:rsidR="000A792A" w:rsidRPr="00BD71A8">
        <w:rPr>
          <w:color w:val="000000" w:themeColor="text1"/>
          <w:szCs w:val="24"/>
        </w:rPr>
        <w:t xml:space="preserve"> plan is to </w:t>
      </w:r>
      <w:r w:rsidR="001B3168">
        <w:rPr>
          <w:color w:val="000000" w:themeColor="text1"/>
          <w:szCs w:val="24"/>
        </w:rPr>
        <w:t xml:space="preserve">leverage the </w:t>
      </w:r>
      <w:r w:rsidR="000A792A" w:rsidRPr="00BD71A8">
        <w:t xml:space="preserve">Thunderhead </w:t>
      </w:r>
      <w:r w:rsidR="001B3168">
        <w:t xml:space="preserve">customer engagement software solution </w:t>
      </w:r>
      <w:r w:rsidR="000A792A" w:rsidRPr="00BD71A8">
        <w:t xml:space="preserve">via the Veterans </w:t>
      </w:r>
      <w:r w:rsidR="00F42013" w:rsidRPr="00BD71A8">
        <w:t xml:space="preserve">Benefits Management System </w:t>
      </w:r>
      <w:r w:rsidR="00C2028F" w:rsidRPr="00BD71A8">
        <w:t xml:space="preserve">– Correspondence </w:t>
      </w:r>
      <w:r w:rsidR="00F42013" w:rsidRPr="00BD71A8">
        <w:t>(</w:t>
      </w:r>
      <w:r w:rsidR="000A792A" w:rsidRPr="00BD71A8">
        <w:t>VBMS</w:t>
      </w:r>
      <w:r w:rsidR="00C2028F" w:rsidRPr="00BD71A8">
        <w:t>-C</w:t>
      </w:r>
      <w:r w:rsidR="00F42013" w:rsidRPr="00BD71A8">
        <w:t>)</w:t>
      </w:r>
      <w:r w:rsidR="000A792A" w:rsidRPr="00BD71A8">
        <w:t xml:space="preserve"> service, </w:t>
      </w:r>
      <w:r w:rsidR="00900003">
        <w:t xml:space="preserve">as soon as </w:t>
      </w:r>
      <w:r w:rsidR="000A792A" w:rsidRPr="00BD71A8">
        <w:t>VBMS</w:t>
      </w:r>
      <w:r w:rsidR="00C2028F" w:rsidRPr="00BD71A8">
        <w:t>-C</w:t>
      </w:r>
      <w:r w:rsidR="000A792A" w:rsidRPr="00BD71A8">
        <w:t xml:space="preserve"> can support MEL. </w:t>
      </w:r>
      <w:r w:rsidR="00F13CC2" w:rsidRPr="00BD71A8">
        <w:rPr>
          <w:color w:val="000000" w:themeColor="text1"/>
          <w:szCs w:val="24"/>
        </w:rPr>
        <w:t xml:space="preserve">The current </w:t>
      </w:r>
      <w:r w:rsidRPr="00BD71A8">
        <w:rPr>
          <w:color w:val="000000" w:themeColor="text1"/>
          <w:szCs w:val="24"/>
        </w:rPr>
        <w:t xml:space="preserve">Resolution Letters </w:t>
      </w:r>
      <w:r w:rsidR="00F13CC2" w:rsidRPr="00BD71A8">
        <w:rPr>
          <w:color w:val="000000" w:themeColor="text1"/>
          <w:szCs w:val="24"/>
        </w:rPr>
        <w:t xml:space="preserve">application </w:t>
      </w:r>
      <w:r w:rsidRPr="00BD71A8">
        <w:rPr>
          <w:color w:val="000000" w:themeColor="text1"/>
          <w:szCs w:val="24"/>
        </w:rPr>
        <w:t>utilizes unapproved technology and requires the intervention of Information Technology (IT) staff when any additions or changes are needed to the letter templates.</w:t>
      </w:r>
      <w:r w:rsidR="001D4387" w:rsidRPr="00BD71A8">
        <w:rPr>
          <w:color w:val="000000" w:themeColor="text1"/>
          <w:szCs w:val="24"/>
        </w:rPr>
        <w:t xml:space="preserve"> </w:t>
      </w:r>
      <w:r w:rsidRPr="00BD71A8">
        <w:rPr>
          <w:szCs w:val="24"/>
        </w:rPr>
        <w:t xml:space="preserve">This </w:t>
      </w:r>
      <w:r w:rsidR="001C6B7A" w:rsidRPr="00BD71A8">
        <w:rPr>
          <w:szCs w:val="24"/>
        </w:rPr>
        <w:t xml:space="preserve">effort </w:t>
      </w:r>
      <w:r w:rsidRPr="00BD71A8">
        <w:rPr>
          <w:szCs w:val="24"/>
        </w:rPr>
        <w:t>will automate the up-front process of selecting various letter</w:t>
      </w:r>
      <w:r w:rsidR="00422F3E">
        <w:rPr>
          <w:szCs w:val="24"/>
        </w:rPr>
        <w:t xml:space="preserve"> </w:t>
      </w:r>
      <w:r w:rsidRPr="00BD71A8">
        <w:rPr>
          <w:szCs w:val="24"/>
        </w:rPr>
        <w:t xml:space="preserve">templates and </w:t>
      </w:r>
      <w:r w:rsidR="00900003">
        <w:rPr>
          <w:szCs w:val="24"/>
        </w:rPr>
        <w:t xml:space="preserve">then </w:t>
      </w:r>
      <w:r w:rsidR="000E250E" w:rsidRPr="00BD71A8">
        <w:rPr>
          <w:szCs w:val="24"/>
        </w:rPr>
        <w:t xml:space="preserve">populate </w:t>
      </w:r>
      <w:r w:rsidRPr="00BD71A8">
        <w:rPr>
          <w:szCs w:val="24"/>
        </w:rPr>
        <w:t>them with minimal manual intervention</w:t>
      </w:r>
      <w:r w:rsidR="001C6B7A" w:rsidRPr="00BD71A8">
        <w:rPr>
          <w:szCs w:val="24"/>
        </w:rPr>
        <w:t xml:space="preserve">. This </w:t>
      </w:r>
      <w:r w:rsidR="00900003">
        <w:rPr>
          <w:szCs w:val="24"/>
        </w:rPr>
        <w:t xml:space="preserve">process </w:t>
      </w:r>
      <w:r w:rsidR="001C6B7A" w:rsidRPr="00BD71A8">
        <w:rPr>
          <w:szCs w:val="24"/>
        </w:rPr>
        <w:t xml:space="preserve">will result </w:t>
      </w:r>
      <w:r w:rsidR="003170B1" w:rsidRPr="00BD71A8">
        <w:rPr>
          <w:szCs w:val="24"/>
        </w:rPr>
        <w:t>in streamlining</w:t>
      </w:r>
      <w:r w:rsidRPr="00BD71A8">
        <w:rPr>
          <w:szCs w:val="24"/>
        </w:rPr>
        <w:t xml:space="preserve"> the </w:t>
      </w:r>
      <w:r w:rsidR="001C6B7A" w:rsidRPr="00BD71A8">
        <w:rPr>
          <w:szCs w:val="24"/>
        </w:rPr>
        <w:t xml:space="preserve">operation of </w:t>
      </w:r>
      <w:r w:rsidRPr="00BD71A8">
        <w:rPr>
          <w:szCs w:val="24"/>
        </w:rPr>
        <w:t>add</w:t>
      </w:r>
      <w:r w:rsidR="001C6B7A" w:rsidRPr="00BD71A8">
        <w:rPr>
          <w:szCs w:val="24"/>
        </w:rPr>
        <w:t>ing</w:t>
      </w:r>
      <w:r w:rsidRPr="00BD71A8">
        <w:rPr>
          <w:szCs w:val="24"/>
        </w:rPr>
        <w:t>, deleti</w:t>
      </w:r>
      <w:r w:rsidR="001C6B7A" w:rsidRPr="00BD71A8">
        <w:rPr>
          <w:szCs w:val="24"/>
        </w:rPr>
        <w:t>ng</w:t>
      </w:r>
      <w:r w:rsidRPr="00BD71A8">
        <w:rPr>
          <w:szCs w:val="24"/>
        </w:rPr>
        <w:t>, and editing letter</w:t>
      </w:r>
      <w:r w:rsidR="00422F3E">
        <w:rPr>
          <w:szCs w:val="24"/>
        </w:rPr>
        <w:t xml:space="preserve"> </w:t>
      </w:r>
      <w:r w:rsidRPr="00BD71A8">
        <w:rPr>
          <w:szCs w:val="24"/>
        </w:rPr>
        <w:t xml:space="preserve">templates, and </w:t>
      </w:r>
      <w:r w:rsidR="00900003">
        <w:rPr>
          <w:szCs w:val="24"/>
        </w:rPr>
        <w:t xml:space="preserve">it will </w:t>
      </w:r>
      <w:r w:rsidR="000E250E" w:rsidRPr="00BD71A8">
        <w:rPr>
          <w:szCs w:val="24"/>
        </w:rPr>
        <w:t xml:space="preserve">automate </w:t>
      </w:r>
      <w:r w:rsidR="00900003">
        <w:rPr>
          <w:szCs w:val="24"/>
        </w:rPr>
        <w:t xml:space="preserve">the </w:t>
      </w:r>
      <w:r w:rsidRPr="00BD71A8">
        <w:rPr>
          <w:szCs w:val="24"/>
        </w:rPr>
        <w:t>report generation.</w:t>
      </w:r>
    </w:p>
    <w:p w14:paraId="6B359E3F" w14:textId="506F3B2E" w:rsidR="00210591" w:rsidRDefault="00210591" w:rsidP="00210591">
      <w:pPr>
        <w:pStyle w:val="Heading2"/>
      </w:pPr>
      <w:bookmarkStart w:id="5" w:name="_Toc381778336"/>
      <w:bookmarkStart w:id="6" w:name="_Toc438732045"/>
      <w:r>
        <w:t>Scope</w:t>
      </w:r>
      <w:bookmarkEnd w:id="5"/>
      <w:bookmarkEnd w:id="6"/>
      <w:r w:rsidR="00574AA5">
        <w:t xml:space="preserve"> </w:t>
      </w:r>
    </w:p>
    <w:p w14:paraId="6B359E40" w14:textId="67FFC1C5" w:rsidR="00574AA5" w:rsidRPr="00E73595" w:rsidRDefault="00574AA5" w:rsidP="00574AA5">
      <w:pPr>
        <w:pStyle w:val="BodyText"/>
        <w:rPr>
          <w:szCs w:val="24"/>
        </w:rPr>
      </w:pPr>
      <w:r w:rsidRPr="00E73595">
        <w:rPr>
          <w:szCs w:val="24"/>
        </w:rPr>
        <w:t>The purpose of this document is to describe</w:t>
      </w:r>
      <w:r w:rsidR="00AE0CCF" w:rsidRPr="00E73595">
        <w:rPr>
          <w:szCs w:val="24"/>
        </w:rPr>
        <w:t>,</w:t>
      </w:r>
      <w:r w:rsidRPr="00E73595">
        <w:rPr>
          <w:szCs w:val="24"/>
        </w:rPr>
        <w:t xml:space="preserve"> in sufficient detail</w:t>
      </w:r>
      <w:r w:rsidR="00AE0CCF" w:rsidRPr="00E73595">
        <w:rPr>
          <w:szCs w:val="24"/>
        </w:rPr>
        <w:t>,</w:t>
      </w:r>
      <w:r w:rsidRPr="00E73595">
        <w:rPr>
          <w:szCs w:val="24"/>
        </w:rPr>
        <w:t xml:space="preserve"> how the proposed system will be constructed. The </w:t>
      </w:r>
      <w:r w:rsidR="00DD1166" w:rsidRPr="00E73595">
        <w:rPr>
          <w:szCs w:val="24"/>
        </w:rPr>
        <w:t>System Design Document (</w:t>
      </w:r>
      <w:r w:rsidRPr="00E73595">
        <w:rPr>
          <w:szCs w:val="24"/>
        </w:rPr>
        <w:t>SDD</w:t>
      </w:r>
      <w:r w:rsidR="00DD1166" w:rsidRPr="00E73595">
        <w:rPr>
          <w:szCs w:val="24"/>
        </w:rPr>
        <w:t>)</w:t>
      </w:r>
      <w:r w:rsidRPr="00E73595">
        <w:rPr>
          <w:szCs w:val="24"/>
        </w:rPr>
        <w:t xml:space="preserve"> translates the Memorial Benefits Management System </w:t>
      </w:r>
      <w:r w:rsidR="00F13CC2" w:rsidRPr="00E73595">
        <w:rPr>
          <w:szCs w:val="24"/>
        </w:rPr>
        <w:t>(MBMS) Enterprise Letters</w:t>
      </w:r>
      <w:r w:rsidR="00D97D41" w:rsidRPr="00E73595">
        <w:rPr>
          <w:szCs w:val="24"/>
        </w:rPr>
        <w:t xml:space="preserve"> </w:t>
      </w:r>
      <w:r w:rsidRPr="00E73595">
        <w:rPr>
          <w:szCs w:val="24"/>
        </w:rPr>
        <w:t xml:space="preserve">system specifications into a document from which the developers can create the actual system. </w:t>
      </w:r>
      <w:r w:rsidR="00DD1166" w:rsidRPr="00E73595">
        <w:rPr>
          <w:szCs w:val="24"/>
        </w:rPr>
        <w:t xml:space="preserve">The SDD </w:t>
      </w:r>
      <w:r w:rsidRPr="00E73595">
        <w:rPr>
          <w:szCs w:val="24"/>
        </w:rPr>
        <w:t xml:space="preserve">identifies the top-level system architecture, and identifies hardware, software, communication, and interface components. For additional information, please refer to Section </w:t>
      </w:r>
      <w:r w:rsidR="004D1820" w:rsidRPr="00E73595">
        <w:rPr>
          <w:szCs w:val="24"/>
        </w:rPr>
        <w:t>5,</w:t>
      </w:r>
      <w:r w:rsidRPr="00E73595">
        <w:rPr>
          <w:szCs w:val="24"/>
        </w:rPr>
        <w:t xml:space="preserve"> Scope</w:t>
      </w:r>
      <w:r w:rsidR="00DD1166" w:rsidRPr="00E73595">
        <w:rPr>
          <w:szCs w:val="24"/>
        </w:rPr>
        <w:t>,</w:t>
      </w:r>
      <w:r w:rsidRPr="00E73595">
        <w:rPr>
          <w:szCs w:val="24"/>
        </w:rPr>
        <w:t xml:space="preserve"> in the </w:t>
      </w:r>
    </w:p>
    <w:p w14:paraId="6B359E42" w14:textId="563E235C" w:rsidR="000C00A4" w:rsidRDefault="000C00A4" w:rsidP="000C00A4">
      <w:pPr>
        <w:pStyle w:val="Heading2"/>
      </w:pPr>
      <w:bookmarkStart w:id="7" w:name="_Toc381778338"/>
      <w:bookmarkStart w:id="8" w:name="_Toc438732046"/>
      <w:r>
        <w:t xml:space="preserve">User </w:t>
      </w:r>
      <w:bookmarkEnd w:id="7"/>
      <w:r w:rsidR="00E459BA">
        <w:t>Profiles</w:t>
      </w:r>
      <w:bookmarkEnd w:id="8"/>
      <w:r w:rsidR="00574AA5">
        <w:t xml:space="preserve"> </w:t>
      </w:r>
    </w:p>
    <w:p w14:paraId="2E872E94" w14:textId="47B8EA53" w:rsidR="00DD1166" w:rsidRPr="00E73595" w:rsidRDefault="00574AA5" w:rsidP="00574AA5">
      <w:pPr>
        <w:pStyle w:val="BodyText"/>
        <w:rPr>
          <w:szCs w:val="24"/>
        </w:rPr>
      </w:pPr>
      <w:r w:rsidRPr="00E73595">
        <w:rPr>
          <w:szCs w:val="24"/>
        </w:rPr>
        <w:t xml:space="preserve">The </w:t>
      </w:r>
      <w:r w:rsidR="009F33B8">
        <w:rPr>
          <w:szCs w:val="24"/>
        </w:rPr>
        <w:t>MEL</w:t>
      </w:r>
      <w:r w:rsidRPr="00E73595">
        <w:rPr>
          <w:szCs w:val="24"/>
        </w:rPr>
        <w:t xml:space="preserve"> customers are the Veterans</w:t>
      </w:r>
      <w:r w:rsidR="009F33B8">
        <w:rPr>
          <w:szCs w:val="24"/>
        </w:rPr>
        <w:t>,</w:t>
      </w:r>
      <w:r w:rsidRPr="00E73595">
        <w:rPr>
          <w:szCs w:val="24"/>
        </w:rPr>
        <w:t xml:space="preserve"> Next</w:t>
      </w:r>
      <w:r w:rsidR="001C6B7A" w:rsidRPr="00E73595">
        <w:rPr>
          <w:szCs w:val="24"/>
        </w:rPr>
        <w:t>-</w:t>
      </w:r>
      <w:r w:rsidRPr="00E73595">
        <w:rPr>
          <w:szCs w:val="24"/>
        </w:rPr>
        <w:t>of</w:t>
      </w:r>
      <w:r w:rsidR="001C6B7A" w:rsidRPr="00E73595">
        <w:rPr>
          <w:szCs w:val="24"/>
        </w:rPr>
        <w:t>-</w:t>
      </w:r>
      <w:r w:rsidRPr="00E73595">
        <w:rPr>
          <w:szCs w:val="24"/>
        </w:rPr>
        <w:t>Kin (</w:t>
      </w:r>
      <w:proofErr w:type="spellStart"/>
      <w:r w:rsidRPr="00E73595">
        <w:rPr>
          <w:szCs w:val="24"/>
        </w:rPr>
        <w:t>NoK</w:t>
      </w:r>
      <w:proofErr w:type="spellEnd"/>
      <w:r w:rsidRPr="00E73595">
        <w:rPr>
          <w:szCs w:val="24"/>
        </w:rPr>
        <w:t>)</w:t>
      </w:r>
      <w:r w:rsidR="00422F3E">
        <w:rPr>
          <w:szCs w:val="24"/>
        </w:rPr>
        <w:t>,</w:t>
      </w:r>
      <w:r w:rsidR="00CE2A63">
        <w:rPr>
          <w:szCs w:val="24"/>
        </w:rPr>
        <w:t xml:space="preserve"> or their representatives,</w:t>
      </w:r>
      <w:r w:rsidRPr="00E73595">
        <w:rPr>
          <w:szCs w:val="24"/>
        </w:rPr>
        <w:t xml:space="preserve"> as well as funeral homes and cemetery staff who submit </w:t>
      </w:r>
      <w:r w:rsidR="00CE2A63">
        <w:rPr>
          <w:szCs w:val="24"/>
        </w:rPr>
        <w:t>a</w:t>
      </w:r>
      <w:r w:rsidR="00CE2A63" w:rsidRPr="00E73595">
        <w:rPr>
          <w:szCs w:val="24"/>
        </w:rPr>
        <w:t xml:space="preserve"> </w:t>
      </w:r>
      <w:r w:rsidR="00F13CC2" w:rsidRPr="00E73595">
        <w:rPr>
          <w:szCs w:val="24"/>
        </w:rPr>
        <w:t xml:space="preserve">Veterans Affairs </w:t>
      </w:r>
      <w:proofErr w:type="spellStart"/>
      <w:r w:rsidR="00F13CC2" w:rsidRPr="00E73595">
        <w:rPr>
          <w:szCs w:val="24"/>
        </w:rPr>
        <w:t>VAForm</w:t>
      </w:r>
      <w:proofErr w:type="spellEnd"/>
      <w:r w:rsidR="00F13CC2" w:rsidRPr="00E73595">
        <w:rPr>
          <w:szCs w:val="24"/>
        </w:rPr>
        <w:t xml:space="preserve"> 40-1330</w:t>
      </w:r>
      <w:r w:rsidR="00961741">
        <w:rPr>
          <w:szCs w:val="24"/>
        </w:rPr>
        <w:t>,</w:t>
      </w:r>
      <w:r w:rsidRPr="00E73595">
        <w:rPr>
          <w:szCs w:val="24"/>
        </w:rPr>
        <w:t xml:space="preserve"> </w:t>
      </w:r>
      <w:r w:rsidR="003C074B">
        <w:rPr>
          <w:szCs w:val="24"/>
        </w:rPr>
        <w:t>Claim for Standard Government Headstone or Marker</w:t>
      </w:r>
      <w:r w:rsidR="00961741">
        <w:rPr>
          <w:szCs w:val="24"/>
        </w:rPr>
        <w:t>,</w:t>
      </w:r>
      <w:r w:rsidR="003C074B">
        <w:rPr>
          <w:szCs w:val="24"/>
        </w:rPr>
        <w:t xml:space="preserve"> or a VA Form 40-1330M</w:t>
      </w:r>
      <w:r w:rsidR="00961741">
        <w:rPr>
          <w:szCs w:val="24"/>
        </w:rPr>
        <w:t>,</w:t>
      </w:r>
      <w:r w:rsidR="003C074B">
        <w:rPr>
          <w:szCs w:val="24"/>
        </w:rPr>
        <w:t xml:space="preserve"> Claim for Government Medallion for Placement in a Private Cemetery</w:t>
      </w:r>
      <w:r w:rsidR="00961741">
        <w:rPr>
          <w:szCs w:val="24"/>
        </w:rPr>
        <w:t xml:space="preserve"> (</w:t>
      </w:r>
      <w:r w:rsidR="003C074B">
        <w:rPr>
          <w:szCs w:val="24"/>
        </w:rPr>
        <w:t>hereafter a reference to either form will be referred to as a 1330</w:t>
      </w:r>
      <w:r w:rsidR="00961741">
        <w:rPr>
          <w:szCs w:val="24"/>
        </w:rPr>
        <w:t xml:space="preserve">), </w:t>
      </w:r>
      <w:r w:rsidRPr="00E73595">
        <w:rPr>
          <w:szCs w:val="24"/>
        </w:rPr>
        <w:t xml:space="preserve">and receive </w:t>
      </w:r>
      <w:r w:rsidR="006F3F7F" w:rsidRPr="00E73595">
        <w:rPr>
          <w:szCs w:val="24"/>
        </w:rPr>
        <w:t>a responding letter (</w:t>
      </w:r>
      <w:r w:rsidRPr="00E73595">
        <w:rPr>
          <w:szCs w:val="24"/>
        </w:rPr>
        <w:t>the Resolution Letter</w:t>
      </w:r>
      <w:r w:rsidR="006F3F7F" w:rsidRPr="00E73595">
        <w:rPr>
          <w:szCs w:val="24"/>
        </w:rPr>
        <w:t>)</w:t>
      </w:r>
      <w:r w:rsidRPr="00E73595">
        <w:rPr>
          <w:szCs w:val="24"/>
        </w:rPr>
        <w:t xml:space="preserve"> back </w:t>
      </w:r>
      <w:r w:rsidR="006F3F7F" w:rsidRPr="00E73595">
        <w:rPr>
          <w:szCs w:val="24"/>
        </w:rPr>
        <w:t>from VA.</w:t>
      </w:r>
      <w:r w:rsidRPr="00E73595">
        <w:rPr>
          <w:szCs w:val="24"/>
        </w:rPr>
        <w:t xml:space="preserve"> </w:t>
      </w:r>
      <w:r w:rsidR="003C074B">
        <w:rPr>
          <w:szCs w:val="24"/>
        </w:rPr>
        <w:t>The Resolution Letter explains why an application was denied or suspended.</w:t>
      </w:r>
      <w:r w:rsidR="00C7263F">
        <w:rPr>
          <w:szCs w:val="24"/>
        </w:rPr>
        <w:t xml:space="preserve"> </w:t>
      </w:r>
      <w:r w:rsidR="003C074B">
        <w:rPr>
          <w:szCs w:val="24"/>
        </w:rPr>
        <w:t>It is populated with applicant information and may include enclosures.</w:t>
      </w:r>
      <w:r w:rsidR="00C7263F">
        <w:rPr>
          <w:szCs w:val="24"/>
        </w:rPr>
        <w:t xml:space="preserve"> </w:t>
      </w:r>
      <w:r w:rsidR="003C074B">
        <w:rPr>
          <w:szCs w:val="24"/>
        </w:rPr>
        <w:t>The number and type of enclosures varies depending on the form letter chosen and information received with the application.</w:t>
      </w:r>
      <w:r w:rsidR="00C7263F">
        <w:rPr>
          <w:szCs w:val="24"/>
        </w:rPr>
        <w:t xml:space="preserve"> </w:t>
      </w:r>
      <w:r w:rsidRPr="00E73595">
        <w:rPr>
          <w:szCs w:val="24"/>
        </w:rPr>
        <w:t xml:space="preserve">The primary user </w:t>
      </w:r>
      <w:r w:rsidR="003C074B">
        <w:rPr>
          <w:szCs w:val="24"/>
        </w:rPr>
        <w:t>community is</w:t>
      </w:r>
      <w:r w:rsidR="003C074B" w:rsidRPr="00E73595">
        <w:rPr>
          <w:szCs w:val="24"/>
        </w:rPr>
        <w:t xml:space="preserve"> </w:t>
      </w:r>
      <w:r w:rsidR="00F13CC2" w:rsidRPr="00E73595">
        <w:rPr>
          <w:szCs w:val="24"/>
        </w:rPr>
        <w:t>the Memorials Program</w:t>
      </w:r>
      <w:r w:rsidRPr="00E73595">
        <w:rPr>
          <w:szCs w:val="24"/>
        </w:rPr>
        <w:t xml:space="preserve"> Service (MPS)</w:t>
      </w:r>
      <w:r w:rsidR="003C074B">
        <w:rPr>
          <w:szCs w:val="24"/>
        </w:rPr>
        <w:t xml:space="preserve">. MPS users consist of: </w:t>
      </w:r>
      <w:r w:rsidR="006F3F7F" w:rsidRPr="00E73595">
        <w:rPr>
          <w:szCs w:val="24"/>
        </w:rPr>
        <w:t>C</w:t>
      </w:r>
      <w:r w:rsidRPr="00E73595">
        <w:rPr>
          <w:szCs w:val="24"/>
        </w:rPr>
        <w:t xml:space="preserve">ase </w:t>
      </w:r>
      <w:r w:rsidR="006F3F7F" w:rsidRPr="00E73595">
        <w:rPr>
          <w:szCs w:val="24"/>
        </w:rPr>
        <w:t>M</w:t>
      </w:r>
      <w:r w:rsidRPr="00E73595">
        <w:rPr>
          <w:szCs w:val="24"/>
        </w:rPr>
        <w:t xml:space="preserve">anagers, </w:t>
      </w:r>
      <w:r w:rsidR="00DB6185" w:rsidRPr="00E73595">
        <w:rPr>
          <w:szCs w:val="24"/>
        </w:rPr>
        <w:t>T</w:t>
      </w:r>
      <w:r w:rsidRPr="00E73595">
        <w:rPr>
          <w:szCs w:val="24"/>
        </w:rPr>
        <w:t xml:space="preserve">eam </w:t>
      </w:r>
      <w:r w:rsidR="00DB6185" w:rsidRPr="00E73595">
        <w:rPr>
          <w:szCs w:val="24"/>
        </w:rPr>
        <w:t>L</w:t>
      </w:r>
      <w:r w:rsidRPr="00E73595">
        <w:rPr>
          <w:szCs w:val="24"/>
        </w:rPr>
        <w:t xml:space="preserve">eaders, </w:t>
      </w:r>
      <w:r w:rsidR="006F3F7F" w:rsidRPr="00E73595">
        <w:rPr>
          <w:szCs w:val="24"/>
        </w:rPr>
        <w:t>S</w:t>
      </w:r>
      <w:r w:rsidRPr="00E73595">
        <w:rPr>
          <w:szCs w:val="24"/>
        </w:rPr>
        <w:t xml:space="preserve">ite </w:t>
      </w:r>
      <w:r w:rsidR="006F3F7F" w:rsidRPr="00E73595">
        <w:rPr>
          <w:szCs w:val="24"/>
        </w:rPr>
        <w:t>S</w:t>
      </w:r>
      <w:r w:rsidRPr="00E73595">
        <w:rPr>
          <w:szCs w:val="24"/>
        </w:rPr>
        <w:t xml:space="preserve">upervisors, and </w:t>
      </w:r>
      <w:r w:rsidR="00F13CC2" w:rsidRPr="00E73595">
        <w:rPr>
          <w:szCs w:val="24"/>
        </w:rPr>
        <w:t>National Cemetery Administration (</w:t>
      </w:r>
      <w:r w:rsidRPr="00E73595">
        <w:rPr>
          <w:szCs w:val="24"/>
        </w:rPr>
        <w:t>NCA</w:t>
      </w:r>
      <w:r w:rsidR="00F13CC2" w:rsidRPr="00E73595">
        <w:rPr>
          <w:szCs w:val="24"/>
        </w:rPr>
        <w:t>)</w:t>
      </w:r>
      <w:r w:rsidRPr="00E73595">
        <w:rPr>
          <w:szCs w:val="24"/>
        </w:rPr>
        <w:t xml:space="preserve"> </w:t>
      </w:r>
      <w:r w:rsidR="003C074B">
        <w:rPr>
          <w:szCs w:val="24"/>
        </w:rPr>
        <w:t>S</w:t>
      </w:r>
      <w:r w:rsidR="003C074B" w:rsidRPr="00E73595">
        <w:rPr>
          <w:szCs w:val="24"/>
        </w:rPr>
        <w:t xml:space="preserve">upervisors </w:t>
      </w:r>
      <w:r w:rsidRPr="00E73595">
        <w:rPr>
          <w:szCs w:val="24"/>
        </w:rPr>
        <w:t>who are involved with the managing, processing, and generating of the Resolution Letters.</w:t>
      </w:r>
    </w:p>
    <w:p w14:paraId="56AFF30D" w14:textId="616D76C9" w:rsidR="00DD1166" w:rsidRPr="00E73595" w:rsidRDefault="00900003" w:rsidP="00574AA5">
      <w:pPr>
        <w:pStyle w:val="BodyText"/>
        <w:rPr>
          <w:szCs w:val="24"/>
        </w:rPr>
      </w:pPr>
      <w:r>
        <w:rPr>
          <w:szCs w:val="24"/>
        </w:rPr>
        <w:t>Primary</w:t>
      </w:r>
      <w:r w:rsidR="00DD1166" w:rsidRPr="00E73595">
        <w:rPr>
          <w:szCs w:val="24"/>
        </w:rPr>
        <w:t xml:space="preserve"> and secondary user communities have been identified, with their respective responsibilities, to support the MEL system.</w:t>
      </w:r>
    </w:p>
    <w:p w14:paraId="4C22789D" w14:textId="505BB557" w:rsidR="00DD1166" w:rsidRDefault="00EF0A69" w:rsidP="006D3B2F">
      <w:pPr>
        <w:pStyle w:val="NormalWeb"/>
      </w:pPr>
      <w:r w:rsidRPr="00E73595">
        <w:t xml:space="preserve">For additional information on the primary and secondary user communities, please refer to the </w:t>
      </w:r>
    </w:p>
    <w:p w14:paraId="6948AA10" w14:textId="77777777" w:rsidR="00B6499A" w:rsidRDefault="00B6499A" w:rsidP="006D3B2F">
      <w:pPr>
        <w:pStyle w:val="NormalWeb"/>
      </w:pPr>
    </w:p>
    <w:p w14:paraId="6B359E85" w14:textId="77777777" w:rsidR="00D10B95" w:rsidRDefault="00D10B95" w:rsidP="00D10B95">
      <w:pPr>
        <w:pStyle w:val="Heading1"/>
      </w:pPr>
      <w:bookmarkStart w:id="9" w:name="_Toc381778342"/>
      <w:bookmarkStart w:id="10" w:name="_Toc438732047"/>
      <w:r>
        <w:lastRenderedPageBreak/>
        <w:t>Background</w:t>
      </w:r>
      <w:bookmarkEnd w:id="9"/>
      <w:bookmarkEnd w:id="10"/>
    </w:p>
    <w:p w14:paraId="6B359E86" w14:textId="4AA64978" w:rsidR="00D10B95" w:rsidRDefault="00D10B95" w:rsidP="00D10B95">
      <w:pPr>
        <w:pStyle w:val="Heading2"/>
      </w:pPr>
      <w:bookmarkStart w:id="11" w:name="_Toc381778343"/>
      <w:bookmarkStart w:id="12" w:name="_Toc438732048"/>
      <w:r w:rsidRPr="00D10B95">
        <w:t>Overview of the System</w:t>
      </w:r>
      <w:bookmarkEnd w:id="11"/>
      <w:bookmarkEnd w:id="12"/>
      <w:r w:rsidR="00574AA5">
        <w:t xml:space="preserve"> </w:t>
      </w:r>
    </w:p>
    <w:p w14:paraId="6B359E87" w14:textId="4C779BC6" w:rsidR="00574AA5" w:rsidRPr="00E73595" w:rsidRDefault="00574AA5" w:rsidP="00574AA5">
      <w:pPr>
        <w:rPr>
          <w:color w:val="000000" w:themeColor="text1"/>
        </w:rPr>
      </w:pPr>
      <w:r w:rsidRPr="00E73595">
        <w:rPr>
          <w:color w:val="000000" w:themeColor="text1"/>
        </w:rPr>
        <w:t>Implementation of the MEL application is one step in the on-going process of modernizing NCA’s mission-critical applications.</w:t>
      </w:r>
      <w:r w:rsidR="001D4387" w:rsidRPr="00E73595">
        <w:rPr>
          <w:color w:val="000000" w:themeColor="text1"/>
        </w:rPr>
        <w:t xml:space="preserve"> </w:t>
      </w:r>
      <w:r w:rsidR="00DD1166" w:rsidRPr="00E73595">
        <w:rPr>
          <w:color w:val="000000" w:themeColor="text1"/>
        </w:rPr>
        <w:t xml:space="preserve">The MEL application </w:t>
      </w:r>
      <w:r w:rsidRPr="00E73595">
        <w:rPr>
          <w:color w:val="000000" w:themeColor="text1"/>
        </w:rPr>
        <w:t>positions NCA to have a single, modern</w:t>
      </w:r>
      <w:r w:rsidR="00DD1166" w:rsidRPr="00E73595">
        <w:rPr>
          <w:color w:val="000000" w:themeColor="text1"/>
        </w:rPr>
        <w:t>,</w:t>
      </w:r>
      <w:r w:rsidRPr="00E73595">
        <w:rPr>
          <w:color w:val="000000" w:themeColor="text1"/>
        </w:rPr>
        <w:t xml:space="preserve"> customer</w:t>
      </w:r>
      <w:r w:rsidR="00DD1166" w:rsidRPr="00E73595">
        <w:rPr>
          <w:color w:val="000000" w:themeColor="text1"/>
        </w:rPr>
        <w:t>-</w:t>
      </w:r>
      <w:r w:rsidRPr="00E73595">
        <w:rPr>
          <w:color w:val="000000" w:themeColor="text1"/>
        </w:rPr>
        <w:t xml:space="preserve">engagement application </w:t>
      </w:r>
      <w:r w:rsidR="00DD1166" w:rsidRPr="00E73595">
        <w:rPr>
          <w:color w:val="000000" w:themeColor="text1"/>
        </w:rPr>
        <w:t xml:space="preserve">that </w:t>
      </w:r>
      <w:r w:rsidRPr="00E73595">
        <w:rPr>
          <w:color w:val="000000" w:themeColor="text1"/>
        </w:rPr>
        <w:t xml:space="preserve">can manage, process, and generate letters of various types across the entire </w:t>
      </w:r>
      <w:r w:rsidR="0067218B" w:rsidRPr="00E73595">
        <w:rPr>
          <w:color w:val="000000" w:themeColor="text1"/>
        </w:rPr>
        <w:t>MBMS.</w:t>
      </w:r>
    </w:p>
    <w:p w14:paraId="6B359E88" w14:textId="1BFA24EA" w:rsidR="00574AA5" w:rsidRPr="00E73595" w:rsidRDefault="00574AA5" w:rsidP="00574AA5">
      <w:pPr>
        <w:pStyle w:val="BodyText"/>
        <w:rPr>
          <w:color w:val="000000" w:themeColor="text1"/>
          <w:szCs w:val="24"/>
        </w:rPr>
      </w:pPr>
      <w:r w:rsidRPr="00E73595">
        <w:rPr>
          <w:color w:val="000000" w:themeColor="text1"/>
          <w:szCs w:val="24"/>
        </w:rPr>
        <w:t xml:space="preserve">Initially, the primary users of the new application </w:t>
      </w:r>
      <w:r w:rsidR="001B3168">
        <w:rPr>
          <w:color w:val="000000" w:themeColor="text1"/>
          <w:szCs w:val="24"/>
        </w:rPr>
        <w:t>will be</w:t>
      </w:r>
      <w:r w:rsidR="001B3168" w:rsidRPr="00E73595">
        <w:rPr>
          <w:color w:val="000000" w:themeColor="text1"/>
          <w:szCs w:val="24"/>
        </w:rPr>
        <w:t xml:space="preserve"> </w:t>
      </w:r>
      <w:r w:rsidRPr="00E73595">
        <w:rPr>
          <w:color w:val="000000" w:themeColor="text1"/>
          <w:szCs w:val="24"/>
        </w:rPr>
        <w:t xml:space="preserve">NCA </w:t>
      </w:r>
      <w:r w:rsidR="006C57EB" w:rsidRPr="00E73595">
        <w:rPr>
          <w:color w:val="000000" w:themeColor="text1"/>
          <w:szCs w:val="24"/>
        </w:rPr>
        <w:t>C</w:t>
      </w:r>
      <w:r w:rsidRPr="00E73595">
        <w:rPr>
          <w:color w:val="000000" w:themeColor="text1"/>
          <w:szCs w:val="24"/>
        </w:rPr>
        <w:t xml:space="preserve">ase </w:t>
      </w:r>
      <w:r w:rsidR="006C57EB" w:rsidRPr="00E73595">
        <w:rPr>
          <w:color w:val="000000" w:themeColor="text1"/>
          <w:szCs w:val="24"/>
        </w:rPr>
        <w:t>M</w:t>
      </w:r>
      <w:r w:rsidRPr="00E73595">
        <w:rPr>
          <w:color w:val="000000" w:themeColor="text1"/>
          <w:szCs w:val="24"/>
        </w:rPr>
        <w:t xml:space="preserve">anagers, </w:t>
      </w:r>
      <w:r w:rsidR="006C57EB" w:rsidRPr="00E73595">
        <w:rPr>
          <w:color w:val="000000" w:themeColor="text1"/>
          <w:szCs w:val="24"/>
        </w:rPr>
        <w:t>T</w:t>
      </w:r>
      <w:r w:rsidRPr="00E73595">
        <w:rPr>
          <w:color w:val="000000" w:themeColor="text1"/>
          <w:szCs w:val="24"/>
        </w:rPr>
        <w:t xml:space="preserve">eam </w:t>
      </w:r>
      <w:r w:rsidR="006C57EB" w:rsidRPr="00E73595">
        <w:rPr>
          <w:color w:val="000000" w:themeColor="text1"/>
          <w:szCs w:val="24"/>
        </w:rPr>
        <w:t>L</w:t>
      </w:r>
      <w:r w:rsidRPr="00E73595">
        <w:rPr>
          <w:color w:val="000000" w:themeColor="text1"/>
          <w:szCs w:val="24"/>
        </w:rPr>
        <w:t xml:space="preserve">eaders, </w:t>
      </w:r>
      <w:r w:rsidR="006C57EB" w:rsidRPr="00E73595">
        <w:rPr>
          <w:color w:val="000000" w:themeColor="text1"/>
          <w:szCs w:val="24"/>
        </w:rPr>
        <w:t>S</w:t>
      </w:r>
      <w:r w:rsidRPr="00E73595">
        <w:rPr>
          <w:color w:val="000000" w:themeColor="text1"/>
          <w:szCs w:val="24"/>
        </w:rPr>
        <w:t xml:space="preserve">ite </w:t>
      </w:r>
      <w:r w:rsidR="006C57EB" w:rsidRPr="00E73595">
        <w:rPr>
          <w:color w:val="000000" w:themeColor="text1"/>
          <w:szCs w:val="24"/>
        </w:rPr>
        <w:t>S</w:t>
      </w:r>
      <w:r w:rsidRPr="00E73595">
        <w:rPr>
          <w:color w:val="000000" w:themeColor="text1"/>
          <w:szCs w:val="24"/>
        </w:rPr>
        <w:t xml:space="preserve">upervisors, and NCA </w:t>
      </w:r>
      <w:r w:rsidR="006C57EB" w:rsidRPr="00E73595">
        <w:rPr>
          <w:color w:val="000000" w:themeColor="text1"/>
          <w:szCs w:val="24"/>
        </w:rPr>
        <w:t>S</w:t>
      </w:r>
      <w:r w:rsidRPr="00E73595">
        <w:rPr>
          <w:color w:val="000000" w:themeColor="text1"/>
          <w:szCs w:val="24"/>
        </w:rPr>
        <w:t xml:space="preserve">upervisors who are involved in managing, processing, and generating official response letters associated with </w:t>
      </w:r>
      <w:r w:rsidR="0067218B" w:rsidRPr="00E73595">
        <w:rPr>
          <w:color w:val="000000" w:themeColor="text1"/>
          <w:szCs w:val="24"/>
        </w:rPr>
        <w:t xml:space="preserve">the </w:t>
      </w:r>
      <w:r w:rsidRPr="00E73595">
        <w:rPr>
          <w:color w:val="000000" w:themeColor="text1"/>
          <w:szCs w:val="24"/>
        </w:rPr>
        <w:t>Resolution Le</w:t>
      </w:r>
      <w:r w:rsidR="0067218B" w:rsidRPr="00E73595">
        <w:rPr>
          <w:color w:val="000000" w:themeColor="text1"/>
          <w:szCs w:val="24"/>
        </w:rPr>
        <w:t>tters.</w:t>
      </w:r>
      <w:r w:rsidR="001D4387" w:rsidRPr="00E73595">
        <w:rPr>
          <w:color w:val="000000" w:themeColor="text1"/>
          <w:szCs w:val="24"/>
        </w:rPr>
        <w:t xml:space="preserve"> </w:t>
      </w:r>
      <w:r w:rsidR="0067218B" w:rsidRPr="00E73595">
        <w:rPr>
          <w:color w:val="000000" w:themeColor="text1"/>
          <w:szCs w:val="24"/>
        </w:rPr>
        <w:t>All of the approximate</w:t>
      </w:r>
      <w:r w:rsidR="00900003">
        <w:rPr>
          <w:color w:val="000000" w:themeColor="text1"/>
          <w:szCs w:val="24"/>
        </w:rPr>
        <w:t>ly</w:t>
      </w:r>
      <w:r w:rsidRPr="00E73595">
        <w:rPr>
          <w:color w:val="000000" w:themeColor="text1"/>
          <w:szCs w:val="24"/>
        </w:rPr>
        <w:t xml:space="preserve"> 6</w:t>
      </w:r>
      <w:r w:rsidR="00DB6185" w:rsidRPr="00E73595">
        <w:rPr>
          <w:color w:val="000000" w:themeColor="text1"/>
          <w:szCs w:val="24"/>
        </w:rPr>
        <w:t>3</w:t>
      </w:r>
      <w:r w:rsidRPr="00E73595">
        <w:rPr>
          <w:color w:val="000000" w:themeColor="text1"/>
          <w:szCs w:val="24"/>
        </w:rPr>
        <w:t xml:space="preserve"> Resolution Letter templates currently available will be converted to use the </w:t>
      </w:r>
      <w:r w:rsidR="0067218B" w:rsidRPr="00E73595">
        <w:rPr>
          <w:color w:val="000000" w:themeColor="text1"/>
          <w:szCs w:val="24"/>
        </w:rPr>
        <w:t>MEL</w:t>
      </w:r>
      <w:r w:rsidRPr="00E73595">
        <w:rPr>
          <w:color w:val="000000" w:themeColor="text1"/>
          <w:szCs w:val="24"/>
        </w:rPr>
        <w:t xml:space="preserve"> application.</w:t>
      </w:r>
      <w:r w:rsidR="001D4387" w:rsidRPr="00E73595">
        <w:rPr>
          <w:color w:val="000000" w:themeColor="text1"/>
          <w:szCs w:val="24"/>
        </w:rPr>
        <w:t xml:space="preserve"> </w:t>
      </w:r>
    </w:p>
    <w:p w14:paraId="6B359E89" w14:textId="6666D4F6" w:rsidR="00574AA5" w:rsidRPr="00E73595" w:rsidRDefault="00574AA5" w:rsidP="00B536EB">
      <w:pPr>
        <w:pStyle w:val="NormalWeb"/>
        <w:rPr>
          <w:color w:val="000000" w:themeColor="text1"/>
        </w:rPr>
      </w:pPr>
      <w:r w:rsidRPr="00E73595">
        <w:rPr>
          <w:color w:val="000000" w:themeColor="text1"/>
        </w:rPr>
        <w:t xml:space="preserve">The ultimate customer </w:t>
      </w:r>
      <w:r w:rsidR="00900003">
        <w:rPr>
          <w:color w:val="000000" w:themeColor="text1"/>
        </w:rPr>
        <w:t xml:space="preserve">of the MEL applications </w:t>
      </w:r>
      <w:r w:rsidRPr="00E73595">
        <w:rPr>
          <w:color w:val="000000" w:themeColor="text1"/>
        </w:rPr>
        <w:t xml:space="preserve">is anyone who submits a request for a </w:t>
      </w:r>
      <w:r w:rsidR="00C7263F">
        <w:rPr>
          <w:color w:val="000000" w:themeColor="text1"/>
        </w:rPr>
        <w:t>m</w:t>
      </w:r>
      <w:r w:rsidR="00C7263F" w:rsidRPr="00E73595">
        <w:rPr>
          <w:color w:val="000000" w:themeColor="text1"/>
        </w:rPr>
        <w:t xml:space="preserve">emorial </w:t>
      </w:r>
      <w:r w:rsidR="00C7263F">
        <w:rPr>
          <w:color w:val="000000" w:themeColor="text1"/>
        </w:rPr>
        <w:t>b</w:t>
      </w:r>
      <w:r w:rsidR="00C7263F" w:rsidRPr="00E73595">
        <w:rPr>
          <w:color w:val="000000" w:themeColor="text1"/>
        </w:rPr>
        <w:t>enefit</w:t>
      </w:r>
      <w:r w:rsidR="00C7263F">
        <w:rPr>
          <w:color w:val="000000" w:themeColor="text1"/>
        </w:rPr>
        <w:t>,</w:t>
      </w:r>
      <w:r w:rsidR="009170CC" w:rsidRPr="00E73595">
        <w:rPr>
          <w:color w:val="000000" w:themeColor="text1"/>
        </w:rPr>
        <w:t xml:space="preserve"> </w:t>
      </w:r>
      <w:r w:rsidR="003C074B" w:rsidRPr="00851D6A">
        <w:rPr>
          <w:color w:val="000000" w:themeColor="text1"/>
        </w:rPr>
        <w:t>such as VA Headstone, Marker, Medallion, and</w:t>
      </w:r>
      <w:r w:rsidR="00C7263F">
        <w:rPr>
          <w:color w:val="000000" w:themeColor="text1"/>
        </w:rPr>
        <w:t>,</w:t>
      </w:r>
      <w:r w:rsidR="003C074B" w:rsidRPr="00851D6A">
        <w:rPr>
          <w:color w:val="000000" w:themeColor="text1"/>
        </w:rPr>
        <w:t xml:space="preserve"> eventually</w:t>
      </w:r>
      <w:r w:rsidR="00C7263F">
        <w:rPr>
          <w:color w:val="000000" w:themeColor="text1"/>
        </w:rPr>
        <w:t>,</w:t>
      </w:r>
      <w:r w:rsidR="003C074B" w:rsidRPr="00851D6A">
        <w:rPr>
          <w:color w:val="000000" w:themeColor="text1"/>
        </w:rPr>
        <w:t xml:space="preserve"> Presidential Memorial Certificate</w:t>
      </w:r>
      <w:r w:rsidR="003C074B">
        <w:rPr>
          <w:color w:val="000000" w:themeColor="text1"/>
        </w:rPr>
        <w:t xml:space="preserve"> (PMC)</w:t>
      </w:r>
      <w:r w:rsidR="003C074B" w:rsidRPr="00851D6A">
        <w:rPr>
          <w:color w:val="000000" w:themeColor="text1"/>
        </w:rPr>
        <w:t>,</w:t>
      </w:r>
      <w:r w:rsidR="003C074B">
        <w:rPr>
          <w:color w:val="000000" w:themeColor="text1"/>
        </w:rPr>
        <w:t xml:space="preserve"> </w:t>
      </w:r>
      <w:r w:rsidRPr="00E73595">
        <w:rPr>
          <w:color w:val="000000" w:themeColor="text1"/>
        </w:rPr>
        <w:t>Pre-Need Eligibility Determination</w:t>
      </w:r>
      <w:r w:rsidR="00DD1166" w:rsidRPr="00E73595">
        <w:rPr>
          <w:color w:val="000000" w:themeColor="text1"/>
        </w:rPr>
        <w:t>,</w:t>
      </w:r>
      <w:r w:rsidRPr="00E73595">
        <w:rPr>
          <w:color w:val="000000" w:themeColor="text1"/>
        </w:rPr>
        <w:t xml:space="preserve"> or other </w:t>
      </w:r>
      <w:r w:rsidR="001B3168">
        <w:rPr>
          <w:color w:val="000000" w:themeColor="text1"/>
        </w:rPr>
        <w:t xml:space="preserve">benefits made available by </w:t>
      </w:r>
      <w:r w:rsidRPr="00E73595">
        <w:rPr>
          <w:color w:val="000000" w:themeColor="text1"/>
        </w:rPr>
        <w:t xml:space="preserve">NCA </w:t>
      </w:r>
      <w:r w:rsidR="004D1820">
        <w:rPr>
          <w:color w:val="000000" w:themeColor="text1"/>
        </w:rPr>
        <w:t>W</w:t>
      </w:r>
      <w:r w:rsidRPr="00E73595">
        <w:rPr>
          <w:color w:val="000000" w:themeColor="text1"/>
        </w:rPr>
        <w:t>ork</w:t>
      </w:r>
      <w:r w:rsidR="004D1820">
        <w:rPr>
          <w:color w:val="000000" w:themeColor="text1"/>
        </w:rPr>
        <w:t xml:space="preserve"> S</w:t>
      </w:r>
      <w:r w:rsidRPr="00E73595">
        <w:rPr>
          <w:color w:val="000000" w:themeColor="text1"/>
        </w:rPr>
        <w:t>treams requiring standardize</w:t>
      </w:r>
      <w:r w:rsidR="006C57EB" w:rsidRPr="00E73595">
        <w:rPr>
          <w:color w:val="000000" w:themeColor="text1"/>
        </w:rPr>
        <w:t>d</w:t>
      </w:r>
      <w:r w:rsidRPr="00E73595">
        <w:rPr>
          <w:color w:val="000000" w:themeColor="text1"/>
        </w:rPr>
        <w:t xml:space="preserve"> letter templates.</w:t>
      </w:r>
      <w:r w:rsidR="001D4387" w:rsidRPr="00E73595">
        <w:rPr>
          <w:color w:val="000000" w:themeColor="text1"/>
        </w:rPr>
        <w:t xml:space="preserve"> </w:t>
      </w:r>
      <w:r w:rsidRPr="00E73595">
        <w:rPr>
          <w:color w:val="000000" w:themeColor="text1"/>
        </w:rPr>
        <w:t xml:space="preserve">The potential customer is also anyone who files </w:t>
      </w:r>
      <w:r w:rsidR="00E00A87" w:rsidRPr="00E73595">
        <w:rPr>
          <w:color w:val="000000" w:themeColor="text1"/>
        </w:rPr>
        <w:t xml:space="preserve">or responds to </w:t>
      </w:r>
      <w:r w:rsidRPr="00E73595">
        <w:rPr>
          <w:color w:val="000000" w:themeColor="text1"/>
        </w:rPr>
        <w:t>an appeal based on denial of a submitted benefit request.</w:t>
      </w:r>
      <w:r w:rsidR="001D4387" w:rsidRPr="00E73595">
        <w:rPr>
          <w:color w:val="000000" w:themeColor="text1"/>
        </w:rPr>
        <w:t xml:space="preserve"> </w:t>
      </w:r>
      <w:r w:rsidR="0067218B" w:rsidRPr="00E73595">
        <w:rPr>
          <w:color w:val="000000" w:themeColor="text1"/>
        </w:rPr>
        <w:t xml:space="preserve">Customers include Veterans, </w:t>
      </w:r>
      <w:r w:rsidRPr="00E73595">
        <w:rPr>
          <w:color w:val="000000" w:themeColor="text1"/>
        </w:rPr>
        <w:t xml:space="preserve">beneficiaries, </w:t>
      </w:r>
      <w:proofErr w:type="spellStart"/>
      <w:r w:rsidR="009F491A" w:rsidRPr="00E73595">
        <w:t>NoK</w:t>
      </w:r>
      <w:proofErr w:type="spellEnd"/>
      <w:r w:rsidRPr="00E73595">
        <w:rPr>
          <w:color w:val="000000" w:themeColor="text1"/>
        </w:rPr>
        <w:t xml:space="preserve">, </w:t>
      </w:r>
      <w:r w:rsidR="003C074B">
        <w:rPr>
          <w:color w:val="000000" w:themeColor="text1"/>
        </w:rPr>
        <w:t>their representatives</w:t>
      </w:r>
      <w:r w:rsidR="00C7263F">
        <w:rPr>
          <w:color w:val="000000" w:themeColor="text1"/>
        </w:rPr>
        <w:t>,</w:t>
      </w:r>
      <w:r w:rsidR="003C074B">
        <w:rPr>
          <w:color w:val="000000" w:themeColor="text1"/>
        </w:rPr>
        <w:t xml:space="preserve"> </w:t>
      </w:r>
      <w:r w:rsidRPr="00E73595">
        <w:rPr>
          <w:color w:val="000000" w:themeColor="text1"/>
        </w:rPr>
        <w:t>funeral homes, and cemetery staff.</w:t>
      </w:r>
    </w:p>
    <w:p w14:paraId="058F9CB1" w14:textId="08C01088" w:rsidR="00E00A87" w:rsidRDefault="00574AA5" w:rsidP="00AA2E3B">
      <w:pPr>
        <w:pStyle w:val="NormalWeb"/>
        <w:rPr>
          <w:color w:val="000000" w:themeColor="text1"/>
        </w:rPr>
      </w:pPr>
      <w:r w:rsidRPr="00E73595">
        <w:rPr>
          <w:color w:val="000000" w:themeColor="text1"/>
        </w:rPr>
        <w:t xml:space="preserve">The </w:t>
      </w:r>
      <w:r w:rsidR="00614479" w:rsidRPr="00E73595">
        <w:rPr>
          <w:color w:val="000000" w:themeColor="text1"/>
        </w:rPr>
        <w:t>MEL</w:t>
      </w:r>
      <w:r w:rsidRPr="00E73595">
        <w:rPr>
          <w:color w:val="000000" w:themeColor="text1"/>
        </w:rPr>
        <w:t xml:space="preserve"> application will </w:t>
      </w:r>
      <w:r w:rsidR="00DB6185" w:rsidRPr="00E73595">
        <w:rPr>
          <w:color w:val="000000" w:themeColor="text1"/>
        </w:rPr>
        <w:t xml:space="preserve">provide </w:t>
      </w:r>
      <w:r w:rsidRPr="00E73595">
        <w:rPr>
          <w:color w:val="000000" w:themeColor="text1"/>
        </w:rPr>
        <w:t xml:space="preserve">NCA more control over the management of official correspondence templates through the use of editor capabilities for creating, updating, and deleting templates without </w:t>
      </w:r>
      <w:r w:rsidR="00900003">
        <w:rPr>
          <w:color w:val="000000" w:themeColor="text1"/>
        </w:rPr>
        <w:t>the need</w:t>
      </w:r>
      <w:r w:rsidR="00900003" w:rsidRPr="00E73595">
        <w:rPr>
          <w:color w:val="000000" w:themeColor="text1"/>
        </w:rPr>
        <w:t xml:space="preserve"> </w:t>
      </w:r>
      <w:r w:rsidRPr="00E73595">
        <w:rPr>
          <w:color w:val="000000" w:themeColor="text1"/>
        </w:rPr>
        <w:t xml:space="preserve">to engage </w:t>
      </w:r>
      <w:r w:rsidR="003A60A5" w:rsidRPr="00E73595">
        <w:rPr>
          <w:color w:val="000000" w:themeColor="text1"/>
        </w:rPr>
        <w:t>the Office of Information and Technology (OI</w:t>
      </w:r>
      <w:r w:rsidR="006C57EB" w:rsidRPr="00E73595">
        <w:rPr>
          <w:color w:val="000000" w:themeColor="text1"/>
        </w:rPr>
        <w:t>&amp;</w:t>
      </w:r>
      <w:r w:rsidR="003A60A5" w:rsidRPr="00E73595">
        <w:rPr>
          <w:color w:val="000000" w:themeColor="text1"/>
        </w:rPr>
        <w:t xml:space="preserve">T) </w:t>
      </w:r>
      <w:r w:rsidRPr="00E73595">
        <w:rPr>
          <w:color w:val="000000" w:themeColor="text1"/>
        </w:rPr>
        <w:t>for support.</w:t>
      </w:r>
      <w:r w:rsidR="001D4387" w:rsidRPr="00E73595">
        <w:rPr>
          <w:color w:val="000000" w:themeColor="text1"/>
        </w:rPr>
        <w:t xml:space="preserve"> </w:t>
      </w:r>
      <w:r w:rsidR="00DD1166" w:rsidRPr="00E73595">
        <w:rPr>
          <w:color w:val="000000" w:themeColor="text1"/>
        </w:rPr>
        <w:t xml:space="preserve">The application </w:t>
      </w:r>
      <w:r w:rsidRPr="00E73595">
        <w:rPr>
          <w:color w:val="000000" w:themeColor="text1"/>
        </w:rPr>
        <w:t>will provide NCA with accurate and timely statistical reports detailing the numbers of letters generated</w:t>
      </w:r>
      <w:r w:rsidR="00F74306">
        <w:rPr>
          <w:color w:val="000000" w:themeColor="text1"/>
        </w:rPr>
        <w:t>,</w:t>
      </w:r>
      <w:r w:rsidRPr="00E73595">
        <w:rPr>
          <w:color w:val="000000" w:themeColor="text1"/>
        </w:rPr>
        <w:t xml:space="preserve"> site and user-specific letter activities</w:t>
      </w:r>
      <w:r w:rsidR="00F74306">
        <w:rPr>
          <w:color w:val="000000" w:themeColor="text1"/>
        </w:rPr>
        <w:t>,</w:t>
      </w:r>
      <w:r w:rsidRPr="00E73595">
        <w:rPr>
          <w:color w:val="000000" w:themeColor="text1"/>
        </w:rPr>
        <w:t xml:space="preserve"> and </w:t>
      </w:r>
      <w:r w:rsidR="0067218B" w:rsidRPr="00E73595">
        <w:rPr>
          <w:color w:val="000000" w:themeColor="text1"/>
        </w:rPr>
        <w:t xml:space="preserve">the </w:t>
      </w:r>
      <w:r w:rsidRPr="00E73595">
        <w:rPr>
          <w:color w:val="000000" w:themeColor="text1"/>
        </w:rPr>
        <w:t>location where letters were printed (e.g.</w:t>
      </w:r>
      <w:r w:rsidR="00DD1166" w:rsidRPr="00E73595">
        <w:rPr>
          <w:color w:val="000000" w:themeColor="text1"/>
        </w:rPr>
        <w:t>,</w:t>
      </w:r>
      <w:r w:rsidRPr="00E73595">
        <w:rPr>
          <w:color w:val="000000" w:themeColor="text1"/>
        </w:rPr>
        <w:t xml:space="preserve"> locally or at a central facility).</w:t>
      </w:r>
      <w:r w:rsidR="001D4387" w:rsidRPr="00E73595">
        <w:rPr>
          <w:color w:val="000000" w:themeColor="text1"/>
        </w:rPr>
        <w:t xml:space="preserve"> </w:t>
      </w:r>
      <w:r w:rsidRPr="00E73595">
        <w:rPr>
          <w:color w:val="000000" w:themeColor="text1"/>
        </w:rPr>
        <w:t xml:space="preserve">The letter recipient, which may include the applicant, consignee, or cemetery, will benefit by receiving accurate, appropriate, and timely correspondence regarding their request or appeal for a </w:t>
      </w:r>
      <w:r w:rsidR="00DB6185" w:rsidRPr="00E73595">
        <w:rPr>
          <w:color w:val="000000" w:themeColor="text1"/>
        </w:rPr>
        <w:t>m</w:t>
      </w:r>
      <w:r w:rsidRPr="00E73595">
        <w:rPr>
          <w:color w:val="000000" w:themeColor="text1"/>
        </w:rPr>
        <w:t xml:space="preserve">emorial </w:t>
      </w:r>
      <w:r w:rsidR="00DB6185" w:rsidRPr="00E73595">
        <w:rPr>
          <w:color w:val="000000" w:themeColor="text1"/>
        </w:rPr>
        <w:t>b</w:t>
      </w:r>
      <w:r w:rsidRPr="00E73595">
        <w:rPr>
          <w:color w:val="000000" w:themeColor="text1"/>
        </w:rPr>
        <w:t>enefit.</w:t>
      </w:r>
    </w:p>
    <w:p w14:paraId="717AE95F" w14:textId="23B11163" w:rsidR="00E00A87" w:rsidRPr="00905191" w:rsidRDefault="00E00A87" w:rsidP="00574AA5">
      <w:pPr>
        <w:pStyle w:val="NormalWeb"/>
        <w:rPr>
          <w:color w:val="000000" w:themeColor="text1"/>
        </w:rPr>
      </w:pPr>
      <w:r>
        <w:rPr>
          <w:color w:val="000000" w:themeColor="text1"/>
        </w:rPr>
        <w:t>For additional information pleas</w:t>
      </w:r>
      <w:r w:rsidR="004D1820">
        <w:rPr>
          <w:color w:val="000000" w:themeColor="text1"/>
        </w:rPr>
        <w:t>e refer to Section 2,</w:t>
      </w:r>
      <w:r>
        <w:rPr>
          <w:color w:val="000000" w:themeColor="text1"/>
        </w:rPr>
        <w:t xml:space="preserve"> Overview</w:t>
      </w:r>
      <w:r w:rsidR="004D1820">
        <w:rPr>
          <w:color w:val="000000" w:themeColor="text1"/>
        </w:rPr>
        <w:t>,</w:t>
      </w:r>
      <w:r>
        <w:rPr>
          <w:color w:val="000000" w:themeColor="text1"/>
        </w:rPr>
        <w:t xml:space="preserve"> in the. </w:t>
      </w:r>
    </w:p>
    <w:p w14:paraId="6B359E93" w14:textId="1477CCD1" w:rsidR="00AD4E85" w:rsidRDefault="00D10B95" w:rsidP="00D10B95">
      <w:pPr>
        <w:pStyle w:val="Heading2"/>
      </w:pPr>
      <w:bookmarkStart w:id="13" w:name="_Toc381778344"/>
      <w:bookmarkStart w:id="14" w:name="_Toc438732049"/>
      <w:r w:rsidRPr="00D10B95">
        <w:t>Overview of the Business Process</w:t>
      </w:r>
      <w:bookmarkEnd w:id="13"/>
      <w:bookmarkEnd w:id="14"/>
      <w:r w:rsidR="00574AA5">
        <w:t xml:space="preserve"> </w:t>
      </w:r>
    </w:p>
    <w:p w14:paraId="6B359E94" w14:textId="767E8828" w:rsidR="00574AA5" w:rsidRPr="00905191" w:rsidRDefault="00574AA5" w:rsidP="00574AA5">
      <w:pPr>
        <w:pStyle w:val="BodyText"/>
        <w:rPr>
          <w:szCs w:val="24"/>
        </w:rPr>
      </w:pPr>
      <w:r w:rsidRPr="00905191">
        <w:rPr>
          <w:szCs w:val="24"/>
        </w:rPr>
        <w:t xml:space="preserve">This Enterprise Letters capability will be accomplished by interfacing with </w:t>
      </w:r>
      <w:r w:rsidR="003A60A5">
        <w:rPr>
          <w:szCs w:val="24"/>
        </w:rPr>
        <w:t xml:space="preserve">the </w:t>
      </w:r>
      <w:r w:rsidR="00F74306" w:rsidRPr="00905191">
        <w:rPr>
          <w:szCs w:val="24"/>
        </w:rPr>
        <w:t xml:space="preserve">Burial Operations Support System </w:t>
      </w:r>
      <w:r w:rsidR="00F74306">
        <w:rPr>
          <w:szCs w:val="24"/>
        </w:rPr>
        <w:t>(</w:t>
      </w:r>
      <w:r w:rsidR="000C3975">
        <w:rPr>
          <w:szCs w:val="24"/>
        </w:rPr>
        <w:t>BOSS</w:t>
      </w:r>
      <w:r w:rsidR="00F74306">
        <w:rPr>
          <w:szCs w:val="24"/>
        </w:rPr>
        <w:t>)</w:t>
      </w:r>
      <w:r w:rsidR="000C3975">
        <w:rPr>
          <w:szCs w:val="24"/>
        </w:rPr>
        <w:t xml:space="preserve"> Enterprise</w:t>
      </w:r>
      <w:r w:rsidR="006270F5">
        <w:rPr>
          <w:szCs w:val="24"/>
        </w:rPr>
        <w:t>, including the</w:t>
      </w:r>
      <w:r w:rsidR="000C3975">
        <w:rPr>
          <w:szCs w:val="24"/>
        </w:rPr>
        <w:t xml:space="preserve"> </w:t>
      </w:r>
      <w:r w:rsidRPr="00905191">
        <w:rPr>
          <w:szCs w:val="24"/>
        </w:rPr>
        <w:t>Automated Monument Application System (AMAS)</w:t>
      </w:r>
      <w:r w:rsidR="00C7263F">
        <w:rPr>
          <w:szCs w:val="24"/>
        </w:rPr>
        <w:t>,</w:t>
      </w:r>
      <w:r w:rsidRPr="00905191">
        <w:rPr>
          <w:szCs w:val="24"/>
        </w:rPr>
        <w:t xml:space="preserve"> for information. In the case of Resolution Letters</w:t>
      </w:r>
      <w:r w:rsidR="00C7263F">
        <w:rPr>
          <w:szCs w:val="24"/>
        </w:rPr>
        <w:t>,</w:t>
      </w:r>
      <w:r w:rsidRPr="00905191">
        <w:rPr>
          <w:szCs w:val="24"/>
        </w:rPr>
        <w:t xml:space="preserve"> specifically, the information that was submitted on the 1330 application is stored in </w:t>
      </w:r>
      <w:r w:rsidR="000C3975">
        <w:rPr>
          <w:szCs w:val="24"/>
        </w:rPr>
        <w:t xml:space="preserve">the </w:t>
      </w:r>
      <w:r w:rsidRPr="00905191">
        <w:rPr>
          <w:szCs w:val="24"/>
        </w:rPr>
        <w:t>AMAS</w:t>
      </w:r>
      <w:r w:rsidR="000C3975">
        <w:rPr>
          <w:szCs w:val="24"/>
        </w:rPr>
        <w:t>-side of the BOSS Enterprise database</w:t>
      </w:r>
      <w:r w:rsidRPr="00905191">
        <w:rPr>
          <w:szCs w:val="24"/>
        </w:rPr>
        <w:t xml:space="preserve"> and also stored in the record of correspondence in the </w:t>
      </w:r>
      <w:proofErr w:type="spellStart"/>
      <w:r w:rsidRPr="00905191">
        <w:rPr>
          <w:szCs w:val="24"/>
        </w:rPr>
        <w:t>Feith</w:t>
      </w:r>
      <w:proofErr w:type="spellEnd"/>
      <w:r w:rsidRPr="00905191">
        <w:rPr>
          <w:szCs w:val="24"/>
        </w:rPr>
        <w:t xml:space="preserve"> Document Database (FDD). </w:t>
      </w:r>
    </w:p>
    <w:p w14:paraId="6B359E95" w14:textId="013E61BA" w:rsidR="00574AA5" w:rsidRPr="00905191" w:rsidRDefault="00574AA5" w:rsidP="00574AA5">
      <w:pPr>
        <w:pStyle w:val="BodyText"/>
        <w:rPr>
          <w:szCs w:val="24"/>
        </w:rPr>
      </w:pPr>
      <w:r w:rsidRPr="00905191">
        <w:rPr>
          <w:szCs w:val="24"/>
        </w:rPr>
        <w:t xml:space="preserve">AMAS and FDD are components of the BOSS </w:t>
      </w:r>
      <w:r w:rsidR="005C3E33">
        <w:rPr>
          <w:szCs w:val="24"/>
        </w:rPr>
        <w:t>Enterprise</w:t>
      </w:r>
      <w:r w:rsidRPr="00905191">
        <w:rPr>
          <w:szCs w:val="24"/>
        </w:rPr>
        <w:t xml:space="preserve">. The BOSS </w:t>
      </w:r>
      <w:r w:rsidR="005C3E33">
        <w:rPr>
          <w:szCs w:val="24"/>
        </w:rPr>
        <w:t>Enterprise</w:t>
      </w:r>
      <w:r w:rsidR="005C3E33" w:rsidRPr="00905191">
        <w:rPr>
          <w:szCs w:val="24"/>
        </w:rPr>
        <w:t xml:space="preserve"> </w:t>
      </w:r>
      <w:r w:rsidR="00DD1166">
        <w:rPr>
          <w:szCs w:val="24"/>
        </w:rPr>
        <w:t>comprises</w:t>
      </w:r>
      <w:r w:rsidRPr="00905191">
        <w:rPr>
          <w:szCs w:val="24"/>
        </w:rPr>
        <w:t xml:space="preserve"> multiple systems</w:t>
      </w:r>
      <w:r w:rsidR="00DD1166">
        <w:rPr>
          <w:szCs w:val="24"/>
        </w:rPr>
        <w:t>,</w:t>
      </w:r>
      <w:r w:rsidRPr="00905191">
        <w:rPr>
          <w:szCs w:val="24"/>
        </w:rPr>
        <w:t xml:space="preserve"> including BOSS, Monument Application Scanning System (MASS), First Notice of Death (FNOD), Cemetery Kiosk and Nationwide Gravesite Locator (KNGL), Presidential Memorial Certificate (PMC)</w:t>
      </w:r>
      <w:r w:rsidR="00DD1166">
        <w:rPr>
          <w:szCs w:val="24"/>
        </w:rPr>
        <w:t>,</w:t>
      </w:r>
      <w:r w:rsidRPr="00905191">
        <w:rPr>
          <w:szCs w:val="24"/>
        </w:rPr>
        <w:t xml:space="preserve"> and Gravesite Assessment and Reporting (GAR). In short, BOSS </w:t>
      </w:r>
      <w:r w:rsidR="000C3975">
        <w:rPr>
          <w:szCs w:val="24"/>
        </w:rPr>
        <w:t xml:space="preserve">Enterprise </w:t>
      </w:r>
      <w:r w:rsidRPr="00905191">
        <w:rPr>
          <w:szCs w:val="24"/>
        </w:rPr>
        <w:t>is NCA’s electronic system for decedent burial information</w:t>
      </w:r>
      <w:r w:rsidR="00DD1166">
        <w:rPr>
          <w:szCs w:val="24"/>
        </w:rPr>
        <w:t>;</w:t>
      </w:r>
      <w:r w:rsidRPr="00905191">
        <w:rPr>
          <w:szCs w:val="24"/>
        </w:rPr>
        <w:t xml:space="preserve"> supporting documents</w:t>
      </w:r>
      <w:r w:rsidR="00DD1166">
        <w:rPr>
          <w:szCs w:val="24"/>
        </w:rPr>
        <w:t>;</w:t>
      </w:r>
      <w:r w:rsidRPr="00905191">
        <w:rPr>
          <w:szCs w:val="24"/>
        </w:rPr>
        <w:t xml:space="preserve"> eligibility research</w:t>
      </w:r>
      <w:r w:rsidR="00DD1166">
        <w:rPr>
          <w:szCs w:val="24"/>
        </w:rPr>
        <w:t>;</w:t>
      </w:r>
      <w:r w:rsidRPr="00905191">
        <w:rPr>
          <w:szCs w:val="24"/>
        </w:rPr>
        <w:t xml:space="preserve"> interment schedules</w:t>
      </w:r>
      <w:r w:rsidR="00DD1166">
        <w:rPr>
          <w:szCs w:val="24"/>
        </w:rPr>
        <w:t>;</w:t>
      </w:r>
      <w:r w:rsidRPr="00905191">
        <w:rPr>
          <w:szCs w:val="24"/>
        </w:rPr>
        <w:t xml:space="preserve"> and headstone, marker, and medallion data related to the interments. The term BOSS</w:t>
      </w:r>
      <w:r w:rsidR="00DD1166">
        <w:rPr>
          <w:szCs w:val="24"/>
        </w:rPr>
        <w:t>,</w:t>
      </w:r>
      <w:r w:rsidRPr="00905191">
        <w:rPr>
          <w:szCs w:val="24"/>
        </w:rPr>
        <w:t xml:space="preserve"> in this document</w:t>
      </w:r>
      <w:r w:rsidR="00DD1166">
        <w:rPr>
          <w:szCs w:val="24"/>
        </w:rPr>
        <w:t>,</w:t>
      </w:r>
      <w:r w:rsidRPr="00905191">
        <w:rPr>
          <w:szCs w:val="24"/>
        </w:rPr>
        <w:t xml:space="preserve"> refers to the BOSS Enterprise as a whole.</w:t>
      </w:r>
      <w:r w:rsidR="00702933">
        <w:rPr>
          <w:szCs w:val="24"/>
        </w:rPr>
        <w:t xml:space="preserve"> This includes the BOSS </w:t>
      </w:r>
      <w:r w:rsidR="005C3E33">
        <w:rPr>
          <w:szCs w:val="24"/>
        </w:rPr>
        <w:t xml:space="preserve">Enterprise </w:t>
      </w:r>
      <w:r w:rsidR="00702933">
        <w:rPr>
          <w:szCs w:val="24"/>
        </w:rPr>
        <w:t>database</w:t>
      </w:r>
      <w:r w:rsidR="00900003">
        <w:rPr>
          <w:szCs w:val="24"/>
        </w:rPr>
        <w:t>,</w:t>
      </w:r>
      <w:r w:rsidR="00702933">
        <w:rPr>
          <w:szCs w:val="24"/>
        </w:rPr>
        <w:t xml:space="preserve"> which consists of BOSS (burial benefits processing) and AMAS (memorial benefits processing) data co-joined.</w:t>
      </w:r>
    </w:p>
    <w:p w14:paraId="6B359E96" w14:textId="3C3F5B9C" w:rsidR="00574AA5" w:rsidRPr="00905191" w:rsidRDefault="00574AA5" w:rsidP="00AA2E3B">
      <w:pPr>
        <w:spacing w:after="60"/>
      </w:pPr>
      <w:r w:rsidRPr="00905191">
        <w:lastRenderedPageBreak/>
        <w:t>The desired capabilities for Enterprise Letters</w:t>
      </w:r>
      <w:r w:rsidR="00DD1166">
        <w:t>,</w:t>
      </w:r>
      <w:r w:rsidRPr="00905191">
        <w:t xml:space="preserve"> as they relate to Resolution Letters</w:t>
      </w:r>
      <w:r w:rsidR="00DD1166">
        <w:t>,</w:t>
      </w:r>
      <w:r w:rsidRPr="00905191">
        <w:t xml:space="preserve"> are summarized below:</w:t>
      </w:r>
    </w:p>
    <w:p w14:paraId="6B359E97" w14:textId="3BA78F88" w:rsidR="00574AA5" w:rsidRPr="00905191" w:rsidRDefault="00574AA5" w:rsidP="00AA2E3B">
      <w:pPr>
        <w:pStyle w:val="TableTextBullet"/>
        <w:numPr>
          <w:ilvl w:val="0"/>
          <w:numId w:val="17"/>
        </w:numPr>
        <w:spacing w:before="0" w:after="0"/>
        <w:rPr>
          <w:sz w:val="24"/>
        </w:rPr>
      </w:pPr>
      <w:r w:rsidRPr="00905191">
        <w:rPr>
          <w:sz w:val="24"/>
        </w:rPr>
        <w:t>Adhere to Enterprise</w:t>
      </w:r>
      <w:r w:rsidR="00DD1166">
        <w:rPr>
          <w:sz w:val="24"/>
        </w:rPr>
        <w:t>-l</w:t>
      </w:r>
      <w:r w:rsidRPr="00905191">
        <w:rPr>
          <w:sz w:val="24"/>
        </w:rPr>
        <w:t>evel and Non-</w:t>
      </w:r>
      <w:r w:rsidR="00DD1166">
        <w:rPr>
          <w:sz w:val="24"/>
        </w:rPr>
        <w:t>f</w:t>
      </w:r>
      <w:r w:rsidRPr="00905191">
        <w:rPr>
          <w:sz w:val="24"/>
        </w:rPr>
        <w:t>unctional requirements</w:t>
      </w:r>
    </w:p>
    <w:p w14:paraId="6B359E98" w14:textId="604C0484" w:rsidR="00574AA5" w:rsidRPr="00905191" w:rsidRDefault="00574AA5" w:rsidP="00AA2E3B">
      <w:pPr>
        <w:pStyle w:val="TableTextBullet"/>
        <w:numPr>
          <w:ilvl w:val="0"/>
          <w:numId w:val="17"/>
        </w:numPr>
        <w:spacing w:before="0" w:after="0"/>
        <w:rPr>
          <w:sz w:val="24"/>
        </w:rPr>
      </w:pPr>
      <w:r w:rsidRPr="00905191">
        <w:rPr>
          <w:sz w:val="24"/>
        </w:rPr>
        <w:t>Mana</w:t>
      </w:r>
      <w:r w:rsidR="00B536EB">
        <w:rPr>
          <w:sz w:val="24"/>
        </w:rPr>
        <w:t xml:space="preserve">ge Resolution Letter templates </w:t>
      </w:r>
    </w:p>
    <w:p w14:paraId="6B359E99" w14:textId="77777777" w:rsidR="00574AA5" w:rsidRPr="00905191" w:rsidRDefault="00574AA5" w:rsidP="00AA2E3B">
      <w:pPr>
        <w:pStyle w:val="TableTextBullet"/>
        <w:numPr>
          <w:ilvl w:val="0"/>
          <w:numId w:val="17"/>
        </w:numPr>
        <w:spacing w:before="0" w:after="0"/>
        <w:rPr>
          <w:sz w:val="24"/>
        </w:rPr>
      </w:pPr>
      <w:r w:rsidRPr="00905191">
        <w:rPr>
          <w:sz w:val="24"/>
        </w:rPr>
        <w:t xml:space="preserve">Generate Resolution Letters with minimal manual intervention </w:t>
      </w:r>
    </w:p>
    <w:p w14:paraId="6B359E9A" w14:textId="77777777" w:rsidR="00574AA5" w:rsidRPr="00905191" w:rsidRDefault="00574AA5" w:rsidP="00AA2E3B">
      <w:pPr>
        <w:pStyle w:val="TableTextBullet"/>
        <w:numPr>
          <w:ilvl w:val="0"/>
          <w:numId w:val="17"/>
        </w:numPr>
        <w:spacing w:before="0" w:after="0"/>
        <w:rPr>
          <w:sz w:val="24"/>
        </w:rPr>
      </w:pPr>
      <w:r w:rsidRPr="00905191">
        <w:rPr>
          <w:sz w:val="24"/>
        </w:rPr>
        <w:t xml:space="preserve">Streamline and automate Resolution Letter printing </w:t>
      </w:r>
    </w:p>
    <w:p w14:paraId="6B359E9B" w14:textId="77777777" w:rsidR="00574AA5" w:rsidRPr="00905191" w:rsidRDefault="00574AA5" w:rsidP="00AA2E3B">
      <w:pPr>
        <w:pStyle w:val="TableTextBullet"/>
        <w:numPr>
          <w:ilvl w:val="0"/>
          <w:numId w:val="17"/>
        </w:numPr>
        <w:spacing w:before="0" w:after="0"/>
        <w:rPr>
          <w:sz w:val="24"/>
        </w:rPr>
      </w:pPr>
      <w:r w:rsidRPr="00905191">
        <w:rPr>
          <w:sz w:val="24"/>
        </w:rPr>
        <w:t>Provide Management oversight of Resolution Letters</w:t>
      </w:r>
    </w:p>
    <w:p w14:paraId="6B359E9C" w14:textId="77777777" w:rsidR="00574AA5" w:rsidRPr="00905191" w:rsidRDefault="00574AA5" w:rsidP="00AA2E3B">
      <w:pPr>
        <w:pStyle w:val="TableTextBullet"/>
        <w:numPr>
          <w:ilvl w:val="0"/>
          <w:numId w:val="17"/>
        </w:numPr>
        <w:spacing w:before="0" w:after="0"/>
        <w:rPr>
          <w:sz w:val="24"/>
        </w:rPr>
      </w:pPr>
      <w:r w:rsidRPr="00905191">
        <w:rPr>
          <w:sz w:val="24"/>
        </w:rPr>
        <w:t>Collect and manage reporting statistics on Resolution Letter activities and success criteria</w:t>
      </w:r>
    </w:p>
    <w:p w14:paraId="6B359E9D" w14:textId="55424977" w:rsidR="00574AA5" w:rsidRPr="00BD71A8" w:rsidRDefault="00E22924" w:rsidP="00AA2E3B">
      <w:pPr>
        <w:pStyle w:val="TableTextBullet"/>
        <w:numPr>
          <w:ilvl w:val="0"/>
          <w:numId w:val="17"/>
        </w:numPr>
        <w:spacing w:before="0" w:after="0"/>
        <w:rPr>
          <w:sz w:val="24"/>
        </w:rPr>
      </w:pPr>
      <w:r w:rsidRPr="00BD71A8">
        <w:rPr>
          <w:sz w:val="24"/>
        </w:rPr>
        <w:t xml:space="preserve">Convert </w:t>
      </w:r>
      <w:r w:rsidR="00574AA5" w:rsidRPr="00BD71A8">
        <w:rPr>
          <w:sz w:val="24"/>
        </w:rPr>
        <w:t xml:space="preserve">initial set of </w:t>
      </w:r>
      <w:r w:rsidRPr="00BD71A8">
        <w:rPr>
          <w:sz w:val="24"/>
        </w:rPr>
        <w:t>~</w:t>
      </w:r>
      <w:r w:rsidR="00543C9B">
        <w:rPr>
          <w:sz w:val="24"/>
        </w:rPr>
        <w:t xml:space="preserve"> approximately </w:t>
      </w:r>
      <w:r w:rsidRPr="00BD71A8">
        <w:rPr>
          <w:sz w:val="24"/>
        </w:rPr>
        <w:t xml:space="preserve">63 </w:t>
      </w:r>
      <w:r w:rsidR="00574AA5" w:rsidRPr="00BD71A8">
        <w:rPr>
          <w:sz w:val="24"/>
        </w:rPr>
        <w:t>Resolution Letter templates</w:t>
      </w:r>
    </w:p>
    <w:p w14:paraId="6B359E9E" w14:textId="5AF4DA2E" w:rsidR="00574AA5" w:rsidRPr="00905191" w:rsidRDefault="00574AA5" w:rsidP="00574AA5">
      <w:pPr>
        <w:pStyle w:val="BodyText"/>
        <w:rPr>
          <w:szCs w:val="24"/>
        </w:rPr>
      </w:pPr>
      <w:r w:rsidRPr="00905191">
        <w:rPr>
          <w:szCs w:val="24"/>
        </w:rPr>
        <w:t>Additional information can be located in the.</w:t>
      </w:r>
    </w:p>
    <w:p w14:paraId="6B359EA0" w14:textId="34BDF12C" w:rsidR="00574AA5" w:rsidRDefault="00574AA5" w:rsidP="006A60E5">
      <w:pPr>
        <w:pStyle w:val="Heading2"/>
      </w:pPr>
      <w:bookmarkStart w:id="15" w:name="_Toc438732050"/>
      <w:bookmarkStart w:id="16" w:name="_Toc381778350"/>
      <w:r>
        <w:t>Overview of the Significant Requirements</w:t>
      </w:r>
      <w:bookmarkEnd w:id="15"/>
      <w:r>
        <w:t xml:space="preserve"> </w:t>
      </w:r>
    </w:p>
    <w:p w14:paraId="6B359EA1" w14:textId="263A25C8" w:rsidR="00574AA5" w:rsidRPr="00905191" w:rsidRDefault="00574AA5" w:rsidP="00574AA5">
      <w:pPr>
        <w:spacing w:before="120"/>
      </w:pPr>
      <w:r w:rsidRPr="00905191">
        <w:rPr>
          <w:rFonts w:eastAsia="MS Mincho"/>
        </w:rPr>
        <w:t>Information in this section is not intended to duplicate or replace the existing functional requirements documents</w:t>
      </w:r>
      <w:r w:rsidR="009A3598">
        <w:rPr>
          <w:rFonts w:eastAsia="MS Mincho"/>
        </w:rPr>
        <w:t>,</w:t>
      </w:r>
      <w:r w:rsidRPr="00905191">
        <w:rPr>
          <w:rFonts w:eastAsia="MS Mincho"/>
        </w:rPr>
        <w:t xml:space="preserve"> but to provide </w:t>
      </w:r>
      <w:r w:rsidRPr="00905191">
        <w:t>a high-level overview of the major categories.</w:t>
      </w:r>
      <w:r w:rsidR="001D4387">
        <w:t xml:space="preserve"> </w:t>
      </w:r>
      <w:r w:rsidRPr="00905191">
        <w:t>Rather than provide a fully detailed enumeration of requirements, the intention of t</w:t>
      </w:r>
      <w:r w:rsidR="006C57EB">
        <w:t>his section in t</w:t>
      </w:r>
      <w:r w:rsidRPr="00905191">
        <w:t xml:space="preserve">he SDD is to show the major functionality </w:t>
      </w:r>
      <w:r w:rsidR="00DD1166">
        <w:t>that</w:t>
      </w:r>
      <w:r w:rsidR="00DD1166" w:rsidRPr="00905191">
        <w:t xml:space="preserve"> </w:t>
      </w:r>
      <w:r w:rsidRPr="00905191">
        <w:t>sets the architecture direction and drives the design of the MEL application.</w:t>
      </w:r>
      <w:r w:rsidR="001D4387">
        <w:t xml:space="preserve"> </w:t>
      </w:r>
    </w:p>
    <w:p w14:paraId="6B359EA2" w14:textId="7E630108" w:rsidR="00574AA5" w:rsidRDefault="00574AA5" w:rsidP="00574AA5">
      <w:r w:rsidRPr="00905191">
        <w:t>For purposes of design and architecture, these requirements expand and elaborate upon the</w:t>
      </w:r>
      <w:r w:rsidR="00055CBD">
        <w:t xml:space="preserve"> </w:t>
      </w:r>
      <w:r w:rsidR="00055CBD" w:rsidRPr="00905191">
        <w:t>Business Needs and Owner Requirements</w:t>
      </w:r>
      <w:r w:rsidR="00055CBD">
        <w:t>,</w:t>
      </w:r>
      <w:r w:rsidRPr="00905191">
        <w:t xml:space="preserve"> as documented in the </w:t>
      </w:r>
      <w:hyperlink r:id="rId16" w:tooltip="Link to Memorial Enterprise Letters BRD" w:history="1">
        <w:r w:rsidRPr="0012298B">
          <w:rPr>
            <w:rStyle w:val="Hyperlink"/>
          </w:rPr>
          <w:t>.</w:t>
        </w:r>
      </w:hyperlink>
      <w:r w:rsidR="001D4387">
        <w:t xml:space="preserve"> </w:t>
      </w:r>
      <w:r w:rsidRPr="00905191">
        <w:t>Where additional functionality is identified, new requirements are captured to fill gaps for the MEL project.</w:t>
      </w:r>
    </w:p>
    <w:p w14:paraId="6B359EA3" w14:textId="1DF28E24" w:rsidR="00574AA5" w:rsidRDefault="00574AA5" w:rsidP="00574AA5">
      <w:pPr>
        <w:pStyle w:val="Heading3"/>
      </w:pPr>
      <w:bookmarkStart w:id="17" w:name="_Toc438732051"/>
      <w:r>
        <w:t>Significant Functional Requirements</w:t>
      </w:r>
      <w:bookmarkEnd w:id="17"/>
      <w:r>
        <w:t xml:space="preserve"> </w:t>
      </w:r>
    </w:p>
    <w:p w14:paraId="6545CABA" w14:textId="4FDBC2B4" w:rsidR="00DD1166" w:rsidRDefault="00574AA5" w:rsidP="00574AA5">
      <w:pPr>
        <w:pStyle w:val="BodyText"/>
        <w:rPr>
          <w:szCs w:val="24"/>
        </w:rPr>
      </w:pPr>
      <w:r w:rsidRPr="00905191">
        <w:rPr>
          <w:szCs w:val="24"/>
        </w:rPr>
        <w:t xml:space="preserve">For purposes of design and architecture, the Functional Requirements expand and elaborate upon the requirements outlined </w:t>
      </w:r>
      <w:r w:rsidR="006C57EB">
        <w:rPr>
          <w:szCs w:val="24"/>
        </w:rPr>
        <w:t xml:space="preserve">in </w:t>
      </w:r>
      <w:r w:rsidRPr="00905191">
        <w:rPr>
          <w:szCs w:val="24"/>
        </w:rPr>
        <w:t>the</w:t>
      </w:r>
      <w:r w:rsidR="00DD1166">
        <w:rPr>
          <w:rStyle w:val="Hyperlink"/>
          <w:szCs w:val="24"/>
        </w:rPr>
        <w:t>,</w:t>
      </w:r>
      <w:r w:rsidRPr="00905191">
        <w:rPr>
          <w:szCs w:val="24"/>
        </w:rPr>
        <w:t xml:space="preserve"> and in Section 8</w:t>
      </w:r>
      <w:r w:rsidR="00DD1166">
        <w:rPr>
          <w:szCs w:val="24"/>
        </w:rPr>
        <w:t>,</w:t>
      </w:r>
      <w:r w:rsidRPr="00905191">
        <w:rPr>
          <w:szCs w:val="24"/>
        </w:rPr>
        <w:t xml:space="preserve"> Requirements</w:t>
      </w:r>
      <w:r w:rsidR="00DD1166">
        <w:rPr>
          <w:szCs w:val="24"/>
        </w:rPr>
        <w:t>,</w:t>
      </w:r>
      <w:r w:rsidRPr="00905191">
        <w:rPr>
          <w:szCs w:val="24"/>
        </w:rPr>
        <w:t xml:space="preserve"> of the.</w:t>
      </w:r>
      <w:r w:rsidR="001D4387">
        <w:rPr>
          <w:szCs w:val="24"/>
        </w:rPr>
        <w:t xml:space="preserve"> </w:t>
      </w:r>
      <w:r w:rsidRPr="00905191">
        <w:rPr>
          <w:szCs w:val="24"/>
        </w:rPr>
        <w:t>The detailed requirements can be found in Section 2.6</w:t>
      </w:r>
      <w:r w:rsidR="00DD1166">
        <w:rPr>
          <w:szCs w:val="24"/>
        </w:rPr>
        <w:t>,</w:t>
      </w:r>
      <w:r w:rsidRPr="00905191">
        <w:rPr>
          <w:szCs w:val="24"/>
        </w:rPr>
        <w:t xml:space="preserve"> Functional Requirements</w:t>
      </w:r>
      <w:r w:rsidR="00DD1166">
        <w:rPr>
          <w:szCs w:val="24"/>
        </w:rPr>
        <w:t>,</w:t>
      </w:r>
      <w:r w:rsidRPr="00905191">
        <w:rPr>
          <w:szCs w:val="24"/>
        </w:rPr>
        <w:t xml:space="preserve"> of </w:t>
      </w:r>
      <w:proofErr w:type="gramStart"/>
      <w:r w:rsidRPr="00905191">
        <w:rPr>
          <w:szCs w:val="24"/>
        </w:rPr>
        <w:t>the and</w:t>
      </w:r>
      <w:proofErr w:type="gramEnd"/>
      <w:r w:rsidRPr="00905191">
        <w:rPr>
          <w:szCs w:val="24"/>
        </w:rPr>
        <w:t xml:space="preserve"> are organized in terms of </w:t>
      </w:r>
      <w:r w:rsidR="001C7C15">
        <w:rPr>
          <w:szCs w:val="24"/>
        </w:rPr>
        <w:t xml:space="preserve">Agile </w:t>
      </w:r>
      <w:r w:rsidR="00DD1166">
        <w:rPr>
          <w:szCs w:val="24"/>
        </w:rPr>
        <w:t>E</w:t>
      </w:r>
      <w:r w:rsidR="00DD1166" w:rsidRPr="00905191">
        <w:rPr>
          <w:szCs w:val="24"/>
        </w:rPr>
        <w:t xml:space="preserve">pics </w:t>
      </w:r>
      <w:r w:rsidRPr="00905191">
        <w:rPr>
          <w:szCs w:val="24"/>
        </w:rPr>
        <w:t xml:space="preserve">and </w:t>
      </w:r>
      <w:r w:rsidR="00DD1166">
        <w:rPr>
          <w:szCs w:val="24"/>
        </w:rPr>
        <w:t>U</w:t>
      </w:r>
      <w:r w:rsidRPr="00905191">
        <w:rPr>
          <w:szCs w:val="24"/>
        </w:rPr>
        <w:t xml:space="preserve">ser </w:t>
      </w:r>
      <w:r w:rsidR="00DD1166">
        <w:rPr>
          <w:szCs w:val="24"/>
        </w:rPr>
        <w:t>S</w:t>
      </w:r>
      <w:r w:rsidRPr="00905191">
        <w:rPr>
          <w:szCs w:val="24"/>
        </w:rPr>
        <w:t xml:space="preserve">tories. The MEL RSD was written to maintain the requirements that were used for the original development of Enterprise Letters and include enhancements to that development. </w:t>
      </w:r>
    </w:p>
    <w:p w14:paraId="6B359EA5" w14:textId="77777777" w:rsidR="00574AA5" w:rsidRPr="00905191" w:rsidRDefault="00574AA5" w:rsidP="00574AA5">
      <w:pPr>
        <w:pStyle w:val="BodyText"/>
        <w:rPr>
          <w:szCs w:val="24"/>
        </w:rPr>
      </w:pPr>
      <w:r w:rsidRPr="00905191">
        <w:rPr>
          <w:szCs w:val="24"/>
        </w:rPr>
        <w:t xml:space="preserve">The following table outlines the project scope inclusions: </w:t>
      </w:r>
    </w:p>
    <w:p w14:paraId="6B359EA6" w14:textId="77777777" w:rsidR="00574AA5" w:rsidRDefault="00574AA5" w:rsidP="00574AA5">
      <w:pPr>
        <w:pStyle w:val="Caption"/>
      </w:pPr>
      <w:r>
        <w:t xml:space="preserve">Table </w:t>
      </w:r>
      <w:fldSimple w:instr=" SEQ Table \* ARABIC ">
        <w:r w:rsidR="001F53B6">
          <w:rPr>
            <w:noProof/>
          </w:rPr>
          <w:t>1</w:t>
        </w:r>
      </w:fldSimple>
      <w:r>
        <w:t>: MEL Project Scope Inclusions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9A008F" w:rsidRPr="003B6F43" w14:paraId="2518F30F" w14:textId="77777777" w:rsidTr="009A008F">
        <w:trPr>
          <w:cantSplit/>
          <w:tblHeader/>
        </w:trPr>
        <w:tc>
          <w:tcPr>
            <w:tcW w:w="2500" w:type="pct"/>
            <w:shd w:val="clear" w:color="auto" w:fill="BFBFBF" w:themeFill="background1" w:themeFillShade="BF"/>
          </w:tcPr>
          <w:p w14:paraId="1E157AC0" w14:textId="77777777" w:rsidR="009A008F" w:rsidRPr="003B6F43" w:rsidRDefault="009A008F" w:rsidP="009A008F">
            <w:pPr>
              <w:pStyle w:val="TableHeading"/>
            </w:pPr>
            <w:r>
              <w:t>Project Category</w:t>
            </w:r>
          </w:p>
        </w:tc>
        <w:tc>
          <w:tcPr>
            <w:tcW w:w="2500" w:type="pct"/>
            <w:shd w:val="clear" w:color="auto" w:fill="BFBFBF" w:themeFill="background1" w:themeFillShade="BF"/>
          </w:tcPr>
          <w:p w14:paraId="3912E647" w14:textId="77777777" w:rsidR="009A008F" w:rsidRPr="003B6F43" w:rsidRDefault="009A008F" w:rsidP="009A008F">
            <w:pPr>
              <w:pStyle w:val="TableHeading"/>
            </w:pPr>
            <w:r>
              <w:t>Scope Inclusion</w:t>
            </w:r>
          </w:p>
        </w:tc>
      </w:tr>
      <w:tr w:rsidR="009A008F" w:rsidRPr="008852EE" w14:paraId="15804342" w14:textId="77777777" w:rsidTr="009A008F">
        <w:trPr>
          <w:cantSplit/>
        </w:trPr>
        <w:tc>
          <w:tcPr>
            <w:tcW w:w="2500" w:type="pct"/>
          </w:tcPr>
          <w:p w14:paraId="493141F1" w14:textId="77777777" w:rsidR="009A008F" w:rsidRPr="008852EE" w:rsidRDefault="009A008F" w:rsidP="009A008F">
            <w:pPr>
              <w:pStyle w:val="Tabletext0"/>
              <w:rPr>
                <w:b/>
              </w:rPr>
            </w:pPr>
            <w:r w:rsidRPr="008852EE">
              <w:rPr>
                <w:b/>
              </w:rPr>
              <w:t>Resolution Letter Templates</w:t>
            </w:r>
          </w:p>
        </w:tc>
        <w:tc>
          <w:tcPr>
            <w:tcW w:w="2500" w:type="pct"/>
            <w:shd w:val="clear" w:color="auto" w:fill="auto"/>
          </w:tcPr>
          <w:p w14:paraId="01BB9CF0" w14:textId="6343B563" w:rsidR="009A008F" w:rsidRPr="008852EE" w:rsidRDefault="009A008F" w:rsidP="005C3E33">
            <w:pPr>
              <w:pStyle w:val="Tabletext0"/>
            </w:pPr>
            <w:r w:rsidRPr="008852EE">
              <w:t xml:space="preserve">Build the initial set of approximately 63 resolution letter templates, their associated business rules, and enclosures. Add functionality to add, edit, delete, print, and search for templates, as well as tailor business rules for recommending templates and for attaching </w:t>
            </w:r>
            <w:r w:rsidR="005C3E33">
              <w:t>enclosures</w:t>
            </w:r>
            <w:r w:rsidRPr="008852EE">
              <w:t xml:space="preserve">. </w:t>
            </w:r>
          </w:p>
        </w:tc>
      </w:tr>
      <w:tr w:rsidR="009A008F" w:rsidRPr="00DD1166" w14:paraId="18BF10C7" w14:textId="77777777" w:rsidTr="009A008F">
        <w:trPr>
          <w:cantSplit/>
        </w:trPr>
        <w:tc>
          <w:tcPr>
            <w:tcW w:w="2500" w:type="pct"/>
          </w:tcPr>
          <w:p w14:paraId="74A10AED" w14:textId="77777777" w:rsidR="009A008F" w:rsidRPr="00DD1166" w:rsidRDefault="009A008F" w:rsidP="009A008F">
            <w:pPr>
              <w:pStyle w:val="Tabletext0"/>
              <w:rPr>
                <w:b/>
              </w:rPr>
            </w:pPr>
            <w:r w:rsidRPr="00DD1166">
              <w:rPr>
                <w:b/>
              </w:rPr>
              <w:lastRenderedPageBreak/>
              <w:t>Resolution Letters</w:t>
            </w:r>
          </w:p>
        </w:tc>
        <w:tc>
          <w:tcPr>
            <w:tcW w:w="2500" w:type="pct"/>
            <w:shd w:val="clear" w:color="auto" w:fill="auto"/>
          </w:tcPr>
          <w:p w14:paraId="612D0FAC" w14:textId="3E580B6C" w:rsidR="009A008F" w:rsidRPr="00DD1166" w:rsidRDefault="009A008F" w:rsidP="005C3E33">
            <w:pPr>
              <w:pStyle w:val="Tabletext0"/>
            </w:pPr>
            <w:r w:rsidRPr="00DD1166">
              <w:t>Provide Case Managers the ability to create, edit, delete</w:t>
            </w:r>
            <w:r>
              <w:t xml:space="preserve"> text</w:t>
            </w:r>
            <w:r w:rsidRPr="00DD1166">
              <w:t xml:space="preserve">, </w:t>
            </w:r>
            <w:r w:rsidR="005C3E33">
              <w:t xml:space="preserve">submit a letter for </w:t>
            </w:r>
            <w:r w:rsidRPr="00DD1166">
              <w:t>approv</w:t>
            </w:r>
            <w:r w:rsidR="005C3E33">
              <w:t>al</w:t>
            </w:r>
            <w:r w:rsidRPr="00DD1166">
              <w:t>, delete</w:t>
            </w:r>
            <w:r>
              <w:t xml:space="preserve"> </w:t>
            </w:r>
            <w:r w:rsidR="005C3E33">
              <w:t>an optional enclosure</w:t>
            </w:r>
            <w:r w:rsidRPr="00DD1166">
              <w:t>, print, and save resolution letters with minimal manual intervention. Provide Team Leaders</w:t>
            </w:r>
            <w:r w:rsidR="00C42DCF">
              <w:t>, Site Supervisors</w:t>
            </w:r>
            <w:r w:rsidR="00C7263F">
              <w:t>,</w:t>
            </w:r>
            <w:r w:rsidRPr="00DD1166">
              <w:t xml:space="preserve"> and NCA Supervisors with management oversight to review, edit, print, approve, return with remarks, and delete resolution letters.</w:t>
            </w:r>
          </w:p>
        </w:tc>
      </w:tr>
      <w:tr w:rsidR="009A008F" w:rsidRPr="00DD1166" w14:paraId="7A47CD66" w14:textId="77777777" w:rsidTr="009A008F">
        <w:trPr>
          <w:cantSplit/>
        </w:trPr>
        <w:tc>
          <w:tcPr>
            <w:tcW w:w="2500" w:type="pct"/>
          </w:tcPr>
          <w:p w14:paraId="74F36D38" w14:textId="77777777" w:rsidR="009A008F" w:rsidRPr="00DD1166" w:rsidRDefault="009A008F" w:rsidP="009A008F">
            <w:pPr>
              <w:pStyle w:val="Tabletext0"/>
              <w:rPr>
                <w:b/>
              </w:rPr>
            </w:pPr>
            <w:r w:rsidRPr="00DD1166">
              <w:rPr>
                <w:b/>
              </w:rPr>
              <w:t>Resolution Letter Printing</w:t>
            </w:r>
          </w:p>
        </w:tc>
        <w:tc>
          <w:tcPr>
            <w:tcW w:w="2500" w:type="pct"/>
            <w:shd w:val="clear" w:color="auto" w:fill="auto"/>
          </w:tcPr>
          <w:p w14:paraId="39B1EFC3" w14:textId="77777777" w:rsidR="009A008F" w:rsidRPr="00DD1166" w:rsidRDefault="009A008F" w:rsidP="009A008F">
            <w:pPr>
              <w:pStyle w:val="Tabletext0"/>
            </w:pPr>
            <w:r w:rsidRPr="00DD1166">
              <w:t>Add functionality to ensure approved letters can be processed and forwarded to recipients properly and in a streamlined and automated fashion.</w:t>
            </w:r>
          </w:p>
        </w:tc>
      </w:tr>
      <w:tr w:rsidR="009A008F" w:rsidRPr="00DD1166" w14:paraId="2EDEE60C" w14:textId="77777777" w:rsidTr="009A008F">
        <w:trPr>
          <w:cantSplit/>
        </w:trPr>
        <w:tc>
          <w:tcPr>
            <w:tcW w:w="2500" w:type="pct"/>
          </w:tcPr>
          <w:p w14:paraId="2F9FBFC9" w14:textId="77777777" w:rsidR="009A008F" w:rsidRPr="00DD1166" w:rsidRDefault="009A008F" w:rsidP="009A008F">
            <w:pPr>
              <w:pStyle w:val="Tabletext0"/>
              <w:rPr>
                <w:b/>
              </w:rPr>
            </w:pPr>
            <w:r w:rsidRPr="00DD1166">
              <w:rPr>
                <w:b/>
              </w:rPr>
              <w:t>Resolution Letter Reporting</w:t>
            </w:r>
          </w:p>
        </w:tc>
        <w:tc>
          <w:tcPr>
            <w:tcW w:w="2500" w:type="pct"/>
            <w:shd w:val="clear" w:color="auto" w:fill="auto"/>
          </w:tcPr>
          <w:p w14:paraId="1E8D5412" w14:textId="77777777" w:rsidR="009A008F" w:rsidRPr="00DD1166" w:rsidRDefault="009A008F" w:rsidP="009A008F">
            <w:pPr>
              <w:pStyle w:val="Tabletext0"/>
            </w:pPr>
            <w:r w:rsidRPr="00DD1166">
              <w:t>Add functionality to provide auditing, accounting, status, and performance reporting capabilities for the collection and management reporting statistics on Resolution Letter activities and success criteria by NCA Supervisors, Site Supervisors, Team Leaders, Case Managers</w:t>
            </w:r>
            <w:r>
              <w:t>,</w:t>
            </w:r>
            <w:r w:rsidRPr="00DD1166">
              <w:t xml:space="preserve"> and other defined Stakeholders.</w:t>
            </w:r>
          </w:p>
        </w:tc>
      </w:tr>
    </w:tbl>
    <w:p w14:paraId="6B359EB2" w14:textId="46C5895C" w:rsidR="00574AA5" w:rsidRDefault="00574AA5" w:rsidP="00574AA5">
      <w:pPr>
        <w:pStyle w:val="Heading3"/>
      </w:pPr>
      <w:bookmarkStart w:id="18" w:name="_Toc438732052"/>
      <w:r>
        <w:t>Functional Workload/Performance Requirements</w:t>
      </w:r>
      <w:bookmarkEnd w:id="18"/>
      <w:r>
        <w:t xml:space="preserve"> </w:t>
      </w:r>
    </w:p>
    <w:p w14:paraId="6B359EB3" w14:textId="3CC955C6" w:rsidR="00574AA5" w:rsidRDefault="00574AA5" w:rsidP="00574AA5">
      <w:pPr>
        <w:pStyle w:val="BodyText"/>
      </w:pPr>
      <w:r>
        <w:t>The detailed workload/performance requirements can be found in Section 2.</w:t>
      </w:r>
      <w:r w:rsidR="006C57EB">
        <w:t>10</w:t>
      </w:r>
      <w:r>
        <w:t xml:space="preserve"> Performance Specifications of the</w:t>
      </w:r>
      <w:r w:rsidRPr="005778A4">
        <w:rPr>
          <w:rStyle w:val="Hyperlink"/>
          <w:u w:val="none"/>
        </w:rPr>
        <w:t>.</w:t>
      </w:r>
      <w:r w:rsidR="001D4387">
        <w:rPr>
          <w:rStyle w:val="Hyperlink"/>
          <w:u w:val="none"/>
        </w:rPr>
        <w:t xml:space="preserve"> </w:t>
      </w:r>
      <w:r w:rsidRPr="00F613A9">
        <w:t xml:space="preserve">The information shown in </w:t>
      </w:r>
      <w:r>
        <w:t xml:space="preserve">the following table </w:t>
      </w:r>
      <w:r w:rsidRPr="00F613A9">
        <w:t xml:space="preserve">provides an overview of the </w:t>
      </w:r>
      <w:r>
        <w:t>workload/performance</w:t>
      </w:r>
      <w:r w:rsidRPr="00F613A9">
        <w:t xml:space="preserve"> requirements.</w:t>
      </w:r>
    </w:p>
    <w:p w14:paraId="6B359EB4" w14:textId="77777777" w:rsidR="00574AA5" w:rsidRDefault="00574AA5" w:rsidP="00574AA5">
      <w:pPr>
        <w:pStyle w:val="Caption"/>
      </w:pPr>
      <w:r>
        <w:t xml:space="preserve">Table </w:t>
      </w:r>
      <w:fldSimple w:instr=" SEQ Table \* ARABIC ">
        <w:r w:rsidR="001F53B6">
          <w:rPr>
            <w:noProof/>
          </w:rPr>
          <w:t>2</w:t>
        </w:r>
      </w:fldSimple>
      <w:r>
        <w:t xml:space="preserve">: </w:t>
      </w:r>
      <w:r w:rsidRPr="00AA458D">
        <w:t>Workload/Performance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DCE6F1" w:fill="auto"/>
        <w:tblLayout w:type="fixed"/>
        <w:tblLook w:val="04A0" w:firstRow="1" w:lastRow="0" w:firstColumn="1" w:lastColumn="0" w:noHBand="0" w:noVBand="1"/>
      </w:tblPr>
      <w:tblGrid>
        <w:gridCol w:w="1548"/>
        <w:gridCol w:w="8010"/>
      </w:tblGrid>
      <w:tr w:rsidR="009A008F" w:rsidRPr="000847D1" w14:paraId="4B16C576" w14:textId="77777777" w:rsidTr="009A008F">
        <w:trPr>
          <w:trHeight w:val="244"/>
          <w:tblHeader/>
        </w:trPr>
        <w:tc>
          <w:tcPr>
            <w:tcW w:w="1548" w:type="dxa"/>
            <w:shd w:val="clear" w:color="auto" w:fill="BFBFBF" w:themeFill="background1" w:themeFillShade="BF"/>
            <w:noWrap/>
            <w:vAlign w:val="center"/>
          </w:tcPr>
          <w:p w14:paraId="6A966474" w14:textId="77777777" w:rsidR="009A008F" w:rsidRPr="00AA2E3B" w:rsidRDefault="009A008F" w:rsidP="00AA2E3B">
            <w:pPr>
              <w:pStyle w:val="TableHeading"/>
            </w:pPr>
            <w:r w:rsidRPr="00AA2E3B">
              <w:t>Workload</w:t>
            </w:r>
          </w:p>
        </w:tc>
        <w:tc>
          <w:tcPr>
            <w:tcW w:w="8010" w:type="dxa"/>
            <w:shd w:val="clear" w:color="auto" w:fill="BFBFBF" w:themeFill="background1" w:themeFillShade="BF"/>
            <w:vAlign w:val="center"/>
          </w:tcPr>
          <w:p w14:paraId="2698B2F9" w14:textId="77777777" w:rsidR="009A008F" w:rsidRPr="00AA2E3B" w:rsidRDefault="009A008F" w:rsidP="00AA2E3B">
            <w:pPr>
              <w:pStyle w:val="TableHeading"/>
            </w:pPr>
            <w:r w:rsidRPr="00AA2E3B">
              <w:t>Requirements</w:t>
            </w:r>
          </w:p>
        </w:tc>
      </w:tr>
      <w:tr w:rsidR="009A008F" w:rsidRPr="00905191" w14:paraId="2118B8F0" w14:textId="77777777" w:rsidTr="009A008F">
        <w:trPr>
          <w:trHeight w:val="244"/>
        </w:trPr>
        <w:tc>
          <w:tcPr>
            <w:tcW w:w="1548" w:type="dxa"/>
            <w:shd w:val="clear" w:color="DCE6F1" w:fill="auto"/>
            <w:noWrap/>
          </w:tcPr>
          <w:p w14:paraId="43A212E3" w14:textId="77777777" w:rsidR="009A008F" w:rsidRPr="00DD1166" w:rsidRDefault="009A008F" w:rsidP="009A008F">
            <w:pPr>
              <w:pStyle w:val="Tabletext0"/>
            </w:pPr>
            <w:r w:rsidRPr="00DD1166">
              <w:t>Performance</w:t>
            </w:r>
          </w:p>
        </w:tc>
        <w:tc>
          <w:tcPr>
            <w:tcW w:w="8010" w:type="dxa"/>
            <w:shd w:val="clear" w:color="DCE6F1" w:fill="auto"/>
            <w:vAlign w:val="center"/>
          </w:tcPr>
          <w:p w14:paraId="3BBB7232" w14:textId="0676469B" w:rsidR="009A008F" w:rsidRPr="00905191" w:rsidRDefault="009A008F" w:rsidP="00C42DCF">
            <w:pPr>
              <w:pStyle w:val="Tabletext0"/>
            </w:pPr>
            <w:r w:rsidRPr="00905191">
              <w:t xml:space="preserve">The solution shall support at least 53 users of the </w:t>
            </w:r>
            <w:r w:rsidR="00C42DCF">
              <w:t>AMAS</w:t>
            </w:r>
            <w:r w:rsidR="00E926FE">
              <w:t>/</w:t>
            </w:r>
            <w:proofErr w:type="spellStart"/>
            <w:r w:rsidR="00E926FE">
              <w:t>Feith</w:t>
            </w:r>
            <w:proofErr w:type="spellEnd"/>
            <w:r>
              <w:t xml:space="preserve"> system</w:t>
            </w:r>
            <w:r w:rsidRPr="00905191">
              <w:t xml:space="preserve"> and approximately 34 users involved in Resolution Letters processing.</w:t>
            </w:r>
            <w:r>
              <w:t xml:space="preserve"> </w:t>
            </w:r>
          </w:p>
        </w:tc>
      </w:tr>
      <w:tr w:rsidR="009A008F" w:rsidRPr="00905191" w14:paraId="36FAE516" w14:textId="77777777" w:rsidTr="009A008F">
        <w:trPr>
          <w:trHeight w:val="244"/>
        </w:trPr>
        <w:tc>
          <w:tcPr>
            <w:tcW w:w="1548" w:type="dxa"/>
            <w:shd w:val="clear" w:color="DCE6F1" w:fill="auto"/>
            <w:noWrap/>
            <w:vAlign w:val="center"/>
          </w:tcPr>
          <w:p w14:paraId="4C7BA1AF" w14:textId="77777777" w:rsidR="009A008F" w:rsidRPr="00DD1166" w:rsidRDefault="009A008F" w:rsidP="009A008F">
            <w:pPr>
              <w:pStyle w:val="Tabletext0"/>
            </w:pPr>
            <w:r w:rsidRPr="00DD1166">
              <w:t>Capacity</w:t>
            </w:r>
          </w:p>
        </w:tc>
        <w:tc>
          <w:tcPr>
            <w:tcW w:w="8010" w:type="dxa"/>
            <w:shd w:val="clear" w:color="DCE6F1" w:fill="auto"/>
            <w:vAlign w:val="center"/>
          </w:tcPr>
          <w:p w14:paraId="3DF68FE4" w14:textId="206F318B" w:rsidR="009A008F" w:rsidRPr="00905191" w:rsidRDefault="009A008F" w:rsidP="00ED747A">
            <w:pPr>
              <w:pStyle w:val="Tabletext0"/>
            </w:pPr>
            <w:r w:rsidRPr="00905191">
              <w:t>The solution shall support</w:t>
            </w:r>
            <w:r>
              <w:t>,</w:t>
            </w:r>
            <w:r w:rsidRPr="00905191">
              <w:t xml:space="preserve"> but </w:t>
            </w:r>
            <w:r w:rsidR="00AA2E3B">
              <w:t xml:space="preserve">is </w:t>
            </w:r>
            <w:r w:rsidRPr="00905191">
              <w:t>not limited to</w:t>
            </w:r>
            <w:r>
              <w:t>,</w:t>
            </w:r>
            <w:r w:rsidRPr="00905191">
              <w:t xml:space="preserve"> average letter sizes of 74kb.</w:t>
            </w:r>
            <w:r>
              <w:t xml:space="preserve"> </w:t>
            </w:r>
            <w:r w:rsidRPr="00905191">
              <w:t xml:space="preserve">It shall support the processing of </w:t>
            </w:r>
            <w:r w:rsidR="00ED747A">
              <w:t>150</w:t>
            </w:r>
            <w:r w:rsidR="00C42DCF" w:rsidRPr="00905191">
              <w:t xml:space="preserve"> </w:t>
            </w:r>
            <w:r w:rsidRPr="00905191">
              <w:t>letters daily</w:t>
            </w:r>
            <w:r>
              <w:t>,</w:t>
            </w:r>
            <w:r w:rsidRPr="00905191">
              <w:t xml:space="preserve"> at a minimum.</w:t>
            </w:r>
          </w:p>
        </w:tc>
      </w:tr>
      <w:tr w:rsidR="009A008F" w:rsidRPr="00905191" w14:paraId="6E94F7A7" w14:textId="77777777" w:rsidTr="009A008F">
        <w:trPr>
          <w:trHeight w:val="244"/>
        </w:trPr>
        <w:tc>
          <w:tcPr>
            <w:tcW w:w="1548" w:type="dxa"/>
            <w:shd w:val="clear" w:color="DCE6F1" w:fill="auto"/>
            <w:noWrap/>
            <w:vAlign w:val="center"/>
          </w:tcPr>
          <w:p w14:paraId="52334CDD" w14:textId="77777777" w:rsidR="009A008F" w:rsidRPr="00DD1166" w:rsidRDefault="009A008F" w:rsidP="009A008F">
            <w:pPr>
              <w:pStyle w:val="Tabletext0"/>
            </w:pPr>
            <w:r w:rsidRPr="00DD1166">
              <w:t>Interfaces</w:t>
            </w:r>
          </w:p>
        </w:tc>
        <w:tc>
          <w:tcPr>
            <w:tcW w:w="8010" w:type="dxa"/>
            <w:shd w:val="clear" w:color="DCE6F1" w:fill="auto"/>
            <w:vAlign w:val="center"/>
          </w:tcPr>
          <w:p w14:paraId="1518AC41" w14:textId="77777777" w:rsidR="009A008F" w:rsidRPr="00905191" w:rsidRDefault="009A008F" w:rsidP="009A008F">
            <w:pPr>
              <w:pStyle w:val="Tabletext0"/>
            </w:pPr>
            <w:r w:rsidRPr="00905191">
              <w:t xml:space="preserve">The solution shall continue to interact with the </w:t>
            </w:r>
            <w:proofErr w:type="spellStart"/>
            <w:r w:rsidRPr="00905191">
              <w:t>Feith</w:t>
            </w:r>
            <w:proofErr w:type="spellEnd"/>
            <w:r w:rsidRPr="00905191">
              <w:t xml:space="preserve"> Document Depository (FDD) (to attach previously submitted scanned images) and AMAS (case information) systems.</w:t>
            </w:r>
          </w:p>
        </w:tc>
      </w:tr>
      <w:tr w:rsidR="009A008F" w:rsidRPr="00905191" w14:paraId="274FE183" w14:textId="77777777" w:rsidTr="009A008F">
        <w:trPr>
          <w:trHeight w:val="244"/>
        </w:trPr>
        <w:tc>
          <w:tcPr>
            <w:tcW w:w="1548" w:type="dxa"/>
            <w:shd w:val="clear" w:color="DCE6F1" w:fill="auto"/>
            <w:noWrap/>
            <w:vAlign w:val="center"/>
          </w:tcPr>
          <w:p w14:paraId="63EDAACA" w14:textId="77777777" w:rsidR="009A008F" w:rsidRPr="00DD1166" w:rsidRDefault="009A008F" w:rsidP="009A008F">
            <w:pPr>
              <w:pStyle w:val="Tabletext0"/>
            </w:pPr>
            <w:r w:rsidRPr="00DD1166">
              <w:t>Availability</w:t>
            </w:r>
          </w:p>
        </w:tc>
        <w:tc>
          <w:tcPr>
            <w:tcW w:w="8010" w:type="dxa"/>
            <w:shd w:val="clear" w:color="DCE6F1" w:fill="auto"/>
            <w:vAlign w:val="center"/>
          </w:tcPr>
          <w:p w14:paraId="2FBE0198" w14:textId="0F0CB8D0" w:rsidR="009A008F" w:rsidRPr="00905191" w:rsidRDefault="009A008F" w:rsidP="003534B5">
            <w:pPr>
              <w:pStyle w:val="Tabletext0"/>
            </w:pPr>
            <w:r w:rsidRPr="00905191">
              <w:t xml:space="preserve">The solution will have a Service Level Agreement (SLA) of </w:t>
            </w:r>
            <w:r w:rsidRPr="003937DF">
              <w:t xml:space="preserve">Mon-Sat 0700-1900 </w:t>
            </w:r>
            <w:r>
              <w:t>Eastern Standard Time a</w:t>
            </w:r>
            <w:r w:rsidRPr="00905191">
              <w:t>nd have a fail over capability</w:t>
            </w:r>
            <w:r w:rsidR="00C42DCF">
              <w:t xml:space="preserve"> with an uptime of </w:t>
            </w:r>
            <w:r w:rsidR="003534B5">
              <w:t>95.00</w:t>
            </w:r>
            <w:r w:rsidR="00C42DCF">
              <w:t>% during that period.</w:t>
            </w:r>
          </w:p>
        </w:tc>
      </w:tr>
    </w:tbl>
    <w:p w14:paraId="6B359EC4" w14:textId="4B596369" w:rsidR="000E3F48" w:rsidRDefault="00574AA5" w:rsidP="00574AA5">
      <w:pPr>
        <w:pStyle w:val="Heading3"/>
      </w:pPr>
      <w:bookmarkStart w:id="19" w:name="_Toc438732053"/>
      <w:bookmarkEnd w:id="16"/>
      <w:r>
        <w:t>Operational Requirements</w:t>
      </w:r>
      <w:bookmarkEnd w:id="19"/>
      <w:r>
        <w:t xml:space="preserve"> </w:t>
      </w:r>
    </w:p>
    <w:p w14:paraId="6B359EC5" w14:textId="12EC535E" w:rsidR="00574AA5" w:rsidRPr="00905191" w:rsidRDefault="00574AA5" w:rsidP="00B536EB">
      <w:pPr>
        <w:pStyle w:val="Title"/>
        <w:spacing w:after="120"/>
        <w:jc w:val="left"/>
        <w:rPr>
          <w:rFonts w:ascii="Times New Roman" w:hAnsi="Times New Roman" w:cs="Times New Roman"/>
          <w:sz w:val="24"/>
          <w:szCs w:val="24"/>
        </w:rPr>
      </w:pPr>
      <w:r w:rsidRPr="00905191">
        <w:rPr>
          <w:rFonts w:ascii="Times New Roman" w:hAnsi="Times New Roman" w:cs="Times New Roman"/>
          <w:b w:val="0"/>
          <w:sz w:val="24"/>
          <w:szCs w:val="24"/>
        </w:rPr>
        <w:t xml:space="preserve">For purposes of design and architecture, these requirements expand and elaborate upon the original BRD requirements, as documented in </w:t>
      </w:r>
      <w:r w:rsidR="001B3168">
        <w:rPr>
          <w:rFonts w:ascii="Times New Roman" w:hAnsi="Times New Roman" w:cs="Times New Roman"/>
          <w:b w:val="0"/>
          <w:sz w:val="24"/>
          <w:szCs w:val="24"/>
        </w:rPr>
        <w:t>the</w:t>
      </w:r>
      <w:r w:rsidR="007A477E">
        <w:rPr>
          <w:rFonts w:ascii="Times New Roman" w:hAnsi="Times New Roman" w:cs="Times New Roman"/>
          <w:b w:val="0"/>
          <w:sz w:val="24"/>
          <w:szCs w:val="24"/>
        </w:rPr>
        <w:t>,</w:t>
      </w:r>
      <w:r w:rsidRPr="00905191">
        <w:rPr>
          <w:rFonts w:ascii="Times New Roman" w:hAnsi="Times New Roman" w:cs="Times New Roman"/>
          <w:sz w:val="24"/>
          <w:szCs w:val="24"/>
        </w:rPr>
        <w:t xml:space="preserve"> </w:t>
      </w:r>
      <w:r w:rsidR="007A477E">
        <w:rPr>
          <w:rFonts w:ascii="Times New Roman" w:hAnsi="Times New Roman" w:cs="Times New Roman"/>
          <w:b w:val="0"/>
          <w:sz w:val="24"/>
          <w:szCs w:val="24"/>
        </w:rPr>
        <w:t>w</w:t>
      </w:r>
      <w:r w:rsidRPr="00905191">
        <w:rPr>
          <w:rFonts w:ascii="Times New Roman" w:hAnsi="Times New Roman" w:cs="Times New Roman"/>
          <w:b w:val="0"/>
          <w:sz w:val="24"/>
          <w:szCs w:val="24"/>
        </w:rPr>
        <w:t xml:space="preserve">here additional functionality is </w:t>
      </w:r>
      <w:r w:rsidR="00E73FEC" w:rsidRPr="00905191">
        <w:rPr>
          <w:rFonts w:ascii="Times New Roman" w:hAnsi="Times New Roman" w:cs="Times New Roman"/>
          <w:b w:val="0"/>
          <w:sz w:val="24"/>
          <w:szCs w:val="24"/>
        </w:rPr>
        <w:t>identified;</w:t>
      </w:r>
      <w:r w:rsidRPr="00905191">
        <w:rPr>
          <w:rFonts w:ascii="Times New Roman" w:hAnsi="Times New Roman" w:cs="Times New Roman"/>
          <w:b w:val="0"/>
          <w:sz w:val="24"/>
          <w:szCs w:val="24"/>
        </w:rPr>
        <w:t xml:space="preserve"> </w:t>
      </w:r>
      <w:r w:rsidR="001B3168">
        <w:rPr>
          <w:rFonts w:ascii="Times New Roman" w:hAnsi="Times New Roman" w:cs="Times New Roman"/>
          <w:b w:val="0"/>
          <w:sz w:val="24"/>
          <w:szCs w:val="24"/>
        </w:rPr>
        <w:t>additional</w:t>
      </w:r>
      <w:r w:rsidR="001B3168" w:rsidRPr="00905191">
        <w:rPr>
          <w:rFonts w:ascii="Times New Roman" w:hAnsi="Times New Roman" w:cs="Times New Roman"/>
          <w:b w:val="0"/>
          <w:sz w:val="24"/>
          <w:szCs w:val="24"/>
        </w:rPr>
        <w:t xml:space="preserve"> </w:t>
      </w:r>
      <w:r w:rsidRPr="00905191">
        <w:rPr>
          <w:rFonts w:ascii="Times New Roman" w:hAnsi="Times New Roman" w:cs="Times New Roman"/>
          <w:b w:val="0"/>
          <w:sz w:val="24"/>
          <w:szCs w:val="24"/>
        </w:rPr>
        <w:t xml:space="preserve">requirements are </w:t>
      </w:r>
      <w:r w:rsidR="001B3168">
        <w:rPr>
          <w:rFonts w:ascii="Times New Roman" w:hAnsi="Times New Roman" w:cs="Times New Roman"/>
          <w:b w:val="0"/>
          <w:sz w:val="24"/>
          <w:szCs w:val="24"/>
        </w:rPr>
        <w:t xml:space="preserve">also </w:t>
      </w:r>
      <w:r w:rsidRPr="00905191">
        <w:rPr>
          <w:rFonts w:ascii="Times New Roman" w:hAnsi="Times New Roman" w:cs="Times New Roman"/>
          <w:b w:val="0"/>
          <w:sz w:val="24"/>
          <w:szCs w:val="24"/>
        </w:rPr>
        <w:t>captured to fill gaps for the MEL enhancement project.</w:t>
      </w:r>
    </w:p>
    <w:p w14:paraId="6B359EC6" w14:textId="0F46E6BD" w:rsidR="00574AA5" w:rsidRPr="00905191" w:rsidRDefault="00574AA5" w:rsidP="00AA2E3B">
      <w:r w:rsidRPr="00905191">
        <w:t xml:space="preserve">The approach applied to </w:t>
      </w:r>
      <w:r w:rsidR="001B3168">
        <w:t xml:space="preserve">the </w:t>
      </w:r>
      <w:r w:rsidRPr="00905191">
        <w:t xml:space="preserve">supports </w:t>
      </w:r>
      <w:r w:rsidR="001B3168">
        <w:t xml:space="preserve">the </w:t>
      </w:r>
      <w:proofErr w:type="gramStart"/>
      <w:r w:rsidRPr="00905191">
        <w:t>Agile</w:t>
      </w:r>
      <w:proofErr w:type="gramEnd"/>
      <w:r w:rsidRPr="00905191">
        <w:t xml:space="preserve"> methodology. Each requirement is traced from the BRD and broken down into a hierarchy, starting at the top with:</w:t>
      </w:r>
    </w:p>
    <w:p w14:paraId="6B359EC8" w14:textId="145DE8D8" w:rsidR="00574AA5" w:rsidRPr="00905191" w:rsidRDefault="00574AA5" w:rsidP="00B66057">
      <w:pPr>
        <w:numPr>
          <w:ilvl w:val="0"/>
          <w:numId w:val="18"/>
        </w:numPr>
      </w:pPr>
      <w:r w:rsidRPr="00905191">
        <w:lastRenderedPageBreak/>
        <w:t xml:space="preserve">An </w:t>
      </w:r>
      <w:r w:rsidRPr="00905191">
        <w:rPr>
          <w:b/>
        </w:rPr>
        <w:t>EPIC</w:t>
      </w:r>
      <w:r w:rsidRPr="00905191">
        <w:t xml:space="preserve"> overarching major requirement</w:t>
      </w:r>
      <w:r w:rsidR="00F709F4">
        <w:t>;</w:t>
      </w:r>
    </w:p>
    <w:p w14:paraId="6B359EC9" w14:textId="71BA73F1" w:rsidR="00574AA5" w:rsidRPr="00905191" w:rsidRDefault="00574AA5" w:rsidP="00B66057">
      <w:pPr>
        <w:numPr>
          <w:ilvl w:val="1"/>
          <w:numId w:val="18"/>
        </w:numPr>
      </w:pPr>
      <w:r w:rsidRPr="00905191">
        <w:t xml:space="preserve">To a </w:t>
      </w:r>
      <w:r w:rsidRPr="00905191">
        <w:rPr>
          <w:b/>
        </w:rPr>
        <w:t>User Story</w:t>
      </w:r>
      <w:r w:rsidRPr="00905191">
        <w:t xml:space="preserve"> who, what, and why requirement, identifying the “actor” and their reason for needing the requirement</w:t>
      </w:r>
      <w:r w:rsidR="00F709F4">
        <w:t>;</w:t>
      </w:r>
    </w:p>
    <w:p w14:paraId="5B019199" w14:textId="3B53F2C8" w:rsidR="00F709F4" w:rsidRDefault="00574AA5" w:rsidP="00B66057">
      <w:pPr>
        <w:numPr>
          <w:ilvl w:val="2"/>
          <w:numId w:val="18"/>
        </w:numPr>
      </w:pPr>
      <w:r w:rsidRPr="00905191">
        <w:t xml:space="preserve">To the </w:t>
      </w:r>
      <w:r w:rsidRPr="00905191">
        <w:rPr>
          <w:b/>
        </w:rPr>
        <w:t>Tasks</w:t>
      </w:r>
      <w:r w:rsidRPr="00905191">
        <w:t xml:space="preserve"> that describe the actions and technical requirements needed to support that user story</w:t>
      </w:r>
      <w:r w:rsidR="00F709F4">
        <w:t>;</w:t>
      </w:r>
    </w:p>
    <w:p w14:paraId="6B359ECB" w14:textId="265E6DA0" w:rsidR="0076726C" w:rsidRDefault="00F709F4" w:rsidP="00B66057">
      <w:pPr>
        <w:numPr>
          <w:ilvl w:val="3"/>
          <w:numId w:val="18"/>
        </w:numPr>
      </w:pPr>
      <w:r>
        <w:t>T</w:t>
      </w:r>
      <w:r w:rsidR="00574AA5" w:rsidRPr="006C57EB">
        <w:t>o the</w:t>
      </w:r>
      <w:r w:rsidR="00574AA5" w:rsidRPr="00F709F4">
        <w:rPr>
          <w:b/>
        </w:rPr>
        <w:t xml:space="preserve"> Business Acceptance Criteria</w:t>
      </w:r>
      <w:r w:rsidR="00574AA5" w:rsidRPr="006C57EB">
        <w:t xml:space="preserve"> identifying the enhanced business functionality to expect when that requirement is built and implemented.</w:t>
      </w:r>
    </w:p>
    <w:p w14:paraId="6B359ECC" w14:textId="77777777" w:rsidR="00574AA5" w:rsidRPr="00905191" w:rsidRDefault="00574AA5" w:rsidP="00B536EB">
      <w:pPr>
        <w:pStyle w:val="InstructionalText1"/>
        <w:spacing w:before="120"/>
        <w:rPr>
          <w:i w:val="0"/>
          <w:color w:val="auto"/>
          <w:szCs w:val="24"/>
        </w:rPr>
      </w:pPr>
      <w:r w:rsidRPr="00905191">
        <w:rPr>
          <w:i w:val="0"/>
          <w:color w:val="auto"/>
          <w:szCs w:val="24"/>
        </w:rPr>
        <w:t>For an overview of the operational requirements, please refer to the following links:</w:t>
      </w:r>
    </w:p>
    <w:p w14:paraId="6B359EDE" w14:textId="2E0E8CDF" w:rsidR="006D0E7C" w:rsidRDefault="006D0E7C" w:rsidP="006D0E7C">
      <w:pPr>
        <w:pStyle w:val="Heading1"/>
      </w:pPr>
      <w:bookmarkStart w:id="20" w:name="_Toc381778361"/>
      <w:bookmarkStart w:id="21" w:name="_Toc438732054"/>
      <w:r>
        <w:t>Conceptual Design</w:t>
      </w:r>
      <w:bookmarkEnd w:id="20"/>
      <w:bookmarkEnd w:id="21"/>
      <w:r w:rsidR="00574AA5">
        <w:t xml:space="preserve"> </w:t>
      </w:r>
    </w:p>
    <w:p w14:paraId="350C6A26" w14:textId="33CC6A27" w:rsidR="007B62F9" w:rsidRDefault="007B62F9" w:rsidP="00A1478F">
      <w:pPr>
        <w:pStyle w:val="BodyText"/>
      </w:pPr>
      <w:r>
        <w:t xml:space="preserve">This section of </w:t>
      </w:r>
      <w:r w:rsidR="003170B1">
        <w:t>the</w:t>
      </w:r>
      <w:r>
        <w:t xml:space="preserve"> SDD provides details </w:t>
      </w:r>
      <w:r w:rsidR="003C53EA">
        <w:t xml:space="preserve">regarding </w:t>
      </w:r>
      <w:r>
        <w:t>the following topics:</w:t>
      </w:r>
    </w:p>
    <w:p w14:paraId="38510374" w14:textId="7CDFCC3E" w:rsidR="007B62F9" w:rsidRPr="00AA2E3B" w:rsidRDefault="007B62F9" w:rsidP="00AA2E3B">
      <w:pPr>
        <w:pStyle w:val="ListParagraph"/>
      </w:pPr>
      <w:r w:rsidRPr="00AA2E3B">
        <w:t>Conceptual Application Design</w:t>
      </w:r>
    </w:p>
    <w:p w14:paraId="363DD34C" w14:textId="3B3D378F" w:rsidR="007B62F9" w:rsidRPr="00AA2E3B" w:rsidRDefault="007B62F9" w:rsidP="00AA2E3B">
      <w:pPr>
        <w:pStyle w:val="ListParagraph"/>
      </w:pPr>
      <w:r w:rsidRPr="00AA2E3B">
        <w:t>Conceptual Data Design</w:t>
      </w:r>
    </w:p>
    <w:p w14:paraId="30AB6B39" w14:textId="567F2CF4" w:rsidR="007B62F9" w:rsidRPr="00AA2E3B" w:rsidRDefault="007B62F9" w:rsidP="00AA2E3B">
      <w:pPr>
        <w:pStyle w:val="ListParagraph"/>
      </w:pPr>
      <w:r w:rsidRPr="00AA2E3B">
        <w:t>Conceptual Infrastructure Design</w:t>
      </w:r>
    </w:p>
    <w:p w14:paraId="6B359EE3" w14:textId="20893220" w:rsidR="006D0E7C" w:rsidRDefault="006D0E7C" w:rsidP="006D0E7C">
      <w:pPr>
        <w:pStyle w:val="Heading2"/>
      </w:pPr>
      <w:bookmarkStart w:id="22" w:name="_Toc381778362"/>
      <w:bookmarkStart w:id="23" w:name="_Toc438732055"/>
      <w:r>
        <w:t>Conceptual Application Design</w:t>
      </w:r>
      <w:bookmarkEnd w:id="22"/>
      <w:bookmarkEnd w:id="23"/>
      <w:r w:rsidR="00574AA5">
        <w:t xml:space="preserve"> </w:t>
      </w:r>
    </w:p>
    <w:p w14:paraId="0F73579C" w14:textId="4411258C" w:rsidR="006D3B2F" w:rsidRDefault="007B62F9" w:rsidP="009119A6">
      <w:r>
        <w:t xml:space="preserve">This section provides the conceptual design </w:t>
      </w:r>
      <w:r w:rsidR="003C53EA">
        <w:t xml:space="preserve">for </w:t>
      </w:r>
      <w:r>
        <w:t>MEL.</w:t>
      </w:r>
    </w:p>
    <w:p w14:paraId="17FE85C1" w14:textId="242BCFD9" w:rsidR="009A1CBD" w:rsidRDefault="00812A14" w:rsidP="00F250EC">
      <w:r>
        <w:t>Please refer to the Appendix A: Models, Figure 2</w:t>
      </w:r>
      <w:r w:rsidR="003B76ED">
        <w:t>,</w:t>
      </w:r>
      <w:r>
        <w:t xml:space="preserve"> for the current “As-is” process flow for </w:t>
      </w:r>
      <w:r w:rsidR="00B94D26">
        <w:t xml:space="preserve">Resolution </w:t>
      </w:r>
      <w:r>
        <w:t>Letters.</w:t>
      </w:r>
    </w:p>
    <w:p w14:paraId="49067428" w14:textId="17A30058" w:rsidR="009A1CBD" w:rsidRDefault="009A1CBD" w:rsidP="009A1CBD">
      <w:pPr>
        <w:pStyle w:val="Heading3"/>
      </w:pPr>
      <w:bookmarkStart w:id="24" w:name="_Toc438732056"/>
      <w:r>
        <w:t>Application Context</w:t>
      </w:r>
      <w:bookmarkEnd w:id="24"/>
    </w:p>
    <w:p w14:paraId="36CE11C2" w14:textId="181210D6" w:rsidR="00F250EC" w:rsidRDefault="00B94D26" w:rsidP="003B76ED">
      <w:pPr>
        <w:pStyle w:val="BodyText"/>
      </w:pPr>
      <w:r>
        <w:t>The diagram below provides the “To-be” process flow for MEL.</w:t>
      </w:r>
    </w:p>
    <w:p w14:paraId="6A08A01F" w14:textId="77777777" w:rsidR="00086E6B" w:rsidRDefault="00086E6B" w:rsidP="00086E6B">
      <w:pPr>
        <w:pStyle w:val="BodyText"/>
        <w:keepNext/>
      </w:pPr>
      <w:r>
        <w:rPr>
          <w:noProof/>
        </w:rPr>
        <w:lastRenderedPageBreak/>
        <w:drawing>
          <wp:inline distT="0" distB="0" distL="0" distR="0" wp14:anchorId="2B73F9FA" wp14:editId="52424369">
            <wp:extent cx="5561463" cy="3992860"/>
            <wp:effectExtent l="0" t="0" r="0" b="8255"/>
            <wp:docPr id="14" name="Picture 14" descr="The diagram provides the “To-be” process flow for MEL." title="Appkication Contex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69668" cy="3998751"/>
                    </a:xfrm>
                    <a:prstGeom prst="rect">
                      <a:avLst/>
                    </a:prstGeom>
                    <a:noFill/>
                    <a:ln>
                      <a:noFill/>
                    </a:ln>
                  </pic:spPr>
                </pic:pic>
              </a:graphicData>
            </a:graphic>
          </wp:inline>
        </w:drawing>
      </w:r>
    </w:p>
    <w:p w14:paraId="3862D232" w14:textId="6AF0FFB0" w:rsidR="00086E6B" w:rsidRDefault="00086E6B" w:rsidP="00086E6B">
      <w:pPr>
        <w:pStyle w:val="Caption"/>
      </w:pPr>
      <w:r>
        <w:t xml:space="preserve">Figure </w:t>
      </w:r>
      <w:fldSimple w:instr=" SEQ Figure \* ARABIC ">
        <w:r w:rsidR="008B7F1D">
          <w:rPr>
            <w:noProof/>
          </w:rPr>
          <w:t>1</w:t>
        </w:r>
      </w:fldSimple>
      <w:r w:rsidR="00617C4F">
        <w:rPr>
          <w:noProof/>
        </w:rPr>
        <w:t>:</w:t>
      </w:r>
      <w:r w:rsidR="00C7263F">
        <w:t xml:space="preserve"> </w:t>
      </w:r>
      <w:r w:rsidRPr="00025886">
        <w:t>Application Context</w:t>
      </w:r>
    </w:p>
    <w:p w14:paraId="7D3C241B" w14:textId="24F79DDA" w:rsidR="00746F7A" w:rsidRPr="00900003" w:rsidRDefault="00746F7A" w:rsidP="00746F7A">
      <w:pPr>
        <w:pStyle w:val="BodyText"/>
        <w:rPr>
          <w:szCs w:val="24"/>
        </w:rPr>
      </w:pPr>
      <w:r w:rsidRPr="00900003">
        <w:rPr>
          <w:b/>
          <w:bCs/>
          <w:szCs w:val="24"/>
          <w:u w:val="single"/>
        </w:rPr>
        <w:t>MEL System Context Diagram Narrative:</w:t>
      </w:r>
      <w:r w:rsidRPr="00900003">
        <w:rPr>
          <w:szCs w:val="24"/>
        </w:rPr>
        <w:t xml:space="preserve"> MEL Users will initiate Letters by access</w:t>
      </w:r>
      <w:r>
        <w:rPr>
          <w:szCs w:val="24"/>
        </w:rPr>
        <w:t>ing</w:t>
      </w:r>
      <w:r w:rsidRPr="00900003">
        <w:rPr>
          <w:szCs w:val="24"/>
        </w:rPr>
        <w:t xml:space="preserve"> the MEL System via </w:t>
      </w:r>
      <w:r>
        <w:rPr>
          <w:szCs w:val="24"/>
        </w:rPr>
        <w:t xml:space="preserve">the </w:t>
      </w:r>
      <w:r w:rsidR="00771721">
        <w:rPr>
          <w:szCs w:val="24"/>
        </w:rPr>
        <w:t xml:space="preserve">existing </w:t>
      </w:r>
      <w:r w:rsidRPr="00900003">
        <w:rPr>
          <w:szCs w:val="24"/>
        </w:rPr>
        <w:t>AMAS</w:t>
      </w:r>
      <w:r w:rsidR="00771721">
        <w:rPr>
          <w:szCs w:val="24"/>
        </w:rPr>
        <w:t xml:space="preserve"> login</w:t>
      </w:r>
      <w:r w:rsidRPr="00900003">
        <w:rPr>
          <w:szCs w:val="24"/>
        </w:rPr>
        <w:t>. Once MEL is selected, the User Profile</w:t>
      </w:r>
      <w:r>
        <w:rPr>
          <w:szCs w:val="24"/>
        </w:rPr>
        <w:t>-</w:t>
      </w:r>
      <w:r w:rsidRPr="00900003">
        <w:rPr>
          <w:szCs w:val="24"/>
        </w:rPr>
        <w:t xml:space="preserve">associated Roles and Permissions are retrieved from the MEL User Database. This drives the </w:t>
      </w:r>
      <w:r>
        <w:rPr>
          <w:szCs w:val="24"/>
        </w:rPr>
        <w:t>s</w:t>
      </w:r>
      <w:r w:rsidRPr="00900003">
        <w:rPr>
          <w:szCs w:val="24"/>
        </w:rPr>
        <w:t xml:space="preserve">creens and </w:t>
      </w:r>
      <w:r>
        <w:rPr>
          <w:szCs w:val="24"/>
        </w:rPr>
        <w:t>a</w:t>
      </w:r>
      <w:r w:rsidRPr="00900003">
        <w:rPr>
          <w:szCs w:val="24"/>
        </w:rPr>
        <w:t xml:space="preserve">ctivities that the User will perform within the MEL </w:t>
      </w:r>
      <w:r>
        <w:rPr>
          <w:szCs w:val="24"/>
        </w:rPr>
        <w:t>a</w:t>
      </w:r>
      <w:r w:rsidRPr="00900003">
        <w:rPr>
          <w:szCs w:val="24"/>
        </w:rPr>
        <w:t>pplication. Typically, a Case Manager will initiate the Letter via internal MEL Workflows and access the existing resolution Letter Templates from the MEL internal database. These are presented back to the Case Manager</w:t>
      </w:r>
      <w:r>
        <w:rPr>
          <w:szCs w:val="24"/>
        </w:rPr>
        <w:t>,</w:t>
      </w:r>
      <w:r w:rsidRPr="00900003">
        <w:rPr>
          <w:szCs w:val="24"/>
        </w:rPr>
        <w:t xml:space="preserve"> and a selection is then made. Letter data begins to be auto-populated</w:t>
      </w:r>
      <w:r>
        <w:rPr>
          <w:szCs w:val="24"/>
        </w:rPr>
        <w:t>,</w:t>
      </w:r>
      <w:r w:rsidRPr="00900003">
        <w:rPr>
          <w:szCs w:val="24"/>
        </w:rPr>
        <w:t xml:space="preserve"> and mandatory and optional enclosures are attached to the letter. The Case Manager can preview the state of the letter as progress is made through the workflow</w:t>
      </w:r>
      <w:r>
        <w:rPr>
          <w:szCs w:val="24"/>
        </w:rPr>
        <w:t>,</w:t>
      </w:r>
      <w:r w:rsidRPr="00900003">
        <w:rPr>
          <w:szCs w:val="24"/>
        </w:rPr>
        <w:t xml:space="preserve"> utilizing the </w:t>
      </w:r>
      <w:r>
        <w:rPr>
          <w:szCs w:val="24"/>
        </w:rPr>
        <w:t>c</w:t>
      </w:r>
      <w:r w:rsidRPr="00900003">
        <w:rPr>
          <w:szCs w:val="24"/>
        </w:rPr>
        <w:t xml:space="preserve">orrespondence </w:t>
      </w:r>
      <w:r>
        <w:rPr>
          <w:szCs w:val="24"/>
        </w:rPr>
        <w:t>e</w:t>
      </w:r>
      <w:r w:rsidRPr="00900003">
        <w:rPr>
          <w:szCs w:val="24"/>
        </w:rPr>
        <w:t xml:space="preserve">ngine to generate in-progress or completed letters in </w:t>
      </w:r>
      <w:r>
        <w:rPr>
          <w:szCs w:val="24"/>
        </w:rPr>
        <w:t>Portable Document Format (</w:t>
      </w:r>
      <w:r w:rsidRPr="00900003">
        <w:rPr>
          <w:szCs w:val="24"/>
        </w:rPr>
        <w:t>PDF</w:t>
      </w:r>
      <w:r>
        <w:rPr>
          <w:szCs w:val="24"/>
        </w:rPr>
        <w:t>)</w:t>
      </w:r>
      <w:r w:rsidRPr="00900003">
        <w:rPr>
          <w:szCs w:val="24"/>
        </w:rPr>
        <w:t xml:space="preserve"> format. Note: Initially, MEL will utilize an internal lightweight </w:t>
      </w:r>
      <w:r>
        <w:rPr>
          <w:szCs w:val="24"/>
        </w:rPr>
        <w:t>c</w:t>
      </w:r>
      <w:r w:rsidRPr="00900003">
        <w:rPr>
          <w:szCs w:val="24"/>
        </w:rPr>
        <w:t xml:space="preserve">orrespondence </w:t>
      </w:r>
      <w:r>
        <w:rPr>
          <w:szCs w:val="24"/>
        </w:rPr>
        <w:t>e</w:t>
      </w:r>
      <w:r w:rsidRPr="00900003">
        <w:rPr>
          <w:szCs w:val="24"/>
        </w:rPr>
        <w:t>ngine, with the final goal to redirect letter generation through the VBMS-C correspondence component.</w:t>
      </w:r>
    </w:p>
    <w:p w14:paraId="07422329" w14:textId="39E289A6" w:rsidR="00746F7A" w:rsidRPr="00900003" w:rsidRDefault="00746F7A" w:rsidP="00746F7A">
      <w:pPr>
        <w:pStyle w:val="BodyText"/>
        <w:rPr>
          <w:szCs w:val="24"/>
        </w:rPr>
      </w:pPr>
      <w:r w:rsidRPr="00900003">
        <w:rPr>
          <w:szCs w:val="24"/>
        </w:rPr>
        <w:t>Once satisfied with the letter, the Case Manager can submit the letter for approval by the corresponding Site Supervisor or Team Lead</w:t>
      </w:r>
      <w:r w:rsidR="00C42DCF">
        <w:rPr>
          <w:szCs w:val="24"/>
        </w:rPr>
        <w:t>er</w:t>
      </w:r>
      <w:r w:rsidRPr="00900003">
        <w:rPr>
          <w:szCs w:val="24"/>
        </w:rPr>
        <w:t xml:space="preserve"> or the </w:t>
      </w:r>
      <w:r w:rsidR="00C42DCF">
        <w:rPr>
          <w:szCs w:val="24"/>
        </w:rPr>
        <w:t xml:space="preserve">NCA Supervisor. </w:t>
      </w:r>
      <w:r w:rsidRPr="00900003">
        <w:rPr>
          <w:szCs w:val="24"/>
        </w:rPr>
        <w:t>The Site Supervisor/Team Lead</w:t>
      </w:r>
      <w:r w:rsidR="00C42DCF">
        <w:rPr>
          <w:szCs w:val="24"/>
        </w:rPr>
        <w:t>er</w:t>
      </w:r>
      <w:r>
        <w:rPr>
          <w:szCs w:val="24"/>
        </w:rPr>
        <w:t>/</w:t>
      </w:r>
      <w:r w:rsidR="00C42DCF">
        <w:rPr>
          <w:szCs w:val="24"/>
        </w:rPr>
        <w:t xml:space="preserve">NCA </w:t>
      </w:r>
      <w:r w:rsidR="00E73FEC">
        <w:rPr>
          <w:szCs w:val="24"/>
        </w:rPr>
        <w:t xml:space="preserve">Supervisor </w:t>
      </w:r>
      <w:r w:rsidR="00771721">
        <w:rPr>
          <w:szCs w:val="24"/>
        </w:rPr>
        <w:t xml:space="preserve">will </w:t>
      </w:r>
      <w:r w:rsidR="00E73FEC">
        <w:rPr>
          <w:szCs w:val="24"/>
        </w:rPr>
        <w:t>enter</w:t>
      </w:r>
      <w:r w:rsidRPr="00900003">
        <w:rPr>
          <w:szCs w:val="24"/>
        </w:rPr>
        <w:t xml:space="preserve"> the MEL </w:t>
      </w:r>
      <w:r>
        <w:rPr>
          <w:szCs w:val="24"/>
        </w:rPr>
        <w:t>a</w:t>
      </w:r>
      <w:r w:rsidRPr="00900003">
        <w:rPr>
          <w:szCs w:val="24"/>
        </w:rPr>
        <w:t xml:space="preserve">pplication just as the Case Manager </w:t>
      </w:r>
      <w:r w:rsidR="00771721">
        <w:rPr>
          <w:szCs w:val="24"/>
        </w:rPr>
        <w:t>will</w:t>
      </w:r>
      <w:r>
        <w:rPr>
          <w:szCs w:val="24"/>
        </w:rPr>
        <w:t>,</w:t>
      </w:r>
      <w:r w:rsidRPr="00900003">
        <w:rPr>
          <w:szCs w:val="24"/>
        </w:rPr>
        <w:t xml:space="preserve"> through AMAS</w:t>
      </w:r>
      <w:r>
        <w:rPr>
          <w:szCs w:val="24"/>
        </w:rPr>
        <w:t>,</w:t>
      </w:r>
      <w:r w:rsidRPr="00900003">
        <w:rPr>
          <w:szCs w:val="24"/>
        </w:rPr>
        <w:t xml:space="preserve"> and the initial setup process is as described for the Case Manager, but Reviewing, Approving, Editing</w:t>
      </w:r>
      <w:r>
        <w:rPr>
          <w:szCs w:val="24"/>
        </w:rPr>
        <w:t>,</w:t>
      </w:r>
      <w:r w:rsidRPr="00900003">
        <w:rPr>
          <w:szCs w:val="24"/>
        </w:rPr>
        <w:t xml:space="preserve"> and Rejection capabilities exist</w:t>
      </w:r>
      <w:r>
        <w:rPr>
          <w:szCs w:val="24"/>
        </w:rPr>
        <w:t xml:space="preserve"> at this time</w:t>
      </w:r>
      <w:r w:rsidRPr="00900003">
        <w:rPr>
          <w:szCs w:val="24"/>
        </w:rPr>
        <w:t>. All working letters</w:t>
      </w:r>
      <w:r>
        <w:rPr>
          <w:szCs w:val="24"/>
        </w:rPr>
        <w:t>,</w:t>
      </w:r>
      <w:r w:rsidRPr="00900003">
        <w:rPr>
          <w:szCs w:val="24"/>
        </w:rPr>
        <w:t xml:space="preserve"> as well as final letters and status</w:t>
      </w:r>
      <w:r>
        <w:rPr>
          <w:szCs w:val="24"/>
        </w:rPr>
        <w:t>,</w:t>
      </w:r>
      <w:r w:rsidRPr="00900003">
        <w:rPr>
          <w:szCs w:val="24"/>
        </w:rPr>
        <w:t xml:space="preserve"> are recorded in the MEL internal database.</w:t>
      </w:r>
    </w:p>
    <w:p w14:paraId="0F4B9F69" w14:textId="3DD851DB" w:rsidR="00746F7A" w:rsidRPr="00900003" w:rsidRDefault="00746F7A" w:rsidP="00746F7A">
      <w:pPr>
        <w:pStyle w:val="BodyText"/>
        <w:rPr>
          <w:szCs w:val="24"/>
        </w:rPr>
      </w:pPr>
      <w:r w:rsidRPr="00900003">
        <w:rPr>
          <w:szCs w:val="24"/>
        </w:rPr>
        <w:t xml:space="preserve">Additional capabilities exist in the form of creating scheduled and </w:t>
      </w:r>
      <w:r w:rsidR="00771721">
        <w:rPr>
          <w:szCs w:val="24"/>
        </w:rPr>
        <w:t>ad-hoc</w:t>
      </w:r>
      <w:r w:rsidR="00771721" w:rsidRPr="00900003">
        <w:rPr>
          <w:szCs w:val="24"/>
        </w:rPr>
        <w:t xml:space="preserve"> </w:t>
      </w:r>
      <w:r w:rsidRPr="00900003">
        <w:rPr>
          <w:szCs w:val="24"/>
        </w:rPr>
        <w:t>reports regarding the work completion, status</w:t>
      </w:r>
      <w:r>
        <w:rPr>
          <w:szCs w:val="24"/>
        </w:rPr>
        <w:t>,</w:t>
      </w:r>
      <w:r w:rsidRPr="00900003">
        <w:rPr>
          <w:szCs w:val="24"/>
        </w:rPr>
        <w:t xml:space="preserve"> and backlog for processing. These reports will be available in several formats (text, </w:t>
      </w:r>
      <w:r w:rsidR="00EF14FD">
        <w:rPr>
          <w:szCs w:val="24"/>
        </w:rPr>
        <w:t>Comma Separated Values (</w:t>
      </w:r>
      <w:r w:rsidRPr="00900003">
        <w:rPr>
          <w:szCs w:val="24"/>
        </w:rPr>
        <w:t>CSV</w:t>
      </w:r>
      <w:r w:rsidR="00EF14FD">
        <w:rPr>
          <w:szCs w:val="24"/>
        </w:rPr>
        <w:t>)</w:t>
      </w:r>
      <w:r>
        <w:rPr>
          <w:szCs w:val="24"/>
        </w:rPr>
        <w:t>,</w:t>
      </w:r>
      <w:r w:rsidRPr="00900003">
        <w:rPr>
          <w:szCs w:val="24"/>
        </w:rPr>
        <w:t xml:space="preserve"> and PDF) as the requestor determines the need.</w:t>
      </w:r>
    </w:p>
    <w:p w14:paraId="632F2582" w14:textId="77777777" w:rsidR="00746F7A" w:rsidRPr="00F250EC" w:rsidRDefault="00746F7A" w:rsidP="00746F7A">
      <w:pPr>
        <w:pStyle w:val="BodyText"/>
      </w:pPr>
      <w:r>
        <w:lastRenderedPageBreak/>
        <w:t>The following table describes the information in the Application Context Diagram.</w:t>
      </w:r>
    </w:p>
    <w:p w14:paraId="015A0CC7" w14:textId="5357F1DE" w:rsidR="00B94D26" w:rsidRDefault="00B94D26" w:rsidP="00B94D26">
      <w:pPr>
        <w:pStyle w:val="Caption"/>
      </w:pPr>
      <w:r>
        <w:t xml:space="preserve">Table </w:t>
      </w:r>
      <w:fldSimple w:instr=" SEQ Table \* ARABIC ">
        <w:r w:rsidR="001F53B6">
          <w:rPr>
            <w:noProof/>
          </w:rPr>
          <w:t>3</w:t>
        </w:r>
      </w:fldSimple>
      <w:r w:rsidR="00617C4F">
        <w:rPr>
          <w:noProof/>
        </w:rPr>
        <w:t>:</w:t>
      </w:r>
      <w:r>
        <w:t xml:space="preserve"> (Grouping):</w:t>
      </w:r>
      <w:r w:rsidR="008C20C0">
        <w:t xml:space="preserve"> </w:t>
      </w:r>
      <w:r w:rsidRPr="002470F2">
        <w:t>Application Context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
      </w:tblPr>
      <w:tblGrid>
        <w:gridCol w:w="1843"/>
        <w:gridCol w:w="1843"/>
        <w:gridCol w:w="2742"/>
        <w:gridCol w:w="2014"/>
        <w:gridCol w:w="1134"/>
      </w:tblGrid>
      <w:tr w:rsidR="001615A5" w:rsidRPr="000A7592" w14:paraId="6B359EF8" w14:textId="77777777" w:rsidTr="00B94D26">
        <w:trPr>
          <w:cantSplit/>
          <w:tblHeader/>
        </w:trPr>
        <w:tc>
          <w:tcPr>
            <w:tcW w:w="860" w:type="pct"/>
            <w:shd w:val="clear" w:color="auto" w:fill="BFBFBF" w:themeFill="background1" w:themeFillShade="BF"/>
          </w:tcPr>
          <w:p w14:paraId="6B359EF3" w14:textId="77777777" w:rsidR="006D0E7C" w:rsidRPr="000A7592" w:rsidRDefault="006D0E7C" w:rsidP="000A7592">
            <w:pPr>
              <w:pStyle w:val="TableHeading"/>
            </w:pPr>
            <w:bookmarkStart w:id="25" w:name="ColumnTitle_12"/>
            <w:bookmarkEnd w:id="25"/>
            <w:r w:rsidRPr="000A7592">
              <w:t>ID</w:t>
            </w:r>
          </w:p>
        </w:tc>
        <w:tc>
          <w:tcPr>
            <w:tcW w:w="859" w:type="pct"/>
            <w:shd w:val="clear" w:color="auto" w:fill="BFBFBF" w:themeFill="background1" w:themeFillShade="BF"/>
          </w:tcPr>
          <w:p w14:paraId="6B359EF4" w14:textId="77777777" w:rsidR="006D0E7C" w:rsidRPr="000A7592" w:rsidRDefault="006D0E7C" w:rsidP="000A7592">
            <w:pPr>
              <w:pStyle w:val="TableHeading"/>
            </w:pPr>
            <w:r w:rsidRPr="000A7592">
              <w:t>Name</w:t>
            </w:r>
          </w:p>
        </w:tc>
        <w:tc>
          <w:tcPr>
            <w:tcW w:w="1638" w:type="pct"/>
            <w:shd w:val="clear" w:color="auto" w:fill="BFBFBF" w:themeFill="background1" w:themeFillShade="BF"/>
          </w:tcPr>
          <w:p w14:paraId="6B359EF5" w14:textId="77777777" w:rsidR="006D0E7C" w:rsidRPr="000A7592" w:rsidRDefault="006D0E7C" w:rsidP="000A7592">
            <w:pPr>
              <w:pStyle w:val="TableHeading"/>
            </w:pPr>
            <w:r w:rsidRPr="000A7592">
              <w:t>Description</w:t>
            </w:r>
          </w:p>
        </w:tc>
        <w:tc>
          <w:tcPr>
            <w:tcW w:w="1000" w:type="pct"/>
            <w:shd w:val="clear" w:color="auto" w:fill="BFBFBF" w:themeFill="background1" w:themeFillShade="BF"/>
          </w:tcPr>
          <w:p w14:paraId="6B359EF6" w14:textId="77777777" w:rsidR="006D0E7C" w:rsidRPr="000A7592" w:rsidRDefault="006D0E7C" w:rsidP="000A7592">
            <w:pPr>
              <w:pStyle w:val="TableHeading"/>
            </w:pPr>
            <w:r w:rsidRPr="000A7592">
              <w:t>Interface Name</w:t>
            </w:r>
          </w:p>
        </w:tc>
        <w:tc>
          <w:tcPr>
            <w:tcW w:w="643" w:type="pct"/>
            <w:shd w:val="clear" w:color="auto" w:fill="BFBFBF" w:themeFill="background1" w:themeFillShade="BF"/>
          </w:tcPr>
          <w:p w14:paraId="6B359EF7" w14:textId="77777777" w:rsidR="006D0E7C" w:rsidRPr="000A7592" w:rsidRDefault="006D0E7C" w:rsidP="000A7592">
            <w:pPr>
              <w:pStyle w:val="TableHeading"/>
            </w:pPr>
            <w:r w:rsidRPr="000A7592">
              <w:t>Interface System</w:t>
            </w:r>
          </w:p>
        </w:tc>
      </w:tr>
      <w:tr w:rsidR="00F24326" w:rsidRPr="000A7592" w14:paraId="6F54B921" w14:textId="77777777" w:rsidTr="00B94D26">
        <w:trPr>
          <w:cantSplit/>
        </w:trPr>
        <w:tc>
          <w:tcPr>
            <w:tcW w:w="860" w:type="pct"/>
            <w:shd w:val="clear" w:color="auto" w:fill="auto"/>
          </w:tcPr>
          <w:p w14:paraId="19577A6D" w14:textId="1327EE9B" w:rsidR="00F24326" w:rsidRPr="000A7592" w:rsidRDefault="00F24326" w:rsidP="000A7592">
            <w:pPr>
              <w:pStyle w:val="Tabletext0"/>
            </w:pPr>
            <w:r w:rsidRPr="000A7592">
              <w:rPr>
                <w:color w:val="000000" w:themeColor="text1"/>
              </w:rPr>
              <w:t>VBMS Correspondence</w:t>
            </w:r>
          </w:p>
        </w:tc>
        <w:tc>
          <w:tcPr>
            <w:tcW w:w="859" w:type="pct"/>
            <w:shd w:val="clear" w:color="auto" w:fill="auto"/>
          </w:tcPr>
          <w:p w14:paraId="4C00736D" w14:textId="7DF95E16" w:rsidR="00F24326" w:rsidRPr="000A7592" w:rsidRDefault="00F24326" w:rsidP="000A7592">
            <w:pPr>
              <w:pStyle w:val="Tabletext0"/>
            </w:pPr>
            <w:r w:rsidRPr="000A7592">
              <w:rPr>
                <w:color w:val="000000" w:themeColor="text1"/>
              </w:rPr>
              <w:t>VBMS Correspondence</w:t>
            </w:r>
          </w:p>
        </w:tc>
        <w:tc>
          <w:tcPr>
            <w:tcW w:w="1638" w:type="pct"/>
            <w:shd w:val="clear" w:color="auto" w:fill="auto"/>
          </w:tcPr>
          <w:p w14:paraId="4858EF8B" w14:textId="0E7896F1" w:rsidR="00F24326" w:rsidRPr="000A7592" w:rsidRDefault="00F24326" w:rsidP="000A7592">
            <w:pPr>
              <w:pStyle w:val="Tabletext0"/>
            </w:pPr>
            <w:r w:rsidRPr="000A7592">
              <w:rPr>
                <w:color w:val="000000" w:themeColor="text1"/>
              </w:rPr>
              <w:t xml:space="preserve">Veteran Benefit Management System Correspondence system is used to generate </w:t>
            </w:r>
            <w:r w:rsidR="00E26AB2" w:rsidRPr="000A7592">
              <w:rPr>
                <w:color w:val="000000" w:themeColor="text1"/>
              </w:rPr>
              <w:t>the Portable Document Format (</w:t>
            </w:r>
            <w:r w:rsidRPr="000A7592">
              <w:rPr>
                <w:color w:val="000000" w:themeColor="text1"/>
              </w:rPr>
              <w:t>PDF</w:t>
            </w:r>
            <w:r w:rsidR="00E26AB2" w:rsidRPr="000A7592">
              <w:rPr>
                <w:color w:val="000000" w:themeColor="text1"/>
              </w:rPr>
              <w:t>)</w:t>
            </w:r>
            <w:r w:rsidRPr="000A7592">
              <w:rPr>
                <w:color w:val="000000" w:themeColor="text1"/>
              </w:rPr>
              <w:t xml:space="preserve"> letters for MEL. Access is via a web service. Internally, VBMS Correspondence uses Thunderhead to generate the PDF letters and attachments.</w:t>
            </w:r>
          </w:p>
        </w:tc>
        <w:tc>
          <w:tcPr>
            <w:tcW w:w="1000" w:type="pct"/>
            <w:shd w:val="clear" w:color="auto" w:fill="auto"/>
          </w:tcPr>
          <w:p w14:paraId="16EA8443" w14:textId="005EDB27" w:rsidR="00F24326" w:rsidRPr="000A7592" w:rsidRDefault="00F24326" w:rsidP="000A7592">
            <w:pPr>
              <w:pStyle w:val="Tabletext0"/>
            </w:pPr>
            <w:r w:rsidRPr="000A7592">
              <w:rPr>
                <w:color w:val="000000" w:themeColor="text1"/>
              </w:rPr>
              <w:t>Generate PDF</w:t>
            </w:r>
          </w:p>
        </w:tc>
        <w:tc>
          <w:tcPr>
            <w:tcW w:w="643" w:type="pct"/>
            <w:shd w:val="clear" w:color="auto" w:fill="auto"/>
          </w:tcPr>
          <w:p w14:paraId="3DE0ACDF" w14:textId="77777777" w:rsidR="00F24326" w:rsidRPr="000A7592" w:rsidRDefault="00F24326" w:rsidP="000A7592">
            <w:pPr>
              <w:pStyle w:val="Tabletext0"/>
            </w:pPr>
          </w:p>
        </w:tc>
      </w:tr>
      <w:tr w:rsidR="00F24326" w:rsidRPr="000A7592" w14:paraId="55E86D06" w14:textId="77777777" w:rsidTr="00B94D26">
        <w:trPr>
          <w:cantSplit/>
        </w:trPr>
        <w:tc>
          <w:tcPr>
            <w:tcW w:w="860" w:type="pct"/>
            <w:shd w:val="clear" w:color="auto" w:fill="auto"/>
          </w:tcPr>
          <w:p w14:paraId="525484FE" w14:textId="21596FE8" w:rsidR="00F24326" w:rsidRPr="000A7592" w:rsidRDefault="00F24326" w:rsidP="000A7592">
            <w:pPr>
              <w:pStyle w:val="Tabletext0"/>
            </w:pPr>
            <w:r w:rsidRPr="000A7592">
              <w:rPr>
                <w:color w:val="000000" w:themeColor="text1"/>
              </w:rPr>
              <w:t>Local Printing</w:t>
            </w:r>
          </w:p>
        </w:tc>
        <w:tc>
          <w:tcPr>
            <w:tcW w:w="859" w:type="pct"/>
            <w:shd w:val="clear" w:color="auto" w:fill="auto"/>
          </w:tcPr>
          <w:p w14:paraId="0F7EF532" w14:textId="7F26D192" w:rsidR="00F24326" w:rsidRPr="000A7592" w:rsidRDefault="00F24326" w:rsidP="000A7592">
            <w:pPr>
              <w:pStyle w:val="Tabletext0"/>
            </w:pPr>
            <w:r w:rsidRPr="000A7592">
              <w:rPr>
                <w:color w:val="000000" w:themeColor="text1"/>
              </w:rPr>
              <w:t>Local Printing</w:t>
            </w:r>
          </w:p>
        </w:tc>
        <w:tc>
          <w:tcPr>
            <w:tcW w:w="1638" w:type="pct"/>
            <w:shd w:val="clear" w:color="auto" w:fill="auto"/>
          </w:tcPr>
          <w:p w14:paraId="14912861" w14:textId="42CF95B3" w:rsidR="00F24326" w:rsidRPr="000A7592" w:rsidRDefault="00F24326" w:rsidP="000A7592">
            <w:pPr>
              <w:pStyle w:val="Tabletext0"/>
            </w:pPr>
            <w:r w:rsidRPr="000A7592">
              <w:rPr>
                <w:color w:val="000000" w:themeColor="text1"/>
              </w:rPr>
              <w:t xml:space="preserve">Object represents the local or </w:t>
            </w:r>
            <w:r w:rsidR="006E413A" w:rsidRPr="000A7592">
              <w:rPr>
                <w:color w:val="000000" w:themeColor="text1"/>
              </w:rPr>
              <w:t>local network</w:t>
            </w:r>
            <w:r w:rsidRPr="000A7592">
              <w:rPr>
                <w:color w:val="000000" w:themeColor="text1"/>
              </w:rPr>
              <w:t xml:space="preserve"> printer defined to the user's PC in order to print the letter in draft or final form.</w:t>
            </w:r>
          </w:p>
        </w:tc>
        <w:tc>
          <w:tcPr>
            <w:tcW w:w="1000" w:type="pct"/>
            <w:shd w:val="clear" w:color="auto" w:fill="auto"/>
          </w:tcPr>
          <w:p w14:paraId="1FC6C0F8" w14:textId="3163B486" w:rsidR="00F24326" w:rsidRPr="000A7592" w:rsidRDefault="00F24326" w:rsidP="000A7592">
            <w:pPr>
              <w:pStyle w:val="Tabletext0"/>
            </w:pPr>
            <w:r w:rsidRPr="000A7592">
              <w:rPr>
                <w:color w:val="000000" w:themeColor="text1"/>
              </w:rPr>
              <w:t xml:space="preserve">Approved </w:t>
            </w:r>
            <w:r w:rsidR="002622C3">
              <w:rPr>
                <w:color w:val="000000" w:themeColor="text1"/>
              </w:rPr>
              <w:t xml:space="preserve">and Draft </w:t>
            </w:r>
            <w:r w:rsidRPr="000A7592">
              <w:rPr>
                <w:color w:val="000000" w:themeColor="text1"/>
              </w:rPr>
              <w:t>Letters for Printing</w:t>
            </w:r>
          </w:p>
        </w:tc>
        <w:tc>
          <w:tcPr>
            <w:tcW w:w="643" w:type="pct"/>
            <w:shd w:val="clear" w:color="auto" w:fill="auto"/>
          </w:tcPr>
          <w:p w14:paraId="26E5B89F" w14:textId="77777777" w:rsidR="00F24326" w:rsidRPr="000A7592" w:rsidRDefault="00F24326" w:rsidP="000A7592">
            <w:pPr>
              <w:pStyle w:val="Tabletext0"/>
            </w:pPr>
          </w:p>
        </w:tc>
      </w:tr>
      <w:tr w:rsidR="00F24326" w:rsidRPr="000A7592" w14:paraId="571F2A95" w14:textId="77777777" w:rsidTr="00B94D26">
        <w:trPr>
          <w:cantSplit/>
        </w:trPr>
        <w:tc>
          <w:tcPr>
            <w:tcW w:w="860" w:type="pct"/>
            <w:shd w:val="clear" w:color="auto" w:fill="auto"/>
          </w:tcPr>
          <w:p w14:paraId="6A81019F" w14:textId="026023B7" w:rsidR="00F24326" w:rsidRPr="000A7592" w:rsidRDefault="00F24326" w:rsidP="000A7592">
            <w:pPr>
              <w:pStyle w:val="Tabletext0"/>
            </w:pPr>
            <w:r w:rsidRPr="000A7592">
              <w:rPr>
                <w:color w:val="000000" w:themeColor="text1"/>
              </w:rPr>
              <w:t>Print Vendor</w:t>
            </w:r>
          </w:p>
        </w:tc>
        <w:tc>
          <w:tcPr>
            <w:tcW w:w="859" w:type="pct"/>
            <w:shd w:val="clear" w:color="auto" w:fill="auto"/>
          </w:tcPr>
          <w:p w14:paraId="72281A42" w14:textId="3D46DD8D" w:rsidR="00F24326" w:rsidRPr="000A7592" w:rsidRDefault="00F24326" w:rsidP="000A7592">
            <w:pPr>
              <w:pStyle w:val="Tabletext0"/>
            </w:pPr>
            <w:r w:rsidRPr="000A7592">
              <w:rPr>
                <w:color w:val="000000" w:themeColor="text1"/>
              </w:rPr>
              <w:t>Print Vendor</w:t>
            </w:r>
          </w:p>
        </w:tc>
        <w:tc>
          <w:tcPr>
            <w:tcW w:w="1638" w:type="pct"/>
            <w:shd w:val="clear" w:color="auto" w:fill="auto"/>
          </w:tcPr>
          <w:p w14:paraId="07844C98" w14:textId="62AE3B4C" w:rsidR="00F24326" w:rsidRPr="000A7592" w:rsidRDefault="00F24326" w:rsidP="000A7592">
            <w:pPr>
              <w:pStyle w:val="Tabletext0"/>
            </w:pPr>
            <w:r w:rsidRPr="000A7592">
              <w:rPr>
                <w:color w:val="000000" w:themeColor="text1"/>
              </w:rPr>
              <w:t>Object represents a centralized print vendor defined to print and mail the letters in bulk at a central VA facility.</w:t>
            </w:r>
          </w:p>
        </w:tc>
        <w:tc>
          <w:tcPr>
            <w:tcW w:w="1000" w:type="pct"/>
            <w:shd w:val="clear" w:color="auto" w:fill="auto"/>
          </w:tcPr>
          <w:p w14:paraId="797B0502" w14:textId="5125B19E" w:rsidR="00F24326" w:rsidRPr="000A7592" w:rsidRDefault="00F24326" w:rsidP="000A7592">
            <w:pPr>
              <w:pStyle w:val="Tabletext0"/>
            </w:pPr>
            <w:r w:rsidRPr="000A7592">
              <w:rPr>
                <w:color w:val="000000" w:themeColor="text1"/>
              </w:rPr>
              <w:t>Approved Letters for Printing</w:t>
            </w:r>
          </w:p>
        </w:tc>
        <w:tc>
          <w:tcPr>
            <w:tcW w:w="643" w:type="pct"/>
            <w:shd w:val="clear" w:color="auto" w:fill="auto"/>
          </w:tcPr>
          <w:p w14:paraId="7F7C1ADA" w14:textId="77777777" w:rsidR="00F24326" w:rsidRPr="000A7592" w:rsidRDefault="00F24326" w:rsidP="000A7592">
            <w:pPr>
              <w:pStyle w:val="Tabletext0"/>
            </w:pPr>
          </w:p>
        </w:tc>
      </w:tr>
      <w:tr w:rsidR="00F24326" w:rsidRPr="000A7592" w14:paraId="37AFF0DD" w14:textId="77777777" w:rsidTr="00B94D26">
        <w:trPr>
          <w:cantSplit/>
        </w:trPr>
        <w:tc>
          <w:tcPr>
            <w:tcW w:w="860" w:type="pct"/>
            <w:shd w:val="clear" w:color="auto" w:fill="auto"/>
          </w:tcPr>
          <w:p w14:paraId="0B3B8407" w14:textId="25E0CFCD" w:rsidR="00F24326" w:rsidRPr="000A7592" w:rsidRDefault="00F24326" w:rsidP="000A7592">
            <w:pPr>
              <w:pStyle w:val="Tabletext0"/>
              <w:rPr>
                <w:color w:val="000000" w:themeColor="text1"/>
              </w:rPr>
            </w:pPr>
            <w:r w:rsidRPr="000A7592">
              <w:rPr>
                <w:color w:val="000000" w:themeColor="text1"/>
              </w:rPr>
              <w:t>AMAS</w:t>
            </w:r>
          </w:p>
        </w:tc>
        <w:tc>
          <w:tcPr>
            <w:tcW w:w="859" w:type="pct"/>
            <w:shd w:val="clear" w:color="auto" w:fill="auto"/>
          </w:tcPr>
          <w:p w14:paraId="0544BBBD" w14:textId="14C3EFB8" w:rsidR="00F24326" w:rsidRPr="000A7592" w:rsidRDefault="00F24326" w:rsidP="000A7592">
            <w:pPr>
              <w:pStyle w:val="Tabletext0"/>
              <w:rPr>
                <w:color w:val="000000" w:themeColor="text1"/>
              </w:rPr>
            </w:pPr>
            <w:r w:rsidRPr="000A7592">
              <w:rPr>
                <w:color w:val="000000" w:themeColor="text1"/>
              </w:rPr>
              <w:t>AMAS</w:t>
            </w:r>
          </w:p>
        </w:tc>
        <w:tc>
          <w:tcPr>
            <w:tcW w:w="1638" w:type="pct"/>
            <w:shd w:val="clear" w:color="auto" w:fill="auto"/>
          </w:tcPr>
          <w:p w14:paraId="38E3082B" w14:textId="19C4D3C2" w:rsidR="00F24326" w:rsidRPr="000A7592" w:rsidRDefault="00F24326" w:rsidP="000A7592">
            <w:pPr>
              <w:pStyle w:val="Tabletext0"/>
              <w:rPr>
                <w:color w:val="000000" w:themeColor="text1"/>
              </w:rPr>
            </w:pPr>
            <w:r w:rsidRPr="000A7592">
              <w:rPr>
                <w:color w:val="000000" w:themeColor="text1"/>
              </w:rPr>
              <w:t>AMAS contains the case management data necessary to generate the letter</w:t>
            </w:r>
          </w:p>
        </w:tc>
        <w:tc>
          <w:tcPr>
            <w:tcW w:w="1000" w:type="pct"/>
            <w:shd w:val="clear" w:color="auto" w:fill="auto"/>
          </w:tcPr>
          <w:p w14:paraId="25C154BF" w14:textId="77777777" w:rsidR="00F24326" w:rsidRPr="000A7592" w:rsidRDefault="00F24326" w:rsidP="000A7592">
            <w:pPr>
              <w:pStyle w:val="Tabletext0"/>
              <w:rPr>
                <w:color w:val="000000" w:themeColor="text1"/>
              </w:rPr>
            </w:pPr>
            <w:r w:rsidRPr="000A7592">
              <w:rPr>
                <w:color w:val="000000" w:themeColor="text1"/>
              </w:rPr>
              <w:t>Monument Case Data</w:t>
            </w:r>
          </w:p>
          <w:p w14:paraId="04DCD85D" w14:textId="77777777" w:rsidR="00F24326" w:rsidRPr="000A7592" w:rsidRDefault="00F24326" w:rsidP="000A7592">
            <w:pPr>
              <w:pStyle w:val="Tabletext0"/>
              <w:rPr>
                <w:color w:val="000000" w:themeColor="text1"/>
              </w:rPr>
            </w:pPr>
            <w:r w:rsidRPr="000A7592">
              <w:rPr>
                <w:color w:val="000000" w:themeColor="text1"/>
              </w:rPr>
              <w:t>Update Case Data</w:t>
            </w:r>
          </w:p>
          <w:p w14:paraId="27652B5F" w14:textId="77777777" w:rsidR="00F24326" w:rsidRPr="000A7592" w:rsidRDefault="00F24326" w:rsidP="000A7592">
            <w:pPr>
              <w:pStyle w:val="Tabletext0"/>
              <w:rPr>
                <w:color w:val="000000" w:themeColor="text1"/>
              </w:rPr>
            </w:pPr>
            <w:r w:rsidRPr="000A7592">
              <w:rPr>
                <w:color w:val="000000" w:themeColor="text1"/>
              </w:rPr>
              <w:t>Final Resolution Letter</w:t>
            </w:r>
          </w:p>
          <w:p w14:paraId="6F3DAF34" w14:textId="77777777" w:rsidR="00F24326" w:rsidRPr="000A7592" w:rsidRDefault="00F24326" w:rsidP="000A7592">
            <w:pPr>
              <w:pStyle w:val="Tabletext0"/>
              <w:rPr>
                <w:color w:val="000000" w:themeColor="text1"/>
              </w:rPr>
            </w:pPr>
            <w:r w:rsidRPr="000A7592">
              <w:rPr>
                <w:color w:val="000000" w:themeColor="text1"/>
              </w:rPr>
              <w:t xml:space="preserve">Determine User </w:t>
            </w:r>
          </w:p>
          <w:p w14:paraId="78BD3089" w14:textId="2C7759F9" w:rsidR="00F24326" w:rsidRPr="000A7592" w:rsidRDefault="00F24326" w:rsidP="000A7592">
            <w:pPr>
              <w:pStyle w:val="Tabletext0"/>
              <w:rPr>
                <w:color w:val="000000" w:themeColor="text1"/>
              </w:rPr>
            </w:pPr>
            <w:r w:rsidRPr="000A7592">
              <w:rPr>
                <w:color w:val="000000" w:themeColor="text1"/>
              </w:rPr>
              <w:t>Profile/Credentials based upon Roles and Location</w:t>
            </w:r>
          </w:p>
        </w:tc>
        <w:tc>
          <w:tcPr>
            <w:tcW w:w="643" w:type="pct"/>
            <w:shd w:val="clear" w:color="auto" w:fill="auto"/>
          </w:tcPr>
          <w:p w14:paraId="0CFBEC96" w14:textId="171B42BE" w:rsidR="00F24326" w:rsidRPr="000A7592" w:rsidRDefault="00F24326" w:rsidP="000A7592">
            <w:pPr>
              <w:pStyle w:val="Tabletext0"/>
            </w:pPr>
          </w:p>
        </w:tc>
      </w:tr>
      <w:tr w:rsidR="00F24326" w:rsidRPr="000A7592" w14:paraId="3FD5DC00" w14:textId="77777777" w:rsidTr="00B94D26">
        <w:trPr>
          <w:cantSplit/>
        </w:trPr>
        <w:tc>
          <w:tcPr>
            <w:tcW w:w="860" w:type="pct"/>
            <w:shd w:val="clear" w:color="auto" w:fill="auto"/>
          </w:tcPr>
          <w:p w14:paraId="69869245" w14:textId="3B267944" w:rsidR="00F24326" w:rsidRPr="000A7592" w:rsidRDefault="00F24326" w:rsidP="000A7592">
            <w:pPr>
              <w:pStyle w:val="Tabletext0"/>
            </w:pPr>
            <w:r w:rsidRPr="000A7592">
              <w:rPr>
                <w:color w:val="000000" w:themeColor="text1"/>
              </w:rPr>
              <w:t>Case Manager</w:t>
            </w:r>
          </w:p>
        </w:tc>
        <w:tc>
          <w:tcPr>
            <w:tcW w:w="859" w:type="pct"/>
            <w:shd w:val="clear" w:color="auto" w:fill="auto"/>
          </w:tcPr>
          <w:p w14:paraId="6AA656B4" w14:textId="4E06F008" w:rsidR="00F24326" w:rsidRPr="000A7592" w:rsidRDefault="00F24326" w:rsidP="000A7592">
            <w:pPr>
              <w:pStyle w:val="Tabletext0"/>
            </w:pPr>
            <w:r w:rsidRPr="000A7592">
              <w:rPr>
                <w:color w:val="000000" w:themeColor="text1"/>
              </w:rPr>
              <w:t>Case Manager</w:t>
            </w:r>
          </w:p>
        </w:tc>
        <w:tc>
          <w:tcPr>
            <w:tcW w:w="1638" w:type="pct"/>
            <w:shd w:val="clear" w:color="auto" w:fill="auto"/>
          </w:tcPr>
          <w:p w14:paraId="0A5917FA" w14:textId="71025485" w:rsidR="00F24326" w:rsidRPr="000A7592" w:rsidRDefault="00F24326" w:rsidP="000A7592">
            <w:pPr>
              <w:pStyle w:val="Tabletext0"/>
            </w:pPr>
            <w:r w:rsidRPr="000A7592">
              <w:rPr>
                <w:color w:val="000000" w:themeColor="text1"/>
              </w:rPr>
              <w:t xml:space="preserve">NCA user responsible for working the </w:t>
            </w:r>
            <w:r w:rsidR="00A53470">
              <w:rPr>
                <w:color w:val="000000" w:themeColor="text1"/>
              </w:rPr>
              <w:t>c</w:t>
            </w:r>
            <w:r w:rsidRPr="000A7592">
              <w:rPr>
                <w:color w:val="000000" w:themeColor="text1"/>
              </w:rPr>
              <w:t>ase and generating the response letter</w:t>
            </w:r>
          </w:p>
        </w:tc>
        <w:tc>
          <w:tcPr>
            <w:tcW w:w="1000" w:type="pct"/>
            <w:shd w:val="clear" w:color="auto" w:fill="auto"/>
          </w:tcPr>
          <w:p w14:paraId="16F98A78" w14:textId="78C230A4" w:rsidR="00F24326" w:rsidRPr="000A7592" w:rsidRDefault="00F24326" w:rsidP="000A7592">
            <w:pPr>
              <w:pStyle w:val="Tabletext0"/>
            </w:pPr>
            <w:r w:rsidRPr="000A7592">
              <w:rPr>
                <w:color w:val="000000" w:themeColor="text1"/>
              </w:rPr>
              <w:t>Initiate Letter Request</w:t>
            </w:r>
          </w:p>
        </w:tc>
        <w:tc>
          <w:tcPr>
            <w:tcW w:w="643" w:type="pct"/>
            <w:shd w:val="clear" w:color="auto" w:fill="auto"/>
          </w:tcPr>
          <w:p w14:paraId="7E41DD5B" w14:textId="77777777" w:rsidR="00F24326" w:rsidRPr="000A7592" w:rsidRDefault="00F24326" w:rsidP="000A7592">
            <w:pPr>
              <w:pStyle w:val="Tabletext0"/>
            </w:pPr>
          </w:p>
        </w:tc>
      </w:tr>
      <w:tr w:rsidR="004955E3" w:rsidRPr="000A7592" w14:paraId="1566F320" w14:textId="77777777" w:rsidTr="00B94D26">
        <w:trPr>
          <w:cantSplit/>
        </w:trPr>
        <w:tc>
          <w:tcPr>
            <w:tcW w:w="860" w:type="pct"/>
            <w:shd w:val="clear" w:color="auto" w:fill="auto"/>
          </w:tcPr>
          <w:p w14:paraId="04F898FB" w14:textId="3B78680F" w:rsidR="004955E3" w:rsidRPr="000A7592" w:rsidRDefault="004955E3" w:rsidP="000A7592">
            <w:pPr>
              <w:pStyle w:val="Tabletext0"/>
            </w:pPr>
            <w:r w:rsidRPr="000A7592">
              <w:rPr>
                <w:iCs/>
                <w:color w:val="000000"/>
              </w:rPr>
              <w:t>Report Requester</w:t>
            </w:r>
          </w:p>
        </w:tc>
        <w:tc>
          <w:tcPr>
            <w:tcW w:w="859" w:type="pct"/>
            <w:shd w:val="clear" w:color="auto" w:fill="auto"/>
          </w:tcPr>
          <w:p w14:paraId="50117819" w14:textId="153CE051" w:rsidR="004955E3" w:rsidRPr="000A7592" w:rsidRDefault="004955E3" w:rsidP="000A7592">
            <w:pPr>
              <w:pStyle w:val="Tabletext0"/>
            </w:pPr>
            <w:r w:rsidRPr="000A7592">
              <w:rPr>
                <w:iCs/>
                <w:color w:val="000000"/>
              </w:rPr>
              <w:t>Report Requester</w:t>
            </w:r>
          </w:p>
        </w:tc>
        <w:tc>
          <w:tcPr>
            <w:tcW w:w="1638" w:type="pct"/>
            <w:shd w:val="clear" w:color="auto" w:fill="auto"/>
          </w:tcPr>
          <w:p w14:paraId="493949A6" w14:textId="59115823" w:rsidR="004955E3" w:rsidRPr="000A7592" w:rsidRDefault="004955E3" w:rsidP="000A7592">
            <w:pPr>
              <w:pStyle w:val="Tabletext0"/>
            </w:pPr>
            <w:r w:rsidRPr="000A7592">
              <w:rPr>
                <w:iCs/>
                <w:color w:val="000000"/>
              </w:rPr>
              <w:t>NCA user overseeing Case Managers, Site Supervisors and Team Lead</w:t>
            </w:r>
            <w:r w:rsidR="002622C3">
              <w:rPr>
                <w:iCs/>
                <w:color w:val="000000"/>
              </w:rPr>
              <w:t>er</w:t>
            </w:r>
            <w:r w:rsidRPr="000A7592">
              <w:rPr>
                <w:iCs/>
                <w:color w:val="000000"/>
              </w:rPr>
              <w:t>s that may desire to generate and review performance metrics and reports.</w:t>
            </w:r>
          </w:p>
        </w:tc>
        <w:tc>
          <w:tcPr>
            <w:tcW w:w="1000" w:type="pct"/>
            <w:shd w:val="clear" w:color="auto" w:fill="auto"/>
          </w:tcPr>
          <w:p w14:paraId="35CB34BB" w14:textId="2EC90538" w:rsidR="004955E3" w:rsidRPr="000A7592" w:rsidRDefault="004955E3" w:rsidP="000A7592">
            <w:pPr>
              <w:pStyle w:val="Tabletext0"/>
            </w:pPr>
            <w:r w:rsidRPr="000A7592">
              <w:rPr>
                <w:iCs/>
                <w:color w:val="000000"/>
              </w:rPr>
              <w:t>Schedule</w:t>
            </w:r>
            <w:r w:rsidR="00771721">
              <w:rPr>
                <w:iCs/>
                <w:color w:val="000000"/>
              </w:rPr>
              <w:t>d</w:t>
            </w:r>
            <w:r w:rsidRPr="000A7592">
              <w:rPr>
                <w:iCs/>
                <w:color w:val="000000"/>
              </w:rPr>
              <w:t xml:space="preserve"> and On Demand Reporting</w:t>
            </w:r>
          </w:p>
        </w:tc>
        <w:tc>
          <w:tcPr>
            <w:tcW w:w="643" w:type="pct"/>
            <w:shd w:val="clear" w:color="auto" w:fill="auto"/>
          </w:tcPr>
          <w:p w14:paraId="4FB2B217" w14:textId="77777777" w:rsidR="004955E3" w:rsidRPr="000A7592" w:rsidRDefault="004955E3" w:rsidP="000A7592">
            <w:pPr>
              <w:pStyle w:val="Tabletext0"/>
            </w:pPr>
          </w:p>
        </w:tc>
      </w:tr>
      <w:tr w:rsidR="004955E3" w:rsidRPr="000A7592" w14:paraId="00FC8929" w14:textId="77777777" w:rsidTr="00B94D26">
        <w:trPr>
          <w:cantSplit/>
        </w:trPr>
        <w:tc>
          <w:tcPr>
            <w:tcW w:w="860" w:type="pct"/>
            <w:shd w:val="clear" w:color="auto" w:fill="auto"/>
          </w:tcPr>
          <w:p w14:paraId="7496AC89" w14:textId="096F204B" w:rsidR="004955E3" w:rsidRPr="000A7592" w:rsidRDefault="004955E3" w:rsidP="000A7592">
            <w:pPr>
              <w:pStyle w:val="Tabletext0"/>
            </w:pPr>
            <w:r w:rsidRPr="000A7592">
              <w:rPr>
                <w:iCs/>
                <w:color w:val="000000"/>
              </w:rPr>
              <w:lastRenderedPageBreak/>
              <w:t>Site Supervisor / Team Lead</w:t>
            </w:r>
            <w:r w:rsidR="002622C3">
              <w:rPr>
                <w:iCs/>
                <w:color w:val="000000"/>
              </w:rPr>
              <w:t>er</w:t>
            </w:r>
          </w:p>
        </w:tc>
        <w:tc>
          <w:tcPr>
            <w:tcW w:w="859" w:type="pct"/>
            <w:shd w:val="clear" w:color="auto" w:fill="auto"/>
          </w:tcPr>
          <w:p w14:paraId="5365EF71" w14:textId="07368E1A" w:rsidR="004955E3" w:rsidRPr="000A7592" w:rsidRDefault="004955E3" w:rsidP="000A7592">
            <w:pPr>
              <w:pStyle w:val="Tabletext0"/>
            </w:pPr>
            <w:r w:rsidRPr="000A7592">
              <w:rPr>
                <w:iCs/>
                <w:color w:val="000000"/>
              </w:rPr>
              <w:t>Site Supervisor / Team Lead</w:t>
            </w:r>
            <w:r w:rsidR="002622C3">
              <w:rPr>
                <w:iCs/>
                <w:color w:val="000000"/>
              </w:rPr>
              <w:t>er</w:t>
            </w:r>
          </w:p>
        </w:tc>
        <w:tc>
          <w:tcPr>
            <w:tcW w:w="1638" w:type="pct"/>
            <w:shd w:val="clear" w:color="auto" w:fill="auto"/>
          </w:tcPr>
          <w:p w14:paraId="089F9CA5" w14:textId="10A8B67B" w:rsidR="004955E3" w:rsidRPr="000A7592" w:rsidRDefault="004955E3" w:rsidP="000A7592">
            <w:pPr>
              <w:pStyle w:val="Tabletext0"/>
            </w:pPr>
            <w:r w:rsidRPr="000A7592">
              <w:rPr>
                <w:iCs/>
                <w:color w:val="000000"/>
              </w:rPr>
              <w:t>Person with final approval of Case Manager's letter output. Can also work the cases in the same manner as a Case Manager.</w:t>
            </w:r>
          </w:p>
        </w:tc>
        <w:tc>
          <w:tcPr>
            <w:tcW w:w="1000" w:type="pct"/>
            <w:shd w:val="clear" w:color="auto" w:fill="auto"/>
          </w:tcPr>
          <w:p w14:paraId="1FB83DCB" w14:textId="77777777" w:rsidR="004955E3" w:rsidRPr="000A7592" w:rsidRDefault="004955E3" w:rsidP="000A7592">
            <w:pPr>
              <w:pStyle w:val="Tabletext0"/>
              <w:rPr>
                <w:rFonts w:eastAsiaTheme="minorHAnsi"/>
                <w:color w:val="000000"/>
              </w:rPr>
            </w:pPr>
            <w:r w:rsidRPr="000A7592">
              <w:rPr>
                <w:iCs/>
                <w:color w:val="000000"/>
              </w:rPr>
              <w:t>Approval</w:t>
            </w:r>
          </w:p>
          <w:p w14:paraId="6E490A34" w14:textId="356B3020" w:rsidR="004955E3" w:rsidRPr="000A7592" w:rsidRDefault="004955E3" w:rsidP="000A7592">
            <w:pPr>
              <w:pStyle w:val="Tabletext0"/>
              <w:rPr>
                <w:color w:val="000000" w:themeColor="text1"/>
              </w:rPr>
            </w:pPr>
            <w:r w:rsidRPr="000A7592">
              <w:rPr>
                <w:color w:val="000000"/>
              </w:rPr>
              <w:t>Initiate Letter Request</w:t>
            </w:r>
          </w:p>
        </w:tc>
        <w:tc>
          <w:tcPr>
            <w:tcW w:w="643" w:type="pct"/>
            <w:shd w:val="clear" w:color="auto" w:fill="auto"/>
          </w:tcPr>
          <w:p w14:paraId="031969CD" w14:textId="77777777" w:rsidR="004955E3" w:rsidRPr="000A7592" w:rsidRDefault="004955E3" w:rsidP="000A7592">
            <w:pPr>
              <w:pStyle w:val="Tabletext0"/>
            </w:pPr>
          </w:p>
        </w:tc>
      </w:tr>
      <w:tr w:rsidR="004955E3" w:rsidRPr="000A7592" w14:paraId="45BE9F57" w14:textId="77777777" w:rsidTr="00B94D26">
        <w:trPr>
          <w:cantSplit/>
        </w:trPr>
        <w:tc>
          <w:tcPr>
            <w:tcW w:w="860" w:type="pct"/>
            <w:shd w:val="clear" w:color="auto" w:fill="auto"/>
          </w:tcPr>
          <w:p w14:paraId="009DDAF4" w14:textId="2C16555E" w:rsidR="004955E3" w:rsidRPr="000A7592" w:rsidRDefault="002622C3" w:rsidP="000A7592">
            <w:pPr>
              <w:pStyle w:val="Tabletext0"/>
            </w:pPr>
            <w:r>
              <w:rPr>
                <w:iCs/>
                <w:color w:val="000000"/>
              </w:rPr>
              <w:t>NCA User</w:t>
            </w:r>
          </w:p>
        </w:tc>
        <w:tc>
          <w:tcPr>
            <w:tcW w:w="859" w:type="pct"/>
            <w:shd w:val="clear" w:color="auto" w:fill="auto"/>
          </w:tcPr>
          <w:p w14:paraId="42E57DD6" w14:textId="0A0B2CEE" w:rsidR="004955E3" w:rsidRPr="000A7592" w:rsidRDefault="004955E3" w:rsidP="000A7592">
            <w:pPr>
              <w:pStyle w:val="Tabletext0"/>
            </w:pPr>
            <w:r w:rsidRPr="000A7592">
              <w:rPr>
                <w:iCs/>
                <w:color w:val="000000"/>
              </w:rPr>
              <w:t>VACO User</w:t>
            </w:r>
          </w:p>
        </w:tc>
        <w:tc>
          <w:tcPr>
            <w:tcW w:w="1638" w:type="pct"/>
            <w:shd w:val="clear" w:color="auto" w:fill="auto"/>
          </w:tcPr>
          <w:p w14:paraId="7919413F" w14:textId="1FC0DEA3" w:rsidR="004955E3" w:rsidRPr="000A7592" w:rsidRDefault="004955E3" w:rsidP="000A7592">
            <w:pPr>
              <w:pStyle w:val="Tabletext0"/>
            </w:pPr>
            <w:r w:rsidRPr="000A7592">
              <w:rPr>
                <w:iCs/>
                <w:color w:val="000000"/>
              </w:rPr>
              <w:t>Person from VACO with final approval of Case Manager's letter output. Can also work the cases in the same manner as a Case Manager.</w:t>
            </w:r>
          </w:p>
        </w:tc>
        <w:tc>
          <w:tcPr>
            <w:tcW w:w="1000" w:type="pct"/>
            <w:shd w:val="clear" w:color="auto" w:fill="auto"/>
          </w:tcPr>
          <w:p w14:paraId="545D51A7" w14:textId="77777777" w:rsidR="004955E3" w:rsidRPr="000A7592" w:rsidRDefault="004955E3" w:rsidP="000A7592">
            <w:pPr>
              <w:pStyle w:val="Tabletext0"/>
              <w:rPr>
                <w:rFonts w:eastAsiaTheme="minorHAnsi"/>
                <w:color w:val="000000"/>
              </w:rPr>
            </w:pPr>
            <w:r w:rsidRPr="000A7592">
              <w:rPr>
                <w:iCs/>
                <w:color w:val="000000"/>
              </w:rPr>
              <w:t>Approval</w:t>
            </w:r>
          </w:p>
          <w:p w14:paraId="58E916A1" w14:textId="3F7F3F6C" w:rsidR="004955E3" w:rsidRPr="000A7592" w:rsidRDefault="004955E3" w:rsidP="000A7592">
            <w:pPr>
              <w:pStyle w:val="Tabletext0"/>
              <w:rPr>
                <w:color w:val="000000" w:themeColor="text1"/>
              </w:rPr>
            </w:pPr>
            <w:r w:rsidRPr="000A7592">
              <w:rPr>
                <w:iCs/>
                <w:color w:val="000000"/>
              </w:rPr>
              <w:t>Initiate Letter Request</w:t>
            </w:r>
          </w:p>
        </w:tc>
        <w:tc>
          <w:tcPr>
            <w:tcW w:w="643" w:type="pct"/>
            <w:shd w:val="clear" w:color="auto" w:fill="auto"/>
          </w:tcPr>
          <w:p w14:paraId="01160B5D" w14:textId="77777777" w:rsidR="004955E3" w:rsidRPr="000A7592" w:rsidRDefault="004955E3" w:rsidP="000A7592">
            <w:pPr>
              <w:pStyle w:val="Tabletext0"/>
            </w:pPr>
          </w:p>
        </w:tc>
      </w:tr>
      <w:tr w:rsidR="00F24326" w:rsidRPr="000A7592" w14:paraId="1D212167" w14:textId="77777777" w:rsidTr="00B94D26">
        <w:trPr>
          <w:cantSplit/>
        </w:trPr>
        <w:tc>
          <w:tcPr>
            <w:tcW w:w="860" w:type="pct"/>
            <w:shd w:val="clear" w:color="auto" w:fill="auto"/>
          </w:tcPr>
          <w:p w14:paraId="460DC239" w14:textId="6D68A58D" w:rsidR="00F24326" w:rsidRPr="000A7592" w:rsidRDefault="00F24326" w:rsidP="000A7592">
            <w:pPr>
              <w:pStyle w:val="Tabletext0"/>
            </w:pPr>
            <w:r w:rsidRPr="000A7592">
              <w:rPr>
                <w:color w:val="000000" w:themeColor="text1"/>
              </w:rPr>
              <w:t>AMAS User</w:t>
            </w:r>
          </w:p>
        </w:tc>
        <w:tc>
          <w:tcPr>
            <w:tcW w:w="859" w:type="pct"/>
            <w:shd w:val="clear" w:color="auto" w:fill="auto"/>
          </w:tcPr>
          <w:p w14:paraId="18E0CE97" w14:textId="62A40F93" w:rsidR="00F24326" w:rsidRPr="000A7592" w:rsidRDefault="00F24326" w:rsidP="000A7592">
            <w:pPr>
              <w:pStyle w:val="Tabletext0"/>
            </w:pPr>
            <w:r w:rsidRPr="000A7592">
              <w:rPr>
                <w:color w:val="000000" w:themeColor="text1"/>
              </w:rPr>
              <w:t>AMAS User</w:t>
            </w:r>
          </w:p>
        </w:tc>
        <w:tc>
          <w:tcPr>
            <w:tcW w:w="1638" w:type="pct"/>
            <w:shd w:val="clear" w:color="auto" w:fill="auto"/>
          </w:tcPr>
          <w:p w14:paraId="03622E15" w14:textId="6FE6C5B6" w:rsidR="00F24326" w:rsidRPr="000A7592" w:rsidRDefault="00F24326" w:rsidP="000A7592">
            <w:pPr>
              <w:pStyle w:val="Tabletext0"/>
            </w:pPr>
            <w:r w:rsidRPr="000A7592">
              <w:rPr>
                <w:color w:val="000000" w:themeColor="text1"/>
              </w:rPr>
              <w:t>Person responsible for working the monument case.</w:t>
            </w:r>
            <w:r w:rsidR="0037081B">
              <w:rPr>
                <w:color w:val="000000" w:themeColor="text1"/>
              </w:rPr>
              <w:t xml:space="preserve"> This could be the Case Manager, Team Leader, Site Supervisor</w:t>
            </w:r>
            <w:r w:rsidR="00617C4F">
              <w:rPr>
                <w:color w:val="000000" w:themeColor="text1"/>
              </w:rPr>
              <w:t>,</w:t>
            </w:r>
            <w:r w:rsidR="0037081B">
              <w:rPr>
                <w:color w:val="000000" w:themeColor="text1"/>
              </w:rPr>
              <w:t xml:space="preserve"> or NCA Supervisor.</w:t>
            </w:r>
          </w:p>
        </w:tc>
        <w:tc>
          <w:tcPr>
            <w:tcW w:w="1000" w:type="pct"/>
            <w:shd w:val="clear" w:color="auto" w:fill="auto"/>
          </w:tcPr>
          <w:p w14:paraId="6C23A57B" w14:textId="77777777" w:rsidR="00F24326" w:rsidRPr="000A7592" w:rsidRDefault="00F24326" w:rsidP="000A7592">
            <w:pPr>
              <w:pStyle w:val="Tabletext0"/>
              <w:rPr>
                <w:color w:val="000000" w:themeColor="text1"/>
              </w:rPr>
            </w:pPr>
            <w:r w:rsidRPr="000A7592">
              <w:rPr>
                <w:color w:val="000000" w:themeColor="text1"/>
              </w:rPr>
              <w:t>Update Monument Case</w:t>
            </w:r>
          </w:p>
          <w:p w14:paraId="688E8A15" w14:textId="2E9041EA" w:rsidR="00F24326" w:rsidRPr="000A7592" w:rsidRDefault="00F24326" w:rsidP="000A7592">
            <w:pPr>
              <w:pStyle w:val="Tabletext0"/>
            </w:pPr>
            <w:r w:rsidRPr="000A7592">
              <w:rPr>
                <w:color w:val="000000" w:themeColor="text1"/>
              </w:rPr>
              <w:t>Establish Monument Case</w:t>
            </w:r>
          </w:p>
        </w:tc>
        <w:tc>
          <w:tcPr>
            <w:tcW w:w="643" w:type="pct"/>
            <w:shd w:val="clear" w:color="auto" w:fill="auto"/>
          </w:tcPr>
          <w:p w14:paraId="3F543925" w14:textId="77777777" w:rsidR="00F24326" w:rsidRPr="000A7592" w:rsidRDefault="00F24326" w:rsidP="000A7592">
            <w:pPr>
              <w:pStyle w:val="Tabletext0"/>
            </w:pPr>
          </w:p>
        </w:tc>
      </w:tr>
      <w:tr w:rsidR="00F24326" w:rsidRPr="000A7592" w14:paraId="616838AD" w14:textId="77777777" w:rsidTr="00B94D26">
        <w:trPr>
          <w:cantSplit/>
        </w:trPr>
        <w:tc>
          <w:tcPr>
            <w:tcW w:w="860" w:type="pct"/>
            <w:shd w:val="clear" w:color="auto" w:fill="auto"/>
          </w:tcPr>
          <w:p w14:paraId="1D8467F4" w14:textId="6F3D8CF0" w:rsidR="00F24326" w:rsidRPr="000A7592" w:rsidRDefault="00F24326" w:rsidP="000A7592">
            <w:pPr>
              <w:pStyle w:val="Tabletext0"/>
            </w:pPr>
            <w:r w:rsidRPr="000A7592">
              <w:rPr>
                <w:color w:val="000000" w:themeColor="text1"/>
              </w:rPr>
              <w:t>Mail</w:t>
            </w:r>
          </w:p>
        </w:tc>
        <w:tc>
          <w:tcPr>
            <w:tcW w:w="859" w:type="pct"/>
            <w:shd w:val="clear" w:color="auto" w:fill="auto"/>
          </w:tcPr>
          <w:p w14:paraId="7B94B901" w14:textId="2754D8B6" w:rsidR="00F24326" w:rsidRPr="000A7592" w:rsidRDefault="00F24326" w:rsidP="000A7592">
            <w:pPr>
              <w:pStyle w:val="Tabletext0"/>
            </w:pPr>
            <w:r w:rsidRPr="000A7592">
              <w:rPr>
                <w:color w:val="000000" w:themeColor="text1"/>
              </w:rPr>
              <w:t>Mail</w:t>
            </w:r>
          </w:p>
        </w:tc>
        <w:tc>
          <w:tcPr>
            <w:tcW w:w="1638" w:type="pct"/>
            <w:shd w:val="clear" w:color="auto" w:fill="auto"/>
          </w:tcPr>
          <w:p w14:paraId="138A5281" w14:textId="7D0A8BF7" w:rsidR="00F24326" w:rsidRPr="000A7592" w:rsidRDefault="00F24326" w:rsidP="000A7592">
            <w:pPr>
              <w:pStyle w:val="Tabletext0"/>
            </w:pPr>
            <w:r w:rsidRPr="000A7592">
              <w:rPr>
                <w:color w:val="000000" w:themeColor="text1"/>
              </w:rPr>
              <w:t>Send outgoing letters</w:t>
            </w:r>
          </w:p>
        </w:tc>
        <w:tc>
          <w:tcPr>
            <w:tcW w:w="1000" w:type="pct"/>
            <w:shd w:val="clear" w:color="auto" w:fill="auto"/>
          </w:tcPr>
          <w:p w14:paraId="3C8BCB25" w14:textId="18A8785F" w:rsidR="00F24326" w:rsidRPr="000A7592" w:rsidRDefault="00F24326" w:rsidP="000A7592">
            <w:pPr>
              <w:pStyle w:val="Tabletext0"/>
            </w:pPr>
            <w:r w:rsidRPr="000A7592">
              <w:rPr>
                <w:color w:val="000000" w:themeColor="text1"/>
              </w:rPr>
              <w:t>Mail</w:t>
            </w:r>
          </w:p>
        </w:tc>
        <w:tc>
          <w:tcPr>
            <w:tcW w:w="643" w:type="pct"/>
            <w:shd w:val="clear" w:color="auto" w:fill="auto"/>
          </w:tcPr>
          <w:p w14:paraId="59FD31B1" w14:textId="77777777" w:rsidR="00F24326" w:rsidRPr="000A7592" w:rsidRDefault="00F24326" w:rsidP="000A7592">
            <w:pPr>
              <w:pStyle w:val="Tabletext0"/>
            </w:pPr>
          </w:p>
        </w:tc>
      </w:tr>
      <w:tr w:rsidR="004955E3" w:rsidRPr="000A7592" w14:paraId="05ADF6D0" w14:textId="77777777" w:rsidTr="00B94D26">
        <w:trPr>
          <w:cantSplit/>
        </w:trPr>
        <w:tc>
          <w:tcPr>
            <w:tcW w:w="860" w:type="pct"/>
            <w:shd w:val="clear" w:color="auto" w:fill="auto"/>
          </w:tcPr>
          <w:p w14:paraId="3CB08592" w14:textId="0F839F4C" w:rsidR="004955E3" w:rsidRPr="000A7592" w:rsidRDefault="004955E3" w:rsidP="000A7592">
            <w:pPr>
              <w:pStyle w:val="Tabletext0"/>
              <w:rPr>
                <w:color w:val="000000" w:themeColor="text1"/>
              </w:rPr>
            </w:pPr>
            <w:r w:rsidRPr="000A7592">
              <w:rPr>
                <w:iCs/>
                <w:color w:val="000000"/>
              </w:rPr>
              <w:t>NCA Administrator</w:t>
            </w:r>
          </w:p>
        </w:tc>
        <w:tc>
          <w:tcPr>
            <w:tcW w:w="859" w:type="pct"/>
            <w:shd w:val="clear" w:color="auto" w:fill="auto"/>
          </w:tcPr>
          <w:p w14:paraId="5B01195D" w14:textId="4782CDF2" w:rsidR="004955E3" w:rsidRPr="000A7592" w:rsidRDefault="004955E3" w:rsidP="000A7592">
            <w:pPr>
              <w:pStyle w:val="Tabletext0"/>
              <w:rPr>
                <w:color w:val="000000" w:themeColor="text1"/>
              </w:rPr>
            </w:pPr>
            <w:r w:rsidRPr="000A7592">
              <w:rPr>
                <w:iCs/>
                <w:color w:val="000000"/>
              </w:rPr>
              <w:t>NCA Administrator</w:t>
            </w:r>
          </w:p>
        </w:tc>
        <w:tc>
          <w:tcPr>
            <w:tcW w:w="1638" w:type="pct"/>
            <w:shd w:val="clear" w:color="auto" w:fill="auto"/>
          </w:tcPr>
          <w:p w14:paraId="5436F121" w14:textId="6FD5B988" w:rsidR="004955E3" w:rsidRPr="000A7592" w:rsidRDefault="004955E3" w:rsidP="0037081B">
            <w:pPr>
              <w:pStyle w:val="Tabletext0"/>
              <w:rPr>
                <w:color w:val="000000" w:themeColor="text1"/>
              </w:rPr>
            </w:pPr>
            <w:r w:rsidRPr="000A7592">
              <w:rPr>
                <w:iCs/>
                <w:color w:val="000000"/>
              </w:rPr>
              <w:t>Manage MEL Letter Templates</w:t>
            </w:r>
            <w:r w:rsidR="0037081B">
              <w:rPr>
                <w:iCs/>
                <w:color w:val="000000"/>
              </w:rPr>
              <w:t>,</w:t>
            </w:r>
            <w:r w:rsidRPr="000A7592">
              <w:rPr>
                <w:iCs/>
                <w:color w:val="000000"/>
              </w:rPr>
              <w:t xml:space="preserve"> Enclosures</w:t>
            </w:r>
            <w:r w:rsidR="0037081B">
              <w:rPr>
                <w:iCs/>
                <w:color w:val="000000"/>
              </w:rPr>
              <w:t>, Letterhead, and logo.</w:t>
            </w:r>
          </w:p>
        </w:tc>
        <w:tc>
          <w:tcPr>
            <w:tcW w:w="1000" w:type="pct"/>
            <w:shd w:val="clear" w:color="auto" w:fill="auto"/>
          </w:tcPr>
          <w:p w14:paraId="5ACD71DA" w14:textId="726F03DB" w:rsidR="004955E3" w:rsidRPr="000A7592" w:rsidRDefault="004955E3" w:rsidP="000A7592">
            <w:pPr>
              <w:pStyle w:val="Tabletext0"/>
              <w:rPr>
                <w:color w:val="000000" w:themeColor="text1"/>
              </w:rPr>
            </w:pPr>
            <w:r w:rsidRPr="000A7592">
              <w:rPr>
                <w:iCs/>
                <w:color w:val="000000"/>
              </w:rPr>
              <w:t>NCA Administrator</w:t>
            </w:r>
          </w:p>
        </w:tc>
        <w:tc>
          <w:tcPr>
            <w:tcW w:w="643" w:type="pct"/>
            <w:shd w:val="clear" w:color="auto" w:fill="auto"/>
          </w:tcPr>
          <w:p w14:paraId="1695A37F" w14:textId="77777777" w:rsidR="004955E3" w:rsidRPr="000A7592" w:rsidRDefault="004955E3" w:rsidP="000A7592">
            <w:pPr>
              <w:pStyle w:val="Tabletext0"/>
            </w:pPr>
          </w:p>
        </w:tc>
      </w:tr>
      <w:tr w:rsidR="004955E3" w:rsidRPr="000A7592" w14:paraId="4E851788" w14:textId="77777777" w:rsidTr="00B94D26">
        <w:trPr>
          <w:cantSplit/>
        </w:trPr>
        <w:tc>
          <w:tcPr>
            <w:tcW w:w="860" w:type="pct"/>
            <w:shd w:val="clear" w:color="auto" w:fill="auto"/>
          </w:tcPr>
          <w:p w14:paraId="149D0C53" w14:textId="2C5A13E3" w:rsidR="004955E3" w:rsidRPr="000A7592" w:rsidRDefault="004955E3" w:rsidP="000A7592">
            <w:pPr>
              <w:pStyle w:val="Tabletext0"/>
              <w:rPr>
                <w:color w:val="000000" w:themeColor="text1"/>
              </w:rPr>
            </w:pPr>
            <w:r w:rsidRPr="000A7592">
              <w:rPr>
                <w:iCs/>
                <w:color w:val="000000"/>
              </w:rPr>
              <w:t>NCA Supervisor</w:t>
            </w:r>
          </w:p>
        </w:tc>
        <w:tc>
          <w:tcPr>
            <w:tcW w:w="859" w:type="pct"/>
            <w:shd w:val="clear" w:color="auto" w:fill="auto"/>
          </w:tcPr>
          <w:p w14:paraId="67EE828C" w14:textId="16B9A876" w:rsidR="004955E3" w:rsidRPr="000A7592" w:rsidRDefault="004955E3" w:rsidP="000A7592">
            <w:pPr>
              <w:pStyle w:val="Tabletext0"/>
              <w:rPr>
                <w:color w:val="000000" w:themeColor="text1"/>
              </w:rPr>
            </w:pPr>
            <w:r w:rsidRPr="000A7592">
              <w:rPr>
                <w:iCs/>
                <w:color w:val="000000"/>
              </w:rPr>
              <w:t>NCA Supervisor</w:t>
            </w:r>
          </w:p>
        </w:tc>
        <w:tc>
          <w:tcPr>
            <w:tcW w:w="1638" w:type="pct"/>
            <w:shd w:val="clear" w:color="auto" w:fill="auto"/>
          </w:tcPr>
          <w:p w14:paraId="4413301E" w14:textId="753B940F" w:rsidR="004955E3" w:rsidRPr="000A7592" w:rsidRDefault="004955E3" w:rsidP="0037081B">
            <w:pPr>
              <w:pStyle w:val="Tabletext0"/>
              <w:rPr>
                <w:color w:val="000000" w:themeColor="text1"/>
              </w:rPr>
            </w:pPr>
            <w:r w:rsidRPr="000A7592">
              <w:rPr>
                <w:iCs/>
                <w:color w:val="000000"/>
              </w:rPr>
              <w:t>Approve MEL Letter Templates</w:t>
            </w:r>
            <w:r w:rsidR="0037081B">
              <w:rPr>
                <w:iCs/>
                <w:color w:val="000000"/>
              </w:rPr>
              <w:t>,</w:t>
            </w:r>
            <w:r w:rsidRPr="000A7592">
              <w:rPr>
                <w:iCs/>
                <w:color w:val="000000"/>
              </w:rPr>
              <w:t xml:space="preserve"> Enclosures</w:t>
            </w:r>
            <w:r w:rsidR="0037081B">
              <w:rPr>
                <w:iCs/>
                <w:color w:val="000000"/>
              </w:rPr>
              <w:t>, Letterhead, and logo.</w:t>
            </w:r>
          </w:p>
        </w:tc>
        <w:tc>
          <w:tcPr>
            <w:tcW w:w="1000" w:type="pct"/>
            <w:shd w:val="clear" w:color="auto" w:fill="auto"/>
          </w:tcPr>
          <w:p w14:paraId="2F29C105" w14:textId="37A7CD36" w:rsidR="004955E3" w:rsidRPr="000A7592" w:rsidRDefault="004955E3" w:rsidP="000A7592">
            <w:pPr>
              <w:pStyle w:val="Tabletext0"/>
              <w:rPr>
                <w:color w:val="000000" w:themeColor="text1"/>
              </w:rPr>
            </w:pPr>
            <w:r w:rsidRPr="000A7592">
              <w:rPr>
                <w:iCs/>
                <w:color w:val="000000"/>
              </w:rPr>
              <w:t>NCA Supervisor</w:t>
            </w:r>
          </w:p>
        </w:tc>
        <w:tc>
          <w:tcPr>
            <w:tcW w:w="643" w:type="pct"/>
            <w:shd w:val="clear" w:color="auto" w:fill="auto"/>
          </w:tcPr>
          <w:p w14:paraId="6FDEB9A6" w14:textId="77777777" w:rsidR="004955E3" w:rsidRPr="000A7592" w:rsidRDefault="004955E3" w:rsidP="000A7592">
            <w:pPr>
              <w:pStyle w:val="Tabletext0"/>
            </w:pPr>
          </w:p>
        </w:tc>
      </w:tr>
    </w:tbl>
    <w:p w14:paraId="6B359EFF" w14:textId="77777777" w:rsidR="006D0E7C" w:rsidRDefault="00AA6D2C" w:rsidP="00AA6D2C">
      <w:pPr>
        <w:pStyle w:val="Caption"/>
      </w:pPr>
      <w:r w:rsidRPr="00AA6D2C">
        <w:t>Interfaces External to OI</w:t>
      </w:r>
      <w:r w:rsidR="00015AC2">
        <w:t>&amp;</w:t>
      </w:r>
      <w:r w:rsidRPr="00AA6D2C">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1"/>
        <w:gridCol w:w="1365"/>
        <w:gridCol w:w="1858"/>
        <w:gridCol w:w="1923"/>
        <w:gridCol w:w="1660"/>
        <w:gridCol w:w="1659"/>
      </w:tblGrid>
      <w:tr w:rsidR="001615A5" w:rsidRPr="00AA6D2C" w14:paraId="6B359F06" w14:textId="77777777" w:rsidTr="00111912">
        <w:trPr>
          <w:cantSplit/>
          <w:tblHeader/>
        </w:trPr>
        <w:tc>
          <w:tcPr>
            <w:tcW w:w="580" w:type="pct"/>
            <w:shd w:val="clear" w:color="auto" w:fill="BFBFBF" w:themeFill="background1" w:themeFillShade="BF"/>
          </w:tcPr>
          <w:p w14:paraId="6B359F00" w14:textId="77777777" w:rsidR="00AA6D2C" w:rsidRPr="00AA6D2C" w:rsidRDefault="00AA6D2C" w:rsidP="00AA6D2C">
            <w:pPr>
              <w:pStyle w:val="TableHeading"/>
            </w:pPr>
            <w:bookmarkStart w:id="26" w:name="ColumnTitle_13"/>
            <w:bookmarkEnd w:id="26"/>
            <w:r w:rsidRPr="00AA6D2C">
              <w:t>ID</w:t>
            </w:r>
          </w:p>
        </w:tc>
        <w:tc>
          <w:tcPr>
            <w:tcW w:w="713" w:type="pct"/>
            <w:shd w:val="clear" w:color="auto" w:fill="BFBFBF" w:themeFill="background1" w:themeFillShade="BF"/>
          </w:tcPr>
          <w:p w14:paraId="6B359F01" w14:textId="77777777" w:rsidR="00AA6D2C" w:rsidRPr="00AA6D2C" w:rsidRDefault="00AA6D2C" w:rsidP="00AA6D2C">
            <w:pPr>
              <w:pStyle w:val="TableHeading"/>
            </w:pPr>
            <w:r w:rsidRPr="00AA6D2C">
              <w:t>Name</w:t>
            </w:r>
          </w:p>
        </w:tc>
        <w:tc>
          <w:tcPr>
            <w:tcW w:w="970" w:type="pct"/>
            <w:shd w:val="clear" w:color="auto" w:fill="BFBFBF" w:themeFill="background1" w:themeFillShade="BF"/>
          </w:tcPr>
          <w:p w14:paraId="6B359F02" w14:textId="77777777" w:rsidR="00AA6D2C" w:rsidRPr="00AA6D2C" w:rsidRDefault="00AA6D2C" w:rsidP="00AA6D2C">
            <w:pPr>
              <w:pStyle w:val="TableHeading"/>
            </w:pPr>
            <w:r w:rsidRPr="00AA6D2C">
              <w:t>Related Object</w:t>
            </w:r>
          </w:p>
        </w:tc>
        <w:tc>
          <w:tcPr>
            <w:tcW w:w="1004" w:type="pct"/>
            <w:shd w:val="clear" w:color="auto" w:fill="BFBFBF" w:themeFill="background1" w:themeFillShade="BF"/>
          </w:tcPr>
          <w:p w14:paraId="6B359F03" w14:textId="77777777" w:rsidR="00AA6D2C" w:rsidRPr="00AA6D2C" w:rsidRDefault="00AA6D2C" w:rsidP="00AA6D2C">
            <w:pPr>
              <w:pStyle w:val="TableHeading"/>
            </w:pPr>
            <w:r w:rsidRPr="00AA6D2C">
              <w:t>Input Messages</w:t>
            </w:r>
          </w:p>
        </w:tc>
        <w:tc>
          <w:tcPr>
            <w:tcW w:w="867" w:type="pct"/>
            <w:shd w:val="clear" w:color="auto" w:fill="BFBFBF" w:themeFill="background1" w:themeFillShade="BF"/>
          </w:tcPr>
          <w:p w14:paraId="6B359F04" w14:textId="77777777" w:rsidR="00AA6D2C" w:rsidRPr="00AA6D2C" w:rsidRDefault="00AA6D2C" w:rsidP="00AA6D2C">
            <w:pPr>
              <w:pStyle w:val="TableHeading"/>
            </w:pPr>
            <w:r w:rsidRPr="00AA6D2C">
              <w:t>Output Messages</w:t>
            </w:r>
          </w:p>
        </w:tc>
        <w:tc>
          <w:tcPr>
            <w:tcW w:w="866" w:type="pct"/>
            <w:shd w:val="clear" w:color="auto" w:fill="BFBFBF" w:themeFill="background1" w:themeFillShade="BF"/>
          </w:tcPr>
          <w:p w14:paraId="6B359F05" w14:textId="77777777" w:rsidR="00AA6D2C" w:rsidRPr="00AA6D2C" w:rsidRDefault="00AA6D2C" w:rsidP="00AA6D2C">
            <w:pPr>
              <w:pStyle w:val="TableHeading"/>
            </w:pPr>
            <w:r w:rsidRPr="00AA6D2C">
              <w:t>External Party</w:t>
            </w:r>
          </w:p>
        </w:tc>
      </w:tr>
      <w:tr w:rsidR="00E61EBB" w:rsidRPr="00AA6D2C" w14:paraId="6B359F0E" w14:textId="77777777" w:rsidTr="00AF6AA1">
        <w:trPr>
          <w:cantSplit/>
        </w:trPr>
        <w:tc>
          <w:tcPr>
            <w:tcW w:w="580" w:type="pct"/>
            <w:shd w:val="clear" w:color="auto" w:fill="auto"/>
          </w:tcPr>
          <w:p w14:paraId="6B359F07" w14:textId="23077CB4" w:rsidR="00AA6D2C" w:rsidRPr="00AA6D2C" w:rsidRDefault="007A477E" w:rsidP="00AA6D2C">
            <w:pPr>
              <w:pStyle w:val="InstructionalTable"/>
            </w:pPr>
            <w:r w:rsidRPr="007A477E">
              <w:rPr>
                <w:i w:val="0"/>
                <w:color w:val="auto"/>
              </w:rPr>
              <w:t>TBD</w:t>
            </w:r>
            <w:r>
              <w:t xml:space="preserve"> </w:t>
            </w:r>
            <w:r w:rsidR="00AA6D2C" w:rsidRPr="00AA6D2C">
              <w:t>&lt; ID from diagram&gt;</w:t>
            </w:r>
          </w:p>
        </w:tc>
        <w:tc>
          <w:tcPr>
            <w:tcW w:w="713" w:type="pct"/>
            <w:shd w:val="clear" w:color="auto" w:fill="auto"/>
          </w:tcPr>
          <w:p w14:paraId="6B359F08" w14:textId="5235661B" w:rsidR="00AA6D2C" w:rsidRPr="00AA6D2C" w:rsidRDefault="007A477E" w:rsidP="00AA6D2C">
            <w:pPr>
              <w:pStyle w:val="InstructionalTable"/>
            </w:pPr>
            <w:r w:rsidRPr="007A477E">
              <w:rPr>
                <w:i w:val="0"/>
                <w:color w:val="auto"/>
              </w:rPr>
              <w:t>TBD</w:t>
            </w:r>
            <w:r w:rsidRPr="00AA6D2C">
              <w:t xml:space="preserve"> </w:t>
            </w:r>
            <w:r w:rsidR="00AA6D2C" w:rsidRPr="00AA6D2C">
              <w:t>&lt;Interface name from the object rows above&gt;</w:t>
            </w:r>
          </w:p>
        </w:tc>
        <w:tc>
          <w:tcPr>
            <w:tcW w:w="970" w:type="pct"/>
            <w:shd w:val="clear" w:color="auto" w:fill="auto"/>
          </w:tcPr>
          <w:p w14:paraId="6B359F09" w14:textId="06C0DF1D" w:rsidR="00AA6D2C" w:rsidRPr="00AA6D2C" w:rsidRDefault="007A477E" w:rsidP="007B7485">
            <w:pPr>
              <w:pStyle w:val="InstructionalTable"/>
            </w:pPr>
            <w:r w:rsidRPr="007A477E">
              <w:rPr>
                <w:i w:val="0"/>
                <w:color w:val="auto"/>
              </w:rPr>
              <w:t>TBD</w:t>
            </w:r>
            <w:r w:rsidRPr="00AA6D2C">
              <w:t xml:space="preserve"> </w:t>
            </w:r>
            <w:r w:rsidR="00AA6D2C" w:rsidRPr="00AA6D2C">
              <w:t>&lt;Object from the list above that is the source of this interface&gt;</w:t>
            </w:r>
            <w:r w:rsidR="00CD72EE">
              <w:rPr>
                <w:i w:val="0"/>
              </w:rPr>
              <w:t xml:space="preserve"> </w:t>
            </w:r>
          </w:p>
        </w:tc>
        <w:tc>
          <w:tcPr>
            <w:tcW w:w="1004" w:type="pct"/>
            <w:shd w:val="clear" w:color="auto" w:fill="auto"/>
          </w:tcPr>
          <w:p w14:paraId="6B359F0A" w14:textId="0DFE5666" w:rsidR="00AA6D2C" w:rsidRPr="00AA6D2C" w:rsidRDefault="007A477E" w:rsidP="00AA6D2C">
            <w:pPr>
              <w:pStyle w:val="InstructionalTable"/>
            </w:pPr>
            <w:r w:rsidRPr="007A477E">
              <w:rPr>
                <w:i w:val="0"/>
                <w:color w:val="auto"/>
              </w:rPr>
              <w:t>TBD</w:t>
            </w:r>
            <w:r w:rsidRPr="00AA6D2C">
              <w:t xml:space="preserve"> </w:t>
            </w:r>
            <w:r w:rsidR="00AA6D2C" w:rsidRPr="00AA6D2C">
              <w:t>&lt;For each input message, enter a business description of the data being input&gt;</w:t>
            </w:r>
          </w:p>
        </w:tc>
        <w:tc>
          <w:tcPr>
            <w:tcW w:w="867" w:type="pct"/>
            <w:shd w:val="clear" w:color="auto" w:fill="auto"/>
          </w:tcPr>
          <w:p w14:paraId="6B359F0B" w14:textId="0975B2FA" w:rsidR="00AA6D2C" w:rsidRPr="00AA6D2C" w:rsidRDefault="007A477E" w:rsidP="00AA6D2C">
            <w:pPr>
              <w:pStyle w:val="InstructionalTable"/>
            </w:pPr>
            <w:r w:rsidRPr="007A477E">
              <w:rPr>
                <w:i w:val="0"/>
                <w:color w:val="auto"/>
              </w:rPr>
              <w:t>TBD</w:t>
            </w:r>
            <w:r w:rsidRPr="00AA6D2C">
              <w:t xml:space="preserve"> </w:t>
            </w:r>
            <w:r w:rsidR="00AA6D2C" w:rsidRPr="00AA6D2C">
              <w:t>&lt;For each output message, enter a business description of the data being output&gt;</w:t>
            </w:r>
          </w:p>
        </w:tc>
        <w:tc>
          <w:tcPr>
            <w:tcW w:w="866" w:type="pct"/>
            <w:shd w:val="clear" w:color="auto" w:fill="auto"/>
          </w:tcPr>
          <w:p w14:paraId="6B359F0C" w14:textId="0E1B3C63" w:rsidR="00AA6D2C" w:rsidRDefault="007A477E" w:rsidP="00AA6D2C">
            <w:pPr>
              <w:pStyle w:val="InstructionalTable"/>
            </w:pPr>
            <w:r w:rsidRPr="007A477E">
              <w:rPr>
                <w:i w:val="0"/>
                <w:color w:val="auto"/>
              </w:rPr>
              <w:t>TBD</w:t>
            </w:r>
            <w:r w:rsidRPr="00AA6D2C">
              <w:t xml:space="preserve"> </w:t>
            </w:r>
            <w:r w:rsidR="00AA6D2C" w:rsidRPr="00AA6D2C">
              <w:t>&lt;Name of external party&gt;</w:t>
            </w:r>
          </w:p>
          <w:p w14:paraId="6B359F0D" w14:textId="77777777" w:rsidR="00AA6D2C" w:rsidRPr="00AA6D2C" w:rsidRDefault="00AA6D2C" w:rsidP="00AA6D2C">
            <w:pPr>
              <w:pStyle w:val="TableText"/>
            </w:pPr>
          </w:p>
        </w:tc>
      </w:tr>
    </w:tbl>
    <w:p w14:paraId="6B359F0F" w14:textId="77777777" w:rsidR="00AA6D2C" w:rsidRDefault="00AC4896" w:rsidP="00AC4896">
      <w:pPr>
        <w:pStyle w:val="Caption"/>
      </w:pPr>
      <w:r w:rsidRPr="00AC4896">
        <w:t>Interfaces Internal to OI</w:t>
      </w:r>
      <w:r w:rsidR="00015AC2">
        <w:t>&amp;</w:t>
      </w:r>
      <w:r w:rsidRPr="00AC4896">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1"/>
        <w:gridCol w:w="1365"/>
        <w:gridCol w:w="1858"/>
        <w:gridCol w:w="1923"/>
        <w:gridCol w:w="1660"/>
        <w:gridCol w:w="1659"/>
      </w:tblGrid>
      <w:tr w:rsidR="001615A5" w:rsidRPr="00AC4896" w14:paraId="6B359F16" w14:textId="77777777" w:rsidTr="00111912">
        <w:trPr>
          <w:cantSplit/>
          <w:tblHeader/>
        </w:trPr>
        <w:tc>
          <w:tcPr>
            <w:tcW w:w="580" w:type="pct"/>
            <w:shd w:val="clear" w:color="auto" w:fill="BFBFBF" w:themeFill="background1" w:themeFillShade="BF"/>
          </w:tcPr>
          <w:p w14:paraId="6B359F10" w14:textId="77777777" w:rsidR="00AC4896" w:rsidRPr="00AC4896" w:rsidRDefault="00AC4896" w:rsidP="00AC4896">
            <w:pPr>
              <w:pStyle w:val="TableHeading"/>
            </w:pPr>
            <w:bookmarkStart w:id="27" w:name="ColumnTitle_14"/>
            <w:bookmarkEnd w:id="27"/>
            <w:r w:rsidRPr="00AC4896">
              <w:t>ID</w:t>
            </w:r>
          </w:p>
        </w:tc>
        <w:tc>
          <w:tcPr>
            <w:tcW w:w="713" w:type="pct"/>
            <w:shd w:val="clear" w:color="auto" w:fill="BFBFBF" w:themeFill="background1" w:themeFillShade="BF"/>
          </w:tcPr>
          <w:p w14:paraId="6B359F11" w14:textId="77777777" w:rsidR="00AC4896" w:rsidRPr="00AC4896" w:rsidRDefault="00AC4896" w:rsidP="00AC4896">
            <w:pPr>
              <w:pStyle w:val="TableHeading"/>
            </w:pPr>
            <w:r w:rsidRPr="00AC4896">
              <w:t>Name</w:t>
            </w:r>
          </w:p>
        </w:tc>
        <w:tc>
          <w:tcPr>
            <w:tcW w:w="970" w:type="pct"/>
            <w:shd w:val="clear" w:color="auto" w:fill="BFBFBF" w:themeFill="background1" w:themeFillShade="BF"/>
          </w:tcPr>
          <w:p w14:paraId="6B359F12" w14:textId="77777777" w:rsidR="00AC4896" w:rsidRPr="00AC4896" w:rsidRDefault="00AC4896" w:rsidP="00AC4896">
            <w:pPr>
              <w:pStyle w:val="TableHeading"/>
            </w:pPr>
            <w:r w:rsidRPr="00AC4896">
              <w:t>Related Object</w:t>
            </w:r>
          </w:p>
        </w:tc>
        <w:tc>
          <w:tcPr>
            <w:tcW w:w="1004" w:type="pct"/>
            <w:shd w:val="clear" w:color="auto" w:fill="BFBFBF" w:themeFill="background1" w:themeFillShade="BF"/>
          </w:tcPr>
          <w:p w14:paraId="6B359F13" w14:textId="77777777" w:rsidR="00AC4896" w:rsidRPr="00AC4896" w:rsidRDefault="00AC4896" w:rsidP="00AC4896">
            <w:pPr>
              <w:pStyle w:val="TableHeading"/>
            </w:pPr>
            <w:r w:rsidRPr="00AC4896">
              <w:t>Input Messages</w:t>
            </w:r>
          </w:p>
        </w:tc>
        <w:tc>
          <w:tcPr>
            <w:tcW w:w="867" w:type="pct"/>
            <w:shd w:val="clear" w:color="auto" w:fill="BFBFBF" w:themeFill="background1" w:themeFillShade="BF"/>
          </w:tcPr>
          <w:p w14:paraId="6B359F14" w14:textId="77777777" w:rsidR="00AC4896" w:rsidRPr="00AC4896" w:rsidRDefault="00AC4896" w:rsidP="00AC4896">
            <w:pPr>
              <w:pStyle w:val="TableHeading"/>
            </w:pPr>
            <w:r w:rsidRPr="00AC4896">
              <w:t>Output Messages</w:t>
            </w:r>
          </w:p>
        </w:tc>
        <w:tc>
          <w:tcPr>
            <w:tcW w:w="866" w:type="pct"/>
            <w:shd w:val="clear" w:color="auto" w:fill="BFBFBF" w:themeFill="background1" w:themeFillShade="BF"/>
          </w:tcPr>
          <w:p w14:paraId="6B359F15" w14:textId="77777777" w:rsidR="00AC4896" w:rsidRPr="00AC4896" w:rsidRDefault="00AC4896" w:rsidP="00AC4896">
            <w:pPr>
              <w:pStyle w:val="TableHeading"/>
            </w:pPr>
            <w:r w:rsidRPr="00AC4896">
              <w:t>External Party</w:t>
            </w:r>
          </w:p>
        </w:tc>
      </w:tr>
      <w:tr w:rsidR="00E61EBB" w:rsidRPr="00AC4896" w14:paraId="6B359F1D" w14:textId="77777777" w:rsidTr="00024C5A">
        <w:trPr>
          <w:cantSplit/>
          <w:trHeight w:val="1358"/>
        </w:trPr>
        <w:tc>
          <w:tcPr>
            <w:tcW w:w="580" w:type="pct"/>
            <w:shd w:val="clear" w:color="auto" w:fill="auto"/>
          </w:tcPr>
          <w:p w14:paraId="6B359F17" w14:textId="00643C39" w:rsidR="00AC4896" w:rsidRPr="00AC4896" w:rsidRDefault="007A477E" w:rsidP="00AC4896">
            <w:pPr>
              <w:pStyle w:val="InstructionalTable"/>
            </w:pPr>
            <w:r w:rsidRPr="007A477E">
              <w:rPr>
                <w:i w:val="0"/>
                <w:color w:val="auto"/>
              </w:rPr>
              <w:t>TBD</w:t>
            </w:r>
            <w:r w:rsidRPr="00AC4896">
              <w:t xml:space="preserve"> </w:t>
            </w:r>
            <w:r w:rsidR="00AC4896" w:rsidRPr="00AC4896">
              <w:t>&lt; ID from diagram&gt;</w:t>
            </w:r>
          </w:p>
        </w:tc>
        <w:tc>
          <w:tcPr>
            <w:tcW w:w="713" w:type="pct"/>
            <w:shd w:val="clear" w:color="auto" w:fill="auto"/>
          </w:tcPr>
          <w:p w14:paraId="6B359F18" w14:textId="2B0D099D" w:rsidR="00AC4896" w:rsidRPr="00AC4896" w:rsidRDefault="007A477E" w:rsidP="00AC4896">
            <w:pPr>
              <w:pStyle w:val="InstructionalTable"/>
            </w:pPr>
            <w:r w:rsidRPr="007A477E">
              <w:rPr>
                <w:i w:val="0"/>
                <w:color w:val="auto"/>
              </w:rPr>
              <w:t>TBD</w:t>
            </w:r>
            <w:r w:rsidRPr="00AC4896">
              <w:t xml:space="preserve"> </w:t>
            </w:r>
            <w:r w:rsidR="00AC4896" w:rsidRPr="00AC4896">
              <w:t>&lt;Interface name from the object rows above&gt;</w:t>
            </w:r>
          </w:p>
        </w:tc>
        <w:tc>
          <w:tcPr>
            <w:tcW w:w="970" w:type="pct"/>
            <w:shd w:val="clear" w:color="auto" w:fill="auto"/>
          </w:tcPr>
          <w:p w14:paraId="6B359F19" w14:textId="7DFFBCA7" w:rsidR="00AC4896" w:rsidRPr="00AC4896" w:rsidRDefault="007A477E" w:rsidP="007B7485">
            <w:pPr>
              <w:pStyle w:val="InstructionalTable"/>
            </w:pPr>
            <w:r w:rsidRPr="007A477E">
              <w:rPr>
                <w:i w:val="0"/>
                <w:color w:val="auto"/>
              </w:rPr>
              <w:t>TBD</w:t>
            </w:r>
            <w:r w:rsidRPr="00AC4896">
              <w:t xml:space="preserve"> </w:t>
            </w:r>
            <w:r w:rsidR="00AC4896" w:rsidRPr="00AC4896">
              <w:t>&lt;Object from the list above that is the source of this interface&gt;</w:t>
            </w:r>
            <w:r w:rsidR="00812A14">
              <w:rPr>
                <w:i w:val="0"/>
              </w:rPr>
              <w:t>.</w:t>
            </w:r>
            <w:r w:rsidR="00CD72EE">
              <w:rPr>
                <w:i w:val="0"/>
              </w:rPr>
              <w:t xml:space="preserve"> </w:t>
            </w:r>
          </w:p>
        </w:tc>
        <w:tc>
          <w:tcPr>
            <w:tcW w:w="1004" w:type="pct"/>
            <w:shd w:val="clear" w:color="auto" w:fill="auto"/>
          </w:tcPr>
          <w:p w14:paraId="6B359F1A" w14:textId="1ADB1962" w:rsidR="00AC4896" w:rsidRPr="00AC4896" w:rsidRDefault="007A477E" w:rsidP="00AC4896">
            <w:pPr>
              <w:pStyle w:val="InstructionalTable"/>
            </w:pPr>
            <w:r w:rsidRPr="007A477E">
              <w:rPr>
                <w:i w:val="0"/>
                <w:color w:val="auto"/>
              </w:rPr>
              <w:t>TBD</w:t>
            </w:r>
            <w:r w:rsidRPr="00AC4896">
              <w:t xml:space="preserve"> </w:t>
            </w:r>
            <w:r w:rsidR="00AC4896" w:rsidRPr="00AC4896">
              <w:t>&lt;For each input message, enter a business description of the data being input&gt;</w:t>
            </w:r>
          </w:p>
        </w:tc>
        <w:tc>
          <w:tcPr>
            <w:tcW w:w="867" w:type="pct"/>
            <w:shd w:val="clear" w:color="auto" w:fill="auto"/>
          </w:tcPr>
          <w:p w14:paraId="6B359F1B" w14:textId="06DC5EA7" w:rsidR="00AC4896" w:rsidRPr="00AC4896" w:rsidRDefault="007A477E" w:rsidP="00AC4896">
            <w:pPr>
              <w:pStyle w:val="InstructionalTable"/>
            </w:pPr>
            <w:r w:rsidRPr="007A477E">
              <w:rPr>
                <w:i w:val="0"/>
                <w:color w:val="auto"/>
              </w:rPr>
              <w:t>TBD</w:t>
            </w:r>
            <w:r w:rsidRPr="00AC4896">
              <w:t xml:space="preserve"> </w:t>
            </w:r>
            <w:r w:rsidR="00AC4896" w:rsidRPr="00AC4896">
              <w:t>&lt;For each output message, enter a business description of the data being output&gt;</w:t>
            </w:r>
          </w:p>
        </w:tc>
        <w:tc>
          <w:tcPr>
            <w:tcW w:w="866" w:type="pct"/>
            <w:shd w:val="clear" w:color="auto" w:fill="auto"/>
          </w:tcPr>
          <w:p w14:paraId="6B359F1C" w14:textId="724EB0F1" w:rsidR="00AC4896" w:rsidRPr="00AC4896" w:rsidRDefault="00D84725" w:rsidP="00AC4896">
            <w:pPr>
              <w:pStyle w:val="InstructionalTable"/>
            </w:pPr>
            <w:r w:rsidRPr="007A477E">
              <w:rPr>
                <w:i w:val="0"/>
                <w:color w:val="auto"/>
              </w:rPr>
              <w:t>TBD</w:t>
            </w:r>
            <w:r w:rsidRPr="00AC4896">
              <w:t xml:space="preserve"> </w:t>
            </w:r>
            <w:r w:rsidR="00AC4896" w:rsidRPr="00AC4896">
              <w:t>&lt;Name of external party&gt;</w:t>
            </w:r>
          </w:p>
        </w:tc>
      </w:tr>
    </w:tbl>
    <w:p w14:paraId="6B359F1E" w14:textId="77777777" w:rsidR="00AA6D2C" w:rsidRDefault="00AC4896" w:rsidP="00AC4896">
      <w:pPr>
        <w:pStyle w:val="Caption"/>
      </w:pPr>
      <w:r w:rsidRPr="00AC4896">
        <w:lastRenderedPageBreak/>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270"/>
        <w:gridCol w:w="1683"/>
        <w:gridCol w:w="3643"/>
        <w:gridCol w:w="1490"/>
        <w:gridCol w:w="1490"/>
      </w:tblGrid>
      <w:tr w:rsidR="001615A5" w:rsidRPr="00AC4896" w14:paraId="6B359F24" w14:textId="77777777" w:rsidTr="007B7485">
        <w:trPr>
          <w:cantSplit/>
          <w:tblHeader/>
        </w:trPr>
        <w:tc>
          <w:tcPr>
            <w:tcW w:w="663" w:type="pct"/>
            <w:shd w:val="clear" w:color="auto" w:fill="BFBFBF" w:themeFill="background1" w:themeFillShade="BF"/>
          </w:tcPr>
          <w:p w14:paraId="6B359F1F" w14:textId="77777777" w:rsidR="00AC4896" w:rsidRPr="00AC4896" w:rsidRDefault="00AC4896" w:rsidP="00AC4896">
            <w:pPr>
              <w:pStyle w:val="TableHeading"/>
            </w:pPr>
            <w:bookmarkStart w:id="28" w:name="ColumnTitle_15"/>
            <w:bookmarkEnd w:id="28"/>
            <w:r w:rsidRPr="00AC4896">
              <w:t>ID</w:t>
            </w:r>
          </w:p>
        </w:tc>
        <w:tc>
          <w:tcPr>
            <w:tcW w:w="879" w:type="pct"/>
            <w:shd w:val="clear" w:color="auto" w:fill="BFBFBF" w:themeFill="background1" w:themeFillShade="BF"/>
          </w:tcPr>
          <w:p w14:paraId="6B359F20" w14:textId="77777777" w:rsidR="00AC4896" w:rsidRPr="00AC4896" w:rsidRDefault="00AC4896" w:rsidP="00AC4896">
            <w:pPr>
              <w:pStyle w:val="TableHeading"/>
            </w:pPr>
            <w:r w:rsidRPr="00AC4896">
              <w:t>Name</w:t>
            </w:r>
          </w:p>
        </w:tc>
        <w:tc>
          <w:tcPr>
            <w:tcW w:w="1902" w:type="pct"/>
            <w:shd w:val="clear" w:color="auto" w:fill="BFBFBF" w:themeFill="background1" w:themeFillShade="BF"/>
          </w:tcPr>
          <w:p w14:paraId="6B359F21" w14:textId="77777777" w:rsidR="00AC4896" w:rsidRPr="00AC4896" w:rsidRDefault="00AC4896" w:rsidP="00AC4896">
            <w:pPr>
              <w:pStyle w:val="TableHeading"/>
            </w:pPr>
            <w:r w:rsidRPr="00AC4896">
              <w:t>Data Stored</w:t>
            </w:r>
          </w:p>
        </w:tc>
        <w:tc>
          <w:tcPr>
            <w:tcW w:w="778" w:type="pct"/>
            <w:shd w:val="clear" w:color="auto" w:fill="BFBFBF" w:themeFill="background1" w:themeFillShade="BF"/>
          </w:tcPr>
          <w:p w14:paraId="6B359F22" w14:textId="77777777" w:rsidR="00AC4896" w:rsidRPr="00AC4896" w:rsidRDefault="00AC4896" w:rsidP="00AC4896">
            <w:pPr>
              <w:pStyle w:val="TableHeading"/>
            </w:pPr>
            <w:r w:rsidRPr="00AC4896">
              <w:t>Owner</w:t>
            </w:r>
          </w:p>
        </w:tc>
        <w:tc>
          <w:tcPr>
            <w:tcW w:w="778" w:type="pct"/>
            <w:shd w:val="clear" w:color="auto" w:fill="BFBFBF" w:themeFill="background1" w:themeFillShade="BF"/>
          </w:tcPr>
          <w:p w14:paraId="6B359F23" w14:textId="77777777" w:rsidR="00AC4896" w:rsidRPr="00AC4896" w:rsidRDefault="00AC4896" w:rsidP="00AC4896">
            <w:pPr>
              <w:pStyle w:val="TableHeading"/>
            </w:pPr>
            <w:r w:rsidRPr="00AC4896">
              <w:t>Access</w:t>
            </w:r>
          </w:p>
        </w:tc>
      </w:tr>
      <w:tr w:rsidR="007B7485" w:rsidRPr="00AC4896" w14:paraId="6B359F2A" w14:textId="77777777" w:rsidTr="007B7485">
        <w:trPr>
          <w:cantSplit/>
        </w:trPr>
        <w:tc>
          <w:tcPr>
            <w:tcW w:w="663" w:type="pct"/>
            <w:shd w:val="clear" w:color="auto" w:fill="auto"/>
          </w:tcPr>
          <w:p w14:paraId="6B359F25" w14:textId="10196FE7"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 xml:space="preserve">MEL </w:t>
            </w:r>
            <w:r w:rsidR="006E413A" w:rsidRPr="008F4B26">
              <w:rPr>
                <w:rFonts w:ascii="Arial" w:hAnsi="Arial" w:cs="Arial"/>
                <w:i w:val="0"/>
                <w:color w:val="000000" w:themeColor="text1"/>
                <w:szCs w:val="22"/>
              </w:rPr>
              <w:t>Database</w:t>
            </w:r>
          </w:p>
        </w:tc>
        <w:tc>
          <w:tcPr>
            <w:tcW w:w="879" w:type="pct"/>
            <w:shd w:val="clear" w:color="auto" w:fill="auto"/>
          </w:tcPr>
          <w:p w14:paraId="6B359F26" w14:textId="3AE6A60B"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MEL Database</w:t>
            </w:r>
          </w:p>
        </w:tc>
        <w:tc>
          <w:tcPr>
            <w:tcW w:w="1902" w:type="pct"/>
            <w:shd w:val="clear" w:color="auto" w:fill="auto"/>
          </w:tcPr>
          <w:p w14:paraId="6B359F27" w14:textId="49970DD2"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 xml:space="preserve">Caches a local copy of case related </w:t>
            </w:r>
            <w:r w:rsidR="006E413A" w:rsidRPr="008F4B26">
              <w:rPr>
                <w:rFonts w:ascii="Arial" w:hAnsi="Arial" w:cs="Arial"/>
                <w:i w:val="0"/>
                <w:color w:val="000000" w:themeColor="text1"/>
                <w:szCs w:val="22"/>
              </w:rPr>
              <w:t>data</w:t>
            </w:r>
            <w:r w:rsidR="008C20C0">
              <w:rPr>
                <w:rFonts w:ascii="Arial" w:hAnsi="Arial" w:cs="Arial"/>
                <w:i w:val="0"/>
                <w:color w:val="000000" w:themeColor="text1"/>
                <w:szCs w:val="22"/>
              </w:rPr>
              <w:t xml:space="preserve"> </w:t>
            </w:r>
            <w:r w:rsidRPr="008F4B26">
              <w:rPr>
                <w:rFonts w:ascii="Arial" w:hAnsi="Arial" w:cs="Arial"/>
                <w:i w:val="0"/>
                <w:color w:val="000000" w:themeColor="text1"/>
                <w:szCs w:val="22"/>
              </w:rPr>
              <w:t>to facilitate case management, reporting, and workflow</w:t>
            </w:r>
          </w:p>
        </w:tc>
        <w:tc>
          <w:tcPr>
            <w:tcW w:w="778" w:type="pct"/>
            <w:shd w:val="clear" w:color="auto" w:fill="auto"/>
          </w:tcPr>
          <w:p w14:paraId="6B359F28" w14:textId="76B24AC4"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This system</w:t>
            </w:r>
          </w:p>
        </w:tc>
        <w:tc>
          <w:tcPr>
            <w:tcW w:w="778" w:type="pct"/>
            <w:shd w:val="clear" w:color="auto" w:fill="auto"/>
          </w:tcPr>
          <w:p w14:paraId="6B359F29" w14:textId="4BB7AA6C"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CRUD</w:t>
            </w:r>
          </w:p>
        </w:tc>
      </w:tr>
      <w:tr w:rsidR="007B7485" w:rsidRPr="00AC4896" w14:paraId="4CA0168C" w14:textId="77777777" w:rsidTr="007B7485">
        <w:trPr>
          <w:cantSplit/>
        </w:trPr>
        <w:tc>
          <w:tcPr>
            <w:tcW w:w="663" w:type="pct"/>
            <w:shd w:val="clear" w:color="auto" w:fill="auto"/>
          </w:tcPr>
          <w:p w14:paraId="2806E653" w14:textId="408D71EB"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 xml:space="preserve">AMAS </w:t>
            </w:r>
          </w:p>
        </w:tc>
        <w:tc>
          <w:tcPr>
            <w:tcW w:w="879" w:type="pct"/>
            <w:shd w:val="clear" w:color="auto" w:fill="auto"/>
          </w:tcPr>
          <w:p w14:paraId="2BBEB7C6" w14:textId="0D5808C9"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AMAS</w:t>
            </w:r>
          </w:p>
        </w:tc>
        <w:tc>
          <w:tcPr>
            <w:tcW w:w="1902" w:type="pct"/>
            <w:shd w:val="clear" w:color="auto" w:fill="auto"/>
          </w:tcPr>
          <w:p w14:paraId="4E9CF48E" w14:textId="0555B448"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 xml:space="preserve">Case data – Need to determine if direct access is required and allowed or if a service is offered to retrieve and update the case information. </w:t>
            </w:r>
          </w:p>
        </w:tc>
        <w:tc>
          <w:tcPr>
            <w:tcW w:w="778" w:type="pct"/>
            <w:shd w:val="clear" w:color="auto" w:fill="auto"/>
          </w:tcPr>
          <w:p w14:paraId="765ECC51" w14:textId="43F1D68B"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AMAS</w:t>
            </w:r>
          </w:p>
        </w:tc>
        <w:tc>
          <w:tcPr>
            <w:tcW w:w="778" w:type="pct"/>
            <w:shd w:val="clear" w:color="auto" w:fill="auto"/>
          </w:tcPr>
          <w:p w14:paraId="2DD12C5F" w14:textId="2FC068AA"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RU</w:t>
            </w:r>
          </w:p>
        </w:tc>
      </w:tr>
      <w:tr w:rsidR="007B7485" w:rsidRPr="00AC4896" w14:paraId="13A1BF15" w14:textId="77777777" w:rsidTr="007B7485">
        <w:trPr>
          <w:cantSplit/>
        </w:trPr>
        <w:tc>
          <w:tcPr>
            <w:tcW w:w="663" w:type="pct"/>
            <w:shd w:val="clear" w:color="auto" w:fill="auto"/>
          </w:tcPr>
          <w:p w14:paraId="63ACDBA1" w14:textId="037C1741"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FDD</w:t>
            </w:r>
          </w:p>
        </w:tc>
        <w:tc>
          <w:tcPr>
            <w:tcW w:w="879" w:type="pct"/>
            <w:shd w:val="clear" w:color="auto" w:fill="auto"/>
          </w:tcPr>
          <w:p w14:paraId="7972923E" w14:textId="4A94D5C1" w:rsidR="007B7485" w:rsidRPr="008F4B26" w:rsidRDefault="007B7485" w:rsidP="00AC4896">
            <w:pPr>
              <w:pStyle w:val="InstructionalTable"/>
              <w:rPr>
                <w:rFonts w:ascii="Arial" w:hAnsi="Arial" w:cs="Arial"/>
                <w:szCs w:val="22"/>
              </w:rPr>
            </w:pPr>
            <w:proofErr w:type="spellStart"/>
            <w:r w:rsidRPr="008F4B26">
              <w:rPr>
                <w:rFonts w:ascii="Arial" w:hAnsi="Arial" w:cs="Arial"/>
                <w:i w:val="0"/>
                <w:color w:val="000000" w:themeColor="text1"/>
                <w:szCs w:val="22"/>
              </w:rPr>
              <w:t>Feith</w:t>
            </w:r>
            <w:proofErr w:type="spellEnd"/>
            <w:r w:rsidRPr="008F4B26">
              <w:rPr>
                <w:rFonts w:ascii="Arial" w:hAnsi="Arial" w:cs="Arial"/>
                <w:i w:val="0"/>
                <w:color w:val="000000" w:themeColor="text1"/>
                <w:szCs w:val="22"/>
              </w:rPr>
              <w:t xml:space="preserve"> Document Database</w:t>
            </w:r>
          </w:p>
        </w:tc>
        <w:tc>
          <w:tcPr>
            <w:tcW w:w="1902" w:type="pct"/>
            <w:shd w:val="clear" w:color="auto" w:fill="auto"/>
          </w:tcPr>
          <w:p w14:paraId="3B613DCC" w14:textId="4AD92F58"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Final letters – Need to determine if direct access is required and allowed or if a service is offered to update the case information.</w:t>
            </w:r>
          </w:p>
        </w:tc>
        <w:tc>
          <w:tcPr>
            <w:tcW w:w="778" w:type="pct"/>
            <w:shd w:val="clear" w:color="auto" w:fill="auto"/>
          </w:tcPr>
          <w:p w14:paraId="1C8C9CE5" w14:textId="08FA21D5"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BOSS Enterprise</w:t>
            </w:r>
          </w:p>
        </w:tc>
        <w:tc>
          <w:tcPr>
            <w:tcW w:w="778" w:type="pct"/>
            <w:shd w:val="clear" w:color="auto" w:fill="auto"/>
          </w:tcPr>
          <w:p w14:paraId="596BB23D" w14:textId="7EF09A34" w:rsidR="007B7485" w:rsidRPr="008F4B26" w:rsidRDefault="007B7485" w:rsidP="00AC4896">
            <w:pPr>
              <w:pStyle w:val="InstructionalTable"/>
              <w:rPr>
                <w:rFonts w:ascii="Arial" w:hAnsi="Arial" w:cs="Arial"/>
                <w:szCs w:val="22"/>
              </w:rPr>
            </w:pPr>
            <w:r w:rsidRPr="008F4B26">
              <w:rPr>
                <w:rFonts w:ascii="Arial" w:hAnsi="Arial" w:cs="Arial"/>
                <w:i w:val="0"/>
                <w:color w:val="000000" w:themeColor="text1"/>
                <w:szCs w:val="22"/>
              </w:rPr>
              <w:t>U</w:t>
            </w:r>
          </w:p>
        </w:tc>
      </w:tr>
    </w:tbl>
    <w:p w14:paraId="6B359F2B" w14:textId="2489B23D" w:rsidR="00E76A75" w:rsidRDefault="00E76A75" w:rsidP="00E76A75">
      <w:pPr>
        <w:pStyle w:val="Heading3"/>
      </w:pPr>
      <w:bookmarkStart w:id="29" w:name="_Toc381778364"/>
      <w:bookmarkStart w:id="30" w:name="_Toc438732057"/>
      <w:r w:rsidRPr="001A1E37">
        <w:t>High-Level Application Design</w:t>
      </w:r>
      <w:bookmarkEnd w:id="29"/>
      <w:bookmarkEnd w:id="30"/>
      <w:r w:rsidR="00B65ED0">
        <w:t xml:space="preserve"> </w:t>
      </w:r>
    </w:p>
    <w:p w14:paraId="19B17E67" w14:textId="408B5F69" w:rsidR="007B7485" w:rsidRPr="00A47451" w:rsidRDefault="007B7485" w:rsidP="007B7485">
      <w:pPr>
        <w:pStyle w:val="BodyText"/>
      </w:pPr>
      <w:r w:rsidRPr="00A47451">
        <w:t>The MEL application is built upon the proven components identified in the application framework. Encapsulation within the application framework provides a degree of loose coupling and provide</w:t>
      </w:r>
      <w:r w:rsidR="00C62372">
        <w:t>s</w:t>
      </w:r>
      <w:r w:rsidRPr="00A47451">
        <w:t xml:space="preserve"> the ability for the application to switch service providers in the future. An example of where this is already planned is the correspondence engine. MEL intends to use Thunderhead via the VBMS Correspondence service in the future, once VBMS can support MEL. Until then, MEL will utilize a lightweight correspondence engine embedded in the application framework.</w:t>
      </w:r>
    </w:p>
    <w:p w14:paraId="494AF482" w14:textId="7152E8C0" w:rsidR="007B7485" w:rsidRPr="00A47451" w:rsidRDefault="00A47451" w:rsidP="007B7485">
      <w:pPr>
        <w:pStyle w:val="BodyText"/>
      </w:pPr>
      <w:proofErr w:type="spellStart"/>
      <w:r w:rsidRPr="00A47451">
        <w:rPr>
          <w:color w:val="000000" w:themeColor="text1"/>
        </w:rPr>
        <w:t>WebSphere</w:t>
      </w:r>
      <w:proofErr w:type="spellEnd"/>
      <w:r w:rsidRPr="00A47451">
        <w:rPr>
          <w:color w:val="000000" w:themeColor="text1"/>
        </w:rPr>
        <w:t xml:space="preserve"> Operational Decision Management (</w:t>
      </w:r>
      <w:r w:rsidR="007B7485" w:rsidRPr="00A47451">
        <w:t>WODM</w:t>
      </w:r>
      <w:r w:rsidRPr="00A47451">
        <w:t>)</w:t>
      </w:r>
      <w:r w:rsidR="007B7485" w:rsidRPr="00A47451">
        <w:t xml:space="preserve"> will be used to evaluate the case to determine the appropriate letter based on the facts of the case. It can also be used to determine which paragraphs should be included in a letter. </w:t>
      </w:r>
    </w:p>
    <w:p w14:paraId="5B92F6D1" w14:textId="77777777" w:rsidR="007B7485" w:rsidRDefault="007B7485" w:rsidP="007B7485">
      <w:pPr>
        <w:pStyle w:val="BodyText"/>
      </w:pPr>
      <w:proofErr w:type="spellStart"/>
      <w:r>
        <w:t>Activiti</w:t>
      </w:r>
      <w:proofErr w:type="spellEnd"/>
      <w:r>
        <w:t xml:space="preserve"> is a workflow engine that will be used to route cases to supervisors for approval and to age the cases that are in the queue. The aging of cases is important so that cases that become stagnant can be escalated to management for resolution in a timely manner.</w:t>
      </w:r>
    </w:p>
    <w:p w14:paraId="31EAFF4A" w14:textId="7DD026C6" w:rsidR="00A53470" w:rsidRDefault="00A53470" w:rsidP="00A53470">
      <w:pPr>
        <w:pStyle w:val="BodyText"/>
      </w:pPr>
      <w:r>
        <w:t xml:space="preserve">The lightweight correspondence engine will be built using </w:t>
      </w:r>
      <w:proofErr w:type="spellStart"/>
      <w:r>
        <w:t>JasperReports</w:t>
      </w:r>
      <w:proofErr w:type="spellEnd"/>
      <w:r>
        <w:t xml:space="preserve"> (or similar library) as a </w:t>
      </w:r>
      <w:proofErr w:type="spellStart"/>
      <w:r>
        <w:t>templating</w:t>
      </w:r>
      <w:proofErr w:type="spellEnd"/>
      <w:r>
        <w:t xml:space="preserve"> engine to produce the PDF, Comma Separated Values (CSV)</w:t>
      </w:r>
      <w:r w:rsidR="004D1820">
        <w:t>,</w:t>
      </w:r>
      <w:r>
        <w:t xml:space="preserve"> and Text File (TXT) output. A base "master template" will be used that has placeholders for letterhead, date, addressee information, Veteran information, the letter body, </w:t>
      </w:r>
      <w:proofErr w:type="gramStart"/>
      <w:r>
        <w:t>list</w:t>
      </w:r>
      <w:proofErr w:type="gramEnd"/>
      <w:r>
        <w:t xml:space="preserve"> of enclosures, signature, and the enclosures. The lightweight correspondence engine will fill in the placeholders with appropriate case information.</w:t>
      </w:r>
    </w:p>
    <w:p w14:paraId="7A8A3F80" w14:textId="6852ABD5" w:rsidR="007B7485" w:rsidRDefault="00C62372" w:rsidP="007B7485">
      <w:pPr>
        <w:pStyle w:val="BodyText"/>
      </w:pPr>
      <w:r>
        <w:t>Java Standard</w:t>
      </w:r>
      <w:r w:rsidR="007B7485">
        <w:t xml:space="preserve"> Edition (JSE), Java Enterprise Edition (JEE) </w:t>
      </w:r>
      <w:proofErr w:type="gramStart"/>
      <w:r w:rsidR="007B7485">
        <w:t>Spring</w:t>
      </w:r>
      <w:proofErr w:type="gramEnd"/>
      <w:r w:rsidR="007B7485">
        <w:t xml:space="preserve">, Spring </w:t>
      </w:r>
      <w:r w:rsidR="00E26AB2">
        <w:t>Model View Controller (</w:t>
      </w:r>
      <w:r w:rsidR="007B7485">
        <w:t>MVC</w:t>
      </w:r>
      <w:r w:rsidR="00E26AB2">
        <w:t>)</w:t>
      </w:r>
      <w:r w:rsidR="007B7485">
        <w:t xml:space="preserve">, Hibernate and </w:t>
      </w:r>
      <w:r w:rsidR="00E26AB2">
        <w:t>Java Persistence API (</w:t>
      </w:r>
      <w:r w:rsidR="007B7485">
        <w:t>JPA</w:t>
      </w:r>
      <w:r w:rsidR="00E26AB2">
        <w:t>)</w:t>
      </w:r>
      <w:r w:rsidR="007B7485">
        <w:t xml:space="preserve"> are the foundation on which the rest of the application will be built.</w:t>
      </w:r>
    </w:p>
    <w:p w14:paraId="24B2FADA" w14:textId="27E7ED7D" w:rsidR="007B7485" w:rsidRPr="00E3558D" w:rsidRDefault="007B7485" w:rsidP="007B7485">
      <w:pPr>
        <w:pStyle w:val="BodyText"/>
      </w:pPr>
      <w:r>
        <w:t xml:space="preserve">Quartz is </w:t>
      </w:r>
      <w:r w:rsidR="006E413A">
        <w:t>a library</w:t>
      </w:r>
      <w:r>
        <w:t xml:space="preserve"> that provides batch scheduling capabilities to MEL. It will be used to schedule the reports so they can be run in an ad-hoc manner as well as scheduled for future and recurring execution.</w:t>
      </w:r>
    </w:p>
    <w:p w14:paraId="29A2502A" w14:textId="77777777" w:rsidR="004F2EE0" w:rsidRDefault="007F352C" w:rsidP="004F2EE0">
      <w:pPr>
        <w:pStyle w:val="BodyText"/>
        <w:keepNext/>
      </w:pPr>
      <w:r w:rsidRPr="0069760A">
        <w:rPr>
          <w:noProof/>
        </w:rPr>
        <w:lastRenderedPageBreak/>
        <w:drawing>
          <wp:inline distT="0" distB="0" distL="0" distR="0" wp14:anchorId="631C08DE" wp14:editId="301693D5">
            <wp:extent cx="5943600" cy="5219065"/>
            <wp:effectExtent l="0" t="0" r="0" b="635"/>
            <wp:docPr id="57" name="Picture 57" descr="This design contains the high-level application design for MEL." title="High-Leve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 cstate="print"/>
                    <a:srcRect/>
                    <a:stretch>
                      <a:fillRect/>
                    </a:stretch>
                  </pic:blipFill>
                  <pic:spPr bwMode="auto">
                    <a:xfrm>
                      <a:off x="0" y="0"/>
                      <a:ext cx="5943600" cy="5219065"/>
                    </a:xfrm>
                    <a:prstGeom prst="rect">
                      <a:avLst/>
                    </a:prstGeom>
                    <a:noFill/>
                    <a:ln w="9525">
                      <a:noFill/>
                      <a:miter lim="800000"/>
                      <a:headEnd/>
                      <a:tailEnd/>
                    </a:ln>
                  </pic:spPr>
                </pic:pic>
              </a:graphicData>
            </a:graphic>
          </wp:inline>
        </w:drawing>
      </w:r>
    </w:p>
    <w:p w14:paraId="6BD539C5" w14:textId="1CE46732" w:rsidR="007F352C" w:rsidRDefault="004F2EE0" w:rsidP="004F2EE0">
      <w:pPr>
        <w:pStyle w:val="Caption"/>
      </w:pPr>
      <w:r>
        <w:t xml:space="preserve">Figure </w:t>
      </w:r>
      <w:fldSimple w:instr=" SEQ Figure \* ARABIC ">
        <w:r w:rsidR="008B7F1D">
          <w:rPr>
            <w:noProof/>
          </w:rPr>
          <w:t>2</w:t>
        </w:r>
      </w:fldSimple>
      <w:r>
        <w:t>: High-Level Application Design</w:t>
      </w:r>
    </w:p>
    <w:p w14:paraId="0B0A79A7" w14:textId="38ABC8AD" w:rsidR="002E2629" w:rsidRDefault="002E2629">
      <w:bookmarkStart w:id="31" w:name="_Ref340578535"/>
      <w:r>
        <w:t>The following appendix is for the table below:</w:t>
      </w:r>
    </w:p>
    <w:p w14:paraId="3CC8A248" w14:textId="77777777" w:rsidR="002E2629" w:rsidRDefault="002E2629" w:rsidP="00AA2E3B">
      <w:pPr>
        <w:pStyle w:val="ListParagraph"/>
        <w:numPr>
          <w:ilvl w:val="0"/>
          <w:numId w:val="58"/>
        </w:numPr>
      </w:pPr>
      <w:r>
        <w:t>Spring</w:t>
      </w:r>
    </w:p>
    <w:p w14:paraId="7DC850AD" w14:textId="78067407" w:rsidR="002E2629" w:rsidRDefault="002E2629" w:rsidP="00AA2E3B">
      <w:pPr>
        <w:pStyle w:val="ListParagraph"/>
        <w:numPr>
          <w:ilvl w:val="1"/>
          <w:numId w:val="58"/>
        </w:numPr>
      </w:pPr>
      <w:r>
        <w:t>The framework's core features can be used by any Java application, but there are extensions for building web applications on top of the Java EE platform. Although the framework does not impose any specific programming model, it has become popular in the Java community as an alternative to, replacement for, or even addition to the Enterprise JavaBeans (EJB) model. The Spring Framework is open source.</w:t>
      </w:r>
    </w:p>
    <w:p w14:paraId="7E2CB3E1" w14:textId="05F25390" w:rsidR="002E2629" w:rsidRDefault="002E2629" w:rsidP="00AA2E3B">
      <w:pPr>
        <w:pStyle w:val="ListParagraph"/>
        <w:numPr>
          <w:ilvl w:val="0"/>
          <w:numId w:val="58"/>
        </w:numPr>
      </w:pPr>
      <w:r>
        <w:t>Spring MVC</w:t>
      </w:r>
    </w:p>
    <w:p w14:paraId="2EC1B75D" w14:textId="4FDC4A86" w:rsidR="00A53470" w:rsidRDefault="00A53470" w:rsidP="00AA2E3B">
      <w:pPr>
        <w:pStyle w:val="ListParagraph"/>
        <w:numPr>
          <w:ilvl w:val="1"/>
          <w:numId w:val="58"/>
        </w:numPr>
      </w:pPr>
      <w:r>
        <w:t xml:space="preserve">The default handler is a very simple Controller interface, offering a </w:t>
      </w:r>
      <w:proofErr w:type="spellStart"/>
      <w:r>
        <w:t>ModelAndView</w:t>
      </w:r>
      <w:proofErr w:type="spellEnd"/>
      <w:r>
        <w:t xml:space="preserve"> </w:t>
      </w:r>
      <w:proofErr w:type="spellStart"/>
      <w:r>
        <w:t>handleRequest</w:t>
      </w:r>
      <w:proofErr w:type="spellEnd"/>
      <w:r w:rsidR="004D1820">
        <w:t xml:space="preserve"> </w:t>
      </w:r>
      <w:r>
        <w:t>(</w:t>
      </w:r>
      <w:proofErr w:type="spellStart"/>
      <w:r>
        <w:t>request</w:t>
      </w:r>
      <w:proofErr w:type="gramStart"/>
      <w:r>
        <w:t>,response</w:t>
      </w:r>
      <w:proofErr w:type="spellEnd"/>
      <w:proofErr w:type="gramEnd"/>
      <w:r>
        <w:t xml:space="preserve">) method. This can already be used for application controllers, but </w:t>
      </w:r>
      <w:r w:rsidR="00771721">
        <w:t xml:space="preserve">developers </w:t>
      </w:r>
      <w:r>
        <w:t xml:space="preserve">will prefer the included implementation hierarchy consisting of, for example, </w:t>
      </w:r>
      <w:proofErr w:type="spellStart"/>
      <w:r>
        <w:t>AbstractContr</w:t>
      </w:r>
      <w:r w:rsidR="004D1820">
        <w:t>oller</w:t>
      </w:r>
      <w:proofErr w:type="spellEnd"/>
      <w:r w:rsidR="004D1820">
        <w:t xml:space="preserve">, </w:t>
      </w:r>
      <w:proofErr w:type="spellStart"/>
      <w:r w:rsidR="004D1820">
        <w:t>AbstractCommandController</w:t>
      </w:r>
      <w:proofErr w:type="spellEnd"/>
      <w:r w:rsidR="004D1820">
        <w:t>,</w:t>
      </w:r>
      <w:r>
        <w:t xml:space="preserve"> and </w:t>
      </w:r>
      <w:proofErr w:type="spellStart"/>
      <w:r>
        <w:t>SimpleFormController</w:t>
      </w:r>
      <w:proofErr w:type="spellEnd"/>
      <w:r>
        <w:t xml:space="preserve">. Application controllers </w:t>
      </w:r>
      <w:r>
        <w:lastRenderedPageBreak/>
        <w:t xml:space="preserve">will typically be subclasses of those. Note that </w:t>
      </w:r>
      <w:r w:rsidR="00001BC4">
        <w:t xml:space="preserve">developers </w:t>
      </w:r>
      <w:r>
        <w:t xml:space="preserve">can choose an appropriate base class–if </w:t>
      </w:r>
      <w:r w:rsidR="00001BC4">
        <w:t xml:space="preserve">they </w:t>
      </w:r>
      <w:r>
        <w:t xml:space="preserve">don't have a form, </w:t>
      </w:r>
      <w:r w:rsidR="00001BC4">
        <w:t xml:space="preserve">they </w:t>
      </w:r>
      <w:r>
        <w:t xml:space="preserve">don't need a form controller. This is a major difference </w:t>
      </w:r>
      <w:r w:rsidR="00001BC4">
        <w:t xml:space="preserve">as compared </w:t>
      </w:r>
      <w:r>
        <w:t>to Struts.</w:t>
      </w:r>
    </w:p>
    <w:p w14:paraId="13FDAD69" w14:textId="4A1ACE61" w:rsidR="002E2629" w:rsidRDefault="002E2629" w:rsidP="00AA2E3B">
      <w:pPr>
        <w:pStyle w:val="ListParagraph"/>
        <w:numPr>
          <w:ilvl w:val="0"/>
          <w:numId w:val="58"/>
        </w:numPr>
      </w:pPr>
      <w:r>
        <w:t>Spring Security</w:t>
      </w:r>
    </w:p>
    <w:p w14:paraId="6318EC91" w14:textId="272F8810" w:rsidR="00756DC8" w:rsidRDefault="00A53470" w:rsidP="00756DC8">
      <w:pPr>
        <w:pStyle w:val="ListParagraph"/>
        <w:numPr>
          <w:ilvl w:val="1"/>
          <w:numId w:val="58"/>
        </w:numPr>
      </w:pPr>
      <w:r>
        <w:t xml:space="preserve">There is a particular emphasis on supporting projects built using </w:t>
      </w:r>
      <w:r w:rsidR="00001BC4">
        <w:t xml:space="preserve">the </w:t>
      </w:r>
      <w:r>
        <w:t xml:space="preserve">Spring Framework, which is the leading Java EE solution for enterprise software development. If </w:t>
      </w:r>
      <w:r w:rsidR="00001BC4">
        <w:t xml:space="preserve">developers </w:t>
      </w:r>
      <w:r>
        <w:t xml:space="preserve">are not using </w:t>
      </w:r>
      <w:proofErr w:type="gramStart"/>
      <w:r>
        <w:t>Spring</w:t>
      </w:r>
      <w:proofErr w:type="gramEnd"/>
      <w:r>
        <w:t xml:space="preserve"> for developing enterprise applications, we warmly encourage </w:t>
      </w:r>
      <w:r w:rsidR="00001BC4">
        <w:t xml:space="preserve">them </w:t>
      </w:r>
      <w:r>
        <w:t xml:space="preserve">to take a closer look at it. Some familiarity with </w:t>
      </w:r>
      <w:proofErr w:type="gramStart"/>
      <w:r>
        <w:t>Spring–</w:t>
      </w:r>
      <w:proofErr w:type="gramEnd"/>
      <w:r>
        <w:t xml:space="preserve">and in particular dependency injection principles–will help </w:t>
      </w:r>
      <w:r w:rsidR="00001BC4">
        <w:t xml:space="preserve">developers </w:t>
      </w:r>
      <w:r>
        <w:t>get up to speed with Spring Security more easily.</w:t>
      </w:r>
    </w:p>
    <w:p w14:paraId="68276356" w14:textId="32338981" w:rsidR="002E2629" w:rsidRDefault="00756DC8" w:rsidP="00672CA7">
      <w:pPr>
        <w:pStyle w:val="BodyText"/>
      </w:pPr>
      <w:r w:rsidRPr="00024C5A">
        <w:rPr>
          <w:szCs w:val="24"/>
        </w:rPr>
        <w:t xml:space="preserve">Detailed information </w:t>
      </w:r>
      <w:r>
        <w:rPr>
          <w:szCs w:val="24"/>
        </w:rPr>
        <w:t>in the below table</w:t>
      </w:r>
      <w:r w:rsidRPr="00024C5A">
        <w:rPr>
          <w:szCs w:val="24"/>
        </w:rPr>
        <w:t xml:space="preserve"> will be provided at a later date by the developer, pending VA input and review. </w:t>
      </w:r>
    </w:p>
    <w:p w14:paraId="55EE17E8" w14:textId="77777777" w:rsidR="002E2629" w:rsidRDefault="002E2629"/>
    <w:p w14:paraId="08636BBB" w14:textId="77777777" w:rsidR="002E2629" w:rsidRDefault="002E2629">
      <w:pPr>
        <w:sectPr w:rsidR="002E2629" w:rsidSect="00187A1E">
          <w:pgSz w:w="12240" w:h="15840" w:code="1"/>
          <w:pgMar w:top="1440" w:right="1440" w:bottom="1440" w:left="1440" w:header="720" w:footer="720" w:gutter="0"/>
          <w:pgNumType w:start="1"/>
          <w:cols w:space="720"/>
          <w:docGrid w:linePitch="360"/>
        </w:sectPr>
      </w:pPr>
    </w:p>
    <w:bookmarkEnd w:id="31"/>
    <w:p w14:paraId="2567FB1F" w14:textId="09ABF4D2" w:rsidR="004F2EE0" w:rsidRDefault="004F2EE0" w:rsidP="004F2EE0">
      <w:pPr>
        <w:pStyle w:val="Caption"/>
      </w:pPr>
      <w:r>
        <w:lastRenderedPageBreak/>
        <w:t xml:space="preserve">Table </w:t>
      </w:r>
      <w:fldSimple w:instr=" SEQ Table \* ARABIC ">
        <w:r w:rsidR="001F53B6">
          <w:rPr>
            <w:noProof/>
          </w:rPr>
          <w:t>4</w:t>
        </w:r>
      </w:fldSimple>
      <w:r>
        <w:t xml:space="preserve">: </w:t>
      </w:r>
      <w:r w:rsidRPr="0047411F">
        <w:t>Objects in the High</w:t>
      </w:r>
      <w:r w:rsidR="00617C4F">
        <w:t>-</w:t>
      </w:r>
      <w:r w:rsidRPr="0047411F">
        <w:t>Level Application Design</w:t>
      </w:r>
    </w:p>
    <w:p w14:paraId="6B359F37" w14:textId="77777777" w:rsidR="0047411F" w:rsidRDefault="0047411F" w:rsidP="0047411F">
      <w:pPr>
        <w:pStyle w:val="Caption"/>
        <w:rPr>
          <w:sz w:val="28"/>
          <w:szCs w:val="32"/>
        </w:rPr>
      </w:pPr>
      <w:r w:rsidRPr="0047411F">
        <w:rPr>
          <w:sz w:val="28"/>
          <w:szCs w:val="32"/>
        </w:rPr>
        <w:t>Objects / Components to be Built or Modified</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bjects in the High Level Application Design"/>
        <w:tblDescription w:val="Objects / Components to be Built or Modified detailed by ID, name, description, service or legacy code, external interface name, external interface ID, internal interface name, internal interface ID, and SDP sections 1 and 2."/>
      </w:tblPr>
      <w:tblGrid>
        <w:gridCol w:w="1908"/>
        <w:gridCol w:w="2072"/>
        <w:gridCol w:w="2069"/>
        <w:gridCol w:w="1349"/>
        <w:gridCol w:w="1171"/>
        <w:gridCol w:w="1171"/>
        <w:gridCol w:w="1168"/>
        <w:gridCol w:w="1171"/>
        <w:gridCol w:w="1168"/>
      </w:tblGrid>
      <w:tr w:rsidR="00A70024" w:rsidRPr="00B44C09" w14:paraId="5C3A4681" w14:textId="77777777" w:rsidTr="00A70024">
        <w:trPr>
          <w:cantSplit/>
          <w:trHeight w:val="1457"/>
          <w:tblHeader/>
        </w:trPr>
        <w:tc>
          <w:tcPr>
            <w:tcW w:w="720" w:type="pct"/>
            <w:shd w:val="clear" w:color="auto" w:fill="D9D9D9" w:themeFill="background1" w:themeFillShade="D9"/>
            <w:vAlign w:val="center"/>
          </w:tcPr>
          <w:p w14:paraId="304FD9B1" w14:textId="15A76030" w:rsidR="004F2EE0" w:rsidRPr="00B44C09" w:rsidRDefault="004F2EE0" w:rsidP="00B44C09">
            <w:pPr>
              <w:pStyle w:val="TableHeading"/>
            </w:pPr>
            <w:r w:rsidRPr="00B44C09">
              <w:t>ID</w:t>
            </w:r>
          </w:p>
        </w:tc>
        <w:tc>
          <w:tcPr>
            <w:tcW w:w="782" w:type="pct"/>
            <w:shd w:val="clear" w:color="auto" w:fill="D9D9D9" w:themeFill="background1" w:themeFillShade="D9"/>
            <w:vAlign w:val="center"/>
          </w:tcPr>
          <w:p w14:paraId="025F397D" w14:textId="77777777" w:rsidR="004F2EE0" w:rsidRPr="00B44C09" w:rsidRDefault="004F2EE0" w:rsidP="00B44C09">
            <w:pPr>
              <w:pStyle w:val="TableHeading"/>
            </w:pPr>
            <w:r w:rsidRPr="00B44C09">
              <w:t xml:space="preserve">Name </w:t>
            </w:r>
          </w:p>
        </w:tc>
        <w:tc>
          <w:tcPr>
            <w:tcW w:w="781" w:type="pct"/>
            <w:shd w:val="clear" w:color="auto" w:fill="D9D9D9" w:themeFill="background1" w:themeFillShade="D9"/>
            <w:vAlign w:val="center"/>
          </w:tcPr>
          <w:p w14:paraId="1A2D3040" w14:textId="77777777" w:rsidR="004F2EE0" w:rsidRPr="00B44C09" w:rsidRDefault="004F2EE0" w:rsidP="00B44C09">
            <w:pPr>
              <w:pStyle w:val="TableHeading"/>
            </w:pPr>
            <w:r w:rsidRPr="00B44C09">
              <w:t>Description</w:t>
            </w:r>
          </w:p>
        </w:tc>
        <w:tc>
          <w:tcPr>
            <w:tcW w:w="509" w:type="pct"/>
            <w:shd w:val="clear" w:color="auto" w:fill="D9D9D9" w:themeFill="background1" w:themeFillShade="D9"/>
            <w:vAlign w:val="center"/>
          </w:tcPr>
          <w:p w14:paraId="52A0D7CD" w14:textId="77777777" w:rsidR="004F2EE0" w:rsidRPr="00B44C09" w:rsidRDefault="004F2EE0" w:rsidP="00B44C09">
            <w:pPr>
              <w:pStyle w:val="TableHeading"/>
            </w:pPr>
            <w:r w:rsidRPr="00B44C09">
              <w:t>Service or Legacy Code</w:t>
            </w:r>
          </w:p>
        </w:tc>
        <w:tc>
          <w:tcPr>
            <w:tcW w:w="442" w:type="pct"/>
            <w:shd w:val="clear" w:color="auto" w:fill="D9D9D9" w:themeFill="background1" w:themeFillShade="D9"/>
            <w:vAlign w:val="center"/>
          </w:tcPr>
          <w:p w14:paraId="7F83A810" w14:textId="77777777" w:rsidR="004F2EE0" w:rsidRPr="00B44C09" w:rsidRDefault="004F2EE0" w:rsidP="00B44C09">
            <w:pPr>
              <w:pStyle w:val="TableHeading"/>
            </w:pPr>
            <w:r w:rsidRPr="00B44C09">
              <w:t>External Interface Name</w:t>
            </w:r>
          </w:p>
        </w:tc>
        <w:tc>
          <w:tcPr>
            <w:tcW w:w="442" w:type="pct"/>
            <w:shd w:val="clear" w:color="auto" w:fill="D9D9D9" w:themeFill="background1" w:themeFillShade="D9"/>
            <w:vAlign w:val="center"/>
          </w:tcPr>
          <w:p w14:paraId="78D370C9" w14:textId="77777777" w:rsidR="004F2EE0" w:rsidRPr="00B44C09" w:rsidRDefault="004F2EE0" w:rsidP="00B44C09">
            <w:pPr>
              <w:pStyle w:val="TableHeading"/>
            </w:pPr>
            <w:r w:rsidRPr="00B44C09">
              <w:t>External Interface ID</w:t>
            </w:r>
          </w:p>
        </w:tc>
        <w:tc>
          <w:tcPr>
            <w:tcW w:w="441" w:type="pct"/>
            <w:shd w:val="clear" w:color="auto" w:fill="D9D9D9" w:themeFill="background1" w:themeFillShade="D9"/>
            <w:vAlign w:val="center"/>
          </w:tcPr>
          <w:p w14:paraId="629ABC57" w14:textId="77777777" w:rsidR="004F2EE0" w:rsidRPr="00B44C09" w:rsidRDefault="004F2EE0" w:rsidP="00B44C09">
            <w:pPr>
              <w:pStyle w:val="TableHeading"/>
            </w:pPr>
            <w:r w:rsidRPr="00B44C09">
              <w:t>Internal Interface Name</w:t>
            </w:r>
          </w:p>
        </w:tc>
        <w:tc>
          <w:tcPr>
            <w:tcW w:w="442" w:type="pct"/>
            <w:shd w:val="clear" w:color="auto" w:fill="D9D9D9" w:themeFill="background1" w:themeFillShade="D9"/>
            <w:vAlign w:val="center"/>
          </w:tcPr>
          <w:p w14:paraId="6538300B" w14:textId="77777777" w:rsidR="004F2EE0" w:rsidRPr="00B44C09" w:rsidRDefault="004F2EE0" w:rsidP="00B44C09">
            <w:pPr>
              <w:pStyle w:val="TableHeading"/>
            </w:pPr>
            <w:r w:rsidRPr="00B44C09">
              <w:t>Internal Interface ID</w:t>
            </w:r>
          </w:p>
        </w:tc>
        <w:tc>
          <w:tcPr>
            <w:tcW w:w="441" w:type="pct"/>
            <w:shd w:val="clear" w:color="auto" w:fill="D9D9D9" w:themeFill="background1" w:themeFillShade="D9"/>
            <w:vAlign w:val="center"/>
          </w:tcPr>
          <w:p w14:paraId="3797F90D" w14:textId="77777777" w:rsidR="004F2EE0" w:rsidRPr="00B44C09" w:rsidRDefault="004F2EE0" w:rsidP="00B44C09">
            <w:pPr>
              <w:pStyle w:val="TableHeading"/>
            </w:pPr>
            <w:r w:rsidRPr="00B44C09">
              <w:t>SDP Sections 1&amp;2</w:t>
            </w:r>
          </w:p>
        </w:tc>
      </w:tr>
      <w:tr w:rsidR="00A70024" w:rsidRPr="00DF39FD" w14:paraId="7580D14D" w14:textId="77777777" w:rsidTr="00A70024">
        <w:trPr>
          <w:cantSplit/>
        </w:trPr>
        <w:tc>
          <w:tcPr>
            <w:tcW w:w="720" w:type="pct"/>
            <w:shd w:val="clear" w:color="auto" w:fill="auto"/>
          </w:tcPr>
          <w:p w14:paraId="42AFBA73" w14:textId="58165BBF" w:rsidR="007A04B9" w:rsidRPr="00DF39FD" w:rsidRDefault="007A04B9" w:rsidP="009D0B8D">
            <w:pPr>
              <w:pStyle w:val="Tabletext0"/>
            </w:pPr>
            <w:r w:rsidRPr="00DF39FD">
              <w:t>UI Component Layer</w:t>
            </w:r>
          </w:p>
        </w:tc>
        <w:tc>
          <w:tcPr>
            <w:tcW w:w="782" w:type="pct"/>
            <w:shd w:val="clear" w:color="auto" w:fill="auto"/>
          </w:tcPr>
          <w:p w14:paraId="6A90A3B8" w14:textId="2FA83874" w:rsidR="007A04B9" w:rsidRPr="00DF39FD" w:rsidRDefault="007A04B9" w:rsidP="009D0B8D">
            <w:pPr>
              <w:pStyle w:val="Tabletext0"/>
            </w:pPr>
            <w:r w:rsidRPr="00DF39FD">
              <w:t>UI Component Layer</w:t>
            </w:r>
          </w:p>
        </w:tc>
        <w:tc>
          <w:tcPr>
            <w:tcW w:w="781" w:type="pct"/>
            <w:shd w:val="clear" w:color="auto" w:fill="auto"/>
          </w:tcPr>
          <w:p w14:paraId="49E5B0CC" w14:textId="1CD8914F" w:rsidR="007A04B9" w:rsidRPr="00DF39FD" w:rsidRDefault="007A04B9" w:rsidP="009D0B8D">
            <w:pPr>
              <w:pStyle w:val="Tabletext0"/>
            </w:pPr>
          </w:p>
        </w:tc>
        <w:tc>
          <w:tcPr>
            <w:tcW w:w="509" w:type="pct"/>
            <w:shd w:val="clear" w:color="auto" w:fill="auto"/>
          </w:tcPr>
          <w:p w14:paraId="0BBC4B9E" w14:textId="043C6AC4" w:rsidR="007A04B9" w:rsidRPr="00DF39FD" w:rsidRDefault="007A04B9" w:rsidP="009D0B8D">
            <w:pPr>
              <w:pStyle w:val="Tabletext0"/>
            </w:pPr>
          </w:p>
        </w:tc>
        <w:tc>
          <w:tcPr>
            <w:tcW w:w="442" w:type="pct"/>
            <w:shd w:val="clear" w:color="auto" w:fill="auto"/>
          </w:tcPr>
          <w:p w14:paraId="51ADA724" w14:textId="6889A99A" w:rsidR="007A04B9" w:rsidRPr="00DF39FD" w:rsidRDefault="007A04B9" w:rsidP="009D0B8D">
            <w:pPr>
              <w:pStyle w:val="Tabletext0"/>
            </w:pPr>
          </w:p>
        </w:tc>
        <w:tc>
          <w:tcPr>
            <w:tcW w:w="442" w:type="pct"/>
            <w:shd w:val="clear" w:color="auto" w:fill="auto"/>
          </w:tcPr>
          <w:p w14:paraId="0DF1F981" w14:textId="2879ED19" w:rsidR="007A04B9" w:rsidRPr="00DF39FD" w:rsidRDefault="007A04B9" w:rsidP="009D0B8D">
            <w:pPr>
              <w:pStyle w:val="Tabletext0"/>
            </w:pPr>
          </w:p>
        </w:tc>
        <w:tc>
          <w:tcPr>
            <w:tcW w:w="441" w:type="pct"/>
            <w:shd w:val="clear" w:color="auto" w:fill="auto"/>
          </w:tcPr>
          <w:p w14:paraId="16FD9325" w14:textId="0FB1864D" w:rsidR="007A04B9" w:rsidRPr="00DF39FD" w:rsidRDefault="007A04B9" w:rsidP="009D0B8D">
            <w:pPr>
              <w:pStyle w:val="Tabletext0"/>
            </w:pPr>
          </w:p>
        </w:tc>
        <w:tc>
          <w:tcPr>
            <w:tcW w:w="442" w:type="pct"/>
            <w:shd w:val="clear" w:color="auto" w:fill="auto"/>
          </w:tcPr>
          <w:p w14:paraId="1902BEA5" w14:textId="4AC55743" w:rsidR="007A04B9" w:rsidRPr="00DF39FD" w:rsidRDefault="007A04B9" w:rsidP="009D0B8D">
            <w:pPr>
              <w:pStyle w:val="Tabletext0"/>
            </w:pPr>
          </w:p>
        </w:tc>
        <w:tc>
          <w:tcPr>
            <w:tcW w:w="441" w:type="pct"/>
            <w:shd w:val="clear" w:color="auto" w:fill="auto"/>
          </w:tcPr>
          <w:p w14:paraId="19588F5E" w14:textId="352E42CC" w:rsidR="007A04B9" w:rsidRPr="00DF39FD" w:rsidRDefault="007A04B9" w:rsidP="009D0B8D">
            <w:pPr>
              <w:pStyle w:val="Tabletext0"/>
            </w:pPr>
          </w:p>
        </w:tc>
      </w:tr>
      <w:tr w:rsidR="00A70024" w:rsidRPr="00DF39FD" w14:paraId="74190DB0" w14:textId="77777777" w:rsidTr="00A70024">
        <w:trPr>
          <w:cantSplit/>
        </w:trPr>
        <w:tc>
          <w:tcPr>
            <w:tcW w:w="720" w:type="pct"/>
            <w:shd w:val="clear" w:color="auto" w:fill="auto"/>
          </w:tcPr>
          <w:p w14:paraId="470770A7" w14:textId="6CCA8048" w:rsidR="007A04B9" w:rsidRPr="00DF39FD" w:rsidRDefault="007A04B9" w:rsidP="009D0B8D">
            <w:pPr>
              <w:pStyle w:val="Tabletext0"/>
            </w:pPr>
            <w:r w:rsidRPr="00DF39FD">
              <w:t>Transactional Service Layer</w:t>
            </w:r>
          </w:p>
        </w:tc>
        <w:tc>
          <w:tcPr>
            <w:tcW w:w="782" w:type="pct"/>
            <w:shd w:val="clear" w:color="auto" w:fill="auto"/>
          </w:tcPr>
          <w:p w14:paraId="03798F2A" w14:textId="638A7C00" w:rsidR="007A04B9" w:rsidRPr="00DF39FD" w:rsidRDefault="007A04B9" w:rsidP="009D0B8D">
            <w:pPr>
              <w:pStyle w:val="Tabletext0"/>
            </w:pPr>
            <w:r w:rsidRPr="00DF39FD">
              <w:t>Transactional Service Layer</w:t>
            </w:r>
          </w:p>
        </w:tc>
        <w:tc>
          <w:tcPr>
            <w:tcW w:w="781" w:type="pct"/>
            <w:shd w:val="clear" w:color="auto" w:fill="auto"/>
          </w:tcPr>
          <w:p w14:paraId="6975DF39" w14:textId="77777777" w:rsidR="007A04B9" w:rsidRPr="00DF39FD" w:rsidRDefault="007A04B9" w:rsidP="009D0B8D">
            <w:pPr>
              <w:pStyle w:val="Tabletext0"/>
            </w:pPr>
          </w:p>
        </w:tc>
        <w:tc>
          <w:tcPr>
            <w:tcW w:w="509" w:type="pct"/>
            <w:shd w:val="clear" w:color="auto" w:fill="auto"/>
          </w:tcPr>
          <w:p w14:paraId="6A018AE9" w14:textId="77777777" w:rsidR="007A04B9" w:rsidRPr="00DF39FD" w:rsidRDefault="007A04B9" w:rsidP="009D0B8D">
            <w:pPr>
              <w:pStyle w:val="Tabletext0"/>
            </w:pPr>
          </w:p>
        </w:tc>
        <w:tc>
          <w:tcPr>
            <w:tcW w:w="442" w:type="pct"/>
            <w:shd w:val="clear" w:color="auto" w:fill="auto"/>
          </w:tcPr>
          <w:p w14:paraId="583AFA7D" w14:textId="77777777" w:rsidR="007A04B9" w:rsidRPr="00DF39FD" w:rsidRDefault="007A04B9" w:rsidP="009D0B8D">
            <w:pPr>
              <w:pStyle w:val="Tabletext0"/>
            </w:pPr>
          </w:p>
        </w:tc>
        <w:tc>
          <w:tcPr>
            <w:tcW w:w="442" w:type="pct"/>
            <w:shd w:val="clear" w:color="auto" w:fill="auto"/>
          </w:tcPr>
          <w:p w14:paraId="69A87230" w14:textId="77777777" w:rsidR="007A04B9" w:rsidRPr="00DF39FD" w:rsidRDefault="007A04B9" w:rsidP="009D0B8D">
            <w:pPr>
              <w:pStyle w:val="Tabletext0"/>
            </w:pPr>
          </w:p>
        </w:tc>
        <w:tc>
          <w:tcPr>
            <w:tcW w:w="441" w:type="pct"/>
            <w:shd w:val="clear" w:color="auto" w:fill="auto"/>
          </w:tcPr>
          <w:p w14:paraId="7E318109" w14:textId="77777777" w:rsidR="007A04B9" w:rsidRPr="00DF39FD" w:rsidRDefault="007A04B9" w:rsidP="009D0B8D">
            <w:pPr>
              <w:pStyle w:val="Tabletext0"/>
            </w:pPr>
          </w:p>
        </w:tc>
        <w:tc>
          <w:tcPr>
            <w:tcW w:w="442" w:type="pct"/>
            <w:shd w:val="clear" w:color="auto" w:fill="auto"/>
          </w:tcPr>
          <w:p w14:paraId="4C304229" w14:textId="77777777" w:rsidR="007A04B9" w:rsidRPr="00DF39FD" w:rsidRDefault="007A04B9" w:rsidP="009D0B8D">
            <w:pPr>
              <w:pStyle w:val="Tabletext0"/>
            </w:pPr>
          </w:p>
        </w:tc>
        <w:tc>
          <w:tcPr>
            <w:tcW w:w="441" w:type="pct"/>
            <w:shd w:val="clear" w:color="auto" w:fill="auto"/>
          </w:tcPr>
          <w:p w14:paraId="7266FD87" w14:textId="77777777" w:rsidR="007A04B9" w:rsidRPr="00DF39FD" w:rsidRDefault="007A04B9" w:rsidP="009D0B8D">
            <w:pPr>
              <w:pStyle w:val="Tabletext0"/>
            </w:pPr>
          </w:p>
        </w:tc>
      </w:tr>
      <w:tr w:rsidR="00A70024" w:rsidRPr="00DF39FD" w14:paraId="68EC6EE9" w14:textId="77777777" w:rsidTr="00A70024">
        <w:trPr>
          <w:cantSplit/>
        </w:trPr>
        <w:tc>
          <w:tcPr>
            <w:tcW w:w="720" w:type="pct"/>
            <w:shd w:val="clear" w:color="auto" w:fill="auto"/>
          </w:tcPr>
          <w:p w14:paraId="7F07EB3B" w14:textId="63DC1CAC" w:rsidR="001B108E" w:rsidRPr="00DF39FD" w:rsidRDefault="004D1820" w:rsidP="009D0B8D">
            <w:pPr>
              <w:pStyle w:val="Tabletext0"/>
            </w:pPr>
            <w:r>
              <w:t>Business Intell</w:t>
            </w:r>
            <w:r w:rsidR="001B108E" w:rsidRPr="00DF39FD">
              <w:t>igence Layer</w:t>
            </w:r>
          </w:p>
        </w:tc>
        <w:tc>
          <w:tcPr>
            <w:tcW w:w="782" w:type="pct"/>
            <w:shd w:val="clear" w:color="auto" w:fill="auto"/>
          </w:tcPr>
          <w:p w14:paraId="6DD820AE" w14:textId="52C3FF3D" w:rsidR="001B108E" w:rsidRPr="00DF39FD" w:rsidRDefault="001B108E" w:rsidP="009D0B8D">
            <w:pPr>
              <w:pStyle w:val="Tabletext0"/>
            </w:pPr>
            <w:r w:rsidRPr="00DF39FD">
              <w:t>Business Intelligence Layer</w:t>
            </w:r>
          </w:p>
        </w:tc>
        <w:tc>
          <w:tcPr>
            <w:tcW w:w="781" w:type="pct"/>
            <w:shd w:val="clear" w:color="auto" w:fill="auto"/>
          </w:tcPr>
          <w:p w14:paraId="176AA2EF" w14:textId="77777777" w:rsidR="001B108E" w:rsidRPr="00DF39FD" w:rsidRDefault="001B108E" w:rsidP="009D0B8D">
            <w:pPr>
              <w:pStyle w:val="Tabletext0"/>
            </w:pPr>
          </w:p>
        </w:tc>
        <w:tc>
          <w:tcPr>
            <w:tcW w:w="509" w:type="pct"/>
            <w:shd w:val="clear" w:color="auto" w:fill="auto"/>
          </w:tcPr>
          <w:p w14:paraId="70F957B4" w14:textId="77777777" w:rsidR="001B108E" w:rsidRPr="00DF39FD" w:rsidRDefault="001B108E" w:rsidP="009D0B8D">
            <w:pPr>
              <w:pStyle w:val="Tabletext0"/>
            </w:pPr>
          </w:p>
        </w:tc>
        <w:tc>
          <w:tcPr>
            <w:tcW w:w="442" w:type="pct"/>
            <w:shd w:val="clear" w:color="auto" w:fill="auto"/>
          </w:tcPr>
          <w:p w14:paraId="28A68D07" w14:textId="77777777" w:rsidR="001B108E" w:rsidRPr="00DF39FD" w:rsidRDefault="001B108E" w:rsidP="009D0B8D">
            <w:pPr>
              <w:pStyle w:val="Tabletext0"/>
            </w:pPr>
          </w:p>
        </w:tc>
        <w:tc>
          <w:tcPr>
            <w:tcW w:w="442" w:type="pct"/>
            <w:shd w:val="clear" w:color="auto" w:fill="auto"/>
          </w:tcPr>
          <w:p w14:paraId="187D0A1B" w14:textId="77777777" w:rsidR="001B108E" w:rsidRPr="00DF39FD" w:rsidRDefault="001B108E" w:rsidP="009D0B8D">
            <w:pPr>
              <w:pStyle w:val="Tabletext0"/>
            </w:pPr>
          </w:p>
        </w:tc>
        <w:tc>
          <w:tcPr>
            <w:tcW w:w="441" w:type="pct"/>
            <w:shd w:val="clear" w:color="auto" w:fill="auto"/>
          </w:tcPr>
          <w:p w14:paraId="0FF96901" w14:textId="77777777" w:rsidR="001B108E" w:rsidRPr="00DF39FD" w:rsidRDefault="001B108E" w:rsidP="009D0B8D">
            <w:pPr>
              <w:pStyle w:val="Tabletext0"/>
            </w:pPr>
          </w:p>
        </w:tc>
        <w:tc>
          <w:tcPr>
            <w:tcW w:w="442" w:type="pct"/>
            <w:shd w:val="clear" w:color="auto" w:fill="auto"/>
          </w:tcPr>
          <w:p w14:paraId="6E3E11DE" w14:textId="77777777" w:rsidR="001B108E" w:rsidRPr="00DF39FD" w:rsidRDefault="001B108E" w:rsidP="009D0B8D">
            <w:pPr>
              <w:pStyle w:val="Tabletext0"/>
            </w:pPr>
          </w:p>
        </w:tc>
        <w:tc>
          <w:tcPr>
            <w:tcW w:w="441" w:type="pct"/>
            <w:shd w:val="clear" w:color="auto" w:fill="auto"/>
          </w:tcPr>
          <w:p w14:paraId="5E406EED" w14:textId="77777777" w:rsidR="001B108E" w:rsidRPr="00DF39FD" w:rsidRDefault="001B108E" w:rsidP="009D0B8D">
            <w:pPr>
              <w:pStyle w:val="Tabletext0"/>
            </w:pPr>
          </w:p>
        </w:tc>
      </w:tr>
      <w:tr w:rsidR="00A70024" w:rsidRPr="00DF39FD" w14:paraId="3748D4C6" w14:textId="77777777" w:rsidTr="00A70024">
        <w:trPr>
          <w:cantSplit/>
        </w:trPr>
        <w:tc>
          <w:tcPr>
            <w:tcW w:w="720" w:type="pct"/>
            <w:shd w:val="clear" w:color="auto" w:fill="auto"/>
          </w:tcPr>
          <w:p w14:paraId="5CA9A9FA" w14:textId="4423AEF0" w:rsidR="001B108E" w:rsidRPr="00DF39FD" w:rsidRDefault="001B108E" w:rsidP="009D0B8D">
            <w:pPr>
              <w:pStyle w:val="Tabletext0"/>
            </w:pPr>
            <w:r w:rsidRPr="00DF39FD">
              <w:t>Workflow Delegate</w:t>
            </w:r>
          </w:p>
        </w:tc>
        <w:tc>
          <w:tcPr>
            <w:tcW w:w="782" w:type="pct"/>
            <w:shd w:val="clear" w:color="auto" w:fill="auto"/>
          </w:tcPr>
          <w:p w14:paraId="73EAB88B" w14:textId="403AD3AB" w:rsidR="001B108E" w:rsidRPr="00DF39FD" w:rsidRDefault="001B108E" w:rsidP="009D0B8D">
            <w:pPr>
              <w:pStyle w:val="Tabletext0"/>
            </w:pPr>
            <w:r w:rsidRPr="00DF39FD">
              <w:t>Workflow Delegate</w:t>
            </w:r>
          </w:p>
        </w:tc>
        <w:tc>
          <w:tcPr>
            <w:tcW w:w="781" w:type="pct"/>
            <w:shd w:val="clear" w:color="auto" w:fill="auto"/>
          </w:tcPr>
          <w:p w14:paraId="0EB6910E" w14:textId="77777777" w:rsidR="001B108E" w:rsidRPr="00DF39FD" w:rsidRDefault="001B108E" w:rsidP="009D0B8D">
            <w:pPr>
              <w:pStyle w:val="Tabletext0"/>
            </w:pPr>
          </w:p>
        </w:tc>
        <w:tc>
          <w:tcPr>
            <w:tcW w:w="509" w:type="pct"/>
            <w:shd w:val="clear" w:color="auto" w:fill="auto"/>
          </w:tcPr>
          <w:p w14:paraId="0CE77093" w14:textId="77777777" w:rsidR="001B108E" w:rsidRPr="00DF39FD" w:rsidRDefault="001B108E" w:rsidP="009D0B8D">
            <w:pPr>
              <w:pStyle w:val="Tabletext0"/>
            </w:pPr>
          </w:p>
        </w:tc>
        <w:tc>
          <w:tcPr>
            <w:tcW w:w="442" w:type="pct"/>
            <w:shd w:val="clear" w:color="auto" w:fill="auto"/>
          </w:tcPr>
          <w:p w14:paraId="25D66A81" w14:textId="77777777" w:rsidR="001B108E" w:rsidRPr="00DF39FD" w:rsidRDefault="001B108E" w:rsidP="009D0B8D">
            <w:pPr>
              <w:pStyle w:val="Tabletext0"/>
            </w:pPr>
          </w:p>
        </w:tc>
        <w:tc>
          <w:tcPr>
            <w:tcW w:w="442" w:type="pct"/>
            <w:shd w:val="clear" w:color="auto" w:fill="auto"/>
          </w:tcPr>
          <w:p w14:paraId="2DC0AC0F" w14:textId="77777777" w:rsidR="001B108E" w:rsidRPr="00DF39FD" w:rsidRDefault="001B108E" w:rsidP="009D0B8D">
            <w:pPr>
              <w:pStyle w:val="Tabletext0"/>
            </w:pPr>
          </w:p>
        </w:tc>
        <w:tc>
          <w:tcPr>
            <w:tcW w:w="441" w:type="pct"/>
            <w:shd w:val="clear" w:color="auto" w:fill="auto"/>
          </w:tcPr>
          <w:p w14:paraId="53958314" w14:textId="77777777" w:rsidR="001B108E" w:rsidRPr="00DF39FD" w:rsidRDefault="001B108E" w:rsidP="009D0B8D">
            <w:pPr>
              <w:pStyle w:val="Tabletext0"/>
            </w:pPr>
          </w:p>
        </w:tc>
        <w:tc>
          <w:tcPr>
            <w:tcW w:w="442" w:type="pct"/>
            <w:shd w:val="clear" w:color="auto" w:fill="auto"/>
          </w:tcPr>
          <w:p w14:paraId="29D288FC" w14:textId="77777777" w:rsidR="001B108E" w:rsidRPr="00DF39FD" w:rsidRDefault="001B108E" w:rsidP="009D0B8D">
            <w:pPr>
              <w:pStyle w:val="Tabletext0"/>
            </w:pPr>
          </w:p>
        </w:tc>
        <w:tc>
          <w:tcPr>
            <w:tcW w:w="441" w:type="pct"/>
            <w:shd w:val="clear" w:color="auto" w:fill="auto"/>
          </w:tcPr>
          <w:p w14:paraId="0CDDE28C" w14:textId="77777777" w:rsidR="001B108E" w:rsidRPr="00DF39FD" w:rsidRDefault="001B108E" w:rsidP="009D0B8D">
            <w:pPr>
              <w:pStyle w:val="Tabletext0"/>
            </w:pPr>
          </w:p>
        </w:tc>
      </w:tr>
      <w:tr w:rsidR="00A70024" w:rsidRPr="00DF39FD" w14:paraId="7ADFBD24" w14:textId="77777777" w:rsidTr="00A70024">
        <w:trPr>
          <w:cantSplit/>
        </w:trPr>
        <w:tc>
          <w:tcPr>
            <w:tcW w:w="720" w:type="pct"/>
            <w:shd w:val="clear" w:color="auto" w:fill="auto"/>
          </w:tcPr>
          <w:p w14:paraId="7C0FBB71" w14:textId="27FAF69E" w:rsidR="001B108E" w:rsidRPr="00DF39FD" w:rsidRDefault="001B108E" w:rsidP="009D0B8D">
            <w:pPr>
              <w:pStyle w:val="Tabletext0"/>
            </w:pPr>
            <w:r w:rsidRPr="00DF39FD">
              <w:t>Rule Service Delegate</w:t>
            </w:r>
          </w:p>
        </w:tc>
        <w:tc>
          <w:tcPr>
            <w:tcW w:w="782" w:type="pct"/>
            <w:shd w:val="clear" w:color="auto" w:fill="auto"/>
          </w:tcPr>
          <w:p w14:paraId="0296CBD3" w14:textId="4F8BC7A7" w:rsidR="001B108E" w:rsidRPr="00DF39FD" w:rsidRDefault="001B108E" w:rsidP="009D0B8D">
            <w:pPr>
              <w:pStyle w:val="Tabletext0"/>
            </w:pPr>
            <w:r w:rsidRPr="00DF39FD">
              <w:t>Rule Service Delegate</w:t>
            </w:r>
          </w:p>
        </w:tc>
        <w:tc>
          <w:tcPr>
            <w:tcW w:w="781" w:type="pct"/>
            <w:shd w:val="clear" w:color="auto" w:fill="auto"/>
          </w:tcPr>
          <w:p w14:paraId="6E16152C" w14:textId="77777777" w:rsidR="001B108E" w:rsidRPr="00DF39FD" w:rsidRDefault="001B108E" w:rsidP="009D0B8D">
            <w:pPr>
              <w:pStyle w:val="Tabletext0"/>
            </w:pPr>
          </w:p>
        </w:tc>
        <w:tc>
          <w:tcPr>
            <w:tcW w:w="509" w:type="pct"/>
            <w:shd w:val="clear" w:color="auto" w:fill="auto"/>
          </w:tcPr>
          <w:p w14:paraId="603729AD" w14:textId="77777777" w:rsidR="001B108E" w:rsidRPr="00DF39FD" w:rsidRDefault="001B108E" w:rsidP="009D0B8D">
            <w:pPr>
              <w:pStyle w:val="Tabletext0"/>
            </w:pPr>
          </w:p>
        </w:tc>
        <w:tc>
          <w:tcPr>
            <w:tcW w:w="442" w:type="pct"/>
            <w:shd w:val="clear" w:color="auto" w:fill="auto"/>
          </w:tcPr>
          <w:p w14:paraId="3F46C9F5" w14:textId="77777777" w:rsidR="001B108E" w:rsidRPr="00DF39FD" w:rsidRDefault="001B108E" w:rsidP="009D0B8D">
            <w:pPr>
              <w:pStyle w:val="Tabletext0"/>
            </w:pPr>
          </w:p>
        </w:tc>
        <w:tc>
          <w:tcPr>
            <w:tcW w:w="442" w:type="pct"/>
            <w:shd w:val="clear" w:color="auto" w:fill="auto"/>
          </w:tcPr>
          <w:p w14:paraId="19BE9C5D" w14:textId="77777777" w:rsidR="001B108E" w:rsidRPr="00DF39FD" w:rsidRDefault="001B108E" w:rsidP="009D0B8D">
            <w:pPr>
              <w:pStyle w:val="Tabletext0"/>
            </w:pPr>
          </w:p>
        </w:tc>
        <w:tc>
          <w:tcPr>
            <w:tcW w:w="441" w:type="pct"/>
            <w:shd w:val="clear" w:color="auto" w:fill="auto"/>
          </w:tcPr>
          <w:p w14:paraId="408165E4" w14:textId="77777777" w:rsidR="001B108E" w:rsidRPr="00DF39FD" w:rsidRDefault="001B108E" w:rsidP="009D0B8D">
            <w:pPr>
              <w:pStyle w:val="Tabletext0"/>
            </w:pPr>
          </w:p>
        </w:tc>
        <w:tc>
          <w:tcPr>
            <w:tcW w:w="442" w:type="pct"/>
            <w:shd w:val="clear" w:color="auto" w:fill="auto"/>
          </w:tcPr>
          <w:p w14:paraId="3F2EA7F5" w14:textId="77777777" w:rsidR="001B108E" w:rsidRPr="00DF39FD" w:rsidRDefault="001B108E" w:rsidP="009D0B8D">
            <w:pPr>
              <w:pStyle w:val="Tabletext0"/>
            </w:pPr>
          </w:p>
        </w:tc>
        <w:tc>
          <w:tcPr>
            <w:tcW w:w="441" w:type="pct"/>
            <w:shd w:val="clear" w:color="auto" w:fill="auto"/>
          </w:tcPr>
          <w:p w14:paraId="7BEE2A75" w14:textId="77777777" w:rsidR="001B108E" w:rsidRPr="00DF39FD" w:rsidRDefault="001B108E" w:rsidP="009D0B8D">
            <w:pPr>
              <w:pStyle w:val="Tabletext0"/>
            </w:pPr>
          </w:p>
        </w:tc>
      </w:tr>
      <w:tr w:rsidR="00A70024" w:rsidRPr="00DF39FD" w14:paraId="78B4BF57" w14:textId="77777777" w:rsidTr="00A70024">
        <w:trPr>
          <w:cantSplit/>
        </w:trPr>
        <w:tc>
          <w:tcPr>
            <w:tcW w:w="720" w:type="pct"/>
            <w:shd w:val="clear" w:color="auto" w:fill="auto"/>
          </w:tcPr>
          <w:p w14:paraId="20967812" w14:textId="37FBAD81" w:rsidR="001B108E" w:rsidRPr="00DF39FD" w:rsidRDefault="001B108E" w:rsidP="009D0B8D">
            <w:pPr>
              <w:pStyle w:val="Tabletext0"/>
            </w:pPr>
            <w:r w:rsidRPr="00DF39FD">
              <w:t>Direct Access Layer</w:t>
            </w:r>
          </w:p>
        </w:tc>
        <w:tc>
          <w:tcPr>
            <w:tcW w:w="782" w:type="pct"/>
            <w:shd w:val="clear" w:color="auto" w:fill="auto"/>
          </w:tcPr>
          <w:p w14:paraId="4789129F" w14:textId="4D3BF4E6" w:rsidR="001B108E" w:rsidRPr="00DF39FD" w:rsidRDefault="001B108E" w:rsidP="009D0B8D">
            <w:pPr>
              <w:pStyle w:val="Tabletext0"/>
            </w:pPr>
            <w:r w:rsidRPr="00DF39FD">
              <w:t>Direct Access Layer</w:t>
            </w:r>
          </w:p>
        </w:tc>
        <w:tc>
          <w:tcPr>
            <w:tcW w:w="781" w:type="pct"/>
            <w:shd w:val="clear" w:color="auto" w:fill="auto"/>
          </w:tcPr>
          <w:p w14:paraId="709C2D8F" w14:textId="77777777" w:rsidR="001B108E" w:rsidRPr="00DF39FD" w:rsidRDefault="001B108E" w:rsidP="009D0B8D">
            <w:pPr>
              <w:pStyle w:val="Tabletext0"/>
            </w:pPr>
          </w:p>
        </w:tc>
        <w:tc>
          <w:tcPr>
            <w:tcW w:w="509" w:type="pct"/>
            <w:shd w:val="clear" w:color="auto" w:fill="auto"/>
          </w:tcPr>
          <w:p w14:paraId="328CB1F3" w14:textId="77777777" w:rsidR="001B108E" w:rsidRPr="00DF39FD" w:rsidRDefault="001B108E" w:rsidP="009D0B8D">
            <w:pPr>
              <w:pStyle w:val="Tabletext0"/>
            </w:pPr>
          </w:p>
        </w:tc>
        <w:tc>
          <w:tcPr>
            <w:tcW w:w="442" w:type="pct"/>
            <w:shd w:val="clear" w:color="auto" w:fill="auto"/>
          </w:tcPr>
          <w:p w14:paraId="5A937970" w14:textId="77777777" w:rsidR="001B108E" w:rsidRPr="00DF39FD" w:rsidRDefault="001B108E" w:rsidP="009D0B8D">
            <w:pPr>
              <w:pStyle w:val="Tabletext0"/>
            </w:pPr>
          </w:p>
        </w:tc>
        <w:tc>
          <w:tcPr>
            <w:tcW w:w="442" w:type="pct"/>
            <w:shd w:val="clear" w:color="auto" w:fill="auto"/>
          </w:tcPr>
          <w:p w14:paraId="66A6A66F" w14:textId="77777777" w:rsidR="001B108E" w:rsidRPr="00DF39FD" w:rsidRDefault="001B108E" w:rsidP="009D0B8D">
            <w:pPr>
              <w:pStyle w:val="Tabletext0"/>
            </w:pPr>
          </w:p>
        </w:tc>
        <w:tc>
          <w:tcPr>
            <w:tcW w:w="441" w:type="pct"/>
            <w:shd w:val="clear" w:color="auto" w:fill="auto"/>
          </w:tcPr>
          <w:p w14:paraId="224BEDFB" w14:textId="77777777" w:rsidR="001B108E" w:rsidRPr="00DF39FD" w:rsidRDefault="001B108E" w:rsidP="009D0B8D">
            <w:pPr>
              <w:pStyle w:val="Tabletext0"/>
            </w:pPr>
          </w:p>
        </w:tc>
        <w:tc>
          <w:tcPr>
            <w:tcW w:w="442" w:type="pct"/>
            <w:shd w:val="clear" w:color="auto" w:fill="auto"/>
          </w:tcPr>
          <w:p w14:paraId="55F5811C" w14:textId="77777777" w:rsidR="001B108E" w:rsidRPr="00DF39FD" w:rsidRDefault="001B108E" w:rsidP="009D0B8D">
            <w:pPr>
              <w:pStyle w:val="Tabletext0"/>
            </w:pPr>
          </w:p>
        </w:tc>
        <w:tc>
          <w:tcPr>
            <w:tcW w:w="441" w:type="pct"/>
            <w:shd w:val="clear" w:color="auto" w:fill="auto"/>
          </w:tcPr>
          <w:p w14:paraId="46670196" w14:textId="77777777" w:rsidR="001B108E" w:rsidRPr="00DF39FD" w:rsidRDefault="001B108E" w:rsidP="009D0B8D">
            <w:pPr>
              <w:pStyle w:val="Tabletext0"/>
            </w:pPr>
          </w:p>
        </w:tc>
      </w:tr>
      <w:tr w:rsidR="00A70024" w:rsidRPr="00DF39FD" w14:paraId="28E50A5E" w14:textId="77777777" w:rsidTr="00A70024">
        <w:trPr>
          <w:cantSplit/>
        </w:trPr>
        <w:tc>
          <w:tcPr>
            <w:tcW w:w="720" w:type="pct"/>
            <w:shd w:val="clear" w:color="auto" w:fill="auto"/>
          </w:tcPr>
          <w:p w14:paraId="38AC4E63" w14:textId="102EED88" w:rsidR="001B108E" w:rsidRPr="00DF39FD" w:rsidRDefault="001B108E" w:rsidP="009D0B8D">
            <w:pPr>
              <w:pStyle w:val="Tabletext0"/>
            </w:pPr>
            <w:r w:rsidRPr="00DF39FD">
              <w:t>External Service Interface</w:t>
            </w:r>
          </w:p>
        </w:tc>
        <w:tc>
          <w:tcPr>
            <w:tcW w:w="782" w:type="pct"/>
            <w:shd w:val="clear" w:color="auto" w:fill="auto"/>
          </w:tcPr>
          <w:p w14:paraId="4547EC54" w14:textId="735B22F1" w:rsidR="001B108E" w:rsidRPr="00DF39FD" w:rsidRDefault="001B108E" w:rsidP="009D0B8D">
            <w:pPr>
              <w:pStyle w:val="Tabletext0"/>
            </w:pPr>
            <w:r w:rsidRPr="00DF39FD">
              <w:t>External Service Interface</w:t>
            </w:r>
          </w:p>
        </w:tc>
        <w:tc>
          <w:tcPr>
            <w:tcW w:w="781" w:type="pct"/>
            <w:shd w:val="clear" w:color="auto" w:fill="auto"/>
          </w:tcPr>
          <w:p w14:paraId="73422D7A" w14:textId="261440C1" w:rsidR="001B108E" w:rsidRPr="00DF39FD" w:rsidRDefault="001B108E" w:rsidP="009D0B8D">
            <w:pPr>
              <w:pStyle w:val="Tabletext0"/>
            </w:pPr>
            <w:r w:rsidRPr="00DF39FD">
              <w:t xml:space="preserve">Interface to AMAS, </w:t>
            </w:r>
            <w:proofErr w:type="spellStart"/>
            <w:r w:rsidR="006C2E23">
              <w:t>Feith</w:t>
            </w:r>
            <w:proofErr w:type="spellEnd"/>
            <w:r w:rsidR="00617C4F">
              <w:t>,</w:t>
            </w:r>
            <w:r w:rsidR="006C2E23">
              <w:t xml:space="preserve"> </w:t>
            </w:r>
            <w:r w:rsidRPr="00DF39FD">
              <w:t>and eventually to the VBMC-C application</w:t>
            </w:r>
            <w:r w:rsidR="008C20C0">
              <w:t xml:space="preserve"> </w:t>
            </w:r>
            <w:r w:rsidRPr="00DF39FD">
              <w:t>and to Print Vendor</w:t>
            </w:r>
          </w:p>
        </w:tc>
        <w:tc>
          <w:tcPr>
            <w:tcW w:w="509" w:type="pct"/>
            <w:shd w:val="clear" w:color="auto" w:fill="auto"/>
          </w:tcPr>
          <w:p w14:paraId="4CD78ECA" w14:textId="7AC10947" w:rsidR="001B108E" w:rsidRPr="00DF39FD" w:rsidRDefault="001B108E" w:rsidP="009D0B8D">
            <w:pPr>
              <w:pStyle w:val="Tabletext0"/>
            </w:pPr>
            <w:r w:rsidRPr="00DF39FD">
              <w:t>Interface with Legacy Code and Print Vendor Prescribed Interfaces.</w:t>
            </w:r>
          </w:p>
        </w:tc>
        <w:tc>
          <w:tcPr>
            <w:tcW w:w="442" w:type="pct"/>
            <w:shd w:val="clear" w:color="auto" w:fill="auto"/>
          </w:tcPr>
          <w:p w14:paraId="048DC3C3" w14:textId="77777777" w:rsidR="001B108E" w:rsidRPr="00DF39FD" w:rsidRDefault="001B108E" w:rsidP="009D0B8D">
            <w:pPr>
              <w:pStyle w:val="Tabletext0"/>
            </w:pPr>
          </w:p>
        </w:tc>
        <w:tc>
          <w:tcPr>
            <w:tcW w:w="442" w:type="pct"/>
            <w:shd w:val="clear" w:color="auto" w:fill="auto"/>
          </w:tcPr>
          <w:p w14:paraId="4D9BC44A" w14:textId="77777777" w:rsidR="001B108E" w:rsidRPr="00DF39FD" w:rsidRDefault="001B108E" w:rsidP="009D0B8D">
            <w:pPr>
              <w:pStyle w:val="Tabletext0"/>
            </w:pPr>
          </w:p>
        </w:tc>
        <w:tc>
          <w:tcPr>
            <w:tcW w:w="441" w:type="pct"/>
            <w:shd w:val="clear" w:color="auto" w:fill="auto"/>
          </w:tcPr>
          <w:p w14:paraId="6BC62A6A" w14:textId="77777777" w:rsidR="001B108E" w:rsidRPr="00DF39FD" w:rsidRDefault="001B108E" w:rsidP="009D0B8D">
            <w:pPr>
              <w:pStyle w:val="Tabletext0"/>
            </w:pPr>
          </w:p>
        </w:tc>
        <w:tc>
          <w:tcPr>
            <w:tcW w:w="442" w:type="pct"/>
            <w:shd w:val="clear" w:color="auto" w:fill="auto"/>
          </w:tcPr>
          <w:p w14:paraId="2C56150D" w14:textId="77777777" w:rsidR="001B108E" w:rsidRPr="00DF39FD" w:rsidRDefault="001B108E" w:rsidP="009D0B8D">
            <w:pPr>
              <w:pStyle w:val="Tabletext0"/>
            </w:pPr>
          </w:p>
        </w:tc>
        <w:tc>
          <w:tcPr>
            <w:tcW w:w="441" w:type="pct"/>
            <w:shd w:val="clear" w:color="auto" w:fill="auto"/>
          </w:tcPr>
          <w:p w14:paraId="7D7266F7" w14:textId="77777777" w:rsidR="001B108E" w:rsidRPr="00DF39FD" w:rsidRDefault="001B108E" w:rsidP="009D0B8D">
            <w:pPr>
              <w:pStyle w:val="Tabletext0"/>
            </w:pPr>
          </w:p>
        </w:tc>
      </w:tr>
      <w:tr w:rsidR="00A70024" w:rsidRPr="00DF39FD" w14:paraId="452CD3D3" w14:textId="77777777" w:rsidTr="00A70024">
        <w:trPr>
          <w:cantSplit/>
        </w:trPr>
        <w:tc>
          <w:tcPr>
            <w:tcW w:w="720" w:type="pct"/>
            <w:shd w:val="clear" w:color="auto" w:fill="auto"/>
          </w:tcPr>
          <w:p w14:paraId="781A580A" w14:textId="54493F1F" w:rsidR="001B108E" w:rsidRPr="00DF39FD" w:rsidRDefault="001B108E" w:rsidP="009D0B8D">
            <w:pPr>
              <w:pStyle w:val="Tabletext0"/>
            </w:pPr>
            <w:r w:rsidRPr="00DF39FD">
              <w:lastRenderedPageBreak/>
              <w:t>Batch Services</w:t>
            </w:r>
          </w:p>
        </w:tc>
        <w:tc>
          <w:tcPr>
            <w:tcW w:w="782" w:type="pct"/>
            <w:shd w:val="clear" w:color="auto" w:fill="auto"/>
          </w:tcPr>
          <w:p w14:paraId="25B06076" w14:textId="19076686" w:rsidR="001B108E" w:rsidRPr="00DF39FD" w:rsidRDefault="001B108E" w:rsidP="009D0B8D">
            <w:pPr>
              <w:pStyle w:val="Tabletext0"/>
            </w:pPr>
            <w:r w:rsidRPr="00DF39FD">
              <w:t>Batch Services</w:t>
            </w:r>
          </w:p>
        </w:tc>
        <w:tc>
          <w:tcPr>
            <w:tcW w:w="781" w:type="pct"/>
            <w:shd w:val="clear" w:color="auto" w:fill="auto"/>
          </w:tcPr>
          <w:p w14:paraId="7A7146D6" w14:textId="4BF4E97D" w:rsidR="001B108E" w:rsidRPr="00DF39FD" w:rsidRDefault="001B108E" w:rsidP="009D0B8D">
            <w:pPr>
              <w:pStyle w:val="Tabletext0"/>
            </w:pPr>
            <w:r w:rsidRPr="00DF39FD">
              <w:t>Primarily used for Reporting and to potentially provide Print Vendor Data Feeds.</w:t>
            </w:r>
          </w:p>
        </w:tc>
        <w:tc>
          <w:tcPr>
            <w:tcW w:w="509" w:type="pct"/>
            <w:shd w:val="clear" w:color="auto" w:fill="auto"/>
          </w:tcPr>
          <w:p w14:paraId="66B773E1" w14:textId="76F99F4C" w:rsidR="001B108E" w:rsidRPr="00DF39FD" w:rsidRDefault="001B108E" w:rsidP="009D0B8D">
            <w:pPr>
              <w:pStyle w:val="Tabletext0"/>
            </w:pPr>
            <w:r w:rsidRPr="00DF39FD">
              <w:t>Service and Legacy for interfacing with the Print Vendor</w:t>
            </w:r>
            <w:r w:rsidR="00672CA7">
              <w:t>,</w:t>
            </w:r>
            <w:r w:rsidRPr="00DF39FD">
              <w:t xml:space="preserve"> if required.</w:t>
            </w:r>
          </w:p>
        </w:tc>
        <w:tc>
          <w:tcPr>
            <w:tcW w:w="442" w:type="pct"/>
            <w:shd w:val="clear" w:color="auto" w:fill="auto"/>
          </w:tcPr>
          <w:p w14:paraId="26E56D8F" w14:textId="77777777" w:rsidR="001B108E" w:rsidRPr="00DF39FD" w:rsidRDefault="001B108E" w:rsidP="009D0B8D">
            <w:pPr>
              <w:pStyle w:val="Tabletext0"/>
            </w:pPr>
          </w:p>
        </w:tc>
        <w:tc>
          <w:tcPr>
            <w:tcW w:w="442" w:type="pct"/>
            <w:shd w:val="clear" w:color="auto" w:fill="auto"/>
          </w:tcPr>
          <w:p w14:paraId="4AA8D33A" w14:textId="77777777" w:rsidR="001B108E" w:rsidRPr="00DF39FD" w:rsidRDefault="001B108E" w:rsidP="009D0B8D">
            <w:pPr>
              <w:pStyle w:val="Tabletext0"/>
            </w:pPr>
          </w:p>
        </w:tc>
        <w:tc>
          <w:tcPr>
            <w:tcW w:w="441" w:type="pct"/>
            <w:shd w:val="clear" w:color="auto" w:fill="auto"/>
          </w:tcPr>
          <w:p w14:paraId="49BC2E76" w14:textId="77777777" w:rsidR="001B108E" w:rsidRPr="00DF39FD" w:rsidRDefault="001B108E" w:rsidP="009D0B8D">
            <w:pPr>
              <w:pStyle w:val="Tabletext0"/>
            </w:pPr>
          </w:p>
        </w:tc>
        <w:tc>
          <w:tcPr>
            <w:tcW w:w="442" w:type="pct"/>
            <w:shd w:val="clear" w:color="auto" w:fill="auto"/>
          </w:tcPr>
          <w:p w14:paraId="534F4F44" w14:textId="77777777" w:rsidR="001B108E" w:rsidRPr="00DF39FD" w:rsidRDefault="001B108E" w:rsidP="009D0B8D">
            <w:pPr>
              <w:pStyle w:val="Tabletext0"/>
            </w:pPr>
          </w:p>
        </w:tc>
        <w:tc>
          <w:tcPr>
            <w:tcW w:w="441" w:type="pct"/>
            <w:shd w:val="clear" w:color="auto" w:fill="auto"/>
          </w:tcPr>
          <w:p w14:paraId="24A0BAD9" w14:textId="77777777" w:rsidR="001B108E" w:rsidRPr="00DF39FD" w:rsidRDefault="001B108E" w:rsidP="009D0B8D">
            <w:pPr>
              <w:pStyle w:val="Tabletext0"/>
            </w:pPr>
          </w:p>
        </w:tc>
      </w:tr>
      <w:tr w:rsidR="00A70024" w:rsidRPr="00DF39FD" w14:paraId="2537C743" w14:textId="77777777" w:rsidTr="00A70024">
        <w:trPr>
          <w:cantSplit/>
        </w:trPr>
        <w:tc>
          <w:tcPr>
            <w:tcW w:w="720" w:type="pct"/>
            <w:shd w:val="clear" w:color="auto" w:fill="auto"/>
          </w:tcPr>
          <w:p w14:paraId="3474CDCC" w14:textId="497D50BE" w:rsidR="001B108E" w:rsidRPr="00DF39FD" w:rsidRDefault="001B108E" w:rsidP="009D0B8D">
            <w:pPr>
              <w:pStyle w:val="Tabletext0"/>
            </w:pPr>
            <w:r w:rsidRPr="00DF39FD">
              <w:t>SOAP API</w:t>
            </w:r>
          </w:p>
        </w:tc>
        <w:tc>
          <w:tcPr>
            <w:tcW w:w="782" w:type="pct"/>
            <w:shd w:val="clear" w:color="auto" w:fill="auto"/>
          </w:tcPr>
          <w:p w14:paraId="0007EA7F" w14:textId="678F5CCB" w:rsidR="001B108E" w:rsidRPr="00DF39FD" w:rsidRDefault="001B108E" w:rsidP="009D0B8D">
            <w:pPr>
              <w:pStyle w:val="Tabletext0"/>
            </w:pPr>
            <w:r w:rsidRPr="00DF39FD">
              <w:t>SOAP API</w:t>
            </w:r>
          </w:p>
        </w:tc>
        <w:tc>
          <w:tcPr>
            <w:tcW w:w="781" w:type="pct"/>
            <w:shd w:val="clear" w:color="auto" w:fill="auto"/>
          </w:tcPr>
          <w:p w14:paraId="4ABBC661" w14:textId="77777777" w:rsidR="001B108E" w:rsidRPr="00DF39FD" w:rsidRDefault="001B108E" w:rsidP="009D0B8D">
            <w:pPr>
              <w:pStyle w:val="Tabletext0"/>
            </w:pPr>
          </w:p>
        </w:tc>
        <w:tc>
          <w:tcPr>
            <w:tcW w:w="509" w:type="pct"/>
            <w:shd w:val="clear" w:color="auto" w:fill="auto"/>
          </w:tcPr>
          <w:p w14:paraId="20B65294" w14:textId="77777777" w:rsidR="001B108E" w:rsidRPr="00DF39FD" w:rsidRDefault="001B108E" w:rsidP="009D0B8D">
            <w:pPr>
              <w:pStyle w:val="Tabletext0"/>
            </w:pPr>
          </w:p>
        </w:tc>
        <w:tc>
          <w:tcPr>
            <w:tcW w:w="442" w:type="pct"/>
            <w:shd w:val="clear" w:color="auto" w:fill="auto"/>
          </w:tcPr>
          <w:p w14:paraId="0D8AC8FE" w14:textId="77777777" w:rsidR="001B108E" w:rsidRPr="00DF39FD" w:rsidRDefault="001B108E" w:rsidP="009D0B8D">
            <w:pPr>
              <w:pStyle w:val="Tabletext0"/>
            </w:pPr>
          </w:p>
        </w:tc>
        <w:tc>
          <w:tcPr>
            <w:tcW w:w="442" w:type="pct"/>
            <w:shd w:val="clear" w:color="auto" w:fill="auto"/>
          </w:tcPr>
          <w:p w14:paraId="204D67DB" w14:textId="77777777" w:rsidR="001B108E" w:rsidRPr="00DF39FD" w:rsidRDefault="001B108E" w:rsidP="009D0B8D">
            <w:pPr>
              <w:pStyle w:val="Tabletext0"/>
            </w:pPr>
          </w:p>
        </w:tc>
        <w:tc>
          <w:tcPr>
            <w:tcW w:w="441" w:type="pct"/>
            <w:shd w:val="clear" w:color="auto" w:fill="auto"/>
          </w:tcPr>
          <w:p w14:paraId="5495FD25" w14:textId="77777777" w:rsidR="001B108E" w:rsidRPr="00DF39FD" w:rsidRDefault="001B108E" w:rsidP="009D0B8D">
            <w:pPr>
              <w:pStyle w:val="Tabletext0"/>
            </w:pPr>
          </w:p>
        </w:tc>
        <w:tc>
          <w:tcPr>
            <w:tcW w:w="442" w:type="pct"/>
            <w:shd w:val="clear" w:color="auto" w:fill="auto"/>
          </w:tcPr>
          <w:p w14:paraId="191D6450" w14:textId="77777777" w:rsidR="001B108E" w:rsidRPr="00DF39FD" w:rsidRDefault="001B108E" w:rsidP="009D0B8D">
            <w:pPr>
              <w:pStyle w:val="Tabletext0"/>
            </w:pPr>
          </w:p>
        </w:tc>
        <w:tc>
          <w:tcPr>
            <w:tcW w:w="441" w:type="pct"/>
            <w:shd w:val="clear" w:color="auto" w:fill="auto"/>
          </w:tcPr>
          <w:p w14:paraId="179E0BCF" w14:textId="77777777" w:rsidR="001B108E" w:rsidRPr="00DF39FD" w:rsidRDefault="001B108E" w:rsidP="009D0B8D">
            <w:pPr>
              <w:pStyle w:val="Tabletext0"/>
            </w:pPr>
          </w:p>
        </w:tc>
      </w:tr>
      <w:tr w:rsidR="00A70024" w:rsidRPr="00DF39FD" w14:paraId="536D44DC" w14:textId="77777777" w:rsidTr="00A70024">
        <w:trPr>
          <w:cantSplit/>
        </w:trPr>
        <w:tc>
          <w:tcPr>
            <w:tcW w:w="720" w:type="pct"/>
            <w:shd w:val="clear" w:color="auto" w:fill="auto"/>
          </w:tcPr>
          <w:p w14:paraId="17472939" w14:textId="7AC66FF9" w:rsidR="001B108E" w:rsidRPr="00DF39FD" w:rsidRDefault="00EF14FD" w:rsidP="009D0B8D">
            <w:pPr>
              <w:pStyle w:val="Tabletext0"/>
            </w:pPr>
            <w:r>
              <w:t>Java Messaging Service (</w:t>
            </w:r>
            <w:r w:rsidR="001B108E" w:rsidRPr="00DF39FD">
              <w:t>JMS</w:t>
            </w:r>
            <w:r>
              <w:t>)</w:t>
            </w:r>
            <w:r w:rsidR="001B108E" w:rsidRPr="00DF39FD">
              <w:t xml:space="preserve"> Publisher / Sub-scriber</w:t>
            </w:r>
          </w:p>
        </w:tc>
        <w:tc>
          <w:tcPr>
            <w:tcW w:w="782" w:type="pct"/>
            <w:shd w:val="clear" w:color="auto" w:fill="auto"/>
          </w:tcPr>
          <w:p w14:paraId="20053817" w14:textId="3101D440" w:rsidR="001B108E" w:rsidRPr="00DF39FD" w:rsidRDefault="001B108E" w:rsidP="009D0B8D">
            <w:pPr>
              <w:pStyle w:val="Tabletext0"/>
            </w:pPr>
            <w:r w:rsidRPr="00DF39FD">
              <w:t>JMS Publisher / Subscriber</w:t>
            </w:r>
          </w:p>
        </w:tc>
        <w:tc>
          <w:tcPr>
            <w:tcW w:w="781" w:type="pct"/>
            <w:shd w:val="clear" w:color="auto" w:fill="auto"/>
          </w:tcPr>
          <w:p w14:paraId="03458FAB" w14:textId="77777777" w:rsidR="001B108E" w:rsidRPr="00DF39FD" w:rsidRDefault="001B108E" w:rsidP="009D0B8D">
            <w:pPr>
              <w:pStyle w:val="Tabletext0"/>
            </w:pPr>
          </w:p>
        </w:tc>
        <w:tc>
          <w:tcPr>
            <w:tcW w:w="509" w:type="pct"/>
            <w:shd w:val="clear" w:color="auto" w:fill="auto"/>
          </w:tcPr>
          <w:p w14:paraId="1EA54746" w14:textId="77777777" w:rsidR="001B108E" w:rsidRPr="00DF39FD" w:rsidRDefault="001B108E" w:rsidP="009D0B8D">
            <w:pPr>
              <w:pStyle w:val="Tabletext0"/>
            </w:pPr>
          </w:p>
        </w:tc>
        <w:tc>
          <w:tcPr>
            <w:tcW w:w="442" w:type="pct"/>
            <w:shd w:val="clear" w:color="auto" w:fill="auto"/>
          </w:tcPr>
          <w:p w14:paraId="45AC0C18" w14:textId="77777777" w:rsidR="001B108E" w:rsidRPr="00DF39FD" w:rsidRDefault="001B108E" w:rsidP="009D0B8D">
            <w:pPr>
              <w:pStyle w:val="Tabletext0"/>
            </w:pPr>
          </w:p>
        </w:tc>
        <w:tc>
          <w:tcPr>
            <w:tcW w:w="442" w:type="pct"/>
            <w:shd w:val="clear" w:color="auto" w:fill="auto"/>
          </w:tcPr>
          <w:p w14:paraId="7458C005" w14:textId="77777777" w:rsidR="001B108E" w:rsidRPr="00DF39FD" w:rsidRDefault="001B108E" w:rsidP="009D0B8D">
            <w:pPr>
              <w:pStyle w:val="Tabletext0"/>
            </w:pPr>
          </w:p>
        </w:tc>
        <w:tc>
          <w:tcPr>
            <w:tcW w:w="441" w:type="pct"/>
            <w:shd w:val="clear" w:color="auto" w:fill="auto"/>
          </w:tcPr>
          <w:p w14:paraId="0BCB6EB7" w14:textId="77777777" w:rsidR="001B108E" w:rsidRPr="00DF39FD" w:rsidRDefault="001B108E" w:rsidP="009D0B8D">
            <w:pPr>
              <w:pStyle w:val="Tabletext0"/>
            </w:pPr>
          </w:p>
        </w:tc>
        <w:tc>
          <w:tcPr>
            <w:tcW w:w="442" w:type="pct"/>
            <w:shd w:val="clear" w:color="auto" w:fill="auto"/>
          </w:tcPr>
          <w:p w14:paraId="16630F5E" w14:textId="77777777" w:rsidR="001B108E" w:rsidRPr="00DF39FD" w:rsidRDefault="001B108E" w:rsidP="009D0B8D">
            <w:pPr>
              <w:pStyle w:val="Tabletext0"/>
            </w:pPr>
          </w:p>
        </w:tc>
        <w:tc>
          <w:tcPr>
            <w:tcW w:w="441" w:type="pct"/>
            <w:shd w:val="clear" w:color="auto" w:fill="auto"/>
          </w:tcPr>
          <w:p w14:paraId="7151350E" w14:textId="77777777" w:rsidR="001B108E" w:rsidRPr="00DF39FD" w:rsidRDefault="001B108E" w:rsidP="009D0B8D">
            <w:pPr>
              <w:pStyle w:val="Tabletext0"/>
            </w:pPr>
          </w:p>
        </w:tc>
      </w:tr>
      <w:tr w:rsidR="00A70024" w:rsidRPr="00DF39FD" w14:paraId="4537AA17" w14:textId="77777777" w:rsidTr="00A70024">
        <w:trPr>
          <w:cantSplit/>
        </w:trPr>
        <w:tc>
          <w:tcPr>
            <w:tcW w:w="720" w:type="pct"/>
            <w:shd w:val="clear" w:color="auto" w:fill="auto"/>
          </w:tcPr>
          <w:p w14:paraId="3B9FEDE8" w14:textId="1919A651" w:rsidR="001B108E" w:rsidRPr="00DF39FD" w:rsidRDefault="001B108E" w:rsidP="009D0B8D">
            <w:pPr>
              <w:pStyle w:val="Tabletext0"/>
            </w:pPr>
            <w:r w:rsidRPr="00DF39FD">
              <w:t>Application Frame-work</w:t>
            </w:r>
          </w:p>
        </w:tc>
        <w:tc>
          <w:tcPr>
            <w:tcW w:w="782" w:type="pct"/>
            <w:shd w:val="clear" w:color="auto" w:fill="auto"/>
          </w:tcPr>
          <w:p w14:paraId="0176BE51" w14:textId="080E3A56" w:rsidR="001B108E" w:rsidRPr="00DF39FD" w:rsidRDefault="001B108E" w:rsidP="009D0B8D">
            <w:pPr>
              <w:pStyle w:val="Tabletext0"/>
            </w:pPr>
            <w:r w:rsidRPr="00DF39FD">
              <w:t>Application Frame-work</w:t>
            </w:r>
          </w:p>
        </w:tc>
        <w:tc>
          <w:tcPr>
            <w:tcW w:w="781" w:type="pct"/>
            <w:shd w:val="clear" w:color="auto" w:fill="auto"/>
          </w:tcPr>
          <w:p w14:paraId="436FE585" w14:textId="77777777" w:rsidR="001B108E" w:rsidRPr="00DF39FD" w:rsidRDefault="001B108E" w:rsidP="009D0B8D">
            <w:pPr>
              <w:pStyle w:val="Tabletext0"/>
            </w:pPr>
          </w:p>
        </w:tc>
        <w:tc>
          <w:tcPr>
            <w:tcW w:w="509" w:type="pct"/>
            <w:shd w:val="clear" w:color="auto" w:fill="auto"/>
          </w:tcPr>
          <w:p w14:paraId="36C4ECB8" w14:textId="77777777" w:rsidR="001B108E" w:rsidRPr="00DF39FD" w:rsidRDefault="001B108E" w:rsidP="009D0B8D">
            <w:pPr>
              <w:pStyle w:val="Tabletext0"/>
            </w:pPr>
          </w:p>
        </w:tc>
        <w:tc>
          <w:tcPr>
            <w:tcW w:w="442" w:type="pct"/>
            <w:shd w:val="clear" w:color="auto" w:fill="auto"/>
          </w:tcPr>
          <w:p w14:paraId="3BBA2623" w14:textId="77777777" w:rsidR="001B108E" w:rsidRPr="00DF39FD" w:rsidRDefault="001B108E" w:rsidP="009D0B8D">
            <w:pPr>
              <w:pStyle w:val="Tabletext0"/>
            </w:pPr>
          </w:p>
        </w:tc>
        <w:tc>
          <w:tcPr>
            <w:tcW w:w="442" w:type="pct"/>
            <w:shd w:val="clear" w:color="auto" w:fill="auto"/>
          </w:tcPr>
          <w:p w14:paraId="6F55D7A4" w14:textId="77777777" w:rsidR="001B108E" w:rsidRPr="00DF39FD" w:rsidRDefault="001B108E" w:rsidP="009D0B8D">
            <w:pPr>
              <w:pStyle w:val="Tabletext0"/>
            </w:pPr>
          </w:p>
        </w:tc>
        <w:tc>
          <w:tcPr>
            <w:tcW w:w="441" w:type="pct"/>
            <w:shd w:val="clear" w:color="auto" w:fill="auto"/>
          </w:tcPr>
          <w:p w14:paraId="4B3EA0FE" w14:textId="77777777" w:rsidR="001B108E" w:rsidRPr="00DF39FD" w:rsidRDefault="001B108E" w:rsidP="009D0B8D">
            <w:pPr>
              <w:pStyle w:val="Tabletext0"/>
            </w:pPr>
          </w:p>
        </w:tc>
        <w:tc>
          <w:tcPr>
            <w:tcW w:w="442" w:type="pct"/>
            <w:shd w:val="clear" w:color="auto" w:fill="auto"/>
          </w:tcPr>
          <w:p w14:paraId="3CB31833" w14:textId="77777777" w:rsidR="001B108E" w:rsidRPr="00DF39FD" w:rsidRDefault="001B108E" w:rsidP="009D0B8D">
            <w:pPr>
              <w:pStyle w:val="Tabletext0"/>
            </w:pPr>
          </w:p>
        </w:tc>
        <w:tc>
          <w:tcPr>
            <w:tcW w:w="441" w:type="pct"/>
            <w:shd w:val="clear" w:color="auto" w:fill="auto"/>
          </w:tcPr>
          <w:p w14:paraId="3DB433E5" w14:textId="77777777" w:rsidR="001B108E" w:rsidRPr="00DF39FD" w:rsidRDefault="001B108E" w:rsidP="009D0B8D">
            <w:pPr>
              <w:pStyle w:val="Tabletext0"/>
            </w:pPr>
          </w:p>
        </w:tc>
      </w:tr>
      <w:tr w:rsidR="00A70024" w:rsidRPr="00DF39FD" w14:paraId="3052DD04" w14:textId="77777777" w:rsidTr="00A70024">
        <w:trPr>
          <w:cantSplit/>
        </w:trPr>
        <w:tc>
          <w:tcPr>
            <w:tcW w:w="720" w:type="pct"/>
            <w:shd w:val="clear" w:color="auto" w:fill="auto"/>
          </w:tcPr>
          <w:p w14:paraId="4F192F41" w14:textId="77665115" w:rsidR="001B108E" w:rsidRPr="00DF39FD" w:rsidRDefault="001B108E" w:rsidP="009D0B8D">
            <w:pPr>
              <w:pStyle w:val="Tabletext0"/>
            </w:pPr>
            <w:r w:rsidRPr="00DF39FD">
              <w:t>WODM Rules Engine</w:t>
            </w:r>
          </w:p>
        </w:tc>
        <w:tc>
          <w:tcPr>
            <w:tcW w:w="782" w:type="pct"/>
            <w:shd w:val="clear" w:color="auto" w:fill="auto"/>
          </w:tcPr>
          <w:p w14:paraId="1436B15A" w14:textId="2B418BB7" w:rsidR="001B108E" w:rsidRPr="00DF39FD" w:rsidRDefault="001B108E" w:rsidP="009D0B8D">
            <w:pPr>
              <w:pStyle w:val="Tabletext0"/>
            </w:pPr>
            <w:r w:rsidRPr="00DF39FD">
              <w:t>WODM Rules Engine</w:t>
            </w:r>
          </w:p>
        </w:tc>
        <w:tc>
          <w:tcPr>
            <w:tcW w:w="781" w:type="pct"/>
            <w:shd w:val="clear" w:color="auto" w:fill="auto"/>
          </w:tcPr>
          <w:p w14:paraId="113E7562" w14:textId="026A864A" w:rsidR="001B108E" w:rsidRPr="00DF39FD" w:rsidRDefault="001B108E" w:rsidP="009D0B8D">
            <w:pPr>
              <w:pStyle w:val="Tabletext0"/>
            </w:pPr>
            <w:r w:rsidRPr="00DF39FD">
              <w:t>WODM interfaces for Business Rules M</w:t>
            </w:r>
            <w:r w:rsidR="004D1820">
              <w:t>anagement, Execution and Assign</w:t>
            </w:r>
            <w:r w:rsidRPr="00DF39FD">
              <w:t>ment of New Correspondence Tasks.</w:t>
            </w:r>
          </w:p>
        </w:tc>
        <w:tc>
          <w:tcPr>
            <w:tcW w:w="509" w:type="pct"/>
            <w:shd w:val="clear" w:color="auto" w:fill="auto"/>
          </w:tcPr>
          <w:p w14:paraId="2429E01C" w14:textId="77777777" w:rsidR="001B108E" w:rsidRPr="00DF39FD" w:rsidRDefault="001B108E" w:rsidP="009D0B8D">
            <w:pPr>
              <w:pStyle w:val="Tabletext0"/>
            </w:pPr>
          </w:p>
        </w:tc>
        <w:tc>
          <w:tcPr>
            <w:tcW w:w="442" w:type="pct"/>
            <w:shd w:val="clear" w:color="auto" w:fill="auto"/>
          </w:tcPr>
          <w:p w14:paraId="75874BCA" w14:textId="77777777" w:rsidR="001B108E" w:rsidRPr="00DF39FD" w:rsidRDefault="001B108E" w:rsidP="009D0B8D">
            <w:pPr>
              <w:pStyle w:val="Tabletext0"/>
            </w:pPr>
          </w:p>
        </w:tc>
        <w:tc>
          <w:tcPr>
            <w:tcW w:w="442" w:type="pct"/>
            <w:shd w:val="clear" w:color="auto" w:fill="auto"/>
          </w:tcPr>
          <w:p w14:paraId="6273785F" w14:textId="77777777" w:rsidR="001B108E" w:rsidRPr="00DF39FD" w:rsidRDefault="001B108E" w:rsidP="009D0B8D">
            <w:pPr>
              <w:pStyle w:val="Tabletext0"/>
            </w:pPr>
          </w:p>
        </w:tc>
        <w:tc>
          <w:tcPr>
            <w:tcW w:w="441" w:type="pct"/>
            <w:shd w:val="clear" w:color="auto" w:fill="auto"/>
          </w:tcPr>
          <w:p w14:paraId="02DDB540" w14:textId="77777777" w:rsidR="001B108E" w:rsidRPr="00DF39FD" w:rsidRDefault="001B108E" w:rsidP="009D0B8D">
            <w:pPr>
              <w:pStyle w:val="Tabletext0"/>
            </w:pPr>
          </w:p>
        </w:tc>
        <w:tc>
          <w:tcPr>
            <w:tcW w:w="442" w:type="pct"/>
            <w:shd w:val="clear" w:color="auto" w:fill="auto"/>
          </w:tcPr>
          <w:p w14:paraId="0E7EF879" w14:textId="77777777" w:rsidR="001B108E" w:rsidRPr="00DF39FD" w:rsidRDefault="001B108E" w:rsidP="009D0B8D">
            <w:pPr>
              <w:pStyle w:val="Tabletext0"/>
            </w:pPr>
          </w:p>
        </w:tc>
        <w:tc>
          <w:tcPr>
            <w:tcW w:w="441" w:type="pct"/>
            <w:shd w:val="clear" w:color="auto" w:fill="auto"/>
          </w:tcPr>
          <w:p w14:paraId="380EF17B" w14:textId="77777777" w:rsidR="001B108E" w:rsidRPr="00DF39FD" w:rsidRDefault="001B108E" w:rsidP="009D0B8D">
            <w:pPr>
              <w:pStyle w:val="Tabletext0"/>
            </w:pPr>
          </w:p>
        </w:tc>
      </w:tr>
      <w:tr w:rsidR="00A70024" w:rsidRPr="00DF39FD" w14:paraId="1EF98F33" w14:textId="77777777" w:rsidTr="00A70024">
        <w:trPr>
          <w:cantSplit/>
        </w:trPr>
        <w:tc>
          <w:tcPr>
            <w:tcW w:w="720" w:type="pct"/>
            <w:shd w:val="clear" w:color="auto" w:fill="auto"/>
          </w:tcPr>
          <w:p w14:paraId="59DBBA80" w14:textId="7F81CB7F" w:rsidR="001B108E" w:rsidRPr="00DF39FD" w:rsidRDefault="001B108E" w:rsidP="009D0B8D">
            <w:pPr>
              <w:pStyle w:val="Tabletext0"/>
            </w:pPr>
            <w:r w:rsidRPr="00DF39FD">
              <w:t>BPM</w:t>
            </w:r>
          </w:p>
        </w:tc>
        <w:tc>
          <w:tcPr>
            <w:tcW w:w="782" w:type="pct"/>
            <w:shd w:val="clear" w:color="auto" w:fill="auto"/>
          </w:tcPr>
          <w:p w14:paraId="5D8EAF8B" w14:textId="3168BE80" w:rsidR="001B108E" w:rsidRPr="00DF39FD" w:rsidRDefault="001B108E" w:rsidP="009D0B8D">
            <w:pPr>
              <w:pStyle w:val="Tabletext0"/>
            </w:pPr>
            <w:r w:rsidRPr="00DF39FD">
              <w:t>BPM</w:t>
            </w:r>
          </w:p>
        </w:tc>
        <w:tc>
          <w:tcPr>
            <w:tcW w:w="781" w:type="pct"/>
            <w:shd w:val="clear" w:color="auto" w:fill="auto"/>
          </w:tcPr>
          <w:p w14:paraId="45F148AE" w14:textId="77777777" w:rsidR="001B108E" w:rsidRPr="00DF39FD" w:rsidRDefault="001B108E" w:rsidP="009D0B8D">
            <w:pPr>
              <w:pStyle w:val="Tabletext0"/>
            </w:pPr>
          </w:p>
        </w:tc>
        <w:tc>
          <w:tcPr>
            <w:tcW w:w="509" w:type="pct"/>
            <w:shd w:val="clear" w:color="auto" w:fill="auto"/>
          </w:tcPr>
          <w:p w14:paraId="547E053D" w14:textId="77777777" w:rsidR="001B108E" w:rsidRPr="00DF39FD" w:rsidRDefault="001B108E" w:rsidP="009D0B8D">
            <w:pPr>
              <w:pStyle w:val="Tabletext0"/>
            </w:pPr>
          </w:p>
        </w:tc>
        <w:tc>
          <w:tcPr>
            <w:tcW w:w="442" w:type="pct"/>
            <w:shd w:val="clear" w:color="auto" w:fill="auto"/>
          </w:tcPr>
          <w:p w14:paraId="019BE0B0" w14:textId="77777777" w:rsidR="001B108E" w:rsidRPr="00DF39FD" w:rsidRDefault="001B108E" w:rsidP="009D0B8D">
            <w:pPr>
              <w:pStyle w:val="Tabletext0"/>
            </w:pPr>
          </w:p>
        </w:tc>
        <w:tc>
          <w:tcPr>
            <w:tcW w:w="442" w:type="pct"/>
            <w:shd w:val="clear" w:color="auto" w:fill="auto"/>
          </w:tcPr>
          <w:p w14:paraId="54076626" w14:textId="77777777" w:rsidR="001B108E" w:rsidRPr="00DF39FD" w:rsidRDefault="001B108E" w:rsidP="009D0B8D">
            <w:pPr>
              <w:pStyle w:val="Tabletext0"/>
            </w:pPr>
          </w:p>
        </w:tc>
        <w:tc>
          <w:tcPr>
            <w:tcW w:w="441" w:type="pct"/>
            <w:shd w:val="clear" w:color="auto" w:fill="auto"/>
          </w:tcPr>
          <w:p w14:paraId="3AE6B212" w14:textId="77777777" w:rsidR="001B108E" w:rsidRPr="00DF39FD" w:rsidRDefault="001B108E" w:rsidP="009D0B8D">
            <w:pPr>
              <w:pStyle w:val="Tabletext0"/>
            </w:pPr>
          </w:p>
        </w:tc>
        <w:tc>
          <w:tcPr>
            <w:tcW w:w="442" w:type="pct"/>
            <w:shd w:val="clear" w:color="auto" w:fill="auto"/>
          </w:tcPr>
          <w:p w14:paraId="3F4A41EB" w14:textId="77777777" w:rsidR="001B108E" w:rsidRPr="00DF39FD" w:rsidRDefault="001B108E" w:rsidP="009D0B8D">
            <w:pPr>
              <w:pStyle w:val="Tabletext0"/>
            </w:pPr>
          </w:p>
        </w:tc>
        <w:tc>
          <w:tcPr>
            <w:tcW w:w="441" w:type="pct"/>
            <w:shd w:val="clear" w:color="auto" w:fill="auto"/>
          </w:tcPr>
          <w:p w14:paraId="1ECFA4FF" w14:textId="77777777" w:rsidR="001B108E" w:rsidRPr="00DF39FD" w:rsidRDefault="001B108E" w:rsidP="009D0B8D">
            <w:pPr>
              <w:pStyle w:val="Tabletext0"/>
            </w:pPr>
          </w:p>
        </w:tc>
      </w:tr>
      <w:tr w:rsidR="00A70024" w:rsidRPr="00DF39FD" w14:paraId="23142C57" w14:textId="77777777" w:rsidTr="00A70024">
        <w:trPr>
          <w:cantSplit/>
        </w:trPr>
        <w:tc>
          <w:tcPr>
            <w:tcW w:w="720" w:type="pct"/>
            <w:shd w:val="clear" w:color="auto" w:fill="auto"/>
          </w:tcPr>
          <w:p w14:paraId="69A3B113" w14:textId="01D01622" w:rsidR="001B108E" w:rsidRPr="00DF39FD" w:rsidRDefault="004D1820" w:rsidP="009D0B8D">
            <w:pPr>
              <w:pStyle w:val="Tabletext0"/>
            </w:pPr>
            <w:proofErr w:type="spellStart"/>
            <w:r>
              <w:t>Activiti</w:t>
            </w:r>
            <w:proofErr w:type="spellEnd"/>
            <w:r>
              <w:t xml:space="preserve"> Work</w:t>
            </w:r>
            <w:r w:rsidR="001B108E" w:rsidRPr="00DF39FD">
              <w:t>flow Engine</w:t>
            </w:r>
          </w:p>
        </w:tc>
        <w:tc>
          <w:tcPr>
            <w:tcW w:w="782" w:type="pct"/>
            <w:shd w:val="clear" w:color="auto" w:fill="auto"/>
          </w:tcPr>
          <w:p w14:paraId="47CD1AA4" w14:textId="14BB5BF5" w:rsidR="001B108E" w:rsidRPr="00DF39FD" w:rsidRDefault="001B108E" w:rsidP="009D0B8D">
            <w:pPr>
              <w:pStyle w:val="Tabletext0"/>
            </w:pPr>
            <w:proofErr w:type="spellStart"/>
            <w:r w:rsidRPr="00DF39FD">
              <w:t>Activiti</w:t>
            </w:r>
            <w:proofErr w:type="spellEnd"/>
            <w:r w:rsidRPr="00DF39FD">
              <w:t xml:space="preserve"> Workflow Engine</w:t>
            </w:r>
          </w:p>
        </w:tc>
        <w:tc>
          <w:tcPr>
            <w:tcW w:w="781" w:type="pct"/>
            <w:shd w:val="clear" w:color="auto" w:fill="auto"/>
          </w:tcPr>
          <w:p w14:paraId="2283DF45" w14:textId="72C38A43" w:rsidR="001B108E" w:rsidRPr="00DF39FD" w:rsidRDefault="001B108E" w:rsidP="009D0B8D">
            <w:pPr>
              <w:pStyle w:val="Tabletext0"/>
            </w:pPr>
            <w:proofErr w:type="spellStart"/>
            <w:r w:rsidRPr="00DF39FD">
              <w:t>Activiti</w:t>
            </w:r>
            <w:proofErr w:type="spellEnd"/>
            <w:r w:rsidRPr="00DF39FD">
              <w:t xml:space="preserve"> Interfaces as required for Work Flow Management.</w:t>
            </w:r>
          </w:p>
        </w:tc>
        <w:tc>
          <w:tcPr>
            <w:tcW w:w="509" w:type="pct"/>
            <w:shd w:val="clear" w:color="auto" w:fill="auto"/>
          </w:tcPr>
          <w:p w14:paraId="38191DCD" w14:textId="77777777" w:rsidR="001B108E" w:rsidRPr="00DF39FD" w:rsidRDefault="001B108E" w:rsidP="009D0B8D">
            <w:pPr>
              <w:pStyle w:val="Tabletext0"/>
            </w:pPr>
          </w:p>
        </w:tc>
        <w:tc>
          <w:tcPr>
            <w:tcW w:w="442" w:type="pct"/>
            <w:shd w:val="clear" w:color="auto" w:fill="auto"/>
          </w:tcPr>
          <w:p w14:paraId="3699231B" w14:textId="77777777" w:rsidR="001B108E" w:rsidRPr="00DF39FD" w:rsidRDefault="001B108E" w:rsidP="009D0B8D">
            <w:pPr>
              <w:pStyle w:val="Tabletext0"/>
            </w:pPr>
          </w:p>
        </w:tc>
        <w:tc>
          <w:tcPr>
            <w:tcW w:w="442" w:type="pct"/>
            <w:shd w:val="clear" w:color="auto" w:fill="auto"/>
          </w:tcPr>
          <w:p w14:paraId="2BE49049" w14:textId="77777777" w:rsidR="001B108E" w:rsidRPr="00DF39FD" w:rsidRDefault="001B108E" w:rsidP="009D0B8D">
            <w:pPr>
              <w:pStyle w:val="Tabletext0"/>
            </w:pPr>
          </w:p>
        </w:tc>
        <w:tc>
          <w:tcPr>
            <w:tcW w:w="441" w:type="pct"/>
            <w:shd w:val="clear" w:color="auto" w:fill="auto"/>
          </w:tcPr>
          <w:p w14:paraId="7A801350" w14:textId="77777777" w:rsidR="001B108E" w:rsidRPr="00DF39FD" w:rsidRDefault="001B108E" w:rsidP="009D0B8D">
            <w:pPr>
              <w:pStyle w:val="Tabletext0"/>
            </w:pPr>
          </w:p>
        </w:tc>
        <w:tc>
          <w:tcPr>
            <w:tcW w:w="442" w:type="pct"/>
            <w:shd w:val="clear" w:color="auto" w:fill="auto"/>
          </w:tcPr>
          <w:p w14:paraId="1E71D941" w14:textId="77777777" w:rsidR="001B108E" w:rsidRPr="00DF39FD" w:rsidRDefault="001B108E" w:rsidP="009D0B8D">
            <w:pPr>
              <w:pStyle w:val="Tabletext0"/>
            </w:pPr>
          </w:p>
        </w:tc>
        <w:tc>
          <w:tcPr>
            <w:tcW w:w="441" w:type="pct"/>
            <w:shd w:val="clear" w:color="auto" w:fill="auto"/>
          </w:tcPr>
          <w:p w14:paraId="10A84964" w14:textId="77777777" w:rsidR="001B108E" w:rsidRPr="00DF39FD" w:rsidRDefault="001B108E" w:rsidP="009D0B8D">
            <w:pPr>
              <w:pStyle w:val="Tabletext0"/>
            </w:pPr>
          </w:p>
        </w:tc>
      </w:tr>
      <w:tr w:rsidR="00A70024" w:rsidRPr="00DF39FD" w14:paraId="201880CF" w14:textId="77777777" w:rsidTr="00A70024">
        <w:trPr>
          <w:cantSplit/>
        </w:trPr>
        <w:tc>
          <w:tcPr>
            <w:tcW w:w="720" w:type="pct"/>
            <w:shd w:val="clear" w:color="auto" w:fill="auto"/>
          </w:tcPr>
          <w:p w14:paraId="3CB233A3" w14:textId="699C8017" w:rsidR="001B108E" w:rsidRPr="00DF39FD" w:rsidRDefault="001B108E" w:rsidP="009D0B8D">
            <w:pPr>
              <w:pStyle w:val="Tabletext0"/>
            </w:pPr>
            <w:r w:rsidRPr="00DF39FD">
              <w:lastRenderedPageBreak/>
              <w:t>WODM Rules Engine</w:t>
            </w:r>
          </w:p>
        </w:tc>
        <w:tc>
          <w:tcPr>
            <w:tcW w:w="782" w:type="pct"/>
            <w:shd w:val="clear" w:color="auto" w:fill="auto"/>
          </w:tcPr>
          <w:p w14:paraId="1B73BA46" w14:textId="33EAD962" w:rsidR="001B108E" w:rsidRPr="00DF39FD" w:rsidRDefault="001B108E" w:rsidP="009D0B8D">
            <w:pPr>
              <w:pStyle w:val="Tabletext0"/>
            </w:pPr>
            <w:r w:rsidRPr="00DF39FD">
              <w:t>WODM Rules Engine</w:t>
            </w:r>
          </w:p>
        </w:tc>
        <w:tc>
          <w:tcPr>
            <w:tcW w:w="781" w:type="pct"/>
            <w:shd w:val="clear" w:color="auto" w:fill="auto"/>
          </w:tcPr>
          <w:p w14:paraId="41BDE2E6" w14:textId="53A25513" w:rsidR="001B108E" w:rsidRPr="00DF39FD" w:rsidRDefault="001B108E" w:rsidP="009D0B8D">
            <w:pPr>
              <w:pStyle w:val="Tabletext0"/>
            </w:pPr>
            <w:r w:rsidRPr="00DF39FD">
              <w:t>WODM interfaces for Business Rules Management, Execution and Assignment of New Correspondence Tasks.</w:t>
            </w:r>
          </w:p>
        </w:tc>
        <w:tc>
          <w:tcPr>
            <w:tcW w:w="509" w:type="pct"/>
            <w:shd w:val="clear" w:color="auto" w:fill="auto"/>
          </w:tcPr>
          <w:p w14:paraId="2CB678BC" w14:textId="77777777" w:rsidR="001B108E" w:rsidRPr="00DF39FD" w:rsidRDefault="001B108E" w:rsidP="009D0B8D">
            <w:pPr>
              <w:pStyle w:val="Tabletext0"/>
            </w:pPr>
          </w:p>
        </w:tc>
        <w:tc>
          <w:tcPr>
            <w:tcW w:w="442" w:type="pct"/>
            <w:shd w:val="clear" w:color="auto" w:fill="auto"/>
          </w:tcPr>
          <w:p w14:paraId="6F427C57" w14:textId="77777777" w:rsidR="001B108E" w:rsidRPr="00DF39FD" w:rsidRDefault="001B108E" w:rsidP="009D0B8D">
            <w:pPr>
              <w:pStyle w:val="Tabletext0"/>
            </w:pPr>
          </w:p>
        </w:tc>
        <w:tc>
          <w:tcPr>
            <w:tcW w:w="442" w:type="pct"/>
            <w:shd w:val="clear" w:color="auto" w:fill="auto"/>
          </w:tcPr>
          <w:p w14:paraId="64A910B6" w14:textId="77777777" w:rsidR="001B108E" w:rsidRPr="00DF39FD" w:rsidRDefault="001B108E" w:rsidP="009D0B8D">
            <w:pPr>
              <w:pStyle w:val="Tabletext0"/>
            </w:pPr>
          </w:p>
        </w:tc>
        <w:tc>
          <w:tcPr>
            <w:tcW w:w="441" w:type="pct"/>
            <w:shd w:val="clear" w:color="auto" w:fill="auto"/>
          </w:tcPr>
          <w:p w14:paraId="44F300BD" w14:textId="77777777" w:rsidR="001B108E" w:rsidRPr="00DF39FD" w:rsidRDefault="001B108E" w:rsidP="009D0B8D">
            <w:pPr>
              <w:pStyle w:val="Tabletext0"/>
            </w:pPr>
          </w:p>
        </w:tc>
        <w:tc>
          <w:tcPr>
            <w:tcW w:w="442" w:type="pct"/>
            <w:shd w:val="clear" w:color="auto" w:fill="auto"/>
          </w:tcPr>
          <w:p w14:paraId="39703EB5" w14:textId="77777777" w:rsidR="001B108E" w:rsidRPr="00DF39FD" w:rsidRDefault="001B108E" w:rsidP="009D0B8D">
            <w:pPr>
              <w:pStyle w:val="Tabletext0"/>
            </w:pPr>
          </w:p>
        </w:tc>
        <w:tc>
          <w:tcPr>
            <w:tcW w:w="441" w:type="pct"/>
            <w:shd w:val="clear" w:color="auto" w:fill="auto"/>
          </w:tcPr>
          <w:p w14:paraId="22227CBF" w14:textId="77777777" w:rsidR="001B108E" w:rsidRPr="00DF39FD" w:rsidRDefault="001B108E" w:rsidP="009D0B8D">
            <w:pPr>
              <w:pStyle w:val="Tabletext0"/>
            </w:pPr>
          </w:p>
        </w:tc>
      </w:tr>
      <w:tr w:rsidR="00A70024" w:rsidRPr="00DF39FD" w14:paraId="5A4BAE91" w14:textId="77777777" w:rsidTr="00A70024">
        <w:trPr>
          <w:cantSplit/>
        </w:trPr>
        <w:tc>
          <w:tcPr>
            <w:tcW w:w="720" w:type="pct"/>
            <w:shd w:val="clear" w:color="auto" w:fill="auto"/>
          </w:tcPr>
          <w:p w14:paraId="54C27A43" w14:textId="15A696E4" w:rsidR="001B108E" w:rsidRPr="00DF39FD" w:rsidRDefault="001B108E" w:rsidP="009D0B8D">
            <w:pPr>
              <w:pStyle w:val="Tabletext0"/>
            </w:pPr>
            <w:r w:rsidRPr="00DF39FD">
              <w:t>BPM</w:t>
            </w:r>
          </w:p>
        </w:tc>
        <w:tc>
          <w:tcPr>
            <w:tcW w:w="782" w:type="pct"/>
            <w:shd w:val="clear" w:color="auto" w:fill="auto"/>
          </w:tcPr>
          <w:p w14:paraId="43D94504" w14:textId="32F76C44" w:rsidR="001B108E" w:rsidRPr="00DF39FD" w:rsidRDefault="001B108E" w:rsidP="009D0B8D">
            <w:pPr>
              <w:pStyle w:val="Tabletext0"/>
            </w:pPr>
            <w:r w:rsidRPr="00DF39FD">
              <w:t>BPM</w:t>
            </w:r>
          </w:p>
        </w:tc>
        <w:tc>
          <w:tcPr>
            <w:tcW w:w="781" w:type="pct"/>
            <w:shd w:val="clear" w:color="auto" w:fill="auto"/>
          </w:tcPr>
          <w:p w14:paraId="01397AC8" w14:textId="77777777" w:rsidR="001B108E" w:rsidRPr="00DF39FD" w:rsidRDefault="001B108E" w:rsidP="009D0B8D">
            <w:pPr>
              <w:pStyle w:val="Tabletext0"/>
            </w:pPr>
          </w:p>
        </w:tc>
        <w:tc>
          <w:tcPr>
            <w:tcW w:w="509" w:type="pct"/>
            <w:shd w:val="clear" w:color="auto" w:fill="auto"/>
          </w:tcPr>
          <w:p w14:paraId="1527F358" w14:textId="77777777" w:rsidR="001B108E" w:rsidRPr="00DF39FD" w:rsidRDefault="001B108E" w:rsidP="009D0B8D">
            <w:pPr>
              <w:pStyle w:val="Tabletext0"/>
            </w:pPr>
          </w:p>
        </w:tc>
        <w:tc>
          <w:tcPr>
            <w:tcW w:w="442" w:type="pct"/>
            <w:shd w:val="clear" w:color="auto" w:fill="auto"/>
          </w:tcPr>
          <w:p w14:paraId="38AF42A6" w14:textId="77777777" w:rsidR="001B108E" w:rsidRPr="00DF39FD" w:rsidRDefault="001B108E" w:rsidP="009D0B8D">
            <w:pPr>
              <w:pStyle w:val="Tabletext0"/>
            </w:pPr>
          </w:p>
        </w:tc>
        <w:tc>
          <w:tcPr>
            <w:tcW w:w="442" w:type="pct"/>
            <w:shd w:val="clear" w:color="auto" w:fill="auto"/>
          </w:tcPr>
          <w:p w14:paraId="369CAAD1" w14:textId="77777777" w:rsidR="001B108E" w:rsidRPr="00DF39FD" w:rsidRDefault="001B108E" w:rsidP="009D0B8D">
            <w:pPr>
              <w:pStyle w:val="Tabletext0"/>
            </w:pPr>
          </w:p>
        </w:tc>
        <w:tc>
          <w:tcPr>
            <w:tcW w:w="441" w:type="pct"/>
            <w:shd w:val="clear" w:color="auto" w:fill="auto"/>
          </w:tcPr>
          <w:p w14:paraId="3351E141" w14:textId="77777777" w:rsidR="001B108E" w:rsidRPr="00DF39FD" w:rsidRDefault="001B108E" w:rsidP="009D0B8D">
            <w:pPr>
              <w:pStyle w:val="Tabletext0"/>
            </w:pPr>
          </w:p>
        </w:tc>
        <w:tc>
          <w:tcPr>
            <w:tcW w:w="442" w:type="pct"/>
            <w:shd w:val="clear" w:color="auto" w:fill="auto"/>
          </w:tcPr>
          <w:p w14:paraId="673B3F78" w14:textId="77777777" w:rsidR="001B108E" w:rsidRPr="00DF39FD" w:rsidRDefault="001B108E" w:rsidP="009D0B8D">
            <w:pPr>
              <w:pStyle w:val="Tabletext0"/>
            </w:pPr>
          </w:p>
        </w:tc>
        <w:tc>
          <w:tcPr>
            <w:tcW w:w="441" w:type="pct"/>
            <w:shd w:val="clear" w:color="auto" w:fill="auto"/>
          </w:tcPr>
          <w:p w14:paraId="66FEDC06" w14:textId="77777777" w:rsidR="001B108E" w:rsidRPr="00DF39FD" w:rsidRDefault="001B108E" w:rsidP="009D0B8D">
            <w:pPr>
              <w:pStyle w:val="Tabletext0"/>
            </w:pPr>
          </w:p>
        </w:tc>
      </w:tr>
      <w:tr w:rsidR="00A70024" w:rsidRPr="00DF39FD" w14:paraId="50614B48" w14:textId="77777777" w:rsidTr="00A70024">
        <w:trPr>
          <w:cantSplit/>
        </w:trPr>
        <w:tc>
          <w:tcPr>
            <w:tcW w:w="720" w:type="pct"/>
            <w:shd w:val="clear" w:color="auto" w:fill="auto"/>
          </w:tcPr>
          <w:p w14:paraId="24BF6A19" w14:textId="59013276" w:rsidR="001B108E" w:rsidRPr="00DF39FD" w:rsidRDefault="001B108E" w:rsidP="009D0B8D">
            <w:pPr>
              <w:pStyle w:val="Tabletext0"/>
            </w:pPr>
            <w:proofErr w:type="spellStart"/>
            <w:r w:rsidRPr="00DF39FD">
              <w:t>Activiti</w:t>
            </w:r>
            <w:proofErr w:type="spellEnd"/>
            <w:r w:rsidRPr="00DF39FD">
              <w:t xml:space="preserve"> Workflow Engine</w:t>
            </w:r>
          </w:p>
        </w:tc>
        <w:tc>
          <w:tcPr>
            <w:tcW w:w="782" w:type="pct"/>
            <w:shd w:val="clear" w:color="auto" w:fill="auto"/>
          </w:tcPr>
          <w:p w14:paraId="5E560BEF" w14:textId="1DF9B6D4" w:rsidR="001B108E" w:rsidRPr="00DF39FD" w:rsidRDefault="001B108E" w:rsidP="009D0B8D">
            <w:pPr>
              <w:pStyle w:val="Tabletext0"/>
            </w:pPr>
            <w:proofErr w:type="spellStart"/>
            <w:r w:rsidRPr="00DF39FD">
              <w:t>Activiti</w:t>
            </w:r>
            <w:proofErr w:type="spellEnd"/>
            <w:r w:rsidRPr="00DF39FD">
              <w:t xml:space="preserve"> Workflow Engine</w:t>
            </w:r>
          </w:p>
        </w:tc>
        <w:tc>
          <w:tcPr>
            <w:tcW w:w="781" w:type="pct"/>
            <w:shd w:val="clear" w:color="auto" w:fill="auto"/>
          </w:tcPr>
          <w:p w14:paraId="2614BB46" w14:textId="0FE7B451" w:rsidR="001B108E" w:rsidRPr="00DF39FD" w:rsidRDefault="001B108E" w:rsidP="009D0B8D">
            <w:pPr>
              <w:pStyle w:val="Tabletext0"/>
            </w:pPr>
            <w:proofErr w:type="spellStart"/>
            <w:r w:rsidRPr="00DF39FD">
              <w:t>Activiti</w:t>
            </w:r>
            <w:proofErr w:type="spellEnd"/>
            <w:r w:rsidRPr="00DF39FD">
              <w:t xml:space="preserve"> Interfaces as required for Work Flow Management.</w:t>
            </w:r>
          </w:p>
        </w:tc>
        <w:tc>
          <w:tcPr>
            <w:tcW w:w="509" w:type="pct"/>
            <w:shd w:val="clear" w:color="auto" w:fill="auto"/>
          </w:tcPr>
          <w:p w14:paraId="0461320B" w14:textId="77777777" w:rsidR="001B108E" w:rsidRPr="00DF39FD" w:rsidRDefault="001B108E" w:rsidP="009D0B8D">
            <w:pPr>
              <w:pStyle w:val="Tabletext0"/>
            </w:pPr>
          </w:p>
        </w:tc>
        <w:tc>
          <w:tcPr>
            <w:tcW w:w="442" w:type="pct"/>
            <w:shd w:val="clear" w:color="auto" w:fill="auto"/>
          </w:tcPr>
          <w:p w14:paraId="1FC979A9" w14:textId="77777777" w:rsidR="001B108E" w:rsidRPr="00DF39FD" w:rsidRDefault="001B108E" w:rsidP="009D0B8D">
            <w:pPr>
              <w:pStyle w:val="Tabletext0"/>
            </w:pPr>
          </w:p>
        </w:tc>
        <w:tc>
          <w:tcPr>
            <w:tcW w:w="442" w:type="pct"/>
            <w:shd w:val="clear" w:color="auto" w:fill="auto"/>
          </w:tcPr>
          <w:p w14:paraId="0F4CFB93" w14:textId="77777777" w:rsidR="001B108E" w:rsidRPr="00DF39FD" w:rsidRDefault="001B108E" w:rsidP="009D0B8D">
            <w:pPr>
              <w:pStyle w:val="Tabletext0"/>
            </w:pPr>
          </w:p>
        </w:tc>
        <w:tc>
          <w:tcPr>
            <w:tcW w:w="441" w:type="pct"/>
            <w:shd w:val="clear" w:color="auto" w:fill="auto"/>
          </w:tcPr>
          <w:p w14:paraId="175BEC34" w14:textId="77777777" w:rsidR="001B108E" w:rsidRPr="00DF39FD" w:rsidRDefault="001B108E" w:rsidP="009D0B8D">
            <w:pPr>
              <w:pStyle w:val="Tabletext0"/>
            </w:pPr>
          </w:p>
        </w:tc>
        <w:tc>
          <w:tcPr>
            <w:tcW w:w="442" w:type="pct"/>
            <w:shd w:val="clear" w:color="auto" w:fill="auto"/>
          </w:tcPr>
          <w:p w14:paraId="3C814A67" w14:textId="77777777" w:rsidR="001B108E" w:rsidRPr="00DF39FD" w:rsidRDefault="001B108E" w:rsidP="009D0B8D">
            <w:pPr>
              <w:pStyle w:val="Tabletext0"/>
            </w:pPr>
          </w:p>
        </w:tc>
        <w:tc>
          <w:tcPr>
            <w:tcW w:w="441" w:type="pct"/>
            <w:shd w:val="clear" w:color="auto" w:fill="auto"/>
          </w:tcPr>
          <w:p w14:paraId="47101E25" w14:textId="77777777" w:rsidR="001B108E" w:rsidRPr="00DF39FD" w:rsidRDefault="001B108E" w:rsidP="009D0B8D">
            <w:pPr>
              <w:pStyle w:val="Tabletext0"/>
            </w:pPr>
          </w:p>
        </w:tc>
      </w:tr>
      <w:tr w:rsidR="00A70024" w:rsidRPr="00DF39FD" w14:paraId="73392C04" w14:textId="77777777" w:rsidTr="00A70024">
        <w:trPr>
          <w:cantSplit/>
        </w:trPr>
        <w:tc>
          <w:tcPr>
            <w:tcW w:w="720" w:type="pct"/>
            <w:shd w:val="clear" w:color="auto" w:fill="auto"/>
          </w:tcPr>
          <w:p w14:paraId="58D0C3FA" w14:textId="46FD3DF9" w:rsidR="001B108E" w:rsidRPr="00DF39FD" w:rsidRDefault="001B108E" w:rsidP="009D0B8D">
            <w:pPr>
              <w:pStyle w:val="Tabletext0"/>
            </w:pPr>
            <w:r w:rsidRPr="00DF39FD">
              <w:t>Correspondence Engine</w:t>
            </w:r>
          </w:p>
        </w:tc>
        <w:tc>
          <w:tcPr>
            <w:tcW w:w="782" w:type="pct"/>
            <w:shd w:val="clear" w:color="auto" w:fill="auto"/>
          </w:tcPr>
          <w:p w14:paraId="5BFB3897" w14:textId="7C3F5C49" w:rsidR="001B108E" w:rsidRPr="00DF39FD" w:rsidRDefault="001B108E" w:rsidP="009D0B8D">
            <w:pPr>
              <w:pStyle w:val="Tabletext0"/>
            </w:pPr>
            <w:r w:rsidRPr="00DF39FD">
              <w:t>Correspondence Engine</w:t>
            </w:r>
          </w:p>
        </w:tc>
        <w:tc>
          <w:tcPr>
            <w:tcW w:w="781" w:type="pct"/>
            <w:shd w:val="clear" w:color="auto" w:fill="auto"/>
          </w:tcPr>
          <w:p w14:paraId="4FB6F2D7" w14:textId="61610B3D" w:rsidR="001B108E" w:rsidRPr="00DF39FD" w:rsidRDefault="001B108E" w:rsidP="009D0B8D">
            <w:pPr>
              <w:pStyle w:val="Tabletext0"/>
            </w:pPr>
            <w:r w:rsidRPr="00DF39FD">
              <w:t xml:space="preserve">Generation and regeneration of PDF Correspondence. Planned implementation will initially use </w:t>
            </w:r>
            <w:proofErr w:type="spellStart"/>
            <w:r w:rsidRPr="00DF39FD">
              <w:t>iText</w:t>
            </w:r>
            <w:proofErr w:type="spellEnd"/>
            <w:r w:rsidRPr="00DF39FD">
              <w:t xml:space="preserve"> capabilities and subsequently be transition</w:t>
            </w:r>
            <w:r w:rsidR="00672CA7">
              <w:t>ed</w:t>
            </w:r>
            <w:r w:rsidRPr="00DF39FD">
              <w:t xml:space="preserve"> to VBMS-C.</w:t>
            </w:r>
          </w:p>
        </w:tc>
        <w:tc>
          <w:tcPr>
            <w:tcW w:w="509" w:type="pct"/>
            <w:shd w:val="clear" w:color="auto" w:fill="auto"/>
          </w:tcPr>
          <w:p w14:paraId="388EF0DB" w14:textId="77777777" w:rsidR="001B108E" w:rsidRPr="00DF39FD" w:rsidRDefault="001B108E" w:rsidP="009D0B8D">
            <w:pPr>
              <w:pStyle w:val="Tabletext0"/>
            </w:pPr>
          </w:p>
        </w:tc>
        <w:tc>
          <w:tcPr>
            <w:tcW w:w="442" w:type="pct"/>
            <w:shd w:val="clear" w:color="auto" w:fill="auto"/>
          </w:tcPr>
          <w:p w14:paraId="5EBAD7B9" w14:textId="77777777" w:rsidR="001B108E" w:rsidRPr="00DF39FD" w:rsidRDefault="001B108E" w:rsidP="009D0B8D">
            <w:pPr>
              <w:pStyle w:val="Tabletext0"/>
            </w:pPr>
          </w:p>
        </w:tc>
        <w:tc>
          <w:tcPr>
            <w:tcW w:w="442" w:type="pct"/>
            <w:shd w:val="clear" w:color="auto" w:fill="auto"/>
          </w:tcPr>
          <w:p w14:paraId="40F2D010" w14:textId="77777777" w:rsidR="001B108E" w:rsidRPr="00DF39FD" w:rsidRDefault="001B108E" w:rsidP="009D0B8D">
            <w:pPr>
              <w:pStyle w:val="Tabletext0"/>
            </w:pPr>
          </w:p>
        </w:tc>
        <w:tc>
          <w:tcPr>
            <w:tcW w:w="441" w:type="pct"/>
            <w:shd w:val="clear" w:color="auto" w:fill="auto"/>
          </w:tcPr>
          <w:p w14:paraId="3E24D951" w14:textId="77777777" w:rsidR="001B108E" w:rsidRPr="00DF39FD" w:rsidRDefault="001B108E" w:rsidP="009D0B8D">
            <w:pPr>
              <w:pStyle w:val="Tabletext0"/>
            </w:pPr>
          </w:p>
        </w:tc>
        <w:tc>
          <w:tcPr>
            <w:tcW w:w="442" w:type="pct"/>
            <w:shd w:val="clear" w:color="auto" w:fill="auto"/>
          </w:tcPr>
          <w:p w14:paraId="26B1DAA9" w14:textId="77777777" w:rsidR="001B108E" w:rsidRPr="00DF39FD" w:rsidRDefault="001B108E" w:rsidP="009D0B8D">
            <w:pPr>
              <w:pStyle w:val="Tabletext0"/>
            </w:pPr>
          </w:p>
        </w:tc>
        <w:tc>
          <w:tcPr>
            <w:tcW w:w="441" w:type="pct"/>
            <w:shd w:val="clear" w:color="auto" w:fill="auto"/>
          </w:tcPr>
          <w:p w14:paraId="101E3DE5" w14:textId="77777777" w:rsidR="001B108E" w:rsidRPr="00DF39FD" w:rsidRDefault="001B108E" w:rsidP="009D0B8D">
            <w:pPr>
              <w:pStyle w:val="Tabletext0"/>
            </w:pPr>
          </w:p>
        </w:tc>
      </w:tr>
      <w:tr w:rsidR="00A70024" w:rsidRPr="00DF39FD" w14:paraId="1FA41A59" w14:textId="77777777" w:rsidTr="00A70024">
        <w:trPr>
          <w:cantSplit/>
          <w:trHeight w:val="2033"/>
        </w:trPr>
        <w:tc>
          <w:tcPr>
            <w:tcW w:w="720" w:type="pct"/>
            <w:shd w:val="clear" w:color="auto" w:fill="auto"/>
          </w:tcPr>
          <w:p w14:paraId="27B31E11" w14:textId="79FA4C7F" w:rsidR="001B108E" w:rsidRPr="00DF39FD" w:rsidRDefault="001B108E" w:rsidP="009D0B8D">
            <w:pPr>
              <w:pStyle w:val="Tabletext0"/>
            </w:pPr>
            <w:r w:rsidRPr="00DF39FD">
              <w:lastRenderedPageBreak/>
              <w:t>VBMS</w:t>
            </w:r>
            <w:r w:rsidR="00CA4D2A">
              <w:t xml:space="preserve"> </w:t>
            </w:r>
            <w:r w:rsidRPr="00DF39FD">
              <w:t>Correspondence</w:t>
            </w:r>
          </w:p>
        </w:tc>
        <w:tc>
          <w:tcPr>
            <w:tcW w:w="782" w:type="pct"/>
            <w:shd w:val="clear" w:color="auto" w:fill="auto"/>
          </w:tcPr>
          <w:p w14:paraId="1D95438D" w14:textId="1255A28B" w:rsidR="001B108E" w:rsidRPr="00DF39FD" w:rsidRDefault="001B108E" w:rsidP="009D0B8D">
            <w:pPr>
              <w:pStyle w:val="Tabletext0"/>
            </w:pPr>
            <w:r w:rsidRPr="00DF39FD">
              <w:t>VBMS</w:t>
            </w:r>
            <w:r w:rsidR="00CA4D2A">
              <w:t xml:space="preserve"> </w:t>
            </w:r>
            <w:r w:rsidRPr="00DF39FD">
              <w:t>Correspondence</w:t>
            </w:r>
          </w:p>
        </w:tc>
        <w:tc>
          <w:tcPr>
            <w:tcW w:w="781" w:type="pct"/>
            <w:shd w:val="clear" w:color="auto" w:fill="auto"/>
          </w:tcPr>
          <w:p w14:paraId="024D35BE" w14:textId="187B0C5A" w:rsidR="001B108E" w:rsidRPr="00DF39FD" w:rsidRDefault="001B108E" w:rsidP="009D0B8D">
            <w:pPr>
              <w:pStyle w:val="Tabletext0"/>
            </w:pPr>
            <w:r w:rsidRPr="00DF39FD">
              <w:t xml:space="preserve">See above. </w:t>
            </w:r>
            <w:r w:rsidR="004C0B52" w:rsidRPr="00DF39FD">
              <w:t>Initial</w:t>
            </w:r>
            <w:r w:rsidRPr="00DF39FD">
              <w:t xml:space="preserve"> Correspondence generation will be done via </w:t>
            </w:r>
            <w:proofErr w:type="spellStart"/>
            <w:r w:rsidRPr="00DF39FD">
              <w:t>iText</w:t>
            </w:r>
            <w:proofErr w:type="spellEnd"/>
            <w:r w:rsidRPr="00DF39FD">
              <w:t xml:space="preserve"> with a VBMS-C transition as VBMS-C is prepared to accept MEL document generation tasks.</w:t>
            </w:r>
          </w:p>
        </w:tc>
        <w:tc>
          <w:tcPr>
            <w:tcW w:w="509" w:type="pct"/>
            <w:shd w:val="clear" w:color="auto" w:fill="auto"/>
          </w:tcPr>
          <w:p w14:paraId="6713725E" w14:textId="77777777" w:rsidR="001B108E" w:rsidRPr="00DF39FD" w:rsidRDefault="001B108E" w:rsidP="009D0B8D">
            <w:pPr>
              <w:pStyle w:val="Tabletext0"/>
            </w:pPr>
          </w:p>
        </w:tc>
        <w:tc>
          <w:tcPr>
            <w:tcW w:w="442" w:type="pct"/>
            <w:shd w:val="clear" w:color="auto" w:fill="auto"/>
          </w:tcPr>
          <w:p w14:paraId="701770C4" w14:textId="77777777" w:rsidR="001B108E" w:rsidRPr="00DF39FD" w:rsidRDefault="001B108E" w:rsidP="009D0B8D">
            <w:pPr>
              <w:pStyle w:val="Tabletext0"/>
            </w:pPr>
          </w:p>
        </w:tc>
        <w:tc>
          <w:tcPr>
            <w:tcW w:w="442" w:type="pct"/>
            <w:shd w:val="clear" w:color="auto" w:fill="auto"/>
          </w:tcPr>
          <w:p w14:paraId="4E4E0045" w14:textId="77777777" w:rsidR="001B108E" w:rsidRPr="00DF39FD" w:rsidRDefault="001B108E" w:rsidP="009D0B8D">
            <w:pPr>
              <w:pStyle w:val="Tabletext0"/>
            </w:pPr>
          </w:p>
        </w:tc>
        <w:tc>
          <w:tcPr>
            <w:tcW w:w="441" w:type="pct"/>
            <w:shd w:val="clear" w:color="auto" w:fill="auto"/>
          </w:tcPr>
          <w:p w14:paraId="216D34A7" w14:textId="77777777" w:rsidR="001B108E" w:rsidRPr="00DF39FD" w:rsidRDefault="001B108E" w:rsidP="009D0B8D">
            <w:pPr>
              <w:pStyle w:val="Tabletext0"/>
            </w:pPr>
          </w:p>
        </w:tc>
        <w:tc>
          <w:tcPr>
            <w:tcW w:w="442" w:type="pct"/>
            <w:shd w:val="clear" w:color="auto" w:fill="auto"/>
          </w:tcPr>
          <w:p w14:paraId="7589BF7C" w14:textId="77777777" w:rsidR="001B108E" w:rsidRPr="00DF39FD" w:rsidRDefault="001B108E" w:rsidP="009D0B8D">
            <w:pPr>
              <w:pStyle w:val="Tabletext0"/>
            </w:pPr>
          </w:p>
        </w:tc>
        <w:tc>
          <w:tcPr>
            <w:tcW w:w="441" w:type="pct"/>
            <w:shd w:val="clear" w:color="auto" w:fill="auto"/>
          </w:tcPr>
          <w:p w14:paraId="4083E990" w14:textId="77777777" w:rsidR="001B108E" w:rsidRPr="00DF39FD" w:rsidRDefault="001B108E" w:rsidP="009D0B8D">
            <w:pPr>
              <w:pStyle w:val="Tabletext0"/>
            </w:pPr>
          </w:p>
        </w:tc>
      </w:tr>
      <w:tr w:rsidR="00A70024" w:rsidRPr="00DF39FD" w14:paraId="7002D9F5" w14:textId="77777777" w:rsidTr="00A70024">
        <w:trPr>
          <w:cantSplit/>
          <w:trHeight w:val="3833"/>
        </w:trPr>
        <w:tc>
          <w:tcPr>
            <w:tcW w:w="720" w:type="pct"/>
            <w:shd w:val="clear" w:color="auto" w:fill="auto"/>
          </w:tcPr>
          <w:p w14:paraId="53963858" w14:textId="7B169CC0" w:rsidR="00DD7EF6" w:rsidRPr="00DF39FD" w:rsidRDefault="00DD7EF6" w:rsidP="009D0B8D">
            <w:pPr>
              <w:pStyle w:val="Tabletext0"/>
            </w:pPr>
            <w:r w:rsidRPr="00DF39FD">
              <w:lastRenderedPageBreak/>
              <w:t>H</w:t>
            </w:r>
            <w:r w:rsidR="00DF7B22">
              <w:t>ib</w:t>
            </w:r>
            <w:r w:rsidRPr="00DF39FD">
              <w:t>ernate</w:t>
            </w:r>
          </w:p>
        </w:tc>
        <w:tc>
          <w:tcPr>
            <w:tcW w:w="782" w:type="pct"/>
            <w:shd w:val="clear" w:color="auto" w:fill="auto"/>
          </w:tcPr>
          <w:p w14:paraId="44FC713E" w14:textId="79CEB662" w:rsidR="00DD7EF6" w:rsidRPr="00DF39FD" w:rsidRDefault="00DD7EF6" w:rsidP="009D0B8D">
            <w:pPr>
              <w:pStyle w:val="Tabletext0"/>
            </w:pPr>
            <w:r w:rsidRPr="00DF39FD">
              <w:t>Hibernate</w:t>
            </w:r>
          </w:p>
        </w:tc>
        <w:tc>
          <w:tcPr>
            <w:tcW w:w="781" w:type="pct"/>
            <w:shd w:val="clear" w:color="auto" w:fill="auto"/>
          </w:tcPr>
          <w:p w14:paraId="2391393B" w14:textId="08AA1B1F" w:rsidR="00DD7EF6" w:rsidRPr="00DF39FD" w:rsidRDefault="004D1820" w:rsidP="009D0B8D">
            <w:pPr>
              <w:pStyle w:val="Tabletext0"/>
            </w:pPr>
            <w:r>
              <w:t>Hibe</w:t>
            </w:r>
            <w:r w:rsidR="00DD7EF6" w:rsidRPr="00DF39FD">
              <w:t>rnate ORM is an object-relational mapping framework for the Java language, providing a framework for mapping an object-oriented domain model to a traditional relational database. Hibernate solves object-relational impedance mismatch problems by replacing direct persistence-related database accesses with high-level object handling functions.</w:t>
            </w:r>
          </w:p>
        </w:tc>
        <w:tc>
          <w:tcPr>
            <w:tcW w:w="509" w:type="pct"/>
            <w:shd w:val="clear" w:color="auto" w:fill="auto"/>
          </w:tcPr>
          <w:p w14:paraId="154D60E1" w14:textId="77777777" w:rsidR="00DD7EF6" w:rsidRPr="00DF39FD" w:rsidRDefault="00DD7EF6" w:rsidP="009D0B8D">
            <w:pPr>
              <w:pStyle w:val="Tabletext0"/>
            </w:pPr>
          </w:p>
        </w:tc>
        <w:tc>
          <w:tcPr>
            <w:tcW w:w="442" w:type="pct"/>
            <w:shd w:val="clear" w:color="auto" w:fill="auto"/>
          </w:tcPr>
          <w:p w14:paraId="548A6669" w14:textId="77777777" w:rsidR="00DD7EF6" w:rsidRPr="00DF39FD" w:rsidRDefault="00DD7EF6" w:rsidP="009D0B8D">
            <w:pPr>
              <w:pStyle w:val="Tabletext0"/>
            </w:pPr>
          </w:p>
        </w:tc>
        <w:tc>
          <w:tcPr>
            <w:tcW w:w="442" w:type="pct"/>
            <w:shd w:val="clear" w:color="auto" w:fill="auto"/>
          </w:tcPr>
          <w:p w14:paraId="5C87BFB5" w14:textId="77777777" w:rsidR="00DD7EF6" w:rsidRPr="00DF39FD" w:rsidRDefault="00DD7EF6" w:rsidP="009D0B8D">
            <w:pPr>
              <w:pStyle w:val="Tabletext0"/>
            </w:pPr>
          </w:p>
        </w:tc>
        <w:tc>
          <w:tcPr>
            <w:tcW w:w="441" w:type="pct"/>
            <w:shd w:val="clear" w:color="auto" w:fill="auto"/>
          </w:tcPr>
          <w:p w14:paraId="5ED25C5E" w14:textId="77777777" w:rsidR="00DD7EF6" w:rsidRPr="00DF39FD" w:rsidRDefault="00DD7EF6" w:rsidP="009D0B8D">
            <w:pPr>
              <w:pStyle w:val="Tabletext0"/>
            </w:pPr>
          </w:p>
        </w:tc>
        <w:tc>
          <w:tcPr>
            <w:tcW w:w="442" w:type="pct"/>
            <w:shd w:val="clear" w:color="auto" w:fill="auto"/>
          </w:tcPr>
          <w:p w14:paraId="472E6547" w14:textId="77777777" w:rsidR="00DD7EF6" w:rsidRPr="00DF39FD" w:rsidRDefault="00DD7EF6" w:rsidP="009D0B8D">
            <w:pPr>
              <w:pStyle w:val="Tabletext0"/>
            </w:pPr>
          </w:p>
        </w:tc>
        <w:tc>
          <w:tcPr>
            <w:tcW w:w="441" w:type="pct"/>
            <w:shd w:val="clear" w:color="auto" w:fill="auto"/>
          </w:tcPr>
          <w:p w14:paraId="59F03A8B" w14:textId="77777777" w:rsidR="00DD7EF6" w:rsidRPr="00DF39FD" w:rsidRDefault="00DD7EF6" w:rsidP="009D0B8D">
            <w:pPr>
              <w:pStyle w:val="Tabletext0"/>
            </w:pPr>
          </w:p>
        </w:tc>
      </w:tr>
      <w:tr w:rsidR="00A70024" w:rsidRPr="00DF39FD" w14:paraId="065398CE" w14:textId="77777777" w:rsidTr="00A70024">
        <w:trPr>
          <w:cantSplit/>
        </w:trPr>
        <w:tc>
          <w:tcPr>
            <w:tcW w:w="720" w:type="pct"/>
            <w:shd w:val="clear" w:color="auto" w:fill="auto"/>
          </w:tcPr>
          <w:p w14:paraId="75FEB835" w14:textId="6F0824D8" w:rsidR="00DD7EF6" w:rsidRPr="00DF39FD" w:rsidRDefault="00DD7EF6" w:rsidP="009D0B8D">
            <w:pPr>
              <w:pStyle w:val="Tabletext0"/>
            </w:pPr>
            <w:proofErr w:type="spellStart"/>
            <w:r w:rsidRPr="00DF39FD">
              <w:t>J</w:t>
            </w:r>
            <w:r w:rsidR="00DF7B22">
              <w:t>asper</w:t>
            </w:r>
            <w:r w:rsidRPr="00DF39FD">
              <w:t>Reports</w:t>
            </w:r>
            <w:proofErr w:type="spellEnd"/>
          </w:p>
        </w:tc>
        <w:tc>
          <w:tcPr>
            <w:tcW w:w="782" w:type="pct"/>
            <w:shd w:val="clear" w:color="auto" w:fill="auto"/>
          </w:tcPr>
          <w:p w14:paraId="47EDC449" w14:textId="0117E26C" w:rsidR="00DD7EF6" w:rsidRPr="00DF39FD" w:rsidRDefault="00DD7EF6" w:rsidP="009D0B8D">
            <w:pPr>
              <w:pStyle w:val="Tabletext0"/>
            </w:pPr>
            <w:proofErr w:type="spellStart"/>
            <w:r w:rsidRPr="00DF39FD">
              <w:t>JasperReports</w:t>
            </w:r>
            <w:proofErr w:type="spellEnd"/>
          </w:p>
        </w:tc>
        <w:tc>
          <w:tcPr>
            <w:tcW w:w="781" w:type="pct"/>
            <w:shd w:val="clear" w:color="auto" w:fill="auto"/>
          </w:tcPr>
          <w:p w14:paraId="07900841" w14:textId="0C55FFA3" w:rsidR="00DD7EF6" w:rsidRPr="00DF39FD" w:rsidRDefault="00DD7EF6" w:rsidP="009D0B8D">
            <w:pPr>
              <w:pStyle w:val="Tabletext0"/>
            </w:pPr>
            <w:r w:rsidRPr="00DF39FD">
              <w:t>Report Generation Software that will be used to generate Reports as required by the Business.</w:t>
            </w:r>
          </w:p>
        </w:tc>
        <w:tc>
          <w:tcPr>
            <w:tcW w:w="509" w:type="pct"/>
            <w:shd w:val="clear" w:color="auto" w:fill="auto"/>
          </w:tcPr>
          <w:p w14:paraId="3B995006" w14:textId="77777777" w:rsidR="00DD7EF6" w:rsidRPr="00DF39FD" w:rsidRDefault="00DD7EF6" w:rsidP="009D0B8D">
            <w:pPr>
              <w:pStyle w:val="Tabletext0"/>
            </w:pPr>
          </w:p>
        </w:tc>
        <w:tc>
          <w:tcPr>
            <w:tcW w:w="442" w:type="pct"/>
            <w:shd w:val="clear" w:color="auto" w:fill="auto"/>
          </w:tcPr>
          <w:p w14:paraId="039FC8AE" w14:textId="77777777" w:rsidR="00DD7EF6" w:rsidRPr="00DF39FD" w:rsidRDefault="00DD7EF6" w:rsidP="009D0B8D">
            <w:pPr>
              <w:pStyle w:val="Tabletext0"/>
            </w:pPr>
          </w:p>
        </w:tc>
        <w:tc>
          <w:tcPr>
            <w:tcW w:w="442" w:type="pct"/>
            <w:shd w:val="clear" w:color="auto" w:fill="auto"/>
          </w:tcPr>
          <w:p w14:paraId="23E26E2A" w14:textId="77777777" w:rsidR="00DD7EF6" w:rsidRPr="00DF39FD" w:rsidRDefault="00DD7EF6" w:rsidP="009D0B8D">
            <w:pPr>
              <w:pStyle w:val="Tabletext0"/>
            </w:pPr>
          </w:p>
        </w:tc>
        <w:tc>
          <w:tcPr>
            <w:tcW w:w="441" w:type="pct"/>
            <w:shd w:val="clear" w:color="auto" w:fill="auto"/>
          </w:tcPr>
          <w:p w14:paraId="40A90884" w14:textId="77777777" w:rsidR="00DD7EF6" w:rsidRPr="00DF39FD" w:rsidRDefault="00DD7EF6" w:rsidP="009D0B8D">
            <w:pPr>
              <w:pStyle w:val="Tabletext0"/>
            </w:pPr>
          </w:p>
        </w:tc>
        <w:tc>
          <w:tcPr>
            <w:tcW w:w="442" w:type="pct"/>
            <w:shd w:val="clear" w:color="auto" w:fill="auto"/>
          </w:tcPr>
          <w:p w14:paraId="2FB87FD4" w14:textId="77777777" w:rsidR="00DD7EF6" w:rsidRPr="00DF39FD" w:rsidRDefault="00DD7EF6" w:rsidP="009D0B8D">
            <w:pPr>
              <w:pStyle w:val="Tabletext0"/>
            </w:pPr>
          </w:p>
        </w:tc>
        <w:tc>
          <w:tcPr>
            <w:tcW w:w="441" w:type="pct"/>
            <w:shd w:val="clear" w:color="auto" w:fill="auto"/>
          </w:tcPr>
          <w:p w14:paraId="540CB39E" w14:textId="77777777" w:rsidR="00DD7EF6" w:rsidRPr="00DF39FD" w:rsidRDefault="00DD7EF6" w:rsidP="009D0B8D">
            <w:pPr>
              <w:pStyle w:val="Tabletext0"/>
            </w:pPr>
          </w:p>
        </w:tc>
      </w:tr>
      <w:tr w:rsidR="00A70024" w:rsidRPr="00DF39FD" w14:paraId="11118772" w14:textId="77777777" w:rsidTr="00A70024">
        <w:trPr>
          <w:cantSplit/>
        </w:trPr>
        <w:tc>
          <w:tcPr>
            <w:tcW w:w="720" w:type="pct"/>
            <w:shd w:val="clear" w:color="auto" w:fill="auto"/>
          </w:tcPr>
          <w:p w14:paraId="19505903" w14:textId="49502AA1" w:rsidR="00DD7EF6" w:rsidRPr="00DF39FD" w:rsidRDefault="00DD7EF6" w:rsidP="009D0B8D">
            <w:pPr>
              <w:pStyle w:val="Tabletext0"/>
            </w:pPr>
            <w:r w:rsidRPr="00DF39FD">
              <w:lastRenderedPageBreak/>
              <w:t>JPA</w:t>
            </w:r>
          </w:p>
        </w:tc>
        <w:tc>
          <w:tcPr>
            <w:tcW w:w="782" w:type="pct"/>
            <w:shd w:val="clear" w:color="auto" w:fill="auto"/>
          </w:tcPr>
          <w:p w14:paraId="3A7399FD" w14:textId="23804FD0" w:rsidR="00DD7EF6" w:rsidRPr="00DF39FD" w:rsidRDefault="00DD7EF6" w:rsidP="009D0B8D">
            <w:pPr>
              <w:pStyle w:val="Tabletext0"/>
            </w:pPr>
            <w:r w:rsidRPr="00DF39FD">
              <w:t>JPA</w:t>
            </w:r>
          </w:p>
        </w:tc>
        <w:tc>
          <w:tcPr>
            <w:tcW w:w="781" w:type="pct"/>
            <w:shd w:val="clear" w:color="auto" w:fill="auto"/>
          </w:tcPr>
          <w:p w14:paraId="7FE746D6" w14:textId="322A5C97" w:rsidR="00DD7EF6" w:rsidRPr="00DF39FD" w:rsidRDefault="00DD7EF6" w:rsidP="009D0B8D">
            <w:pPr>
              <w:pStyle w:val="Tabletext0"/>
            </w:pPr>
            <w:r w:rsidRPr="00DF39FD">
              <w:t>Java Persistence API (JPA) is a Java application programming interface specification that describes the management of relational data in applications using Java Platform, Standard Edition and Java Platform, Enterprise Edition.</w:t>
            </w:r>
          </w:p>
        </w:tc>
        <w:tc>
          <w:tcPr>
            <w:tcW w:w="509" w:type="pct"/>
            <w:shd w:val="clear" w:color="auto" w:fill="auto"/>
          </w:tcPr>
          <w:p w14:paraId="66958E54" w14:textId="77777777" w:rsidR="00DD7EF6" w:rsidRPr="00DF39FD" w:rsidRDefault="00DD7EF6" w:rsidP="009D0B8D">
            <w:pPr>
              <w:pStyle w:val="Tabletext0"/>
            </w:pPr>
          </w:p>
        </w:tc>
        <w:tc>
          <w:tcPr>
            <w:tcW w:w="442" w:type="pct"/>
            <w:shd w:val="clear" w:color="auto" w:fill="auto"/>
          </w:tcPr>
          <w:p w14:paraId="12821FD5" w14:textId="77777777" w:rsidR="00DD7EF6" w:rsidRPr="00DF39FD" w:rsidRDefault="00DD7EF6" w:rsidP="009D0B8D">
            <w:pPr>
              <w:pStyle w:val="Tabletext0"/>
            </w:pPr>
          </w:p>
        </w:tc>
        <w:tc>
          <w:tcPr>
            <w:tcW w:w="442" w:type="pct"/>
            <w:shd w:val="clear" w:color="auto" w:fill="auto"/>
          </w:tcPr>
          <w:p w14:paraId="250BF6C3" w14:textId="77777777" w:rsidR="00DD7EF6" w:rsidRPr="00DF39FD" w:rsidRDefault="00DD7EF6" w:rsidP="009D0B8D">
            <w:pPr>
              <w:pStyle w:val="Tabletext0"/>
            </w:pPr>
          </w:p>
        </w:tc>
        <w:tc>
          <w:tcPr>
            <w:tcW w:w="441" w:type="pct"/>
            <w:shd w:val="clear" w:color="auto" w:fill="auto"/>
          </w:tcPr>
          <w:p w14:paraId="57065C26" w14:textId="77777777" w:rsidR="00DD7EF6" w:rsidRPr="00DF39FD" w:rsidRDefault="00DD7EF6" w:rsidP="009D0B8D">
            <w:pPr>
              <w:pStyle w:val="Tabletext0"/>
            </w:pPr>
          </w:p>
        </w:tc>
        <w:tc>
          <w:tcPr>
            <w:tcW w:w="442" w:type="pct"/>
            <w:shd w:val="clear" w:color="auto" w:fill="auto"/>
          </w:tcPr>
          <w:p w14:paraId="2A09F852" w14:textId="77777777" w:rsidR="00DD7EF6" w:rsidRPr="00DF39FD" w:rsidRDefault="00DD7EF6" w:rsidP="009D0B8D">
            <w:pPr>
              <w:pStyle w:val="Tabletext0"/>
            </w:pPr>
          </w:p>
        </w:tc>
        <w:tc>
          <w:tcPr>
            <w:tcW w:w="441" w:type="pct"/>
            <w:shd w:val="clear" w:color="auto" w:fill="auto"/>
          </w:tcPr>
          <w:p w14:paraId="5B882573" w14:textId="77777777" w:rsidR="00DD7EF6" w:rsidRPr="00DF39FD" w:rsidRDefault="00DD7EF6" w:rsidP="009D0B8D">
            <w:pPr>
              <w:pStyle w:val="Tabletext0"/>
            </w:pPr>
          </w:p>
        </w:tc>
      </w:tr>
      <w:tr w:rsidR="00A70024" w:rsidRPr="00DF39FD" w14:paraId="2B328C2E" w14:textId="77777777" w:rsidTr="00A70024">
        <w:trPr>
          <w:cantSplit/>
        </w:trPr>
        <w:tc>
          <w:tcPr>
            <w:tcW w:w="720" w:type="pct"/>
            <w:shd w:val="clear" w:color="auto" w:fill="auto"/>
          </w:tcPr>
          <w:p w14:paraId="64A9B8A1" w14:textId="6EAAB674" w:rsidR="00DD7EF6" w:rsidRPr="00B02EF5" w:rsidRDefault="00DD7EF6" w:rsidP="009D0B8D">
            <w:pPr>
              <w:pStyle w:val="Tabletext0"/>
            </w:pPr>
            <w:r w:rsidRPr="00B02EF5">
              <w:lastRenderedPageBreak/>
              <w:t>JSE / JEE</w:t>
            </w:r>
          </w:p>
        </w:tc>
        <w:tc>
          <w:tcPr>
            <w:tcW w:w="782" w:type="pct"/>
            <w:shd w:val="clear" w:color="auto" w:fill="auto"/>
          </w:tcPr>
          <w:p w14:paraId="5E1CD506" w14:textId="2626679E" w:rsidR="00DD7EF6" w:rsidRPr="00B02EF5" w:rsidRDefault="00DD7EF6" w:rsidP="009D0B8D">
            <w:pPr>
              <w:pStyle w:val="Tabletext0"/>
            </w:pPr>
            <w:r w:rsidRPr="00B02EF5">
              <w:t>JSE / JEE</w:t>
            </w:r>
          </w:p>
        </w:tc>
        <w:tc>
          <w:tcPr>
            <w:tcW w:w="781" w:type="pct"/>
            <w:shd w:val="clear" w:color="auto" w:fill="auto"/>
          </w:tcPr>
          <w:p w14:paraId="2A61EC65" w14:textId="77777777" w:rsidR="00DD7EF6" w:rsidRPr="00B02EF5" w:rsidRDefault="00DD7EF6" w:rsidP="009D0B8D">
            <w:pPr>
              <w:pStyle w:val="Tabletext0"/>
            </w:pPr>
            <w:r w:rsidRPr="00B02EF5">
              <w:t>Java SE's API provides the core functionality of the Java programming language.</w:t>
            </w:r>
          </w:p>
          <w:p w14:paraId="09B6A9EC" w14:textId="77777777" w:rsidR="00DD7EF6" w:rsidRPr="00B02EF5" w:rsidRDefault="00DD7EF6" w:rsidP="009D0B8D">
            <w:pPr>
              <w:pStyle w:val="Tabletext0"/>
            </w:pPr>
            <w:r w:rsidRPr="00B02EF5">
              <w:t xml:space="preserve"> </w:t>
            </w:r>
          </w:p>
          <w:p w14:paraId="13252D89" w14:textId="3FA1844C" w:rsidR="00DD7EF6" w:rsidRPr="00B02EF5" w:rsidRDefault="00DD7EF6" w:rsidP="009D0B8D">
            <w:pPr>
              <w:pStyle w:val="Tabletext0"/>
            </w:pPr>
            <w:r w:rsidRPr="00B02EF5">
              <w:t>The Java EE platform provides an API and runtime environment for developing and running large-scale, multi-tiered, scalable, reliable, and secure network applications.</w:t>
            </w:r>
          </w:p>
        </w:tc>
        <w:tc>
          <w:tcPr>
            <w:tcW w:w="509" w:type="pct"/>
            <w:shd w:val="clear" w:color="auto" w:fill="auto"/>
          </w:tcPr>
          <w:p w14:paraId="145098E5" w14:textId="77777777" w:rsidR="00DD7EF6" w:rsidRPr="00B02EF5" w:rsidRDefault="00DD7EF6" w:rsidP="009D0B8D">
            <w:pPr>
              <w:pStyle w:val="Tabletext0"/>
            </w:pPr>
          </w:p>
        </w:tc>
        <w:tc>
          <w:tcPr>
            <w:tcW w:w="442" w:type="pct"/>
            <w:shd w:val="clear" w:color="auto" w:fill="auto"/>
          </w:tcPr>
          <w:p w14:paraId="73063E8A" w14:textId="77777777" w:rsidR="00DD7EF6" w:rsidRPr="00B02EF5" w:rsidRDefault="00DD7EF6" w:rsidP="009D0B8D">
            <w:pPr>
              <w:pStyle w:val="Tabletext0"/>
            </w:pPr>
          </w:p>
        </w:tc>
        <w:tc>
          <w:tcPr>
            <w:tcW w:w="442" w:type="pct"/>
            <w:shd w:val="clear" w:color="auto" w:fill="auto"/>
          </w:tcPr>
          <w:p w14:paraId="519A1A8F" w14:textId="77777777" w:rsidR="00DD7EF6" w:rsidRPr="00B02EF5" w:rsidRDefault="00DD7EF6" w:rsidP="009D0B8D">
            <w:pPr>
              <w:pStyle w:val="Tabletext0"/>
            </w:pPr>
          </w:p>
        </w:tc>
        <w:tc>
          <w:tcPr>
            <w:tcW w:w="441" w:type="pct"/>
            <w:shd w:val="clear" w:color="auto" w:fill="auto"/>
          </w:tcPr>
          <w:p w14:paraId="1FF9C57B" w14:textId="77777777" w:rsidR="00DD7EF6" w:rsidRPr="00B02EF5" w:rsidRDefault="00DD7EF6" w:rsidP="009D0B8D">
            <w:pPr>
              <w:pStyle w:val="Tabletext0"/>
            </w:pPr>
          </w:p>
        </w:tc>
        <w:tc>
          <w:tcPr>
            <w:tcW w:w="442" w:type="pct"/>
            <w:shd w:val="clear" w:color="auto" w:fill="auto"/>
          </w:tcPr>
          <w:p w14:paraId="4C19B7E1" w14:textId="77777777" w:rsidR="00DD7EF6" w:rsidRPr="00B02EF5" w:rsidRDefault="00DD7EF6" w:rsidP="009D0B8D">
            <w:pPr>
              <w:pStyle w:val="Tabletext0"/>
            </w:pPr>
          </w:p>
        </w:tc>
        <w:tc>
          <w:tcPr>
            <w:tcW w:w="441" w:type="pct"/>
            <w:shd w:val="clear" w:color="auto" w:fill="auto"/>
          </w:tcPr>
          <w:p w14:paraId="11B0156C" w14:textId="77777777" w:rsidR="00DD7EF6" w:rsidRPr="00B02EF5" w:rsidRDefault="00DD7EF6" w:rsidP="009D0B8D">
            <w:pPr>
              <w:pStyle w:val="Tabletext0"/>
            </w:pPr>
          </w:p>
        </w:tc>
      </w:tr>
      <w:tr w:rsidR="00A70024" w:rsidRPr="00DF39FD" w14:paraId="6262CCD7" w14:textId="77777777" w:rsidTr="00A70024">
        <w:trPr>
          <w:cantSplit/>
        </w:trPr>
        <w:tc>
          <w:tcPr>
            <w:tcW w:w="720" w:type="pct"/>
            <w:shd w:val="clear" w:color="auto" w:fill="auto"/>
          </w:tcPr>
          <w:p w14:paraId="231B5C2E" w14:textId="325D2EFA" w:rsidR="00DD7EF6" w:rsidRPr="00B02EF5" w:rsidRDefault="00DD7EF6" w:rsidP="009D0B8D">
            <w:pPr>
              <w:pStyle w:val="Tabletext0"/>
            </w:pPr>
            <w:r w:rsidRPr="00B02EF5">
              <w:t>Quartz</w:t>
            </w:r>
          </w:p>
        </w:tc>
        <w:tc>
          <w:tcPr>
            <w:tcW w:w="782" w:type="pct"/>
            <w:shd w:val="clear" w:color="auto" w:fill="auto"/>
          </w:tcPr>
          <w:p w14:paraId="6BAC2381" w14:textId="3BDFFEB8" w:rsidR="00DD7EF6" w:rsidRPr="00B02EF5" w:rsidRDefault="00DD7EF6" w:rsidP="009D0B8D">
            <w:pPr>
              <w:pStyle w:val="Tabletext0"/>
            </w:pPr>
            <w:r w:rsidRPr="00B02EF5">
              <w:t>Quartz</w:t>
            </w:r>
          </w:p>
        </w:tc>
        <w:tc>
          <w:tcPr>
            <w:tcW w:w="781" w:type="pct"/>
            <w:shd w:val="clear" w:color="auto" w:fill="auto"/>
          </w:tcPr>
          <w:p w14:paraId="45DB010D" w14:textId="324FF3D4" w:rsidR="00DD7EF6" w:rsidRPr="00B02EF5" w:rsidRDefault="00DD7EF6" w:rsidP="009D0B8D">
            <w:pPr>
              <w:pStyle w:val="Tabletext0"/>
            </w:pPr>
            <w:r w:rsidRPr="00B02EF5">
              <w:t xml:space="preserve">Scheduling software for </w:t>
            </w:r>
            <w:r w:rsidR="00C62372" w:rsidRPr="00B02EF5">
              <w:t>initiating</w:t>
            </w:r>
            <w:r w:rsidRPr="00B02EF5">
              <w:t xml:space="preserve"> batch and regularly scheduled tasks.</w:t>
            </w:r>
          </w:p>
        </w:tc>
        <w:tc>
          <w:tcPr>
            <w:tcW w:w="509" w:type="pct"/>
            <w:shd w:val="clear" w:color="auto" w:fill="auto"/>
          </w:tcPr>
          <w:p w14:paraId="7DC42CDB" w14:textId="77777777" w:rsidR="00DD7EF6" w:rsidRPr="00B02EF5" w:rsidRDefault="00DD7EF6" w:rsidP="009D0B8D">
            <w:pPr>
              <w:pStyle w:val="Tabletext0"/>
            </w:pPr>
          </w:p>
        </w:tc>
        <w:tc>
          <w:tcPr>
            <w:tcW w:w="442" w:type="pct"/>
            <w:shd w:val="clear" w:color="auto" w:fill="auto"/>
          </w:tcPr>
          <w:p w14:paraId="69F9C54B" w14:textId="77777777" w:rsidR="00DD7EF6" w:rsidRPr="00B02EF5" w:rsidRDefault="00DD7EF6" w:rsidP="009D0B8D">
            <w:pPr>
              <w:pStyle w:val="Tabletext0"/>
            </w:pPr>
          </w:p>
        </w:tc>
        <w:tc>
          <w:tcPr>
            <w:tcW w:w="442" w:type="pct"/>
            <w:shd w:val="clear" w:color="auto" w:fill="auto"/>
          </w:tcPr>
          <w:p w14:paraId="2E12B247" w14:textId="77777777" w:rsidR="00DD7EF6" w:rsidRPr="00B02EF5" w:rsidRDefault="00DD7EF6" w:rsidP="009D0B8D">
            <w:pPr>
              <w:pStyle w:val="Tabletext0"/>
            </w:pPr>
          </w:p>
        </w:tc>
        <w:tc>
          <w:tcPr>
            <w:tcW w:w="441" w:type="pct"/>
            <w:shd w:val="clear" w:color="auto" w:fill="auto"/>
          </w:tcPr>
          <w:p w14:paraId="1E4E1414" w14:textId="77777777" w:rsidR="00DD7EF6" w:rsidRPr="00B02EF5" w:rsidRDefault="00DD7EF6" w:rsidP="009D0B8D">
            <w:pPr>
              <w:pStyle w:val="Tabletext0"/>
            </w:pPr>
          </w:p>
        </w:tc>
        <w:tc>
          <w:tcPr>
            <w:tcW w:w="442" w:type="pct"/>
            <w:shd w:val="clear" w:color="auto" w:fill="auto"/>
          </w:tcPr>
          <w:p w14:paraId="34650547" w14:textId="77777777" w:rsidR="00DD7EF6" w:rsidRPr="00B02EF5" w:rsidRDefault="00DD7EF6" w:rsidP="009D0B8D">
            <w:pPr>
              <w:pStyle w:val="Tabletext0"/>
            </w:pPr>
          </w:p>
        </w:tc>
        <w:tc>
          <w:tcPr>
            <w:tcW w:w="441" w:type="pct"/>
            <w:shd w:val="clear" w:color="auto" w:fill="auto"/>
          </w:tcPr>
          <w:p w14:paraId="22884F9C" w14:textId="77777777" w:rsidR="00DD7EF6" w:rsidRPr="00B02EF5" w:rsidRDefault="00DD7EF6" w:rsidP="009D0B8D">
            <w:pPr>
              <w:pStyle w:val="Tabletext0"/>
            </w:pPr>
          </w:p>
        </w:tc>
      </w:tr>
      <w:tr w:rsidR="00A70024" w:rsidRPr="00DF39FD" w14:paraId="1D8FAADC" w14:textId="77777777" w:rsidTr="00A70024">
        <w:trPr>
          <w:cantSplit/>
        </w:trPr>
        <w:tc>
          <w:tcPr>
            <w:tcW w:w="720" w:type="pct"/>
            <w:shd w:val="clear" w:color="auto" w:fill="auto"/>
          </w:tcPr>
          <w:p w14:paraId="094AC818" w14:textId="07032AFA" w:rsidR="00DD7EF6" w:rsidRPr="00B02EF5" w:rsidRDefault="00DD7EF6" w:rsidP="009D0B8D">
            <w:pPr>
              <w:pStyle w:val="Tabletext0"/>
            </w:pPr>
            <w:r w:rsidRPr="00B02EF5">
              <w:t>Spring</w:t>
            </w:r>
          </w:p>
        </w:tc>
        <w:tc>
          <w:tcPr>
            <w:tcW w:w="782" w:type="pct"/>
            <w:shd w:val="clear" w:color="auto" w:fill="auto"/>
          </w:tcPr>
          <w:p w14:paraId="14EB0954" w14:textId="1F94760A" w:rsidR="00DD7EF6" w:rsidRPr="00B02EF5" w:rsidRDefault="00DD7EF6" w:rsidP="009D0B8D">
            <w:pPr>
              <w:pStyle w:val="Tabletext0"/>
            </w:pPr>
            <w:r w:rsidRPr="00B02EF5">
              <w:t>Spring</w:t>
            </w:r>
          </w:p>
        </w:tc>
        <w:tc>
          <w:tcPr>
            <w:tcW w:w="781" w:type="pct"/>
            <w:shd w:val="clear" w:color="auto" w:fill="auto"/>
          </w:tcPr>
          <w:p w14:paraId="17D18F5E" w14:textId="7E2EF3A0" w:rsidR="00DD7EF6" w:rsidRPr="00B02EF5" w:rsidRDefault="00B02EF5" w:rsidP="00672CA7">
            <w:r w:rsidRPr="00B02EF5">
              <w:rPr>
                <w:rFonts w:ascii="Arial" w:hAnsi="Arial" w:cs="Arial"/>
                <w:sz w:val="22"/>
                <w:szCs w:val="22"/>
              </w:rPr>
              <w:t xml:space="preserve">The Spring Framework is an application framework and inversion of control container for the Java platform. </w:t>
            </w:r>
          </w:p>
        </w:tc>
        <w:tc>
          <w:tcPr>
            <w:tcW w:w="509" w:type="pct"/>
            <w:shd w:val="clear" w:color="auto" w:fill="auto"/>
          </w:tcPr>
          <w:p w14:paraId="5D75D74C" w14:textId="77777777" w:rsidR="00DD7EF6" w:rsidRPr="00B02EF5" w:rsidRDefault="00DD7EF6" w:rsidP="009D0B8D">
            <w:pPr>
              <w:pStyle w:val="Tabletext0"/>
            </w:pPr>
          </w:p>
        </w:tc>
        <w:tc>
          <w:tcPr>
            <w:tcW w:w="442" w:type="pct"/>
            <w:shd w:val="clear" w:color="auto" w:fill="auto"/>
          </w:tcPr>
          <w:p w14:paraId="0CD169C3" w14:textId="77777777" w:rsidR="00DD7EF6" w:rsidRPr="00B02EF5" w:rsidRDefault="00DD7EF6" w:rsidP="009D0B8D">
            <w:pPr>
              <w:pStyle w:val="Tabletext0"/>
            </w:pPr>
          </w:p>
        </w:tc>
        <w:tc>
          <w:tcPr>
            <w:tcW w:w="442" w:type="pct"/>
            <w:shd w:val="clear" w:color="auto" w:fill="auto"/>
          </w:tcPr>
          <w:p w14:paraId="58D30793" w14:textId="77777777" w:rsidR="00DD7EF6" w:rsidRPr="00B02EF5" w:rsidRDefault="00DD7EF6" w:rsidP="009D0B8D">
            <w:pPr>
              <w:pStyle w:val="Tabletext0"/>
            </w:pPr>
          </w:p>
        </w:tc>
        <w:tc>
          <w:tcPr>
            <w:tcW w:w="441" w:type="pct"/>
            <w:shd w:val="clear" w:color="auto" w:fill="auto"/>
          </w:tcPr>
          <w:p w14:paraId="32D672E9" w14:textId="77777777" w:rsidR="00DD7EF6" w:rsidRPr="00B02EF5" w:rsidRDefault="00DD7EF6" w:rsidP="009D0B8D">
            <w:pPr>
              <w:pStyle w:val="Tabletext0"/>
            </w:pPr>
          </w:p>
        </w:tc>
        <w:tc>
          <w:tcPr>
            <w:tcW w:w="442" w:type="pct"/>
            <w:shd w:val="clear" w:color="auto" w:fill="auto"/>
          </w:tcPr>
          <w:p w14:paraId="68032CAF" w14:textId="77777777" w:rsidR="00DD7EF6" w:rsidRPr="00B02EF5" w:rsidRDefault="00DD7EF6" w:rsidP="009D0B8D">
            <w:pPr>
              <w:pStyle w:val="Tabletext0"/>
            </w:pPr>
          </w:p>
        </w:tc>
        <w:tc>
          <w:tcPr>
            <w:tcW w:w="441" w:type="pct"/>
            <w:shd w:val="clear" w:color="auto" w:fill="auto"/>
          </w:tcPr>
          <w:p w14:paraId="5CD61FD2" w14:textId="77777777" w:rsidR="00DD7EF6" w:rsidRPr="00B02EF5" w:rsidRDefault="00DD7EF6" w:rsidP="009D0B8D">
            <w:pPr>
              <w:pStyle w:val="Tabletext0"/>
            </w:pPr>
          </w:p>
        </w:tc>
      </w:tr>
      <w:tr w:rsidR="00A70024" w:rsidRPr="00DF39FD" w14:paraId="032AB5EF" w14:textId="77777777" w:rsidTr="00A70024">
        <w:trPr>
          <w:cantSplit/>
        </w:trPr>
        <w:tc>
          <w:tcPr>
            <w:tcW w:w="720" w:type="pct"/>
            <w:shd w:val="clear" w:color="auto" w:fill="auto"/>
          </w:tcPr>
          <w:p w14:paraId="436E361E" w14:textId="21E9A6C1" w:rsidR="00DD7EF6" w:rsidRPr="00B02EF5" w:rsidRDefault="00DD7EF6" w:rsidP="009D0B8D">
            <w:pPr>
              <w:pStyle w:val="Tabletext0"/>
            </w:pPr>
            <w:r w:rsidRPr="00B02EF5">
              <w:lastRenderedPageBreak/>
              <w:t>Spring MVC</w:t>
            </w:r>
          </w:p>
        </w:tc>
        <w:tc>
          <w:tcPr>
            <w:tcW w:w="782" w:type="pct"/>
            <w:shd w:val="clear" w:color="auto" w:fill="auto"/>
          </w:tcPr>
          <w:p w14:paraId="761EF396" w14:textId="1BAEFAB4" w:rsidR="00DD7EF6" w:rsidRPr="00B02EF5" w:rsidRDefault="00DD7EF6" w:rsidP="009D0B8D">
            <w:pPr>
              <w:pStyle w:val="Tabletext0"/>
            </w:pPr>
            <w:r w:rsidRPr="00B02EF5">
              <w:t>Spring MVC</w:t>
            </w:r>
          </w:p>
        </w:tc>
        <w:tc>
          <w:tcPr>
            <w:tcW w:w="781" w:type="pct"/>
            <w:shd w:val="clear" w:color="auto" w:fill="auto"/>
          </w:tcPr>
          <w:p w14:paraId="1C73C7C4" w14:textId="7BA35F62" w:rsidR="00DD7EF6" w:rsidRPr="00B02EF5" w:rsidRDefault="00B02EF5" w:rsidP="00672CA7">
            <w:r w:rsidRPr="00B02EF5">
              <w:rPr>
                <w:rFonts w:ascii="Arial" w:hAnsi="Arial" w:cs="Arial"/>
                <w:sz w:val="22"/>
                <w:szCs w:val="22"/>
              </w:rPr>
              <w:t xml:space="preserve">Spring's Web MVC framework is designed around a </w:t>
            </w:r>
            <w:proofErr w:type="spellStart"/>
            <w:r w:rsidRPr="00B02EF5">
              <w:rPr>
                <w:rFonts w:ascii="Arial" w:hAnsi="Arial" w:cs="Arial"/>
                <w:sz w:val="22"/>
                <w:szCs w:val="22"/>
              </w:rPr>
              <w:t>DispatcherServlet</w:t>
            </w:r>
            <w:proofErr w:type="spellEnd"/>
            <w:r w:rsidRPr="00B02EF5">
              <w:rPr>
                <w:rFonts w:ascii="Arial" w:hAnsi="Arial" w:cs="Arial"/>
                <w:sz w:val="22"/>
                <w:szCs w:val="22"/>
              </w:rPr>
              <w:t xml:space="preserve"> that dispatches requests to handlers, with configurable handler mappings, view resolution, locale and theme resolution</w:t>
            </w:r>
            <w:r w:rsidR="00672CA7">
              <w:rPr>
                <w:rFonts w:ascii="Arial" w:hAnsi="Arial" w:cs="Arial"/>
                <w:sz w:val="22"/>
                <w:szCs w:val="22"/>
              </w:rPr>
              <w:t>,</w:t>
            </w:r>
            <w:r w:rsidRPr="00B02EF5">
              <w:rPr>
                <w:rFonts w:ascii="Arial" w:hAnsi="Arial" w:cs="Arial"/>
                <w:sz w:val="22"/>
                <w:szCs w:val="22"/>
              </w:rPr>
              <w:t xml:space="preserve"> as well as support for upload files.</w:t>
            </w:r>
          </w:p>
        </w:tc>
        <w:tc>
          <w:tcPr>
            <w:tcW w:w="509" w:type="pct"/>
            <w:shd w:val="clear" w:color="auto" w:fill="auto"/>
          </w:tcPr>
          <w:p w14:paraId="20C370DD" w14:textId="77777777" w:rsidR="00DD7EF6" w:rsidRPr="00DF39FD" w:rsidRDefault="00DD7EF6" w:rsidP="009D0B8D">
            <w:pPr>
              <w:pStyle w:val="Tabletext0"/>
            </w:pPr>
          </w:p>
        </w:tc>
        <w:tc>
          <w:tcPr>
            <w:tcW w:w="442" w:type="pct"/>
            <w:shd w:val="clear" w:color="auto" w:fill="auto"/>
          </w:tcPr>
          <w:p w14:paraId="04CD8CC7" w14:textId="77777777" w:rsidR="00DD7EF6" w:rsidRPr="00DF39FD" w:rsidRDefault="00DD7EF6" w:rsidP="009D0B8D">
            <w:pPr>
              <w:pStyle w:val="Tabletext0"/>
            </w:pPr>
          </w:p>
        </w:tc>
        <w:tc>
          <w:tcPr>
            <w:tcW w:w="442" w:type="pct"/>
            <w:shd w:val="clear" w:color="auto" w:fill="auto"/>
          </w:tcPr>
          <w:p w14:paraId="5C9E7480" w14:textId="77777777" w:rsidR="00DD7EF6" w:rsidRPr="00DF39FD" w:rsidRDefault="00DD7EF6" w:rsidP="009D0B8D">
            <w:pPr>
              <w:pStyle w:val="Tabletext0"/>
            </w:pPr>
          </w:p>
        </w:tc>
        <w:tc>
          <w:tcPr>
            <w:tcW w:w="441" w:type="pct"/>
            <w:shd w:val="clear" w:color="auto" w:fill="auto"/>
          </w:tcPr>
          <w:p w14:paraId="45E833E8" w14:textId="77777777" w:rsidR="00DD7EF6" w:rsidRPr="00DF39FD" w:rsidRDefault="00DD7EF6" w:rsidP="009D0B8D">
            <w:pPr>
              <w:pStyle w:val="Tabletext0"/>
            </w:pPr>
          </w:p>
        </w:tc>
        <w:tc>
          <w:tcPr>
            <w:tcW w:w="442" w:type="pct"/>
            <w:shd w:val="clear" w:color="auto" w:fill="auto"/>
          </w:tcPr>
          <w:p w14:paraId="781C2A36" w14:textId="77777777" w:rsidR="00DD7EF6" w:rsidRPr="00DF39FD" w:rsidRDefault="00DD7EF6" w:rsidP="009D0B8D">
            <w:pPr>
              <w:pStyle w:val="Tabletext0"/>
            </w:pPr>
          </w:p>
        </w:tc>
        <w:tc>
          <w:tcPr>
            <w:tcW w:w="441" w:type="pct"/>
            <w:shd w:val="clear" w:color="auto" w:fill="auto"/>
          </w:tcPr>
          <w:p w14:paraId="6B8C5F23" w14:textId="77777777" w:rsidR="00DD7EF6" w:rsidRPr="00DF39FD" w:rsidRDefault="00DD7EF6" w:rsidP="009D0B8D">
            <w:pPr>
              <w:pStyle w:val="Tabletext0"/>
            </w:pPr>
          </w:p>
        </w:tc>
      </w:tr>
      <w:tr w:rsidR="00A70024" w:rsidRPr="00DF39FD" w14:paraId="407D9681" w14:textId="77777777" w:rsidTr="00A70024">
        <w:trPr>
          <w:cantSplit/>
        </w:trPr>
        <w:tc>
          <w:tcPr>
            <w:tcW w:w="720" w:type="pct"/>
            <w:shd w:val="clear" w:color="auto" w:fill="auto"/>
          </w:tcPr>
          <w:p w14:paraId="075A4FFC" w14:textId="571AD77C" w:rsidR="00DD7EF6" w:rsidRPr="00DF39FD" w:rsidRDefault="00DD7EF6" w:rsidP="009D0B8D">
            <w:pPr>
              <w:pStyle w:val="Tabletext0"/>
            </w:pPr>
            <w:r w:rsidRPr="00DF39FD">
              <w:t>Spring Security</w:t>
            </w:r>
          </w:p>
        </w:tc>
        <w:tc>
          <w:tcPr>
            <w:tcW w:w="782" w:type="pct"/>
            <w:shd w:val="clear" w:color="auto" w:fill="auto"/>
          </w:tcPr>
          <w:p w14:paraId="2EBB1F89" w14:textId="3BC98D55" w:rsidR="00DD7EF6" w:rsidRPr="00DF39FD" w:rsidRDefault="00DD7EF6" w:rsidP="009D0B8D">
            <w:pPr>
              <w:pStyle w:val="Tabletext0"/>
            </w:pPr>
            <w:r w:rsidRPr="00DF39FD">
              <w:t>Spring Security</w:t>
            </w:r>
          </w:p>
        </w:tc>
        <w:tc>
          <w:tcPr>
            <w:tcW w:w="781" w:type="pct"/>
            <w:shd w:val="clear" w:color="auto" w:fill="auto"/>
          </w:tcPr>
          <w:p w14:paraId="5BB58BF5" w14:textId="487D5E50" w:rsidR="00DD7EF6" w:rsidRPr="00B02EF5" w:rsidRDefault="00FF3C38" w:rsidP="009D0B8D">
            <w:pPr>
              <w:pStyle w:val="Tabletext0"/>
            </w:pPr>
            <w:r w:rsidRPr="00B02EF5">
              <w:t>Spring Security provides comprehensive security services for Java EE-based enterprise software applications</w:t>
            </w:r>
            <w:r w:rsidR="00672CA7">
              <w:t>.</w:t>
            </w:r>
          </w:p>
        </w:tc>
        <w:tc>
          <w:tcPr>
            <w:tcW w:w="509" w:type="pct"/>
            <w:shd w:val="clear" w:color="auto" w:fill="auto"/>
          </w:tcPr>
          <w:p w14:paraId="5EC710E4" w14:textId="77777777" w:rsidR="00DD7EF6" w:rsidRPr="00DF39FD" w:rsidRDefault="00DD7EF6" w:rsidP="009D0B8D">
            <w:pPr>
              <w:pStyle w:val="Tabletext0"/>
            </w:pPr>
          </w:p>
        </w:tc>
        <w:tc>
          <w:tcPr>
            <w:tcW w:w="442" w:type="pct"/>
            <w:shd w:val="clear" w:color="auto" w:fill="auto"/>
          </w:tcPr>
          <w:p w14:paraId="15DFE155" w14:textId="77777777" w:rsidR="00DD7EF6" w:rsidRPr="00DF39FD" w:rsidRDefault="00DD7EF6" w:rsidP="009D0B8D">
            <w:pPr>
              <w:pStyle w:val="Tabletext0"/>
            </w:pPr>
          </w:p>
        </w:tc>
        <w:tc>
          <w:tcPr>
            <w:tcW w:w="442" w:type="pct"/>
            <w:shd w:val="clear" w:color="auto" w:fill="auto"/>
          </w:tcPr>
          <w:p w14:paraId="48D43FF0" w14:textId="77777777" w:rsidR="00DD7EF6" w:rsidRPr="00DF39FD" w:rsidRDefault="00DD7EF6" w:rsidP="009D0B8D">
            <w:pPr>
              <w:pStyle w:val="Tabletext0"/>
            </w:pPr>
          </w:p>
        </w:tc>
        <w:tc>
          <w:tcPr>
            <w:tcW w:w="441" w:type="pct"/>
            <w:shd w:val="clear" w:color="auto" w:fill="auto"/>
          </w:tcPr>
          <w:p w14:paraId="11A5ADA9" w14:textId="77777777" w:rsidR="00DD7EF6" w:rsidRPr="00DF39FD" w:rsidRDefault="00DD7EF6" w:rsidP="009D0B8D">
            <w:pPr>
              <w:pStyle w:val="Tabletext0"/>
            </w:pPr>
          </w:p>
        </w:tc>
        <w:tc>
          <w:tcPr>
            <w:tcW w:w="442" w:type="pct"/>
            <w:shd w:val="clear" w:color="auto" w:fill="auto"/>
          </w:tcPr>
          <w:p w14:paraId="1C03ED36" w14:textId="77777777" w:rsidR="00DD7EF6" w:rsidRPr="00DF39FD" w:rsidRDefault="00DD7EF6" w:rsidP="009D0B8D">
            <w:pPr>
              <w:pStyle w:val="Tabletext0"/>
            </w:pPr>
          </w:p>
        </w:tc>
        <w:tc>
          <w:tcPr>
            <w:tcW w:w="441" w:type="pct"/>
            <w:shd w:val="clear" w:color="auto" w:fill="auto"/>
          </w:tcPr>
          <w:p w14:paraId="5DAFE8A9" w14:textId="77777777" w:rsidR="00DD7EF6" w:rsidRPr="00DF39FD" w:rsidRDefault="00DD7EF6" w:rsidP="009D0B8D">
            <w:pPr>
              <w:pStyle w:val="Tabletext0"/>
            </w:pPr>
          </w:p>
        </w:tc>
      </w:tr>
      <w:tr w:rsidR="00A70024" w:rsidRPr="00DF39FD" w14:paraId="003CBCF7" w14:textId="77777777" w:rsidTr="00A70024">
        <w:trPr>
          <w:cantSplit/>
        </w:trPr>
        <w:tc>
          <w:tcPr>
            <w:tcW w:w="720" w:type="pct"/>
            <w:shd w:val="clear" w:color="auto" w:fill="auto"/>
          </w:tcPr>
          <w:p w14:paraId="630EB32C" w14:textId="56D23C2A" w:rsidR="00913382" w:rsidRPr="00DF39FD" w:rsidRDefault="00913382" w:rsidP="009D0B8D">
            <w:pPr>
              <w:pStyle w:val="Tabletext0"/>
            </w:pPr>
            <w:r w:rsidRPr="00DF39FD">
              <w:t>MEL Database</w:t>
            </w:r>
          </w:p>
        </w:tc>
        <w:tc>
          <w:tcPr>
            <w:tcW w:w="782" w:type="pct"/>
            <w:shd w:val="clear" w:color="auto" w:fill="auto"/>
          </w:tcPr>
          <w:p w14:paraId="45FC81E4" w14:textId="5A5B0D45" w:rsidR="00913382" w:rsidRPr="00DF39FD" w:rsidRDefault="00913382" w:rsidP="009D0B8D">
            <w:pPr>
              <w:pStyle w:val="Tabletext0"/>
            </w:pPr>
            <w:r w:rsidRPr="00DF39FD">
              <w:t>MEL Database</w:t>
            </w:r>
          </w:p>
        </w:tc>
        <w:tc>
          <w:tcPr>
            <w:tcW w:w="781" w:type="pct"/>
            <w:shd w:val="clear" w:color="auto" w:fill="auto"/>
          </w:tcPr>
          <w:p w14:paraId="030FD8AE" w14:textId="458F2DC9" w:rsidR="00913382" w:rsidRPr="00DF39FD" w:rsidRDefault="00913382" w:rsidP="009D0B8D">
            <w:pPr>
              <w:pStyle w:val="Tabletext0"/>
            </w:pPr>
            <w:r w:rsidRPr="00DF39FD">
              <w:t>Caches a local copy of case</w:t>
            </w:r>
            <w:r w:rsidR="00672CA7">
              <w:t>-</w:t>
            </w:r>
            <w:r w:rsidRPr="00DF39FD">
              <w:t xml:space="preserve">related </w:t>
            </w:r>
            <w:r w:rsidR="004C0B52" w:rsidRPr="00DF39FD">
              <w:t>data</w:t>
            </w:r>
            <w:r w:rsidR="008C20C0">
              <w:t xml:space="preserve"> </w:t>
            </w:r>
            <w:r w:rsidRPr="00DF39FD">
              <w:t>to facilitate case management, reporting, and workflow</w:t>
            </w:r>
          </w:p>
        </w:tc>
        <w:tc>
          <w:tcPr>
            <w:tcW w:w="509" w:type="pct"/>
            <w:shd w:val="clear" w:color="auto" w:fill="auto"/>
          </w:tcPr>
          <w:p w14:paraId="11F83E51" w14:textId="414DD564" w:rsidR="00913382" w:rsidRPr="00DF39FD" w:rsidRDefault="00913382" w:rsidP="009D0B8D">
            <w:pPr>
              <w:pStyle w:val="Tabletext0"/>
            </w:pPr>
            <w:r w:rsidRPr="00DF39FD">
              <w:t>MEL</w:t>
            </w:r>
          </w:p>
        </w:tc>
        <w:tc>
          <w:tcPr>
            <w:tcW w:w="442" w:type="pct"/>
            <w:shd w:val="clear" w:color="auto" w:fill="auto"/>
          </w:tcPr>
          <w:p w14:paraId="7B7B5841" w14:textId="26F37DEA" w:rsidR="00913382" w:rsidRPr="00DF39FD" w:rsidRDefault="00913382" w:rsidP="009D0B8D">
            <w:pPr>
              <w:pStyle w:val="Tabletext0"/>
            </w:pPr>
            <w:r w:rsidRPr="00DF39FD">
              <w:t>Create read update delete (CRUD)</w:t>
            </w:r>
          </w:p>
        </w:tc>
        <w:tc>
          <w:tcPr>
            <w:tcW w:w="442" w:type="pct"/>
            <w:shd w:val="clear" w:color="auto" w:fill="auto"/>
          </w:tcPr>
          <w:p w14:paraId="45F5BA9C" w14:textId="77777777" w:rsidR="00913382" w:rsidRPr="00DF39FD" w:rsidRDefault="00913382" w:rsidP="009D0B8D">
            <w:pPr>
              <w:pStyle w:val="Tabletext0"/>
            </w:pPr>
          </w:p>
        </w:tc>
        <w:tc>
          <w:tcPr>
            <w:tcW w:w="441" w:type="pct"/>
            <w:shd w:val="clear" w:color="auto" w:fill="auto"/>
          </w:tcPr>
          <w:p w14:paraId="7F04DC64" w14:textId="77777777" w:rsidR="00913382" w:rsidRPr="00DF39FD" w:rsidRDefault="00913382" w:rsidP="009D0B8D">
            <w:pPr>
              <w:pStyle w:val="Tabletext0"/>
            </w:pPr>
          </w:p>
        </w:tc>
        <w:tc>
          <w:tcPr>
            <w:tcW w:w="442" w:type="pct"/>
            <w:shd w:val="clear" w:color="auto" w:fill="auto"/>
          </w:tcPr>
          <w:p w14:paraId="7887F3D7" w14:textId="77777777" w:rsidR="00913382" w:rsidRPr="00DF39FD" w:rsidRDefault="00913382" w:rsidP="009D0B8D">
            <w:pPr>
              <w:pStyle w:val="Tabletext0"/>
            </w:pPr>
          </w:p>
        </w:tc>
        <w:tc>
          <w:tcPr>
            <w:tcW w:w="441" w:type="pct"/>
            <w:shd w:val="clear" w:color="auto" w:fill="auto"/>
          </w:tcPr>
          <w:p w14:paraId="12A287B4" w14:textId="77777777" w:rsidR="00913382" w:rsidRPr="00DF39FD" w:rsidRDefault="00913382" w:rsidP="009D0B8D">
            <w:pPr>
              <w:pStyle w:val="Tabletext0"/>
            </w:pPr>
          </w:p>
        </w:tc>
      </w:tr>
      <w:tr w:rsidR="00A70024" w:rsidRPr="00DF39FD" w14:paraId="11B5B2A8" w14:textId="77777777" w:rsidTr="00A70024">
        <w:trPr>
          <w:cantSplit/>
          <w:trHeight w:val="863"/>
        </w:trPr>
        <w:tc>
          <w:tcPr>
            <w:tcW w:w="720" w:type="pct"/>
            <w:shd w:val="clear" w:color="auto" w:fill="auto"/>
          </w:tcPr>
          <w:p w14:paraId="2E942036" w14:textId="780AC25F" w:rsidR="00913382" w:rsidRPr="00DF39FD" w:rsidRDefault="00913382" w:rsidP="009D0B8D">
            <w:pPr>
              <w:pStyle w:val="Tabletext0"/>
            </w:pPr>
            <w:r w:rsidRPr="00DF39FD">
              <w:lastRenderedPageBreak/>
              <w:t>AMAS</w:t>
            </w:r>
            <w:r w:rsidR="00086E6B">
              <w:t>/</w:t>
            </w:r>
            <w:proofErr w:type="spellStart"/>
            <w:r w:rsidR="00086E6B">
              <w:t>Feith</w:t>
            </w:r>
            <w:proofErr w:type="spellEnd"/>
            <w:r w:rsidRPr="00DF39FD">
              <w:t xml:space="preserve"> Database</w:t>
            </w:r>
          </w:p>
        </w:tc>
        <w:tc>
          <w:tcPr>
            <w:tcW w:w="782" w:type="pct"/>
            <w:shd w:val="clear" w:color="auto" w:fill="auto"/>
          </w:tcPr>
          <w:p w14:paraId="03A496C8" w14:textId="1EBBAF84" w:rsidR="00913382" w:rsidRPr="00DF39FD" w:rsidRDefault="00913382" w:rsidP="009D0B8D">
            <w:pPr>
              <w:pStyle w:val="Tabletext0"/>
            </w:pPr>
            <w:r w:rsidRPr="00DF39FD">
              <w:t>AMAS</w:t>
            </w:r>
            <w:r w:rsidR="00086E6B">
              <w:t>/</w:t>
            </w:r>
            <w:proofErr w:type="spellStart"/>
            <w:r w:rsidR="00086E6B">
              <w:t>Feith</w:t>
            </w:r>
            <w:proofErr w:type="spellEnd"/>
            <w:r w:rsidR="008B7FD4">
              <w:t xml:space="preserve"> </w:t>
            </w:r>
            <w:r w:rsidRPr="00DF39FD">
              <w:t>Database</w:t>
            </w:r>
          </w:p>
        </w:tc>
        <w:tc>
          <w:tcPr>
            <w:tcW w:w="781" w:type="pct"/>
            <w:shd w:val="clear" w:color="auto" w:fill="auto"/>
          </w:tcPr>
          <w:p w14:paraId="5C391DFE" w14:textId="3E6F1A34" w:rsidR="00913382" w:rsidRPr="00DF39FD" w:rsidRDefault="00913382" w:rsidP="009D0B8D">
            <w:pPr>
              <w:pStyle w:val="Tabletext0"/>
            </w:pPr>
            <w:r w:rsidRPr="00DF39FD">
              <w:t>Case information for BOSS Enterprise</w:t>
            </w:r>
          </w:p>
        </w:tc>
        <w:tc>
          <w:tcPr>
            <w:tcW w:w="509" w:type="pct"/>
            <w:shd w:val="clear" w:color="auto" w:fill="auto"/>
          </w:tcPr>
          <w:p w14:paraId="164080FA" w14:textId="474D1AA0" w:rsidR="00913382" w:rsidRPr="00DF39FD" w:rsidRDefault="00913382" w:rsidP="009D0B8D">
            <w:pPr>
              <w:pStyle w:val="Tabletext0"/>
            </w:pPr>
            <w:r w:rsidRPr="00DF39FD">
              <w:t>AMAS</w:t>
            </w:r>
          </w:p>
        </w:tc>
        <w:tc>
          <w:tcPr>
            <w:tcW w:w="442" w:type="pct"/>
            <w:shd w:val="clear" w:color="auto" w:fill="auto"/>
          </w:tcPr>
          <w:p w14:paraId="43A0B948" w14:textId="0D915528" w:rsidR="00913382" w:rsidRPr="00DF39FD" w:rsidRDefault="00913382" w:rsidP="009D0B8D">
            <w:pPr>
              <w:pStyle w:val="Tabletext0"/>
            </w:pPr>
            <w:r w:rsidRPr="00DF39FD">
              <w:t>Read update (RU)</w:t>
            </w:r>
          </w:p>
        </w:tc>
        <w:tc>
          <w:tcPr>
            <w:tcW w:w="442" w:type="pct"/>
            <w:shd w:val="clear" w:color="auto" w:fill="auto"/>
          </w:tcPr>
          <w:p w14:paraId="07F0DD6B" w14:textId="77777777" w:rsidR="00913382" w:rsidRPr="00DF39FD" w:rsidRDefault="00913382" w:rsidP="009D0B8D">
            <w:pPr>
              <w:pStyle w:val="Tabletext0"/>
            </w:pPr>
          </w:p>
        </w:tc>
        <w:tc>
          <w:tcPr>
            <w:tcW w:w="441" w:type="pct"/>
            <w:shd w:val="clear" w:color="auto" w:fill="auto"/>
          </w:tcPr>
          <w:p w14:paraId="3E6B18AE" w14:textId="77777777" w:rsidR="00913382" w:rsidRPr="00DF39FD" w:rsidRDefault="00913382" w:rsidP="009D0B8D">
            <w:pPr>
              <w:pStyle w:val="Tabletext0"/>
            </w:pPr>
          </w:p>
        </w:tc>
        <w:tc>
          <w:tcPr>
            <w:tcW w:w="442" w:type="pct"/>
            <w:shd w:val="clear" w:color="auto" w:fill="auto"/>
          </w:tcPr>
          <w:p w14:paraId="2D9E97A4" w14:textId="77777777" w:rsidR="00913382" w:rsidRPr="00DF39FD" w:rsidRDefault="00913382" w:rsidP="009D0B8D">
            <w:pPr>
              <w:pStyle w:val="Tabletext0"/>
            </w:pPr>
          </w:p>
        </w:tc>
        <w:tc>
          <w:tcPr>
            <w:tcW w:w="441" w:type="pct"/>
            <w:shd w:val="clear" w:color="auto" w:fill="auto"/>
          </w:tcPr>
          <w:p w14:paraId="382C2C8B" w14:textId="77777777" w:rsidR="00913382" w:rsidRPr="00DF39FD" w:rsidRDefault="00913382" w:rsidP="009D0B8D">
            <w:pPr>
              <w:pStyle w:val="Tabletext0"/>
            </w:pPr>
          </w:p>
        </w:tc>
      </w:tr>
    </w:tbl>
    <w:p w14:paraId="787E4EA9" w14:textId="77777777" w:rsidR="00DF39FD" w:rsidRDefault="00DF39FD" w:rsidP="004F2EE0">
      <w:pPr>
        <w:pStyle w:val="BodyText"/>
        <w:sectPr w:rsidR="00DF39FD" w:rsidSect="00DF39FD">
          <w:footerReference w:type="default" r:id="rId19"/>
          <w:pgSz w:w="15840" w:h="12240" w:orient="landscape" w:code="1"/>
          <w:pgMar w:top="1440" w:right="1440" w:bottom="1440" w:left="1440" w:header="720" w:footer="720" w:gutter="0"/>
          <w:cols w:space="720"/>
          <w:docGrid w:linePitch="360"/>
        </w:sectPr>
      </w:pPr>
    </w:p>
    <w:p w14:paraId="6B359F59" w14:textId="478D79FC" w:rsidR="00E47BA2" w:rsidRDefault="00E47BA2" w:rsidP="00E47BA2">
      <w:pPr>
        <w:pStyle w:val="Heading3"/>
      </w:pPr>
      <w:bookmarkStart w:id="32" w:name="ColumnTitle_16"/>
      <w:bookmarkStart w:id="33" w:name="ColumnTitle_17"/>
      <w:bookmarkStart w:id="34" w:name="_Toc381778365"/>
      <w:bookmarkStart w:id="35" w:name="_Toc438732058"/>
      <w:bookmarkEnd w:id="32"/>
      <w:bookmarkEnd w:id="33"/>
      <w:r>
        <w:lastRenderedPageBreak/>
        <w:t>Application Locations</w:t>
      </w:r>
      <w:bookmarkEnd w:id="34"/>
      <w:bookmarkEnd w:id="35"/>
      <w:r w:rsidR="00B65ED0">
        <w:t xml:space="preserve"> </w:t>
      </w:r>
    </w:p>
    <w:p w14:paraId="49E40B92" w14:textId="441EF09C" w:rsidR="00FB2771" w:rsidRDefault="00FB2771" w:rsidP="00FB2771">
      <w:r>
        <w:t>The table</w:t>
      </w:r>
      <w:r w:rsidR="00672CA7" w:rsidRPr="00672CA7">
        <w:t xml:space="preserve"> </w:t>
      </w:r>
      <w:r w:rsidR="00672CA7">
        <w:t>below</w:t>
      </w:r>
      <w:r>
        <w:t xml:space="preserve"> identifies </w:t>
      </w:r>
      <w:r w:rsidR="00001BC4">
        <w:t>the Quantico Information Technology Center (</w:t>
      </w:r>
      <w:r>
        <w:t>QITC</w:t>
      </w:r>
      <w:r w:rsidR="00001BC4">
        <w:t>)</w:t>
      </w:r>
      <w:r>
        <w:t>, for now, as the expected hosting site, and the application users</w:t>
      </w:r>
      <w:r w:rsidR="00672CA7">
        <w:t>.</w:t>
      </w:r>
      <w:r w:rsidR="00ED2A41">
        <w:t xml:space="preserve"> </w:t>
      </w:r>
      <w:r w:rsidR="00672CA7">
        <w:t>T</w:t>
      </w:r>
      <w:r w:rsidR="00ED2A41">
        <w:t xml:space="preserve">his </w:t>
      </w:r>
      <w:r w:rsidR="00001BC4">
        <w:t xml:space="preserve">information </w:t>
      </w:r>
      <w:r w:rsidR="00ED2A41">
        <w:t xml:space="preserve">has not been confirmed </w:t>
      </w:r>
      <w:r w:rsidR="00001BC4">
        <w:t>to this point and</w:t>
      </w:r>
      <w:r w:rsidR="00ED2A41">
        <w:t xml:space="preserve"> will need to be updated </w:t>
      </w:r>
      <w:r w:rsidR="00001BC4">
        <w:t xml:space="preserve">and/or confirmed </w:t>
      </w:r>
      <w:r w:rsidR="00ED2A41">
        <w:t>in the future.</w:t>
      </w:r>
    </w:p>
    <w:p w14:paraId="2CBB85B5" w14:textId="71B35012" w:rsidR="000F63F3" w:rsidRDefault="000F63F3" w:rsidP="000F63F3">
      <w:pPr>
        <w:pStyle w:val="Caption"/>
      </w:pPr>
      <w:r>
        <w:t xml:space="preserve">Table </w:t>
      </w:r>
      <w:fldSimple w:instr=" SEQ Table \* ARABIC ">
        <w:r w:rsidR="001F53B6">
          <w:rPr>
            <w:noProof/>
          </w:rPr>
          <w:t>5</w:t>
        </w:r>
      </w:fldSimple>
      <w:r w:rsidRPr="00847B91">
        <w:t>: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4: 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1615A5" w:rsidRPr="00E47BA2" w14:paraId="6B359F61" w14:textId="77777777" w:rsidTr="00AF4AA2">
        <w:trPr>
          <w:cantSplit/>
          <w:tblHeader/>
        </w:trPr>
        <w:tc>
          <w:tcPr>
            <w:tcW w:w="1271" w:type="pct"/>
            <w:shd w:val="clear" w:color="auto" w:fill="BFBFBF" w:themeFill="background1" w:themeFillShade="BF"/>
            <w:vAlign w:val="center"/>
          </w:tcPr>
          <w:p w14:paraId="6B359F5D" w14:textId="77777777" w:rsidR="00E47BA2" w:rsidRPr="00E47BA2" w:rsidRDefault="00E47BA2" w:rsidP="00DD1166">
            <w:pPr>
              <w:pStyle w:val="TableHeading"/>
            </w:pPr>
            <w:bookmarkStart w:id="36" w:name="ColumnTitle_18"/>
            <w:bookmarkEnd w:id="36"/>
            <w:r w:rsidRPr="00E47BA2">
              <w:t>Application Component</w:t>
            </w:r>
          </w:p>
        </w:tc>
        <w:tc>
          <w:tcPr>
            <w:tcW w:w="1159" w:type="pct"/>
            <w:shd w:val="clear" w:color="auto" w:fill="BFBFBF" w:themeFill="background1" w:themeFillShade="BF"/>
            <w:vAlign w:val="center"/>
          </w:tcPr>
          <w:p w14:paraId="6B359F5E" w14:textId="77777777" w:rsidR="00E47BA2" w:rsidRPr="00E47BA2" w:rsidRDefault="00E47BA2" w:rsidP="00DD1166">
            <w:pPr>
              <w:pStyle w:val="TableHeading"/>
            </w:pPr>
            <w:r w:rsidRPr="00E47BA2">
              <w:t>Description</w:t>
            </w:r>
          </w:p>
        </w:tc>
        <w:tc>
          <w:tcPr>
            <w:tcW w:w="1158" w:type="pct"/>
            <w:shd w:val="clear" w:color="auto" w:fill="BFBFBF" w:themeFill="background1" w:themeFillShade="BF"/>
            <w:vAlign w:val="center"/>
          </w:tcPr>
          <w:p w14:paraId="6B359F5F" w14:textId="77777777" w:rsidR="00E47BA2" w:rsidRPr="00E47BA2" w:rsidRDefault="00E47BA2" w:rsidP="00DD1166">
            <w:pPr>
              <w:pStyle w:val="TableHeading"/>
            </w:pPr>
            <w:r w:rsidRPr="00E47BA2">
              <w:t>Location at Which Component is Run</w:t>
            </w:r>
          </w:p>
        </w:tc>
        <w:tc>
          <w:tcPr>
            <w:tcW w:w="1412" w:type="pct"/>
            <w:shd w:val="clear" w:color="auto" w:fill="BFBFBF" w:themeFill="background1" w:themeFillShade="BF"/>
            <w:vAlign w:val="center"/>
          </w:tcPr>
          <w:p w14:paraId="6B359F60" w14:textId="77777777" w:rsidR="00E47BA2" w:rsidRPr="00E47BA2" w:rsidRDefault="00E47BA2" w:rsidP="00DD1166">
            <w:pPr>
              <w:pStyle w:val="TableHeading"/>
            </w:pPr>
            <w:r w:rsidRPr="00E47BA2">
              <w:t>Type</w:t>
            </w:r>
          </w:p>
        </w:tc>
      </w:tr>
      <w:tr w:rsidR="00E47BA2" w:rsidRPr="00E47BA2" w14:paraId="6B359F66" w14:textId="77777777" w:rsidTr="003D34F4">
        <w:trPr>
          <w:cantSplit/>
        </w:trPr>
        <w:tc>
          <w:tcPr>
            <w:tcW w:w="1271" w:type="pct"/>
            <w:shd w:val="clear" w:color="auto" w:fill="auto"/>
          </w:tcPr>
          <w:p w14:paraId="6B359F62" w14:textId="4829570F" w:rsidR="00E47BA2" w:rsidRPr="00DD1166" w:rsidRDefault="00781973" w:rsidP="00DD1166">
            <w:pPr>
              <w:pStyle w:val="Tabletext0"/>
            </w:pPr>
            <w:r>
              <w:t>MEL</w:t>
            </w:r>
          </w:p>
        </w:tc>
        <w:tc>
          <w:tcPr>
            <w:tcW w:w="1159" w:type="pct"/>
          </w:tcPr>
          <w:p w14:paraId="6B359F63" w14:textId="6DECD67E" w:rsidR="00E47BA2" w:rsidRPr="00DD1166" w:rsidRDefault="002F4C37" w:rsidP="00DD1166">
            <w:pPr>
              <w:pStyle w:val="Tabletext0"/>
            </w:pPr>
            <w:r w:rsidRPr="00DD1166">
              <w:t>New Program</w:t>
            </w:r>
          </w:p>
        </w:tc>
        <w:tc>
          <w:tcPr>
            <w:tcW w:w="1158" w:type="pct"/>
            <w:shd w:val="clear" w:color="auto" w:fill="auto"/>
          </w:tcPr>
          <w:p w14:paraId="6B359F64" w14:textId="0028594C" w:rsidR="00E47BA2" w:rsidRPr="00DD1166" w:rsidRDefault="002F4C37" w:rsidP="00DD1166">
            <w:pPr>
              <w:pStyle w:val="Tabletext0"/>
            </w:pPr>
            <w:r w:rsidRPr="00DD1166">
              <w:t>Quantico, VA</w:t>
            </w:r>
          </w:p>
        </w:tc>
        <w:tc>
          <w:tcPr>
            <w:tcW w:w="1412" w:type="pct"/>
            <w:shd w:val="clear" w:color="auto" w:fill="auto"/>
          </w:tcPr>
          <w:p w14:paraId="6B359F65" w14:textId="582CE7B0" w:rsidR="00E47BA2" w:rsidRPr="00DD1166" w:rsidRDefault="002F4C37" w:rsidP="00DD1166">
            <w:pPr>
              <w:pStyle w:val="Tabletext0"/>
            </w:pPr>
            <w:r w:rsidRPr="00DD1166">
              <w:t>Business Logic</w:t>
            </w:r>
          </w:p>
        </w:tc>
      </w:tr>
    </w:tbl>
    <w:p w14:paraId="435ECC85" w14:textId="04A0B0A6" w:rsidR="000F63F3" w:rsidRDefault="000F63F3" w:rsidP="000F63F3">
      <w:pPr>
        <w:pStyle w:val="Caption"/>
      </w:pPr>
      <w:r>
        <w:t xml:space="preserve">Table </w:t>
      </w:r>
      <w:fldSimple w:instr=" SEQ Table \* ARABIC ">
        <w:r w:rsidR="001F53B6">
          <w:rPr>
            <w:noProof/>
          </w:rPr>
          <w:t>6</w:t>
        </w:r>
      </w:fldSimple>
      <w:r w:rsidRPr="00EF0288">
        <w:t>: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5: Application Users"/>
        <w:tblDescription w:val="Application Users, listed by application component, location, and user (role)."/>
      </w:tblPr>
      <w:tblGrid>
        <w:gridCol w:w="3264"/>
        <w:gridCol w:w="2344"/>
        <w:gridCol w:w="3968"/>
      </w:tblGrid>
      <w:tr w:rsidR="001615A5" w:rsidRPr="00E47BA2" w14:paraId="6B359F6B" w14:textId="77777777" w:rsidTr="00AF4AA2">
        <w:trPr>
          <w:cantSplit/>
          <w:tblHeader/>
        </w:trPr>
        <w:tc>
          <w:tcPr>
            <w:tcW w:w="1704" w:type="pct"/>
            <w:shd w:val="clear" w:color="auto" w:fill="BFBFBF" w:themeFill="background1" w:themeFillShade="BF"/>
          </w:tcPr>
          <w:p w14:paraId="6B359F68" w14:textId="77777777" w:rsidR="00E47BA2" w:rsidRPr="00E47BA2" w:rsidRDefault="00E47BA2" w:rsidP="00E47BA2">
            <w:pPr>
              <w:pStyle w:val="TableHeading"/>
            </w:pPr>
            <w:bookmarkStart w:id="37" w:name="ColumnTitle_19"/>
            <w:bookmarkEnd w:id="37"/>
            <w:r w:rsidRPr="00E47BA2">
              <w:t>Application Component</w:t>
            </w:r>
          </w:p>
        </w:tc>
        <w:tc>
          <w:tcPr>
            <w:tcW w:w="1224" w:type="pct"/>
            <w:shd w:val="clear" w:color="auto" w:fill="BFBFBF" w:themeFill="background1" w:themeFillShade="BF"/>
          </w:tcPr>
          <w:p w14:paraId="6B359F69" w14:textId="77777777" w:rsidR="00E47BA2" w:rsidRPr="00E47BA2" w:rsidRDefault="00E47BA2" w:rsidP="00E47BA2">
            <w:pPr>
              <w:pStyle w:val="TableHeading"/>
            </w:pPr>
            <w:r w:rsidRPr="00E47BA2">
              <w:t>Location</w:t>
            </w:r>
          </w:p>
        </w:tc>
        <w:tc>
          <w:tcPr>
            <w:tcW w:w="2072" w:type="pct"/>
            <w:shd w:val="clear" w:color="auto" w:fill="BFBFBF" w:themeFill="background1" w:themeFillShade="BF"/>
          </w:tcPr>
          <w:p w14:paraId="6B359F6A" w14:textId="77777777" w:rsidR="00E47BA2" w:rsidRPr="00E47BA2" w:rsidRDefault="00E47BA2" w:rsidP="00E47BA2">
            <w:pPr>
              <w:pStyle w:val="TableHeading"/>
            </w:pPr>
            <w:r w:rsidRPr="00E47BA2">
              <w:t>User</w:t>
            </w:r>
          </w:p>
        </w:tc>
      </w:tr>
      <w:tr w:rsidR="00781973" w:rsidRPr="00E47BA2" w14:paraId="6B359F6F" w14:textId="77777777" w:rsidTr="003D34F4">
        <w:trPr>
          <w:cantSplit/>
        </w:trPr>
        <w:tc>
          <w:tcPr>
            <w:tcW w:w="1704" w:type="pct"/>
            <w:shd w:val="clear" w:color="auto" w:fill="auto"/>
          </w:tcPr>
          <w:p w14:paraId="6B359F6C" w14:textId="38B05188" w:rsidR="00781973" w:rsidRPr="002F4C37" w:rsidRDefault="00781973" w:rsidP="00CD3A70">
            <w:pPr>
              <w:pStyle w:val="Tabletext0"/>
            </w:pPr>
            <w:r>
              <w:t>MEL</w:t>
            </w:r>
          </w:p>
        </w:tc>
        <w:tc>
          <w:tcPr>
            <w:tcW w:w="1224" w:type="pct"/>
            <w:shd w:val="clear" w:color="auto" w:fill="auto"/>
          </w:tcPr>
          <w:p w14:paraId="6B359F6D" w14:textId="2A2C4C8D" w:rsidR="00781973" w:rsidRPr="002F4C37" w:rsidRDefault="00781973" w:rsidP="00CD3A70">
            <w:pPr>
              <w:pStyle w:val="Tabletext0"/>
            </w:pPr>
            <w:r>
              <w:t>NCA – VA Network</w:t>
            </w:r>
          </w:p>
        </w:tc>
        <w:tc>
          <w:tcPr>
            <w:tcW w:w="2072" w:type="pct"/>
            <w:shd w:val="clear" w:color="auto" w:fill="auto"/>
          </w:tcPr>
          <w:p w14:paraId="6B359F6E" w14:textId="008189E1" w:rsidR="00781973" w:rsidRPr="002F4C37" w:rsidRDefault="00781973" w:rsidP="00CD3A70">
            <w:pPr>
              <w:pStyle w:val="Tabletext0"/>
            </w:pPr>
            <w:r w:rsidRPr="002F4C37">
              <w:t>Case Manager</w:t>
            </w:r>
          </w:p>
        </w:tc>
      </w:tr>
      <w:tr w:rsidR="00781973" w:rsidRPr="00E47BA2" w14:paraId="7B0CB532" w14:textId="77777777" w:rsidTr="003D34F4">
        <w:trPr>
          <w:cantSplit/>
        </w:trPr>
        <w:tc>
          <w:tcPr>
            <w:tcW w:w="1704" w:type="pct"/>
            <w:shd w:val="clear" w:color="auto" w:fill="auto"/>
          </w:tcPr>
          <w:p w14:paraId="36F0AE5E" w14:textId="04932940" w:rsidR="00781973" w:rsidRPr="002F4C37" w:rsidRDefault="00781973" w:rsidP="00CD3A70">
            <w:pPr>
              <w:pStyle w:val="Tabletext0"/>
            </w:pPr>
            <w:r>
              <w:t>MEL</w:t>
            </w:r>
          </w:p>
        </w:tc>
        <w:tc>
          <w:tcPr>
            <w:tcW w:w="1224" w:type="pct"/>
            <w:shd w:val="clear" w:color="auto" w:fill="auto"/>
          </w:tcPr>
          <w:p w14:paraId="4A5E1880" w14:textId="0B0D0FF7" w:rsidR="00781973" w:rsidRPr="002F4C37" w:rsidRDefault="00781973" w:rsidP="00CD3A70">
            <w:pPr>
              <w:pStyle w:val="Tabletext0"/>
            </w:pPr>
            <w:r>
              <w:t>NCA – VA Network</w:t>
            </w:r>
          </w:p>
        </w:tc>
        <w:tc>
          <w:tcPr>
            <w:tcW w:w="2072" w:type="pct"/>
            <w:shd w:val="clear" w:color="auto" w:fill="auto"/>
          </w:tcPr>
          <w:p w14:paraId="16DEC3DD" w14:textId="7B82FDBE" w:rsidR="00781973" w:rsidRPr="002F4C37" w:rsidRDefault="00781973" w:rsidP="00CD3A70">
            <w:pPr>
              <w:pStyle w:val="Tabletext0"/>
            </w:pPr>
            <w:r w:rsidRPr="002F4C37">
              <w:t>Team Lead</w:t>
            </w:r>
            <w:r w:rsidR="007B084F">
              <w:t>er</w:t>
            </w:r>
            <w:r w:rsidRPr="002F4C37">
              <w:t>/Site Supervisor</w:t>
            </w:r>
          </w:p>
        </w:tc>
      </w:tr>
      <w:tr w:rsidR="00781973" w:rsidRPr="00E47BA2" w14:paraId="533A0A5E" w14:textId="77777777" w:rsidTr="003D34F4">
        <w:trPr>
          <w:cantSplit/>
        </w:trPr>
        <w:tc>
          <w:tcPr>
            <w:tcW w:w="1704" w:type="pct"/>
            <w:shd w:val="clear" w:color="auto" w:fill="auto"/>
          </w:tcPr>
          <w:p w14:paraId="24701FDA" w14:textId="147296BA" w:rsidR="00781973" w:rsidRPr="002F4C37" w:rsidRDefault="00781973" w:rsidP="00CD3A70">
            <w:pPr>
              <w:pStyle w:val="Tabletext0"/>
            </w:pPr>
            <w:r>
              <w:t>MEL</w:t>
            </w:r>
          </w:p>
        </w:tc>
        <w:tc>
          <w:tcPr>
            <w:tcW w:w="1224" w:type="pct"/>
            <w:shd w:val="clear" w:color="auto" w:fill="auto"/>
          </w:tcPr>
          <w:p w14:paraId="7C82BAC5" w14:textId="0F2A1CE9" w:rsidR="00781973" w:rsidRPr="002F4C37" w:rsidRDefault="00781973" w:rsidP="00CD3A70">
            <w:pPr>
              <w:pStyle w:val="Tabletext0"/>
            </w:pPr>
            <w:r>
              <w:t>NCA – VA Network</w:t>
            </w:r>
          </w:p>
        </w:tc>
        <w:tc>
          <w:tcPr>
            <w:tcW w:w="2072" w:type="pct"/>
            <w:shd w:val="clear" w:color="auto" w:fill="auto"/>
          </w:tcPr>
          <w:p w14:paraId="3E4409D5" w14:textId="5DA3CBE1" w:rsidR="00781973" w:rsidRPr="002F4C37" w:rsidRDefault="00781973" w:rsidP="00CD3A70">
            <w:pPr>
              <w:pStyle w:val="Tabletext0"/>
            </w:pPr>
            <w:r w:rsidRPr="002F4C37">
              <w:t>NCA Supervisor</w:t>
            </w:r>
          </w:p>
        </w:tc>
      </w:tr>
      <w:tr w:rsidR="00781973" w:rsidRPr="00E47BA2" w14:paraId="1C4F8EAE" w14:textId="77777777" w:rsidTr="003D34F4">
        <w:trPr>
          <w:cantSplit/>
        </w:trPr>
        <w:tc>
          <w:tcPr>
            <w:tcW w:w="1704" w:type="pct"/>
            <w:shd w:val="clear" w:color="auto" w:fill="auto"/>
          </w:tcPr>
          <w:p w14:paraId="0DB48997" w14:textId="2C368E49" w:rsidR="00781973" w:rsidRPr="002F4C37" w:rsidRDefault="00781973" w:rsidP="00DD1166">
            <w:pPr>
              <w:pStyle w:val="Tabletext0"/>
            </w:pPr>
            <w:r>
              <w:t>MEL</w:t>
            </w:r>
          </w:p>
        </w:tc>
        <w:tc>
          <w:tcPr>
            <w:tcW w:w="1224" w:type="pct"/>
            <w:shd w:val="clear" w:color="auto" w:fill="auto"/>
          </w:tcPr>
          <w:p w14:paraId="620F20D3" w14:textId="43FD5E09" w:rsidR="00781973" w:rsidRPr="002F4C37" w:rsidRDefault="00781973" w:rsidP="00DD1166">
            <w:pPr>
              <w:pStyle w:val="Tabletext0"/>
            </w:pPr>
            <w:r>
              <w:t>NCA – VA Network</w:t>
            </w:r>
          </w:p>
        </w:tc>
        <w:tc>
          <w:tcPr>
            <w:tcW w:w="2072" w:type="pct"/>
            <w:shd w:val="clear" w:color="auto" w:fill="auto"/>
          </w:tcPr>
          <w:p w14:paraId="796B169D" w14:textId="2149279B" w:rsidR="00781973" w:rsidRPr="002F4C37" w:rsidRDefault="007B084F" w:rsidP="00DD1166">
            <w:pPr>
              <w:pStyle w:val="Tabletext0"/>
            </w:pPr>
            <w:r>
              <w:t>NCA Administrator</w:t>
            </w:r>
          </w:p>
        </w:tc>
      </w:tr>
    </w:tbl>
    <w:p w14:paraId="6B359F70" w14:textId="1BCE6EAD" w:rsidR="008D0221" w:rsidRDefault="008D0221" w:rsidP="008D0221">
      <w:pPr>
        <w:pStyle w:val="Heading2"/>
        <w:rPr>
          <w:snapToGrid w:val="0"/>
        </w:rPr>
      </w:pPr>
      <w:bookmarkStart w:id="38" w:name="_Toc381778366"/>
      <w:bookmarkStart w:id="39" w:name="_Toc438732059"/>
      <w:r w:rsidRPr="001A1E37">
        <w:t>Conceptual</w:t>
      </w:r>
      <w:r w:rsidRPr="001A1E37">
        <w:rPr>
          <w:snapToGrid w:val="0"/>
        </w:rPr>
        <w:t xml:space="preserve"> Data Design</w:t>
      </w:r>
      <w:bookmarkEnd w:id="38"/>
      <w:bookmarkEnd w:id="39"/>
      <w:r w:rsidR="00B65ED0">
        <w:rPr>
          <w:snapToGrid w:val="0"/>
        </w:rPr>
        <w:t xml:space="preserve"> </w:t>
      </w:r>
    </w:p>
    <w:p w14:paraId="2AAC1542" w14:textId="3FD17041" w:rsidR="00FB2771" w:rsidRDefault="00992F40" w:rsidP="00FB2771">
      <w:bookmarkStart w:id="40" w:name="_Toc351469582"/>
      <w:bookmarkStart w:id="41" w:name="_Toc374440954"/>
      <w:bookmarkStart w:id="42" w:name="_Toc381778367"/>
      <w:r>
        <w:t xml:space="preserve">Please review </w:t>
      </w:r>
      <w:r w:rsidR="009A6B53">
        <w:t xml:space="preserve">for reference only, </w:t>
      </w:r>
      <w:r>
        <w:t>the</w:t>
      </w:r>
      <w:r>
        <w:rPr>
          <w:rStyle w:val="Hyperlink"/>
        </w:rPr>
        <w:t>.</w:t>
      </w:r>
      <w:r>
        <w:t xml:space="preserve"> </w:t>
      </w:r>
      <w:proofErr w:type="gramStart"/>
      <w:r>
        <w:t>Memorials Affairs Letters Enhancement (MALE),</w:t>
      </w:r>
      <w:r w:rsidR="008C20C0">
        <w:t xml:space="preserve"> </w:t>
      </w:r>
      <w:r w:rsidR="00054971">
        <w:t>Section 3.1.1</w:t>
      </w:r>
      <w:r w:rsidR="00330353">
        <w:t>,</w:t>
      </w:r>
      <w:r w:rsidR="00054971">
        <w:t xml:space="preserve"> </w:t>
      </w:r>
      <w:r w:rsidR="00FB2771">
        <w:t>Application Context, Figure 2</w:t>
      </w:r>
      <w:r w:rsidR="00330353">
        <w:t>,</w:t>
      </w:r>
      <w:r w:rsidR="00FB2771">
        <w:t xml:space="preserve"> for the interaction of the system with its environment along with the physical data flows.</w:t>
      </w:r>
      <w:proofErr w:type="gramEnd"/>
      <w:r w:rsidR="00FB2771">
        <w:t xml:space="preserve"> In addition, review Section 3.1.2</w:t>
      </w:r>
      <w:r w:rsidR="00330353">
        <w:t>,</w:t>
      </w:r>
      <w:r w:rsidR="00FB2771">
        <w:t xml:space="preserve"> High-Level Application Design, Figure 3, for the existing Application Design. </w:t>
      </w:r>
    </w:p>
    <w:p w14:paraId="4D2E0179" w14:textId="1E71BB63" w:rsidR="004802B2" w:rsidRDefault="004802B2" w:rsidP="004802B2">
      <w:r w:rsidRPr="002B0485">
        <w:t xml:space="preserve">The following sections will outline the </w:t>
      </w:r>
      <w:r w:rsidR="002B0485" w:rsidRPr="002B0485">
        <w:t>C</w:t>
      </w:r>
      <w:r w:rsidRPr="002B0485">
        <w:t xml:space="preserve">onceptual </w:t>
      </w:r>
      <w:r w:rsidR="002B0485" w:rsidRPr="002B0485">
        <w:t>D</w:t>
      </w:r>
      <w:r w:rsidRPr="002B0485">
        <w:t xml:space="preserve">ata </w:t>
      </w:r>
      <w:r w:rsidR="002B0485" w:rsidRPr="002B0485">
        <w:t>D</w:t>
      </w:r>
      <w:r w:rsidRPr="002B0485">
        <w:t>esign for the MEL project.</w:t>
      </w:r>
    </w:p>
    <w:p w14:paraId="6B359F71" w14:textId="190D0D7A" w:rsidR="008D0221" w:rsidRDefault="008D0221" w:rsidP="008D0221">
      <w:pPr>
        <w:pStyle w:val="Heading3"/>
      </w:pPr>
      <w:bookmarkStart w:id="43" w:name="_Toc438732060"/>
      <w:r w:rsidRPr="001A1E37">
        <w:t>Project Conceptual Data Model</w:t>
      </w:r>
      <w:bookmarkEnd w:id="40"/>
      <w:bookmarkEnd w:id="41"/>
      <w:bookmarkEnd w:id="42"/>
      <w:bookmarkEnd w:id="43"/>
      <w:r w:rsidR="00B65ED0">
        <w:t xml:space="preserve"> </w:t>
      </w:r>
    </w:p>
    <w:p w14:paraId="74E2C052" w14:textId="60CC3ED5" w:rsidR="00FB2771" w:rsidRDefault="00992F40" w:rsidP="00FB2771">
      <w:r>
        <w:t xml:space="preserve">Please review </w:t>
      </w:r>
      <w:r w:rsidR="009A6B53">
        <w:t xml:space="preserve">for reference only, </w:t>
      </w:r>
      <w:r>
        <w:t xml:space="preserve">the </w:t>
      </w:r>
      <w:r w:rsidR="00FB2771">
        <w:t>Memorials Affairs Letters Enhancement (MALE), Section 3.2.1.1</w:t>
      </w:r>
      <w:r w:rsidR="00FD0335">
        <w:t>,</w:t>
      </w:r>
      <w:r w:rsidR="00FB2771">
        <w:t xml:space="preserve"> Existing AMAS Project Conceptual Data Model, Figure 4, and Section 3.2.1.2, New MALE (AMAS) Project Conceptual Data Model, Figure 5. </w:t>
      </w:r>
      <w:r w:rsidR="00FD0335">
        <w:t xml:space="preserve">These sections </w:t>
      </w:r>
      <w:r w:rsidR="00FB2771">
        <w:t xml:space="preserve">provide an overview of the existing conceptual data model. </w:t>
      </w:r>
    </w:p>
    <w:p w14:paraId="509A8194" w14:textId="77777777" w:rsidR="004C0B52" w:rsidRDefault="004C0B52" w:rsidP="004C0B52">
      <w:pPr>
        <w:pStyle w:val="BodyText"/>
        <w:rPr>
          <w:szCs w:val="24"/>
        </w:rPr>
      </w:pPr>
      <w:r w:rsidRPr="00024C5A">
        <w:rPr>
          <w:szCs w:val="24"/>
        </w:rPr>
        <w:t xml:space="preserve">Detailed information to this section will be provided at a later date by the developer, pending VA input and review. </w:t>
      </w:r>
    </w:p>
    <w:p w14:paraId="051D5BE8" w14:textId="1A311FDC" w:rsidR="00FB2771" w:rsidRDefault="00FB2771" w:rsidP="00FB2771">
      <w:r>
        <w:t xml:space="preserve">The figure </w:t>
      </w:r>
      <w:r w:rsidR="00FD0335">
        <w:t xml:space="preserve">below </w:t>
      </w:r>
      <w:r>
        <w:t>provides the “To-be” Conceptual Data Model for MEL.</w:t>
      </w:r>
    </w:p>
    <w:p w14:paraId="35506CC2" w14:textId="77777777" w:rsidR="006369BC" w:rsidRDefault="00781973" w:rsidP="006369BC">
      <w:pPr>
        <w:pStyle w:val="BodyText"/>
        <w:keepNext/>
      </w:pPr>
      <w:r w:rsidRPr="0051382E">
        <w:rPr>
          <w:noProof/>
        </w:rPr>
        <w:lastRenderedPageBreak/>
        <w:drawing>
          <wp:inline distT="0" distB="0" distL="0" distR="0" wp14:anchorId="12D49287" wp14:editId="39DEEE66">
            <wp:extent cx="5767447" cy="4488873"/>
            <wp:effectExtent l="0" t="0" r="5080" b="6985"/>
            <wp:docPr id="13" name="Picture 13" descr="This figure displays the Conceptual Data Model flow for MEL." title="Project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srcRect/>
                    <a:stretch>
                      <a:fillRect/>
                    </a:stretch>
                  </pic:blipFill>
                  <pic:spPr bwMode="auto">
                    <a:xfrm>
                      <a:off x="0" y="0"/>
                      <a:ext cx="5768115" cy="4489393"/>
                    </a:xfrm>
                    <a:prstGeom prst="rect">
                      <a:avLst/>
                    </a:prstGeom>
                    <a:noFill/>
                    <a:ln w="9525">
                      <a:noFill/>
                      <a:miter lim="800000"/>
                      <a:headEnd/>
                      <a:tailEnd/>
                    </a:ln>
                  </pic:spPr>
                </pic:pic>
              </a:graphicData>
            </a:graphic>
          </wp:inline>
        </w:drawing>
      </w:r>
    </w:p>
    <w:p w14:paraId="07928C7D" w14:textId="1A23C59D" w:rsidR="00781973" w:rsidRPr="00781973" w:rsidRDefault="006369BC" w:rsidP="006369BC">
      <w:pPr>
        <w:pStyle w:val="Caption"/>
      </w:pPr>
      <w:r>
        <w:t xml:space="preserve">Figure </w:t>
      </w:r>
      <w:fldSimple w:instr=" SEQ Figure \* ARABIC ">
        <w:r w:rsidR="008B7F1D">
          <w:rPr>
            <w:noProof/>
          </w:rPr>
          <w:t>3</w:t>
        </w:r>
      </w:fldSimple>
      <w:r>
        <w:t xml:space="preserve">: </w:t>
      </w:r>
      <w:r w:rsidRPr="00A505F8">
        <w:t>Project Conceptual Data Model</w:t>
      </w:r>
    </w:p>
    <w:p w14:paraId="6B359F76" w14:textId="327EEA0A" w:rsidR="008D0221" w:rsidRDefault="008D0221" w:rsidP="008D0221">
      <w:pPr>
        <w:pStyle w:val="Heading3"/>
      </w:pPr>
      <w:bookmarkStart w:id="44" w:name="_Toc381778368"/>
      <w:bookmarkStart w:id="45" w:name="_Toc438732061"/>
      <w:r>
        <w:t>Database Information</w:t>
      </w:r>
      <w:bookmarkEnd w:id="44"/>
      <w:bookmarkEnd w:id="45"/>
      <w:r w:rsidR="00B65ED0">
        <w:t xml:space="preserve"> </w:t>
      </w:r>
    </w:p>
    <w:p w14:paraId="6BA26F48" w14:textId="16936DB0" w:rsidR="00DB5640" w:rsidRDefault="004802B2" w:rsidP="00DB5640">
      <w:pPr>
        <w:pStyle w:val="BodyText"/>
      </w:pPr>
      <w:r>
        <w:t xml:space="preserve">The table </w:t>
      </w:r>
      <w:r w:rsidR="00DB5640">
        <w:t xml:space="preserve">below identifies the Inventory Database </w:t>
      </w:r>
      <w:r w:rsidR="00DB5640" w:rsidRPr="00756DC8">
        <w:t>from</w:t>
      </w:r>
      <w:r w:rsidR="00756DC8" w:rsidRPr="00756DC8">
        <w:t xml:space="preserve"> section 3.2.2</w:t>
      </w:r>
      <w:r w:rsidR="006369BC">
        <w:t>,</w:t>
      </w:r>
      <w:r w:rsidR="00756DC8" w:rsidRPr="00756DC8">
        <w:t xml:space="preserve"> Database Information</w:t>
      </w:r>
      <w:r w:rsidR="006369BC">
        <w:t>,</w:t>
      </w:r>
      <w:r w:rsidR="00756DC8" w:rsidRPr="00756DC8">
        <w:t xml:space="preserve"> in </w:t>
      </w:r>
      <w:r w:rsidR="004C0B52" w:rsidRPr="00756DC8">
        <w:t xml:space="preserve">the </w:t>
      </w:r>
    </w:p>
    <w:p w14:paraId="6B359F78" w14:textId="2134BBB6" w:rsidR="008D0221" w:rsidRDefault="00187BAD" w:rsidP="00DD1166">
      <w:pPr>
        <w:pStyle w:val="InstructionalText1"/>
      </w:pPr>
      <w:r>
        <w:br w:type="page"/>
      </w:r>
    </w:p>
    <w:p w14:paraId="06FFCBE6" w14:textId="0BF571DC" w:rsidR="000F63F3" w:rsidRPr="006369BC" w:rsidRDefault="000F63F3" w:rsidP="006369BC">
      <w:pPr>
        <w:pStyle w:val="Caption"/>
      </w:pPr>
      <w:r w:rsidRPr="006369BC">
        <w:lastRenderedPageBreak/>
        <w:t xml:space="preserve">Table </w:t>
      </w:r>
      <w:fldSimple w:instr=" SEQ Table \* ARABIC ">
        <w:r w:rsidR="001F53B6">
          <w:rPr>
            <w:noProof/>
          </w:rPr>
          <w:t>7</w:t>
        </w:r>
      </w:fldSimple>
      <w:r w:rsidRPr="006369BC">
        <w:t>: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1195"/>
        <w:gridCol w:w="3616"/>
        <w:gridCol w:w="2344"/>
        <w:gridCol w:w="2421"/>
      </w:tblGrid>
      <w:tr w:rsidR="001615A5" w:rsidRPr="008D0221" w14:paraId="6B359F7D" w14:textId="77777777" w:rsidTr="00AF4AA2">
        <w:trPr>
          <w:cantSplit/>
          <w:tblHeader/>
        </w:trPr>
        <w:tc>
          <w:tcPr>
            <w:tcW w:w="1195" w:type="dxa"/>
            <w:shd w:val="clear" w:color="auto" w:fill="BFBFBF" w:themeFill="background1" w:themeFillShade="BF"/>
          </w:tcPr>
          <w:p w14:paraId="6B359F79" w14:textId="77777777" w:rsidR="008D0221" w:rsidRPr="008D0221" w:rsidRDefault="008D0221" w:rsidP="008D0221">
            <w:pPr>
              <w:pStyle w:val="TableHeading"/>
            </w:pPr>
            <w:bookmarkStart w:id="46" w:name="ColumnTitle_20"/>
            <w:bookmarkEnd w:id="46"/>
            <w:r w:rsidRPr="008D0221">
              <w:t>Database Name</w:t>
            </w:r>
          </w:p>
        </w:tc>
        <w:tc>
          <w:tcPr>
            <w:tcW w:w="3616" w:type="dxa"/>
            <w:shd w:val="clear" w:color="auto" w:fill="BFBFBF" w:themeFill="background1" w:themeFillShade="BF"/>
          </w:tcPr>
          <w:p w14:paraId="6B359F7A" w14:textId="77777777" w:rsidR="008D0221" w:rsidRPr="008D0221" w:rsidRDefault="008D0221" w:rsidP="008D0221">
            <w:pPr>
              <w:pStyle w:val="TableHeading"/>
            </w:pPr>
            <w:r w:rsidRPr="008D0221">
              <w:t>Description</w:t>
            </w:r>
          </w:p>
        </w:tc>
        <w:tc>
          <w:tcPr>
            <w:tcW w:w="2344" w:type="dxa"/>
            <w:shd w:val="clear" w:color="auto" w:fill="BFBFBF" w:themeFill="background1" w:themeFillShade="BF"/>
          </w:tcPr>
          <w:p w14:paraId="6B359F7B" w14:textId="77777777" w:rsidR="008D0221" w:rsidRPr="008D0221" w:rsidRDefault="008D0221" w:rsidP="008D0221">
            <w:pPr>
              <w:pStyle w:val="TableHeading"/>
            </w:pPr>
            <w:r w:rsidRPr="008D0221">
              <w:t>Type</w:t>
            </w:r>
          </w:p>
        </w:tc>
        <w:tc>
          <w:tcPr>
            <w:tcW w:w="2421" w:type="dxa"/>
            <w:shd w:val="clear" w:color="auto" w:fill="BFBFBF" w:themeFill="background1" w:themeFillShade="BF"/>
          </w:tcPr>
          <w:p w14:paraId="6B359F7C" w14:textId="77777777" w:rsidR="008D0221" w:rsidRPr="008D0221" w:rsidRDefault="008D0221" w:rsidP="008D0221">
            <w:pPr>
              <w:pStyle w:val="TableHeading"/>
            </w:pPr>
            <w:r w:rsidRPr="008D0221">
              <w:t>Steward</w:t>
            </w:r>
          </w:p>
        </w:tc>
      </w:tr>
      <w:tr w:rsidR="00187BAD" w:rsidRPr="008D0221" w14:paraId="41D7F477" w14:textId="77777777" w:rsidTr="000F63F3">
        <w:trPr>
          <w:cantSplit/>
          <w:trHeight w:val="665"/>
        </w:trPr>
        <w:tc>
          <w:tcPr>
            <w:tcW w:w="1195" w:type="dxa"/>
            <w:shd w:val="clear" w:color="auto" w:fill="auto"/>
          </w:tcPr>
          <w:p w14:paraId="3FD53CE0" w14:textId="222E6E07" w:rsidR="00187BAD" w:rsidRPr="00024C5A" w:rsidRDefault="00187BAD" w:rsidP="00DD1166">
            <w:pPr>
              <w:pStyle w:val="Tabletext0"/>
            </w:pPr>
            <w:r w:rsidRPr="00024C5A">
              <w:t>AMAS</w:t>
            </w:r>
          </w:p>
        </w:tc>
        <w:tc>
          <w:tcPr>
            <w:tcW w:w="3616" w:type="dxa"/>
          </w:tcPr>
          <w:p w14:paraId="728D2A40" w14:textId="6A3FD616" w:rsidR="00187BAD" w:rsidRPr="00024C5A" w:rsidRDefault="00187BAD" w:rsidP="00DD1166">
            <w:pPr>
              <w:pStyle w:val="Tabletext0"/>
            </w:pPr>
            <w:r w:rsidRPr="00024C5A">
              <w:t>ADDRESS</w:t>
            </w:r>
          </w:p>
        </w:tc>
        <w:tc>
          <w:tcPr>
            <w:tcW w:w="2344" w:type="dxa"/>
            <w:shd w:val="clear" w:color="auto" w:fill="auto"/>
          </w:tcPr>
          <w:p w14:paraId="2C9AC107" w14:textId="2E04F823" w:rsidR="00187BAD" w:rsidRPr="00024C5A" w:rsidRDefault="00187BAD" w:rsidP="00DD1166">
            <w:pPr>
              <w:pStyle w:val="Tabletext0"/>
            </w:pPr>
            <w:r w:rsidRPr="00024C5A">
              <w:t>No Change</w:t>
            </w:r>
          </w:p>
        </w:tc>
        <w:tc>
          <w:tcPr>
            <w:tcW w:w="2421" w:type="dxa"/>
            <w:shd w:val="clear" w:color="auto" w:fill="auto"/>
          </w:tcPr>
          <w:p w14:paraId="47EBF30C" w14:textId="1DA52580" w:rsidR="00187BAD" w:rsidRPr="00024C5A" w:rsidRDefault="00B02EF5" w:rsidP="00DD1166">
            <w:pPr>
              <w:pStyle w:val="Tabletext0"/>
            </w:pPr>
            <w:r>
              <w:t>Database Administrator (</w:t>
            </w:r>
            <w:r w:rsidR="00187BAD" w:rsidRPr="00024C5A">
              <w:t>DBA</w:t>
            </w:r>
            <w:r>
              <w:t>)</w:t>
            </w:r>
            <w:r w:rsidR="00187BAD" w:rsidRPr="00024C5A">
              <w:t>/MPS Management</w:t>
            </w:r>
          </w:p>
        </w:tc>
      </w:tr>
      <w:tr w:rsidR="00187BAD" w:rsidRPr="008D0221" w14:paraId="6EA9BC79" w14:textId="77777777" w:rsidTr="000F63F3">
        <w:trPr>
          <w:cantSplit/>
          <w:trHeight w:val="665"/>
        </w:trPr>
        <w:tc>
          <w:tcPr>
            <w:tcW w:w="1195" w:type="dxa"/>
            <w:shd w:val="clear" w:color="auto" w:fill="auto"/>
          </w:tcPr>
          <w:p w14:paraId="7EDD5B24" w14:textId="70CDCF93" w:rsidR="00187BAD" w:rsidRPr="00024C5A" w:rsidRDefault="00187BAD" w:rsidP="00DD1166">
            <w:pPr>
              <w:pStyle w:val="Tabletext0"/>
            </w:pPr>
            <w:r w:rsidRPr="00024C5A">
              <w:t>AMAS</w:t>
            </w:r>
          </w:p>
        </w:tc>
        <w:tc>
          <w:tcPr>
            <w:tcW w:w="3616" w:type="dxa"/>
          </w:tcPr>
          <w:p w14:paraId="0CFE7136" w14:textId="22A1215B" w:rsidR="00187BAD" w:rsidRPr="00024C5A" w:rsidRDefault="00187BAD" w:rsidP="00DD1166">
            <w:pPr>
              <w:pStyle w:val="Tabletext0"/>
            </w:pPr>
            <w:r w:rsidRPr="00024C5A">
              <w:t>DECENDENT</w:t>
            </w:r>
          </w:p>
        </w:tc>
        <w:tc>
          <w:tcPr>
            <w:tcW w:w="2344" w:type="dxa"/>
            <w:shd w:val="clear" w:color="auto" w:fill="auto"/>
          </w:tcPr>
          <w:p w14:paraId="1849E548" w14:textId="1A8969B7" w:rsidR="00187BAD" w:rsidRPr="00024C5A" w:rsidRDefault="00187BAD" w:rsidP="00DD1166">
            <w:pPr>
              <w:pStyle w:val="Tabletext0"/>
            </w:pPr>
            <w:r w:rsidRPr="00024C5A">
              <w:t>No Change</w:t>
            </w:r>
          </w:p>
        </w:tc>
        <w:tc>
          <w:tcPr>
            <w:tcW w:w="2421" w:type="dxa"/>
            <w:shd w:val="clear" w:color="auto" w:fill="auto"/>
          </w:tcPr>
          <w:p w14:paraId="65EDCBA1" w14:textId="24A95A2A" w:rsidR="00187BAD" w:rsidRPr="00024C5A" w:rsidRDefault="00187BAD" w:rsidP="00DD1166">
            <w:pPr>
              <w:pStyle w:val="Tabletext0"/>
            </w:pPr>
            <w:r w:rsidRPr="00024C5A">
              <w:t>DBA/MPS Management</w:t>
            </w:r>
          </w:p>
        </w:tc>
      </w:tr>
      <w:tr w:rsidR="00187BAD" w:rsidRPr="008D0221" w14:paraId="74F882D8" w14:textId="77777777" w:rsidTr="000F63F3">
        <w:trPr>
          <w:cantSplit/>
          <w:trHeight w:val="665"/>
        </w:trPr>
        <w:tc>
          <w:tcPr>
            <w:tcW w:w="1195" w:type="dxa"/>
            <w:shd w:val="clear" w:color="auto" w:fill="auto"/>
          </w:tcPr>
          <w:p w14:paraId="3946AE58" w14:textId="6F9BE25A" w:rsidR="00187BAD" w:rsidRPr="00024C5A" w:rsidRDefault="00187BAD" w:rsidP="00DD1166">
            <w:pPr>
              <w:pStyle w:val="Tabletext0"/>
            </w:pPr>
            <w:r w:rsidRPr="00024C5A">
              <w:t>AMAS</w:t>
            </w:r>
          </w:p>
        </w:tc>
        <w:tc>
          <w:tcPr>
            <w:tcW w:w="3616" w:type="dxa"/>
          </w:tcPr>
          <w:p w14:paraId="679B3FE1" w14:textId="4A478A62" w:rsidR="00187BAD" w:rsidRPr="00024C5A" w:rsidRDefault="00187BAD" w:rsidP="00DD1166">
            <w:pPr>
              <w:pStyle w:val="Tabletext0"/>
            </w:pPr>
            <w:r w:rsidRPr="00024C5A">
              <w:t>LETTER</w:t>
            </w:r>
          </w:p>
        </w:tc>
        <w:tc>
          <w:tcPr>
            <w:tcW w:w="2344" w:type="dxa"/>
            <w:shd w:val="clear" w:color="auto" w:fill="auto"/>
          </w:tcPr>
          <w:p w14:paraId="49EE99BE" w14:textId="3594BCD3" w:rsidR="00187BAD" w:rsidRPr="00024C5A" w:rsidRDefault="00187BAD" w:rsidP="00DD1166">
            <w:pPr>
              <w:pStyle w:val="Tabletext0"/>
            </w:pPr>
            <w:r w:rsidRPr="00024C5A">
              <w:t xml:space="preserve">Create </w:t>
            </w:r>
          </w:p>
        </w:tc>
        <w:tc>
          <w:tcPr>
            <w:tcW w:w="2421" w:type="dxa"/>
            <w:shd w:val="clear" w:color="auto" w:fill="auto"/>
          </w:tcPr>
          <w:p w14:paraId="618CE34A" w14:textId="261CC1B9" w:rsidR="00187BAD" w:rsidRPr="00024C5A" w:rsidRDefault="00187BAD" w:rsidP="00DD1166">
            <w:pPr>
              <w:pStyle w:val="Tabletext0"/>
            </w:pPr>
            <w:r w:rsidRPr="00024C5A">
              <w:t>DBA/MPS Management</w:t>
            </w:r>
          </w:p>
        </w:tc>
      </w:tr>
      <w:tr w:rsidR="00187BAD" w:rsidRPr="008D0221" w14:paraId="42DB47F5" w14:textId="77777777" w:rsidTr="000F63F3">
        <w:trPr>
          <w:cantSplit/>
          <w:trHeight w:val="665"/>
        </w:trPr>
        <w:tc>
          <w:tcPr>
            <w:tcW w:w="1195" w:type="dxa"/>
            <w:shd w:val="clear" w:color="auto" w:fill="auto"/>
          </w:tcPr>
          <w:p w14:paraId="5B1EE8CB" w14:textId="38408C3B" w:rsidR="00187BAD" w:rsidRPr="00024C5A" w:rsidRDefault="00187BAD" w:rsidP="00DD1166">
            <w:pPr>
              <w:pStyle w:val="Tabletext0"/>
            </w:pPr>
            <w:r w:rsidRPr="00024C5A">
              <w:t>AMAS</w:t>
            </w:r>
          </w:p>
        </w:tc>
        <w:tc>
          <w:tcPr>
            <w:tcW w:w="3616" w:type="dxa"/>
          </w:tcPr>
          <w:p w14:paraId="4BD58F92" w14:textId="1F508BDA" w:rsidR="00187BAD" w:rsidRPr="00024C5A" w:rsidRDefault="00187BAD" w:rsidP="00DD1166">
            <w:pPr>
              <w:pStyle w:val="Tabletext0"/>
            </w:pPr>
            <w:r w:rsidRPr="00024C5A">
              <w:t>LETTER_DEF</w:t>
            </w:r>
          </w:p>
        </w:tc>
        <w:tc>
          <w:tcPr>
            <w:tcW w:w="2344" w:type="dxa"/>
            <w:shd w:val="clear" w:color="auto" w:fill="auto"/>
          </w:tcPr>
          <w:p w14:paraId="5AF1B1B3" w14:textId="7011EA8E" w:rsidR="00187BAD" w:rsidRPr="00024C5A" w:rsidRDefault="00187BAD" w:rsidP="00DD1166">
            <w:pPr>
              <w:pStyle w:val="Tabletext0"/>
            </w:pPr>
            <w:r w:rsidRPr="00024C5A">
              <w:t xml:space="preserve">Create </w:t>
            </w:r>
          </w:p>
        </w:tc>
        <w:tc>
          <w:tcPr>
            <w:tcW w:w="2421" w:type="dxa"/>
            <w:shd w:val="clear" w:color="auto" w:fill="auto"/>
          </w:tcPr>
          <w:p w14:paraId="053AFBD2" w14:textId="7A604AE9" w:rsidR="00187BAD" w:rsidRPr="00024C5A" w:rsidRDefault="00187BAD" w:rsidP="00DD1166">
            <w:pPr>
              <w:pStyle w:val="Tabletext0"/>
            </w:pPr>
            <w:r w:rsidRPr="00024C5A">
              <w:t>DBA/MPS Management</w:t>
            </w:r>
          </w:p>
        </w:tc>
      </w:tr>
      <w:tr w:rsidR="00187BAD" w:rsidRPr="008D0221" w14:paraId="7C320B5B" w14:textId="77777777" w:rsidTr="000F63F3">
        <w:trPr>
          <w:cantSplit/>
          <w:trHeight w:val="665"/>
        </w:trPr>
        <w:tc>
          <w:tcPr>
            <w:tcW w:w="1195" w:type="dxa"/>
            <w:shd w:val="clear" w:color="auto" w:fill="auto"/>
          </w:tcPr>
          <w:p w14:paraId="2E9826B9" w14:textId="5B26BA43" w:rsidR="00187BAD" w:rsidRPr="00024C5A" w:rsidRDefault="00187BAD" w:rsidP="00DD1166">
            <w:pPr>
              <w:pStyle w:val="Tabletext0"/>
            </w:pPr>
            <w:r w:rsidRPr="00024C5A">
              <w:t>AMAS</w:t>
            </w:r>
          </w:p>
        </w:tc>
        <w:tc>
          <w:tcPr>
            <w:tcW w:w="3616" w:type="dxa"/>
          </w:tcPr>
          <w:p w14:paraId="1E125F06" w14:textId="77C492A6" w:rsidR="00187BAD" w:rsidRPr="00024C5A" w:rsidRDefault="00187BAD" w:rsidP="00DD1166">
            <w:pPr>
              <w:pStyle w:val="Tabletext0"/>
            </w:pPr>
            <w:r w:rsidRPr="00024C5A">
              <w:t>LETTER_FIELD_DEFS</w:t>
            </w:r>
          </w:p>
        </w:tc>
        <w:tc>
          <w:tcPr>
            <w:tcW w:w="2344" w:type="dxa"/>
            <w:shd w:val="clear" w:color="auto" w:fill="auto"/>
          </w:tcPr>
          <w:p w14:paraId="41D43E86" w14:textId="4B3AE33D" w:rsidR="00187BAD" w:rsidRPr="00024C5A" w:rsidRDefault="00187BAD" w:rsidP="00DD1166">
            <w:pPr>
              <w:pStyle w:val="Tabletext0"/>
            </w:pPr>
            <w:r w:rsidRPr="00024C5A">
              <w:t xml:space="preserve">Create </w:t>
            </w:r>
          </w:p>
        </w:tc>
        <w:tc>
          <w:tcPr>
            <w:tcW w:w="2421" w:type="dxa"/>
            <w:shd w:val="clear" w:color="auto" w:fill="auto"/>
          </w:tcPr>
          <w:p w14:paraId="066F7040" w14:textId="2D2C7B98" w:rsidR="00187BAD" w:rsidRPr="00024C5A" w:rsidRDefault="00187BAD" w:rsidP="00DD1166">
            <w:pPr>
              <w:pStyle w:val="Tabletext0"/>
            </w:pPr>
            <w:r w:rsidRPr="00024C5A">
              <w:t>DBA/MPS Management</w:t>
            </w:r>
          </w:p>
        </w:tc>
      </w:tr>
      <w:tr w:rsidR="00187BAD" w:rsidRPr="008D0221" w14:paraId="41C3ECEE" w14:textId="77777777" w:rsidTr="000F63F3">
        <w:trPr>
          <w:cantSplit/>
          <w:trHeight w:val="665"/>
        </w:trPr>
        <w:tc>
          <w:tcPr>
            <w:tcW w:w="1195" w:type="dxa"/>
            <w:shd w:val="clear" w:color="auto" w:fill="auto"/>
          </w:tcPr>
          <w:p w14:paraId="78DBB06D" w14:textId="1E8E474B" w:rsidR="00187BAD" w:rsidRPr="00024C5A" w:rsidRDefault="00187BAD" w:rsidP="00DD1166">
            <w:pPr>
              <w:pStyle w:val="Tabletext0"/>
            </w:pPr>
            <w:r w:rsidRPr="00024C5A">
              <w:t>AMAS</w:t>
            </w:r>
          </w:p>
        </w:tc>
        <w:tc>
          <w:tcPr>
            <w:tcW w:w="3616" w:type="dxa"/>
          </w:tcPr>
          <w:p w14:paraId="1F0C46B4" w14:textId="5351D040" w:rsidR="00187BAD" w:rsidRPr="00024C5A" w:rsidRDefault="00187BAD" w:rsidP="00DD1166">
            <w:pPr>
              <w:pStyle w:val="Tabletext0"/>
            </w:pPr>
            <w:r w:rsidRPr="00024C5A">
              <w:t>LETTER_FIELD_MAP</w:t>
            </w:r>
          </w:p>
        </w:tc>
        <w:tc>
          <w:tcPr>
            <w:tcW w:w="2344" w:type="dxa"/>
            <w:shd w:val="clear" w:color="auto" w:fill="auto"/>
          </w:tcPr>
          <w:p w14:paraId="350119AB" w14:textId="04AF1673" w:rsidR="00187BAD" w:rsidRPr="00024C5A" w:rsidRDefault="00187BAD" w:rsidP="00DD1166">
            <w:pPr>
              <w:pStyle w:val="Tabletext0"/>
            </w:pPr>
            <w:r w:rsidRPr="00024C5A">
              <w:t xml:space="preserve">Create </w:t>
            </w:r>
          </w:p>
        </w:tc>
        <w:tc>
          <w:tcPr>
            <w:tcW w:w="2421" w:type="dxa"/>
            <w:shd w:val="clear" w:color="auto" w:fill="auto"/>
          </w:tcPr>
          <w:p w14:paraId="06428A65" w14:textId="4BFCDC2B" w:rsidR="00187BAD" w:rsidRPr="00024C5A" w:rsidRDefault="00187BAD" w:rsidP="00DD1166">
            <w:pPr>
              <w:pStyle w:val="Tabletext0"/>
            </w:pPr>
            <w:r w:rsidRPr="00024C5A">
              <w:t>DBA/MPS Management</w:t>
            </w:r>
          </w:p>
        </w:tc>
      </w:tr>
      <w:tr w:rsidR="00187BAD" w:rsidRPr="008D0221" w14:paraId="00773A5D" w14:textId="77777777" w:rsidTr="000F63F3">
        <w:trPr>
          <w:cantSplit/>
          <w:trHeight w:val="665"/>
        </w:trPr>
        <w:tc>
          <w:tcPr>
            <w:tcW w:w="1195" w:type="dxa"/>
            <w:shd w:val="clear" w:color="auto" w:fill="auto"/>
          </w:tcPr>
          <w:p w14:paraId="565714D9" w14:textId="3E9745C6" w:rsidR="00187BAD" w:rsidRPr="00024C5A" w:rsidRDefault="00187BAD" w:rsidP="00DD1166">
            <w:pPr>
              <w:pStyle w:val="Tabletext0"/>
            </w:pPr>
            <w:r w:rsidRPr="00024C5A">
              <w:t>AMAS</w:t>
            </w:r>
          </w:p>
        </w:tc>
        <w:tc>
          <w:tcPr>
            <w:tcW w:w="3616" w:type="dxa"/>
          </w:tcPr>
          <w:p w14:paraId="65C79D46" w14:textId="4C5C82D6" w:rsidR="00187BAD" w:rsidRPr="00024C5A" w:rsidRDefault="00187BAD" w:rsidP="00DD1166">
            <w:pPr>
              <w:pStyle w:val="Tabletext0"/>
            </w:pPr>
            <w:r w:rsidRPr="00024C5A">
              <w:t>LETTER_ENCLOSURE</w:t>
            </w:r>
          </w:p>
        </w:tc>
        <w:tc>
          <w:tcPr>
            <w:tcW w:w="2344" w:type="dxa"/>
            <w:shd w:val="clear" w:color="auto" w:fill="auto"/>
          </w:tcPr>
          <w:p w14:paraId="35E97B78" w14:textId="141437A4" w:rsidR="00187BAD" w:rsidRPr="00024C5A" w:rsidRDefault="00187BAD" w:rsidP="00DD1166">
            <w:pPr>
              <w:pStyle w:val="Tabletext0"/>
            </w:pPr>
            <w:r w:rsidRPr="00024C5A">
              <w:t xml:space="preserve">Create </w:t>
            </w:r>
          </w:p>
        </w:tc>
        <w:tc>
          <w:tcPr>
            <w:tcW w:w="2421" w:type="dxa"/>
            <w:shd w:val="clear" w:color="auto" w:fill="auto"/>
          </w:tcPr>
          <w:p w14:paraId="593279CB" w14:textId="66A757A2" w:rsidR="00187BAD" w:rsidRPr="00024C5A" w:rsidRDefault="00187BAD" w:rsidP="00DD1166">
            <w:pPr>
              <w:pStyle w:val="Tabletext0"/>
            </w:pPr>
            <w:r w:rsidRPr="00024C5A">
              <w:t>DBA/MPS Management</w:t>
            </w:r>
          </w:p>
        </w:tc>
      </w:tr>
      <w:tr w:rsidR="00187BAD" w:rsidRPr="008D0221" w14:paraId="2CF93248" w14:textId="77777777" w:rsidTr="000F63F3">
        <w:trPr>
          <w:cantSplit/>
          <w:trHeight w:val="665"/>
        </w:trPr>
        <w:tc>
          <w:tcPr>
            <w:tcW w:w="1195" w:type="dxa"/>
            <w:shd w:val="clear" w:color="auto" w:fill="auto"/>
          </w:tcPr>
          <w:p w14:paraId="3FE04451" w14:textId="3CD9BF83" w:rsidR="00187BAD" w:rsidRPr="00024C5A" w:rsidRDefault="00187BAD" w:rsidP="00DD1166">
            <w:pPr>
              <w:pStyle w:val="Tabletext0"/>
            </w:pPr>
            <w:r w:rsidRPr="00024C5A">
              <w:t>AMAS</w:t>
            </w:r>
          </w:p>
        </w:tc>
        <w:tc>
          <w:tcPr>
            <w:tcW w:w="3616" w:type="dxa"/>
          </w:tcPr>
          <w:p w14:paraId="19A99FA9" w14:textId="0894E061" w:rsidR="00187BAD" w:rsidRPr="00024C5A" w:rsidRDefault="00187BAD" w:rsidP="00DD1166">
            <w:pPr>
              <w:pStyle w:val="Tabletext0"/>
            </w:pPr>
            <w:r w:rsidRPr="00024C5A">
              <w:t>LETTER_ENCLOSURE_DEF</w:t>
            </w:r>
          </w:p>
        </w:tc>
        <w:tc>
          <w:tcPr>
            <w:tcW w:w="2344" w:type="dxa"/>
            <w:shd w:val="clear" w:color="auto" w:fill="auto"/>
          </w:tcPr>
          <w:p w14:paraId="1B5ECDC5" w14:textId="5270B045" w:rsidR="00187BAD" w:rsidRPr="00024C5A" w:rsidRDefault="00187BAD" w:rsidP="00DD1166">
            <w:pPr>
              <w:pStyle w:val="Tabletext0"/>
            </w:pPr>
            <w:r w:rsidRPr="00024C5A">
              <w:t xml:space="preserve">Create </w:t>
            </w:r>
          </w:p>
        </w:tc>
        <w:tc>
          <w:tcPr>
            <w:tcW w:w="2421" w:type="dxa"/>
            <w:shd w:val="clear" w:color="auto" w:fill="auto"/>
          </w:tcPr>
          <w:p w14:paraId="1F08BAF6" w14:textId="48272866" w:rsidR="00187BAD" w:rsidRPr="00024C5A" w:rsidRDefault="00187BAD" w:rsidP="00DD1166">
            <w:pPr>
              <w:pStyle w:val="Tabletext0"/>
            </w:pPr>
            <w:r w:rsidRPr="00024C5A">
              <w:t>DBA/MPS Management</w:t>
            </w:r>
          </w:p>
        </w:tc>
      </w:tr>
      <w:tr w:rsidR="00187BAD" w:rsidRPr="008D0221" w14:paraId="5273BFCF" w14:textId="77777777" w:rsidTr="000F63F3">
        <w:trPr>
          <w:cantSplit/>
          <w:trHeight w:val="665"/>
        </w:trPr>
        <w:tc>
          <w:tcPr>
            <w:tcW w:w="1195" w:type="dxa"/>
            <w:shd w:val="clear" w:color="auto" w:fill="auto"/>
          </w:tcPr>
          <w:p w14:paraId="7FE39300" w14:textId="2145A906" w:rsidR="00187BAD" w:rsidRPr="00024C5A" w:rsidRDefault="00187BAD" w:rsidP="00DD1166">
            <w:pPr>
              <w:pStyle w:val="Tabletext0"/>
            </w:pPr>
            <w:r w:rsidRPr="00024C5A">
              <w:t>AMAS</w:t>
            </w:r>
          </w:p>
        </w:tc>
        <w:tc>
          <w:tcPr>
            <w:tcW w:w="3616" w:type="dxa"/>
          </w:tcPr>
          <w:p w14:paraId="588B6F71" w14:textId="0872081A" w:rsidR="00187BAD" w:rsidRPr="00024C5A" w:rsidRDefault="00187BAD" w:rsidP="00DD1166">
            <w:pPr>
              <w:pStyle w:val="Tabletext0"/>
            </w:pPr>
            <w:r w:rsidRPr="00024C5A">
              <w:t>LETTER_ENCLOSURE_MAP</w:t>
            </w:r>
          </w:p>
        </w:tc>
        <w:tc>
          <w:tcPr>
            <w:tcW w:w="2344" w:type="dxa"/>
            <w:shd w:val="clear" w:color="auto" w:fill="auto"/>
          </w:tcPr>
          <w:p w14:paraId="783F3969" w14:textId="19AD7469" w:rsidR="00187BAD" w:rsidRPr="00024C5A" w:rsidRDefault="00187BAD" w:rsidP="00DD1166">
            <w:pPr>
              <w:pStyle w:val="Tabletext0"/>
            </w:pPr>
            <w:r w:rsidRPr="00024C5A">
              <w:t xml:space="preserve">Create </w:t>
            </w:r>
          </w:p>
        </w:tc>
        <w:tc>
          <w:tcPr>
            <w:tcW w:w="2421" w:type="dxa"/>
            <w:shd w:val="clear" w:color="auto" w:fill="auto"/>
          </w:tcPr>
          <w:p w14:paraId="2C8A588C" w14:textId="2E57A501" w:rsidR="00187BAD" w:rsidRPr="00024C5A" w:rsidRDefault="00187BAD" w:rsidP="00DD1166">
            <w:pPr>
              <w:pStyle w:val="Tabletext0"/>
            </w:pPr>
            <w:r w:rsidRPr="00024C5A">
              <w:t>DBA/MPS Management</w:t>
            </w:r>
          </w:p>
        </w:tc>
      </w:tr>
      <w:tr w:rsidR="00187BAD" w:rsidRPr="008D0221" w14:paraId="47772E62" w14:textId="77777777" w:rsidTr="000F63F3">
        <w:trPr>
          <w:cantSplit/>
          <w:trHeight w:val="665"/>
        </w:trPr>
        <w:tc>
          <w:tcPr>
            <w:tcW w:w="1195" w:type="dxa"/>
            <w:shd w:val="clear" w:color="auto" w:fill="auto"/>
          </w:tcPr>
          <w:p w14:paraId="2CD8F6D0" w14:textId="7361EE6D" w:rsidR="00187BAD" w:rsidRPr="00024C5A" w:rsidRDefault="00187BAD" w:rsidP="00DD1166">
            <w:pPr>
              <w:pStyle w:val="Tabletext0"/>
            </w:pPr>
            <w:r w:rsidRPr="00024C5A">
              <w:t>AMAS</w:t>
            </w:r>
          </w:p>
        </w:tc>
        <w:tc>
          <w:tcPr>
            <w:tcW w:w="3616" w:type="dxa"/>
          </w:tcPr>
          <w:p w14:paraId="1A815B29" w14:textId="0F04CE5A" w:rsidR="00187BAD" w:rsidRPr="00024C5A" w:rsidRDefault="00187BAD" w:rsidP="00DD1166">
            <w:pPr>
              <w:pStyle w:val="Tabletext0"/>
            </w:pPr>
            <w:r w:rsidRPr="00024C5A">
              <w:t>LETTER_VALUES</w:t>
            </w:r>
          </w:p>
        </w:tc>
        <w:tc>
          <w:tcPr>
            <w:tcW w:w="2344" w:type="dxa"/>
            <w:shd w:val="clear" w:color="auto" w:fill="auto"/>
          </w:tcPr>
          <w:p w14:paraId="6F930650" w14:textId="466D04D3" w:rsidR="00187BAD" w:rsidRPr="00024C5A" w:rsidRDefault="00187BAD" w:rsidP="00DD1166">
            <w:pPr>
              <w:pStyle w:val="Tabletext0"/>
            </w:pPr>
            <w:r w:rsidRPr="00024C5A">
              <w:t xml:space="preserve">Create </w:t>
            </w:r>
          </w:p>
        </w:tc>
        <w:tc>
          <w:tcPr>
            <w:tcW w:w="2421" w:type="dxa"/>
            <w:shd w:val="clear" w:color="auto" w:fill="auto"/>
          </w:tcPr>
          <w:p w14:paraId="766623C5" w14:textId="5F5ED9FC" w:rsidR="00187BAD" w:rsidRPr="00024C5A" w:rsidRDefault="00187BAD" w:rsidP="00DD1166">
            <w:pPr>
              <w:pStyle w:val="Tabletext0"/>
            </w:pPr>
            <w:r w:rsidRPr="00024C5A">
              <w:t>DBA/MPS Management</w:t>
            </w:r>
          </w:p>
        </w:tc>
      </w:tr>
      <w:tr w:rsidR="00187BAD" w:rsidRPr="008D0221" w14:paraId="68928608" w14:textId="77777777" w:rsidTr="000F63F3">
        <w:trPr>
          <w:cantSplit/>
          <w:trHeight w:val="665"/>
        </w:trPr>
        <w:tc>
          <w:tcPr>
            <w:tcW w:w="1195" w:type="dxa"/>
            <w:shd w:val="clear" w:color="auto" w:fill="auto"/>
          </w:tcPr>
          <w:p w14:paraId="24376C97" w14:textId="40536757" w:rsidR="00187BAD" w:rsidRPr="00024C5A" w:rsidRDefault="00187BAD" w:rsidP="00DD1166">
            <w:pPr>
              <w:pStyle w:val="Tabletext0"/>
            </w:pPr>
            <w:r w:rsidRPr="00024C5A">
              <w:t>AMAS</w:t>
            </w:r>
          </w:p>
        </w:tc>
        <w:tc>
          <w:tcPr>
            <w:tcW w:w="3616" w:type="dxa"/>
          </w:tcPr>
          <w:p w14:paraId="7D4D969F" w14:textId="5AB0405B" w:rsidR="00187BAD" w:rsidRPr="00024C5A" w:rsidRDefault="00187BAD" w:rsidP="00DD1166">
            <w:pPr>
              <w:pStyle w:val="Tabletext0"/>
            </w:pPr>
            <w:r w:rsidRPr="00024C5A">
              <w:t>MONUMENT_ADDRESS</w:t>
            </w:r>
          </w:p>
        </w:tc>
        <w:tc>
          <w:tcPr>
            <w:tcW w:w="2344" w:type="dxa"/>
            <w:shd w:val="clear" w:color="auto" w:fill="auto"/>
          </w:tcPr>
          <w:p w14:paraId="249853B0" w14:textId="36A1D566" w:rsidR="00187BAD" w:rsidRPr="00024C5A" w:rsidRDefault="00187BAD" w:rsidP="00DD1166">
            <w:pPr>
              <w:pStyle w:val="Tabletext0"/>
            </w:pPr>
            <w:r w:rsidRPr="00024C5A">
              <w:t>No Change</w:t>
            </w:r>
          </w:p>
        </w:tc>
        <w:tc>
          <w:tcPr>
            <w:tcW w:w="2421" w:type="dxa"/>
            <w:shd w:val="clear" w:color="auto" w:fill="auto"/>
          </w:tcPr>
          <w:p w14:paraId="02CF5F95" w14:textId="79848AEF" w:rsidR="00187BAD" w:rsidRPr="00024C5A" w:rsidRDefault="00187BAD" w:rsidP="00DD1166">
            <w:pPr>
              <w:pStyle w:val="Tabletext0"/>
            </w:pPr>
            <w:r w:rsidRPr="00024C5A">
              <w:t>DBA/MPS Management</w:t>
            </w:r>
          </w:p>
        </w:tc>
      </w:tr>
      <w:tr w:rsidR="00187BAD" w:rsidRPr="008D0221" w14:paraId="244DB0C1" w14:textId="77777777" w:rsidTr="000F63F3">
        <w:trPr>
          <w:cantSplit/>
          <w:trHeight w:val="665"/>
        </w:trPr>
        <w:tc>
          <w:tcPr>
            <w:tcW w:w="1195" w:type="dxa"/>
            <w:shd w:val="clear" w:color="auto" w:fill="auto"/>
          </w:tcPr>
          <w:p w14:paraId="0F505776" w14:textId="6CD2EDB4" w:rsidR="00187BAD" w:rsidRPr="00024C5A" w:rsidRDefault="00187BAD" w:rsidP="00DD1166">
            <w:pPr>
              <w:pStyle w:val="Tabletext0"/>
            </w:pPr>
            <w:r w:rsidRPr="00024C5A">
              <w:t>AMAS</w:t>
            </w:r>
          </w:p>
        </w:tc>
        <w:tc>
          <w:tcPr>
            <w:tcW w:w="3616" w:type="dxa"/>
          </w:tcPr>
          <w:p w14:paraId="1837FE3F" w14:textId="72F60E65" w:rsidR="00187BAD" w:rsidRPr="00024C5A" w:rsidRDefault="00187BAD" w:rsidP="00DD1166">
            <w:pPr>
              <w:pStyle w:val="Tabletext0"/>
            </w:pPr>
            <w:r w:rsidRPr="00024C5A">
              <w:t>MONUMENT_APL</w:t>
            </w:r>
          </w:p>
        </w:tc>
        <w:tc>
          <w:tcPr>
            <w:tcW w:w="2344" w:type="dxa"/>
            <w:shd w:val="clear" w:color="auto" w:fill="auto"/>
          </w:tcPr>
          <w:p w14:paraId="37216917" w14:textId="64932A35" w:rsidR="00187BAD" w:rsidRPr="00024C5A" w:rsidRDefault="00187BAD" w:rsidP="00DD1166">
            <w:pPr>
              <w:pStyle w:val="Tabletext0"/>
            </w:pPr>
            <w:r w:rsidRPr="00024C5A">
              <w:t>No Change</w:t>
            </w:r>
          </w:p>
        </w:tc>
        <w:tc>
          <w:tcPr>
            <w:tcW w:w="2421" w:type="dxa"/>
            <w:shd w:val="clear" w:color="auto" w:fill="auto"/>
          </w:tcPr>
          <w:p w14:paraId="17C965A9" w14:textId="7CC71448" w:rsidR="00187BAD" w:rsidRPr="00024C5A" w:rsidRDefault="00187BAD" w:rsidP="00DD1166">
            <w:pPr>
              <w:pStyle w:val="Tabletext0"/>
            </w:pPr>
            <w:r w:rsidRPr="00024C5A">
              <w:t>DBA/MPS Management</w:t>
            </w:r>
          </w:p>
        </w:tc>
      </w:tr>
      <w:tr w:rsidR="00187BAD" w:rsidRPr="008D0221" w14:paraId="2D41B636" w14:textId="77777777" w:rsidTr="000F63F3">
        <w:trPr>
          <w:cantSplit/>
          <w:trHeight w:val="665"/>
        </w:trPr>
        <w:tc>
          <w:tcPr>
            <w:tcW w:w="1195" w:type="dxa"/>
            <w:shd w:val="clear" w:color="auto" w:fill="auto"/>
          </w:tcPr>
          <w:p w14:paraId="15BA1F75" w14:textId="7C6216F9" w:rsidR="00187BAD" w:rsidRPr="00024C5A" w:rsidRDefault="00187BAD" w:rsidP="00DD1166">
            <w:pPr>
              <w:pStyle w:val="Tabletext0"/>
            </w:pPr>
            <w:r w:rsidRPr="00024C5A">
              <w:t>AMAS</w:t>
            </w:r>
          </w:p>
        </w:tc>
        <w:tc>
          <w:tcPr>
            <w:tcW w:w="3616" w:type="dxa"/>
          </w:tcPr>
          <w:p w14:paraId="205581D4" w14:textId="5A18425F" w:rsidR="00187BAD" w:rsidRPr="00024C5A" w:rsidRDefault="00187BAD" w:rsidP="00DD1166">
            <w:pPr>
              <w:pStyle w:val="Tabletext0"/>
            </w:pPr>
            <w:r w:rsidRPr="00024C5A">
              <w:t>VETERAN</w:t>
            </w:r>
          </w:p>
        </w:tc>
        <w:tc>
          <w:tcPr>
            <w:tcW w:w="2344" w:type="dxa"/>
            <w:shd w:val="clear" w:color="auto" w:fill="auto"/>
          </w:tcPr>
          <w:p w14:paraId="0B626FF2" w14:textId="6FB71059" w:rsidR="00187BAD" w:rsidRPr="00024C5A" w:rsidRDefault="00187BAD" w:rsidP="00DD1166">
            <w:pPr>
              <w:pStyle w:val="Tabletext0"/>
            </w:pPr>
            <w:r w:rsidRPr="00024C5A">
              <w:t>No Change</w:t>
            </w:r>
          </w:p>
        </w:tc>
        <w:tc>
          <w:tcPr>
            <w:tcW w:w="2421" w:type="dxa"/>
            <w:shd w:val="clear" w:color="auto" w:fill="auto"/>
          </w:tcPr>
          <w:p w14:paraId="5A6D46CB" w14:textId="5CFB1E5E" w:rsidR="00187BAD" w:rsidRPr="00024C5A" w:rsidRDefault="00187BAD" w:rsidP="00DD1166">
            <w:pPr>
              <w:pStyle w:val="Tabletext0"/>
            </w:pPr>
            <w:r w:rsidRPr="00024C5A">
              <w:t>DBA/MPS Management</w:t>
            </w:r>
          </w:p>
        </w:tc>
      </w:tr>
      <w:tr w:rsidR="00187BAD" w:rsidRPr="008D0221" w14:paraId="7ED309B4" w14:textId="77777777" w:rsidTr="000F63F3">
        <w:trPr>
          <w:cantSplit/>
          <w:trHeight w:val="665"/>
        </w:trPr>
        <w:tc>
          <w:tcPr>
            <w:tcW w:w="1195" w:type="dxa"/>
            <w:shd w:val="clear" w:color="auto" w:fill="auto"/>
          </w:tcPr>
          <w:p w14:paraId="0F00849A" w14:textId="28C8D5B1" w:rsidR="00187BAD" w:rsidRPr="00024C5A" w:rsidRDefault="00187BAD" w:rsidP="00DD1166">
            <w:pPr>
              <w:pStyle w:val="Tabletext0"/>
            </w:pPr>
            <w:r w:rsidRPr="00024C5A">
              <w:t>AMAS</w:t>
            </w:r>
          </w:p>
        </w:tc>
        <w:tc>
          <w:tcPr>
            <w:tcW w:w="3616" w:type="dxa"/>
          </w:tcPr>
          <w:p w14:paraId="21EBB74D" w14:textId="3BBA9D1A" w:rsidR="00187BAD" w:rsidRPr="00024C5A" w:rsidRDefault="00187BAD" w:rsidP="00DD1166">
            <w:pPr>
              <w:pStyle w:val="Tabletext0"/>
            </w:pPr>
            <w:r w:rsidRPr="00024C5A">
              <w:t>VETERAN_SERVICE_HISTORY</w:t>
            </w:r>
          </w:p>
        </w:tc>
        <w:tc>
          <w:tcPr>
            <w:tcW w:w="2344" w:type="dxa"/>
            <w:shd w:val="clear" w:color="auto" w:fill="auto"/>
          </w:tcPr>
          <w:p w14:paraId="6AE3D704" w14:textId="0129B1F6" w:rsidR="00187BAD" w:rsidRPr="00024C5A" w:rsidRDefault="00187BAD" w:rsidP="00DD1166">
            <w:pPr>
              <w:pStyle w:val="Tabletext0"/>
            </w:pPr>
            <w:r w:rsidRPr="00024C5A">
              <w:t>No Change</w:t>
            </w:r>
          </w:p>
        </w:tc>
        <w:tc>
          <w:tcPr>
            <w:tcW w:w="2421" w:type="dxa"/>
            <w:shd w:val="clear" w:color="auto" w:fill="auto"/>
          </w:tcPr>
          <w:p w14:paraId="41BCB0AF" w14:textId="379CD0BB" w:rsidR="00187BAD" w:rsidRPr="00024C5A" w:rsidRDefault="00187BAD" w:rsidP="00DD1166">
            <w:pPr>
              <w:pStyle w:val="Tabletext0"/>
            </w:pPr>
            <w:r w:rsidRPr="00024C5A">
              <w:t>DBA/MPS Management</w:t>
            </w:r>
          </w:p>
        </w:tc>
      </w:tr>
    </w:tbl>
    <w:p w14:paraId="6B359F83" w14:textId="348A8EF1" w:rsidR="008D0221" w:rsidRDefault="008D0221" w:rsidP="008D0221">
      <w:pPr>
        <w:pStyle w:val="Heading3"/>
      </w:pPr>
      <w:bookmarkStart w:id="47" w:name="_Toc381778369"/>
      <w:bookmarkStart w:id="48" w:name="_Toc438732062"/>
      <w:r w:rsidRPr="001A1E37">
        <w:t>User Interface Data Mapping</w:t>
      </w:r>
      <w:bookmarkEnd w:id="47"/>
      <w:bookmarkEnd w:id="48"/>
      <w:r w:rsidR="00B65ED0">
        <w:t xml:space="preserve"> </w:t>
      </w:r>
    </w:p>
    <w:p w14:paraId="29558106" w14:textId="677710DB" w:rsidR="004802B2" w:rsidRDefault="004802B2" w:rsidP="004802B2">
      <w:pPr>
        <w:pStyle w:val="BodyText"/>
      </w:pPr>
      <w:r w:rsidRPr="00186888">
        <w:t>Th</w:t>
      </w:r>
      <w:r>
        <w:t>is section describes and defines</w:t>
      </w:r>
      <w:r w:rsidRPr="00186888">
        <w:t xml:space="preserve"> the format and information that will be available for users of the </w:t>
      </w:r>
      <w:r>
        <w:t>MEL application</w:t>
      </w:r>
      <w:r w:rsidRPr="00186888">
        <w:t xml:space="preserve"> to be able to enter data into the database or to retrieve information f</w:t>
      </w:r>
      <w:r>
        <w:t>rom the database.</w:t>
      </w:r>
      <w:r w:rsidR="001C7600">
        <w:t xml:space="preserve"> User Interface (UI) wireframes for MEL are currently being developed and will be outlined in the MEL RSD, Section 2.8</w:t>
      </w:r>
      <w:r w:rsidR="006369BC">
        <w:t>,</w:t>
      </w:r>
      <w:r w:rsidR="001C7600">
        <w:t xml:space="preserve"> Graphical User Interface (GUI) </w:t>
      </w:r>
      <w:r w:rsidR="004C0B52">
        <w:t>Specifications</w:t>
      </w:r>
      <w:r w:rsidR="001C7600">
        <w:t>. These</w:t>
      </w:r>
      <w:r w:rsidR="006369BC">
        <w:t xml:space="preserve"> </w:t>
      </w:r>
      <w:r w:rsidR="006369BC">
        <w:lastRenderedPageBreak/>
        <w:t>specifications</w:t>
      </w:r>
      <w:r w:rsidR="001C7600">
        <w:t xml:space="preserve"> will provide mocked-up versions of the screens and </w:t>
      </w:r>
      <w:r w:rsidR="006369BC">
        <w:t xml:space="preserve">the </w:t>
      </w:r>
      <w:r w:rsidR="001C7600">
        <w:t xml:space="preserve">progression through the </w:t>
      </w:r>
      <w:r w:rsidR="004C0B52">
        <w:t>system</w:t>
      </w:r>
      <w:r w:rsidR="001C7600">
        <w:t xml:space="preserve"> that users can expect to see. </w:t>
      </w:r>
    </w:p>
    <w:p w14:paraId="6FC99E66" w14:textId="30E3B987" w:rsidR="00FB2771" w:rsidRDefault="00FB2771" w:rsidP="00FB2771">
      <w:pPr>
        <w:pStyle w:val="BodyText"/>
      </w:pPr>
      <w:r w:rsidRPr="00306BF7">
        <w:t xml:space="preserve">To better understand </w:t>
      </w:r>
      <w:r>
        <w:t>the User Interface Data Mapping for the MEL, please refer to the</w:t>
      </w:r>
      <w:r w:rsidRPr="00306BF7">
        <w:t xml:space="preserve"> </w:t>
      </w:r>
      <w:r w:rsidR="004D1820">
        <w:t>Section 3.2</w:t>
      </w:r>
      <w:r>
        <w:t>, Software Architecture.</w:t>
      </w:r>
    </w:p>
    <w:p w14:paraId="12B3FF30" w14:textId="661990F7" w:rsidR="00FB2771" w:rsidRPr="00E02413" w:rsidRDefault="00FB2771" w:rsidP="00FB2771">
      <w:pPr>
        <w:pStyle w:val="BodyText"/>
        <w:rPr>
          <w:rStyle w:val="Hyperlink"/>
          <w:color w:val="auto"/>
          <w:u w:val="none"/>
        </w:rPr>
      </w:pPr>
      <w:r>
        <w:t>For the existing Resolution Letters Diagram Information, please review Section 4.1., Data View link</w:t>
      </w:r>
      <w:proofErr w:type="gramStart"/>
      <w:r>
        <w:t>,</w:t>
      </w:r>
      <w:r w:rsidRPr="00E02413">
        <w:rPr>
          <w:rStyle w:val="Hyperlink"/>
          <w:u w:val="none"/>
        </w:rPr>
        <w:t>.</w:t>
      </w:r>
      <w:proofErr w:type="gramEnd"/>
      <w:r w:rsidR="007B084F" w:rsidRPr="00E02413">
        <w:rPr>
          <w:rStyle w:val="Hyperlink"/>
          <w:u w:val="none"/>
        </w:rPr>
        <w:t xml:space="preserve"> </w:t>
      </w:r>
      <w:r w:rsidR="007B084F" w:rsidRPr="00E02413">
        <w:rPr>
          <w:rStyle w:val="Hyperlink"/>
          <w:color w:val="auto"/>
          <w:u w:val="none"/>
        </w:rPr>
        <w:t xml:space="preserve">To access the </w:t>
      </w:r>
      <w:r w:rsidR="004E300C" w:rsidRPr="00E02413">
        <w:rPr>
          <w:rStyle w:val="Hyperlink"/>
          <w:color w:val="auto"/>
          <w:u w:val="none"/>
        </w:rPr>
        <w:t xml:space="preserve">Resolution Letter </w:t>
      </w:r>
      <w:r w:rsidR="007B084F" w:rsidRPr="00E02413">
        <w:rPr>
          <w:rStyle w:val="Hyperlink"/>
          <w:color w:val="auto"/>
          <w:u w:val="none"/>
        </w:rPr>
        <w:t>files, please extract all files before attempting to open the file folder.</w:t>
      </w:r>
      <w:r w:rsidR="00C7263F" w:rsidRPr="00E02413">
        <w:rPr>
          <w:rStyle w:val="Hyperlink"/>
          <w:color w:val="auto"/>
          <w:u w:val="none"/>
        </w:rPr>
        <w:t xml:space="preserve"> </w:t>
      </w:r>
      <w:r w:rsidR="007B084F" w:rsidRPr="00E02413">
        <w:rPr>
          <w:rStyle w:val="Hyperlink"/>
          <w:color w:val="auto"/>
          <w:u w:val="none"/>
        </w:rPr>
        <w:t>Once extracted, open the HTML file and view the diagram information.</w:t>
      </w:r>
    </w:p>
    <w:p w14:paraId="4265F052" w14:textId="7DDB3D27" w:rsidR="003170B1" w:rsidRPr="003170B1" w:rsidRDefault="003170B1" w:rsidP="0060566B">
      <w:pPr>
        <w:pStyle w:val="BodyText"/>
        <w:rPr>
          <w:rStyle w:val="Hyperlink"/>
          <w:color w:val="auto"/>
          <w:u w:val="none"/>
        </w:rPr>
      </w:pPr>
      <w:r w:rsidRPr="003170B1">
        <w:rPr>
          <w:rStyle w:val="Hyperlink"/>
          <w:color w:val="auto"/>
          <w:u w:val="none"/>
        </w:rPr>
        <w:t xml:space="preserve">Below are the available </w:t>
      </w:r>
      <w:r w:rsidR="00D17CAB">
        <w:rPr>
          <w:rStyle w:val="Hyperlink"/>
          <w:color w:val="auto"/>
          <w:u w:val="none"/>
        </w:rPr>
        <w:t xml:space="preserve">tab </w:t>
      </w:r>
      <w:r w:rsidRPr="003170B1">
        <w:rPr>
          <w:rStyle w:val="Hyperlink"/>
          <w:color w:val="auto"/>
          <w:u w:val="none"/>
        </w:rPr>
        <w:t>sections</w:t>
      </w:r>
      <w:r w:rsidR="00B902DD">
        <w:rPr>
          <w:rStyle w:val="Hyperlink"/>
          <w:color w:val="auto"/>
          <w:u w:val="none"/>
        </w:rPr>
        <w:t xml:space="preserve"> displayed in the </w:t>
      </w:r>
    </w:p>
    <w:p w14:paraId="545897E3" w14:textId="6893B006" w:rsidR="003170B1" w:rsidRDefault="003170B1" w:rsidP="006369BC">
      <w:pPr>
        <w:pStyle w:val="ListParagraph"/>
      </w:pPr>
      <w:r>
        <w:t>Diagram Information</w:t>
      </w:r>
    </w:p>
    <w:p w14:paraId="30D14D6A" w14:textId="73904683" w:rsidR="003170B1" w:rsidRDefault="003170B1" w:rsidP="006369BC">
      <w:pPr>
        <w:pStyle w:val="ListParagraph"/>
      </w:pPr>
      <w:r>
        <w:t>Tables</w:t>
      </w:r>
    </w:p>
    <w:p w14:paraId="04D4D231" w14:textId="47E6703C" w:rsidR="003170B1" w:rsidRDefault="003170B1" w:rsidP="006369BC">
      <w:pPr>
        <w:pStyle w:val="ListParagraph"/>
      </w:pPr>
      <w:r>
        <w:t>Columns</w:t>
      </w:r>
    </w:p>
    <w:p w14:paraId="00EE0FF2" w14:textId="545A3853" w:rsidR="003170B1" w:rsidRDefault="003170B1" w:rsidP="006369BC">
      <w:pPr>
        <w:pStyle w:val="ListParagraph"/>
      </w:pPr>
      <w:r>
        <w:t xml:space="preserve">Keys </w:t>
      </w:r>
    </w:p>
    <w:p w14:paraId="6E6C85E9" w14:textId="53D64E64" w:rsidR="003170B1" w:rsidRDefault="003170B1" w:rsidP="006369BC">
      <w:pPr>
        <w:pStyle w:val="ListParagraph"/>
      </w:pPr>
      <w:r>
        <w:t>Indexes</w:t>
      </w:r>
    </w:p>
    <w:p w14:paraId="242FAB96" w14:textId="542BEF84" w:rsidR="003170B1" w:rsidRDefault="003170B1" w:rsidP="006369BC">
      <w:pPr>
        <w:pStyle w:val="ListParagraph"/>
      </w:pPr>
      <w:r>
        <w:t>Foreign Key Constraints</w:t>
      </w:r>
    </w:p>
    <w:p w14:paraId="5F8A354F" w14:textId="2430E92E" w:rsidR="003170B1" w:rsidRDefault="003170B1" w:rsidP="006369BC">
      <w:pPr>
        <w:pStyle w:val="ListParagraph"/>
      </w:pPr>
      <w:r>
        <w:t>Schemas</w:t>
      </w:r>
    </w:p>
    <w:p w14:paraId="2AF0E09A" w14:textId="67C28575" w:rsidR="005047A9" w:rsidRDefault="003170B1" w:rsidP="006369BC">
      <w:pPr>
        <w:pStyle w:val="ListParagraph"/>
      </w:pPr>
      <w:r>
        <w:t>ER Diagram</w:t>
      </w:r>
    </w:p>
    <w:p w14:paraId="6B359F85" w14:textId="2DF96A05" w:rsidR="008D0221" w:rsidRDefault="008D0221" w:rsidP="008D0221">
      <w:pPr>
        <w:pStyle w:val="Heading4"/>
      </w:pPr>
      <w:bookmarkStart w:id="49" w:name="_Toc381778370"/>
      <w:bookmarkStart w:id="50" w:name="_Toc438732063"/>
      <w:r w:rsidRPr="008D0221">
        <w:t>Application Screen Interface</w:t>
      </w:r>
      <w:bookmarkEnd w:id="49"/>
      <w:bookmarkEnd w:id="50"/>
      <w:r w:rsidR="00B65ED0">
        <w:t xml:space="preserve"> </w:t>
      </w:r>
    </w:p>
    <w:p w14:paraId="4A42B7A0" w14:textId="12BB64E4" w:rsidR="00B902DD" w:rsidRPr="00B902DD" w:rsidRDefault="00B902DD" w:rsidP="00B902DD">
      <w:pPr>
        <w:pStyle w:val="BodyText"/>
      </w:pPr>
      <w:r>
        <w:t xml:space="preserve">The following subsections detail each screen of the </w:t>
      </w:r>
      <w:r w:rsidR="001C7600">
        <w:t>GUI</w:t>
      </w:r>
      <w:r>
        <w:t xml:space="preserve"> </w:t>
      </w:r>
      <w:r w:rsidR="0001267E">
        <w:t xml:space="preserve">to which </w:t>
      </w:r>
      <w:r>
        <w:t>users will have access</w:t>
      </w:r>
      <w:r w:rsidR="004D1820">
        <w:t xml:space="preserve"> </w:t>
      </w:r>
      <w:r>
        <w:t>to enter or update information in the database.</w:t>
      </w:r>
    </w:p>
    <w:p w14:paraId="740EFFA4" w14:textId="39FDA627" w:rsidR="00874569" w:rsidRDefault="007A1E1E" w:rsidP="00E46080">
      <w:pPr>
        <w:pStyle w:val="Heading5"/>
      </w:pPr>
      <w:bookmarkStart w:id="51" w:name="_Toc438732064"/>
      <w:bookmarkStart w:id="52" w:name="_Toc381778371"/>
      <w:r>
        <w:t>&lt;Insert name of screen&gt;</w:t>
      </w:r>
      <w:bookmarkEnd w:id="51"/>
    </w:p>
    <w:p w14:paraId="4DF35F1B" w14:textId="6157325F" w:rsidR="00874569" w:rsidRDefault="007A1E1E" w:rsidP="00874569">
      <w:r>
        <w:t xml:space="preserve">GUI information for this section is required from the developers/technical staff. This information will be added in a future version of this document. </w:t>
      </w:r>
    </w:p>
    <w:p w14:paraId="2560B221" w14:textId="77777777" w:rsidR="00FB2771" w:rsidRPr="00E31E41" w:rsidRDefault="00FB2771" w:rsidP="00FB2771">
      <w:pPr>
        <w:pStyle w:val="Caption"/>
      </w:pPr>
      <w:r>
        <w:t xml:space="preserve">Table </w:t>
      </w:r>
      <w:fldSimple w:instr=" SEQ Table \* ARABIC ">
        <w:r w:rsidR="001F53B6">
          <w:rPr>
            <w:noProof/>
          </w:rPr>
          <w:t>8</w:t>
        </w:r>
      </w:fldSimple>
      <w:r>
        <w:t>: &lt;Insert name of table&gt;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4"/>
        <w:gridCol w:w="2220"/>
        <w:gridCol w:w="2218"/>
        <w:gridCol w:w="2704"/>
      </w:tblGrid>
      <w:tr w:rsidR="00874569" w:rsidRPr="00E31E41" w14:paraId="5DBEFC5D" w14:textId="77777777" w:rsidTr="00CA5064">
        <w:trPr>
          <w:cantSplit/>
          <w:tblHeader/>
        </w:trPr>
        <w:tc>
          <w:tcPr>
            <w:tcW w:w="1271" w:type="pct"/>
            <w:shd w:val="clear" w:color="auto" w:fill="BFBFBF" w:themeFill="background1" w:themeFillShade="BF"/>
          </w:tcPr>
          <w:p w14:paraId="73FDB15A" w14:textId="77777777" w:rsidR="00874569" w:rsidRPr="00E31E41" w:rsidRDefault="00874569" w:rsidP="00CA5064">
            <w:pPr>
              <w:pStyle w:val="TableHeading"/>
            </w:pPr>
            <w:r w:rsidRPr="00E31E41">
              <w:t>Graphical User Interface (GUI) Field</w:t>
            </w:r>
          </w:p>
        </w:tc>
        <w:tc>
          <w:tcPr>
            <w:tcW w:w="1159" w:type="pct"/>
            <w:shd w:val="clear" w:color="auto" w:fill="BFBFBF" w:themeFill="background1" w:themeFillShade="BF"/>
          </w:tcPr>
          <w:p w14:paraId="6689AE52" w14:textId="70B3B7E0" w:rsidR="00874569" w:rsidRPr="00E31E41" w:rsidRDefault="00874569" w:rsidP="00DC2E1F">
            <w:pPr>
              <w:pStyle w:val="TableHeading"/>
            </w:pPr>
            <w:r w:rsidRPr="00E31E41">
              <w:t xml:space="preserve">Table (Database Table that </w:t>
            </w:r>
            <w:r w:rsidR="00DC2E1F">
              <w:t>F</w:t>
            </w:r>
            <w:r w:rsidR="00DC2E1F" w:rsidRPr="00E31E41">
              <w:t xml:space="preserve">ield </w:t>
            </w:r>
            <w:r w:rsidR="00DC2E1F">
              <w:t>C</w:t>
            </w:r>
            <w:r w:rsidR="00DC2E1F" w:rsidRPr="00E31E41">
              <w:t xml:space="preserve">onnects </w:t>
            </w:r>
            <w:r w:rsidRPr="00E31E41">
              <w:t>to)</w:t>
            </w:r>
          </w:p>
        </w:tc>
        <w:tc>
          <w:tcPr>
            <w:tcW w:w="1158" w:type="pct"/>
            <w:shd w:val="clear" w:color="auto" w:fill="BFBFBF" w:themeFill="background1" w:themeFillShade="BF"/>
          </w:tcPr>
          <w:p w14:paraId="4AF17DE5" w14:textId="1792E97B" w:rsidR="00874569" w:rsidRPr="00E31E41" w:rsidRDefault="00874569" w:rsidP="00DC2E1F">
            <w:pPr>
              <w:pStyle w:val="TableHeading"/>
            </w:pPr>
            <w:r w:rsidRPr="00E31E41">
              <w:t xml:space="preserve">Field (Field in Table that the GUI </w:t>
            </w:r>
            <w:r w:rsidR="00DC2E1F">
              <w:t>F</w:t>
            </w:r>
            <w:r w:rsidR="00DC2E1F" w:rsidRPr="00E31E41">
              <w:t xml:space="preserve">ield </w:t>
            </w:r>
            <w:r w:rsidR="00DC2E1F">
              <w:t>C</w:t>
            </w:r>
            <w:r w:rsidR="00DC2E1F" w:rsidRPr="00E31E41">
              <w:t xml:space="preserve">onnects </w:t>
            </w:r>
            <w:r w:rsidRPr="00E31E41">
              <w:t>to)</w:t>
            </w:r>
          </w:p>
        </w:tc>
        <w:tc>
          <w:tcPr>
            <w:tcW w:w="1412" w:type="pct"/>
            <w:shd w:val="clear" w:color="auto" w:fill="BFBFBF" w:themeFill="background1" w:themeFillShade="BF"/>
          </w:tcPr>
          <w:p w14:paraId="2D778891" w14:textId="77777777" w:rsidR="00874569" w:rsidRPr="00E31E41" w:rsidRDefault="00874569" w:rsidP="00CA5064">
            <w:pPr>
              <w:pStyle w:val="TableHeading"/>
            </w:pPr>
            <w:r w:rsidRPr="00E31E41">
              <w:t>Comments</w:t>
            </w:r>
          </w:p>
        </w:tc>
      </w:tr>
      <w:tr w:rsidR="00381A84" w:rsidRPr="00E31E41" w14:paraId="00FA9DB2" w14:textId="77777777" w:rsidTr="00CA5064">
        <w:trPr>
          <w:cantSplit/>
        </w:trPr>
        <w:tc>
          <w:tcPr>
            <w:tcW w:w="1271" w:type="pct"/>
            <w:shd w:val="clear" w:color="auto" w:fill="auto"/>
          </w:tcPr>
          <w:p w14:paraId="02E465E3" w14:textId="3C360A47" w:rsidR="00381A84" w:rsidRPr="003D23D8" w:rsidRDefault="00381A84" w:rsidP="00CA5064">
            <w:pPr>
              <w:pStyle w:val="InstructionalTable"/>
              <w:rPr>
                <w:rFonts w:ascii="Arial" w:hAnsi="Arial" w:cs="Arial"/>
              </w:rPr>
            </w:pPr>
            <w:r w:rsidRPr="00E31E41">
              <w:t>&lt;Name&gt;</w:t>
            </w:r>
          </w:p>
        </w:tc>
        <w:tc>
          <w:tcPr>
            <w:tcW w:w="1159" w:type="pct"/>
          </w:tcPr>
          <w:p w14:paraId="0F2570BD" w14:textId="003528ED" w:rsidR="00381A84" w:rsidRPr="003D23D8" w:rsidRDefault="00381A84" w:rsidP="00CA5064">
            <w:pPr>
              <w:pStyle w:val="InstructionalTable"/>
              <w:rPr>
                <w:rFonts w:ascii="Arial" w:hAnsi="Arial" w:cs="Arial"/>
              </w:rPr>
            </w:pPr>
            <w:r w:rsidRPr="00E31E41">
              <w:t>&lt;xxx&gt;</w:t>
            </w:r>
          </w:p>
        </w:tc>
        <w:tc>
          <w:tcPr>
            <w:tcW w:w="1158" w:type="pct"/>
            <w:shd w:val="clear" w:color="auto" w:fill="auto"/>
          </w:tcPr>
          <w:p w14:paraId="2A62A9C7" w14:textId="126FCB7D" w:rsidR="00381A84" w:rsidRPr="003D23D8" w:rsidRDefault="00381A84" w:rsidP="00CA5064">
            <w:pPr>
              <w:pStyle w:val="InstructionalTable"/>
              <w:rPr>
                <w:rFonts w:ascii="Arial" w:hAnsi="Arial" w:cs="Arial"/>
              </w:rPr>
            </w:pPr>
            <w:r w:rsidRPr="00E31E41">
              <w:t>&lt;PATIENT_ NAME&gt;</w:t>
            </w:r>
          </w:p>
        </w:tc>
        <w:tc>
          <w:tcPr>
            <w:tcW w:w="1412" w:type="pct"/>
            <w:shd w:val="clear" w:color="auto" w:fill="auto"/>
          </w:tcPr>
          <w:p w14:paraId="2617FABB" w14:textId="65DE4783" w:rsidR="00381A84" w:rsidRPr="003D23D8" w:rsidRDefault="00381A84" w:rsidP="00CA5064">
            <w:pPr>
              <w:pStyle w:val="InstructionalTable"/>
              <w:rPr>
                <w:rFonts w:ascii="Arial" w:hAnsi="Arial" w:cs="Arial"/>
              </w:rPr>
            </w:pPr>
            <w:r w:rsidRPr="00E31E41">
              <w:t>&lt;Add any comments or descriptive information that would be relevant to the tester&gt;</w:t>
            </w:r>
          </w:p>
        </w:tc>
      </w:tr>
      <w:tr w:rsidR="00381A84" w:rsidRPr="00E31E41" w14:paraId="4EBCF4AA" w14:textId="77777777" w:rsidTr="00CA5064">
        <w:trPr>
          <w:cantSplit/>
        </w:trPr>
        <w:tc>
          <w:tcPr>
            <w:tcW w:w="1271" w:type="pct"/>
            <w:shd w:val="clear" w:color="auto" w:fill="auto"/>
          </w:tcPr>
          <w:p w14:paraId="29806D43" w14:textId="1B6A5147" w:rsidR="00381A84" w:rsidRPr="003D23D8" w:rsidRDefault="00381A84" w:rsidP="00CA5064">
            <w:pPr>
              <w:pStyle w:val="InstructionalTable"/>
              <w:rPr>
                <w:rFonts w:ascii="Arial" w:hAnsi="Arial" w:cs="Arial"/>
              </w:rPr>
            </w:pPr>
            <w:r w:rsidRPr="00E31E41">
              <w:t>&lt;SSN&gt;</w:t>
            </w:r>
          </w:p>
        </w:tc>
        <w:tc>
          <w:tcPr>
            <w:tcW w:w="1159" w:type="pct"/>
          </w:tcPr>
          <w:p w14:paraId="3EEC74A3" w14:textId="58BCD0EE" w:rsidR="00381A84" w:rsidRPr="003D23D8" w:rsidRDefault="00381A84" w:rsidP="00CA5064">
            <w:pPr>
              <w:pStyle w:val="InstructionalTable"/>
              <w:rPr>
                <w:rFonts w:ascii="Arial" w:hAnsi="Arial" w:cs="Arial"/>
              </w:rPr>
            </w:pPr>
            <w:r w:rsidRPr="00E31E41">
              <w:t>&lt;xxx&gt;</w:t>
            </w:r>
          </w:p>
        </w:tc>
        <w:tc>
          <w:tcPr>
            <w:tcW w:w="1158" w:type="pct"/>
            <w:shd w:val="clear" w:color="auto" w:fill="auto"/>
          </w:tcPr>
          <w:p w14:paraId="104379A1" w14:textId="5EA826E1" w:rsidR="00381A84" w:rsidRPr="003D23D8" w:rsidRDefault="00381A84" w:rsidP="00CA5064">
            <w:pPr>
              <w:pStyle w:val="InstructionalTable"/>
              <w:rPr>
                <w:rFonts w:ascii="Arial" w:hAnsi="Arial" w:cs="Arial"/>
              </w:rPr>
            </w:pPr>
            <w:r w:rsidRPr="00E31E41">
              <w:t>&lt;SSN&gt;</w:t>
            </w:r>
          </w:p>
        </w:tc>
        <w:tc>
          <w:tcPr>
            <w:tcW w:w="1412" w:type="pct"/>
            <w:shd w:val="clear" w:color="auto" w:fill="auto"/>
          </w:tcPr>
          <w:p w14:paraId="079DE092" w14:textId="77777777" w:rsidR="00381A84" w:rsidRPr="003D23D8" w:rsidRDefault="00381A84" w:rsidP="00CA5064">
            <w:pPr>
              <w:pStyle w:val="InstructionalTable"/>
              <w:rPr>
                <w:rFonts w:ascii="Arial" w:hAnsi="Arial" w:cs="Arial"/>
              </w:rPr>
            </w:pPr>
          </w:p>
        </w:tc>
      </w:tr>
      <w:tr w:rsidR="00381A84" w:rsidRPr="00E31E41" w14:paraId="4C5FC905" w14:textId="77777777" w:rsidTr="00CA5064">
        <w:trPr>
          <w:cantSplit/>
        </w:trPr>
        <w:tc>
          <w:tcPr>
            <w:tcW w:w="1271" w:type="pct"/>
            <w:shd w:val="clear" w:color="auto" w:fill="auto"/>
          </w:tcPr>
          <w:p w14:paraId="4202FD5E" w14:textId="73E87F92" w:rsidR="00381A84" w:rsidRPr="003D23D8" w:rsidRDefault="00381A84" w:rsidP="00CA5064">
            <w:pPr>
              <w:pStyle w:val="InstructionalTable"/>
              <w:rPr>
                <w:rFonts w:ascii="Arial" w:hAnsi="Arial" w:cs="Arial"/>
              </w:rPr>
            </w:pPr>
            <w:r w:rsidRPr="00E31E41">
              <w:t>Date of Birth (Age)</w:t>
            </w:r>
          </w:p>
        </w:tc>
        <w:tc>
          <w:tcPr>
            <w:tcW w:w="1159" w:type="pct"/>
          </w:tcPr>
          <w:p w14:paraId="07BED04D" w14:textId="3972EB37" w:rsidR="00381A84" w:rsidRPr="003D23D8" w:rsidRDefault="00381A84" w:rsidP="00CA5064">
            <w:pPr>
              <w:pStyle w:val="InstructionalTable"/>
              <w:rPr>
                <w:rFonts w:ascii="Arial" w:hAnsi="Arial" w:cs="Arial"/>
              </w:rPr>
            </w:pPr>
            <w:r>
              <w:t>&lt;</w:t>
            </w:r>
            <w:proofErr w:type="spellStart"/>
            <w:r>
              <w:t>y</w:t>
            </w:r>
            <w:r w:rsidRPr="00E31E41">
              <w:t>yyy</w:t>
            </w:r>
            <w:proofErr w:type="spellEnd"/>
            <w:r>
              <w:t>&gt;</w:t>
            </w:r>
          </w:p>
        </w:tc>
        <w:tc>
          <w:tcPr>
            <w:tcW w:w="1158" w:type="pct"/>
            <w:shd w:val="clear" w:color="auto" w:fill="auto"/>
          </w:tcPr>
          <w:p w14:paraId="3E49C296" w14:textId="08B67B78" w:rsidR="00381A84" w:rsidRPr="003D23D8" w:rsidRDefault="00381A84" w:rsidP="00CA5064">
            <w:pPr>
              <w:pStyle w:val="InstructionalTable"/>
              <w:rPr>
                <w:rFonts w:ascii="Arial" w:hAnsi="Arial" w:cs="Arial"/>
              </w:rPr>
            </w:pPr>
            <w:r w:rsidRPr="00E31E41">
              <w:t>DATE_OF_BIRTH DATE_OF_DEATH (if deceased)</w:t>
            </w:r>
          </w:p>
        </w:tc>
        <w:tc>
          <w:tcPr>
            <w:tcW w:w="1412" w:type="pct"/>
            <w:shd w:val="clear" w:color="auto" w:fill="auto"/>
          </w:tcPr>
          <w:p w14:paraId="2EBAB934" w14:textId="77777777" w:rsidR="00381A84" w:rsidRPr="003D23D8" w:rsidRDefault="00381A84" w:rsidP="00CA5064">
            <w:pPr>
              <w:pStyle w:val="InstructionalTable"/>
              <w:rPr>
                <w:rFonts w:ascii="Arial" w:hAnsi="Arial" w:cs="Arial"/>
              </w:rPr>
            </w:pPr>
          </w:p>
        </w:tc>
      </w:tr>
    </w:tbl>
    <w:p w14:paraId="6B359FA0" w14:textId="4210146F" w:rsidR="009A5A47" w:rsidRDefault="00E12F81" w:rsidP="009114DE">
      <w:pPr>
        <w:pStyle w:val="Heading4"/>
      </w:pPr>
      <w:bookmarkStart w:id="53" w:name="ColumnTitle_21"/>
      <w:bookmarkStart w:id="54" w:name="_Toc381778372"/>
      <w:bookmarkStart w:id="55" w:name="_Toc438732065"/>
      <w:bookmarkEnd w:id="52"/>
      <w:bookmarkEnd w:id="53"/>
      <w:r>
        <w:t>A</w:t>
      </w:r>
      <w:r w:rsidR="009A5A47" w:rsidRPr="009A5A47">
        <w:t>pplication Report Interface</w:t>
      </w:r>
      <w:bookmarkEnd w:id="54"/>
      <w:bookmarkEnd w:id="55"/>
      <w:r w:rsidR="008C20C0">
        <w:t xml:space="preserve"> </w:t>
      </w:r>
    </w:p>
    <w:p w14:paraId="5EA24435" w14:textId="77777777" w:rsidR="00DF7B22" w:rsidRDefault="006B7B83" w:rsidP="006B7B83">
      <w:pPr>
        <w:pStyle w:val="BodyText"/>
        <w:rPr>
          <w:color w:val="000000" w:themeColor="text1"/>
          <w:szCs w:val="24"/>
        </w:rPr>
      </w:pPr>
      <w:r w:rsidRPr="00024C5A">
        <w:rPr>
          <w:color w:val="000000" w:themeColor="text1"/>
          <w:szCs w:val="24"/>
        </w:rPr>
        <w:t>The MEL application will provide the NCA with accurate and timely statistical reports detailing the numbers of letters generated, site and user-specific letter activities, and location where letters were printed (e.g.</w:t>
      </w:r>
      <w:r w:rsidR="00DD1166" w:rsidRPr="00024C5A">
        <w:rPr>
          <w:color w:val="000000" w:themeColor="text1"/>
          <w:szCs w:val="24"/>
        </w:rPr>
        <w:t>,</w:t>
      </w:r>
      <w:r w:rsidRPr="00024C5A">
        <w:rPr>
          <w:color w:val="000000" w:themeColor="text1"/>
          <w:szCs w:val="24"/>
        </w:rPr>
        <w:t xml:space="preserve"> locally or at a central facility).</w:t>
      </w:r>
      <w:r w:rsidR="001D4387" w:rsidRPr="00024C5A">
        <w:rPr>
          <w:color w:val="000000" w:themeColor="text1"/>
          <w:szCs w:val="24"/>
        </w:rPr>
        <w:t xml:space="preserve"> </w:t>
      </w:r>
    </w:p>
    <w:p w14:paraId="478DFD09" w14:textId="77777777" w:rsidR="00DF7B22" w:rsidRDefault="006B7B83" w:rsidP="006B7B83">
      <w:pPr>
        <w:pStyle w:val="BodyText"/>
        <w:rPr>
          <w:color w:val="000000" w:themeColor="text1"/>
          <w:szCs w:val="24"/>
        </w:rPr>
      </w:pPr>
      <w:r w:rsidRPr="00024C5A">
        <w:rPr>
          <w:color w:val="000000" w:themeColor="text1"/>
          <w:szCs w:val="24"/>
        </w:rPr>
        <w:t xml:space="preserve">Please refer to the </w:t>
      </w:r>
      <w:r w:rsidR="00DF7B22">
        <w:rPr>
          <w:color w:val="000000" w:themeColor="text1"/>
          <w:szCs w:val="24"/>
        </w:rPr>
        <w:t>following links for reporting requirements:</w:t>
      </w:r>
    </w:p>
    <w:p w14:paraId="6D5907A5" w14:textId="5EC5F0CF" w:rsidR="00DF7B22" w:rsidRDefault="006B7B83" w:rsidP="00DF7B22">
      <w:pPr>
        <w:pStyle w:val="BodyText"/>
        <w:numPr>
          <w:ilvl w:val="0"/>
          <w:numId w:val="62"/>
        </w:numPr>
        <w:rPr>
          <w:color w:val="000000" w:themeColor="text1"/>
          <w:szCs w:val="24"/>
        </w:rPr>
      </w:pPr>
      <w:r w:rsidRPr="00024C5A">
        <w:rPr>
          <w:color w:val="000000" w:themeColor="text1"/>
          <w:szCs w:val="24"/>
        </w:rPr>
        <w:lastRenderedPageBreak/>
        <w:t xml:space="preserve">, Section </w:t>
      </w:r>
      <w:r w:rsidR="003170B1" w:rsidRPr="00024C5A">
        <w:rPr>
          <w:color w:val="000000" w:themeColor="text1"/>
          <w:szCs w:val="24"/>
        </w:rPr>
        <w:t>8.</w:t>
      </w:r>
      <w:r w:rsidR="00DC2E1F">
        <w:rPr>
          <w:color w:val="000000" w:themeColor="text1"/>
          <w:szCs w:val="24"/>
        </w:rPr>
        <w:t>,</w:t>
      </w:r>
      <w:r w:rsidRPr="00024C5A">
        <w:rPr>
          <w:color w:val="000000" w:themeColor="text1"/>
          <w:szCs w:val="24"/>
        </w:rPr>
        <w:t xml:space="preserve"> Requirements, CAP 6</w:t>
      </w:r>
    </w:p>
    <w:p w14:paraId="61069063" w14:textId="65A4C9DC" w:rsidR="00DF7B22" w:rsidRPr="00DF7B22" w:rsidRDefault="00727C71" w:rsidP="00DF7B22">
      <w:pPr>
        <w:pStyle w:val="BodyText"/>
        <w:numPr>
          <w:ilvl w:val="0"/>
          <w:numId w:val="62"/>
        </w:numPr>
        <w:rPr>
          <w:rStyle w:val="Hyperlink"/>
          <w:color w:val="000000" w:themeColor="text1"/>
          <w:szCs w:val="24"/>
          <w:u w:val="none"/>
        </w:rPr>
      </w:pPr>
      <w:r w:rsidRPr="00024C5A">
        <w:rPr>
          <w:rStyle w:val="Hyperlink"/>
          <w:color w:val="auto"/>
          <w:szCs w:val="24"/>
          <w:u w:val="none"/>
        </w:rPr>
        <w:t xml:space="preserve"> Section 2.6.6.</w:t>
      </w:r>
      <w:r w:rsidR="00DC2E1F">
        <w:rPr>
          <w:rStyle w:val="Hyperlink"/>
          <w:color w:val="auto"/>
          <w:szCs w:val="24"/>
          <w:u w:val="none"/>
        </w:rPr>
        <w:t>,</w:t>
      </w:r>
      <w:r w:rsidRPr="00024C5A">
        <w:rPr>
          <w:rStyle w:val="Hyperlink"/>
          <w:color w:val="auto"/>
          <w:szCs w:val="24"/>
          <w:u w:val="none"/>
        </w:rPr>
        <w:t xml:space="preserve"> Build Resolution Letter Templates</w:t>
      </w:r>
    </w:p>
    <w:p w14:paraId="754B4236" w14:textId="1C6C195F" w:rsidR="006B7B83" w:rsidRPr="00024C5A" w:rsidRDefault="00992F40" w:rsidP="00DF7B22">
      <w:pPr>
        <w:pStyle w:val="BodyText"/>
        <w:numPr>
          <w:ilvl w:val="0"/>
          <w:numId w:val="62"/>
        </w:numPr>
        <w:rPr>
          <w:color w:val="000000" w:themeColor="text1"/>
          <w:szCs w:val="24"/>
        </w:rPr>
      </w:pPr>
      <w:r w:rsidRPr="00024C5A">
        <w:rPr>
          <w:color w:val="000000" w:themeColor="text1"/>
          <w:szCs w:val="24"/>
        </w:rPr>
        <w:t xml:space="preserve">Tab EL </w:t>
      </w:r>
      <w:proofErr w:type="spellStart"/>
      <w:r w:rsidRPr="00024C5A">
        <w:rPr>
          <w:color w:val="000000" w:themeColor="text1"/>
          <w:szCs w:val="24"/>
        </w:rPr>
        <w:t>R</w:t>
      </w:r>
      <w:r w:rsidR="00DF7B22">
        <w:rPr>
          <w:color w:val="000000" w:themeColor="text1"/>
          <w:szCs w:val="24"/>
        </w:rPr>
        <w:t>eq</w:t>
      </w:r>
      <w:proofErr w:type="spellEnd"/>
      <w:r w:rsidR="00DF7B22">
        <w:rPr>
          <w:color w:val="000000" w:themeColor="text1"/>
          <w:szCs w:val="24"/>
        </w:rPr>
        <w:t>, Row 1.5</w:t>
      </w:r>
      <w:r w:rsidR="00DC2E1F">
        <w:rPr>
          <w:color w:val="000000" w:themeColor="text1"/>
          <w:szCs w:val="24"/>
        </w:rPr>
        <w:t>,</w:t>
      </w:r>
      <w:r w:rsidR="00DF7B22">
        <w:rPr>
          <w:color w:val="000000" w:themeColor="text1"/>
          <w:szCs w:val="24"/>
        </w:rPr>
        <w:t xml:space="preserve"> Enterprise Letters N</w:t>
      </w:r>
      <w:r w:rsidRPr="00024C5A">
        <w:rPr>
          <w:color w:val="000000" w:themeColor="text1"/>
          <w:szCs w:val="24"/>
        </w:rPr>
        <w:t>eeds Statistical Reporting</w:t>
      </w:r>
      <w:r w:rsidR="00DC2E1F">
        <w:rPr>
          <w:color w:val="000000" w:themeColor="text1"/>
          <w:szCs w:val="24"/>
        </w:rPr>
        <w:t>,</w:t>
      </w:r>
      <w:r w:rsidRPr="00024C5A">
        <w:rPr>
          <w:color w:val="000000" w:themeColor="text1"/>
          <w:szCs w:val="24"/>
        </w:rPr>
        <w:t xml:space="preserve"> </w:t>
      </w:r>
      <w:r w:rsidR="006B7B83" w:rsidRPr="00024C5A">
        <w:rPr>
          <w:color w:val="000000" w:themeColor="text1"/>
          <w:szCs w:val="24"/>
        </w:rPr>
        <w:t xml:space="preserve">for </w:t>
      </w:r>
      <w:r w:rsidRPr="00024C5A">
        <w:rPr>
          <w:color w:val="000000" w:themeColor="text1"/>
          <w:szCs w:val="24"/>
        </w:rPr>
        <w:t xml:space="preserve">additional </w:t>
      </w:r>
      <w:r w:rsidR="006B7B83" w:rsidRPr="00024C5A">
        <w:rPr>
          <w:color w:val="000000" w:themeColor="text1"/>
          <w:szCs w:val="24"/>
        </w:rPr>
        <w:t xml:space="preserve">information. </w:t>
      </w:r>
    </w:p>
    <w:p w14:paraId="1EDCAEE0" w14:textId="51BFFC6F" w:rsidR="00DB7B9A" w:rsidRPr="00024C5A" w:rsidRDefault="00DB7B9A" w:rsidP="006B7B83">
      <w:pPr>
        <w:pStyle w:val="BodyText"/>
        <w:rPr>
          <w:szCs w:val="24"/>
        </w:rPr>
      </w:pPr>
      <w:r>
        <w:rPr>
          <w:szCs w:val="24"/>
        </w:rPr>
        <w:t>A Change Request is in progress due to the identification of additional reporting requirements</w:t>
      </w:r>
      <w:r w:rsidR="00ED6E9A">
        <w:rPr>
          <w:szCs w:val="24"/>
        </w:rPr>
        <w:t xml:space="preserve"> included in the following section</w:t>
      </w:r>
      <w:r w:rsidR="005077A3">
        <w:rPr>
          <w:szCs w:val="24"/>
        </w:rPr>
        <w:t>,</w:t>
      </w:r>
      <w:r w:rsidR="00ED6E9A">
        <w:rPr>
          <w:szCs w:val="24"/>
        </w:rPr>
        <w:t xml:space="preserve"> 3.2.3.2.1</w:t>
      </w:r>
      <w:r>
        <w:rPr>
          <w:szCs w:val="24"/>
        </w:rPr>
        <w:t>.</w:t>
      </w:r>
      <w:r w:rsidR="00DC2E1F">
        <w:rPr>
          <w:szCs w:val="24"/>
        </w:rPr>
        <w:t>,</w:t>
      </w:r>
      <w:r>
        <w:rPr>
          <w:szCs w:val="24"/>
        </w:rPr>
        <w:t xml:space="preserve"> </w:t>
      </w:r>
      <w:r w:rsidR="00ED6E9A">
        <w:rPr>
          <w:szCs w:val="24"/>
        </w:rPr>
        <w:t>MEL Reports.</w:t>
      </w:r>
    </w:p>
    <w:p w14:paraId="43A6F00B" w14:textId="77777777" w:rsidR="00DB7B9A" w:rsidRDefault="00DB7B9A" w:rsidP="00DB7B9A">
      <w:pPr>
        <w:pStyle w:val="BodyText"/>
        <w:rPr>
          <w:szCs w:val="24"/>
        </w:rPr>
      </w:pPr>
      <w:r w:rsidRPr="00024C5A">
        <w:rPr>
          <w:szCs w:val="24"/>
        </w:rPr>
        <w:t xml:space="preserve">Detailed information to this section will be provided at a later date by the developer, pending VA input and review. </w:t>
      </w:r>
    </w:p>
    <w:p w14:paraId="6B359FA2" w14:textId="1D1771BF" w:rsidR="009A5A47" w:rsidRPr="008A7008" w:rsidRDefault="008A7008" w:rsidP="00E46080">
      <w:pPr>
        <w:pStyle w:val="Heading5"/>
      </w:pPr>
      <w:bookmarkStart w:id="56" w:name="_Toc438732066"/>
      <w:r w:rsidRPr="008A7008">
        <w:t>MEL Reports</w:t>
      </w:r>
      <w:bookmarkEnd w:id="56"/>
      <w:r w:rsidRPr="008A7008">
        <w:t xml:space="preserve"> </w:t>
      </w:r>
    </w:p>
    <w:p w14:paraId="0BD37F5D" w14:textId="6723FE52" w:rsidR="00E12F81" w:rsidRPr="007263B8" w:rsidRDefault="00E12F81" w:rsidP="00E12F81">
      <w:pPr>
        <w:rPr>
          <w:b/>
        </w:rPr>
      </w:pPr>
      <w:r>
        <w:t xml:space="preserve">Reports are an important resource for information </w:t>
      </w:r>
      <w:r w:rsidR="005077A3">
        <w:t xml:space="preserve">that will </w:t>
      </w:r>
      <w:r>
        <w:t xml:space="preserve">aid NCA users </w:t>
      </w:r>
      <w:r w:rsidR="00222889">
        <w:t xml:space="preserve">in managing </w:t>
      </w:r>
      <w:r>
        <w:t xml:space="preserve">their workload and check status. </w:t>
      </w:r>
    </w:p>
    <w:p w14:paraId="4BC9B913" w14:textId="77777777" w:rsidR="00E12F81" w:rsidRDefault="00E12F81" w:rsidP="00AA2E3B">
      <w:pPr>
        <w:pStyle w:val="ListParagraph"/>
        <w:numPr>
          <w:ilvl w:val="0"/>
          <w:numId w:val="54"/>
        </w:numPr>
      </w:pPr>
      <w:r>
        <w:t xml:space="preserve">Report Types : </w:t>
      </w:r>
    </w:p>
    <w:p w14:paraId="14CDE0C7" w14:textId="0F5A8BB0" w:rsidR="00E12F81" w:rsidRDefault="00E12F81" w:rsidP="00AA2E3B">
      <w:pPr>
        <w:pStyle w:val="ListParagraph"/>
        <w:numPr>
          <w:ilvl w:val="0"/>
          <w:numId w:val="55"/>
        </w:numPr>
      </w:pPr>
      <w:r>
        <w:t>Activity Report:</w:t>
      </w:r>
      <w:r w:rsidR="008C20C0">
        <w:t xml:space="preserve"> </w:t>
      </w:r>
      <w:r w:rsidRPr="005D3E68">
        <w:rPr>
          <w:rFonts w:eastAsia="Arial Unicode MS"/>
        </w:rPr>
        <w:t>The report shall produce data for all letters in which a letter’s Approved Date value is equal to the Beginning Date, equal to the Ending Date, or falls between the Beginning Date and Ending Date.</w:t>
      </w:r>
      <w:r w:rsidR="008C20C0">
        <w:rPr>
          <w:rFonts w:eastAsia="Arial Unicode MS"/>
        </w:rPr>
        <w:t xml:space="preserve"> </w:t>
      </w:r>
    </w:p>
    <w:p w14:paraId="3934E1B9" w14:textId="7A13E4C1" w:rsidR="00E12F81" w:rsidRDefault="00E12F81" w:rsidP="00AA2E3B">
      <w:pPr>
        <w:pStyle w:val="ListParagraph"/>
        <w:numPr>
          <w:ilvl w:val="0"/>
          <w:numId w:val="55"/>
        </w:numPr>
      </w:pPr>
      <w:r>
        <w:t xml:space="preserve">Author Summary Report: When </w:t>
      </w:r>
      <w:r w:rsidR="005437E7">
        <w:t>the Author Summary Report is chosen, all Authors are shown in the Authors drop down field for the user to select a particular author. For NCA Supervisors, the list will contain all Authors that exist in the system.</w:t>
      </w:r>
      <w:r w:rsidR="00C7263F">
        <w:t xml:space="preserve"> </w:t>
      </w:r>
      <w:r w:rsidR="005437E7">
        <w:t xml:space="preserve">For </w:t>
      </w:r>
      <w:r w:rsidR="007B084F">
        <w:t xml:space="preserve">Site </w:t>
      </w:r>
      <w:r w:rsidR="005437E7">
        <w:t>Supervisors and Team Lead</w:t>
      </w:r>
      <w:r w:rsidR="007B084F">
        <w:t>er</w:t>
      </w:r>
      <w:r w:rsidR="005437E7">
        <w:t>s the list will contain Authors tha</w:t>
      </w:r>
      <w:r w:rsidR="00C9000B">
        <w:t>t</w:t>
      </w:r>
      <w:r w:rsidR="005437E7">
        <w:t xml:space="preserve"> exist for </w:t>
      </w:r>
      <w:r w:rsidR="00C9000B">
        <w:t xml:space="preserve">only </w:t>
      </w:r>
      <w:r w:rsidR="005437E7">
        <w:t xml:space="preserve">their MPS site. </w:t>
      </w:r>
    </w:p>
    <w:p w14:paraId="3CC44F39" w14:textId="15F86B8A" w:rsidR="00E12F81" w:rsidRDefault="00E12F81" w:rsidP="00AA2E3B">
      <w:pPr>
        <w:pStyle w:val="ListParagraph"/>
        <w:numPr>
          <w:ilvl w:val="0"/>
          <w:numId w:val="55"/>
        </w:numPr>
      </w:pPr>
      <w:r>
        <w:t>Letter Summary Report:</w:t>
      </w:r>
      <w:r w:rsidRPr="00F05AFC">
        <w:rPr>
          <w:rFonts w:eastAsia="Arial Unicode MS"/>
        </w:rPr>
        <w:t xml:space="preserve"> </w:t>
      </w:r>
      <w:r w:rsidRPr="005D3E68">
        <w:rPr>
          <w:rFonts w:eastAsia="Arial Unicode MS"/>
        </w:rPr>
        <w:t xml:space="preserve">When Letter is selected, all Letter Code field values that exist in the system shall be displayed for </w:t>
      </w:r>
      <w:r>
        <w:rPr>
          <w:rFonts w:eastAsia="Arial Unicode MS"/>
        </w:rPr>
        <w:t xml:space="preserve">the </w:t>
      </w:r>
      <w:r w:rsidRPr="005D3E68">
        <w:rPr>
          <w:rFonts w:eastAsia="Arial Unicode MS"/>
        </w:rPr>
        <w:t>user</w:t>
      </w:r>
      <w:r>
        <w:rPr>
          <w:rFonts w:eastAsia="Arial Unicode MS"/>
        </w:rPr>
        <w:t>’s</w:t>
      </w:r>
      <w:r w:rsidRPr="005D3E68">
        <w:rPr>
          <w:rFonts w:eastAsia="Arial Unicode MS"/>
        </w:rPr>
        <w:t xml:space="preserve"> selection</w:t>
      </w:r>
      <w:r w:rsidR="00C62372">
        <w:rPr>
          <w:rFonts w:eastAsia="Arial Unicode MS"/>
        </w:rPr>
        <w:t>.</w:t>
      </w:r>
      <w:r>
        <w:t xml:space="preserve"> </w:t>
      </w:r>
      <w:r w:rsidRPr="0098205E">
        <w:t>The report shall produce data for all letters associated with Letter Code value chosen</w:t>
      </w:r>
      <w:r>
        <w:t xml:space="preserve"> by the user.</w:t>
      </w:r>
    </w:p>
    <w:p w14:paraId="32FDB580" w14:textId="683BAE7B" w:rsidR="00E12F81" w:rsidRDefault="00E12F81" w:rsidP="00445415">
      <w:pPr>
        <w:pStyle w:val="ListParagraph"/>
        <w:numPr>
          <w:ilvl w:val="0"/>
          <w:numId w:val="55"/>
        </w:numPr>
      </w:pPr>
      <w:r>
        <w:t xml:space="preserve">Approved </w:t>
      </w:r>
      <w:r w:rsidR="007B084F">
        <w:t>B</w:t>
      </w:r>
      <w:r>
        <w:t>y Summary Report: When Approved By is selected, all Approved By field values shall be displayed for the user’s selection. NCA Supervisors may view a listing of all Approved By field values that exist in the system</w:t>
      </w:r>
      <w:r w:rsidR="00445415">
        <w:t>.</w:t>
      </w:r>
      <w:r>
        <w:t xml:space="preserve"> Site Supervisors and Team Lead</w:t>
      </w:r>
      <w:r w:rsidR="007B084F">
        <w:t>er</w:t>
      </w:r>
      <w:r>
        <w:t>s may view a listing of all Approved By field values that exist in the system for their MPS site.</w:t>
      </w:r>
    </w:p>
    <w:p w14:paraId="4A28B99B" w14:textId="77777777" w:rsidR="00E12F81" w:rsidRDefault="00E12F81" w:rsidP="00AA2E3B">
      <w:pPr>
        <w:pStyle w:val="ListParagraph"/>
        <w:numPr>
          <w:ilvl w:val="0"/>
          <w:numId w:val="54"/>
        </w:numPr>
      </w:pPr>
      <w:r>
        <w:t>Reports are scheduled:</w:t>
      </w:r>
    </w:p>
    <w:p w14:paraId="17653B70" w14:textId="064C30AF" w:rsidR="00E12F81" w:rsidRDefault="00E12F81" w:rsidP="00AA2E3B">
      <w:pPr>
        <w:pStyle w:val="ListParagraph"/>
        <w:numPr>
          <w:ilvl w:val="0"/>
          <w:numId w:val="56"/>
        </w:numPr>
      </w:pPr>
      <w:r>
        <w:t>Daily: This report runs on start time selected time selected by users</w:t>
      </w:r>
      <w:r w:rsidR="008C20C0">
        <w:t xml:space="preserve"> </w:t>
      </w:r>
      <w:r>
        <w:t>Daily , only on Weekdays</w:t>
      </w:r>
      <w:r w:rsidR="00A656E3">
        <w:t>,</w:t>
      </w:r>
      <w:r>
        <w:t xml:space="preserve"> or</w:t>
      </w:r>
      <w:r w:rsidR="008C20C0">
        <w:t xml:space="preserve"> </w:t>
      </w:r>
      <w:r>
        <w:t xml:space="preserve">Every number of days selected </w:t>
      </w:r>
    </w:p>
    <w:p w14:paraId="21A60025" w14:textId="10B685D2" w:rsidR="00E12F81" w:rsidRDefault="003D5AE8" w:rsidP="00AA2E3B">
      <w:pPr>
        <w:pStyle w:val="ListParagraph"/>
        <w:numPr>
          <w:ilvl w:val="0"/>
          <w:numId w:val="56"/>
        </w:numPr>
      </w:pPr>
      <w:r>
        <w:t>Weekly: This report</w:t>
      </w:r>
      <w:r w:rsidR="00E12F81">
        <w:t xml:space="preserve"> runs every selected day of the week.</w:t>
      </w:r>
      <w:r w:rsidR="008C20C0">
        <w:t xml:space="preserve"> </w:t>
      </w:r>
      <w:r w:rsidR="00E12F81">
        <w:t xml:space="preserve">It can also run on </w:t>
      </w:r>
      <w:r w:rsidR="00A656E3">
        <w:t xml:space="preserve">a </w:t>
      </w:r>
      <w:r w:rsidR="00E12F81">
        <w:t>particular day of week</w:t>
      </w:r>
      <w:r w:rsidR="008C20C0">
        <w:t xml:space="preserve"> </w:t>
      </w:r>
      <w:r w:rsidR="00E12F81">
        <w:t>in a month (example: Every</w:t>
      </w:r>
      <w:r w:rsidR="008C20C0">
        <w:t xml:space="preserve"> </w:t>
      </w:r>
      <w:r w:rsidR="00E12F81">
        <w:t>Wednesday</w:t>
      </w:r>
      <w:r w:rsidR="00A656E3">
        <w:t>,</w:t>
      </w:r>
      <w:r w:rsidR="00E12F81">
        <w:t xml:space="preserve"> 3rd week of Month)</w:t>
      </w:r>
    </w:p>
    <w:p w14:paraId="786057B7" w14:textId="6ACF9F11" w:rsidR="00E12F81" w:rsidRDefault="00E12F81" w:rsidP="00AA2E3B">
      <w:pPr>
        <w:pStyle w:val="ListParagraph"/>
        <w:numPr>
          <w:ilvl w:val="0"/>
          <w:numId w:val="56"/>
        </w:numPr>
      </w:pPr>
      <w:r>
        <w:t>Monthly:</w:t>
      </w:r>
      <w:r w:rsidR="003D5AE8">
        <w:t xml:space="preserve"> </w:t>
      </w:r>
      <w:r w:rsidR="005437E7">
        <w:t xml:space="preserve">This report can be run on specific day of the specified month(s), or run on a specific day of the week of the specified month(s). </w:t>
      </w:r>
    </w:p>
    <w:p w14:paraId="05395C46" w14:textId="253F240C" w:rsidR="00E12F81" w:rsidRDefault="00E12F81" w:rsidP="00A656E3">
      <w:pPr>
        <w:pStyle w:val="ListParagraph"/>
        <w:numPr>
          <w:ilvl w:val="0"/>
          <w:numId w:val="56"/>
        </w:numPr>
      </w:pPr>
      <w:r>
        <w:t>On demand:</w:t>
      </w:r>
      <w:r w:rsidR="008C20C0">
        <w:t xml:space="preserve"> </w:t>
      </w:r>
      <w:r>
        <w:t xml:space="preserve">This report can be run on demand </w:t>
      </w:r>
    </w:p>
    <w:p w14:paraId="4FEB2ABD" w14:textId="5088F25C" w:rsidR="00E12F81" w:rsidRDefault="00E12F81" w:rsidP="005127D0">
      <w:pPr>
        <w:pStyle w:val="ListParagraph"/>
        <w:numPr>
          <w:ilvl w:val="0"/>
          <w:numId w:val="54"/>
        </w:numPr>
      </w:pPr>
      <w:r>
        <w:t>Save Type: The reports can be save</w:t>
      </w:r>
      <w:r w:rsidR="00A656E3">
        <w:t>d</w:t>
      </w:r>
      <w:r>
        <w:t xml:space="preserve"> in PDF, CSV, </w:t>
      </w:r>
      <w:r w:rsidR="00A656E3">
        <w:t xml:space="preserve">or </w:t>
      </w:r>
      <w:r>
        <w:t>TXT by select</w:t>
      </w:r>
      <w:r w:rsidR="00A656E3">
        <w:t>ing</w:t>
      </w:r>
      <w:r>
        <w:t xml:space="preserve"> the Save Type. </w:t>
      </w:r>
    </w:p>
    <w:p w14:paraId="1733CA20" w14:textId="6CF37425" w:rsidR="005127D0" w:rsidRPr="005127D0" w:rsidRDefault="005127D0" w:rsidP="005127D0">
      <w:r>
        <w:t>Detailed information to this section will be provided at a later date by the developer, pending VA input and review.</w:t>
      </w:r>
    </w:p>
    <w:p w14:paraId="6B359FA3" w14:textId="168145D3" w:rsidR="009A5A47" w:rsidRPr="009A5A47" w:rsidRDefault="009A5A47" w:rsidP="009114DE">
      <w:pPr>
        <w:pStyle w:val="InstructionalText1"/>
      </w:pPr>
      <w:r w:rsidRPr="009A5A47">
        <w:t>&lt;Create a new subsection for each report&gt; Figure 6 represent &lt;name&gt; screen and Table 16 describes it…</w:t>
      </w:r>
    </w:p>
    <w:p w14:paraId="6B359FA4" w14:textId="77777777" w:rsidR="009A5A47" w:rsidRPr="009A5A47" w:rsidRDefault="009A5A47" w:rsidP="009114DE">
      <w:pPr>
        <w:pStyle w:val="InstructionalText1"/>
      </w:pPr>
      <w:r w:rsidRPr="009A5A47">
        <w:lastRenderedPageBreak/>
        <w:fldChar w:fldCharType="begin"/>
      </w:r>
      <w:r w:rsidRPr="009A5A47">
        <w:instrText xml:space="preserve"> REF _Ref340636621 \h  \* MERGEFORMAT </w:instrText>
      </w:r>
      <w:r w:rsidRPr="009A5A47">
        <w:fldChar w:fldCharType="separate"/>
      </w:r>
      <w:r w:rsidR="004B3DE8" w:rsidRPr="009114DE">
        <w:t xml:space="preserve">Figure </w:t>
      </w:r>
      <w:r w:rsidR="004B3DE8">
        <w:t>5</w:t>
      </w:r>
      <w:r w:rsidRPr="009A5A47">
        <w:fldChar w:fldCharType="end"/>
      </w:r>
      <w:r w:rsidRPr="009A5A47">
        <w:t xml:space="preserve"> represents the &lt;report name&gt;; Table 11 describes it. Paste a screenshot of the report below and complete the table to describe the report.</w:t>
      </w:r>
    </w:p>
    <w:p w14:paraId="6B359FA5" w14:textId="77777777" w:rsidR="00E31E41" w:rsidRDefault="009114DE" w:rsidP="00E31E41">
      <w:pPr>
        <w:pStyle w:val="BodyText"/>
      </w:pPr>
      <w:r>
        <w:rPr>
          <w:noProof/>
        </w:rPr>
        <mc:AlternateContent>
          <mc:Choice Requires="wps">
            <w:drawing>
              <wp:inline distT="0" distB="0" distL="0" distR="0" wp14:anchorId="6B35A8F8" wp14:editId="6B35A8F9">
                <wp:extent cx="5836920" cy="1463040"/>
                <wp:effectExtent l="0" t="0" r="11430" b="22860"/>
                <wp:docPr id="5" name="Rectangle 5" descr="Emply place holder for a graphic representing a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1463040"/>
                        </a:xfrm>
                        <a:prstGeom prst="rect">
                          <a:avLst/>
                        </a:prstGeom>
                        <a:solidFill>
                          <a:srgbClr val="FFFFFF"/>
                        </a:solidFill>
                        <a:ln w="9525">
                          <a:solidFill>
                            <a:srgbClr val="000000"/>
                          </a:solidFill>
                          <a:miter lim="800000"/>
                          <a:headEnd/>
                          <a:tailEnd/>
                        </a:ln>
                      </wps:spPr>
                      <wps:txbx>
                        <w:txbxContent>
                          <w:p w14:paraId="4BA0EB18" w14:textId="77777777" w:rsidR="001B3168" w:rsidRDefault="001B3168" w:rsidP="00FE1145">
                            <w:pPr>
                              <w:jc w:val="center"/>
                            </w:pPr>
                          </w:p>
                        </w:txbxContent>
                      </wps:txbx>
                      <wps:bodyPr rot="0" vert="horz" wrap="square" lIns="91440" tIns="45720" rIns="91440" bIns="45720" anchor="t" anchorCtr="0" upright="1">
                        <a:noAutofit/>
                      </wps:bodyPr>
                    </wps:wsp>
                  </a:graphicData>
                </a:graphic>
              </wp:inline>
            </w:drawing>
          </mc:Choice>
          <mc:Fallback>
            <w:pict>
              <v:rect id="Rectangle 5" o:spid="_x0000_s1026" alt="Description: Emply place holder for a graphic representing a report" style="width:459.6pt;height:11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">
                <v:textbox>
                  <w:txbxContent>
                    <w:p w14:paraId="4BA0EB18" w14:textId="77777777" w:rsidR="001B3168" w:rsidRDefault="001B3168" w:rsidP="00FE1145">
                      <w:pPr>
                        <w:jc w:val="center"/>
                      </w:pPr>
                    </w:p>
                  </w:txbxContent>
                </v:textbox>
                <w10:anchorlock/>
              </v:rect>
            </w:pict>
          </mc:Fallback>
        </mc:AlternateContent>
      </w:r>
    </w:p>
    <w:p w14:paraId="6B359FA6" w14:textId="63A6794A" w:rsidR="009114DE" w:rsidRPr="009114DE" w:rsidRDefault="009114DE" w:rsidP="009114DE">
      <w:pPr>
        <w:pStyle w:val="Caption"/>
        <w:rPr>
          <w:iCs/>
          <w:color w:val="0000FF"/>
        </w:rPr>
      </w:pPr>
      <w:bookmarkStart w:id="57" w:name="_Ref340636621"/>
      <w:r w:rsidRPr="009114DE">
        <w:t xml:space="preserve">Figure </w:t>
      </w:r>
      <w:bookmarkEnd w:id="57"/>
      <w:r w:rsidR="0013692E">
        <w:t>#</w:t>
      </w:r>
      <w:r w:rsidRPr="009114DE">
        <w:t xml:space="preserve">: </w:t>
      </w:r>
      <w:r w:rsidRPr="009114DE">
        <w:rPr>
          <w:rFonts w:ascii="Times New Roman" w:hAnsi="Times New Roman" w:cs="Times New Roman"/>
          <w:b w:val="0"/>
          <w:i/>
          <w:color w:val="0000FF"/>
        </w:rPr>
        <w:t>&lt; Report name&gt;</w:t>
      </w:r>
      <w:r w:rsidRPr="009114DE">
        <w:t xml:space="preserve"> Report</w:t>
      </w:r>
    </w:p>
    <w:p w14:paraId="6B359FA8" w14:textId="42590C39" w:rsidR="009114DE" w:rsidRPr="009114DE" w:rsidRDefault="009114DE" w:rsidP="009114DE">
      <w:pPr>
        <w:pStyle w:val="Caption"/>
        <w:rPr>
          <w:i/>
          <w:iCs/>
          <w:color w:val="0000FF"/>
          <w:sz w:val="24"/>
        </w:rPr>
      </w:pPr>
      <w:bookmarkStart w:id="58" w:name="_Ref340636778"/>
      <w:r w:rsidRPr="009114DE">
        <w:t xml:space="preserve">Table </w:t>
      </w:r>
      <w:bookmarkEnd w:id="58"/>
      <w:r w:rsidR="0076726C">
        <w:rPr>
          <w:noProof/>
        </w:rPr>
        <w:t>#</w:t>
      </w:r>
      <w:r w:rsidRPr="009114DE">
        <w:t xml:space="preserve">: </w:t>
      </w:r>
      <w:r w:rsidRPr="009114DE">
        <w:rPr>
          <w:rFonts w:ascii="Times New Roman" w:hAnsi="Times New Roman" w:cs="Times New Roman"/>
          <w:b w:val="0"/>
          <w:i/>
          <w:color w:val="0000FF"/>
        </w:rPr>
        <w:t>&lt;</w:t>
      </w:r>
      <w:r>
        <w:rPr>
          <w:rFonts w:ascii="Times New Roman" w:hAnsi="Times New Roman" w:cs="Times New Roman"/>
          <w:b w:val="0"/>
          <w:i/>
          <w:color w:val="0000FF"/>
        </w:rPr>
        <w:t>R</w:t>
      </w:r>
      <w:r w:rsidRPr="009114DE">
        <w:rPr>
          <w:rFonts w:ascii="Times New Roman" w:hAnsi="Times New Roman" w:cs="Times New Roman"/>
          <w:b w:val="0"/>
          <w:i/>
          <w:color w:val="0000FF"/>
        </w:rPr>
        <w:t>eport name&gt;</w:t>
      </w:r>
      <w:r w:rsidRPr="009114DE">
        <w:t xml:space="preserve">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column and data source."/>
      </w:tblPr>
      <w:tblGrid>
        <w:gridCol w:w="2088"/>
        <w:gridCol w:w="7488"/>
      </w:tblGrid>
      <w:tr w:rsidR="00E61EBB" w:rsidRPr="00A96BD7" w14:paraId="6B359FAB" w14:textId="77777777" w:rsidTr="00AF4AA2">
        <w:trPr>
          <w:cantSplit/>
          <w:tblHeader/>
        </w:trPr>
        <w:tc>
          <w:tcPr>
            <w:tcW w:w="1090" w:type="pct"/>
            <w:shd w:val="clear" w:color="auto" w:fill="BFBFBF" w:themeFill="background1" w:themeFillShade="BF"/>
          </w:tcPr>
          <w:p w14:paraId="6B359FA9" w14:textId="77777777" w:rsidR="00A96BD7" w:rsidRPr="00A96BD7" w:rsidRDefault="00A96BD7" w:rsidP="00A96BD7">
            <w:pPr>
              <w:pStyle w:val="TableHeading"/>
            </w:pPr>
            <w:bookmarkStart w:id="59" w:name="ColumnTitle_22"/>
            <w:bookmarkEnd w:id="59"/>
            <w:r w:rsidRPr="00A96BD7">
              <w:t>Report Column</w:t>
            </w:r>
          </w:p>
        </w:tc>
        <w:tc>
          <w:tcPr>
            <w:tcW w:w="3910" w:type="pct"/>
            <w:shd w:val="clear" w:color="auto" w:fill="BFBFBF" w:themeFill="background1" w:themeFillShade="BF"/>
          </w:tcPr>
          <w:p w14:paraId="6B359FAA" w14:textId="77777777" w:rsidR="00A96BD7" w:rsidRPr="00A96BD7" w:rsidRDefault="00A96BD7" w:rsidP="00A96BD7">
            <w:pPr>
              <w:pStyle w:val="TableHeading"/>
            </w:pPr>
            <w:r w:rsidRPr="00A96BD7">
              <w:t xml:space="preserve">Data Source </w:t>
            </w:r>
            <w:r w:rsidRPr="00A96BD7">
              <w:rPr>
                <w:rFonts w:ascii="Times New Roman" w:hAnsi="Times New Roman" w:cs="Times New Roman"/>
                <w:b w:val="0"/>
                <w:i/>
                <w:color w:val="0000FF"/>
              </w:rPr>
              <w:t>&lt;</w:t>
            </w:r>
            <w:r w:rsidR="00B46164" w:rsidRPr="00A96BD7">
              <w:rPr>
                <w:rFonts w:ascii="Times New Roman" w:hAnsi="Times New Roman" w:cs="Times New Roman"/>
                <w:b w:val="0"/>
                <w:i/>
                <w:color w:val="0000FF"/>
              </w:rPr>
              <w:t>Table Name</w:t>
            </w:r>
            <w:r w:rsidRPr="00A96BD7">
              <w:rPr>
                <w:rFonts w:ascii="Times New Roman" w:hAnsi="Times New Roman" w:cs="Times New Roman"/>
                <w:b w:val="0"/>
                <w:i/>
                <w:color w:val="0000FF"/>
              </w:rPr>
              <w:t xml:space="preserve">. </w:t>
            </w:r>
            <w:r w:rsidR="00B46164" w:rsidRPr="00A96BD7">
              <w:rPr>
                <w:rFonts w:ascii="Times New Roman" w:hAnsi="Times New Roman" w:cs="Times New Roman"/>
                <w:b w:val="0"/>
                <w:i/>
                <w:color w:val="0000FF"/>
              </w:rPr>
              <w:t>Fieldname</w:t>
            </w:r>
            <w:r w:rsidRPr="00A96BD7">
              <w:rPr>
                <w:rFonts w:ascii="Times New Roman" w:hAnsi="Times New Roman" w:cs="Times New Roman"/>
                <w:b w:val="0"/>
                <w:i/>
                <w:color w:val="0000FF"/>
              </w:rPr>
              <w:t>&gt;</w:t>
            </w:r>
          </w:p>
        </w:tc>
      </w:tr>
      <w:tr w:rsidR="00A96BD7" w:rsidRPr="00A96BD7" w14:paraId="6B359FAE" w14:textId="77777777" w:rsidTr="003D34F4">
        <w:trPr>
          <w:cantSplit/>
        </w:trPr>
        <w:tc>
          <w:tcPr>
            <w:tcW w:w="1090" w:type="pct"/>
            <w:shd w:val="clear" w:color="auto" w:fill="auto"/>
          </w:tcPr>
          <w:p w14:paraId="6B359FAC" w14:textId="77777777" w:rsidR="00A96BD7" w:rsidRPr="00A96BD7" w:rsidRDefault="00A96BD7" w:rsidP="00A96BD7">
            <w:pPr>
              <w:pStyle w:val="TableText"/>
            </w:pPr>
            <w:r w:rsidRPr="00A96BD7">
              <w:t>Patient</w:t>
            </w:r>
          </w:p>
        </w:tc>
        <w:tc>
          <w:tcPr>
            <w:tcW w:w="3910" w:type="pct"/>
            <w:shd w:val="clear" w:color="auto" w:fill="auto"/>
          </w:tcPr>
          <w:p w14:paraId="6B359FAD" w14:textId="77777777" w:rsidR="00A96BD7" w:rsidRPr="00A96BD7" w:rsidRDefault="00A96BD7" w:rsidP="00A96BD7">
            <w:pPr>
              <w:pStyle w:val="InstructionalTable"/>
            </w:pPr>
            <w:r w:rsidRPr="00A96BD7">
              <w:t>&lt;</w:t>
            </w:r>
            <w:proofErr w:type="spellStart"/>
            <w:r w:rsidRPr="00A96BD7">
              <w:t>xxx.PATIENT_NAME</w:t>
            </w:r>
            <w:proofErr w:type="spellEnd"/>
            <w:r w:rsidRPr="00A96BD7">
              <w:t>&gt;</w:t>
            </w:r>
          </w:p>
        </w:tc>
      </w:tr>
      <w:tr w:rsidR="00A96BD7" w:rsidRPr="00A96BD7" w14:paraId="6B359FB1" w14:textId="77777777" w:rsidTr="003D34F4">
        <w:trPr>
          <w:cantSplit/>
        </w:trPr>
        <w:tc>
          <w:tcPr>
            <w:tcW w:w="1090" w:type="pct"/>
            <w:shd w:val="clear" w:color="auto" w:fill="auto"/>
          </w:tcPr>
          <w:p w14:paraId="6B359FAF" w14:textId="77777777" w:rsidR="00A96BD7" w:rsidRPr="00A96BD7" w:rsidRDefault="00A96BD7" w:rsidP="00A96BD7">
            <w:pPr>
              <w:pStyle w:val="TableText"/>
            </w:pPr>
            <w:r w:rsidRPr="00A96BD7">
              <w:t>SSN</w:t>
            </w:r>
          </w:p>
        </w:tc>
        <w:tc>
          <w:tcPr>
            <w:tcW w:w="3910" w:type="pct"/>
            <w:shd w:val="clear" w:color="auto" w:fill="auto"/>
          </w:tcPr>
          <w:p w14:paraId="6B359FB0" w14:textId="77777777" w:rsidR="00A96BD7" w:rsidRPr="00A96BD7" w:rsidRDefault="00A96BD7" w:rsidP="00A96BD7">
            <w:pPr>
              <w:pStyle w:val="InstructionalTable"/>
            </w:pPr>
            <w:r w:rsidRPr="00A96BD7">
              <w:t>&lt;</w:t>
            </w:r>
            <w:proofErr w:type="spellStart"/>
            <w:r w:rsidRPr="00A96BD7">
              <w:t>xxx.SSN</w:t>
            </w:r>
            <w:proofErr w:type="spellEnd"/>
            <w:r w:rsidRPr="00A96BD7">
              <w:t>&gt;</w:t>
            </w:r>
          </w:p>
        </w:tc>
      </w:tr>
      <w:tr w:rsidR="00A96BD7" w:rsidRPr="00A96BD7" w14:paraId="6B359FB4" w14:textId="77777777" w:rsidTr="003D34F4">
        <w:trPr>
          <w:cantSplit/>
        </w:trPr>
        <w:tc>
          <w:tcPr>
            <w:tcW w:w="1090" w:type="pct"/>
            <w:shd w:val="clear" w:color="auto" w:fill="auto"/>
          </w:tcPr>
          <w:p w14:paraId="6B359FB2" w14:textId="77777777" w:rsidR="00A96BD7" w:rsidRPr="00A96BD7" w:rsidRDefault="00A96BD7" w:rsidP="00A96BD7">
            <w:pPr>
              <w:pStyle w:val="TableText"/>
            </w:pPr>
            <w:proofErr w:type="spellStart"/>
            <w:r w:rsidRPr="00A96BD7">
              <w:t>DoB</w:t>
            </w:r>
            <w:proofErr w:type="spellEnd"/>
          </w:p>
        </w:tc>
        <w:tc>
          <w:tcPr>
            <w:tcW w:w="3910" w:type="pct"/>
            <w:shd w:val="clear" w:color="auto" w:fill="auto"/>
          </w:tcPr>
          <w:p w14:paraId="6B359FB3" w14:textId="77777777" w:rsidR="00A96BD7" w:rsidRPr="00A96BD7" w:rsidRDefault="00A96BD7" w:rsidP="00A96BD7">
            <w:pPr>
              <w:pStyle w:val="InstructionalTable"/>
            </w:pPr>
            <w:r w:rsidRPr="00A96BD7">
              <w:t>&lt;</w:t>
            </w:r>
            <w:proofErr w:type="spellStart"/>
            <w:r w:rsidRPr="00A96BD7">
              <w:t>yyyy.DATE_OF_BIRTH</w:t>
            </w:r>
            <w:proofErr w:type="spellEnd"/>
            <w:r w:rsidRPr="00A96BD7">
              <w:t>&gt;</w:t>
            </w:r>
          </w:p>
        </w:tc>
      </w:tr>
    </w:tbl>
    <w:p w14:paraId="6B359FB5" w14:textId="7DECAB4E" w:rsidR="00A96BD7" w:rsidRDefault="00A96BD7" w:rsidP="00A96BD7">
      <w:pPr>
        <w:pStyle w:val="Heading4"/>
      </w:pPr>
      <w:bookmarkStart w:id="60" w:name="_Toc381778374"/>
      <w:bookmarkStart w:id="61" w:name="_Toc438732067"/>
      <w:r>
        <w:t>Unmapped Data Element</w:t>
      </w:r>
      <w:bookmarkEnd w:id="60"/>
      <w:bookmarkEnd w:id="61"/>
      <w:r w:rsidR="008C20C0">
        <w:t xml:space="preserve"> </w:t>
      </w:r>
    </w:p>
    <w:p w14:paraId="1CD95816" w14:textId="4ABBD380" w:rsidR="00C14A95" w:rsidRDefault="00C14A95" w:rsidP="00A60C01">
      <w:r>
        <w:t xml:space="preserve">For information on what data elements are mapped to what Oracle form position, please review the </w:t>
      </w:r>
    </w:p>
    <w:p w14:paraId="754166E7" w14:textId="4C31AB7F" w:rsidR="00C14A95" w:rsidRDefault="00C14A95" w:rsidP="00A60C01">
      <w:r>
        <w:t>This repository consists of the following systems:</w:t>
      </w:r>
    </w:p>
    <w:p w14:paraId="4D79D6FD" w14:textId="7C17BFEF" w:rsidR="00C14A95" w:rsidRPr="00A656E3" w:rsidRDefault="00C14A95" w:rsidP="00A656E3">
      <w:pPr>
        <w:pStyle w:val="ListParagraph"/>
      </w:pPr>
      <w:r w:rsidRPr="00A656E3">
        <w:t>Burial Operations Support System (BOSS)</w:t>
      </w:r>
    </w:p>
    <w:p w14:paraId="7D1A6E38" w14:textId="61CA4AA9" w:rsidR="00C14A95" w:rsidRPr="00A656E3" w:rsidRDefault="00C14A95" w:rsidP="00A656E3">
      <w:pPr>
        <w:pStyle w:val="ListParagraph"/>
      </w:pPr>
      <w:r w:rsidRPr="00A656E3">
        <w:t>Automated Monument Application System (AMAS)</w:t>
      </w:r>
    </w:p>
    <w:p w14:paraId="412FB9AC" w14:textId="288D0D57" w:rsidR="00ED5435" w:rsidRDefault="00C14A95" w:rsidP="00ED5435">
      <w:pPr>
        <w:pStyle w:val="ListParagraph"/>
      </w:pPr>
      <w:r w:rsidRPr="00A656E3">
        <w:t xml:space="preserve">First </w:t>
      </w:r>
      <w:r w:rsidR="00C62372" w:rsidRPr="00A656E3">
        <w:t>Notification</w:t>
      </w:r>
      <w:r w:rsidRPr="00A656E3">
        <w:t xml:space="preserve"> of Death (FNOD)</w:t>
      </w:r>
    </w:p>
    <w:p w14:paraId="4ED3BFCA" w14:textId="7DE0F88D" w:rsidR="001064CE" w:rsidRDefault="001064CE" w:rsidP="001064CE">
      <w:r>
        <w:t xml:space="preserve">In addition to the above systems, the </w:t>
      </w:r>
      <w:proofErr w:type="spellStart"/>
      <w:r>
        <w:t>Feith</w:t>
      </w:r>
      <w:proofErr w:type="spellEnd"/>
      <w:r>
        <w:t xml:space="preserve"> Document Database (FDD) will be utilized for storage of document images in PDF format. </w:t>
      </w:r>
      <w:r w:rsidR="004E300C">
        <w:t xml:space="preserve">Additional information on the FDD can be found in this </w:t>
      </w:r>
      <w:r w:rsidR="00222889">
        <w:t>document</w:t>
      </w:r>
      <w:r w:rsidR="004E300C">
        <w:t xml:space="preserve">, </w:t>
      </w:r>
      <w:bookmarkStart w:id="62" w:name="_GoBack"/>
      <w:bookmarkEnd w:id="62"/>
    </w:p>
    <w:p w14:paraId="6E58BE9E" w14:textId="46459327" w:rsidR="00ED5435" w:rsidRPr="005127D0" w:rsidRDefault="00ED5435" w:rsidP="00ED5435">
      <w:r>
        <w:t xml:space="preserve">Detailed information to this section will be provided at a later date by the developer, pending VA input and review. </w:t>
      </w:r>
    </w:p>
    <w:p w14:paraId="6B359FB7" w14:textId="5C36BA9A" w:rsidR="00A96BD7" w:rsidRDefault="00A96BD7" w:rsidP="00A96BD7">
      <w:pPr>
        <w:pStyle w:val="Heading2"/>
      </w:pPr>
      <w:bookmarkStart w:id="63" w:name="_Toc381778375"/>
      <w:bookmarkStart w:id="64" w:name="_Toc438732068"/>
      <w:r>
        <w:t>Conceptual Infrastructure Design</w:t>
      </w:r>
      <w:bookmarkEnd w:id="63"/>
      <w:bookmarkEnd w:id="64"/>
      <w:r w:rsidR="0096187A">
        <w:t xml:space="preserve"> </w:t>
      </w:r>
    </w:p>
    <w:p w14:paraId="3AC4D431" w14:textId="77777777" w:rsidR="00614479" w:rsidRDefault="00614479" w:rsidP="00614479">
      <w:pPr>
        <w:pStyle w:val="BodyText"/>
      </w:pPr>
      <w:r w:rsidRPr="004F5F4D">
        <w:t>This section describes a high-level overview of the infrastructure that will be used to support the application.</w:t>
      </w:r>
    </w:p>
    <w:p w14:paraId="6B359FBC" w14:textId="091E2046" w:rsidR="00A96BD7" w:rsidRDefault="00A96BD7" w:rsidP="00A96BD7">
      <w:pPr>
        <w:pStyle w:val="Heading3"/>
      </w:pPr>
      <w:bookmarkStart w:id="65" w:name="_Toc381778376"/>
      <w:bookmarkStart w:id="66" w:name="_Toc438732069"/>
      <w:r>
        <w:t>System Criticality and High Availability</w:t>
      </w:r>
      <w:bookmarkEnd w:id="65"/>
      <w:bookmarkEnd w:id="66"/>
      <w:r>
        <w:t xml:space="preserve"> </w:t>
      </w:r>
    </w:p>
    <w:p w14:paraId="37424A8A" w14:textId="5C53CBAA" w:rsidR="00614479" w:rsidRPr="00A435B2" w:rsidRDefault="00614479" w:rsidP="00614479">
      <w:pPr>
        <w:spacing w:before="120"/>
      </w:pPr>
      <w:r w:rsidRPr="00F20136">
        <w:t xml:space="preserve">The Quantico Information Technology Center (QITC) </w:t>
      </w:r>
      <w:r w:rsidR="00B93D04">
        <w:t xml:space="preserve">primarily </w:t>
      </w:r>
      <w:r w:rsidRPr="00F20136">
        <w:t xml:space="preserve">provides all </w:t>
      </w:r>
      <w:r w:rsidR="0012699B">
        <w:t>Information Technology (</w:t>
      </w:r>
      <w:r w:rsidRPr="00F20136">
        <w:t>IT</w:t>
      </w:r>
      <w:r w:rsidR="0012699B">
        <w:t>)</w:t>
      </w:r>
      <w:r w:rsidRPr="00F20136">
        <w:t xml:space="preserve"> administration, operations, application hosting, and infrastructure services to the VA </w:t>
      </w:r>
      <w:r>
        <w:t xml:space="preserve">NCA </w:t>
      </w:r>
      <w:r w:rsidR="00222889">
        <w:t xml:space="preserve">National Cemeteries </w:t>
      </w:r>
      <w:r w:rsidRPr="00F20136">
        <w:t>and the majority of State Veterans</w:t>
      </w:r>
      <w:r w:rsidR="00DC2E1F">
        <w:t>’</w:t>
      </w:r>
      <w:r w:rsidRPr="00F20136">
        <w:t xml:space="preserve"> </w:t>
      </w:r>
      <w:r w:rsidR="00DC2E1F">
        <w:t>c</w:t>
      </w:r>
      <w:r w:rsidR="00DC2E1F" w:rsidRPr="00F20136">
        <w:t>emeteries</w:t>
      </w:r>
      <w:r w:rsidR="00DD1166">
        <w:t>,</w:t>
      </w:r>
      <w:r w:rsidRPr="00F20136">
        <w:t xml:space="preserve"> encompassing over 200 facilities across </w:t>
      </w:r>
      <w:r w:rsidR="00DD1166">
        <w:t>seven</w:t>
      </w:r>
      <w:r w:rsidR="00DD1166" w:rsidRPr="00F20136">
        <w:t xml:space="preserve"> </w:t>
      </w:r>
      <w:r w:rsidRPr="00F20136">
        <w:t xml:space="preserve">time </w:t>
      </w:r>
      <w:r w:rsidR="00C62372" w:rsidRPr="00F20136">
        <w:t>zones</w:t>
      </w:r>
      <w:r w:rsidR="00C62372">
        <w:t>;</w:t>
      </w:r>
      <w:r w:rsidR="00B93D04">
        <w:t xml:space="preserve"> however, it has not </w:t>
      </w:r>
      <w:r w:rsidR="00222889">
        <w:t xml:space="preserve">yet </w:t>
      </w:r>
      <w:r w:rsidR="00B93D04">
        <w:t xml:space="preserve">been confirmed as the hosting </w:t>
      </w:r>
      <w:r w:rsidR="00B93D04">
        <w:lastRenderedPageBreak/>
        <w:t xml:space="preserve">site for </w:t>
      </w:r>
      <w:r w:rsidR="00C62372">
        <w:t>MEL.</w:t>
      </w:r>
      <w:r w:rsidR="00C62372" w:rsidRPr="00A435B2">
        <w:t xml:space="preserve"> There</w:t>
      </w:r>
      <w:r w:rsidRPr="00A435B2">
        <w:t xml:space="preserve"> is a </w:t>
      </w:r>
      <w:r>
        <w:t>Disaster Recovery Plan (</w:t>
      </w:r>
      <w:r w:rsidRPr="00A435B2">
        <w:t>DRP</w:t>
      </w:r>
      <w:r>
        <w:t>)</w:t>
      </w:r>
      <w:r w:rsidR="00DD1166">
        <w:t>,</w:t>
      </w:r>
      <w:r>
        <w:t xml:space="preserve"> a </w:t>
      </w:r>
      <w:r w:rsidRPr="00A435B2">
        <w:t>related Contingency Plan (CP)</w:t>
      </w:r>
      <w:r w:rsidR="00DD1166">
        <w:t>,</w:t>
      </w:r>
      <w:r w:rsidRPr="00A435B2">
        <w:t xml:space="preserve"> and </w:t>
      </w:r>
      <w:r w:rsidR="00DD1166">
        <w:t xml:space="preserve">an </w:t>
      </w:r>
      <w:r w:rsidRPr="00A435B2">
        <w:t xml:space="preserve">Incident </w:t>
      </w:r>
      <w:r w:rsidR="0025681B" w:rsidRPr="00A435B2">
        <w:t>Response</w:t>
      </w:r>
      <w:r w:rsidRPr="00A435B2">
        <w:t xml:space="preserve"> Plan (IRP)</w:t>
      </w:r>
      <w:r w:rsidR="001D4387">
        <w:t xml:space="preserve"> </w:t>
      </w:r>
      <w:r w:rsidRPr="00A435B2">
        <w:t>for the QITC</w:t>
      </w:r>
      <w:r w:rsidR="00DD1166">
        <w:t>,</w:t>
      </w:r>
      <w:r w:rsidRPr="00A435B2">
        <w:t xml:space="preserve"> as a whole</w:t>
      </w:r>
      <w:r w:rsidR="00DD1166">
        <w:t>,</w:t>
      </w:r>
      <w:r w:rsidRPr="00A435B2">
        <w:t xml:space="preserve"> </w:t>
      </w:r>
      <w:r w:rsidR="00DD1166">
        <w:t>that</w:t>
      </w:r>
      <w:r w:rsidR="00DD1166" w:rsidRPr="00A435B2">
        <w:t xml:space="preserve"> </w:t>
      </w:r>
      <w:r w:rsidRPr="00A435B2">
        <w:t xml:space="preserve">covers all BOSS Enterprise systems (sub-systems, components, and databases). </w:t>
      </w:r>
    </w:p>
    <w:p w14:paraId="05326B8D" w14:textId="1057A334" w:rsidR="00614479" w:rsidRPr="00A435B2" w:rsidRDefault="00614479" w:rsidP="00614479">
      <w:pPr>
        <w:spacing w:before="120"/>
      </w:pPr>
      <w:r w:rsidRPr="00A435B2">
        <w:t xml:space="preserve">The MEL application handles Personal Identification Information (PII) and will require Recovery Time Objectives (RTO) and Recovery Point Objectives (RPO) associated with that data. </w:t>
      </w:r>
    </w:p>
    <w:p w14:paraId="7A54A469" w14:textId="762B231F" w:rsidR="00614479" w:rsidRDefault="00614479" w:rsidP="00614479">
      <w:pPr>
        <w:pStyle w:val="BodyText"/>
      </w:pPr>
      <w:r>
        <w:t xml:space="preserve">In </w:t>
      </w:r>
      <w:r w:rsidR="00A656E3">
        <w:t xml:space="preserve">the </w:t>
      </w:r>
      <w:r>
        <w:t>event that there is an outage and the MEL system goes offline, the following is required:</w:t>
      </w:r>
    </w:p>
    <w:p w14:paraId="1C344616" w14:textId="6FEF41F0" w:rsidR="00614479" w:rsidRDefault="00614479" w:rsidP="00A656E3">
      <w:pPr>
        <w:pStyle w:val="ListParagraph"/>
      </w:pPr>
      <w:r>
        <w:t>The system should be fully restored within two (2) hours of an outage.</w:t>
      </w:r>
    </w:p>
    <w:p w14:paraId="1C7169E0" w14:textId="48C180C2" w:rsidR="00614479" w:rsidRPr="00A46414" w:rsidRDefault="00614479" w:rsidP="00A656E3">
      <w:pPr>
        <w:pStyle w:val="ListParagraph"/>
      </w:pPr>
      <w:r>
        <w:t>After an outage, 99% of the data will need to be restored.</w:t>
      </w:r>
      <w:r w:rsidR="001D4387">
        <w:t xml:space="preserve"> </w:t>
      </w:r>
    </w:p>
    <w:p w14:paraId="45F76C79" w14:textId="585346D5" w:rsidR="00614479" w:rsidRDefault="00614479" w:rsidP="00614479">
      <w:pPr>
        <w:pStyle w:val="BodyText"/>
      </w:pPr>
      <w:r>
        <w:t xml:space="preserve">The MEL system will have </w:t>
      </w:r>
      <w:r w:rsidR="00A656E3">
        <w:t xml:space="preserve">a </w:t>
      </w:r>
      <w:r>
        <w:t xml:space="preserve">Service Level Agreement (SLA) </w:t>
      </w:r>
      <w:r w:rsidR="00951599">
        <w:t xml:space="preserve">between the OI&amp;T and the determined hosting site </w:t>
      </w:r>
      <w:r>
        <w:t>of 95% uptime, fail over capability</w:t>
      </w:r>
      <w:r w:rsidR="00DD1166">
        <w:t>,</w:t>
      </w:r>
      <w:r>
        <w:t xml:space="preserve"> and shall support the processing of </w:t>
      </w:r>
      <w:r w:rsidR="00ED747A">
        <w:t>150</w:t>
      </w:r>
      <w:r w:rsidR="004E300C">
        <w:t xml:space="preserve"> </w:t>
      </w:r>
      <w:r>
        <w:t>letters daily</w:t>
      </w:r>
      <w:r w:rsidR="00DD1166">
        <w:t>,</w:t>
      </w:r>
      <w:r>
        <w:t xml:space="preserve"> at a minimum.</w:t>
      </w:r>
      <w:r w:rsidR="001D4387">
        <w:t xml:space="preserve"> </w:t>
      </w:r>
      <w:r>
        <w:t>It must be available Monday through Saturday, 7:00 a</w:t>
      </w:r>
      <w:r w:rsidR="00DD1166">
        <w:t>.</w:t>
      </w:r>
      <w:r>
        <w:t>m</w:t>
      </w:r>
      <w:r w:rsidR="00DD1166">
        <w:t>.</w:t>
      </w:r>
      <w:r>
        <w:t xml:space="preserve"> to 7:00 p</w:t>
      </w:r>
      <w:r w:rsidR="00DD1166">
        <w:t>.</w:t>
      </w:r>
      <w:r>
        <w:t>m</w:t>
      </w:r>
      <w:r w:rsidR="00DD1166">
        <w:t>.</w:t>
      </w:r>
      <w:r>
        <w:t xml:space="preserve"> EST</w:t>
      </w:r>
      <w:r w:rsidR="00DD1166">
        <w:t>,</w:t>
      </w:r>
      <w:r>
        <w:t xml:space="preserve"> with the exception of </w:t>
      </w:r>
      <w:r w:rsidR="004E300C">
        <w:t xml:space="preserve">Federal </w:t>
      </w:r>
      <w:r>
        <w:t>holidays.</w:t>
      </w:r>
      <w:r w:rsidR="001D4387">
        <w:t xml:space="preserve"> </w:t>
      </w:r>
      <w:r>
        <w:t>There will be multi-geographical sites hosting and using the MEL system, all within the VA Network.</w:t>
      </w:r>
    </w:p>
    <w:p w14:paraId="6C936846" w14:textId="22ADC1B3" w:rsidR="000529C6" w:rsidRDefault="000529C6" w:rsidP="000529C6">
      <w:pPr>
        <w:pStyle w:val="BodyText"/>
      </w:pPr>
      <w:r>
        <w:t xml:space="preserve">Additional disaster recovery information can be found in Section 2.4, Disaster Recovery Specification, </w:t>
      </w:r>
      <w:r w:rsidRPr="00905191">
        <w:rPr>
          <w:szCs w:val="24"/>
        </w:rPr>
        <w:t xml:space="preserve">of the </w:t>
      </w:r>
    </w:p>
    <w:p w14:paraId="6E142569" w14:textId="67E0FE35" w:rsidR="000529C6" w:rsidRDefault="000529C6" w:rsidP="000529C6">
      <w:pPr>
        <w:pStyle w:val="BodyText"/>
      </w:pPr>
      <w:r>
        <w:t xml:space="preserve">Within a hosting provider, the MEL application will meet the objectives listed above by utilizing redundant servers that are fault </w:t>
      </w:r>
      <w:r w:rsidR="003D5AE8">
        <w:t>tolerant</w:t>
      </w:r>
      <w:r>
        <w:t xml:space="preserve"> and atomic transactions that leave the data in a consistent state. This begins with a clustered </w:t>
      </w:r>
      <w:proofErr w:type="spellStart"/>
      <w:r w:rsidR="003D5AE8">
        <w:t>WebLogic</w:t>
      </w:r>
      <w:proofErr w:type="spellEnd"/>
      <w:r>
        <w:t xml:space="preserve"> environment that utilizes two clusters</w:t>
      </w:r>
      <w:r w:rsidR="00401877">
        <w:sym w:font="Symbol" w:char="F0BE"/>
      </w:r>
      <w:r>
        <w:t>one for unattended processes and one for attended processes. Attended processes are those processes that have a user as the consumer, while unattended processes are processes like JMS processes, batch processes, and reports that do not have users as the consumer. Other benefits of attended and unattended clusters is that they allow for horizontal and vertical scaling if more processing power is needed; they provide automatic fail-over</w:t>
      </w:r>
      <w:r w:rsidR="00A656E3">
        <w:t>,</w:t>
      </w:r>
      <w:r>
        <w:t xml:space="preserve"> via session replication</w:t>
      </w:r>
      <w:r w:rsidR="00A656E3">
        <w:t>,</w:t>
      </w:r>
      <w:r>
        <w:t xml:space="preserve"> in the event that a server shuts down; and the application uses Oracle transaction management to take advantage of atomic units of work.</w:t>
      </w:r>
    </w:p>
    <w:p w14:paraId="10B39378" w14:textId="427573F5" w:rsidR="006E413A" w:rsidRPr="006E413A" w:rsidRDefault="000529C6" w:rsidP="006E413A">
      <w:pPr>
        <w:pStyle w:val="BodyText"/>
      </w:pPr>
      <w:r>
        <w:t>Fail over capability will be obtained by establishing a similar environment at an alternate data center and synchronizing the transactions as they occur, with the exact method to be determined when the Disaster Recovery Plan is authored.</w:t>
      </w:r>
    </w:p>
    <w:p w14:paraId="4AC16A41" w14:textId="77777777" w:rsidR="00401877" w:rsidRDefault="00401877">
      <w:pPr>
        <w:spacing w:after="0"/>
        <w:rPr>
          <w:rFonts w:ascii="Arial" w:hAnsi="Arial" w:cs="Arial"/>
          <w:b/>
          <w:kern w:val="32"/>
          <w:sz w:val="28"/>
          <w:szCs w:val="26"/>
        </w:rPr>
      </w:pPr>
      <w:bookmarkStart w:id="67" w:name="_Toc381778377"/>
      <w:r>
        <w:br w:type="page"/>
      </w:r>
    </w:p>
    <w:p w14:paraId="6B359FC6" w14:textId="7C7FB7F7" w:rsidR="00A96BD7" w:rsidRDefault="00A96BD7" w:rsidP="00A96BD7">
      <w:pPr>
        <w:pStyle w:val="Heading3"/>
      </w:pPr>
      <w:bookmarkStart w:id="68" w:name="_Toc438732070"/>
      <w:r>
        <w:lastRenderedPageBreak/>
        <w:t>Special Technology</w:t>
      </w:r>
      <w:bookmarkEnd w:id="67"/>
      <w:bookmarkEnd w:id="68"/>
    </w:p>
    <w:p w14:paraId="2052BE4E" w14:textId="6F48EE5B" w:rsidR="00A47451" w:rsidRPr="007627AB" w:rsidRDefault="00A47451" w:rsidP="00A47451">
      <w:r>
        <w:t>The following table contains the Special Technology Requirements for this project:</w:t>
      </w:r>
      <w:r w:rsidR="008C20C0">
        <w:t xml:space="preserve"> </w:t>
      </w:r>
    </w:p>
    <w:p w14:paraId="34E99DDF" w14:textId="09A49452" w:rsidR="00B93D04" w:rsidRPr="00A96BD7" w:rsidRDefault="00B93D04" w:rsidP="00B93D04">
      <w:pPr>
        <w:pStyle w:val="Caption"/>
      </w:pPr>
      <w:bookmarkStart w:id="69" w:name="_Ref340637996"/>
      <w:r>
        <w:t xml:space="preserve">Table </w:t>
      </w:r>
      <w:fldSimple w:instr=" SEQ Table \* ARABIC ">
        <w:r w:rsidR="007F0913">
          <w:rPr>
            <w:noProof/>
          </w:rPr>
          <w:t>9</w:t>
        </w:r>
      </w:fldSimple>
      <w:r w:rsidR="00A47451">
        <w:rPr>
          <w:noProof/>
        </w:rPr>
        <w:t xml:space="preserve">: </w:t>
      </w:r>
      <w:r w:rsidRPr="004C790A">
        <w:rPr>
          <w:noProof/>
        </w:rPr>
        <w:t>Special Technology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detailed by name, description, location for deployment, and whether techology is in the TRM."/>
      </w:tblPr>
      <w:tblGrid>
        <w:gridCol w:w="2434"/>
        <w:gridCol w:w="2220"/>
        <w:gridCol w:w="2218"/>
        <w:gridCol w:w="2704"/>
      </w:tblGrid>
      <w:tr w:rsidR="00B93D04" w:rsidRPr="00A96BD7" w14:paraId="1F794B44" w14:textId="77777777" w:rsidTr="00B93D04">
        <w:trPr>
          <w:cantSplit/>
          <w:tblHeader/>
        </w:trPr>
        <w:tc>
          <w:tcPr>
            <w:tcW w:w="1271" w:type="pct"/>
            <w:shd w:val="clear" w:color="auto" w:fill="BFBFBF" w:themeFill="background1" w:themeFillShade="BF"/>
          </w:tcPr>
          <w:p w14:paraId="015A3979" w14:textId="77777777" w:rsidR="00B93D04" w:rsidRPr="00A96BD7" w:rsidRDefault="00B93D04" w:rsidP="00B93D04">
            <w:pPr>
              <w:pStyle w:val="TableHeading"/>
            </w:pPr>
            <w:r w:rsidRPr="00A96BD7">
              <w:t>Special Technology</w:t>
            </w:r>
          </w:p>
        </w:tc>
        <w:tc>
          <w:tcPr>
            <w:tcW w:w="1159" w:type="pct"/>
            <w:shd w:val="clear" w:color="auto" w:fill="BFBFBF" w:themeFill="background1" w:themeFillShade="BF"/>
          </w:tcPr>
          <w:p w14:paraId="7D5B990A" w14:textId="77777777" w:rsidR="00B93D04" w:rsidRPr="00A96BD7" w:rsidRDefault="00B93D04" w:rsidP="00B93D04">
            <w:pPr>
              <w:pStyle w:val="TableHeading"/>
            </w:pPr>
            <w:r w:rsidRPr="00A96BD7">
              <w:t>Description</w:t>
            </w:r>
          </w:p>
        </w:tc>
        <w:tc>
          <w:tcPr>
            <w:tcW w:w="1158" w:type="pct"/>
            <w:shd w:val="clear" w:color="auto" w:fill="BFBFBF" w:themeFill="background1" w:themeFillShade="BF"/>
          </w:tcPr>
          <w:p w14:paraId="3E0B1CC7" w14:textId="77777777" w:rsidR="00B93D04" w:rsidRPr="00A96BD7" w:rsidRDefault="00B93D04" w:rsidP="00B93D04">
            <w:pPr>
              <w:pStyle w:val="TableHeading"/>
            </w:pPr>
            <w:r w:rsidRPr="00A96BD7">
              <w:t>Notional Location</w:t>
            </w:r>
          </w:p>
        </w:tc>
        <w:tc>
          <w:tcPr>
            <w:tcW w:w="1412" w:type="pct"/>
            <w:shd w:val="clear" w:color="auto" w:fill="BFBFBF" w:themeFill="background1" w:themeFillShade="BF"/>
          </w:tcPr>
          <w:p w14:paraId="4B5BE552" w14:textId="77777777" w:rsidR="00B93D04" w:rsidRPr="00A96BD7" w:rsidRDefault="00B93D04" w:rsidP="00B93D04">
            <w:pPr>
              <w:pStyle w:val="TableHeading"/>
            </w:pPr>
            <w:r w:rsidRPr="00A96BD7">
              <w:t>TRM Status</w:t>
            </w:r>
          </w:p>
        </w:tc>
      </w:tr>
      <w:tr w:rsidR="00B93D04" w:rsidRPr="00A96BD7" w14:paraId="2754DEE7" w14:textId="77777777" w:rsidTr="00B93D04">
        <w:trPr>
          <w:cantSplit/>
        </w:trPr>
        <w:tc>
          <w:tcPr>
            <w:tcW w:w="1271" w:type="pct"/>
            <w:shd w:val="clear" w:color="auto" w:fill="auto"/>
          </w:tcPr>
          <w:p w14:paraId="0B492654" w14:textId="44AA7E1D" w:rsidR="00B93D04" w:rsidRPr="00280C20" w:rsidRDefault="00B93D04" w:rsidP="00A47451">
            <w:pPr>
              <w:pStyle w:val="InstructionalTable"/>
              <w:rPr>
                <w:rFonts w:ascii="Arial" w:hAnsi="Arial" w:cs="Arial"/>
              </w:rPr>
            </w:pPr>
            <w:r w:rsidRPr="00280C20">
              <w:rPr>
                <w:rFonts w:ascii="Arial" w:hAnsi="Arial" w:cs="Arial"/>
                <w:i w:val="0"/>
                <w:color w:val="000000" w:themeColor="text1"/>
              </w:rPr>
              <w:t>WODM</w:t>
            </w:r>
            <w:r w:rsidR="00A47451">
              <w:rPr>
                <w:rFonts w:ascii="Arial" w:hAnsi="Arial" w:cs="Arial"/>
                <w:i w:val="0"/>
                <w:color w:val="000000" w:themeColor="text1"/>
              </w:rPr>
              <w:t xml:space="preserve"> </w:t>
            </w:r>
            <w:r w:rsidRPr="00280C20">
              <w:rPr>
                <w:rFonts w:ascii="Arial" w:hAnsi="Arial" w:cs="Arial"/>
                <w:i w:val="0"/>
                <w:color w:val="000000" w:themeColor="text1"/>
              </w:rPr>
              <w:t>Rules Engine</w:t>
            </w:r>
          </w:p>
        </w:tc>
        <w:tc>
          <w:tcPr>
            <w:tcW w:w="1159" w:type="pct"/>
          </w:tcPr>
          <w:p w14:paraId="105027F4" w14:textId="77777777" w:rsidR="00B93D04" w:rsidRPr="00280C20" w:rsidRDefault="00B93D04" w:rsidP="00B93D04">
            <w:pPr>
              <w:pStyle w:val="InstructionalTable"/>
              <w:rPr>
                <w:rFonts w:ascii="Arial" w:hAnsi="Arial" w:cs="Arial"/>
              </w:rPr>
            </w:pPr>
            <w:r w:rsidRPr="00280C20">
              <w:rPr>
                <w:rFonts w:ascii="Arial" w:hAnsi="Arial" w:cs="Arial"/>
                <w:i w:val="0"/>
                <w:color w:val="000000" w:themeColor="text1"/>
              </w:rPr>
              <w:t>Business Rule Engine used to evaluate the case and determine the recommended letter</w:t>
            </w:r>
          </w:p>
        </w:tc>
        <w:tc>
          <w:tcPr>
            <w:tcW w:w="1158" w:type="pct"/>
            <w:shd w:val="clear" w:color="auto" w:fill="auto"/>
          </w:tcPr>
          <w:p w14:paraId="6E198165" w14:textId="77777777" w:rsidR="00B93D04" w:rsidRPr="00280C20" w:rsidRDefault="00B93D04" w:rsidP="00B93D04">
            <w:pPr>
              <w:pStyle w:val="InstructionalTable"/>
              <w:rPr>
                <w:rFonts w:ascii="Arial" w:hAnsi="Arial" w:cs="Arial"/>
              </w:rPr>
            </w:pPr>
            <w:r w:rsidRPr="00280C20">
              <w:rPr>
                <w:rFonts w:ascii="Arial" w:hAnsi="Arial" w:cs="Arial"/>
                <w:i w:val="0"/>
                <w:color w:val="000000" w:themeColor="text1"/>
              </w:rPr>
              <w:t>Located in the same data center as MEL</w:t>
            </w:r>
          </w:p>
        </w:tc>
        <w:tc>
          <w:tcPr>
            <w:tcW w:w="1412" w:type="pct"/>
            <w:shd w:val="clear" w:color="auto" w:fill="auto"/>
          </w:tcPr>
          <w:p w14:paraId="63860403" w14:textId="372F422A" w:rsidR="00B93D04" w:rsidRPr="00280C20" w:rsidRDefault="00222889" w:rsidP="00B93D04">
            <w:pPr>
              <w:pStyle w:val="InstructionalTable"/>
              <w:rPr>
                <w:rFonts w:ascii="Arial" w:hAnsi="Arial" w:cs="Arial"/>
              </w:rPr>
            </w:pPr>
            <w:r>
              <w:rPr>
                <w:rFonts w:ascii="Arial" w:hAnsi="Arial" w:cs="Arial"/>
                <w:i w:val="0"/>
                <w:color w:val="000000" w:themeColor="text1"/>
              </w:rPr>
              <w:t>Approved</w:t>
            </w:r>
          </w:p>
        </w:tc>
      </w:tr>
      <w:tr w:rsidR="00B93D04" w:rsidRPr="00A96BD7" w14:paraId="22544DCF" w14:textId="77777777" w:rsidTr="00B93D04">
        <w:trPr>
          <w:cantSplit/>
        </w:trPr>
        <w:tc>
          <w:tcPr>
            <w:tcW w:w="1271" w:type="pct"/>
            <w:shd w:val="clear" w:color="auto" w:fill="auto"/>
          </w:tcPr>
          <w:p w14:paraId="7DF80866" w14:textId="25143910" w:rsidR="00B93D04" w:rsidRPr="00280C20" w:rsidRDefault="00A47451" w:rsidP="00B93D04">
            <w:pPr>
              <w:pStyle w:val="InstructionalTable"/>
              <w:rPr>
                <w:rFonts w:ascii="Arial" w:hAnsi="Arial" w:cs="Arial"/>
              </w:rPr>
            </w:pPr>
            <w:proofErr w:type="spellStart"/>
            <w:r>
              <w:rPr>
                <w:rFonts w:ascii="Arial" w:hAnsi="Arial" w:cs="Arial"/>
                <w:i w:val="0"/>
                <w:color w:val="000000" w:themeColor="text1"/>
              </w:rPr>
              <w:t>Activiti</w:t>
            </w:r>
            <w:proofErr w:type="spellEnd"/>
            <w:r w:rsidR="00B93D04" w:rsidRPr="00280C20">
              <w:rPr>
                <w:rFonts w:ascii="Arial" w:hAnsi="Arial" w:cs="Arial"/>
                <w:i w:val="0"/>
                <w:color w:val="000000" w:themeColor="text1"/>
              </w:rPr>
              <w:t xml:space="preserve"> Business Process Engine</w:t>
            </w:r>
          </w:p>
        </w:tc>
        <w:tc>
          <w:tcPr>
            <w:tcW w:w="1159" w:type="pct"/>
          </w:tcPr>
          <w:p w14:paraId="2F673202" w14:textId="77777777" w:rsidR="00B93D04" w:rsidRPr="00280C20" w:rsidRDefault="00B93D04" w:rsidP="00B93D04">
            <w:pPr>
              <w:pStyle w:val="InstructionalTable"/>
              <w:rPr>
                <w:rFonts w:ascii="Arial" w:hAnsi="Arial" w:cs="Arial"/>
              </w:rPr>
            </w:pPr>
            <w:r w:rsidRPr="00280C20">
              <w:rPr>
                <w:rFonts w:ascii="Arial" w:hAnsi="Arial" w:cs="Arial"/>
                <w:i w:val="0"/>
                <w:color w:val="000000" w:themeColor="text1"/>
              </w:rPr>
              <w:t>Business Process Engine used to route the case for approval</w:t>
            </w:r>
          </w:p>
        </w:tc>
        <w:tc>
          <w:tcPr>
            <w:tcW w:w="1158" w:type="pct"/>
            <w:shd w:val="clear" w:color="auto" w:fill="auto"/>
          </w:tcPr>
          <w:p w14:paraId="24F6416F" w14:textId="77777777" w:rsidR="00B93D04" w:rsidRPr="00280C20" w:rsidRDefault="00B93D04" w:rsidP="00B93D04">
            <w:pPr>
              <w:pStyle w:val="InstructionalTable"/>
              <w:rPr>
                <w:rFonts w:ascii="Arial" w:hAnsi="Arial" w:cs="Arial"/>
              </w:rPr>
            </w:pPr>
            <w:r w:rsidRPr="00280C20">
              <w:rPr>
                <w:rFonts w:ascii="Arial" w:hAnsi="Arial" w:cs="Arial"/>
                <w:i w:val="0"/>
                <w:color w:val="000000" w:themeColor="text1"/>
              </w:rPr>
              <w:t>Located in the same data center as MEL</w:t>
            </w:r>
          </w:p>
        </w:tc>
        <w:tc>
          <w:tcPr>
            <w:tcW w:w="1412" w:type="pct"/>
            <w:shd w:val="clear" w:color="auto" w:fill="auto"/>
          </w:tcPr>
          <w:p w14:paraId="1638F679" w14:textId="2B0A1030" w:rsidR="00B93D04" w:rsidRPr="00280C20" w:rsidRDefault="00222889" w:rsidP="00B93D04">
            <w:pPr>
              <w:pStyle w:val="InstructionalTable"/>
              <w:rPr>
                <w:rFonts w:ascii="Arial" w:hAnsi="Arial" w:cs="Arial"/>
              </w:rPr>
            </w:pPr>
            <w:r>
              <w:rPr>
                <w:rFonts w:ascii="Arial" w:hAnsi="Arial" w:cs="Arial"/>
                <w:i w:val="0"/>
                <w:color w:val="000000" w:themeColor="text1"/>
              </w:rPr>
              <w:t>Approved</w:t>
            </w:r>
          </w:p>
        </w:tc>
      </w:tr>
    </w:tbl>
    <w:p w14:paraId="6B359FD6" w14:textId="3BB85BD5" w:rsidR="00A96BD7" w:rsidRDefault="00A96BD7" w:rsidP="00A47451">
      <w:pPr>
        <w:pStyle w:val="Heading3"/>
      </w:pPr>
      <w:bookmarkStart w:id="70" w:name="ColumnTitle_23"/>
      <w:bookmarkStart w:id="71" w:name="_Toc381778378"/>
      <w:bookmarkStart w:id="72" w:name="_Toc438732071"/>
      <w:bookmarkEnd w:id="69"/>
      <w:bookmarkEnd w:id="70"/>
      <w:r>
        <w:t>Technology Locations</w:t>
      </w:r>
      <w:bookmarkEnd w:id="71"/>
      <w:bookmarkEnd w:id="72"/>
      <w:r w:rsidR="00D90D5C">
        <w:t xml:space="preserve"> </w:t>
      </w:r>
    </w:p>
    <w:p w14:paraId="26687132" w14:textId="34E4E94C" w:rsidR="006E413A" w:rsidRPr="009F138E" w:rsidRDefault="006E413A" w:rsidP="006E413A">
      <w:pPr>
        <w:pStyle w:val="InstructionalText1"/>
        <w:keepLines w:val="0"/>
        <w:rPr>
          <w:i w:val="0"/>
          <w:color w:val="000000" w:themeColor="text1"/>
        </w:rPr>
      </w:pPr>
      <w:r w:rsidRPr="009F138E">
        <w:rPr>
          <w:i w:val="0"/>
          <w:color w:val="000000" w:themeColor="text1"/>
        </w:rPr>
        <w:t>The MEL Application is planned to be deployed</w:t>
      </w:r>
      <w:r>
        <w:rPr>
          <w:i w:val="0"/>
          <w:color w:val="000000" w:themeColor="text1"/>
        </w:rPr>
        <w:t xml:space="preserve"> for production at</w:t>
      </w:r>
      <w:r w:rsidRPr="009F138E">
        <w:rPr>
          <w:i w:val="0"/>
          <w:color w:val="000000" w:themeColor="text1"/>
        </w:rPr>
        <w:t xml:space="preserve"> QITC </w:t>
      </w:r>
      <w:r>
        <w:rPr>
          <w:i w:val="0"/>
          <w:color w:val="000000" w:themeColor="text1"/>
        </w:rPr>
        <w:t xml:space="preserve">in order to be close to BOSS Enterprise and AMAS applications. Eventually, MEL will interface with VBMS, which is hosted in </w:t>
      </w:r>
      <w:proofErr w:type="spellStart"/>
      <w:r>
        <w:rPr>
          <w:i w:val="0"/>
          <w:color w:val="000000" w:themeColor="text1"/>
        </w:rPr>
        <w:t>Terremark</w:t>
      </w:r>
      <w:proofErr w:type="spellEnd"/>
      <w:r w:rsidR="004E300C">
        <w:rPr>
          <w:i w:val="0"/>
          <w:color w:val="000000" w:themeColor="text1"/>
        </w:rPr>
        <w:t>, a VA cloud host provider.</w:t>
      </w:r>
    </w:p>
    <w:p w14:paraId="133733B0" w14:textId="09DAB907" w:rsidR="00DD1166" w:rsidRDefault="00DD1166" w:rsidP="00DD1166">
      <w:pPr>
        <w:pStyle w:val="Caption"/>
      </w:pPr>
      <w:r>
        <w:t xml:space="preserve">Table </w:t>
      </w:r>
      <w:fldSimple w:instr=" SEQ Table \* ARABIC ">
        <w:r w:rsidR="001F53B6">
          <w:rPr>
            <w:noProof/>
          </w:rPr>
          <w:t>10</w:t>
        </w:r>
      </w:fldSimple>
      <w:r>
        <w:t xml:space="preserve">: </w:t>
      </w:r>
      <w:r w:rsidRPr="00F47C50">
        <w:t>Technology Location Details</w:t>
      </w:r>
      <w:r>
        <w:t xml:space="preserve"> – Production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 Production 1"/>
        <w:tblDescription w:val="Technology components to be used, listed by component production, location, and usage."/>
      </w:tblPr>
      <w:tblGrid>
        <w:gridCol w:w="3264"/>
        <w:gridCol w:w="2344"/>
        <w:gridCol w:w="3968"/>
      </w:tblGrid>
      <w:tr w:rsidR="001615A5" w:rsidRPr="00A96BD7" w14:paraId="6B359FDD" w14:textId="77777777" w:rsidTr="00AF4AA2">
        <w:trPr>
          <w:cantSplit/>
          <w:tblHeader/>
        </w:trPr>
        <w:tc>
          <w:tcPr>
            <w:tcW w:w="1704" w:type="pct"/>
            <w:shd w:val="clear" w:color="auto" w:fill="BFBFBF" w:themeFill="background1" w:themeFillShade="BF"/>
          </w:tcPr>
          <w:p w14:paraId="6B359FD9" w14:textId="77777777" w:rsidR="00A96BD7" w:rsidRPr="00A96BD7" w:rsidRDefault="00A96BD7" w:rsidP="00A96BD7">
            <w:pPr>
              <w:pStyle w:val="TableHeading"/>
            </w:pPr>
            <w:bookmarkStart w:id="73" w:name="ColumnTitle_24"/>
            <w:bookmarkEnd w:id="73"/>
            <w:r w:rsidRPr="00A96BD7">
              <w:t>Technology Component</w:t>
            </w:r>
          </w:p>
          <w:p w14:paraId="6B359FDA" w14:textId="77777777" w:rsidR="00A96BD7" w:rsidRPr="00A96BD7" w:rsidRDefault="00A96BD7" w:rsidP="00A96BD7">
            <w:pPr>
              <w:pStyle w:val="TableHeading"/>
            </w:pPr>
            <w:r w:rsidRPr="00A96BD7">
              <w:t>Production 1</w:t>
            </w:r>
          </w:p>
        </w:tc>
        <w:tc>
          <w:tcPr>
            <w:tcW w:w="1224" w:type="pct"/>
            <w:shd w:val="clear" w:color="auto" w:fill="BFBFBF" w:themeFill="background1" w:themeFillShade="BF"/>
          </w:tcPr>
          <w:p w14:paraId="6B359FDB" w14:textId="77777777" w:rsidR="00A96BD7" w:rsidRPr="00A96BD7" w:rsidRDefault="00A96BD7" w:rsidP="00A96BD7">
            <w:pPr>
              <w:pStyle w:val="TableHeading"/>
            </w:pPr>
            <w:r w:rsidRPr="00A96BD7">
              <w:t>Location</w:t>
            </w:r>
          </w:p>
        </w:tc>
        <w:tc>
          <w:tcPr>
            <w:tcW w:w="2072" w:type="pct"/>
            <w:shd w:val="clear" w:color="auto" w:fill="BFBFBF" w:themeFill="background1" w:themeFillShade="BF"/>
          </w:tcPr>
          <w:p w14:paraId="6B359FDC" w14:textId="77777777" w:rsidR="00A96BD7" w:rsidRPr="00A96BD7" w:rsidRDefault="00A96BD7" w:rsidP="00A96BD7">
            <w:pPr>
              <w:pStyle w:val="TableHeading"/>
            </w:pPr>
            <w:r w:rsidRPr="00A96BD7">
              <w:t>Usage</w:t>
            </w:r>
          </w:p>
        </w:tc>
      </w:tr>
      <w:tr w:rsidR="006E413A" w:rsidRPr="00A96BD7" w14:paraId="6B359FE1" w14:textId="77777777" w:rsidTr="00AF6AA1">
        <w:trPr>
          <w:cantSplit/>
        </w:trPr>
        <w:tc>
          <w:tcPr>
            <w:tcW w:w="1704" w:type="pct"/>
            <w:shd w:val="clear" w:color="auto" w:fill="auto"/>
          </w:tcPr>
          <w:p w14:paraId="6B359FDE" w14:textId="77777777" w:rsidR="006E413A" w:rsidRPr="00A96BD7" w:rsidRDefault="006E413A" w:rsidP="00A96BD7">
            <w:pPr>
              <w:pStyle w:val="TableText"/>
            </w:pPr>
            <w:r w:rsidRPr="00A96BD7">
              <w:t>Workstations</w:t>
            </w:r>
          </w:p>
        </w:tc>
        <w:tc>
          <w:tcPr>
            <w:tcW w:w="1224" w:type="pct"/>
            <w:shd w:val="clear" w:color="auto" w:fill="auto"/>
          </w:tcPr>
          <w:p w14:paraId="6B359FDF" w14:textId="521525F2" w:rsidR="006E413A" w:rsidRPr="00A96BD7" w:rsidRDefault="006E413A" w:rsidP="00A96BD7">
            <w:pPr>
              <w:pStyle w:val="TableText"/>
            </w:pPr>
            <w:r>
              <w:t>VA Network</w:t>
            </w:r>
          </w:p>
        </w:tc>
        <w:tc>
          <w:tcPr>
            <w:tcW w:w="2072" w:type="pct"/>
            <w:shd w:val="clear" w:color="auto" w:fill="auto"/>
          </w:tcPr>
          <w:p w14:paraId="6B359FE0" w14:textId="105D8FBB" w:rsidR="006E413A" w:rsidRPr="00A96BD7" w:rsidRDefault="006E413A" w:rsidP="00A96BD7">
            <w:pPr>
              <w:pStyle w:val="TableText"/>
            </w:pPr>
            <w:r>
              <w:t>Access the MEL application via the browser.</w:t>
            </w:r>
          </w:p>
        </w:tc>
      </w:tr>
      <w:tr w:rsidR="006E413A" w:rsidRPr="00A96BD7" w14:paraId="6B359FE5" w14:textId="77777777" w:rsidTr="00AF6AA1">
        <w:trPr>
          <w:cantSplit/>
        </w:trPr>
        <w:tc>
          <w:tcPr>
            <w:tcW w:w="1704" w:type="pct"/>
            <w:shd w:val="clear" w:color="auto" w:fill="auto"/>
          </w:tcPr>
          <w:p w14:paraId="6B359FE2" w14:textId="77777777" w:rsidR="006E413A" w:rsidRPr="00A96BD7" w:rsidRDefault="006E413A" w:rsidP="00A96BD7">
            <w:pPr>
              <w:pStyle w:val="TableText"/>
            </w:pPr>
            <w:r w:rsidRPr="00A96BD7">
              <w:t>Special Hardware</w:t>
            </w:r>
          </w:p>
        </w:tc>
        <w:tc>
          <w:tcPr>
            <w:tcW w:w="1224" w:type="pct"/>
            <w:shd w:val="clear" w:color="auto" w:fill="auto"/>
          </w:tcPr>
          <w:p w14:paraId="6B359FE3" w14:textId="2CED8368" w:rsidR="006E413A" w:rsidRPr="00A96BD7" w:rsidRDefault="006E413A" w:rsidP="00A96BD7">
            <w:pPr>
              <w:pStyle w:val="TableText"/>
            </w:pPr>
            <w:r>
              <w:t>N/A</w:t>
            </w:r>
          </w:p>
        </w:tc>
        <w:tc>
          <w:tcPr>
            <w:tcW w:w="2072" w:type="pct"/>
            <w:shd w:val="clear" w:color="auto" w:fill="auto"/>
          </w:tcPr>
          <w:p w14:paraId="6B359FE4" w14:textId="2ED6EA00" w:rsidR="006E413A" w:rsidRPr="00A96BD7" w:rsidRDefault="006E413A" w:rsidP="00A96BD7">
            <w:pPr>
              <w:pStyle w:val="TableText"/>
            </w:pPr>
            <w:r>
              <w:t>N/A</w:t>
            </w:r>
          </w:p>
        </w:tc>
      </w:tr>
      <w:tr w:rsidR="006E413A" w:rsidRPr="00A96BD7" w14:paraId="6B359FE9" w14:textId="77777777" w:rsidTr="00AF6AA1">
        <w:trPr>
          <w:cantSplit/>
        </w:trPr>
        <w:tc>
          <w:tcPr>
            <w:tcW w:w="1704" w:type="pct"/>
            <w:shd w:val="clear" w:color="auto" w:fill="auto"/>
          </w:tcPr>
          <w:p w14:paraId="6B359FE6" w14:textId="77777777" w:rsidR="006E413A" w:rsidRPr="00A96BD7" w:rsidRDefault="006E413A" w:rsidP="00A96BD7">
            <w:pPr>
              <w:pStyle w:val="TableText"/>
            </w:pPr>
            <w:r w:rsidRPr="00A96BD7">
              <w:t>Interface Processors</w:t>
            </w:r>
          </w:p>
        </w:tc>
        <w:tc>
          <w:tcPr>
            <w:tcW w:w="1224" w:type="pct"/>
            <w:shd w:val="clear" w:color="auto" w:fill="auto"/>
          </w:tcPr>
          <w:p w14:paraId="6B359FE7" w14:textId="79C403F1" w:rsidR="006E413A" w:rsidRPr="00A96BD7" w:rsidRDefault="006E413A" w:rsidP="00A96BD7">
            <w:pPr>
              <w:pStyle w:val="TableText"/>
            </w:pPr>
            <w:r>
              <w:t>N/A</w:t>
            </w:r>
          </w:p>
        </w:tc>
        <w:tc>
          <w:tcPr>
            <w:tcW w:w="2072" w:type="pct"/>
            <w:shd w:val="clear" w:color="auto" w:fill="auto"/>
          </w:tcPr>
          <w:p w14:paraId="6B359FE8" w14:textId="6FD822C5" w:rsidR="006E413A" w:rsidRPr="00A96BD7" w:rsidRDefault="006E413A" w:rsidP="00A96BD7">
            <w:pPr>
              <w:pStyle w:val="TableText"/>
            </w:pPr>
            <w:r>
              <w:t>N/A</w:t>
            </w:r>
          </w:p>
        </w:tc>
      </w:tr>
      <w:tr w:rsidR="006E413A" w:rsidRPr="00A96BD7" w14:paraId="6B359FED" w14:textId="77777777" w:rsidTr="00AF6AA1">
        <w:trPr>
          <w:cantSplit/>
        </w:trPr>
        <w:tc>
          <w:tcPr>
            <w:tcW w:w="1704" w:type="pct"/>
            <w:shd w:val="clear" w:color="auto" w:fill="auto"/>
          </w:tcPr>
          <w:p w14:paraId="6B359FEA" w14:textId="77777777" w:rsidR="006E413A" w:rsidRPr="00A96BD7" w:rsidRDefault="006E413A" w:rsidP="00A96BD7">
            <w:pPr>
              <w:pStyle w:val="TableText"/>
            </w:pPr>
            <w:r w:rsidRPr="00A96BD7">
              <w:t>Legacy Mainframe</w:t>
            </w:r>
          </w:p>
        </w:tc>
        <w:tc>
          <w:tcPr>
            <w:tcW w:w="1224" w:type="pct"/>
            <w:shd w:val="clear" w:color="auto" w:fill="auto"/>
          </w:tcPr>
          <w:p w14:paraId="6B359FEB" w14:textId="357EF5B5" w:rsidR="006E413A" w:rsidRPr="00A96BD7" w:rsidRDefault="006E413A" w:rsidP="00A96BD7">
            <w:pPr>
              <w:pStyle w:val="TableText"/>
            </w:pPr>
            <w:r>
              <w:t>N/A</w:t>
            </w:r>
          </w:p>
        </w:tc>
        <w:tc>
          <w:tcPr>
            <w:tcW w:w="2072" w:type="pct"/>
            <w:shd w:val="clear" w:color="auto" w:fill="auto"/>
          </w:tcPr>
          <w:p w14:paraId="6B359FEC" w14:textId="62A4F44C" w:rsidR="006E413A" w:rsidRPr="00A96BD7" w:rsidRDefault="006E413A" w:rsidP="00A96BD7">
            <w:pPr>
              <w:pStyle w:val="TableText"/>
            </w:pPr>
            <w:r>
              <w:t>N/A</w:t>
            </w:r>
          </w:p>
        </w:tc>
      </w:tr>
      <w:tr w:rsidR="006E413A" w:rsidRPr="00A96BD7" w14:paraId="6B359FF1" w14:textId="77777777" w:rsidTr="00AF6AA1">
        <w:trPr>
          <w:cantSplit/>
        </w:trPr>
        <w:tc>
          <w:tcPr>
            <w:tcW w:w="1704" w:type="pct"/>
            <w:shd w:val="clear" w:color="auto" w:fill="auto"/>
          </w:tcPr>
          <w:p w14:paraId="6B359FEE" w14:textId="77777777" w:rsidR="006E413A" w:rsidRPr="00A96BD7" w:rsidRDefault="006E413A" w:rsidP="00A96BD7">
            <w:pPr>
              <w:pStyle w:val="TableText"/>
            </w:pPr>
            <w:r w:rsidRPr="00A96BD7">
              <w:t>Legacy Application Server</w:t>
            </w:r>
          </w:p>
        </w:tc>
        <w:tc>
          <w:tcPr>
            <w:tcW w:w="1224" w:type="pct"/>
            <w:shd w:val="clear" w:color="auto" w:fill="auto"/>
          </w:tcPr>
          <w:p w14:paraId="6B359FEF" w14:textId="6F816CE5" w:rsidR="006E413A" w:rsidRPr="00A96BD7" w:rsidRDefault="006E413A" w:rsidP="00A96BD7">
            <w:pPr>
              <w:pStyle w:val="TableText"/>
            </w:pPr>
            <w:r>
              <w:t>QITC</w:t>
            </w:r>
          </w:p>
        </w:tc>
        <w:tc>
          <w:tcPr>
            <w:tcW w:w="2072" w:type="pct"/>
            <w:shd w:val="clear" w:color="auto" w:fill="auto"/>
          </w:tcPr>
          <w:p w14:paraId="6B359FF0" w14:textId="533B7411" w:rsidR="006E413A" w:rsidRPr="00A96BD7" w:rsidRDefault="006E413A" w:rsidP="00A96BD7">
            <w:pPr>
              <w:pStyle w:val="TableText"/>
            </w:pPr>
            <w:r>
              <w:t>Access to AMAS</w:t>
            </w:r>
          </w:p>
        </w:tc>
      </w:tr>
      <w:tr w:rsidR="006E413A" w:rsidRPr="00A96BD7" w14:paraId="6B359FF5" w14:textId="77777777" w:rsidTr="00AF6AA1">
        <w:trPr>
          <w:cantSplit/>
        </w:trPr>
        <w:tc>
          <w:tcPr>
            <w:tcW w:w="1704" w:type="pct"/>
            <w:shd w:val="clear" w:color="auto" w:fill="auto"/>
          </w:tcPr>
          <w:p w14:paraId="6B359FF2" w14:textId="77777777" w:rsidR="006E413A" w:rsidRPr="00A96BD7" w:rsidRDefault="006E413A" w:rsidP="00A96BD7">
            <w:pPr>
              <w:pStyle w:val="TableText"/>
            </w:pPr>
            <w:r w:rsidRPr="00A96BD7">
              <w:t>Legacy Databases</w:t>
            </w:r>
          </w:p>
        </w:tc>
        <w:tc>
          <w:tcPr>
            <w:tcW w:w="1224" w:type="pct"/>
            <w:shd w:val="clear" w:color="auto" w:fill="auto"/>
          </w:tcPr>
          <w:p w14:paraId="6B359FF3" w14:textId="0A66441B" w:rsidR="006E413A" w:rsidRPr="00A96BD7" w:rsidRDefault="006E413A" w:rsidP="00A96BD7">
            <w:pPr>
              <w:pStyle w:val="TableText"/>
            </w:pPr>
            <w:r>
              <w:t>QITC</w:t>
            </w:r>
          </w:p>
        </w:tc>
        <w:tc>
          <w:tcPr>
            <w:tcW w:w="2072" w:type="pct"/>
            <w:shd w:val="clear" w:color="auto" w:fill="auto"/>
          </w:tcPr>
          <w:p w14:paraId="6B359FF4" w14:textId="16F6CB00" w:rsidR="006E413A" w:rsidRPr="00A96BD7" w:rsidRDefault="006E413A" w:rsidP="004E300C">
            <w:pPr>
              <w:pStyle w:val="TableText"/>
            </w:pPr>
            <w:r>
              <w:t>Access to AMAS DB</w:t>
            </w:r>
            <w:r w:rsidR="004E300C">
              <w:t xml:space="preserve">, FDD </w:t>
            </w:r>
          </w:p>
        </w:tc>
      </w:tr>
      <w:tr w:rsidR="006E413A" w:rsidRPr="00A96BD7" w14:paraId="6B359FF9" w14:textId="77777777" w:rsidTr="00AF6AA1">
        <w:trPr>
          <w:cantSplit/>
        </w:trPr>
        <w:tc>
          <w:tcPr>
            <w:tcW w:w="1704" w:type="pct"/>
            <w:shd w:val="clear" w:color="auto" w:fill="auto"/>
          </w:tcPr>
          <w:p w14:paraId="6B359FF6" w14:textId="088F9160" w:rsidR="006E413A" w:rsidRPr="00A96BD7" w:rsidRDefault="003D5AE8" w:rsidP="00A96BD7">
            <w:pPr>
              <w:pStyle w:val="TableText"/>
            </w:pPr>
            <w:proofErr w:type="spellStart"/>
            <w:r>
              <w:t>WebLogic</w:t>
            </w:r>
            <w:proofErr w:type="spellEnd"/>
            <w:r w:rsidR="006E413A">
              <w:t xml:space="preserve"> Application Servers</w:t>
            </w:r>
          </w:p>
        </w:tc>
        <w:tc>
          <w:tcPr>
            <w:tcW w:w="1224" w:type="pct"/>
            <w:shd w:val="clear" w:color="auto" w:fill="auto"/>
          </w:tcPr>
          <w:p w14:paraId="6B359FF7" w14:textId="0E89309C" w:rsidR="006E413A" w:rsidRPr="00A96BD7" w:rsidRDefault="006E413A" w:rsidP="00A96BD7">
            <w:pPr>
              <w:pStyle w:val="TableText"/>
            </w:pPr>
            <w:r>
              <w:t>QITC</w:t>
            </w:r>
          </w:p>
        </w:tc>
        <w:tc>
          <w:tcPr>
            <w:tcW w:w="2072" w:type="pct"/>
            <w:shd w:val="clear" w:color="auto" w:fill="auto"/>
          </w:tcPr>
          <w:p w14:paraId="6B359FF8" w14:textId="5571AA49" w:rsidR="006E413A" w:rsidRPr="00A96BD7" w:rsidRDefault="006E413A" w:rsidP="00A96BD7">
            <w:pPr>
              <w:pStyle w:val="TableText"/>
            </w:pPr>
            <w:r>
              <w:t>MEL application server</w:t>
            </w:r>
          </w:p>
        </w:tc>
      </w:tr>
      <w:tr w:rsidR="006E413A" w:rsidRPr="00A96BD7" w14:paraId="47638516" w14:textId="77777777" w:rsidTr="00AF6AA1">
        <w:trPr>
          <w:cantSplit/>
        </w:trPr>
        <w:tc>
          <w:tcPr>
            <w:tcW w:w="1704" w:type="pct"/>
            <w:shd w:val="clear" w:color="auto" w:fill="auto"/>
          </w:tcPr>
          <w:p w14:paraId="66365A61" w14:textId="6CFB4B5B" w:rsidR="006E413A" w:rsidRPr="00A96BD7" w:rsidRDefault="006E413A" w:rsidP="00A96BD7">
            <w:pPr>
              <w:pStyle w:val="TableText"/>
            </w:pPr>
            <w:r>
              <w:t>Apache HTTPD Servers</w:t>
            </w:r>
          </w:p>
        </w:tc>
        <w:tc>
          <w:tcPr>
            <w:tcW w:w="1224" w:type="pct"/>
            <w:shd w:val="clear" w:color="auto" w:fill="auto"/>
          </w:tcPr>
          <w:p w14:paraId="4E3625DC" w14:textId="7F86DCA3" w:rsidR="006E413A" w:rsidRPr="00A96BD7" w:rsidRDefault="006E413A" w:rsidP="00A96BD7">
            <w:pPr>
              <w:pStyle w:val="TableText"/>
            </w:pPr>
            <w:r>
              <w:t>QITC</w:t>
            </w:r>
          </w:p>
        </w:tc>
        <w:tc>
          <w:tcPr>
            <w:tcW w:w="2072" w:type="pct"/>
            <w:shd w:val="clear" w:color="auto" w:fill="auto"/>
          </w:tcPr>
          <w:p w14:paraId="0E5754F9" w14:textId="5C718298" w:rsidR="006E413A" w:rsidRPr="00A96BD7" w:rsidRDefault="006E413A" w:rsidP="00A96BD7">
            <w:pPr>
              <w:pStyle w:val="TableText"/>
            </w:pPr>
            <w:r>
              <w:t xml:space="preserve">Load balance traffic among the clustered </w:t>
            </w:r>
            <w:proofErr w:type="spellStart"/>
            <w:r w:rsidR="003D5AE8">
              <w:t>WebLogic</w:t>
            </w:r>
            <w:proofErr w:type="spellEnd"/>
            <w:r>
              <w:t xml:space="preserve"> Application Servers</w:t>
            </w:r>
          </w:p>
        </w:tc>
      </w:tr>
      <w:tr w:rsidR="006E413A" w:rsidRPr="00A96BD7" w14:paraId="063969F0" w14:textId="77777777" w:rsidTr="00AF6AA1">
        <w:trPr>
          <w:cantSplit/>
        </w:trPr>
        <w:tc>
          <w:tcPr>
            <w:tcW w:w="1704" w:type="pct"/>
            <w:shd w:val="clear" w:color="auto" w:fill="auto"/>
          </w:tcPr>
          <w:p w14:paraId="55C779CC" w14:textId="22868E89" w:rsidR="006E413A" w:rsidRPr="00A96BD7" w:rsidRDefault="003D5AE8" w:rsidP="00A96BD7">
            <w:pPr>
              <w:pStyle w:val="TableText"/>
            </w:pPr>
            <w:proofErr w:type="spellStart"/>
            <w:r>
              <w:t>WebLogic</w:t>
            </w:r>
            <w:proofErr w:type="spellEnd"/>
            <w:r w:rsidR="006E413A">
              <w:t xml:space="preserve"> Application Servers</w:t>
            </w:r>
          </w:p>
        </w:tc>
        <w:tc>
          <w:tcPr>
            <w:tcW w:w="1224" w:type="pct"/>
            <w:shd w:val="clear" w:color="auto" w:fill="auto"/>
          </w:tcPr>
          <w:p w14:paraId="609862D2" w14:textId="038BC125" w:rsidR="006E413A" w:rsidRPr="00A96BD7" w:rsidRDefault="006E413A" w:rsidP="00A96BD7">
            <w:pPr>
              <w:pStyle w:val="TableText"/>
            </w:pPr>
            <w:r>
              <w:t>QITC</w:t>
            </w:r>
          </w:p>
        </w:tc>
        <w:tc>
          <w:tcPr>
            <w:tcW w:w="2072" w:type="pct"/>
            <w:shd w:val="clear" w:color="auto" w:fill="auto"/>
          </w:tcPr>
          <w:p w14:paraId="5113F8B7" w14:textId="575648C9" w:rsidR="006E413A" w:rsidRPr="00A96BD7" w:rsidRDefault="006E413A" w:rsidP="00A96BD7">
            <w:pPr>
              <w:pStyle w:val="TableText"/>
            </w:pPr>
            <w:r>
              <w:t xml:space="preserve">WODM and </w:t>
            </w:r>
            <w:proofErr w:type="spellStart"/>
            <w:r>
              <w:t>Activiti</w:t>
            </w:r>
            <w:proofErr w:type="spellEnd"/>
            <w:r>
              <w:t xml:space="preserve"> application servers to facilitate rules and workflow engines, respectively.</w:t>
            </w:r>
          </w:p>
        </w:tc>
      </w:tr>
      <w:tr w:rsidR="006E413A" w:rsidRPr="00A96BD7" w14:paraId="4E40CB15" w14:textId="77777777" w:rsidTr="00AF6AA1">
        <w:trPr>
          <w:cantSplit/>
        </w:trPr>
        <w:tc>
          <w:tcPr>
            <w:tcW w:w="1704" w:type="pct"/>
            <w:shd w:val="clear" w:color="auto" w:fill="auto"/>
          </w:tcPr>
          <w:p w14:paraId="70BFB3D6" w14:textId="24331CD0" w:rsidR="006E413A" w:rsidRPr="00A96BD7" w:rsidRDefault="006E413A" w:rsidP="00A96BD7">
            <w:pPr>
              <w:pStyle w:val="TableText"/>
            </w:pPr>
            <w:r>
              <w:t xml:space="preserve">Oracle Database </w:t>
            </w:r>
          </w:p>
        </w:tc>
        <w:tc>
          <w:tcPr>
            <w:tcW w:w="1224" w:type="pct"/>
            <w:shd w:val="clear" w:color="auto" w:fill="auto"/>
          </w:tcPr>
          <w:p w14:paraId="0563016C" w14:textId="57E53094" w:rsidR="006E413A" w:rsidRPr="00A96BD7" w:rsidRDefault="006E413A" w:rsidP="00A96BD7">
            <w:pPr>
              <w:pStyle w:val="TableText"/>
            </w:pPr>
            <w:r>
              <w:t>QITC</w:t>
            </w:r>
          </w:p>
        </w:tc>
        <w:tc>
          <w:tcPr>
            <w:tcW w:w="2072" w:type="pct"/>
            <w:shd w:val="clear" w:color="auto" w:fill="auto"/>
          </w:tcPr>
          <w:p w14:paraId="423A3645" w14:textId="03DD3863" w:rsidR="006E413A" w:rsidRPr="00A96BD7" w:rsidRDefault="006E413A" w:rsidP="00A96BD7">
            <w:pPr>
              <w:pStyle w:val="TableText"/>
            </w:pPr>
            <w:r>
              <w:t>Host MEL application data</w:t>
            </w:r>
          </w:p>
        </w:tc>
      </w:tr>
    </w:tbl>
    <w:p w14:paraId="6B359FFA" w14:textId="77777777" w:rsidR="00A96BD7" w:rsidRPr="00A96BD7" w:rsidRDefault="00A96BD7" w:rsidP="00E31E41">
      <w:pPr>
        <w:pStyle w:val="BodyText"/>
        <w:rPr>
          <w:sz w:val="2"/>
          <w:szCs w:val="2"/>
        </w:rPr>
      </w:pPr>
    </w:p>
    <w:p w14:paraId="721C9D78" w14:textId="26F8ED9A" w:rsidR="00DD1166" w:rsidRDefault="00DD1166" w:rsidP="00DD1166">
      <w:pPr>
        <w:pStyle w:val="Caption"/>
      </w:pPr>
      <w:r>
        <w:lastRenderedPageBreak/>
        <w:t xml:space="preserve">Table </w:t>
      </w:r>
      <w:fldSimple w:instr=" SEQ Table \* ARABIC ">
        <w:r w:rsidR="001F53B6">
          <w:rPr>
            <w:noProof/>
          </w:rPr>
          <w:t>11</w:t>
        </w:r>
      </w:fldSimple>
      <w:r>
        <w:t xml:space="preserve">: </w:t>
      </w:r>
      <w:r w:rsidRPr="00265848">
        <w:t>Technology Location Details</w:t>
      </w:r>
      <w:r>
        <w:t xml:space="preserve"> - Production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 Production 2"/>
        <w:tblDescription w:val="Technology components to be used, listed by component production, location, and usage."/>
      </w:tblPr>
      <w:tblGrid>
        <w:gridCol w:w="3264"/>
        <w:gridCol w:w="2344"/>
        <w:gridCol w:w="3968"/>
      </w:tblGrid>
      <w:tr w:rsidR="001615A5" w:rsidRPr="00064BC6" w14:paraId="6B359FFF" w14:textId="77777777" w:rsidTr="00AF4AA2">
        <w:trPr>
          <w:cantSplit/>
          <w:tblHeader/>
        </w:trPr>
        <w:tc>
          <w:tcPr>
            <w:tcW w:w="1704" w:type="pct"/>
            <w:shd w:val="clear" w:color="auto" w:fill="BFBFBF" w:themeFill="background1" w:themeFillShade="BF"/>
          </w:tcPr>
          <w:p w14:paraId="6B359FFB" w14:textId="77777777" w:rsidR="00064BC6" w:rsidRPr="00064BC6" w:rsidRDefault="00064BC6" w:rsidP="00064BC6">
            <w:pPr>
              <w:pStyle w:val="TableHeading"/>
            </w:pPr>
            <w:bookmarkStart w:id="74" w:name="ColumnTitle_25"/>
            <w:bookmarkEnd w:id="74"/>
            <w:r w:rsidRPr="00064BC6">
              <w:t>Technology Component</w:t>
            </w:r>
          </w:p>
          <w:p w14:paraId="6B359FFC" w14:textId="77777777" w:rsidR="00064BC6" w:rsidRPr="00064BC6" w:rsidRDefault="00064BC6" w:rsidP="00064BC6">
            <w:pPr>
              <w:pStyle w:val="TableHeading"/>
            </w:pPr>
            <w:r w:rsidRPr="00064BC6">
              <w:t>Production 2</w:t>
            </w:r>
          </w:p>
        </w:tc>
        <w:tc>
          <w:tcPr>
            <w:tcW w:w="1224" w:type="pct"/>
            <w:shd w:val="clear" w:color="auto" w:fill="BFBFBF" w:themeFill="background1" w:themeFillShade="BF"/>
          </w:tcPr>
          <w:p w14:paraId="6B359FFD" w14:textId="77777777" w:rsidR="00064BC6" w:rsidRPr="00064BC6" w:rsidRDefault="00064BC6" w:rsidP="00064BC6">
            <w:pPr>
              <w:pStyle w:val="TableHeading"/>
            </w:pPr>
            <w:r w:rsidRPr="00064BC6">
              <w:t>Location</w:t>
            </w:r>
          </w:p>
        </w:tc>
        <w:tc>
          <w:tcPr>
            <w:tcW w:w="2072" w:type="pct"/>
            <w:shd w:val="clear" w:color="auto" w:fill="BFBFBF" w:themeFill="background1" w:themeFillShade="BF"/>
          </w:tcPr>
          <w:p w14:paraId="6B359FFE" w14:textId="77777777" w:rsidR="00064BC6" w:rsidRPr="00064BC6" w:rsidRDefault="00064BC6" w:rsidP="00064BC6">
            <w:pPr>
              <w:pStyle w:val="TableHeading"/>
            </w:pPr>
            <w:r w:rsidRPr="00064BC6">
              <w:t>Usage</w:t>
            </w:r>
          </w:p>
        </w:tc>
      </w:tr>
      <w:tr w:rsidR="00CA5064" w:rsidRPr="00064BC6" w14:paraId="6B35A003" w14:textId="77777777" w:rsidTr="003D34F4">
        <w:trPr>
          <w:cantSplit/>
        </w:trPr>
        <w:tc>
          <w:tcPr>
            <w:tcW w:w="1704" w:type="pct"/>
            <w:shd w:val="clear" w:color="auto" w:fill="auto"/>
          </w:tcPr>
          <w:p w14:paraId="6B35A000" w14:textId="5C3042F9" w:rsidR="00CA5064" w:rsidRPr="002A4875" w:rsidRDefault="00CA5064" w:rsidP="00CA5064">
            <w:pPr>
              <w:pStyle w:val="InstructionalTable"/>
              <w:rPr>
                <w:rFonts w:ascii="Arial" w:hAnsi="Arial" w:cs="Arial"/>
                <w:i w:val="0"/>
                <w:color w:val="auto"/>
              </w:rPr>
            </w:pPr>
            <w:r w:rsidRPr="002A4875">
              <w:rPr>
                <w:rFonts w:ascii="Arial" w:hAnsi="Arial" w:cs="Arial"/>
                <w:i w:val="0"/>
                <w:color w:val="auto"/>
              </w:rPr>
              <w:t>Workstations</w:t>
            </w:r>
          </w:p>
        </w:tc>
        <w:tc>
          <w:tcPr>
            <w:tcW w:w="1224" w:type="pct"/>
            <w:shd w:val="clear" w:color="auto" w:fill="auto"/>
          </w:tcPr>
          <w:p w14:paraId="6B35A001" w14:textId="09012AF2" w:rsidR="00CA5064" w:rsidRPr="002A4875" w:rsidRDefault="00CA5064" w:rsidP="00064BC6">
            <w:pPr>
              <w:pStyle w:val="TableText"/>
            </w:pPr>
            <w:r w:rsidRPr="002A4875">
              <w:t>VA Network</w:t>
            </w:r>
          </w:p>
        </w:tc>
        <w:tc>
          <w:tcPr>
            <w:tcW w:w="2072" w:type="pct"/>
            <w:shd w:val="clear" w:color="auto" w:fill="auto"/>
          </w:tcPr>
          <w:p w14:paraId="6B35A002" w14:textId="0CD93CD7" w:rsidR="00CA5064" w:rsidRPr="002A4875" w:rsidRDefault="00CA5064" w:rsidP="00064BC6">
            <w:pPr>
              <w:pStyle w:val="TableText"/>
            </w:pPr>
            <w:r w:rsidRPr="002A4875">
              <w:t>Access the MEL application via the browser.</w:t>
            </w:r>
          </w:p>
        </w:tc>
      </w:tr>
      <w:tr w:rsidR="00CA5064" w:rsidRPr="00064BC6" w14:paraId="42EF14FC" w14:textId="77777777" w:rsidTr="003D34F4">
        <w:trPr>
          <w:cantSplit/>
        </w:trPr>
        <w:tc>
          <w:tcPr>
            <w:tcW w:w="1704" w:type="pct"/>
            <w:shd w:val="clear" w:color="auto" w:fill="auto"/>
          </w:tcPr>
          <w:p w14:paraId="03BA7E88" w14:textId="22607B03"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Special Hardware</w:t>
            </w:r>
          </w:p>
        </w:tc>
        <w:tc>
          <w:tcPr>
            <w:tcW w:w="1224" w:type="pct"/>
            <w:shd w:val="clear" w:color="auto" w:fill="auto"/>
          </w:tcPr>
          <w:p w14:paraId="2494CCB9" w14:textId="6A5BE752" w:rsidR="00CA5064" w:rsidRPr="002A4875" w:rsidRDefault="00CA5064" w:rsidP="00064BC6">
            <w:pPr>
              <w:pStyle w:val="TableText"/>
            </w:pPr>
            <w:r w:rsidRPr="002A4875">
              <w:t>N/A</w:t>
            </w:r>
          </w:p>
        </w:tc>
        <w:tc>
          <w:tcPr>
            <w:tcW w:w="2072" w:type="pct"/>
            <w:shd w:val="clear" w:color="auto" w:fill="auto"/>
          </w:tcPr>
          <w:p w14:paraId="7B7E9A36" w14:textId="62C62EB2" w:rsidR="00CA5064" w:rsidRPr="002A4875" w:rsidRDefault="00CA5064" w:rsidP="00064BC6">
            <w:pPr>
              <w:pStyle w:val="TableText"/>
            </w:pPr>
            <w:r w:rsidRPr="002A4875">
              <w:t>N/A</w:t>
            </w:r>
          </w:p>
        </w:tc>
      </w:tr>
      <w:tr w:rsidR="00CA5064" w:rsidRPr="00064BC6" w14:paraId="59FFBF61" w14:textId="77777777" w:rsidTr="003D34F4">
        <w:trPr>
          <w:cantSplit/>
        </w:trPr>
        <w:tc>
          <w:tcPr>
            <w:tcW w:w="1704" w:type="pct"/>
            <w:shd w:val="clear" w:color="auto" w:fill="auto"/>
          </w:tcPr>
          <w:p w14:paraId="214C2B33" w14:textId="67FA50CE"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Interface Processors</w:t>
            </w:r>
          </w:p>
        </w:tc>
        <w:tc>
          <w:tcPr>
            <w:tcW w:w="1224" w:type="pct"/>
            <w:shd w:val="clear" w:color="auto" w:fill="auto"/>
          </w:tcPr>
          <w:p w14:paraId="0222155A" w14:textId="08FAEF7E" w:rsidR="00CA5064" w:rsidRPr="002A4875" w:rsidRDefault="00CA5064" w:rsidP="00064BC6">
            <w:pPr>
              <w:pStyle w:val="TableText"/>
            </w:pPr>
            <w:r w:rsidRPr="002A4875">
              <w:t>N/A</w:t>
            </w:r>
          </w:p>
        </w:tc>
        <w:tc>
          <w:tcPr>
            <w:tcW w:w="2072" w:type="pct"/>
            <w:shd w:val="clear" w:color="auto" w:fill="auto"/>
          </w:tcPr>
          <w:p w14:paraId="7099DEA8" w14:textId="1DC26388" w:rsidR="00CA5064" w:rsidRPr="002A4875" w:rsidRDefault="00CA5064" w:rsidP="00064BC6">
            <w:pPr>
              <w:pStyle w:val="TableText"/>
            </w:pPr>
            <w:r w:rsidRPr="002A4875">
              <w:t>N/A</w:t>
            </w:r>
          </w:p>
        </w:tc>
      </w:tr>
      <w:tr w:rsidR="00CA5064" w:rsidRPr="00064BC6" w14:paraId="6913226E" w14:textId="77777777" w:rsidTr="003D34F4">
        <w:trPr>
          <w:cantSplit/>
        </w:trPr>
        <w:tc>
          <w:tcPr>
            <w:tcW w:w="1704" w:type="pct"/>
            <w:shd w:val="clear" w:color="auto" w:fill="auto"/>
          </w:tcPr>
          <w:p w14:paraId="48FE745A" w14:textId="45711912"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Legacy Mainframe</w:t>
            </w:r>
          </w:p>
        </w:tc>
        <w:tc>
          <w:tcPr>
            <w:tcW w:w="1224" w:type="pct"/>
            <w:shd w:val="clear" w:color="auto" w:fill="auto"/>
          </w:tcPr>
          <w:p w14:paraId="64C27A7F" w14:textId="1EDB9804" w:rsidR="00CA5064" w:rsidRPr="002A4875" w:rsidRDefault="00CA5064" w:rsidP="00064BC6">
            <w:pPr>
              <w:pStyle w:val="TableText"/>
            </w:pPr>
            <w:r w:rsidRPr="002A4875">
              <w:t>N/A</w:t>
            </w:r>
          </w:p>
        </w:tc>
        <w:tc>
          <w:tcPr>
            <w:tcW w:w="2072" w:type="pct"/>
            <w:shd w:val="clear" w:color="auto" w:fill="auto"/>
          </w:tcPr>
          <w:p w14:paraId="13E23B8C" w14:textId="69638813" w:rsidR="00CA5064" w:rsidRPr="002A4875" w:rsidRDefault="00CA5064" w:rsidP="00064BC6">
            <w:pPr>
              <w:pStyle w:val="TableText"/>
            </w:pPr>
            <w:r w:rsidRPr="002A4875">
              <w:t>N/A</w:t>
            </w:r>
          </w:p>
        </w:tc>
      </w:tr>
      <w:tr w:rsidR="00CA5064" w:rsidRPr="00064BC6" w14:paraId="3FB90E3B" w14:textId="77777777" w:rsidTr="003D34F4">
        <w:trPr>
          <w:cantSplit/>
        </w:trPr>
        <w:tc>
          <w:tcPr>
            <w:tcW w:w="1704" w:type="pct"/>
            <w:shd w:val="clear" w:color="auto" w:fill="auto"/>
          </w:tcPr>
          <w:p w14:paraId="42361100" w14:textId="2A682AB4"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Legacy Application Server</w:t>
            </w:r>
          </w:p>
        </w:tc>
        <w:tc>
          <w:tcPr>
            <w:tcW w:w="1224" w:type="pct"/>
            <w:shd w:val="clear" w:color="auto" w:fill="auto"/>
          </w:tcPr>
          <w:p w14:paraId="2F370B43" w14:textId="793B0125" w:rsidR="00CA5064" w:rsidRPr="002A4875" w:rsidRDefault="00CA5064" w:rsidP="00064BC6">
            <w:pPr>
              <w:pStyle w:val="TableText"/>
            </w:pPr>
            <w:r w:rsidRPr="002A4875">
              <w:t>QITC</w:t>
            </w:r>
          </w:p>
        </w:tc>
        <w:tc>
          <w:tcPr>
            <w:tcW w:w="2072" w:type="pct"/>
            <w:shd w:val="clear" w:color="auto" w:fill="auto"/>
          </w:tcPr>
          <w:p w14:paraId="6DB7D025" w14:textId="67A7ECC3" w:rsidR="00CA5064" w:rsidRPr="002A4875" w:rsidRDefault="00CA5064" w:rsidP="00064BC6">
            <w:pPr>
              <w:pStyle w:val="TableText"/>
            </w:pPr>
            <w:r w:rsidRPr="002A4875">
              <w:t>Access to AMAS</w:t>
            </w:r>
          </w:p>
        </w:tc>
      </w:tr>
      <w:tr w:rsidR="00CA5064" w:rsidRPr="00064BC6" w14:paraId="773173B4" w14:textId="77777777" w:rsidTr="003D34F4">
        <w:trPr>
          <w:cantSplit/>
        </w:trPr>
        <w:tc>
          <w:tcPr>
            <w:tcW w:w="1704" w:type="pct"/>
            <w:shd w:val="clear" w:color="auto" w:fill="auto"/>
          </w:tcPr>
          <w:p w14:paraId="3D3CAC5B" w14:textId="3032ECA7"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Legacy Databases</w:t>
            </w:r>
          </w:p>
        </w:tc>
        <w:tc>
          <w:tcPr>
            <w:tcW w:w="1224" w:type="pct"/>
            <w:shd w:val="clear" w:color="auto" w:fill="auto"/>
          </w:tcPr>
          <w:p w14:paraId="5BACF081" w14:textId="2CAD8727" w:rsidR="00CA5064" w:rsidRPr="002A4875" w:rsidRDefault="00CA5064" w:rsidP="00064BC6">
            <w:pPr>
              <w:pStyle w:val="TableText"/>
            </w:pPr>
            <w:r w:rsidRPr="002A4875">
              <w:t>QITC</w:t>
            </w:r>
          </w:p>
        </w:tc>
        <w:tc>
          <w:tcPr>
            <w:tcW w:w="2072" w:type="pct"/>
            <w:shd w:val="clear" w:color="auto" w:fill="auto"/>
          </w:tcPr>
          <w:p w14:paraId="14936FB7" w14:textId="76E0FC92" w:rsidR="00CA5064" w:rsidRPr="002A4875" w:rsidRDefault="00CA5064" w:rsidP="00064BC6">
            <w:pPr>
              <w:pStyle w:val="TableText"/>
            </w:pPr>
            <w:r w:rsidRPr="002A4875">
              <w:t>Access to AMAS DB</w:t>
            </w:r>
            <w:r w:rsidR="004E300C">
              <w:t>, FDD</w:t>
            </w:r>
          </w:p>
        </w:tc>
      </w:tr>
      <w:tr w:rsidR="00CA5064" w:rsidRPr="00064BC6" w14:paraId="0994F7BD" w14:textId="77777777" w:rsidTr="003D34F4">
        <w:trPr>
          <w:cantSplit/>
        </w:trPr>
        <w:tc>
          <w:tcPr>
            <w:tcW w:w="1704" w:type="pct"/>
            <w:shd w:val="clear" w:color="auto" w:fill="auto"/>
          </w:tcPr>
          <w:p w14:paraId="685C2568" w14:textId="4B93D678" w:rsidR="00CA5064" w:rsidRPr="002A4875" w:rsidRDefault="003D5AE8" w:rsidP="00064BC6">
            <w:pPr>
              <w:pStyle w:val="InstructionalTable"/>
              <w:rPr>
                <w:rFonts w:ascii="Arial" w:hAnsi="Arial" w:cs="Arial"/>
                <w:i w:val="0"/>
                <w:color w:val="auto"/>
              </w:rPr>
            </w:pPr>
            <w:proofErr w:type="spellStart"/>
            <w:r w:rsidRPr="002A4875">
              <w:rPr>
                <w:rFonts w:ascii="Arial" w:hAnsi="Arial" w:cs="Arial"/>
                <w:i w:val="0"/>
                <w:color w:val="auto"/>
              </w:rPr>
              <w:t>WebLogic</w:t>
            </w:r>
            <w:proofErr w:type="spellEnd"/>
            <w:r w:rsidR="00CA5064" w:rsidRPr="002A4875">
              <w:rPr>
                <w:rFonts w:ascii="Arial" w:hAnsi="Arial" w:cs="Arial"/>
                <w:i w:val="0"/>
                <w:color w:val="auto"/>
              </w:rPr>
              <w:t xml:space="preserve"> Application Servers </w:t>
            </w:r>
          </w:p>
        </w:tc>
        <w:tc>
          <w:tcPr>
            <w:tcW w:w="1224" w:type="pct"/>
            <w:shd w:val="clear" w:color="auto" w:fill="auto"/>
          </w:tcPr>
          <w:p w14:paraId="3213EAE3" w14:textId="308304D7" w:rsidR="00CA5064" w:rsidRPr="002A4875" w:rsidRDefault="00CA5064" w:rsidP="00064BC6">
            <w:pPr>
              <w:pStyle w:val="TableText"/>
            </w:pPr>
            <w:r w:rsidRPr="002A4875">
              <w:t>QITC</w:t>
            </w:r>
          </w:p>
        </w:tc>
        <w:tc>
          <w:tcPr>
            <w:tcW w:w="2072" w:type="pct"/>
            <w:shd w:val="clear" w:color="auto" w:fill="auto"/>
          </w:tcPr>
          <w:p w14:paraId="4126D3B7" w14:textId="2D5D6EB8" w:rsidR="00CA5064" w:rsidRPr="002A4875" w:rsidRDefault="00CA5064" w:rsidP="00064BC6">
            <w:pPr>
              <w:pStyle w:val="TableText"/>
            </w:pPr>
            <w:r w:rsidRPr="002A4875">
              <w:t>MEL application server</w:t>
            </w:r>
          </w:p>
        </w:tc>
      </w:tr>
      <w:tr w:rsidR="00CA5064" w:rsidRPr="00064BC6" w14:paraId="24E9B751" w14:textId="77777777" w:rsidTr="003D34F4">
        <w:trPr>
          <w:cantSplit/>
        </w:trPr>
        <w:tc>
          <w:tcPr>
            <w:tcW w:w="1704" w:type="pct"/>
            <w:shd w:val="clear" w:color="auto" w:fill="auto"/>
          </w:tcPr>
          <w:p w14:paraId="7AFAFCEE" w14:textId="746D4EAD"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Apache HTTPD Servers</w:t>
            </w:r>
          </w:p>
        </w:tc>
        <w:tc>
          <w:tcPr>
            <w:tcW w:w="1224" w:type="pct"/>
            <w:shd w:val="clear" w:color="auto" w:fill="auto"/>
          </w:tcPr>
          <w:p w14:paraId="09C635EB" w14:textId="207027C7" w:rsidR="00CA5064" w:rsidRPr="002A4875" w:rsidRDefault="00CA5064" w:rsidP="00064BC6">
            <w:pPr>
              <w:pStyle w:val="TableText"/>
            </w:pPr>
            <w:r w:rsidRPr="002A4875">
              <w:t>QITC</w:t>
            </w:r>
          </w:p>
        </w:tc>
        <w:tc>
          <w:tcPr>
            <w:tcW w:w="2072" w:type="pct"/>
            <w:shd w:val="clear" w:color="auto" w:fill="auto"/>
          </w:tcPr>
          <w:p w14:paraId="140F2ACD" w14:textId="2FDA512B" w:rsidR="00CA5064" w:rsidRPr="002A4875" w:rsidRDefault="00CA5064" w:rsidP="00064BC6">
            <w:pPr>
              <w:pStyle w:val="TableText"/>
            </w:pPr>
            <w:r w:rsidRPr="002A4875">
              <w:t xml:space="preserve">Load balance traffic among the clustered </w:t>
            </w:r>
            <w:proofErr w:type="spellStart"/>
            <w:r w:rsidR="003D5AE8" w:rsidRPr="002A4875">
              <w:t>WebLogic</w:t>
            </w:r>
            <w:proofErr w:type="spellEnd"/>
            <w:r w:rsidRPr="002A4875">
              <w:t xml:space="preserve"> Application Servers</w:t>
            </w:r>
          </w:p>
        </w:tc>
      </w:tr>
      <w:tr w:rsidR="00CA5064" w:rsidRPr="00064BC6" w14:paraId="0B0E196B" w14:textId="77777777" w:rsidTr="003D34F4">
        <w:trPr>
          <w:cantSplit/>
        </w:trPr>
        <w:tc>
          <w:tcPr>
            <w:tcW w:w="1704" w:type="pct"/>
            <w:shd w:val="clear" w:color="auto" w:fill="auto"/>
          </w:tcPr>
          <w:p w14:paraId="0188D506" w14:textId="7C76AFAD" w:rsidR="00CA5064" w:rsidRPr="002A4875" w:rsidRDefault="003D5AE8" w:rsidP="00064BC6">
            <w:pPr>
              <w:pStyle w:val="InstructionalTable"/>
              <w:rPr>
                <w:rFonts w:ascii="Arial" w:hAnsi="Arial" w:cs="Arial"/>
                <w:i w:val="0"/>
                <w:color w:val="auto"/>
              </w:rPr>
            </w:pPr>
            <w:proofErr w:type="spellStart"/>
            <w:r w:rsidRPr="002A4875">
              <w:rPr>
                <w:rFonts w:ascii="Arial" w:hAnsi="Arial" w:cs="Arial"/>
                <w:i w:val="0"/>
                <w:color w:val="auto"/>
              </w:rPr>
              <w:t>WebLogic</w:t>
            </w:r>
            <w:proofErr w:type="spellEnd"/>
            <w:r w:rsidR="00CA5064" w:rsidRPr="002A4875">
              <w:rPr>
                <w:rFonts w:ascii="Arial" w:hAnsi="Arial" w:cs="Arial"/>
                <w:i w:val="0"/>
                <w:color w:val="auto"/>
              </w:rPr>
              <w:t xml:space="preserve"> Application Servers</w:t>
            </w:r>
          </w:p>
        </w:tc>
        <w:tc>
          <w:tcPr>
            <w:tcW w:w="1224" w:type="pct"/>
            <w:shd w:val="clear" w:color="auto" w:fill="auto"/>
          </w:tcPr>
          <w:p w14:paraId="796104EB" w14:textId="4A3C12F0" w:rsidR="00CA5064" w:rsidRPr="002A4875" w:rsidRDefault="00CA5064" w:rsidP="00064BC6">
            <w:pPr>
              <w:pStyle w:val="TableText"/>
            </w:pPr>
            <w:r w:rsidRPr="002A4875">
              <w:t>QITC</w:t>
            </w:r>
          </w:p>
        </w:tc>
        <w:tc>
          <w:tcPr>
            <w:tcW w:w="2072" w:type="pct"/>
            <w:shd w:val="clear" w:color="auto" w:fill="auto"/>
          </w:tcPr>
          <w:p w14:paraId="1A069EFD" w14:textId="7DAF5D32" w:rsidR="00CA5064" w:rsidRPr="002A4875" w:rsidRDefault="00CA5064" w:rsidP="00064BC6">
            <w:pPr>
              <w:pStyle w:val="TableText"/>
            </w:pPr>
            <w:r w:rsidRPr="002A4875">
              <w:t xml:space="preserve">WODM and </w:t>
            </w:r>
            <w:proofErr w:type="spellStart"/>
            <w:r w:rsidRPr="002A4875">
              <w:t>Activiti</w:t>
            </w:r>
            <w:proofErr w:type="spellEnd"/>
            <w:r w:rsidRPr="002A4875">
              <w:t xml:space="preserve"> application servers to facilitate rules and workflow engines, respectively.</w:t>
            </w:r>
          </w:p>
        </w:tc>
      </w:tr>
      <w:tr w:rsidR="00CA5064" w:rsidRPr="00064BC6" w14:paraId="5C3B3966" w14:textId="77777777" w:rsidTr="003D34F4">
        <w:trPr>
          <w:cantSplit/>
        </w:trPr>
        <w:tc>
          <w:tcPr>
            <w:tcW w:w="1704" w:type="pct"/>
            <w:shd w:val="clear" w:color="auto" w:fill="auto"/>
          </w:tcPr>
          <w:p w14:paraId="4CB93E28" w14:textId="4B974977" w:rsidR="00CA5064" w:rsidRPr="002A4875" w:rsidRDefault="00CA5064" w:rsidP="00064BC6">
            <w:pPr>
              <w:pStyle w:val="InstructionalTable"/>
              <w:rPr>
                <w:rFonts w:ascii="Arial" w:hAnsi="Arial" w:cs="Arial"/>
                <w:i w:val="0"/>
                <w:color w:val="auto"/>
              </w:rPr>
            </w:pPr>
            <w:r w:rsidRPr="002A4875">
              <w:rPr>
                <w:rFonts w:ascii="Arial" w:hAnsi="Arial" w:cs="Arial"/>
                <w:i w:val="0"/>
                <w:color w:val="auto"/>
              </w:rPr>
              <w:t>Oracle Database</w:t>
            </w:r>
          </w:p>
        </w:tc>
        <w:tc>
          <w:tcPr>
            <w:tcW w:w="1224" w:type="pct"/>
            <w:shd w:val="clear" w:color="auto" w:fill="auto"/>
          </w:tcPr>
          <w:p w14:paraId="799261E4" w14:textId="05EA2F47" w:rsidR="00CA5064" w:rsidRPr="002A4875" w:rsidRDefault="00CA5064" w:rsidP="00064BC6">
            <w:pPr>
              <w:pStyle w:val="TableText"/>
            </w:pPr>
            <w:r w:rsidRPr="002A4875">
              <w:t>QITC</w:t>
            </w:r>
          </w:p>
        </w:tc>
        <w:tc>
          <w:tcPr>
            <w:tcW w:w="2072" w:type="pct"/>
            <w:shd w:val="clear" w:color="auto" w:fill="auto"/>
          </w:tcPr>
          <w:p w14:paraId="7FC24E1A" w14:textId="0424707E" w:rsidR="00CA5064" w:rsidRPr="002A4875" w:rsidRDefault="00CA5064" w:rsidP="00064BC6">
            <w:pPr>
              <w:pStyle w:val="TableText"/>
            </w:pPr>
            <w:r w:rsidRPr="002A4875">
              <w:t>Host MEL application data</w:t>
            </w:r>
          </w:p>
        </w:tc>
      </w:tr>
    </w:tbl>
    <w:p w14:paraId="2AAD297E" w14:textId="36BFFF4B" w:rsidR="00DD1166" w:rsidRDefault="00DD1166" w:rsidP="00DD1166">
      <w:pPr>
        <w:pStyle w:val="Caption"/>
      </w:pPr>
      <w:r>
        <w:t xml:space="preserve">Table </w:t>
      </w:r>
      <w:fldSimple w:instr=" SEQ Table \* ARABIC ">
        <w:r w:rsidR="001F53B6">
          <w:rPr>
            <w:noProof/>
          </w:rPr>
          <w:t>12</w:t>
        </w:r>
      </w:fldSimple>
      <w:r>
        <w:t xml:space="preserve">: </w:t>
      </w:r>
      <w:r w:rsidRPr="0081486C">
        <w:t>Technology Location Details</w:t>
      </w:r>
      <w:r>
        <w:t xml:space="preserve"> - Certification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 Certification"/>
        <w:tblDescription w:val="Technology components to be used, listed by component certification, location, and usage."/>
      </w:tblPr>
      <w:tblGrid>
        <w:gridCol w:w="3264"/>
        <w:gridCol w:w="2344"/>
        <w:gridCol w:w="3968"/>
      </w:tblGrid>
      <w:tr w:rsidR="001615A5" w:rsidRPr="004D42BA" w14:paraId="6B35A009" w14:textId="77777777" w:rsidTr="00AF4AA2">
        <w:trPr>
          <w:cantSplit/>
          <w:tblHeader/>
        </w:trPr>
        <w:tc>
          <w:tcPr>
            <w:tcW w:w="1704" w:type="pct"/>
            <w:shd w:val="clear" w:color="auto" w:fill="BFBFBF" w:themeFill="background1" w:themeFillShade="BF"/>
          </w:tcPr>
          <w:p w14:paraId="6B35A005" w14:textId="77777777" w:rsidR="004D42BA" w:rsidRPr="004D42BA" w:rsidRDefault="004D42BA" w:rsidP="004D42BA">
            <w:pPr>
              <w:pStyle w:val="TableHeading"/>
            </w:pPr>
            <w:bookmarkStart w:id="75" w:name="ColumnTitle_26"/>
            <w:bookmarkEnd w:id="75"/>
            <w:r w:rsidRPr="004D42BA">
              <w:t>Technology Component</w:t>
            </w:r>
          </w:p>
          <w:p w14:paraId="6B35A006" w14:textId="77777777" w:rsidR="004D42BA" w:rsidRPr="004D42BA" w:rsidRDefault="004D42BA" w:rsidP="004D42BA">
            <w:pPr>
              <w:pStyle w:val="TableHeading"/>
            </w:pPr>
            <w:r w:rsidRPr="004D42BA">
              <w:t>Certification</w:t>
            </w:r>
          </w:p>
        </w:tc>
        <w:tc>
          <w:tcPr>
            <w:tcW w:w="1224" w:type="pct"/>
            <w:shd w:val="clear" w:color="auto" w:fill="BFBFBF" w:themeFill="background1" w:themeFillShade="BF"/>
          </w:tcPr>
          <w:p w14:paraId="6B35A007" w14:textId="77777777" w:rsidR="004D42BA" w:rsidRPr="004D42BA" w:rsidRDefault="004D42BA" w:rsidP="004D42BA">
            <w:pPr>
              <w:pStyle w:val="TableHeading"/>
            </w:pPr>
            <w:r w:rsidRPr="004D42BA">
              <w:t>Location</w:t>
            </w:r>
          </w:p>
        </w:tc>
        <w:tc>
          <w:tcPr>
            <w:tcW w:w="2072" w:type="pct"/>
            <w:shd w:val="clear" w:color="auto" w:fill="BFBFBF" w:themeFill="background1" w:themeFillShade="BF"/>
          </w:tcPr>
          <w:p w14:paraId="6B35A008" w14:textId="77777777" w:rsidR="004D42BA" w:rsidRPr="004D42BA" w:rsidRDefault="004D42BA" w:rsidP="004D42BA">
            <w:pPr>
              <w:pStyle w:val="TableHeading"/>
            </w:pPr>
            <w:r w:rsidRPr="004D42BA">
              <w:t>Usage</w:t>
            </w:r>
          </w:p>
        </w:tc>
      </w:tr>
      <w:tr w:rsidR="00CA5064" w:rsidRPr="004D42BA" w14:paraId="6B35A00D" w14:textId="77777777" w:rsidTr="003D34F4">
        <w:trPr>
          <w:cantSplit/>
        </w:trPr>
        <w:tc>
          <w:tcPr>
            <w:tcW w:w="1704" w:type="pct"/>
            <w:shd w:val="clear" w:color="auto" w:fill="auto"/>
          </w:tcPr>
          <w:p w14:paraId="6B35A00A" w14:textId="5F035136" w:rsidR="00CA5064" w:rsidRPr="004D42BA" w:rsidRDefault="00CA5064" w:rsidP="004D42BA">
            <w:pPr>
              <w:pStyle w:val="TableText"/>
            </w:pPr>
            <w:r w:rsidRPr="00A96BD7">
              <w:t>Workstations</w:t>
            </w:r>
          </w:p>
        </w:tc>
        <w:tc>
          <w:tcPr>
            <w:tcW w:w="1224" w:type="pct"/>
            <w:shd w:val="clear" w:color="auto" w:fill="auto"/>
          </w:tcPr>
          <w:p w14:paraId="6B35A00B" w14:textId="1D4F5DDC" w:rsidR="00CA5064" w:rsidRPr="004D42BA" w:rsidRDefault="00CA5064" w:rsidP="004D42BA">
            <w:pPr>
              <w:pStyle w:val="TableText"/>
            </w:pPr>
            <w:r>
              <w:t>VA Network</w:t>
            </w:r>
          </w:p>
        </w:tc>
        <w:tc>
          <w:tcPr>
            <w:tcW w:w="2072" w:type="pct"/>
            <w:shd w:val="clear" w:color="auto" w:fill="auto"/>
          </w:tcPr>
          <w:p w14:paraId="6B35A00C" w14:textId="08D08137" w:rsidR="00CA5064" w:rsidRPr="004D42BA" w:rsidRDefault="00CA5064" w:rsidP="004D42BA">
            <w:pPr>
              <w:pStyle w:val="TableText"/>
            </w:pPr>
            <w:r>
              <w:t>Access the MEL application via the browser.</w:t>
            </w:r>
          </w:p>
        </w:tc>
      </w:tr>
      <w:tr w:rsidR="00CA5064" w:rsidRPr="004D42BA" w14:paraId="14F97BFB" w14:textId="77777777" w:rsidTr="003D34F4">
        <w:trPr>
          <w:cantSplit/>
        </w:trPr>
        <w:tc>
          <w:tcPr>
            <w:tcW w:w="1704" w:type="pct"/>
            <w:shd w:val="clear" w:color="auto" w:fill="auto"/>
          </w:tcPr>
          <w:p w14:paraId="434CC5CE" w14:textId="41F9C89D" w:rsidR="00CA5064" w:rsidRPr="004D42BA" w:rsidRDefault="00CA5064" w:rsidP="004D42BA">
            <w:pPr>
              <w:pStyle w:val="TableText"/>
            </w:pPr>
            <w:r w:rsidRPr="00A96BD7">
              <w:t>Special Hardware</w:t>
            </w:r>
          </w:p>
        </w:tc>
        <w:tc>
          <w:tcPr>
            <w:tcW w:w="1224" w:type="pct"/>
            <w:shd w:val="clear" w:color="auto" w:fill="auto"/>
          </w:tcPr>
          <w:p w14:paraId="734D40AE" w14:textId="2691FA44" w:rsidR="00CA5064" w:rsidRPr="004D42BA" w:rsidRDefault="00CA5064" w:rsidP="004D42BA">
            <w:pPr>
              <w:pStyle w:val="TableText"/>
            </w:pPr>
            <w:r>
              <w:t>N/A</w:t>
            </w:r>
          </w:p>
        </w:tc>
        <w:tc>
          <w:tcPr>
            <w:tcW w:w="2072" w:type="pct"/>
            <w:shd w:val="clear" w:color="auto" w:fill="auto"/>
          </w:tcPr>
          <w:p w14:paraId="75B75309" w14:textId="493AC444" w:rsidR="00CA5064" w:rsidRPr="004D42BA" w:rsidRDefault="00CA5064" w:rsidP="004D42BA">
            <w:pPr>
              <w:pStyle w:val="TableText"/>
            </w:pPr>
            <w:r>
              <w:t>N/A</w:t>
            </w:r>
          </w:p>
        </w:tc>
      </w:tr>
      <w:tr w:rsidR="00CA5064" w:rsidRPr="004D42BA" w14:paraId="11F5471A" w14:textId="77777777" w:rsidTr="003D34F4">
        <w:trPr>
          <w:cantSplit/>
        </w:trPr>
        <w:tc>
          <w:tcPr>
            <w:tcW w:w="1704" w:type="pct"/>
            <w:shd w:val="clear" w:color="auto" w:fill="auto"/>
          </w:tcPr>
          <w:p w14:paraId="3BF0B68C" w14:textId="6E883C11" w:rsidR="00CA5064" w:rsidRPr="004D42BA" w:rsidRDefault="00CA5064" w:rsidP="004D42BA">
            <w:pPr>
              <w:pStyle w:val="TableText"/>
            </w:pPr>
            <w:r w:rsidRPr="00A96BD7">
              <w:t>Interface Processors</w:t>
            </w:r>
          </w:p>
        </w:tc>
        <w:tc>
          <w:tcPr>
            <w:tcW w:w="1224" w:type="pct"/>
            <w:shd w:val="clear" w:color="auto" w:fill="auto"/>
          </w:tcPr>
          <w:p w14:paraId="1C97EA02" w14:textId="7B75506F" w:rsidR="00CA5064" w:rsidRPr="004D42BA" w:rsidRDefault="00CA5064" w:rsidP="004D42BA">
            <w:pPr>
              <w:pStyle w:val="TableText"/>
            </w:pPr>
            <w:r>
              <w:t>N/A</w:t>
            </w:r>
          </w:p>
        </w:tc>
        <w:tc>
          <w:tcPr>
            <w:tcW w:w="2072" w:type="pct"/>
            <w:shd w:val="clear" w:color="auto" w:fill="auto"/>
          </w:tcPr>
          <w:p w14:paraId="0AF91DB4" w14:textId="5E9BA0B1" w:rsidR="00CA5064" w:rsidRPr="004D42BA" w:rsidRDefault="00CA5064" w:rsidP="004D42BA">
            <w:pPr>
              <w:pStyle w:val="TableText"/>
            </w:pPr>
            <w:r>
              <w:t>N/A</w:t>
            </w:r>
          </w:p>
        </w:tc>
      </w:tr>
      <w:tr w:rsidR="00CA5064" w:rsidRPr="004D42BA" w14:paraId="6BC276EE" w14:textId="77777777" w:rsidTr="003D34F4">
        <w:trPr>
          <w:cantSplit/>
        </w:trPr>
        <w:tc>
          <w:tcPr>
            <w:tcW w:w="1704" w:type="pct"/>
            <w:shd w:val="clear" w:color="auto" w:fill="auto"/>
          </w:tcPr>
          <w:p w14:paraId="617319CF" w14:textId="13709593" w:rsidR="00CA5064" w:rsidRPr="004D42BA" w:rsidRDefault="00CA5064" w:rsidP="004D42BA">
            <w:pPr>
              <w:pStyle w:val="TableText"/>
            </w:pPr>
            <w:r w:rsidRPr="00A96BD7">
              <w:t>Legacy Mainframe</w:t>
            </w:r>
          </w:p>
        </w:tc>
        <w:tc>
          <w:tcPr>
            <w:tcW w:w="1224" w:type="pct"/>
            <w:shd w:val="clear" w:color="auto" w:fill="auto"/>
          </w:tcPr>
          <w:p w14:paraId="17B1F803" w14:textId="6126D1C3" w:rsidR="00CA5064" w:rsidRPr="004D42BA" w:rsidRDefault="00CA5064" w:rsidP="004D42BA">
            <w:pPr>
              <w:pStyle w:val="TableText"/>
            </w:pPr>
            <w:r>
              <w:t>N/A</w:t>
            </w:r>
          </w:p>
        </w:tc>
        <w:tc>
          <w:tcPr>
            <w:tcW w:w="2072" w:type="pct"/>
            <w:shd w:val="clear" w:color="auto" w:fill="auto"/>
          </w:tcPr>
          <w:p w14:paraId="21844E74" w14:textId="294A09DF" w:rsidR="00CA5064" w:rsidRPr="004D42BA" w:rsidRDefault="00CA5064" w:rsidP="004D42BA">
            <w:pPr>
              <w:pStyle w:val="TableText"/>
            </w:pPr>
            <w:r>
              <w:t>N/A</w:t>
            </w:r>
          </w:p>
        </w:tc>
      </w:tr>
      <w:tr w:rsidR="00CA5064" w:rsidRPr="004D42BA" w14:paraId="5BBE05A9" w14:textId="77777777" w:rsidTr="003D34F4">
        <w:trPr>
          <w:cantSplit/>
        </w:trPr>
        <w:tc>
          <w:tcPr>
            <w:tcW w:w="1704" w:type="pct"/>
            <w:shd w:val="clear" w:color="auto" w:fill="auto"/>
          </w:tcPr>
          <w:p w14:paraId="3D402F4D" w14:textId="1869764C" w:rsidR="00CA5064" w:rsidRPr="004D42BA" w:rsidRDefault="00CA5064" w:rsidP="004D42BA">
            <w:pPr>
              <w:pStyle w:val="TableText"/>
            </w:pPr>
            <w:r w:rsidRPr="00A96BD7">
              <w:t>Legacy Application Server</w:t>
            </w:r>
          </w:p>
        </w:tc>
        <w:tc>
          <w:tcPr>
            <w:tcW w:w="1224" w:type="pct"/>
            <w:shd w:val="clear" w:color="auto" w:fill="auto"/>
          </w:tcPr>
          <w:p w14:paraId="6263655A" w14:textId="20EC03A0" w:rsidR="00CA5064" w:rsidRPr="004D42BA" w:rsidRDefault="00CA5064" w:rsidP="004D42BA">
            <w:pPr>
              <w:pStyle w:val="TableText"/>
            </w:pPr>
            <w:r>
              <w:t>QITC</w:t>
            </w:r>
          </w:p>
        </w:tc>
        <w:tc>
          <w:tcPr>
            <w:tcW w:w="2072" w:type="pct"/>
            <w:shd w:val="clear" w:color="auto" w:fill="auto"/>
          </w:tcPr>
          <w:p w14:paraId="1A34195F" w14:textId="1953C594" w:rsidR="00CA5064" w:rsidRPr="004D42BA" w:rsidRDefault="00CA5064" w:rsidP="004D42BA">
            <w:pPr>
              <w:pStyle w:val="TableText"/>
            </w:pPr>
            <w:r>
              <w:t>Access to AMAS</w:t>
            </w:r>
          </w:p>
        </w:tc>
      </w:tr>
      <w:tr w:rsidR="00CA5064" w:rsidRPr="004D42BA" w14:paraId="2B1DBD78" w14:textId="77777777" w:rsidTr="003D34F4">
        <w:trPr>
          <w:cantSplit/>
        </w:trPr>
        <w:tc>
          <w:tcPr>
            <w:tcW w:w="1704" w:type="pct"/>
            <w:shd w:val="clear" w:color="auto" w:fill="auto"/>
          </w:tcPr>
          <w:p w14:paraId="0C3FBE93" w14:textId="3DCF77F0" w:rsidR="00CA5064" w:rsidRPr="004D42BA" w:rsidRDefault="00CA5064" w:rsidP="004D42BA">
            <w:pPr>
              <w:pStyle w:val="TableText"/>
            </w:pPr>
            <w:r w:rsidRPr="00A96BD7">
              <w:t>Legacy Databases</w:t>
            </w:r>
          </w:p>
        </w:tc>
        <w:tc>
          <w:tcPr>
            <w:tcW w:w="1224" w:type="pct"/>
            <w:shd w:val="clear" w:color="auto" w:fill="auto"/>
          </w:tcPr>
          <w:p w14:paraId="047EB964" w14:textId="5B38FC5D" w:rsidR="00CA5064" w:rsidRPr="004D42BA" w:rsidRDefault="00CA5064" w:rsidP="004D42BA">
            <w:pPr>
              <w:pStyle w:val="TableText"/>
            </w:pPr>
            <w:r>
              <w:t>QITC</w:t>
            </w:r>
          </w:p>
        </w:tc>
        <w:tc>
          <w:tcPr>
            <w:tcW w:w="2072" w:type="pct"/>
            <w:shd w:val="clear" w:color="auto" w:fill="auto"/>
          </w:tcPr>
          <w:p w14:paraId="0C9AD659" w14:textId="14D67ACC" w:rsidR="00CA5064" w:rsidRPr="004D42BA" w:rsidRDefault="00CA5064" w:rsidP="004D42BA">
            <w:pPr>
              <w:pStyle w:val="TableText"/>
            </w:pPr>
            <w:r>
              <w:t>Access to AMAS DB</w:t>
            </w:r>
            <w:r w:rsidR="004E300C">
              <w:t>, FDD</w:t>
            </w:r>
          </w:p>
        </w:tc>
      </w:tr>
      <w:tr w:rsidR="00CA5064" w:rsidRPr="004D42BA" w14:paraId="2C173B13" w14:textId="77777777" w:rsidTr="003D34F4">
        <w:trPr>
          <w:cantSplit/>
        </w:trPr>
        <w:tc>
          <w:tcPr>
            <w:tcW w:w="1704" w:type="pct"/>
            <w:shd w:val="clear" w:color="auto" w:fill="auto"/>
          </w:tcPr>
          <w:p w14:paraId="05B49EC7" w14:textId="28FCC1E2" w:rsidR="00CA5064" w:rsidRPr="004D42BA" w:rsidRDefault="003D5AE8" w:rsidP="004D42BA">
            <w:pPr>
              <w:pStyle w:val="TableText"/>
            </w:pPr>
            <w:proofErr w:type="spellStart"/>
            <w:r>
              <w:t>WebLogic</w:t>
            </w:r>
            <w:proofErr w:type="spellEnd"/>
            <w:r w:rsidR="00CA5064">
              <w:t xml:space="preserve"> Application Servers </w:t>
            </w:r>
          </w:p>
        </w:tc>
        <w:tc>
          <w:tcPr>
            <w:tcW w:w="1224" w:type="pct"/>
            <w:shd w:val="clear" w:color="auto" w:fill="auto"/>
          </w:tcPr>
          <w:p w14:paraId="7D3BE28D" w14:textId="742FD8AA" w:rsidR="00CA5064" w:rsidRPr="004D42BA" w:rsidRDefault="00CA5064" w:rsidP="004D42BA">
            <w:pPr>
              <w:pStyle w:val="TableText"/>
            </w:pPr>
            <w:r>
              <w:t>QITC or EDE</w:t>
            </w:r>
          </w:p>
        </w:tc>
        <w:tc>
          <w:tcPr>
            <w:tcW w:w="2072" w:type="pct"/>
            <w:shd w:val="clear" w:color="auto" w:fill="auto"/>
          </w:tcPr>
          <w:p w14:paraId="7D6F2624" w14:textId="6A97E0B9" w:rsidR="00CA5064" w:rsidRPr="004D42BA" w:rsidRDefault="00CA5064" w:rsidP="004D42BA">
            <w:pPr>
              <w:pStyle w:val="TableText"/>
            </w:pPr>
            <w:r>
              <w:t>MEL application server</w:t>
            </w:r>
          </w:p>
        </w:tc>
      </w:tr>
      <w:tr w:rsidR="00CA5064" w:rsidRPr="004D42BA" w14:paraId="12A8A115" w14:textId="77777777" w:rsidTr="003D34F4">
        <w:trPr>
          <w:cantSplit/>
        </w:trPr>
        <w:tc>
          <w:tcPr>
            <w:tcW w:w="1704" w:type="pct"/>
            <w:shd w:val="clear" w:color="auto" w:fill="auto"/>
          </w:tcPr>
          <w:p w14:paraId="0E469C0B" w14:textId="5F9519DB" w:rsidR="00CA5064" w:rsidRPr="004D42BA" w:rsidRDefault="00CA5064" w:rsidP="004D42BA">
            <w:pPr>
              <w:pStyle w:val="TableText"/>
            </w:pPr>
            <w:r>
              <w:t>Apache HTTPD Servers</w:t>
            </w:r>
          </w:p>
        </w:tc>
        <w:tc>
          <w:tcPr>
            <w:tcW w:w="1224" w:type="pct"/>
            <w:shd w:val="clear" w:color="auto" w:fill="auto"/>
          </w:tcPr>
          <w:p w14:paraId="45DD04A6" w14:textId="760DE20A" w:rsidR="00CA5064" w:rsidRPr="004D42BA" w:rsidRDefault="00CA5064" w:rsidP="004D42BA">
            <w:pPr>
              <w:pStyle w:val="TableText"/>
            </w:pPr>
            <w:r>
              <w:t>QITC or EDE</w:t>
            </w:r>
          </w:p>
        </w:tc>
        <w:tc>
          <w:tcPr>
            <w:tcW w:w="2072" w:type="pct"/>
            <w:shd w:val="clear" w:color="auto" w:fill="auto"/>
          </w:tcPr>
          <w:p w14:paraId="4B08260D" w14:textId="326671AC" w:rsidR="00CA5064" w:rsidRPr="004D42BA" w:rsidRDefault="00CA5064" w:rsidP="004D42BA">
            <w:pPr>
              <w:pStyle w:val="TableText"/>
            </w:pPr>
            <w:r>
              <w:t xml:space="preserve">Load balance traffic among the clustered </w:t>
            </w:r>
            <w:proofErr w:type="spellStart"/>
            <w:r w:rsidR="003D5AE8">
              <w:t>WebLogic</w:t>
            </w:r>
            <w:proofErr w:type="spellEnd"/>
            <w:r>
              <w:t xml:space="preserve"> Application Servers</w:t>
            </w:r>
          </w:p>
        </w:tc>
      </w:tr>
      <w:tr w:rsidR="00CA5064" w:rsidRPr="004D42BA" w14:paraId="43CB0F87" w14:textId="77777777" w:rsidTr="003D34F4">
        <w:trPr>
          <w:cantSplit/>
        </w:trPr>
        <w:tc>
          <w:tcPr>
            <w:tcW w:w="1704" w:type="pct"/>
            <w:shd w:val="clear" w:color="auto" w:fill="auto"/>
          </w:tcPr>
          <w:p w14:paraId="0CD39F5E" w14:textId="35026EBE" w:rsidR="00CA5064" w:rsidRPr="004D42BA" w:rsidRDefault="003D5AE8" w:rsidP="004D42BA">
            <w:pPr>
              <w:pStyle w:val="TableText"/>
            </w:pPr>
            <w:proofErr w:type="spellStart"/>
            <w:r>
              <w:t>WebLogic</w:t>
            </w:r>
            <w:proofErr w:type="spellEnd"/>
            <w:r w:rsidR="00CA5064">
              <w:t xml:space="preserve"> Application Servers</w:t>
            </w:r>
          </w:p>
        </w:tc>
        <w:tc>
          <w:tcPr>
            <w:tcW w:w="1224" w:type="pct"/>
            <w:shd w:val="clear" w:color="auto" w:fill="auto"/>
          </w:tcPr>
          <w:p w14:paraId="2D95892E" w14:textId="07AF3882" w:rsidR="00CA5064" w:rsidRPr="004D42BA" w:rsidRDefault="00CA5064" w:rsidP="004D42BA">
            <w:pPr>
              <w:pStyle w:val="TableText"/>
            </w:pPr>
            <w:r>
              <w:t>QITC or EDE</w:t>
            </w:r>
          </w:p>
        </w:tc>
        <w:tc>
          <w:tcPr>
            <w:tcW w:w="2072" w:type="pct"/>
            <w:shd w:val="clear" w:color="auto" w:fill="auto"/>
          </w:tcPr>
          <w:p w14:paraId="5CBC6DBF" w14:textId="6817928A" w:rsidR="00CA5064" w:rsidRPr="004D42BA" w:rsidRDefault="00CA5064" w:rsidP="004D42BA">
            <w:pPr>
              <w:pStyle w:val="TableText"/>
            </w:pPr>
            <w:r>
              <w:t xml:space="preserve">WODM and </w:t>
            </w:r>
            <w:proofErr w:type="spellStart"/>
            <w:r>
              <w:t>Activiti</w:t>
            </w:r>
            <w:proofErr w:type="spellEnd"/>
            <w:r>
              <w:t xml:space="preserve"> application servers to facilitate rules and workflow engines, respectively.</w:t>
            </w:r>
          </w:p>
        </w:tc>
      </w:tr>
      <w:tr w:rsidR="00CA5064" w:rsidRPr="004D42BA" w14:paraId="6D0440EE" w14:textId="77777777" w:rsidTr="003D34F4">
        <w:trPr>
          <w:cantSplit/>
        </w:trPr>
        <w:tc>
          <w:tcPr>
            <w:tcW w:w="1704" w:type="pct"/>
            <w:shd w:val="clear" w:color="auto" w:fill="auto"/>
          </w:tcPr>
          <w:p w14:paraId="13153CC5" w14:textId="6B5DA4A0" w:rsidR="00CA5064" w:rsidRPr="004D42BA" w:rsidRDefault="00CA5064" w:rsidP="004D42BA">
            <w:pPr>
              <w:pStyle w:val="TableText"/>
            </w:pPr>
            <w:r>
              <w:t>Oracle Database</w:t>
            </w:r>
          </w:p>
        </w:tc>
        <w:tc>
          <w:tcPr>
            <w:tcW w:w="1224" w:type="pct"/>
            <w:shd w:val="clear" w:color="auto" w:fill="auto"/>
          </w:tcPr>
          <w:p w14:paraId="30C90412" w14:textId="02818EEE" w:rsidR="00CA5064" w:rsidRPr="004D42BA" w:rsidRDefault="00CA5064" w:rsidP="004D42BA">
            <w:pPr>
              <w:pStyle w:val="TableText"/>
            </w:pPr>
            <w:r>
              <w:t>QITC or EDE</w:t>
            </w:r>
          </w:p>
        </w:tc>
        <w:tc>
          <w:tcPr>
            <w:tcW w:w="2072" w:type="pct"/>
            <w:shd w:val="clear" w:color="auto" w:fill="auto"/>
          </w:tcPr>
          <w:p w14:paraId="2AADEA5A" w14:textId="3F54FD3A" w:rsidR="00CA5064" w:rsidRPr="004D42BA" w:rsidRDefault="00CA5064" w:rsidP="004D42BA">
            <w:pPr>
              <w:pStyle w:val="TableText"/>
            </w:pPr>
            <w:r>
              <w:t>Host MEL application data</w:t>
            </w:r>
          </w:p>
        </w:tc>
      </w:tr>
    </w:tbl>
    <w:p w14:paraId="6B35A00E" w14:textId="77777777" w:rsidR="004D42BA" w:rsidRPr="004D42BA" w:rsidRDefault="004D42BA" w:rsidP="00E31E41">
      <w:pPr>
        <w:pStyle w:val="BodyText"/>
        <w:rPr>
          <w:sz w:val="2"/>
          <w:szCs w:val="2"/>
        </w:rPr>
      </w:pPr>
    </w:p>
    <w:p w14:paraId="257C5677" w14:textId="7EB1AB9F" w:rsidR="00DD1166" w:rsidRDefault="00DD1166" w:rsidP="00DD1166">
      <w:pPr>
        <w:pStyle w:val="Caption"/>
      </w:pPr>
      <w:r>
        <w:lastRenderedPageBreak/>
        <w:t xml:space="preserve">Table </w:t>
      </w:r>
      <w:fldSimple w:instr=" SEQ Table \* ARABIC ">
        <w:r w:rsidR="001F53B6">
          <w:rPr>
            <w:noProof/>
          </w:rPr>
          <w:t>13</w:t>
        </w:r>
      </w:fldSimple>
      <w:r>
        <w:t xml:space="preserve">: </w:t>
      </w:r>
      <w:r w:rsidRPr="000A3C77">
        <w:t>Technology Location Details</w:t>
      </w:r>
      <w:r>
        <w:t xml:space="preserve"> - Education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 Education"/>
        <w:tblDescription w:val="Technology components to be used, listed by component education, location, and usage."/>
      </w:tblPr>
      <w:tblGrid>
        <w:gridCol w:w="3264"/>
        <w:gridCol w:w="2344"/>
        <w:gridCol w:w="3968"/>
      </w:tblGrid>
      <w:tr w:rsidR="001615A5" w:rsidRPr="004D42BA" w14:paraId="6B35A013" w14:textId="77777777" w:rsidTr="00AF4AA2">
        <w:trPr>
          <w:cantSplit/>
          <w:tblHeader/>
        </w:trPr>
        <w:tc>
          <w:tcPr>
            <w:tcW w:w="1704" w:type="pct"/>
            <w:shd w:val="clear" w:color="auto" w:fill="BFBFBF" w:themeFill="background1" w:themeFillShade="BF"/>
          </w:tcPr>
          <w:p w14:paraId="6B35A00F" w14:textId="77777777" w:rsidR="004D42BA" w:rsidRPr="004D42BA" w:rsidRDefault="004D42BA" w:rsidP="004D42BA">
            <w:pPr>
              <w:pStyle w:val="TableHeading"/>
            </w:pPr>
            <w:bookmarkStart w:id="76" w:name="ColumnTitle_27"/>
            <w:bookmarkEnd w:id="76"/>
            <w:r w:rsidRPr="004D42BA">
              <w:t>Technology Component</w:t>
            </w:r>
          </w:p>
          <w:p w14:paraId="6B35A010" w14:textId="77777777" w:rsidR="004D42BA" w:rsidRPr="004D42BA" w:rsidRDefault="004D42BA" w:rsidP="004D42BA">
            <w:pPr>
              <w:pStyle w:val="TableHeading"/>
            </w:pPr>
            <w:r w:rsidRPr="004D42BA">
              <w:t>Education</w:t>
            </w:r>
          </w:p>
        </w:tc>
        <w:tc>
          <w:tcPr>
            <w:tcW w:w="1224" w:type="pct"/>
            <w:shd w:val="clear" w:color="auto" w:fill="BFBFBF" w:themeFill="background1" w:themeFillShade="BF"/>
          </w:tcPr>
          <w:p w14:paraId="6B35A011" w14:textId="77777777" w:rsidR="004D42BA" w:rsidRPr="004D42BA" w:rsidRDefault="004D42BA" w:rsidP="004D42BA">
            <w:pPr>
              <w:pStyle w:val="TableHeading"/>
            </w:pPr>
            <w:r w:rsidRPr="004D42BA">
              <w:t>Location</w:t>
            </w:r>
          </w:p>
        </w:tc>
        <w:tc>
          <w:tcPr>
            <w:tcW w:w="2072" w:type="pct"/>
            <w:shd w:val="clear" w:color="auto" w:fill="BFBFBF" w:themeFill="background1" w:themeFillShade="BF"/>
          </w:tcPr>
          <w:p w14:paraId="6B35A012" w14:textId="77777777" w:rsidR="004D42BA" w:rsidRPr="004D42BA" w:rsidRDefault="004D42BA" w:rsidP="004D42BA">
            <w:pPr>
              <w:pStyle w:val="TableHeading"/>
            </w:pPr>
            <w:r w:rsidRPr="004D42BA">
              <w:t>Usage</w:t>
            </w:r>
          </w:p>
        </w:tc>
      </w:tr>
      <w:tr w:rsidR="004D42BA" w:rsidRPr="004D42BA" w14:paraId="6B35A017" w14:textId="77777777" w:rsidTr="003D34F4">
        <w:trPr>
          <w:cantSplit/>
        </w:trPr>
        <w:tc>
          <w:tcPr>
            <w:tcW w:w="1704" w:type="pct"/>
            <w:shd w:val="clear" w:color="auto" w:fill="auto"/>
          </w:tcPr>
          <w:p w14:paraId="6B35A014" w14:textId="3A837FD3" w:rsidR="004D42BA" w:rsidRPr="004D42BA" w:rsidRDefault="00CA5064" w:rsidP="004D42BA">
            <w:pPr>
              <w:pStyle w:val="TableText"/>
            </w:pPr>
            <w:r>
              <w:t>TBD</w:t>
            </w:r>
          </w:p>
        </w:tc>
        <w:tc>
          <w:tcPr>
            <w:tcW w:w="1224" w:type="pct"/>
            <w:shd w:val="clear" w:color="auto" w:fill="auto"/>
          </w:tcPr>
          <w:p w14:paraId="6B35A015" w14:textId="61CBA5C1" w:rsidR="004D42BA" w:rsidRPr="004D42BA" w:rsidRDefault="00CA5064" w:rsidP="004D42BA">
            <w:pPr>
              <w:pStyle w:val="TableText"/>
            </w:pPr>
            <w:r>
              <w:t>TBD</w:t>
            </w:r>
          </w:p>
        </w:tc>
        <w:tc>
          <w:tcPr>
            <w:tcW w:w="2072" w:type="pct"/>
            <w:shd w:val="clear" w:color="auto" w:fill="auto"/>
          </w:tcPr>
          <w:p w14:paraId="6B35A016" w14:textId="5CA2D0BA" w:rsidR="004D42BA" w:rsidRPr="004D42BA" w:rsidRDefault="00CA5064" w:rsidP="004D42BA">
            <w:pPr>
              <w:pStyle w:val="TableText"/>
            </w:pPr>
            <w:r>
              <w:t>TBD</w:t>
            </w:r>
          </w:p>
        </w:tc>
      </w:tr>
    </w:tbl>
    <w:p w14:paraId="6B35A018" w14:textId="77777777" w:rsidR="004D42BA" w:rsidRPr="004D42BA" w:rsidRDefault="004D42BA" w:rsidP="00E31E41">
      <w:pPr>
        <w:pStyle w:val="BodyText"/>
        <w:rPr>
          <w:sz w:val="2"/>
          <w:szCs w:val="2"/>
        </w:rPr>
      </w:pPr>
    </w:p>
    <w:p w14:paraId="05DAFD94" w14:textId="0111E8A1" w:rsidR="00DD1166" w:rsidRDefault="00DD1166" w:rsidP="00DD1166">
      <w:pPr>
        <w:pStyle w:val="Caption"/>
      </w:pPr>
      <w:r>
        <w:t xml:space="preserve">Table </w:t>
      </w:r>
      <w:fldSimple w:instr=" SEQ Table \* ARABIC ">
        <w:r w:rsidR="001F53B6">
          <w:rPr>
            <w:noProof/>
          </w:rPr>
          <w:t>14</w:t>
        </w:r>
      </w:fldSimple>
      <w:r>
        <w:t xml:space="preserve">: </w:t>
      </w:r>
      <w:r w:rsidRPr="009621AD">
        <w:t>Technology Location Details</w:t>
      </w:r>
      <w:r>
        <w:t xml:space="preserve"> - Test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 Test"/>
        <w:tblDescription w:val="Technology components to be used, listed by component test, location, and usage."/>
      </w:tblPr>
      <w:tblGrid>
        <w:gridCol w:w="3258"/>
        <w:gridCol w:w="2340"/>
        <w:gridCol w:w="3960"/>
      </w:tblGrid>
      <w:tr w:rsidR="001615A5" w:rsidRPr="004D42BA" w14:paraId="6B35A01D" w14:textId="77777777" w:rsidTr="00AF4AA2">
        <w:trPr>
          <w:cantSplit/>
          <w:tblHeader/>
        </w:trPr>
        <w:tc>
          <w:tcPr>
            <w:tcW w:w="3258" w:type="dxa"/>
            <w:shd w:val="clear" w:color="auto" w:fill="BFBFBF" w:themeFill="background1" w:themeFillShade="BF"/>
          </w:tcPr>
          <w:p w14:paraId="6B35A019" w14:textId="77777777" w:rsidR="004D42BA" w:rsidRPr="004D42BA" w:rsidRDefault="004D42BA" w:rsidP="004D42BA">
            <w:pPr>
              <w:pStyle w:val="TableHeading"/>
            </w:pPr>
            <w:bookmarkStart w:id="77" w:name="ColumnTitle_28"/>
            <w:bookmarkEnd w:id="77"/>
            <w:r w:rsidRPr="004D42BA">
              <w:t>Technology Component</w:t>
            </w:r>
          </w:p>
          <w:p w14:paraId="6B35A01A" w14:textId="77777777" w:rsidR="004D42BA" w:rsidRPr="004D42BA" w:rsidRDefault="004D42BA" w:rsidP="004D42BA">
            <w:pPr>
              <w:pStyle w:val="TableHeading"/>
            </w:pPr>
            <w:r w:rsidRPr="004D42BA">
              <w:t>Test</w:t>
            </w:r>
          </w:p>
        </w:tc>
        <w:tc>
          <w:tcPr>
            <w:tcW w:w="2340" w:type="dxa"/>
            <w:shd w:val="clear" w:color="auto" w:fill="BFBFBF" w:themeFill="background1" w:themeFillShade="BF"/>
          </w:tcPr>
          <w:p w14:paraId="6B35A01B" w14:textId="77777777" w:rsidR="004D42BA" w:rsidRPr="004D42BA" w:rsidRDefault="004D42BA" w:rsidP="004D42BA">
            <w:pPr>
              <w:pStyle w:val="TableHeading"/>
            </w:pPr>
            <w:r w:rsidRPr="004D42BA">
              <w:t>Location</w:t>
            </w:r>
          </w:p>
        </w:tc>
        <w:tc>
          <w:tcPr>
            <w:tcW w:w="3960" w:type="dxa"/>
            <w:shd w:val="clear" w:color="auto" w:fill="BFBFBF" w:themeFill="background1" w:themeFillShade="BF"/>
          </w:tcPr>
          <w:p w14:paraId="6B35A01C" w14:textId="77777777" w:rsidR="004D42BA" w:rsidRPr="004D42BA" w:rsidRDefault="004D42BA" w:rsidP="004D42BA">
            <w:pPr>
              <w:pStyle w:val="TableHeading"/>
            </w:pPr>
            <w:r w:rsidRPr="004D42BA">
              <w:t>Usage</w:t>
            </w:r>
          </w:p>
        </w:tc>
      </w:tr>
      <w:tr w:rsidR="00CA5064" w:rsidRPr="004D42BA" w14:paraId="6B35A021" w14:textId="77777777" w:rsidTr="003D34F4">
        <w:trPr>
          <w:cantSplit/>
        </w:trPr>
        <w:tc>
          <w:tcPr>
            <w:tcW w:w="3258" w:type="dxa"/>
            <w:shd w:val="clear" w:color="auto" w:fill="auto"/>
          </w:tcPr>
          <w:p w14:paraId="6B35A01E" w14:textId="31305B14" w:rsidR="00CA5064" w:rsidRPr="004D42BA" w:rsidRDefault="00CA5064" w:rsidP="004D42BA">
            <w:pPr>
              <w:pStyle w:val="TableText"/>
            </w:pPr>
            <w:r w:rsidRPr="00A96BD7">
              <w:t>Workstations</w:t>
            </w:r>
          </w:p>
        </w:tc>
        <w:tc>
          <w:tcPr>
            <w:tcW w:w="2340" w:type="dxa"/>
            <w:shd w:val="clear" w:color="auto" w:fill="auto"/>
          </w:tcPr>
          <w:p w14:paraId="6B35A01F" w14:textId="2722D54D" w:rsidR="00CA5064" w:rsidRPr="004D42BA" w:rsidRDefault="00CA5064" w:rsidP="004D42BA">
            <w:pPr>
              <w:pStyle w:val="TableText"/>
            </w:pPr>
            <w:r>
              <w:t>VA Network</w:t>
            </w:r>
          </w:p>
        </w:tc>
        <w:tc>
          <w:tcPr>
            <w:tcW w:w="3960" w:type="dxa"/>
            <w:shd w:val="clear" w:color="auto" w:fill="auto"/>
          </w:tcPr>
          <w:p w14:paraId="6B35A020" w14:textId="7E5DA5F0" w:rsidR="00CA5064" w:rsidRPr="004D42BA" w:rsidRDefault="00CA5064" w:rsidP="004D42BA">
            <w:pPr>
              <w:pStyle w:val="TableText"/>
            </w:pPr>
            <w:r>
              <w:t>Access the MEL application via the browser.</w:t>
            </w:r>
          </w:p>
        </w:tc>
      </w:tr>
      <w:tr w:rsidR="00CA5064" w:rsidRPr="004D42BA" w14:paraId="1B6FB057" w14:textId="77777777" w:rsidTr="003D34F4">
        <w:trPr>
          <w:cantSplit/>
        </w:trPr>
        <w:tc>
          <w:tcPr>
            <w:tcW w:w="3258" w:type="dxa"/>
            <w:shd w:val="clear" w:color="auto" w:fill="auto"/>
          </w:tcPr>
          <w:p w14:paraId="596C1EB4" w14:textId="69B3E684" w:rsidR="00CA5064" w:rsidRPr="004D42BA" w:rsidRDefault="00CA5064" w:rsidP="004D42BA">
            <w:pPr>
              <w:pStyle w:val="TableText"/>
            </w:pPr>
            <w:r w:rsidRPr="00A96BD7">
              <w:t>Special Hardware</w:t>
            </w:r>
          </w:p>
        </w:tc>
        <w:tc>
          <w:tcPr>
            <w:tcW w:w="2340" w:type="dxa"/>
            <w:shd w:val="clear" w:color="auto" w:fill="auto"/>
          </w:tcPr>
          <w:p w14:paraId="23E2D69B" w14:textId="359F3962" w:rsidR="00CA5064" w:rsidRPr="004D42BA" w:rsidRDefault="00CA5064" w:rsidP="004D42BA">
            <w:pPr>
              <w:pStyle w:val="TableText"/>
            </w:pPr>
            <w:r>
              <w:t>N/A</w:t>
            </w:r>
          </w:p>
        </w:tc>
        <w:tc>
          <w:tcPr>
            <w:tcW w:w="3960" w:type="dxa"/>
            <w:shd w:val="clear" w:color="auto" w:fill="auto"/>
          </w:tcPr>
          <w:p w14:paraId="504FAB69" w14:textId="38693FDD" w:rsidR="00CA5064" w:rsidRPr="004D42BA" w:rsidRDefault="00CA5064" w:rsidP="004D42BA">
            <w:pPr>
              <w:pStyle w:val="TableText"/>
            </w:pPr>
            <w:r>
              <w:t>N/A</w:t>
            </w:r>
          </w:p>
        </w:tc>
      </w:tr>
      <w:tr w:rsidR="00CA5064" w:rsidRPr="004D42BA" w14:paraId="3F27E8D8" w14:textId="77777777" w:rsidTr="003D34F4">
        <w:trPr>
          <w:cantSplit/>
        </w:trPr>
        <w:tc>
          <w:tcPr>
            <w:tcW w:w="3258" w:type="dxa"/>
            <w:shd w:val="clear" w:color="auto" w:fill="auto"/>
          </w:tcPr>
          <w:p w14:paraId="1AE44B8F" w14:textId="38C3E444" w:rsidR="00CA5064" w:rsidRPr="004D42BA" w:rsidRDefault="00CA5064" w:rsidP="004D42BA">
            <w:pPr>
              <w:pStyle w:val="TableText"/>
            </w:pPr>
            <w:r w:rsidRPr="00A96BD7">
              <w:t>Interface Processors</w:t>
            </w:r>
          </w:p>
        </w:tc>
        <w:tc>
          <w:tcPr>
            <w:tcW w:w="2340" w:type="dxa"/>
            <w:shd w:val="clear" w:color="auto" w:fill="auto"/>
          </w:tcPr>
          <w:p w14:paraId="43335E1A" w14:textId="4E18DC85" w:rsidR="00CA5064" w:rsidRPr="004D42BA" w:rsidRDefault="00CA5064" w:rsidP="004D42BA">
            <w:pPr>
              <w:pStyle w:val="TableText"/>
            </w:pPr>
            <w:r>
              <w:t>N/A</w:t>
            </w:r>
          </w:p>
        </w:tc>
        <w:tc>
          <w:tcPr>
            <w:tcW w:w="3960" w:type="dxa"/>
            <w:shd w:val="clear" w:color="auto" w:fill="auto"/>
          </w:tcPr>
          <w:p w14:paraId="24ADEB48" w14:textId="2AD0AFA9" w:rsidR="00CA5064" w:rsidRPr="004D42BA" w:rsidRDefault="00CA5064" w:rsidP="004D42BA">
            <w:pPr>
              <w:pStyle w:val="TableText"/>
            </w:pPr>
            <w:r>
              <w:t>N/A</w:t>
            </w:r>
          </w:p>
        </w:tc>
      </w:tr>
      <w:tr w:rsidR="00CA5064" w:rsidRPr="004D42BA" w14:paraId="63465F29" w14:textId="77777777" w:rsidTr="003D34F4">
        <w:trPr>
          <w:cantSplit/>
        </w:trPr>
        <w:tc>
          <w:tcPr>
            <w:tcW w:w="3258" w:type="dxa"/>
            <w:shd w:val="clear" w:color="auto" w:fill="auto"/>
          </w:tcPr>
          <w:p w14:paraId="074DBE1B" w14:textId="22EFBBF7" w:rsidR="00CA5064" w:rsidRPr="004D42BA" w:rsidRDefault="00CA5064" w:rsidP="004D42BA">
            <w:pPr>
              <w:pStyle w:val="TableText"/>
            </w:pPr>
            <w:r w:rsidRPr="00A96BD7">
              <w:t>Legacy Mainframe</w:t>
            </w:r>
          </w:p>
        </w:tc>
        <w:tc>
          <w:tcPr>
            <w:tcW w:w="2340" w:type="dxa"/>
            <w:shd w:val="clear" w:color="auto" w:fill="auto"/>
          </w:tcPr>
          <w:p w14:paraId="4C82C8BB" w14:textId="620AB6D7" w:rsidR="00CA5064" w:rsidRPr="004D42BA" w:rsidRDefault="00CA5064" w:rsidP="004D42BA">
            <w:pPr>
              <w:pStyle w:val="TableText"/>
            </w:pPr>
            <w:r>
              <w:t>N/A</w:t>
            </w:r>
          </w:p>
        </w:tc>
        <w:tc>
          <w:tcPr>
            <w:tcW w:w="3960" w:type="dxa"/>
            <w:shd w:val="clear" w:color="auto" w:fill="auto"/>
          </w:tcPr>
          <w:p w14:paraId="505B8D3E" w14:textId="50153437" w:rsidR="00CA5064" w:rsidRPr="004D42BA" w:rsidRDefault="00CA5064" w:rsidP="004D42BA">
            <w:pPr>
              <w:pStyle w:val="TableText"/>
            </w:pPr>
            <w:r>
              <w:t>N/A</w:t>
            </w:r>
          </w:p>
        </w:tc>
      </w:tr>
      <w:tr w:rsidR="00CA5064" w:rsidRPr="004D42BA" w14:paraId="527DBF30" w14:textId="77777777" w:rsidTr="003D34F4">
        <w:trPr>
          <w:cantSplit/>
        </w:trPr>
        <w:tc>
          <w:tcPr>
            <w:tcW w:w="3258" w:type="dxa"/>
            <w:shd w:val="clear" w:color="auto" w:fill="auto"/>
          </w:tcPr>
          <w:p w14:paraId="2D8B237B" w14:textId="58810137" w:rsidR="00CA5064" w:rsidRPr="004D42BA" w:rsidRDefault="00CA5064" w:rsidP="004D42BA">
            <w:pPr>
              <w:pStyle w:val="TableText"/>
            </w:pPr>
            <w:r w:rsidRPr="00A96BD7">
              <w:t>Legacy Application Server</w:t>
            </w:r>
          </w:p>
        </w:tc>
        <w:tc>
          <w:tcPr>
            <w:tcW w:w="2340" w:type="dxa"/>
            <w:shd w:val="clear" w:color="auto" w:fill="auto"/>
          </w:tcPr>
          <w:p w14:paraId="4DDCF5DB" w14:textId="68186FA6" w:rsidR="00CA5064" w:rsidRPr="004D42BA" w:rsidRDefault="00CA5064" w:rsidP="004D42BA">
            <w:pPr>
              <w:pStyle w:val="TableText"/>
            </w:pPr>
            <w:r>
              <w:t>QITC</w:t>
            </w:r>
          </w:p>
        </w:tc>
        <w:tc>
          <w:tcPr>
            <w:tcW w:w="3960" w:type="dxa"/>
            <w:shd w:val="clear" w:color="auto" w:fill="auto"/>
          </w:tcPr>
          <w:p w14:paraId="30D0BA09" w14:textId="0C8016E3" w:rsidR="00CA5064" w:rsidRPr="004D42BA" w:rsidRDefault="00CA5064" w:rsidP="004D42BA">
            <w:pPr>
              <w:pStyle w:val="TableText"/>
            </w:pPr>
            <w:r>
              <w:t>Access to AMAS</w:t>
            </w:r>
          </w:p>
        </w:tc>
      </w:tr>
      <w:tr w:rsidR="00CA5064" w:rsidRPr="004D42BA" w14:paraId="4E3E9FC7" w14:textId="77777777" w:rsidTr="003D34F4">
        <w:trPr>
          <w:cantSplit/>
        </w:trPr>
        <w:tc>
          <w:tcPr>
            <w:tcW w:w="3258" w:type="dxa"/>
            <w:shd w:val="clear" w:color="auto" w:fill="auto"/>
          </w:tcPr>
          <w:p w14:paraId="592E0868" w14:textId="28FAC54D" w:rsidR="00CA5064" w:rsidRPr="004D42BA" w:rsidRDefault="00CA5064" w:rsidP="004D42BA">
            <w:pPr>
              <w:pStyle w:val="TableText"/>
            </w:pPr>
            <w:r w:rsidRPr="00A96BD7">
              <w:t>Legacy Databases</w:t>
            </w:r>
          </w:p>
        </w:tc>
        <w:tc>
          <w:tcPr>
            <w:tcW w:w="2340" w:type="dxa"/>
            <w:shd w:val="clear" w:color="auto" w:fill="auto"/>
          </w:tcPr>
          <w:p w14:paraId="56055A51" w14:textId="376FF5B6" w:rsidR="00CA5064" w:rsidRPr="004D42BA" w:rsidRDefault="00CA5064" w:rsidP="004D42BA">
            <w:pPr>
              <w:pStyle w:val="TableText"/>
            </w:pPr>
            <w:r>
              <w:t>QITC</w:t>
            </w:r>
          </w:p>
        </w:tc>
        <w:tc>
          <w:tcPr>
            <w:tcW w:w="3960" w:type="dxa"/>
            <w:shd w:val="clear" w:color="auto" w:fill="auto"/>
          </w:tcPr>
          <w:p w14:paraId="2666BBC8" w14:textId="033195A4" w:rsidR="00CA5064" w:rsidRPr="004D42BA" w:rsidRDefault="00CA5064" w:rsidP="004D42BA">
            <w:pPr>
              <w:pStyle w:val="TableText"/>
            </w:pPr>
            <w:r>
              <w:t>Access to AMAS DB</w:t>
            </w:r>
            <w:r w:rsidR="004E300C">
              <w:t>, FDD</w:t>
            </w:r>
          </w:p>
        </w:tc>
      </w:tr>
      <w:tr w:rsidR="00CA5064" w:rsidRPr="004D42BA" w14:paraId="47BE466D" w14:textId="77777777" w:rsidTr="003D34F4">
        <w:trPr>
          <w:cantSplit/>
        </w:trPr>
        <w:tc>
          <w:tcPr>
            <w:tcW w:w="3258" w:type="dxa"/>
            <w:shd w:val="clear" w:color="auto" w:fill="auto"/>
          </w:tcPr>
          <w:p w14:paraId="720FCC55" w14:textId="14C93700" w:rsidR="00CA5064" w:rsidRPr="004D42BA" w:rsidRDefault="003D5AE8" w:rsidP="004D42BA">
            <w:pPr>
              <w:pStyle w:val="TableText"/>
            </w:pPr>
            <w:proofErr w:type="spellStart"/>
            <w:r>
              <w:t>WebLogic</w:t>
            </w:r>
            <w:proofErr w:type="spellEnd"/>
            <w:r w:rsidR="00CA5064">
              <w:t xml:space="preserve"> Application Servers </w:t>
            </w:r>
          </w:p>
        </w:tc>
        <w:tc>
          <w:tcPr>
            <w:tcW w:w="2340" w:type="dxa"/>
            <w:shd w:val="clear" w:color="auto" w:fill="auto"/>
          </w:tcPr>
          <w:p w14:paraId="631EBFAE" w14:textId="11A34619" w:rsidR="00CA5064" w:rsidRPr="004D42BA" w:rsidRDefault="00CA5064" w:rsidP="004D42BA">
            <w:pPr>
              <w:pStyle w:val="TableText"/>
            </w:pPr>
            <w:r>
              <w:t>QITC or EDE</w:t>
            </w:r>
          </w:p>
        </w:tc>
        <w:tc>
          <w:tcPr>
            <w:tcW w:w="3960" w:type="dxa"/>
            <w:shd w:val="clear" w:color="auto" w:fill="auto"/>
          </w:tcPr>
          <w:p w14:paraId="2DAC5825" w14:textId="3FC4F4F0" w:rsidR="00CA5064" w:rsidRPr="004D42BA" w:rsidRDefault="00CA5064" w:rsidP="004D42BA">
            <w:pPr>
              <w:pStyle w:val="TableText"/>
            </w:pPr>
            <w:r>
              <w:t>MEL application server</w:t>
            </w:r>
          </w:p>
        </w:tc>
      </w:tr>
      <w:tr w:rsidR="00CA5064" w:rsidRPr="004D42BA" w14:paraId="39ACE6A4" w14:textId="77777777" w:rsidTr="003D34F4">
        <w:trPr>
          <w:cantSplit/>
        </w:trPr>
        <w:tc>
          <w:tcPr>
            <w:tcW w:w="3258" w:type="dxa"/>
            <w:shd w:val="clear" w:color="auto" w:fill="auto"/>
          </w:tcPr>
          <w:p w14:paraId="71A5D6EF" w14:textId="01F57C73" w:rsidR="00CA5064" w:rsidRPr="004D42BA" w:rsidRDefault="00CA5064" w:rsidP="004D42BA">
            <w:pPr>
              <w:pStyle w:val="TableText"/>
            </w:pPr>
            <w:r>
              <w:t>Apache HTTPD Servers</w:t>
            </w:r>
          </w:p>
        </w:tc>
        <w:tc>
          <w:tcPr>
            <w:tcW w:w="2340" w:type="dxa"/>
            <w:shd w:val="clear" w:color="auto" w:fill="auto"/>
          </w:tcPr>
          <w:p w14:paraId="02337A33" w14:textId="41B3F269" w:rsidR="00CA5064" w:rsidRPr="004D42BA" w:rsidRDefault="00CA5064" w:rsidP="004D42BA">
            <w:pPr>
              <w:pStyle w:val="TableText"/>
            </w:pPr>
            <w:r>
              <w:t>QITC or EDE</w:t>
            </w:r>
          </w:p>
        </w:tc>
        <w:tc>
          <w:tcPr>
            <w:tcW w:w="3960" w:type="dxa"/>
            <w:shd w:val="clear" w:color="auto" w:fill="auto"/>
          </w:tcPr>
          <w:p w14:paraId="0BE3B53F" w14:textId="38921F41" w:rsidR="00CA5064" w:rsidRPr="004D42BA" w:rsidRDefault="00CA5064" w:rsidP="004D42BA">
            <w:pPr>
              <w:pStyle w:val="TableText"/>
            </w:pPr>
            <w:r>
              <w:t xml:space="preserve">Load balance traffic among the clustered </w:t>
            </w:r>
            <w:proofErr w:type="spellStart"/>
            <w:r w:rsidR="003D5AE8">
              <w:t>WebLogic</w:t>
            </w:r>
            <w:proofErr w:type="spellEnd"/>
            <w:r>
              <w:t xml:space="preserve"> Application Servers</w:t>
            </w:r>
          </w:p>
        </w:tc>
      </w:tr>
      <w:tr w:rsidR="00CA5064" w:rsidRPr="004D42BA" w14:paraId="4ECAAB09" w14:textId="77777777" w:rsidTr="003D34F4">
        <w:trPr>
          <w:cantSplit/>
        </w:trPr>
        <w:tc>
          <w:tcPr>
            <w:tcW w:w="3258" w:type="dxa"/>
            <w:shd w:val="clear" w:color="auto" w:fill="auto"/>
          </w:tcPr>
          <w:p w14:paraId="44528469" w14:textId="376BFC0F" w:rsidR="00CA5064" w:rsidRPr="004D42BA" w:rsidRDefault="003D5AE8" w:rsidP="004D42BA">
            <w:pPr>
              <w:pStyle w:val="TableText"/>
            </w:pPr>
            <w:proofErr w:type="spellStart"/>
            <w:r>
              <w:t>WebLogic</w:t>
            </w:r>
            <w:proofErr w:type="spellEnd"/>
            <w:r w:rsidR="00CA5064">
              <w:t xml:space="preserve"> Application Servers</w:t>
            </w:r>
          </w:p>
        </w:tc>
        <w:tc>
          <w:tcPr>
            <w:tcW w:w="2340" w:type="dxa"/>
            <w:shd w:val="clear" w:color="auto" w:fill="auto"/>
          </w:tcPr>
          <w:p w14:paraId="2CAE96CC" w14:textId="6C9F3F70" w:rsidR="00CA5064" w:rsidRPr="004D42BA" w:rsidRDefault="00CA5064" w:rsidP="004D42BA">
            <w:pPr>
              <w:pStyle w:val="TableText"/>
            </w:pPr>
            <w:r>
              <w:t>QITC or EDE</w:t>
            </w:r>
          </w:p>
        </w:tc>
        <w:tc>
          <w:tcPr>
            <w:tcW w:w="3960" w:type="dxa"/>
            <w:shd w:val="clear" w:color="auto" w:fill="auto"/>
          </w:tcPr>
          <w:p w14:paraId="40DBE41B" w14:textId="34518F0B" w:rsidR="00CA5064" w:rsidRPr="004D42BA" w:rsidRDefault="00CA5064" w:rsidP="004D42BA">
            <w:pPr>
              <w:pStyle w:val="TableText"/>
            </w:pPr>
            <w:r>
              <w:t xml:space="preserve">WODM and </w:t>
            </w:r>
            <w:proofErr w:type="spellStart"/>
            <w:r>
              <w:t>Activiti</w:t>
            </w:r>
            <w:proofErr w:type="spellEnd"/>
            <w:r>
              <w:t xml:space="preserve"> application servers to facilitate rules and workflow engines, respectively.</w:t>
            </w:r>
          </w:p>
        </w:tc>
      </w:tr>
      <w:tr w:rsidR="00CA5064" w:rsidRPr="004D42BA" w14:paraId="1BEAEA05" w14:textId="77777777" w:rsidTr="003D34F4">
        <w:trPr>
          <w:cantSplit/>
        </w:trPr>
        <w:tc>
          <w:tcPr>
            <w:tcW w:w="3258" w:type="dxa"/>
            <w:shd w:val="clear" w:color="auto" w:fill="auto"/>
          </w:tcPr>
          <w:p w14:paraId="0FC39C45" w14:textId="37E96D71" w:rsidR="00CA5064" w:rsidRPr="004D42BA" w:rsidRDefault="00CA5064" w:rsidP="004D42BA">
            <w:pPr>
              <w:pStyle w:val="TableText"/>
            </w:pPr>
            <w:r>
              <w:t>Oracle Database</w:t>
            </w:r>
          </w:p>
        </w:tc>
        <w:tc>
          <w:tcPr>
            <w:tcW w:w="2340" w:type="dxa"/>
            <w:shd w:val="clear" w:color="auto" w:fill="auto"/>
          </w:tcPr>
          <w:p w14:paraId="5E4EC4ED" w14:textId="111856BB" w:rsidR="00CA5064" w:rsidRPr="004D42BA" w:rsidRDefault="00CA5064" w:rsidP="004D42BA">
            <w:pPr>
              <w:pStyle w:val="TableText"/>
            </w:pPr>
            <w:r>
              <w:t>QITC or EDE</w:t>
            </w:r>
          </w:p>
        </w:tc>
        <w:tc>
          <w:tcPr>
            <w:tcW w:w="3960" w:type="dxa"/>
            <w:shd w:val="clear" w:color="auto" w:fill="auto"/>
          </w:tcPr>
          <w:p w14:paraId="0EE5AB57" w14:textId="6DC3ECC4" w:rsidR="00CA5064" w:rsidRPr="004D42BA" w:rsidRDefault="00CA5064" w:rsidP="004D42BA">
            <w:pPr>
              <w:pStyle w:val="TableText"/>
            </w:pPr>
            <w:r>
              <w:t>Host MEL application data</w:t>
            </w:r>
          </w:p>
        </w:tc>
      </w:tr>
    </w:tbl>
    <w:p w14:paraId="6B35A022" w14:textId="77777777" w:rsidR="00A96BD7" w:rsidRPr="004D42BA" w:rsidRDefault="00A96BD7" w:rsidP="00E31E41">
      <w:pPr>
        <w:pStyle w:val="BodyText"/>
        <w:rPr>
          <w:sz w:val="2"/>
          <w:szCs w:val="2"/>
        </w:rPr>
      </w:pPr>
    </w:p>
    <w:p w14:paraId="507D58C6" w14:textId="27161153" w:rsidR="00DD1166" w:rsidRDefault="00DD1166" w:rsidP="00DD1166">
      <w:pPr>
        <w:pStyle w:val="Caption"/>
      </w:pPr>
      <w:r>
        <w:t xml:space="preserve">Table </w:t>
      </w:r>
      <w:fldSimple w:instr=" SEQ Table \* ARABIC ">
        <w:r w:rsidR="001F53B6">
          <w:rPr>
            <w:noProof/>
          </w:rPr>
          <w:t>15</w:t>
        </w:r>
      </w:fldSimple>
      <w:r>
        <w:t xml:space="preserve">: </w:t>
      </w:r>
      <w:r w:rsidRPr="00437DF1">
        <w:t>Technology Location Details</w:t>
      </w:r>
      <w:r>
        <w:t xml:space="preserve"> - Development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 Development"/>
        <w:tblDescription w:val="Technology components to be used, listed by component development, location, and usage."/>
      </w:tblPr>
      <w:tblGrid>
        <w:gridCol w:w="3258"/>
        <w:gridCol w:w="2340"/>
        <w:gridCol w:w="3960"/>
      </w:tblGrid>
      <w:tr w:rsidR="001615A5" w:rsidRPr="004D42BA" w14:paraId="6B35A027" w14:textId="77777777" w:rsidTr="00AF4AA2">
        <w:trPr>
          <w:cantSplit/>
          <w:tblHeader/>
        </w:trPr>
        <w:tc>
          <w:tcPr>
            <w:tcW w:w="3258" w:type="dxa"/>
            <w:shd w:val="clear" w:color="auto" w:fill="BFBFBF" w:themeFill="background1" w:themeFillShade="BF"/>
          </w:tcPr>
          <w:p w14:paraId="6B35A023" w14:textId="77777777" w:rsidR="004D42BA" w:rsidRPr="004D42BA" w:rsidRDefault="004D42BA" w:rsidP="004D42BA">
            <w:pPr>
              <w:pStyle w:val="TableHeading"/>
            </w:pPr>
            <w:bookmarkStart w:id="78" w:name="ColumnTitle_29"/>
            <w:bookmarkEnd w:id="78"/>
            <w:r w:rsidRPr="004D42BA">
              <w:t>Technology Component</w:t>
            </w:r>
          </w:p>
          <w:p w14:paraId="6B35A024" w14:textId="77777777" w:rsidR="004D42BA" w:rsidRPr="004D42BA" w:rsidRDefault="004D42BA" w:rsidP="004D42BA">
            <w:pPr>
              <w:pStyle w:val="TableHeading"/>
            </w:pPr>
            <w:r w:rsidRPr="004D42BA">
              <w:t>Development</w:t>
            </w:r>
          </w:p>
        </w:tc>
        <w:tc>
          <w:tcPr>
            <w:tcW w:w="2340" w:type="dxa"/>
            <w:shd w:val="clear" w:color="auto" w:fill="BFBFBF" w:themeFill="background1" w:themeFillShade="BF"/>
          </w:tcPr>
          <w:p w14:paraId="6B35A025" w14:textId="77777777" w:rsidR="004D42BA" w:rsidRPr="004D42BA" w:rsidRDefault="004D42BA" w:rsidP="004D42BA">
            <w:pPr>
              <w:pStyle w:val="TableHeading"/>
            </w:pPr>
            <w:r w:rsidRPr="004D42BA">
              <w:t>Location</w:t>
            </w:r>
          </w:p>
        </w:tc>
        <w:tc>
          <w:tcPr>
            <w:tcW w:w="3960" w:type="dxa"/>
            <w:shd w:val="clear" w:color="auto" w:fill="BFBFBF" w:themeFill="background1" w:themeFillShade="BF"/>
          </w:tcPr>
          <w:p w14:paraId="6B35A026" w14:textId="77777777" w:rsidR="004D42BA" w:rsidRPr="004D42BA" w:rsidRDefault="004D42BA" w:rsidP="004D42BA">
            <w:pPr>
              <w:pStyle w:val="TableHeading"/>
            </w:pPr>
            <w:r w:rsidRPr="004D42BA">
              <w:t>Usage</w:t>
            </w:r>
          </w:p>
        </w:tc>
      </w:tr>
      <w:tr w:rsidR="00CA5064" w:rsidRPr="004D42BA" w14:paraId="6B35A02B" w14:textId="77777777" w:rsidTr="003D34F4">
        <w:trPr>
          <w:cantSplit/>
        </w:trPr>
        <w:tc>
          <w:tcPr>
            <w:tcW w:w="3258" w:type="dxa"/>
            <w:shd w:val="clear" w:color="auto" w:fill="auto"/>
          </w:tcPr>
          <w:p w14:paraId="6B35A028" w14:textId="43AE8732" w:rsidR="00CA5064" w:rsidRPr="004D42BA" w:rsidRDefault="00CA5064" w:rsidP="004D42BA">
            <w:pPr>
              <w:pStyle w:val="TableText"/>
            </w:pPr>
            <w:r w:rsidRPr="00A96BD7">
              <w:t>Workstations</w:t>
            </w:r>
          </w:p>
        </w:tc>
        <w:tc>
          <w:tcPr>
            <w:tcW w:w="2340" w:type="dxa"/>
            <w:shd w:val="clear" w:color="auto" w:fill="auto"/>
          </w:tcPr>
          <w:p w14:paraId="6B35A029" w14:textId="19855D76" w:rsidR="00CA5064" w:rsidRPr="004D42BA" w:rsidRDefault="00CA5064" w:rsidP="004D42BA">
            <w:pPr>
              <w:pStyle w:val="TableText"/>
            </w:pPr>
            <w:r>
              <w:t>VA Network</w:t>
            </w:r>
          </w:p>
        </w:tc>
        <w:tc>
          <w:tcPr>
            <w:tcW w:w="3960" w:type="dxa"/>
            <w:shd w:val="clear" w:color="auto" w:fill="auto"/>
          </w:tcPr>
          <w:p w14:paraId="6B35A02A" w14:textId="2C5F389B" w:rsidR="00CA5064" w:rsidRPr="004D42BA" w:rsidRDefault="00CA5064" w:rsidP="004D42BA">
            <w:pPr>
              <w:pStyle w:val="TableText"/>
            </w:pPr>
            <w:r>
              <w:t>Access the MEL application via the browser.</w:t>
            </w:r>
          </w:p>
        </w:tc>
      </w:tr>
      <w:tr w:rsidR="00CA5064" w:rsidRPr="004D42BA" w14:paraId="372AF4F0" w14:textId="77777777" w:rsidTr="003D34F4">
        <w:trPr>
          <w:cantSplit/>
        </w:trPr>
        <w:tc>
          <w:tcPr>
            <w:tcW w:w="3258" w:type="dxa"/>
            <w:shd w:val="clear" w:color="auto" w:fill="auto"/>
          </w:tcPr>
          <w:p w14:paraId="62451405" w14:textId="5C0B69C0" w:rsidR="00CA5064" w:rsidRPr="004D42BA" w:rsidRDefault="00CA5064" w:rsidP="004D42BA">
            <w:pPr>
              <w:pStyle w:val="TableText"/>
            </w:pPr>
            <w:r w:rsidRPr="00A96BD7">
              <w:t>Special Hardware</w:t>
            </w:r>
          </w:p>
        </w:tc>
        <w:tc>
          <w:tcPr>
            <w:tcW w:w="2340" w:type="dxa"/>
            <w:shd w:val="clear" w:color="auto" w:fill="auto"/>
          </w:tcPr>
          <w:p w14:paraId="0F1E0080" w14:textId="3CE4C39E" w:rsidR="00CA5064" w:rsidRPr="004D42BA" w:rsidRDefault="00CA5064" w:rsidP="004D42BA">
            <w:pPr>
              <w:pStyle w:val="TableText"/>
            </w:pPr>
            <w:r>
              <w:t>N/A</w:t>
            </w:r>
          </w:p>
        </w:tc>
        <w:tc>
          <w:tcPr>
            <w:tcW w:w="3960" w:type="dxa"/>
            <w:shd w:val="clear" w:color="auto" w:fill="auto"/>
          </w:tcPr>
          <w:p w14:paraId="0D05EB92" w14:textId="2F314836" w:rsidR="00CA5064" w:rsidRPr="004D42BA" w:rsidRDefault="00CA5064" w:rsidP="004D42BA">
            <w:pPr>
              <w:pStyle w:val="TableText"/>
            </w:pPr>
            <w:r>
              <w:t>N/A</w:t>
            </w:r>
          </w:p>
        </w:tc>
      </w:tr>
      <w:tr w:rsidR="00CA5064" w:rsidRPr="004D42BA" w14:paraId="19C5CFC7" w14:textId="77777777" w:rsidTr="003D34F4">
        <w:trPr>
          <w:cantSplit/>
        </w:trPr>
        <w:tc>
          <w:tcPr>
            <w:tcW w:w="3258" w:type="dxa"/>
            <w:shd w:val="clear" w:color="auto" w:fill="auto"/>
          </w:tcPr>
          <w:p w14:paraId="02CF357A" w14:textId="10AC01DB" w:rsidR="00CA5064" w:rsidRPr="004D42BA" w:rsidRDefault="00CA5064" w:rsidP="004D42BA">
            <w:pPr>
              <w:pStyle w:val="TableText"/>
            </w:pPr>
            <w:r w:rsidRPr="00A96BD7">
              <w:t>Interface Processors</w:t>
            </w:r>
          </w:p>
        </w:tc>
        <w:tc>
          <w:tcPr>
            <w:tcW w:w="2340" w:type="dxa"/>
            <w:shd w:val="clear" w:color="auto" w:fill="auto"/>
          </w:tcPr>
          <w:p w14:paraId="62434D6E" w14:textId="31CFF7EA" w:rsidR="00CA5064" w:rsidRPr="004D42BA" w:rsidRDefault="00CA5064" w:rsidP="004D42BA">
            <w:pPr>
              <w:pStyle w:val="TableText"/>
            </w:pPr>
            <w:r>
              <w:t>N/A</w:t>
            </w:r>
          </w:p>
        </w:tc>
        <w:tc>
          <w:tcPr>
            <w:tcW w:w="3960" w:type="dxa"/>
            <w:shd w:val="clear" w:color="auto" w:fill="auto"/>
          </w:tcPr>
          <w:p w14:paraId="4AFE5313" w14:textId="12669F2E" w:rsidR="00CA5064" w:rsidRPr="004D42BA" w:rsidRDefault="00CA5064" w:rsidP="004D42BA">
            <w:pPr>
              <w:pStyle w:val="TableText"/>
            </w:pPr>
            <w:r>
              <w:t>N/A</w:t>
            </w:r>
          </w:p>
        </w:tc>
      </w:tr>
      <w:tr w:rsidR="00CA5064" w:rsidRPr="004D42BA" w14:paraId="5337D538" w14:textId="77777777" w:rsidTr="003D34F4">
        <w:trPr>
          <w:cantSplit/>
        </w:trPr>
        <w:tc>
          <w:tcPr>
            <w:tcW w:w="3258" w:type="dxa"/>
            <w:shd w:val="clear" w:color="auto" w:fill="auto"/>
          </w:tcPr>
          <w:p w14:paraId="3AA6A0BD" w14:textId="05F57305" w:rsidR="00CA5064" w:rsidRPr="004D42BA" w:rsidRDefault="00CA5064" w:rsidP="004D42BA">
            <w:pPr>
              <w:pStyle w:val="TableText"/>
            </w:pPr>
            <w:r w:rsidRPr="00A96BD7">
              <w:t>Legacy Mainframe</w:t>
            </w:r>
          </w:p>
        </w:tc>
        <w:tc>
          <w:tcPr>
            <w:tcW w:w="2340" w:type="dxa"/>
            <w:shd w:val="clear" w:color="auto" w:fill="auto"/>
          </w:tcPr>
          <w:p w14:paraId="25714F59" w14:textId="344A28FC" w:rsidR="00CA5064" w:rsidRPr="004D42BA" w:rsidRDefault="00CA5064" w:rsidP="004D42BA">
            <w:pPr>
              <w:pStyle w:val="TableText"/>
            </w:pPr>
            <w:r>
              <w:t>N/A</w:t>
            </w:r>
          </w:p>
        </w:tc>
        <w:tc>
          <w:tcPr>
            <w:tcW w:w="3960" w:type="dxa"/>
            <w:shd w:val="clear" w:color="auto" w:fill="auto"/>
          </w:tcPr>
          <w:p w14:paraId="06FDD743" w14:textId="1C131ECB" w:rsidR="00CA5064" w:rsidRPr="004D42BA" w:rsidRDefault="00CA5064" w:rsidP="004D42BA">
            <w:pPr>
              <w:pStyle w:val="TableText"/>
            </w:pPr>
            <w:r>
              <w:t>N/A</w:t>
            </w:r>
          </w:p>
        </w:tc>
      </w:tr>
      <w:tr w:rsidR="00CA5064" w:rsidRPr="004D42BA" w14:paraId="26437322" w14:textId="77777777" w:rsidTr="003D34F4">
        <w:trPr>
          <w:cantSplit/>
        </w:trPr>
        <w:tc>
          <w:tcPr>
            <w:tcW w:w="3258" w:type="dxa"/>
            <w:shd w:val="clear" w:color="auto" w:fill="auto"/>
          </w:tcPr>
          <w:p w14:paraId="65A0069D" w14:textId="24912405" w:rsidR="00CA5064" w:rsidRPr="004D42BA" w:rsidRDefault="00CA5064" w:rsidP="004D42BA">
            <w:pPr>
              <w:pStyle w:val="TableText"/>
            </w:pPr>
            <w:r w:rsidRPr="00A96BD7">
              <w:t>Legacy Application Server</w:t>
            </w:r>
          </w:p>
        </w:tc>
        <w:tc>
          <w:tcPr>
            <w:tcW w:w="2340" w:type="dxa"/>
            <w:shd w:val="clear" w:color="auto" w:fill="auto"/>
          </w:tcPr>
          <w:p w14:paraId="472A9F0F" w14:textId="6F1F9839" w:rsidR="00CA5064" w:rsidRPr="004D42BA" w:rsidRDefault="00CA5064" w:rsidP="004D42BA">
            <w:pPr>
              <w:pStyle w:val="TableText"/>
            </w:pPr>
            <w:r>
              <w:t>QITC</w:t>
            </w:r>
          </w:p>
        </w:tc>
        <w:tc>
          <w:tcPr>
            <w:tcW w:w="3960" w:type="dxa"/>
            <w:shd w:val="clear" w:color="auto" w:fill="auto"/>
          </w:tcPr>
          <w:p w14:paraId="4924DD1D" w14:textId="2A1FBCB1" w:rsidR="00CA5064" w:rsidRPr="004D42BA" w:rsidRDefault="00CA5064" w:rsidP="004D42BA">
            <w:pPr>
              <w:pStyle w:val="TableText"/>
            </w:pPr>
            <w:r>
              <w:t>Access to AMAS</w:t>
            </w:r>
          </w:p>
        </w:tc>
      </w:tr>
      <w:tr w:rsidR="00CA5064" w:rsidRPr="004D42BA" w14:paraId="1FCF9ED1" w14:textId="77777777" w:rsidTr="003D34F4">
        <w:trPr>
          <w:cantSplit/>
        </w:trPr>
        <w:tc>
          <w:tcPr>
            <w:tcW w:w="3258" w:type="dxa"/>
            <w:shd w:val="clear" w:color="auto" w:fill="auto"/>
          </w:tcPr>
          <w:p w14:paraId="46F31D7C" w14:textId="1E96A10E" w:rsidR="00CA5064" w:rsidRPr="004D42BA" w:rsidRDefault="00CA5064" w:rsidP="004D42BA">
            <w:pPr>
              <w:pStyle w:val="TableText"/>
            </w:pPr>
            <w:r w:rsidRPr="00A96BD7">
              <w:t>Legacy Databases</w:t>
            </w:r>
          </w:p>
        </w:tc>
        <w:tc>
          <w:tcPr>
            <w:tcW w:w="2340" w:type="dxa"/>
            <w:shd w:val="clear" w:color="auto" w:fill="auto"/>
          </w:tcPr>
          <w:p w14:paraId="77BEED2B" w14:textId="13AD45E5" w:rsidR="00CA5064" w:rsidRPr="004D42BA" w:rsidRDefault="00CA5064" w:rsidP="004D42BA">
            <w:pPr>
              <w:pStyle w:val="TableText"/>
            </w:pPr>
            <w:r>
              <w:t>QITC</w:t>
            </w:r>
          </w:p>
        </w:tc>
        <w:tc>
          <w:tcPr>
            <w:tcW w:w="3960" w:type="dxa"/>
            <w:shd w:val="clear" w:color="auto" w:fill="auto"/>
          </w:tcPr>
          <w:p w14:paraId="729D83A1" w14:textId="20466A87" w:rsidR="00CA5064" w:rsidRPr="004D42BA" w:rsidRDefault="00CA5064" w:rsidP="004D42BA">
            <w:pPr>
              <w:pStyle w:val="TableText"/>
            </w:pPr>
            <w:r>
              <w:t>Access to AMAS DB</w:t>
            </w:r>
            <w:r w:rsidR="004E300C">
              <w:t>, FDD</w:t>
            </w:r>
          </w:p>
        </w:tc>
      </w:tr>
      <w:tr w:rsidR="00CA5064" w:rsidRPr="004D42BA" w14:paraId="712EEA37" w14:textId="77777777" w:rsidTr="003D34F4">
        <w:trPr>
          <w:cantSplit/>
        </w:trPr>
        <w:tc>
          <w:tcPr>
            <w:tcW w:w="3258" w:type="dxa"/>
            <w:shd w:val="clear" w:color="auto" w:fill="auto"/>
          </w:tcPr>
          <w:p w14:paraId="7D2C3EA3" w14:textId="6B0B3CFD" w:rsidR="00CA5064" w:rsidRPr="004D42BA" w:rsidRDefault="003D5AE8" w:rsidP="004D42BA">
            <w:pPr>
              <w:pStyle w:val="TableText"/>
            </w:pPr>
            <w:proofErr w:type="spellStart"/>
            <w:r>
              <w:t>WebLogic</w:t>
            </w:r>
            <w:proofErr w:type="spellEnd"/>
            <w:r w:rsidR="00CA5064">
              <w:t xml:space="preserve"> Application Servers </w:t>
            </w:r>
          </w:p>
        </w:tc>
        <w:tc>
          <w:tcPr>
            <w:tcW w:w="2340" w:type="dxa"/>
            <w:shd w:val="clear" w:color="auto" w:fill="auto"/>
          </w:tcPr>
          <w:p w14:paraId="256BE615" w14:textId="12562F5D" w:rsidR="00CA5064" w:rsidRPr="004D42BA" w:rsidRDefault="00CA5064" w:rsidP="00662C79">
            <w:pPr>
              <w:pStyle w:val="TableText"/>
            </w:pPr>
            <w:r>
              <w:t xml:space="preserve">QITC </w:t>
            </w:r>
          </w:p>
        </w:tc>
        <w:tc>
          <w:tcPr>
            <w:tcW w:w="3960" w:type="dxa"/>
            <w:shd w:val="clear" w:color="auto" w:fill="auto"/>
          </w:tcPr>
          <w:p w14:paraId="376678A4" w14:textId="2667D858" w:rsidR="00CA5064" w:rsidRPr="004D42BA" w:rsidRDefault="00CA5064" w:rsidP="004D42BA">
            <w:pPr>
              <w:pStyle w:val="TableText"/>
            </w:pPr>
            <w:r>
              <w:t>MEL application server</w:t>
            </w:r>
          </w:p>
        </w:tc>
      </w:tr>
      <w:tr w:rsidR="00CA5064" w:rsidRPr="004D42BA" w14:paraId="5723B401" w14:textId="77777777" w:rsidTr="003D34F4">
        <w:trPr>
          <w:cantSplit/>
        </w:trPr>
        <w:tc>
          <w:tcPr>
            <w:tcW w:w="3258" w:type="dxa"/>
            <w:shd w:val="clear" w:color="auto" w:fill="auto"/>
          </w:tcPr>
          <w:p w14:paraId="65FACEFF" w14:textId="78E371B2" w:rsidR="00CA5064" w:rsidRPr="004D42BA" w:rsidRDefault="00CA5064" w:rsidP="004D42BA">
            <w:pPr>
              <w:pStyle w:val="TableText"/>
            </w:pPr>
            <w:r>
              <w:lastRenderedPageBreak/>
              <w:t>Apache HTTPD Servers</w:t>
            </w:r>
          </w:p>
        </w:tc>
        <w:tc>
          <w:tcPr>
            <w:tcW w:w="2340" w:type="dxa"/>
            <w:shd w:val="clear" w:color="auto" w:fill="auto"/>
          </w:tcPr>
          <w:p w14:paraId="61E3FE3A" w14:textId="0CA78997" w:rsidR="00CA5064" w:rsidRPr="004D42BA" w:rsidRDefault="00CA5064" w:rsidP="00662C79">
            <w:pPr>
              <w:pStyle w:val="TableText"/>
            </w:pPr>
            <w:r>
              <w:t xml:space="preserve">QITC </w:t>
            </w:r>
          </w:p>
        </w:tc>
        <w:tc>
          <w:tcPr>
            <w:tcW w:w="3960" w:type="dxa"/>
            <w:shd w:val="clear" w:color="auto" w:fill="auto"/>
          </w:tcPr>
          <w:p w14:paraId="029CDF00" w14:textId="23176E91" w:rsidR="00CA5064" w:rsidRPr="004D42BA" w:rsidRDefault="00CA5064" w:rsidP="004D42BA">
            <w:pPr>
              <w:pStyle w:val="TableText"/>
            </w:pPr>
            <w:r>
              <w:t xml:space="preserve">Load balance traffic among the clustered </w:t>
            </w:r>
            <w:proofErr w:type="spellStart"/>
            <w:r w:rsidR="003D5AE8">
              <w:t>WebLogic</w:t>
            </w:r>
            <w:proofErr w:type="spellEnd"/>
            <w:r>
              <w:t xml:space="preserve"> Application Servers</w:t>
            </w:r>
          </w:p>
        </w:tc>
      </w:tr>
      <w:tr w:rsidR="00CA5064" w:rsidRPr="004D42BA" w14:paraId="5D5F8BE4" w14:textId="77777777" w:rsidTr="003D34F4">
        <w:trPr>
          <w:cantSplit/>
        </w:trPr>
        <w:tc>
          <w:tcPr>
            <w:tcW w:w="3258" w:type="dxa"/>
            <w:shd w:val="clear" w:color="auto" w:fill="auto"/>
          </w:tcPr>
          <w:p w14:paraId="0B1C00E8" w14:textId="7E532009" w:rsidR="00CA5064" w:rsidRPr="004D42BA" w:rsidRDefault="003D5AE8" w:rsidP="004D42BA">
            <w:pPr>
              <w:pStyle w:val="TableText"/>
            </w:pPr>
            <w:proofErr w:type="spellStart"/>
            <w:r>
              <w:t>WebLogic</w:t>
            </w:r>
            <w:proofErr w:type="spellEnd"/>
            <w:r w:rsidR="00CA5064">
              <w:t xml:space="preserve"> Application Servers</w:t>
            </w:r>
          </w:p>
        </w:tc>
        <w:tc>
          <w:tcPr>
            <w:tcW w:w="2340" w:type="dxa"/>
            <w:shd w:val="clear" w:color="auto" w:fill="auto"/>
          </w:tcPr>
          <w:p w14:paraId="4C5B6FBD" w14:textId="01A75D00" w:rsidR="00CA5064" w:rsidRPr="004D42BA" w:rsidRDefault="00CA5064" w:rsidP="00662C79">
            <w:pPr>
              <w:pStyle w:val="TableText"/>
            </w:pPr>
            <w:r>
              <w:t xml:space="preserve">QITC </w:t>
            </w:r>
          </w:p>
        </w:tc>
        <w:tc>
          <w:tcPr>
            <w:tcW w:w="3960" w:type="dxa"/>
            <w:shd w:val="clear" w:color="auto" w:fill="auto"/>
          </w:tcPr>
          <w:p w14:paraId="6ADA8CFC" w14:textId="5A7104B3" w:rsidR="00CA5064" w:rsidRPr="004D42BA" w:rsidRDefault="00CA5064" w:rsidP="004D42BA">
            <w:pPr>
              <w:pStyle w:val="TableText"/>
            </w:pPr>
            <w:r>
              <w:t xml:space="preserve">WODM and </w:t>
            </w:r>
            <w:proofErr w:type="spellStart"/>
            <w:r>
              <w:t>Activiti</w:t>
            </w:r>
            <w:proofErr w:type="spellEnd"/>
            <w:r>
              <w:t xml:space="preserve"> application servers to facilitate rules and workflow engines, respectively.</w:t>
            </w:r>
          </w:p>
        </w:tc>
      </w:tr>
      <w:tr w:rsidR="00CA5064" w:rsidRPr="004D42BA" w14:paraId="680407FD" w14:textId="77777777" w:rsidTr="003D34F4">
        <w:trPr>
          <w:cantSplit/>
        </w:trPr>
        <w:tc>
          <w:tcPr>
            <w:tcW w:w="3258" w:type="dxa"/>
            <w:shd w:val="clear" w:color="auto" w:fill="auto"/>
          </w:tcPr>
          <w:p w14:paraId="56C5AA12" w14:textId="6CE3254D" w:rsidR="00CA5064" w:rsidRPr="004D42BA" w:rsidRDefault="00CA5064" w:rsidP="004D42BA">
            <w:pPr>
              <w:pStyle w:val="TableText"/>
            </w:pPr>
            <w:r>
              <w:t>Oracle Database</w:t>
            </w:r>
          </w:p>
        </w:tc>
        <w:tc>
          <w:tcPr>
            <w:tcW w:w="2340" w:type="dxa"/>
            <w:shd w:val="clear" w:color="auto" w:fill="auto"/>
          </w:tcPr>
          <w:p w14:paraId="781A4648" w14:textId="55C85666" w:rsidR="00CA5064" w:rsidRPr="004D42BA" w:rsidRDefault="00CA5064" w:rsidP="00662C79">
            <w:pPr>
              <w:pStyle w:val="TableText"/>
            </w:pPr>
            <w:r>
              <w:t xml:space="preserve">QITC </w:t>
            </w:r>
          </w:p>
        </w:tc>
        <w:tc>
          <w:tcPr>
            <w:tcW w:w="3960" w:type="dxa"/>
            <w:shd w:val="clear" w:color="auto" w:fill="auto"/>
          </w:tcPr>
          <w:p w14:paraId="23073EE1" w14:textId="61EC4D0F" w:rsidR="00CA5064" w:rsidRPr="004D42BA" w:rsidRDefault="00CA5064" w:rsidP="004D42BA">
            <w:pPr>
              <w:pStyle w:val="TableText"/>
            </w:pPr>
            <w:r>
              <w:t>Host MEL application data</w:t>
            </w:r>
          </w:p>
        </w:tc>
      </w:tr>
    </w:tbl>
    <w:p w14:paraId="6B35A02C" w14:textId="392E92D3" w:rsidR="00D960A1" w:rsidRDefault="00D960A1" w:rsidP="00D960A1">
      <w:pPr>
        <w:pStyle w:val="Heading3"/>
      </w:pPr>
      <w:bookmarkStart w:id="79" w:name="_Toc381778379"/>
      <w:bookmarkStart w:id="80" w:name="_Toc438732072"/>
      <w:r>
        <w:t>Conceptual Infrastructure Diagram</w:t>
      </w:r>
      <w:bookmarkEnd w:id="79"/>
      <w:bookmarkEnd w:id="80"/>
    </w:p>
    <w:p w14:paraId="6B35A02D" w14:textId="0BD4CFDB" w:rsidR="00D960A1" w:rsidRDefault="00D960A1" w:rsidP="00D960A1">
      <w:pPr>
        <w:pStyle w:val="Heading4"/>
      </w:pPr>
      <w:bookmarkStart w:id="81" w:name="_Toc381778380"/>
      <w:bookmarkStart w:id="82" w:name="_Toc438732073"/>
      <w:r>
        <w:t>Location of Environments and External Interfaces</w:t>
      </w:r>
      <w:bookmarkEnd w:id="81"/>
      <w:bookmarkEnd w:id="82"/>
      <w:r w:rsidR="00D90D5C">
        <w:t xml:space="preserve"> </w:t>
      </w:r>
    </w:p>
    <w:p w14:paraId="73D6F0DF" w14:textId="01C1C39F" w:rsidR="004817BB" w:rsidRDefault="001D2F8A" w:rsidP="004817BB">
      <w:pPr>
        <w:pStyle w:val="BodyText"/>
        <w:keepNext/>
        <w:rPr>
          <w:szCs w:val="24"/>
        </w:rPr>
      </w:pPr>
      <w:r>
        <w:rPr>
          <w:szCs w:val="24"/>
        </w:rPr>
        <w:t>The figure below</w:t>
      </w:r>
      <w:r w:rsidR="005A56B2" w:rsidRPr="005A56B2">
        <w:rPr>
          <w:szCs w:val="24"/>
        </w:rPr>
        <w:t xml:space="preserve"> shows a high</w:t>
      </w:r>
      <w:r w:rsidR="00DD1166">
        <w:rPr>
          <w:szCs w:val="24"/>
        </w:rPr>
        <w:t>-</w:t>
      </w:r>
      <w:r w:rsidR="005A56B2" w:rsidRPr="005A56B2">
        <w:rPr>
          <w:szCs w:val="24"/>
        </w:rPr>
        <w:t>level interface between BOSS, AMAS</w:t>
      </w:r>
      <w:r w:rsidR="00DD1166">
        <w:rPr>
          <w:szCs w:val="24"/>
        </w:rPr>
        <w:t>,</w:t>
      </w:r>
      <w:r w:rsidR="005A56B2" w:rsidRPr="005A56B2">
        <w:rPr>
          <w:szCs w:val="24"/>
        </w:rPr>
        <w:t xml:space="preserve"> and end users. All environments </w:t>
      </w:r>
      <w:r w:rsidR="00662C79">
        <w:rPr>
          <w:szCs w:val="24"/>
        </w:rPr>
        <w:t xml:space="preserve">are provisionally planned to </w:t>
      </w:r>
      <w:r w:rsidR="005A56B2" w:rsidRPr="005A56B2">
        <w:rPr>
          <w:szCs w:val="24"/>
        </w:rPr>
        <w:t xml:space="preserve">be located </w:t>
      </w:r>
      <w:r w:rsidR="00662C79">
        <w:rPr>
          <w:szCs w:val="24"/>
        </w:rPr>
        <w:t>at</w:t>
      </w:r>
      <w:r w:rsidR="00662C79" w:rsidRPr="005A56B2">
        <w:rPr>
          <w:szCs w:val="24"/>
        </w:rPr>
        <w:t xml:space="preserve"> </w:t>
      </w:r>
      <w:r w:rsidR="005A56B2" w:rsidRPr="005A56B2">
        <w:rPr>
          <w:szCs w:val="24"/>
        </w:rPr>
        <w:t>QITC.</w:t>
      </w:r>
    </w:p>
    <w:p w14:paraId="4347674E" w14:textId="77777777" w:rsidR="008B4A1E" w:rsidRDefault="00CF269C" w:rsidP="008B4A1E">
      <w:pPr>
        <w:pStyle w:val="BodyText"/>
        <w:keepNext/>
      </w:pPr>
      <w:r>
        <w:rPr>
          <w:noProof/>
        </w:rPr>
        <w:drawing>
          <wp:inline distT="0" distB="0" distL="0" distR="0" wp14:anchorId="0B9DB210" wp14:editId="1CAA6875">
            <wp:extent cx="5943600" cy="3605608"/>
            <wp:effectExtent l="0" t="0" r="0" b="0"/>
            <wp:docPr id="15" name="Picture 15" descr="This figure displays the location of Envioriments and External Interfaces of MEL." title="Location of Environments and External Interfa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605608"/>
                    </a:xfrm>
                    <a:prstGeom prst="rect">
                      <a:avLst/>
                    </a:prstGeom>
                    <a:noFill/>
                    <a:ln>
                      <a:noFill/>
                    </a:ln>
                  </pic:spPr>
                </pic:pic>
              </a:graphicData>
            </a:graphic>
          </wp:inline>
        </w:drawing>
      </w:r>
    </w:p>
    <w:p w14:paraId="2316479B" w14:textId="5AD4EEEC" w:rsidR="00CF269C" w:rsidRDefault="008B4A1E" w:rsidP="008B4A1E">
      <w:pPr>
        <w:pStyle w:val="Caption"/>
      </w:pPr>
      <w:r>
        <w:t xml:space="preserve">Figure </w:t>
      </w:r>
      <w:fldSimple w:instr=" SEQ Figure \* ARABIC ">
        <w:r w:rsidR="008B7F1D">
          <w:rPr>
            <w:noProof/>
          </w:rPr>
          <w:t>4</w:t>
        </w:r>
      </w:fldSimple>
      <w:r>
        <w:t xml:space="preserve">: </w:t>
      </w:r>
      <w:r w:rsidRPr="00E807DC">
        <w:t>Location of Environments and External Interfaces</w:t>
      </w:r>
    </w:p>
    <w:p w14:paraId="1C9527C1" w14:textId="44A753C7" w:rsidR="008B4A1E" w:rsidRDefault="008B4A1E">
      <w:pPr>
        <w:spacing w:after="0"/>
        <w:rPr>
          <w:rFonts w:ascii="Arial" w:hAnsi="Arial" w:cs="Arial"/>
          <w:b/>
          <w:bCs/>
          <w:sz w:val="22"/>
          <w:szCs w:val="20"/>
        </w:rPr>
      </w:pPr>
      <w:r>
        <w:br w:type="page"/>
      </w:r>
    </w:p>
    <w:p w14:paraId="226F71D1" w14:textId="18659E8A" w:rsidR="00C47DA2" w:rsidRDefault="00DD1166" w:rsidP="00C47DA2">
      <w:pPr>
        <w:pStyle w:val="BodyText"/>
        <w:keepNext/>
      </w:pPr>
      <w:r>
        <w:object w:dxaOrig="8866" w:dyaOrig="7035" w14:anchorId="4ED947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EL Conceptual Networking Environment shows a high-level interface between BOSS, AMAS, and end users. " style="width:402pt;height:318pt"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Visio.Drawing.15" ShapeID="_x0000_i1025" DrawAspect="Content" ObjectID="_1527053700" r:id="rId23"/>
        </w:object>
      </w:r>
    </w:p>
    <w:p w14:paraId="776DEAE5" w14:textId="408A26B9" w:rsidR="001C178A" w:rsidRPr="001C178A" w:rsidRDefault="00C47DA2" w:rsidP="00C47DA2">
      <w:pPr>
        <w:pStyle w:val="Caption"/>
      </w:pPr>
      <w:r>
        <w:t xml:space="preserve">Figure </w:t>
      </w:r>
      <w:fldSimple w:instr=" SEQ Figure \* ARABIC ">
        <w:r w:rsidR="007473A7">
          <w:rPr>
            <w:noProof/>
          </w:rPr>
          <w:t>5</w:t>
        </w:r>
      </w:fldSimple>
      <w:r>
        <w:t>: MEL Conceptual Networking Environment</w:t>
      </w:r>
    </w:p>
    <w:p w14:paraId="453B9953" w14:textId="77777777" w:rsidR="001D2F8A" w:rsidRDefault="00CA5064" w:rsidP="001D2F8A">
      <w:pPr>
        <w:pStyle w:val="Caption"/>
      </w:pPr>
      <w:bookmarkStart w:id="83" w:name="_Ref340638740"/>
      <w:r w:rsidRPr="00E82ED7">
        <w:rPr>
          <w:noProof/>
        </w:rPr>
        <w:drawing>
          <wp:inline distT="0" distB="0" distL="0" distR="0" wp14:anchorId="478957BC" wp14:editId="15731E3F">
            <wp:extent cx="5943600" cy="3537585"/>
            <wp:effectExtent l="0" t="0" r="0" b="5715"/>
            <wp:docPr id="454" name="Picture 454" descr="This figure respresents the Conceptual Networks and Environments" title="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24" cstate="print"/>
                    <a:srcRect/>
                    <a:stretch>
                      <a:fillRect/>
                    </a:stretch>
                  </pic:blipFill>
                  <pic:spPr bwMode="auto">
                    <a:xfrm>
                      <a:off x="0" y="0"/>
                      <a:ext cx="5943600" cy="3537585"/>
                    </a:xfrm>
                    <a:prstGeom prst="rect">
                      <a:avLst/>
                    </a:prstGeom>
                    <a:noFill/>
                    <a:ln w="9525">
                      <a:noFill/>
                      <a:miter lim="800000"/>
                      <a:headEnd/>
                      <a:tailEnd/>
                    </a:ln>
                  </pic:spPr>
                </pic:pic>
              </a:graphicData>
            </a:graphic>
          </wp:inline>
        </w:drawing>
      </w:r>
    </w:p>
    <w:p w14:paraId="1A75D69A" w14:textId="054042B9" w:rsidR="001D2F8A" w:rsidRDefault="001D2F8A" w:rsidP="001D2F8A">
      <w:pPr>
        <w:pStyle w:val="Caption"/>
      </w:pPr>
      <w:r>
        <w:lastRenderedPageBreak/>
        <w:t xml:space="preserve">Figure </w:t>
      </w:r>
      <w:fldSimple w:instr=" SEQ Figure \* ARABIC ">
        <w:r w:rsidR="007473A7">
          <w:rPr>
            <w:noProof/>
          </w:rPr>
          <w:t>6</w:t>
        </w:r>
      </w:fldSimple>
      <w:r>
        <w:t>:</w:t>
      </w:r>
      <w:r w:rsidR="008C20C0">
        <w:t xml:space="preserve"> </w:t>
      </w:r>
      <w:r w:rsidRPr="00585A31">
        <w:t>Sample Conceptual Networks and Environments</w:t>
      </w:r>
    </w:p>
    <w:p w14:paraId="6656B298" w14:textId="32AD27DB" w:rsidR="00CA5064" w:rsidRPr="00326B65" w:rsidRDefault="00326B65" w:rsidP="00326B65">
      <w:pPr>
        <w:pStyle w:val="Caption"/>
        <w:jc w:val="left"/>
        <w:rPr>
          <w:rFonts w:ascii="Times New Roman" w:hAnsi="Times New Roman" w:cs="Times New Roman"/>
          <w:b w:val="0"/>
          <w:sz w:val="24"/>
          <w:szCs w:val="24"/>
        </w:rPr>
      </w:pPr>
      <w:r w:rsidRPr="00326B65">
        <w:rPr>
          <w:rFonts w:ascii="Times New Roman" w:hAnsi="Times New Roman" w:cs="Times New Roman"/>
          <w:b w:val="0"/>
          <w:sz w:val="24"/>
          <w:szCs w:val="24"/>
        </w:rPr>
        <w:t xml:space="preserve">The above figure is a placeholder and will be updated at a later date by the </w:t>
      </w:r>
      <w:r w:rsidR="004C0B52" w:rsidRPr="00326B65">
        <w:rPr>
          <w:rFonts w:ascii="Times New Roman" w:hAnsi="Times New Roman" w:cs="Times New Roman"/>
          <w:b w:val="0"/>
          <w:sz w:val="24"/>
          <w:szCs w:val="24"/>
        </w:rPr>
        <w:t>developer</w:t>
      </w:r>
      <w:r w:rsidRPr="00326B65">
        <w:rPr>
          <w:rFonts w:ascii="Times New Roman" w:hAnsi="Times New Roman" w:cs="Times New Roman"/>
          <w:b w:val="0"/>
          <w:sz w:val="24"/>
          <w:szCs w:val="24"/>
        </w:rPr>
        <w:t>, pending VA input and review.</w:t>
      </w:r>
      <w:r w:rsidR="008C20C0">
        <w:rPr>
          <w:rFonts w:ascii="Times New Roman" w:hAnsi="Times New Roman" w:cs="Times New Roman"/>
          <w:b w:val="0"/>
          <w:sz w:val="24"/>
          <w:szCs w:val="24"/>
        </w:rPr>
        <w:t xml:space="preserve"> </w:t>
      </w:r>
    </w:p>
    <w:p w14:paraId="6B35A038" w14:textId="01D4868D" w:rsidR="004D3806" w:rsidRPr="00326B65" w:rsidRDefault="004D3806" w:rsidP="004D3806">
      <w:pPr>
        <w:pStyle w:val="Heading4"/>
        <w:rPr>
          <w:rFonts w:ascii="Times New Roman" w:hAnsi="Times New Roman" w:cs="Times New Roman"/>
        </w:rPr>
      </w:pPr>
      <w:bookmarkStart w:id="84" w:name="_Toc381778381"/>
      <w:bookmarkStart w:id="85" w:name="_Toc438732074"/>
      <w:bookmarkEnd w:id="83"/>
      <w:r w:rsidRPr="00326B65">
        <w:rPr>
          <w:rFonts w:ascii="Times New Roman" w:hAnsi="Times New Roman" w:cs="Times New Roman"/>
        </w:rPr>
        <w:t>Conceptual Production String Diagram</w:t>
      </w:r>
      <w:bookmarkEnd w:id="84"/>
      <w:bookmarkEnd w:id="85"/>
      <w:r w:rsidR="00D90D5C" w:rsidRPr="00326B65">
        <w:rPr>
          <w:rFonts w:ascii="Times New Roman" w:hAnsi="Times New Roman" w:cs="Times New Roman"/>
        </w:rPr>
        <w:t xml:space="preserve"> </w:t>
      </w:r>
    </w:p>
    <w:p w14:paraId="1FBBDE3F" w14:textId="67C8C26D" w:rsidR="00ED2A41" w:rsidRPr="00326B65" w:rsidRDefault="00ED2A41" w:rsidP="00ED2A41">
      <w:r w:rsidRPr="00326B65">
        <w:t xml:space="preserve">Detailed information to this section will be provided at a later date by the developer, pending VA input and review. </w:t>
      </w:r>
    </w:p>
    <w:p w14:paraId="6B35A03D" w14:textId="3123019E" w:rsidR="00BC468A" w:rsidRDefault="00BC468A" w:rsidP="00BC468A">
      <w:pPr>
        <w:pStyle w:val="Heading1"/>
      </w:pPr>
      <w:bookmarkStart w:id="86" w:name="_Toc381778382"/>
      <w:bookmarkStart w:id="87" w:name="_Toc438732075"/>
      <w:r>
        <w:t>System Architecture</w:t>
      </w:r>
      <w:bookmarkEnd w:id="86"/>
      <w:bookmarkEnd w:id="87"/>
      <w:r w:rsidR="00D90D5C">
        <w:t xml:space="preserve"> </w:t>
      </w:r>
    </w:p>
    <w:p w14:paraId="6B35A03E" w14:textId="361A6B39" w:rsidR="00D90D5C" w:rsidRPr="008F274C" w:rsidRDefault="00CA7EDC" w:rsidP="00D90D5C">
      <w:r>
        <w:t xml:space="preserve">QITC has not been </w:t>
      </w:r>
      <w:r w:rsidR="003D5AE8">
        <w:t>confirmed</w:t>
      </w:r>
      <w:r>
        <w:t xml:space="preserve"> as the hosting site at this time. This </w:t>
      </w:r>
      <w:r w:rsidR="00D01590">
        <w:t xml:space="preserve">information will </w:t>
      </w:r>
      <w:r>
        <w:t xml:space="preserve">need to be updated in the future. </w:t>
      </w:r>
      <w:r w:rsidR="00D90D5C" w:rsidRPr="008F274C">
        <w:t>The QITC</w:t>
      </w:r>
      <w:r w:rsidR="00DF4473" w:rsidRPr="008F274C">
        <w:t xml:space="preserve"> </w:t>
      </w:r>
      <w:r w:rsidR="00D90D5C" w:rsidRPr="008F274C">
        <w:t>provides all IT administration, operations, application hosting, and infr</w:t>
      </w:r>
      <w:r w:rsidR="00DF4473" w:rsidRPr="008F274C">
        <w:t>astructure services to the VA NCA</w:t>
      </w:r>
      <w:r w:rsidR="00D90D5C" w:rsidRPr="008F274C">
        <w:t xml:space="preserve"> </w:t>
      </w:r>
      <w:r w:rsidR="00951599">
        <w:t xml:space="preserve">National Cemeteries </w:t>
      </w:r>
      <w:r w:rsidR="00D90D5C" w:rsidRPr="008F274C">
        <w:t xml:space="preserve">and </w:t>
      </w:r>
      <w:r w:rsidR="00951599">
        <w:t xml:space="preserve">access to the BOSS application for </w:t>
      </w:r>
      <w:r w:rsidR="00D90D5C" w:rsidRPr="008F274C">
        <w:t>the majority of State Veterans Cemeteries</w:t>
      </w:r>
      <w:r w:rsidR="00DD1166">
        <w:t>,</w:t>
      </w:r>
      <w:r w:rsidR="00D90D5C" w:rsidRPr="008F274C">
        <w:t xml:space="preserve"> encompassing over 200 facilities across </w:t>
      </w:r>
      <w:r w:rsidR="00DD1166">
        <w:t>seven</w:t>
      </w:r>
      <w:r w:rsidR="00D84792">
        <w:t xml:space="preserve"> </w:t>
      </w:r>
      <w:r w:rsidR="00D90D5C" w:rsidRPr="008F274C">
        <w:t>time zones. This center is responsible for design, procurement, implementation, administration, security, and management of all data networks, systems</w:t>
      </w:r>
      <w:r w:rsidR="00DD1166">
        <w:t>,</w:t>
      </w:r>
      <w:r w:rsidR="00D90D5C" w:rsidRPr="008F274C">
        <w:t xml:space="preserve"> and large-scale Oracle production and </w:t>
      </w:r>
      <w:r w:rsidR="00942B53">
        <w:t>U</w:t>
      </w:r>
      <w:r w:rsidR="00D90D5C" w:rsidRPr="008F274C">
        <w:t xml:space="preserve">ser </w:t>
      </w:r>
      <w:r w:rsidR="00942B53">
        <w:t>A</w:t>
      </w:r>
      <w:r w:rsidR="00D90D5C" w:rsidRPr="008F274C">
        <w:t xml:space="preserve">cceptance </w:t>
      </w:r>
      <w:r w:rsidR="00942B53">
        <w:t>T</w:t>
      </w:r>
      <w:r w:rsidR="00D90D5C" w:rsidRPr="008F274C">
        <w:t xml:space="preserve">esting (UAT) databases that make up the entire </w:t>
      </w:r>
      <w:r w:rsidR="00DD1166">
        <w:t>M</w:t>
      </w:r>
      <w:r w:rsidR="00DD1166" w:rsidRPr="008F274C">
        <w:t xml:space="preserve">emorial </w:t>
      </w:r>
      <w:r w:rsidR="00DD1166">
        <w:t>B</w:t>
      </w:r>
      <w:r w:rsidR="00DD1166" w:rsidRPr="008F274C">
        <w:t xml:space="preserve">enefit </w:t>
      </w:r>
      <w:r w:rsidR="00D90D5C" w:rsidRPr="008F274C">
        <w:t>delivery systems. This center maintains a multitude of large-scale Oracle databases on IBM frames</w:t>
      </w:r>
      <w:r w:rsidR="00DD1166">
        <w:t>,</w:t>
      </w:r>
      <w:r w:rsidR="00D90D5C" w:rsidRPr="008F274C">
        <w:t xml:space="preserve"> including</w:t>
      </w:r>
      <w:r w:rsidR="00DD1166">
        <w:t>,</w:t>
      </w:r>
      <w:r w:rsidR="00D90D5C" w:rsidRPr="008F274C">
        <w:t xml:space="preserve"> but not limited to</w:t>
      </w:r>
      <w:r w:rsidR="00DD1166">
        <w:t>,</w:t>
      </w:r>
      <w:r w:rsidR="00D90D5C" w:rsidRPr="008F274C">
        <w:t xml:space="preserve"> over </w:t>
      </w:r>
      <w:r w:rsidR="00DD1166">
        <w:t>eight (8)</w:t>
      </w:r>
      <w:r w:rsidR="00DD1166" w:rsidRPr="008F274C">
        <w:t xml:space="preserve"> </w:t>
      </w:r>
      <w:r w:rsidR="00D90D5C" w:rsidRPr="008F274C">
        <w:t>million decedent records (</w:t>
      </w:r>
      <w:r w:rsidR="00DD1166" w:rsidRPr="008F274C">
        <w:t>dat</w:t>
      </w:r>
      <w:r w:rsidR="00DD1166">
        <w:t>ing</w:t>
      </w:r>
      <w:r w:rsidR="00DD1166" w:rsidRPr="008F274C">
        <w:t xml:space="preserve"> </w:t>
      </w:r>
      <w:r w:rsidR="00D90D5C" w:rsidRPr="008F274C">
        <w:t xml:space="preserve">back to the </w:t>
      </w:r>
      <w:r w:rsidR="00DD1166">
        <w:t>C</w:t>
      </w:r>
      <w:r w:rsidR="00DD1166" w:rsidRPr="008F274C">
        <w:t xml:space="preserve">ivil </w:t>
      </w:r>
      <w:r w:rsidR="00DD1166">
        <w:t>W</w:t>
      </w:r>
      <w:r w:rsidR="00DD1166" w:rsidRPr="008F274C">
        <w:t>ar</w:t>
      </w:r>
      <w:r w:rsidR="00D90D5C" w:rsidRPr="008F274C">
        <w:t xml:space="preserve">), the yearly processing of over 150,000 burial records, 360,000 headstone and marker orders (scanning over 1,000 marker orders daily), and over 600,000 </w:t>
      </w:r>
      <w:r w:rsidR="008F274C" w:rsidRPr="008F274C">
        <w:t>Presidential Memorial Certificate</w:t>
      </w:r>
      <w:r w:rsidR="008F274C">
        <w:t>s</w:t>
      </w:r>
      <w:r w:rsidR="008F274C" w:rsidRPr="008F274C">
        <w:t xml:space="preserve"> (PMC)</w:t>
      </w:r>
      <w:r w:rsidR="00D90D5C" w:rsidRPr="008F274C">
        <w:t xml:space="preserve">. This center is also responsible for many other frame- and server-based applications and </w:t>
      </w:r>
      <w:r w:rsidR="00595AED" w:rsidRPr="008F274C">
        <w:t>V</w:t>
      </w:r>
      <w:r w:rsidR="00D90D5C" w:rsidRPr="008F274C">
        <w:t xml:space="preserve">irtual </w:t>
      </w:r>
      <w:r w:rsidR="00595AED" w:rsidRPr="008F274C">
        <w:t>M</w:t>
      </w:r>
      <w:r w:rsidR="00D90D5C" w:rsidRPr="008F274C">
        <w:t>achine (VM) systems</w:t>
      </w:r>
      <w:r w:rsidR="00DD1166">
        <w:t>,</w:t>
      </w:r>
      <w:r w:rsidR="00D90D5C" w:rsidRPr="008F274C">
        <w:t xml:space="preserve"> including: BOSS, AMAS, FDD</w:t>
      </w:r>
      <w:r w:rsidR="00942B53">
        <w:t xml:space="preserve">, </w:t>
      </w:r>
      <w:r w:rsidR="00DF4473" w:rsidRPr="008F274C">
        <w:t>KNGL</w:t>
      </w:r>
      <w:r w:rsidR="00D90D5C" w:rsidRPr="008F274C">
        <w:t>, PMC, Resolution Letters</w:t>
      </w:r>
      <w:r w:rsidR="00951599">
        <w:t xml:space="preserve"> (to be replaced with MEL)</w:t>
      </w:r>
      <w:r w:rsidR="00D90D5C" w:rsidRPr="008F274C">
        <w:t xml:space="preserve">, and </w:t>
      </w:r>
      <w:r w:rsidR="00DD1166">
        <w:t>others</w:t>
      </w:r>
      <w:r w:rsidR="00D90D5C" w:rsidRPr="008F274C">
        <w:t xml:space="preserve">. In addition, the QITC supports and manages all </w:t>
      </w:r>
      <w:proofErr w:type="spellStart"/>
      <w:r w:rsidR="00662C79">
        <w:t>b</w:t>
      </w:r>
      <w:r w:rsidR="00662C79" w:rsidRPr="008F274C">
        <w:t>ack</w:t>
      </w:r>
      <w:r w:rsidR="00662C79">
        <w:t>o</w:t>
      </w:r>
      <w:r w:rsidR="00662C79" w:rsidRPr="008F274C">
        <w:t>ffice</w:t>
      </w:r>
      <w:proofErr w:type="spellEnd"/>
      <w:r w:rsidR="00662C79" w:rsidRPr="008F274C">
        <w:t xml:space="preserve"> </w:t>
      </w:r>
      <w:r w:rsidR="00D90D5C" w:rsidRPr="008F274C">
        <w:t>systems for the entire NCA</w:t>
      </w:r>
      <w:r w:rsidR="00DD1166">
        <w:t>,</w:t>
      </w:r>
      <w:r w:rsidR="00D90D5C" w:rsidRPr="008F274C">
        <w:t xml:space="preserve"> including: Enterprise Mail Exchange systems, Active Directory, Web and SharePoint services, security services, etc.</w:t>
      </w:r>
      <w:r w:rsidR="00DD1166" w:rsidRPr="00A273A2">
        <w:t>—</w:t>
      </w:r>
      <w:r w:rsidR="00D90D5C" w:rsidRPr="008F274C">
        <w:t xml:space="preserve">all within its Cisco Unified Computing System (UCS) VM farm. QITC maintains over </w:t>
      </w:r>
      <w:r w:rsidR="00DD1166">
        <w:t>one (</w:t>
      </w:r>
      <w:r w:rsidR="00D90D5C" w:rsidRPr="008F274C">
        <w:t>1</w:t>
      </w:r>
      <w:r w:rsidR="00DD1166">
        <w:t>)</w:t>
      </w:r>
      <w:r w:rsidR="00D90D5C" w:rsidRPr="008F274C">
        <w:t xml:space="preserve"> petabyte of storage and replicates to its disaster recovery site in real-time and batch. </w:t>
      </w:r>
    </w:p>
    <w:p w14:paraId="6B35A040" w14:textId="603A574E" w:rsidR="00BC468A" w:rsidRDefault="00BC468A" w:rsidP="00BC468A">
      <w:pPr>
        <w:pStyle w:val="Heading2"/>
      </w:pPr>
      <w:bookmarkStart w:id="88" w:name="_Toc381778383"/>
      <w:bookmarkStart w:id="89" w:name="_Toc438732076"/>
      <w:r>
        <w:t>Hardware Architecture</w:t>
      </w:r>
      <w:bookmarkEnd w:id="88"/>
      <w:bookmarkEnd w:id="89"/>
      <w:r w:rsidR="00D90D5C">
        <w:t xml:space="preserve"> </w:t>
      </w:r>
    </w:p>
    <w:p w14:paraId="0F52285D" w14:textId="2E9037EF" w:rsidR="00DD1166" w:rsidRDefault="00CA7EDC" w:rsidP="00DD1166">
      <w:r>
        <w:t xml:space="preserve">QITC has not been </w:t>
      </w:r>
      <w:r w:rsidR="003D5AE8">
        <w:t>confirmed</w:t>
      </w:r>
      <w:r>
        <w:t xml:space="preserve"> as the hosting site at this time.</w:t>
      </w:r>
      <w:r w:rsidR="008C20C0">
        <w:t xml:space="preserve"> </w:t>
      </w:r>
      <w:r>
        <w:t xml:space="preserve">This </w:t>
      </w:r>
      <w:r w:rsidR="00D01590">
        <w:t xml:space="preserve">information will </w:t>
      </w:r>
      <w:r>
        <w:t xml:space="preserve">need to be updated </w:t>
      </w:r>
      <w:r w:rsidR="00662C79">
        <w:t xml:space="preserve">and/or confirmed </w:t>
      </w:r>
      <w:r>
        <w:t xml:space="preserve">in the future. </w:t>
      </w:r>
      <w:r w:rsidR="00D90D5C" w:rsidRPr="00A273A2">
        <w:t>QITC is a complete, standardized, and centralized operational IT facility in direct support of NCA</w:t>
      </w:r>
      <w:r w:rsidR="0012699B">
        <w:t xml:space="preserve"> </w:t>
      </w:r>
      <w:r w:rsidR="00D90D5C" w:rsidRPr="00A273A2">
        <w:t xml:space="preserve">from standardized routers, switches, desktops, and peripherals to centralized </w:t>
      </w:r>
      <w:r w:rsidR="00DD1166">
        <w:t>M</w:t>
      </w:r>
      <w:r w:rsidR="00DD1166" w:rsidRPr="00A273A2">
        <w:t xml:space="preserve">emorial </w:t>
      </w:r>
      <w:r w:rsidR="00DD1166">
        <w:t>B</w:t>
      </w:r>
      <w:r w:rsidR="00DD1166" w:rsidRPr="00A273A2">
        <w:t xml:space="preserve">enefit </w:t>
      </w:r>
      <w:r w:rsidR="00D90D5C" w:rsidRPr="00A273A2">
        <w:t>processing, IT procurements, and helpdesk services with onsite National Service Desk</w:t>
      </w:r>
      <w:r w:rsidR="00D850CA">
        <w:t xml:space="preserve"> </w:t>
      </w:r>
      <w:r w:rsidR="00D90D5C" w:rsidRPr="00A273A2">
        <w:t xml:space="preserve">(NSD) and Desktop Services personnel. QITC has fully centralized all security activities for the entire administration, including: patch management, virus updates, </w:t>
      </w:r>
      <w:r w:rsidR="008F274C">
        <w:t>Operating System (</w:t>
      </w:r>
      <w:r w:rsidR="00D90D5C" w:rsidRPr="00A273A2">
        <w:t>OS</w:t>
      </w:r>
      <w:r w:rsidR="008F274C">
        <w:t>)</w:t>
      </w:r>
      <w:r w:rsidR="00D90D5C" w:rsidRPr="00A273A2">
        <w:t xml:space="preserve"> critical updates, host and network intrusion prevention, and all related security artifacts to comply with </w:t>
      </w:r>
      <w:r w:rsidR="00DD1166" w:rsidRPr="00DD1166">
        <w:t xml:space="preserve">Federal Information Security Management Act </w:t>
      </w:r>
      <w:r w:rsidR="00DD1166">
        <w:t>(</w:t>
      </w:r>
      <w:r w:rsidR="00D90D5C" w:rsidRPr="00A273A2">
        <w:t>FISMA</w:t>
      </w:r>
      <w:r w:rsidR="00DD1166">
        <w:t>)</w:t>
      </w:r>
      <w:r w:rsidR="00D90D5C" w:rsidRPr="00A273A2">
        <w:t xml:space="preserve">, </w:t>
      </w:r>
      <w:r w:rsidR="00DD1166">
        <w:t>National Institute of Standards and Technology (</w:t>
      </w:r>
      <w:r w:rsidR="00D90D5C" w:rsidRPr="00A273A2">
        <w:t>NIST</w:t>
      </w:r>
      <w:r w:rsidR="00DD1166">
        <w:t>)</w:t>
      </w:r>
      <w:r w:rsidR="00D90D5C" w:rsidRPr="00A273A2">
        <w:t xml:space="preserve">, and annual </w:t>
      </w:r>
      <w:r w:rsidR="008F274C">
        <w:t>Office of the Inspector General (</w:t>
      </w:r>
      <w:r w:rsidR="00D90D5C" w:rsidRPr="00A273A2">
        <w:t>OIG</w:t>
      </w:r>
      <w:r w:rsidR="008F274C">
        <w:t>)</w:t>
      </w:r>
      <w:r w:rsidR="00D90D5C" w:rsidRPr="00A273A2">
        <w:t xml:space="preserve"> inspections. </w:t>
      </w:r>
    </w:p>
    <w:p w14:paraId="6B35A044" w14:textId="21FB839D" w:rsidR="00BC468A" w:rsidRDefault="00BC468A" w:rsidP="00BC468A">
      <w:pPr>
        <w:pStyle w:val="Heading2"/>
      </w:pPr>
      <w:bookmarkStart w:id="90" w:name="_Toc381778384"/>
      <w:bookmarkStart w:id="91" w:name="_Toc438732077"/>
      <w:r>
        <w:t>Software Architecture</w:t>
      </w:r>
      <w:bookmarkEnd w:id="90"/>
      <w:bookmarkEnd w:id="91"/>
      <w:r w:rsidR="00D90D5C">
        <w:t xml:space="preserve"> </w:t>
      </w:r>
    </w:p>
    <w:p w14:paraId="38A0CC71" w14:textId="7EECAE97" w:rsidR="004801DC" w:rsidRDefault="004801DC" w:rsidP="004801DC">
      <w:pPr>
        <w:pStyle w:val="BodyText"/>
      </w:pPr>
      <w:r>
        <w:t xml:space="preserve">The </w:t>
      </w:r>
      <w:r w:rsidR="00C606B9">
        <w:t xml:space="preserve">Resolution Letters </w:t>
      </w:r>
      <w:r>
        <w:t xml:space="preserve">application currently uses </w:t>
      </w:r>
      <w:proofErr w:type="spellStart"/>
      <w:r w:rsidR="00DD1166">
        <w:t>W</w:t>
      </w:r>
      <w:r>
        <w:t>eb</w:t>
      </w:r>
      <w:r w:rsidR="00DD1166">
        <w:t>L</w:t>
      </w:r>
      <w:r>
        <w:t>ogic</w:t>
      </w:r>
      <w:proofErr w:type="spellEnd"/>
      <w:r w:rsidR="00DD1166">
        <w:t xml:space="preserve"> </w:t>
      </w:r>
      <w:r>
        <w:t xml:space="preserve">(Java) to interface with BOSS Enterprise. The </w:t>
      </w:r>
      <w:proofErr w:type="spellStart"/>
      <w:r w:rsidR="00DD1166">
        <w:t>W</w:t>
      </w:r>
      <w:r>
        <w:t>eb</w:t>
      </w:r>
      <w:r w:rsidR="00DD1166">
        <w:t>L</w:t>
      </w:r>
      <w:r>
        <w:t>ogic</w:t>
      </w:r>
      <w:proofErr w:type="spellEnd"/>
      <w:r>
        <w:t xml:space="preserve"> diagram c</w:t>
      </w:r>
      <w:r w:rsidR="005A56B2">
        <w:t xml:space="preserve">an </w:t>
      </w:r>
      <w:r>
        <w:t xml:space="preserve">be found in </w:t>
      </w:r>
      <w:r w:rsidR="005A56B2">
        <w:t>Section 4.2.</w:t>
      </w:r>
      <w:r w:rsidR="00DD1166">
        <w:t>,</w:t>
      </w:r>
      <w:r w:rsidR="005A56B2">
        <w:t xml:space="preserve"> Software Architecture</w:t>
      </w:r>
      <w:r w:rsidR="00DD1166">
        <w:t>,</w:t>
      </w:r>
      <w:r w:rsidR="005A56B2">
        <w:t xml:space="preserve"> in </w:t>
      </w:r>
      <w:r>
        <w:t xml:space="preserve">the </w:t>
      </w:r>
    </w:p>
    <w:p w14:paraId="41089673" w14:textId="58F2CA65" w:rsidR="004801DC" w:rsidRDefault="004801DC" w:rsidP="004801DC">
      <w:pPr>
        <w:pStyle w:val="BodyText"/>
      </w:pPr>
      <w:r>
        <w:lastRenderedPageBreak/>
        <w:t>Both BOSS</w:t>
      </w:r>
      <w:r w:rsidR="00A72EBC">
        <w:t xml:space="preserve"> Enterprise </w:t>
      </w:r>
      <w:r>
        <w:t xml:space="preserve">and FDD reside on a </w:t>
      </w:r>
      <w:r w:rsidR="00DF7B22">
        <w:t>UNIX</w:t>
      </w:r>
      <w:r w:rsidR="001D4387">
        <w:t xml:space="preserve"> </w:t>
      </w:r>
      <w:r>
        <w:t>platform utilizing Oracle11g and Oracle 10g</w:t>
      </w:r>
      <w:r w:rsidR="00DD1166">
        <w:t>,</w:t>
      </w:r>
      <w:r>
        <w:t xml:space="preserve"> respectively</w:t>
      </w:r>
      <w:r w:rsidR="00DD1166">
        <w:t>,</w:t>
      </w:r>
      <w:r w:rsidR="00A72EBC">
        <w:t xml:space="preserve"> with BOSS Enterprise</w:t>
      </w:r>
      <w:r w:rsidR="003D5AE8">
        <w:t xml:space="preserve"> using </w:t>
      </w:r>
      <w:proofErr w:type="spellStart"/>
      <w:r w:rsidR="003D5AE8">
        <w:t>WebLogic</w:t>
      </w:r>
      <w:proofErr w:type="spellEnd"/>
      <w:r w:rsidR="003D5AE8">
        <w:t xml:space="preserve"> software</w:t>
      </w:r>
      <w:r>
        <w:t xml:space="preserve">. The product perspective of BOSS </w:t>
      </w:r>
      <w:r w:rsidR="00A72EBC">
        <w:t xml:space="preserve">Enterprise </w:t>
      </w:r>
      <w:r w:rsidR="00DD1166">
        <w:t>is</w:t>
      </w:r>
      <w:r>
        <w:t xml:space="preserve"> located in </w:t>
      </w:r>
      <w:r w:rsidR="00006CBC">
        <w:t>Section 5.2.1.</w:t>
      </w:r>
      <w:r w:rsidR="00DD1166">
        <w:t>,</w:t>
      </w:r>
      <w:r w:rsidR="00006CBC">
        <w:t xml:space="preserve"> Product Perspective</w:t>
      </w:r>
      <w:r w:rsidR="00DD1166">
        <w:t>,</w:t>
      </w:r>
      <w:r w:rsidR="00006CBC">
        <w:t xml:space="preserve"> in the, Version 1.0 July 2015.</w:t>
      </w:r>
    </w:p>
    <w:p w14:paraId="0FA727ED" w14:textId="036C218C" w:rsidR="00464C16" w:rsidRDefault="00464C16" w:rsidP="00464C16">
      <w:r>
        <w:t xml:space="preserve">MEL </w:t>
      </w:r>
      <w:r w:rsidR="0012699B" w:rsidRPr="00BD71A8">
        <w:rPr>
          <w:color w:val="000000" w:themeColor="text1"/>
        </w:rPr>
        <w:t>will utilize an interim solution of a</w:t>
      </w:r>
      <w:r w:rsidR="00667426">
        <w:rPr>
          <w:color w:val="000000" w:themeColor="text1"/>
        </w:rPr>
        <w:t>n</w:t>
      </w:r>
      <w:r w:rsidR="0012699B" w:rsidRPr="00BD71A8">
        <w:rPr>
          <w:color w:val="000000" w:themeColor="text1"/>
        </w:rPr>
        <w:t xml:space="preserve"> </w:t>
      </w:r>
      <w:r w:rsidR="0012699B">
        <w:rPr>
          <w:color w:val="000000" w:themeColor="text1"/>
        </w:rPr>
        <w:t>LCE</w:t>
      </w:r>
      <w:r w:rsidR="0012699B" w:rsidRPr="00BD71A8">
        <w:rPr>
          <w:color w:val="000000" w:themeColor="text1"/>
        </w:rPr>
        <w:t xml:space="preserve"> embedded in the application framework to replace the current custom-coded application that generates </w:t>
      </w:r>
      <w:r w:rsidR="00662C79">
        <w:rPr>
          <w:color w:val="000000" w:themeColor="text1"/>
        </w:rPr>
        <w:t xml:space="preserve">resolution </w:t>
      </w:r>
      <w:r w:rsidR="0012699B" w:rsidRPr="00BD71A8">
        <w:rPr>
          <w:color w:val="000000" w:themeColor="text1"/>
        </w:rPr>
        <w:t>letter</w:t>
      </w:r>
      <w:r w:rsidR="0012699B">
        <w:rPr>
          <w:color w:val="000000" w:themeColor="text1"/>
        </w:rPr>
        <w:t>s in response to a request for</w:t>
      </w:r>
      <w:r w:rsidR="0012699B" w:rsidRPr="00BD71A8">
        <w:rPr>
          <w:color w:val="000000" w:themeColor="text1"/>
        </w:rPr>
        <w:t xml:space="preserve"> </w:t>
      </w:r>
      <w:r w:rsidR="0012699B">
        <w:rPr>
          <w:color w:val="000000" w:themeColor="text1"/>
        </w:rPr>
        <w:t>VA</w:t>
      </w:r>
      <w:r w:rsidR="008C20C0">
        <w:rPr>
          <w:color w:val="000000" w:themeColor="text1"/>
        </w:rPr>
        <w:t xml:space="preserve"> </w:t>
      </w:r>
      <w:r w:rsidR="00662C79">
        <w:rPr>
          <w:color w:val="000000" w:themeColor="text1"/>
        </w:rPr>
        <w:t>memorial benefits</w:t>
      </w:r>
      <w:r w:rsidR="0012699B" w:rsidRPr="00BD71A8">
        <w:rPr>
          <w:color w:val="000000" w:themeColor="text1"/>
        </w:rPr>
        <w:t xml:space="preserve">. The future plan is to </w:t>
      </w:r>
      <w:r w:rsidR="0012699B" w:rsidRPr="00BD71A8">
        <w:t>use Thunderhead</w:t>
      </w:r>
      <w:r w:rsidR="00667426">
        <w:t>,</w:t>
      </w:r>
      <w:r w:rsidR="0012699B" w:rsidRPr="00BD71A8">
        <w:t xml:space="preserve"> via the </w:t>
      </w:r>
      <w:r w:rsidR="0012699B">
        <w:t xml:space="preserve">VBMS –C </w:t>
      </w:r>
      <w:r w:rsidR="0012699B" w:rsidRPr="00BD71A8">
        <w:t xml:space="preserve">Correspondence service, </w:t>
      </w:r>
      <w:r w:rsidR="00E43DD1">
        <w:t>as soon as</w:t>
      </w:r>
      <w:r w:rsidR="00E43DD1" w:rsidRPr="00BD71A8">
        <w:t xml:space="preserve"> </w:t>
      </w:r>
      <w:r w:rsidR="0012699B" w:rsidRPr="00BD71A8">
        <w:t>VBMS-C can support MEL.</w:t>
      </w:r>
      <w:r w:rsidR="0012699B">
        <w:t xml:space="preserve"> </w:t>
      </w:r>
      <w:r w:rsidR="00D61828">
        <w:t xml:space="preserve">Appendix A. 1 </w:t>
      </w:r>
      <w:r>
        <w:t>identifies the software and versions that will be use</w:t>
      </w:r>
      <w:r w:rsidR="00C34D3E">
        <w:t>d</w:t>
      </w:r>
      <w:r>
        <w:t xml:space="preserve"> in this project. </w:t>
      </w:r>
    </w:p>
    <w:p w14:paraId="41D1053A" w14:textId="48CD92DD" w:rsidR="0063122B" w:rsidRDefault="00CA5064" w:rsidP="00CA5064">
      <w:r>
        <w:t xml:space="preserve">Application interactions </w:t>
      </w:r>
      <w:r w:rsidR="00C34D3E">
        <w:t>are shown in</w:t>
      </w:r>
      <w:r>
        <w:t xml:space="preserve"> the following</w:t>
      </w:r>
      <w:r w:rsidR="00C34D3E">
        <w:t xml:space="preserve"> figures. </w:t>
      </w:r>
      <w:r w:rsidR="0063122B">
        <w:t>Please refer to the MEL Flow Legend</w:t>
      </w:r>
      <w:r w:rsidR="00C34D3E">
        <w:t xml:space="preserve"> for de</w:t>
      </w:r>
      <w:r w:rsidR="00D84792">
        <w:t>s</w:t>
      </w:r>
      <w:r w:rsidR="00C34D3E">
        <w:t>criptions of the icons used in the figures</w:t>
      </w:r>
      <w:r w:rsidR="0063122B">
        <w:t>:</w:t>
      </w:r>
    </w:p>
    <w:p w14:paraId="3694C986" w14:textId="0FBD9D38" w:rsidR="009D0B8D" w:rsidRDefault="005472CE" w:rsidP="009D0B8D">
      <w:pPr>
        <w:pStyle w:val="Caption"/>
      </w:pPr>
      <w:r>
        <w:t>T</w:t>
      </w:r>
      <w:r w:rsidR="009D0B8D">
        <w:t xml:space="preserve">able </w:t>
      </w:r>
      <w:fldSimple w:instr=" SEQ Table \* ARABIC ">
        <w:r w:rsidR="001F53B6">
          <w:rPr>
            <w:noProof/>
          </w:rPr>
          <w:t>16</w:t>
        </w:r>
      </w:fldSimple>
      <w:r w:rsidR="009D0B8D">
        <w:t xml:space="preserve">: </w:t>
      </w:r>
      <w:r w:rsidR="009D0B8D" w:rsidRPr="00521C2C">
        <w:t>MEL Flow Legend</w:t>
      </w:r>
    </w:p>
    <w:tbl>
      <w:tblPr>
        <w:tblStyle w:val="TableGrid"/>
        <w:tblW w:w="0" w:type="auto"/>
        <w:jc w:val="center"/>
        <w:tblLayout w:type="fixed"/>
        <w:tblLook w:val="04A0" w:firstRow="1" w:lastRow="0" w:firstColumn="1" w:lastColumn="0" w:noHBand="0" w:noVBand="1"/>
        <w:tblCaption w:val="MEL Flow Legend"/>
        <w:tblDescription w:val="MEL Flow Legend"/>
      </w:tblPr>
      <w:tblGrid>
        <w:gridCol w:w="2898"/>
        <w:gridCol w:w="2241"/>
      </w:tblGrid>
      <w:tr w:rsidR="0063122B" w14:paraId="33CE7851" w14:textId="77777777" w:rsidTr="00C860F1">
        <w:trPr>
          <w:trHeight w:val="290"/>
          <w:tblHeader/>
          <w:jc w:val="center"/>
        </w:trPr>
        <w:tc>
          <w:tcPr>
            <w:tcW w:w="2898" w:type="dxa"/>
            <w:shd w:val="clear" w:color="auto" w:fill="D9D9D9" w:themeFill="background1" w:themeFillShade="D9"/>
          </w:tcPr>
          <w:p w14:paraId="47A666B9" w14:textId="77777777" w:rsidR="0063122B" w:rsidRDefault="0063122B" w:rsidP="00DF39FD">
            <w:pPr>
              <w:pStyle w:val="TableHeader"/>
            </w:pPr>
            <w:r>
              <w:t>Direction</w:t>
            </w:r>
          </w:p>
        </w:tc>
        <w:tc>
          <w:tcPr>
            <w:tcW w:w="2241" w:type="dxa"/>
            <w:shd w:val="clear" w:color="auto" w:fill="D9D9D9" w:themeFill="background1" w:themeFillShade="D9"/>
            <w:vAlign w:val="center"/>
          </w:tcPr>
          <w:p w14:paraId="55BFA29E" w14:textId="77777777" w:rsidR="0063122B" w:rsidRDefault="0063122B" w:rsidP="00DF39FD">
            <w:pPr>
              <w:pStyle w:val="TableHeader"/>
            </w:pPr>
            <w:r>
              <w:t>Icon</w:t>
            </w:r>
          </w:p>
        </w:tc>
      </w:tr>
      <w:tr w:rsidR="0063122B" w14:paraId="0E44483F" w14:textId="77777777" w:rsidTr="009D0B8D">
        <w:trPr>
          <w:trHeight w:val="203"/>
          <w:jc w:val="center"/>
        </w:trPr>
        <w:tc>
          <w:tcPr>
            <w:tcW w:w="2898" w:type="dxa"/>
            <w:shd w:val="clear" w:color="auto" w:fill="FFFFFF" w:themeFill="background1"/>
            <w:vAlign w:val="center"/>
          </w:tcPr>
          <w:p w14:paraId="12EA8B01" w14:textId="77777777" w:rsidR="0063122B" w:rsidRDefault="0063122B" w:rsidP="00DF39FD">
            <w:pPr>
              <w:pStyle w:val="TableText"/>
            </w:pPr>
            <w:r>
              <w:t>Represents the return message, result, or status of a request.</w:t>
            </w:r>
          </w:p>
        </w:tc>
        <w:tc>
          <w:tcPr>
            <w:tcW w:w="2241" w:type="dxa"/>
            <w:shd w:val="clear" w:color="auto" w:fill="FFFFFF" w:themeFill="background1"/>
            <w:vAlign w:val="center"/>
          </w:tcPr>
          <w:p w14:paraId="4AE35518" w14:textId="77777777" w:rsidR="0063122B" w:rsidRDefault="0063122B" w:rsidP="00DF39FD">
            <w:r>
              <w:rPr>
                <w:noProof/>
              </w:rPr>
              <w:drawing>
                <wp:inline distT="0" distB="0" distL="0" distR="0" wp14:anchorId="76AA035B" wp14:editId="4A5D628C">
                  <wp:extent cx="1228725" cy="228600"/>
                  <wp:effectExtent l="0" t="0" r="9525" b="0"/>
                  <wp:docPr id="3" name="Picture 3" descr="Return Message Arrow" title="Return Message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urie.bickett\Documents\ME MC\return message.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28725" cy="228600"/>
                          </a:xfrm>
                          <a:prstGeom prst="rect">
                            <a:avLst/>
                          </a:prstGeom>
                          <a:noFill/>
                          <a:ln>
                            <a:noFill/>
                          </a:ln>
                        </pic:spPr>
                      </pic:pic>
                    </a:graphicData>
                  </a:graphic>
                </wp:inline>
              </w:drawing>
            </w:r>
          </w:p>
        </w:tc>
      </w:tr>
      <w:tr w:rsidR="0063122B" w14:paraId="1FA446ED" w14:textId="77777777" w:rsidTr="009D0B8D">
        <w:trPr>
          <w:trHeight w:val="370"/>
          <w:jc w:val="center"/>
        </w:trPr>
        <w:tc>
          <w:tcPr>
            <w:tcW w:w="2898" w:type="dxa"/>
            <w:shd w:val="clear" w:color="auto" w:fill="FFFFFF" w:themeFill="background1"/>
            <w:vAlign w:val="center"/>
          </w:tcPr>
          <w:p w14:paraId="6C945A26" w14:textId="77777777" w:rsidR="0063122B" w:rsidRDefault="0063122B" w:rsidP="00DF39FD">
            <w:pPr>
              <w:pStyle w:val="TableText"/>
            </w:pPr>
            <w:r>
              <w:t>Represents an internal process, operation, or database operation within the component or application.</w:t>
            </w:r>
          </w:p>
        </w:tc>
        <w:tc>
          <w:tcPr>
            <w:tcW w:w="2241" w:type="dxa"/>
            <w:shd w:val="clear" w:color="auto" w:fill="FFFFFF" w:themeFill="background1"/>
            <w:vAlign w:val="center"/>
          </w:tcPr>
          <w:p w14:paraId="125345AA" w14:textId="77777777" w:rsidR="0063122B" w:rsidRDefault="0063122B" w:rsidP="00DF39FD">
            <w:r>
              <w:rPr>
                <w:noProof/>
              </w:rPr>
              <w:drawing>
                <wp:inline distT="0" distB="0" distL="0" distR="0" wp14:anchorId="53BAD8BF" wp14:editId="5E2D73B9">
                  <wp:extent cx="438150" cy="400050"/>
                  <wp:effectExtent l="0" t="0" r="0" b="0"/>
                  <wp:docPr id="4" name="Picture 4" descr="Internal process icon" title="Internal proce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urie.bickett\Documents\ME MC\Internal process.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8150" cy="400050"/>
                          </a:xfrm>
                          <a:prstGeom prst="rect">
                            <a:avLst/>
                          </a:prstGeom>
                          <a:noFill/>
                          <a:ln>
                            <a:noFill/>
                          </a:ln>
                        </pic:spPr>
                      </pic:pic>
                    </a:graphicData>
                  </a:graphic>
                </wp:inline>
              </w:drawing>
            </w:r>
          </w:p>
        </w:tc>
      </w:tr>
      <w:tr w:rsidR="0063122B" w14:paraId="5F09AA5E" w14:textId="77777777" w:rsidTr="009D0B8D">
        <w:trPr>
          <w:trHeight w:val="247"/>
          <w:jc w:val="center"/>
        </w:trPr>
        <w:tc>
          <w:tcPr>
            <w:tcW w:w="2898" w:type="dxa"/>
            <w:shd w:val="clear" w:color="auto" w:fill="FFFFFF" w:themeFill="background1"/>
            <w:vAlign w:val="center"/>
          </w:tcPr>
          <w:p w14:paraId="7C41C677" w14:textId="77777777" w:rsidR="0063122B" w:rsidRDefault="0063122B" w:rsidP="00DF39FD">
            <w:pPr>
              <w:pStyle w:val="TableText"/>
            </w:pPr>
            <w:r>
              <w:t>Represents a request or operation with the context of the process being performed.</w:t>
            </w:r>
          </w:p>
        </w:tc>
        <w:tc>
          <w:tcPr>
            <w:tcW w:w="2241" w:type="dxa"/>
            <w:shd w:val="clear" w:color="auto" w:fill="FFFFFF" w:themeFill="background1"/>
            <w:vAlign w:val="center"/>
          </w:tcPr>
          <w:p w14:paraId="0267B14E" w14:textId="77777777" w:rsidR="0063122B" w:rsidRDefault="0063122B" w:rsidP="00DF39FD">
            <w:r>
              <w:rPr>
                <w:noProof/>
              </w:rPr>
              <w:drawing>
                <wp:inline distT="0" distB="0" distL="0" distR="0" wp14:anchorId="77BE15F2" wp14:editId="71AC966F">
                  <wp:extent cx="1095375" cy="257175"/>
                  <wp:effectExtent l="0" t="0" r="9525" b="9525"/>
                  <wp:docPr id="6" name="Picture 6" descr="Request or operation icon" title="Request or opera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aurie.bickett\Documents\ME MC\Request operation.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95375" cy="257175"/>
                          </a:xfrm>
                          <a:prstGeom prst="rect">
                            <a:avLst/>
                          </a:prstGeom>
                          <a:noFill/>
                          <a:ln>
                            <a:noFill/>
                          </a:ln>
                        </pic:spPr>
                      </pic:pic>
                    </a:graphicData>
                  </a:graphic>
                </wp:inline>
              </w:drawing>
            </w:r>
          </w:p>
        </w:tc>
      </w:tr>
      <w:tr w:rsidR="0063122B" w14:paraId="26BFB686" w14:textId="77777777" w:rsidTr="009D0B8D">
        <w:trPr>
          <w:trHeight w:val="581"/>
          <w:jc w:val="center"/>
        </w:trPr>
        <w:tc>
          <w:tcPr>
            <w:tcW w:w="2898" w:type="dxa"/>
            <w:shd w:val="clear" w:color="auto" w:fill="FFFFFF" w:themeFill="background1"/>
            <w:vAlign w:val="center"/>
          </w:tcPr>
          <w:p w14:paraId="10D9B85D" w14:textId="4215A343" w:rsidR="0063122B" w:rsidRDefault="0063122B" w:rsidP="00DF39FD">
            <w:pPr>
              <w:pStyle w:val="TableText"/>
            </w:pPr>
            <w:r>
              <w:t xml:space="preserve">Represents a system component, application component, or an external entity that is part of the overall system interactions. </w:t>
            </w:r>
            <w:r w:rsidR="00E47691">
              <w:t>The</w:t>
            </w:r>
            <w:r>
              <w:t xml:space="preserve"> dotted line represents the lifeline of the activity.</w:t>
            </w:r>
          </w:p>
        </w:tc>
        <w:tc>
          <w:tcPr>
            <w:tcW w:w="2241" w:type="dxa"/>
            <w:shd w:val="clear" w:color="auto" w:fill="FFFFFF" w:themeFill="background1"/>
            <w:vAlign w:val="center"/>
          </w:tcPr>
          <w:p w14:paraId="0B827499" w14:textId="77777777" w:rsidR="0063122B" w:rsidRDefault="0063122B" w:rsidP="00DF39FD">
            <w:r>
              <w:rPr>
                <w:noProof/>
              </w:rPr>
              <w:drawing>
                <wp:inline distT="0" distB="0" distL="0" distR="0" wp14:anchorId="51A33813" wp14:editId="14BEE98B">
                  <wp:extent cx="390525" cy="635725"/>
                  <wp:effectExtent l="0" t="0" r="0" b="0"/>
                  <wp:docPr id="7" name="Picture 7" descr="System component icon" title="System compon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urie.bickett\Documents\ME MC\System.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2030" cy="638175"/>
                          </a:xfrm>
                          <a:prstGeom prst="rect">
                            <a:avLst/>
                          </a:prstGeom>
                          <a:noFill/>
                          <a:ln>
                            <a:noFill/>
                          </a:ln>
                        </pic:spPr>
                      </pic:pic>
                    </a:graphicData>
                  </a:graphic>
                </wp:inline>
              </w:drawing>
            </w:r>
          </w:p>
        </w:tc>
      </w:tr>
      <w:tr w:rsidR="0063122B" w14:paraId="0968058F" w14:textId="77777777" w:rsidTr="009D0B8D">
        <w:trPr>
          <w:trHeight w:val="608"/>
          <w:jc w:val="center"/>
        </w:trPr>
        <w:tc>
          <w:tcPr>
            <w:tcW w:w="2898" w:type="dxa"/>
            <w:shd w:val="clear" w:color="auto" w:fill="FFFFFF" w:themeFill="background1"/>
            <w:vAlign w:val="center"/>
          </w:tcPr>
          <w:p w14:paraId="23C9FB36" w14:textId="502EF54A" w:rsidR="0063122B" w:rsidRDefault="0063122B" w:rsidP="00DF39FD">
            <w:pPr>
              <w:pStyle w:val="TableText"/>
            </w:pPr>
            <w:r>
              <w:t xml:space="preserve">Represents a user interacting with the system. </w:t>
            </w:r>
            <w:r w:rsidR="00E47691">
              <w:t>The</w:t>
            </w:r>
            <w:r>
              <w:t xml:space="preserve"> dotted line represents the lifeline of the activity.</w:t>
            </w:r>
          </w:p>
        </w:tc>
        <w:tc>
          <w:tcPr>
            <w:tcW w:w="2241" w:type="dxa"/>
            <w:shd w:val="clear" w:color="auto" w:fill="FFFFFF" w:themeFill="background1"/>
            <w:vAlign w:val="center"/>
          </w:tcPr>
          <w:p w14:paraId="16B719DE" w14:textId="77777777" w:rsidR="0063122B" w:rsidRDefault="0063122B" w:rsidP="00DF39FD">
            <w:r>
              <w:rPr>
                <w:noProof/>
              </w:rPr>
              <w:drawing>
                <wp:inline distT="0" distB="0" distL="0" distR="0" wp14:anchorId="270CBE15" wp14:editId="2FE84D18">
                  <wp:extent cx="390525" cy="650875"/>
                  <wp:effectExtent l="0" t="0" r="9525" b="0"/>
                  <wp:docPr id="8" name="Picture 8" descr="User Interacting" title="User Interac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urie.bickett\Documents\ME MC\User.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0525" cy="650875"/>
                          </a:xfrm>
                          <a:prstGeom prst="rect">
                            <a:avLst/>
                          </a:prstGeom>
                          <a:noFill/>
                          <a:ln>
                            <a:noFill/>
                          </a:ln>
                        </pic:spPr>
                      </pic:pic>
                    </a:graphicData>
                  </a:graphic>
                </wp:inline>
              </w:drawing>
            </w:r>
          </w:p>
        </w:tc>
      </w:tr>
    </w:tbl>
    <w:p w14:paraId="520B5008" w14:textId="0A911EDC" w:rsidR="00964720" w:rsidRDefault="00964720" w:rsidP="00964720">
      <w:pPr>
        <w:keepNext/>
      </w:pPr>
      <w:r>
        <w:object w:dxaOrig="9132" w:dyaOrig="7224" w14:anchorId="28E3920C">
          <v:shape id="_x0000_i1026" type="#_x0000_t75" alt="This figure displays the Initial Connection to MEL" style="width:456.5pt;height:361.5pt" o:ole="">
            <v:imagedata r:id="rId30" o:title=""/>
          </v:shape>
          <o:OLEObject Type="Embed" ProgID="Visio.Drawing.15" ShapeID="_x0000_i1026" DrawAspect="Content" ObjectID="_1527053701" r:id="rId31"/>
        </w:object>
      </w:r>
    </w:p>
    <w:p w14:paraId="161597F3" w14:textId="45DB66F4" w:rsidR="00AA5870" w:rsidRDefault="00964720" w:rsidP="00D84792">
      <w:pPr>
        <w:pStyle w:val="Caption"/>
        <w:spacing w:after="120"/>
      </w:pPr>
      <w:r>
        <w:t xml:space="preserve">Figure </w:t>
      </w:r>
      <w:fldSimple w:instr=" SEQ Figure \* ARABIC ">
        <w:r w:rsidR="007473A7">
          <w:rPr>
            <w:noProof/>
          </w:rPr>
          <w:t>7</w:t>
        </w:r>
      </w:fldSimple>
      <w:r w:rsidR="00C62372">
        <w:t>:</w:t>
      </w:r>
      <w:r>
        <w:t xml:space="preserve"> </w:t>
      </w:r>
      <w:r w:rsidRPr="005A4B1D">
        <w:t>Initial Connection to MEL</w:t>
      </w:r>
    </w:p>
    <w:p w14:paraId="1B63ADCA" w14:textId="77777777" w:rsidR="00AA5870" w:rsidRDefault="00AA5870" w:rsidP="00AA2E3B">
      <w:pPr>
        <w:pStyle w:val="ListParagraph"/>
        <w:numPr>
          <w:ilvl w:val="0"/>
          <w:numId w:val="43"/>
        </w:numPr>
      </w:pPr>
      <w:r>
        <w:t>Initially, the MEL User is presented with the AMAS Login Screen.</w:t>
      </w:r>
    </w:p>
    <w:p w14:paraId="5A0EF00E" w14:textId="3EC3B2BB" w:rsidR="00AA5870" w:rsidRDefault="00AA5870" w:rsidP="00AA2E3B">
      <w:pPr>
        <w:pStyle w:val="ListParagraph"/>
        <w:numPr>
          <w:ilvl w:val="0"/>
          <w:numId w:val="43"/>
        </w:numPr>
      </w:pPr>
      <w:r>
        <w:t xml:space="preserve">User </w:t>
      </w:r>
      <w:r w:rsidR="00D84792">
        <w:t>l</w:t>
      </w:r>
      <w:r>
        <w:t>og</w:t>
      </w:r>
      <w:r w:rsidR="00D84792">
        <w:t xml:space="preserve">s </w:t>
      </w:r>
      <w:r>
        <w:t>in</w:t>
      </w:r>
      <w:r w:rsidR="00D84792">
        <w:t>,</w:t>
      </w:r>
      <w:r>
        <w:t xml:space="preserve"> and AMAS returns Login Credentials (User Roles and other information that AMAS manages).</w:t>
      </w:r>
    </w:p>
    <w:p w14:paraId="0A1C227B" w14:textId="74AC7AA2" w:rsidR="00AA5870" w:rsidRDefault="00AA5870" w:rsidP="00AA2E3B">
      <w:pPr>
        <w:pStyle w:val="ListParagraph"/>
        <w:numPr>
          <w:ilvl w:val="0"/>
          <w:numId w:val="43"/>
        </w:numPr>
      </w:pPr>
      <w:r>
        <w:t xml:space="preserve">User will have the option to select MEL. When selected, AMAS will pass </w:t>
      </w:r>
      <w:r w:rsidR="00D84792">
        <w:t xml:space="preserve">the user credentials </w:t>
      </w:r>
      <w:r>
        <w:t>to MEL.</w:t>
      </w:r>
    </w:p>
    <w:p w14:paraId="5572F874" w14:textId="17E99CBA" w:rsidR="00AA5870" w:rsidRDefault="00AA5870" w:rsidP="004801DC">
      <w:pPr>
        <w:pStyle w:val="ListParagraph"/>
        <w:numPr>
          <w:ilvl w:val="0"/>
          <w:numId w:val="43"/>
        </w:numPr>
      </w:pPr>
      <w:r>
        <w:t>User will be presented with the MEL Landing Page.</w:t>
      </w:r>
    </w:p>
    <w:p w14:paraId="55903116" w14:textId="7D61E78B" w:rsidR="00AA5870" w:rsidRDefault="00AA5870" w:rsidP="00AA5870">
      <w:r>
        <w:t>Assumptions: AMAS is managing User Credentials and Roles internally. Once the User is forwarded to MEL, it is assumed that AMAS has performed all User Authentication prior to allowing access to MEL. MEL will need to maintain User Roles and Workflows in the MEL Database Tables.</w:t>
      </w:r>
      <w:r w:rsidR="008C20C0">
        <w:t xml:space="preserve"> </w:t>
      </w:r>
      <w:r w:rsidR="00964720">
        <w:t xml:space="preserve">This assumption is still </w:t>
      </w:r>
      <w:r w:rsidR="00662C79">
        <w:t>in the process of being confirmed.</w:t>
      </w:r>
    </w:p>
    <w:p w14:paraId="7C598D6C" w14:textId="0D0986DF" w:rsidR="00964720" w:rsidRDefault="00964720" w:rsidP="00964720">
      <w:pPr>
        <w:pStyle w:val="Caption"/>
      </w:pPr>
      <w:r>
        <w:object w:dxaOrig="10428" w:dyaOrig="7512" w14:anchorId="3EE82BEE">
          <v:shape id="_x0000_i1027" type="#_x0000_t75" alt="This figure displays the Hand-Off From AMAS to MEL" style="width:468pt;height:337pt" o:ole="">
            <v:imagedata r:id="rId32" o:title=""/>
          </v:shape>
          <o:OLEObject Type="Embed" ProgID="Visio.Drawing.15" ShapeID="_x0000_i1027" DrawAspect="Content" ObjectID="_1527053702" r:id="rId33"/>
        </w:object>
      </w:r>
      <w:r>
        <w:t xml:space="preserve">Figure </w:t>
      </w:r>
      <w:fldSimple w:instr=" SEQ Figure \* ARABIC ">
        <w:r w:rsidR="00086E6B">
          <w:rPr>
            <w:noProof/>
          </w:rPr>
          <w:t>9</w:t>
        </w:r>
      </w:fldSimple>
      <w:r w:rsidR="00C62372">
        <w:t>:</w:t>
      </w:r>
      <w:r>
        <w:t xml:space="preserve"> </w:t>
      </w:r>
      <w:r w:rsidRPr="00AD0282">
        <w:t>Hand-Off From AMAS to MEL</w:t>
      </w:r>
    </w:p>
    <w:p w14:paraId="6C70BDA7" w14:textId="7E1BBD61" w:rsidR="00AA5870" w:rsidRDefault="00D84792" w:rsidP="00AA2E3B">
      <w:pPr>
        <w:pStyle w:val="ListParagraph"/>
        <w:numPr>
          <w:ilvl w:val="0"/>
          <w:numId w:val="44"/>
        </w:numPr>
      </w:pPr>
      <w:r>
        <w:t xml:space="preserve">When </w:t>
      </w:r>
      <w:r w:rsidR="00AA5870">
        <w:t xml:space="preserve">successfully connected to MEL, User Work Flow options are retrieved indicating the Tasks that the </w:t>
      </w:r>
      <w:r w:rsidR="00DA642C">
        <w:t xml:space="preserve">User </w:t>
      </w:r>
      <w:r w:rsidR="00AA5870">
        <w:t>is allowed to perform.</w:t>
      </w:r>
    </w:p>
    <w:p w14:paraId="3C2893D9" w14:textId="6B3E6599" w:rsidR="00AA5870" w:rsidRDefault="00AA5870" w:rsidP="00AA2E3B">
      <w:pPr>
        <w:pStyle w:val="ListParagraph"/>
        <w:numPr>
          <w:ilvl w:val="0"/>
          <w:numId w:val="44"/>
        </w:numPr>
      </w:pPr>
      <w:r>
        <w:t xml:space="preserve">Additionally, a call is made to the MEL Database to determine Cases </w:t>
      </w:r>
      <w:r w:rsidR="00D84792">
        <w:t xml:space="preserve">that </w:t>
      </w:r>
      <w:r>
        <w:t>are in progress but have not been submitted for Approval.</w:t>
      </w:r>
    </w:p>
    <w:p w14:paraId="7BBCC01F" w14:textId="095526CA" w:rsidR="00AA5870" w:rsidRDefault="00AA5870" w:rsidP="00AA2E3B">
      <w:pPr>
        <w:pStyle w:val="ListParagraph"/>
        <w:numPr>
          <w:ilvl w:val="0"/>
          <w:numId w:val="44"/>
        </w:numPr>
      </w:pPr>
      <w:r>
        <w:t xml:space="preserve">Cases and available work activities are presented to the </w:t>
      </w:r>
      <w:r w:rsidR="00DA642C">
        <w:t>User</w:t>
      </w:r>
      <w:r>
        <w:t>.</w:t>
      </w:r>
    </w:p>
    <w:p w14:paraId="42B650B4" w14:textId="19ACCA25" w:rsidR="00964720" w:rsidRDefault="00964720" w:rsidP="00964720">
      <w:pPr>
        <w:pStyle w:val="BodyText"/>
        <w:keepNext/>
      </w:pPr>
      <w:r>
        <w:object w:dxaOrig="11676" w:dyaOrig="13200" w14:anchorId="70E47C34">
          <v:shape id="_x0000_i1028" type="#_x0000_t75" alt="This figure displays the Case Initiation for MEL." style="width:467pt;height:528.5pt" o:ole="">
            <v:imagedata r:id="rId34" o:title=""/>
          </v:shape>
          <o:OLEObject Type="Embed" ProgID="Visio.Drawing.15" ShapeID="_x0000_i1028" DrawAspect="Content" ObjectID="_1527053703" r:id="rId35"/>
        </w:object>
      </w:r>
    </w:p>
    <w:p w14:paraId="1691BB68" w14:textId="0FCB5F75" w:rsidR="00AA5870" w:rsidRDefault="00964720" w:rsidP="00964720">
      <w:pPr>
        <w:pStyle w:val="Caption"/>
      </w:pPr>
      <w:r>
        <w:t xml:space="preserve">Figure </w:t>
      </w:r>
      <w:fldSimple w:instr=" SEQ Figure \* ARABIC ">
        <w:r w:rsidR="007473A7">
          <w:rPr>
            <w:noProof/>
          </w:rPr>
          <w:t>9</w:t>
        </w:r>
      </w:fldSimple>
      <w:r w:rsidR="00C62372">
        <w:t>:</w:t>
      </w:r>
      <w:r>
        <w:t xml:space="preserve"> </w:t>
      </w:r>
      <w:r w:rsidRPr="00A64911">
        <w:t>Case Initiation</w:t>
      </w:r>
    </w:p>
    <w:p w14:paraId="192E4B26" w14:textId="77777777" w:rsidR="00AA5870" w:rsidRDefault="00AA5870" w:rsidP="00AA2E3B">
      <w:pPr>
        <w:pStyle w:val="ListParagraph"/>
        <w:numPr>
          <w:ilvl w:val="0"/>
          <w:numId w:val="45"/>
        </w:numPr>
      </w:pPr>
      <w:r>
        <w:t>The User selects a case that needs to be processed.</w:t>
      </w:r>
    </w:p>
    <w:p w14:paraId="2005B478" w14:textId="350E00D2" w:rsidR="00AA5870" w:rsidRDefault="00AA5870" w:rsidP="00AA2E3B">
      <w:pPr>
        <w:pStyle w:val="ListParagraph"/>
        <w:numPr>
          <w:ilvl w:val="0"/>
          <w:numId w:val="45"/>
        </w:numPr>
      </w:pPr>
      <w:r>
        <w:t>Case Data is sent to the Rule Engine to determine all available Letter Templates and Work Flows that are available for the Case. Additionally, those Templates that seem most appropriate</w:t>
      </w:r>
      <w:r w:rsidR="00DA642C">
        <w:t>,</w:t>
      </w:r>
      <w:r>
        <w:t xml:space="preserve"> based on Case Data</w:t>
      </w:r>
      <w:r w:rsidR="00DA642C">
        <w:t>,</w:t>
      </w:r>
      <w:r>
        <w:t xml:space="preserve"> are highlighted or ranked in the list.</w:t>
      </w:r>
    </w:p>
    <w:p w14:paraId="231D8DBD" w14:textId="13871E78" w:rsidR="00AA5870" w:rsidRDefault="00AA5870" w:rsidP="00AA2E3B">
      <w:pPr>
        <w:pStyle w:val="ListParagraph"/>
        <w:numPr>
          <w:ilvl w:val="0"/>
          <w:numId w:val="45"/>
        </w:numPr>
      </w:pPr>
      <w:r>
        <w:lastRenderedPageBreak/>
        <w:t>User selects the Template that is desired.</w:t>
      </w:r>
      <w:r w:rsidRPr="00AA5870">
        <w:t xml:space="preserve"> </w:t>
      </w:r>
      <w:r w:rsidR="00C606B9">
        <w:t>The User has the option to select a different Template and/or enclosure.</w:t>
      </w:r>
      <w:r w:rsidR="00D850CA">
        <w:t xml:space="preserve"> </w:t>
      </w:r>
      <w:r>
        <w:t xml:space="preserve">Template and Case Data are submitted to the Workflow Engine to route and process according to the assigned </w:t>
      </w:r>
      <w:r w:rsidR="007F074B">
        <w:t>Work F</w:t>
      </w:r>
      <w:r>
        <w:t>low.</w:t>
      </w:r>
    </w:p>
    <w:p w14:paraId="3FD33E63" w14:textId="41A88F3A" w:rsidR="00AA5870" w:rsidRDefault="00AA5870" w:rsidP="00AA2E3B">
      <w:pPr>
        <w:pStyle w:val="ListParagraph"/>
        <w:numPr>
          <w:ilvl w:val="0"/>
          <w:numId w:val="45"/>
        </w:numPr>
      </w:pPr>
      <w:r>
        <w:t>Rules Engine populates the necessary Case Data into the Template</w:t>
      </w:r>
      <w:r w:rsidR="00D850CA">
        <w:t>,</w:t>
      </w:r>
      <w:r>
        <w:t xml:space="preserve"> </w:t>
      </w:r>
      <w:r w:rsidR="00C606B9">
        <w:t xml:space="preserve">and enclosures are provided </w:t>
      </w:r>
      <w:r>
        <w:t xml:space="preserve">based on assigned </w:t>
      </w:r>
      <w:r w:rsidR="007F074B">
        <w:t>B</w:t>
      </w:r>
      <w:r>
        <w:t xml:space="preserve">usiness </w:t>
      </w:r>
      <w:r w:rsidR="007F074B">
        <w:t>R</w:t>
      </w:r>
      <w:r>
        <w:t>ules.</w:t>
      </w:r>
    </w:p>
    <w:p w14:paraId="260D34AF" w14:textId="77777777" w:rsidR="00AA5870" w:rsidRDefault="00AA5870" w:rsidP="00AA2E3B">
      <w:pPr>
        <w:pStyle w:val="ListParagraph"/>
        <w:numPr>
          <w:ilvl w:val="0"/>
          <w:numId w:val="45"/>
        </w:numPr>
      </w:pPr>
      <w:r>
        <w:t>Workflow Engine sends the work product to the Correspondence Engine where a PDF is generated and returned.</w:t>
      </w:r>
    </w:p>
    <w:p w14:paraId="63AAD372" w14:textId="34A4221D" w:rsidR="00AA5870" w:rsidRDefault="00AA5870" w:rsidP="00AA2E3B">
      <w:pPr>
        <w:pStyle w:val="ListParagraph"/>
        <w:numPr>
          <w:ilvl w:val="0"/>
          <w:numId w:val="45"/>
        </w:numPr>
      </w:pPr>
      <w:r>
        <w:t xml:space="preserve">Work Flow Engine then </w:t>
      </w:r>
      <w:r w:rsidR="00E73FEC">
        <w:t>stores the</w:t>
      </w:r>
      <w:r>
        <w:t xml:space="preserve"> artifacts in the Database and returns these to the User for Review</w:t>
      </w:r>
      <w:r w:rsidR="008B7F1D">
        <w:t>;</w:t>
      </w:r>
      <w:r w:rsidR="00D45998">
        <w:t xml:space="preserve"> subsequent edits</w:t>
      </w:r>
      <w:r w:rsidR="009F5008">
        <w:t xml:space="preserve"> (including choosing a different letter template)</w:t>
      </w:r>
      <w:r w:rsidR="008B7F1D">
        <w:t>;</w:t>
      </w:r>
      <w:r w:rsidR="00D45998">
        <w:t xml:space="preserve"> deletion</w:t>
      </w:r>
      <w:r w:rsidR="008B7F1D">
        <w:t>;</w:t>
      </w:r>
      <w:r w:rsidR="00D45998">
        <w:t xml:space="preserve"> print</w:t>
      </w:r>
      <w:r w:rsidR="008B7F1D">
        <w:t>;</w:t>
      </w:r>
      <w:r w:rsidR="00D45998">
        <w:t xml:space="preserve"> or submission for approval, as desired</w:t>
      </w:r>
      <w:r w:rsidR="008B7F1D">
        <w:t>;</w:t>
      </w:r>
      <w:r>
        <w:t xml:space="preserve"> and submission for Approval, or subsequent edits</w:t>
      </w:r>
      <w:r w:rsidR="007F074B">
        <w:t>,</w:t>
      </w:r>
      <w:r>
        <w:t xml:space="preserve"> as required.</w:t>
      </w:r>
    </w:p>
    <w:p w14:paraId="68F1011A" w14:textId="3A7187F1" w:rsidR="00EB5EA0" w:rsidRDefault="00D40239" w:rsidP="00EB5EA0">
      <w:pPr>
        <w:pStyle w:val="Caption"/>
      </w:pPr>
      <w:r>
        <w:object w:dxaOrig="11737" w:dyaOrig="11700" w14:anchorId="71074FA4">
          <v:shape id="_x0000_i1029" type="#_x0000_t75" alt="This figure displays the Case In Progress Update flow for MEL." style="width:467.5pt;height:466pt" o:ole="">
            <v:imagedata r:id="rId36" o:title=""/>
          </v:shape>
          <o:OLEObject Type="Embed" ProgID="Visio.Drawing.15" ShapeID="_x0000_i1029" DrawAspect="Content" ObjectID="_1527053704" r:id="rId37"/>
        </w:object>
      </w:r>
    </w:p>
    <w:p w14:paraId="00C4280D" w14:textId="620AAEF6" w:rsidR="00EB5EA0" w:rsidRDefault="00EB5EA0" w:rsidP="007F074B">
      <w:pPr>
        <w:pStyle w:val="Caption"/>
        <w:spacing w:before="120" w:after="120"/>
      </w:pPr>
      <w:r>
        <w:t xml:space="preserve">Figure </w:t>
      </w:r>
      <w:fldSimple w:instr=" SEQ Figure \* ARABIC ">
        <w:r w:rsidR="007473A7">
          <w:rPr>
            <w:noProof/>
          </w:rPr>
          <w:t>10</w:t>
        </w:r>
      </w:fldSimple>
      <w:r w:rsidR="00E47691">
        <w:t>: Case i</w:t>
      </w:r>
      <w:r>
        <w:t>n Progress Update</w:t>
      </w:r>
    </w:p>
    <w:p w14:paraId="15DD34BD" w14:textId="3D2FCBED" w:rsidR="00AA5870" w:rsidRDefault="00AA5870" w:rsidP="00AA2E3B">
      <w:pPr>
        <w:pStyle w:val="ListParagraph"/>
        <w:numPr>
          <w:ilvl w:val="0"/>
          <w:numId w:val="46"/>
        </w:numPr>
      </w:pPr>
      <w:r>
        <w:t xml:space="preserve">User selects </w:t>
      </w:r>
      <w:r w:rsidR="007F074B">
        <w:t xml:space="preserve">Case </w:t>
      </w:r>
      <w:r>
        <w:t>that needs to be updated or edited.</w:t>
      </w:r>
    </w:p>
    <w:p w14:paraId="623D0196" w14:textId="17BD8E8D" w:rsidR="00AA5870" w:rsidRDefault="00AA5870" w:rsidP="00AA2E3B">
      <w:pPr>
        <w:pStyle w:val="ListParagraph"/>
        <w:numPr>
          <w:ilvl w:val="0"/>
          <w:numId w:val="46"/>
        </w:numPr>
      </w:pPr>
      <w:r>
        <w:t>Based on the Case, original PDF is displayed with the option to edit or send for Approval.</w:t>
      </w:r>
    </w:p>
    <w:p w14:paraId="5972D568" w14:textId="2EED4EF8" w:rsidR="00AA5870" w:rsidRDefault="007F074B" w:rsidP="00AA2E3B">
      <w:pPr>
        <w:pStyle w:val="ListParagraph"/>
        <w:numPr>
          <w:ilvl w:val="0"/>
          <w:numId w:val="46"/>
        </w:numPr>
      </w:pPr>
      <w:r>
        <w:t xml:space="preserve">When </w:t>
      </w:r>
      <w:r w:rsidR="00AA5870">
        <w:t xml:space="preserve">the </w:t>
      </w:r>
      <w:r>
        <w:t>U</w:t>
      </w:r>
      <w:r w:rsidR="00AA5870">
        <w:t xml:space="preserve">ser determines that the Letter has been updated in accordance with the </w:t>
      </w:r>
      <w:r>
        <w:t>U</w:t>
      </w:r>
      <w:r w:rsidR="00AA5870">
        <w:t xml:space="preserve">ser’s criteria, the Letter is then forwarded to the Work Flow Engine for processing. </w:t>
      </w:r>
    </w:p>
    <w:p w14:paraId="2571ED52" w14:textId="23998FD0" w:rsidR="00AA5870" w:rsidRDefault="00AA5870" w:rsidP="00AA2E3B">
      <w:pPr>
        <w:pStyle w:val="ListParagraph"/>
        <w:numPr>
          <w:ilvl w:val="0"/>
          <w:numId w:val="46"/>
        </w:numPr>
      </w:pPr>
      <w:r>
        <w:t xml:space="preserve">The Work Flow Engine manages the application of </w:t>
      </w:r>
      <w:r w:rsidR="007F074B">
        <w:t>B</w:t>
      </w:r>
      <w:r>
        <w:t xml:space="preserve">usiness </w:t>
      </w:r>
      <w:r w:rsidR="007F074B">
        <w:t>R</w:t>
      </w:r>
      <w:r>
        <w:t>ules through the Rule Engine.</w:t>
      </w:r>
    </w:p>
    <w:p w14:paraId="1EAA23E7" w14:textId="77777777" w:rsidR="00AA5870" w:rsidRDefault="00AA5870" w:rsidP="00AA2E3B">
      <w:pPr>
        <w:pStyle w:val="ListParagraph"/>
        <w:numPr>
          <w:ilvl w:val="0"/>
          <w:numId w:val="46"/>
        </w:numPr>
      </w:pPr>
      <w:r>
        <w:t>The Work Flow Engine then causes the PDF to be generated through the Correspondence Engine.</w:t>
      </w:r>
    </w:p>
    <w:p w14:paraId="18FF03C2" w14:textId="03E4A315" w:rsidR="00AA5870" w:rsidRDefault="00AA5870" w:rsidP="00AA2E3B">
      <w:pPr>
        <w:pStyle w:val="ListParagraph"/>
        <w:numPr>
          <w:ilvl w:val="0"/>
          <w:numId w:val="46"/>
        </w:numPr>
      </w:pPr>
      <w:r>
        <w:t xml:space="preserve">The Work Flow Engine then </w:t>
      </w:r>
      <w:r w:rsidR="009F5008">
        <w:t xml:space="preserve">stores </w:t>
      </w:r>
      <w:r>
        <w:t xml:space="preserve">the PDF and associated artifacts </w:t>
      </w:r>
      <w:r w:rsidR="008B7F1D">
        <w:t xml:space="preserve">in </w:t>
      </w:r>
      <w:r>
        <w:t>the Database.</w:t>
      </w:r>
    </w:p>
    <w:p w14:paraId="0A3FFA1A" w14:textId="77777777" w:rsidR="00AA5870" w:rsidRDefault="00AA5870" w:rsidP="00AA2E3B">
      <w:pPr>
        <w:pStyle w:val="ListParagraph"/>
        <w:numPr>
          <w:ilvl w:val="0"/>
          <w:numId w:val="46"/>
        </w:numPr>
      </w:pPr>
      <w:r>
        <w:t>The generated artifacts are then returned and displayed to the User.</w:t>
      </w:r>
    </w:p>
    <w:p w14:paraId="5624945E" w14:textId="770C5300" w:rsidR="00D40239" w:rsidRDefault="00D40239" w:rsidP="00D40239">
      <w:pPr>
        <w:keepNext/>
        <w:ind w:left="360"/>
        <w:jc w:val="center"/>
      </w:pPr>
      <w:r>
        <w:object w:dxaOrig="10764" w:dyaOrig="11700" w14:anchorId="3414E755">
          <v:shape id="_x0000_i1030" type="#_x0000_t75" alt="This figure displays the Submit for Review and Approval process flow for MEL." style="width:447pt;height:485pt" o:ole="">
            <v:imagedata r:id="rId38" o:title=""/>
          </v:shape>
          <o:OLEObject Type="Embed" ProgID="Visio.Drawing.15" ShapeID="_x0000_i1030" DrawAspect="Content" ObjectID="_1527053705" r:id="rId39"/>
        </w:object>
      </w:r>
    </w:p>
    <w:p w14:paraId="545CC05A" w14:textId="0F1AD9EB" w:rsidR="00D40239" w:rsidRDefault="00D40239" w:rsidP="00D40239">
      <w:pPr>
        <w:pStyle w:val="Caption"/>
      </w:pPr>
      <w:r>
        <w:t xml:space="preserve">Figure </w:t>
      </w:r>
      <w:fldSimple w:instr=" SEQ Figure \* ARABIC ">
        <w:r w:rsidR="007473A7">
          <w:rPr>
            <w:noProof/>
          </w:rPr>
          <w:t>11</w:t>
        </w:r>
      </w:fldSimple>
      <w:r w:rsidR="000529C6">
        <w:rPr>
          <w:noProof/>
        </w:rPr>
        <w:t>:</w:t>
      </w:r>
      <w:r>
        <w:t xml:space="preserve"> </w:t>
      </w:r>
      <w:r w:rsidRPr="003C40B3">
        <w:t>Submit for Review and Approval</w:t>
      </w:r>
    </w:p>
    <w:p w14:paraId="65FA5D80" w14:textId="24918D82" w:rsidR="00AA5870" w:rsidRDefault="00AA5870" w:rsidP="00AA5870">
      <w:pPr>
        <w:ind w:left="360"/>
        <w:jc w:val="center"/>
      </w:pPr>
    </w:p>
    <w:p w14:paraId="2945C55F" w14:textId="77777777" w:rsidR="00AA5870" w:rsidRDefault="00AA5870" w:rsidP="00AA2E3B">
      <w:pPr>
        <w:pStyle w:val="ListParagraph"/>
        <w:numPr>
          <w:ilvl w:val="0"/>
          <w:numId w:val="47"/>
        </w:numPr>
      </w:pPr>
      <w:r>
        <w:t>User submits the Case Letters and Enclosures for Approval.</w:t>
      </w:r>
      <w:r w:rsidRPr="00AA5870">
        <w:t xml:space="preserve"> </w:t>
      </w:r>
    </w:p>
    <w:p w14:paraId="46C1AC46" w14:textId="7A9714EF" w:rsidR="00AA5870" w:rsidRDefault="00AA5870" w:rsidP="00AA2E3B">
      <w:pPr>
        <w:pStyle w:val="ListParagraph"/>
        <w:numPr>
          <w:ilvl w:val="0"/>
          <w:numId w:val="47"/>
        </w:numPr>
      </w:pPr>
      <w:r>
        <w:t xml:space="preserve">The Work Flow Engine will </w:t>
      </w:r>
      <w:r w:rsidR="009F5008">
        <w:t xml:space="preserve">store </w:t>
      </w:r>
      <w:r>
        <w:t xml:space="preserve">the pending artifacts in the </w:t>
      </w:r>
      <w:r w:rsidR="007F074B">
        <w:t>D</w:t>
      </w:r>
      <w:r>
        <w:t xml:space="preserve">atabase and create an entry in the </w:t>
      </w:r>
      <w:r w:rsidR="007F074B">
        <w:t>P</w:t>
      </w:r>
      <w:r>
        <w:t xml:space="preserve">ending </w:t>
      </w:r>
      <w:r w:rsidR="007F074B">
        <w:t>A</w:t>
      </w:r>
      <w:r>
        <w:t>pproval data store.</w:t>
      </w:r>
    </w:p>
    <w:p w14:paraId="0EFAC8C8" w14:textId="53A24890" w:rsidR="00AA5870" w:rsidRDefault="00AA5870" w:rsidP="00AA2E3B">
      <w:pPr>
        <w:pStyle w:val="ListParagraph"/>
        <w:numPr>
          <w:ilvl w:val="0"/>
          <w:numId w:val="47"/>
        </w:numPr>
      </w:pPr>
      <w:r>
        <w:t xml:space="preserve">AMAS is updated with the </w:t>
      </w:r>
      <w:r w:rsidR="007F074B">
        <w:t>P</w:t>
      </w:r>
      <w:r>
        <w:t xml:space="preserve">ending </w:t>
      </w:r>
      <w:r w:rsidR="007F074B">
        <w:t>A</w:t>
      </w:r>
      <w:r>
        <w:t xml:space="preserve">pproval </w:t>
      </w:r>
      <w:r w:rsidR="00E73FEC">
        <w:t xml:space="preserve">Letter </w:t>
      </w:r>
      <w:r>
        <w:t>status.</w:t>
      </w:r>
    </w:p>
    <w:p w14:paraId="45F561D8" w14:textId="77777777" w:rsidR="00AA5870" w:rsidRDefault="00AA5870" w:rsidP="00AA2E3B">
      <w:pPr>
        <w:pStyle w:val="ListParagraph"/>
        <w:numPr>
          <w:ilvl w:val="0"/>
          <w:numId w:val="47"/>
        </w:numPr>
      </w:pPr>
      <w:r>
        <w:t>Acknowledgement of submission is returned to the User.</w:t>
      </w:r>
    </w:p>
    <w:p w14:paraId="71B7765B" w14:textId="0129FC84" w:rsidR="00AA5870" w:rsidRDefault="00AA5870" w:rsidP="00AA5870">
      <w:r>
        <w:t>Assumption: AMAS exposes an interface with the ability to update the status of a Case as Pending Approval.</w:t>
      </w:r>
      <w:r w:rsidR="005A5ADE">
        <w:t xml:space="preserve"> This assumption is still </w:t>
      </w:r>
      <w:r w:rsidR="00662C79">
        <w:t xml:space="preserve">in the process of being </w:t>
      </w:r>
      <w:r w:rsidR="00D72C6C">
        <w:t>confirmed</w:t>
      </w:r>
      <w:r w:rsidR="00662C79">
        <w:t>.</w:t>
      </w:r>
    </w:p>
    <w:p w14:paraId="5DF91E6E" w14:textId="2C16AAF7" w:rsidR="00D40239" w:rsidRDefault="000529C6" w:rsidP="000D43D5">
      <w:pPr>
        <w:pStyle w:val="Caption"/>
      </w:pPr>
      <w:r>
        <w:object w:dxaOrig="12696" w:dyaOrig="15564" w14:anchorId="6F3E148D">
          <v:shape id="_x0000_i1031" type="#_x0000_t75" alt="This figure displays the approved process flow for MEL." style="width:468pt;height:573.5pt" o:ole="">
            <v:imagedata r:id="rId40" o:title=""/>
          </v:shape>
          <o:OLEObject Type="Embed" ProgID="Visio.Drawing.15" ShapeID="_x0000_i1031" DrawAspect="Content" ObjectID="_1527053706" r:id="rId41"/>
        </w:object>
      </w:r>
      <w:r w:rsidR="00D40239">
        <w:t xml:space="preserve">Figure </w:t>
      </w:r>
      <w:fldSimple w:instr=" SEQ Figure \* ARABIC ">
        <w:r w:rsidR="007473A7">
          <w:rPr>
            <w:noProof/>
          </w:rPr>
          <w:t>12</w:t>
        </w:r>
      </w:fldSimple>
      <w:r w:rsidR="00D40239">
        <w:t xml:space="preserve">: </w:t>
      </w:r>
      <w:r w:rsidR="00D40239" w:rsidRPr="00EB33A7">
        <w:t>Approved Process</w:t>
      </w:r>
    </w:p>
    <w:p w14:paraId="2EA89C98" w14:textId="1E9EEF5D" w:rsidR="00AA5870" w:rsidRDefault="00AA5870" w:rsidP="00AA2E3B">
      <w:pPr>
        <w:pStyle w:val="ListParagraph"/>
        <w:numPr>
          <w:ilvl w:val="0"/>
          <w:numId w:val="48"/>
        </w:numPr>
      </w:pPr>
      <w:r>
        <w:t xml:space="preserve">Approver requests </w:t>
      </w:r>
      <w:r w:rsidR="000D43D5">
        <w:t>Pending A</w:t>
      </w:r>
      <w:r>
        <w:t>pproval actions from the Work Flow Engine.</w:t>
      </w:r>
    </w:p>
    <w:p w14:paraId="158C3C94" w14:textId="1ECD44FE" w:rsidR="00AA5870" w:rsidRDefault="00AA5870" w:rsidP="00AA2E3B">
      <w:pPr>
        <w:pStyle w:val="ListParagraph"/>
        <w:numPr>
          <w:ilvl w:val="0"/>
          <w:numId w:val="48"/>
        </w:numPr>
      </w:pPr>
      <w:r>
        <w:t xml:space="preserve">Work Flow Engine retrieves </w:t>
      </w:r>
      <w:r w:rsidR="000D43D5">
        <w:t>P</w:t>
      </w:r>
      <w:r>
        <w:t xml:space="preserve">ending </w:t>
      </w:r>
      <w:r w:rsidR="000D43D5">
        <w:t>A</w:t>
      </w:r>
      <w:r>
        <w:t>pprovals from AMAS.</w:t>
      </w:r>
    </w:p>
    <w:p w14:paraId="2A1BA5A4" w14:textId="62BEEAA3" w:rsidR="00AA5870" w:rsidRDefault="00AA5870" w:rsidP="00AA2E3B">
      <w:pPr>
        <w:pStyle w:val="ListParagraph"/>
        <w:numPr>
          <w:ilvl w:val="0"/>
          <w:numId w:val="48"/>
        </w:numPr>
      </w:pPr>
      <w:r>
        <w:t xml:space="preserve">Pending </w:t>
      </w:r>
      <w:r w:rsidR="000D43D5">
        <w:t xml:space="preserve">Approval </w:t>
      </w:r>
      <w:r>
        <w:t>actions are displayed to the Approver for selection.</w:t>
      </w:r>
    </w:p>
    <w:p w14:paraId="01AE41B9" w14:textId="77777777" w:rsidR="00AA5870" w:rsidRDefault="00AA5870" w:rsidP="00AA2E3B">
      <w:pPr>
        <w:pStyle w:val="ListParagraph"/>
        <w:numPr>
          <w:ilvl w:val="0"/>
          <w:numId w:val="48"/>
        </w:numPr>
      </w:pPr>
      <w:r>
        <w:t>Approver selects a Case and the pertinent data is retrieved from the MEL Database.</w:t>
      </w:r>
    </w:p>
    <w:p w14:paraId="151C1214" w14:textId="77777777" w:rsidR="00AA5870" w:rsidRDefault="00AA5870" w:rsidP="00AA2E3B">
      <w:pPr>
        <w:pStyle w:val="ListParagraph"/>
        <w:numPr>
          <w:ilvl w:val="0"/>
          <w:numId w:val="48"/>
        </w:numPr>
      </w:pPr>
      <w:r>
        <w:lastRenderedPageBreak/>
        <w:t>Approver reviews and selects to approve that Case.</w:t>
      </w:r>
    </w:p>
    <w:p w14:paraId="70EE41C3" w14:textId="77777777" w:rsidR="00AA5870" w:rsidRDefault="00AA5870" w:rsidP="00AA2E3B">
      <w:pPr>
        <w:pStyle w:val="ListParagraph"/>
        <w:numPr>
          <w:ilvl w:val="0"/>
          <w:numId w:val="48"/>
        </w:numPr>
      </w:pPr>
      <w:r>
        <w:t>All relevant Case data is sent to the Work Flow Engine.</w:t>
      </w:r>
    </w:p>
    <w:p w14:paraId="7F5DC508" w14:textId="77777777" w:rsidR="00AA5870" w:rsidRDefault="00AA5870" w:rsidP="00AA2E3B">
      <w:pPr>
        <w:pStyle w:val="ListParagraph"/>
        <w:numPr>
          <w:ilvl w:val="0"/>
          <w:numId w:val="48"/>
        </w:numPr>
      </w:pPr>
      <w:r>
        <w:t>Data is persisted into the MEL Database.</w:t>
      </w:r>
    </w:p>
    <w:p w14:paraId="4B5CB306" w14:textId="13C6AF08" w:rsidR="00AA5870" w:rsidRDefault="00AA5870" w:rsidP="00AA2E3B">
      <w:pPr>
        <w:pStyle w:val="ListParagraph"/>
        <w:numPr>
          <w:ilvl w:val="0"/>
          <w:numId w:val="48"/>
        </w:numPr>
      </w:pPr>
      <w:r>
        <w:t xml:space="preserve">AMAS </w:t>
      </w:r>
      <w:r w:rsidR="00E73FEC">
        <w:t xml:space="preserve">Letter </w:t>
      </w:r>
      <w:r>
        <w:t>status is updated.</w:t>
      </w:r>
    </w:p>
    <w:p w14:paraId="3E4CD568" w14:textId="77777777" w:rsidR="00AA5870" w:rsidRDefault="00AA5870" w:rsidP="00AA2E3B">
      <w:pPr>
        <w:pStyle w:val="ListParagraph"/>
        <w:numPr>
          <w:ilvl w:val="0"/>
          <w:numId w:val="48"/>
        </w:numPr>
      </w:pPr>
      <w:r>
        <w:t>Acknowledgement is displayed to the Approver.</w:t>
      </w:r>
    </w:p>
    <w:p w14:paraId="110B0957" w14:textId="77777777" w:rsidR="008B7FD4" w:rsidRDefault="00AA5870" w:rsidP="00AA5870">
      <w:r>
        <w:t>Assumptions:</w:t>
      </w:r>
      <w:r w:rsidR="000D43D5">
        <w:t xml:space="preserve"> </w:t>
      </w:r>
    </w:p>
    <w:p w14:paraId="6F856C37" w14:textId="6F721376" w:rsidR="00AA5870" w:rsidRPr="00662C79" w:rsidRDefault="00AA5870" w:rsidP="008B7FD4">
      <w:pPr>
        <w:pStyle w:val="ListParagraph"/>
        <w:numPr>
          <w:ilvl w:val="0"/>
          <w:numId w:val="63"/>
        </w:numPr>
      </w:pPr>
      <w:r w:rsidRPr="00662C79">
        <w:t>AMAS has an interface mechanism to update Case status.</w:t>
      </w:r>
    </w:p>
    <w:p w14:paraId="05904F8C" w14:textId="77777777" w:rsidR="008D6279" w:rsidRDefault="008B7FD4" w:rsidP="008D6279">
      <w:pPr>
        <w:pStyle w:val="ListParagraph"/>
        <w:numPr>
          <w:ilvl w:val="0"/>
          <w:numId w:val="63"/>
        </w:numPr>
      </w:pPr>
      <w:r w:rsidRPr="00662C79">
        <w:t>The approved letter and enclosures must be indexed to the AMAS Case by the system automatically.</w:t>
      </w:r>
      <w:r w:rsidR="008D6279">
        <w:t xml:space="preserve"> </w:t>
      </w:r>
    </w:p>
    <w:p w14:paraId="6D4AC77F" w14:textId="0C485546" w:rsidR="008B7FD4" w:rsidRPr="008D6279" w:rsidRDefault="008B7FD4" w:rsidP="008D6279">
      <w:pPr>
        <w:pStyle w:val="ListParagraph"/>
        <w:numPr>
          <w:ilvl w:val="0"/>
          <w:numId w:val="63"/>
        </w:numPr>
      </w:pPr>
      <w:r w:rsidRPr="008D6279">
        <w:t>The approved letter and enclosures can be reviewed and printed from the AMAS Case record.</w:t>
      </w:r>
    </w:p>
    <w:p w14:paraId="068667DA" w14:textId="77777777" w:rsidR="008B7FD4" w:rsidRDefault="008B7FD4" w:rsidP="008B7FD4">
      <w:pPr>
        <w:ind w:left="360"/>
      </w:pPr>
    </w:p>
    <w:p w14:paraId="75A97FC0" w14:textId="645981EF" w:rsidR="00AA5870" w:rsidRDefault="00057B63" w:rsidP="000D43D5">
      <w:pPr>
        <w:pStyle w:val="Caption"/>
      </w:pPr>
      <w:r>
        <w:object w:dxaOrig="12793" w:dyaOrig="15564" w14:anchorId="179BABE2">
          <v:shape id="_x0000_i1032" type="#_x0000_t75" alt="This figure displays the Changes Required to a Case in Progress flow for MEL." style="width:429pt;height:523pt" o:ole="">
            <v:imagedata r:id="rId42" o:title=""/>
          </v:shape>
          <o:OLEObject Type="Embed" ProgID="Visio.Drawing.15" ShapeID="_x0000_i1032" DrawAspect="Content" ObjectID="_1527053707" r:id="rId43"/>
        </w:object>
      </w:r>
    </w:p>
    <w:p w14:paraId="086D545F" w14:textId="0F6D3778" w:rsidR="00AA5870" w:rsidRDefault="00711051" w:rsidP="000D43D5">
      <w:pPr>
        <w:pStyle w:val="Caption"/>
      </w:pPr>
      <w:r>
        <w:t xml:space="preserve">Figure </w:t>
      </w:r>
      <w:fldSimple w:instr=" SEQ Figure \* ARABIC ">
        <w:r w:rsidR="007473A7">
          <w:rPr>
            <w:noProof/>
          </w:rPr>
          <w:t>13</w:t>
        </w:r>
      </w:fldSimple>
      <w:r>
        <w:t xml:space="preserve">: </w:t>
      </w:r>
      <w:r w:rsidRPr="009F7B24">
        <w:t>Changes Required to a Case in Progress</w:t>
      </w:r>
    </w:p>
    <w:p w14:paraId="755616CF" w14:textId="4001CA23" w:rsidR="00AA5870" w:rsidRDefault="00AA5870" w:rsidP="00AA2E3B">
      <w:pPr>
        <w:pStyle w:val="ListParagraph"/>
        <w:numPr>
          <w:ilvl w:val="0"/>
          <w:numId w:val="49"/>
        </w:numPr>
      </w:pPr>
      <w:r>
        <w:t xml:space="preserve">User logs in and a list of </w:t>
      </w:r>
      <w:r w:rsidR="000D43D5">
        <w:t>Pending R</w:t>
      </w:r>
      <w:r>
        <w:t>equests is requested from AMAS through the Work Flow Engine.</w:t>
      </w:r>
    </w:p>
    <w:p w14:paraId="1328A536" w14:textId="68307DE1" w:rsidR="00AA5870" w:rsidRDefault="00AA5870" w:rsidP="00AA2E3B">
      <w:pPr>
        <w:pStyle w:val="ListParagraph"/>
        <w:numPr>
          <w:ilvl w:val="0"/>
          <w:numId w:val="49"/>
        </w:numPr>
      </w:pPr>
      <w:r>
        <w:t xml:space="preserve">A </w:t>
      </w:r>
      <w:r w:rsidR="000D43D5">
        <w:t>P</w:t>
      </w:r>
      <w:r>
        <w:t xml:space="preserve">ending </w:t>
      </w:r>
      <w:r w:rsidR="000D43D5">
        <w:t>R</w:t>
      </w:r>
      <w:r>
        <w:t>equest is selected.</w:t>
      </w:r>
    </w:p>
    <w:p w14:paraId="1956BA26" w14:textId="77777777" w:rsidR="00AA5870" w:rsidRDefault="00AA5870" w:rsidP="00AA2E3B">
      <w:pPr>
        <w:pStyle w:val="ListParagraph"/>
        <w:numPr>
          <w:ilvl w:val="0"/>
          <w:numId w:val="49"/>
        </w:numPr>
      </w:pPr>
      <w:r>
        <w:t>Case data and documents are retrieved from the MEL Database.</w:t>
      </w:r>
    </w:p>
    <w:p w14:paraId="2F2FF9C1" w14:textId="77777777" w:rsidR="00AA5870" w:rsidRDefault="00AA5870" w:rsidP="00AA2E3B">
      <w:pPr>
        <w:pStyle w:val="ListParagraph"/>
        <w:numPr>
          <w:ilvl w:val="0"/>
          <w:numId w:val="49"/>
        </w:numPr>
      </w:pPr>
      <w:r>
        <w:t>Review is conducted and it is determined that the Case should be rejected.</w:t>
      </w:r>
    </w:p>
    <w:p w14:paraId="5E8D328F" w14:textId="753ECBF7" w:rsidR="00AA5870" w:rsidRDefault="00AA5870" w:rsidP="00AA2E3B">
      <w:pPr>
        <w:pStyle w:val="ListParagraph"/>
        <w:numPr>
          <w:ilvl w:val="0"/>
          <w:numId w:val="49"/>
        </w:numPr>
      </w:pPr>
      <w:r>
        <w:t>Reviewer is prompted for rejection reasons and text to accompany the rejection</w:t>
      </w:r>
      <w:r w:rsidR="009F5008">
        <w:t xml:space="preserve"> reason</w:t>
      </w:r>
      <w:r w:rsidR="008B7F1D">
        <w:t>s</w:t>
      </w:r>
      <w:r>
        <w:t>.</w:t>
      </w:r>
    </w:p>
    <w:p w14:paraId="69D982CB" w14:textId="77777777" w:rsidR="00AA5870" w:rsidRDefault="00AA5870" w:rsidP="00AA2E3B">
      <w:pPr>
        <w:pStyle w:val="ListParagraph"/>
        <w:numPr>
          <w:ilvl w:val="0"/>
          <w:numId w:val="49"/>
        </w:numPr>
      </w:pPr>
      <w:r>
        <w:t>Rejection data is sent to the Work Flow Engine.</w:t>
      </w:r>
    </w:p>
    <w:p w14:paraId="587BA6B2" w14:textId="77777777" w:rsidR="00AA5870" w:rsidRDefault="00AA5870" w:rsidP="00AA2E3B">
      <w:pPr>
        <w:pStyle w:val="ListParagraph"/>
        <w:numPr>
          <w:ilvl w:val="0"/>
          <w:numId w:val="49"/>
        </w:numPr>
      </w:pPr>
      <w:r>
        <w:lastRenderedPageBreak/>
        <w:t>Rejection data is persisted in the MEL Database and work queue is updated for the Case Manager who owns the Case.</w:t>
      </w:r>
    </w:p>
    <w:p w14:paraId="1AB6EBA9" w14:textId="79766113" w:rsidR="00AA5870" w:rsidRDefault="00AA5870" w:rsidP="00AA2E3B">
      <w:pPr>
        <w:pStyle w:val="ListParagraph"/>
        <w:numPr>
          <w:ilvl w:val="0"/>
          <w:numId w:val="49"/>
        </w:numPr>
      </w:pPr>
      <w:r>
        <w:t xml:space="preserve">AMAS </w:t>
      </w:r>
      <w:r w:rsidR="00E73FEC">
        <w:t xml:space="preserve">Letter </w:t>
      </w:r>
      <w:r>
        <w:t>Status is updated.</w:t>
      </w:r>
    </w:p>
    <w:p w14:paraId="0F60E472" w14:textId="448F732D" w:rsidR="00AA5870" w:rsidRDefault="00AA5870" w:rsidP="000D43D5">
      <w:pPr>
        <w:pStyle w:val="ListParagraph"/>
        <w:numPr>
          <w:ilvl w:val="0"/>
          <w:numId w:val="49"/>
        </w:numPr>
      </w:pPr>
      <w:r>
        <w:t>Acknowledgement is displayed to the Reviewer.</w:t>
      </w:r>
    </w:p>
    <w:p w14:paraId="68353768" w14:textId="4AB28466" w:rsidR="00711051" w:rsidRDefault="00057B63" w:rsidP="000D43D5">
      <w:pPr>
        <w:pStyle w:val="Caption"/>
      </w:pPr>
      <w:r>
        <w:object w:dxaOrig="14484" w:dyaOrig="13044" w14:anchorId="0A7D232C">
          <v:shape id="_x0000_i1033" type="#_x0000_t75" alt="This figure displays a Local and Print Vendor Printing flow for MEL." style="width:468pt;height:421.5pt" o:ole="">
            <v:imagedata r:id="rId44" o:title=""/>
          </v:shape>
          <o:OLEObject Type="Embed" ProgID="Visio.Drawing.15" ShapeID="_x0000_i1033" DrawAspect="Content" ObjectID="_1527053708" r:id="rId45"/>
        </w:object>
      </w:r>
      <w:r w:rsidR="00711051">
        <w:t xml:space="preserve">Figure </w:t>
      </w:r>
      <w:fldSimple w:instr=" SEQ Figure \* ARABIC ">
        <w:r w:rsidR="007473A7">
          <w:rPr>
            <w:noProof/>
          </w:rPr>
          <w:t>14</w:t>
        </w:r>
      </w:fldSimple>
      <w:r w:rsidR="00711051">
        <w:t xml:space="preserve">: </w:t>
      </w:r>
      <w:r w:rsidR="00711051" w:rsidRPr="009A547D">
        <w:t>Local and Print Vendor Printing</w:t>
      </w:r>
    </w:p>
    <w:p w14:paraId="05EAD362" w14:textId="77777777" w:rsidR="00B66057" w:rsidRDefault="00B66057" w:rsidP="00B66057">
      <w:r>
        <w:t>Local Printing</w:t>
      </w:r>
    </w:p>
    <w:p w14:paraId="1CBC11DF" w14:textId="77777777" w:rsidR="00B66057" w:rsidRDefault="00B66057" w:rsidP="00AA2E3B">
      <w:pPr>
        <w:pStyle w:val="ListParagraph"/>
        <w:numPr>
          <w:ilvl w:val="0"/>
          <w:numId w:val="50"/>
        </w:numPr>
      </w:pPr>
      <w:r>
        <w:t>User has opened Case</w:t>
      </w:r>
    </w:p>
    <w:p w14:paraId="7606657C" w14:textId="1826DBC6" w:rsidR="00B66057" w:rsidRDefault="00B66057" w:rsidP="00AA2E3B">
      <w:pPr>
        <w:pStyle w:val="ListParagraph"/>
        <w:numPr>
          <w:ilvl w:val="0"/>
          <w:numId w:val="50"/>
        </w:numPr>
      </w:pPr>
      <w:r>
        <w:t>User</w:t>
      </w:r>
      <w:r w:rsidR="00E3011D">
        <w:t xml:space="preserve"> selects</w:t>
      </w:r>
      <w:r>
        <w:t xml:space="preserve"> to print the Case locally.</w:t>
      </w:r>
    </w:p>
    <w:p w14:paraId="453FB282" w14:textId="77777777" w:rsidR="00B66057" w:rsidRDefault="00B66057" w:rsidP="00AA2E3B">
      <w:pPr>
        <w:pStyle w:val="ListParagraph"/>
        <w:numPr>
          <w:ilvl w:val="0"/>
          <w:numId w:val="50"/>
        </w:numPr>
      </w:pPr>
      <w:r>
        <w:t>Case is printed.</w:t>
      </w:r>
    </w:p>
    <w:p w14:paraId="37B003C9" w14:textId="77777777" w:rsidR="00B66057" w:rsidRDefault="00B66057" w:rsidP="00AA2E3B">
      <w:pPr>
        <w:pStyle w:val="ListParagraph"/>
        <w:numPr>
          <w:ilvl w:val="0"/>
          <w:numId w:val="50"/>
        </w:numPr>
      </w:pPr>
      <w:r>
        <w:t>Local document print status is sent to the Work Flow Engine.</w:t>
      </w:r>
    </w:p>
    <w:p w14:paraId="768E18B2" w14:textId="77777777" w:rsidR="00B66057" w:rsidRDefault="00B66057" w:rsidP="00AA2E3B">
      <w:pPr>
        <w:pStyle w:val="ListParagraph"/>
        <w:numPr>
          <w:ilvl w:val="0"/>
          <w:numId w:val="50"/>
        </w:numPr>
      </w:pPr>
      <w:r>
        <w:t>Status is updated in the MEL Database.</w:t>
      </w:r>
    </w:p>
    <w:p w14:paraId="44566D55" w14:textId="77777777" w:rsidR="00B66057" w:rsidRDefault="00B66057" w:rsidP="00AA2E3B">
      <w:pPr>
        <w:pStyle w:val="ListParagraph"/>
        <w:numPr>
          <w:ilvl w:val="0"/>
          <w:numId w:val="50"/>
        </w:numPr>
      </w:pPr>
      <w:r>
        <w:t>Acknowledgement is returned to the User for the update.</w:t>
      </w:r>
    </w:p>
    <w:p w14:paraId="42AD3BB5" w14:textId="77777777" w:rsidR="00B66057" w:rsidRDefault="00B66057" w:rsidP="00B66057">
      <w:r>
        <w:t>Printing to Print Vendor</w:t>
      </w:r>
    </w:p>
    <w:p w14:paraId="0AD862D4" w14:textId="77777777" w:rsidR="00B66057" w:rsidRDefault="00B66057" w:rsidP="00AA2E3B">
      <w:pPr>
        <w:pStyle w:val="ListParagraph"/>
        <w:numPr>
          <w:ilvl w:val="0"/>
          <w:numId w:val="51"/>
        </w:numPr>
      </w:pPr>
      <w:r>
        <w:t>User selects Print to Print Vendor.</w:t>
      </w:r>
    </w:p>
    <w:p w14:paraId="2A540ADA" w14:textId="77777777" w:rsidR="00B66057" w:rsidRDefault="00B66057" w:rsidP="00AA2E3B">
      <w:pPr>
        <w:pStyle w:val="ListParagraph"/>
        <w:numPr>
          <w:ilvl w:val="0"/>
          <w:numId w:val="51"/>
        </w:numPr>
      </w:pPr>
      <w:r>
        <w:lastRenderedPageBreak/>
        <w:t>Print request sent to the Work Flow Engine.</w:t>
      </w:r>
    </w:p>
    <w:p w14:paraId="75310AA2" w14:textId="77777777" w:rsidR="00B66057" w:rsidRDefault="00B66057" w:rsidP="00AA2E3B">
      <w:pPr>
        <w:pStyle w:val="ListParagraph"/>
        <w:numPr>
          <w:ilvl w:val="0"/>
          <w:numId w:val="51"/>
        </w:numPr>
      </w:pPr>
      <w:r>
        <w:t>Print request update is sent to the MEL Database.</w:t>
      </w:r>
    </w:p>
    <w:p w14:paraId="7571E6F4" w14:textId="77777777" w:rsidR="00B66057" w:rsidRDefault="00B66057" w:rsidP="00AA2E3B">
      <w:pPr>
        <w:pStyle w:val="ListParagraph"/>
        <w:numPr>
          <w:ilvl w:val="0"/>
          <w:numId w:val="51"/>
        </w:numPr>
      </w:pPr>
      <w:r>
        <w:t>Print request is sent to the Print Vendor.</w:t>
      </w:r>
    </w:p>
    <w:p w14:paraId="472DDB37" w14:textId="2A2F6125" w:rsidR="00B66057" w:rsidRDefault="00B66057" w:rsidP="00BC0B9A">
      <w:pPr>
        <w:pStyle w:val="ListParagraph"/>
        <w:numPr>
          <w:ilvl w:val="0"/>
          <w:numId w:val="51"/>
        </w:numPr>
      </w:pPr>
      <w:r>
        <w:t>Once acknowledged, MEL Database updated</w:t>
      </w:r>
      <w:r w:rsidR="008B7F1D">
        <w:t>,</w:t>
      </w:r>
      <w:r>
        <w:t xml:space="preserve"> and Acknowledgement returned to the </w:t>
      </w:r>
      <w:r w:rsidR="009F5008">
        <w:t>Reviewer</w:t>
      </w:r>
      <w:r>
        <w:t>.</w:t>
      </w:r>
    </w:p>
    <w:p w14:paraId="5D0798A9" w14:textId="77777777" w:rsidR="008B7F1D" w:rsidRDefault="007C75CC" w:rsidP="008B7F1D">
      <w:pPr>
        <w:pStyle w:val="ListParagraph"/>
        <w:keepNext/>
        <w:numPr>
          <w:ilvl w:val="0"/>
          <w:numId w:val="0"/>
        </w:numPr>
        <w:ind w:left="720"/>
      </w:pPr>
      <w:r w:rsidRPr="007C75CC">
        <w:rPr>
          <w:noProof/>
        </w:rPr>
        <w:drawing>
          <wp:inline distT="0" distB="0" distL="0" distR="0" wp14:anchorId="5CDA613D" wp14:editId="40C4E854">
            <wp:extent cx="5352538" cy="5800298"/>
            <wp:effectExtent l="0" t="0" r="635" b="0"/>
            <wp:docPr id="1026" name="Picture 2" descr="1. User selects Create New Letter Template from allowable Work Flows.&#10;2. Work Flow Engine retrieves Generic or Existing Letter Template from the MEL Database.&#10;3. User is presented with the skeleton Generic or Existing Letter Template.&#10;4. User populates the template to the Work Flow Engine.&#10;5. User submits the template to the Work Flow Engine.&#10;6. Working template is stored in the MEL Database.&#10;7. Work Flow Engine looks up and returns existing Work Flows that can be attached to the New Letter template.&#10;8. Work Flow Engine looks up existing Work Flows.&#10;9. Work Flows and Business Rules presented to the User.&#10;" title="Creating a new Letter Template and/or Editing an Existing Letter Template (P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52538" cy="5800298"/>
                    </a:xfrm>
                    <a:prstGeom prst="rect">
                      <a:avLst/>
                    </a:prstGeom>
                    <a:noFill/>
                    <a:ln>
                      <a:noFill/>
                    </a:ln>
                    <a:extLst/>
                  </pic:spPr>
                </pic:pic>
              </a:graphicData>
            </a:graphic>
          </wp:inline>
        </w:drawing>
      </w:r>
    </w:p>
    <w:p w14:paraId="44BCAB10" w14:textId="0ED5E3F3" w:rsidR="007C75CC" w:rsidRDefault="008B7F1D" w:rsidP="008B7F1D">
      <w:pPr>
        <w:pStyle w:val="Caption"/>
      </w:pPr>
      <w:r>
        <w:t xml:space="preserve">Figure </w:t>
      </w:r>
      <w:fldSimple w:instr=" SEQ Figure \* ARABIC ">
        <w:r>
          <w:rPr>
            <w:noProof/>
          </w:rPr>
          <w:t>15</w:t>
        </w:r>
      </w:fldSimple>
      <w:r>
        <w:t xml:space="preserve">: </w:t>
      </w:r>
      <w:r w:rsidRPr="00732DF1">
        <w:t>Creating a new Letter Template and/or Editing an Existing Letter Template (Part 1)</w:t>
      </w:r>
    </w:p>
    <w:p w14:paraId="74159712" w14:textId="5B240D36" w:rsidR="007C75CC" w:rsidRDefault="007C75CC" w:rsidP="007C75CC">
      <w:pPr>
        <w:ind w:left="360"/>
      </w:pPr>
    </w:p>
    <w:p w14:paraId="30BB9D77" w14:textId="2BBD9C3F" w:rsidR="00B66057" w:rsidRDefault="00B66057" w:rsidP="00AA2E3B">
      <w:pPr>
        <w:pStyle w:val="ListParagraph"/>
        <w:numPr>
          <w:ilvl w:val="0"/>
          <w:numId w:val="52"/>
        </w:numPr>
      </w:pPr>
      <w:r>
        <w:t xml:space="preserve">User selects Create </w:t>
      </w:r>
      <w:r w:rsidR="00BC0B9A">
        <w:t>New L</w:t>
      </w:r>
      <w:r>
        <w:t>etter Template</w:t>
      </w:r>
      <w:r w:rsidR="00D85B76">
        <w:t xml:space="preserve"> or Existing Letter Template</w:t>
      </w:r>
      <w:r>
        <w:t xml:space="preserve"> from allowable </w:t>
      </w:r>
      <w:r w:rsidR="00BC0B9A">
        <w:t>W</w:t>
      </w:r>
      <w:r>
        <w:t xml:space="preserve">ork </w:t>
      </w:r>
      <w:r w:rsidR="00BC0B9A">
        <w:t>F</w:t>
      </w:r>
      <w:r>
        <w:t>lows.</w:t>
      </w:r>
    </w:p>
    <w:p w14:paraId="289499E0" w14:textId="7A7F3808" w:rsidR="00B66057" w:rsidRDefault="00B66057" w:rsidP="00AA2E3B">
      <w:pPr>
        <w:pStyle w:val="ListParagraph"/>
        <w:numPr>
          <w:ilvl w:val="0"/>
          <w:numId w:val="52"/>
        </w:numPr>
      </w:pPr>
      <w:r>
        <w:t xml:space="preserve">Work Flow Engine retrieves Generic </w:t>
      </w:r>
      <w:r w:rsidR="0073658F">
        <w:t xml:space="preserve">or Existing </w:t>
      </w:r>
      <w:r>
        <w:t>Letter Template from the MEL Database.</w:t>
      </w:r>
    </w:p>
    <w:p w14:paraId="67DFF054" w14:textId="7D958004" w:rsidR="00B66057" w:rsidRDefault="00B66057" w:rsidP="00AA2E3B">
      <w:pPr>
        <w:pStyle w:val="ListParagraph"/>
        <w:numPr>
          <w:ilvl w:val="0"/>
          <w:numId w:val="52"/>
        </w:numPr>
      </w:pPr>
      <w:r>
        <w:lastRenderedPageBreak/>
        <w:t xml:space="preserve">User is presented with the skeleton </w:t>
      </w:r>
      <w:r w:rsidR="00BC0B9A">
        <w:t>G</w:t>
      </w:r>
      <w:r>
        <w:t xml:space="preserve">eneric </w:t>
      </w:r>
      <w:r w:rsidR="0073658F">
        <w:t xml:space="preserve">or Existing Letter </w:t>
      </w:r>
      <w:r w:rsidR="00BC0B9A">
        <w:t>T</w:t>
      </w:r>
      <w:r>
        <w:t>emplate.</w:t>
      </w:r>
    </w:p>
    <w:p w14:paraId="1513AB13" w14:textId="77777777" w:rsidR="00B66057" w:rsidRDefault="00B66057" w:rsidP="00AA2E3B">
      <w:pPr>
        <w:pStyle w:val="ListParagraph"/>
        <w:numPr>
          <w:ilvl w:val="0"/>
          <w:numId w:val="52"/>
        </w:numPr>
      </w:pPr>
      <w:r>
        <w:t>User populates the template to the Work Flow Engine.</w:t>
      </w:r>
    </w:p>
    <w:p w14:paraId="2E96A23D" w14:textId="77777777" w:rsidR="00B66057" w:rsidRDefault="00B66057" w:rsidP="00AA2E3B">
      <w:pPr>
        <w:pStyle w:val="ListParagraph"/>
        <w:numPr>
          <w:ilvl w:val="0"/>
          <w:numId w:val="52"/>
        </w:numPr>
      </w:pPr>
      <w:r>
        <w:t>User submits the template to the Work Flow Engine.</w:t>
      </w:r>
    </w:p>
    <w:p w14:paraId="63DAC9B0" w14:textId="77777777" w:rsidR="00B66057" w:rsidRDefault="00B66057" w:rsidP="00AA2E3B">
      <w:pPr>
        <w:pStyle w:val="ListParagraph"/>
        <w:numPr>
          <w:ilvl w:val="0"/>
          <w:numId w:val="52"/>
        </w:numPr>
      </w:pPr>
      <w:r>
        <w:t>Working template is stored in the MEL Database.</w:t>
      </w:r>
    </w:p>
    <w:p w14:paraId="40E5F738" w14:textId="632704F2" w:rsidR="00B66057" w:rsidRDefault="00B66057" w:rsidP="00AA2E3B">
      <w:pPr>
        <w:pStyle w:val="ListParagraph"/>
        <w:numPr>
          <w:ilvl w:val="0"/>
          <w:numId w:val="52"/>
        </w:numPr>
      </w:pPr>
      <w:r>
        <w:t xml:space="preserve">Work Flow Engine looks up and returns existing </w:t>
      </w:r>
      <w:r w:rsidR="00BC0B9A">
        <w:t>W</w:t>
      </w:r>
      <w:r>
        <w:t xml:space="preserve">ork </w:t>
      </w:r>
      <w:r w:rsidR="00BC0B9A">
        <w:t>F</w:t>
      </w:r>
      <w:r>
        <w:t xml:space="preserve">lows that can be attached to the </w:t>
      </w:r>
      <w:r w:rsidR="00BC0B9A">
        <w:t>N</w:t>
      </w:r>
      <w:r>
        <w:t>ew</w:t>
      </w:r>
      <w:r w:rsidR="00E47691">
        <w:t xml:space="preserve"> L</w:t>
      </w:r>
      <w:r>
        <w:t>etter template.</w:t>
      </w:r>
    </w:p>
    <w:p w14:paraId="514A01E0" w14:textId="6AA8E1FD" w:rsidR="00B66057" w:rsidRDefault="00B66057" w:rsidP="00AA2E3B">
      <w:pPr>
        <w:pStyle w:val="ListParagraph"/>
        <w:numPr>
          <w:ilvl w:val="0"/>
          <w:numId w:val="52"/>
        </w:numPr>
      </w:pPr>
      <w:r>
        <w:t xml:space="preserve">Work Flow Engine looks up existing </w:t>
      </w:r>
      <w:r w:rsidR="00BC0B9A">
        <w:t>W</w:t>
      </w:r>
      <w:r>
        <w:t xml:space="preserve">ork </w:t>
      </w:r>
      <w:r w:rsidR="00BC0B9A">
        <w:t>F</w:t>
      </w:r>
      <w:r>
        <w:t>lows.</w:t>
      </w:r>
    </w:p>
    <w:p w14:paraId="1F36C2BF" w14:textId="55302A28" w:rsidR="00B66057" w:rsidRDefault="00B66057" w:rsidP="00AA2E3B">
      <w:pPr>
        <w:pStyle w:val="ListParagraph"/>
        <w:numPr>
          <w:ilvl w:val="0"/>
          <w:numId w:val="52"/>
        </w:numPr>
      </w:pPr>
      <w:r>
        <w:t xml:space="preserve">Work </w:t>
      </w:r>
      <w:r w:rsidR="00BC0B9A">
        <w:t>F</w:t>
      </w:r>
      <w:r>
        <w:t xml:space="preserve">lows and </w:t>
      </w:r>
      <w:r w:rsidR="00BC0B9A">
        <w:t>Business R</w:t>
      </w:r>
      <w:r>
        <w:t>ules presented to the User.</w:t>
      </w:r>
    </w:p>
    <w:p w14:paraId="6C67D315" w14:textId="0D74F485" w:rsidR="001C617B" w:rsidRDefault="001C617B" w:rsidP="00BC0B9A">
      <w:pPr>
        <w:pStyle w:val="Caption"/>
      </w:pPr>
      <w:r>
        <w:object w:dxaOrig="12588" w:dyaOrig="12276" w14:anchorId="7A817A57">
          <v:shape id="_x0000_i1034" type="#_x0000_t75" alt="This figure displays the Creating a new Letter Template (Part 2) flow for MEL." style="width:468.5pt;height:456pt" o:ole="">
            <v:imagedata r:id="rId47" o:title=""/>
          </v:shape>
          <o:OLEObject Type="Embed" ProgID="Visio.Drawing.15" ShapeID="_x0000_i1034" DrawAspect="Content" ObjectID="_1527053709" r:id="rId48"/>
        </w:object>
      </w:r>
      <w:r w:rsidR="00B66057" w:rsidRPr="00B66057">
        <w:t xml:space="preserve"> </w:t>
      </w:r>
      <w:r>
        <w:t xml:space="preserve">Figure </w:t>
      </w:r>
      <w:fldSimple w:instr=" SEQ Figure \* ARABIC ">
        <w:r w:rsidR="00B1223C">
          <w:rPr>
            <w:noProof/>
          </w:rPr>
          <w:t>16</w:t>
        </w:r>
      </w:fldSimple>
      <w:r>
        <w:t>:</w:t>
      </w:r>
      <w:r w:rsidR="008C20C0">
        <w:t xml:space="preserve"> </w:t>
      </w:r>
      <w:r w:rsidRPr="00DC5118">
        <w:t xml:space="preserve">Creating a new Letter Template (Part </w:t>
      </w:r>
      <w:r>
        <w:t>2</w:t>
      </w:r>
      <w:r w:rsidRPr="00DC5118">
        <w:t>)</w:t>
      </w:r>
    </w:p>
    <w:p w14:paraId="1B0CB864" w14:textId="3FF1EA6A" w:rsidR="00B66057" w:rsidRDefault="00B66057" w:rsidP="00AA2E3B">
      <w:pPr>
        <w:pStyle w:val="ListParagraph"/>
        <w:numPr>
          <w:ilvl w:val="0"/>
          <w:numId w:val="53"/>
        </w:numPr>
      </w:pPr>
      <w:r>
        <w:t xml:space="preserve">User selects </w:t>
      </w:r>
      <w:r w:rsidR="00BC0B9A">
        <w:t>W</w:t>
      </w:r>
      <w:r>
        <w:t xml:space="preserve">ork </w:t>
      </w:r>
      <w:r w:rsidR="00BC0B9A">
        <w:t>F</w:t>
      </w:r>
      <w:r>
        <w:t xml:space="preserve">lows and </w:t>
      </w:r>
      <w:r w:rsidR="00BC0B9A">
        <w:t>B</w:t>
      </w:r>
      <w:r>
        <w:t xml:space="preserve">usiness </w:t>
      </w:r>
      <w:r w:rsidR="00BC0B9A">
        <w:t>R</w:t>
      </w:r>
      <w:r>
        <w:t>ules and submits.</w:t>
      </w:r>
    </w:p>
    <w:p w14:paraId="520A9178" w14:textId="77777777" w:rsidR="00B66057" w:rsidRDefault="00B66057" w:rsidP="00AA2E3B">
      <w:pPr>
        <w:pStyle w:val="ListParagraph"/>
        <w:numPr>
          <w:ilvl w:val="0"/>
          <w:numId w:val="53"/>
        </w:numPr>
      </w:pPr>
      <w:r>
        <w:t>Work Flow Engine persists to the MEL Database.</w:t>
      </w:r>
    </w:p>
    <w:p w14:paraId="7A7B8AD2" w14:textId="77777777" w:rsidR="00B66057" w:rsidRDefault="00B66057" w:rsidP="00AA2E3B">
      <w:pPr>
        <w:pStyle w:val="ListParagraph"/>
        <w:numPr>
          <w:ilvl w:val="0"/>
          <w:numId w:val="53"/>
        </w:numPr>
      </w:pPr>
      <w:r>
        <w:t>Work Flow Engine persists to the Rule Engine.</w:t>
      </w:r>
    </w:p>
    <w:p w14:paraId="70899F82" w14:textId="1D8409BD" w:rsidR="00B66057" w:rsidRDefault="00B66057" w:rsidP="00AA2E3B">
      <w:pPr>
        <w:pStyle w:val="ListParagraph"/>
        <w:numPr>
          <w:ilvl w:val="0"/>
          <w:numId w:val="53"/>
        </w:numPr>
      </w:pPr>
      <w:r>
        <w:lastRenderedPageBreak/>
        <w:t xml:space="preserve">Work Flow Engine updates its internal </w:t>
      </w:r>
      <w:r w:rsidR="00BC0B9A">
        <w:t>W</w:t>
      </w:r>
      <w:r>
        <w:t xml:space="preserve">ork </w:t>
      </w:r>
      <w:r w:rsidR="00BC0B9A">
        <w:t>F</w:t>
      </w:r>
      <w:r>
        <w:t>lows as required.</w:t>
      </w:r>
    </w:p>
    <w:p w14:paraId="5E4B6CE3" w14:textId="77777777" w:rsidR="00B66057" w:rsidRDefault="00B66057" w:rsidP="00AA2E3B">
      <w:pPr>
        <w:pStyle w:val="ListParagraph"/>
        <w:numPr>
          <w:ilvl w:val="0"/>
          <w:numId w:val="53"/>
        </w:numPr>
      </w:pPr>
      <w:r>
        <w:t>Approval is requested from the User.</w:t>
      </w:r>
    </w:p>
    <w:p w14:paraId="0E9D2F4A" w14:textId="77777777" w:rsidR="00B66057" w:rsidRDefault="00B66057" w:rsidP="00AA2E3B">
      <w:pPr>
        <w:pStyle w:val="ListParagraph"/>
        <w:numPr>
          <w:ilvl w:val="0"/>
          <w:numId w:val="53"/>
        </w:numPr>
      </w:pPr>
      <w:r>
        <w:t>User approves.</w:t>
      </w:r>
    </w:p>
    <w:p w14:paraId="3F2BCFCC" w14:textId="77777777" w:rsidR="00B66057" w:rsidRDefault="00B66057" w:rsidP="00AA2E3B">
      <w:pPr>
        <w:pStyle w:val="ListParagraph"/>
        <w:numPr>
          <w:ilvl w:val="0"/>
          <w:numId w:val="53"/>
        </w:numPr>
      </w:pPr>
      <w:r>
        <w:t>Changes are persisted.</w:t>
      </w:r>
    </w:p>
    <w:p w14:paraId="701B319E" w14:textId="6D765C24" w:rsidR="00B66057" w:rsidRDefault="00B66057" w:rsidP="00BC0B9A">
      <w:pPr>
        <w:pStyle w:val="ListParagraph"/>
        <w:numPr>
          <w:ilvl w:val="0"/>
          <w:numId w:val="53"/>
        </w:numPr>
      </w:pPr>
      <w:r>
        <w:t>Acknowledgement returned to the User.</w:t>
      </w:r>
    </w:p>
    <w:p w14:paraId="729C6B83" w14:textId="77777777" w:rsidR="00915534" w:rsidRDefault="00915534" w:rsidP="00915534">
      <w:pPr>
        <w:keepNext/>
      </w:pPr>
      <w:r>
        <w:rPr>
          <w:noProof/>
        </w:rPr>
        <w:drawing>
          <wp:inline distT="0" distB="0" distL="0" distR="0" wp14:anchorId="10A3D8FB" wp14:editId="1410B59C">
            <wp:extent cx="5806879" cy="5991225"/>
            <wp:effectExtent l="0" t="0" r="0" b="0"/>
            <wp:docPr id="10" name="Picture 10" descr="This figures displays the create report flow for MEL." title="Create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06879" cy="5991225"/>
                    </a:xfrm>
                    <a:prstGeom prst="rect">
                      <a:avLst/>
                    </a:prstGeom>
                    <a:noFill/>
                    <a:ln>
                      <a:noFill/>
                    </a:ln>
                  </pic:spPr>
                </pic:pic>
              </a:graphicData>
            </a:graphic>
          </wp:inline>
        </w:drawing>
      </w:r>
    </w:p>
    <w:p w14:paraId="09E42C85" w14:textId="43256B72" w:rsidR="00B66057" w:rsidRDefault="00915534" w:rsidP="00915534">
      <w:pPr>
        <w:pStyle w:val="Caption"/>
      </w:pPr>
      <w:r>
        <w:t xml:space="preserve">Figure </w:t>
      </w:r>
      <w:fldSimple w:instr=" SEQ Figure \* ARABIC ">
        <w:r w:rsidR="00B1223C">
          <w:rPr>
            <w:noProof/>
          </w:rPr>
          <w:t>17</w:t>
        </w:r>
      </w:fldSimple>
      <w:r w:rsidR="004817BB">
        <w:rPr>
          <w:noProof/>
        </w:rPr>
        <w:t>:</w:t>
      </w:r>
      <w:r>
        <w:t xml:space="preserve"> Create Report</w:t>
      </w:r>
    </w:p>
    <w:p w14:paraId="2B197825" w14:textId="62B70941" w:rsidR="00915534" w:rsidRDefault="00915534" w:rsidP="00AA2E3B">
      <w:pPr>
        <w:pStyle w:val="ListParagraph"/>
        <w:numPr>
          <w:ilvl w:val="0"/>
          <w:numId w:val="59"/>
        </w:numPr>
      </w:pPr>
      <w:r>
        <w:t xml:space="preserve">User </w:t>
      </w:r>
      <w:r w:rsidR="00BC0B9A">
        <w:t xml:space="preserve">selects </w:t>
      </w:r>
      <w:r>
        <w:t>Reporting Option</w:t>
      </w:r>
      <w:r w:rsidR="00BC0B9A">
        <w:t>.</w:t>
      </w:r>
    </w:p>
    <w:p w14:paraId="0B22E35C" w14:textId="2C174644" w:rsidR="00915534" w:rsidRDefault="00915534" w:rsidP="00AA2E3B">
      <w:pPr>
        <w:pStyle w:val="ListParagraph"/>
        <w:numPr>
          <w:ilvl w:val="0"/>
          <w:numId w:val="59"/>
        </w:numPr>
      </w:pPr>
      <w:r>
        <w:t xml:space="preserve">User </w:t>
      </w:r>
      <w:r w:rsidR="00BC0B9A">
        <w:t xml:space="preserve">selects </w:t>
      </w:r>
      <w:r>
        <w:t xml:space="preserve">and </w:t>
      </w:r>
      <w:r w:rsidR="00BC0B9A">
        <w:t xml:space="preserve">submits </w:t>
      </w:r>
      <w:r>
        <w:t>Report Parameters</w:t>
      </w:r>
      <w:r w:rsidR="00BC0B9A">
        <w:t>.</w:t>
      </w:r>
    </w:p>
    <w:p w14:paraId="5478F193" w14:textId="13EF594D" w:rsidR="00915534" w:rsidRDefault="00915534" w:rsidP="00AA2E3B">
      <w:pPr>
        <w:pStyle w:val="ListParagraph"/>
        <w:numPr>
          <w:ilvl w:val="0"/>
          <w:numId w:val="59"/>
        </w:numPr>
      </w:pPr>
      <w:r>
        <w:t xml:space="preserve">User </w:t>
      </w:r>
      <w:r w:rsidR="00BC0B9A">
        <w:t xml:space="preserve">acknowledges </w:t>
      </w:r>
      <w:r>
        <w:t>Request</w:t>
      </w:r>
      <w:r w:rsidR="00BC0B9A">
        <w:t>.</w:t>
      </w:r>
    </w:p>
    <w:p w14:paraId="3ED8743C" w14:textId="60419418" w:rsidR="00915534" w:rsidRDefault="00915534" w:rsidP="00AA2E3B">
      <w:pPr>
        <w:pStyle w:val="ListParagraph"/>
        <w:numPr>
          <w:ilvl w:val="0"/>
          <w:numId w:val="59"/>
        </w:numPr>
      </w:pPr>
      <w:r>
        <w:t xml:space="preserve">Parameters </w:t>
      </w:r>
      <w:r w:rsidR="00BC0B9A">
        <w:t xml:space="preserve">persisted </w:t>
      </w:r>
      <w:r>
        <w:t>in MEL Database</w:t>
      </w:r>
      <w:r w:rsidR="00BC0B9A">
        <w:t>.</w:t>
      </w:r>
    </w:p>
    <w:p w14:paraId="10F007DA" w14:textId="4EDB549A" w:rsidR="00915534" w:rsidRDefault="00915534" w:rsidP="00AA2E3B">
      <w:pPr>
        <w:pStyle w:val="ListParagraph"/>
        <w:numPr>
          <w:ilvl w:val="0"/>
          <w:numId w:val="59"/>
        </w:numPr>
      </w:pPr>
      <w:r>
        <w:t xml:space="preserve">Scheduler </w:t>
      </w:r>
      <w:r w:rsidR="00BC0B9A">
        <w:t>updated.</w:t>
      </w:r>
    </w:p>
    <w:p w14:paraId="6369F8CE" w14:textId="77777777" w:rsidR="00915534" w:rsidRDefault="00915534" w:rsidP="00AA2E3B">
      <w:pPr>
        <w:pStyle w:val="ListParagraph"/>
        <w:numPr>
          <w:ilvl w:val="0"/>
          <w:numId w:val="59"/>
        </w:numPr>
      </w:pPr>
      <w:r>
        <w:lastRenderedPageBreak/>
        <w:t>Acknowledgement to Requestor</w:t>
      </w:r>
    </w:p>
    <w:p w14:paraId="4C648ED6" w14:textId="477DE0D6" w:rsidR="00915534" w:rsidRDefault="00915534" w:rsidP="004801DC">
      <w:r>
        <w:rPr>
          <w:noProof/>
        </w:rPr>
        <w:drawing>
          <wp:inline distT="0" distB="0" distL="0" distR="0" wp14:anchorId="43A67711" wp14:editId="325A9D2D">
            <wp:extent cx="5943600" cy="6132286"/>
            <wp:effectExtent l="0" t="0" r="0" b="0"/>
            <wp:docPr id="11" name="Picture 11" descr="This figure displays the Report Execution flow for MEL." title="Report Exec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6132286"/>
                    </a:xfrm>
                    <a:prstGeom prst="rect">
                      <a:avLst/>
                    </a:prstGeom>
                    <a:noFill/>
                    <a:ln>
                      <a:noFill/>
                    </a:ln>
                  </pic:spPr>
                </pic:pic>
              </a:graphicData>
            </a:graphic>
          </wp:inline>
        </w:drawing>
      </w:r>
    </w:p>
    <w:p w14:paraId="7D9AE26E" w14:textId="110A653B" w:rsidR="00915534" w:rsidRDefault="00FA2F55" w:rsidP="00FA2F55">
      <w:pPr>
        <w:pStyle w:val="Caption"/>
      </w:pPr>
      <w:r>
        <w:t xml:space="preserve">Figure </w:t>
      </w:r>
      <w:fldSimple w:instr=" SEQ Figure \* ARABIC ">
        <w:r w:rsidR="00B1223C">
          <w:rPr>
            <w:noProof/>
          </w:rPr>
          <w:t>18</w:t>
        </w:r>
      </w:fldSimple>
      <w:r>
        <w:t>: Report Execution</w:t>
      </w:r>
    </w:p>
    <w:p w14:paraId="1A73A166" w14:textId="797BA5B3" w:rsidR="00915534" w:rsidRDefault="00915534" w:rsidP="00AA2E3B">
      <w:pPr>
        <w:pStyle w:val="ListParagraph"/>
        <w:numPr>
          <w:ilvl w:val="0"/>
          <w:numId w:val="60"/>
        </w:numPr>
      </w:pPr>
      <w:r>
        <w:t xml:space="preserve">Timer for Reports </w:t>
      </w:r>
      <w:r w:rsidR="004F6DC8">
        <w:t xml:space="preserve">executed </w:t>
      </w:r>
      <w:r>
        <w:t>within Quartz</w:t>
      </w:r>
      <w:r w:rsidR="004F6DC8">
        <w:t>.</w:t>
      </w:r>
    </w:p>
    <w:p w14:paraId="61038D76" w14:textId="1790BD6A" w:rsidR="00915534" w:rsidRDefault="00915534" w:rsidP="00AA2E3B">
      <w:pPr>
        <w:pStyle w:val="ListParagraph"/>
        <w:numPr>
          <w:ilvl w:val="0"/>
          <w:numId w:val="60"/>
        </w:numPr>
      </w:pPr>
      <w:r>
        <w:t xml:space="preserve">Quartz </w:t>
      </w:r>
      <w:r w:rsidR="004F6DC8">
        <w:t xml:space="preserve">retrieves </w:t>
      </w:r>
      <w:r>
        <w:t>Report List from MEL Database</w:t>
      </w:r>
      <w:r w:rsidR="004F6DC8">
        <w:t>.</w:t>
      </w:r>
    </w:p>
    <w:p w14:paraId="6056C5AD" w14:textId="26BF48E0" w:rsidR="00915534" w:rsidRDefault="00915534" w:rsidP="00AA2E3B">
      <w:pPr>
        <w:pStyle w:val="ListParagraph"/>
        <w:numPr>
          <w:ilvl w:val="0"/>
          <w:numId w:val="60"/>
        </w:numPr>
      </w:pPr>
      <w:r>
        <w:t xml:space="preserve">Report Request </w:t>
      </w:r>
      <w:r w:rsidR="004F6DC8">
        <w:t xml:space="preserve">sent </w:t>
      </w:r>
      <w:r>
        <w:t>to Report Engine</w:t>
      </w:r>
      <w:r w:rsidR="004F6DC8">
        <w:t>.</w:t>
      </w:r>
    </w:p>
    <w:p w14:paraId="7BEA6791" w14:textId="135B8A27" w:rsidR="00915534" w:rsidRDefault="00915534" w:rsidP="00AA2E3B">
      <w:pPr>
        <w:pStyle w:val="ListParagraph"/>
        <w:numPr>
          <w:ilvl w:val="0"/>
          <w:numId w:val="60"/>
        </w:numPr>
      </w:pPr>
      <w:r>
        <w:t xml:space="preserve">Report </w:t>
      </w:r>
      <w:r w:rsidR="004F6DC8">
        <w:t>run.</w:t>
      </w:r>
    </w:p>
    <w:p w14:paraId="6A943131" w14:textId="39CFA64D" w:rsidR="00915534" w:rsidRDefault="00915534" w:rsidP="00AA2E3B">
      <w:pPr>
        <w:pStyle w:val="ListParagraph"/>
        <w:numPr>
          <w:ilvl w:val="0"/>
          <w:numId w:val="60"/>
        </w:numPr>
      </w:pPr>
      <w:r>
        <w:t xml:space="preserve">Report </w:t>
      </w:r>
      <w:r w:rsidR="004F6DC8">
        <w:t xml:space="preserve">persisted </w:t>
      </w:r>
      <w:r>
        <w:t>in MEL Database</w:t>
      </w:r>
      <w:r w:rsidR="004F6DC8">
        <w:t>.</w:t>
      </w:r>
    </w:p>
    <w:p w14:paraId="3C446ABA" w14:textId="4E85E1A2" w:rsidR="004801DC" w:rsidRPr="007627AB" w:rsidRDefault="004801DC" w:rsidP="004801DC">
      <w:r>
        <w:t xml:space="preserve">Detailed information </w:t>
      </w:r>
      <w:r w:rsidR="008D6279">
        <w:t>for</w:t>
      </w:r>
      <w:r>
        <w:t xml:space="preserve"> this section w</w:t>
      </w:r>
      <w:r w:rsidRPr="007627AB">
        <w:t>ill be provided at a later date by the developer</w:t>
      </w:r>
      <w:r>
        <w:t>,</w:t>
      </w:r>
      <w:r w:rsidRPr="007627AB">
        <w:t xml:space="preserve"> pending VA </w:t>
      </w:r>
      <w:r>
        <w:t>input and review.</w:t>
      </w:r>
    </w:p>
    <w:p w14:paraId="6B35A049" w14:textId="2759042D" w:rsidR="00BC468A" w:rsidRDefault="00BC468A" w:rsidP="00BC468A">
      <w:pPr>
        <w:pStyle w:val="Heading2"/>
      </w:pPr>
      <w:bookmarkStart w:id="92" w:name="_Toc381778385"/>
      <w:bookmarkStart w:id="93" w:name="_Toc438732078"/>
      <w:r>
        <w:lastRenderedPageBreak/>
        <w:t>Network Architecture</w:t>
      </w:r>
      <w:bookmarkEnd w:id="92"/>
      <w:bookmarkEnd w:id="93"/>
      <w:r w:rsidR="00D90D5C">
        <w:t xml:space="preserve"> </w:t>
      </w:r>
    </w:p>
    <w:p w14:paraId="2FD166D7" w14:textId="55B0E36A" w:rsidR="005C4A6C" w:rsidRDefault="005C4A6C" w:rsidP="004801DC">
      <w:pPr>
        <w:pStyle w:val="BodyText"/>
      </w:pPr>
      <w:r>
        <w:rPr>
          <w:color w:val="000000" w:themeColor="text1"/>
          <w:szCs w:val="24"/>
        </w:rPr>
        <w:t>The MEL</w:t>
      </w:r>
      <w:r w:rsidRPr="00BD71A8">
        <w:rPr>
          <w:color w:val="000000" w:themeColor="text1"/>
          <w:szCs w:val="24"/>
        </w:rPr>
        <w:t xml:space="preserve"> project will utilize an interim solution of a</w:t>
      </w:r>
      <w:r w:rsidR="008D1EA6">
        <w:rPr>
          <w:color w:val="000000" w:themeColor="text1"/>
          <w:szCs w:val="24"/>
        </w:rPr>
        <w:t>n</w:t>
      </w:r>
      <w:r w:rsidRPr="00BD71A8">
        <w:rPr>
          <w:color w:val="000000" w:themeColor="text1"/>
          <w:szCs w:val="24"/>
        </w:rPr>
        <w:t xml:space="preserve"> </w:t>
      </w:r>
      <w:r>
        <w:rPr>
          <w:color w:val="000000" w:themeColor="text1"/>
          <w:szCs w:val="24"/>
        </w:rPr>
        <w:t>LCE</w:t>
      </w:r>
      <w:r w:rsidRPr="00BD71A8">
        <w:rPr>
          <w:color w:val="000000" w:themeColor="text1"/>
          <w:szCs w:val="24"/>
        </w:rPr>
        <w:t xml:space="preserve"> embedded in the application framework to replace the current custom-coded application that generates </w:t>
      </w:r>
      <w:r w:rsidR="008D6279">
        <w:rPr>
          <w:color w:val="000000" w:themeColor="text1"/>
          <w:szCs w:val="24"/>
        </w:rPr>
        <w:t xml:space="preserve">resolution </w:t>
      </w:r>
      <w:r w:rsidRPr="00BD71A8">
        <w:rPr>
          <w:color w:val="000000" w:themeColor="text1"/>
          <w:szCs w:val="24"/>
        </w:rPr>
        <w:t xml:space="preserve">letters in response to a request for </w:t>
      </w:r>
      <w:r w:rsidR="008D6279">
        <w:rPr>
          <w:color w:val="000000" w:themeColor="text1"/>
          <w:szCs w:val="24"/>
        </w:rPr>
        <w:t>memorial benefits.</w:t>
      </w:r>
    </w:p>
    <w:p w14:paraId="211EB164" w14:textId="680052DE" w:rsidR="00CE75EA" w:rsidRDefault="005C4A6C" w:rsidP="004801DC">
      <w:pPr>
        <w:pStyle w:val="BodyText"/>
        <w:rPr>
          <w:rStyle w:val="Hyperlink"/>
        </w:rPr>
      </w:pPr>
      <w:r>
        <w:t>It is expected that QITC will be the selected hosting site for MEL. The d</w:t>
      </w:r>
      <w:r w:rsidR="004801DC">
        <w:t xml:space="preserve">etailed QITC network architecture is defined in the A diagram that depicts the QITC NCA Network Topology is located in </w:t>
      </w:r>
      <w:r w:rsidR="00006CBC">
        <w:t>Section 3.3</w:t>
      </w:r>
      <w:r w:rsidR="008D1EA6">
        <w:t>,</w:t>
      </w:r>
      <w:r w:rsidR="00006CBC">
        <w:t xml:space="preserve"> Network Architecture</w:t>
      </w:r>
      <w:r w:rsidR="008D1EA6">
        <w:t>,</w:t>
      </w:r>
      <w:r w:rsidR="00006CBC">
        <w:t xml:space="preserve"> in the </w:t>
      </w:r>
    </w:p>
    <w:p w14:paraId="631116EB" w14:textId="75F4C496" w:rsidR="00464C16" w:rsidRDefault="005C4A6C" w:rsidP="00464C16">
      <w:pPr>
        <w:spacing w:before="120"/>
      </w:pPr>
      <w:r w:rsidRPr="00BD71A8">
        <w:rPr>
          <w:color w:val="000000" w:themeColor="text1"/>
        </w:rPr>
        <w:t xml:space="preserve">The future plan is to </w:t>
      </w:r>
      <w:r w:rsidRPr="00BD71A8">
        <w:t xml:space="preserve">use Thunderhead via the </w:t>
      </w:r>
      <w:r>
        <w:t xml:space="preserve">VBMS-C </w:t>
      </w:r>
      <w:r w:rsidRPr="00BD71A8">
        <w:t xml:space="preserve">service, </w:t>
      </w:r>
      <w:r>
        <w:t xml:space="preserve">as soon as </w:t>
      </w:r>
      <w:r w:rsidRPr="00BD71A8">
        <w:t xml:space="preserve">VBMS-C can support MEL. </w:t>
      </w:r>
      <w:r w:rsidR="008D6279">
        <w:t xml:space="preserve">The </w:t>
      </w:r>
      <w:r w:rsidR="00464C16">
        <w:t xml:space="preserve">Thunderhead </w:t>
      </w:r>
      <w:r w:rsidR="008D6279">
        <w:t xml:space="preserve">solution has </w:t>
      </w:r>
      <w:r w:rsidR="00464C16">
        <w:t>been successfully deployed across large physical distances. However, latency of throughput and reliability may be compromised wherever there is a large physical or network distance between Client and Server. To minimize this risk, Thunderhead client applications should be run on the same network locality as the Thunderhead Server.</w:t>
      </w:r>
    </w:p>
    <w:p w14:paraId="21A913DC" w14:textId="77777777" w:rsidR="00464C16" w:rsidRDefault="00464C16" w:rsidP="00464C16">
      <w:pPr>
        <w:spacing w:before="120"/>
      </w:pPr>
      <w:r>
        <w:t>The database and database server should be located within the same network or datacenter, with a minimum speed of 100Mbit/s switched connection.</w:t>
      </w:r>
    </w:p>
    <w:p w14:paraId="44394075" w14:textId="6E6B9445" w:rsidR="00464C16" w:rsidRDefault="00464C16" w:rsidP="00464C16">
      <w:pPr>
        <w:pStyle w:val="BodyText"/>
      </w:pPr>
      <w:r>
        <w:t>To achieve the best performance, the MEL server instances and Thunderhead instance should be deployed on the same network</w:t>
      </w:r>
    </w:p>
    <w:p w14:paraId="6B211ADD" w14:textId="701077AF" w:rsidR="005C4A6C" w:rsidRDefault="005C4A6C" w:rsidP="00464C16">
      <w:pPr>
        <w:pStyle w:val="BodyText"/>
      </w:pPr>
      <w:r>
        <w:t>Detailed information to this section will be provided at a later date by the developer, pending VA input and review.</w:t>
      </w:r>
    </w:p>
    <w:p w14:paraId="6B35A04C" w14:textId="1A117484" w:rsidR="00BC468A" w:rsidRDefault="00BC468A" w:rsidP="00BC468A">
      <w:pPr>
        <w:pStyle w:val="Heading2"/>
      </w:pPr>
      <w:bookmarkStart w:id="94" w:name="_Toc381778386"/>
      <w:bookmarkStart w:id="95" w:name="_Toc438732079"/>
      <w:r>
        <w:t>Service Oriented Architecture / ESS</w:t>
      </w:r>
      <w:bookmarkEnd w:id="94"/>
      <w:bookmarkEnd w:id="95"/>
      <w:r w:rsidR="00D90D5C">
        <w:t xml:space="preserve"> </w:t>
      </w:r>
    </w:p>
    <w:p w14:paraId="5E528E81" w14:textId="388A716C" w:rsidR="00006CBC" w:rsidRDefault="00006CBC" w:rsidP="00006CBC">
      <w:pPr>
        <w:pStyle w:val="BodyText"/>
        <w:rPr>
          <w:rStyle w:val="Hyperlink"/>
        </w:rPr>
      </w:pPr>
      <w:r>
        <w:t>For a diagram depicting the major components of the larger system, interconnections</w:t>
      </w:r>
      <w:r w:rsidR="00DD1166">
        <w:t>,</w:t>
      </w:r>
      <w:r>
        <w:t xml:space="preserve"> and external interfaces, see Section 3.1.2.</w:t>
      </w:r>
      <w:r w:rsidR="00DD1166">
        <w:t>,</w:t>
      </w:r>
      <w:r>
        <w:t xml:space="preserve"> High-Level Application Design</w:t>
      </w:r>
      <w:r w:rsidR="00DD1166">
        <w:t>, in this SDD</w:t>
      </w:r>
      <w:r>
        <w:t xml:space="preserve">. </w:t>
      </w:r>
    </w:p>
    <w:p w14:paraId="53F811D3" w14:textId="3CBE2369" w:rsidR="00006CBC" w:rsidRPr="003B3F74" w:rsidRDefault="008D6279" w:rsidP="00006CBC">
      <w:pPr>
        <w:pStyle w:val="BodyText"/>
      </w:pPr>
      <w:r>
        <w:t>MEL</w:t>
      </w:r>
      <w:r w:rsidR="00006CBC">
        <w:t xml:space="preserve"> provide</w:t>
      </w:r>
      <w:r w:rsidR="008D1EA6">
        <w:t>s</w:t>
      </w:r>
      <w:r w:rsidR="00006CBC">
        <w:t xml:space="preserve"> the mechanism for NCA to have more control over the management of official correspondence templates through the use of editor capabilities for creating, updating, and deleting without engaging IT for support. NCA will have accurate and timely statistical report</w:t>
      </w:r>
      <w:r w:rsidR="00DD1166">
        <w:t>s</w:t>
      </w:r>
      <w:r w:rsidR="00006CBC">
        <w:t xml:space="preserve"> detailing the numbers of letters generated, site</w:t>
      </w:r>
      <w:r w:rsidR="00DD1166">
        <w:t>-</w:t>
      </w:r>
      <w:r w:rsidR="00006CBC">
        <w:t xml:space="preserve"> and user-specific letter activities, and </w:t>
      </w:r>
      <w:r w:rsidR="00DD1166">
        <w:t xml:space="preserve">the </w:t>
      </w:r>
      <w:r w:rsidR="00006CBC">
        <w:t xml:space="preserve">location where </w:t>
      </w:r>
      <w:r w:rsidR="00DD1166">
        <w:t xml:space="preserve">the </w:t>
      </w:r>
      <w:r w:rsidR="00006CBC">
        <w:t xml:space="preserve">letters were printed. </w:t>
      </w:r>
    </w:p>
    <w:p w14:paraId="56219C2B" w14:textId="6F78088E" w:rsidR="00006CBC" w:rsidRPr="00A94423" w:rsidRDefault="00E24173" w:rsidP="00006CBC">
      <w:pPr>
        <w:pStyle w:val="BodyText"/>
      </w:pPr>
      <w:r>
        <w:t xml:space="preserve">MEL </w:t>
      </w:r>
      <w:r w:rsidRPr="00BD71A8">
        <w:rPr>
          <w:color w:val="000000" w:themeColor="text1"/>
        </w:rPr>
        <w:t>will utilize an interim solution of a</w:t>
      </w:r>
      <w:r w:rsidR="008D1EA6">
        <w:rPr>
          <w:color w:val="000000" w:themeColor="text1"/>
        </w:rPr>
        <w:t>n</w:t>
      </w:r>
      <w:r w:rsidRPr="00BD71A8">
        <w:rPr>
          <w:color w:val="000000" w:themeColor="text1"/>
        </w:rPr>
        <w:t xml:space="preserve"> </w:t>
      </w:r>
      <w:r>
        <w:rPr>
          <w:color w:val="000000" w:themeColor="text1"/>
        </w:rPr>
        <w:t>LCE</w:t>
      </w:r>
      <w:r w:rsidRPr="00BD71A8">
        <w:rPr>
          <w:color w:val="000000" w:themeColor="text1"/>
        </w:rPr>
        <w:t xml:space="preserve"> embedded in the application framework to replace the current custom-coded application that generates letter</w:t>
      </w:r>
      <w:r>
        <w:rPr>
          <w:color w:val="000000" w:themeColor="text1"/>
        </w:rPr>
        <w:t>s in response to a request for</w:t>
      </w:r>
      <w:r w:rsidRPr="00BD71A8">
        <w:rPr>
          <w:color w:val="000000" w:themeColor="text1"/>
        </w:rPr>
        <w:t xml:space="preserve"> </w:t>
      </w:r>
      <w:r>
        <w:rPr>
          <w:color w:val="000000" w:themeColor="text1"/>
        </w:rPr>
        <w:t>VA</w:t>
      </w:r>
      <w:r w:rsidR="008C20C0">
        <w:rPr>
          <w:color w:val="000000" w:themeColor="text1"/>
        </w:rPr>
        <w:t xml:space="preserve"> </w:t>
      </w:r>
      <w:r w:rsidRPr="00BD71A8">
        <w:rPr>
          <w:color w:val="000000" w:themeColor="text1"/>
        </w:rPr>
        <w:t xml:space="preserve">Resolution Letters. The future plan is to </w:t>
      </w:r>
      <w:r w:rsidRPr="00BD71A8">
        <w:t xml:space="preserve">use Thunderhead via the </w:t>
      </w:r>
      <w:r>
        <w:t xml:space="preserve">VBMS –C </w:t>
      </w:r>
      <w:r w:rsidRPr="00BD71A8">
        <w:t xml:space="preserve">Correspondence service, </w:t>
      </w:r>
      <w:r w:rsidR="00E43DD1">
        <w:t>as soon as</w:t>
      </w:r>
      <w:r w:rsidR="00E43DD1" w:rsidRPr="00BD71A8">
        <w:t xml:space="preserve"> </w:t>
      </w:r>
      <w:r w:rsidRPr="00BD71A8">
        <w:t>VBMS-C can support MEL.</w:t>
      </w:r>
      <w:r w:rsidR="008D1EA6">
        <w:t xml:space="preserve"> </w:t>
      </w:r>
      <w:proofErr w:type="gramStart"/>
      <w:r w:rsidR="00006CBC">
        <w:t>The depicts</w:t>
      </w:r>
      <w:proofErr w:type="gramEnd"/>
      <w:r w:rsidR="00006CBC">
        <w:t xml:space="preserve"> the </w:t>
      </w:r>
      <w:r w:rsidR="008D1EA6">
        <w:t>“</w:t>
      </w:r>
      <w:r w:rsidR="00006CBC">
        <w:t>As-</w:t>
      </w:r>
      <w:r w:rsidR="008D1EA6">
        <w:t>i</w:t>
      </w:r>
      <w:r w:rsidR="00006CBC">
        <w:t>s</w:t>
      </w:r>
      <w:r w:rsidR="008D1EA6">
        <w:t>”</w:t>
      </w:r>
      <w:r w:rsidR="00006CBC">
        <w:t xml:space="preserve"> and the </w:t>
      </w:r>
      <w:r w:rsidR="008D1EA6">
        <w:t>“</w:t>
      </w:r>
      <w:r w:rsidR="00006CBC">
        <w:t>To-</w:t>
      </w:r>
      <w:r w:rsidR="008D1EA6">
        <w:t>b</w:t>
      </w:r>
      <w:r w:rsidR="00006CBC">
        <w:t>e</w:t>
      </w:r>
      <w:r w:rsidR="008D1EA6">
        <w:t>”</w:t>
      </w:r>
      <w:r w:rsidR="00006CBC">
        <w:t xml:space="preserve"> </w:t>
      </w:r>
      <w:r w:rsidR="008D1EA6">
        <w:t>s</w:t>
      </w:r>
      <w:r w:rsidR="00006CBC">
        <w:t>ystem</w:t>
      </w:r>
      <w:r w:rsidR="00DD1166">
        <w:t>s</w:t>
      </w:r>
      <w:r w:rsidR="00006CBC">
        <w:t>.</w:t>
      </w:r>
      <w:r w:rsidR="001D4387">
        <w:t xml:space="preserve"> </w:t>
      </w:r>
    </w:p>
    <w:p w14:paraId="6B35A058" w14:textId="28FC7038" w:rsidR="00BC468A" w:rsidRDefault="00BC468A" w:rsidP="00BC468A">
      <w:pPr>
        <w:pStyle w:val="Heading2"/>
      </w:pPr>
      <w:bookmarkStart w:id="96" w:name="_Toc381778387"/>
      <w:bookmarkStart w:id="97" w:name="_Toc438732080"/>
      <w:r>
        <w:t>Enterprise Architecture</w:t>
      </w:r>
      <w:bookmarkEnd w:id="96"/>
      <w:bookmarkEnd w:id="97"/>
      <w:r w:rsidR="00D90D5C">
        <w:t xml:space="preserve"> </w:t>
      </w:r>
    </w:p>
    <w:p w14:paraId="76D429F6" w14:textId="77777777" w:rsidR="004801DC" w:rsidRPr="00261411" w:rsidRDefault="004801DC" w:rsidP="004801DC">
      <w:pPr>
        <w:pStyle w:val="BodyText"/>
      </w:pPr>
      <w:r w:rsidRPr="00261411">
        <w:t>The system design will comply with VA policies, directives, and procedures including:</w:t>
      </w:r>
    </w:p>
    <w:p w14:paraId="0A90582C" w14:textId="77777777" w:rsidR="004801DC" w:rsidRPr="00261411" w:rsidRDefault="004801DC" w:rsidP="008D1EA6">
      <w:pPr>
        <w:pStyle w:val="BodyText"/>
        <w:numPr>
          <w:ilvl w:val="0"/>
          <w:numId w:val="33"/>
        </w:numPr>
        <w:spacing w:before="0" w:after="0"/>
      </w:pPr>
      <w:r w:rsidRPr="00261411">
        <w:t>VA Assessment and Authorization (A&amp;A) and related security policies</w:t>
      </w:r>
    </w:p>
    <w:p w14:paraId="5E93396B" w14:textId="77777777" w:rsidR="004801DC" w:rsidRPr="00261411" w:rsidRDefault="004801DC" w:rsidP="008D1EA6">
      <w:pPr>
        <w:pStyle w:val="BodyText"/>
        <w:numPr>
          <w:ilvl w:val="0"/>
          <w:numId w:val="33"/>
        </w:numPr>
        <w:spacing w:before="0" w:after="0"/>
      </w:pPr>
      <w:r w:rsidRPr="00261411">
        <w:t>Open Source VA Code Guidelines</w:t>
      </w:r>
    </w:p>
    <w:p w14:paraId="3A71352D" w14:textId="0F3FDE25" w:rsidR="004801DC" w:rsidRPr="00261411" w:rsidRDefault="004801DC" w:rsidP="004801DC">
      <w:pPr>
        <w:pStyle w:val="BodyText"/>
      </w:pPr>
      <w:r w:rsidRPr="00261411">
        <w:t>If the planned system design is found to conflict with a VA policy, directive</w:t>
      </w:r>
      <w:r w:rsidR="00DD1166" w:rsidRPr="00261411">
        <w:t>,</w:t>
      </w:r>
      <w:r w:rsidRPr="00261411">
        <w:t xml:space="preserve"> or procedure, this conflict will be discussed with the VA Project Manager</w:t>
      </w:r>
      <w:r w:rsidR="00DD1166" w:rsidRPr="00261411">
        <w:t>,</w:t>
      </w:r>
      <w:r w:rsidRPr="00261411">
        <w:t xml:space="preserve"> who will help determine whether a waiver or exception will be requested with the applicable VA governing board.</w:t>
      </w:r>
    </w:p>
    <w:p w14:paraId="6B35A05C" w14:textId="460A9DEB" w:rsidR="00BC468A" w:rsidRDefault="00BC468A" w:rsidP="00B536EB">
      <w:pPr>
        <w:pStyle w:val="Heading1"/>
      </w:pPr>
      <w:bookmarkStart w:id="98" w:name="_Toc381778388"/>
      <w:bookmarkStart w:id="99" w:name="_Toc438732081"/>
      <w:r>
        <w:lastRenderedPageBreak/>
        <w:t>Data Design</w:t>
      </w:r>
      <w:bookmarkEnd w:id="98"/>
      <w:bookmarkEnd w:id="99"/>
      <w:r w:rsidR="001D26B7">
        <w:t xml:space="preserve"> </w:t>
      </w:r>
    </w:p>
    <w:p w14:paraId="7E47DC2E" w14:textId="423E7C6A" w:rsidR="002C1610" w:rsidRDefault="002C1610" w:rsidP="001D26B7">
      <w:pPr>
        <w:pStyle w:val="BodyText"/>
      </w:pPr>
      <w:r>
        <w:t xml:space="preserve">Detailed information to this section will be provided at a later date by the developer, pending VA input and review. </w:t>
      </w:r>
    </w:p>
    <w:p w14:paraId="6B35A06A" w14:textId="2A17780C" w:rsidR="00BC468A" w:rsidRDefault="00BC468A" w:rsidP="00BC468A">
      <w:pPr>
        <w:pStyle w:val="Heading2"/>
      </w:pPr>
      <w:bookmarkStart w:id="100" w:name="_Toc381778389"/>
      <w:bookmarkStart w:id="101" w:name="_Toc438732082"/>
      <w:r>
        <w:t>DBMS Files</w:t>
      </w:r>
      <w:bookmarkEnd w:id="100"/>
      <w:bookmarkEnd w:id="101"/>
      <w:r>
        <w:t xml:space="preserve"> </w:t>
      </w:r>
    </w:p>
    <w:p w14:paraId="7DA86207" w14:textId="77777777" w:rsidR="006757FD" w:rsidRDefault="006757FD" w:rsidP="006757FD">
      <w:r>
        <w:t>Detailed information to this section will be provided at a later date by the developer, pending VA input and review.</w:t>
      </w:r>
    </w:p>
    <w:p w14:paraId="6B35A073" w14:textId="39C6F2B8" w:rsidR="00BC468A" w:rsidRDefault="00BC468A" w:rsidP="00BC468A">
      <w:pPr>
        <w:pStyle w:val="Heading2"/>
      </w:pPr>
      <w:bookmarkStart w:id="102" w:name="_Toc381778390"/>
      <w:bookmarkStart w:id="103" w:name="_Toc438732083"/>
      <w:r>
        <w:t>Non-DBMS Files</w:t>
      </w:r>
      <w:bookmarkEnd w:id="102"/>
      <w:bookmarkEnd w:id="103"/>
      <w:r>
        <w:t xml:space="preserve"> </w:t>
      </w:r>
    </w:p>
    <w:p w14:paraId="09C24A48" w14:textId="77777777" w:rsidR="006757FD" w:rsidRDefault="006757FD" w:rsidP="006757FD">
      <w:r>
        <w:t>Detailed information to this section will be provided at a later date by the developer, pending VA input and review.</w:t>
      </w:r>
    </w:p>
    <w:p w14:paraId="6B35A07B" w14:textId="454F6280" w:rsidR="00BC468A" w:rsidRDefault="00BC468A" w:rsidP="00BC468A">
      <w:pPr>
        <w:pStyle w:val="Heading2"/>
      </w:pPr>
      <w:bookmarkStart w:id="104" w:name="_Toc381778391"/>
      <w:bookmarkStart w:id="105" w:name="_Toc438732084"/>
      <w:r>
        <w:t>Data View</w:t>
      </w:r>
      <w:bookmarkEnd w:id="104"/>
      <w:bookmarkEnd w:id="105"/>
      <w:r w:rsidR="001D4387">
        <w:t xml:space="preserve"> </w:t>
      </w:r>
    </w:p>
    <w:p w14:paraId="29436FFF" w14:textId="34F99B0C" w:rsidR="006757FD" w:rsidRDefault="006757FD" w:rsidP="00E46080">
      <w:r>
        <w:t>Detailed information to this section will be provided at a later date by the developer, pending VA input and review.</w:t>
      </w:r>
    </w:p>
    <w:p w14:paraId="6B35A07F" w14:textId="7EA52691" w:rsidR="00BC468A" w:rsidRPr="00752104" w:rsidRDefault="00BC468A" w:rsidP="00BC468A">
      <w:pPr>
        <w:pStyle w:val="Heading1"/>
      </w:pPr>
      <w:bookmarkStart w:id="106" w:name="_Toc381778392"/>
      <w:bookmarkStart w:id="107" w:name="_Toc438732085"/>
      <w:r w:rsidRPr="00752104">
        <w:t>Detailed Design</w:t>
      </w:r>
      <w:bookmarkEnd w:id="106"/>
      <w:bookmarkEnd w:id="107"/>
      <w:r w:rsidR="00752104" w:rsidRPr="00752104">
        <w:t xml:space="preserve"> </w:t>
      </w:r>
    </w:p>
    <w:p w14:paraId="463B427D" w14:textId="77777777" w:rsidR="00D438E1" w:rsidRDefault="00D438E1" w:rsidP="00E46080">
      <w:r>
        <w:t>Detailed information to this section will be provided at a later date by the developer, pending VA input and review.</w:t>
      </w:r>
    </w:p>
    <w:p w14:paraId="6B35A083" w14:textId="0A673E59" w:rsidR="00BC468A" w:rsidRDefault="00BC468A" w:rsidP="00E207B8">
      <w:pPr>
        <w:pStyle w:val="Heading2"/>
      </w:pPr>
      <w:bookmarkStart w:id="108" w:name="_Toc381778393"/>
      <w:bookmarkStart w:id="109" w:name="_Toc438732086"/>
      <w:r>
        <w:t>Hardware Detailed Design</w:t>
      </w:r>
      <w:bookmarkEnd w:id="108"/>
      <w:bookmarkEnd w:id="109"/>
      <w:r w:rsidR="001D26B7">
        <w:t xml:space="preserve"> </w:t>
      </w:r>
    </w:p>
    <w:p w14:paraId="69CDB544" w14:textId="13AFDAE8" w:rsidR="00286361" w:rsidRPr="00286361" w:rsidRDefault="00D438E1" w:rsidP="00E46080">
      <w:pPr>
        <w:autoSpaceDE w:val="0"/>
        <w:autoSpaceDN w:val="0"/>
        <w:rPr>
          <w:color w:val="FF0000"/>
        </w:rPr>
      </w:pPr>
      <w:r w:rsidRPr="00E73585">
        <w:t xml:space="preserve">Detailed information to this </w:t>
      </w:r>
      <w:r w:rsidR="00E73585">
        <w:t>s</w:t>
      </w:r>
      <w:r w:rsidRPr="00E73585">
        <w:t>ection will be provided at a later date by the developer, pending VA input and review</w:t>
      </w:r>
      <w:r w:rsidR="00334260" w:rsidRPr="00E73585">
        <w:t>.</w:t>
      </w:r>
      <w:r w:rsidRPr="00E73585">
        <w:rPr>
          <w:color w:val="FF0000"/>
        </w:rPr>
        <w:t xml:space="preserve"> </w:t>
      </w:r>
    </w:p>
    <w:p w14:paraId="6B35A095" w14:textId="393F8557" w:rsidR="00BC468A" w:rsidRDefault="00BC468A" w:rsidP="001046AA">
      <w:pPr>
        <w:pStyle w:val="Heading2"/>
      </w:pPr>
      <w:bookmarkStart w:id="110" w:name="_Toc381778394"/>
      <w:bookmarkStart w:id="111" w:name="_Toc438732087"/>
      <w:r>
        <w:t>Software Detailed Design</w:t>
      </w:r>
      <w:bookmarkEnd w:id="110"/>
      <w:bookmarkEnd w:id="111"/>
      <w:r>
        <w:t xml:space="preserve"> </w:t>
      </w:r>
    </w:p>
    <w:p w14:paraId="1DAD2F44" w14:textId="77777777" w:rsidR="00D438E1" w:rsidRPr="00E73585" w:rsidRDefault="00D438E1" w:rsidP="00E46080">
      <w:r w:rsidRPr="00E73585">
        <w:t>Detailed information to this section will be provided at a later date by the developer, pending VA input and review.</w:t>
      </w:r>
    </w:p>
    <w:p w14:paraId="6B35A0BB" w14:textId="2E77EE08" w:rsidR="00BC468A" w:rsidRDefault="00D438E1" w:rsidP="001046AA">
      <w:pPr>
        <w:pStyle w:val="Heading3"/>
      </w:pPr>
      <w:bookmarkStart w:id="112" w:name="_Ref412626896"/>
      <w:bookmarkStart w:id="113" w:name="_Toc418510501"/>
      <w:bookmarkStart w:id="114" w:name="_Toc418515509"/>
      <w:bookmarkStart w:id="115" w:name="_Ref414867120"/>
      <w:bookmarkStart w:id="116" w:name="_Toc418510456"/>
      <w:bookmarkStart w:id="117" w:name="_Toc418515464"/>
      <w:bookmarkStart w:id="118" w:name="_Toc381778395"/>
      <w:bookmarkEnd w:id="112"/>
      <w:bookmarkEnd w:id="113"/>
      <w:bookmarkEnd w:id="114"/>
      <w:r>
        <w:tab/>
      </w:r>
      <w:bookmarkStart w:id="119" w:name="_Toc438732088"/>
      <w:bookmarkEnd w:id="115"/>
      <w:bookmarkEnd w:id="116"/>
      <w:bookmarkEnd w:id="117"/>
      <w:r w:rsidR="00BC468A">
        <w:t>Conceptual Design</w:t>
      </w:r>
      <w:bookmarkEnd w:id="118"/>
      <w:bookmarkEnd w:id="119"/>
      <w:r w:rsidR="001B011D">
        <w:t xml:space="preserve"> </w:t>
      </w:r>
    </w:p>
    <w:p w14:paraId="65D73B0F" w14:textId="1146147E" w:rsidR="00582534" w:rsidRPr="00582534" w:rsidRDefault="00582534" w:rsidP="00582534">
      <w:r>
        <w:t>Detailed information to this section will be provided at a later date by the developer, pending VA input and review.</w:t>
      </w:r>
    </w:p>
    <w:p w14:paraId="6B35A0BF" w14:textId="23EEFC1F" w:rsidR="00BC468A" w:rsidRDefault="00BC468A" w:rsidP="001046AA">
      <w:pPr>
        <w:pStyle w:val="Heading4"/>
      </w:pPr>
      <w:bookmarkStart w:id="120" w:name="_Toc381778396"/>
      <w:bookmarkStart w:id="121" w:name="_Toc438732089"/>
      <w:r>
        <w:t>Product Perspective</w:t>
      </w:r>
      <w:bookmarkEnd w:id="120"/>
      <w:bookmarkEnd w:id="121"/>
    </w:p>
    <w:p w14:paraId="027C1981" w14:textId="77777777" w:rsidR="00232F20" w:rsidRDefault="00232F20" w:rsidP="00232F20">
      <w:r>
        <w:t>Detailed information to this section will be provided at a later date by the developer, pending VA input and review.</w:t>
      </w:r>
    </w:p>
    <w:p w14:paraId="6B35A0C3" w14:textId="1CD88E66" w:rsidR="00BC468A" w:rsidRDefault="00BC468A" w:rsidP="00E46080">
      <w:pPr>
        <w:pStyle w:val="Heading5"/>
      </w:pPr>
      <w:bookmarkStart w:id="122" w:name="_Toc381778397"/>
      <w:bookmarkStart w:id="123" w:name="_Toc438732090"/>
      <w:r>
        <w:t>User Interfaces</w:t>
      </w:r>
      <w:bookmarkEnd w:id="122"/>
      <w:bookmarkEnd w:id="123"/>
      <w:r w:rsidR="001B011D">
        <w:t xml:space="preserve"> </w:t>
      </w:r>
    </w:p>
    <w:p w14:paraId="13707CAE" w14:textId="77777777" w:rsidR="000749AD" w:rsidRDefault="000749AD" w:rsidP="000749AD">
      <w:r>
        <w:t>Detailed information to this section will be provided at a later date by the developer, pending VA input and review.</w:t>
      </w:r>
    </w:p>
    <w:p w14:paraId="6B35A0C8" w14:textId="3F4AA878" w:rsidR="00BC468A" w:rsidRDefault="00BC468A" w:rsidP="00E46080">
      <w:pPr>
        <w:pStyle w:val="Heading5"/>
      </w:pPr>
      <w:bookmarkStart w:id="124" w:name="_Toc381778398"/>
      <w:bookmarkStart w:id="125" w:name="_Toc438732091"/>
      <w:r>
        <w:t>Hardware Interfaces</w:t>
      </w:r>
      <w:bookmarkEnd w:id="124"/>
      <w:bookmarkEnd w:id="125"/>
      <w:r w:rsidR="001B011D">
        <w:t xml:space="preserve"> </w:t>
      </w:r>
    </w:p>
    <w:p w14:paraId="4D6AFC7C" w14:textId="77777777" w:rsidR="000749AD" w:rsidRDefault="000749AD" w:rsidP="000749AD">
      <w:r>
        <w:t>Detailed information to this section will be provided at a later date by the developer, pending VA input and review.</w:t>
      </w:r>
    </w:p>
    <w:p w14:paraId="6B35A0CB" w14:textId="3D7396EF" w:rsidR="00BC468A" w:rsidRDefault="00BC468A" w:rsidP="00E46080">
      <w:pPr>
        <w:pStyle w:val="Heading5"/>
      </w:pPr>
      <w:bookmarkStart w:id="126" w:name="_Toc381778399"/>
      <w:bookmarkStart w:id="127" w:name="_Toc438732092"/>
      <w:r>
        <w:lastRenderedPageBreak/>
        <w:t>Software Interfaces</w:t>
      </w:r>
      <w:bookmarkEnd w:id="126"/>
      <w:bookmarkEnd w:id="127"/>
      <w:r w:rsidR="001B011D">
        <w:t xml:space="preserve"> </w:t>
      </w:r>
    </w:p>
    <w:p w14:paraId="58E784BC" w14:textId="77777777" w:rsidR="000749AD" w:rsidRDefault="000749AD" w:rsidP="000749AD">
      <w:r>
        <w:t>Detailed information to this section will be provided at a later date by the developer, pending VA input and review.</w:t>
      </w:r>
    </w:p>
    <w:p w14:paraId="6B35A0D1" w14:textId="3AF57A4D" w:rsidR="00BC468A" w:rsidRDefault="00BC468A" w:rsidP="00E46080">
      <w:pPr>
        <w:pStyle w:val="Heading5"/>
      </w:pPr>
      <w:bookmarkStart w:id="128" w:name="_Toc381778400"/>
      <w:bookmarkStart w:id="129" w:name="_Toc438732093"/>
      <w:r>
        <w:t>Communications Interfaces</w:t>
      </w:r>
      <w:bookmarkEnd w:id="128"/>
      <w:bookmarkEnd w:id="129"/>
      <w:r w:rsidR="001B011D">
        <w:t xml:space="preserve"> </w:t>
      </w:r>
    </w:p>
    <w:p w14:paraId="11EA9A8F" w14:textId="77777777" w:rsidR="000749AD" w:rsidRDefault="000749AD" w:rsidP="000749AD">
      <w:r>
        <w:t>Detailed information to this section will be provided at a later date by the developer, pending VA input and review.</w:t>
      </w:r>
    </w:p>
    <w:p w14:paraId="6B35A0D4" w14:textId="6DB7F3DD" w:rsidR="00BC468A" w:rsidRDefault="00BC468A" w:rsidP="00E46080">
      <w:pPr>
        <w:pStyle w:val="Heading5"/>
      </w:pPr>
      <w:bookmarkStart w:id="130" w:name="_Toc381778401"/>
      <w:bookmarkStart w:id="131" w:name="_Toc438732094"/>
      <w:r>
        <w:t>Memory Constraints</w:t>
      </w:r>
      <w:bookmarkEnd w:id="130"/>
      <w:bookmarkEnd w:id="131"/>
      <w:r w:rsidR="001B011D">
        <w:t xml:space="preserve"> </w:t>
      </w:r>
    </w:p>
    <w:p w14:paraId="7200DA25" w14:textId="77777777" w:rsidR="00334260" w:rsidRPr="004735C4" w:rsidRDefault="00334260" w:rsidP="00334260">
      <w:pPr>
        <w:pStyle w:val="InstructionalText1"/>
        <w:rPr>
          <w:i w:val="0"/>
          <w:color w:val="auto"/>
        </w:rPr>
      </w:pPr>
      <w:r w:rsidRPr="00631C97">
        <w:rPr>
          <w:i w:val="0"/>
          <w:color w:val="auto"/>
        </w:rPr>
        <w:t>Detailed information to this section will be provided at a later date by the developer</w:t>
      </w:r>
      <w:r>
        <w:rPr>
          <w:i w:val="0"/>
          <w:color w:val="auto"/>
        </w:rPr>
        <w:t>, in coordination with the hosting facility</w:t>
      </w:r>
      <w:r w:rsidRPr="00631C97">
        <w:rPr>
          <w:i w:val="0"/>
          <w:color w:val="auto"/>
        </w:rPr>
        <w:t>, pending VA input and review.</w:t>
      </w:r>
    </w:p>
    <w:p w14:paraId="6B35A0D6" w14:textId="444F7A30" w:rsidR="00BC468A" w:rsidRDefault="00BC468A" w:rsidP="00E46080">
      <w:pPr>
        <w:pStyle w:val="Heading5"/>
      </w:pPr>
      <w:bookmarkStart w:id="132" w:name="_Toc381778402"/>
      <w:bookmarkStart w:id="133" w:name="_Toc438732095"/>
      <w:r>
        <w:t>Special Operations</w:t>
      </w:r>
      <w:bookmarkEnd w:id="132"/>
      <w:bookmarkEnd w:id="133"/>
      <w:r w:rsidR="001B011D">
        <w:t xml:space="preserve"> </w:t>
      </w:r>
    </w:p>
    <w:p w14:paraId="0A4A799C" w14:textId="77777777" w:rsidR="000749AD" w:rsidRDefault="000749AD" w:rsidP="000749AD">
      <w:r>
        <w:t>Detailed information to this section will be provided at a later date by the developer, pending VA input and review.</w:t>
      </w:r>
    </w:p>
    <w:p w14:paraId="6B35A0D9" w14:textId="16307A3E" w:rsidR="00BC468A" w:rsidRDefault="00BC468A" w:rsidP="001046AA">
      <w:pPr>
        <w:pStyle w:val="Heading4"/>
      </w:pPr>
      <w:bookmarkStart w:id="134" w:name="_Toc381778403"/>
      <w:bookmarkStart w:id="135" w:name="_Toc438732096"/>
      <w:r>
        <w:t>Product Features</w:t>
      </w:r>
      <w:bookmarkEnd w:id="134"/>
      <w:bookmarkEnd w:id="135"/>
      <w:r w:rsidR="00344D41">
        <w:t xml:space="preserve"> </w:t>
      </w:r>
    </w:p>
    <w:p w14:paraId="1AA25F0E" w14:textId="77777777" w:rsidR="000749AD" w:rsidRDefault="000749AD" w:rsidP="000749AD">
      <w:r>
        <w:t>Detailed information to this section will be provided at a later date by the developer, pending VA input and review.</w:t>
      </w:r>
    </w:p>
    <w:p w14:paraId="6B35A0E8" w14:textId="4CEA4CE7" w:rsidR="00BC468A" w:rsidRPr="00334260" w:rsidRDefault="00BC468A" w:rsidP="001046AA">
      <w:pPr>
        <w:pStyle w:val="Heading4"/>
        <w:rPr>
          <w:color w:val="FF0000"/>
        </w:rPr>
      </w:pPr>
      <w:bookmarkStart w:id="136" w:name="_Toc381778404"/>
      <w:bookmarkStart w:id="137" w:name="_Toc438732097"/>
      <w:r w:rsidRPr="00334260">
        <w:t>User Characteristics</w:t>
      </w:r>
      <w:bookmarkEnd w:id="136"/>
      <w:bookmarkEnd w:id="137"/>
    </w:p>
    <w:p w14:paraId="6B35A12A" w14:textId="7E8B2FD2" w:rsidR="00BC468A" w:rsidRPr="00344D41" w:rsidRDefault="000749AD" w:rsidP="006A3A7B">
      <w:r>
        <w:t>Detailed information to this section will be provided at a later date by the developer, pending VA input and review.</w:t>
      </w:r>
      <w:r w:rsidR="006A3A7B" w:rsidDel="006A3A7B">
        <w:t xml:space="preserve"> </w:t>
      </w:r>
      <w:bookmarkStart w:id="138" w:name="_Toc381778405"/>
      <w:r w:rsidR="00BC468A" w:rsidRPr="00344D41">
        <w:t>Dependencies and Constraints</w:t>
      </w:r>
      <w:bookmarkEnd w:id="138"/>
      <w:r w:rsidR="00344D41" w:rsidRPr="00344D41">
        <w:t xml:space="preserve"> </w:t>
      </w:r>
    </w:p>
    <w:p w14:paraId="78C028CC" w14:textId="77777777" w:rsidR="000749AD" w:rsidRDefault="000749AD" w:rsidP="000749AD">
      <w:r>
        <w:t>Detailed information to this section will be provided at a later date by the developer, pending VA input and review.</w:t>
      </w:r>
    </w:p>
    <w:p w14:paraId="6B35A149" w14:textId="60A62393" w:rsidR="00BC468A" w:rsidRDefault="00BC468A" w:rsidP="001046AA">
      <w:pPr>
        <w:pStyle w:val="Heading3"/>
        <w:rPr>
          <w:color w:val="FF0000"/>
        </w:rPr>
      </w:pPr>
      <w:bookmarkStart w:id="139" w:name="_Toc381778406"/>
      <w:bookmarkStart w:id="140" w:name="_Toc438732098"/>
      <w:r>
        <w:t>Specific Requirements</w:t>
      </w:r>
      <w:bookmarkEnd w:id="139"/>
      <w:bookmarkEnd w:id="140"/>
      <w:r w:rsidR="00344D41">
        <w:t xml:space="preserve"> </w:t>
      </w:r>
    </w:p>
    <w:p w14:paraId="56157968" w14:textId="77777777" w:rsidR="000749AD" w:rsidRDefault="000749AD" w:rsidP="000749AD">
      <w:bookmarkStart w:id="141" w:name="_Toc381778407"/>
      <w:r>
        <w:t>Detailed information to this section will be provided at a later date by the developer, pending VA input and review.</w:t>
      </w:r>
    </w:p>
    <w:p w14:paraId="6B35A14B" w14:textId="628CADAF" w:rsidR="00BC468A" w:rsidRDefault="00BC468A" w:rsidP="001046AA">
      <w:pPr>
        <w:pStyle w:val="Heading4"/>
      </w:pPr>
      <w:bookmarkStart w:id="142" w:name="_Toc438732099"/>
      <w:r>
        <w:t>Database Repository</w:t>
      </w:r>
      <w:bookmarkEnd w:id="141"/>
      <w:bookmarkEnd w:id="142"/>
      <w:r w:rsidR="00344D41">
        <w:t xml:space="preserve"> </w:t>
      </w:r>
    </w:p>
    <w:p w14:paraId="438162AA" w14:textId="77777777" w:rsidR="000749AD" w:rsidRDefault="000749AD" w:rsidP="000749AD">
      <w:r>
        <w:t>Detailed information to this section will be provided at a later date by the developer, pending VA input and review.</w:t>
      </w:r>
    </w:p>
    <w:p w14:paraId="6B35A158" w14:textId="5DD486F9" w:rsidR="00BC468A" w:rsidRDefault="00BC468A" w:rsidP="001046AA">
      <w:pPr>
        <w:pStyle w:val="Heading4"/>
        <w:rPr>
          <w:color w:val="FF0000"/>
        </w:rPr>
      </w:pPr>
      <w:bookmarkStart w:id="143" w:name="_Toc381778408"/>
      <w:bookmarkStart w:id="144" w:name="_Toc438732100"/>
      <w:r>
        <w:t>System Features</w:t>
      </w:r>
      <w:bookmarkEnd w:id="143"/>
      <w:bookmarkEnd w:id="144"/>
      <w:r w:rsidR="00AA5AB8">
        <w:t xml:space="preserve"> </w:t>
      </w:r>
    </w:p>
    <w:p w14:paraId="0FB85907" w14:textId="77777777" w:rsidR="00E70C48" w:rsidRDefault="00E70C48" w:rsidP="00E70C48">
      <w:r>
        <w:t>Detailed information to this section will be provided at a later date by the developer, pending VA input and review.</w:t>
      </w:r>
    </w:p>
    <w:p w14:paraId="6B35A17D" w14:textId="3DFCE32D" w:rsidR="00BC468A" w:rsidRDefault="00BC468A" w:rsidP="001046AA">
      <w:pPr>
        <w:pStyle w:val="Heading4"/>
      </w:pPr>
      <w:bookmarkStart w:id="145" w:name="_Toc381778409"/>
      <w:bookmarkStart w:id="146" w:name="_Toc438732101"/>
      <w:r>
        <w:t>Design Element Tables</w:t>
      </w:r>
      <w:bookmarkEnd w:id="145"/>
      <w:bookmarkEnd w:id="146"/>
      <w:r w:rsidR="00AA5AB8">
        <w:t xml:space="preserve"> </w:t>
      </w:r>
    </w:p>
    <w:p w14:paraId="32978C4E" w14:textId="77777777" w:rsidR="00E70C48" w:rsidRDefault="00E70C48" w:rsidP="00E70C48">
      <w:r>
        <w:t>Detailed information to this section will be provided at a later date by the developer, pending VA input and review.</w:t>
      </w:r>
    </w:p>
    <w:p w14:paraId="6B35A17F" w14:textId="693CFC96" w:rsidR="00BC468A" w:rsidRDefault="00BC468A" w:rsidP="00E46080">
      <w:pPr>
        <w:pStyle w:val="Heading5"/>
        <w:rPr>
          <w:color w:val="FF0000"/>
        </w:rPr>
      </w:pPr>
      <w:bookmarkStart w:id="147" w:name="_Toc381778410"/>
      <w:bookmarkStart w:id="148" w:name="_Toc438732102"/>
      <w:r>
        <w:t>Routines (Entry Points)</w:t>
      </w:r>
      <w:bookmarkEnd w:id="147"/>
      <w:bookmarkEnd w:id="148"/>
      <w:r w:rsidR="00AA5AB8">
        <w:t xml:space="preserve"> </w:t>
      </w:r>
    </w:p>
    <w:p w14:paraId="24F4BB71" w14:textId="77777777" w:rsidR="00E70C48" w:rsidRDefault="00E70C48" w:rsidP="00E70C48">
      <w:r>
        <w:t>Detailed information to this section will be provided at a later date by the developer, pending VA input and review.</w:t>
      </w:r>
    </w:p>
    <w:p w14:paraId="49120F3A" w14:textId="7EA6EC16" w:rsidR="00F56D38" w:rsidRDefault="00F56D38" w:rsidP="00F56D38">
      <w:pPr>
        <w:pStyle w:val="Caption"/>
      </w:pPr>
      <w:r>
        <w:lastRenderedPageBreak/>
        <w:t xml:space="preserve">Table </w:t>
      </w:r>
      <w:fldSimple w:instr=" SEQ Table \* ARABIC ">
        <w:r w:rsidR="00C27A97">
          <w:rPr>
            <w:noProof/>
          </w:rPr>
          <w:t>20</w:t>
        </w:r>
      </w:fldSimple>
      <w:r>
        <w:t xml:space="preserve">: </w:t>
      </w:r>
      <w:r w:rsidRPr="00095F09">
        <w:t>Routines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E61EBB" w:rsidRPr="00C159AF" w14:paraId="6B35A186" w14:textId="77777777" w:rsidTr="00AF4AA2">
        <w:trPr>
          <w:cantSplit/>
          <w:tblHeader/>
        </w:trPr>
        <w:tc>
          <w:tcPr>
            <w:tcW w:w="1278" w:type="pct"/>
            <w:shd w:val="clear" w:color="auto" w:fill="BFBFBF" w:themeFill="background1" w:themeFillShade="BF"/>
            <w:vAlign w:val="center"/>
          </w:tcPr>
          <w:p w14:paraId="6B35A184" w14:textId="77777777" w:rsidR="00C159AF" w:rsidRPr="00C159AF" w:rsidRDefault="00C159AF" w:rsidP="00C159AF">
            <w:pPr>
              <w:pStyle w:val="TableHeading"/>
            </w:pPr>
            <w:bookmarkStart w:id="149" w:name="ColumnTitle_30"/>
            <w:bookmarkEnd w:id="149"/>
            <w:r w:rsidRPr="00C159AF">
              <w:t>Routines</w:t>
            </w:r>
          </w:p>
        </w:tc>
        <w:tc>
          <w:tcPr>
            <w:tcW w:w="3722" w:type="pct"/>
            <w:shd w:val="clear" w:color="auto" w:fill="BFBFBF" w:themeFill="background1" w:themeFillShade="BF"/>
            <w:vAlign w:val="center"/>
          </w:tcPr>
          <w:p w14:paraId="6B35A185" w14:textId="77777777" w:rsidR="00C159AF" w:rsidRPr="00C159AF" w:rsidRDefault="00C159AF" w:rsidP="00C159AF">
            <w:pPr>
              <w:pStyle w:val="TableHeading"/>
            </w:pPr>
            <w:r w:rsidRPr="00C159AF">
              <w:t>Instructions</w:t>
            </w:r>
          </w:p>
        </w:tc>
      </w:tr>
      <w:tr w:rsidR="00E61EBB" w:rsidRPr="00C159AF" w14:paraId="6B35A189" w14:textId="77777777" w:rsidTr="003D34F4">
        <w:trPr>
          <w:cantSplit/>
        </w:trPr>
        <w:tc>
          <w:tcPr>
            <w:tcW w:w="1278" w:type="pct"/>
            <w:shd w:val="clear" w:color="auto" w:fill="F2F2F2" w:themeFill="background1" w:themeFillShade="F2"/>
            <w:vAlign w:val="center"/>
          </w:tcPr>
          <w:p w14:paraId="6B35A187" w14:textId="77777777" w:rsidR="00C159AF" w:rsidRPr="00D63AF8" w:rsidRDefault="00C159AF" w:rsidP="00D63AF8">
            <w:pPr>
              <w:pStyle w:val="TableText"/>
              <w:rPr>
                <w:b/>
              </w:rPr>
            </w:pPr>
            <w:r w:rsidRPr="00D63AF8">
              <w:rPr>
                <w:b/>
              </w:rPr>
              <w:t>Routine Name</w:t>
            </w:r>
          </w:p>
        </w:tc>
        <w:tc>
          <w:tcPr>
            <w:tcW w:w="3722" w:type="pct"/>
            <w:shd w:val="clear" w:color="auto" w:fill="auto"/>
            <w:vAlign w:val="center"/>
          </w:tcPr>
          <w:p w14:paraId="6B35A188" w14:textId="77777777" w:rsidR="00C159AF" w:rsidRPr="00C159AF" w:rsidRDefault="00C159AF" w:rsidP="00D63AF8">
            <w:pPr>
              <w:pStyle w:val="InstructionalTable"/>
            </w:pPr>
            <w:r w:rsidRPr="00C159AF">
              <w:t>List the routine affected by the functionality being designed.</w:t>
            </w:r>
          </w:p>
        </w:tc>
      </w:tr>
      <w:tr w:rsidR="00E61EBB" w:rsidRPr="00C159AF" w14:paraId="6B35A18C" w14:textId="77777777" w:rsidTr="003D34F4">
        <w:trPr>
          <w:cantSplit/>
        </w:trPr>
        <w:tc>
          <w:tcPr>
            <w:tcW w:w="1278" w:type="pct"/>
            <w:shd w:val="clear" w:color="auto" w:fill="F2F2F2" w:themeFill="background1" w:themeFillShade="F2"/>
            <w:vAlign w:val="center"/>
          </w:tcPr>
          <w:p w14:paraId="6B35A18A" w14:textId="77777777" w:rsidR="00C159AF" w:rsidRPr="00D63AF8" w:rsidRDefault="00C159AF" w:rsidP="00D63AF8">
            <w:pPr>
              <w:pStyle w:val="TableText"/>
              <w:rPr>
                <w:b/>
              </w:rPr>
            </w:pPr>
            <w:r w:rsidRPr="00D63AF8">
              <w:rPr>
                <w:b/>
              </w:rPr>
              <w:t>Enhancement Category</w:t>
            </w:r>
          </w:p>
        </w:tc>
        <w:tc>
          <w:tcPr>
            <w:tcW w:w="3722" w:type="pct"/>
            <w:shd w:val="clear" w:color="auto" w:fill="auto"/>
            <w:vAlign w:val="center"/>
          </w:tcPr>
          <w:p w14:paraId="6B35A18B" w14:textId="77777777" w:rsidR="00C159AF" w:rsidRPr="00C159AF" w:rsidRDefault="00C159AF" w:rsidP="00D63AF8">
            <w:pPr>
              <w:pStyle w:val="InstructionalTable"/>
            </w:pPr>
            <w:r w:rsidRPr="00C159AF">
              <w:t>Check the appropriate box: New, Modify, Delete, or No Change.</w:t>
            </w:r>
          </w:p>
        </w:tc>
      </w:tr>
      <w:tr w:rsidR="00E61EBB" w:rsidRPr="00C159AF" w14:paraId="6B35A18F" w14:textId="77777777" w:rsidTr="003D34F4">
        <w:trPr>
          <w:cantSplit/>
        </w:trPr>
        <w:tc>
          <w:tcPr>
            <w:tcW w:w="1278" w:type="pct"/>
            <w:shd w:val="clear" w:color="auto" w:fill="F2F2F2" w:themeFill="background1" w:themeFillShade="F2"/>
            <w:vAlign w:val="center"/>
          </w:tcPr>
          <w:p w14:paraId="6B35A18D" w14:textId="77777777" w:rsidR="00C159AF" w:rsidRPr="00D63AF8" w:rsidRDefault="00C159AF" w:rsidP="00D63AF8">
            <w:pPr>
              <w:pStyle w:val="TableText"/>
              <w:rPr>
                <w:b/>
              </w:rPr>
            </w:pPr>
            <w:r w:rsidRPr="00D63AF8">
              <w:rPr>
                <w:b/>
              </w:rPr>
              <w:t>RTM</w:t>
            </w:r>
          </w:p>
        </w:tc>
        <w:tc>
          <w:tcPr>
            <w:tcW w:w="3722" w:type="pct"/>
            <w:shd w:val="clear" w:color="auto" w:fill="auto"/>
            <w:vAlign w:val="center"/>
          </w:tcPr>
          <w:p w14:paraId="6B35A18E" w14:textId="77777777" w:rsidR="00C159AF" w:rsidRPr="00C159AF" w:rsidRDefault="00C159AF" w:rsidP="00D63AF8">
            <w:pPr>
              <w:pStyle w:val="InstructionalTable"/>
            </w:pPr>
            <w:r w:rsidRPr="00C159AF">
              <w:t>List the RSD item number within the SDD (i.e., If the RSD has a requirement of 3.3.1, add Support for a new API, then in this column list RSD Requirement 3.3.1)</w:t>
            </w:r>
          </w:p>
        </w:tc>
      </w:tr>
      <w:tr w:rsidR="00E61EBB" w:rsidRPr="00C159AF" w14:paraId="6B35A192" w14:textId="77777777" w:rsidTr="003D34F4">
        <w:trPr>
          <w:cantSplit/>
        </w:trPr>
        <w:tc>
          <w:tcPr>
            <w:tcW w:w="1278" w:type="pct"/>
            <w:shd w:val="clear" w:color="auto" w:fill="F2F2F2" w:themeFill="background1" w:themeFillShade="F2"/>
            <w:vAlign w:val="center"/>
          </w:tcPr>
          <w:p w14:paraId="6B35A190" w14:textId="77777777" w:rsidR="00C159AF" w:rsidRPr="00D63AF8" w:rsidRDefault="00C159AF" w:rsidP="00D63AF8">
            <w:pPr>
              <w:pStyle w:val="TableText"/>
              <w:rPr>
                <w:b/>
              </w:rPr>
            </w:pPr>
            <w:r w:rsidRPr="00D63AF8">
              <w:rPr>
                <w:b/>
              </w:rPr>
              <w:t>Related Options</w:t>
            </w:r>
          </w:p>
        </w:tc>
        <w:tc>
          <w:tcPr>
            <w:tcW w:w="3722" w:type="pct"/>
            <w:shd w:val="clear" w:color="auto" w:fill="auto"/>
            <w:vAlign w:val="center"/>
          </w:tcPr>
          <w:p w14:paraId="6B35A191" w14:textId="77777777" w:rsidR="00C159AF" w:rsidRPr="00C159AF" w:rsidRDefault="00C159AF" w:rsidP="00D63AF8">
            <w:pPr>
              <w:pStyle w:val="InstructionalTable"/>
            </w:pPr>
            <w:r w:rsidRPr="00C159AF">
              <w:t>List options that directly call or are called by the routine.</w:t>
            </w:r>
          </w:p>
        </w:tc>
      </w:tr>
      <w:tr w:rsidR="00E61EBB" w:rsidRPr="00C159AF" w14:paraId="6B35A195" w14:textId="77777777" w:rsidTr="003D34F4">
        <w:trPr>
          <w:cantSplit/>
        </w:trPr>
        <w:tc>
          <w:tcPr>
            <w:tcW w:w="1278" w:type="pct"/>
            <w:shd w:val="clear" w:color="auto" w:fill="F2F2F2" w:themeFill="background1" w:themeFillShade="F2"/>
            <w:vAlign w:val="center"/>
          </w:tcPr>
          <w:p w14:paraId="6B35A193" w14:textId="77777777" w:rsidR="00C159AF" w:rsidRPr="00D63AF8" w:rsidRDefault="00C159AF" w:rsidP="00D63AF8">
            <w:pPr>
              <w:pStyle w:val="TableText"/>
              <w:rPr>
                <w:b/>
              </w:rPr>
            </w:pPr>
            <w:r w:rsidRPr="00D63AF8">
              <w:rPr>
                <w:b/>
              </w:rPr>
              <w:t>Related Routines</w:t>
            </w:r>
          </w:p>
        </w:tc>
        <w:tc>
          <w:tcPr>
            <w:tcW w:w="3722" w:type="pct"/>
            <w:shd w:val="clear" w:color="auto" w:fill="auto"/>
            <w:vAlign w:val="center"/>
          </w:tcPr>
          <w:p w14:paraId="6B35A194" w14:textId="77777777" w:rsidR="00C159AF" w:rsidRPr="00C159AF" w:rsidRDefault="00C159AF" w:rsidP="00D63AF8">
            <w:pPr>
              <w:pStyle w:val="InstructionalTable"/>
            </w:pPr>
            <w:r w:rsidRPr="00C159AF">
              <w:t>List routines that directly call or are called by the routine.</w:t>
            </w:r>
          </w:p>
        </w:tc>
      </w:tr>
      <w:tr w:rsidR="00E61EBB" w:rsidRPr="00C159AF" w14:paraId="6B35A198" w14:textId="77777777" w:rsidTr="003D34F4">
        <w:trPr>
          <w:cantSplit/>
        </w:trPr>
        <w:tc>
          <w:tcPr>
            <w:tcW w:w="1278" w:type="pct"/>
            <w:shd w:val="clear" w:color="auto" w:fill="F2F2F2" w:themeFill="background1" w:themeFillShade="F2"/>
            <w:vAlign w:val="center"/>
          </w:tcPr>
          <w:p w14:paraId="6B35A196" w14:textId="77777777" w:rsidR="00C159AF" w:rsidRPr="00D63AF8" w:rsidRDefault="00C159AF" w:rsidP="00D63AF8">
            <w:pPr>
              <w:pStyle w:val="TableText"/>
              <w:rPr>
                <w:b/>
              </w:rPr>
            </w:pPr>
            <w:r w:rsidRPr="00D63AF8">
              <w:rPr>
                <w:b/>
              </w:rPr>
              <w:t>Data Dictionary (DD) References</w:t>
            </w:r>
          </w:p>
        </w:tc>
        <w:tc>
          <w:tcPr>
            <w:tcW w:w="3722" w:type="pct"/>
            <w:shd w:val="clear" w:color="auto" w:fill="auto"/>
            <w:vAlign w:val="center"/>
          </w:tcPr>
          <w:p w14:paraId="6B35A197" w14:textId="77777777" w:rsidR="00C159AF" w:rsidRPr="00C159AF" w:rsidRDefault="00C159AF" w:rsidP="00D63AF8">
            <w:pPr>
              <w:pStyle w:val="InstructionalTable"/>
            </w:pPr>
            <w:r w:rsidRPr="00C159AF">
              <w:t>List files that reference the routine through input transforms, cross reference logic, etc.</w:t>
            </w:r>
          </w:p>
        </w:tc>
      </w:tr>
      <w:tr w:rsidR="00E61EBB" w:rsidRPr="00C159AF" w14:paraId="6B35A19B" w14:textId="77777777" w:rsidTr="003D34F4">
        <w:trPr>
          <w:cantSplit/>
        </w:trPr>
        <w:tc>
          <w:tcPr>
            <w:tcW w:w="1278" w:type="pct"/>
            <w:shd w:val="clear" w:color="auto" w:fill="F2F2F2" w:themeFill="background1" w:themeFillShade="F2"/>
            <w:vAlign w:val="center"/>
          </w:tcPr>
          <w:p w14:paraId="6B35A199" w14:textId="77777777" w:rsidR="00C159AF" w:rsidRPr="00D63AF8" w:rsidRDefault="00C159AF" w:rsidP="00D63AF8">
            <w:pPr>
              <w:pStyle w:val="TableText"/>
              <w:rPr>
                <w:b/>
              </w:rPr>
            </w:pPr>
            <w:r w:rsidRPr="00D63AF8">
              <w:rPr>
                <w:b/>
              </w:rPr>
              <w:t>Related Protocols</w:t>
            </w:r>
          </w:p>
        </w:tc>
        <w:tc>
          <w:tcPr>
            <w:tcW w:w="3722" w:type="pct"/>
            <w:shd w:val="clear" w:color="auto" w:fill="auto"/>
            <w:vAlign w:val="center"/>
          </w:tcPr>
          <w:p w14:paraId="6B35A19A" w14:textId="77777777" w:rsidR="00C159AF" w:rsidRPr="00C159AF" w:rsidRDefault="00C159AF" w:rsidP="00D63AF8">
            <w:pPr>
              <w:pStyle w:val="InstructionalTable"/>
            </w:pPr>
            <w:r w:rsidRPr="00C159AF">
              <w:t>List protocols that reference or are referenced by the routine.</w:t>
            </w:r>
          </w:p>
        </w:tc>
      </w:tr>
      <w:tr w:rsidR="00E61EBB" w:rsidRPr="00C159AF" w14:paraId="6B35A19E" w14:textId="77777777" w:rsidTr="003D34F4">
        <w:trPr>
          <w:cantSplit/>
        </w:trPr>
        <w:tc>
          <w:tcPr>
            <w:tcW w:w="1278" w:type="pct"/>
            <w:shd w:val="clear" w:color="auto" w:fill="F2F2F2" w:themeFill="background1" w:themeFillShade="F2"/>
            <w:vAlign w:val="center"/>
          </w:tcPr>
          <w:p w14:paraId="6B35A19C" w14:textId="77777777" w:rsidR="00C159AF" w:rsidRPr="00D63AF8" w:rsidRDefault="00C159AF" w:rsidP="00D63AF8">
            <w:pPr>
              <w:pStyle w:val="TableText"/>
              <w:rPr>
                <w:b/>
              </w:rPr>
            </w:pPr>
            <w:r w:rsidRPr="00D63AF8">
              <w:rPr>
                <w:b/>
              </w:rPr>
              <w:t>Related Integration Control Registrations (ICRs)</w:t>
            </w:r>
          </w:p>
        </w:tc>
        <w:tc>
          <w:tcPr>
            <w:tcW w:w="3722" w:type="pct"/>
            <w:shd w:val="clear" w:color="auto" w:fill="auto"/>
            <w:vAlign w:val="center"/>
          </w:tcPr>
          <w:p w14:paraId="6B35A19D" w14:textId="77777777" w:rsidR="00C159AF" w:rsidRPr="00C159AF" w:rsidRDefault="00C159AF" w:rsidP="00D63AF8">
            <w:pPr>
              <w:pStyle w:val="InstructionalTable"/>
            </w:pPr>
            <w:r w:rsidRPr="00C159AF">
              <w:t>List proposed new ICRs and subscribed ICRs. Also, list any obscure Supported ICRs.</w:t>
            </w:r>
          </w:p>
        </w:tc>
      </w:tr>
      <w:tr w:rsidR="00E61EBB" w:rsidRPr="00C159AF" w14:paraId="6B35A1A1" w14:textId="77777777" w:rsidTr="003D34F4">
        <w:trPr>
          <w:cantSplit/>
        </w:trPr>
        <w:tc>
          <w:tcPr>
            <w:tcW w:w="1278" w:type="pct"/>
            <w:shd w:val="clear" w:color="auto" w:fill="F2F2F2" w:themeFill="background1" w:themeFillShade="F2"/>
            <w:vAlign w:val="center"/>
          </w:tcPr>
          <w:p w14:paraId="6B35A19F" w14:textId="77777777" w:rsidR="00C159AF" w:rsidRPr="00D63AF8" w:rsidRDefault="00C159AF" w:rsidP="00D63AF8">
            <w:pPr>
              <w:pStyle w:val="TableText"/>
              <w:rPr>
                <w:b/>
              </w:rPr>
            </w:pPr>
            <w:r w:rsidRPr="00D63AF8">
              <w:rPr>
                <w:b/>
              </w:rPr>
              <w:t>Data Passing</w:t>
            </w:r>
          </w:p>
        </w:tc>
        <w:tc>
          <w:tcPr>
            <w:tcW w:w="3722" w:type="pct"/>
            <w:shd w:val="clear" w:color="auto" w:fill="auto"/>
            <w:vAlign w:val="center"/>
          </w:tcPr>
          <w:p w14:paraId="6B35A1A0" w14:textId="77777777" w:rsidR="00C159AF" w:rsidRPr="00C159AF" w:rsidRDefault="00C159AF" w:rsidP="00D63AF8">
            <w:pPr>
              <w:pStyle w:val="InstructionalTable"/>
            </w:pPr>
            <w:r w:rsidRPr="00C159AF">
              <w:t>Check the appropriate box. Also a short description of what invokes the new/changed routine should be included in this section. An example of such a description would be a note that the new/changed routine will be invoked as part of a function call or it would be invoked through user menu-driven options, system protocols, HL7 Logical Links, etc. This section refers specifically to the change implemented with the design.</w:t>
            </w:r>
          </w:p>
        </w:tc>
      </w:tr>
      <w:tr w:rsidR="00E61EBB" w:rsidRPr="00C159AF" w14:paraId="6B35A1A4" w14:textId="77777777" w:rsidTr="003D34F4">
        <w:trPr>
          <w:cantSplit/>
        </w:trPr>
        <w:tc>
          <w:tcPr>
            <w:tcW w:w="1278" w:type="pct"/>
            <w:shd w:val="clear" w:color="auto" w:fill="F2F2F2" w:themeFill="background1" w:themeFillShade="F2"/>
            <w:vAlign w:val="center"/>
          </w:tcPr>
          <w:p w14:paraId="6B35A1A2" w14:textId="77777777" w:rsidR="00C159AF" w:rsidRPr="00D63AF8" w:rsidRDefault="00C159AF" w:rsidP="00D63AF8">
            <w:pPr>
              <w:pStyle w:val="TableText"/>
              <w:rPr>
                <w:b/>
              </w:rPr>
            </w:pPr>
            <w:r w:rsidRPr="00D63AF8">
              <w:rPr>
                <w:b/>
              </w:rPr>
              <w:t>Input Attribute Name and Definition</w:t>
            </w:r>
          </w:p>
        </w:tc>
        <w:tc>
          <w:tcPr>
            <w:tcW w:w="3722" w:type="pct"/>
            <w:shd w:val="clear" w:color="auto" w:fill="auto"/>
            <w:vAlign w:val="center"/>
          </w:tcPr>
          <w:p w14:paraId="6B35A1A3" w14:textId="77777777" w:rsidR="00C159AF" w:rsidRPr="00C159AF" w:rsidRDefault="00C159AF" w:rsidP="00D63AF8">
            <w:pPr>
              <w:pStyle w:val="InstructionalTable"/>
            </w:pPr>
            <w:r w:rsidRPr="00C159AF">
              <w:t>List the Input Attributes passed into the new or changed routine logic. Each attribute should be defined.</w:t>
            </w:r>
          </w:p>
        </w:tc>
      </w:tr>
      <w:tr w:rsidR="00E61EBB" w:rsidRPr="00C159AF" w14:paraId="6B35A1A7" w14:textId="77777777" w:rsidTr="003D34F4">
        <w:trPr>
          <w:cantSplit/>
        </w:trPr>
        <w:tc>
          <w:tcPr>
            <w:tcW w:w="1278" w:type="pct"/>
            <w:shd w:val="clear" w:color="auto" w:fill="F2F2F2" w:themeFill="background1" w:themeFillShade="F2"/>
            <w:vAlign w:val="center"/>
          </w:tcPr>
          <w:p w14:paraId="6B35A1A5" w14:textId="77777777" w:rsidR="00C159AF" w:rsidRPr="00D63AF8" w:rsidRDefault="00C159AF" w:rsidP="00D63AF8">
            <w:pPr>
              <w:pStyle w:val="TableText"/>
              <w:rPr>
                <w:b/>
              </w:rPr>
            </w:pPr>
            <w:r w:rsidRPr="00D63AF8">
              <w:rPr>
                <w:b/>
              </w:rPr>
              <w:t>Output Attribute Name and Definition</w:t>
            </w:r>
          </w:p>
        </w:tc>
        <w:tc>
          <w:tcPr>
            <w:tcW w:w="3722" w:type="pct"/>
            <w:shd w:val="clear" w:color="auto" w:fill="auto"/>
            <w:vAlign w:val="center"/>
          </w:tcPr>
          <w:p w14:paraId="6B35A1A6" w14:textId="77777777" w:rsidR="00C159AF" w:rsidRPr="00C159AF" w:rsidRDefault="00C159AF" w:rsidP="00D63AF8">
            <w:pPr>
              <w:pStyle w:val="InstructionalTable"/>
            </w:pPr>
            <w:r w:rsidRPr="00C159AF">
              <w:t>List the Output Attributes returned from the new or changed routine logic. Each attribute should be defined.</w:t>
            </w:r>
          </w:p>
        </w:tc>
      </w:tr>
      <w:tr w:rsidR="00E61EBB" w:rsidRPr="00C159AF" w14:paraId="6B35A1AA" w14:textId="77777777" w:rsidTr="003D34F4">
        <w:trPr>
          <w:cantSplit/>
        </w:trPr>
        <w:tc>
          <w:tcPr>
            <w:tcW w:w="1278" w:type="pct"/>
            <w:shd w:val="clear" w:color="auto" w:fill="F2F2F2" w:themeFill="background1" w:themeFillShade="F2"/>
            <w:vAlign w:val="center"/>
          </w:tcPr>
          <w:p w14:paraId="6B35A1A8" w14:textId="77777777" w:rsidR="00C159AF" w:rsidRPr="00D63AF8" w:rsidRDefault="00C159AF" w:rsidP="00D63AF8">
            <w:pPr>
              <w:pStyle w:val="TableText"/>
              <w:rPr>
                <w:b/>
              </w:rPr>
            </w:pPr>
            <w:r w:rsidRPr="00D63AF8">
              <w:rPr>
                <w:b/>
              </w:rPr>
              <w:t>Current Logic</w:t>
            </w:r>
          </w:p>
        </w:tc>
        <w:tc>
          <w:tcPr>
            <w:tcW w:w="3722" w:type="pct"/>
            <w:shd w:val="clear" w:color="auto" w:fill="auto"/>
            <w:vAlign w:val="center"/>
          </w:tcPr>
          <w:p w14:paraId="6B35A1A9" w14:textId="77777777" w:rsidR="00C159AF" w:rsidRPr="00C159AF" w:rsidRDefault="00C159AF" w:rsidP="00D63AF8">
            <w:pPr>
              <w:pStyle w:val="InstructionalTable"/>
            </w:pPr>
            <w:r w:rsidRPr="00C159AF">
              <w:t>Define the current logic in the routine that the design will modify. If this is new code, enter “N/A”.</w:t>
            </w:r>
          </w:p>
        </w:tc>
      </w:tr>
      <w:tr w:rsidR="00E61EBB" w:rsidRPr="00C159AF" w14:paraId="6B35A1AD" w14:textId="77777777" w:rsidTr="003D34F4">
        <w:trPr>
          <w:cantSplit/>
        </w:trPr>
        <w:tc>
          <w:tcPr>
            <w:tcW w:w="1278" w:type="pct"/>
            <w:shd w:val="clear" w:color="auto" w:fill="F2F2F2" w:themeFill="background1" w:themeFillShade="F2"/>
            <w:vAlign w:val="center"/>
          </w:tcPr>
          <w:p w14:paraId="6B35A1AB" w14:textId="77777777" w:rsidR="00C159AF" w:rsidRPr="00D63AF8" w:rsidRDefault="00C159AF" w:rsidP="00D63AF8">
            <w:pPr>
              <w:pStyle w:val="TableText"/>
              <w:rPr>
                <w:b/>
              </w:rPr>
            </w:pPr>
            <w:r w:rsidRPr="00D63AF8">
              <w:rPr>
                <w:b/>
              </w:rPr>
              <w:t>Modified Logic (Changes are in bold)</w:t>
            </w:r>
          </w:p>
        </w:tc>
        <w:tc>
          <w:tcPr>
            <w:tcW w:w="3722" w:type="pct"/>
            <w:shd w:val="clear" w:color="auto" w:fill="auto"/>
            <w:vAlign w:val="center"/>
          </w:tcPr>
          <w:p w14:paraId="6B35A1AC" w14:textId="77777777" w:rsidR="00C159AF" w:rsidRPr="00C159AF" w:rsidRDefault="00C159AF" w:rsidP="00D63AF8">
            <w:pPr>
              <w:pStyle w:val="InstructionalTable"/>
            </w:pPr>
            <w:r w:rsidRPr="00C159AF">
              <w:t>Define the logic in the routine that the design will implement.</w:t>
            </w:r>
          </w:p>
        </w:tc>
      </w:tr>
    </w:tbl>
    <w:p w14:paraId="41DD3AFD" w14:textId="1C065E2D" w:rsidR="00F56D38" w:rsidRDefault="00F56D38" w:rsidP="00F56D38">
      <w:pPr>
        <w:pStyle w:val="Caption"/>
      </w:pPr>
      <w:r>
        <w:t xml:space="preserve">Table </w:t>
      </w:r>
      <w:fldSimple w:instr=" SEQ Table \* ARABIC ">
        <w:r w:rsidR="00C27A97">
          <w:rPr>
            <w:noProof/>
          </w:rPr>
          <w:t>21</w:t>
        </w:r>
      </w:fldSimple>
      <w:r>
        <w:t xml:space="preserve">: </w:t>
      </w:r>
      <w:r w:rsidRPr="007B5D2B">
        <w:t>(Grouping): Routines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name, enhancement category, RTM, and related options."/>
      </w:tblPr>
      <w:tblGrid>
        <w:gridCol w:w="2887"/>
        <w:gridCol w:w="1172"/>
        <w:gridCol w:w="1262"/>
        <w:gridCol w:w="1082"/>
        <w:gridCol w:w="3156"/>
      </w:tblGrid>
      <w:tr w:rsidR="001615A5" w:rsidRPr="0028049C" w14:paraId="6B35A1B2" w14:textId="77777777" w:rsidTr="00AF4AA2">
        <w:trPr>
          <w:cantSplit/>
          <w:tblHeader/>
        </w:trPr>
        <w:tc>
          <w:tcPr>
            <w:tcW w:w="1510" w:type="pct"/>
            <w:shd w:val="clear" w:color="auto" w:fill="BFBFBF" w:themeFill="background1" w:themeFillShade="BF"/>
            <w:vAlign w:val="center"/>
          </w:tcPr>
          <w:p w14:paraId="6B35A1B0" w14:textId="77777777" w:rsidR="0028049C" w:rsidRPr="0028049C" w:rsidRDefault="0028049C" w:rsidP="0028049C">
            <w:pPr>
              <w:pStyle w:val="TableHeading"/>
            </w:pPr>
            <w:bookmarkStart w:id="150" w:name="ColumnTitle_31"/>
            <w:bookmarkEnd w:id="150"/>
            <w:r w:rsidRPr="0028049C">
              <w:t>Routines</w:t>
            </w:r>
          </w:p>
        </w:tc>
        <w:tc>
          <w:tcPr>
            <w:tcW w:w="3490" w:type="pct"/>
            <w:gridSpan w:val="4"/>
            <w:tcBorders>
              <w:bottom w:val="single" w:sz="6" w:space="0" w:color="000000"/>
            </w:tcBorders>
            <w:shd w:val="clear" w:color="auto" w:fill="BFBFBF" w:themeFill="background1" w:themeFillShade="BF"/>
          </w:tcPr>
          <w:p w14:paraId="6B35A1B1" w14:textId="77777777" w:rsidR="0028049C" w:rsidRPr="0028049C" w:rsidRDefault="0028049C" w:rsidP="0028049C">
            <w:pPr>
              <w:pStyle w:val="TableHeading"/>
            </w:pPr>
            <w:r w:rsidRPr="0028049C">
              <w:t>Activities</w:t>
            </w:r>
          </w:p>
        </w:tc>
      </w:tr>
      <w:tr w:rsidR="00E61EBB" w:rsidRPr="0028049C" w14:paraId="6B35A1B5" w14:textId="77777777" w:rsidTr="003D34F4">
        <w:trPr>
          <w:cantSplit/>
          <w:tblHeader/>
        </w:trPr>
        <w:tc>
          <w:tcPr>
            <w:tcW w:w="1510" w:type="pct"/>
            <w:shd w:val="clear" w:color="auto" w:fill="F2F2F2" w:themeFill="background1" w:themeFillShade="F2"/>
            <w:vAlign w:val="center"/>
          </w:tcPr>
          <w:p w14:paraId="6B35A1B3" w14:textId="77777777" w:rsidR="0028049C" w:rsidRPr="0028049C" w:rsidRDefault="0028049C" w:rsidP="0028049C">
            <w:pPr>
              <w:pStyle w:val="TableText"/>
              <w:rPr>
                <w:b/>
              </w:rPr>
            </w:pPr>
            <w:r w:rsidRPr="0028049C">
              <w:rPr>
                <w:b/>
              </w:rPr>
              <w:t>Routine Name</w:t>
            </w:r>
          </w:p>
        </w:tc>
        <w:tc>
          <w:tcPr>
            <w:tcW w:w="3490" w:type="pct"/>
            <w:gridSpan w:val="4"/>
            <w:tcBorders>
              <w:bottom w:val="single" w:sz="6" w:space="0" w:color="000000"/>
            </w:tcBorders>
          </w:tcPr>
          <w:p w14:paraId="6B35A1B4" w14:textId="77777777" w:rsidR="0028049C" w:rsidRPr="0028049C" w:rsidRDefault="0028049C" w:rsidP="0028049C">
            <w:pPr>
              <w:pStyle w:val="TableText"/>
              <w:rPr>
                <w:rFonts w:ascii="Garamond" w:hAnsi="Garamond"/>
              </w:rPr>
            </w:pPr>
          </w:p>
        </w:tc>
      </w:tr>
      <w:tr w:rsidR="001615A5" w:rsidRPr="0028049C" w14:paraId="6B35A1BB" w14:textId="77777777" w:rsidTr="001615A5">
        <w:trPr>
          <w:cantSplit/>
        </w:trPr>
        <w:tc>
          <w:tcPr>
            <w:tcW w:w="1510" w:type="pct"/>
            <w:shd w:val="clear" w:color="auto" w:fill="F2F2F2" w:themeFill="background1" w:themeFillShade="F2"/>
            <w:vAlign w:val="center"/>
          </w:tcPr>
          <w:p w14:paraId="6B35A1B6" w14:textId="77777777" w:rsidR="0028049C" w:rsidRPr="0028049C" w:rsidRDefault="0028049C" w:rsidP="0028049C">
            <w:pPr>
              <w:pStyle w:val="TableText"/>
              <w:rPr>
                <w:b/>
              </w:rPr>
            </w:pPr>
            <w:r w:rsidRPr="0028049C">
              <w:rPr>
                <w:b/>
              </w:rPr>
              <w:t>Enhancement Category</w:t>
            </w:r>
          </w:p>
        </w:tc>
        <w:tc>
          <w:tcPr>
            <w:tcW w:w="613" w:type="pct"/>
            <w:tcBorders>
              <w:right w:val="nil"/>
            </w:tcBorders>
          </w:tcPr>
          <w:p w14:paraId="6B35A1B7" w14:textId="77777777" w:rsidR="0028049C" w:rsidRPr="0028049C" w:rsidRDefault="005E03E6" w:rsidP="0028049C">
            <w:pPr>
              <w:pStyle w:val="TableText"/>
              <w:rPr>
                <w:rFonts w:ascii="Garamond" w:hAnsi="Garamond"/>
                <w:sz w:val="20"/>
              </w:rPr>
            </w:pPr>
            <w:r>
              <w:rPr>
                <w:rFonts w:ascii="Garamond" w:hAnsi="Garamond"/>
                <w:sz w:val="20"/>
              </w:rPr>
              <w:fldChar w:fldCharType="begin">
                <w:ffData>
                  <w:name w:val="Check23"/>
                  <w:enabled/>
                  <w:calcOnExit w:val="0"/>
                  <w:statusText w:type="text" w:val="New enhancement category"/>
                  <w:checkBox>
                    <w:sizeAuto/>
                    <w:default w:val="0"/>
                    <w:checked w:val="0"/>
                  </w:checkBox>
                </w:ffData>
              </w:fldChar>
            </w:r>
            <w:bookmarkStart w:id="151" w:name="Check23"/>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51"/>
            <w:r w:rsidR="0028049C" w:rsidRPr="0028049C">
              <w:rPr>
                <w:rFonts w:ascii="Garamond" w:hAnsi="Garamond"/>
                <w:sz w:val="20"/>
              </w:rPr>
              <w:t xml:space="preserve"> New</w:t>
            </w:r>
          </w:p>
        </w:tc>
        <w:tc>
          <w:tcPr>
            <w:tcW w:w="660" w:type="pct"/>
            <w:tcBorders>
              <w:left w:val="nil"/>
              <w:right w:val="nil"/>
            </w:tcBorders>
          </w:tcPr>
          <w:p w14:paraId="6B35A1B8" w14:textId="77777777" w:rsidR="0028049C" w:rsidRPr="0028049C" w:rsidRDefault="005E03E6" w:rsidP="0028049C">
            <w:pPr>
              <w:pStyle w:val="TableText"/>
              <w:rPr>
                <w:rFonts w:ascii="Garamond" w:hAnsi="Garamond"/>
                <w:sz w:val="20"/>
              </w:rPr>
            </w:pPr>
            <w:r>
              <w:rPr>
                <w:rFonts w:ascii="Garamond" w:hAnsi="Garamond"/>
                <w:sz w:val="20"/>
              </w:rPr>
              <w:fldChar w:fldCharType="begin">
                <w:ffData>
                  <w:name w:val="Check24"/>
                  <w:enabled/>
                  <w:calcOnExit w:val="0"/>
                  <w:statusText w:type="text" w:val="Modify enhancement category"/>
                  <w:checkBox>
                    <w:sizeAuto/>
                    <w:default w:val="0"/>
                    <w:checked w:val="0"/>
                  </w:checkBox>
                </w:ffData>
              </w:fldChar>
            </w:r>
            <w:bookmarkStart w:id="152" w:name="Check2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52"/>
            <w:r w:rsidR="0028049C" w:rsidRPr="0028049C">
              <w:rPr>
                <w:rFonts w:ascii="Garamond" w:hAnsi="Garamond"/>
                <w:sz w:val="20"/>
              </w:rPr>
              <w:t xml:space="preserve"> Modify</w:t>
            </w:r>
          </w:p>
        </w:tc>
        <w:tc>
          <w:tcPr>
            <w:tcW w:w="566" w:type="pct"/>
            <w:tcBorders>
              <w:left w:val="nil"/>
              <w:right w:val="nil"/>
            </w:tcBorders>
          </w:tcPr>
          <w:p w14:paraId="6B35A1B9" w14:textId="77777777" w:rsidR="0028049C" w:rsidRPr="0028049C" w:rsidRDefault="005E03E6" w:rsidP="0028049C">
            <w:pPr>
              <w:pStyle w:val="TableText"/>
              <w:rPr>
                <w:rFonts w:ascii="Garamond" w:hAnsi="Garamond"/>
                <w:sz w:val="20"/>
              </w:rPr>
            </w:pPr>
            <w:r>
              <w:rPr>
                <w:rFonts w:ascii="Garamond" w:hAnsi="Garamond"/>
                <w:sz w:val="20"/>
              </w:rPr>
              <w:fldChar w:fldCharType="begin">
                <w:ffData>
                  <w:name w:val="Check26"/>
                  <w:enabled/>
                  <w:calcOnExit w:val="0"/>
                  <w:statusText w:type="text" w:val="Delete enhancement category"/>
                  <w:checkBox>
                    <w:sizeAuto/>
                    <w:default w:val="0"/>
                    <w:checked w:val="0"/>
                  </w:checkBox>
                </w:ffData>
              </w:fldChar>
            </w:r>
            <w:bookmarkStart w:id="153" w:name="Check26"/>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53"/>
            <w:r w:rsidR="0028049C" w:rsidRPr="0028049C">
              <w:rPr>
                <w:rFonts w:ascii="Garamond" w:hAnsi="Garamond"/>
                <w:sz w:val="20"/>
              </w:rPr>
              <w:t xml:space="preserve"> Delete</w:t>
            </w:r>
          </w:p>
        </w:tc>
        <w:tc>
          <w:tcPr>
            <w:tcW w:w="1651" w:type="pct"/>
            <w:tcBorders>
              <w:left w:val="nil"/>
            </w:tcBorders>
          </w:tcPr>
          <w:p w14:paraId="6B35A1BA" w14:textId="77777777" w:rsidR="0028049C" w:rsidRPr="0028049C" w:rsidRDefault="005E03E6" w:rsidP="0028049C">
            <w:pPr>
              <w:pStyle w:val="TableText"/>
              <w:rPr>
                <w:rFonts w:ascii="Garamond" w:hAnsi="Garamond"/>
                <w:sz w:val="20"/>
              </w:rPr>
            </w:pPr>
            <w:r>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bookmarkStart w:id="154" w:name="Check68"/>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54"/>
            <w:r w:rsidR="0028049C" w:rsidRPr="0028049C">
              <w:rPr>
                <w:rFonts w:ascii="Garamond" w:hAnsi="Garamond"/>
                <w:sz w:val="20"/>
              </w:rPr>
              <w:t xml:space="preserve"> No Change</w:t>
            </w:r>
          </w:p>
        </w:tc>
      </w:tr>
      <w:tr w:rsidR="001615A5" w:rsidRPr="0028049C" w14:paraId="6B35A1BE" w14:textId="77777777" w:rsidTr="001615A5">
        <w:trPr>
          <w:cantSplit/>
        </w:trPr>
        <w:tc>
          <w:tcPr>
            <w:tcW w:w="1510" w:type="pct"/>
            <w:shd w:val="clear" w:color="auto" w:fill="F2F2F2" w:themeFill="background1" w:themeFillShade="F2"/>
            <w:vAlign w:val="center"/>
          </w:tcPr>
          <w:p w14:paraId="6B35A1BC" w14:textId="77777777" w:rsidR="0028049C" w:rsidRPr="0028049C" w:rsidRDefault="0028049C" w:rsidP="0028049C">
            <w:pPr>
              <w:pStyle w:val="TableText"/>
              <w:rPr>
                <w:b/>
              </w:rPr>
            </w:pPr>
            <w:r w:rsidRPr="0028049C">
              <w:rPr>
                <w:b/>
              </w:rPr>
              <w:t>RTM</w:t>
            </w:r>
          </w:p>
        </w:tc>
        <w:tc>
          <w:tcPr>
            <w:tcW w:w="3490" w:type="pct"/>
            <w:gridSpan w:val="4"/>
          </w:tcPr>
          <w:p w14:paraId="6B35A1BD" w14:textId="77777777" w:rsidR="0028049C" w:rsidRPr="0028049C" w:rsidRDefault="0028049C" w:rsidP="0028049C">
            <w:pPr>
              <w:pStyle w:val="TableText"/>
              <w:rPr>
                <w:rFonts w:ascii="Garamond" w:hAnsi="Garamond"/>
                <w:iCs/>
              </w:rPr>
            </w:pPr>
          </w:p>
        </w:tc>
      </w:tr>
      <w:tr w:rsidR="00E61EBB" w:rsidRPr="0028049C" w14:paraId="6B35A1C1" w14:textId="77777777" w:rsidTr="003D34F4">
        <w:trPr>
          <w:cantSplit/>
        </w:trPr>
        <w:tc>
          <w:tcPr>
            <w:tcW w:w="1510" w:type="pct"/>
            <w:tcBorders>
              <w:bottom w:val="single" w:sz="6" w:space="0" w:color="000000"/>
            </w:tcBorders>
            <w:shd w:val="clear" w:color="auto" w:fill="F2F2F2" w:themeFill="background1" w:themeFillShade="F2"/>
            <w:vAlign w:val="center"/>
          </w:tcPr>
          <w:p w14:paraId="6B35A1BF" w14:textId="77777777" w:rsidR="0028049C" w:rsidRPr="0028049C" w:rsidRDefault="0028049C" w:rsidP="0028049C">
            <w:pPr>
              <w:pStyle w:val="TableText"/>
              <w:rPr>
                <w:b/>
              </w:rPr>
            </w:pPr>
            <w:r w:rsidRPr="0028049C">
              <w:rPr>
                <w:b/>
              </w:rPr>
              <w:t>Related Options</w:t>
            </w:r>
          </w:p>
        </w:tc>
        <w:tc>
          <w:tcPr>
            <w:tcW w:w="3490" w:type="pct"/>
            <w:gridSpan w:val="4"/>
            <w:tcBorders>
              <w:bottom w:val="single" w:sz="4" w:space="0" w:color="auto"/>
            </w:tcBorders>
          </w:tcPr>
          <w:p w14:paraId="6B35A1C0" w14:textId="77777777" w:rsidR="0028049C" w:rsidRPr="0028049C" w:rsidRDefault="0028049C" w:rsidP="0028049C">
            <w:pPr>
              <w:pStyle w:val="TableText"/>
              <w:rPr>
                <w:rFonts w:ascii="Garamond" w:hAnsi="Garamond"/>
              </w:rPr>
            </w:pPr>
          </w:p>
        </w:tc>
      </w:tr>
    </w:tbl>
    <w:p w14:paraId="6B35A1C2" w14:textId="77777777" w:rsidR="00C159AF" w:rsidRPr="0028049C" w:rsidRDefault="00C159AF" w:rsidP="00E31E4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rouping): Routines"/>
        <w:tblDescription w:val="Routines grouped by Related Routines, &quot;called by&quot;, and &quot;called&quot;"/>
      </w:tblPr>
      <w:tblGrid>
        <w:gridCol w:w="2887"/>
        <w:gridCol w:w="2923"/>
        <w:gridCol w:w="3749"/>
      </w:tblGrid>
      <w:tr w:rsidR="001615A5" w:rsidRPr="0028049C" w14:paraId="6B35A1C6" w14:textId="77777777" w:rsidTr="00AF4AA2">
        <w:trPr>
          <w:cantSplit/>
          <w:trHeight w:val="318"/>
          <w:tblHeader/>
        </w:trPr>
        <w:tc>
          <w:tcPr>
            <w:tcW w:w="1510" w:type="pct"/>
            <w:tcBorders>
              <w:top w:val="single" w:sz="6" w:space="0" w:color="000000"/>
              <w:bottom w:val="single" w:sz="6" w:space="0" w:color="000000"/>
            </w:tcBorders>
            <w:shd w:val="clear" w:color="auto" w:fill="BFBFBF" w:themeFill="background1" w:themeFillShade="BF"/>
            <w:vAlign w:val="center"/>
          </w:tcPr>
          <w:p w14:paraId="6B35A1C3" w14:textId="77777777" w:rsidR="0028049C" w:rsidRPr="0028049C" w:rsidRDefault="0028049C" w:rsidP="0028049C">
            <w:pPr>
              <w:pStyle w:val="TableHeading"/>
            </w:pPr>
            <w:bookmarkStart w:id="155" w:name="ColumnTitle_32"/>
            <w:bookmarkEnd w:id="155"/>
            <w:r w:rsidRPr="0028049C">
              <w:t>Related Routines</w:t>
            </w:r>
          </w:p>
        </w:tc>
        <w:tc>
          <w:tcPr>
            <w:tcW w:w="1529" w:type="pct"/>
            <w:tcBorders>
              <w:bottom w:val="single" w:sz="4" w:space="0" w:color="auto"/>
            </w:tcBorders>
            <w:shd w:val="clear" w:color="auto" w:fill="BFBFBF" w:themeFill="background1" w:themeFillShade="BF"/>
          </w:tcPr>
          <w:p w14:paraId="6B35A1C4" w14:textId="77777777" w:rsidR="0028049C" w:rsidRPr="0028049C" w:rsidRDefault="0028049C" w:rsidP="0028049C">
            <w:pPr>
              <w:pStyle w:val="TableHeading"/>
            </w:pPr>
            <w:r w:rsidRPr="0028049C">
              <w:t>Routines “Called By”</w:t>
            </w:r>
          </w:p>
        </w:tc>
        <w:tc>
          <w:tcPr>
            <w:tcW w:w="1961" w:type="pct"/>
            <w:tcBorders>
              <w:bottom w:val="single" w:sz="4" w:space="0" w:color="auto"/>
            </w:tcBorders>
            <w:shd w:val="clear" w:color="auto" w:fill="BFBFBF" w:themeFill="background1" w:themeFillShade="BF"/>
          </w:tcPr>
          <w:p w14:paraId="6B35A1C5" w14:textId="69A10E1D" w:rsidR="0028049C" w:rsidRPr="0028049C" w:rsidRDefault="0028049C" w:rsidP="0028049C">
            <w:pPr>
              <w:pStyle w:val="TableHeading"/>
            </w:pPr>
            <w:r w:rsidRPr="0028049C">
              <w:t>Routines “Called”</w:t>
            </w:r>
            <w:r w:rsidR="001D4387">
              <w:t xml:space="preserve"> </w:t>
            </w:r>
          </w:p>
        </w:tc>
      </w:tr>
      <w:tr w:rsidR="00E61EBB" w:rsidRPr="0028049C" w14:paraId="6B35A1CA"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35A1C7" w14:textId="77777777" w:rsidR="0028049C" w:rsidRPr="0028049C" w:rsidRDefault="0028049C" w:rsidP="0028049C">
            <w:pPr>
              <w:pStyle w:val="TableText"/>
            </w:pPr>
          </w:p>
        </w:tc>
        <w:tc>
          <w:tcPr>
            <w:tcW w:w="1529" w:type="pct"/>
            <w:tcBorders>
              <w:bottom w:val="single" w:sz="4" w:space="0" w:color="auto"/>
            </w:tcBorders>
            <w:vAlign w:val="center"/>
          </w:tcPr>
          <w:p w14:paraId="6B35A1C8" w14:textId="77777777" w:rsidR="0028049C" w:rsidRPr="0028049C" w:rsidRDefault="0028049C" w:rsidP="0028049C">
            <w:pPr>
              <w:spacing w:before="60" w:after="60"/>
              <w:rPr>
                <w:rFonts w:ascii="Arial" w:hAnsi="Arial" w:cs="Arial"/>
                <w:szCs w:val="20"/>
              </w:rPr>
            </w:pPr>
          </w:p>
        </w:tc>
        <w:tc>
          <w:tcPr>
            <w:tcW w:w="1961" w:type="pct"/>
            <w:tcBorders>
              <w:bottom w:val="single" w:sz="4" w:space="0" w:color="auto"/>
            </w:tcBorders>
            <w:vAlign w:val="center"/>
          </w:tcPr>
          <w:p w14:paraId="6B35A1C9" w14:textId="77777777" w:rsidR="0028049C" w:rsidRPr="0028049C" w:rsidRDefault="0028049C" w:rsidP="0028049C">
            <w:pPr>
              <w:spacing w:before="60" w:after="60"/>
              <w:rPr>
                <w:rFonts w:ascii="Arial" w:hAnsi="Arial" w:cs="Arial"/>
                <w:szCs w:val="20"/>
              </w:rPr>
            </w:pPr>
          </w:p>
        </w:tc>
      </w:tr>
    </w:tbl>
    <w:p w14:paraId="6B35A1CB" w14:textId="77777777" w:rsidR="00C159AF" w:rsidRPr="002F4E85"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routine and activity."/>
      </w:tblPr>
      <w:tblGrid>
        <w:gridCol w:w="2887"/>
        <w:gridCol w:w="992"/>
        <w:gridCol w:w="1921"/>
        <w:gridCol w:w="920"/>
        <w:gridCol w:w="1958"/>
        <w:gridCol w:w="881"/>
      </w:tblGrid>
      <w:tr w:rsidR="001615A5" w:rsidRPr="002F4E85" w14:paraId="6B35A1CE" w14:textId="77777777" w:rsidTr="00AF4AA2">
        <w:trPr>
          <w:cantSplit/>
          <w:tblHeader/>
        </w:trPr>
        <w:tc>
          <w:tcPr>
            <w:tcW w:w="1510" w:type="pct"/>
            <w:shd w:val="clear" w:color="auto" w:fill="BFBFBF" w:themeFill="background1" w:themeFillShade="BF"/>
            <w:vAlign w:val="center"/>
          </w:tcPr>
          <w:p w14:paraId="6B35A1CC" w14:textId="77777777" w:rsidR="002F4E85" w:rsidRPr="002F4E85" w:rsidRDefault="002F4E85" w:rsidP="002F4E85">
            <w:pPr>
              <w:pStyle w:val="TableHeading"/>
            </w:pPr>
            <w:bookmarkStart w:id="156" w:name="ColumnTitle_33"/>
            <w:bookmarkEnd w:id="156"/>
            <w:r w:rsidRPr="002F4E85">
              <w:t>Routines</w:t>
            </w:r>
          </w:p>
        </w:tc>
        <w:tc>
          <w:tcPr>
            <w:tcW w:w="3490" w:type="pct"/>
            <w:gridSpan w:val="5"/>
            <w:tcBorders>
              <w:bottom w:val="single" w:sz="6" w:space="0" w:color="000000"/>
            </w:tcBorders>
            <w:shd w:val="clear" w:color="auto" w:fill="BFBFBF" w:themeFill="background1" w:themeFillShade="BF"/>
          </w:tcPr>
          <w:p w14:paraId="6B35A1CD" w14:textId="77777777" w:rsidR="002F4E85" w:rsidRPr="002F4E85" w:rsidRDefault="002F4E85" w:rsidP="002F4E85">
            <w:pPr>
              <w:pStyle w:val="TableHeading"/>
            </w:pPr>
            <w:r w:rsidRPr="002F4E85">
              <w:t>Activities</w:t>
            </w:r>
          </w:p>
        </w:tc>
      </w:tr>
      <w:tr w:rsidR="00E61EBB" w:rsidRPr="002F4E85" w14:paraId="6B35A1D1" w14:textId="77777777" w:rsidTr="003D34F4">
        <w:trPr>
          <w:cantSplit/>
        </w:trPr>
        <w:tc>
          <w:tcPr>
            <w:tcW w:w="1510" w:type="pct"/>
            <w:tcBorders>
              <w:top w:val="single" w:sz="6" w:space="0" w:color="000000"/>
            </w:tcBorders>
            <w:shd w:val="clear" w:color="auto" w:fill="F2F2F2" w:themeFill="background1" w:themeFillShade="F2"/>
            <w:vAlign w:val="center"/>
          </w:tcPr>
          <w:p w14:paraId="6B35A1CF" w14:textId="77777777" w:rsidR="002F4E85" w:rsidRPr="002F4E85" w:rsidRDefault="002F4E85" w:rsidP="002F4E85">
            <w:pPr>
              <w:pStyle w:val="TableText"/>
              <w:rPr>
                <w:b/>
              </w:rPr>
            </w:pPr>
            <w:r w:rsidRPr="002F4E85">
              <w:rPr>
                <w:b/>
              </w:rPr>
              <w:t>Data Dictionary (DD) References</w:t>
            </w:r>
          </w:p>
        </w:tc>
        <w:tc>
          <w:tcPr>
            <w:tcW w:w="3490" w:type="pct"/>
            <w:gridSpan w:val="5"/>
          </w:tcPr>
          <w:p w14:paraId="6B35A1D0" w14:textId="77777777" w:rsidR="002F4E85" w:rsidRPr="002F4E85" w:rsidRDefault="002F4E85" w:rsidP="002F4E85">
            <w:pPr>
              <w:pStyle w:val="TableText"/>
              <w:rPr>
                <w:rFonts w:ascii="Garamond" w:hAnsi="Garamond"/>
              </w:rPr>
            </w:pPr>
          </w:p>
        </w:tc>
      </w:tr>
      <w:tr w:rsidR="001615A5" w:rsidRPr="002F4E85" w14:paraId="6B35A1D4" w14:textId="77777777" w:rsidTr="001615A5">
        <w:trPr>
          <w:cantSplit/>
        </w:trPr>
        <w:tc>
          <w:tcPr>
            <w:tcW w:w="1510" w:type="pct"/>
            <w:shd w:val="clear" w:color="auto" w:fill="F2F2F2" w:themeFill="background1" w:themeFillShade="F2"/>
            <w:vAlign w:val="center"/>
          </w:tcPr>
          <w:p w14:paraId="6B35A1D2" w14:textId="77777777" w:rsidR="002F4E85" w:rsidRPr="002F4E85" w:rsidRDefault="002F4E85" w:rsidP="002F4E85">
            <w:pPr>
              <w:pStyle w:val="TableText"/>
              <w:rPr>
                <w:b/>
              </w:rPr>
            </w:pPr>
            <w:r w:rsidRPr="002F4E85">
              <w:rPr>
                <w:b/>
              </w:rPr>
              <w:t>Related Protocols</w:t>
            </w:r>
          </w:p>
        </w:tc>
        <w:tc>
          <w:tcPr>
            <w:tcW w:w="3490" w:type="pct"/>
            <w:gridSpan w:val="5"/>
          </w:tcPr>
          <w:p w14:paraId="6B35A1D3" w14:textId="77777777" w:rsidR="002F4E85" w:rsidRPr="002F4E85" w:rsidRDefault="002F4E85" w:rsidP="002F4E85">
            <w:pPr>
              <w:pStyle w:val="TableText"/>
              <w:rPr>
                <w:rFonts w:ascii="Garamond" w:hAnsi="Garamond"/>
              </w:rPr>
            </w:pPr>
          </w:p>
        </w:tc>
      </w:tr>
      <w:tr w:rsidR="00E61EBB" w:rsidRPr="002F4E85" w14:paraId="6B35A1D7" w14:textId="77777777" w:rsidTr="003D34F4">
        <w:trPr>
          <w:cantSplit/>
        </w:trPr>
        <w:tc>
          <w:tcPr>
            <w:tcW w:w="1510" w:type="pct"/>
            <w:shd w:val="clear" w:color="auto" w:fill="F2F2F2" w:themeFill="background1" w:themeFillShade="F2"/>
            <w:vAlign w:val="center"/>
          </w:tcPr>
          <w:p w14:paraId="6B35A1D5" w14:textId="77777777" w:rsidR="002F4E85" w:rsidRPr="002F4E85" w:rsidRDefault="002F4E85" w:rsidP="002F4E85">
            <w:pPr>
              <w:pStyle w:val="TableText"/>
              <w:rPr>
                <w:b/>
              </w:rPr>
            </w:pPr>
            <w:r w:rsidRPr="002F4E85">
              <w:rPr>
                <w:b/>
              </w:rPr>
              <w:t>Related Integration Control Registrations (ICRs)</w:t>
            </w:r>
          </w:p>
        </w:tc>
        <w:tc>
          <w:tcPr>
            <w:tcW w:w="3490" w:type="pct"/>
            <w:gridSpan w:val="5"/>
            <w:tcBorders>
              <w:bottom w:val="single" w:sz="6" w:space="0" w:color="000000"/>
            </w:tcBorders>
          </w:tcPr>
          <w:p w14:paraId="6B35A1D6" w14:textId="77777777" w:rsidR="002F4E85" w:rsidRPr="002F4E85" w:rsidRDefault="002F4E85" w:rsidP="002F4E85">
            <w:pPr>
              <w:pStyle w:val="TableText"/>
              <w:rPr>
                <w:rFonts w:ascii="Garamond" w:hAnsi="Garamond"/>
              </w:rPr>
            </w:pPr>
          </w:p>
        </w:tc>
      </w:tr>
      <w:tr w:rsidR="001615A5" w:rsidRPr="002F4E85" w14:paraId="6B35A1DE" w14:textId="77777777" w:rsidTr="001615A5">
        <w:trPr>
          <w:cantSplit/>
        </w:trPr>
        <w:tc>
          <w:tcPr>
            <w:tcW w:w="1510" w:type="pct"/>
            <w:tcBorders>
              <w:right w:val="single" w:sz="4" w:space="0" w:color="auto"/>
            </w:tcBorders>
            <w:shd w:val="clear" w:color="auto" w:fill="F2F2F2" w:themeFill="background1" w:themeFillShade="F2"/>
            <w:vAlign w:val="center"/>
          </w:tcPr>
          <w:p w14:paraId="6B35A1D8" w14:textId="77777777" w:rsidR="002F4E85" w:rsidRPr="002F4E85" w:rsidRDefault="002F4E85" w:rsidP="002F4E85">
            <w:pPr>
              <w:pStyle w:val="TableText"/>
              <w:rPr>
                <w:b/>
              </w:rPr>
            </w:pPr>
            <w:r w:rsidRPr="002F4E85">
              <w:rPr>
                <w:b/>
              </w:rPr>
              <w:t>Data Passing</w:t>
            </w:r>
          </w:p>
        </w:tc>
        <w:tc>
          <w:tcPr>
            <w:tcW w:w="519" w:type="pct"/>
            <w:tcBorders>
              <w:left w:val="single" w:sz="4" w:space="0" w:color="auto"/>
              <w:right w:val="nil"/>
            </w:tcBorders>
          </w:tcPr>
          <w:p w14:paraId="6B35A1D9" w14:textId="77777777" w:rsidR="002F4E85" w:rsidRPr="002F4E85" w:rsidRDefault="005E03E6" w:rsidP="002F4E85">
            <w:pPr>
              <w:pStyle w:val="TableText"/>
              <w:rPr>
                <w:rFonts w:ascii="Garamond" w:hAnsi="Garamond"/>
                <w:sz w:val="20"/>
              </w:rPr>
            </w:pPr>
            <w:r>
              <w:rPr>
                <w:rFonts w:ascii="Garamond" w:hAnsi="Garamond"/>
                <w:iCs/>
                <w:sz w:val="20"/>
              </w:rPr>
              <w:fldChar w:fldCharType="begin">
                <w:ffData>
                  <w:name w:val="Check69"/>
                  <w:enabled/>
                  <w:calcOnExit w:val="0"/>
                  <w:statusText w:type="text" w:val="Input"/>
                  <w:checkBox>
                    <w:sizeAuto/>
                    <w:default w:val="0"/>
                    <w:checked w:val="0"/>
                  </w:checkBox>
                </w:ffData>
              </w:fldChar>
            </w:r>
            <w:bookmarkStart w:id="157" w:name="Check69"/>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57"/>
            <w:r w:rsidR="002F4E85" w:rsidRPr="002F4E85">
              <w:rPr>
                <w:rFonts w:ascii="Garamond" w:hAnsi="Garamond"/>
                <w:iCs/>
                <w:sz w:val="20"/>
              </w:rPr>
              <w:t xml:space="preserve"> Input</w:t>
            </w:r>
          </w:p>
        </w:tc>
        <w:tc>
          <w:tcPr>
            <w:tcW w:w="1005" w:type="pct"/>
            <w:tcBorders>
              <w:left w:val="nil"/>
              <w:right w:val="nil"/>
            </w:tcBorders>
          </w:tcPr>
          <w:p w14:paraId="6B35A1DA" w14:textId="77777777" w:rsidR="002F4E85" w:rsidRPr="002F4E85" w:rsidRDefault="005E03E6" w:rsidP="002F4E85">
            <w:pPr>
              <w:pStyle w:val="TableText"/>
              <w:rPr>
                <w:rFonts w:ascii="Garamond" w:hAnsi="Garamond"/>
                <w:sz w:val="20"/>
              </w:rPr>
            </w:pPr>
            <w:r>
              <w:rPr>
                <w:rFonts w:ascii="Garamond" w:hAnsi="Garamond"/>
                <w:iCs/>
                <w:sz w:val="20"/>
              </w:rPr>
              <w:fldChar w:fldCharType="begin">
                <w:ffData>
                  <w:name w:val="Check70"/>
                  <w:enabled/>
                  <w:calcOnExit w:val="0"/>
                  <w:statusText w:type="text" w:val="Output"/>
                  <w:checkBox>
                    <w:sizeAuto/>
                    <w:default w:val="0"/>
                    <w:checked w:val="0"/>
                  </w:checkBox>
                </w:ffData>
              </w:fldChar>
            </w:r>
            <w:bookmarkStart w:id="158" w:name="Check70"/>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58"/>
            <w:r w:rsidR="002F4E85" w:rsidRPr="002F4E85">
              <w:rPr>
                <w:rFonts w:ascii="Garamond" w:hAnsi="Garamond"/>
                <w:iCs/>
                <w:sz w:val="20"/>
              </w:rPr>
              <w:t xml:space="preserve"> Output Reference</w:t>
            </w:r>
          </w:p>
        </w:tc>
        <w:tc>
          <w:tcPr>
            <w:tcW w:w="481" w:type="pct"/>
            <w:tcBorders>
              <w:left w:val="nil"/>
              <w:right w:val="nil"/>
            </w:tcBorders>
          </w:tcPr>
          <w:p w14:paraId="6B35A1DB" w14:textId="77777777" w:rsidR="002F4E85" w:rsidRPr="002F4E85" w:rsidRDefault="005E03E6" w:rsidP="002F4E85">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bookmarkStart w:id="159" w:name="Check71"/>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59"/>
            <w:r w:rsidR="002F4E85" w:rsidRPr="002F4E85">
              <w:rPr>
                <w:rFonts w:ascii="Garamond" w:hAnsi="Garamond"/>
                <w:iCs/>
                <w:sz w:val="20"/>
              </w:rPr>
              <w:t xml:space="preserve"> Both</w:t>
            </w:r>
          </w:p>
        </w:tc>
        <w:tc>
          <w:tcPr>
            <w:tcW w:w="1024" w:type="pct"/>
            <w:tcBorders>
              <w:left w:val="nil"/>
              <w:right w:val="nil"/>
            </w:tcBorders>
          </w:tcPr>
          <w:p w14:paraId="6B35A1DC" w14:textId="77777777" w:rsidR="002F4E85" w:rsidRPr="002F4E85" w:rsidRDefault="005E03E6" w:rsidP="002F4E85">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bookmarkStart w:id="160" w:name="Check72"/>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60"/>
            <w:r w:rsidR="002F4E85" w:rsidRPr="002F4E85">
              <w:rPr>
                <w:rFonts w:ascii="Garamond" w:hAnsi="Garamond"/>
                <w:iCs/>
                <w:sz w:val="20"/>
              </w:rPr>
              <w:t xml:space="preserve"> Global Reference</w:t>
            </w:r>
          </w:p>
        </w:tc>
        <w:tc>
          <w:tcPr>
            <w:tcW w:w="461" w:type="pct"/>
            <w:tcBorders>
              <w:left w:val="nil"/>
            </w:tcBorders>
          </w:tcPr>
          <w:p w14:paraId="6B35A1DD" w14:textId="77777777" w:rsidR="002F4E85" w:rsidRPr="002F4E85" w:rsidRDefault="005E03E6" w:rsidP="002F4E85">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bookmarkStart w:id="161" w:name="Check73"/>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61"/>
            <w:r w:rsidR="002F4E85" w:rsidRPr="002F4E85">
              <w:rPr>
                <w:rFonts w:ascii="Garamond" w:hAnsi="Garamond"/>
                <w:iCs/>
                <w:sz w:val="20"/>
              </w:rPr>
              <w:t xml:space="preserve"> Local</w:t>
            </w:r>
          </w:p>
        </w:tc>
      </w:tr>
      <w:tr w:rsidR="001615A5" w:rsidRPr="002F4E85" w14:paraId="6B35A1E2" w14:textId="77777777" w:rsidTr="001615A5">
        <w:trPr>
          <w:cantSplit/>
        </w:trPr>
        <w:tc>
          <w:tcPr>
            <w:tcW w:w="1510" w:type="pct"/>
            <w:shd w:val="clear" w:color="auto" w:fill="F2F2F2" w:themeFill="background1" w:themeFillShade="F2"/>
            <w:vAlign w:val="center"/>
          </w:tcPr>
          <w:p w14:paraId="6B35A1DF" w14:textId="77777777" w:rsidR="002F4E85" w:rsidRPr="002F4E85" w:rsidRDefault="002F4E85" w:rsidP="002F4E85">
            <w:pPr>
              <w:pStyle w:val="TableText"/>
              <w:rPr>
                <w:b/>
              </w:rPr>
            </w:pPr>
            <w:r w:rsidRPr="002F4E85">
              <w:rPr>
                <w:b/>
              </w:rPr>
              <w:t>Input Attribute Name and Definition</w:t>
            </w:r>
          </w:p>
        </w:tc>
        <w:tc>
          <w:tcPr>
            <w:tcW w:w="3490" w:type="pct"/>
            <w:gridSpan w:val="5"/>
          </w:tcPr>
          <w:p w14:paraId="6B35A1E0" w14:textId="77777777" w:rsidR="002F4E85" w:rsidRPr="002F4E85" w:rsidRDefault="002F4E85" w:rsidP="002F4E85">
            <w:pPr>
              <w:pStyle w:val="TableText"/>
              <w:rPr>
                <w:rFonts w:ascii="Garamond" w:hAnsi="Garamond"/>
              </w:rPr>
            </w:pPr>
            <w:r w:rsidRPr="002F4E85">
              <w:rPr>
                <w:rFonts w:ascii="Garamond" w:hAnsi="Garamond"/>
              </w:rPr>
              <w:t>Name:</w:t>
            </w:r>
          </w:p>
          <w:p w14:paraId="6B35A1E1" w14:textId="77777777" w:rsidR="002F4E85" w:rsidRPr="002F4E85" w:rsidRDefault="002F4E85" w:rsidP="002F4E85">
            <w:pPr>
              <w:pStyle w:val="TableText"/>
              <w:rPr>
                <w:rFonts w:ascii="Garamond" w:hAnsi="Garamond"/>
              </w:rPr>
            </w:pPr>
            <w:r w:rsidRPr="002F4E85">
              <w:rPr>
                <w:rFonts w:ascii="Garamond" w:hAnsi="Garamond"/>
              </w:rPr>
              <w:t>Definition:</w:t>
            </w:r>
          </w:p>
        </w:tc>
      </w:tr>
      <w:tr w:rsidR="001615A5" w:rsidRPr="002F4E85" w14:paraId="6B35A1E6" w14:textId="77777777" w:rsidTr="001615A5">
        <w:trPr>
          <w:cantSplit/>
        </w:trPr>
        <w:tc>
          <w:tcPr>
            <w:tcW w:w="1510" w:type="pct"/>
            <w:shd w:val="clear" w:color="auto" w:fill="F2F2F2" w:themeFill="background1" w:themeFillShade="F2"/>
            <w:vAlign w:val="center"/>
          </w:tcPr>
          <w:p w14:paraId="6B35A1E3" w14:textId="77777777" w:rsidR="002F4E85" w:rsidRPr="002F4E85" w:rsidRDefault="002F4E85" w:rsidP="002F4E85">
            <w:pPr>
              <w:pStyle w:val="TableText"/>
              <w:rPr>
                <w:b/>
              </w:rPr>
            </w:pPr>
            <w:r w:rsidRPr="002F4E85">
              <w:rPr>
                <w:b/>
              </w:rPr>
              <w:t>Output Attribute Name and Definition</w:t>
            </w:r>
          </w:p>
        </w:tc>
        <w:tc>
          <w:tcPr>
            <w:tcW w:w="3490" w:type="pct"/>
            <w:gridSpan w:val="5"/>
          </w:tcPr>
          <w:p w14:paraId="6B35A1E4" w14:textId="77777777" w:rsidR="002F4E85" w:rsidRPr="002F4E85" w:rsidRDefault="002F4E85" w:rsidP="002F4E85">
            <w:pPr>
              <w:pStyle w:val="TableText"/>
              <w:rPr>
                <w:rFonts w:ascii="Garamond" w:hAnsi="Garamond"/>
              </w:rPr>
            </w:pPr>
            <w:r w:rsidRPr="002F4E85">
              <w:rPr>
                <w:rFonts w:ascii="Garamond" w:hAnsi="Garamond"/>
              </w:rPr>
              <w:t>Name:</w:t>
            </w:r>
          </w:p>
          <w:p w14:paraId="6B35A1E5" w14:textId="77777777" w:rsidR="002F4E85" w:rsidRPr="002F4E85" w:rsidRDefault="002F4E85" w:rsidP="002F4E85">
            <w:pPr>
              <w:pStyle w:val="TableText"/>
              <w:rPr>
                <w:rFonts w:ascii="Garamond" w:hAnsi="Garamond"/>
              </w:rPr>
            </w:pPr>
            <w:r w:rsidRPr="002F4E85">
              <w:rPr>
                <w:rFonts w:ascii="Garamond" w:hAnsi="Garamond"/>
              </w:rPr>
              <w:t>Definition:</w:t>
            </w:r>
          </w:p>
        </w:tc>
      </w:tr>
    </w:tbl>
    <w:p w14:paraId="6B35A1E7" w14:textId="77777777" w:rsidR="002F4E85" w:rsidRPr="00086A3C" w:rsidRDefault="002F4E85"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Grouping): Routines"/>
        <w:tblDescription w:val="Routines grouped by current logic"/>
      </w:tblPr>
      <w:tblGrid>
        <w:gridCol w:w="9559"/>
      </w:tblGrid>
      <w:tr w:rsidR="00E61EBB" w:rsidRPr="00086A3C" w14:paraId="6B35A1E9"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1E8" w14:textId="77777777" w:rsidR="00086A3C" w:rsidRPr="00086A3C" w:rsidRDefault="00086A3C" w:rsidP="00086A3C">
            <w:pPr>
              <w:pStyle w:val="TableHeading"/>
            </w:pPr>
            <w:bookmarkStart w:id="162" w:name="ColumnTitle_34"/>
            <w:bookmarkEnd w:id="162"/>
            <w:r w:rsidRPr="00086A3C">
              <w:t>Current Logic</w:t>
            </w:r>
          </w:p>
        </w:tc>
      </w:tr>
      <w:tr w:rsidR="00086A3C" w:rsidRPr="00086A3C" w14:paraId="6B35A1EB"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1EA" w14:textId="77777777" w:rsidR="00086A3C" w:rsidRPr="00086A3C" w:rsidRDefault="00086A3C" w:rsidP="00086A3C">
            <w:pPr>
              <w:pStyle w:val="TableText"/>
            </w:pPr>
          </w:p>
        </w:tc>
      </w:tr>
    </w:tbl>
    <w:p w14:paraId="6B35A1EC" w14:textId="77777777" w:rsidR="00C159AF" w:rsidRPr="00086A3C"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Grouping): Routines"/>
        <w:tblDescription w:val="Routines grouped by modification."/>
      </w:tblPr>
      <w:tblGrid>
        <w:gridCol w:w="9559"/>
      </w:tblGrid>
      <w:tr w:rsidR="00E61EBB" w:rsidRPr="00086A3C" w14:paraId="6B35A1EE"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1ED" w14:textId="77777777" w:rsidR="00086A3C" w:rsidRPr="00086A3C" w:rsidRDefault="00086A3C" w:rsidP="00086A3C">
            <w:pPr>
              <w:pStyle w:val="TableHeading"/>
            </w:pPr>
            <w:bookmarkStart w:id="163" w:name="ColumnTitle_35"/>
            <w:bookmarkEnd w:id="163"/>
            <w:r w:rsidRPr="00086A3C">
              <w:t>Modified Logic (Changes are in bold)</w:t>
            </w:r>
          </w:p>
        </w:tc>
      </w:tr>
      <w:tr w:rsidR="00086A3C" w:rsidRPr="00086A3C" w14:paraId="6B35A1F0"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1EF" w14:textId="77777777" w:rsidR="00086A3C" w:rsidRPr="00086A3C" w:rsidRDefault="00086A3C" w:rsidP="00086A3C">
            <w:pPr>
              <w:pStyle w:val="TableText"/>
            </w:pPr>
          </w:p>
        </w:tc>
      </w:tr>
    </w:tbl>
    <w:p w14:paraId="6B35A1F1" w14:textId="0B39300A" w:rsidR="004F1CA9" w:rsidRDefault="004F1CA9" w:rsidP="00E46080">
      <w:pPr>
        <w:pStyle w:val="Heading5"/>
        <w:rPr>
          <w:color w:val="FF0000"/>
        </w:rPr>
      </w:pPr>
      <w:bookmarkStart w:id="164" w:name="_Toc381778411"/>
      <w:bookmarkStart w:id="165" w:name="_Toc438732103"/>
      <w:r>
        <w:t>Templates</w:t>
      </w:r>
      <w:bookmarkEnd w:id="164"/>
      <w:bookmarkEnd w:id="165"/>
      <w:r w:rsidR="00AA5AB8">
        <w:t xml:space="preserve"> </w:t>
      </w:r>
    </w:p>
    <w:p w14:paraId="5C5142AB" w14:textId="77777777" w:rsidR="00E70C48" w:rsidRDefault="00E70C48" w:rsidP="00E70C48">
      <w:r>
        <w:t>Detailed information to this section will be provided at a later date by the developer, pending VA input and review.</w:t>
      </w:r>
    </w:p>
    <w:p w14:paraId="19FFE1E0" w14:textId="53D9AD8F" w:rsidR="00F56D38" w:rsidRDefault="00F56D38" w:rsidP="00F56D38">
      <w:pPr>
        <w:pStyle w:val="Caption"/>
      </w:pPr>
      <w:r>
        <w:t xml:space="preserve">Table </w:t>
      </w:r>
      <w:fldSimple w:instr=" SEQ Table \* ARABIC ">
        <w:r w:rsidR="004024F1">
          <w:rPr>
            <w:noProof/>
          </w:rPr>
          <w:t>22</w:t>
        </w:r>
      </w:fldSimple>
      <w:r>
        <w:t xml:space="preserve">: </w:t>
      </w:r>
      <w:r w:rsidRPr="0035510C">
        <w:t>Templates (Instructions)</w:t>
      </w:r>
    </w:p>
    <w:tbl>
      <w:tblPr>
        <w:tblW w:w="936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Caption w:val="Templates (Instructions)"/>
        <w:tblDescription w:val="Templates and Instructions by name, enhancement category, RSD traceability, type, related options, related routines, data dictionary references, and global references."/>
      </w:tblPr>
      <w:tblGrid>
        <w:gridCol w:w="2880"/>
        <w:gridCol w:w="6480"/>
      </w:tblGrid>
      <w:tr w:rsidR="00E61EBB" w:rsidRPr="004F1CA9" w14:paraId="6B35A1FA" w14:textId="77777777" w:rsidTr="00AF4AA2">
        <w:trPr>
          <w:cantSplit/>
          <w:tblHeader/>
        </w:trPr>
        <w:tc>
          <w:tcPr>
            <w:tcW w:w="2880" w:type="dxa"/>
            <w:shd w:val="clear" w:color="auto" w:fill="BFBFBF" w:themeFill="background1" w:themeFillShade="BF"/>
            <w:vAlign w:val="center"/>
          </w:tcPr>
          <w:p w14:paraId="6B35A1F8" w14:textId="77777777" w:rsidR="004F1CA9" w:rsidRPr="004F1CA9" w:rsidRDefault="004F1CA9" w:rsidP="004F1CA9">
            <w:pPr>
              <w:pStyle w:val="TableHeading"/>
            </w:pPr>
            <w:bookmarkStart w:id="166" w:name="ColumnTitle_36"/>
            <w:bookmarkEnd w:id="166"/>
            <w:r w:rsidRPr="004F1CA9">
              <w:t>Templates</w:t>
            </w:r>
          </w:p>
        </w:tc>
        <w:tc>
          <w:tcPr>
            <w:tcW w:w="6480" w:type="dxa"/>
            <w:shd w:val="clear" w:color="auto" w:fill="BFBFBF" w:themeFill="background1" w:themeFillShade="BF"/>
            <w:vAlign w:val="center"/>
          </w:tcPr>
          <w:p w14:paraId="6B35A1F9" w14:textId="77777777" w:rsidR="004F1CA9" w:rsidRPr="004F1CA9" w:rsidRDefault="004F1CA9" w:rsidP="004F1CA9">
            <w:pPr>
              <w:pStyle w:val="TableHeading"/>
            </w:pPr>
            <w:r w:rsidRPr="004F1CA9">
              <w:t>Instructions</w:t>
            </w:r>
          </w:p>
        </w:tc>
      </w:tr>
      <w:tr w:rsidR="004F1CA9" w:rsidRPr="004F1CA9" w14:paraId="6B35A1FD" w14:textId="77777777" w:rsidTr="003D34F4">
        <w:trPr>
          <w:cantSplit/>
        </w:trPr>
        <w:tc>
          <w:tcPr>
            <w:tcW w:w="2880" w:type="dxa"/>
            <w:shd w:val="clear" w:color="auto" w:fill="F2F2F2" w:themeFill="background1" w:themeFillShade="F2"/>
            <w:vAlign w:val="center"/>
          </w:tcPr>
          <w:p w14:paraId="6B35A1FB" w14:textId="77777777" w:rsidR="004F1CA9" w:rsidRPr="004F1CA9" w:rsidRDefault="004F1CA9" w:rsidP="004F1CA9">
            <w:pPr>
              <w:pStyle w:val="TableText"/>
              <w:rPr>
                <w:b/>
              </w:rPr>
            </w:pPr>
            <w:r w:rsidRPr="004F1CA9">
              <w:rPr>
                <w:b/>
              </w:rPr>
              <w:t>Template Name</w:t>
            </w:r>
          </w:p>
        </w:tc>
        <w:tc>
          <w:tcPr>
            <w:tcW w:w="6480" w:type="dxa"/>
            <w:vAlign w:val="center"/>
          </w:tcPr>
          <w:p w14:paraId="6B35A1FC" w14:textId="77777777" w:rsidR="004F1CA9" w:rsidRPr="004F1CA9" w:rsidRDefault="004F1CA9" w:rsidP="004F1CA9">
            <w:pPr>
              <w:pStyle w:val="InstructionalTable"/>
            </w:pPr>
            <w:r w:rsidRPr="004F1CA9">
              <w:t>Identify the template affected by the functionality being designed</w:t>
            </w:r>
          </w:p>
        </w:tc>
      </w:tr>
      <w:tr w:rsidR="004F1CA9" w:rsidRPr="004F1CA9" w14:paraId="6B35A200" w14:textId="77777777" w:rsidTr="003D34F4">
        <w:trPr>
          <w:cantSplit/>
        </w:trPr>
        <w:tc>
          <w:tcPr>
            <w:tcW w:w="2880" w:type="dxa"/>
            <w:shd w:val="clear" w:color="auto" w:fill="F2F2F2" w:themeFill="background1" w:themeFillShade="F2"/>
            <w:vAlign w:val="center"/>
          </w:tcPr>
          <w:p w14:paraId="6B35A1FE" w14:textId="77777777" w:rsidR="004F1CA9" w:rsidRPr="004F1CA9" w:rsidRDefault="004F1CA9" w:rsidP="004F1CA9">
            <w:pPr>
              <w:pStyle w:val="TableText"/>
              <w:rPr>
                <w:b/>
              </w:rPr>
            </w:pPr>
            <w:r w:rsidRPr="004F1CA9">
              <w:rPr>
                <w:b/>
              </w:rPr>
              <w:t>Enhancement Category</w:t>
            </w:r>
          </w:p>
        </w:tc>
        <w:tc>
          <w:tcPr>
            <w:tcW w:w="6480" w:type="dxa"/>
            <w:vAlign w:val="center"/>
          </w:tcPr>
          <w:p w14:paraId="6B35A1FF" w14:textId="77777777" w:rsidR="004F1CA9" w:rsidRPr="004F1CA9" w:rsidRDefault="004F1CA9" w:rsidP="004F1CA9">
            <w:pPr>
              <w:pStyle w:val="InstructionalTable"/>
            </w:pPr>
            <w:r w:rsidRPr="004F1CA9">
              <w:t>Check the appropriate box: New, Modify, Delete, or No Change.</w:t>
            </w:r>
          </w:p>
        </w:tc>
      </w:tr>
      <w:tr w:rsidR="004F1CA9" w:rsidRPr="004F1CA9" w14:paraId="6B35A203" w14:textId="77777777" w:rsidTr="003D34F4">
        <w:trPr>
          <w:cantSplit/>
        </w:trPr>
        <w:tc>
          <w:tcPr>
            <w:tcW w:w="2880" w:type="dxa"/>
            <w:shd w:val="clear" w:color="auto" w:fill="F2F2F2" w:themeFill="background1" w:themeFillShade="F2"/>
            <w:vAlign w:val="center"/>
          </w:tcPr>
          <w:p w14:paraId="6B35A201" w14:textId="77777777" w:rsidR="004F1CA9" w:rsidRPr="004F1CA9" w:rsidRDefault="004F1CA9" w:rsidP="004F1CA9">
            <w:pPr>
              <w:pStyle w:val="TableText"/>
              <w:rPr>
                <w:b/>
              </w:rPr>
            </w:pPr>
            <w:r w:rsidRPr="004F1CA9">
              <w:rPr>
                <w:b/>
              </w:rPr>
              <w:t>RSD Traceability</w:t>
            </w:r>
          </w:p>
        </w:tc>
        <w:tc>
          <w:tcPr>
            <w:tcW w:w="6480" w:type="dxa"/>
            <w:vAlign w:val="center"/>
          </w:tcPr>
          <w:p w14:paraId="6B35A202" w14:textId="77777777" w:rsidR="004F1CA9" w:rsidRPr="004F1CA9" w:rsidRDefault="004F1CA9" w:rsidP="004F1CA9">
            <w:pPr>
              <w:pStyle w:val="InstructionalTable"/>
            </w:pPr>
            <w:r w:rsidRPr="004F1CA9">
              <w:t>List the Requirement Specification Document (RSD) item number within the SDD (i.e., If the RSD has a requirement of 3.3.1, add Support for a new API, then this column should list RSD Requirement 3.3.1)</w:t>
            </w:r>
          </w:p>
        </w:tc>
      </w:tr>
      <w:tr w:rsidR="004F1CA9" w:rsidRPr="004F1CA9" w14:paraId="6B35A206" w14:textId="77777777" w:rsidTr="003D34F4">
        <w:trPr>
          <w:cantSplit/>
        </w:trPr>
        <w:tc>
          <w:tcPr>
            <w:tcW w:w="2880" w:type="dxa"/>
            <w:shd w:val="clear" w:color="auto" w:fill="F2F2F2" w:themeFill="background1" w:themeFillShade="F2"/>
            <w:vAlign w:val="center"/>
          </w:tcPr>
          <w:p w14:paraId="6B35A204" w14:textId="77777777" w:rsidR="004F1CA9" w:rsidRPr="004F1CA9" w:rsidRDefault="004F1CA9" w:rsidP="004F1CA9">
            <w:pPr>
              <w:pStyle w:val="TableText"/>
              <w:rPr>
                <w:b/>
              </w:rPr>
            </w:pPr>
            <w:r w:rsidRPr="004F1CA9">
              <w:rPr>
                <w:b/>
              </w:rPr>
              <w:t>Template Type</w:t>
            </w:r>
          </w:p>
        </w:tc>
        <w:tc>
          <w:tcPr>
            <w:tcW w:w="6480" w:type="dxa"/>
            <w:vAlign w:val="center"/>
          </w:tcPr>
          <w:p w14:paraId="6B35A205" w14:textId="77777777" w:rsidR="004F1CA9" w:rsidRPr="004F1CA9" w:rsidRDefault="004F1CA9" w:rsidP="004F1CA9">
            <w:pPr>
              <w:pStyle w:val="InstructionalTable"/>
            </w:pPr>
            <w:r w:rsidRPr="004F1CA9">
              <w:t>Indicate the type of template identified (Sort, Input, or Print).</w:t>
            </w:r>
          </w:p>
        </w:tc>
      </w:tr>
      <w:tr w:rsidR="004F1CA9" w:rsidRPr="004F1CA9" w14:paraId="6B35A209" w14:textId="77777777" w:rsidTr="003D34F4">
        <w:trPr>
          <w:cantSplit/>
        </w:trPr>
        <w:tc>
          <w:tcPr>
            <w:tcW w:w="2880" w:type="dxa"/>
            <w:shd w:val="clear" w:color="auto" w:fill="F2F2F2" w:themeFill="background1" w:themeFillShade="F2"/>
            <w:vAlign w:val="center"/>
          </w:tcPr>
          <w:p w14:paraId="6B35A207" w14:textId="77777777" w:rsidR="004F1CA9" w:rsidRPr="004F1CA9" w:rsidRDefault="004F1CA9" w:rsidP="004F1CA9">
            <w:pPr>
              <w:pStyle w:val="TableText"/>
              <w:rPr>
                <w:b/>
              </w:rPr>
            </w:pPr>
            <w:r w:rsidRPr="004F1CA9">
              <w:rPr>
                <w:b/>
              </w:rPr>
              <w:t>Related Options</w:t>
            </w:r>
          </w:p>
        </w:tc>
        <w:tc>
          <w:tcPr>
            <w:tcW w:w="6480" w:type="dxa"/>
            <w:vAlign w:val="center"/>
          </w:tcPr>
          <w:p w14:paraId="6B35A208" w14:textId="77777777" w:rsidR="004F1CA9" w:rsidRPr="004F1CA9" w:rsidRDefault="004F1CA9" w:rsidP="004F1CA9">
            <w:pPr>
              <w:pStyle w:val="InstructionalTable"/>
            </w:pPr>
            <w:r w:rsidRPr="004F1CA9">
              <w:t>List options that directly call or are called by the template.</w:t>
            </w:r>
          </w:p>
        </w:tc>
      </w:tr>
      <w:tr w:rsidR="004F1CA9" w:rsidRPr="004F1CA9" w14:paraId="6B35A20C" w14:textId="77777777" w:rsidTr="003D34F4">
        <w:trPr>
          <w:cantSplit/>
        </w:trPr>
        <w:tc>
          <w:tcPr>
            <w:tcW w:w="2880" w:type="dxa"/>
            <w:shd w:val="clear" w:color="auto" w:fill="F2F2F2" w:themeFill="background1" w:themeFillShade="F2"/>
            <w:vAlign w:val="center"/>
          </w:tcPr>
          <w:p w14:paraId="6B35A20A" w14:textId="77777777" w:rsidR="004F1CA9" w:rsidRPr="004F1CA9" w:rsidRDefault="004F1CA9" w:rsidP="004F1CA9">
            <w:pPr>
              <w:pStyle w:val="TableText"/>
              <w:rPr>
                <w:b/>
              </w:rPr>
            </w:pPr>
            <w:r w:rsidRPr="004F1CA9">
              <w:rPr>
                <w:b/>
              </w:rPr>
              <w:t>Related Routines</w:t>
            </w:r>
          </w:p>
        </w:tc>
        <w:tc>
          <w:tcPr>
            <w:tcW w:w="6480" w:type="dxa"/>
            <w:vAlign w:val="center"/>
          </w:tcPr>
          <w:p w14:paraId="6B35A20B" w14:textId="77777777" w:rsidR="004F1CA9" w:rsidRPr="004F1CA9" w:rsidRDefault="004F1CA9" w:rsidP="004F1CA9">
            <w:pPr>
              <w:pStyle w:val="InstructionalTable"/>
            </w:pPr>
            <w:r w:rsidRPr="004F1CA9">
              <w:t>List routines that directly call or are called by the template.</w:t>
            </w:r>
          </w:p>
        </w:tc>
      </w:tr>
      <w:tr w:rsidR="004F1CA9" w:rsidRPr="004F1CA9" w14:paraId="6B35A20F" w14:textId="77777777" w:rsidTr="003D34F4">
        <w:trPr>
          <w:cantSplit/>
        </w:trPr>
        <w:tc>
          <w:tcPr>
            <w:tcW w:w="2880" w:type="dxa"/>
            <w:shd w:val="clear" w:color="auto" w:fill="F2F2F2" w:themeFill="background1" w:themeFillShade="F2"/>
            <w:vAlign w:val="center"/>
          </w:tcPr>
          <w:p w14:paraId="6B35A20D" w14:textId="77777777" w:rsidR="004F1CA9" w:rsidRPr="004F1CA9" w:rsidRDefault="004F1CA9" w:rsidP="004F1CA9">
            <w:pPr>
              <w:pStyle w:val="TableText"/>
              <w:rPr>
                <w:b/>
              </w:rPr>
            </w:pPr>
            <w:r w:rsidRPr="004F1CA9">
              <w:rPr>
                <w:b/>
              </w:rPr>
              <w:lastRenderedPageBreak/>
              <w:t>Data Dictionary (DD) References</w:t>
            </w:r>
          </w:p>
        </w:tc>
        <w:tc>
          <w:tcPr>
            <w:tcW w:w="6480" w:type="dxa"/>
            <w:vAlign w:val="center"/>
          </w:tcPr>
          <w:p w14:paraId="6B35A20E" w14:textId="77777777" w:rsidR="004F1CA9" w:rsidRPr="004F1CA9" w:rsidRDefault="004F1CA9" w:rsidP="004F1CA9">
            <w:pPr>
              <w:pStyle w:val="InstructionalTable"/>
            </w:pPr>
            <w:r w:rsidRPr="004F1CA9">
              <w:t>List files/fields that reference the template(s) through input transforms, and cross reference logic.</w:t>
            </w:r>
          </w:p>
        </w:tc>
      </w:tr>
      <w:tr w:rsidR="004F1CA9" w:rsidRPr="004F1CA9" w14:paraId="6B35A212" w14:textId="77777777" w:rsidTr="003D34F4">
        <w:trPr>
          <w:cantSplit/>
        </w:trPr>
        <w:tc>
          <w:tcPr>
            <w:tcW w:w="2880" w:type="dxa"/>
            <w:shd w:val="clear" w:color="auto" w:fill="F2F2F2" w:themeFill="background1" w:themeFillShade="F2"/>
            <w:vAlign w:val="center"/>
          </w:tcPr>
          <w:p w14:paraId="6B35A210" w14:textId="77777777" w:rsidR="004F1CA9" w:rsidRPr="004F1CA9" w:rsidRDefault="004F1CA9" w:rsidP="004F1CA9">
            <w:pPr>
              <w:pStyle w:val="TableText"/>
              <w:rPr>
                <w:b/>
              </w:rPr>
            </w:pPr>
            <w:r w:rsidRPr="004F1CA9">
              <w:rPr>
                <w:b/>
              </w:rPr>
              <w:t>Global References</w:t>
            </w:r>
          </w:p>
        </w:tc>
        <w:tc>
          <w:tcPr>
            <w:tcW w:w="6480" w:type="dxa"/>
            <w:vAlign w:val="center"/>
          </w:tcPr>
          <w:p w14:paraId="6B35A211" w14:textId="77777777" w:rsidR="004F1CA9" w:rsidRPr="004F1CA9" w:rsidRDefault="004F1CA9" w:rsidP="004F1CA9">
            <w:pPr>
              <w:pStyle w:val="InstructionalTable"/>
            </w:pPr>
            <w:r w:rsidRPr="004F1CA9">
              <w:t>List the ICRs for global references that are outside your namespace.</w:t>
            </w:r>
          </w:p>
        </w:tc>
      </w:tr>
    </w:tbl>
    <w:p w14:paraId="52352996" w14:textId="2CD01FC7" w:rsidR="00F56D38" w:rsidRDefault="00F56D38" w:rsidP="00F56D38">
      <w:pPr>
        <w:pStyle w:val="Caption"/>
      </w:pPr>
      <w:r>
        <w:t xml:space="preserve">Table </w:t>
      </w:r>
      <w:fldSimple w:instr=" SEQ Table \* ARABIC ">
        <w:r w:rsidR="004024F1">
          <w:rPr>
            <w:noProof/>
          </w:rPr>
          <w:t>23</w:t>
        </w:r>
      </w:fldSimple>
      <w:r>
        <w:t xml:space="preserve">: </w:t>
      </w:r>
      <w:r w:rsidRPr="00F17F37">
        <w:t>Templates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Templates"/>
        <w:tblDescription w:val="Templates by name, enhancement category, RSD traceability, type, and related options."/>
      </w:tblPr>
      <w:tblGrid>
        <w:gridCol w:w="3161"/>
        <w:gridCol w:w="1074"/>
        <w:gridCol w:w="1270"/>
        <w:gridCol w:w="1124"/>
        <w:gridCol w:w="2947"/>
      </w:tblGrid>
      <w:tr w:rsidR="00E61EBB" w:rsidRPr="004F1CA9" w14:paraId="6B35A216" w14:textId="77777777" w:rsidTr="00AF4AA2">
        <w:trPr>
          <w:cantSplit/>
          <w:tblHeader/>
        </w:trPr>
        <w:tc>
          <w:tcPr>
            <w:tcW w:w="1650" w:type="pct"/>
            <w:shd w:val="clear" w:color="auto" w:fill="BFBFBF" w:themeFill="background1" w:themeFillShade="BF"/>
            <w:vAlign w:val="center"/>
          </w:tcPr>
          <w:p w14:paraId="6B35A214" w14:textId="77777777" w:rsidR="004F1CA9" w:rsidRPr="004F1CA9" w:rsidRDefault="004F1CA9" w:rsidP="004F1CA9">
            <w:pPr>
              <w:pStyle w:val="TableHeading"/>
            </w:pPr>
            <w:bookmarkStart w:id="167" w:name="ColumnTitle_37"/>
            <w:bookmarkEnd w:id="167"/>
            <w:r w:rsidRPr="004F1CA9">
              <w:t>Templates</w:t>
            </w:r>
          </w:p>
        </w:tc>
        <w:tc>
          <w:tcPr>
            <w:tcW w:w="3350" w:type="pct"/>
            <w:gridSpan w:val="4"/>
            <w:tcBorders>
              <w:bottom w:val="single" w:sz="6" w:space="0" w:color="000000"/>
            </w:tcBorders>
            <w:shd w:val="clear" w:color="auto" w:fill="BFBFBF" w:themeFill="background1" w:themeFillShade="BF"/>
          </w:tcPr>
          <w:p w14:paraId="6B35A215" w14:textId="77777777" w:rsidR="004F1CA9" w:rsidRPr="004F1CA9" w:rsidRDefault="004F1CA9" w:rsidP="004F1CA9">
            <w:pPr>
              <w:pStyle w:val="TableHeading"/>
            </w:pPr>
            <w:r w:rsidRPr="004F1CA9">
              <w:t>Description</w:t>
            </w:r>
          </w:p>
        </w:tc>
      </w:tr>
      <w:tr w:rsidR="00E61EBB" w:rsidRPr="004F1CA9" w14:paraId="6B35A219" w14:textId="77777777" w:rsidTr="003D34F4">
        <w:trPr>
          <w:cantSplit/>
          <w:tblHeader/>
        </w:trPr>
        <w:tc>
          <w:tcPr>
            <w:tcW w:w="1650" w:type="pct"/>
            <w:shd w:val="clear" w:color="auto" w:fill="F2F2F2" w:themeFill="background1" w:themeFillShade="F2"/>
            <w:vAlign w:val="center"/>
          </w:tcPr>
          <w:p w14:paraId="6B35A217" w14:textId="77777777" w:rsidR="004F1CA9" w:rsidRPr="004F1CA9" w:rsidRDefault="004F1CA9" w:rsidP="004F1CA9">
            <w:pPr>
              <w:pStyle w:val="TableText"/>
              <w:rPr>
                <w:b/>
              </w:rPr>
            </w:pPr>
            <w:r w:rsidRPr="004F1CA9">
              <w:rPr>
                <w:b/>
              </w:rPr>
              <w:t>Template Name</w:t>
            </w:r>
          </w:p>
        </w:tc>
        <w:tc>
          <w:tcPr>
            <w:tcW w:w="3350" w:type="pct"/>
            <w:gridSpan w:val="4"/>
            <w:tcBorders>
              <w:bottom w:val="single" w:sz="6" w:space="0" w:color="000000"/>
            </w:tcBorders>
          </w:tcPr>
          <w:p w14:paraId="6B35A218" w14:textId="77777777" w:rsidR="004F1CA9" w:rsidRPr="004F1CA9" w:rsidRDefault="004F1CA9" w:rsidP="004F1CA9">
            <w:pPr>
              <w:pStyle w:val="TableText"/>
              <w:rPr>
                <w:rFonts w:ascii="Garamond" w:hAnsi="Garamond"/>
              </w:rPr>
            </w:pPr>
          </w:p>
        </w:tc>
      </w:tr>
      <w:tr w:rsidR="001615A5" w:rsidRPr="004F1CA9" w14:paraId="6B35A21F" w14:textId="77777777" w:rsidTr="00F56D38">
        <w:trPr>
          <w:cantSplit/>
        </w:trPr>
        <w:tc>
          <w:tcPr>
            <w:tcW w:w="1650" w:type="pct"/>
            <w:shd w:val="clear" w:color="auto" w:fill="F2F2F2" w:themeFill="background1" w:themeFillShade="F2"/>
            <w:vAlign w:val="center"/>
          </w:tcPr>
          <w:p w14:paraId="6B35A21A" w14:textId="77777777" w:rsidR="004F1CA9" w:rsidRPr="004F1CA9" w:rsidRDefault="004F1CA9" w:rsidP="004F1CA9">
            <w:pPr>
              <w:pStyle w:val="TableText"/>
              <w:rPr>
                <w:b/>
                <w:highlight w:val="yellow"/>
              </w:rPr>
            </w:pPr>
            <w:r w:rsidRPr="004F1CA9">
              <w:rPr>
                <w:b/>
              </w:rPr>
              <w:t>Enhancement Category</w:t>
            </w:r>
          </w:p>
        </w:tc>
        <w:tc>
          <w:tcPr>
            <w:tcW w:w="561" w:type="pct"/>
            <w:tcBorders>
              <w:right w:val="nil"/>
            </w:tcBorders>
          </w:tcPr>
          <w:p w14:paraId="6B35A21B"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27"/>
                  <w:enabled/>
                  <w:calcOnExit w:val="0"/>
                  <w:statusText w:type="text" w:val="New"/>
                  <w:checkBox>
                    <w:sizeAuto/>
                    <w:default w:val="0"/>
                    <w:checked w:val="0"/>
                  </w:checkBox>
                </w:ffData>
              </w:fldChar>
            </w:r>
            <w:bookmarkStart w:id="168" w:name="Check27"/>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68"/>
            <w:r w:rsidR="004F1CA9" w:rsidRPr="004F1CA9">
              <w:rPr>
                <w:rFonts w:ascii="Garamond" w:hAnsi="Garamond"/>
                <w:sz w:val="20"/>
              </w:rPr>
              <w:t xml:space="preserve"> New</w:t>
            </w:r>
          </w:p>
        </w:tc>
        <w:tc>
          <w:tcPr>
            <w:tcW w:w="663" w:type="pct"/>
            <w:tcBorders>
              <w:left w:val="nil"/>
              <w:right w:val="nil"/>
            </w:tcBorders>
          </w:tcPr>
          <w:p w14:paraId="6B35A21C"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28"/>
                  <w:enabled/>
                  <w:calcOnExit w:val="0"/>
                  <w:statusText w:type="text" w:val="Modify"/>
                  <w:checkBox>
                    <w:sizeAuto/>
                    <w:default w:val="0"/>
                    <w:checked w:val="0"/>
                  </w:checkBox>
                </w:ffData>
              </w:fldChar>
            </w:r>
            <w:bookmarkStart w:id="169" w:name="Check28"/>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69"/>
            <w:r w:rsidR="004F1CA9" w:rsidRPr="004F1CA9">
              <w:rPr>
                <w:rFonts w:ascii="Garamond" w:hAnsi="Garamond"/>
                <w:sz w:val="20"/>
              </w:rPr>
              <w:t xml:space="preserve"> Modify</w:t>
            </w:r>
          </w:p>
        </w:tc>
        <w:tc>
          <w:tcPr>
            <w:tcW w:w="587" w:type="pct"/>
            <w:tcBorders>
              <w:left w:val="nil"/>
              <w:right w:val="nil"/>
            </w:tcBorders>
          </w:tcPr>
          <w:p w14:paraId="6B35A21D"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30"/>
                  <w:enabled/>
                  <w:calcOnExit w:val="0"/>
                  <w:statusText w:type="text" w:val="Delete"/>
                  <w:checkBox>
                    <w:sizeAuto/>
                    <w:default w:val="0"/>
                    <w:checked w:val="0"/>
                  </w:checkBox>
                </w:ffData>
              </w:fldChar>
            </w:r>
            <w:bookmarkStart w:id="170" w:name="Check30"/>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70"/>
            <w:r w:rsidR="004F1CA9" w:rsidRPr="004F1CA9">
              <w:rPr>
                <w:rFonts w:ascii="Garamond" w:hAnsi="Garamond"/>
                <w:sz w:val="20"/>
              </w:rPr>
              <w:t xml:space="preserve"> Delete</w:t>
            </w:r>
          </w:p>
        </w:tc>
        <w:tc>
          <w:tcPr>
            <w:tcW w:w="1539" w:type="pct"/>
            <w:tcBorders>
              <w:left w:val="nil"/>
            </w:tcBorders>
          </w:tcPr>
          <w:p w14:paraId="6B35A21E"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74"/>
                  <w:enabled/>
                  <w:calcOnExit w:val="0"/>
                  <w:statusText w:type="text" w:val="No change"/>
                  <w:checkBox>
                    <w:sizeAuto/>
                    <w:default w:val="0"/>
                    <w:checked w:val="0"/>
                  </w:checkBox>
                </w:ffData>
              </w:fldChar>
            </w:r>
            <w:bookmarkStart w:id="171" w:name="Check7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71"/>
            <w:r w:rsidR="004F1CA9" w:rsidRPr="004F1CA9">
              <w:rPr>
                <w:rFonts w:ascii="Garamond" w:hAnsi="Garamond"/>
                <w:sz w:val="20"/>
              </w:rPr>
              <w:t xml:space="preserve"> No Change</w:t>
            </w:r>
          </w:p>
        </w:tc>
      </w:tr>
      <w:tr w:rsidR="00E61EBB" w:rsidRPr="004F1CA9" w14:paraId="6B35A222" w14:textId="77777777" w:rsidTr="003D34F4">
        <w:trPr>
          <w:cantSplit/>
        </w:trPr>
        <w:tc>
          <w:tcPr>
            <w:tcW w:w="1650" w:type="pct"/>
            <w:shd w:val="clear" w:color="auto" w:fill="F2F2F2" w:themeFill="background1" w:themeFillShade="F2"/>
            <w:vAlign w:val="center"/>
          </w:tcPr>
          <w:p w14:paraId="6B35A220" w14:textId="77777777" w:rsidR="004F1CA9" w:rsidRPr="004F1CA9" w:rsidRDefault="004F1CA9" w:rsidP="004F1CA9">
            <w:pPr>
              <w:pStyle w:val="TableText"/>
              <w:rPr>
                <w:b/>
              </w:rPr>
            </w:pPr>
            <w:r w:rsidRPr="004F1CA9">
              <w:rPr>
                <w:b/>
              </w:rPr>
              <w:t>RSD</w:t>
            </w:r>
          </w:p>
        </w:tc>
        <w:tc>
          <w:tcPr>
            <w:tcW w:w="3350" w:type="pct"/>
            <w:gridSpan w:val="4"/>
            <w:tcBorders>
              <w:bottom w:val="single" w:sz="6" w:space="0" w:color="000000"/>
            </w:tcBorders>
          </w:tcPr>
          <w:p w14:paraId="6B35A221" w14:textId="77777777" w:rsidR="004F1CA9" w:rsidRPr="004F1CA9" w:rsidRDefault="004F1CA9" w:rsidP="004F1CA9">
            <w:pPr>
              <w:pStyle w:val="TableText"/>
              <w:rPr>
                <w:rFonts w:ascii="Garamond" w:hAnsi="Garamond"/>
              </w:rPr>
            </w:pPr>
          </w:p>
        </w:tc>
      </w:tr>
      <w:tr w:rsidR="001615A5" w:rsidRPr="004F1CA9" w14:paraId="6B35A228" w14:textId="77777777" w:rsidTr="00F56D38">
        <w:trPr>
          <w:cantSplit/>
        </w:trPr>
        <w:tc>
          <w:tcPr>
            <w:tcW w:w="1650" w:type="pct"/>
            <w:shd w:val="clear" w:color="auto" w:fill="F2F2F2" w:themeFill="background1" w:themeFillShade="F2"/>
            <w:vAlign w:val="center"/>
          </w:tcPr>
          <w:p w14:paraId="6B35A223" w14:textId="77777777" w:rsidR="004F1CA9" w:rsidRPr="004F1CA9" w:rsidRDefault="004F1CA9" w:rsidP="004F1CA9">
            <w:pPr>
              <w:pStyle w:val="TableText"/>
              <w:rPr>
                <w:b/>
              </w:rPr>
            </w:pPr>
            <w:r w:rsidRPr="004F1CA9">
              <w:rPr>
                <w:b/>
              </w:rPr>
              <w:t>Template Type</w:t>
            </w:r>
          </w:p>
        </w:tc>
        <w:tc>
          <w:tcPr>
            <w:tcW w:w="561" w:type="pct"/>
            <w:tcBorders>
              <w:right w:val="nil"/>
            </w:tcBorders>
          </w:tcPr>
          <w:p w14:paraId="6B35A224"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31"/>
                  <w:enabled/>
                  <w:calcOnExit w:val="0"/>
                  <w:statusText w:type="text" w:val="Sort"/>
                  <w:checkBox>
                    <w:sizeAuto/>
                    <w:default w:val="0"/>
                    <w:checked w:val="0"/>
                  </w:checkBox>
                </w:ffData>
              </w:fldChar>
            </w:r>
            <w:bookmarkStart w:id="172" w:name="Check31"/>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72"/>
            <w:r w:rsidR="004F1CA9" w:rsidRPr="004F1CA9">
              <w:rPr>
                <w:rFonts w:ascii="Garamond" w:hAnsi="Garamond"/>
                <w:sz w:val="20"/>
              </w:rPr>
              <w:t xml:space="preserve"> Sort</w:t>
            </w:r>
          </w:p>
        </w:tc>
        <w:tc>
          <w:tcPr>
            <w:tcW w:w="663" w:type="pct"/>
            <w:tcBorders>
              <w:left w:val="nil"/>
              <w:right w:val="nil"/>
            </w:tcBorders>
          </w:tcPr>
          <w:p w14:paraId="6B35A225"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32"/>
                  <w:enabled/>
                  <w:calcOnExit w:val="0"/>
                  <w:statusText w:type="text" w:val="Input"/>
                  <w:checkBox>
                    <w:sizeAuto/>
                    <w:default w:val="0"/>
                    <w:checked w:val="0"/>
                  </w:checkBox>
                </w:ffData>
              </w:fldChar>
            </w:r>
            <w:bookmarkStart w:id="173" w:name="Check32"/>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73"/>
            <w:r w:rsidR="004F1CA9" w:rsidRPr="004F1CA9">
              <w:rPr>
                <w:rFonts w:ascii="Garamond" w:hAnsi="Garamond"/>
                <w:sz w:val="20"/>
              </w:rPr>
              <w:t xml:space="preserve"> Input</w:t>
            </w:r>
          </w:p>
        </w:tc>
        <w:tc>
          <w:tcPr>
            <w:tcW w:w="587" w:type="pct"/>
            <w:tcBorders>
              <w:left w:val="nil"/>
              <w:right w:val="nil"/>
            </w:tcBorders>
          </w:tcPr>
          <w:p w14:paraId="6B35A226"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33"/>
                  <w:enabled/>
                  <w:calcOnExit w:val="0"/>
                  <w:statusText w:type="text" w:val="Print"/>
                  <w:checkBox>
                    <w:sizeAuto/>
                    <w:default w:val="0"/>
                    <w:checked w:val="0"/>
                  </w:checkBox>
                </w:ffData>
              </w:fldChar>
            </w:r>
            <w:bookmarkStart w:id="174" w:name="Check33"/>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74"/>
            <w:r w:rsidR="004F1CA9" w:rsidRPr="004F1CA9">
              <w:rPr>
                <w:rFonts w:ascii="Garamond" w:hAnsi="Garamond"/>
                <w:sz w:val="20"/>
              </w:rPr>
              <w:t xml:space="preserve"> Print</w:t>
            </w:r>
          </w:p>
        </w:tc>
        <w:tc>
          <w:tcPr>
            <w:tcW w:w="1539" w:type="pct"/>
            <w:tcBorders>
              <w:left w:val="nil"/>
            </w:tcBorders>
          </w:tcPr>
          <w:p w14:paraId="6B35A227" w14:textId="77777777" w:rsidR="004F1CA9" w:rsidRPr="004F1CA9" w:rsidRDefault="00F94A3D" w:rsidP="004F1CA9">
            <w:pPr>
              <w:pStyle w:val="TableText"/>
              <w:rPr>
                <w:rFonts w:ascii="Garamond" w:hAnsi="Garamond"/>
                <w:sz w:val="20"/>
              </w:rPr>
            </w:pPr>
            <w:r>
              <w:rPr>
                <w:rFonts w:ascii="Garamond" w:hAnsi="Garamond"/>
                <w:sz w:val="20"/>
              </w:rPr>
              <w:fldChar w:fldCharType="begin">
                <w:ffData>
                  <w:name w:val="Check42"/>
                  <w:enabled/>
                  <w:calcOnExit w:val="0"/>
                  <w:statusText w:type="text" w:val="Other"/>
                  <w:checkBox>
                    <w:sizeAuto/>
                    <w:default w:val="0"/>
                    <w:checked w:val="0"/>
                  </w:checkBox>
                </w:ffData>
              </w:fldChar>
            </w:r>
            <w:bookmarkStart w:id="175" w:name="Check42"/>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75"/>
            <w:r w:rsidR="004F1CA9" w:rsidRPr="004F1CA9">
              <w:rPr>
                <w:rFonts w:ascii="Garamond" w:hAnsi="Garamond"/>
                <w:sz w:val="20"/>
              </w:rPr>
              <w:t xml:space="preserve"> Other</w:t>
            </w:r>
          </w:p>
        </w:tc>
      </w:tr>
      <w:tr w:rsidR="00E61EBB" w:rsidRPr="004F1CA9" w14:paraId="6B35A22B" w14:textId="77777777" w:rsidTr="003D34F4">
        <w:trPr>
          <w:cantSplit/>
        </w:trPr>
        <w:tc>
          <w:tcPr>
            <w:tcW w:w="1650" w:type="pct"/>
            <w:shd w:val="clear" w:color="auto" w:fill="F2F2F2" w:themeFill="background1" w:themeFillShade="F2"/>
            <w:vAlign w:val="center"/>
          </w:tcPr>
          <w:p w14:paraId="6B35A229" w14:textId="77777777" w:rsidR="004F1CA9" w:rsidRPr="004F1CA9" w:rsidRDefault="004F1CA9" w:rsidP="004F1CA9">
            <w:pPr>
              <w:pStyle w:val="TableText"/>
              <w:rPr>
                <w:b/>
              </w:rPr>
            </w:pPr>
            <w:r w:rsidRPr="004F1CA9">
              <w:rPr>
                <w:b/>
              </w:rPr>
              <w:t>Related Options</w:t>
            </w:r>
          </w:p>
        </w:tc>
        <w:tc>
          <w:tcPr>
            <w:tcW w:w="3350" w:type="pct"/>
            <w:gridSpan w:val="4"/>
            <w:tcBorders>
              <w:bottom w:val="single" w:sz="6" w:space="0" w:color="000000"/>
            </w:tcBorders>
          </w:tcPr>
          <w:p w14:paraId="6B35A22A" w14:textId="77777777" w:rsidR="004F1CA9" w:rsidRPr="004F1CA9" w:rsidRDefault="004F1CA9" w:rsidP="004F1CA9">
            <w:pPr>
              <w:pStyle w:val="TableText"/>
              <w:rPr>
                <w:rFonts w:ascii="Garamond" w:hAnsi="Garamond"/>
              </w:rPr>
            </w:pPr>
          </w:p>
        </w:tc>
      </w:tr>
    </w:tbl>
    <w:p w14:paraId="6B35A22C" w14:textId="77777777" w:rsidR="004F1CA9" w:rsidRPr="00781F96" w:rsidRDefault="004F1CA9" w:rsidP="00E31E41">
      <w:pPr>
        <w:pStyle w:val="BodyText"/>
        <w:rPr>
          <w:sz w:val="2"/>
          <w:szCs w:val="2"/>
        </w:rPr>
      </w:pPr>
    </w:p>
    <w:p w14:paraId="43FD20DD" w14:textId="4466140B" w:rsidR="00F56D38" w:rsidRDefault="00F56D38" w:rsidP="00F56D38">
      <w:pPr>
        <w:pStyle w:val="Caption"/>
      </w:pPr>
      <w:r>
        <w:t xml:space="preserve">Table </w:t>
      </w:r>
      <w:fldSimple w:instr=" SEQ Table \* ARABIC ">
        <w:r w:rsidR="004024F1">
          <w:rPr>
            <w:noProof/>
          </w:rPr>
          <w:t>24</w:t>
        </w:r>
      </w:fldSimple>
      <w:r>
        <w:t>: Related Routines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w:tblDescription w:val="Templates by related routines."/>
      </w:tblPr>
      <w:tblGrid>
        <w:gridCol w:w="2892"/>
        <w:gridCol w:w="2928"/>
        <w:gridCol w:w="3756"/>
      </w:tblGrid>
      <w:tr w:rsidR="001615A5" w:rsidRPr="00781F96" w14:paraId="6B35A230" w14:textId="77777777" w:rsidTr="00AF4AA2">
        <w:trPr>
          <w:cantSplit/>
          <w:trHeight w:val="318"/>
          <w:tblHeader/>
        </w:trPr>
        <w:tc>
          <w:tcPr>
            <w:tcW w:w="1510" w:type="pct"/>
            <w:tcBorders>
              <w:top w:val="single" w:sz="6" w:space="0" w:color="000000"/>
              <w:bottom w:val="single" w:sz="6" w:space="0" w:color="000000"/>
            </w:tcBorders>
            <w:shd w:val="clear" w:color="auto" w:fill="BFBFBF" w:themeFill="background1" w:themeFillShade="BF"/>
            <w:vAlign w:val="center"/>
          </w:tcPr>
          <w:p w14:paraId="6B35A22D" w14:textId="77777777" w:rsidR="00781F96" w:rsidRPr="00781F96" w:rsidRDefault="00781F96" w:rsidP="00781F96">
            <w:pPr>
              <w:spacing w:before="60" w:after="60"/>
              <w:rPr>
                <w:rFonts w:ascii="Arial" w:hAnsi="Arial" w:cs="Arial"/>
                <w:b/>
                <w:szCs w:val="22"/>
              </w:rPr>
            </w:pPr>
            <w:bookmarkStart w:id="176" w:name="ColumnTitle_38"/>
            <w:bookmarkEnd w:id="176"/>
            <w:r w:rsidRPr="00781F96">
              <w:rPr>
                <w:rFonts w:ascii="Arial" w:hAnsi="Arial" w:cs="Arial"/>
                <w:b/>
                <w:szCs w:val="22"/>
              </w:rPr>
              <w:t>Related Routines</w:t>
            </w:r>
          </w:p>
        </w:tc>
        <w:tc>
          <w:tcPr>
            <w:tcW w:w="1529" w:type="pct"/>
            <w:tcBorders>
              <w:bottom w:val="single" w:sz="4" w:space="0" w:color="auto"/>
            </w:tcBorders>
            <w:shd w:val="clear" w:color="auto" w:fill="BFBFBF" w:themeFill="background1" w:themeFillShade="BF"/>
          </w:tcPr>
          <w:p w14:paraId="6B35A22E" w14:textId="77777777" w:rsidR="00781F96" w:rsidRPr="00781F96" w:rsidRDefault="00781F96" w:rsidP="00781F96">
            <w:pPr>
              <w:spacing w:before="60" w:after="60"/>
              <w:rPr>
                <w:rFonts w:ascii="Arial" w:hAnsi="Arial" w:cs="Arial"/>
                <w:b/>
                <w:szCs w:val="22"/>
              </w:rPr>
            </w:pPr>
            <w:r w:rsidRPr="00781F96">
              <w:rPr>
                <w:rFonts w:ascii="Arial" w:hAnsi="Arial" w:cs="Arial"/>
                <w:b/>
                <w:szCs w:val="22"/>
              </w:rPr>
              <w:t>Routines “Called By”</w:t>
            </w:r>
          </w:p>
        </w:tc>
        <w:tc>
          <w:tcPr>
            <w:tcW w:w="1961" w:type="pct"/>
            <w:tcBorders>
              <w:bottom w:val="single" w:sz="4" w:space="0" w:color="auto"/>
            </w:tcBorders>
            <w:shd w:val="clear" w:color="auto" w:fill="BFBFBF" w:themeFill="background1" w:themeFillShade="BF"/>
          </w:tcPr>
          <w:p w14:paraId="6B35A22F" w14:textId="4A535139" w:rsidR="00781F96" w:rsidRPr="00781F96" w:rsidRDefault="00781F96" w:rsidP="00781F96">
            <w:pPr>
              <w:spacing w:before="60" w:after="60"/>
              <w:rPr>
                <w:rFonts w:ascii="Arial" w:hAnsi="Arial" w:cs="Arial"/>
                <w:b/>
                <w:szCs w:val="22"/>
              </w:rPr>
            </w:pPr>
            <w:r w:rsidRPr="00781F96">
              <w:rPr>
                <w:rFonts w:ascii="Arial" w:hAnsi="Arial" w:cs="Arial"/>
                <w:b/>
                <w:szCs w:val="22"/>
              </w:rPr>
              <w:t>Routines “Called”</w:t>
            </w:r>
            <w:r w:rsidR="001D4387">
              <w:rPr>
                <w:rFonts w:ascii="Arial" w:hAnsi="Arial" w:cs="Arial"/>
                <w:b/>
                <w:szCs w:val="22"/>
              </w:rPr>
              <w:t xml:space="preserve"> </w:t>
            </w:r>
          </w:p>
        </w:tc>
      </w:tr>
      <w:tr w:rsidR="00E61EBB" w:rsidRPr="00781F96" w14:paraId="6B35A234"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35A231" w14:textId="77777777" w:rsidR="00781F96" w:rsidRPr="00781F96" w:rsidRDefault="00781F96" w:rsidP="00781F96">
            <w:pPr>
              <w:spacing w:before="60" w:after="60"/>
              <w:rPr>
                <w:rFonts w:ascii="Arial" w:hAnsi="Arial" w:cs="Arial"/>
                <w:b/>
                <w:szCs w:val="20"/>
              </w:rPr>
            </w:pPr>
          </w:p>
        </w:tc>
        <w:tc>
          <w:tcPr>
            <w:tcW w:w="1529" w:type="pct"/>
            <w:tcBorders>
              <w:bottom w:val="single" w:sz="4" w:space="0" w:color="auto"/>
            </w:tcBorders>
            <w:vAlign w:val="center"/>
          </w:tcPr>
          <w:p w14:paraId="6B35A232" w14:textId="77777777" w:rsidR="00781F96" w:rsidRPr="00781F96" w:rsidRDefault="00781F96" w:rsidP="00781F96">
            <w:pPr>
              <w:spacing w:before="60" w:after="60"/>
              <w:rPr>
                <w:rFonts w:ascii="Arial" w:hAnsi="Arial" w:cs="Arial"/>
                <w:szCs w:val="20"/>
              </w:rPr>
            </w:pPr>
          </w:p>
        </w:tc>
        <w:tc>
          <w:tcPr>
            <w:tcW w:w="1961" w:type="pct"/>
            <w:tcBorders>
              <w:bottom w:val="single" w:sz="4" w:space="0" w:color="auto"/>
            </w:tcBorders>
            <w:vAlign w:val="center"/>
          </w:tcPr>
          <w:p w14:paraId="6B35A233" w14:textId="77777777" w:rsidR="00781F96" w:rsidRPr="00781F96" w:rsidRDefault="00781F96" w:rsidP="00781F96">
            <w:pPr>
              <w:spacing w:before="60" w:after="60"/>
              <w:rPr>
                <w:rFonts w:ascii="Arial" w:hAnsi="Arial" w:cs="Arial"/>
                <w:szCs w:val="20"/>
              </w:rPr>
            </w:pPr>
          </w:p>
        </w:tc>
      </w:tr>
    </w:tbl>
    <w:p w14:paraId="6B35A235" w14:textId="77777777" w:rsidR="00781F96" w:rsidRPr="00781F96" w:rsidRDefault="00781F96" w:rsidP="00E31E41">
      <w:pPr>
        <w:pStyle w:val="BodyText"/>
        <w:rPr>
          <w:sz w:val="2"/>
          <w:szCs w:val="2"/>
        </w:rPr>
      </w:pPr>
    </w:p>
    <w:p w14:paraId="4B578EA5" w14:textId="13D5B32D" w:rsidR="00F56D38" w:rsidRDefault="00F56D38" w:rsidP="00F56D38">
      <w:pPr>
        <w:pStyle w:val="Caption"/>
      </w:pPr>
      <w:r>
        <w:t xml:space="preserve">Table </w:t>
      </w:r>
      <w:fldSimple w:instr=" SEQ Table \* ARABIC ">
        <w:r w:rsidR="004024F1">
          <w:rPr>
            <w:noProof/>
          </w:rPr>
          <w:t>25</w:t>
        </w:r>
      </w:fldSimple>
      <w:r>
        <w:t>: Routine Descriptions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 Descriptions"/>
        <w:tblDescription w:val="Templates by routines, data dictionary references, and global references."/>
      </w:tblPr>
      <w:tblGrid>
        <w:gridCol w:w="2887"/>
        <w:gridCol w:w="6672"/>
      </w:tblGrid>
      <w:tr w:rsidR="001615A5" w:rsidRPr="00781F96" w14:paraId="6B35A238" w14:textId="77777777" w:rsidTr="00AF4AA2">
        <w:trPr>
          <w:tblHeader/>
        </w:trPr>
        <w:tc>
          <w:tcPr>
            <w:tcW w:w="1510" w:type="pct"/>
            <w:shd w:val="clear" w:color="auto" w:fill="BFBFBF" w:themeFill="background1" w:themeFillShade="BF"/>
            <w:vAlign w:val="center"/>
          </w:tcPr>
          <w:p w14:paraId="6B35A236" w14:textId="77777777" w:rsidR="00781F96" w:rsidRPr="00781F96" w:rsidRDefault="00781F96" w:rsidP="00781F96">
            <w:pPr>
              <w:pStyle w:val="TableHeading"/>
            </w:pPr>
            <w:bookmarkStart w:id="177" w:name="ColumnTitle_39"/>
            <w:bookmarkEnd w:id="177"/>
            <w:r w:rsidRPr="00781F96">
              <w:t>Routines</w:t>
            </w:r>
          </w:p>
        </w:tc>
        <w:tc>
          <w:tcPr>
            <w:tcW w:w="3490" w:type="pct"/>
            <w:tcBorders>
              <w:bottom w:val="single" w:sz="6" w:space="0" w:color="000000"/>
            </w:tcBorders>
            <w:shd w:val="clear" w:color="auto" w:fill="BFBFBF" w:themeFill="background1" w:themeFillShade="BF"/>
          </w:tcPr>
          <w:p w14:paraId="6B35A237" w14:textId="77777777" w:rsidR="00781F96" w:rsidRPr="00781F96" w:rsidRDefault="00781F96" w:rsidP="00781F96">
            <w:pPr>
              <w:pStyle w:val="TableHeading"/>
            </w:pPr>
            <w:r w:rsidRPr="00781F96">
              <w:t>Description</w:t>
            </w:r>
          </w:p>
        </w:tc>
      </w:tr>
      <w:tr w:rsidR="00781F96" w:rsidRPr="00781F96" w14:paraId="6B35A23B" w14:textId="77777777" w:rsidTr="00F94A3D">
        <w:tc>
          <w:tcPr>
            <w:tcW w:w="1510" w:type="pct"/>
            <w:shd w:val="clear" w:color="auto" w:fill="F2F2F2" w:themeFill="background1" w:themeFillShade="F2"/>
            <w:vAlign w:val="center"/>
          </w:tcPr>
          <w:p w14:paraId="6B35A239" w14:textId="77777777" w:rsidR="00781F96" w:rsidRPr="00781F96" w:rsidRDefault="00781F96" w:rsidP="00781F96">
            <w:pPr>
              <w:pStyle w:val="TableText"/>
              <w:rPr>
                <w:b/>
              </w:rPr>
            </w:pPr>
            <w:r w:rsidRPr="00781F96">
              <w:rPr>
                <w:b/>
              </w:rPr>
              <w:t>Data Dictionary (DD) References</w:t>
            </w:r>
          </w:p>
        </w:tc>
        <w:tc>
          <w:tcPr>
            <w:tcW w:w="3490" w:type="pct"/>
          </w:tcPr>
          <w:p w14:paraId="6B35A23A" w14:textId="77777777" w:rsidR="00781F96" w:rsidRPr="00781F96" w:rsidRDefault="00781F96" w:rsidP="00781F96">
            <w:pPr>
              <w:pStyle w:val="TableText"/>
              <w:rPr>
                <w:rFonts w:ascii="Garamond" w:hAnsi="Garamond"/>
              </w:rPr>
            </w:pPr>
          </w:p>
        </w:tc>
      </w:tr>
      <w:tr w:rsidR="00781F96" w:rsidRPr="00781F96" w14:paraId="6B35A23E" w14:textId="77777777" w:rsidTr="00F94A3D">
        <w:tc>
          <w:tcPr>
            <w:tcW w:w="1510" w:type="pct"/>
            <w:shd w:val="clear" w:color="auto" w:fill="F2F2F2" w:themeFill="background1" w:themeFillShade="F2"/>
            <w:vAlign w:val="center"/>
          </w:tcPr>
          <w:p w14:paraId="6B35A23C" w14:textId="77777777" w:rsidR="00781F96" w:rsidRPr="00781F96" w:rsidRDefault="00781F96" w:rsidP="00781F96">
            <w:pPr>
              <w:pStyle w:val="TableText"/>
              <w:rPr>
                <w:b/>
              </w:rPr>
            </w:pPr>
            <w:r w:rsidRPr="00781F96">
              <w:rPr>
                <w:b/>
              </w:rPr>
              <w:t>Global References</w:t>
            </w:r>
          </w:p>
        </w:tc>
        <w:tc>
          <w:tcPr>
            <w:tcW w:w="3490" w:type="pct"/>
          </w:tcPr>
          <w:p w14:paraId="6B35A23D" w14:textId="77777777" w:rsidR="00781F96" w:rsidRPr="00781F96" w:rsidRDefault="00781F96" w:rsidP="00781F96">
            <w:pPr>
              <w:pStyle w:val="TableText"/>
              <w:rPr>
                <w:rFonts w:ascii="Garamond" w:hAnsi="Garamond"/>
              </w:rPr>
            </w:pPr>
          </w:p>
        </w:tc>
      </w:tr>
    </w:tbl>
    <w:p w14:paraId="6B35A23F" w14:textId="7935CD24" w:rsidR="00E56DDA" w:rsidRDefault="00E56DDA" w:rsidP="00E46080">
      <w:pPr>
        <w:pStyle w:val="Heading5"/>
        <w:rPr>
          <w:color w:val="FF0000"/>
        </w:rPr>
      </w:pPr>
      <w:bookmarkStart w:id="178" w:name="_Toc381778412"/>
      <w:bookmarkStart w:id="179" w:name="_Toc438732104"/>
      <w:r>
        <w:t>Bulletins</w:t>
      </w:r>
      <w:bookmarkEnd w:id="178"/>
      <w:bookmarkEnd w:id="179"/>
      <w:r w:rsidR="00452ABD">
        <w:t xml:space="preserve"> </w:t>
      </w:r>
    </w:p>
    <w:p w14:paraId="7059B25F" w14:textId="77777777" w:rsidR="00D20EC8" w:rsidRPr="00C66F1B" w:rsidRDefault="00D20EC8" w:rsidP="00D20EC8">
      <w:r>
        <w:t>Detailed information to this section w</w:t>
      </w:r>
      <w:r w:rsidRPr="007627AB">
        <w:t>ill be provided at a later date by the developer</w:t>
      </w:r>
      <w:r>
        <w:t>,</w:t>
      </w:r>
      <w:r w:rsidRPr="007627AB">
        <w:t xml:space="preserve"> pending VA </w:t>
      </w:r>
      <w:r>
        <w:t>input and review.</w:t>
      </w:r>
    </w:p>
    <w:p w14:paraId="1F2263EC" w14:textId="38CACA23" w:rsidR="00F56D38" w:rsidRDefault="00F56D38" w:rsidP="00F56D38">
      <w:pPr>
        <w:pStyle w:val="Caption"/>
      </w:pPr>
      <w:r>
        <w:t xml:space="preserve">Table </w:t>
      </w:r>
      <w:fldSimple w:instr=" SEQ Table \* ARABIC ">
        <w:r w:rsidR="004024F1">
          <w:rPr>
            <w:noProof/>
          </w:rPr>
          <w:t>26</w:t>
        </w:r>
      </w:fldSimple>
      <w:r>
        <w:t xml:space="preserve">: </w:t>
      </w:r>
      <w:r w:rsidRPr="00927315">
        <w:t>Bulletins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Instructions)"/>
        <w:tblDescription w:val="Insturctions to complete for bulletins affected by the functionality being designed. Include a short description of what change will be made to the bulletins should be included in this section.Bulletins are listed by name, enhancement category, RTM, related options, related routines, mail subject, mail group, parameters, and data dictionary references."/>
      </w:tblPr>
      <w:tblGrid>
        <w:gridCol w:w="2946"/>
        <w:gridCol w:w="6630"/>
      </w:tblGrid>
      <w:tr w:rsidR="00E61EBB" w:rsidRPr="00E56DDA" w14:paraId="6B35A246" w14:textId="77777777" w:rsidTr="00AF4AA2">
        <w:trPr>
          <w:cantSplit/>
        </w:trPr>
        <w:tc>
          <w:tcPr>
            <w:tcW w:w="1538" w:type="pct"/>
            <w:shd w:val="clear" w:color="auto" w:fill="BFBFBF" w:themeFill="background1" w:themeFillShade="BF"/>
            <w:vAlign w:val="center"/>
          </w:tcPr>
          <w:p w14:paraId="6B35A244" w14:textId="77777777" w:rsidR="00E56DDA" w:rsidRPr="00E56DDA" w:rsidRDefault="00E56DDA" w:rsidP="00E56DDA">
            <w:pPr>
              <w:pStyle w:val="TableHeading"/>
            </w:pPr>
            <w:bookmarkStart w:id="180" w:name="ColumnTitle_40"/>
            <w:bookmarkEnd w:id="180"/>
            <w:r w:rsidRPr="00E56DDA">
              <w:t>Bulletins</w:t>
            </w:r>
          </w:p>
        </w:tc>
        <w:tc>
          <w:tcPr>
            <w:tcW w:w="3462" w:type="pct"/>
            <w:shd w:val="clear" w:color="auto" w:fill="BFBFBF" w:themeFill="background1" w:themeFillShade="BF"/>
            <w:vAlign w:val="center"/>
          </w:tcPr>
          <w:p w14:paraId="6B35A245" w14:textId="77777777" w:rsidR="00E56DDA" w:rsidRPr="00E56DDA" w:rsidRDefault="00E56DDA" w:rsidP="00E56DDA">
            <w:pPr>
              <w:pStyle w:val="TableHeading"/>
            </w:pPr>
            <w:r w:rsidRPr="00E56DDA">
              <w:t>Instructions</w:t>
            </w:r>
          </w:p>
        </w:tc>
      </w:tr>
      <w:tr w:rsidR="00E56DDA" w:rsidRPr="00E56DDA" w14:paraId="6B35A249" w14:textId="77777777" w:rsidTr="003D34F4">
        <w:trPr>
          <w:cantSplit/>
        </w:trPr>
        <w:tc>
          <w:tcPr>
            <w:tcW w:w="1538" w:type="pct"/>
            <w:shd w:val="clear" w:color="auto" w:fill="F2F2F2" w:themeFill="background1" w:themeFillShade="F2"/>
            <w:vAlign w:val="center"/>
          </w:tcPr>
          <w:p w14:paraId="6B35A247" w14:textId="77777777" w:rsidR="00E56DDA" w:rsidRPr="00E56DDA" w:rsidRDefault="00E56DDA" w:rsidP="00E56DDA">
            <w:pPr>
              <w:pStyle w:val="TableText"/>
              <w:rPr>
                <w:b/>
              </w:rPr>
            </w:pPr>
            <w:r w:rsidRPr="00E56DDA">
              <w:rPr>
                <w:b/>
              </w:rPr>
              <w:t>Bulletin Name</w:t>
            </w:r>
          </w:p>
        </w:tc>
        <w:tc>
          <w:tcPr>
            <w:tcW w:w="3462" w:type="pct"/>
            <w:vAlign w:val="center"/>
          </w:tcPr>
          <w:p w14:paraId="6B35A248" w14:textId="77777777" w:rsidR="00E56DDA" w:rsidRPr="00E56DDA" w:rsidRDefault="00E56DDA" w:rsidP="00E56DDA">
            <w:pPr>
              <w:pStyle w:val="InstructionalTable"/>
            </w:pPr>
            <w:r w:rsidRPr="00E56DDA">
              <w:t>List the specific bulletin affected by the functionality being designed.</w:t>
            </w:r>
          </w:p>
        </w:tc>
      </w:tr>
      <w:tr w:rsidR="00E56DDA" w:rsidRPr="00E56DDA" w14:paraId="6B35A24C" w14:textId="77777777" w:rsidTr="003D34F4">
        <w:trPr>
          <w:cantSplit/>
        </w:trPr>
        <w:tc>
          <w:tcPr>
            <w:tcW w:w="1538" w:type="pct"/>
            <w:shd w:val="clear" w:color="auto" w:fill="F2F2F2" w:themeFill="background1" w:themeFillShade="F2"/>
            <w:vAlign w:val="center"/>
          </w:tcPr>
          <w:p w14:paraId="6B35A24A" w14:textId="77777777" w:rsidR="00E56DDA" w:rsidRPr="00E56DDA" w:rsidRDefault="00E56DDA" w:rsidP="00E56DDA">
            <w:pPr>
              <w:pStyle w:val="TableText"/>
              <w:rPr>
                <w:b/>
              </w:rPr>
            </w:pPr>
            <w:r w:rsidRPr="00E56DDA">
              <w:rPr>
                <w:b/>
              </w:rPr>
              <w:t>Enhancement Category</w:t>
            </w:r>
          </w:p>
        </w:tc>
        <w:tc>
          <w:tcPr>
            <w:tcW w:w="3462" w:type="pct"/>
            <w:vAlign w:val="center"/>
          </w:tcPr>
          <w:p w14:paraId="6B35A24B" w14:textId="77777777" w:rsidR="00E56DDA" w:rsidRPr="00E56DDA" w:rsidRDefault="00E56DDA" w:rsidP="00E56DDA">
            <w:pPr>
              <w:pStyle w:val="InstructionalTable"/>
            </w:pPr>
            <w:r w:rsidRPr="00E56DDA">
              <w:t>Check the appropriate box: New, Modify, Delete, or No Change.</w:t>
            </w:r>
          </w:p>
        </w:tc>
      </w:tr>
      <w:tr w:rsidR="00E56DDA" w:rsidRPr="00E56DDA" w14:paraId="6B35A24F" w14:textId="77777777"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38" w:type="pct"/>
            <w:shd w:val="clear" w:color="auto" w:fill="F2F2F2" w:themeFill="background1" w:themeFillShade="F2"/>
            <w:vAlign w:val="center"/>
          </w:tcPr>
          <w:p w14:paraId="6B35A24D" w14:textId="77777777" w:rsidR="00E56DDA" w:rsidRPr="00E56DDA" w:rsidRDefault="00E56DDA" w:rsidP="00E56DDA">
            <w:pPr>
              <w:pStyle w:val="TableText"/>
              <w:rPr>
                <w:b/>
              </w:rPr>
            </w:pPr>
            <w:r w:rsidRPr="00E56DDA">
              <w:rPr>
                <w:b/>
              </w:rPr>
              <w:t>RTM</w:t>
            </w:r>
          </w:p>
        </w:tc>
        <w:tc>
          <w:tcPr>
            <w:tcW w:w="3462" w:type="pct"/>
            <w:vAlign w:val="center"/>
          </w:tcPr>
          <w:p w14:paraId="6B35A24E" w14:textId="77777777" w:rsidR="00E56DDA" w:rsidRPr="00E56DDA" w:rsidRDefault="00E56DDA" w:rsidP="00E56DDA">
            <w:pPr>
              <w:pStyle w:val="InstructionalTable"/>
            </w:pPr>
            <w:r w:rsidRPr="00E56DDA">
              <w:t>List the RSD item number within the SDD (i.e., If the RSD has a requirement of 3.3.1, add Support for a new API, then in this column list RSD Requirement 3.3.1).</w:t>
            </w:r>
          </w:p>
        </w:tc>
      </w:tr>
      <w:tr w:rsidR="00E56DDA" w:rsidRPr="00E56DDA" w14:paraId="6B35A252" w14:textId="77777777" w:rsidTr="003D34F4">
        <w:trPr>
          <w:cantSplit/>
        </w:trPr>
        <w:tc>
          <w:tcPr>
            <w:tcW w:w="1538" w:type="pct"/>
            <w:shd w:val="clear" w:color="auto" w:fill="F2F2F2" w:themeFill="background1" w:themeFillShade="F2"/>
            <w:vAlign w:val="center"/>
          </w:tcPr>
          <w:p w14:paraId="6B35A250" w14:textId="77777777" w:rsidR="00E56DDA" w:rsidRPr="00E56DDA" w:rsidRDefault="00E56DDA" w:rsidP="00E56DDA">
            <w:pPr>
              <w:pStyle w:val="TableText"/>
              <w:rPr>
                <w:b/>
              </w:rPr>
            </w:pPr>
            <w:r w:rsidRPr="00E56DDA">
              <w:rPr>
                <w:b/>
              </w:rPr>
              <w:t>Related Options</w:t>
            </w:r>
          </w:p>
        </w:tc>
        <w:tc>
          <w:tcPr>
            <w:tcW w:w="3462" w:type="pct"/>
            <w:vAlign w:val="center"/>
          </w:tcPr>
          <w:p w14:paraId="6B35A251" w14:textId="77777777" w:rsidR="00E56DDA" w:rsidRPr="00E56DDA" w:rsidRDefault="00E56DDA" w:rsidP="00E56DDA">
            <w:pPr>
              <w:pStyle w:val="InstructionalTable"/>
            </w:pPr>
            <w:r w:rsidRPr="00E56DDA">
              <w:t>List options that directly send the bulletin.</w:t>
            </w:r>
          </w:p>
        </w:tc>
      </w:tr>
      <w:tr w:rsidR="00E56DDA" w:rsidRPr="00E56DDA" w14:paraId="6B35A255" w14:textId="77777777" w:rsidTr="003D34F4">
        <w:trPr>
          <w:cantSplit/>
        </w:trPr>
        <w:tc>
          <w:tcPr>
            <w:tcW w:w="1538" w:type="pct"/>
            <w:shd w:val="clear" w:color="auto" w:fill="F2F2F2" w:themeFill="background1" w:themeFillShade="F2"/>
            <w:vAlign w:val="center"/>
          </w:tcPr>
          <w:p w14:paraId="6B35A253" w14:textId="77777777" w:rsidR="00E56DDA" w:rsidRPr="00E56DDA" w:rsidRDefault="00E56DDA" w:rsidP="00E56DDA">
            <w:pPr>
              <w:pStyle w:val="TableText"/>
              <w:rPr>
                <w:b/>
              </w:rPr>
            </w:pPr>
            <w:r w:rsidRPr="00E56DDA">
              <w:rPr>
                <w:b/>
              </w:rPr>
              <w:t>Related Routines</w:t>
            </w:r>
          </w:p>
        </w:tc>
        <w:tc>
          <w:tcPr>
            <w:tcW w:w="3462" w:type="pct"/>
            <w:vAlign w:val="center"/>
          </w:tcPr>
          <w:p w14:paraId="6B35A254" w14:textId="77777777" w:rsidR="00E56DDA" w:rsidRPr="00E56DDA" w:rsidRDefault="00E56DDA" w:rsidP="00E56DDA">
            <w:pPr>
              <w:pStyle w:val="InstructionalTable"/>
            </w:pPr>
            <w:r w:rsidRPr="00E56DDA">
              <w:t>List routines that directly send the bulletin.</w:t>
            </w:r>
          </w:p>
        </w:tc>
      </w:tr>
      <w:tr w:rsidR="00E56DDA" w:rsidRPr="00E56DDA" w14:paraId="6B35A258" w14:textId="77777777" w:rsidTr="003D34F4">
        <w:trPr>
          <w:cantSplit/>
        </w:trPr>
        <w:tc>
          <w:tcPr>
            <w:tcW w:w="1538" w:type="pct"/>
            <w:shd w:val="clear" w:color="auto" w:fill="F2F2F2" w:themeFill="background1" w:themeFillShade="F2"/>
            <w:vAlign w:val="center"/>
          </w:tcPr>
          <w:p w14:paraId="6B35A256" w14:textId="77777777" w:rsidR="00E56DDA" w:rsidRPr="00E56DDA" w:rsidRDefault="00E56DDA" w:rsidP="00E56DDA">
            <w:pPr>
              <w:pStyle w:val="TableText"/>
              <w:rPr>
                <w:b/>
              </w:rPr>
            </w:pPr>
            <w:r w:rsidRPr="00E56DDA">
              <w:rPr>
                <w:b/>
              </w:rPr>
              <w:lastRenderedPageBreak/>
              <w:t>Mail Subject</w:t>
            </w:r>
          </w:p>
        </w:tc>
        <w:tc>
          <w:tcPr>
            <w:tcW w:w="3462" w:type="pct"/>
            <w:vAlign w:val="center"/>
          </w:tcPr>
          <w:p w14:paraId="6B35A257" w14:textId="77777777" w:rsidR="00E56DDA" w:rsidRPr="00E56DDA" w:rsidRDefault="00E56DDA" w:rsidP="00E56DDA">
            <w:pPr>
              <w:pStyle w:val="InstructionalTable"/>
            </w:pPr>
            <w:r w:rsidRPr="00E56DDA">
              <w:t>List the subject of the mail message, i.e., which bulletin this affects.</w:t>
            </w:r>
          </w:p>
        </w:tc>
      </w:tr>
      <w:tr w:rsidR="00E56DDA" w:rsidRPr="00E56DDA" w14:paraId="6B35A25B" w14:textId="77777777" w:rsidTr="003D34F4">
        <w:trPr>
          <w:cantSplit/>
        </w:trPr>
        <w:tc>
          <w:tcPr>
            <w:tcW w:w="1538" w:type="pct"/>
            <w:shd w:val="clear" w:color="auto" w:fill="F2F2F2" w:themeFill="background1" w:themeFillShade="F2"/>
            <w:vAlign w:val="center"/>
          </w:tcPr>
          <w:p w14:paraId="6B35A259" w14:textId="77777777" w:rsidR="00E56DDA" w:rsidRPr="00E56DDA" w:rsidRDefault="00E56DDA" w:rsidP="00E56DDA">
            <w:pPr>
              <w:pStyle w:val="TableText"/>
              <w:rPr>
                <w:b/>
              </w:rPr>
            </w:pPr>
            <w:r w:rsidRPr="00E56DDA">
              <w:rPr>
                <w:b/>
              </w:rPr>
              <w:t>Mail Group</w:t>
            </w:r>
          </w:p>
        </w:tc>
        <w:tc>
          <w:tcPr>
            <w:tcW w:w="3462" w:type="pct"/>
            <w:vAlign w:val="center"/>
          </w:tcPr>
          <w:p w14:paraId="6B35A25A" w14:textId="77777777" w:rsidR="00E56DDA" w:rsidRPr="00E56DDA" w:rsidRDefault="00E56DDA" w:rsidP="00E56DDA">
            <w:pPr>
              <w:pStyle w:val="InstructionalTable"/>
            </w:pPr>
            <w:r w:rsidRPr="00E56DDA">
              <w:t>List the mail group (recipients) of the mail message.</w:t>
            </w:r>
          </w:p>
        </w:tc>
      </w:tr>
      <w:tr w:rsidR="00E56DDA" w:rsidRPr="00E56DDA" w14:paraId="6B35A25E" w14:textId="77777777" w:rsidTr="003D34F4">
        <w:trPr>
          <w:cantSplit/>
        </w:trPr>
        <w:tc>
          <w:tcPr>
            <w:tcW w:w="1538" w:type="pct"/>
            <w:shd w:val="clear" w:color="auto" w:fill="F2F2F2" w:themeFill="background1" w:themeFillShade="F2"/>
            <w:vAlign w:val="center"/>
          </w:tcPr>
          <w:p w14:paraId="6B35A25C" w14:textId="77777777" w:rsidR="00E56DDA" w:rsidRPr="00E56DDA" w:rsidRDefault="00E56DDA" w:rsidP="00E56DDA">
            <w:pPr>
              <w:pStyle w:val="TableText"/>
              <w:rPr>
                <w:b/>
              </w:rPr>
            </w:pPr>
            <w:r w:rsidRPr="00E56DDA">
              <w:rPr>
                <w:b/>
              </w:rPr>
              <w:t>Parameters</w:t>
            </w:r>
          </w:p>
        </w:tc>
        <w:tc>
          <w:tcPr>
            <w:tcW w:w="3462" w:type="pct"/>
            <w:vAlign w:val="center"/>
          </w:tcPr>
          <w:p w14:paraId="6B35A25D" w14:textId="77777777" w:rsidR="00E56DDA" w:rsidRPr="00E56DDA" w:rsidRDefault="00E56DDA" w:rsidP="00E56DDA">
            <w:pPr>
              <w:pStyle w:val="InstructionalTable"/>
            </w:pPr>
            <w:r w:rsidRPr="00E56DDA">
              <w:t>List necessary parameters.</w:t>
            </w:r>
          </w:p>
        </w:tc>
      </w:tr>
      <w:tr w:rsidR="00E56DDA" w:rsidRPr="00E56DDA" w14:paraId="6B35A261" w14:textId="77777777" w:rsidTr="003D34F4">
        <w:trPr>
          <w:cantSplit/>
        </w:trPr>
        <w:tc>
          <w:tcPr>
            <w:tcW w:w="1538" w:type="pct"/>
            <w:shd w:val="clear" w:color="auto" w:fill="F2F2F2" w:themeFill="background1" w:themeFillShade="F2"/>
            <w:vAlign w:val="center"/>
          </w:tcPr>
          <w:p w14:paraId="6B35A25F" w14:textId="77777777" w:rsidR="00E56DDA" w:rsidRPr="00E56DDA" w:rsidRDefault="00E56DDA" w:rsidP="00E56DDA">
            <w:pPr>
              <w:pStyle w:val="TableText"/>
              <w:rPr>
                <w:b/>
              </w:rPr>
            </w:pPr>
            <w:r w:rsidRPr="00E56DDA">
              <w:rPr>
                <w:b/>
              </w:rPr>
              <w:t>Data Dictionary (DD) References</w:t>
            </w:r>
          </w:p>
        </w:tc>
        <w:tc>
          <w:tcPr>
            <w:tcW w:w="3462" w:type="pct"/>
            <w:vAlign w:val="center"/>
          </w:tcPr>
          <w:p w14:paraId="6B35A260" w14:textId="77777777" w:rsidR="00E56DDA" w:rsidRPr="00E56DDA" w:rsidRDefault="00E56DDA" w:rsidP="00E56DDA">
            <w:pPr>
              <w:pStyle w:val="InstructionalTable"/>
            </w:pPr>
            <w:r w:rsidRPr="00E56DDA">
              <w:t>List files/fields that reference the bulletin(s) through input transforms, cross reference logic, etc. should be listed under Data Dictionary (DD) References.</w:t>
            </w:r>
          </w:p>
        </w:tc>
      </w:tr>
    </w:tbl>
    <w:p w14:paraId="18407F43" w14:textId="5A1E2251" w:rsidR="00F56D38" w:rsidRDefault="00F56D38">
      <w:pPr>
        <w:rPr>
          <w:rFonts w:ascii="Arial" w:hAnsi="Arial" w:cs="Arial"/>
          <w:b/>
          <w:bCs/>
          <w:sz w:val="22"/>
          <w:szCs w:val="20"/>
        </w:rPr>
      </w:pPr>
    </w:p>
    <w:p w14:paraId="15FFBE16" w14:textId="21B40CE2" w:rsidR="00F56D38" w:rsidRDefault="00F56D38" w:rsidP="00F56D38">
      <w:pPr>
        <w:pStyle w:val="Caption"/>
      </w:pPr>
      <w:r>
        <w:t xml:space="preserve">Table </w:t>
      </w:r>
      <w:fldSimple w:instr=" SEQ Table \* ARABIC ">
        <w:r w:rsidR="004024F1">
          <w:rPr>
            <w:noProof/>
          </w:rPr>
          <w:t>27</w:t>
        </w:r>
      </w:fldSimple>
      <w:r>
        <w:t xml:space="preserve">: </w:t>
      </w:r>
      <w:r w:rsidRPr="00267370">
        <w:t>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name, enhancement category,and  RTM."/>
      </w:tblPr>
      <w:tblGrid>
        <w:gridCol w:w="2929"/>
        <w:gridCol w:w="1356"/>
        <w:gridCol w:w="1490"/>
        <w:gridCol w:w="1599"/>
        <w:gridCol w:w="2202"/>
      </w:tblGrid>
      <w:tr w:rsidR="00E61EBB" w:rsidRPr="00E56DDA" w14:paraId="6B35A266" w14:textId="77777777" w:rsidTr="00AF4AA2">
        <w:trPr>
          <w:cantSplit/>
          <w:tblHeader/>
        </w:trPr>
        <w:tc>
          <w:tcPr>
            <w:tcW w:w="1529" w:type="pct"/>
            <w:shd w:val="clear" w:color="auto" w:fill="BFBFBF" w:themeFill="background1" w:themeFillShade="BF"/>
            <w:vAlign w:val="center"/>
          </w:tcPr>
          <w:p w14:paraId="6B35A264" w14:textId="77777777" w:rsidR="00E56DDA" w:rsidRPr="00E56DDA" w:rsidRDefault="00E56DDA" w:rsidP="00E56DDA">
            <w:pPr>
              <w:pStyle w:val="TableHeading"/>
            </w:pPr>
            <w:bookmarkStart w:id="181" w:name="ColumnTitle_41"/>
            <w:bookmarkEnd w:id="181"/>
            <w:r w:rsidRPr="00E56DDA">
              <w:t>Bulletins</w:t>
            </w:r>
          </w:p>
        </w:tc>
        <w:tc>
          <w:tcPr>
            <w:tcW w:w="3471" w:type="pct"/>
            <w:gridSpan w:val="4"/>
            <w:tcBorders>
              <w:bottom w:val="single" w:sz="4" w:space="0" w:color="auto"/>
            </w:tcBorders>
            <w:shd w:val="clear" w:color="auto" w:fill="BFBFBF" w:themeFill="background1" w:themeFillShade="BF"/>
          </w:tcPr>
          <w:p w14:paraId="6B35A265" w14:textId="77777777" w:rsidR="00E56DDA" w:rsidRPr="00E56DDA" w:rsidRDefault="00E56DDA" w:rsidP="00E56DDA">
            <w:pPr>
              <w:pStyle w:val="TableHeading"/>
            </w:pPr>
            <w:r w:rsidRPr="00E56DDA">
              <w:t>Description</w:t>
            </w:r>
          </w:p>
        </w:tc>
      </w:tr>
      <w:tr w:rsidR="00E61EBB" w:rsidRPr="00E56DDA" w14:paraId="6B35A269" w14:textId="77777777" w:rsidTr="003D34F4">
        <w:trPr>
          <w:cantSplit/>
          <w:tblHeader/>
        </w:trPr>
        <w:tc>
          <w:tcPr>
            <w:tcW w:w="1529" w:type="pct"/>
            <w:shd w:val="clear" w:color="auto" w:fill="F2F2F2" w:themeFill="background1" w:themeFillShade="F2"/>
            <w:vAlign w:val="center"/>
          </w:tcPr>
          <w:p w14:paraId="6B35A267" w14:textId="77777777" w:rsidR="00E56DDA" w:rsidRPr="00E56DDA" w:rsidRDefault="00E56DDA" w:rsidP="00E56DDA">
            <w:pPr>
              <w:pStyle w:val="TableText"/>
              <w:rPr>
                <w:b/>
              </w:rPr>
            </w:pPr>
            <w:r w:rsidRPr="00E56DDA">
              <w:rPr>
                <w:b/>
              </w:rPr>
              <w:t>Bulletin Name</w:t>
            </w:r>
          </w:p>
        </w:tc>
        <w:tc>
          <w:tcPr>
            <w:tcW w:w="3471" w:type="pct"/>
            <w:gridSpan w:val="4"/>
            <w:tcBorders>
              <w:bottom w:val="single" w:sz="4" w:space="0" w:color="auto"/>
            </w:tcBorders>
          </w:tcPr>
          <w:p w14:paraId="6B35A268" w14:textId="77777777" w:rsidR="00E56DDA" w:rsidRPr="00E56DDA" w:rsidRDefault="00E56DDA" w:rsidP="00E56DDA">
            <w:pPr>
              <w:pStyle w:val="TableText"/>
              <w:rPr>
                <w:rFonts w:ascii="Garamond" w:hAnsi="Garamond"/>
              </w:rPr>
            </w:pPr>
          </w:p>
        </w:tc>
      </w:tr>
      <w:tr w:rsidR="001615A5" w:rsidRPr="00E56DDA" w14:paraId="6B35A26F" w14:textId="77777777" w:rsidTr="00F56D38">
        <w:trPr>
          <w:cantSplit/>
        </w:trPr>
        <w:tc>
          <w:tcPr>
            <w:tcW w:w="1529" w:type="pct"/>
            <w:shd w:val="clear" w:color="auto" w:fill="F2F2F2" w:themeFill="background1" w:themeFillShade="F2"/>
            <w:vAlign w:val="center"/>
          </w:tcPr>
          <w:p w14:paraId="6B35A26A" w14:textId="77777777" w:rsidR="00E56DDA" w:rsidRPr="00E56DDA" w:rsidRDefault="00E56DDA" w:rsidP="00E56DDA">
            <w:pPr>
              <w:pStyle w:val="TableText"/>
              <w:rPr>
                <w:b/>
              </w:rPr>
            </w:pPr>
            <w:r w:rsidRPr="00E56DDA">
              <w:rPr>
                <w:b/>
              </w:rPr>
              <w:t>Enhancement Category</w:t>
            </w:r>
          </w:p>
        </w:tc>
        <w:tc>
          <w:tcPr>
            <w:tcW w:w="708" w:type="pct"/>
            <w:tcBorders>
              <w:right w:val="nil"/>
            </w:tcBorders>
          </w:tcPr>
          <w:p w14:paraId="6B35A26B" w14:textId="77777777"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5"/>
                  <w:enabled/>
                  <w:calcOnExit w:val="0"/>
                  <w:statusText w:type="text" w:val="New"/>
                  <w:checkBox>
                    <w:sizeAuto/>
                    <w:default w:val="0"/>
                    <w:checked w:val="0"/>
                  </w:checkBox>
                </w:ffData>
              </w:fldChar>
            </w:r>
            <w:bookmarkStart w:id="182" w:name="Check75"/>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82"/>
            <w:r w:rsidR="00E56DDA" w:rsidRPr="00E56DDA">
              <w:rPr>
                <w:rFonts w:ascii="Garamond" w:hAnsi="Garamond"/>
                <w:iCs/>
                <w:sz w:val="20"/>
              </w:rPr>
              <w:t xml:space="preserve"> New</w:t>
            </w:r>
          </w:p>
        </w:tc>
        <w:tc>
          <w:tcPr>
            <w:tcW w:w="778" w:type="pct"/>
            <w:tcBorders>
              <w:left w:val="nil"/>
              <w:right w:val="nil"/>
            </w:tcBorders>
          </w:tcPr>
          <w:p w14:paraId="6B35A26C" w14:textId="77777777"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6"/>
                  <w:enabled/>
                  <w:calcOnExit w:val="0"/>
                  <w:statusText w:type="text" w:val="Modify"/>
                  <w:checkBox>
                    <w:sizeAuto/>
                    <w:default w:val="0"/>
                    <w:checked w:val="0"/>
                  </w:checkBox>
                </w:ffData>
              </w:fldChar>
            </w:r>
            <w:bookmarkStart w:id="183" w:name="Check76"/>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83"/>
            <w:r w:rsidR="00E56DDA" w:rsidRPr="00E56DDA">
              <w:rPr>
                <w:rFonts w:ascii="Garamond" w:hAnsi="Garamond"/>
                <w:iCs/>
                <w:sz w:val="20"/>
              </w:rPr>
              <w:t xml:space="preserve"> Modify</w:t>
            </w:r>
          </w:p>
        </w:tc>
        <w:tc>
          <w:tcPr>
            <w:tcW w:w="835" w:type="pct"/>
            <w:tcBorders>
              <w:left w:val="nil"/>
              <w:right w:val="nil"/>
            </w:tcBorders>
          </w:tcPr>
          <w:p w14:paraId="6B35A26D" w14:textId="77777777"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7"/>
                  <w:enabled/>
                  <w:calcOnExit w:val="0"/>
                  <w:statusText w:type="text" w:val="Delete"/>
                  <w:checkBox>
                    <w:sizeAuto/>
                    <w:default w:val="0"/>
                    <w:checked w:val="0"/>
                  </w:checkBox>
                </w:ffData>
              </w:fldChar>
            </w:r>
            <w:bookmarkStart w:id="184" w:name="Check77"/>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84"/>
            <w:r w:rsidR="00E56DDA" w:rsidRPr="00E56DDA">
              <w:rPr>
                <w:rFonts w:ascii="Garamond" w:hAnsi="Garamond"/>
                <w:iCs/>
                <w:sz w:val="20"/>
              </w:rPr>
              <w:t xml:space="preserve"> Delete</w:t>
            </w:r>
          </w:p>
        </w:tc>
        <w:tc>
          <w:tcPr>
            <w:tcW w:w="1150" w:type="pct"/>
            <w:tcBorders>
              <w:left w:val="nil"/>
            </w:tcBorders>
          </w:tcPr>
          <w:p w14:paraId="6B35A26E" w14:textId="77777777"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8"/>
                  <w:enabled/>
                  <w:calcOnExit w:val="0"/>
                  <w:statusText w:type="text" w:val="No change"/>
                  <w:checkBox>
                    <w:sizeAuto/>
                    <w:default w:val="0"/>
                    <w:checked w:val="0"/>
                  </w:checkBox>
                </w:ffData>
              </w:fldChar>
            </w:r>
            <w:bookmarkStart w:id="185" w:name="Check78"/>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85"/>
            <w:r w:rsidR="00E56DDA" w:rsidRPr="00E56DDA">
              <w:rPr>
                <w:rFonts w:ascii="Garamond" w:hAnsi="Garamond"/>
                <w:iCs/>
                <w:sz w:val="20"/>
              </w:rPr>
              <w:t xml:space="preserve"> No Change</w:t>
            </w:r>
          </w:p>
        </w:tc>
      </w:tr>
      <w:tr w:rsidR="00E56DDA" w:rsidRPr="00E56DDA" w14:paraId="6B35A272" w14:textId="77777777" w:rsidTr="003D34F4">
        <w:trPr>
          <w:cantSplit/>
        </w:trPr>
        <w:tc>
          <w:tcPr>
            <w:tcW w:w="1529" w:type="pct"/>
            <w:shd w:val="clear" w:color="auto" w:fill="F2F2F2" w:themeFill="background1" w:themeFillShade="F2"/>
            <w:vAlign w:val="center"/>
          </w:tcPr>
          <w:p w14:paraId="6B35A270" w14:textId="77777777" w:rsidR="00E56DDA" w:rsidRPr="00E56DDA" w:rsidRDefault="00E56DDA" w:rsidP="00E56DDA">
            <w:pPr>
              <w:pStyle w:val="TableText"/>
              <w:rPr>
                <w:b/>
              </w:rPr>
            </w:pPr>
            <w:r w:rsidRPr="00E56DDA">
              <w:rPr>
                <w:b/>
              </w:rPr>
              <w:t>RTM</w:t>
            </w:r>
          </w:p>
        </w:tc>
        <w:tc>
          <w:tcPr>
            <w:tcW w:w="3471" w:type="pct"/>
            <w:gridSpan w:val="4"/>
          </w:tcPr>
          <w:p w14:paraId="6B35A271" w14:textId="77777777" w:rsidR="00E56DDA" w:rsidRPr="00E56DDA" w:rsidRDefault="00E56DDA" w:rsidP="00E56DDA">
            <w:pPr>
              <w:pStyle w:val="TableText"/>
              <w:rPr>
                <w:rFonts w:ascii="Garamond" w:hAnsi="Garamond"/>
                <w:iCs/>
              </w:rPr>
            </w:pPr>
          </w:p>
        </w:tc>
      </w:tr>
    </w:tbl>
    <w:p w14:paraId="6B35A273" w14:textId="77777777" w:rsidR="00E56DDA" w:rsidRPr="00822C4A" w:rsidRDefault="00E56DDA" w:rsidP="00E56DDA">
      <w:pPr>
        <w:pStyle w:val="BodyText"/>
        <w:rPr>
          <w:sz w:val="2"/>
          <w:szCs w:val="2"/>
        </w:rPr>
      </w:pPr>
    </w:p>
    <w:p w14:paraId="50A0134F" w14:textId="41141BA8" w:rsidR="00F56D38" w:rsidRDefault="00F56D38" w:rsidP="00F56D38">
      <w:pPr>
        <w:pStyle w:val="Caption"/>
      </w:pPr>
      <w:r>
        <w:t xml:space="preserve">Table </w:t>
      </w:r>
      <w:fldSimple w:instr=" SEQ Table \* ARABIC ">
        <w:r w:rsidR="004024F1">
          <w:rPr>
            <w:noProof/>
          </w:rPr>
          <w:t>28</w:t>
        </w:r>
      </w:fldSimple>
      <w:r>
        <w:t>: Related Routines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related routines."/>
      </w:tblPr>
      <w:tblGrid>
        <w:gridCol w:w="2892"/>
        <w:gridCol w:w="2928"/>
        <w:gridCol w:w="3756"/>
      </w:tblGrid>
      <w:tr w:rsidR="001615A5" w:rsidRPr="00822C4A" w14:paraId="6B35A277" w14:textId="77777777" w:rsidTr="00AF4AA2">
        <w:trPr>
          <w:cantSplit/>
          <w:trHeight w:val="318"/>
          <w:tblHeader/>
        </w:trPr>
        <w:tc>
          <w:tcPr>
            <w:tcW w:w="1510" w:type="pct"/>
            <w:tcBorders>
              <w:top w:val="single" w:sz="6" w:space="0" w:color="000000"/>
              <w:bottom w:val="single" w:sz="6" w:space="0" w:color="000000"/>
            </w:tcBorders>
            <w:shd w:val="clear" w:color="auto" w:fill="BFBFBF" w:themeFill="background1" w:themeFillShade="BF"/>
            <w:vAlign w:val="center"/>
          </w:tcPr>
          <w:p w14:paraId="6B35A274" w14:textId="77777777" w:rsidR="00822C4A" w:rsidRPr="00822C4A" w:rsidRDefault="00822C4A" w:rsidP="00822C4A">
            <w:pPr>
              <w:pStyle w:val="TableHeading"/>
            </w:pPr>
            <w:bookmarkStart w:id="186" w:name="ColumnTitle_42"/>
            <w:bookmarkEnd w:id="186"/>
            <w:r w:rsidRPr="00822C4A">
              <w:t>Related Routines</w:t>
            </w:r>
          </w:p>
        </w:tc>
        <w:tc>
          <w:tcPr>
            <w:tcW w:w="1529" w:type="pct"/>
            <w:tcBorders>
              <w:bottom w:val="single" w:sz="4" w:space="0" w:color="auto"/>
            </w:tcBorders>
            <w:shd w:val="clear" w:color="auto" w:fill="BFBFBF" w:themeFill="background1" w:themeFillShade="BF"/>
          </w:tcPr>
          <w:p w14:paraId="6B35A275" w14:textId="77777777" w:rsidR="00822C4A" w:rsidRPr="00822C4A" w:rsidRDefault="00822C4A" w:rsidP="00822C4A">
            <w:pPr>
              <w:pStyle w:val="TableHeading"/>
            </w:pPr>
            <w:r w:rsidRPr="00822C4A">
              <w:t>Routines “Called By”</w:t>
            </w:r>
          </w:p>
        </w:tc>
        <w:tc>
          <w:tcPr>
            <w:tcW w:w="1961" w:type="pct"/>
            <w:tcBorders>
              <w:bottom w:val="single" w:sz="4" w:space="0" w:color="auto"/>
            </w:tcBorders>
            <w:shd w:val="clear" w:color="auto" w:fill="BFBFBF" w:themeFill="background1" w:themeFillShade="BF"/>
          </w:tcPr>
          <w:p w14:paraId="6B35A276" w14:textId="6BF99966" w:rsidR="00822C4A" w:rsidRPr="00822C4A" w:rsidRDefault="00822C4A" w:rsidP="00822C4A">
            <w:pPr>
              <w:pStyle w:val="TableHeading"/>
            </w:pPr>
            <w:r w:rsidRPr="00822C4A">
              <w:t>Routines “Called”</w:t>
            </w:r>
            <w:r w:rsidR="001D4387">
              <w:t xml:space="preserve"> </w:t>
            </w:r>
          </w:p>
        </w:tc>
      </w:tr>
      <w:tr w:rsidR="00E61EBB" w:rsidRPr="00822C4A" w14:paraId="6B35A27B"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35A278" w14:textId="77777777" w:rsidR="00822C4A" w:rsidRPr="00822C4A" w:rsidRDefault="00822C4A" w:rsidP="00822C4A">
            <w:pPr>
              <w:pStyle w:val="TableText"/>
            </w:pPr>
          </w:p>
        </w:tc>
        <w:tc>
          <w:tcPr>
            <w:tcW w:w="1529" w:type="pct"/>
            <w:tcBorders>
              <w:bottom w:val="single" w:sz="4" w:space="0" w:color="auto"/>
            </w:tcBorders>
            <w:vAlign w:val="center"/>
          </w:tcPr>
          <w:p w14:paraId="6B35A279" w14:textId="77777777" w:rsidR="00822C4A" w:rsidRPr="00822C4A" w:rsidRDefault="00822C4A" w:rsidP="00822C4A">
            <w:pPr>
              <w:spacing w:before="60" w:after="60"/>
              <w:rPr>
                <w:rFonts w:ascii="Arial" w:hAnsi="Arial" w:cs="Arial"/>
                <w:szCs w:val="20"/>
              </w:rPr>
            </w:pPr>
          </w:p>
        </w:tc>
        <w:tc>
          <w:tcPr>
            <w:tcW w:w="1961" w:type="pct"/>
            <w:tcBorders>
              <w:bottom w:val="single" w:sz="4" w:space="0" w:color="auto"/>
            </w:tcBorders>
            <w:vAlign w:val="center"/>
          </w:tcPr>
          <w:p w14:paraId="6B35A27A" w14:textId="77777777" w:rsidR="00822C4A" w:rsidRPr="00822C4A" w:rsidRDefault="00822C4A" w:rsidP="00822C4A">
            <w:pPr>
              <w:spacing w:before="60" w:after="60"/>
              <w:rPr>
                <w:rFonts w:ascii="Arial" w:hAnsi="Arial" w:cs="Arial"/>
                <w:szCs w:val="20"/>
              </w:rPr>
            </w:pPr>
          </w:p>
        </w:tc>
      </w:tr>
    </w:tbl>
    <w:p w14:paraId="6B35A27C" w14:textId="77777777" w:rsidR="00822C4A" w:rsidRPr="00822C4A" w:rsidRDefault="00822C4A" w:rsidP="00E56DDA">
      <w:pPr>
        <w:pStyle w:val="BodyText"/>
        <w:rPr>
          <w:sz w:val="2"/>
          <w:szCs w:val="2"/>
        </w:rPr>
      </w:pPr>
    </w:p>
    <w:p w14:paraId="7DCDB012" w14:textId="2FBABECB" w:rsidR="00F56D38" w:rsidRDefault="00F56D38" w:rsidP="00F56D38">
      <w:pPr>
        <w:pStyle w:val="Caption"/>
      </w:pPr>
      <w:r>
        <w:t xml:space="preserve">Table </w:t>
      </w:r>
      <w:fldSimple w:instr=" SEQ Table \* ARABIC ">
        <w:r w:rsidR="004024F1">
          <w:rPr>
            <w:noProof/>
          </w:rPr>
          <w:t>29</w:t>
        </w:r>
      </w:fldSimple>
      <w:r>
        <w:t>: Routine Descriptions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 Descriptions"/>
        <w:tblDescription w:val="Bulletins affected by the functionality being designed, listed by mail subject, mail group, parameters, and data dictionary references."/>
      </w:tblPr>
      <w:tblGrid>
        <w:gridCol w:w="2892"/>
        <w:gridCol w:w="6684"/>
      </w:tblGrid>
      <w:tr w:rsidR="00E61EBB" w:rsidRPr="00822C4A" w14:paraId="6B35A27F" w14:textId="77777777" w:rsidTr="00AF4AA2">
        <w:trPr>
          <w:cantSplit/>
          <w:tblHeader/>
        </w:trPr>
        <w:tc>
          <w:tcPr>
            <w:tcW w:w="1510" w:type="pct"/>
            <w:shd w:val="clear" w:color="auto" w:fill="BFBFBF" w:themeFill="background1" w:themeFillShade="BF"/>
            <w:vAlign w:val="center"/>
          </w:tcPr>
          <w:p w14:paraId="6B35A27D" w14:textId="77777777" w:rsidR="00822C4A" w:rsidRPr="00822C4A" w:rsidRDefault="00822C4A" w:rsidP="00822C4A">
            <w:pPr>
              <w:pStyle w:val="TableHeading"/>
            </w:pPr>
            <w:bookmarkStart w:id="187" w:name="ColumnTitle_43"/>
            <w:bookmarkEnd w:id="187"/>
            <w:r w:rsidRPr="00822C4A">
              <w:t>Routines</w:t>
            </w:r>
          </w:p>
        </w:tc>
        <w:tc>
          <w:tcPr>
            <w:tcW w:w="3490" w:type="pct"/>
            <w:tcBorders>
              <w:bottom w:val="single" w:sz="6" w:space="0" w:color="000000"/>
            </w:tcBorders>
            <w:shd w:val="clear" w:color="auto" w:fill="BFBFBF" w:themeFill="background1" w:themeFillShade="BF"/>
          </w:tcPr>
          <w:p w14:paraId="6B35A27E" w14:textId="77777777" w:rsidR="00822C4A" w:rsidRPr="00822C4A" w:rsidRDefault="00822C4A" w:rsidP="00822C4A">
            <w:pPr>
              <w:pStyle w:val="TableHeading"/>
            </w:pPr>
            <w:r w:rsidRPr="00822C4A">
              <w:t>Description</w:t>
            </w:r>
          </w:p>
        </w:tc>
      </w:tr>
      <w:tr w:rsidR="00822C4A" w:rsidRPr="00822C4A" w14:paraId="6B35A282" w14:textId="77777777" w:rsidTr="003D34F4">
        <w:trPr>
          <w:cantSplit/>
        </w:trPr>
        <w:tc>
          <w:tcPr>
            <w:tcW w:w="1510" w:type="pct"/>
            <w:shd w:val="clear" w:color="auto" w:fill="F2F2F2" w:themeFill="background1" w:themeFillShade="F2"/>
            <w:vAlign w:val="center"/>
          </w:tcPr>
          <w:p w14:paraId="6B35A280" w14:textId="77777777" w:rsidR="00822C4A" w:rsidRPr="00822C4A" w:rsidRDefault="00822C4A" w:rsidP="00822C4A">
            <w:pPr>
              <w:pStyle w:val="TableText"/>
              <w:rPr>
                <w:b/>
              </w:rPr>
            </w:pPr>
            <w:r w:rsidRPr="00822C4A">
              <w:rPr>
                <w:b/>
              </w:rPr>
              <w:t>Mail Subject</w:t>
            </w:r>
          </w:p>
        </w:tc>
        <w:tc>
          <w:tcPr>
            <w:tcW w:w="3490" w:type="pct"/>
          </w:tcPr>
          <w:p w14:paraId="6B35A281" w14:textId="77777777" w:rsidR="00822C4A" w:rsidRPr="00822C4A" w:rsidRDefault="00822C4A" w:rsidP="00822C4A">
            <w:pPr>
              <w:pStyle w:val="TableText"/>
              <w:rPr>
                <w:rFonts w:ascii="Garamond" w:hAnsi="Garamond"/>
              </w:rPr>
            </w:pPr>
          </w:p>
        </w:tc>
      </w:tr>
      <w:tr w:rsidR="00822C4A" w:rsidRPr="00822C4A" w14:paraId="6B35A285" w14:textId="77777777" w:rsidTr="003D34F4">
        <w:trPr>
          <w:cantSplit/>
        </w:trPr>
        <w:tc>
          <w:tcPr>
            <w:tcW w:w="1510" w:type="pct"/>
            <w:shd w:val="clear" w:color="auto" w:fill="F2F2F2" w:themeFill="background1" w:themeFillShade="F2"/>
            <w:vAlign w:val="center"/>
          </w:tcPr>
          <w:p w14:paraId="6B35A283" w14:textId="77777777" w:rsidR="00822C4A" w:rsidRPr="00822C4A" w:rsidRDefault="00822C4A" w:rsidP="00822C4A">
            <w:pPr>
              <w:pStyle w:val="TableText"/>
              <w:rPr>
                <w:b/>
              </w:rPr>
            </w:pPr>
            <w:r w:rsidRPr="00822C4A">
              <w:rPr>
                <w:b/>
              </w:rPr>
              <w:t>Mail Group</w:t>
            </w:r>
          </w:p>
        </w:tc>
        <w:tc>
          <w:tcPr>
            <w:tcW w:w="3490" w:type="pct"/>
          </w:tcPr>
          <w:p w14:paraId="6B35A284" w14:textId="77777777" w:rsidR="00822C4A" w:rsidRPr="00822C4A" w:rsidRDefault="00822C4A" w:rsidP="00822C4A">
            <w:pPr>
              <w:pStyle w:val="TableText"/>
              <w:rPr>
                <w:rFonts w:ascii="Garamond" w:hAnsi="Garamond"/>
              </w:rPr>
            </w:pPr>
          </w:p>
        </w:tc>
      </w:tr>
      <w:tr w:rsidR="00822C4A" w:rsidRPr="00822C4A" w14:paraId="6B35A288" w14:textId="77777777" w:rsidTr="003D34F4">
        <w:trPr>
          <w:cantSplit/>
        </w:trPr>
        <w:tc>
          <w:tcPr>
            <w:tcW w:w="1510" w:type="pct"/>
            <w:shd w:val="clear" w:color="auto" w:fill="F2F2F2" w:themeFill="background1" w:themeFillShade="F2"/>
            <w:vAlign w:val="center"/>
          </w:tcPr>
          <w:p w14:paraId="6B35A286" w14:textId="77777777" w:rsidR="00822C4A" w:rsidRPr="00822C4A" w:rsidRDefault="00822C4A" w:rsidP="00822C4A">
            <w:pPr>
              <w:pStyle w:val="TableText"/>
              <w:rPr>
                <w:b/>
              </w:rPr>
            </w:pPr>
            <w:r w:rsidRPr="00822C4A">
              <w:rPr>
                <w:b/>
              </w:rPr>
              <w:t>Parameters</w:t>
            </w:r>
          </w:p>
        </w:tc>
        <w:tc>
          <w:tcPr>
            <w:tcW w:w="3490" w:type="pct"/>
          </w:tcPr>
          <w:p w14:paraId="6B35A287" w14:textId="77777777" w:rsidR="00822C4A" w:rsidRPr="00822C4A" w:rsidRDefault="00822C4A" w:rsidP="00822C4A">
            <w:pPr>
              <w:pStyle w:val="TableText"/>
              <w:rPr>
                <w:rFonts w:ascii="Garamond" w:hAnsi="Garamond"/>
              </w:rPr>
            </w:pPr>
          </w:p>
        </w:tc>
      </w:tr>
      <w:tr w:rsidR="00822C4A" w:rsidRPr="00822C4A" w14:paraId="6B35A28B" w14:textId="77777777" w:rsidTr="003D34F4">
        <w:trPr>
          <w:cantSplit/>
        </w:trPr>
        <w:tc>
          <w:tcPr>
            <w:tcW w:w="1510" w:type="pct"/>
            <w:shd w:val="clear" w:color="auto" w:fill="F2F2F2" w:themeFill="background1" w:themeFillShade="F2"/>
            <w:vAlign w:val="center"/>
          </w:tcPr>
          <w:p w14:paraId="6B35A289" w14:textId="77777777" w:rsidR="00822C4A" w:rsidRPr="00822C4A" w:rsidRDefault="00822C4A" w:rsidP="00822C4A">
            <w:pPr>
              <w:pStyle w:val="TableText"/>
              <w:rPr>
                <w:b/>
              </w:rPr>
            </w:pPr>
            <w:r w:rsidRPr="00822C4A">
              <w:rPr>
                <w:b/>
              </w:rPr>
              <w:t>Data Dictionary (DD) References</w:t>
            </w:r>
          </w:p>
        </w:tc>
        <w:tc>
          <w:tcPr>
            <w:tcW w:w="3490" w:type="pct"/>
          </w:tcPr>
          <w:p w14:paraId="6B35A28A" w14:textId="77777777" w:rsidR="00822C4A" w:rsidRPr="00822C4A" w:rsidRDefault="00822C4A" w:rsidP="00822C4A">
            <w:pPr>
              <w:pStyle w:val="TableText"/>
              <w:rPr>
                <w:rFonts w:ascii="Garamond" w:hAnsi="Garamond"/>
              </w:rPr>
            </w:pPr>
          </w:p>
        </w:tc>
      </w:tr>
    </w:tbl>
    <w:p w14:paraId="6B35A28C" w14:textId="4707DE91" w:rsidR="00387344" w:rsidRDefault="00387344" w:rsidP="00E46080">
      <w:pPr>
        <w:pStyle w:val="Heading5"/>
        <w:rPr>
          <w:color w:val="FF0000"/>
        </w:rPr>
      </w:pPr>
      <w:bookmarkStart w:id="188" w:name="_Toc381778413"/>
      <w:bookmarkStart w:id="189" w:name="_Toc438732105"/>
      <w:r w:rsidRPr="00E46080">
        <w:t>Data Entries</w:t>
      </w:r>
      <w:r>
        <w:t xml:space="preserve"> Affected by the Design</w:t>
      </w:r>
      <w:bookmarkEnd w:id="188"/>
      <w:bookmarkEnd w:id="189"/>
      <w:r w:rsidR="00452ABD">
        <w:t xml:space="preserve"> </w:t>
      </w:r>
    </w:p>
    <w:p w14:paraId="2E14F95D" w14:textId="77777777" w:rsidR="00341961" w:rsidRDefault="00341961" w:rsidP="00341961">
      <w:r w:rsidRPr="004F4CD7">
        <w:t>No data entries will be affected by the design</w:t>
      </w:r>
      <w:r>
        <w:t>.</w:t>
      </w:r>
    </w:p>
    <w:p w14:paraId="48E6F5AA" w14:textId="7D0D6D0B" w:rsidR="005F2CF5" w:rsidRDefault="005F2CF5" w:rsidP="005F2CF5">
      <w:pPr>
        <w:pStyle w:val="Caption"/>
      </w:pPr>
      <w:r>
        <w:t xml:space="preserve">Table </w:t>
      </w:r>
      <w:fldSimple w:instr=" SEQ Table \* ARABIC ">
        <w:r w:rsidR="004024F1">
          <w:rPr>
            <w:noProof/>
          </w:rPr>
          <w:t>30</w:t>
        </w:r>
      </w:fldSimple>
      <w:r>
        <w:t xml:space="preserve">: </w:t>
      </w:r>
      <w:r w:rsidRPr="004740DB">
        <w:t>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ata Entries Affected by the Design"/>
        <w:tblDescription w:val="Data Entries Affected by the Design, including field name, current value, and new value."/>
      </w:tblPr>
      <w:tblGrid>
        <w:gridCol w:w="3015"/>
        <w:gridCol w:w="3204"/>
        <w:gridCol w:w="3357"/>
      </w:tblGrid>
      <w:tr w:rsidR="001615A5" w:rsidRPr="00387344" w14:paraId="6B35A295" w14:textId="77777777" w:rsidTr="00AF4AA2">
        <w:trPr>
          <w:cantSplit/>
          <w:tblHeader/>
        </w:trPr>
        <w:tc>
          <w:tcPr>
            <w:tcW w:w="1574" w:type="pct"/>
            <w:tcBorders>
              <w:bottom w:val="single" w:sz="4" w:space="0" w:color="auto"/>
            </w:tcBorders>
            <w:shd w:val="clear" w:color="auto" w:fill="BFBFBF" w:themeFill="background1" w:themeFillShade="BF"/>
          </w:tcPr>
          <w:p w14:paraId="6B35A292" w14:textId="77777777" w:rsidR="00387344" w:rsidRPr="00387344" w:rsidRDefault="00387344" w:rsidP="00387344">
            <w:pPr>
              <w:pStyle w:val="TableHeading"/>
            </w:pPr>
            <w:bookmarkStart w:id="190" w:name="ColumnTitle_44"/>
            <w:bookmarkEnd w:id="190"/>
            <w:r w:rsidRPr="00387344">
              <w:t>Field Name</w:t>
            </w:r>
          </w:p>
        </w:tc>
        <w:tc>
          <w:tcPr>
            <w:tcW w:w="1673" w:type="pct"/>
            <w:shd w:val="clear" w:color="auto" w:fill="BFBFBF" w:themeFill="background1" w:themeFillShade="BF"/>
          </w:tcPr>
          <w:p w14:paraId="6B35A293" w14:textId="77777777" w:rsidR="00387344" w:rsidRPr="00387344" w:rsidRDefault="00387344" w:rsidP="00387344">
            <w:pPr>
              <w:pStyle w:val="TableHeading"/>
            </w:pPr>
            <w:r w:rsidRPr="00387344">
              <w:t>Current Value</w:t>
            </w:r>
          </w:p>
        </w:tc>
        <w:tc>
          <w:tcPr>
            <w:tcW w:w="1753" w:type="pct"/>
            <w:shd w:val="clear" w:color="auto" w:fill="BFBFBF" w:themeFill="background1" w:themeFillShade="BF"/>
          </w:tcPr>
          <w:p w14:paraId="6B35A294" w14:textId="77777777" w:rsidR="00387344" w:rsidRPr="00387344" w:rsidRDefault="00387344" w:rsidP="00387344">
            <w:pPr>
              <w:pStyle w:val="TableHeading"/>
            </w:pPr>
            <w:r w:rsidRPr="00387344">
              <w:t>New Value</w:t>
            </w:r>
          </w:p>
        </w:tc>
      </w:tr>
      <w:tr w:rsidR="00387344" w:rsidRPr="00387344" w14:paraId="6B35A299" w14:textId="77777777" w:rsidTr="003D34F4">
        <w:trPr>
          <w:cantSplit/>
        </w:trPr>
        <w:tc>
          <w:tcPr>
            <w:tcW w:w="1574" w:type="pct"/>
          </w:tcPr>
          <w:p w14:paraId="6B35A296" w14:textId="77777777" w:rsidR="00387344" w:rsidRPr="00387344" w:rsidRDefault="00387344" w:rsidP="00387344">
            <w:pPr>
              <w:pStyle w:val="TableText"/>
            </w:pPr>
          </w:p>
        </w:tc>
        <w:tc>
          <w:tcPr>
            <w:tcW w:w="1673" w:type="pct"/>
          </w:tcPr>
          <w:p w14:paraId="6B35A297" w14:textId="77777777" w:rsidR="00387344" w:rsidRPr="00387344" w:rsidRDefault="00387344" w:rsidP="00387344">
            <w:pPr>
              <w:pStyle w:val="TableText"/>
            </w:pPr>
          </w:p>
        </w:tc>
        <w:tc>
          <w:tcPr>
            <w:tcW w:w="1753" w:type="pct"/>
          </w:tcPr>
          <w:p w14:paraId="6B35A298" w14:textId="77777777" w:rsidR="00387344" w:rsidRPr="00387344" w:rsidRDefault="00387344" w:rsidP="00387344">
            <w:pPr>
              <w:pStyle w:val="TableText"/>
            </w:pPr>
          </w:p>
        </w:tc>
      </w:tr>
    </w:tbl>
    <w:p w14:paraId="6B35A29A" w14:textId="2E368700" w:rsidR="00387344" w:rsidRDefault="00387344" w:rsidP="00E46080">
      <w:pPr>
        <w:pStyle w:val="Heading5"/>
        <w:rPr>
          <w:color w:val="FF0000"/>
        </w:rPr>
      </w:pPr>
      <w:bookmarkStart w:id="191" w:name="_Toc381778414"/>
      <w:bookmarkStart w:id="192" w:name="_Toc438732106"/>
      <w:r>
        <w:t>Unique Record(s)</w:t>
      </w:r>
      <w:bookmarkEnd w:id="191"/>
      <w:bookmarkEnd w:id="192"/>
      <w:r>
        <w:t xml:space="preserve"> </w:t>
      </w:r>
    </w:p>
    <w:p w14:paraId="1A2547E5" w14:textId="77777777" w:rsidR="00E70C48" w:rsidRDefault="00E70C48" w:rsidP="00E70C48">
      <w:r>
        <w:t>Detailed information to this section will be provided at a later date by the developer, pending VA input and review.</w:t>
      </w:r>
    </w:p>
    <w:p w14:paraId="5FBBA2FB" w14:textId="08D1D07C" w:rsidR="005F2CF5" w:rsidRDefault="005F2CF5" w:rsidP="005F2CF5">
      <w:pPr>
        <w:pStyle w:val="Caption"/>
      </w:pPr>
      <w:r>
        <w:lastRenderedPageBreak/>
        <w:t xml:space="preserve">Table </w:t>
      </w:r>
      <w:fldSimple w:instr=" SEQ Table \* ARABIC ">
        <w:r w:rsidR="004024F1">
          <w:rPr>
            <w:noProof/>
          </w:rPr>
          <w:t>31</w:t>
        </w:r>
      </w:fldSimple>
      <w:r>
        <w:t xml:space="preserve">: </w:t>
      </w:r>
      <w:r w:rsidRPr="005B410A">
        <w:t>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Unique Record ID"/>
        <w:tblDescription w:val="Unique recores affected by the changes implemented by the design, including field name, current value, and new value."/>
      </w:tblPr>
      <w:tblGrid>
        <w:gridCol w:w="3266"/>
        <w:gridCol w:w="3265"/>
        <w:gridCol w:w="3045"/>
      </w:tblGrid>
      <w:tr w:rsidR="001615A5" w:rsidRPr="00387344" w14:paraId="6B35A2A1" w14:textId="77777777" w:rsidTr="00AF4AA2">
        <w:trPr>
          <w:cantSplit/>
          <w:tblHeader/>
        </w:trPr>
        <w:tc>
          <w:tcPr>
            <w:tcW w:w="1705" w:type="pct"/>
            <w:tcBorders>
              <w:bottom w:val="single" w:sz="4" w:space="0" w:color="auto"/>
            </w:tcBorders>
            <w:shd w:val="clear" w:color="auto" w:fill="BFBFBF" w:themeFill="background1" w:themeFillShade="BF"/>
          </w:tcPr>
          <w:p w14:paraId="6B35A29E" w14:textId="77777777" w:rsidR="00387344" w:rsidRPr="00387344" w:rsidRDefault="00387344" w:rsidP="00387344">
            <w:pPr>
              <w:pStyle w:val="TableHeading"/>
            </w:pPr>
            <w:bookmarkStart w:id="193" w:name="ColumnTitle_45"/>
            <w:bookmarkEnd w:id="193"/>
            <w:r w:rsidRPr="00387344">
              <w:t>Field Name(s)</w:t>
            </w:r>
          </w:p>
        </w:tc>
        <w:tc>
          <w:tcPr>
            <w:tcW w:w="1705" w:type="pct"/>
            <w:shd w:val="clear" w:color="auto" w:fill="BFBFBF" w:themeFill="background1" w:themeFillShade="BF"/>
          </w:tcPr>
          <w:p w14:paraId="6B35A29F" w14:textId="77777777" w:rsidR="00387344" w:rsidRPr="00387344" w:rsidRDefault="00387344" w:rsidP="00387344">
            <w:pPr>
              <w:pStyle w:val="TableHeading"/>
            </w:pPr>
            <w:r w:rsidRPr="00387344">
              <w:t>Current Value</w:t>
            </w:r>
          </w:p>
        </w:tc>
        <w:tc>
          <w:tcPr>
            <w:tcW w:w="1590" w:type="pct"/>
            <w:shd w:val="clear" w:color="auto" w:fill="BFBFBF" w:themeFill="background1" w:themeFillShade="BF"/>
          </w:tcPr>
          <w:p w14:paraId="6B35A2A0" w14:textId="77777777" w:rsidR="00387344" w:rsidRPr="00387344" w:rsidRDefault="00387344" w:rsidP="00387344">
            <w:pPr>
              <w:pStyle w:val="TableHeading"/>
            </w:pPr>
            <w:r w:rsidRPr="00387344">
              <w:t>New Value</w:t>
            </w:r>
          </w:p>
        </w:tc>
      </w:tr>
      <w:tr w:rsidR="00387344" w:rsidRPr="00387344" w14:paraId="6B35A2A5" w14:textId="77777777" w:rsidTr="003D34F4">
        <w:trPr>
          <w:cantSplit/>
        </w:trPr>
        <w:tc>
          <w:tcPr>
            <w:tcW w:w="1705" w:type="pct"/>
          </w:tcPr>
          <w:p w14:paraId="6B35A2A2" w14:textId="77777777" w:rsidR="00387344" w:rsidRPr="00387344" w:rsidRDefault="00387344" w:rsidP="00387344">
            <w:pPr>
              <w:pStyle w:val="TableText"/>
            </w:pPr>
          </w:p>
        </w:tc>
        <w:tc>
          <w:tcPr>
            <w:tcW w:w="1705" w:type="pct"/>
          </w:tcPr>
          <w:p w14:paraId="6B35A2A3" w14:textId="77777777" w:rsidR="00387344" w:rsidRPr="00387344" w:rsidRDefault="00387344" w:rsidP="00387344">
            <w:pPr>
              <w:pStyle w:val="TableText"/>
            </w:pPr>
          </w:p>
        </w:tc>
        <w:tc>
          <w:tcPr>
            <w:tcW w:w="1590" w:type="pct"/>
          </w:tcPr>
          <w:p w14:paraId="6B35A2A4" w14:textId="77777777" w:rsidR="00387344" w:rsidRPr="00387344" w:rsidRDefault="00387344" w:rsidP="00387344">
            <w:pPr>
              <w:pStyle w:val="TableText"/>
            </w:pPr>
          </w:p>
        </w:tc>
      </w:tr>
    </w:tbl>
    <w:p w14:paraId="6B35A2A6" w14:textId="744AE1CA" w:rsidR="00387344" w:rsidRPr="00410E69" w:rsidRDefault="00387344" w:rsidP="00E46080">
      <w:pPr>
        <w:pStyle w:val="Heading5"/>
        <w:rPr>
          <w:color w:val="000000" w:themeColor="text1"/>
        </w:rPr>
      </w:pPr>
      <w:bookmarkStart w:id="194" w:name="_Toc381778415"/>
      <w:bookmarkStart w:id="195" w:name="_Toc438732107"/>
      <w:r>
        <w:t>File or Global Size Changes</w:t>
      </w:r>
      <w:bookmarkEnd w:id="194"/>
      <w:bookmarkEnd w:id="195"/>
      <w:r w:rsidR="00452ABD">
        <w:t xml:space="preserve"> </w:t>
      </w:r>
    </w:p>
    <w:p w14:paraId="6B35A2A7" w14:textId="77777777" w:rsidR="00452ABD" w:rsidRPr="007627AB" w:rsidRDefault="00452ABD" w:rsidP="00452ABD">
      <w:r>
        <w:t>Detailed information to this section w</w:t>
      </w:r>
      <w:r w:rsidRPr="007627AB">
        <w:t>ill be provided at a later date by the developer</w:t>
      </w:r>
      <w:r>
        <w:t>,</w:t>
      </w:r>
      <w:r w:rsidRPr="007627AB">
        <w:t xml:space="preserve"> pending VA </w:t>
      </w:r>
      <w:r>
        <w:t>input and review.</w:t>
      </w:r>
    </w:p>
    <w:p w14:paraId="723DA873" w14:textId="1CB40747" w:rsidR="005F2CF5" w:rsidRDefault="005F2CF5" w:rsidP="005F2CF5">
      <w:pPr>
        <w:pStyle w:val="Caption"/>
      </w:pPr>
      <w:r>
        <w:t xml:space="preserve">Table </w:t>
      </w:r>
      <w:fldSimple w:instr=" SEQ Table \* ARABIC ">
        <w:r w:rsidR="004024F1">
          <w:rPr>
            <w:noProof/>
          </w:rPr>
          <w:t>32</w:t>
        </w:r>
      </w:fldSimple>
      <w:r>
        <w:t xml:space="preserve">: </w:t>
      </w:r>
      <w:r w:rsidRPr="00E73A7B">
        <w:t>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ile or Global Size Changes"/>
        <w:tblDescription w:val="Change to the size of the file or global as a result of the design implemented, including name, estimated increase, and estimated decrease. "/>
      </w:tblPr>
      <w:tblGrid>
        <w:gridCol w:w="3130"/>
        <w:gridCol w:w="3315"/>
        <w:gridCol w:w="3131"/>
      </w:tblGrid>
      <w:tr w:rsidR="001615A5" w:rsidRPr="00387344" w14:paraId="6B35A2B0" w14:textId="77777777" w:rsidTr="00AF4AA2">
        <w:trPr>
          <w:cantSplit/>
          <w:tblHeader/>
        </w:trPr>
        <w:tc>
          <w:tcPr>
            <w:tcW w:w="1634" w:type="pct"/>
            <w:tcBorders>
              <w:bottom w:val="single" w:sz="4" w:space="0" w:color="auto"/>
            </w:tcBorders>
            <w:shd w:val="clear" w:color="auto" w:fill="BFBFBF" w:themeFill="background1" w:themeFillShade="BF"/>
          </w:tcPr>
          <w:p w14:paraId="6B35A2AD" w14:textId="77777777" w:rsidR="00387344" w:rsidRPr="00387344" w:rsidRDefault="00387344" w:rsidP="00387344">
            <w:pPr>
              <w:pStyle w:val="TableHeading"/>
            </w:pPr>
            <w:bookmarkStart w:id="196" w:name="ColumnTitle_46"/>
            <w:bookmarkEnd w:id="196"/>
            <w:r w:rsidRPr="00387344">
              <w:t>File/Global Name(s)</w:t>
            </w:r>
          </w:p>
        </w:tc>
        <w:tc>
          <w:tcPr>
            <w:tcW w:w="1731" w:type="pct"/>
            <w:tcBorders>
              <w:bottom w:val="single" w:sz="4" w:space="0" w:color="auto"/>
            </w:tcBorders>
            <w:shd w:val="clear" w:color="auto" w:fill="BFBFBF" w:themeFill="background1" w:themeFillShade="BF"/>
          </w:tcPr>
          <w:p w14:paraId="6B35A2AE" w14:textId="77777777" w:rsidR="00387344" w:rsidRPr="00387344" w:rsidRDefault="00387344" w:rsidP="00387344">
            <w:pPr>
              <w:pStyle w:val="TableHeading"/>
            </w:pPr>
            <w:r w:rsidRPr="00387344">
              <w:t>Estimated Increase</w:t>
            </w:r>
          </w:p>
        </w:tc>
        <w:tc>
          <w:tcPr>
            <w:tcW w:w="1635" w:type="pct"/>
            <w:tcBorders>
              <w:bottom w:val="single" w:sz="4" w:space="0" w:color="auto"/>
            </w:tcBorders>
            <w:shd w:val="clear" w:color="auto" w:fill="BFBFBF" w:themeFill="background1" w:themeFillShade="BF"/>
          </w:tcPr>
          <w:p w14:paraId="6B35A2AF" w14:textId="77777777" w:rsidR="00387344" w:rsidRPr="00387344" w:rsidRDefault="00387344" w:rsidP="00387344">
            <w:pPr>
              <w:pStyle w:val="TableHeading"/>
            </w:pPr>
            <w:r w:rsidRPr="00387344">
              <w:t>Estimated Decrease</w:t>
            </w:r>
          </w:p>
        </w:tc>
      </w:tr>
      <w:tr w:rsidR="00387344" w:rsidRPr="00387344" w14:paraId="6B35A2B4" w14:textId="77777777" w:rsidTr="003D34F4">
        <w:trPr>
          <w:cantSplit/>
        </w:trPr>
        <w:tc>
          <w:tcPr>
            <w:tcW w:w="1634" w:type="pct"/>
          </w:tcPr>
          <w:p w14:paraId="6B35A2B1" w14:textId="77777777" w:rsidR="00387344" w:rsidRPr="00387344" w:rsidRDefault="00387344" w:rsidP="00387344">
            <w:pPr>
              <w:pStyle w:val="TableText"/>
            </w:pPr>
          </w:p>
        </w:tc>
        <w:tc>
          <w:tcPr>
            <w:tcW w:w="1731" w:type="pct"/>
          </w:tcPr>
          <w:p w14:paraId="6B35A2B2" w14:textId="77777777" w:rsidR="00387344" w:rsidRPr="00387344" w:rsidRDefault="00387344" w:rsidP="00387344">
            <w:pPr>
              <w:pStyle w:val="TableText"/>
            </w:pPr>
          </w:p>
        </w:tc>
        <w:tc>
          <w:tcPr>
            <w:tcW w:w="1635" w:type="pct"/>
          </w:tcPr>
          <w:p w14:paraId="6B35A2B3" w14:textId="77777777" w:rsidR="00387344" w:rsidRPr="00387344" w:rsidRDefault="00387344" w:rsidP="00387344">
            <w:pPr>
              <w:pStyle w:val="TableText"/>
            </w:pPr>
          </w:p>
        </w:tc>
      </w:tr>
    </w:tbl>
    <w:p w14:paraId="6B35A2B5" w14:textId="659CBB9A" w:rsidR="003A1672" w:rsidRPr="00410E69" w:rsidRDefault="003A1672" w:rsidP="00E46080">
      <w:pPr>
        <w:pStyle w:val="Heading5"/>
        <w:rPr>
          <w:color w:val="000000" w:themeColor="text1"/>
        </w:rPr>
      </w:pPr>
      <w:bookmarkStart w:id="197" w:name="_Toc381778416"/>
      <w:bookmarkStart w:id="198" w:name="_Toc438732108"/>
      <w:r>
        <w:t>Mail Groups</w:t>
      </w:r>
      <w:bookmarkEnd w:id="197"/>
      <w:bookmarkEnd w:id="198"/>
      <w:r w:rsidR="00452ABD">
        <w:t xml:space="preserve"> </w:t>
      </w:r>
    </w:p>
    <w:p w14:paraId="5DD3B2FF" w14:textId="77777777" w:rsidR="00E70C48" w:rsidRDefault="00E70C48" w:rsidP="00E70C48">
      <w:r>
        <w:t>Detailed information to this section will be provided at a later date by the developer, pending VA input and review.</w:t>
      </w:r>
    </w:p>
    <w:p w14:paraId="430E9EB0" w14:textId="1750681A" w:rsidR="005F2CF5" w:rsidRDefault="005F2CF5" w:rsidP="005F2CF5">
      <w:pPr>
        <w:pStyle w:val="Caption"/>
      </w:pPr>
      <w:r>
        <w:t xml:space="preserve">Table </w:t>
      </w:r>
      <w:fldSimple w:instr=" SEQ Table \* ARABIC ">
        <w:r w:rsidR="004024F1">
          <w:rPr>
            <w:noProof/>
          </w:rPr>
          <w:t>33</w:t>
        </w:r>
      </w:fldSimple>
      <w:r>
        <w:t xml:space="preserve">: </w:t>
      </w:r>
      <w:r w:rsidRPr="00FF58D3">
        <w:t>Mail Groups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Instructions)"/>
        <w:tblDescription w:val="Instructions to complete the table for each of the mail groups affected by the functionality being designed, listed by name, enhancement category, related options, related routines, data dictionary references, related protocols, mail group description, whether self-enrollment is permitted, and type."/>
      </w:tblPr>
      <w:tblGrid>
        <w:gridCol w:w="2762"/>
        <w:gridCol w:w="6814"/>
      </w:tblGrid>
      <w:tr w:rsidR="00E61EBB" w:rsidRPr="003A1672" w14:paraId="6B35A2BD" w14:textId="77777777" w:rsidTr="00AF4AA2">
        <w:trPr>
          <w:cantSplit/>
          <w:tblHeader/>
        </w:trPr>
        <w:tc>
          <w:tcPr>
            <w:tcW w:w="1442" w:type="pct"/>
            <w:shd w:val="clear" w:color="auto" w:fill="BFBFBF" w:themeFill="background1" w:themeFillShade="BF"/>
            <w:vAlign w:val="center"/>
          </w:tcPr>
          <w:p w14:paraId="6B35A2BB" w14:textId="77777777" w:rsidR="003A1672" w:rsidRPr="003A1672" w:rsidRDefault="003A1672" w:rsidP="003A1672">
            <w:pPr>
              <w:pStyle w:val="TableHeading"/>
            </w:pPr>
            <w:bookmarkStart w:id="199" w:name="ColumnTitle_47"/>
            <w:bookmarkEnd w:id="199"/>
            <w:r w:rsidRPr="003A1672">
              <w:t>Mail Groups</w:t>
            </w:r>
          </w:p>
        </w:tc>
        <w:tc>
          <w:tcPr>
            <w:tcW w:w="3558" w:type="pct"/>
            <w:shd w:val="clear" w:color="auto" w:fill="BFBFBF" w:themeFill="background1" w:themeFillShade="BF"/>
            <w:vAlign w:val="center"/>
          </w:tcPr>
          <w:p w14:paraId="6B35A2BC" w14:textId="77777777" w:rsidR="003A1672" w:rsidRPr="003A1672" w:rsidRDefault="003A1672" w:rsidP="003A1672">
            <w:pPr>
              <w:pStyle w:val="TableHeading"/>
            </w:pPr>
            <w:r w:rsidRPr="003A1672">
              <w:t>Instructions</w:t>
            </w:r>
          </w:p>
        </w:tc>
      </w:tr>
      <w:tr w:rsidR="003A1672" w:rsidRPr="003A1672" w14:paraId="6B35A2C0" w14:textId="77777777" w:rsidTr="003D34F4">
        <w:trPr>
          <w:cantSplit/>
        </w:trPr>
        <w:tc>
          <w:tcPr>
            <w:tcW w:w="1442" w:type="pct"/>
            <w:shd w:val="clear" w:color="auto" w:fill="F2F2F2" w:themeFill="background1" w:themeFillShade="F2"/>
            <w:vAlign w:val="center"/>
          </w:tcPr>
          <w:p w14:paraId="6B35A2BE" w14:textId="77777777" w:rsidR="003A1672" w:rsidRPr="003A1672" w:rsidRDefault="003A1672" w:rsidP="003A1672">
            <w:pPr>
              <w:pStyle w:val="TableText"/>
              <w:rPr>
                <w:b/>
              </w:rPr>
            </w:pPr>
            <w:r w:rsidRPr="003A1672">
              <w:rPr>
                <w:b/>
              </w:rPr>
              <w:t>Mail Group Name</w:t>
            </w:r>
          </w:p>
        </w:tc>
        <w:tc>
          <w:tcPr>
            <w:tcW w:w="3558" w:type="pct"/>
            <w:vAlign w:val="center"/>
          </w:tcPr>
          <w:p w14:paraId="6B35A2BF" w14:textId="77777777" w:rsidR="003A1672" w:rsidRPr="003A1672" w:rsidRDefault="003A1672" w:rsidP="003A1672">
            <w:pPr>
              <w:pStyle w:val="InstructionalTable"/>
              <w:rPr>
                <w:vanish/>
              </w:rPr>
            </w:pPr>
            <w:r w:rsidRPr="003A1672">
              <w:t>List the name of the mail group being modified. The mail group name may include a domain name.</w:t>
            </w:r>
          </w:p>
        </w:tc>
      </w:tr>
      <w:tr w:rsidR="003A1672" w:rsidRPr="003A1672" w14:paraId="6B35A2C3" w14:textId="77777777" w:rsidTr="003D34F4">
        <w:trPr>
          <w:cantSplit/>
        </w:trPr>
        <w:tc>
          <w:tcPr>
            <w:tcW w:w="1442" w:type="pct"/>
            <w:shd w:val="clear" w:color="auto" w:fill="F2F2F2" w:themeFill="background1" w:themeFillShade="F2"/>
            <w:vAlign w:val="center"/>
          </w:tcPr>
          <w:p w14:paraId="6B35A2C1" w14:textId="77777777" w:rsidR="003A1672" w:rsidRPr="003A1672" w:rsidRDefault="003A1672" w:rsidP="003A1672">
            <w:pPr>
              <w:pStyle w:val="TableText"/>
              <w:rPr>
                <w:b/>
              </w:rPr>
            </w:pPr>
            <w:r w:rsidRPr="003A1672">
              <w:rPr>
                <w:b/>
              </w:rPr>
              <w:t>Enhancement Category</w:t>
            </w:r>
          </w:p>
        </w:tc>
        <w:tc>
          <w:tcPr>
            <w:tcW w:w="3558" w:type="pct"/>
            <w:vAlign w:val="center"/>
          </w:tcPr>
          <w:p w14:paraId="6B35A2C2" w14:textId="77777777" w:rsidR="003A1672" w:rsidRPr="003A1672" w:rsidRDefault="003A1672" w:rsidP="003A1672">
            <w:pPr>
              <w:pStyle w:val="InstructionalTable"/>
            </w:pPr>
            <w:r w:rsidRPr="003A1672">
              <w:t>Check the appropriate box: New, Modify, Delete, or No Change.</w:t>
            </w:r>
          </w:p>
        </w:tc>
      </w:tr>
      <w:tr w:rsidR="003A1672" w:rsidRPr="003A1672" w14:paraId="6B35A2C6" w14:textId="77777777" w:rsidTr="003D34F4">
        <w:trPr>
          <w:cantSplit/>
        </w:trPr>
        <w:tc>
          <w:tcPr>
            <w:tcW w:w="1442" w:type="pct"/>
            <w:shd w:val="clear" w:color="auto" w:fill="F2F2F2" w:themeFill="background1" w:themeFillShade="F2"/>
            <w:vAlign w:val="center"/>
          </w:tcPr>
          <w:p w14:paraId="6B35A2C4" w14:textId="77777777" w:rsidR="003A1672" w:rsidRPr="003A1672" w:rsidRDefault="003A1672" w:rsidP="003A1672">
            <w:pPr>
              <w:pStyle w:val="TableText"/>
              <w:rPr>
                <w:b/>
              </w:rPr>
            </w:pPr>
            <w:r w:rsidRPr="003A1672">
              <w:rPr>
                <w:b/>
              </w:rPr>
              <w:t>Related Options</w:t>
            </w:r>
          </w:p>
        </w:tc>
        <w:tc>
          <w:tcPr>
            <w:tcW w:w="3558" w:type="pct"/>
            <w:vAlign w:val="center"/>
          </w:tcPr>
          <w:p w14:paraId="6B35A2C5" w14:textId="77777777" w:rsidR="003A1672" w:rsidRPr="003A1672" w:rsidRDefault="003A1672" w:rsidP="003A1672">
            <w:pPr>
              <w:pStyle w:val="InstructionalTable"/>
            </w:pPr>
            <w:r w:rsidRPr="003A1672">
              <w:t>List options that directly reference the file.</w:t>
            </w:r>
          </w:p>
        </w:tc>
      </w:tr>
      <w:tr w:rsidR="003A1672" w:rsidRPr="003A1672" w14:paraId="6B35A2C9" w14:textId="77777777" w:rsidTr="003D34F4">
        <w:trPr>
          <w:cantSplit/>
        </w:trPr>
        <w:tc>
          <w:tcPr>
            <w:tcW w:w="1442" w:type="pct"/>
            <w:shd w:val="clear" w:color="auto" w:fill="F2F2F2" w:themeFill="background1" w:themeFillShade="F2"/>
            <w:vAlign w:val="center"/>
          </w:tcPr>
          <w:p w14:paraId="6B35A2C7" w14:textId="77777777" w:rsidR="003A1672" w:rsidRPr="003A1672" w:rsidRDefault="003A1672" w:rsidP="003A1672">
            <w:pPr>
              <w:pStyle w:val="TableText"/>
              <w:rPr>
                <w:b/>
              </w:rPr>
            </w:pPr>
            <w:r w:rsidRPr="003A1672">
              <w:rPr>
                <w:b/>
              </w:rPr>
              <w:t>Related Routines</w:t>
            </w:r>
          </w:p>
        </w:tc>
        <w:tc>
          <w:tcPr>
            <w:tcW w:w="3558" w:type="pct"/>
            <w:vAlign w:val="center"/>
          </w:tcPr>
          <w:p w14:paraId="6B35A2C8" w14:textId="77777777" w:rsidR="003A1672" w:rsidRPr="003A1672" w:rsidRDefault="003A1672" w:rsidP="003A1672">
            <w:pPr>
              <w:pStyle w:val="InstructionalTable"/>
            </w:pPr>
            <w:r w:rsidRPr="003A1672">
              <w:t>List routines that reference the mail group.</w:t>
            </w:r>
          </w:p>
        </w:tc>
      </w:tr>
      <w:tr w:rsidR="003A1672" w:rsidRPr="003A1672" w14:paraId="6B35A2CC" w14:textId="77777777" w:rsidTr="003D34F4">
        <w:trPr>
          <w:cantSplit/>
        </w:trPr>
        <w:tc>
          <w:tcPr>
            <w:tcW w:w="1442" w:type="pct"/>
            <w:shd w:val="clear" w:color="auto" w:fill="F2F2F2" w:themeFill="background1" w:themeFillShade="F2"/>
            <w:vAlign w:val="center"/>
          </w:tcPr>
          <w:p w14:paraId="6B35A2CA" w14:textId="77777777" w:rsidR="003A1672" w:rsidRPr="003A1672" w:rsidRDefault="003A1672" w:rsidP="003A1672">
            <w:pPr>
              <w:pStyle w:val="TableText"/>
              <w:rPr>
                <w:b/>
              </w:rPr>
            </w:pPr>
            <w:r w:rsidRPr="003A1672">
              <w:rPr>
                <w:b/>
              </w:rPr>
              <w:t>Data Dictionary (DDs) References</w:t>
            </w:r>
          </w:p>
        </w:tc>
        <w:tc>
          <w:tcPr>
            <w:tcW w:w="3558" w:type="pct"/>
            <w:vAlign w:val="center"/>
          </w:tcPr>
          <w:p w14:paraId="6B35A2CB" w14:textId="77777777" w:rsidR="003A1672" w:rsidRPr="003A1672" w:rsidRDefault="003A1672" w:rsidP="003A1672">
            <w:pPr>
              <w:pStyle w:val="InstructionalTable"/>
            </w:pPr>
            <w:r w:rsidRPr="003A1672">
              <w:t xml:space="preserve">List files that reference the mail group through input transforms, cross-reference logic, etc. </w:t>
            </w:r>
          </w:p>
        </w:tc>
      </w:tr>
      <w:tr w:rsidR="003A1672" w:rsidRPr="003A1672" w14:paraId="6B35A2CF" w14:textId="77777777" w:rsidTr="003D34F4">
        <w:trPr>
          <w:cantSplit/>
        </w:trPr>
        <w:tc>
          <w:tcPr>
            <w:tcW w:w="1442" w:type="pct"/>
            <w:shd w:val="clear" w:color="auto" w:fill="F2F2F2" w:themeFill="background1" w:themeFillShade="F2"/>
            <w:vAlign w:val="center"/>
          </w:tcPr>
          <w:p w14:paraId="6B35A2CD" w14:textId="77777777" w:rsidR="003A1672" w:rsidRPr="003A1672" w:rsidRDefault="003A1672" w:rsidP="003A1672">
            <w:pPr>
              <w:pStyle w:val="TableText"/>
              <w:rPr>
                <w:b/>
              </w:rPr>
            </w:pPr>
            <w:r w:rsidRPr="003A1672">
              <w:rPr>
                <w:b/>
              </w:rPr>
              <w:t>Related Protocols</w:t>
            </w:r>
          </w:p>
        </w:tc>
        <w:tc>
          <w:tcPr>
            <w:tcW w:w="3558" w:type="pct"/>
            <w:vAlign w:val="center"/>
          </w:tcPr>
          <w:p w14:paraId="6B35A2CE" w14:textId="77777777" w:rsidR="003A1672" w:rsidRPr="003A1672" w:rsidRDefault="003A1672" w:rsidP="003A1672">
            <w:pPr>
              <w:pStyle w:val="InstructionalTable"/>
            </w:pPr>
            <w:r w:rsidRPr="003A1672">
              <w:t>List protocols that directly reference the mail group.</w:t>
            </w:r>
          </w:p>
        </w:tc>
      </w:tr>
      <w:tr w:rsidR="003A1672" w:rsidRPr="003A1672" w14:paraId="6B35A2D2" w14:textId="77777777" w:rsidTr="003D34F4">
        <w:trPr>
          <w:cantSplit/>
        </w:trPr>
        <w:tc>
          <w:tcPr>
            <w:tcW w:w="1442" w:type="pct"/>
            <w:shd w:val="clear" w:color="auto" w:fill="F2F2F2" w:themeFill="background1" w:themeFillShade="F2"/>
            <w:vAlign w:val="center"/>
          </w:tcPr>
          <w:p w14:paraId="6B35A2D0" w14:textId="77777777" w:rsidR="003A1672" w:rsidRPr="003A1672" w:rsidRDefault="003A1672" w:rsidP="003A1672">
            <w:pPr>
              <w:pStyle w:val="TableText"/>
              <w:rPr>
                <w:b/>
              </w:rPr>
            </w:pPr>
            <w:r w:rsidRPr="003A1672">
              <w:rPr>
                <w:b/>
              </w:rPr>
              <w:t>Mail Group Description</w:t>
            </w:r>
          </w:p>
        </w:tc>
        <w:tc>
          <w:tcPr>
            <w:tcW w:w="3558" w:type="pct"/>
            <w:vAlign w:val="center"/>
          </w:tcPr>
          <w:p w14:paraId="6B35A2D1" w14:textId="77777777" w:rsidR="003A1672" w:rsidRPr="003A1672" w:rsidRDefault="003A1672" w:rsidP="003A1672">
            <w:pPr>
              <w:pStyle w:val="InstructionalTable"/>
            </w:pPr>
            <w:r w:rsidRPr="003A1672">
              <w:t>Describe the purpose for the mail group.</w:t>
            </w:r>
          </w:p>
        </w:tc>
      </w:tr>
      <w:tr w:rsidR="003A1672" w:rsidRPr="003A1672" w14:paraId="6B35A2D5" w14:textId="77777777" w:rsidTr="003D34F4">
        <w:trPr>
          <w:cantSplit/>
        </w:trPr>
        <w:tc>
          <w:tcPr>
            <w:tcW w:w="1442" w:type="pct"/>
            <w:shd w:val="clear" w:color="auto" w:fill="F2F2F2" w:themeFill="background1" w:themeFillShade="F2"/>
            <w:vAlign w:val="center"/>
          </w:tcPr>
          <w:p w14:paraId="6B35A2D3" w14:textId="77777777" w:rsidR="003A1672" w:rsidRPr="003A1672" w:rsidRDefault="003A1672" w:rsidP="003A1672">
            <w:pPr>
              <w:pStyle w:val="TableText"/>
              <w:rPr>
                <w:b/>
              </w:rPr>
            </w:pPr>
            <w:r w:rsidRPr="003A1672">
              <w:rPr>
                <w:b/>
              </w:rPr>
              <w:t>Self-Enrollment Allowed</w:t>
            </w:r>
          </w:p>
        </w:tc>
        <w:tc>
          <w:tcPr>
            <w:tcW w:w="3558" w:type="pct"/>
            <w:vAlign w:val="center"/>
          </w:tcPr>
          <w:p w14:paraId="6B35A2D4" w14:textId="77777777" w:rsidR="003A1672" w:rsidRPr="003A1672" w:rsidRDefault="003A1672" w:rsidP="003A1672">
            <w:pPr>
              <w:pStyle w:val="InstructionalTable"/>
            </w:pPr>
            <w:r w:rsidRPr="003A1672">
              <w:t>Check the appropriate box either Yes or No.</w:t>
            </w:r>
          </w:p>
        </w:tc>
      </w:tr>
      <w:tr w:rsidR="003A1672" w:rsidRPr="003A1672" w14:paraId="6B35A2D8" w14:textId="77777777" w:rsidTr="003D34F4">
        <w:trPr>
          <w:cantSplit/>
        </w:trPr>
        <w:tc>
          <w:tcPr>
            <w:tcW w:w="1442" w:type="pct"/>
            <w:shd w:val="clear" w:color="auto" w:fill="F2F2F2" w:themeFill="background1" w:themeFillShade="F2"/>
            <w:vAlign w:val="center"/>
          </w:tcPr>
          <w:p w14:paraId="6B35A2D6" w14:textId="77777777" w:rsidR="003A1672" w:rsidRPr="003A1672" w:rsidRDefault="003A1672" w:rsidP="003A1672">
            <w:pPr>
              <w:pStyle w:val="TableText"/>
              <w:rPr>
                <w:b/>
              </w:rPr>
            </w:pPr>
            <w:r w:rsidRPr="003A1672">
              <w:rPr>
                <w:b/>
              </w:rPr>
              <w:t>Type</w:t>
            </w:r>
          </w:p>
        </w:tc>
        <w:tc>
          <w:tcPr>
            <w:tcW w:w="3558" w:type="pct"/>
            <w:vAlign w:val="center"/>
          </w:tcPr>
          <w:p w14:paraId="6B35A2D7" w14:textId="77777777" w:rsidR="003A1672" w:rsidRPr="003A1672" w:rsidRDefault="003A1672" w:rsidP="003A1672">
            <w:pPr>
              <w:pStyle w:val="InstructionalTable"/>
            </w:pPr>
            <w:r w:rsidRPr="003A1672">
              <w:t>Check the appropriate box either Public or Private.</w:t>
            </w:r>
          </w:p>
        </w:tc>
      </w:tr>
    </w:tbl>
    <w:p w14:paraId="2701F931" w14:textId="28E218B8" w:rsidR="005F2CF5" w:rsidRDefault="005F2CF5" w:rsidP="005F2CF5">
      <w:pPr>
        <w:pStyle w:val="Caption"/>
      </w:pPr>
      <w:r>
        <w:t xml:space="preserve">Table </w:t>
      </w:r>
      <w:fldSimple w:instr=" SEQ Table \* ARABIC ">
        <w:r w:rsidR="004024F1">
          <w:rPr>
            <w:noProof/>
          </w:rPr>
          <w:t>34</w:t>
        </w:r>
      </w:fldSimple>
      <w:r>
        <w:t xml:space="preserve">: </w:t>
      </w:r>
      <w:r w:rsidRPr="004566E6">
        <w:t>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w:tblDescription w:val="Mail groups affected by the functionality being designed, listed by name, enhancement category, and related options."/>
      </w:tblPr>
      <w:tblGrid>
        <w:gridCol w:w="3015"/>
        <w:gridCol w:w="1028"/>
        <w:gridCol w:w="1666"/>
        <w:gridCol w:w="1289"/>
        <w:gridCol w:w="2578"/>
      </w:tblGrid>
      <w:tr w:rsidR="00E61EBB" w:rsidRPr="00F61B78" w14:paraId="6B35A2DC" w14:textId="77777777" w:rsidTr="00AF4AA2">
        <w:trPr>
          <w:cantSplit/>
          <w:tblHeader/>
        </w:trPr>
        <w:tc>
          <w:tcPr>
            <w:tcW w:w="1574" w:type="pct"/>
            <w:shd w:val="clear" w:color="auto" w:fill="BFBFBF" w:themeFill="background1" w:themeFillShade="BF"/>
            <w:vAlign w:val="center"/>
          </w:tcPr>
          <w:p w14:paraId="6B35A2DA" w14:textId="77777777" w:rsidR="00F61B78" w:rsidRPr="00F61B78" w:rsidRDefault="00F61B78" w:rsidP="00F61B78">
            <w:pPr>
              <w:pStyle w:val="TableHeading"/>
            </w:pPr>
            <w:bookmarkStart w:id="200" w:name="ColumnTitle_48"/>
            <w:bookmarkEnd w:id="200"/>
            <w:r w:rsidRPr="00F61B78">
              <w:t>Mail Groups</w:t>
            </w:r>
          </w:p>
        </w:tc>
        <w:tc>
          <w:tcPr>
            <w:tcW w:w="3426" w:type="pct"/>
            <w:gridSpan w:val="4"/>
            <w:tcBorders>
              <w:bottom w:val="single" w:sz="4" w:space="0" w:color="auto"/>
            </w:tcBorders>
            <w:shd w:val="clear" w:color="auto" w:fill="BFBFBF" w:themeFill="background1" w:themeFillShade="BF"/>
          </w:tcPr>
          <w:p w14:paraId="6B35A2DB" w14:textId="77777777" w:rsidR="00F61B78" w:rsidRPr="00F61B78" w:rsidRDefault="00F61B78" w:rsidP="00F61B78">
            <w:pPr>
              <w:pStyle w:val="TableHeading"/>
            </w:pPr>
            <w:r w:rsidRPr="00F61B78">
              <w:t>Activities</w:t>
            </w:r>
          </w:p>
        </w:tc>
      </w:tr>
      <w:tr w:rsidR="00E61EBB" w:rsidRPr="00F61B78" w14:paraId="6B35A2DF" w14:textId="77777777" w:rsidTr="003D34F4">
        <w:trPr>
          <w:cantSplit/>
        </w:trPr>
        <w:tc>
          <w:tcPr>
            <w:tcW w:w="1574" w:type="pct"/>
            <w:shd w:val="clear" w:color="auto" w:fill="F2F2F2" w:themeFill="background1" w:themeFillShade="F2"/>
            <w:vAlign w:val="center"/>
          </w:tcPr>
          <w:p w14:paraId="6B35A2DD" w14:textId="77777777" w:rsidR="00F61B78" w:rsidRPr="00F61B78" w:rsidRDefault="00F61B78" w:rsidP="00F61B78">
            <w:pPr>
              <w:pStyle w:val="TableText"/>
              <w:rPr>
                <w:b/>
              </w:rPr>
            </w:pPr>
            <w:r w:rsidRPr="00F61B78">
              <w:rPr>
                <w:b/>
              </w:rPr>
              <w:t>Mail Group Name</w:t>
            </w:r>
          </w:p>
        </w:tc>
        <w:tc>
          <w:tcPr>
            <w:tcW w:w="3426" w:type="pct"/>
            <w:gridSpan w:val="4"/>
            <w:tcBorders>
              <w:bottom w:val="single" w:sz="4" w:space="0" w:color="auto"/>
            </w:tcBorders>
          </w:tcPr>
          <w:p w14:paraId="6B35A2DE" w14:textId="77777777" w:rsidR="00F61B78" w:rsidRPr="00F61B78" w:rsidRDefault="00F61B78" w:rsidP="00F61B78">
            <w:pPr>
              <w:pStyle w:val="TableText"/>
              <w:rPr>
                <w:rFonts w:ascii="Garamond" w:hAnsi="Garamond"/>
              </w:rPr>
            </w:pPr>
          </w:p>
        </w:tc>
      </w:tr>
      <w:tr w:rsidR="001615A5" w:rsidRPr="00F61B78" w14:paraId="6B35A2E5" w14:textId="77777777" w:rsidTr="001615A5">
        <w:trPr>
          <w:cantSplit/>
        </w:trPr>
        <w:tc>
          <w:tcPr>
            <w:tcW w:w="1574" w:type="pct"/>
            <w:shd w:val="clear" w:color="auto" w:fill="F2F2F2" w:themeFill="background1" w:themeFillShade="F2"/>
            <w:vAlign w:val="center"/>
          </w:tcPr>
          <w:p w14:paraId="6B35A2E0" w14:textId="77777777" w:rsidR="00F61B78" w:rsidRPr="00F61B78" w:rsidRDefault="00F61B78" w:rsidP="00F61B78">
            <w:pPr>
              <w:pStyle w:val="TableText"/>
              <w:rPr>
                <w:b/>
              </w:rPr>
            </w:pPr>
            <w:r w:rsidRPr="00F61B78">
              <w:rPr>
                <w:b/>
              </w:rPr>
              <w:t>Enhancement Category</w:t>
            </w:r>
          </w:p>
        </w:tc>
        <w:tc>
          <w:tcPr>
            <w:tcW w:w="537" w:type="pct"/>
            <w:tcBorders>
              <w:right w:val="nil"/>
            </w:tcBorders>
          </w:tcPr>
          <w:p w14:paraId="6B35A2E1" w14:textId="77777777" w:rsidR="00F61B78" w:rsidRPr="00F61B78" w:rsidRDefault="000C14C1" w:rsidP="00F61B78">
            <w:pPr>
              <w:pStyle w:val="TableText"/>
              <w:rPr>
                <w:rFonts w:ascii="Garamond" w:hAnsi="Garamond"/>
                <w:iCs/>
                <w:sz w:val="20"/>
              </w:rPr>
            </w:pPr>
            <w:r>
              <w:rPr>
                <w:rFonts w:ascii="Garamond" w:hAnsi="Garamond"/>
                <w:iCs/>
                <w:sz w:val="20"/>
              </w:rPr>
              <w:fldChar w:fldCharType="begin">
                <w:ffData>
                  <w:name w:val="Check79"/>
                  <w:enabled/>
                  <w:calcOnExit w:val="0"/>
                  <w:statusText w:type="text" w:val="New"/>
                  <w:checkBox>
                    <w:sizeAuto/>
                    <w:default w:val="0"/>
                    <w:checked w:val="0"/>
                  </w:checkBox>
                </w:ffData>
              </w:fldChar>
            </w:r>
            <w:bookmarkStart w:id="201" w:name="Check79"/>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201"/>
            <w:r w:rsidR="00F61B78" w:rsidRPr="00F61B78">
              <w:rPr>
                <w:rFonts w:ascii="Garamond" w:hAnsi="Garamond"/>
                <w:iCs/>
                <w:sz w:val="20"/>
              </w:rPr>
              <w:t xml:space="preserve"> New</w:t>
            </w:r>
          </w:p>
        </w:tc>
        <w:tc>
          <w:tcPr>
            <w:tcW w:w="870" w:type="pct"/>
            <w:tcBorders>
              <w:left w:val="nil"/>
              <w:right w:val="nil"/>
            </w:tcBorders>
          </w:tcPr>
          <w:p w14:paraId="6B35A2E2" w14:textId="77777777" w:rsidR="00F61B78" w:rsidRPr="00F61B78" w:rsidRDefault="000C14C1" w:rsidP="00F61B78">
            <w:pPr>
              <w:pStyle w:val="TableText"/>
              <w:rPr>
                <w:rFonts w:ascii="Garamond" w:hAnsi="Garamond"/>
                <w:iCs/>
                <w:sz w:val="20"/>
              </w:rPr>
            </w:pPr>
            <w:r>
              <w:rPr>
                <w:rFonts w:ascii="Garamond" w:hAnsi="Garamond"/>
                <w:iCs/>
                <w:sz w:val="20"/>
              </w:rPr>
              <w:fldChar w:fldCharType="begin">
                <w:ffData>
                  <w:name w:val="Check80"/>
                  <w:enabled/>
                  <w:calcOnExit w:val="0"/>
                  <w:statusText w:type="text" w:val="Modify"/>
                  <w:checkBox>
                    <w:sizeAuto/>
                    <w:default w:val="0"/>
                    <w:checked w:val="0"/>
                  </w:checkBox>
                </w:ffData>
              </w:fldChar>
            </w:r>
            <w:bookmarkStart w:id="202" w:name="Check80"/>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202"/>
            <w:r w:rsidR="00F61B78" w:rsidRPr="00F61B78">
              <w:rPr>
                <w:rFonts w:ascii="Garamond" w:hAnsi="Garamond"/>
                <w:iCs/>
                <w:sz w:val="20"/>
              </w:rPr>
              <w:t xml:space="preserve"> Modify</w:t>
            </w:r>
          </w:p>
        </w:tc>
        <w:tc>
          <w:tcPr>
            <w:tcW w:w="673" w:type="pct"/>
            <w:tcBorders>
              <w:left w:val="nil"/>
              <w:right w:val="nil"/>
            </w:tcBorders>
          </w:tcPr>
          <w:p w14:paraId="6B35A2E3" w14:textId="77777777" w:rsidR="00F61B78" w:rsidRPr="00F61B78" w:rsidRDefault="000C14C1" w:rsidP="00F61B78">
            <w:pPr>
              <w:pStyle w:val="TableText"/>
              <w:rPr>
                <w:rFonts w:ascii="Garamond" w:hAnsi="Garamond"/>
                <w:iCs/>
                <w:sz w:val="20"/>
              </w:rPr>
            </w:pPr>
            <w:r>
              <w:rPr>
                <w:rFonts w:ascii="Garamond" w:hAnsi="Garamond"/>
                <w:iCs/>
                <w:sz w:val="20"/>
              </w:rPr>
              <w:fldChar w:fldCharType="begin">
                <w:ffData>
                  <w:name w:val=""/>
                  <w:enabled/>
                  <w:calcOnExit w:val="0"/>
                  <w:statusText w:type="text" w:val="Delete"/>
                  <w:checkBox>
                    <w:sizeAuto/>
                    <w:default w:val="0"/>
                    <w:checked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00F61B78" w:rsidRPr="00F61B78">
              <w:rPr>
                <w:rFonts w:ascii="Garamond" w:hAnsi="Garamond"/>
                <w:iCs/>
                <w:sz w:val="20"/>
              </w:rPr>
              <w:t xml:space="preserve"> Delete</w:t>
            </w:r>
          </w:p>
        </w:tc>
        <w:tc>
          <w:tcPr>
            <w:tcW w:w="1346" w:type="pct"/>
            <w:tcBorders>
              <w:left w:val="nil"/>
            </w:tcBorders>
          </w:tcPr>
          <w:p w14:paraId="6B35A2E4" w14:textId="77777777" w:rsidR="00F61B78" w:rsidRPr="00F61B78" w:rsidRDefault="000C14C1" w:rsidP="00F61B78">
            <w:pPr>
              <w:pStyle w:val="TableText"/>
              <w:rPr>
                <w:rFonts w:ascii="Garamond" w:hAnsi="Garamond"/>
                <w:iCs/>
                <w:sz w:val="20"/>
              </w:rPr>
            </w:pPr>
            <w:r>
              <w:rPr>
                <w:rFonts w:ascii="Garamond" w:hAnsi="Garamond"/>
                <w:iCs/>
                <w:sz w:val="20"/>
              </w:rPr>
              <w:fldChar w:fldCharType="begin">
                <w:ffData>
                  <w:name w:val="Check81"/>
                  <w:enabled/>
                  <w:calcOnExit w:val="0"/>
                  <w:statusText w:type="text" w:val="No change"/>
                  <w:checkBox>
                    <w:sizeAuto/>
                    <w:default w:val="0"/>
                    <w:checked w:val="0"/>
                  </w:checkBox>
                </w:ffData>
              </w:fldChar>
            </w:r>
            <w:bookmarkStart w:id="203" w:name="Check81"/>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203"/>
            <w:r w:rsidR="00F61B78" w:rsidRPr="00F61B78">
              <w:rPr>
                <w:rFonts w:ascii="Garamond" w:hAnsi="Garamond"/>
                <w:iCs/>
                <w:sz w:val="20"/>
              </w:rPr>
              <w:t xml:space="preserve"> No Change</w:t>
            </w:r>
          </w:p>
        </w:tc>
      </w:tr>
      <w:tr w:rsidR="00E61EBB" w:rsidRPr="00F61B78" w14:paraId="6B35A2E8" w14:textId="77777777" w:rsidTr="003D34F4">
        <w:trPr>
          <w:cantSplit/>
        </w:trPr>
        <w:tc>
          <w:tcPr>
            <w:tcW w:w="1574" w:type="pct"/>
            <w:shd w:val="clear" w:color="auto" w:fill="F2F2F2" w:themeFill="background1" w:themeFillShade="F2"/>
            <w:vAlign w:val="center"/>
          </w:tcPr>
          <w:p w14:paraId="6B35A2E6" w14:textId="77777777" w:rsidR="00F61B78" w:rsidRPr="00F61B78" w:rsidRDefault="00F61B78" w:rsidP="00F61B78">
            <w:pPr>
              <w:pStyle w:val="TableText"/>
              <w:rPr>
                <w:b/>
              </w:rPr>
            </w:pPr>
            <w:r w:rsidRPr="00F61B78">
              <w:rPr>
                <w:b/>
              </w:rPr>
              <w:t>Related Options</w:t>
            </w:r>
          </w:p>
        </w:tc>
        <w:tc>
          <w:tcPr>
            <w:tcW w:w="3426" w:type="pct"/>
            <w:gridSpan w:val="4"/>
            <w:tcBorders>
              <w:bottom w:val="single" w:sz="4" w:space="0" w:color="auto"/>
            </w:tcBorders>
          </w:tcPr>
          <w:p w14:paraId="6B35A2E7" w14:textId="77777777" w:rsidR="00F61B78" w:rsidRPr="00F61B78" w:rsidRDefault="00F61B78" w:rsidP="00F61B78">
            <w:pPr>
              <w:pStyle w:val="TableText"/>
              <w:rPr>
                <w:rFonts w:ascii="Garamond" w:hAnsi="Garamond"/>
                <w:iCs/>
              </w:rPr>
            </w:pPr>
          </w:p>
        </w:tc>
      </w:tr>
    </w:tbl>
    <w:p w14:paraId="6B35A2E9" w14:textId="77777777" w:rsidR="003A1672" w:rsidRPr="00F61B78" w:rsidRDefault="003A1672" w:rsidP="00E56DDA">
      <w:pPr>
        <w:pStyle w:val="BodyText"/>
        <w:rPr>
          <w:sz w:val="2"/>
          <w:szCs w:val="2"/>
        </w:rPr>
      </w:pPr>
    </w:p>
    <w:p w14:paraId="46F948B3" w14:textId="6483089D" w:rsidR="005F2CF5" w:rsidRDefault="005F2CF5" w:rsidP="005F2CF5">
      <w:pPr>
        <w:pStyle w:val="Caption"/>
      </w:pPr>
      <w:r>
        <w:t xml:space="preserve">Table </w:t>
      </w:r>
      <w:fldSimple w:instr=" SEQ Table \* ARABIC ">
        <w:r w:rsidR="004024F1">
          <w:rPr>
            <w:noProof/>
          </w:rPr>
          <w:t>35</w:t>
        </w:r>
      </w:fldSimple>
      <w:r>
        <w:t xml:space="preserve">: </w:t>
      </w:r>
      <w:r w:rsidRPr="00941067">
        <w:t>Related Routines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w:tblDescription w:val="mail groups affected by the functionality being designed, listed byrelated routines."/>
      </w:tblPr>
      <w:tblGrid>
        <w:gridCol w:w="2892"/>
        <w:gridCol w:w="2928"/>
        <w:gridCol w:w="3756"/>
      </w:tblGrid>
      <w:tr w:rsidR="001615A5" w:rsidRPr="00F61B78" w14:paraId="6B35A2ED" w14:textId="77777777" w:rsidTr="00AF4AA2">
        <w:trPr>
          <w:cantSplit/>
          <w:trHeight w:val="318"/>
          <w:tblHeader/>
        </w:trPr>
        <w:tc>
          <w:tcPr>
            <w:tcW w:w="1510" w:type="pct"/>
            <w:tcBorders>
              <w:top w:val="single" w:sz="6" w:space="0" w:color="000000"/>
              <w:bottom w:val="single" w:sz="6" w:space="0" w:color="000000"/>
            </w:tcBorders>
            <w:shd w:val="clear" w:color="auto" w:fill="BFBFBF" w:themeFill="background1" w:themeFillShade="BF"/>
            <w:vAlign w:val="center"/>
          </w:tcPr>
          <w:p w14:paraId="6B35A2EA" w14:textId="77777777" w:rsidR="00F61B78" w:rsidRPr="00F61B78" w:rsidRDefault="00F61B78" w:rsidP="00F61B78">
            <w:pPr>
              <w:pStyle w:val="TableHeading"/>
            </w:pPr>
            <w:bookmarkStart w:id="204" w:name="ColumnTitle_49"/>
            <w:bookmarkEnd w:id="204"/>
            <w:r w:rsidRPr="00F61B78">
              <w:t>Related Routines</w:t>
            </w:r>
          </w:p>
        </w:tc>
        <w:tc>
          <w:tcPr>
            <w:tcW w:w="1529" w:type="pct"/>
            <w:tcBorders>
              <w:bottom w:val="single" w:sz="4" w:space="0" w:color="auto"/>
            </w:tcBorders>
            <w:shd w:val="clear" w:color="auto" w:fill="BFBFBF" w:themeFill="background1" w:themeFillShade="BF"/>
          </w:tcPr>
          <w:p w14:paraId="6B35A2EB" w14:textId="77777777" w:rsidR="00F61B78" w:rsidRPr="00F61B78" w:rsidRDefault="00F61B78" w:rsidP="00F61B78">
            <w:pPr>
              <w:pStyle w:val="TableHeading"/>
            </w:pPr>
            <w:r w:rsidRPr="00F61B78">
              <w:t>Routines “Called By”</w:t>
            </w:r>
          </w:p>
        </w:tc>
        <w:tc>
          <w:tcPr>
            <w:tcW w:w="1961" w:type="pct"/>
            <w:tcBorders>
              <w:bottom w:val="single" w:sz="4" w:space="0" w:color="auto"/>
            </w:tcBorders>
            <w:shd w:val="clear" w:color="auto" w:fill="BFBFBF" w:themeFill="background1" w:themeFillShade="BF"/>
          </w:tcPr>
          <w:p w14:paraId="6B35A2EC" w14:textId="5A74E37B" w:rsidR="00F61B78" w:rsidRPr="00F61B78" w:rsidRDefault="00F61B78" w:rsidP="00F61B78">
            <w:pPr>
              <w:pStyle w:val="TableHeading"/>
            </w:pPr>
            <w:r w:rsidRPr="00F61B78">
              <w:t>Routines “Called”</w:t>
            </w:r>
            <w:r w:rsidR="001D4387">
              <w:t xml:space="preserve"> </w:t>
            </w:r>
          </w:p>
        </w:tc>
      </w:tr>
      <w:tr w:rsidR="00E61EBB" w:rsidRPr="00F61B78" w14:paraId="6B35A2F1"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35A2EE" w14:textId="77777777" w:rsidR="00F61B78" w:rsidRPr="00F61B78" w:rsidRDefault="00F61B78" w:rsidP="00F61B78">
            <w:pPr>
              <w:pStyle w:val="TableText"/>
            </w:pPr>
          </w:p>
        </w:tc>
        <w:tc>
          <w:tcPr>
            <w:tcW w:w="1529" w:type="pct"/>
            <w:tcBorders>
              <w:bottom w:val="single" w:sz="4" w:space="0" w:color="auto"/>
            </w:tcBorders>
            <w:vAlign w:val="center"/>
          </w:tcPr>
          <w:p w14:paraId="6B35A2EF" w14:textId="77777777" w:rsidR="00F61B78" w:rsidRPr="00F61B78" w:rsidRDefault="00F61B78" w:rsidP="00F61B78">
            <w:pPr>
              <w:pStyle w:val="TableText"/>
            </w:pPr>
          </w:p>
        </w:tc>
        <w:tc>
          <w:tcPr>
            <w:tcW w:w="1961" w:type="pct"/>
            <w:tcBorders>
              <w:bottom w:val="single" w:sz="4" w:space="0" w:color="auto"/>
            </w:tcBorders>
            <w:vAlign w:val="center"/>
          </w:tcPr>
          <w:p w14:paraId="6B35A2F0" w14:textId="77777777" w:rsidR="00F61B78" w:rsidRPr="00F61B78" w:rsidRDefault="00F61B78" w:rsidP="00F61B78">
            <w:pPr>
              <w:pStyle w:val="TableText"/>
            </w:pPr>
          </w:p>
        </w:tc>
      </w:tr>
    </w:tbl>
    <w:p w14:paraId="6B35A2F2" w14:textId="77777777" w:rsidR="00F61B78" w:rsidRPr="00F61B78" w:rsidRDefault="00F61B78" w:rsidP="00E56DDA">
      <w:pPr>
        <w:pStyle w:val="BodyText"/>
        <w:rPr>
          <w:sz w:val="2"/>
          <w:szCs w:val="2"/>
        </w:rPr>
      </w:pPr>
    </w:p>
    <w:p w14:paraId="59008148" w14:textId="7D772AA8" w:rsidR="005F2CF5" w:rsidRDefault="005F2CF5" w:rsidP="005F2CF5">
      <w:pPr>
        <w:pStyle w:val="Caption"/>
      </w:pPr>
      <w:r>
        <w:t xml:space="preserve">Table </w:t>
      </w:r>
      <w:fldSimple w:instr=" SEQ Table \* ARABIC ">
        <w:r w:rsidR="004024F1">
          <w:rPr>
            <w:noProof/>
          </w:rPr>
          <w:t>36</w:t>
        </w:r>
      </w:fldSimple>
      <w:r>
        <w:t>: Mail Groups (</w:t>
      </w:r>
      <w:r w:rsidRPr="00DB4571">
        <w:t>Instructions</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Instructions)"/>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E61EBB" w:rsidRPr="00F61B78" w14:paraId="6B35A2F5" w14:textId="77777777" w:rsidTr="00AF4AA2">
        <w:trPr>
          <w:cantSplit/>
          <w:tblHeader/>
        </w:trPr>
        <w:tc>
          <w:tcPr>
            <w:tcW w:w="1442" w:type="pct"/>
            <w:shd w:val="clear" w:color="auto" w:fill="BFBFBF" w:themeFill="background1" w:themeFillShade="BF"/>
            <w:vAlign w:val="center"/>
          </w:tcPr>
          <w:p w14:paraId="6B35A2F3" w14:textId="77777777" w:rsidR="00F61B78" w:rsidRPr="00F61B78" w:rsidRDefault="00F61B78" w:rsidP="00F61B78">
            <w:pPr>
              <w:pStyle w:val="TableHeading"/>
            </w:pPr>
            <w:bookmarkStart w:id="205" w:name="ColumnTitle_50"/>
            <w:bookmarkEnd w:id="205"/>
            <w:r w:rsidRPr="00F61B78">
              <w:t>Mail Groups</w:t>
            </w:r>
          </w:p>
        </w:tc>
        <w:tc>
          <w:tcPr>
            <w:tcW w:w="3558" w:type="pct"/>
            <w:gridSpan w:val="2"/>
            <w:shd w:val="clear" w:color="auto" w:fill="BFBFBF" w:themeFill="background1" w:themeFillShade="BF"/>
            <w:vAlign w:val="center"/>
          </w:tcPr>
          <w:p w14:paraId="6B35A2F4" w14:textId="77777777" w:rsidR="00F61B78" w:rsidRPr="00F61B78" w:rsidRDefault="00F61B78" w:rsidP="00F61B78">
            <w:pPr>
              <w:pStyle w:val="TableHeading"/>
            </w:pPr>
            <w:r w:rsidRPr="00F61B78">
              <w:t>Instructions</w:t>
            </w:r>
          </w:p>
        </w:tc>
      </w:tr>
      <w:tr w:rsidR="00F61B78" w:rsidRPr="00F61B78" w14:paraId="6B35A2F8" w14:textId="77777777" w:rsidTr="003D34F4">
        <w:trPr>
          <w:cantSplit/>
        </w:trPr>
        <w:tc>
          <w:tcPr>
            <w:tcW w:w="1442" w:type="pct"/>
            <w:shd w:val="clear" w:color="auto" w:fill="F2F2F2" w:themeFill="background1" w:themeFillShade="F2"/>
            <w:vAlign w:val="center"/>
          </w:tcPr>
          <w:p w14:paraId="6B35A2F6" w14:textId="77777777" w:rsidR="00F61B78" w:rsidRPr="00F61B78" w:rsidRDefault="00F61B78" w:rsidP="00F61B78">
            <w:pPr>
              <w:pStyle w:val="TableText"/>
              <w:rPr>
                <w:b/>
              </w:rPr>
            </w:pPr>
            <w:r w:rsidRPr="00F61B78">
              <w:rPr>
                <w:b/>
              </w:rPr>
              <w:t>Data Dictionary (DD) References</w:t>
            </w:r>
          </w:p>
        </w:tc>
        <w:tc>
          <w:tcPr>
            <w:tcW w:w="3558" w:type="pct"/>
            <w:gridSpan w:val="2"/>
          </w:tcPr>
          <w:p w14:paraId="6B35A2F7" w14:textId="77777777" w:rsidR="00F61B78" w:rsidRPr="00F61B78" w:rsidRDefault="00F61B78" w:rsidP="00F61B78">
            <w:pPr>
              <w:pStyle w:val="TableText"/>
              <w:rPr>
                <w:rFonts w:ascii="Garamond" w:hAnsi="Garamond"/>
              </w:rPr>
            </w:pPr>
          </w:p>
        </w:tc>
      </w:tr>
      <w:tr w:rsidR="00F61B78" w:rsidRPr="00F61B78" w14:paraId="6B35A2FB" w14:textId="77777777" w:rsidTr="003D34F4">
        <w:trPr>
          <w:cantSplit/>
        </w:trPr>
        <w:tc>
          <w:tcPr>
            <w:tcW w:w="1442" w:type="pct"/>
            <w:shd w:val="clear" w:color="auto" w:fill="F2F2F2" w:themeFill="background1" w:themeFillShade="F2"/>
            <w:vAlign w:val="center"/>
          </w:tcPr>
          <w:p w14:paraId="6B35A2F9" w14:textId="77777777" w:rsidR="00F61B78" w:rsidRPr="00F61B78" w:rsidRDefault="00F61B78" w:rsidP="00F61B78">
            <w:pPr>
              <w:pStyle w:val="TableText"/>
              <w:rPr>
                <w:b/>
              </w:rPr>
            </w:pPr>
            <w:r w:rsidRPr="00F61B78">
              <w:rPr>
                <w:b/>
              </w:rPr>
              <w:t>Related Protocols</w:t>
            </w:r>
          </w:p>
        </w:tc>
        <w:tc>
          <w:tcPr>
            <w:tcW w:w="3558" w:type="pct"/>
            <w:gridSpan w:val="2"/>
          </w:tcPr>
          <w:p w14:paraId="6B35A2FA" w14:textId="77777777" w:rsidR="00F61B78" w:rsidRPr="00F61B78" w:rsidRDefault="00F61B78" w:rsidP="00F61B78">
            <w:pPr>
              <w:pStyle w:val="TableText"/>
              <w:rPr>
                <w:rFonts w:ascii="Garamond" w:hAnsi="Garamond"/>
              </w:rPr>
            </w:pPr>
          </w:p>
        </w:tc>
      </w:tr>
      <w:tr w:rsidR="00E61EBB" w:rsidRPr="00F61B78" w14:paraId="6B35A2FE" w14:textId="77777777" w:rsidTr="003D34F4">
        <w:trPr>
          <w:cantSplit/>
        </w:trPr>
        <w:tc>
          <w:tcPr>
            <w:tcW w:w="1442" w:type="pct"/>
            <w:shd w:val="clear" w:color="auto" w:fill="F2F2F2" w:themeFill="background1" w:themeFillShade="F2"/>
            <w:vAlign w:val="center"/>
          </w:tcPr>
          <w:p w14:paraId="6B35A2FC" w14:textId="77777777" w:rsidR="00F61B78" w:rsidRPr="00F61B78" w:rsidRDefault="00F61B78" w:rsidP="00F61B78">
            <w:pPr>
              <w:pStyle w:val="TableText"/>
              <w:rPr>
                <w:b/>
              </w:rPr>
            </w:pPr>
            <w:r w:rsidRPr="00F61B78">
              <w:rPr>
                <w:b/>
              </w:rPr>
              <w:t>Mail Group Description</w:t>
            </w:r>
          </w:p>
        </w:tc>
        <w:tc>
          <w:tcPr>
            <w:tcW w:w="3558" w:type="pct"/>
            <w:gridSpan w:val="2"/>
            <w:tcBorders>
              <w:bottom w:val="single" w:sz="4" w:space="0" w:color="auto"/>
            </w:tcBorders>
          </w:tcPr>
          <w:p w14:paraId="6B35A2FD" w14:textId="77777777" w:rsidR="00F61B78" w:rsidRPr="00F61B78" w:rsidRDefault="00F61B78" w:rsidP="00F61B78">
            <w:pPr>
              <w:pStyle w:val="TableText"/>
              <w:rPr>
                <w:rFonts w:ascii="Garamond" w:hAnsi="Garamond"/>
              </w:rPr>
            </w:pPr>
          </w:p>
        </w:tc>
      </w:tr>
      <w:tr w:rsidR="00E61EBB" w:rsidRPr="00F61B78" w14:paraId="6B35A302" w14:textId="77777777" w:rsidTr="003D34F4">
        <w:trPr>
          <w:cantSplit/>
        </w:trPr>
        <w:tc>
          <w:tcPr>
            <w:tcW w:w="1442" w:type="pct"/>
            <w:shd w:val="clear" w:color="auto" w:fill="F2F2F2" w:themeFill="background1" w:themeFillShade="F2"/>
          </w:tcPr>
          <w:p w14:paraId="6B35A2FF" w14:textId="77777777" w:rsidR="00F61B78" w:rsidRPr="00F61B78" w:rsidRDefault="00F61B78" w:rsidP="00F61B78">
            <w:pPr>
              <w:pStyle w:val="TableText"/>
              <w:rPr>
                <w:b/>
              </w:rPr>
            </w:pPr>
            <w:r w:rsidRPr="00F61B78">
              <w:rPr>
                <w:b/>
              </w:rPr>
              <w:t>Self-Enrollment Allowed</w:t>
            </w:r>
          </w:p>
        </w:tc>
        <w:tc>
          <w:tcPr>
            <w:tcW w:w="865" w:type="pct"/>
            <w:tcBorders>
              <w:right w:val="nil"/>
            </w:tcBorders>
          </w:tcPr>
          <w:p w14:paraId="6B35A300"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82"/>
                  <w:enabled/>
                  <w:calcOnExit w:val="0"/>
                  <w:statusText w:type="text" w:val="Yes"/>
                  <w:checkBox>
                    <w:sizeAuto/>
                    <w:default w:val="0"/>
                    <w:checked w:val="0"/>
                  </w:checkBox>
                </w:ffData>
              </w:fldChar>
            </w:r>
            <w:bookmarkStart w:id="206" w:name="Check82"/>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06"/>
            <w:r w:rsidR="00F61B78" w:rsidRPr="00F61B78">
              <w:rPr>
                <w:rFonts w:ascii="Garamond" w:hAnsi="Garamond"/>
                <w:sz w:val="20"/>
              </w:rPr>
              <w:t xml:space="preserve"> Yes</w:t>
            </w:r>
          </w:p>
        </w:tc>
        <w:tc>
          <w:tcPr>
            <w:tcW w:w="2693" w:type="pct"/>
            <w:tcBorders>
              <w:left w:val="nil"/>
            </w:tcBorders>
          </w:tcPr>
          <w:p w14:paraId="6B35A301"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83"/>
                  <w:enabled/>
                  <w:calcOnExit w:val="0"/>
                  <w:statusText w:type="text" w:val="No"/>
                  <w:checkBox>
                    <w:sizeAuto/>
                    <w:default w:val="0"/>
                    <w:checked w:val="0"/>
                  </w:checkBox>
                </w:ffData>
              </w:fldChar>
            </w:r>
            <w:bookmarkStart w:id="207" w:name="Check83"/>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07"/>
            <w:r w:rsidR="00F61B78" w:rsidRPr="00F61B78">
              <w:rPr>
                <w:rFonts w:ascii="Garamond" w:hAnsi="Garamond"/>
                <w:sz w:val="20"/>
              </w:rPr>
              <w:t xml:space="preserve"> No</w:t>
            </w:r>
          </w:p>
        </w:tc>
      </w:tr>
      <w:tr w:rsidR="00E61EBB" w:rsidRPr="00F61B78" w14:paraId="6B35A306" w14:textId="77777777" w:rsidTr="003D34F4">
        <w:trPr>
          <w:cantSplit/>
        </w:trPr>
        <w:tc>
          <w:tcPr>
            <w:tcW w:w="1442" w:type="pct"/>
            <w:shd w:val="clear" w:color="auto" w:fill="F2F2F2" w:themeFill="background1" w:themeFillShade="F2"/>
          </w:tcPr>
          <w:p w14:paraId="6B35A303" w14:textId="77777777" w:rsidR="00F61B78" w:rsidRPr="00F61B78" w:rsidRDefault="00F61B78" w:rsidP="00F61B78">
            <w:pPr>
              <w:pStyle w:val="TableText"/>
              <w:rPr>
                <w:b/>
              </w:rPr>
            </w:pPr>
            <w:r w:rsidRPr="00F61B78">
              <w:rPr>
                <w:b/>
              </w:rPr>
              <w:t>Type</w:t>
            </w:r>
          </w:p>
        </w:tc>
        <w:tc>
          <w:tcPr>
            <w:tcW w:w="865" w:type="pct"/>
            <w:tcBorders>
              <w:right w:val="nil"/>
            </w:tcBorders>
          </w:tcPr>
          <w:p w14:paraId="6B35A304"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36"/>
                  <w:enabled/>
                  <w:calcOnExit w:val="0"/>
                  <w:statusText w:type="text" w:val="Public"/>
                  <w:checkBox>
                    <w:sizeAuto/>
                    <w:default w:val="0"/>
                    <w:checked w:val="0"/>
                  </w:checkBox>
                </w:ffData>
              </w:fldChar>
            </w:r>
            <w:bookmarkStart w:id="208" w:name="Check36"/>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08"/>
            <w:r w:rsidR="00F61B78" w:rsidRPr="00F61B78">
              <w:rPr>
                <w:rFonts w:ascii="Garamond" w:hAnsi="Garamond"/>
                <w:sz w:val="20"/>
              </w:rPr>
              <w:t xml:space="preserve"> Public</w:t>
            </w:r>
          </w:p>
        </w:tc>
        <w:tc>
          <w:tcPr>
            <w:tcW w:w="2693" w:type="pct"/>
            <w:tcBorders>
              <w:left w:val="nil"/>
            </w:tcBorders>
          </w:tcPr>
          <w:p w14:paraId="6B35A305"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37"/>
                  <w:enabled/>
                  <w:calcOnExit w:val="0"/>
                  <w:statusText w:type="text" w:val="Private"/>
                  <w:checkBox>
                    <w:sizeAuto/>
                    <w:default w:val="0"/>
                    <w:checked w:val="0"/>
                  </w:checkBox>
                </w:ffData>
              </w:fldChar>
            </w:r>
            <w:bookmarkStart w:id="209" w:name="Check37"/>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09"/>
            <w:r w:rsidR="00F61B78" w:rsidRPr="00F61B78">
              <w:rPr>
                <w:rFonts w:ascii="Garamond" w:hAnsi="Garamond"/>
                <w:sz w:val="20"/>
              </w:rPr>
              <w:t>Private</w:t>
            </w:r>
          </w:p>
        </w:tc>
      </w:tr>
    </w:tbl>
    <w:p w14:paraId="6B35A307" w14:textId="23229DD3" w:rsidR="00DE069E" w:rsidRPr="00410E69" w:rsidRDefault="00DE069E" w:rsidP="00E46080">
      <w:pPr>
        <w:pStyle w:val="Heading5"/>
        <w:rPr>
          <w:color w:val="000000" w:themeColor="text1"/>
        </w:rPr>
      </w:pPr>
      <w:bookmarkStart w:id="210" w:name="_Toc381778417"/>
      <w:bookmarkStart w:id="211" w:name="_Toc438732109"/>
      <w:r>
        <w:t>Security Keys</w:t>
      </w:r>
      <w:bookmarkEnd w:id="210"/>
      <w:bookmarkEnd w:id="211"/>
      <w:r w:rsidR="00452ABD">
        <w:t xml:space="preserve"> </w:t>
      </w:r>
    </w:p>
    <w:p w14:paraId="6B35A308" w14:textId="77777777" w:rsidR="00452ABD" w:rsidRPr="007627AB" w:rsidRDefault="00452ABD" w:rsidP="00452ABD">
      <w:r>
        <w:t>Detailed information to this section w</w:t>
      </w:r>
      <w:r w:rsidRPr="007627AB">
        <w:t>ill be provided at a later date by the developer</w:t>
      </w:r>
      <w:r>
        <w:t>,</w:t>
      </w:r>
      <w:r w:rsidRPr="007627AB">
        <w:t xml:space="preserve"> pending VA </w:t>
      </w:r>
      <w:r>
        <w:t>input and review.</w:t>
      </w:r>
    </w:p>
    <w:p w14:paraId="7A7774B7" w14:textId="73489895" w:rsidR="005F2CF5" w:rsidRDefault="005F2CF5" w:rsidP="005F2CF5">
      <w:pPr>
        <w:pStyle w:val="Caption"/>
      </w:pPr>
      <w:r>
        <w:t xml:space="preserve">Table </w:t>
      </w:r>
      <w:fldSimple w:instr=" SEQ Table \* ARABIC ">
        <w:r w:rsidR="004024F1">
          <w:rPr>
            <w:noProof/>
          </w:rPr>
          <w:t>37</w:t>
        </w:r>
      </w:fldSimple>
      <w:r>
        <w:t xml:space="preserve">: </w:t>
      </w:r>
      <w:r w:rsidRPr="00270E80">
        <w:t>Security Keys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Instructions)"/>
        <w:tblDescription w:val="Instructions for listing specific security keys affected by the functionality being designed. A short description of the changes that will be made to the security keys affected should be included in this section.Sections include name, enhancement category, related options, related routines, data passing, description, subordinate keys, mutually exclusive keys, logic for the granting condition, current logic, modified logic, and heirarchical precedence."/>
      </w:tblPr>
      <w:tblGrid>
        <w:gridCol w:w="2762"/>
        <w:gridCol w:w="6814"/>
      </w:tblGrid>
      <w:tr w:rsidR="00E61EBB" w:rsidRPr="00DE069E" w14:paraId="6B35A30E" w14:textId="77777777" w:rsidTr="00AF4AA2">
        <w:trPr>
          <w:cantSplit/>
          <w:tblHeader/>
        </w:trPr>
        <w:tc>
          <w:tcPr>
            <w:tcW w:w="1442" w:type="pct"/>
            <w:shd w:val="clear" w:color="auto" w:fill="BFBFBF" w:themeFill="background1" w:themeFillShade="BF"/>
            <w:vAlign w:val="center"/>
          </w:tcPr>
          <w:p w14:paraId="6B35A30C" w14:textId="77777777" w:rsidR="00DE069E" w:rsidRPr="00DE069E" w:rsidRDefault="00DE069E" w:rsidP="00DE069E">
            <w:pPr>
              <w:pStyle w:val="TableHeading"/>
            </w:pPr>
            <w:bookmarkStart w:id="212" w:name="ColumnTitle_51"/>
            <w:bookmarkEnd w:id="212"/>
            <w:r w:rsidRPr="00DE069E">
              <w:t>Security Keys</w:t>
            </w:r>
          </w:p>
        </w:tc>
        <w:tc>
          <w:tcPr>
            <w:tcW w:w="3558" w:type="pct"/>
            <w:shd w:val="clear" w:color="auto" w:fill="BFBFBF" w:themeFill="background1" w:themeFillShade="BF"/>
          </w:tcPr>
          <w:p w14:paraId="6B35A30D" w14:textId="77777777" w:rsidR="00DE069E" w:rsidRPr="00DE069E" w:rsidRDefault="00DE069E" w:rsidP="00DE069E">
            <w:pPr>
              <w:pStyle w:val="TableHeading"/>
            </w:pPr>
            <w:r w:rsidRPr="00DE069E">
              <w:t>Instructions</w:t>
            </w:r>
          </w:p>
        </w:tc>
      </w:tr>
      <w:tr w:rsidR="00DE069E" w:rsidRPr="00DE069E" w14:paraId="6B35A311" w14:textId="77777777" w:rsidTr="003D34F4">
        <w:trPr>
          <w:cantSplit/>
          <w:tblHeader/>
        </w:trPr>
        <w:tc>
          <w:tcPr>
            <w:tcW w:w="1442" w:type="pct"/>
            <w:shd w:val="clear" w:color="auto" w:fill="F2F2F2" w:themeFill="background1" w:themeFillShade="F2"/>
            <w:vAlign w:val="center"/>
          </w:tcPr>
          <w:p w14:paraId="6B35A30F" w14:textId="77777777" w:rsidR="00DE069E" w:rsidRPr="00DE069E" w:rsidRDefault="00DE069E" w:rsidP="00DE069E">
            <w:pPr>
              <w:pStyle w:val="TableText"/>
              <w:rPr>
                <w:b/>
              </w:rPr>
            </w:pPr>
            <w:r w:rsidRPr="00DE069E">
              <w:rPr>
                <w:b/>
              </w:rPr>
              <w:t>Security Key Name</w:t>
            </w:r>
          </w:p>
        </w:tc>
        <w:tc>
          <w:tcPr>
            <w:tcW w:w="3558" w:type="pct"/>
          </w:tcPr>
          <w:p w14:paraId="6B35A310" w14:textId="77777777" w:rsidR="00DE069E" w:rsidRPr="00DE069E" w:rsidRDefault="00DE069E" w:rsidP="00DE069E">
            <w:pPr>
              <w:pStyle w:val="InstructionalTable"/>
              <w:rPr>
                <w:vanish/>
              </w:rPr>
            </w:pPr>
            <w:r w:rsidRPr="00DE069E">
              <w:t>List the specific name of the security key being modified.</w:t>
            </w:r>
          </w:p>
        </w:tc>
      </w:tr>
      <w:tr w:rsidR="00DE069E" w:rsidRPr="00DE069E" w14:paraId="6B35A314" w14:textId="77777777" w:rsidTr="003D34F4">
        <w:trPr>
          <w:cantSplit/>
          <w:tblHeader/>
        </w:trPr>
        <w:tc>
          <w:tcPr>
            <w:tcW w:w="1442" w:type="pct"/>
            <w:shd w:val="clear" w:color="auto" w:fill="F2F2F2" w:themeFill="background1" w:themeFillShade="F2"/>
            <w:vAlign w:val="center"/>
          </w:tcPr>
          <w:p w14:paraId="6B35A312" w14:textId="77777777" w:rsidR="00DE069E" w:rsidRPr="00DE069E" w:rsidRDefault="00DE069E" w:rsidP="00DE069E">
            <w:pPr>
              <w:pStyle w:val="TableText"/>
              <w:rPr>
                <w:b/>
              </w:rPr>
            </w:pPr>
            <w:r w:rsidRPr="00DE069E">
              <w:rPr>
                <w:b/>
              </w:rPr>
              <w:t>Enhancement Category</w:t>
            </w:r>
          </w:p>
        </w:tc>
        <w:tc>
          <w:tcPr>
            <w:tcW w:w="3558" w:type="pct"/>
          </w:tcPr>
          <w:p w14:paraId="6B35A313" w14:textId="77777777" w:rsidR="00DE069E" w:rsidRPr="00DE069E" w:rsidRDefault="00DE069E" w:rsidP="00DE069E">
            <w:pPr>
              <w:pStyle w:val="InstructionalTable"/>
            </w:pPr>
            <w:r w:rsidRPr="00DE069E">
              <w:t>Check the appropriate box: New, Modify, Delete, or No Change.</w:t>
            </w:r>
          </w:p>
        </w:tc>
      </w:tr>
      <w:tr w:rsidR="00DE069E" w:rsidRPr="00DE069E" w14:paraId="6B35A317" w14:textId="77777777" w:rsidTr="003D34F4">
        <w:trPr>
          <w:cantSplit/>
          <w:tblHeader/>
        </w:trPr>
        <w:tc>
          <w:tcPr>
            <w:tcW w:w="1442" w:type="pct"/>
            <w:shd w:val="clear" w:color="auto" w:fill="F2F2F2" w:themeFill="background1" w:themeFillShade="F2"/>
            <w:vAlign w:val="center"/>
          </w:tcPr>
          <w:p w14:paraId="6B35A315" w14:textId="77777777" w:rsidR="00DE069E" w:rsidRPr="00DE069E" w:rsidRDefault="00DE069E" w:rsidP="00DE069E">
            <w:pPr>
              <w:pStyle w:val="TableText"/>
              <w:rPr>
                <w:b/>
              </w:rPr>
            </w:pPr>
            <w:r w:rsidRPr="00DE069E">
              <w:rPr>
                <w:b/>
              </w:rPr>
              <w:t>Related Options</w:t>
            </w:r>
          </w:p>
        </w:tc>
        <w:tc>
          <w:tcPr>
            <w:tcW w:w="3558" w:type="pct"/>
          </w:tcPr>
          <w:p w14:paraId="6B35A316" w14:textId="77777777" w:rsidR="00DE069E" w:rsidRPr="00DE069E" w:rsidRDefault="00DE069E" w:rsidP="00DE069E">
            <w:pPr>
              <w:pStyle w:val="InstructionalTable"/>
            </w:pPr>
            <w:r w:rsidRPr="00DE069E">
              <w:t>List options that directly reference the security key.</w:t>
            </w:r>
          </w:p>
        </w:tc>
      </w:tr>
      <w:tr w:rsidR="00DE069E" w:rsidRPr="00DE069E" w14:paraId="6B35A31A" w14:textId="77777777" w:rsidTr="003D34F4">
        <w:trPr>
          <w:cantSplit/>
          <w:tblHeader/>
        </w:trPr>
        <w:tc>
          <w:tcPr>
            <w:tcW w:w="1442" w:type="pct"/>
            <w:shd w:val="clear" w:color="auto" w:fill="F2F2F2" w:themeFill="background1" w:themeFillShade="F2"/>
            <w:vAlign w:val="center"/>
          </w:tcPr>
          <w:p w14:paraId="6B35A318" w14:textId="77777777" w:rsidR="00DE069E" w:rsidRPr="00DE069E" w:rsidRDefault="00DE069E" w:rsidP="00DE069E">
            <w:pPr>
              <w:pStyle w:val="TableText"/>
              <w:rPr>
                <w:b/>
              </w:rPr>
            </w:pPr>
            <w:r w:rsidRPr="00DE069E">
              <w:rPr>
                <w:b/>
              </w:rPr>
              <w:t>Related Routines</w:t>
            </w:r>
          </w:p>
        </w:tc>
        <w:tc>
          <w:tcPr>
            <w:tcW w:w="3558" w:type="pct"/>
          </w:tcPr>
          <w:p w14:paraId="6B35A319" w14:textId="77777777" w:rsidR="00DE069E" w:rsidRPr="00DE069E" w:rsidRDefault="00DE069E" w:rsidP="00DE069E">
            <w:pPr>
              <w:pStyle w:val="InstructionalTable"/>
            </w:pPr>
            <w:r w:rsidRPr="00DE069E">
              <w:t>List routines that reference the security key.</w:t>
            </w:r>
          </w:p>
        </w:tc>
      </w:tr>
      <w:tr w:rsidR="00DE069E" w:rsidRPr="00DE069E" w14:paraId="6B35A31D" w14:textId="77777777" w:rsidTr="003D34F4">
        <w:trPr>
          <w:cantSplit/>
          <w:tblHeader/>
        </w:trPr>
        <w:tc>
          <w:tcPr>
            <w:tcW w:w="1442" w:type="pct"/>
            <w:shd w:val="clear" w:color="auto" w:fill="F2F2F2" w:themeFill="background1" w:themeFillShade="F2"/>
            <w:vAlign w:val="center"/>
          </w:tcPr>
          <w:p w14:paraId="6B35A31B" w14:textId="77777777" w:rsidR="00DE069E" w:rsidRPr="00DE069E" w:rsidRDefault="00DE069E" w:rsidP="00DE069E">
            <w:pPr>
              <w:pStyle w:val="TableText"/>
              <w:rPr>
                <w:b/>
              </w:rPr>
            </w:pPr>
            <w:r w:rsidRPr="00DE069E">
              <w:rPr>
                <w:b/>
              </w:rPr>
              <w:t>Data Passing</w:t>
            </w:r>
          </w:p>
        </w:tc>
        <w:tc>
          <w:tcPr>
            <w:tcW w:w="3558" w:type="pct"/>
          </w:tcPr>
          <w:p w14:paraId="6B35A31C" w14:textId="77777777" w:rsidR="00DE069E" w:rsidRPr="00DE069E" w:rsidRDefault="00DE069E" w:rsidP="00DE069E">
            <w:pPr>
              <w:pStyle w:val="InstructionalTable"/>
              <w:rPr>
                <w:vanish/>
              </w:rPr>
            </w:pPr>
            <w:r w:rsidRPr="00DE069E">
              <w:t>Check the appropriate box. Enter a short description of an event that would trigger the new/changed routine, for example, a note that the change to the security key will be referenced through user menu driven options, routines, etc. This section refers specifically to the change implemented with the design.</w:t>
            </w:r>
          </w:p>
        </w:tc>
      </w:tr>
      <w:tr w:rsidR="00DE069E" w:rsidRPr="00DE069E" w14:paraId="6B35A320" w14:textId="77777777" w:rsidTr="003D34F4">
        <w:trPr>
          <w:cantSplit/>
          <w:tblHeader/>
        </w:trPr>
        <w:tc>
          <w:tcPr>
            <w:tcW w:w="1442" w:type="pct"/>
            <w:shd w:val="clear" w:color="auto" w:fill="F2F2F2" w:themeFill="background1" w:themeFillShade="F2"/>
            <w:vAlign w:val="center"/>
          </w:tcPr>
          <w:p w14:paraId="6B35A31E" w14:textId="77777777" w:rsidR="00DE069E" w:rsidRPr="00DE069E" w:rsidRDefault="00DE069E" w:rsidP="00DE069E">
            <w:pPr>
              <w:pStyle w:val="TableText"/>
              <w:rPr>
                <w:b/>
              </w:rPr>
            </w:pPr>
            <w:r w:rsidRPr="00DE069E">
              <w:rPr>
                <w:b/>
              </w:rPr>
              <w:t>Security Key Description</w:t>
            </w:r>
          </w:p>
        </w:tc>
        <w:tc>
          <w:tcPr>
            <w:tcW w:w="3558" w:type="pct"/>
          </w:tcPr>
          <w:p w14:paraId="6B35A31F" w14:textId="77777777" w:rsidR="00DE069E" w:rsidRPr="00DE069E" w:rsidRDefault="00DE069E" w:rsidP="00DE069E">
            <w:pPr>
              <w:pStyle w:val="InstructionalTable"/>
            </w:pPr>
            <w:r w:rsidRPr="00DE069E">
              <w:t>List a brief description of the security key.</w:t>
            </w:r>
          </w:p>
        </w:tc>
      </w:tr>
      <w:tr w:rsidR="00DE069E" w:rsidRPr="00DE069E" w14:paraId="6B35A323" w14:textId="77777777" w:rsidTr="003D34F4">
        <w:trPr>
          <w:cantSplit/>
          <w:tblHeader/>
        </w:trPr>
        <w:tc>
          <w:tcPr>
            <w:tcW w:w="1442" w:type="pct"/>
            <w:shd w:val="clear" w:color="auto" w:fill="F2F2F2" w:themeFill="background1" w:themeFillShade="F2"/>
            <w:vAlign w:val="center"/>
          </w:tcPr>
          <w:p w14:paraId="6B35A321" w14:textId="77777777" w:rsidR="00DE069E" w:rsidRPr="00DE069E" w:rsidRDefault="00DE069E" w:rsidP="00DE069E">
            <w:pPr>
              <w:pStyle w:val="TableText"/>
              <w:rPr>
                <w:b/>
              </w:rPr>
            </w:pPr>
            <w:r w:rsidRPr="00DE069E">
              <w:rPr>
                <w:b/>
              </w:rPr>
              <w:t>Subordinate Keys</w:t>
            </w:r>
          </w:p>
        </w:tc>
        <w:tc>
          <w:tcPr>
            <w:tcW w:w="3558" w:type="pct"/>
          </w:tcPr>
          <w:p w14:paraId="6B35A322" w14:textId="77777777" w:rsidR="00DE069E" w:rsidRPr="00DE069E" w:rsidRDefault="00DE069E" w:rsidP="00DE069E">
            <w:pPr>
              <w:pStyle w:val="InstructionalTable"/>
            </w:pPr>
            <w:r w:rsidRPr="00DE069E">
              <w:t>List any subordinate keys.</w:t>
            </w:r>
          </w:p>
        </w:tc>
      </w:tr>
      <w:tr w:rsidR="00DE069E" w:rsidRPr="00DE069E" w14:paraId="6B35A326" w14:textId="77777777" w:rsidTr="003D34F4">
        <w:trPr>
          <w:cantSplit/>
          <w:tblHeader/>
        </w:trPr>
        <w:tc>
          <w:tcPr>
            <w:tcW w:w="1442" w:type="pct"/>
            <w:shd w:val="clear" w:color="auto" w:fill="F2F2F2" w:themeFill="background1" w:themeFillShade="F2"/>
            <w:vAlign w:val="center"/>
          </w:tcPr>
          <w:p w14:paraId="6B35A324" w14:textId="77777777" w:rsidR="00DE069E" w:rsidRPr="00DE069E" w:rsidRDefault="00DE069E" w:rsidP="00DE069E">
            <w:pPr>
              <w:pStyle w:val="TableText"/>
              <w:rPr>
                <w:b/>
              </w:rPr>
            </w:pPr>
            <w:r w:rsidRPr="00DE069E">
              <w:rPr>
                <w:b/>
              </w:rPr>
              <w:t>Mutually Exclusive Keys</w:t>
            </w:r>
          </w:p>
        </w:tc>
        <w:tc>
          <w:tcPr>
            <w:tcW w:w="3558" w:type="pct"/>
          </w:tcPr>
          <w:p w14:paraId="6B35A325" w14:textId="77777777" w:rsidR="00DE069E" w:rsidRPr="00DE069E" w:rsidRDefault="00DE069E" w:rsidP="00DE069E">
            <w:pPr>
              <w:pStyle w:val="InstructionalTable"/>
            </w:pPr>
            <w:r w:rsidRPr="00DE069E">
              <w:t>Enter the name of a key that may not be held jointly with this one.</w:t>
            </w:r>
          </w:p>
        </w:tc>
      </w:tr>
      <w:tr w:rsidR="00DE069E" w:rsidRPr="00DE069E" w14:paraId="6B35A329" w14:textId="77777777" w:rsidTr="003D34F4">
        <w:trPr>
          <w:cantSplit/>
          <w:tblHeader/>
        </w:trPr>
        <w:tc>
          <w:tcPr>
            <w:tcW w:w="1442" w:type="pct"/>
            <w:shd w:val="clear" w:color="auto" w:fill="F2F2F2" w:themeFill="background1" w:themeFillShade="F2"/>
            <w:vAlign w:val="center"/>
          </w:tcPr>
          <w:p w14:paraId="6B35A327" w14:textId="77777777" w:rsidR="00DE069E" w:rsidRPr="00DE069E" w:rsidRDefault="00DE069E" w:rsidP="00DE069E">
            <w:pPr>
              <w:pStyle w:val="TableText"/>
              <w:rPr>
                <w:b/>
              </w:rPr>
            </w:pPr>
            <w:r w:rsidRPr="00DE069E">
              <w:rPr>
                <w:b/>
              </w:rPr>
              <w:t>Granting Condition Logic</w:t>
            </w:r>
          </w:p>
        </w:tc>
        <w:tc>
          <w:tcPr>
            <w:tcW w:w="3558" w:type="pct"/>
          </w:tcPr>
          <w:p w14:paraId="6B35A328" w14:textId="77777777" w:rsidR="00DE069E" w:rsidRPr="00DE069E" w:rsidRDefault="00DE069E" w:rsidP="00DE069E">
            <w:pPr>
              <w:pStyle w:val="InstructionalTable"/>
              <w:rPr>
                <w:highlight w:val="yellow"/>
              </w:rPr>
            </w:pPr>
            <w:r w:rsidRPr="00DE069E">
              <w:t>Define the logic for the Granting Condition of the Security Key affected by the functionality being designed.</w:t>
            </w:r>
          </w:p>
        </w:tc>
      </w:tr>
      <w:tr w:rsidR="00DE069E" w:rsidRPr="00DE069E" w14:paraId="6B35A32C" w14:textId="77777777" w:rsidTr="003D34F4">
        <w:trPr>
          <w:cantSplit/>
          <w:tblHeader/>
        </w:trPr>
        <w:tc>
          <w:tcPr>
            <w:tcW w:w="1442" w:type="pct"/>
            <w:shd w:val="clear" w:color="auto" w:fill="F2F2F2" w:themeFill="background1" w:themeFillShade="F2"/>
            <w:vAlign w:val="center"/>
          </w:tcPr>
          <w:p w14:paraId="6B35A32A" w14:textId="77777777" w:rsidR="00DE069E" w:rsidRPr="00DE069E" w:rsidRDefault="00DE069E" w:rsidP="00DE069E">
            <w:pPr>
              <w:pStyle w:val="TableText"/>
              <w:rPr>
                <w:b/>
              </w:rPr>
            </w:pPr>
            <w:r w:rsidRPr="00DE069E">
              <w:rPr>
                <w:b/>
              </w:rPr>
              <w:t>Current Logic</w:t>
            </w:r>
          </w:p>
        </w:tc>
        <w:tc>
          <w:tcPr>
            <w:tcW w:w="3558" w:type="pct"/>
          </w:tcPr>
          <w:p w14:paraId="6B35A32B" w14:textId="77777777" w:rsidR="00DE069E" w:rsidRPr="00DE069E" w:rsidRDefault="00DE069E" w:rsidP="00DE069E">
            <w:pPr>
              <w:pStyle w:val="InstructionalTable"/>
            </w:pPr>
            <w:r w:rsidRPr="00DE069E">
              <w:t>If the security key currently has a granting condition, define the current logic for that granting condition. If the security key did not exist before, indicate that there is currently no security key.</w:t>
            </w:r>
          </w:p>
        </w:tc>
      </w:tr>
      <w:tr w:rsidR="00DE069E" w:rsidRPr="00DE069E" w14:paraId="6B35A32F" w14:textId="77777777" w:rsidTr="003D34F4">
        <w:trPr>
          <w:cantSplit/>
          <w:tblHeader/>
        </w:trPr>
        <w:tc>
          <w:tcPr>
            <w:tcW w:w="1442" w:type="pct"/>
            <w:shd w:val="clear" w:color="auto" w:fill="F2F2F2" w:themeFill="background1" w:themeFillShade="F2"/>
            <w:vAlign w:val="center"/>
          </w:tcPr>
          <w:p w14:paraId="6B35A32D" w14:textId="77777777" w:rsidR="00DE069E" w:rsidRPr="00DE069E" w:rsidRDefault="00DE069E" w:rsidP="00DE069E">
            <w:pPr>
              <w:pStyle w:val="TableText"/>
              <w:rPr>
                <w:b/>
              </w:rPr>
            </w:pPr>
            <w:r w:rsidRPr="00DE069E">
              <w:rPr>
                <w:b/>
              </w:rPr>
              <w:t xml:space="preserve">Modified Logic </w:t>
            </w:r>
            <w:r w:rsidRPr="00DE069E">
              <w:rPr>
                <w:b/>
              </w:rPr>
              <w:br/>
              <w:t>(Changes are in bold)</w:t>
            </w:r>
          </w:p>
        </w:tc>
        <w:tc>
          <w:tcPr>
            <w:tcW w:w="3558" w:type="pct"/>
          </w:tcPr>
          <w:p w14:paraId="6B35A32E" w14:textId="77777777" w:rsidR="00DE069E" w:rsidRPr="00DE069E" w:rsidRDefault="00DE069E" w:rsidP="00DE069E">
            <w:pPr>
              <w:pStyle w:val="InstructionalTable"/>
            </w:pPr>
            <w:r w:rsidRPr="00DE069E">
              <w:t>Define the granting condition that the design will implement. If the security key is new to the field, define the logic here.</w:t>
            </w:r>
          </w:p>
        </w:tc>
      </w:tr>
      <w:tr w:rsidR="00DE069E" w:rsidRPr="00DE069E" w14:paraId="6B35A332" w14:textId="77777777" w:rsidTr="003D34F4">
        <w:trPr>
          <w:cantSplit/>
          <w:tblHeader/>
        </w:trPr>
        <w:tc>
          <w:tcPr>
            <w:tcW w:w="1442" w:type="pct"/>
            <w:shd w:val="clear" w:color="auto" w:fill="F2F2F2" w:themeFill="background1" w:themeFillShade="F2"/>
            <w:vAlign w:val="center"/>
          </w:tcPr>
          <w:p w14:paraId="6B35A330" w14:textId="77777777" w:rsidR="00DE069E" w:rsidRPr="00DE069E" w:rsidRDefault="00DE069E" w:rsidP="00DE069E">
            <w:pPr>
              <w:pStyle w:val="TableText"/>
              <w:rPr>
                <w:b/>
                <w:vanish/>
              </w:rPr>
            </w:pPr>
            <w:r w:rsidRPr="00DE069E">
              <w:rPr>
                <w:b/>
              </w:rPr>
              <w:lastRenderedPageBreak/>
              <w:t>Hierarchical Precedence</w:t>
            </w:r>
          </w:p>
        </w:tc>
        <w:tc>
          <w:tcPr>
            <w:tcW w:w="3558" w:type="pct"/>
          </w:tcPr>
          <w:p w14:paraId="6B35A331" w14:textId="77777777" w:rsidR="00DE069E" w:rsidRPr="00DE069E" w:rsidRDefault="00DE069E" w:rsidP="00DE069E">
            <w:pPr>
              <w:pStyle w:val="InstructionalTable"/>
            </w:pPr>
            <w:r w:rsidRPr="00DE069E">
              <w:t>Define which key is used if one key will take precedence over another key.</w:t>
            </w:r>
          </w:p>
        </w:tc>
      </w:tr>
    </w:tbl>
    <w:p w14:paraId="1DB8BFD4" w14:textId="35ECB51A" w:rsidR="005F2CF5" w:rsidRDefault="005F2CF5" w:rsidP="005F2CF5">
      <w:pPr>
        <w:pStyle w:val="Caption"/>
      </w:pPr>
      <w:r>
        <w:t xml:space="preserve">Table </w:t>
      </w:r>
      <w:fldSimple w:instr=" SEQ Table \* ARABIC ">
        <w:r w:rsidR="004024F1">
          <w:rPr>
            <w:noProof/>
          </w:rPr>
          <w:t>38</w:t>
        </w:r>
      </w:fldSimple>
      <w:r>
        <w:t xml:space="preserve">: </w:t>
      </w:r>
      <w:r w:rsidRPr="0015533B">
        <w:t>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name, enhancement category, and related options."/>
      </w:tblPr>
      <w:tblGrid>
        <w:gridCol w:w="2390"/>
        <w:gridCol w:w="1197"/>
        <w:gridCol w:w="1262"/>
        <w:gridCol w:w="1207"/>
        <w:gridCol w:w="3520"/>
      </w:tblGrid>
      <w:tr w:rsidR="00E61EBB" w:rsidRPr="00DE069E" w14:paraId="6B35A336" w14:textId="77777777" w:rsidTr="00AF4AA2">
        <w:trPr>
          <w:cantSplit/>
          <w:tblHeader/>
        </w:trPr>
        <w:tc>
          <w:tcPr>
            <w:tcW w:w="1248" w:type="pct"/>
            <w:shd w:val="clear" w:color="auto" w:fill="BFBFBF" w:themeFill="background1" w:themeFillShade="BF"/>
            <w:vAlign w:val="center"/>
          </w:tcPr>
          <w:p w14:paraId="6B35A334" w14:textId="77777777" w:rsidR="00DE069E" w:rsidRPr="00DE069E" w:rsidRDefault="00DE069E" w:rsidP="00DE069E">
            <w:pPr>
              <w:pStyle w:val="TableHeading"/>
            </w:pPr>
            <w:bookmarkStart w:id="213" w:name="ColumnTitle_52"/>
            <w:bookmarkEnd w:id="213"/>
            <w:r w:rsidRPr="00DE069E">
              <w:t>Security Keys</w:t>
            </w:r>
          </w:p>
        </w:tc>
        <w:tc>
          <w:tcPr>
            <w:tcW w:w="3752" w:type="pct"/>
            <w:gridSpan w:val="4"/>
            <w:tcBorders>
              <w:bottom w:val="single" w:sz="4" w:space="0" w:color="auto"/>
            </w:tcBorders>
            <w:shd w:val="clear" w:color="auto" w:fill="BFBFBF" w:themeFill="background1" w:themeFillShade="BF"/>
            <w:vAlign w:val="center"/>
          </w:tcPr>
          <w:p w14:paraId="6B35A335" w14:textId="77777777" w:rsidR="00DE069E" w:rsidRPr="00DE069E" w:rsidRDefault="00DE069E" w:rsidP="00DE069E">
            <w:pPr>
              <w:pStyle w:val="TableHeading"/>
            </w:pPr>
            <w:r w:rsidRPr="00DE069E">
              <w:t>Activities</w:t>
            </w:r>
          </w:p>
        </w:tc>
      </w:tr>
      <w:tr w:rsidR="00E61EBB" w:rsidRPr="00DE069E" w14:paraId="6B35A339" w14:textId="77777777" w:rsidTr="003D34F4">
        <w:trPr>
          <w:cantSplit/>
        </w:trPr>
        <w:tc>
          <w:tcPr>
            <w:tcW w:w="1248" w:type="pct"/>
            <w:shd w:val="clear" w:color="auto" w:fill="F2F2F2" w:themeFill="background1" w:themeFillShade="F2"/>
            <w:vAlign w:val="center"/>
          </w:tcPr>
          <w:p w14:paraId="6B35A337" w14:textId="77777777" w:rsidR="00DE069E" w:rsidRPr="00DE069E" w:rsidRDefault="00DE069E" w:rsidP="00DE069E">
            <w:pPr>
              <w:pStyle w:val="TableText"/>
              <w:rPr>
                <w:b/>
              </w:rPr>
            </w:pPr>
            <w:r w:rsidRPr="00DE069E">
              <w:rPr>
                <w:b/>
              </w:rPr>
              <w:t>Security Key Name</w:t>
            </w:r>
          </w:p>
        </w:tc>
        <w:tc>
          <w:tcPr>
            <w:tcW w:w="3752" w:type="pct"/>
            <w:gridSpan w:val="4"/>
            <w:tcBorders>
              <w:bottom w:val="single" w:sz="4" w:space="0" w:color="auto"/>
            </w:tcBorders>
            <w:vAlign w:val="center"/>
          </w:tcPr>
          <w:p w14:paraId="6B35A338" w14:textId="77777777" w:rsidR="00DE069E" w:rsidRPr="00DE069E" w:rsidRDefault="00DE069E" w:rsidP="00DE069E">
            <w:pPr>
              <w:pStyle w:val="TableText"/>
              <w:rPr>
                <w:rFonts w:ascii="Garamond" w:hAnsi="Garamond"/>
              </w:rPr>
            </w:pPr>
          </w:p>
        </w:tc>
      </w:tr>
      <w:tr w:rsidR="001615A5" w:rsidRPr="00DE069E" w14:paraId="6B35A33F" w14:textId="77777777" w:rsidTr="001615A5">
        <w:trPr>
          <w:cantSplit/>
        </w:trPr>
        <w:tc>
          <w:tcPr>
            <w:tcW w:w="1248" w:type="pct"/>
            <w:shd w:val="clear" w:color="auto" w:fill="F2F2F2" w:themeFill="background1" w:themeFillShade="F2"/>
            <w:vAlign w:val="center"/>
          </w:tcPr>
          <w:p w14:paraId="6B35A33A" w14:textId="77777777" w:rsidR="00DE069E" w:rsidRPr="00DE069E" w:rsidRDefault="00DE069E" w:rsidP="00DE069E">
            <w:pPr>
              <w:pStyle w:val="TableText"/>
              <w:rPr>
                <w:b/>
              </w:rPr>
            </w:pPr>
            <w:r w:rsidRPr="00DE069E">
              <w:rPr>
                <w:b/>
              </w:rPr>
              <w:t>Enhancement Category</w:t>
            </w:r>
          </w:p>
        </w:tc>
        <w:tc>
          <w:tcPr>
            <w:tcW w:w="625" w:type="pct"/>
            <w:tcBorders>
              <w:right w:val="nil"/>
            </w:tcBorders>
            <w:vAlign w:val="center"/>
          </w:tcPr>
          <w:p w14:paraId="6B35A33B" w14:textId="77777777" w:rsidR="00DE069E" w:rsidRPr="00DE069E" w:rsidRDefault="0037487D" w:rsidP="00DE069E">
            <w:pPr>
              <w:pStyle w:val="TableText"/>
              <w:rPr>
                <w:rFonts w:ascii="Garamond" w:hAnsi="Garamond"/>
                <w:sz w:val="20"/>
              </w:rPr>
            </w:pPr>
            <w:r>
              <w:rPr>
                <w:rFonts w:ascii="Garamond" w:hAnsi="Garamond"/>
                <w:sz w:val="20"/>
              </w:rPr>
              <w:fldChar w:fldCharType="begin">
                <w:ffData>
                  <w:name w:val="Check84"/>
                  <w:enabled/>
                  <w:calcOnExit w:val="0"/>
                  <w:statusText w:type="text" w:val="New"/>
                  <w:checkBox>
                    <w:sizeAuto/>
                    <w:default w:val="0"/>
                    <w:checked w:val="0"/>
                  </w:checkBox>
                </w:ffData>
              </w:fldChar>
            </w:r>
            <w:bookmarkStart w:id="214" w:name="Check8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4"/>
            <w:r w:rsidR="00DE069E" w:rsidRPr="00DE069E">
              <w:rPr>
                <w:rFonts w:ascii="Garamond" w:hAnsi="Garamond"/>
                <w:sz w:val="20"/>
              </w:rPr>
              <w:t xml:space="preserve"> New</w:t>
            </w:r>
          </w:p>
        </w:tc>
        <w:tc>
          <w:tcPr>
            <w:tcW w:w="659" w:type="pct"/>
            <w:tcBorders>
              <w:left w:val="nil"/>
              <w:right w:val="nil"/>
            </w:tcBorders>
            <w:vAlign w:val="center"/>
          </w:tcPr>
          <w:p w14:paraId="6B35A33C" w14:textId="77777777" w:rsidR="00DE069E" w:rsidRPr="00DE069E" w:rsidRDefault="0037487D" w:rsidP="00DE069E">
            <w:pPr>
              <w:pStyle w:val="TableText"/>
              <w:rPr>
                <w:rFonts w:ascii="Garamond" w:hAnsi="Garamond"/>
                <w:sz w:val="20"/>
              </w:rPr>
            </w:pPr>
            <w:r>
              <w:rPr>
                <w:rFonts w:ascii="Garamond" w:hAnsi="Garamond"/>
                <w:sz w:val="20"/>
              </w:rPr>
              <w:fldChar w:fldCharType="begin">
                <w:ffData>
                  <w:name w:val="Check85"/>
                  <w:enabled/>
                  <w:calcOnExit w:val="0"/>
                  <w:statusText w:type="text" w:val="Modify"/>
                  <w:checkBox>
                    <w:sizeAuto/>
                    <w:default w:val="0"/>
                    <w:checked w:val="0"/>
                  </w:checkBox>
                </w:ffData>
              </w:fldChar>
            </w:r>
            <w:bookmarkStart w:id="215" w:name="Check85"/>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5"/>
            <w:r w:rsidR="00DE069E" w:rsidRPr="00DE069E">
              <w:rPr>
                <w:rFonts w:ascii="Garamond" w:hAnsi="Garamond"/>
                <w:sz w:val="20"/>
              </w:rPr>
              <w:t xml:space="preserve"> Modify</w:t>
            </w:r>
          </w:p>
        </w:tc>
        <w:tc>
          <w:tcPr>
            <w:tcW w:w="630" w:type="pct"/>
            <w:tcBorders>
              <w:left w:val="nil"/>
              <w:right w:val="nil"/>
            </w:tcBorders>
            <w:vAlign w:val="center"/>
          </w:tcPr>
          <w:p w14:paraId="6B35A33D" w14:textId="77777777" w:rsidR="00DE069E" w:rsidRPr="00DE069E" w:rsidRDefault="0037487D" w:rsidP="00DE069E">
            <w:pPr>
              <w:pStyle w:val="TableText"/>
              <w:rPr>
                <w:rFonts w:ascii="Garamond" w:hAnsi="Garamond"/>
                <w:sz w:val="20"/>
              </w:rPr>
            </w:pPr>
            <w:r>
              <w:rPr>
                <w:rFonts w:ascii="Garamond" w:hAnsi="Garamond"/>
                <w:sz w:val="20"/>
              </w:rPr>
              <w:fldChar w:fldCharType="begin">
                <w:ffData>
                  <w:name w:val="Check86"/>
                  <w:enabled/>
                  <w:calcOnExit w:val="0"/>
                  <w:statusText w:type="text" w:val="Delete"/>
                  <w:checkBox>
                    <w:sizeAuto/>
                    <w:default w:val="0"/>
                    <w:checked w:val="0"/>
                  </w:checkBox>
                </w:ffData>
              </w:fldChar>
            </w:r>
            <w:bookmarkStart w:id="216" w:name="Check86"/>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6"/>
            <w:r w:rsidR="00DE069E" w:rsidRPr="00DE069E">
              <w:rPr>
                <w:rFonts w:ascii="Garamond" w:hAnsi="Garamond"/>
                <w:sz w:val="20"/>
              </w:rPr>
              <w:t xml:space="preserve"> Delete</w:t>
            </w:r>
          </w:p>
        </w:tc>
        <w:tc>
          <w:tcPr>
            <w:tcW w:w="1838" w:type="pct"/>
            <w:tcBorders>
              <w:left w:val="nil"/>
            </w:tcBorders>
            <w:vAlign w:val="center"/>
          </w:tcPr>
          <w:p w14:paraId="6B35A33E" w14:textId="77777777" w:rsidR="00DE069E" w:rsidRPr="00DE069E" w:rsidRDefault="0037487D" w:rsidP="00DE069E">
            <w:pPr>
              <w:pStyle w:val="TableText"/>
              <w:rPr>
                <w:rFonts w:ascii="Garamond" w:hAnsi="Garamond"/>
                <w:sz w:val="20"/>
              </w:rPr>
            </w:pPr>
            <w:r>
              <w:rPr>
                <w:rFonts w:ascii="Garamond" w:hAnsi="Garamond"/>
                <w:sz w:val="20"/>
              </w:rPr>
              <w:fldChar w:fldCharType="begin">
                <w:ffData>
                  <w:name w:val="Check87"/>
                  <w:enabled/>
                  <w:calcOnExit w:val="0"/>
                  <w:statusText w:type="text" w:val="No change"/>
                  <w:checkBox>
                    <w:sizeAuto/>
                    <w:default w:val="0"/>
                    <w:checked w:val="0"/>
                  </w:checkBox>
                </w:ffData>
              </w:fldChar>
            </w:r>
            <w:bookmarkStart w:id="217" w:name="Check87"/>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7"/>
            <w:r w:rsidR="00DE069E" w:rsidRPr="00DE069E">
              <w:rPr>
                <w:rFonts w:ascii="Garamond" w:hAnsi="Garamond"/>
                <w:sz w:val="20"/>
              </w:rPr>
              <w:t xml:space="preserve"> No Change</w:t>
            </w:r>
          </w:p>
        </w:tc>
      </w:tr>
      <w:tr w:rsidR="00E61EBB" w:rsidRPr="00DE069E" w14:paraId="6B35A342" w14:textId="77777777" w:rsidTr="003D34F4">
        <w:trPr>
          <w:cantSplit/>
        </w:trPr>
        <w:tc>
          <w:tcPr>
            <w:tcW w:w="1248" w:type="pct"/>
            <w:shd w:val="clear" w:color="auto" w:fill="F2F2F2" w:themeFill="background1" w:themeFillShade="F2"/>
            <w:vAlign w:val="center"/>
          </w:tcPr>
          <w:p w14:paraId="6B35A340" w14:textId="77777777" w:rsidR="00DE069E" w:rsidRPr="00DE069E" w:rsidRDefault="00DE069E" w:rsidP="00DE069E">
            <w:pPr>
              <w:pStyle w:val="TableText"/>
              <w:rPr>
                <w:b/>
              </w:rPr>
            </w:pPr>
            <w:r w:rsidRPr="00DE069E">
              <w:rPr>
                <w:b/>
              </w:rPr>
              <w:t>Related Options</w:t>
            </w:r>
          </w:p>
        </w:tc>
        <w:tc>
          <w:tcPr>
            <w:tcW w:w="3752" w:type="pct"/>
            <w:gridSpan w:val="4"/>
            <w:tcBorders>
              <w:bottom w:val="single" w:sz="4" w:space="0" w:color="auto"/>
            </w:tcBorders>
            <w:vAlign w:val="center"/>
          </w:tcPr>
          <w:p w14:paraId="6B35A341" w14:textId="77777777" w:rsidR="00DE069E" w:rsidRPr="00DE069E" w:rsidRDefault="00DE069E" w:rsidP="00DE069E">
            <w:pPr>
              <w:pStyle w:val="TableText"/>
              <w:rPr>
                <w:rFonts w:ascii="Garamond" w:hAnsi="Garamond"/>
              </w:rPr>
            </w:pPr>
          </w:p>
        </w:tc>
      </w:tr>
    </w:tbl>
    <w:p w14:paraId="6B35A343" w14:textId="77777777" w:rsidR="00DE069E" w:rsidRPr="00E235C7" w:rsidRDefault="00DE069E" w:rsidP="00DE069E">
      <w:pPr>
        <w:pStyle w:val="BodyText"/>
        <w:rPr>
          <w:sz w:val="2"/>
          <w:szCs w:val="2"/>
        </w:rPr>
      </w:pPr>
    </w:p>
    <w:p w14:paraId="1B365FFE" w14:textId="0C284E8E" w:rsidR="006A1128" w:rsidRDefault="006A1128" w:rsidP="006A1128">
      <w:pPr>
        <w:pStyle w:val="Caption"/>
      </w:pPr>
      <w:r>
        <w:t xml:space="preserve">Table </w:t>
      </w:r>
      <w:fldSimple w:instr=" SEQ Table \* ARABIC ">
        <w:r w:rsidR="004024F1">
          <w:rPr>
            <w:noProof/>
          </w:rPr>
          <w:t>39</w:t>
        </w:r>
      </w:fldSimple>
      <w:r>
        <w:t xml:space="preserve">: </w:t>
      </w:r>
      <w:r w:rsidRPr="00EF2D66">
        <w:t>Related Routines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w:tblDescription w:val="Specific security keys affected by the functionality being designed by related routines."/>
      </w:tblPr>
      <w:tblGrid>
        <w:gridCol w:w="2892"/>
        <w:gridCol w:w="2928"/>
        <w:gridCol w:w="3756"/>
      </w:tblGrid>
      <w:tr w:rsidR="001615A5" w:rsidRPr="00E235C7" w14:paraId="6B35A347" w14:textId="77777777" w:rsidTr="00AF4AA2">
        <w:trPr>
          <w:cantSplit/>
          <w:trHeight w:val="318"/>
          <w:tblHeader/>
        </w:trPr>
        <w:tc>
          <w:tcPr>
            <w:tcW w:w="1510" w:type="pct"/>
            <w:tcBorders>
              <w:top w:val="single" w:sz="6" w:space="0" w:color="000000"/>
              <w:bottom w:val="single" w:sz="6" w:space="0" w:color="000000"/>
            </w:tcBorders>
            <w:shd w:val="clear" w:color="auto" w:fill="BFBFBF" w:themeFill="background1" w:themeFillShade="BF"/>
            <w:vAlign w:val="center"/>
          </w:tcPr>
          <w:p w14:paraId="6B35A344" w14:textId="77777777" w:rsidR="00E235C7" w:rsidRPr="00E235C7" w:rsidRDefault="00E235C7" w:rsidP="00E235C7">
            <w:pPr>
              <w:pStyle w:val="TableHeading"/>
            </w:pPr>
            <w:bookmarkStart w:id="218" w:name="ColumnTitle_53"/>
            <w:bookmarkEnd w:id="218"/>
            <w:r w:rsidRPr="00E235C7">
              <w:t>Related Routines</w:t>
            </w:r>
          </w:p>
        </w:tc>
        <w:tc>
          <w:tcPr>
            <w:tcW w:w="1529" w:type="pct"/>
            <w:tcBorders>
              <w:bottom w:val="single" w:sz="4" w:space="0" w:color="auto"/>
            </w:tcBorders>
            <w:shd w:val="clear" w:color="auto" w:fill="BFBFBF" w:themeFill="background1" w:themeFillShade="BF"/>
          </w:tcPr>
          <w:p w14:paraId="6B35A345" w14:textId="77777777" w:rsidR="00E235C7" w:rsidRPr="00E235C7" w:rsidRDefault="00E235C7" w:rsidP="00E235C7">
            <w:pPr>
              <w:pStyle w:val="TableHeading"/>
            </w:pPr>
            <w:r w:rsidRPr="00E235C7">
              <w:t>Routines “Called By”</w:t>
            </w:r>
          </w:p>
        </w:tc>
        <w:tc>
          <w:tcPr>
            <w:tcW w:w="1961" w:type="pct"/>
            <w:tcBorders>
              <w:bottom w:val="single" w:sz="4" w:space="0" w:color="auto"/>
            </w:tcBorders>
            <w:shd w:val="clear" w:color="auto" w:fill="BFBFBF" w:themeFill="background1" w:themeFillShade="BF"/>
          </w:tcPr>
          <w:p w14:paraId="6B35A346" w14:textId="4C14C09D" w:rsidR="00E235C7" w:rsidRPr="00E235C7" w:rsidRDefault="00E235C7" w:rsidP="00E235C7">
            <w:pPr>
              <w:pStyle w:val="TableHeading"/>
            </w:pPr>
            <w:r w:rsidRPr="00E235C7">
              <w:t>Routines “Called”</w:t>
            </w:r>
            <w:r w:rsidR="001D4387">
              <w:t xml:space="preserve"> </w:t>
            </w:r>
          </w:p>
        </w:tc>
      </w:tr>
      <w:tr w:rsidR="00E61EBB" w:rsidRPr="00E235C7" w14:paraId="6B35A34B"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35A348" w14:textId="77777777" w:rsidR="00E235C7" w:rsidRPr="00E235C7" w:rsidRDefault="00E235C7" w:rsidP="00E235C7">
            <w:pPr>
              <w:pStyle w:val="TableText"/>
            </w:pPr>
          </w:p>
        </w:tc>
        <w:tc>
          <w:tcPr>
            <w:tcW w:w="1529" w:type="pct"/>
            <w:tcBorders>
              <w:bottom w:val="single" w:sz="4" w:space="0" w:color="auto"/>
            </w:tcBorders>
            <w:vAlign w:val="center"/>
          </w:tcPr>
          <w:p w14:paraId="6B35A349" w14:textId="77777777" w:rsidR="00E235C7" w:rsidRPr="00E235C7" w:rsidRDefault="00E235C7" w:rsidP="00E235C7">
            <w:pPr>
              <w:pStyle w:val="TableText"/>
            </w:pPr>
          </w:p>
        </w:tc>
        <w:tc>
          <w:tcPr>
            <w:tcW w:w="1961" w:type="pct"/>
            <w:tcBorders>
              <w:bottom w:val="single" w:sz="4" w:space="0" w:color="auto"/>
            </w:tcBorders>
            <w:vAlign w:val="center"/>
          </w:tcPr>
          <w:p w14:paraId="6B35A34A" w14:textId="77777777" w:rsidR="00E235C7" w:rsidRPr="00E235C7" w:rsidRDefault="00E235C7" w:rsidP="00E235C7">
            <w:pPr>
              <w:pStyle w:val="TableText"/>
            </w:pPr>
          </w:p>
        </w:tc>
      </w:tr>
    </w:tbl>
    <w:p w14:paraId="6B35A34C" w14:textId="77777777" w:rsidR="00DE069E" w:rsidRPr="00725E20" w:rsidRDefault="00DE069E" w:rsidP="00DE069E">
      <w:pPr>
        <w:pStyle w:val="BodyText"/>
        <w:rPr>
          <w:sz w:val="2"/>
          <w:szCs w:val="2"/>
        </w:rPr>
      </w:pPr>
    </w:p>
    <w:p w14:paraId="64061C75" w14:textId="7FF04F79" w:rsidR="006A1128" w:rsidRDefault="006A1128" w:rsidP="006A1128">
      <w:pPr>
        <w:pStyle w:val="Caption"/>
      </w:pPr>
      <w:r>
        <w:t xml:space="preserve">Table </w:t>
      </w:r>
      <w:fldSimple w:instr=" SEQ Table \* ARABIC ">
        <w:r w:rsidR="004024F1">
          <w:rPr>
            <w:noProof/>
          </w:rPr>
          <w:t>40</w:t>
        </w:r>
      </w:fldSimple>
      <w:r>
        <w:t xml:space="preserve">: Security Keys </w:t>
      </w:r>
      <w:r w:rsidRPr="00056DFD">
        <w:t>Activities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Activities"/>
        <w:tblDescription w:val="Specific security keys affected by the functionality being designed by data passing, description, subordinate keys, mutually exclusive keys, logic for the granting condition."/>
      </w:tblPr>
      <w:tblGrid>
        <w:gridCol w:w="2391"/>
        <w:gridCol w:w="984"/>
        <w:gridCol w:w="1132"/>
        <w:gridCol w:w="984"/>
        <w:gridCol w:w="2026"/>
        <w:gridCol w:w="2059"/>
      </w:tblGrid>
      <w:tr w:rsidR="00E61EBB" w:rsidRPr="00725E20" w14:paraId="6B35A34F" w14:textId="77777777" w:rsidTr="00AF4AA2">
        <w:trPr>
          <w:cantSplit/>
          <w:tblHeader/>
        </w:trPr>
        <w:tc>
          <w:tcPr>
            <w:tcW w:w="1248" w:type="pct"/>
            <w:shd w:val="clear" w:color="auto" w:fill="BFBFBF" w:themeFill="background1" w:themeFillShade="BF"/>
            <w:vAlign w:val="center"/>
          </w:tcPr>
          <w:p w14:paraId="6B35A34D" w14:textId="77777777" w:rsidR="00725E20" w:rsidRPr="00725E20" w:rsidRDefault="00725E20" w:rsidP="00725E20">
            <w:pPr>
              <w:pStyle w:val="TableHeading"/>
            </w:pPr>
            <w:bookmarkStart w:id="219" w:name="ColumnTitle_54"/>
            <w:bookmarkEnd w:id="219"/>
            <w:r w:rsidRPr="00725E20">
              <w:t>Security Keys</w:t>
            </w:r>
          </w:p>
        </w:tc>
        <w:tc>
          <w:tcPr>
            <w:tcW w:w="3752" w:type="pct"/>
            <w:gridSpan w:val="5"/>
            <w:tcBorders>
              <w:bottom w:val="single" w:sz="4" w:space="0" w:color="auto"/>
            </w:tcBorders>
            <w:shd w:val="clear" w:color="auto" w:fill="BFBFBF" w:themeFill="background1" w:themeFillShade="BF"/>
            <w:vAlign w:val="center"/>
          </w:tcPr>
          <w:p w14:paraId="6B35A34E" w14:textId="77777777" w:rsidR="00725E20" w:rsidRPr="00725E20" w:rsidRDefault="00725E20" w:rsidP="00725E20">
            <w:pPr>
              <w:pStyle w:val="TableHeading"/>
            </w:pPr>
            <w:r w:rsidRPr="00725E20">
              <w:t>Activities</w:t>
            </w:r>
          </w:p>
        </w:tc>
      </w:tr>
      <w:tr w:rsidR="001615A5" w:rsidRPr="00725E20" w14:paraId="6B35A356" w14:textId="77777777" w:rsidTr="001615A5">
        <w:trPr>
          <w:cantSplit/>
        </w:trPr>
        <w:tc>
          <w:tcPr>
            <w:tcW w:w="1248" w:type="pct"/>
            <w:shd w:val="clear" w:color="auto" w:fill="F2F2F2" w:themeFill="background1" w:themeFillShade="F2"/>
            <w:vAlign w:val="center"/>
          </w:tcPr>
          <w:p w14:paraId="6B35A350" w14:textId="77777777" w:rsidR="00725E20" w:rsidRPr="00725E20" w:rsidRDefault="00725E20" w:rsidP="00725E20">
            <w:pPr>
              <w:pStyle w:val="TableText"/>
              <w:rPr>
                <w:b/>
              </w:rPr>
            </w:pPr>
            <w:r w:rsidRPr="00725E20">
              <w:rPr>
                <w:b/>
              </w:rPr>
              <w:t>Data Passing</w:t>
            </w:r>
          </w:p>
        </w:tc>
        <w:tc>
          <w:tcPr>
            <w:tcW w:w="514" w:type="pct"/>
            <w:tcBorders>
              <w:right w:val="nil"/>
            </w:tcBorders>
            <w:vAlign w:val="center"/>
          </w:tcPr>
          <w:p w14:paraId="6B35A351" w14:textId="77777777" w:rsidR="00725E20" w:rsidRPr="00725E20" w:rsidRDefault="0037487D" w:rsidP="00725E20">
            <w:pPr>
              <w:pStyle w:val="TableText"/>
              <w:rPr>
                <w:rFonts w:ascii="Garamond" w:hAnsi="Garamond"/>
                <w:sz w:val="20"/>
              </w:rPr>
            </w:pPr>
            <w:r>
              <w:rPr>
                <w:rFonts w:ascii="Garamond" w:hAnsi="Garamond"/>
                <w:sz w:val="20"/>
              </w:rPr>
              <w:fldChar w:fldCharType="begin">
                <w:ffData>
                  <w:name w:val="Check88"/>
                  <w:enabled/>
                  <w:calcOnExit w:val="0"/>
                  <w:statusText w:type="text" w:val="Input"/>
                  <w:checkBox>
                    <w:sizeAuto/>
                    <w:default w:val="0"/>
                    <w:checked w:val="0"/>
                  </w:checkBox>
                </w:ffData>
              </w:fldChar>
            </w:r>
            <w:bookmarkStart w:id="220" w:name="Check88"/>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20"/>
            <w:r w:rsidR="00725E20" w:rsidRPr="00725E20">
              <w:rPr>
                <w:rFonts w:ascii="Garamond" w:hAnsi="Garamond"/>
                <w:sz w:val="20"/>
              </w:rPr>
              <w:t xml:space="preserve"> Input</w:t>
            </w:r>
          </w:p>
        </w:tc>
        <w:tc>
          <w:tcPr>
            <w:tcW w:w="591" w:type="pct"/>
            <w:tcBorders>
              <w:left w:val="nil"/>
              <w:right w:val="nil"/>
            </w:tcBorders>
            <w:vAlign w:val="center"/>
          </w:tcPr>
          <w:p w14:paraId="6B35A352" w14:textId="77777777" w:rsidR="00725E20" w:rsidRPr="00725E20" w:rsidRDefault="0037487D" w:rsidP="00725E20">
            <w:pPr>
              <w:pStyle w:val="TableText"/>
              <w:rPr>
                <w:rFonts w:ascii="Garamond" w:hAnsi="Garamond"/>
                <w:sz w:val="20"/>
              </w:rPr>
            </w:pPr>
            <w:r>
              <w:rPr>
                <w:rFonts w:ascii="Garamond" w:hAnsi="Garamond"/>
                <w:sz w:val="20"/>
              </w:rPr>
              <w:fldChar w:fldCharType="begin">
                <w:ffData>
                  <w:name w:val="Check89"/>
                  <w:enabled/>
                  <w:calcOnExit w:val="0"/>
                  <w:statusText w:type="text" w:val="Output"/>
                  <w:checkBox>
                    <w:sizeAuto/>
                    <w:default w:val="0"/>
                    <w:checked w:val="0"/>
                  </w:checkBox>
                </w:ffData>
              </w:fldChar>
            </w:r>
            <w:bookmarkStart w:id="221" w:name="Check89"/>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21"/>
            <w:r w:rsidR="00725E20" w:rsidRPr="00725E20">
              <w:rPr>
                <w:rFonts w:ascii="Garamond" w:hAnsi="Garamond"/>
                <w:sz w:val="20"/>
              </w:rPr>
              <w:t xml:space="preserve"> Output</w:t>
            </w:r>
          </w:p>
        </w:tc>
        <w:tc>
          <w:tcPr>
            <w:tcW w:w="514" w:type="pct"/>
            <w:tcBorders>
              <w:left w:val="nil"/>
              <w:right w:val="nil"/>
            </w:tcBorders>
            <w:vAlign w:val="center"/>
          </w:tcPr>
          <w:p w14:paraId="6B35A353" w14:textId="77777777" w:rsidR="00725E20" w:rsidRPr="00725E20" w:rsidRDefault="0037487D" w:rsidP="00725E20">
            <w:pPr>
              <w:pStyle w:val="TableText"/>
              <w:rPr>
                <w:rFonts w:ascii="Garamond" w:hAnsi="Garamond"/>
                <w:sz w:val="20"/>
              </w:rPr>
            </w:pPr>
            <w:r>
              <w:rPr>
                <w:rFonts w:ascii="Garamond" w:hAnsi="Garamond"/>
                <w:sz w:val="20"/>
              </w:rPr>
              <w:fldChar w:fldCharType="begin">
                <w:ffData>
                  <w:name w:val="Check90"/>
                  <w:enabled/>
                  <w:calcOnExit w:val="0"/>
                  <w:statusText w:type="text" w:val="Both"/>
                  <w:checkBox>
                    <w:sizeAuto/>
                    <w:default w:val="0"/>
                    <w:checked w:val="0"/>
                  </w:checkBox>
                </w:ffData>
              </w:fldChar>
            </w:r>
            <w:bookmarkStart w:id="222" w:name="Check90"/>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22"/>
            <w:r w:rsidR="00725E20" w:rsidRPr="00725E20">
              <w:rPr>
                <w:rFonts w:ascii="Garamond" w:hAnsi="Garamond"/>
                <w:sz w:val="20"/>
              </w:rPr>
              <w:t xml:space="preserve"> Both</w:t>
            </w:r>
          </w:p>
        </w:tc>
        <w:tc>
          <w:tcPr>
            <w:tcW w:w="1058" w:type="pct"/>
            <w:tcBorders>
              <w:left w:val="nil"/>
              <w:right w:val="nil"/>
            </w:tcBorders>
            <w:vAlign w:val="center"/>
          </w:tcPr>
          <w:p w14:paraId="6B35A354" w14:textId="77777777" w:rsidR="00725E20" w:rsidRPr="00725E20" w:rsidRDefault="0037487D" w:rsidP="00725E20">
            <w:pPr>
              <w:pStyle w:val="TableText"/>
              <w:rPr>
                <w:rFonts w:ascii="Garamond" w:hAnsi="Garamond"/>
                <w:sz w:val="20"/>
              </w:rPr>
            </w:pPr>
            <w:r>
              <w:rPr>
                <w:rFonts w:ascii="Garamond" w:hAnsi="Garamond"/>
                <w:sz w:val="20"/>
              </w:rPr>
              <w:fldChar w:fldCharType="begin">
                <w:ffData>
                  <w:name w:val=""/>
                  <w:enabled/>
                  <w:calcOnExit w:val="0"/>
                  <w:statusText w:type="text" w:val="Global reference"/>
                  <w:checkBox>
                    <w:sizeAuto/>
                    <w:default w:val="0"/>
                    <w:checked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00725E20" w:rsidRPr="00725E20">
              <w:rPr>
                <w:rFonts w:ascii="Garamond" w:hAnsi="Garamond"/>
                <w:sz w:val="20"/>
              </w:rPr>
              <w:t xml:space="preserve"> Global Reference</w:t>
            </w:r>
          </w:p>
        </w:tc>
        <w:tc>
          <w:tcPr>
            <w:tcW w:w="1075" w:type="pct"/>
            <w:tcBorders>
              <w:left w:val="nil"/>
            </w:tcBorders>
            <w:vAlign w:val="center"/>
          </w:tcPr>
          <w:p w14:paraId="6B35A355" w14:textId="77777777" w:rsidR="00725E20" w:rsidRPr="00725E20" w:rsidRDefault="0037487D" w:rsidP="00725E20">
            <w:pPr>
              <w:pStyle w:val="TableText"/>
              <w:rPr>
                <w:rFonts w:ascii="Garamond" w:hAnsi="Garamond"/>
                <w:sz w:val="20"/>
              </w:rPr>
            </w:pPr>
            <w:r>
              <w:rPr>
                <w:rFonts w:ascii="Garamond" w:hAnsi="Garamond"/>
                <w:sz w:val="20"/>
              </w:rPr>
              <w:fldChar w:fldCharType="begin">
                <w:ffData>
                  <w:name w:val="Check91"/>
                  <w:enabled/>
                  <w:calcOnExit w:val="0"/>
                  <w:statusText w:type="text" w:val="Local reference"/>
                  <w:checkBox>
                    <w:sizeAuto/>
                    <w:default w:val="0"/>
                    <w:checked w:val="0"/>
                  </w:checkBox>
                </w:ffData>
              </w:fldChar>
            </w:r>
            <w:bookmarkStart w:id="223" w:name="Check91"/>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23"/>
            <w:r w:rsidR="00725E20" w:rsidRPr="00725E20">
              <w:rPr>
                <w:rFonts w:ascii="Garamond" w:hAnsi="Garamond"/>
                <w:sz w:val="20"/>
              </w:rPr>
              <w:t xml:space="preserve"> Local Reference</w:t>
            </w:r>
          </w:p>
        </w:tc>
      </w:tr>
      <w:tr w:rsidR="00725E20" w:rsidRPr="00725E20" w14:paraId="6B35A359" w14:textId="77777777" w:rsidTr="003D34F4">
        <w:trPr>
          <w:cantSplit/>
        </w:trPr>
        <w:tc>
          <w:tcPr>
            <w:tcW w:w="1248" w:type="pct"/>
            <w:shd w:val="clear" w:color="auto" w:fill="F2F2F2" w:themeFill="background1" w:themeFillShade="F2"/>
            <w:vAlign w:val="center"/>
          </w:tcPr>
          <w:p w14:paraId="6B35A357" w14:textId="77777777" w:rsidR="00725E20" w:rsidRPr="00725E20" w:rsidRDefault="00725E20" w:rsidP="00725E20">
            <w:pPr>
              <w:pStyle w:val="TableText"/>
              <w:rPr>
                <w:b/>
              </w:rPr>
            </w:pPr>
            <w:r w:rsidRPr="00725E20">
              <w:rPr>
                <w:b/>
              </w:rPr>
              <w:t>Security Key Description</w:t>
            </w:r>
          </w:p>
        </w:tc>
        <w:tc>
          <w:tcPr>
            <w:tcW w:w="3752" w:type="pct"/>
            <w:gridSpan w:val="5"/>
            <w:vAlign w:val="center"/>
          </w:tcPr>
          <w:p w14:paraId="6B35A358" w14:textId="77777777" w:rsidR="00725E20" w:rsidRPr="00725E20" w:rsidRDefault="00725E20" w:rsidP="00725E20">
            <w:pPr>
              <w:pStyle w:val="TableText"/>
              <w:rPr>
                <w:rFonts w:ascii="Garamond" w:hAnsi="Garamond"/>
              </w:rPr>
            </w:pPr>
          </w:p>
        </w:tc>
      </w:tr>
      <w:tr w:rsidR="00725E20" w:rsidRPr="00725E20" w14:paraId="6B35A35C" w14:textId="77777777" w:rsidTr="003D34F4">
        <w:trPr>
          <w:cantSplit/>
        </w:trPr>
        <w:tc>
          <w:tcPr>
            <w:tcW w:w="1248" w:type="pct"/>
            <w:shd w:val="clear" w:color="auto" w:fill="F2F2F2" w:themeFill="background1" w:themeFillShade="F2"/>
            <w:vAlign w:val="center"/>
          </w:tcPr>
          <w:p w14:paraId="6B35A35A" w14:textId="77777777" w:rsidR="00725E20" w:rsidRPr="00725E20" w:rsidRDefault="00725E20" w:rsidP="00725E20">
            <w:pPr>
              <w:pStyle w:val="TableText"/>
              <w:rPr>
                <w:b/>
              </w:rPr>
            </w:pPr>
            <w:r w:rsidRPr="00725E20">
              <w:rPr>
                <w:b/>
              </w:rPr>
              <w:t>Subordinate Keys</w:t>
            </w:r>
          </w:p>
        </w:tc>
        <w:tc>
          <w:tcPr>
            <w:tcW w:w="3752" w:type="pct"/>
            <w:gridSpan w:val="5"/>
            <w:vAlign w:val="center"/>
          </w:tcPr>
          <w:p w14:paraId="6B35A35B" w14:textId="77777777" w:rsidR="00725E20" w:rsidRPr="00725E20" w:rsidRDefault="00725E20" w:rsidP="00725E20">
            <w:pPr>
              <w:pStyle w:val="TableText"/>
              <w:rPr>
                <w:rFonts w:ascii="Garamond" w:hAnsi="Garamond"/>
              </w:rPr>
            </w:pPr>
          </w:p>
        </w:tc>
      </w:tr>
      <w:tr w:rsidR="00725E20" w:rsidRPr="00725E20" w14:paraId="6B35A35F" w14:textId="77777777" w:rsidTr="003D34F4">
        <w:trPr>
          <w:cantSplit/>
        </w:trPr>
        <w:tc>
          <w:tcPr>
            <w:tcW w:w="1248" w:type="pct"/>
            <w:shd w:val="clear" w:color="auto" w:fill="F2F2F2" w:themeFill="background1" w:themeFillShade="F2"/>
            <w:vAlign w:val="center"/>
          </w:tcPr>
          <w:p w14:paraId="6B35A35D" w14:textId="77777777" w:rsidR="00725E20" w:rsidRPr="00725E20" w:rsidRDefault="00725E20" w:rsidP="00725E20">
            <w:pPr>
              <w:pStyle w:val="TableText"/>
              <w:rPr>
                <w:b/>
              </w:rPr>
            </w:pPr>
            <w:r w:rsidRPr="00725E20">
              <w:rPr>
                <w:b/>
              </w:rPr>
              <w:t>Mutually Exclusive Keys</w:t>
            </w:r>
          </w:p>
        </w:tc>
        <w:tc>
          <w:tcPr>
            <w:tcW w:w="3752" w:type="pct"/>
            <w:gridSpan w:val="5"/>
            <w:vAlign w:val="center"/>
          </w:tcPr>
          <w:p w14:paraId="6B35A35E" w14:textId="77777777" w:rsidR="00725E20" w:rsidRPr="00725E20" w:rsidRDefault="00725E20" w:rsidP="00725E20">
            <w:pPr>
              <w:pStyle w:val="TableText"/>
              <w:rPr>
                <w:rFonts w:ascii="Garamond" w:hAnsi="Garamond"/>
              </w:rPr>
            </w:pPr>
          </w:p>
        </w:tc>
      </w:tr>
      <w:tr w:rsidR="00725E20" w:rsidRPr="00725E20" w14:paraId="6B35A362" w14:textId="77777777" w:rsidTr="003D34F4">
        <w:trPr>
          <w:cantSplit/>
        </w:trPr>
        <w:tc>
          <w:tcPr>
            <w:tcW w:w="1248" w:type="pct"/>
            <w:shd w:val="clear" w:color="auto" w:fill="F2F2F2" w:themeFill="background1" w:themeFillShade="F2"/>
            <w:vAlign w:val="center"/>
          </w:tcPr>
          <w:p w14:paraId="6B35A360" w14:textId="77777777" w:rsidR="00725E20" w:rsidRPr="00725E20" w:rsidRDefault="00725E20" w:rsidP="00725E20">
            <w:pPr>
              <w:pStyle w:val="TableText"/>
              <w:rPr>
                <w:b/>
              </w:rPr>
            </w:pPr>
            <w:r w:rsidRPr="00725E20">
              <w:rPr>
                <w:b/>
              </w:rPr>
              <w:t>Granting Condition Logic</w:t>
            </w:r>
          </w:p>
        </w:tc>
        <w:tc>
          <w:tcPr>
            <w:tcW w:w="3752" w:type="pct"/>
            <w:gridSpan w:val="5"/>
            <w:vAlign w:val="center"/>
          </w:tcPr>
          <w:p w14:paraId="6B35A361" w14:textId="77777777" w:rsidR="00725E20" w:rsidRPr="00725E20" w:rsidRDefault="00725E20" w:rsidP="00725E20">
            <w:pPr>
              <w:pStyle w:val="TableText"/>
              <w:rPr>
                <w:rFonts w:ascii="Garamond" w:hAnsi="Garamond"/>
              </w:rPr>
            </w:pPr>
          </w:p>
        </w:tc>
      </w:tr>
    </w:tbl>
    <w:p w14:paraId="6B35A363" w14:textId="77777777" w:rsidR="00725E20" w:rsidRPr="00725E20" w:rsidRDefault="00725E20" w:rsidP="00DE069E">
      <w:pPr>
        <w:pStyle w:val="BodyText"/>
        <w:rPr>
          <w:sz w:val="2"/>
          <w:szCs w:val="2"/>
        </w:rPr>
      </w:pPr>
    </w:p>
    <w:p w14:paraId="207C8348" w14:textId="641EBB37" w:rsidR="006A1128" w:rsidRDefault="006A1128" w:rsidP="006A1128">
      <w:pPr>
        <w:pStyle w:val="Caption"/>
      </w:pPr>
      <w:r>
        <w:t xml:space="preserve">Table </w:t>
      </w:r>
      <w:fldSimple w:instr=" SEQ Table \* ARABIC ">
        <w:r w:rsidR="004024F1">
          <w:rPr>
            <w:noProof/>
          </w:rPr>
          <w:t>41</w:t>
        </w:r>
      </w:fldSimple>
      <w:r>
        <w:t xml:space="preserve">: </w:t>
      </w:r>
      <w:r w:rsidRPr="00200C68">
        <w:t>Current Logic</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w:tblDescription w:val="Specific security keys affected by the functionality being designed by current logic."/>
      </w:tblPr>
      <w:tblGrid>
        <w:gridCol w:w="9576"/>
      </w:tblGrid>
      <w:tr w:rsidR="00E61EBB" w:rsidRPr="00725E20" w14:paraId="6B35A365"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6B35A364" w14:textId="77777777" w:rsidR="00725E20" w:rsidRPr="00725E20" w:rsidRDefault="00725E20" w:rsidP="00725E20">
            <w:pPr>
              <w:pStyle w:val="TableHeading"/>
            </w:pPr>
            <w:bookmarkStart w:id="224" w:name="ColumnTitle_55"/>
            <w:bookmarkEnd w:id="224"/>
            <w:r w:rsidRPr="00725E20">
              <w:t>Current Logic</w:t>
            </w:r>
          </w:p>
        </w:tc>
      </w:tr>
      <w:tr w:rsidR="00725E20" w:rsidRPr="00725E20" w14:paraId="6B35A367"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B35A366" w14:textId="77777777" w:rsidR="00725E20" w:rsidRPr="00725E20" w:rsidRDefault="00725E20" w:rsidP="00725E20">
            <w:pPr>
              <w:pStyle w:val="TableText"/>
            </w:pPr>
          </w:p>
        </w:tc>
      </w:tr>
    </w:tbl>
    <w:p w14:paraId="6B35A368" w14:textId="77777777" w:rsidR="00725E20" w:rsidRPr="00C703B2" w:rsidRDefault="00725E20" w:rsidP="00DE069E">
      <w:pPr>
        <w:pStyle w:val="BodyText"/>
        <w:rPr>
          <w:sz w:val="2"/>
          <w:szCs w:val="2"/>
        </w:rPr>
      </w:pPr>
    </w:p>
    <w:p w14:paraId="5212460C" w14:textId="66C83CEE" w:rsidR="006A1128" w:rsidRDefault="006A1128" w:rsidP="006A1128">
      <w:pPr>
        <w:pStyle w:val="Caption"/>
      </w:pPr>
      <w:r>
        <w:t xml:space="preserve">Table </w:t>
      </w:r>
      <w:fldSimple w:instr=" SEQ Table \* ARABIC ">
        <w:r w:rsidR="004024F1">
          <w:rPr>
            <w:noProof/>
          </w:rPr>
          <w:t>42</w:t>
        </w:r>
      </w:fldSimple>
      <w:r>
        <w:t xml:space="preserve">: </w:t>
      </w:r>
      <w:r w:rsidRPr="00740213">
        <w:t>Modified Logic</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Logic "/>
        <w:tblDescription w:val="Specific security keys affected by the functionality being designed by modified logic."/>
      </w:tblPr>
      <w:tblGrid>
        <w:gridCol w:w="9576"/>
      </w:tblGrid>
      <w:tr w:rsidR="00E61EBB" w:rsidRPr="00C703B2" w14:paraId="6B35A36A"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6B35A369" w14:textId="77777777" w:rsidR="00C703B2" w:rsidRPr="00C703B2" w:rsidRDefault="00C703B2" w:rsidP="00C703B2">
            <w:pPr>
              <w:pStyle w:val="TableHeading"/>
            </w:pPr>
            <w:bookmarkStart w:id="225" w:name="ColumnTitle_56"/>
            <w:bookmarkEnd w:id="225"/>
            <w:r w:rsidRPr="00C703B2">
              <w:t>Modified Logic (Changes are in bold)</w:t>
            </w:r>
          </w:p>
        </w:tc>
      </w:tr>
      <w:tr w:rsidR="00C703B2" w:rsidRPr="00C703B2" w14:paraId="6B35A36C"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B35A36B" w14:textId="77777777" w:rsidR="00C703B2" w:rsidRPr="00C703B2" w:rsidRDefault="00C703B2" w:rsidP="00C703B2">
            <w:pPr>
              <w:pStyle w:val="TableText"/>
            </w:pPr>
          </w:p>
        </w:tc>
      </w:tr>
    </w:tbl>
    <w:p w14:paraId="6B35A36D" w14:textId="77777777" w:rsidR="00DE069E" w:rsidRPr="00C703B2" w:rsidRDefault="00DE069E" w:rsidP="00DE069E">
      <w:pPr>
        <w:pStyle w:val="BodyText"/>
        <w:rPr>
          <w:sz w:val="2"/>
          <w:szCs w:val="2"/>
        </w:rPr>
      </w:pPr>
    </w:p>
    <w:p w14:paraId="1A023703" w14:textId="7DE9E814" w:rsidR="006A1128" w:rsidRDefault="006A1128" w:rsidP="006A1128">
      <w:pPr>
        <w:pStyle w:val="Caption"/>
      </w:pPr>
      <w:r>
        <w:t xml:space="preserve">Table </w:t>
      </w:r>
      <w:fldSimple w:instr=" SEQ Table \* ARABIC ">
        <w:r w:rsidR="004024F1">
          <w:rPr>
            <w:noProof/>
          </w:rPr>
          <w:t>43</w:t>
        </w:r>
      </w:fldSimple>
      <w:r>
        <w:t xml:space="preserve">: Security Keys </w:t>
      </w:r>
      <w:r w:rsidRPr="00007A87">
        <w:t>Activities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Activities"/>
        <w:tblDescription w:val="Specific security keys affected by the functionality being designed by heirarchical precedence."/>
      </w:tblPr>
      <w:tblGrid>
        <w:gridCol w:w="2390"/>
        <w:gridCol w:w="7186"/>
      </w:tblGrid>
      <w:tr w:rsidR="00E61EBB" w:rsidRPr="00C703B2" w14:paraId="6B35A370" w14:textId="77777777" w:rsidTr="00AF4AA2">
        <w:trPr>
          <w:cantSplit/>
          <w:tblHeader/>
        </w:trPr>
        <w:tc>
          <w:tcPr>
            <w:tcW w:w="1248" w:type="pct"/>
            <w:shd w:val="clear" w:color="auto" w:fill="BFBFBF" w:themeFill="background1" w:themeFillShade="BF"/>
            <w:vAlign w:val="center"/>
          </w:tcPr>
          <w:p w14:paraId="6B35A36E" w14:textId="77777777" w:rsidR="00C703B2" w:rsidRPr="00C703B2" w:rsidRDefault="00C703B2" w:rsidP="00C703B2">
            <w:pPr>
              <w:pStyle w:val="TableHeading"/>
            </w:pPr>
            <w:bookmarkStart w:id="226" w:name="ColumnTitle_57"/>
            <w:bookmarkEnd w:id="226"/>
            <w:r w:rsidRPr="00C703B2">
              <w:t>Security Keys</w:t>
            </w:r>
          </w:p>
        </w:tc>
        <w:tc>
          <w:tcPr>
            <w:tcW w:w="3752" w:type="pct"/>
            <w:tcBorders>
              <w:bottom w:val="single" w:sz="4" w:space="0" w:color="auto"/>
            </w:tcBorders>
            <w:shd w:val="clear" w:color="auto" w:fill="BFBFBF" w:themeFill="background1" w:themeFillShade="BF"/>
            <w:vAlign w:val="center"/>
          </w:tcPr>
          <w:p w14:paraId="6B35A36F" w14:textId="77777777" w:rsidR="00C703B2" w:rsidRPr="00C703B2" w:rsidRDefault="00C703B2" w:rsidP="00C703B2">
            <w:pPr>
              <w:pStyle w:val="TableHeading"/>
            </w:pPr>
            <w:r w:rsidRPr="00C703B2">
              <w:t>Activities</w:t>
            </w:r>
          </w:p>
        </w:tc>
      </w:tr>
      <w:tr w:rsidR="00C703B2" w:rsidRPr="00C703B2" w14:paraId="6B35A373" w14:textId="77777777" w:rsidTr="003D34F4">
        <w:trPr>
          <w:cantSplit/>
        </w:trPr>
        <w:tc>
          <w:tcPr>
            <w:tcW w:w="1248" w:type="pct"/>
            <w:shd w:val="clear" w:color="auto" w:fill="F2F2F2" w:themeFill="background1" w:themeFillShade="F2"/>
            <w:vAlign w:val="center"/>
          </w:tcPr>
          <w:p w14:paraId="6B35A371" w14:textId="77777777" w:rsidR="00C703B2" w:rsidRPr="00C703B2" w:rsidRDefault="00C703B2" w:rsidP="00C703B2">
            <w:pPr>
              <w:pStyle w:val="TableText"/>
              <w:rPr>
                <w:b/>
              </w:rPr>
            </w:pPr>
            <w:r w:rsidRPr="00C703B2">
              <w:rPr>
                <w:b/>
              </w:rPr>
              <w:lastRenderedPageBreak/>
              <w:t>Hierarchical Precedence</w:t>
            </w:r>
          </w:p>
        </w:tc>
        <w:tc>
          <w:tcPr>
            <w:tcW w:w="3752" w:type="pct"/>
            <w:vAlign w:val="center"/>
          </w:tcPr>
          <w:p w14:paraId="6B35A372" w14:textId="77777777" w:rsidR="00C703B2" w:rsidRPr="00C703B2" w:rsidRDefault="00C703B2" w:rsidP="00C703B2">
            <w:pPr>
              <w:pStyle w:val="TableText"/>
              <w:rPr>
                <w:rFonts w:ascii="Garamond" w:hAnsi="Garamond"/>
              </w:rPr>
            </w:pPr>
          </w:p>
        </w:tc>
      </w:tr>
    </w:tbl>
    <w:p w14:paraId="6B35A374" w14:textId="14CD018A" w:rsidR="00C27696" w:rsidRPr="00410E69" w:rsidRDefault="00C27696" w:rsidP="00E46080">
      <w:pPr>
        <w:pStyle w:val="Heading5"/>
        <w:rPr>
          <w:color w:val="000000" w:themeColor="text1"/>
        </w:rPr>
      </w:pPr>
      <w:bookmarkStart w:id="227" w:name="_Toc381778418"/>
      <w:bookmarkStart w:id="228" w:name="_Toc438732110"/>
      <w:r>
        <w:t>Options</w:t>
      </w:r>
      <w:bookmarkEnd w:id="227"/>
      <w:bookmarkEnd w:id="228"/>
      <w:r w:rsidR="00452ABD">
        <w:t xml:space="preserve"> </w:t>
      </w:r>
    </w:p>
    <w:p w14:paraId="6B35A375" w14:textId="77777777" w:rsidR="00452ABD" w:rsidRPr="007627AB" w:rsidRDefault="00452ABD" w:rsidP="00452ABD">
      <w:r>
        <w:t>Detailed information to this section w</w:t>
      </w:r>
      <w:r w:rsidRPr="007627AB">
        <w:t>ill be provided at a later date by the developer</w:t>
      </w:r>
      <w:r>
        <w:t>,</w:t>
      </w:r>
      <w:r w:rsidRPr="007627AB">
        <w:t xml:space="preserve"> pending VA </w:t>
      </w:r>
      <w:r>
        <w:t>input and review.</w:t>
      </w:r>
    </w:p>
    <w:p w14:paraId="0B5532D5" w14:textId="718A1CDD" w:rsidR="006A1128" w:rsidRDefault="006A1128" w:rsidP="006A1128">
      <w:pPr>
        <w:pStyle w:val="Caption"/>
      </w:pPr>
      <w:r>
        <w:t xml:space="preserve">Table </w:t>
      </w:r>
      <w:fldSimple w:instr=" SEQ Table \* ARABIC ">
        <w:r w:rsidR="004024F1">
          <w:rPr>
            <w:noProof/>
          </w:rPr>
          <w:t>44</w:t>
        </w:r>
      </w:fldSimple>
      <w:r>
        <w:t xml:space="preserve">: </w:t>
      </w:r>
      <w:r w:rsidRPr="005823D3">
        <w:t>Options (Instructions)</w:t>
      </w:r>
    </w:p>
    <w:tbl>
      <w:tblPr>
        <w:tblStyle w:val="TableGrid"/>
        <w:tblW w:w="5000" w:type="pct"/>
        <w:tblLook w:val="04A0" w:firstRow="1" w:lastRow="0" w:firstColumn="1" w:lastColumn="0" w:noHBand="0" w:noVBand="1"/>
        <w:tblCaption w:val="Options (Instructions)"/>
        <w:tblDescription w:val="Instructions for each of the options affected by the functionality being designed. A short description of the changes that will be made to the options affected should be included, listed by name, enhancement category, associated menu, data passing, menu text description, option type, option definition, current entry action logic, modified entry action logic, current exit action logic, and modified exit action logic."/>
      </w:tblPr>
      <w:tblGrid>
        <w:gridCol w:w="2808"/>
        <w:gridCol w:w="6768"/>
      </w:tblGrid>
      <w:tr w:rsidR="001F1217" w14:paraId="6B35A37B" w14:textId="77777777" w:rsidTr="00AF4AA2">
        <w:trPr>
          <w:cantSplit/>
          <w:tblHeader/>
        </w:trPr>
        <w:tc>
          <w:tcPr>
            <w:tcW w:w="1466" w:type="pct"/>
            <w:shd w:val="clear" w:color="auto" w:fill="BFBFBF" w:themeFill="background1" w:themeFillShade="BF"/>
          </w:tcPr>
          <w:p w14:paraId="6B35A379" w14:textId="77777777" w:rsidR="001F1217" w:rsidRPr="001F1217" w:rsidRDefault="001F1217" w:rsidP="00EA7C16">
            <w:pPr>
              <w:pStyle w:val="TableHeading"/>
              <w:keepNext/>
              <w:keepLines/>
            </w:pPr>
            <w:bookmarkStart w:id="229" w:name="ColumnTitle_58"/>
            <w:bookmarkEnd w:id="229"/>
            <w:r w:rsidRPr="001F1217">
              <w:t>Options</w:t>
            </w:r>
          </w:p>
        </w:tc>
        <w:tc>
          <w:tcPr>
            <w:tcW w:w="3534" w:type="pct"/>
            <w:shd w:val="clear" w:color="auto" w:fill="BFBFBF" w:themeFill="background1" w:themeFillShade="BF"/>
          </w:tcPr>
          <w:p w14:paraId="6B35A37A" w14:textId="77777777" w:rsidR="001F1217" w:rsidRDefault="001F1217" w:rsidP="00EA7C16">
            <w:pPr>
              <w:pStyle w:val="TableHeading"/>
              <w:keepNext/>
              <w:keepLines/>
            </w:pPr>
            <w:r w:rsidRPr="001F1217">
              <w:t>Instructions</w:t>
            </w:r>
          </w:p>
        </w:tc>
      </w:tr>
      <w:tr w:rsidR="001F1217" w14:paraId="6B35A37F" w14:textId="77777777" w:rsidTr="001F1217">
        <w:trPr>
          <w:cantSplit/>
        </w:trPr>
        <w:tc>
          <w:tcPr>
            <w:tcW w:w="1466" w:type="pct"/>
            <w:shd w:val="clear" w:color="auto" w:fill="F2F2F2" w:themeFill="background1" w:themeFillShade="F2"/>
          </w:tcPr>
          <w:p w14:paraId="6B35A37C" w14:textId="77777777" w:rsidR="001F1217" w:rsidRPr="001F1217" w:rsidRDefault="001F1217" w:rsidP="001F1217">
            <w:pPr>
              <w:pStyle w:val="TableText"/>
              <w:rPr>
                <w:b/>
              </w:rPr>
            </w:pPr>
            <w:r w:rsidRPr="001F1217">
              <w:rPr>
                <w:b/>
              </w:rPr>
              <w:t xml:space="preserve">Option Name </w:t>
            </w:r>
          </w:p>
          <w:p w14:paraId="6B35A37D" w14:textId="77777777" w:rsidR="001F1217" w:rsidRPr="001F1217" w:rsidRDefault="001F1217" w:rsidP="001F1217">
            <w:pPr>
              <w:pStyle w:val="TableText"/>
              <w:rPr>
                <w:b/>
              </w:rPr>
            </w:pPr>
            <w:r w:rsidRPr="001F1217">
              <w:rPr>
                <w:b/>
              </w:rPr>
              <w:t>(MENU TEXT field)</w:t>
            </w:r>
          </w:p>
        </w:tc>
        <w:tc>
          <w:tcPr>
            <w:tcW w:w="3534" w:type="pct"/>
          </w:tcPr>
          <w:p w14:paraId="6B35A37E" w14:textId="77777777" w:rsidR="001F1217" w:rsidRDefault="001F1217" w:rsidP="001F1217">
            <w:pPr>
              <w:pStyle w:val="InstructionalTable"/>
            </w:pPr>
            <w:r w:rsidRPr="001F1217">
              <w:t>Enter the name of the option affected.</w:t>
            </w:r>
          </w:p>
        </w:tc>
      </w:tr>
      <w:tr w:rsidR="001F1217" w14:paraId="6B35A382" w14:textId="77777777" w:rsidTr="001F1217">
        <w:trPr>
          <w:cantSplit/>
        </w:trPr>
        <w:tc>
          <w:tcPr>
            <w:tcW w:w="1466" w:type="pct"/>
            <w:shd w:val="clear" w:color="auto" w:fill="F2F2F2" w:themeFill="background1" w:themeFillShade="F2"/>
          </w:tcPr>
          <w:p w14:paraId="6B35A380" w14:textId="77777777" w:rsidR="001F1217" w:rsidRPr="001F1217" w:rsidRDefault="001F1217" w:rsidP="001F1217">
            <w:pPr>
              <w:pStyle w:val="TableText"/>
              <w:rPr>
                <w:b/>
              </w:rPr>
            </w:pPr>
            <w:r w:rsidRPr="001F1217">
              <w:rPr>
                <w:b/>
              </w:rPr>
              <w:t>Enhancement Category</w:t>
            </w:r>
          </w:p>
        </w:tc>
        <w:tc>
          <w:tcPr>
            <w:tcW w:w="3534" w:type="pct"/>
          </w:tcPr>
          <w:p w14:paraId="6B35A381" w14:textId="77777777" w:rsidR="001F1217" w:rsidRDefault="001F1217" w:rsidP="001F1217">
            <w:pPr>
              <w:pStyle w:val="InstructionalTable"/>
            </w:pPr>
            <w:r w:rsidRPr="001F1217">
              <w:t>Check the appropriate box: New, Modify, Delete, or No Change</w:t>
            </w:r>
          </w:p>
        </w:tc>
      </w:tr>
      <w:tr w:rsidR="001F1217" w14:paraId="6B35A385" w14:textId="77777777" w:rsidTr="001F1217">
        <w:trPr>
          <w:cantSplit/>
        </w:trPr>
        <w:tc>
          <w:tcPr>
            <w:tcW w:w="1466" w:type="pct"/>
            <w:shd w:val="clear" w:color="auto" w:fill="F2F2F2" w:themeFill="background1" w:themeFillShade="F2"/>
          </w:tcPr>
          <w:p w14:paraId="6B35A383" w14:textId="77777777" w:rsidR="001F1217" w:rsidRPr="001F1217" w:rsidRDefault="001F1217" w:rsidP="001F1217">
            <w:pPr>
              <w:pStyle w:val="TableText"/>
              <w:rPr>
                <w:b/>
              </w:rPr>
            </w:pPr>
            <w:r w:rsidRPr="001F1217">
              <w:rPr>
                <w:b/>
              </w:rPr>
              <w:t>Associated Menu Options that will invoke this reference</w:t>
            </w:r>
          </w:p>
        </w:tc>
        <w:tc>
          <w:tcPr>
            <w:tcW w:w="3534" w:type="pct"/>
          </w:tcPr>
          <w:p w14:paraId="6B35A384" w14:textId="77777777" w:rsidR="001F1217" w:rsidRDefault="001F1217" w:rsidP="001F1217">
            <w:pPr>
              <w:pStyle w:val="InstructionalTable"/>
            </w:pPr>
            <w:r w:rsidRPr="001F1217">
              <w:t>List the menu type options on which the respective option is or will be contained.</w:t>
            </w:r>
          </w:p>
        </w:tc>
      </w:tr>
      <w:tr w:rsidR="001F1217" w14:paraId="6B35A388" w14:textId="77777777" w:rsidTr="001F1217">
        <w:trPr>
          <w:cantSplit/>
        </w:trPr>
        <w:tc>
          <w:tcPr>
            <w:tcW w:w="1466" w:type="pct"/>
            <w:shd w:val="clear" w:color="auto" w:fill="F2F2F2" w:themeFill="background1" w:themeFillShade="F2"/>
          </w:tcPr>
          <w:p w14:paraId="6B35A386" w14:textId="77777777" w:rsidR="001F1217" w:rsidRPr="001F1217" w:rsidRDefault="001F1217" w:rsidP="001F1217">
            <w:pPr>
              <w:pStyle w:val="TableText"/>
              <w:rPr>
                <w:b/>
              </w:rPr>
            </w:pPr>
            <w:r w:rsidRPr="001F1217">
              <w:rPr>
                <w:b/>
              </w:rPr>
              <w:t>Data Passing</w:t>
            </w:r>
          </w:p>
        </w:tc>
        <w:tc>
          <w:tcPr>
            <w:tcW w:w="3534" w:type="pct"/>
          </w:tcPr>
          <w:p w14:paraId="6B35A387" w14:textId="77777777" w:rsidR="001F1217" w:rsidRDefault="001F1217" w:rsidP="001F1217">
            <w:pPr>
              <w:pStyle w:val="InstructionalTable"/>
            </w:pPr>
            <w:r w:rsidRPr="001F1217">
              <w:t>Check the appropriate box. Also a short description of what invokes the new/changed routine should be included in this section. An example of such a description would be a note that the change to the option will be referenced through VA Mailman server messages, user selection of the option from the VA Kernel Menu Management system, etc. This section refers specifically to the change implemented with the design.</w:t>
            </w:r>
          </w:p>
        </w:tc>
      </w:tr>
      <w:tr w:rsidR="001F1217" w14:paraId="6B35A38B" w14:textId="77777777" w:rsidTr="001F1217">
        <w:trPr>
          <w:cantSplit/>
        </w:trPr>
        <w:tc>
          <w:tcPr>
            <w:tcW w:w="1466" w:type="pct"/>
            <w:shd w:val="clear" w:color="auto" w:fill="F2F2F2" w:themeFill="background1" w:themeFillShade="F2"/>
          </w:tcPr>
          <w:p w14:paraId="6B35A389" w14:textId="77777777" w:rsidR="001F1217" w:rsidRPr="001F1217" w:rsidRDefault="001F1217" w:rsidP="001F1217">
            <w:pPr>
              <w:pStyle w:val="TableText"/>
              <w:rPr>
                <w:b/>
              </w:rPr>
            </w:pPr>
            <w:r w:rsidRPr="001F1217">
              <w:rPr>
                <w:b/>
              </w:rPr>
              <w:t>Menu Text Description</w:t>
            </w:r>
          </w:p>
        </w:tc>
        <w:tc>
          <w:tcPr>
            <w:tcW w:w="3534" w:type="pct"/>
          </w:tcPr>
          <w:p w14:paraId="6B35A38A" w14:textId="77777777" w:rsidR="001F1217" w:rsidRDefault="001F1217" w:rsidP="001F1217">
            <w:pPr>
              <w:pStyle w:val="InstructionalTable"/>
            </w:pPr>
            <w:r w:rsidRPr="001F1217">
              <w:t>Enter the name of the option as it will be displayed to the user within the menu system.</w:t>
            </w:r>
          </w:p>
        </w:tc>
      </w:tr>
      <w:tr w:rsidR="001F1217" w14:paraId="6B35A38E" w14:textId="77777777" w:rsidTr="001F1217">
        <w:trPr>
          <w:cantSplit/>
        </w:trPr>
        <w:tc>
          <w:tcPr>
            <w:tcW w:w="1466" w:type="pct"/>
            <w:shd w:val="clear" w:color="auto" w:fill="F2F2F2" w:themeFill="background1" w:themeFillShade="F2"/>
          </w:tcPr>
          <w:p w14:paraId="6B35A38C" w14:textId="77777777" w:rsidR="001F1217" w:rsidRPr="001F1217" w:rsidRDefault="001F1217" w:rsidP="001F1217">
            <w:pPr>
              <w:pStyle w:val="TableText"/>
              <w:rPr>
                <w:b/>
              </w:rPr>
            </w:pPr>
            <w:r w:rsidRPr="001F1217">
              <w:rPr>
                <w:b/>
              </w:rPr>
              <w:t>Option Type</w:t>
            </w:r>
          </w:p>
        </w:tc>
        <w:tc>
          <w:tcPr>
            <w:tcW w:w="3534" w:type="pct"/>
          </w:tcPr>
          <w:p w14:paraId="6B35A38D" w14:textId="77777777" w:rsidR="001F1217" w:rsidRDefault="001F1217" w:rsidP="001F1217">
            <w:pPr>
              <w:pStyle w:val="InstructionalTable"/>
            </w:pPr>
            <w:r w:rsidRPr="001F1217">
              <w:t>Specify the type of option</w:t>
            </w:r>
          </w:p>
        </w:tc>
      </w:tr>
      <w:tr w:rsidR="001F1217" w14:paraId="6B35A391" w14:textId="77777777" w:rsidTr="001F1217">
        <w:trPr>
          <w:cantSplit/>
        </w:trPr>
        <w:tc>
          <w:tcPr>
            <w:tcW w:w="1466" w:type="pct"/>
            <w:shd w:val="clear" w:color="auto" w:fill="F2F2F2" w:themeFill="background1" w:themeFillShade="F2"/>
          </w:tcPr>
          <w:p w14:paraId="6B35A38F" w14:textId="77777777" w:rsidR="001F1217" w:rsidRPr="001F1217" w:rsidRDefault="001F1217" w:rsidP="001F1217">
            <w:pPr>
              <w:pStyle w:val="TableText"/>
              <w:rPr>
                <w:b/>
              </w:rPr>
            </w:pPr>
            <w:r w:rsidRPr="001F1217">
              <w:rPr>
                <w:b/>
              </w:rPr>
              <w:t>Option Definition</w:t>
            </w:r>
          </w:p>
        </w:tc>
        <w:tc>
          <w:tcPr>
            <w:tcW w:w="3534" w:type="pct"/>
          </w:tcPr>
          <w:p w14:paraId="6B35A390" w14:textId="77777777" w:rsidR="001F1217" w:rsidRDefault="001F1217" w:rsidP="001F1217">
            <w:pPr>
              <w:pStyle w:val="InstructionalTable"/>
            </w:pPr>
            <w:r w:rsidRPr="001F1217">
              <w:t>Provide all the information necessary to fully define the option. Include options that are included in the menu, if applicable.</w:t>
            </w:r>
          </w:p>
        </w:tc>
      </w:tr>
      <w:tr w:rsidR="001F1217" w14:paraId="6B35A394" w14:textId="77777777" w:rsidTr="001F1217">
        <w:trPr>
          <w:cantSplit/>
        </w:trPr>
        <w:tc>
          <w:tcPr>
            <w:tcW w:w="1466" w:type="pct"/>
            <w:shd w:val="clear" w:color="auto" w:fill="F2F2F2" w:themeFill="background1" w:themeFillShade="F2"/>
          </w:tcPr>
          <w:p w14:paraId="6B35A392" w14:textId="77777777" w:rsidR="001F1217" w:rsidRPr="001F1217" w:rsidRDefault="001F1217" w:rsidP="001F1217">
            <w:pPr>
              <w:pStyle w:val="TableText"/>
              <w:rPr>
                <w:b/>
              </w:rPr>
            </w:pPr>
            <w:r w:rsidRPr="001F1217">
              <w:rPr>
                <w:b/>
              </w:rPr>
              <w:t>Current Entry Action Logic</w:t>
            </w:r>
          </w:p>
        </w:tc>
        <w:tc>
          <w:tcPr>
            <w:tcW w:w="3534" w:type="pct"/>
          </w:tcPr>
          <w:p w14:paraId="6B35A393" w14:textId="77777777" w:rsidR="001F1217" w:rsidRPr="001F1217" w:rsidRDefault="001F1217" w:rsidP="001F1217">
            <w:pPr>
              <w:pStyle w:val="InstructionalTable"/>
            </w:pPr>
            <w:r w:rsidRPr="001F1217">
              <w:t>Define the current logic for the entry action of the option affected by the functionality being designed. If the entry action did not exist before, indicate that there currently is no entry action.</w:t>
            </w:r>
          </w:p>
        </w:tc>
      </w:tr>
      <w:tr w:rsidR="001F1217" w14:paraId="6B35A397" w14:textId="77777777" w:rsidTr="001F1217">
        <w:trPr>
          <w:cantSplit/>
        </w:trPr>
        <w:tc>
          <w:tcPr>
            <w:tcW w:w="1466" w:type="pct"/>
            <w:shd w:val="clear" w:color="auto" w:fill="F2F2F2" w:themeFill="background1" w:themeFillShade="F2"/>
          </w:tcPr>
          <w:p w14:paraId="6B35A395" w14:textId="77777777" w:rsidR="001F1217" w:rsidRPr="001F1217" w:rsidRDefault="001F1217" w:rsidP="001F1217">
            <w:pPr>
              <w:pStyle w:val="TableText"/>
              <w:rPr>
                <w:b/>
              </w:rPr>
            </w:pPr>
            <w:r w:rsidRPr="001F1217">
              <w:rPr>
                <w:b/>
              </w:rPr>
              <w:t>Modified Entry Action Logic (Changes are in bold)</w:t>
            </w:r>
          </w:p>
        </w:tc>
        <w:tc>
          <w:tcPr>
            <w:tcW w:w="3534" w:type="pct"/>
          </w:tcPr>
          <w:p w14:paraId="6B35A396" w14:textId="77777777" w:rsidR="001F1217" w:rsidRPr="001F1217" w:rsidRDefault="001F1217" w:rsidP="001F1217">
            <w:pPr>
              <w:pStyle w:val="InstructionalTable"/>
            </w:pPr>
            <w:r w:rsidRPr="001F1217">
              <w:t>Define the entry action that the design will implement. If the entry action is new to the field, define the logic here.</w:t>
            </w:r>
          </w:p>
        </w:tc>
      </w:tr>
      <w:tr w:rsidR="001F1217" w14:paraId="6B35A39A" w14:textId="77777777" w:rsidTr="001F1217">
        <w:trPr>
          <w:cantSplit/>
        </w:trPr>
        <w:tc>
          <w:tcPr>
            <w:tcW w:w="1466" w:type="pct"/>
            <w:shd w:val="clear" w:color="auto" w:fill="F2F2F2" w:themeFill="background1" w:themeFillShade="F2"/>
          </w:tcPr>
          <w:p w14:paraId="6B35A398" w14:textId="77777777" w:rsidR="001F1217" w:rsidRPr="001F1217" w:rsidRDefault="001F1217" w:rsidP="001F1217">
            <w:pPr>
              <w:pStyle w:val="TableText"/>
              <w:rPr>
                <w:b/>
              </w:rPr>
            </w:pPr>
            <w:r w:rsidRPr="001F1217">
              <w:rPr>
                <w:b/>
              </w:rPr>
              <w:t>Current Exit Action Logic</w:t>
            </w:r>
          </w:p>
        </w:tc>
        <w:tc>
          <w:tcPr>
            <w:tcW w:w="3534" w:type="pct"/>
          </w:tcPr>
          <w:p w14:paraId="6B35A399" w14:textId="77777777" w:rsidR="001F1217" w:rsidRPr="001F1217" w:rsidRDefault="001F1217" w:rsidP="001F1217">
            <w:pPr>
              <w:pStyle w:val="InstructionalTable"/>
            </w:pPr>
            <w:r w:rsidRPr="001F1217">
              <w:t>Define the current logic for the exit action of the option affected by the functionality being designed. If the exit action did not exist before, indicate that there currently is no exit action.</w:t>
            </w:r>
          </w:p>
        </w:tc>
      </w:tr>
      <w:tr w:rsidR="001F1217" w14:paraId="6B35A39E" w14:textId="77777777" w:rsidTr="001F1217">
        <w:trPr>
          <w:cantSplit/>
        </w:trPr>
        <w:tc>
          <w:tcPr>
            <w:tcW w:w="1466" w:type="pct"/>
            <w:shd w:val="clear" w:color="auto" w:fill="F2F2F2" w:themeFill="background1" w:themeFillShade="F2"/>
          </w:tcPr>
          <w:p w14:paraId="6B35A39B" w14:textId="77777777" w:rsidR="001F1217" w:rsidRPr="001F1217" w:rsidRDefault="001F1217" w:rsidP="001F1217">
            <w:pPr>
              <w:pStyle w:val="TableText"/>
              <w:rPr>
                <w:b/>
              </w:rPr>
            </w:pPr>
            <w:r w:rsidRPr="001F1217">
              <w:rPr>
                <w:b/>
              </w:rPr>
              <w:t xml:space="preserve">Modified Exit Action Logic </w:t>
            </w:r>
          </w:p>
          <w:p w14:paraId="6B35A39C" w14:textId="77777777" w:rsidR="001F1217" w:rsidRPr="001F1217" w:rsidRDefault="001F1217" w:rsidP="001F1217">
            <w:pPr>
              <w:pStyle w:val="TableText"/>
            </w:pPr>
            <w:r w:rsidRPr="001F1217">
              <w:rPr>
                <w:b/>
              </w:rPr>
              <w:t>(Changes are in bold)</w:t>
            </w:r>
          </w:p>
        </w:tc>
        <w:tc>
          <w:tcPr>
            <w:tcW w:w="3534" w:type="pct"/>
          </w:tcPr>
          <w:p w14:paraId="6B35A39D" w14:textId="77777777" w:rsidR="001F1217" w:rsidRPr="001F1217" w:rsidRDefault="001F1217" w:rsidP="001F1217">
            <w:pPr>
              <w:pStyle w:val="InstructionalText1"/>
            </w:pPr>
            <w:r w:rsidRPr="001F1217">
              <w:t>Define the exit action that the design will implement. If the exit action is new to the field, define the logic here.</w:t>
            </w:r>
          </w:p>
        </w:tc>
      </w:tr>
    </w:tbl>
    <w:p w14:paraId="5865C320" w14:textId="4FECB78F" w:rsidR="006A1128" w:rsidRDefault="006A1128" w:rsidP="006A1128">
      <w:pPr>
        <w:pStyle w:val="Caption"/>
      </w:pPr>
      <w:r>
        <w:t xml:space="preserve">Table </w:t>
      </w:r>
      <w:fldSimple w:instr=" SEQ Table \* ARABIC ">
        <w:r w:rsidR="004024F1">
          <w:rPr>
            <w:noProof/>
          </w:rPr>
          <w:t>45</w:t>
        </w:r>
      </w:fldSimple>
      <w:r>
        <w:t xml:space="preserve">: </w:t>
      </w:r>
      <w:r w:rsidRPr="007944D6">
        <w:t>Options</w:t>
      </w:r>
      <w:r>
        <w:t xml:space="preserve"> (Grouping)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Options"/>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E61EBB" w:rsidRPr="005B6E23" w14:paraId="6B35A3A6" w14:textId="77777777" w:rsidTr="00AF4AA2">
        <w:trPr>
          <w:cantSplit/>
          <w:tblHeader/>
        </w:trPr>
        <w:tc>
          <w:tcPr>
            <w:tcW w:w="1256" w:type="pct"/>
            <w:shd w:val="clear" w:color="auto" w:fill="BFBFBF" w:themeFill="background1" w:themeFillShade="BF"/>
            <w:vAlign w:val="center"/>
          </w:tcPr>
          <w:p w14:paraId="6B35A3A4" w14:textId="77777777" w:rsidR="005B6E23" w:rsidRPr="005B6E23" w:rsidRDefault="005B6E23" w:rsidP="005B6E23">
            <w:pPr>
              <w:pStyle w:val="TableHeading"/>
            </w:pPr>
            <w:bookmarkStart w:id="230" w:name="Check62"/>
            <w:bookmarkStart w:id="231" w:name="ColumnTitle_59"/>
            <w:bookmarkEnd w:id="230"/>
            <w:bookmarkEnd w:id="231"/>
            <w:r w:rsidRPr="005B6E23">
              <w:t>Options</w:t>
            </w:r>
          </w:p>
        </w:tc>
        <w:tc>
          <w:tcPr>
            <w:tcW w:w="3744" w:type="pct"/>
            <w:gridSpan w:val="11"/>
            <w:tcBorders>
              <w:bottom w:val="single" w:sz="4" w:space="0" w:color="auto"/>
            </w:tcBorders>
            <w:shd w:val="clear" w:color="auto" w:fill="BFBFBF" w:themeFill="background1" w:themeFillShade="BF"/>
          </w:tcPr>
          <w:p w14:paraId="6B35A3A5" w14:textId="77777777" w:rsidR="005B6E23" w:rsidRPr="005B6E23" w:rsidRDefault="005B6E23" w:rsidP="005B6E23">
            <w:pPr>
              <w:pStyle w:val="TableHeading"/>
            </w:pPr>
            <w:r w:rsidRPr="005B6E23">
              <w:t>Activities</w:t>
            </w:r>
          </w:p>
        </w:tc>
      </w:tr>
      <w:tr w:rsidR="00E61EBB" w:rsidRPr="005B6E23" w14:paraId="6B35A3A9" w14:textId="77777777" w:rsidTr="006A1128">
        <w:trPr>
          <w:cantSplit/>
        </w:trPr>
        <w:tc>
          <w:tcPr>
            <w:tcW w:w="1256" w:type="pct"/>
            <w:shd w:val="clear" w:color="auto" w:fill="F2F2F2" w:themeFill="background1" w:themeFillShade="F2"/>
            <w:vAlign w:val="center"/>
          </w:tcPr>
          <w:p w14:paraId="6B35A3A7" w14:textId="77777777" w:rsidR="005B6E23" w:rsidRPr="005B6E23" w:rsidRDefault="005B6E23" w:rsidP="005B6E23">
            <w:pPr>
              <w:pStyle w:val="TableText"/>
              <w:rPr>
                <w:b/>
              </w:rPr>
            </w:pPr>
            <w:r w:rsidRPr="005B6E23">
              <w:rPr>
                <w:b/>
              </w:rPr>
              <w:t>Option Name</w:t>
            </w:r>
          </w:p>
        </w:tc>
        <w:tc>
          <w:tcPr>
            <w:tcW w:w="3744" w:type="pct"/>
            <w:gridSpan w:val="11"/>
            <w:tcBorders>
              <w:bottom w:val="single" w:sz="4" w:space="0" w:color="auto"/>
            </w:tcBorders>
          </w:tcPr>
          <w:p w14:paraId="6B35A3A8" w14:textId="77777777" w:rsidR="005B6E23" w:rsidRPr="005B6E23" w:rsidRDefault="005B6E23" w:rsidP="005B6E23">
            <w:pPr>
              <w:spacing w:before="60" w:after="60"/>
              <w:rPr>
                <w:rFonts w:ascii="Garamond" w:hAnsi="Garamond" w:cs="Arial"/>
                <w:szCs w:val="20"/>
              </w:rPr>
            </w:pPr>
          </w:p>
        </w:tc>
      </w:tr>
      <w:tr w:rsidR="001615A5" w:rsidRPr="005B6E23" w14:paraId="6B35A3AF" w14:textId="77777777" w:rsidTr="006A1128">
        <w:trPr>
          <w:cantSplit/>
        </w:trPr>
        <w:tc>
          <w:tcPr>
            <w:tcW w:w="1256" w:type="pct"/>
            <w:shd w:val="clear" w:color="auto" w:fill="F2F2F2" w:themeFill="background1" w:themeFillShade="F2"/>
            <w:vAlign w:val="center"/>
          </w:tcPr>
          <w:p w14:paraId="6B35A3AA" w14:textId="77777777" w:rsidR="005B6E23" w:rsidRPr="005B6E23" w:rsidRDefault="005B6E23" w:rsidP="005B6E23">
            <w:pPr>
              <w:pStyle w:val="TableText"/>
              <w:rPr>
                <w:b/>
              </w:rPr>
            </w:pPr>
            <w:r w:rsidRPr="005B6E23">
              <w:rPr>
                <w:b/>
              </w:rPr>
              <w:lastRenderedPageBreak/>
              <w:t>Enhancement Category</w:t>
            </w:r>
          </w:p>
        </w:tc>
        <w:tc>
          <w:tcPr>
            <w:tcW w:w="481" w:type="pct"/>
            <w:tcBorders>
              <w:right w:val="nil"/>
            </w:tcBorders>
          </w:tcPr>
          <w:p w14:paraId="6B35A3AB" w14:textId="77777777" w:rsidR="005B6E23" w:rsidRPr="005B6E23" w:rsidRDefault="00896E12" w:rsidP="005B6E23">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statusText w:type="text" w:val="New"/>
                  <w:checkBox>
                    <w:sizeAuto/>
                    <w:default w:val="0"/>
                    <w:checked w:val="0"/>
                  </w:checkBox>
                </w:ffData>
              </w:fldChar>
            </w:r>
            <w:bookmarkStart w:id="232" w:name="Check92"/>
            <w:r>
              <w:rPr>
                <w:rFonts w:ascii="Garamond" w:hAnsi="Garamond" w:cs="Arial"/>
                <w:iCs/>
                <w:sz w:val="20"/>
                <w:szCs w:val="20"/>
              </w:rPr>
              <w:instrText xml:space="preserve"> FORMCHECKBOX </w:instrText>
            </w:r>
            <w:r>
              <w:rPr>
                <w:rFonts w:ascii="Garamond" w:hAnsi="Garamond" w:cs="Arial"/>
                <w:iCs/>
                <w:sz w:val="20"/>
                <w:szCs w:val="20"/>
              </w:rPr>
            </w:r>
            <w:r>
              <w:rPr>
                <w:rFonts w:ascii="Garamond" w:hAnsi="Garamond" w:cs="Arial"/>
                <w:iCs/>
                <w:sz w:val="20"/>
                <w:szCs w:val="20"/>
              </w:rPr>
              <w:fldChar w:fldCharType="end"/>
            </w:r>
            <w:bookmarkEnd w:id="232"/>
            <w:r w:rsidR="005B6E23" w:rsidRPr="005B6E23">
              <w:rPr>
                <w:rFonts w:ascii="Garamond" w:hAnsi="Garamond" w:cs="Arial"/>
                <w:iCs/>
                <w:sz w:val="20"/>
                <w:szCs w:val="20"/>
              </w:rPr>
              <w:t xml:space="preserve"> New</w:t>
            </w:r>
          </w:p>
        </w:tc>
        <w:tc>
          <w:tcPr>
            <w:tcW w:w="673" w:type="pct"/>
            <w:gridSpan w:val="4"/>
            <w:tcBorders>
              <w:left w:val="nil"/>
              <w:right w:val="nil"/>
            </w:tcBorders>
          </w:tcPr>
          <w:p w14:paraId="6B35A3AC" w14:textId="77777777" w:rsidR="005B6E23" w:rsidRPr="005B6E23" w:rsidRDefault="00896E12" w:rsidP="005B6E23">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statusText w:type="text" w:val="Modify"/>
                  <w:checkBox>
                    <w:sizeAuto/>
                    <w:default w:val="0"/>
                    <w:checked w:val="0"/>
                  </w:checkBox>
                </w:ffData>
              </w:fldChar>
            </w:r>
            <w:bookmarkStart w:id="233" w:name="Check93"/>
            <w:r>
              <w:rPr>
                <w:rFonts w:ascii="Garamond" w:hAnsi="Garamond" w:cs="Arial"/>
                <w:iCs/>
                <w:sz w:val="20"/>
                <w:szCs w:val="20"/>
              </w:rPr>
              <w:instrText xml:space="preserve"> FORMCHECKBOX </w:instrText>
            </w:r>
            <w:r>
              <w:rPr>
                <w:rFonts w:ascii="Garamond" w:hAnsi="Garamond" w:cs="Arial"/>
                <w:iCs/>
                <w:sz w:val="20"/>
                <w:szCs w:val="20"/>
              </w:rPr>
            </w:r>
            <w:r>
              <w:rPr>
                <w:rFonts w:ascii="Garamond" w:hAnsi="Garamond" w:cs="Arial"/>
                <w:iCs/>
                <w:sz w:val="20"/>
                <w:szCs w:val="20"/>
              </w:rPr>
              <w:fldChar w:fldCharType="end"/>
            </w:r>
            <w:bookmarkEnd w:id="233"/>
            <w:r w:rsidR="005B6E23" w:rsidRPr="005B6E23">
              <w:rPr>
                <w:rFonts w:ascii="Garamond" w:hAnsi="Garamond" w:cs="Arial"/>
                <w:iCs/>
                <w:sz w:val="20"/>
                <w:szCs w:val="20"/>
              </w:rPr>
              <w:t xml:space="preserve"> Modify</w:t>
            </w:r>
          </w:p>
        </w:tc>
        <w:tc>
          <w:tcPr>
            <w:tcW w:w="673" w:type="pct"/>
            <w:gridSpan w:val="3"/>
            <w:tcBorders>
              <w:left w:val="nil"/>
              <w:right w:val="nil"/>
            </w:tcBorders>
          </w:tcPr>
          <w:p w14:paraId="6B35A3AD" w14:textId="77777777" w:rsidR="005B6E23" w:rsidRPr="005B6E23" w:rsidRDefault="00896E12" w:rsidP="005B6E23">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statusText w:type="text" w:val="Delete"/>
                  <w:checkBox>
                    <w:sizeAuto/>
                    <w:default w:val="0"/>
                    <w:checked w:val="0"/>
                  </w:checkBox>
                </w:ffData>
              </w:fldChar>
            </w:r>
            <w:bookmarkStart w:id="234" w:name="Check94"/>
            <w:r>
              <w:rPr>
                <w:rFonts w:ascii="Garamond" w:hAnsi="Garamond" w:cs="Arial"/>
                <w:iCs/>
                <w:sz w:val="20"/>
                <w:szCs w:val="20"/>
              </w:rPr>
              <w:instrText xml:space="preserve"> FORMCHECKBOX </w:instrText>
            </w:r>
            <w:r>
              <w:rPr>
                <w:rFonts w:ascii="Garamond" w:hAnsi="Garamond" w:cs="Arial"/>
                <w:iCs/>
                <w:sz w:val="20"/>
                <w:szCs w:val="20"/>
              </w:rPr>
            </w:r>
            <w:r>
              <w:rPr>
                <w:rFonts w:ascii="Garamond" w:hAnsi="Garamond" w:cs="Arial"/>
                <w:iCs/>
                <w:sz w:val="20"/>
                <w:szCs w:val="20"/>
              </w:rPr>
              <w:fldChar w:fldCharType="end"/>
            </w:r>
            <w:bookmarkEnd w:id="234"/>
            <w:r w:rsidR="005B6E23" w:rsidRPr="005B6E23">
              <w:rPr>
                <w:rFonts w:ascii="Garamond" w:hAnsi="Garamond" w:cs="Arial"/>
                <w:iCs/>
                <w:sz w:val="20"/>
                <w:szCs w:val="20"/>
              </w:rPr>
              <w:t xml:space="preserve"> Delete</w:t>
            </w:r>
          </w:p>
        </w:tc>
        <w:tc>
          <w:tcPr>
            <w:tcW w:w="1918" w:type="pct"/>
            <w:gridSpan w:val="3"/>
            <w:tcBorders>
              <w:left w:val="nil"/>
            </w:tcBorders>
          </w:tcPr>
          <w:p w14:paraId="6B35A3AE" w14:textId="77777777" w:rsidR="005B6E23" w:rsidRPr="005B6E23" w:rsidRDefault="00896E12" w:rsidP="005B6E23">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statusText w:type="text" w:val="No change"/>
                  <w:checkBox>
                    <w:sizeAuto/>
                    <w:default w:val="0"/>
                    <w:checked w:val="0"/>
                  </w:checkBox>
                </w:ffData>
              </w:fldChar>
            </w:r>
            <w:bookmarkStart w:id="235" w:name="Check95"/>
            <w:r>
              <w:rPr>
                <w:rFonts w:ascii="Garamond" w:hAnsi="Garamond" w:cs="Arial"/>
                <w:iCs/>
                <w:sz w:val="20"/>
                <w:szCs w:val="20"/>
              </w:rPr>
              <w:instrText xml:space="preserve"> FORMCHECKBOX </w:instrText>
            </w:r>
            <w:r>
              <w:rPr>
                <w:rFonts w:ascii="Garamond" w:hAnsi="Garamond" w:cs="Arial"/>
                <w:iCs/>
                <w:sz w:val="20"/>
                <w:szCs w:val="20"/>
              </w:rPr>
            </w:r>
            <w:r>
              <w:rPr>
                <w:rFonts w:ascii="Garamond" w:hAnsi="Garamond" w:cs="Arial"/>
                <w:iCs/>
                <w:sz w:val="20"/>
                <w:szCs w:val="20"/>
              </w:rPr>
              <w:fldChar w:fldCharType="end"/>
            </w:r>
            <w:bookmarkEnd w:id="235"/>
            <w:r w:rsidR="005B6E23" w:rsidRPr="005B6E23">
              <w:rPr>
                <w:rFonts w:ascii="Garamond" w:hAnsi="Garamond" w:cs="Arial"/>
                <w:iCs/>
                <w:sz w:val="20"/>
                <w:szCs w:val="20"/>
              </w:rPr>
              <w:t xml:space="preserve"> No Change</w:t>
            </w:r>
          </w:p>
        </w:tc>
      </w:tr>
      <w:tr w:rsidR="005B6E23" w:rsidRPr="005B6E23" w14:paraId="6B35A3B2" w14:textId="77777777" w:rsidTr="006A1128">
        <w:trPr>
          <w:cantSplit/>
        </w:trPr>
        <w:tc>
          <w:tcPr>
            <w:tcW w:w="1256" w:type="pct"/>
            <w:shd w:val="clear" w:color="auto" w:fill="F2F2F2" w:themeFill="background1" w:themeFillShade="F2"/>
            <w:vAlign w:val="center"/>
          </w:tcPr>
          <w:p w14:paraId="6B35A3B0" w14:textId="77777777" w:rsidR="005B6E23" w:rsidRPr="005B6E23" w:rsidRDefault="005B6E23" w:rsidP="005B6E23">
            <w:pPr>
              <w:pStyle w:val="TableText"/>
              <w:rPr>
                <w:b/>
              </w:rPr>
            </w:pPr>
            <w:r w:rsidRPr="005B6E23">
              <w:rPr>
                <w:b/>
              </w:rPr>
              <w:t>Associated Menu Options that will invoke this reference</w:t>
            </w:r>
          </w:p>
        </w:tc>
        <w:tc>
          <w:tcPr>
            <w:tcW w:w="3744" w:type="pct"/>
            <w:gridSpan w:val="11"/>
          </w:tcPr>
          <w:p w14:paraId="6B35A3B1" w14:textId="77777777" w:rsidR="005B6E23" w:rsidRPr="005B6E23" w:rsidRDefault="005B6E23" w:rsidP="005B6E23">
            <w:pPr>
              <w:spacing w:before="60" w:after="60"/>
              <w:rPr>
                <w:rFonts w:ascii="Garamond" w:hAnsi="Garamond" w:cs="Arial"/>
                <w:iCs/>
                <w:szCs w:val="20"/>
              </w:rPr>
            </w:pPr>
          </w:p>
        </w:tc>
      </w:tr>
      <w:tr w:rsidR="001615A5" w:rsidRPr="005B6E23" w14:paraId="6B35A3B9" w14:textId="77777777" w:rsidTr="006A1128">
        <w:trPr>
          <w:cantSplit/>
        </w:trPr>
        <w:tc>
          <w:tcPr>
            <w:tcW w:w="1256" w:type="pct"/>
            <w:shd w:val="clear" w:color="auto" w:fill="F2F2F2" w:themeFill="background1" w:themeFillShade="F2"/>
            <w:vAlign w:val="center"/>
          </w:tcPr>
          <w:p w14:paraId="6B35A3B3" w14:textId="77777777" w:rsidR="005B6E23" w:rsidRPr="005B6E23" w:rsidRDefault="005B6E23" w:rsidP="005B6E23">
            <w:pPr>
              <w:pStyle w:val="TableText"/>
              <w:rPr>
                <w:b/>
              </w:rPr>
            </w:pPr>
            <w:r w:rsidRPr="005B6E23">
              <w:rPr>
                <w:b/>
              </w:rPr>
              <w:t>Data Passing</w:t>
            </w:r>
          </w:p>
        </w:tc>
        <w:tc>
          <w:tcPr>
            <w:tcW w:w="514" w:type="pct"/>
            <w:gridSpan w:val="2"/>
            <w:tcBorders>
              <w:right w:val="nil"/>
            </w:tcBorders>
          </w:tcPr>
          <w:p w14:paraId="6B35A3B4"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statusText w:type="text" w:val="Input"/>
                  <w:checkBox>
                    <w:sizeAuto/>
                    <w:default w:val="0"/>
                    <w:checked w:val="0"/>
                  </w:checkBox>
                </w:ffData>
              </w:fldChar>
            </w:r>
            <w:bookmarkStart w:id="236" w:name="Check96"/>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36"/>
            <w:r w:rsidR="005B6E23" w:rsidRPr="005B6E23">
              <w:rPr>
                <w:rFonts w:ascii="Garamond" w:hAnsi="Garamond" w:cs="Arial"/>
                <w:sz w:val="20"/>
                <w:szCs w:val="20"/>
              </w:rPr>
              <w:t xml:space="preserve"> Input</w:t>
            </w:r>
          </w:p>
        </w:tc>
        <w:tc>
          <w:tcPr>
            <w:tcW w:w="591" w:type="pct"/>
            <w:gridSpan w:val="2"/>
            <w:tcBorders>
              <w:left w:val="nil"/>
              <w:right w:val="nil"/>
            </w:tcBorders>
          </w:tcPr>
          <w:p w14:paraId="6B35A3B5"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statusText w:type="text" w:val="Output"/>
                  <w:checkBox>
                    <w:sizeAuto/>
                    <w:default w:val="0"/>
                    <w:checked w:val="0"/>
                  </w:checkBox>
                </w:ffData>
              </w:fldChar>
            </w:r>
            <w:bookmarkStart w:id="237" w:name="Check97"/>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37"/>
            <w:r w:rsidR="005B6E23" w:rsidRPr="005B6E23">
              <w:rPr>
                <w:rFonts w:ascii="Garamond" w:hAnsi="Garamond" w:cs="Arial"/>
                <w:sz w:val="20"/>
                <w:szCs w:val="20"/>
              </w:rPr>
              <w:t xml:space="preserve"> Output</w:t>
            </w:r>
          </w:p>
        </w:tc>
        <w:tc>
          <w:tcPr>
            <w:tcW w:w="514" w:type="pct"/>
            <w:gridSpan w:val="3"/>
            <w:tcBorders>
              <w:left w:val="nil"/>
              <w:right w:val="nil"/>
            </w:tcBorders>
          </w:tcPr>
          <w:p w14:paraId="6B35A3B6"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statusText w:type="text" w:val="Both"/>
                  <w:checkBox>
                    <w:sizeAuto/>
                    <w:default w:val="0"/>
                    <w:checked w:val="0"/>
                  </w:checkBox>
                </w:ffData>
              </w:fldChar>
            </w:r>
            <w:bookmarkStart w:id="238" w:name="Check98"/>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38"/>
            <w:r w:rsidR="005B6E23" w:rsidRPr="005B6E23">
              <w:rPr>
                <w:rFonts w:ascii="Garamond" w:hAnsi="Garamond" w:cs="Arial"/>
                <w:sz w:val="20"/>
                <w:szCs w:val="20"/>
              </w:rPr>
              <w:t xml:space="preserve"> Both</w:t>
            </w:r>
          </w:p>
        </w:tc>
        <w:tc>
          <w:tcPr>
            <w:tcW w:w="1057" w:type="pct"/>
            <w:gridSpan w:val="3"/>
            <w:tcBorders>
              <w:left w:val="nil"/>
              <w:right w:val="nil"/>
            </w:tcBorders>
          </w:tcPr>
          <w:p w14:paraId="6B35A3B7"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statusText w:type="text" w:val="Global reference"/>
                  <w:checkBox>
                    <w:sizeAuto/>
                    <w:default w:val="0"/>
                    <w:checked w:val="0"/>
                  </w:checkBox>
                </w:ffData>
              </w:fldChar>
            </w:r>
            <w:bookmarkStart w:id="239" w:name="Check99"/>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39"/>
            <w:r w:rsidR="005B6E23" w:rsidRPr="005B6E23">
              <w:rPr>
                <w:rFonts w:ascii="Garamond" w:hAnsi="Garamond" w:cs="Arial"/>
                <w:sz w:val="20"/>
                <w:szCs w:val="20"/>
              </w:rPr>
              <w:t xml:space="preserve"> Global Reference</w:t>
            </w:r>
          </w:p>
        </w:tc>
        <w:tc>
          <w:tcPr>
            <w:tcW w:w="1069" w:type="pct"/>
            <w:tcBorders>
              <w:left w:val="nil"/>
            </w:tcBorders>
          </w:tcPr>
          <w:p w14:paraId="6B35A3B8"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statusText w:type="text" w:val="Local reference"/>
                  <w:checkBox>
                    <w:sizeAuto/>
                    <w:default w:val="0"/>
                    <w:checked w:val="0"/>
                  </w:checkBox>
                </w:ffData>
              </w:fldChar>
            </w:r>
            <w:bookmarkStart w:id="240" w:name="Check100"/>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0"/>
            <w:r w:rsidR="005B6E23" w:rsidRPr="005B6E23">
              <w:rPr>
                <w:rFonts w:ascii="Garamond" w:hAnsi="Garamond" w:cs="Arial"/>
                <w:sz w:val="20"/>
                <w:szCs w:val="20"/>
              </w:rPr>
              <w:t xml:space="preserve"> Local Reference</w:t>
            </w:r>
          </w:p>
        </w:tc>
      </w:tr>
      <w:tr w:rsidR="00E61EBB" w:rsidRPr="005B6E23" w14:paraId="6B35A3BC" w14:textId="77777777" w:rsidTr="006A1128">
        <w:trPr>
          <w:cantSplit/>
          <w:trHeight w:val="449"/>
        </w:trPr>
        <w:tc>
          <w:tcPr>
            <w:tcW w:w="1256" w:type="pct"/>
            <w:tcBorders>
              <w:bottom w:val="single" w:sz="4" w:space="0" w:color="auto"/>
            </w:tcBorders>
            <w:shd w:val="clear" w:color="auto" w:fill="F2F2F2" w:themeFill="background1" w:themeFillShade="F2"/>
            <w:vAlign w:val="center"/>
          </w:tcPr>
          <w:p w14:paraId="6B35A3BA" w14:textId="77777777" w:rsidR="005B6E23" w:rsidRPr="005B6E23" w:rsidRDefault="005B6E23" w:rsidP="005B6E23">
            <w:pPr>
              <w:pStyle w:val="TableText"/>
              <w:rPr>
                <w:b/>
              </w:rPr>
            </w:pPr>
            <w:r w:rsidRPr="005B6E23">
              <w:rPr>
                <w:b/>
              </w:rPr>
              <w:t>Menu Text Description</w:t>
            </w:r>
          </w:p>
        </w:tc>
        <w:tc>
          <w:tcPr>
            <w:tcW w:w="3744" w:type="pct"/>
            <w:gridSpan w:val="11"/>
            <w:tcBorders>
              <w:bottom w:val="single" w:sz="4" w:space="0" w:color="auto"/>
            </w:tcBorders>
          </w:tcPr>
          <w:p w14:paraId="6B35A3BB" w14:textId="77777777" w:rsidR="005B6E23" w:rsidRPr="005B6E23" w:rsidRDefault="005B6E23" w:rsidP="005B6E23">
            <w:pPr>
              <w:spacing w:before="60" w:after="60"/>
              <w:rPr>
                <w:rFonts w:ascii="Garamond" w:hAnsi="Garamond" w:cs="Arial"/>
                <w:szCs w:val="20"/>
              </w:rPr>
            </w:pPr>
          </w:p>
        </w:tc>
      </w:tr>
      <w:tr w:rsidR="001615A5" w:rsidRPr="005B6E23" w14:paraId="6B35A3C2" w14:textId="77777777" w:rsidTr="006A1128">
        <w:trPr>
          <w:cantSplit/>
          <w:trHeight w:val="330"/>
        </w:trPr>
        <w:tc>
          <w:tcPr>
            <w:tcW w:w="1256" w:type="pct"/>
            <w:vMerge w:val="restart"/>
            <w:shd w:val="clear" w:color="auto" w:fill="F2F2F2" w:themeFill="background1" w:themeFillShade="F2"/>
            <w:vAlign w:val="center"/>
          </w:tcPr>
          <w:p w14:paraId="6B35A3BD" w14:textId="77777777" w:rsidR="005B6E23" w:rsidRPr="005B6E23" w:rsidRDefault="005B6E23" w:rsidP="005B6E23">
            <w:pPr>
              <w:pStyle w:val="TableText"/>
              <w:rPr>
                <w:b/>
              </w:rPr>
            </w:pPr>
            <w:r w:rsidRPr="005B6E23">
              <w:rPr>
                <w:b/>
              </w:rPr>
              <w:t>Option Type</w:t>
            </w:r>
          </w:p>
        </w:tc>
        <w:tc>
          <w:tcPr>
            <w:tcW w:w="577" w:type="pct"/>
            <w:gridSpan w:val="3"/>
            <w:tcBorders>
              <w:bottom w:val="nil"/>
              <w:right w:val="nil"/>
            </w:tcBorders>
          </w:tcPr>
          <w:p w14:paraId="6B35A3BE"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3"/>
                  <w:enabled/>
                  <w:calcOnExit w:val="0"/>
                  <w:statusText w:type="text" w:val="Ecit"/>
                  <w:checkBox>
                    <w:sizeAuto/>
                    <w:default w:val="0"/>
                    <w:checked w:val="0"/>
                  </w:checkBox>
                </w:ffData>
              </w:fldChar>
            </w:r>
            <w:bookmarkStart w:id="241" w:name="Check43"/>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1"/>
            <w:r w:rsidR="005B6E23" w:rsidRPr="005B6E23">
              <w:rPr>
                <w:rFonts w:ascii="Garamond" w:hAnsi="Garamond" w:cs="Arial"/>
                <w:sz w:val="20"/>
                <w:szCs w:val="20"/>
              </w:rPr>
              <w:t xml:space="preserve"> Edit</w:t>
            </w:r>
          </w:p>
        </w:tc>
        <w:tc>
          <w:tcPr>
            <w:tcW w:w="962" w:type="pct"/>
            <w:gridSpan w:val="3"/>
            <w:tcBorders>
              <w:left w:val="nil"/>
              <w:bottom w:val="nil"/>
              <w:right w:val="nil"/>
            </w:tcBorders>
          </w:tcPr>
          <w:p w14:paraId="6B35A3BF"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4"/>
                  <w:enabled/>
                  <w:calcOnExit w:val="0"/>
                  <w:statusText w:type="text" w:val="Print"/>
                  <w:checkBox>
                    <w:sizeAuto/>
                    <w:default w:val="0"/>
                    <w:checked w:val="0"/>
                  </w:checkBox>
                </w:ffData>
              </w:fldChar>
            </w:r>
            <w:bookmarkStart w:id="242" w:name="Check44"/>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2"/>
            <w:r w:rsidR="005B6E23" w:rsidRPr="005B6E23">
              <w:rPr>
                <w:rFonts w:ascii="Garamond" w:hAnsi="Garamond" w:cs="Arial"/>
                <w:sz w:val="20"/>
                <w:szCs w:val="20"/>
              </w:rPr>
              <w:t xml:space="preserve"> Print</w:t>
            </w:r>
          </w:p>
        </w:tc>
        <w:tc>
          <w:tcPr>
            <w:tcW w:w="576" w:type="pct"/>
            <w:gridSpan w:val="3"/>
            <w:tcBorders>
              <w:left w:val="nil"/>
              <w:bottom w:val="nil"/>
              <w:right w:val="nil"/>
            </w:tcBorders>
          </w:tcPr>
          <w:p w14:paraId="6B35A3C0"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5"/>
                  <w:enabled/>
                  <w:calcOnExit w:val="0"/>
                  <w:statusText w:type="text" w:val="Menu"/>
                  <w:checkBox>
                    <w:sizeAuto/>
                    <w:default w:val="0"/>
                    <w:checked w:val="0"/>
                  </w:checkBox>
                </w:ffData>
              </w:fldChar>
            </w:r>
            <w:bookmarkStart w:id="243" w:name="Check45"/>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3"/>
            <w:r w:rsidR="005B6E23" w:rsidRPr="005B6E23">
              <w:rPr>
                <w:rFonts w:ascii="Garamond" w:hAnsi="Garamond" w:cs="Arial"/>
                <w:sz w:val="20"/>
                <w:szCs w:val="20"/>
              </w:rPr>
              <w:t xml:space="preserve"> Menu</w:t>
            </w:r>
          </w:p>
        </w:tc>
        <w:tc>
          <w:tcPr>
            <w:tcW w:w="1630" w:type="pct"/>
            <w:gridSpan w:val="2"/>
            <w:tcBorders>
              <w:left w:val="nil"/>
              <w:bottom w:val="nil"/>
            </w:tcBorders>
          </w:tcPr>
          <w:p w14:paraId="6B35A3C1"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6"/>
                  <w:enabled/>
                  <w:calcOnExit w:val="0"/>
                  <w:statusText w:type="text" w:val="Inquire"/>
                  <w:checkBox>
                    <w:sizeAuto/>
                    <w:default w:val="0"/>
                    <w:checked w:val="0"/>
                  </w:checkBox>
                </w:ffData>
              </w:fldChar>
            </w:r>
            <w:bookmarkStart w:id="244" w:name="Check46"/>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4"/>
            <w:r w:rsidR="005B6E23" w:rsidRPr="005B6E23">
              <w:rPr>
                <w:rFonts w:ascii="Garamond" w:hAnsi="Garamond" w:cs="Arial"/>
                <w:sz w:val="20"/>
                <w:szCs w:val="20"/>
              </w:rPr>
              <w:t xml:space="preserve"> Inquire</w:t>
            </w:r>
          </w:p>
        </w:tc>
      </w:tr>
      <w:tr w:rsidR="001615A5" w:rsidRPr="005B6E23" w14:paraId="6B35A3C8" w14:textId="77777777" w:rsidTr="006A1128">
        <w:trPr>
          <w:cantSplit/>
          <w:trHeight w:val="315"/>
        </w:trPr>
        <w:tc>
          <w:tcPr>
            <w:tcW w:w="1256" w:type="pct"/>
            <w:vMerge/>
            <w:shd w:val="clear" w:color="auto" w:fill="F2F2F2" w:themeFill="background1" w:themeFillShade="F2"/>
            <w:vAlign w:val="center"/>
          </w:tcPr>
          <w:p w14:paraId="6B35A3C3" w14:textId="77777777" w:rsidR="005B6E23" w:rsidRPr="005B6E23" w:rsidRDefault="005B6E23" w:rsidP="005B6E23">
            <w:pPr>
              <w:pStyle w:val="TableText"/>
              <w:rPr>
                <w:b/>
              </w:rPr>
            </w:pPr>
          </w:p>
        </w:tc>
        <w:tc>
          <w:tcPr>
            <w:tcW w:w="577" w:type="pct"/>
            <w:gridSpan w:val="3"/>
            <w:tcBorders>
              <w:top w:val="nil"/>
              <w:right w:val="nil"/>
            </w:tcBorders>
          </w:tcPr>
          <w:p w14:paraId="6B35A3C4"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7"/>
                  <w:enabled/>
                  <w:calcOnExit w:val="0"/>
                  <w:statusText w:type="text" w:val="Action"/>
                  <w:checkBox>
                    <w:sizeAuto/>
                    <w:default w:val="0"/>
                    <w:checked w:val="0"/>
                  </w:checkBox>
                </w:ffData>
              </w:fldChar>
            </w:r>
            <w:bookmarkStart w:id="245" w:name="Check47"/>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5"/>
            <w:r w:rsidR="005B6E23" w:rsidRPr="005B6E23">
              <w:rPr>
                <w:rFonts w:ascii="Garamond" w:hAnsi="Garamond" w:cs="Arial"/>
                <w:sz w:val="20"/>
                <w:szCs w:val="20"/>
              </w:rPr>
              <w:t xml:space="preserve"> Action</w:t>
            </w:r>
          </w:p>
        </w:tc>
        <w:tc>
          <w:tcPr>
            <w:tcW w:w="962" w:type="pct"/>
            <w:gridSpan w:val="3"/>
            <w:tcBorders>
              <w:top w:val="nil"/>
              <w:left w:val="nil"/>
              <w:right w:val="nil"/>
            </w:tcBorders>
          </w:tcPr>
          <w:p w14:paraId="6B35A3C5"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8"/>
                  <w:enabled/>
                  <w:calcOnExit w:val="0"/>
                  <w:statusText w:type="text" w:val="Ran routine"/>
                  <w:checkBox>
                    <w:sizeAuto/>
                    <w:default w:val="0"/>
                    <w:checked w:val="0"/>
                  </w:checkBox>
                </w:ffData>
              </w:fldChar>
            </w:r>
            <w:bookmarkStart w:id="246" w:name="Check48"/>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6"/>
            <w:r w:rsidR="005B6E23" w:rsidRPr="005B6E23">
              <w:rPr>
                <w:rFonts w:ascii="Garamond" w:hAnsi="Garamond" w:cs="Arial"/>
                <w:sz w:val="20"/>
                <w:szCs w:val="20"/>
              </w:rPr>
              <w:t xml:space="preserve"> Run Routine</w:t>
            </w:r>
          </w:p>
        </w:tc>
        <w:tc>
          <w:tcPr>
            <w:tcW w:w="576" w:type="pct"/>
            <w:gridSpan w:val="3"/>
            <w:tcBorders>
              <w:top w:val="nil"/>
              <w:left w:val="nil"/>
              <w:right w:val="nil"/>
            </w:tcBorders>
          </w:tcPr>
          <w:p w14:paraId="6B35A3C6" w14:textId="77777777" w:rsidR="005B6E23" w:rsidRPr="005B6E23" w:rsidRDefault="00896E12" w:rsidP="005B6E23">
            <w:pPr>
              <w:spacing w:before="60" w:after="60"/>
              <w:rPr>
                <w:rFonts w:ascii="Garamond" w:hAnsi="Garamond" w:cs="Arial"/>
                <w:sz w:val="20"/>
                <w:szCs w:val="20"/>
              </w:rPr>
            </w:pPr>
            <w:r>
              <w:rPr>
                <w:rFonts w:ascii="Garamond" w:hAnsi="Garamond" w:cs="Arial"/>
                <w:sz w:val="20"/>
                <w:szCs w:val="20"/>
              </w:rPr>
              <w:fldChar w:fldCharType="begin">
                <w:ffData>
                  <w:name w:val="Check49"/>
                  <w:enabled/>
                  <w:calcOnExit w:val="0"/>
                  <w:statusText w:type="text" w:val="Other"/>
                  <w:checkBox>
                    <w:sizeAuto/>
                    <w:default w:val="0"/>
                    <w:checked w:val="0"/>
                  </w:checkBox>
                </w:ffData>
              </w:fldChar>
            </w:r>
            <w:bookmarkStart w:id="247" w:name="Check49"/>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247"/>
            <w:r w:rsidR="005B6E23" w:rsidRPr="005B6E23">
              <w:rPr>
                <w:rFonts w:ascii="Garamond" w:hAnsi="Garamond" w:cs="Arial"/>
                <w:sz w:val="20"/>
                <w:szCs w:val="20"/>
              </w:rPr>
              <w:t xml:space="preserve"> Other</w:t>
            </w:r>
          </w:p>
        </w:tc>
        <w:tc>
          <w:tcPr>
            <w:tcW w:w="1630" w:type="pct"/>
            <w:gridSpan w:val="2"/>
            <w:tcBorders>
              <w:top w:val="nil"/>
              <w:left w:val="nil"/>
            </w:tcBorders>
          </w:tcPr>
          <w:p w14:paraId="6B35A3C7" w14:textId="77777777" w:rsidR="005B6E23" w:rsidRPr="005B6E23" w:rsidRDefault="005B6E23" w:rsidP="005B6E23">
            <w:pPr>
              <w:spacing w:before="60" w:after="60"/>
              <w:rPr>
                <w:rFonts w:ascii="Garamond" w:hAnsi="Garamond" w:cs="Arial"/>
                <w:sz w:val="20"/>
                <w:szCs w:val="20"/>
              </w:rPr>
            </w:pPr>
          </w:p>
        </w:tc>
      </w:tr>
      <w:tr w:rsidR="005B6E23" w:rsidRPr="005B6E23" w14:paraId="6B35A3CB" w14:textId="77777777" w:rsidTr="006A1128">
        <w:trPr>
          <w:cantSplit/>
        </w:trPr>
        <w:tc>
          <w:tcPr>
            <w:tcW w:w="1256" w:type="pct"/>
            <w:shd w:val="clear" w:color="auto" w:fill="F2F2F2" w:themeFill="background1" w:themeFillShade="F2"/>
            <w:vAlign w:val="center"/>
          </w:tcPr>
          <w:p w14:paraId="6B35A3C9" w14:textId="77777777" w:rsidR="005B6E23" w:rsidRPr="005B6E23" w:rsidRDefault="005B6E23" w:rsidP="005B6E23">
            <w:pPr>
              <w:pStyle w:val="TableText"/>
              <w:rPr>
                <w:b/>
              </w:rPr>
            </w:pPr>
            <w:r w:rsidRPr="005B6E23">
              <w:rPr>
                <w:b/>
              </w:rPr>
              <w:t>Associated Routine</w:t>
            </w:r>
          </w:p>
        </w:tc>
        <w:tc>
          <w:tcPr>
            <w:tcW w:w="3744" w:type="pct"/>
            <w:gridSpan w:val="11"/>
          </w:tcPr>
          <w:p w14:paraId="6B35A3CA" w14:textId="77777777" w:rsidR="005B6E23" w:rsidRPr="005B6E23" w:rsidRDefault="005B6E23" w:rsidP="005B6E23">
            <w:pPr>
              <w:spacing w:before="60" w:after="60"/>
              <w:rPr>
                <w:rFonts w:ascii="Garamond" w:hAnsi="Garamond" w:cs="Arial"/>
                <w:szCs w:val="20"/>
              </w:rPr>
            </w:pPr>
          </w:p>
        </w:tc>
      </w:tr>
      <w:tr w:rsidR="005B6E23" w:rsidRPr="005B6E23" w14:paraId="6B35A3CE" w14:textId="77777777" w:rsidTr="006A1128">
        <w:trPr>
          <w:cantSplit/>
        </w:trPr>
        <w:tc>
          <w:tcPr>
            <w:tcW w:w="1256" w:type="pct"/>
            <w:shd w:val="clear" w:color="auto" w:fill="F2F2F2" w:themeFill="background1" w:themeFillShade="F2"/>
            <w:vAlign w:val="center"/>
          </w:tcPr>
          <w:p w14:paraId="6B35A3CC" w14:textId="77777777" w:rsidR="005B6E23" w:rsidRPr="005B6E23" w:rsidRDefault="005B6E23" w:rsidP="005B6E23">
            <w:pPr>
              <w:pStyle w:val="TableText"/>
              <w:rPr>
                <w:b/>
              </w:rPr>
            </w:pPr>
            <w:r w:rsidRPr="005B6E23">
              <w:rPr>
                <w:b/>
              </w:rPr>
              <w:t>Option Definition</w:t>
            </w:r>
          </w:p>
        </w:tc>
        <w:tc>
          <w:tcPr>
            <w:tcW w:w="3744" w:type="pct"/>
            <w:gridSpan w:val="11"/>
          </w:tcPr>
          <w:p w14:paraId="6B35A3CD" w14:textId="77777777" w:rsidR="005B6E23" w:rsidRPr="005B6E23" w:rsidRDefault="005B6E23" w:rsidP="005B6E23">
            <w:pPr>
              <w:spacing w:before="60" w:after="60"/>
              <w:rPr>
                <w:rFonts w:ascii="Garamond" w:hAnsi="Garamond" w:cs="Arial"/>
                <w:szCs w:val="20"/>
              </w:rPr>
            </w:pPr>
          </w:p>
        </w:tc>
      </w:tr>
    </w:tbl>
    <w:p w14:paraId="6B35A3CF" w14:textId="77777777" w:rsidR="00C27696" w:rsidRPr="00AA00FD"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Entry Action Logic"/>
        <w:tblDescription w:val="Options affected by the functionality being designed, listed by current entry action logic, modified entry action logic, current exit action logic."/>
      </w:tblPr>
      <w:tblGrid>
        <w:gridCol w:w="9576"/>
      </w:tblGrid>
      <w:tr w:rsidR="00E61EBB" w:rsidRPr="00AA00FD" w14:paraId="6B35A3D1"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3D0" w14:textId="77777777" w:rsidR="00AA00FD" w:rsidRPr="00AA00FD" w:rsidRDefault="00AA00FD" w:rsidP="00AA00FD">
            <w:pPr>
              <w:pStyle w:val="TableHeading"/>
            </w:pPr>
            <w:bookmarkStart w:id="248" w:name="Check63"/>
            <w:bookmarkStart w:id="249" w:name="ColumnTitle_60"/>
            <w:bookmarkEnd w:id="248"/>
            <w:bookmarkEnd w:id="249"/>
            <w:r w:rsidRPr="00AA00FD">
              <w:t>Current Entry Action Logic</w:t>
            </w:r>
          </w:p>
        </w:tc>
      </w:tr>
      <w:tr w:rsidR="00AA00FD" w:rsidRPr="00AA00FD" w14:paraId="6B35A3D3"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3D2" w14:textId="77777777" w:rsidR="00AA00FD" w:rsidRPr="00AA00FD" w:rsidRDefault="00AA00FD" w:rsidP="00AA00FD">
            <w:pPr>
              <w:pStyle w:val="TableText"/>
            </w:pPr>
          </w:p>
        </w:tc>
      </w:tr>
    </w:tbl>
    <w:p w14:paraId="6B35A3D4" w14:textId="77777777" w:rsidR="00C27696" w:rsidRPr="00AA00FD"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Entry Action Logic "/>
        <w:tblDescription w:val="Options affected by the functionality being designed, listed by modified entry action logic."/>
      </w:tblPr>
      <w:tblGrid>
        <w:gridCol w:w="9576"/>
      </w:tblGrid>
      <w:tr w:rsidR="00E61EBB" w:rsidRPr="00AA00FD" w14:paraId="6B35A3D6"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3D5" w14:textId="77777777" w:rsidR="00AA00FD" w:rsidRPr="00AA00FD" w:rsidRDefault="00AA00FD" w:rsidP="00AA00FD">
            <w:pPr>
              <w:pStyle w:val="TableHeading"/>
            </w:pPr>
            <w:bookmarkStart w:id="250" w:name="Check64"/>
            <w:bookmarkStart w:id="251" w:name="Check67"/>
            <w:bookmarkStart w:id="252" w:name="ColumnTitle_61"/>
            <w:bookmarkEnd w:id="250"/>
            <w:bookmarkEnd w:id="251"/>
            <w:bookmarkEnd w:id="252"/>
            <w:r w:rsidRPr="00AA00FD">
              <w:t>Modified Entry Action Logic (Changes are in bold)</w:t>
            </w:r>
          </w:p>
        </w:tc>
      </w:tr>
      <w:tr w:rsidR="00AA00FD" w:rsidRPr="00AA00FD" w14:paraId="6B35A3D8"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3D7" w14:textId="77777777" w:rsidR="00AA00FD" w:rsidRPr="00AA00FD" w:rsidRDefault="00AA00FD" w:rsidP="00AA00FD">
            <w:pPr>
              <w:pStyle w:val="TableText"/>
            </w:pPr>
          </w:p>
        </w:tc>
      </w:tr>
    </w:tbl>
    <w:p w14:paraId="6B35A3D9" w14:textId="77777777" w:rsidR="00AA00FD" w:rsidRPr="00AA00FD"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Exit Action Logic"/>
        <w:tblDescription w:val="Options affected by the functionality being designed, listed by current exit action logic."/>
      </w:tblPr>
      <w:tblGrid>
        <w:gridCol w:w="9576"/>
      </w:tblGrid>
      <w:tr w:rsidR="00E61EBB" w:rsidRPr="00AA00FD" w14:paraId="6B35A3DB"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3DA" w14:textId="77777777" w:rsidR="00AA00FD" w:rsidRPr="00AA00FD" w:rsidRDefault="00AA00FD" w:rsidP="00AA00FD">
            <w:pPr>
              <w:pStyle w:val="TableHeading"/>
            </w:pPr>
            <w:bookmarkStart w:id="253" w:name="Check65"/>
            <w:bookmarkStart w:id="254" w:name="ColumnTitle_62"/>
            <w:bookmarkEnd w:id="253"/>
            <w:bookmarkEnd w:id="254"/>
            <w:r w:rsidRPr="00AA00FD">
              <w:t>Current Exit Action Logic</w:t>
            </w:r>
          </w:p>
        </w:tc>
      </w:tr>
      <w:tr w:rsidR="00AA00FD" w:rsidRPr="00AA00FD" w14:paraId="6B35A3DD"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3DC" w14:textId="77777777" w:rsidR="00AA00FD" w:rsidRPr="00AA00FD" w:rsidRDefault="00AA00FD" w:rsidP="00AA00FD">
            <w:pPr>
              <w:pStyle w:val="TableText"/>
            </w:pPr>
          </w:p>
        </w:tc>
      </w:tr>
    </w:tbl>
    <w:p w14:paraId="6B35A3DE" w14:textId="77777777" w:rsidR="00AA00FD" w:rsidRPr="00AA00FD"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Exit Action Logic "/>
        <w:tblDescription w:val="Options affected by the functionality being designed, listed by modified exit action logic."/>
      </w:tblPr>
      <w:tblGrid>
        <w:gridCol w:w="9576"/>
      </w:tblGrid>
      <w:tr w:rsidR="00E61EBB" w:rsidRPr="00AA00FD" w14:paraId="6B35A3E0"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3DF" w14:textId="77777777" w:rsidR="00AA00FD" w:rsidRPr="00AA00FD" w:rsidRDefault="00AA00FD" w:rsidP="00AA00FD">
            <w:pPr>
              <w:pStyle w:val="TableHeading"/>
            </w:pPr>
            <w:bookmarkStart w:id="255" w:name="Check66"/>
            <w:bookmarkStart w:id="256" w:name="ColumnTitle_63"/>
            <w:bookmarkEnd w:id="255"/>
            <w:bookmarkEnd w:id="256"/>
            <w:r w:rsidRPr="00AA00FD">
              <w:t>Modified Exit Action Logic (Changes are in bold)</w:t>
            </w:r>
          </w:p>
        </w:tc>
      </w:tr>
      <w:tr w:rsidR="00AA00FD" w:rsidRPr="00AA00FD" w14:paraId="6B35A3E2"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3E1" w14:textId="77777777" w:rsidR="00AA00FD" w:rsidRPr="00AA00FD" w:rsidRDefault="00AA00FD" w:rsidP="00AA00FD">
            <w:pPr>
              <w:pStyle w:val="TableText"/>
            </w:pPr>
          </w:p>
        </w:tc>
      </w:tr>
    </w:tbl>
    <w:p w14:paraId="6B35A3E3" w14:textId="1E4A8204" w:rsidR="00D42536" w:rsidRPr="00410E69" w:rsidRDefault="00D42536" w:rsidP="00E46080">
      <w:pPr>
        <w:pStyle w:val="Heading5"/>
        <w:rPr>
          <w:color w:val="000000" w:themeColor="text1"/>
        </w:rPr>
      </w:pPr>
      <w:bookmarkStart w:id="257" w:name="_Toc381778419"/>
      <w:bookmarkStart w:id="258" w:name="_Toc438732111"/>
      <w:r>
        <w:t>Protocols</w:t>
      </w:r>
      <w:bookmarkEnd w:id="257"/>
      <w:bookmarkEnd w:id="258"/>
      <w:r w:rsidR="00452ABD">
        <w:t xml:space="preserve"> </w:t>
      </w:r>
    </w:p>
    <w:p w14:paraId="6B35A3E4" w14:textId="77777777" w:rsidR="00452ABD" w:rsidRPr="007627AB" w:rsidRDefault="00452ABD" w:rsidP="00452ABD">
      <w:r>
        <w:t>Detailed information to this section w</w:t>
      </w:r>
      <w:r w:rsidRPr="007627AB">
        <w:t>ill be provided at a later date by the developer</w:t>
      </w:r>
      <w:r>
        <w:t>,</w:t>
      </w:r>
      <w:r w:rsidRPr="007627AB">
        <w:t xml:space="preserve"> pending VA </w:t>
      </w:r>
      <w:r>
        <w:t>input and review.</w:t>
      </w:r>
    </w:p>
    <w:p w14:paraId="26FDAAC1" w14:textId="1DA34894" w:rsidR="006A1128" w:rsidRDefault="006A1128" w:rsidP="006A1128">
      <w:pPr>
        <w:pStyle w:val="Caption"/>
      </w:pPr>
      <w:r>
        <w:t xml:space="preserve">Table </w:t>
      </w:r>
      <w:fldSimple w:instr=" SEQ Table \* ARABIC ">
        <w:r w:rsidR="004024F1">
          <w:rPr>
            <w:noProof/>
          </w:rPr>
          <w:t>46</w:t>
        </w:r>
      </w:fldSimple>
      <w:r>
        <w:t xml:space="preserve">: </w:t>
      </w:r>
      <w:r w:rsidRPr="00AF424E">
        <w:t>Protocols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each of the protocols affected by the functionality being designed. A short description of the changes that will be made to the protocols affected should be included in this section."/>
      </w:tblPr>
      <w:tblGrid>
        <w:gridCol w:w="2762"/>
        <w:gridCol w:w="6814"/>
      </w:tblGrid>
      <w:tr w:rsidR="00E61EBB" w:rsidRPr="00D42536" w14:paraId="6B35A3EB" w14:textId="77777777" w:rsidTr="00AF4AA2">
        <w:trPr>
          <w:cantSplit/>
          <w:tblHeader/>
        </w:trPr>
        <w:tc>
          <w:tcPr>
            <w:tcW w:w="1442" w:type="pct"/>
            <w:shd w:val="clear" w:color="auto" w:fill="BFBFBF" w:themeFill="background1" w:themeFillShade="BF"/>
            <w:vAlign w:val="center"/>
          </w:tcPr>
          <w:p w14:paraId="6B35A3E9" w14:textId="77777777" w:rsidR="00D42536" w:rsidRPr="00D42536" w:rsidRDefault="00D42536" w:rsidP="00D42536">
            <w:pPr>
              <w:pStyle w:val="TableHeading"/>
            </w:pPr>
            <w:bookmarkStart w:id="259" w:name="ColumnTitle_64"/>
            <w:bookmarkEnd w:id="259"/>
            <w:r w:rsidRPr="00D42536">
              <w:t>Protocols</w:t>
            </w:r>
          </w:p>
        </w:tc>
        <w:tc>
          <w:tcPr>
            <w:tcW w:w="3558" w:type="pct"/>
            <w:shd w:val="clear" w:color="auto" w:fill="BFBFBF" w:themeFill="background1" w:themeFillShade="BF"/>
            <w:vAlign w:val="center"/>
          </w:tcPr>
          <w:p w14:paraId="6B35A3EA" w14:textId="77777777" w:rsidR="00D42536" w:rsidRPr="00D42536" w:rsidRDefault="00D42536" w:rsidP="00D42536">
            <w:pPr>
              <w:pStyle w:val="TableHeading"/>
            </w:pPr>
            <w:r w:rsidRPr="00D42536">
              <w:t>Instructions</w:t>
            </w:r>
          </w:p>
        </w:tc>
      </w:tr>
      <w:tr w:rsidR="00D42536" w:rsidRPr="00D42536" w14:paraId="6B35A3EE" w14:textId="77777777" w:rsidTr="003D34F4">
        <w:trPr>
          <w:cantSplit/>
        </w:trPr>
        <w:tc>
          <w:tcPr>
            <w:tcW w:w="1442" w:type="pct"/>
            <w:shd w:val="clear" w:color="auto" w:fill="F2F2F2" w:themeFill="background1" w:themeFillShade="F2"/>
            <w:vAlign w:val="center"/>
          </w:tcPr>
          <w:p w14:paraId="6B35A3EC" w14:textId="77777777" w:rsidR="00D42536" w:rsidRPr="00D42536" w:rsidRDefault="00D42536" w:rsidP="00D42536">
            <w:pPr>
              <w:pStyle w:val="TableText"/>
              <w:rPr>
                <w:b/>
              </w:rPr>
            </w:pPr>
            <w:r w:rsidRPr="00D42536">
              <w:rPr>
                <w:b/>
              </w:rPr>
              <w:t>Protocol Name</w:t>
            </w:r>
          </w:p>
        </w:tc>
        <w:tc>
          <w:tcPr>
            <w:tcW w:w="3558" w:type="pct"/>
            <w:vAlign w:val="center"/>
          </w:tcPr>
          <w:p w14:paraId="6B35A3ED" w14:textId="77777777" w:rsidR="00D42536" w:rsidRPr="00D42536" w:rsidRDefault="00D42536" w:rsidP="00D42536">
            <w:pPr>
              <w:pStyle w:val="InstructionalTable"/>
            </w:pPr>
            <w:r w:rsidRPr="00D42536">
              <w:t>List the name of the protocol affected.</w:t>
            </w:r>
          </w:p>
        </w:tc>
      </w:tr>
      <w:tr w:rsidR="00D42536" w:rsidRPr="00D42536" w14:paraId="6B35A3F1" w14:textId="77777777" w:rsidTr="003D34F4">
        <w:trPr>
          <w:cantSplit/>
        </w:trPr>
        <w:tc>
          <w:tcPr>
            <w:tcW w:w="1442" w:type="pct"/>
            <w:shd w:val="clear" w:color="auto" w:fill="F2F2F2" w:themeFill="background1" w:themeFillShade="F2"/>
            <w:vAlign w:val="center"/>
          </w:tcPr>
          <w:p w14:paraId="6B35A3EF" w14:textId="77777777" w:rsidR="00D42536" w:rsidRPr="00D42536" w:rsidRDefault="00D42536" w:rsidP="00D42536">
            <w:pPr>
              <w:pStyle w:val="TableText"/>
              <w:rPr>
                <w:b/>
              </w:rPr>
            </w:pPr>
            <w:r w:rsidRPr="00D42536">
              <w:rPr>
                <w:b/>
              </w:rPr>
              <w:t>Enhancement Category</w:t>
            </w:r>
          </w:p>
        </w:tc>
        <w:tc>
          <w:tcPr>
            <w:tcW w:w="3558" w:type="pct"/>
            <w:vAlign w:val="center"/>
          </w:tcPr>
          <w:p w14:paraId="6B35A3F0" w14:textId="77777777" w:rsidR="00D42536" w:rsidRPr="00D42536" w:rsidRDefault="00D42536" w:rsidP="00D42536">
            <w:pPr>
              <w:pStyle w:val="InstructionalTable"/>
            </w:pPr>
            <w:r w:rsidRPr="00D42536">
              <w:t>Check the appropriate box: New, Modify, Delete, or No Change.</w:t>
            </w:r>
          </w:p>
        </w:tc>
      </w:tr>
      <w:tr w:rsidR="00D42536" w:rsidRPr="00D42536" w14:paraId="6B35A3F4" w14:textId="77777777" w:rsidTr="003D34F4">
        <w:trPr>
          <w:cantSplit/>
        </w:trPr>
        <w:tc>
          <w:tcPr>
            <w:tcW w:w="1442" w:type="pct"/>
            <w:shd w:val="clear" w:color="auto" w:fill="F2F2F2" w:themeFill="background1" w:themeFillShade="F2"/>
            <w:vAlign w:val="center"/>
          </w:tcPr>
          <w:p w14:paraId="6B35A3F2" w14:textId="77777777" w:rsidR="00D42536" w:rsidRPr="00D42536" w:rsidRDefault="00D42536" w:rsidP="00D42536">
            <w:pPr>
              <w:pStyle w:val="TableText"/>
              <w:rPr>
                <w:b/>
              </w:rPr>
            </w:pPr>
            <w:r w:rsidRPr="00D42536">
              <w:rPr>
                <w:b/>
              </w:rPr>
              <w:t>Associated Protocols</w:t>
            </w:r>
          </w:p>
        </w:tc>
        <w:tc>
          <w:tcPr>
            <w:tcW w:w="3558" w:type="pct"/>
            <w:vAlign w:val="center"/>
          </w:tcPr>
          <w:p w14:paraId="6B35A3F3" w14:textId="77777777" w:rsidR="00D42536" w:rsidRPr="00D42536" w:rsidRDefault="00D42536" w:rsidP="00D42536">
            <w:pPr>
              <w:pStyle w:val="InstructionalTable"/>
            </w:pPr>
            <w:r w:rsidRPr="00D42536">
              <w:t>List the ancestors of the protocol being designed, i.e., those protocols that contain the respective protocol as an item.</w:t>
            </w:r>
          </w:p>
        </w:tc>
      </w:tr>
      <w:tr w:rsidR="00D42536" w:rsidRPr="00D42536" w14:paraId="6B35A3F7" w14:textId="77777777" w:rsidTr="003D34F4">
        <w:trPr>
          <w:cantSplit/>
        </w:trPr>
        <w:tc>
          <w:tcPr>
            <w:tcW w:w="1442" w:type="pct"/>
            <w:shd w:val="clear" w:color="auto" w:fill="F2F2F2" w:themeFill="background1" w:themeFillShade="F2"/>
            <w:vAlign w:val="center"/>
          </w:tcPr>
          <w:p w14:paraId="6B35A3F5" w14:textId="77777777" w:rsidR="00D42536" w:rsidRPr="00D42536" w:rsidRDefault="00D42536" w:rsidP="00D42536">
            <w:pPr>
              <w:pStyle w:val="TableText"/>
              <w:rPr>
                <w:b/>
              </w:rPr>
            </w:pPr>
            <w:r w:rsidRPr="00D42536">
              <w:rPr>
                <w:b/>
              </w:rPr>
              <w:lastRenderedPageBreak/>
              <w:t>Data Passing</w:t>
            </w:r>
          </w:p>
        </w:tc>
        <w:tc>
          <w:tcPr>
            <w:tcW w:w="3558" w:type="pct"/>
            <w:vAlign w:val="center"/>
          </w:tcPr>
          <w:p w14:paraId="6B35A3F6" w14:textId="075EBB2C" w:rsidR="00D42536" w:rsidRPr="00D42536" w:rsidRDefault="00D42536" w:rsidP="00D42536">
            <w:pPr>
              <w:pStyle w:val="InstructionalTable"/>
            </w:pPr>
            <w:r w:rsidRPr="00D42536">
              <w:t>Check the appropriate box. An event that would trigger the new/changed protocol should be included in this section.</w:t>
            </w:r>
            <w:r w:rsidR="001D4387">
              <w:t xml:space="preserve"> </w:t>
            </w:r>
            <w:r w:rsidRPr="00D42536">
              <w:t>An example would be a note that the change to the protocol will be referenced through the VA event driver, List Manager, user selection of a protocol from the VA Kernel Menu Management system. This section refers specifically to the change implemented with the design.</w:t>
            </w:r>
          </w:p>
        </w:tc>
      </w:tr>
      <w:tr w:rsidR="00D42536" w:rsidRPr="00D42536" w14:paraId="6B35A3FA" w14:textId="77777777" w:rsidTr="003D34F4">
        <w:trPr>
          <w:cantSplit/>
        </w:trPr>
        <w:tc>
          <w:tcPr>
            <w:tcW w:w="1442" w:type="pct"/>
            <w:shd w:val="clear" w:color="auto" w:fill="F2F2F2" w:themeFill="background1" w:themeFillShade="F2"/>
            <w:vAlign w:val="center"/>
          </w:tcPr>
          <w:p w14:paraId="6B35A3F8" w14:textId="77777777" w:rsidR="00D42536" w:rsidRPr="00D42536" w:rsidRDefault="00D42536" w:rsidP="00D42536">
            <w:pPr>
              <w:pStyle w:val="TableText"/>
              <w:rPr>
                <w:b/>
              </w:rPr>
            </w:pPr>
            <w:r w:rsidRPr="00D42536">
              <w:rPr>
                <w:b/>
              </w:rPr>
              <w:t>Item Text Description</w:t>
            </w:r>
          </w:p>
        </w:tc>
        <w:tc>
          <w:tcPr>
            <w:tcW w:w="3558" w:type="pct"/>
            <w:vAlign w:val="center"/>
          </w:tcPr>
          <w:p w14:paraId="6B35A3F9" w14:textId="77777777" w:rsidR="00D42536" w:rsidRPr="00D42536" w:rsidRDefault="00D42536" w:rsidP="00D42536">
            <w:pPr>
              <w:pStyle w:val="InstructionalTable"/>
            </w:pPr>
            <w:r w:rsidRPr="00D42536">
              <w:t>Enter the protocol's text as it appears to the user on the menu or sub-header.</w:t>
            </w:r>
          </w:p>
        </w:tc>
      </w:tr>
      <w:tr w:rsidR="00D42536" w:rsidRPr="00D42536" w14:paraId="6B35A3FD" w14:textId="77777777" w:rsidTr="003D34F4">
        <w:trPr>
          <w:cantSplit/>
        </w:trPr>
        <w:tc>
          <w:tcPr>
            <w:tcW w:w="1442" w:type="pct"/>
            <w:shd w:val="clear" w:color="auto" w:fill="F2F2F2" w:themeFill="background1" w:themeFillShade="F2"/>
            <w:vAlign w:val="center"/>
          </w:tcPr>
          <w:p w14:paraId="6B35A3FB" w14:textId="77777777" w:rsidR="00D42536" w:rsidRPr="00D42536" w:rsidRDefault="00D42536" w:rsidP="00D42536">
            <w:pPr>
              <w:pStyle w:val="TableText"/>
              <w:rPr>
                <w:b/>
              </w:rPr>
            </w:pPr>
            <w:r w:rsidRPr="00D42536">
              <w:rPr>
                <w:b/>
              </w:rPr>
              <w:t>Protocol Type</w:t>
            </w:r>
          </w:p>
        </w:tc>
        <w:tc>
          <w:tcPr>
            <w:tcW w:w="3558" w:type="pct"/>
            <w:vAlign w:val="center"/>
          </w:tcPr>
          <w:p w14:paraId="6B35A3FC" w14:textId="77777777" w:rsidR="00D42536" w:rsidRPr="00D42536" w:rsidRDefault="00D42536" w:rsidP="00D42536">
            <w:pPr>
              <w:pStyle w:val="InstructionalTable"/>
            </w:pPr>
            <w:r w:rsidRPr="00D42536">
              <w:t>Define the type of protocol to be executed</w:t>
            </w:r>
          </w:p>
        </w:tc>
      </w:tr>
      <w:tr w:rsidR="00D42536" w:rsidRPr="00D42536" w14:paraId="6B35A400" w14:textId="77777777" w:rsidTr="003D34F4">
        <w:trPr>
          <w:cantSplit/>
        </w:trPr>
        <w:tc>
          <w:tcPr>
            <w:tcW w:w="1442" w:type="pct"/>
            <w:shd w:val="clear" w:color="auto" w:fill="F2F2F2" w:themeFill="background1" w:themeFillShade="F2"/>
            <w:vAlign w:val="center"/>
          </w:tcPr>
          <w:p w14:paraId="6B35A3FE" w14:textId="77777777" w:rsidR="00D42536" w:rsidRPr="00D42536" w:rsidRDefault="00D42536" w:rsidP="00D42536">
            <w:pPr>
              <w:pStyle w:val="TableText"/>
              <w:rPr>
                <w:b/>
              </w:rPr>
            </w:pPr>
            <w:r w:rsidRPr="00D42536">
              <w:rPr>
                <w:b/>
              </w:rPr>
              <w:t>Associated Routine</w:t>
            </w:r>
          </w:p>
        </w:tc>
        <w:tc>
          <w:tcPr>
            <w:tcW w:w="3558" w:type="pct"/>
            <w:vAlign w:val="center"/>
          </w:tcPr>
          <w:p w14:paraId="6B35A3FF" w14:textId="77777777" w:rsidR="00D42536" w:rsidRPr="00D42536" w:rsidRDefault="00D42536" w:rsidP="00D42536">
            <w:pPr>
              <w:pStyle w:val="InstructionalTable"/>
            </w:pPr>
            <w:r w:rsidRPr="00D42536">
              <w:t>List any associated routines affected by the protocol being designed.</w:t>
            </w:r>
          </w:p>
        </w:tc>
      </w:tr>
      <w:tr w:rsidR="00D42536" w:rsidRPr="00D42536" w14:paraId="6B35A403" w14:textId="77777777" w:rsidTr="003D34F4">
        <w:trPr>
          <w:cantSplit/>
        </w:trPr>
        <w:tc>
          <w:tcPr>
            <w:tcW w:w="1442" w:type="pct"/>
            <w:shd w:val="clear" w:color="auto" w:fill="F2F2F2" w:themeFill="background1" w:themeFillShade="F2"/>
            <w:vAlign w:val="center"/>
          </w:tcPr>
          <w:p w14:paraId="6B35A401" w14:textId="77777777" w:rsidR="00D42536" w:rsidRPr="00D42536" w:rsidRDefault="00D42536" w:rsidP="00D42536">
            <w:pPr>
              <w:pStyle w:val="TableText"/>
              <w:rPr>
                <w:b/>
              </w:rPr>
            </w:pPr>
            <w:r w:rsidRPr="00D42536">
              <w:rPr>
                <w:b/>
              </w:rPr>
              <w:t>Current Entry Action Logic</w:t>
            </w:r>
          </w:p>
        </w:tc>
        <w:tc>
          <w:tcPr>
            <w:tcW w:w="3558" w:type="pct"/>
            <w:vAlign w:val="center"/>
          </w:tcPr>
          <w:p w14:paraId="6B35A402" w14:textId="77777777" w:rsidR="00D42536" w:rsidRPr="00D42536" w:rsidRDefault="00D42536" w:rsidP="00D42536">
            <w:pPr>
              <w:pStyle w:val="InstructionalTable"/>
            </w:pPr>
            <w:r w:rsidRPr="00D42536">
              <w:t>Define the current logic for the entry action of the protocol affected by the functionality being designed. If the entry action did not exist before, indicate that there currently is no entry action.</w:t>
            </w:r>
          </w:p>
        </w:tc>
      </w:tr>
      <w:tr w:rsidR="00D42536" w:rsidRPr="00D42536" w14:paraId="6B35A406" w14:textId="77777777" w:rsidTr="003D34F4">
        <w:trPr>
          <w:cantSplit/>
        </w:trPr>
        <w:tc>
          <w:tcPr>
            <w:tcW w:w="1442" w:type="pct"/>
            <w:shd w:val="clear" w:color="auto" w:fill="F2F2F2" w:themeFill="background1" w:themeFillShade="F2"/>
            <w:vAlign w:val="center"/>
          </w:tcPr>
          <w:p w14:paraId="6B35A404" w14:textId="77777777" w:rsidR="00D42536" w:rsidRPr="00D42536" w:rsidRDefault="00D42536" w:rsidP="00D42536">
            <w:pPr>
              <w:pStyle w:val="TableText"/>
              <w:rPr>
                <w:b/>
              </w:rPr>
            </w:pPr>
            <w:r w:rsidRPr="00D42536">
              <w:rPr>
                <w:b/>
              </w:rPr>
              <w:t xml:space="preserve">Modified Entry Action Logic </w:t>
            </w:r>
            <w:r w:rsidRPr="00D42536">
              <w:rPr>
                <w:b/>
              </w:rPr>
              <w:br/>
              <w:t>(Changes are in bold)</w:t>
            </w:r>
          </w:p>
        </w:tc>
        <w:tc>
          <w:tcPr>
            <w:tcW w:w="3558" w:type="pct"/>
            <w:vAlign w:val="center"/>
          </w:tcPr>
          <w:p w14:paraId="6B35A405" w14:textId="77777777" w:rsidR="00D42536" w:rsidRPr="00D42536" w:rsidRDefault="00D42536" w:rsidP="00D42536">
            <w:pPr>
              <w:pStyle w:val="InstructionalTable"/>
            </w:pPr>
            <w:r w:rsidRPr="00D42536">
              <w:t>Define the entry action that the design will implement. If the entry action is new to the field, define the logic here.</w:t>
            </w:r>
          </w:p>
        </w:tc>
      </w:tr>
      <w:tr w:rsidR="00D42536" w:rsidRPr="00D42536" w14:paraId="6B35A409" w14:textId="77777777" w:rsidTr="003D34F4">
        <w:trPr>
          <w:cantSplit/>
        </w:trPr>
        <w:tc>
          <w:tcPr>
            <w:tcW w:w="1442" w:type="pct"/>
            <w:shd w:val="clear" w:color="auto" w:fill="F2F2F2" w:themeFill="background1" w:themeFillShade="F2"/>
            <w:vAlign w:val="center"/>
          </w:tcPr>
          <w:p w14:paraId="6B35A407" w14:textId="77777777" w:rsidR="00D42536" w:rsidRPr="00D42536" w:rsidRDefault="00D42536" w:rsidP="00D42536">
            <w:pPr>
              <w:pStyle w:val="TableText"/>
              <w:rPr>
                <w:b/>
              </w:rPr>
            </w:pPr>
            <w:r w:rsidRPr="00D42536">
              <w:rPr>
                <w:b/>
              </w:rPr>
              <w:t>Current Exit Action Logic</w:t>
            </w:r>
          </w:p>
        </w:tc>
        <w:tc>
          <w:tcPr>
            <w:tcW w:w="3558" w:type="pct"/>
            <w:vAlign w:val="center"/>
          </w:tcPr>
          <w:p w14:paraId="6B35A408" w14:textId="77777777" w:rsidR="00D42536" w:rsidRPr="00D42536" w:rsidRDefault="00D42536" w:rsidP="00D42536">
            <w:pPr>
              <w:pStyle w:val="InstructionalTable"/>
            </w:pPr>
            <w:r w:rsidRPr="00D42536">
              <w:t>Define the current logic for the exit action of the protocol affected by the functionality being designed. If the exit action did not exist before, indicate that there currently is no exit action.</w:t>
            </w:r>
          </w:p>
        </w:tc>
      </w:tr>
      <w:tr w:rsidR="00D42536" w:rsidRPr="00D42536" w14:paraId="6B35A40C" w14:textId="77777777" w:rsidTr="003D34F4">
        <w:trPr>
          <w:cantSplit/>
        </w:trPr>
        <w:tc>
          <w:tcPr>
            <w:tcW w:w="1442" w:type="pct"/>
            <w:shd w:val="clear" w:color="auto" w:fill="F2F2F2" w:themeFill="background1" w:themeFillShade="F2"/>
            <w:vAlign w:val="center"/>
          </w:tcPr>
          <w:p w14:paraId="6B35A40A" w14:textId="77777777" w:rsidR="00D42536" w:rsidRPr="00D42536" w:rsidRDefault="00D42536" w:rsidP="00D42536">
            <w:pPr>
              <w:pStyle w:val="TableText"/>
              <w:rPr>
                <w:b/>
              </w:rPr>
            </w:pPr>
            <w:r w:rsidRPr="00D42536">
              <w:rPr>
                <w:b/>
              </w:rPr>
              <w:t xml:space="preserve">Modified Exit Action Logic </w:t>
            </w:r>
            <w:r w:rsidRPr="00D42536">
              <w:rPr>
                <w:b/>
              </w:rPr>
              <w:br/>
              <w:t>(Changes are in bold)</w:t>
            </w:r>
          </w:p>
        </w:tc>
        <w:tc>
          <w:tcPr>
            <w:tcW w:w="3558" w:type="pct"/>
            <w:vAlign w:val="center"/>
          </w:tcPr>
          <w:p w14:paraId="6B35A40B" w14:textId="77777777" w:rsidR="00D42536" w:rsidRPr="00D42536" w:rsidRDefault="00D42536" w:rsidP="00D42536">
            <w:pPr>
              <w:pStyle w:val="InstructionalTable"/>
            </w:pPr>
            <w:r w:rsidRPr="00D42536">
              <w:t>Define the exit action that the design will implement. If the exit action is new to the field, define the logic here.</w:t>
            </w:r>
          </w:p>
        </w:tc>
      </w:tr>
    </w:tbl>
    <w:p w14:paraId="6D06F711" w14:textId="2F9CE903" w:rsidR="00156FC7" w:rsidRDefault="00156FC7" w:rsidP="00156FC7">
      <w:pPr>
        <w:pStyle w:val="Caption"/>
      </w:pPr>
      <w:r>
        <w:t xml:space="preserve">Table </w:t>
      </w:r>
      <w:fldSimple w:instr=" SEQ Table \* ARABIC ">
        <w:r w:rsidR="004024F1">
          <w:rPr>
            <w:noProof/>
          </w:rPr>
          <w:t>47</w:t>
        </w:r>
      </w:fldSimple>
      <w:r>
        <w:t xml:space="preserve">: </w:t>
      </w:r>
      <w:r w:rsidRPr="00ED25C1">
        <w:t>Protocols</w:t>
      </w:r>
      <w:r>
        <w:t xml:space="preserve"> (Grouping)</w:t>
      </w:r>
    </w:p>
    <w:tbl>
      <w:tblPr>
        <w:tblStyle w:val="TableGrid"/>
        <w:tblW w:w="0" w:type="auto"/>
        <w:tblLook w:val="04A0" w:firstRow="1" w:lastRow="0" w:firstColumn="1" w:lastColumn="0" w:noHBand="0" w:noVBand="1"/>
        <w:tblCaption w:val="Protocols (Grouping)"/>
        <w:tblDescription w:val="Protocols"/>
      </w:tblPr>
      <w:tblGrid>
        <w:gridCol w:w="2358"/>
        <w:gridCol w:w="7218"/>
      </w:tblGrid>
      <w:tr w:rsidR="00756E22" w14:paraId="6B35A410" w14:textId="77777777" w:rsidTr="00AF4AA2">
        <w:trPr>
          <w:cantSplit/>
          <w:tblHeader/>
        </w:trPr>
        <w:tc>
          <w:tcPr>
            <w:tcW w:w="2358" w:type="dxa"/>
            <w:shd w:val="clear" w:color="auto" w:fill="BFBFBF" w:themeFill="background1" w:themeFillShade="BF"/>
          </w:tcPr>
          <w:p w14:paraId="6B35A40E" w14:textId="77777777" w:rsidR="00756E22" w:rsidRDefault="00756E22" w:rsidP="00756E22">
            <w:pPr>
              <w:pStyle w:val="TableHeading"/>
            </w:pPr>
            <w:bookmarkStart w:id="260" w:name="ColumnTitle_65"/>
            <w:bookmarkEnd w:id="260"/>
            <w:r w:rsidRPr="00756E22">
              <w:t>Protocols</w:t>
            </w:r>
          </w:p>
        </w:tc>
        <w:tc>
          <w:tcPr>
            <w:tcW w:w="7218" w:type="dxa"/>
            <w:shd w:val="clear" w:color="auto" w:fill="BFBFBF" w:themeFill="background1" w:themeFillShade="BF"/>
          </w:tcPr>
          <w:p w14:paraId="6B35A40F" w14:textId="77777777" w:rsidR="00756E22" w:rsidRDefault="00756E22" w:rsidP="00756E22">
            <w:pPr>
              <w:pStyle w:val="TableHeading"/>
            </w:pPr>
            <w:r w:rsidRPr="00756E22">
              <w:t>Activities</w:t>
            </w:r>
          </w:p>
        </w:tc>
      </w:tr>
      <w:tr w:rsidR="00756E22" w14:paraId="6B35A413" w14:textId="77777777" w:rsidTr="00756E22">
        <w:trPr>
          <w:cantSplit/>
        </w:trPr>
        <w:tc>
          <w:tcPr>
            <w:tcW w:w="2358" w:type="dxa"/>
            <w:shd w:val="clear" w:color="auto" w:fill="F2F2F2" w:themeFill="background1" w:themeFillShade="F2"/>
          </w:tcPr>
          <w:p w14:paraId="6B35A411" w14:textId="77777777" w:rsidR="00756E22" w:rsidRPr="00756E22" w:rsidRDefault="00756E22" w:rsidP="00756E22">
            <w:pPr>
              <w:pStyle w:val="TableText"/>
              <w:rPr>
                <w:b/>
              </w:rPr>
            </w:pPr>
            <w:r w:rsidRPr="00756E22">
              <w:rPr>
                <w:b/>
              </w:rPr>
              <w:t>Protocol Name</w:t>
            </w:r>
          </w:p>
        </w:tc>
        <w:tc>
          <w:tcPr>
            <w:tcW w:w="7218" w:type="dxa"/>
          </w:tcPr>
          <w:p w14:paraId="6B35A412" w14:textId="77777777" w:rsidR="00756E22" w:rsidRDefault="00756E22" w:rsidP="00756E22">
            <w:pPr>
              <w:pStyle w:val="TableText"/>
            </w:pPr>
          </w:p>
        </w:tc>
      </w:tr>
      <w:tr w:rsidR="00756E22" w14:paraId="6B35A416" w14:textId="77777777" w:rsidTr="00756E22">
        <w:trPr>
          <w:cantSplit/>
        </w:trPr>
        <w:tc>
          <w:tcPr>
            <w:tcW w:w="2358" w:type="dxa"/>
            <w:shd w:val="clear" w:color="auto" w:fill="F2F2F2" w:themeFill="background1" w:themeFillShade="F2"/>
          </w:tcPr>
          <w:p w14:paraId="6B35A414" w14:textId="77777777" w:rsidR="00756E22" w:rsidRPr="00756E22" w:rsidRDefault="00756E22" w:rsidP="00756E22">
            <w:pPr>
              <w:pStyle w:val="TableText"/>
              <w:rPr>
                <w:b/>
              </w:rPr>
            </w:pPr>
            <w:r w:rsidRPr="00756E22">
              <w:rPr>
                <w:b/>
              </w:rPr>
              <w:t>Enhancement Category</w:t>
            </w:r>
          </w:p>
        </w:tc>
        <w:tc>
          <w:tcPr>
            <w:tcW w:w="7218" w:type="dxa"/>
          </w:tcPr>
          <w:p w14:paraId="6B35A415" w14:textId="3E37042D" w:rsidR="00756E22" w:rsidRDefault="00756E22" w:rsidP="00756E22">
            <w:pPr>
              <w:pStyle w:val="TableText"/>
            </w:pPr>
            <w:r>
              <w:rPr>
                <w:iCs/>
                <w:sz w:val="20"/>
              </w:rPr>
              <w:fldChar w:fldCharType="begin">
                <w:ffData>
                  <w:name w:val=""/>
                  <w:enabled/>
                  <w:calcOnExit w:val="0"/>
                  <w:statusText w:type="text" w:val="New"/>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New</w:t>
            </w:r>
            <w:r w:rsidR="001D4387">
              <w:rPr>
                <w:iCs/>
                <w:sz w:val="20"/>
              </w:rPr>
              <w:t xml:space="preserve"> </w:t>
            </w:r>
            <w:r>
              <w:rPr>
                <w:iCs/>
                <w:sz w:val="20"/>
              </w:rPr>
              <w:fldChar w:fldCharType="begin">
                <w:ffData>
                  <w:name w:val="Check10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Modify</w:t>
            </w:r>
            <w:r w:rsidR="001D4387">
              <w:rPr>
                <w:iCs/>
                <w:sz w:val="20"/>
              </w:rPr>
              <w:t xml:space="preserve"> </w:t>
            </w:r>
            <w:r>
              <w:rPr>
                <w:iCs/>
                <w:sz w:val="20"/>
              </w:rPr>
              <w:fldChar w:fldCharType="begin">
                <w:ffData>
                  <w:name w:val="Check10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Delete</w:t>
            </w:r>
            <w:r w:rsidR="001D4387">
              <w:rPr>
                <w:iCs/>
                <w:sz w:val="20"/>
              </w:rPr>
              <w:t xml:space="preserve"> </w:t>
            </w:r>
            <w:r>
              <w:rPr>
                <w:iCs/>
                <w:sz w:val="20"/>
              </w:rPr>
              <w:fldChar w:fldCharType="begin">
                <w:ffData>
                  <w:name w:val="Check10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No Change</w:t>
            </w:r>
          </w:p>
        </w:tc>
      </w:tr>
      <w:tr w:rsidR="00756E22" w14:paraId="6B35A419" w14:textId="77777777" w:rsidTr="00756E22">
        <w:trPr>
          <w:cantSplit/>
        </w:trPr>
        <w:tc>
          <w:tcPr>
            <w:tcW w:w="2358" w:type="dxa"/>
            <w:shd w:val="clear" w:color="auto" w:fill="F2F2F2" w:themeFill="background1" w:themeFillShade="F2"/>
          </w:tcPr>
          <w:p w14:paraId="6B35A417" w14:textId="77777777" w:rsidR="00756E22" w:rsidRPr="00756E22" w:rsidRDefault="00756E22" w:rsidP="00756E22">
            <w:pPr>
              <w:pStyle w:val="TableText"/>
              <w:rPr>
                <w:b/>
              </w:rPr>
            </w:pPr>
            <w:r w:rsidRPr="00756E22">
              <w:rPr>
                <w:b/>
              </w:rPr>
              <w:t>Associated Protocols</w:t>
            </w:r>
          </w:p>
        </w:tc>
        <w:tc>
          <w:tcPr>
            <w:tcW w:w="7218" w:type="dxa"/>
          </w:tcPr>
          <w:p w14:paraId="6B35A418" w14:textId="77777777" w:rsidR="00756E22" w:rsidRDefault="00756E22" w:rsidP="00756E22">
            <w:pPr>
              <w:pStyle w:val="TableText"/>
            </w:pPr>
          </w:p>
        </w:tc>
      </w:tr>
      <w:tr w:rsidR="00756E22" w14:paraId="6B35A41C" w14:textId="77777777" w:rsidTr="00756E22">
        <w:trPr>
          <w:cantSplit/>
        </w:trPr>
        <w:tc>
          <w:tcPr>
            <w:tcW w:w="2358" w:type="dxa"/>
            <w:shd w:val="clear" w:color="auto" w:fill="F2F2F2" w:themeFill="background1" w:themeFillShade="F2"/>
          </w:tcPr>
          <w:p w14:paraId="6B35A41A" w14:textId="77777777" w:rsidR="00756E22" w:rsidRPr="00756E22" w:rsidRDefault="00756E22" w:rsidP="00756E22">
            <w:pPr>
              <w:pStyle w:val="TableText"/>
              <w:rPr>
                <w:b/>
              </w:rPr>
            </w:pPr>
            <w:r w:rsidRPr="00756E22">
              <w:rPr>
                <w:b/>
              </w:rPr>
              <w:t>Data Passing</w:t>
            </w:r>
          </w:p>
        </w:tc>
        <w:tc>
          <w:tcPr>
            <w:tcW w:w="7218" w:type="dxa"/>
          </w:tcPr>
          <w:p w14:paraId="6B35A41B" w14:textId="55B56693" w:rsidR="00756E22" w:rsidRDefault="00756E22" w:rsidP="00756E22">
            <w:pPr>
              <w:pStyle w:val="TableText"/>
            </w:pPr>
            <w:r>
              <w:rPr>
                <w:iCs/>
                <w:sz w:val="20"/>
              </w:rPr>
              <w:fldChar w:fldCharType="begin">
                <w:ffData>
                  <w:name w:val="Check105"/>
                  <w:enabled/>
                  <w:calcOnExit w:val="0"/>
                  <w:statusText w:type="text" w:val="Input"/>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Input</w:t>
            </w:r>
            <w:r w:rsidR="001D4387">
              <w:rPr>
                <w:iCs/>
                <w:sz w:val="20"/>
              </w:rPr>
              <w:t xml:space="preserve"> </w:t>
            </w:r>
            <w:r>
              <w:rPr>
                <w:iCs/>
                <w:sz w:val="20"/>
              </w:rPr>
              <w:fldChar w:fldCharType="begin">
                <w:ffData>
                  <w:name w:val="Check106"/>
                  <w:enabled/>
                  <w:calcOnExit w:val="0"/>
                  <w:statusText w:type="text" w:val="Output"/>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Output</w:t>
            </w:r>
            <w:r w:rsidR="001D4387">
              <w:rPr>
                <w:iCs/>
                <w:sz w:val="20"/>
              </w:rPr>
              <w:t xml:space="preserve"> </w:t>
            </w:r>
            <w:r>
              <w:rPr>
                <w:iCs/>
                <w:sz w:val="20"/>
              </w:rPr>
              <w:fldChar w:fldCharType="begin">
                <w:ffData>
                  <w:name w:val="Check107"/>
                  <w:enabled/>
                  <w:calcOnExit w:val="0"/>
                  <w:statusText w:type="text" w:val="Both"/>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Both</w:t>
            </w:r>
            <w:r w:rsidR="001D4387">
              <w:rPr>
                <w:iCs/>
                <w:sz w:val="20"/>
              </w:rPr>
              <w:t xml:space="preserve"> </w:t>
            </w:r>
            <w:r>
              <w:rPr>
                <w:iCs/>
                <w:sz w:val="20"/>
              </w:rPr>
              <w:fldChar w:fldCharType="begin">
                <w:ffData>
                  <w:name w:val="Check108"/>
                  <w:enabled/>
                  <w:calcOnExit w:val="0"/>
                  <w:statusText w:type="text" w:val="Global referenc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Global Reference</w:t>
            </w:r>
            <w:r w:rsidR="001D4387">
              <w:rPr>
                <w:iCs/>
                <w:sz w:val="20"/>
              </w:rPr>
              <w:t xml:space="preserve"> </w:t>
            </w:r>
            <w:r>
              <w:rPr>
                <w:iCs/>
                <w:sz w:val="20"/>
              </w:rPr>
              <w:fldChar w:fldCharType="begin">
                <w:ffData>
                  <w:name w:val="Check109"/>
                  <w:enabled/>
                  <w:calcOnExit w:val="0"/>
                  <w:statusText w:type="text" w:val="Local referenc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Local Reference</w:t>
            </w:r>
          </w:p>
        </w:tc>
      </w:tr>
      <w:tr w:rsidR="00756E22" w14:paraId="6B35A41F" w14:textId="77777777" w:rsidTr="00756E22">
        <w:trPr>
          <w:cantSplit/>
        </w:trPr>
        <w:tc>
          <w:tcPr>
            <w:tcW w:w="2358" w:type="dxa"/>
            <w:shd w:val="clear" w:color="auto" w:fill="F2F2F2" w:themeFill="background1" w:themeFillShade="F2"/>
          </w:tcPr>
          <w:p w14:paraId="6B35A41D" w14:textId="77777777" w:rsidR="00756E22" w:rsidRPr="00756E22" w:rsidRDefault="00756E22" w:rsidP="00756E22">
            <w:pPr>
              <w:pStyle w:val="TableText"/>
              <w:rPr>
                <w:b/>
              </w:rPr>
            </w:pPr>
            <w:r w:rsidRPr="00756E22">
              <w:rPr>
                <w:b/>
              </w:rPr>
              <w:t>Item Text Description</w:t>
            </w:r>
          </w:p>
        </w:tc>
        <w:tc>
          <w:tcPr>
            <w:tcW w:w="7218" w:type="dxa"/>
          </w:tcPr>
          <w:p w14:paraId="6B35A41E" w14:textId="77777777" w:rsidR="00756E22" w:rsidRDefault="00756E22" w:rsidP="00756E22">
            <w:pPr>
              <w:pStyle w:val="TableText"/>
            </w:pPr>
          </w:p>
        </w:tc>
      </w:tr>
      <w:tr w:rsidR="00756E22" w14:paraId="6B35A422" w14:textId="77777777" w:rsidTr="00756E22">
        <w:trPr>
          <w:cantSplit/>
        </w:trPr>
        <w:tc>
          <w:tcPr>
            <w:tcW w:w="2358" w:type="dxa"/>
            <w:shd w:val="clear" w:color="auto" w:fill="F2F2F2" w:themeFill="background1" w:themeFillShade="F2"/>
          </w:tcPr>
          <w:p w14:paraId="6B35A420" w14:textId="77777777" w:rsidR="00756E22" w:rsidRPr="00756E22" w:rsidRDefault="00756E22" w:rsidP="00756E22">
            <w:pPr>
              <w:pStyle w:val="TableText"/>
              <w:rPr>
                <w:b/>
              </w:rPr>
            </w:pPr>
            <w:r w:rsidRPr="00756E22">
              <w:rPr>
                <w:b/>
              </w:rPr>
              <w:t>Protocol Type</w:t>
            </w:r>
          </w:p>
        </w:tc>
        <w:tc>
          <w:tcPr>
            <w:tcW w:w="7218" w:type="dxa"/>
          </w:tcPr>
          <w:p w14:paraId="6B35A421" w14:textId="323D1BA5" w:rsidR="00756E22" w:rsidRDefault="00384069" w:rsidP="00756E22">
            <w:pPr>
              <w:pStyle w:val="TableText"/>
            </w:pPr>
            <w:r>
              <w:rPr>
                <w:sz w:val="20"/>
              </w:rPr>
              <w:fldChar w:fldCharType="begin">
                <w:ffData>
                  <w:name w:val="Check50"/>
                  <w:enabled/>
                  <w:calcOnExit w:val="0"/>
                  <w:statusText w:type="text" w:val="Action"/>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Action</w:t>
            </w:r>
            <w:r w:rsidR="001D4387">
              <w:rPr>
                <w:sz w:val="20"/>
              </w:rPr>
              <w:t xml:space="preserve"> </w:t>
            </w:r>
            <w:r>
              <w:rPr>
                <w:sz w:val="20"/>
              </w:rPr>
              <w:fldChar w:fldCharType="begin">
                <w:ffData>
                  <w:name w:val="Check51"/>
                  <w:enabled/>
                  <w:calcOnExit w:val="0"/>
                  <w:statusText w:type="text" w:val="Menu"/>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Menu</w:t>
            </w:r>
            <w:r w:rsidR="001D4387">
              <w:rPr>
                <w:sz w:val="20"/>
              </w:rPr>
              <w:t xml:space="preserve"> </w:t>
            </w:r>
            <w:r>
              <w:rPr>
                <w:sz w:val="20"/>
              </w:rPr>
              <w:fldChar w:fldCharType="begin">
                <w:ffData>
                  <w:name w:val="Check52"/>
                  <w:enabled/>
                  <w:calcOnExit w:val="0"/>
                  <w:statusText w:type="text" w:val="Protocol"/>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Protocol</w:t>
            </w:r>
            <w:r w:rsidR="001D4387">
              <w:rPr>
                <w:sz w:val="20"/>
              </w:rPr>
              <w:t xml:space="preserve"> </w:t>
            </w:r>
            <w:r>
              <w:rPr>
                <w:sz w:val="20"/>
              </w:rPr>
              <w:fldChar w:fldCharType="begin">
                <w:ffData>
                  <w:name w:val="Check53"/>
                  <w:enabled/>
                  <w:calcOnExit w:val="0"/>
                  <w:statusText w:type="text" w:val="Protocol menu"/>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w:t>
            </w:r>
            <w:proofErr w:type="spellStart"/>
            <w:r w:rsidRPr="006D1BBA">
              <w:rPr>
                <w:sz w:val="20"/>
              </w:rPr>
              <w:t>Protocol</w:t>
            </w:r>
            <w:proofErr w:type="spellEnd"/>
            <w:r w:rsidRPr="006D1BBA">
              <w:rPr>
                <w:sz w:val="20"/>
              </w:rPr>
              <w:t xml:space="preserve"> Menu</w:t>
            </w:r>
            <w:r w:rsidR="001D4387">
              <w:rPr>
                <w:sz w:val="20"/>
              </w:rPr>
              <w:t xml:space="preserve"> </w:t>
            </w:r>
            <w:r>
              <w:rPr>
                <w:sz w:val="20"/>
              </w:rPr>
              <w:fldChar w:fldCharType="begin">
                <w:ffData>
                  <w:name w:val="Check54"/>
                  <w:enabled/>
                  <w:calcOnExit w:val="0"/>
                  <w:statusText w:type="text" w:val="Limited protocol"/>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Limited Protocol</w:t>
            </w:r>
            <w:r w:rsidR="001D4387">
              <w:rPr>
                <w:sz w:val="20"/>
              </w:rPr>
              <w:t xml:space="preserve"> </w:t>
            </w:r>
            <w:r>
              <w:rPr>
                <w:sz w:val="20"/>
              </w:rPr>
              <w:fldChar w:fldCharType="begin">
                <w:ffData>
                  <w:name w:val="Check55"/>
                  <w:enabled/>
                  <w:calcOnExit w:val="0"/>
                  <w:statusText w:type="text" w:val="Extended action"/>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Extended Action</w:t>
            </w:r>
            <w:r w:rsidR="001D4387">
              <w:rPr>
                <w:sz w:val="20"/>
              </w:rPr>
              <w:t xml:space="preserve"> </w:t>
            </w:r>
            <w:r>
              <w:rPr>
                <w:sz w:val="20"/>
              </w:rPr>
              <w:fldChar w:fldCharType="begin">
                <w:ffData>
                  <w:name w:val="Check56"/>
                  <w:enabled/>
                  <w:calcOnExit w:val="0"/>
                  <w:statusText w:type="text" w:val="Dialog"/>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Dialog</w:t>
            </w:r>
            <w:r w:rsidR="001D4387">
              <w:rPr>
                <w:sz w:val="20"/>
              </w:rPr>
              <w:t xml:space="preserve"> </w:t>
            </w:r>
            <w:r>
              <w:rPr>
                <w:sz w:val="20"/>
              </w:rPr>
              <w:fldChar w:fldCharType="begin">
                <w:ffData>
                  <w:name w:val="Check57"/>
                  <w:enabled/>
                  <w:calcOnExit w:val="0"/>
                  <w:statusText w:type="text" w:val="Other"/>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Other</w:t>
            </w:r>
          </w:p>
        </w:tc>
      </w:tr>
      <w:tr w:rsidR="00756E22" w14:paraId="6B35A425" w14:textId="77777777" w:rsidTr="00756E22">
        <w:trPr>
          <w:cantSplit/>
        </w:trPr>
        <w:tc>
          <w:tcPr>
            <w:tcW w:w="2358" w:type="dxa"/>
            <w:shd w:val="clear" w:color="auto" w:fill="F2F2F2" w:themeFill="background1" w:themeFillShade="F2"/>
          </w:tcPr>
          <w:p w14:paraId="6B35A423" w14:textId="77777777" w:rsidR="00756E22" w:rsidRPr="00756E22" w:rsidRDefault="00756E22" w:rsidP="00756E22">
            <w:pPr>
              <w:pStyle w:val="TableText"/>
              <w:rPr>
                <w:b/>
              </w:rPr>
            </w:pPr>
            <w:r w:rsidRPr="00756E22">
              <w:rPr>
                <w:b/>
              </w:rPr>
              <w:t>Associated Routine</w:t>
            </w:r>
          </w:p>
        </w:tc>
        <w:tc>
          <w:tcPr>
            <w:tcW w:w="7218" w:type="dxa"/>
          </w:tcPr>
          <w:p w14:paraId="6B35A424" w14:textId="77777777" w:rsidR="00756E22" w:rsidRDefault="00756E22" w:rsidP="00756E22">
            <w:pPr>
              <w:pStyle w:val="TableText"/>
            </w:pPr>
          </w:p>
        </w:tc>
      </w:tr>
    </w:tbl>
    <w:p w14:paraId="6B35A426" w14:textId="77777777" w:rsidR="00756E22" w:rsidRPr="006D1BBA" w:rsidRDefault="00756E22"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Entry Action Logic"/>
        <w:tblDescription w:val="Protocols affected by the functionality being designed, listed by current entry action logic."/>
      </w:tblPr>
      <w:tblGrid>
        <w:gridCol w:w="9576"/>
      </w:tblGrid>
      <w:tr w:rsidR="00E61EBB" w:rsidRPr="006D1BBA" w14:paraId="6B35A428"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427" w14:textId="77777777" w:rsidR="006D1BBA" w:rsidRPr="006D1BBA" w:rsidRDefault="006D1BBA" w:rsidP="006D1BBA">
            <w:pPr>
              <w:pStyle w:val="TableHeading"/>
            </w:pPr>
            <w:bookmarkStart w:id="261" w:name="ColumnTitle_66"/>
            <w:bookmarkEnd w:id="261"/>
            <w:r w:rsidRPr="006D1BBA">
              <w:t>Current Entry Action Logic</w:t>
            </w:r>
          </w:p>
        </w:tc>
      </w:tr>
      <w:tr w:rsidR="006D1BBA" w:rsidRPr="006D1BBA" w14:paraId="6B35A42A"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429" w14:textId="77777777" w:rsidR="006D1BBA" w:rsidRPr="006D1BBA" w:rsidRDefault="006D1BBA" w:rsidP="006D1BBA">
            <w:pPr>
              <w:pStyle w:val="TableText"/>
            </w:pPr>
          </w:p>
        </w:tc>
      </w:tr>
    </w:tbl>
    <w:p w14:paraId="6B35A42B" w14:textId="77777777"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Entry Action Logic "/>
        <w:tblDescription w:val="Protocols affected by the functionality being designed, listed by modified entry action logic."/>
      </w:tblPr>
      <w:tblGrid>
        <w:gridCol w:w="9576"/>
      </w:tblGrid>
      <w:tr w:rsidR="00E61EBB" w:rsidRPr="006D1BBA" w14:paraId="6B35A42D"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42C" w14:textId="77777777" w:rsidR="006D1BBA" w:rsidRPr="006D1BBA" w:rsidRDefault="006D1BBA" w:rsidP="006D1BBA">
            <w:pPr>
              <w:pStyle w:val="TableHeading"/>
            </w:pPr>
            <w:bookmarkStart w:id="262" w:name="ColumnTitle_67"/>
            <w:bookmarkEnd w:id="262"/>
            <w:r w:rsidRPr="006D1BBA">
              <w:t>Modified Entry Action Logic (Changes are in bold)</w:t>
            </w:r>
          </w:p>
        </w:tc>
      </w:tr>
      <w:tr w:rsidR="006D1BBA" w:rsidRPr="006D1BBA" w14:paraId="6B35A42F"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42E" w14:textId="77777777" w:rsidR="006D1BBA" w:rsidRPr="006D1BBA" w:rsidRDefault="006D1BBA" w:rsidP="006D1BBA">
            <w:pPr>
              <w:pStyle w:val="TableText"/>
            </w:pPr>
          </w:p>
        </w:tc>
      </w:tr>
    </w:tbl>
    <w:p w14:paraId="6B35A430" w14:textId="77777777"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Exit Action Logic"/>
        <w:tblDescription w:val="Protocols affected by the functionality being designed, listed by current exit  action logic."/>
      </w:tblPr>
      <w:tblGrid>
        <w:gridCol w:w="9576"/>
      </w:tblGrid>
      <w:tr w:rsidR="00E61EBB" w:rsidRPr="006D1BBA" w14:paraId="6B35A432"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431" w14:textId="77777777" w:rsidR="006D1BBA" w:rsidRPr="006D1BBA" w:rsidRDefault="006D1BBA" w:rsidP="006D1BBA">
            <w:pPr>
              <w:pStyle w:val="TableHeading"/>
            </w:pPr>
            <w:bookmarkStart w:id="263" w:name="ColumnTitle_68"/>
            <w:bookmarkEnd w:id="263"/>
            <w:r w:rsidRPr="006D1BBA">
              <w:t>Current Exit Action Logic</w:t>
            </w:r>
          </w:p>
        </w:tc>
      </w:tr>
      <w:tr w:rsidR="006D1BBA" w:rsidRPr="006D1BBA" w14:paraId="6B35A434"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433" w14:textId="77777777" w:rsidR="006D1BBA" w:rsidRPr="006D1BBA" w:rsidRDefault="006D1BBA" w:rsidP="006D1BBA">
            <w:pPr>
              <w:pStyle w:val="TableText"/>
            </w:pPr>
          </w:p>
        </w:tc>
      </w:tr>
    </w:tbl>
    <w:p w14:paraId="6B35A435" w14:textId="77777777"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Exit Action Logic "/>
        <w:tblDescription w:val="Protocols affected by the functionality being designed, listed by modified  exit  action logic."/>
      </w:tblPr>
      <w:tblGrid>
        <w:gridCol w:w="9576"/>
      </w:tblGrid>
      <w:tr w:rsidR="00E61EBB" w:rsidRPr="006D1BBA" w14:paraId="6B35A437" w14:textId="77777777" w:rsidTr="00AF4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436" w14:textId="77777777" w:rsidR="006D1BBA" w:rsidRPr="006D1BBA" w:rsidRDefault="006D1BBA" w:rsidP="006D1BBA">
            <w:pPr>
              <w:pStyle w:val="TableHeading"/>
            </w:pPr>
            <w:bookmarkStart w:id="264" w:name="ColumnTitle_69"/>
            <w:bookmarkEnd w:id="264"/>
            <w:r w:rsidRPr="006D1BBA">
              <w:t>Modified Exit Action Logic (Changes are in bold)</w:t>
            </w:r>
          </w:p>
        </w:tc>
      </w:tr>
      <w:tr w:rsidR="006D1BBA" w:rsidRPr="006D1BBA" w14:paraId="6B35A439"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438" w14:textId="77777777" w:rsidR="006D1BBA" w:rsidRPr="006D1BBA" w:rsidRDefault="006D1BBA" w:rsidP="006D1BBA">
            <w:pPr>
              <w:pStyle w:val="TableText"/>
            </w:pPr>
          </w:p>
        </w:tc>
      </w:tr>
    </w:tbl>
    <w:p w14:paraId="6B35A43A" w14:textId="04EEA1C3" w:rsidR="002D7BC4" w:rsidRPr="00410E69" w:rsidRDefault="002D7BC4" w:rsidP="00E46080">
      <w:pPr>
        <w:pStyle w:val="Heading5"/>
        <w:rPr>
          <w:color w:val="000000" w:themeColor="text1"/>
        </w:rPr>
      </w:pPr>
      <w:bookmarkStart w:id="265" w:name="_Toc381778420"/>
      <w:bookmarkStart w:id="266" w:name="_Toc438732112"/>
      <w:r>
        <w:t>Remote Procedure Call (RPC)</w:t>
      </w:r>
      <w:bookmarkEnd w:id="265"/>
      <w:bookmarkEnd w:id="266"/>
      <w:r w:rsidR="00452ABD">
        <w:t xml:space="preserve"> </w:t>
      </w:r>
    </w:p>
    <w:p w14:paraId="6B35A43B" w14:textId="77777777" w:rsidR="00452ABD" w:rsidRPr="007627AB" w:rsidRDefault="00452ABD" w:rsidP="00452ABD">
      <w:r>
        <w:t>Detailed information to this section w</w:t>
      </w:r>
      <w:r w:rsidRPr="007627AB">
        <w:t>ill be provided at a later date by the developer</w:t>
      </w:r>
      <w:r>
        <w:t>,</w:t>
      </w:r>
      <w:r w:rsidRPr="007627AB">
        <w:t xml:space="preserve"> pending VA </w:t>
      </w:r>
      <w:r>
        <w:t>input and review.</w:t>
      </w:r>
    </w:p>
    <w:p w14:paraId="4C3DA55A" w14:textId="07B51E52" w:rsidR="00156FC7" w:rsidRDefault="00156FC7" w:rsidP="00156FC7">
      <w:pPr>
        <w:pStyle w:val="Caption"/>
      </w:pPr>
      <w:r>
        <w:t xml:space="preserve">Table </w:t>
      </w:r>
      <w:fldSimple w:instr=" SEQ Table \* ARABIC ">
        <w:r w:rsidR="004024F1">
          <w:rPr>
            <w:noProof/>
          </w:rPr>
          <w:t>48</w:t>
        </w:r>
      </w:fldSimple>
      <w:r>
        <w:t xml:space="preserve">: </w:t>
      </w:r>
      <w:r w:rsidRPr="00F9140A">
        <w:t>RPCs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each RPC affected by the functionality being designed, listed by name, tag^rtn, input parameters, results array, and description."/>
      </w:tblPr>
      <w:tblGrid>
        <w:gridCol w:w="2762"/>
        <w:gridCol w:w="6814"/>
      </w:tblGrid>
      <w:tr w:rsidR="00E61EBB" w:rsidRPr="002D7BC4" w14:paraId="6B35A441" w14:textId="77777777" w:rsidTr="00AF4AA2">
        <w:trPr>
          <w:cantSplit/>
          <w:tblHeader/>
        </w:trPr>
        <w:tc>
          <w:tcPr>
            <w:tcW w:w="1442" w:type="pct"/>
            <w:shd w:val="clear" w:color="auto" w:fill="BFBFBF" w:themeFill="background1" w:themeFillShade="BF"/>
          </w:tcPr>
          <w:p w14:paraId="6B35A43F" w14:textId="77777777" w:rsidR="002D7BC4" w:rsidRPr="002D7BC4" w:rsidRDefault="002D7BC4" w:rsidP="002D7BC4">
            <w:pPr>
              <w:pStyle w:val="TableHeading"/>
            </w:pPr>
            <w:bookmarkStart w:id="267" w:name="ColumnTitle_70"/>
            <w:bookmarkEnd w:id="267"/>
            <w:r w:rsidRPr="002D7BC4">
              <w:t>RPCs</w:t>
            </w:r>
          </w:p>
        </w:tc>
        <w:tc>
          <w:tcPr>
            <w:tcW w:w="3558" w:type="pct"/>
            <w:shd w:val="clear" w:color="auto" w:fill="BFBFBF" w:themeFill="background1" w:themeFillShade="BF"/>
          </w:tcPr>
          <w:p w14:paraId="6B35A440" w14:textId="77777777" w:rsidR="002D7BC4" w:rsidRPr="002D7BC4" w:rsidRDefault="002D7BC4" w:rsidP="002D7BC4">
            <w:pPr>
              <w:pStyle w:val="TableHeading"/>
            </w:pPr>
            <w:r w:rsidRPr="002D7BC4">
              <w:t>Instructions</w:t>
            </w:r>
          </w:p>
        </w:tc>
      </w:tr>
      <w:tr w:rsidR="002D7BC4" w:rsidRPr="002D7BC4" w14:paraId="6B35A444" w14:textId="77777777" w:rsidTr="003D34F4">
        <w:trPr>
          <w:cantSplit/>
        </w:trPr>
        <w:tc>
          <w:tcPr>
            <w:tcW w:w="1442" w:type="pct"/>
            <w:shd w:val="clear" w:color="auto" w:fill="F2F2F2" w:themeFill="background1" w:themeFillShade="F2"/>
          </w:tcPr>
          <w:p w14:paraId="6B35A442" w14:textId="77777777" w:rsidR="002D7BC4" w:rsidRPr="002D7BC4" w:rsidRDefault="002D7BC4" w:rsidP="002D7BC4">
            <w:pPr>
              <w:pStyle w:val="TableText"/>
              <w:rPr>
                <w:b/>
              </w:rPr>
            </w:pPr>
            <w:r w:rsidRPr="002D7BC4">
              <w:rPr>
                <w:b/>
              </w:rPr>
              <w:t>Name</w:t>
            </w:r>
          </w:p>
        </w:tc>
        <w:tc>
          <w:tcPr>
            <w:tcW w:w="3558" w:type="pct"/>
          </w:tcPr>
          <w:p w14:paraId="6B35A443" w14:textId="77777777" w:rsidR="002D7BC4" w:rsidRPr="002D7BC4" w:rsidRDefault="002D7BC4" w:rsidP="002D7BC4">
            <w:pPr>
              <w:pStyle w:val="InstructionalTable"/>
            </w:pPr>
            <w:r w:rsidRPr="002D7BC4">
              <w:t>List the specific name of the RPC affected.</w:t>
            </w:r>
          </w:p>
        </w:tc>
      </w:tr>
      <w:tr w:rsidR="002D7BC4" w:rsidRPr="002D7BC4" w14:paraId="6B35A447" w14:textId="77777777" w:rsidTr="003D34F4">
        <w:trPr>
          <w:cantSplit/>
        </w:trPr>
        <w:tc>
          <w:tcPr>
            <w:tcW w:w="1442" w:type="pct"/>
            <w:shd w:val="clear" w:color="auto" w:fill="F2F2F2" w:themeFill="background1" w:themeFillShade="F2"/>
          </w:tcPr>
          <w:p w14:paraId="6B35A445" w14:textId="77777777" w:rsidR="002D7BC4" w:rsidRPr="002D7BC4" w:rsidRDefault="002D7BC4" w:rsidP="002D7BC4">
            <w:pPr>
              <w:pStyle w:val="TableText"/>
              <w:rPr>
                <w:b/>
              </w:rPr>
            </w:pPr>
            <w:r w:rsidRPr="002D7BC4">
              <w:rPr>
                <w:b/>
              </w:rPr>
              <w:t>TAG^RTN</w:t>
            </w:r>
          </w:p>
        </w:tc>
        <w:tc>
          <w:tcPr>
            <w:tcW w:w="3558" w:type="pct"/>
          </w:tcPr>
          <w:p w14:paraId="6B35A446" w14:textId="77777777" w:rsidR="002D7BC4" w:rsidRPr="002D7BC4" w:rsidRDefault="002D7BC4" w:rsidP="002D7BC4">
            <w:pPr>
              <w:pStyle w:val="InstructionalTable"/>
            </w:pPr>
            <w:r w:rsidRPr="002D7BC4">
              <w:t>List the tag (label) and routine.</w:t>
            </w:r>
          </w:p>
        </w:tc>
      </w:tr>
      <w:tr w:rsidR="002D7BC4" w:rsidRPr="002D7BC4" w14:paraId="6B35A44A" w14:textId="77777777" w:rsidTr="003D34F4">
        <w:trPr>
          <w:cantSplit/>
        </w:trPr>
        <w:tc>
          <w:tcPr>
            <w:tcW w:w="1442" w:type="pct"/>
            <w:shd w:val="clear" w:color="auto" w:fill="F2F2F2" w:themeFill="background1" w:themeFillShade="F2"/>
          </w:tcPr>
          <w:p w14:paraId="6B35A448" w14:textId="77777777" w:rsidR="002D7BC4" w:rsidRPr="002D7BC4" w:rsidRDefault="002D7BC4" w:rsidP="002D7BC4">
            <w:pPr>
              <w:pStyle w:val="TableText"/>
              <w:rPr>
                <w:b/>
              </w:rPr>
            </w:pPr>
            <w:r w:rsidRPr="002D7BC4">
              <w:rPr>
                <w:b/>
              </w:rPr>
              <w:t>Input Parameters</w:t>
            </w:r>
          </w:p>
        </w:tc>
        <w:tc>
          <w:tcPr>
            <w:tcW w:w="3558" w:type="pct"/>
          </w:tcPr>
          <w:p w14:paraId="6B35A449" w14:textId="77777777" w:rsidR="002D7BC4" w:rsidRPr="002D7BC4" w:rsidRDefault="002D7BC4" w:rsidP="002D7BC4">
            <w:pPr>
              <w:pStyle w:val="InstructionalTable"/>
            </w:pPr>
            <w:r w:rsidRPr="002D7BC4">
              <w:t>This field is used to identify an input parameter for the API.</w:t>
            </w:r>
          </w:p>
        </w:tc>
      </w:tr>
      <w:tr w:rsidR="002D7BC4" w:rsidRPr="002D7BC4" w14:paraId="6B35A44D" w14:textId="77777777" w:rsidTr="003D34F4">
        <w:trPr>
          <w:cantSplit/>
        </w:trPr>
        <w:tc>
          <w:tcPr>
            <w:tcW w:w="1442" w:type="pct"/>
            <w:shd w:val="clear" w:color="auto" w:fill="F2F2F2" w:themeFill="background1" w:themeFillShade="F2"/>
          </w:tcPr>
          <w:p w14:paraId="6B35A44B" w14:textId="77777777" w:rsidR="002D7BC4" w:rsidRPr="002D7BC4" w:rsidRDefault="002D7BC4" w:rsidP="002D7BC4">
            <w:pPr>
              <w:pStyle w:val="TableText"/>
              <w:rPr>
                <w:b/>
              </w:rPr>
            </w:pPr>
            <w:r w:rsidRPr="002D7BC4">
              <w:rPr>
                <w:b/>
              </w:rPr>
              <w:t>Results Array</w:t>
            </w:r>
          </w:p>
        </w:tc>
        <w:tc>
          <w:tcPr>
            <w:tcW w:w="3558" w:type="pct"/>
          </w:tcPr>
          <w:p w14:paraId="6B35A44C" w14:textId="77777777" w:rsidR="002D7BC4" w:rsidRPr="002D7BC4" w:rsidRDefault="002D7BC4" w:rsidP="002D7BC4">
            <w:pPr>
              <w:pStyle w:val="InstructionalTable"/>
            </w:pPr>
            <w:r w:rsidRPr="002D7BC4">
              <w:t>This field tells the RPC Broker how to process the resulting data from the call.</w:t>
            </w:r>
          </w:p>
        </w:tc>
      </w:tr>
      <w:tr w:rsidR="002D7BC4" w:rsidRPr="002D7BC4" w14:paraId="6B35A450" w14:textId="77777777" w:rsidTr="003D34F4">
        <w:trPr>
          <w:cantSplit/>
        </w:trPr>
        <w:tc>
          <w:tcPr>
            <w:tcW w:w="1442" w:type="pct"/>
            <w:shd w:val="clear" w:color="auto" w:fill="F2F2F2" w:themeFill="background1" w:themeFillShade="F2"/>
          </w:tcPr>
          <w:p w14:paraId="6B35A44E" w14:textId="77777777" w:rsidR="002D7BC4" w:rsidRPr="002D7BC4" w:rsidRDefault="002D7BC4" w:rsidP="002D7BC4">
            <w:pPr>
              <w:pStyle w:val="TableText"/>
              <w:rPr>
                <w:b/>
              </w:rPr>
            </w:pPr>
            <w:r w:rsidRPr="002D7BC4">
              <w:rPr>
                <w:b/>
              </w:rPr>
              <w:t>Description</w:t>
            </w:r>
          </w:p>
        </w:tc>
        <w:tc>
          <w:tcPr>
            <w:tcW w:w="3558" w:type="pct"/>
          </w:tcPr>
          <w:p w14:paraId="6B35A44F" w14:textId="77777777" w:rsidR="002D7BC4" w:rsidRPr="002D7BC4" w:rsidRDefault="002D7BC4" w:rsidP="002D7BC4">
            <w:pPr>
              <w:pStyle w:val="InstructionalTable"/>
            </w:pPr>
            <w:r w:rsidRPr="002D7BC4">
              <w:t>Provide a brief description of the RPC affected.</w:t>
            </w:r>
          </w:p>
        </w:tc>
      </w:tr>
    </w:tbl>
    <w:p w14:paraId="3D2C7129" w14:textId="5038AC2F" w:rsidR="00156FC7" w:rsidRDefault="00156FC7" w:rsidP="00156FC7">
      <w:pPr>
        <w:pStyle w:val="Caption"/>
      </w:pPr>
      <w:r>
        <w:t xml:space="preserve">Table </w:t>
      </w:r>
      <w:fldSimple w:instr=" SEQ Table \* ARABIC ">
        <w:r w:rsidR="004024F1">
          <w:rPr>
            <w:noProof/>
          </w:rPr>
          <w:t>49</w:t>
        </w:r>
      </w:fldSimple>
      <w:r>
        <w:t xml:space="preserve">: </w:t>
      </w:r>
      <w:r w:rsidRPr="00634AAF">
        <w:t>RPCs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w:tblDescription w:val="RPC affected by the functionality being designed, listed by name, tag^rtn, input parameters, results array, and description."/>
      </w:tblPr>
      <w:tblGrid>
        <w:gridCol w:w="3014"/>
        <w:gridCol w:w="1950"/>
        <w:gridCol w:w="2210"/>
        <w:gridCol w:w="2402"/>
      </w:tblGrid>
      <w:tr w:rsidR="00E61EBB" w:rsidRPr="00094ABC" w14:paraId="6B35A454" w14:textId="77777777" w:rsidTr="00AF4AA2">
        <w:trPr>
          <w:cantSplit/>
          <w:tblHeader/>
        </w:trPr>
        <w:tc>
          <w:tcPr>
            <w:tcW w:w="1574" w:type="pct"/>
            <w:shd w:val="clear" w:color="auto" w:fill="BFBFBF" w:themeFill="background1" w:themeFillShade="BF"/>
          </w:tcPr>
          <w:p w14:paraId="6B35A452" w14:textId="77777777" w:rsidR="00094ABC" w:rsidRPr="00094ABC" w:rsidRDefault="00094ABC" w:rsidP="00094ABC">
            <w:pPr>
              <w:pStyle w:val="TableHeading"/>
            </w:pPr>
            <w:bookmarkStart w:id="268" w:name="ColumnTitle_71"/>
            <w:bookmarkEnd w:id="268"/>
            <w:r w:rsidRPr="00094ABC">
              <w:t>RPCs</w:t>
            </w:r>
          </w:p>
        </w:tc>
        <w:tc>
          <w:tcPr>
            <w:tcW w:w="3426" w:type="pct"/>
            <w:gridSpan w:val="3"/>
            <w:shd w:val="clear" w:color="auto" w:fill="BFBFBF" w:themeFill="background1" w:themeFillShade="BF"/>
          </w:tcPr>
          <w:p w14:paraId="6B35A453" w14:textId="77777777" w:rsidR="00094ABC" w:rsidRPr="00094ABC" w:rsidRDefault="00094ABC" w:rsidP="00094ABC">
            <w:pPr>
              <w:pStyle w:val="TableHeading"/>
            </w:pPr>
            <w:r w:rsidRPr="00094ABC">
              <w:t>Activities</w:t>
            </w:r>
          </w:p>
        </w:tc>
      </w:tr>
      <w:tr w:rsidR="00094ABC" w:rsidRPr="00094ABC" w14:paraId="6B35A457" w14:textId="77777777" w:rsidTr="003D34F4">
        <w:trPr>
          <w:cantSplit/>
        </w:trPr>
        <w:tc>
          <w:tcPr>
            <w:tcW w:w="1574" w:type="pct"/>
            <w:shd w:val="clear" w:color="auto" w:fill="F2F2F2" w:themeFill="background1" w:themeFillShade="F2"/>
          </w:tcPr>
          <w:p w14:paraId="6B35A455" w14:textId="77777777" w:rsidR="00094ABC" w:rsidRPr="00094ABC" w:rsidRDefault="00094ABC" w:rsidP="00094ABC">
            <w:pPr>
              <w:pStyle w:val="TableText"/>
              <w:rPr>
                <w:b/>
              </w:rPr>
            </w:pPr>
            <w:r w:rsidRPr="00094ABC">
              <w:rPr>
                <w:b/>
              </w:rPr>
              <w:t>Name</w:t>
            </w:r>
          </w:p>
        </w:tc>
        <w:tc>
          <w:tcPr>
            <w:tcW w:w="3426" w:type="pct"/>
            <w:gridSpan w:val="3"/>
          </w:tcPr>
          <w:p w14:paraId="6B35A456" w14:textId="77777777" w:rsidR="00094ABC" w:rsidRPr="00094ABC" w:rsidRDefault="00094ABC" w:rsidP="00094ABC">
            <w:pPr>
              <w:pStyle w:val="TableText"/>
              <w:rPr>
                <w:rFonts w:ascii="Garamond" w:hAnsi="Garamond"/>
              </w:rPr>
            </w:pPr>
          </w:p>
        </w:tc>
      </w:tr>
      <w:tr w:rsidR="00094ABC" w:rsidRPr="00094ABC" w14:paraId="6B35A45A" w14:textId="77777777" w:rsidTr="003D34F4">
        <w:trPr>
          <w:cantSplit/>
        </w:trPr>
        <w:tc>
          <w:tcPr>
            <w:tcW w:w="1574" w:type="pct"/>
            <w:shd w:val="clear" w:color="auto" w:fill="F2F2F2" w:themeFill="background1" w:themeFillShade="F2"/>
          </w:tcPr>
          <w:p w14:paraId="6B35A458" w14:textId="77777777" w:rsidR="00094ABC" w:rsidRPr="00094ABC" w:rsidRDefault="00094ABC" w:rsidP="00094ABC">
            <w:pPr>
              <w:pStyle w:val="TableText"/>
              <w:rPr>
                <w:b/>
              </w:rPr>
            </w:pPr>
            <w:r w:rsidRPr="00094ABC">
              <w:rPr>
                <w:b/>
              </w:rPr>
              <w:t>TAG^RTN</w:t>
            </w:r>
          </w:p>
        </w:tc>
        <w:tc>
          <w:tcPr>
            <w:tcW w:w="3426" w:type="pct"/>
            <w:gridSpan w:val="3"/>
          </w:tcPr>
          <w:p w14:paraId="6B35A459" w14:textId="77777777" w:rsidR="00094ABC" w:rsidRPr="00094ABC" w:rsidRDefault="00094ABC" w:rsidP="00094ABC">
            <w:pPr>
              <w:pStyle w:val="TableText"/>
              <w:rPr>
                <w:rFonts w:ascii="Garamond" w:hAnsi="Garamond"/>
              </w:rPr>
            </w:pPr>
          </w:p>
        </w:tc>
      </w:tr>
      <w:tr w:rsidR="00E61EBB" w:rsidRPr="00094ABC" w14:paraId="6B35A45D" w14:textId="77777777" w:rsidTr="003D34F4">
        <w:trPr>
          <w:cantSplit/>
        </w:trPr>
        <w:tc>
          <w:tcPr>
            <w:tcW w:w="1574" w:type="pct"/>
            <w:shd w:val="clear" w:color="auto" w:fill="F2F2F2" w:themeFill="background1" w:themeFillShade="F2"/>
          </w:tcPr>
          <w:p w14:paraId="6B35A45B" w14:textId="77777777" w:rsidR="00094ABC" w:rsidRPr="00094ABC" w:rsidRDefault="00094ABC" w:rsidP="00094ABC">
            <w:pPr>
              <w:pStyle w:val="TableText"/>
              <w:rPr>
                <w:b/>
              </w:rPr>
            </w:pPr>
            <w:r w:rsidRPr="00094ABC">
              <w:rPr>
                <w:b/>
              </w:rPr>
              <w:t>Input Parameters</w:t>
            </w:r>
          </w:p>
        </w:tc>
        <w:tc>
          <w:tcPr>
            <w:tcW w:w="3426" w:type="pct"/>
            <w:gridSpan w:val="3"/>
            <w:tcBorders>
              <w:bottom w:val="single" w:sz="4" w:space="0" w:color="auto"/>
            </w:tcBorders>
          </w:tcPr>
          <w:p w14:paraId="6B35A45C" w14:textId="77777777" w:rsidR="00094ABC" w:rsidRPr="00094ABC" w:rsidRDefault="00094ABC" w:rsidP="00094ABC">
            <w:pPr>
              <w:pStyle w:val="TableText"/>
              <w:rPr>
                <w:rFonts w:ascii="Garamond" w:hAnsi="Garamond"/>
              </w:rPr>
            </w:pPr>
          </w:p>
        </w:tc>
      </w:tr>
      <w:tr w:rsidR="001615A5" w:rsidRPr="00094ABC" w14:paraId="6B35A462" w14:textId="77777777" w:rsidTr="001615A5">
        <w:trPr>
          <w:cantSplit/>
          <w:trHeight w:val="350"/>
        </w:trPr>
        <w:tc>
          <w:tcPr>
            <w:tcW w:w="1574" w:type="pct"/>
            <w:vMerge w:val="restart"/>
            <w:shd w:val="clear" w:color="auto" w:fill="F2F2F2" w:themeFill="background1" w:themeFillShade="F2"/>
          </w:tcPr>
          <w:p w14:paraId="6B35A45E" w14:textId="77777777" w:rsidR="00094ABC" w:rsidRPr="00094ABC" w:rsidRDefault="00094ABC" w:rsidP="00094ABC">
            <w:pPr>
              <w:pStyle w:val="TableText"/>
              <w:rPr>
                <w:b/>
              </w:rPr>
            </w:pPr>
            <w:r w:rsidRPr="00094ABC">
              <w:rPr>
                <w:b/>
              </w:rPr>
              <w:t>Results Array</w:t>
            </w:r>
          </w:p>
        </w:tc>
        <w:tc>
          <w:tcPr>
            <w:tcW w:w="1018" w:type="pct"/>
            <w:tcBorders>
              <w:bottom w:val="nil"/>
              <w:right w:val="nil"/>
            </w:tcBorders>
          </w:tcPr>
          <w:p w14:paraId="6B35A45F" w14:textId="77777777" w:rsidR="00094ABC" w:rsidRPr="00094ABC" w:rsidRDefault="00E66A4D" w:rsidP="00094ABC">
            <w:pPr>
              <w:pStyle w:val="TableText"/>
              <w:rPr>
                <w:rFonts w:ascii="Garamond" w:hAnsi="Garamond"/>
                <w:sz w:val="20"/>
              </w:rPr>
            </w:pPr>
            <w:r>
              <w:rPr>
                <w:rFonts w:ascii="Garamond" w:hAnsi="Garamond"/>
                <w:sz w:val="20"/>
              </w:rPr>
              <w:fldChar w:fldCharType="begin">
                <w:ffData>
                  <w:name w:val="Check58"/>
                  <w:enabled/>
                  <w:calcOnExit w:val="0"/>
                  <w:statusText w:type="text" w:val="Single value"/>
                  <w:checkBox>
                    <w:sizeAuto/>
                    <w:default w:val="0"/>
                    <w:checked w:val="0"/>
                  </w:checkBox>
                </w:ffData>
              </w:fldChar>
            </w:r>
            <w:bookmarkStart w:id="269" w:name="Check58"/>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69"/>
            <w:r w:rsidR="00094ABC" w:rsidRPr="00094ABC">
              <w:rPr>
                <w:rFonts w:ascii="Garamond" w:hAnsi="Garamond"/>
                <w:sz w:val="20"/>
              </w:rPr>
              <w:t xml:space="preserve"> Single Value</w:t>
            </w:r>
          </w:p>
        </w:tc>
        <w:tc>
          <w:tcPr>
            <w:tcW w:w="1154" w:type="pct"/>
            <w:tcBorders>
              <w:left w:val="nil"/>
              <w:bottom w:val="nil"/>
              <w:right w:val="nil"/>
            </w:tcBorders>
          </w:tcPr>
          <w:p w14:paraId="6B35A460" w14:textId="77777777" w:rsidR="00094ABC" w:rsidRPr="00094ABC" w:rsidRDefault="00E66A4D" w:rsidP="00094ABC">
            <w:pPr>
              <w:pStyle w:val="TableText"/>
              <w:rPr>
                <w:rFonts w:ascii="Garamond" w:hAnsi="Garamond"/>
                <w:sz w:val="20"/>
              </w:rPr>
            </w:pPr>
            <w:r>
              <w:rPr>
                <w:rFonts w:ascii="Garamond" w:hAnsi="Garamond"/>
                <w:sz w:val="20"/>
              </w:rPr>
              <w:fldChar w:fldCharType="begin">
                <w:ffData>
                  <w:name w:val="Check59"/>
                  <w:enabled/>
                  <w:calcOnExit w:val="0"/>
                  <w:statusText w:type="text" w:val="Array"/>
                  <w:checkBox>
                    <w:sizeAuto/>
                    <w:default w:val="0"/>
                    <w:checked w:val="0"/>
                  </w:checkBox>
                </w:ffData>
              </w:fldChar>
            </w:r>
            <w:bookmarkStart w:id="270" w:name="Check59"/>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70"/>
            <w:r w:rsidR="00094ABC" w:rsidRPr="00094ABC">
              <w:rPr>
                <w:rFonts w:ascii="Garamond" w:hAnsi="Garamond"/>
                <w:sz w:val="20"/>
              </w:rPr>
              <w:t xml:space="preserve"> Array</w:t>
            </w:r>
          </w:p>
        </w:tc>
        <w:tc>
          <w:tcPr>
            <w:tcW w:w="1254" w:type="pct"/>
            <w:tcBorders>
              <w:left w:val="nil"/>
              <w:bottom w:val="nil"/>
            </w:tcBorders>
          </w:tcPr>
          <w:p w14:paraId="6B35A461" w14:textId="77777777" w:rsidR="00094ABC" w:rsidRPr="00094ABC" w:rsidRDefault="00E66A4D" w:rsidP="00094ABC">
            <w:pPr>
              <w:pStyle w:val="TableText"/>
              <w:rPr>
                <w:rFonts w:ascii="Garamond" w:hAnsi="Garamond"/>
                <w:sz w:val="20"/>
              </w:rPr>
            </w:pPr>
            <w:r>
              <w:rPr>
                <w:rFonts w:ascii="Garamond" w:hAnsi="Garamond"/>
                <w:sz w:val="20"/>
              </w:rPr>
              <w:fldChar w:fldCharType="begin">
                <w:ffData>
                  <w:name w:val="Check60"/>
                  <w:enabled/>
                  <w:calcOnExit w:val="0"/>
                  <w:statusText w:type="text" w:val="Word processing"/>
                  <w:checkBox>
                    <w:sizeAuto/>
                    <w:default w:val="0"/>
                    <w:checked w:val="0"/>
                  </w:checkBox>
                </w:ffData>
              </w:fldChar>
            </w:r>
            <w:bookmarkStart w:id="271" w:name="Check60"/>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71"/>
            <w:r w:rsidR="00094ABC" w:rsidRPr="00094ABC">
              <w:rPr>
                <w:rFonts w:ascii="Garamond" w:hAnsi="Garamond"/>
                <w:sz w:val="20"/>
              </w:rPr>
              <w:t xml:space="preserve"> Word Processing</w:t>
            </w:r>
          </w:p>
        </w:tc>
      </w:tr>
      <w:tr w:rsidR="001615A5" w:rsidRPr="00094ABC" w14:paraId="6B35A467" w14:textId="77777777" w:rsidTr="001615A5">
        <w:trPr>
          <w:cantSplit/>
          <w:trHeight w:val="255"/>
        </w:trPr>
        <w:tc>
          <w:tcPr>
            <w:tcW w:w="1574" w:type="pct"/>
            <w:vMerge/>
            <w:shd w:val="clear" w:color="auto" w:fill="F2F2F2" w:themeFill="background1" w:themeFillShade="F2"/>
          </w:tcPr>
          <w:p w14:paraId="6B35A463" w14:textId="77777777" w:rsidR="00094ABC" w:rsidRPr="00094ABC" w:rsidRDefault="00094ABC" w:rsidP="00094ABC">
            <w:pPr>
              <w:pStyle w:val="TableText"/>
              <w:rPr>
                <w:b/>
              </w:rPr>
            </w:pPr>
          </w:p>
        </w:tc>
        <w:tc>
          <w:tcPr>
            <w:tcW w:w="1018" w:type="pct"/>
            <w:tcBorders>
              <w:top w:val="nil"/>
              <w:right w:val="nil"/>
            </w:tcBorders>
          </w:tcPr>
          <w:p w14:paraId="6B35A464" w14:textId="77777777" w:rsidR="00094ABC" w:rsidRPr="00094ABC" w:rsidRDefault="00E66A4D" w:rsidP="00094ABC">
            <w:pPr>
              <w:pStyle w:val="TableText"/>
              <w:rPr>
                <w:rFonts w:ascii="Garamond" w:hAnsi="Garamond"/>
                <w:sz w:val="20"/>
              </w:rPr>
            </w:pPr>
            <w:r>
              <w:rPr>
                <w:rFonts w:ascii="Garamond" w:hAnsi="Garamond"/>
                <w:sz w:val="20"/>
              </w:rPr>
              <w:fldChar w:fldCharType="begin">
                <w:ffData>
                  <w:name w:val="Check61"/>
                  <w:enabled/>
                  <w:calcOnExit w:val="0"/>
                  <w:statusText w:type="text" w:val="Global array"/>
                  <w:checkBox>
                    <w:sizeAuto/>
                    <w:default w:val="0"/>
                    <w:checked w:val="0"/>
                  </w:checkBox>
                </w:ffData>
              </w:fldChar>
            </w:r>
            <w:bookmarkStart w:id="272" w:name="Check61"/>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72"/>
            <w:r w:rsidR="00094ABC" w:rsidRPr="00094ABC">
              <w:rPr>
                <w:rFonts w:ascii="Garamond" w:hAnsi="Garamond"/>
                <w:sz w:val="20"/>
              </w:rPr>
              <w:t xml:space="preserve"> Global Array</w:t>
            </w:r>
          </w:p>
        </w:tc>
        <w:tc>
          <w:tcPr>
            <w:tcW w:w="1154" w:type="pct"/>
            <w:tcBorders>
              <w:top w:val="nil"/>
              <w:left w:val="nil"/>
              <w:right w:val="nil"/>
            </w:tcBorders>
          </w:tcPr>
          <w:p w14:paraId="6B35A465" w14:textId="77777777" w:rsidR="00094ABC" w:rsidRPr="00094ABC" w:rsidRDefault="00E66A4D" w:rsidP="00094ABC">
            <w:pPr>
              <w:pStyle w:val="TableText"/>
              <w:rPr>
                <w:rFonts w:ascii="Garamond" w:hAnsi="Garamond"/>
                <w:sz w:val="20"/>
              </w:rPr>
            </w:pPr>
            <w:r>
              <w:rPr>
                <w:rFonts w:ascii="Garamond" w:hAnsi="Garamond"/>
                <w:sz w:val="20"/>
              </w:rPr>
              <w:fldChar w:fldCharType="begin">
                <w:ffData>
                  <w:name w:val="Check110"/>
                  <w:enabled/>
                  <w:calcOnExit w:val="0"/>
                  <w:statusText w:type="text" w:val="Global instance"/>
                  <w:checkBox>
                    <w:sizeAuto/>
                    <w:default w:val="0"/>
                    <w:checked w:val="0"/>
                  </w:checkBox>
                </w:ffData>
              </w:fldChar>
            </w:r>
            <w:bookmarkStart w:id="273" w:name="Check110"/>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73"/>
            <w:r w:rsidR="00094ABC" w:rsidRPr="00094ABC">
              <w:rPr>
                <w:rFonts w:ascii="Garamond" w:hAnsi="Garamond"/>
                <w:sz w:val="20"/>
              </w:rPr>
              <w:t xml:space="preserve"> Global Instance</w:t>
            </w:r>
          </w:p>
        </w:tc>
        <w:tc>
          <w:tcPr>
            <w:tcW w:w="1254" w:type="pct"/>
            <w:tcBorders>
              <w:top w:val="nil"/>
              <w:left w:val="nil"/>
            </w:tcBorders>
          </w:tcPr>
          <w:p w14:paraId="6B35A466" w14:textId="77777777" w:rsidR="00094ABC" w:rsidRPr="00094ABC" w:rsidRDefault="00094ABC" w:rsidP="00094ABC">
            <w:pPr>
              <w:pStyle w:val="TableText"/>
              <w:rPr>
                <w:rFonts w:ascii="Garamond" w:hAnsi="Garamond"/>
                <w:sz w:val="20"/>
              </w:rPr>
            </w:pPr>
          </w:p>
        </w:tc>
      </w:tr>
      <w:tr w:rsidR="00094ABC" w:rsidRPr="00094ABC" w14:paraId="6B35A46A" w14:textId="77777777" w:rsidTr="003D34F4">
        <w:trPr>
          <w:cantSplit/>
        </w:trPr>
        <w:tc>
          <w:tcPr>
            <w:tcW w:w="1574" w:type="pct"/>
            <w:shd w:val="clear" w:color="auto" w:fill="F2F2F2" w:themeFill="background1" w:themeFillShade="F2"/>
          </w:tcPr>
          <w:p w14:paraId="6B35A468" w14:textId="77777777" w:rsidR="00094ABC" w:rsidRPr="00094ABC" w:rsidRDefault="00094ABC" w:rsidP="00094ABC">
            <w:pPr>
              <w:pStyle w:val="TableText"/>
              <w:rPr>
                <w:b/>
              </w:rPr>
            </w:pPr>
            <w:r w:rsidRPr="00094ABC">
              <w:rPr>
                <w:b/>
              </w:rPr>
              <w:t>Description</w:t>
            </w:r>
          </w:p>
        </w:tc>
        <w:tc>
          <w:tcPr>
            <w:tcW w:w="3426" w:type="pct"/>
            <w:gridSpan w:val="3"/>
          </w:tcPr>
          <w:p w14:paraId="6B35A469" w14:textId="77777777" w:rsidR="00094ABC" w:rsidRPr="00094ABC" w:rsidRDefault="00094ABC" w:rsidP="00094ABC">
            <w:pPr>
              <w:pStyle w:val="TableText"/>
              <w:rPr>
                <w:rFonts w:ascii="Garamond" w:hAnsi="Garamond"/>
              </w:rPr>
            </w:pPr>
          </w:p>
        </w:tc>
      </w:tr>
    </w:tbl>
    <w:p w14:paraId="6B35A46B" w14:textId="6C67D981" w:rsidR="00C3598F" w:rsidRPr="00410E69" w:rsidRDefault="00C3598F" w:rsidP="00E46080">
      <w:pPr>
        <w:pStyle w:val="Heading5"/>
        <w:rPr>
          <w:color w:val="000000" w:themeColor="text1"/>
        </w:rPr>
      </w:pPr>
      <w:bookmarkStart w:id="274" w:name="_Toc381778421"/>
      <w:bookmarkStart w:id="275" w:name="_Toc438732113"/>
      <w:r>
        <w:t>Constants Defined in Interface</w:t>
      </w:r>
      <w:bookmarkEnd w:id="274"/>
      <w:bookmarkEnd w:id="275"/>
      <w:r w:rsidR="0073373C">
        <w:t xml:space="preserve"> </w:t>
      </w:r>
    </w:p>
    <w:p w14:paraId="33FFFCA3" w14:textId="77777777" w:rsidR="00E70C48" w:rsidRDefault="00E70C48" w:rsidP="00E70C48">
      <w:r>
        <w:t>Detailed information to this section will be provided at a later date by the developer, pending VA input and review.</w:t>
      </w:r>
    </w:p>
    <w:p w14:paraId="4150BE36" w14:textId="0CEAC09D" w:rsidR="00156FC7" w:rsidRDefault="00156FC7" w:rsidP="00156FC7">
      <w:pPr>
        <w:pStyle w:val="Caption"/>
      </w:pPr>
      <w:r>
        <w:t xml:space="preserve">Table </w:t>
      </w:r>
      <w:fldSimple w:instr=" SEQ Table \* ARABIC ">
        <w:r w:rsidR="004024F1">
          <w:rPr>
            <w:noProof/>
          </w:rPr>
          <w:t>50</w:t>
        </w:r>
      </w:fldSimple>
      <w:r>
        <w:t xml:space="preserve">: </w:t>
      </w:r>
      <w:r w:rsidRPr="00B95A4C">
        <w:t>Constants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Constants Defined in Interface by name and description"/>
      </w:tblPr>
      <w:tblGrid>
        <w:gridCol w:w="3015"/>
        <w:gridCol w:w="6561"/>
      </w:tblGrid>
      <w:tr w:rsidR="00E61EBB" w:rsidRPr="00A50539" w14:paraId="6B35A471" w14:textId="77777777" w:rsidTr="00AF4AA2">
        <w:trPr>
          <w:cantSplit/>
          <w:tblHeader/>
        </w:trPr>
        <w:tc>
          <w:tcPr>
            <w:tcW w:w="1574" w:type="pct"/>
            <w:tcBorders>
              <w:bottom w:val="single" w:sz="4" w:space="0" w:color="auto"/>
            </w:tcBorders>
            <w:shd w:val="clear" w:color="auto" w:fill="BFBFBF" w:themeFill="background1" w:themeFillShade="BF"/>
          </w:tcPr>
          <w:p w14:paraId="6B35A46F" w14:textId="77777777" w:rsidR="00A50539" w:rsidRPr="00A50539" w:rsidRDefault="00A50539" w:rsidP="00A50539">
            <w:pPr>
              <w:pStyle w:val="TableHeading"/>
            </w:pPr>
            <w:bookmarkStart w:id="276" w:name="ColumnTitle_72"/>
            <w:bookmarkEnd w:id="276"/>
            <w:r w:rsidRPr="00A50539">
              <w:t>Name</w:t>
            </w:r>
          </w:p>
        </w:tc>
        <w:tc>
          <w:tcPr>
            <w:tcW w:w="3426" w:type="pct"/>
            <w:tcBorders>
              <w:bottom w:val="single" w:sz="4" w:space="0" w:color="auto"/>
            </w:tcBorders>
            <w:shd w:val="clear" w:color="auto" w:fill="BFBFBF" w:themeFill="background1" w:themeFillShade="BF"/>
          </w:tcPr>
          <w:p w14:paraId="6B35A470" w14:textId="77777777" w:rsidR="00A50539" w:rsidRPr="00A50539" w:rsidRDefault="00A50539" w:rsidP="00A50539">
            <w:pPr>
              <w:pStyle w:val="TableHeading"/>
            </w:pPr>
            <w:r w:rsidRPr="00A50539">
              <w:t>Description</w:t>
            </w:r>
          </w:p>
        </w:tc>
      </w:tr>
      <w:tr w:rsidR="00A50539" w:rsidRPr="00A50539" w14:paraId="6B35A474" w14:textId="77777777" w:rsidTr="003D34F4">
        <w:trPr>
          <w:cantSplit/>
        </w:trPr>
        <w:tc>
          <w:tcPr>
            <w:tcW w:w="1574" w:type="pct"/>
          </w:tcPr>
          <w:p w14:paraId="6B35A472" w14:textId="77777777" w:rsidR="00A50539" w:rsidRPr="00A50539" w:rsidRDefault="00A50539" w:rsidP="00A50539">
            <w:pPr>
              <w:pStyle w:val="TableText"/>
            </w:pPr>
          </w:p>
        </w:tc>
        <w:tc>
          <w:tcPr>
            <w:tcW w:w="3426" w:type="pct"/>
          </w:tcPr>
          <w:p w14:paraId="6B35A473" w14:textId="77777777" w:rsidR="00A50539" w:rsidRPr="00A50539" w:rsidRDefault="00A50539" w:rsidP="00A50539">
            <w:pPr>
              <w:pStyle w:val="TableText"/>
              <w:rPr>
                <w:b/>
                <w:bCs/>
              </w:rPr>
            </w:pPr>
          </w:p>
        </w:tc>
      </w:tr>
    </w:tbl>
    <w:p w14:paraId="6B35A475" w14:textId="4414DA8A" w:rsidR="00A50539" w:rsidRPr="00410E69" w:rsidRDefault="00A50539" w:rsidP="00E46080">
      <w:pPr>
        <w:pStyle w:val="Heading5"/>
        <w:rPr>
          <w:color w:val="000000" w:themeColor="text1"/>
        </w:rPr>
      </w:pPr>
      <w:bookmarkStart w:id="277" w:name="_Toc381778422"/>
      <w:bookmarkStart w:id="278" w:name="_Toc438732114"/>
      <w:r>
        <w:lastRenderedPageBreak/>
        <w:t>Variables Defined in Interface</w:t>
      </w:r>
      <w:bookmarkEnd w:id="277"/>
      <w:bookmarkEnd w:id="278"/>
      <w:r w:rsidR="0073373C">
        <w:t xml:space="preserve"> </w:t>
      </w:r>
    </w:p>
    <w:p w14:paraId="20B46440" w14:textId="77777777" w:rsidR="00E70C48" w:rsidRDefault="00E70C48" w:rsidP="00E70C48">
      <w:r>
        <w:t>Detailed information to this section will be provided at a later date by the developer, pending VA input and review.</w:t>
      </w:r>
    </w:p>
    <w:p w14:paraId="6666561F" w14:textId="7BB3493B" w:rsidR="00156FC7" w:rsidRDefault="00156FC7" w:rsidP="00156FC7">
      <w:pPr>
        <w:pStyle w:val="Caption"/>
      </w:pPr>
      <w:r>
        <w:t xml:space="preserve">Table </w:t>
      </w:r>
      <w:fldSimple w:instr=" SEQ Table \* ARABIC ">
        <w:r w:rsidR="004024F1">
          <w:rPr>
            <w:noProof/>
          </w:rPr>
          <w:t>51</w:t>
        </w:r>
      </w:fldSimple>
      <w:r>
        <w:t xml:space="preserve">: </w:t>
      </w:r>
      <w:r w:rsidRPr="00D51F64">
        <w:t>Variables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Variables Defined in Interface"/>
        <w:tblDescription w:val="Variables Defined in Interface by name, type, and description"/>
      </w:tblPr>
      <w:tblGrid>
        <w:gridCol w:w="3015"/>
        <w:gridCol w:w="2072"/>
        <w:gridCol w:w="4489"/>
      </w:tblGrid>
      <w:tr w:rsidR="001615A5" w:rsidRPr="00A545DA" w14:paraId="6B35A47C" w14:textId="77777777" w:rsidTr="00AF4AA2">
        <w:trPr>
          <w:cantSplit/>
          <w:tblHeader/>
        </w:trPr>
        <w:tc>
          <w:tcPr>
            <w:tcW w:w="1574" w:type="pct"/>
            <w:tcBorders>
              <w:bottom w:val="single" w:sz="4" w:space="0" w:color="auto"/>
            </w:tcBorders>
            <w:shd w:val="clear" w:color="auto" w:fill="BFBFBF" w:themeFill="background1" w:themeFillShade="BF"/>
          </w:tcPr>
          <w:p w14:paraId="6B35A479" w14:textId="77777777" w:rsidR="00A545DA" w:rsidRPr="00A545DA" w:rsidRDefault="00A545DA" w:rsidP="00A545DA">
            <w:pPr>
              <w:pStyle w:val="TableHeading"/>
            </w:pPr>
            <w:bookmarkStart w:id="279" w:name="ColumnTitle_73"/>
            <w:bookmarkEnd w:id="279"/>
            <w:r w:rsidRPr="00A545DA">
              <w:t>Name</w:t>
            </w:r>
          </w:p>
        </w:tc>
        <w:tc>
          <w:tcPr>
            <w:tcW w:w="1082" w:type="pct"/>
            <w:tcBorders>
              <w:bottom w:val="single" w:sz="4" w:space="0" w:color="auto"/>
            </w:tcBorders>
            <w:shd w:val="clear" w:color="auto" w:fill="BFBFBF" w:themeFill="background1" w:themeFillShade="BF"/>
          </w:tcPr>
          <w:p w14:paraId="6B35A47A" w14:textId="77777777" w:rsidR="00A545DA" w:rsidRPr="00A545DA" w:rsidRDefault="00A545DA" w:rsidP="00A545DA">
            <w:pPr>
              <w:pStyle w:val="TableHeading"/>
            </w:pPr>
            <w:r w:rsidRPr="00A545DA">
              <w:t>Type</w:t>
            </w:r>
          </w:p>
        </w:tc>
        <w:tc>
          <w:tcPr>
            <w:tcW w:w="2344" w:type="pct"/>
            <w:tcBorders>
              <w:bottom w:val="single" w:sz="4" w:space="0" w:color="auto"/>
            </w:tcBorders>
            <w:shd w:val="clear" w:color="auto" w:fill="BFBFBF" w:themeFill="background1" w:themeFillShade="BF"/>
          </w:tcPr>
          <w:p w14:paraId="6B35A47B" w14:textId="77777777" w:rsidR="00A545DA" w:rsidRPr="00A545DA" w:rsidRDefault="00A545DA" w:rsidP="00A545DA">
            <w:pPr>
              <w:pStyle w:val="TableHeading"/>
            </w:pPr>
            <w:r w:rsidRPr="00A545DA">
              <w:t>Description</w:t>
            </w:r>
          </w:p>
        </w:tc>
      </w:tr>
      <w:tr w:rsidR="00A545DA" w:rsidRPr="00A545DA" w14:paraId="6B35A480" w14:textId="77777777" w:rsidTr="003D34F4">
        <w:trPr>
          <w:cantSplit/>
        </w:trPr>
        <w:tc>
          <w:tcPr>
            <w:tcW w:w="1574" w:type="pct"/>
          </w:tcPr>
          <w:p w14:paraId="6B35A47D" w14:textId="77777777" w:rsidR="00A545DA" w:rsidRPr="00A545DA" w:rsidRDefault="00A545DA" w:rsidP="00A545DA">
            <w:pPr>
              <w:pStyle w:val="TableText"/>
            </w:pPr>
          </w:p>
        </w:tc>
        <w:tc>
          <w:tcPr>
            <w:tcW w:w="1082" w:type="pct"/>
          </w:tcPr>
          <w:p w14:paraId="6B35A47E" w14:textId="77777777" w:rsidR="00A545DA" w:rsidRPr="00A545DA" w:rsidRDefault="00A545DA" w:rsidP="00A545DA">
            <w:pPr>
              <w:pStyle w:val="TableText"/>
              <w:rPr>
                <w:b/>
                <w:bCs/>
              </w:rPr>
            </w:pPr>
          </w:p>
        </w:tc>
        <w:tc>
          <w:tcPr>
            <w:tcW w:w="2344" w:type="pct"/>
          </w:tcPr>
          <w:p w14:paraId="6B35A47F" w14:textId="77777777" w:rsidR="00A545DA" w:rsidRPr="00A545DA" w:rsidRDefault="00A545DA" w:rsidP="00A545DA">
            <w:pPr>
              <w:pStyle w:val="TableText"/>
              <w:rPr>
                <w:b/>
                <w:bCs/>
              </w:rPr>
            </w:pPr>
          </w:p>
        </w:tc>
      </w:tr>
    </w:tbl>
    <w:p w14:paraId="6B35A481" w14:textId="202F43B3" w:rsidR="007553F0" w:rsidRPr="00410E69" w:rsidRDefault="007553F0" w:rsidP="00E46080">
      <w:pPr>
        <w:pStyle w:val="Heading5"/>
        <w:rPr>
          <w:color w:val="000000" w:themeColor="text1"/>
        </w:rPr>
      </w:pPr>
      <w:bookmarkStart w:id="280" w:name="_Toc381778423"/>
      <w:bookmarkStart w:id="281" w:name="_Toc438732115"/>
      <w:r>
        <w:t>Types Defined in Interface</w:t>
      </w:r>
      <w:bookmarkEnd w:id="280"/>
      <w:bookmarkEnd w:id="281"/>
      <w:r w:rsidR="0073373C">
        <w:t xml:space="preserve"> </w:t>
      </w:r>
    </w:p>
    <w:p w14:paraId="56C51D3F" w14:textId="77777777" w:rsidR="00E70C48" w:rsidRDefault="00E70C48" w:rsidP="00E70C48">
      <w:r>
        <w:t>Detailed information to this section will be provided at a later date by the developer, pending VA input and review.</w:t>
      </w:r>
    </w:p>
    <w:p w14:paraId="69D407E4" w14:textId="4F9BB424" w:rsidR="00156FC7" w:rsidRDefault="00156FC7" w:rsidP="00156FC7">
      <w:pPr>
        <w:pStyle w:val="Caption"/>
      </w:pPr>
      <w:r>
        <w:t xml:space="preserve">Table </w:t>
      </w:r>
      <w:fldSimple w:instr=" SEQ Table \* ARABIC ">
        <w:r w:rsidR="004024F1">
          <w:rPr>
            <w:noProof/>
          </w:rPr>
          <w:t>52</w:t>
        </w:r>
      </w:fldSimple>
      <w:r>
        <w:t xml:space="preserve">: </w:t>
      </w:r>
      <w:r w:rsidRPr="005B774A">
        <w:t>Types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Types Defined in Interface"/>
        <w:tblDescription w:val="Types Defined in Interface by name, type, and description"/>
      </w:tblPr>
      <w:tblGrid>
        <w:gridCol w:w="3015"/>
        <w:gridCol w:w="2072"/>
        <w:gridCol w:w="4489"/>
      </w:tblGrid>
      <w:tr w:rsidR="001615A5" w:rsidRPr="007553F0" w14:paraId="6B35A488" w14:textId="77777777" w:rsidTr="00AF4AA2">
        <w:trPr>
          <w:cantSplit/>
          <w:tblHeader/>
        </w:trPr>
        <w:tc>
          <w:tcPr>
            <w:tcW w:w="1574" w:type="pct"/>
            <w:tcBorders>
              <w:bottom w:val="single" w:sz="4" w:space="0" w:color="auto"/>
            </w:tcBorders>
            <w:shd w:val="clear" w:color="auto" w:fill="BFBFBF" w:themeFill="background1" w:themeFillShade="BF"/>
          </w:tcPr>
          <w:p w14:paraId="6B35A485" w14:textId="77777777" w:rsidR="007553F0" w:rsidRPr="007553F0" w:rsidRDefault="007553F0" w:rsidP="007553F0">
            <w:pPr>
              <w:pStyle w:val="TableHeading"/>
            </w:pPr>
            <w:bookmarkStart w:id="282" w:name="ColumnTitle_74"/>
            <w:bookmarkEnd w:id="282"/>
            <w:r w:rsidRPr="007553F0">
              <w:t>Name</w:t>
            </w:r>
          </w:p>
        </w:tc>
        <w:tc>
          <w:tcPr>
            <w:tcW w:w="1082" w:type="pct"/>
            <w:tcBorders>
              <w:bottom w:val="single" w:sz="4" w:space="0" w:color="auto"/>
            </w:tcBorders>
            <w:shd w:val="clear" w:color="auto" w:fill="BFBFBF" w:themeFill="background1" w:themeFillShade="BF"/>
          </w:tcPr>
          <w:p w14:paraId="6B35A486" w14:textId="77777777" w:rsidR="007553F0" w:rsidRPr="007553F0" w:rsidRDefault="007553F0" w:rsidP="007553F0">
            <w:pPr>
              <w:pStyle w:val="TableHeading"/>
            </w:pPr>
            <w:r w:rsidRPr="007553F0">
              <w:t>Type</w:t>
            </w:r>
          </w:p>
        </w:tc>
        <w:tc>
          <w:tcPr>
            <w:tcW w:w="2344" w:type="pct"/>
            <w:tcBorders>
              <w:bottom w:val="single" w:sz="4" w:space="0" w:color="auto"/>
            </w:tcBorders>
            <w:shd w:val="clear" w:color="auto" w:fill="BFBFBF" w:themeFill="background1" w:themeFillShade="BF"/>
          </w:tcPr>
          <w:p w14:paraId="6B35A487" w14:textId="77777777" w:rsidR="007553F0" w:rsidRPr="007553F0" w:rsidRDefault="007553F0" w:rsidP="007553F0">
            <w:pPr>
              <w:pStyle w:val="TableHeading"/>
            </w:pPr>
            <w:r w:rsidRPr="007553F0">
              <w:t>Description</w:t>
            </w:r>
          </w:p>
        </w:tc>
      </w:tr>
      <w:tr w:rsidR="007553F0" w:rsidRPr="007553F0" w14:paraId="6B35A48C" w14:textId="77777777" w:rsidTr="003D34F4">
        <w:trPr>
          <w:cantSplit/>
        </w:trPr>
        <w:tc>
          <w:tcPr>
            <w:tcW w:w="1574" w:type="pct"/>
            <w:tcBorders>
              <w:bottom w:val="single" w:sz="4" w:space="0" w:color="auto"/>
            </w:tcBorders>
          </w:tcPr>
          <w:p w14:paraId="6B35A489" w14:textId="77777777" w:rsidR="007553F0" w:rsidRPr="007553F0" w:rsidRDefault="007553F0" w:rsidP="007553F0">
            <w:pPr>
              <w:pStyle w:val="TableText"/>
            </w:pPr>
          </w:p>
        </w:tc>
        <w:tc>
          <w:tcPr>
            <w:tcW w:w="1082" w:type="pct"/>
            <w:tcBorders>
              <w:bottom w:val="single" w:sz="4" w:space="0" w:color="auto"/>
            </w:tcBorders>
          </w:tcPr>
          <w:p w14:paraId="6B35A48A" w14:textId="77777777" w:rsidR="007553F0" w:rsidRPr="007553F0" w:rsidRDefault="007553F0" w:rsidP="007553F0">
            <w:pPr>
              <w:pStyle w:val="TableText"/>
            </w:pPr>
          </w:p>
        </w:tc>
        <w:tc>
          <w:tcPr>
            <w:tcW w:w="2344" w:type="pct"/>
            <w:tcBorders>
              <w:bottom w:val="single" w:sz="4" w:space="0" w:color="auto"/>
            </w:tcBorders>
          </w:tcPr>
          <w:p w14:paraId="6B35A48B" w14:textId="77777777" w:rsidR="007553F0" w:rsidRPr="007553F0" w:rsidRDefault="007553F0" w:rsidP="007553F0">
            <w:pPr>
              <w:pStyle w:val="TableText"/>
            </w:pPr>
          </w:p>
        </w:tc>
      </w:tr>
    </w:tbl>
    <w:p w14:paraId="6B35A48D" w14:textId="6E68D135" w:rsidR="007553F0" w:rsidRPr="00410E69" w:rsidRDefault="007553F0" w:rsidP="00E46080">
      <w:pPr>
        <w:pStyle w:val="Heading5"/>
        <w:rPr>
          <w:color w:val="000000" w:themeColor="text1"/>
        </w:rPr>
      </w:pPr>
      <w:bookmarkStart w:id="283" w:name="_Toc381778424"/>
      <w:bookmarkStart w:id="284" w:name="_Toc438732116"/>
      <w:r>
        <w:t>GUI</w:t>
      </w:r>
      <w:bookmarkEnd w:id="283"/>
      <w:bookmarkEnd w:id="284"/>
      <w:r w:rsidR="0073373C">
        <w:t xml:space="preserve"> </w:t>
      </w:r>
    </w:p>
    <w:p w14:paraId="3318D2C0" w14:textId="77777777" w:rsidR="00E70C48" w:rsidRDefault="00E70C48" w:rsidP="00E70C48">
      <w:r>
        <w:t>Detailed information to this section will be provided at a later date by the developer, pending VA input and review.</w:t>
      </w:r>
    </w:p>
    <w:p w14:paraId="7A25DA1A" w14:textId="66F5255E" w:rsidR="00156FC7" w:rsidRDefault="00156FC7" w:rsidP="00156FC7">
      <w:pPr>
        <w:pStyle w:val="Caption"/>
      </w:pPr>
      <w:r>
        <w:t xml:space="preserve">Table </w:t>
      </w:r>
      <w:fldSimple w:instr=" SEQ Table \* ARABIC ">
        <w:r w:rsidR="004024F1">
          <w:rPr>
            <w:noProof/>
          </w:rPr>
          <w:t>53</w:t>
        </w:r>
      </w:fldSimple>
      <w:r>
        <w:t xml:space="preserve">: </w:t>
      </w:r>
      <w:r w:rsidRPr="00ED3EB2">
        <w:t>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w:tblDescription w:val="GUI unit name and description."/>
      </w:tblPr>
      <w:tblGrid>
        <w:gridCol w:w="3015"/>
        <w:gridCol w:w="6561"/>
      </w:tblGrid>
      <w:tr w:rsidR="00E61EBB" w:rsidRPr="007553F0" w14:paraId="6B35A493" w14:textId="77777777" w:rsidTr="00AF4AA2">
        <w:trPr>
          <w:cantSplit/>
          <w:tblHeader/>
        </w:trPr>
        <w:tc>
          <w:tcPr>
            <w:tcW w:w="1574" w:type="pct"/>
            <w:shd w:val="clear" w:color="auto" w:fill="BFBFBF" w:themeFill="background1" w:themeFillShade="BF"/>
          </w:tcPr>
          <w:p w14:paraId="6B35A491" w14:textId="77777777" w:rsidR="007553F0" w:rsidRPr="007553F0" w:rsidRDefault="007553F0" w:rsidP="007553F0">
            <w:pPr>
              <w:pStyle w:val="TableHeading"/>
            </w:pPr>
            <w:bookmarkStart w:id="285" w:name="ColumnTitle_75"/>
            <w:bookmarkEnd w:id="285"/>
            <w:r w:rsidRPr="007553F0">
              <w:t>Unit Name</w:t>
            </w:r>
          </w:p>
        </w:tc>
        <w:tc>
          <w:tcPr>
            <w:tcW w:w="3426" w:type="pct"/>
            <w:shd w:val="clear" w:color="auto" w:fill="BFBFBF" w:themeFill="background1" w:themeFillShade="BF"/>
          </w:tcPr>
          <w:p w14:paraId="6B35A492" w14:textId="77777777" w:rsidR="007553F0" w:rsidRPr="007553F0" w:rsidRDefault="007553F0" w:rsidP="007553F0">
            <w:pPr>
              <w:pStyle w:val="TableHeading"/>
            </w:pPr>
            <w:r w:rsidRPr="007553F0">
              <w:t>Description</w:t>
            </w:r>
          </w:p>
        </w:tc>
      </w:tr>
      <w:tr w:rsidR="00E61EBB" w:rsidRPr="007553F0" w14:paraId="6B35A496" w14:textId="77777777" w:rsidTr="003D34F4">
        <w:trPr>
          <w:cantSplit/>
        </w:trPr>
        <w:tc>
          <w:tcPr>
            <w:tcW w:w="1574" w:type="pct"/>
            <w:tcBorders>
              <w:bottom w:val="single" w:sz="4" w:space="0" w:color="auto"/>
            </w:tcBorders>
            <w:shd w:val="clear" w:color="auto" w:fill="F2F2F2" w:themeFill="background1" w:themeFillShade="F2"/>
          </w:tcPr>
          <w:p w14:paraId="6B35A494" w14:textId="77777777" w:rsidR="007553F0" w:rsidRPr="007553F0" w:rsidRDefault="007553F0" w:rsidP="007553F0">
            <w:pPr>
              <w:pStyle w:val="TableText"/>
            </w:pPr>
          </w:p>
        </w:tc>
        <w:tc>
          <w:tcPr>
            <w:tcW w:w="3426" w:type="pct"/>
            <w:tcBorders>
              <w:bottom w:val="single" w:sz="4" w:space="0" w:color="auto"/>
            </w:tcBorders>
          </w:tcPr>
          <w:p w14:paraId="6B35A495" w14:textId="77777777" w:rsidR="007553F0" w:rsidRPr="007553F0" w:rsidRDefault="007553F0" w:rsidP="007553F0">
            <w:pPr>
              <w:pStyle w:val="TableText"/>
              <w:rPr>
                <w:rFonts w:ascii="Garamond" w:hAnsi="Garamond"/>
              </w:rPr>
            </w:pPr>
          </w:p>
        </w:tc>
      </w:tr>
    </w:tbl>
    <w:p w14:paraId="6B35A497" w14:textId="7AEB9BB6" w:rsidR="00ED4154" w:rsidRPr="0073373C" w:rsidRDefault="00ED4154" w:rsidP="00E46080">
      <w:pPr>
        <w:pStyle w:val="Heading5"/>
      </w:pPr>
      <w:bookmarkStart w:id="286" w:name="_Toc381778425"/>
      <w:bookmarkStart w:id="287" w:name="_Toc438732117"/>
      <w:r w:rsidRPr="0073373C">
        <w:t>GUI Classes</w:t>
      </w:r>
      <w:bookmarkEnd w:id="286"/>
      <w:bookmarkEnd w:id="287"/>
      <w:r w:rsidR="0073373C" w:rsidRPr="0073373C">
        <w:t xml:space="preserve"> </w:t>
      </w:r>
    </w:p>
    <w:p w14:paraId="0D6A6A02" w14:textId="77777777" w:rsidR="00E70C48" w:rsidRDefault="00E70C48" w:rsidP="00E70C48">
      <w:r>
        <w:t>Detailed information to this section will be provided at a later date by the developer, pending VA input and review.</w:t>
      </w:r>
    </w:p>
    <w:p w14:paraId="603835D2" w14:textId="5870B8E9" w:rsidR="00156FC7" w:rsidRDefault="00156FC7" w:rsidP="00156FC7">
      <w:pPr>
        <w:pStyle w:val="Caption"/>
      </w:pPr>
      <w:r>
        <w:t xml:space="preserve">Table </w:t>
      </w:r>
      <w:fldSimple w:instr=" SEQ Table \* ARABIC ">
        <w:r w:rsidR="004024F1">
          <w:rPr>
            <w:noProof/>
          </w:rPr>
          <w:t>54</w:t>
        </w:r>
      </w:fldSimple>
      <w:r>
        <w:t xml:space="preserve">: </w:t>
      </w:r>
      <w:r w:rsidRPr="003F0B9C">
        <w:t>GUI Classes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Instructions)"/>
        <w:tblDescription w:val="Instructions for GUI Classes by name, the class it is derived from, and purpose."/>
      </w:tblPr>
      <w:tblGrid>
        <w:gridCol w:w="2946"/>
        <w:gridCol w:w="6630"/>
      </w:tblGrid>
      <w:tr w:rsidR="00E61EBB" w:rsidRPr="00ED4154" w14:paraId="6B35A49C" w14:textId="77777777" w:rsidTr="00AF4AA2">
        <w:trPr>
          <w:cantSplit/>
          <w:tblHeader/>
        </w:trPr>
        <w:tc>
          <w:tcPr>
            <w:tcW w:w="1538" w:type="pct"/>
            <w:shd w:val="clear" w:color="auto" w:fill="BFBFBF" w:themeFill="background1" w:themeFillShade="BF"/>
            <w:vAlign w:val="center"/>
          </w:tcPr>
          <w:p w14:paraId="6B35A49A" w14:textId="77777777" w:rsidR="00ED4154" w:rsidRPr="00ED4154" w:rsidRDefault="00ED4154" w:rsidP="00ED4154">
            <w:pPr>
              <w:pStyle w:val="TableHeading"/>
            </w:pPr>
            <w:bookmarkStart w:id="288" w:name="ColumnTitle_76"/>
            <w:bookmarkEnd w:id="288"/>
            <w:r w:rsidRPr="00ED4154">
              <w:t>GUI Classes</w:t>
            </w:r>
          </w:p>
        </w:tc>
        <w:tc>
          <w:tcPr>
            <w:tcW w:w="3462" w:type="pct"/>
            <w:shd w:val="clear" w:color="auto" w:fill="BFBFBF" w:themeFill="background1" w:themeFillShade="BF"/>
          </w:tcPr>
          <w:p w14:paraId="6B35A49B" w14:textId="77777777" w:rsidR="00ED4154" w:rsidRPr="00ED4154" w:rsidRDefault="00ED4154" w:rsidP="00ED4154">
            <w:pPr>
              <w:pStyle w:val="TableHeading"/>
            </w:pPr>
            <w:r w:rsidRPr="00ED4154">
              <w:t>Instructions</w:t>
            </w:r>
          </w:p>
        </w:tc>
      </w:tr>
      <w:tr w:rsidR="00ED4154" w:rsidRPr="00ED4154" w14:paraId="6B35A49F" w14:textId="77777777" w:rsidTr="003D34F4">
        <w:trPr>
          <w:cantSplit/>
        </w:trPr>
        <w:tc>
          <w:tcPr>
            <w:tcW w:w="1538" w:type="pct"/>
            <w:shd w:val="clear" w:color="auto" w:fill="F2F2F2" w:themeFill="background1" w:themeFillShade="F2"/>
            <w:vAlign w:val="center"/>
          </w:tcPr>
          <w:p w14:paraId="6B35A49D" w14:textId="77777777" w:rsidR="00ED4154" w:rsidRPr="00ED4154" w:rsidRDefault="00ED4154" w:rsidP="00ED4154">
            <w:pPr>
              <w:pStyle w:val="TableText"/>
              <w:rPr>
                <w:b/>
                <w:highlight w:val="yellow"/>
              </w:rPr>
            </w:pPr>
            <w:r w:rsidRPr="00ED4154">
              <w:rPr>
                <w:b/>
              </w:rPr>
              <w:t>Class Name</w:t>
            </w:r>
          </w:p>
        </w:tc>
        <w:tc>
          <w:tcPr>
            <w:tcW w:w="3462" w:type="pct"/>
          </w:tcPr>
          <w:p w14:paraId="6B35A49E" w14:textId="77777777" w:rsidR="00ED4154" w:rsidRPr="00ED4154" w:rsidRDefault="00ED4154" w:rsidP="00ED4154">
            <w:pPr>
              <w:pStyle w:val="InstructionalTable"/>
            </w:pPr>
            <w:r w:rsidRPr="00ED4154">
              <w:t>List the name of the class affected. The headers in the following tables have names for the information outlined. Note that only the new properties and methods for a class are listed below. All ancestor properties and methods are still available and unchanged.</w:t>
            </w:r>
          </w:p>
        </w:tc>
      </w:tr>
      <w:tr w:rsidR="00ED4154" w:rsidRPr="00ED4154" w14:paraId="6B35A4A2" w14:textId="77777777" w:rsidTr="003D34F4">
        <w:trPr>
          <w:cantSplit/>
        </w:trPr>
        <w:tc>
          <w:tcPr>
            <w:tcW w:w="1538" w:type="pct"/>
            <w:shd w:val="clear" w:color="auto" w:fill="F2F2F2" w:themeFill="background1" w:themeFillShade="F2"/>
            <w:vAlign w:val="center"/>
          </w:tcPr>
          <w:p w14:paraId="6B35A4A0" w14:textId="77777777" w:rsidR="00ED4154" w:rsidRPr="00ED4154" w:rsidRDefault="00ED4154" w:rsidP="00ED4154">
            <w:pPr>
              <w:pStyle w:val="TableText"/>
              <w:rPr>
                <w:b/>
              </w:rPr>
            </w:pPr>
            <w:r w:rsidRPr="00ED4154">
              <w:rPr>
                <w:b/>
              </w:rPr>
              <w:t>Derived From Class</w:t>
            </w:r>
          </w:p>
        </w:tc>
        <w:tc>
          <w:tcPr>
            <w:tcW w:w="3462" w:type="pct"/>
          </w:tcPr>
          <w:p w14:paraId="6B35A4A1" w14:textId="77777777" w:rsidR="00ED4154" w:rsidRPr="00ED4154" w:rsidRDefault="00ED4154" w:rsidP="00ED4154">
            <w:pPr>
              <w:pStyle w:val="InstructionalTable"/>
            </w:pPr>
            <w:r w:rsidRPr="00ED4154">
              <w:t>List the class that this is derived from, its parent and any interfaces listed as part of this class.</w:t>
            </w:r>
          </w:p>
        </w:tc>
      </w:tr>
      <w:tr w:rsidR="00ED4154" w:rsidRPr="00ED4154" w14:paraId="6B35A4A5" w14:textId="77777777" w:rsidTr="003D34F4">
        <w:trPr>
          <w:cantSplit/>
        </w:trPr>
        <w:tc>
          <w:tcPr>
            <w:tcW w:w="1538" w:type="pct"/>
            <w:shd w:val="clear" w:color="auto" w:fill="F2F2F2" w:themeFill="background1" w:themeFillShade="F2"/>
            <w:vAlign w:val="center"/>
          </w:tcPr>
          <w:p w14:paraId="6B35A4A3" w14:textId="77777777" w:rsidR="00ED4154" w:rsidRPr="00ED4154" w:rsidRDefault="00ED4154" w:rsidP="00ED4154">
            <w:pPr>
              <w:pStyle w:val="TableText"/>
              <w:rPr>
                <w:b/>
              </w:rPr>
            </w:pPr>
            <w:r w:rsidRPr="00ED4154">
              <w:rPr>
                <w:b/>
              </w:rPr>
              <w:t>Purpose</w:t>
            </w:r>
          </w:p>
        </w:tc>
        <w:tc>
          <w:tcPr>
            <w:tcW w:w="3462" w:type="pct"/>
          </w:tcPr>
          <w:p w14:paraId="6B35A4A4" w14:textId="77777777" w:rsidR="00ED4154" w:rsidRPr="00ED4154" w:rsidRDefault="00ED4154" w:rsidP="00ED4154">
            <w:pPr>
              <w:pStyle w:val="InstructionalTable"/>
            </w:pPr>
            <w:r w:rsidRPr="00ED4154">
              <w:t>Describe the functionality that users can access from this class and related form, if any.</w:t>
            </w:r>
          </w:p>
        </w:tc>
      </w:tr>
    </w:tbl>
    <w:p w14:paraId="4864CD8B" w14:textId="6330ED69" w:rsidR="00156FC7" w:rsidRDefault="00156FC7" w:rsidP="00156FC7">
      <w:pPr>
        <w:pStyle w:val="Caption"/>
      </w:pPr>
      <w:r>
        <w:t xml:space="preserve">Table </w:t>
      </w:r>
      <w:fldSimple w:instr=" SEQ Table \* ARABIC ">
        <w:r w:rsidR="004024F1">
          <w:rPr>
            <w:noProof/>
          </w:rPr>
          <w:t>55</w:t>
        </w:r>
      </w:fldSimple>
      <w:r>
        <w:t xml:space="preserve">: </w:t>
      </w:r>
      <w:r w:rsidRPr="008427F2">
        <w:t>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w:tblDescription w:val="GUI Classes by name, the class it is derived from, and purpose."/>
      </w:tblPr>
      <w:tblGrid>
        <w:gridCol w:w="2946"/>
        <w:gridCol w:w="6630"/>
      </w:tblGrid>
      <w:tr w:rsidR="00E61EBB" w:rsidRPr="00511BCB" w14:paraId="6B35A4A9" w14:textId="77777777" w:rsidTr="00AF4AA2">
        <w:trPr>
          <w:cantSplit/>
          <w:tblHeader/>
        </w:trPr>
        <w:tc>
          <w:tcPr>
            <w:tcW w:w="1538" w:type="pct"/>
            <w:shd w:val="clear" w:color="auto" w:fill="BFBFBF" w:themeFill="background1" w:themeFillShade="BF"/>
            <w:vAlign w:val="center"/>
          </w:tcPr>
          <w:p w14:paraId="6B35A4A7" w14:textId="77777777" w:rsidR="00511BCB" w:rsidRPr="00511BCB" w:rsidRDefault="00511BCB" w:rsidP="00511BCB">
            <w:pPr>
              <w:pStyle w:val="TableHeading"/>
            </w:pPr>
            <w:bookmarkStart w:id="289" w:name="ColumnTitle_77"/>
            <w:bookmarkEnd w:id="289"/>
            <w:r w:rsidRPr="00511BCB">
              <w:t>GUI Classes</w:t>
            </w:r>
          </w:p>
        </w:tc>
        <w:tc>
          <w:tcPr>
            <w:tcW w:w="3462" w:type="pct"/>
            <w:shd w:val="clear" w:color="auto" w:fill="BFBFBF" w:themeFill="background1" w:themeFillShade="BF"/>
          </w:tcPr>
          <w:p w14:paraId="6B35A4A8" w14:textId="77777777" w:rsidR="00511BCB" w:rsidRPr="00511BCB" w:rsidRDefault="00511BCB" w:rsidP="00511BCB">
            <w:pPr>
              <w:pStyle w:val="TableHeading"/>
            </w:pPr>
            <w:r w:rsidRPr="00511BCB">
              <w:t>Instructions</w:t>
            </w:r>
          </w:p>
        </w:tc>
      </w:tr>
      <w:tr w:rsidR="00E61EBB" w:rsidRPr="00511BCB" w14:paraId="6B35A4AC" w14:textId="77777777" w:rsidTr="003D34F4">
        <w:trPr>
          <w:cantSplit/>
        </w:trPr>
        <w:tc>
          <w:tcPr>
            <w:tcW w:w="1538" w:type="pct"/>
            <w:tcBorders>
              <w:bottom w:val="single" w:sz="4" w:space="0" w:color="auto"/>
            </w:tcBorders>
            <w:shd w:val="clear" w:color="auto" w:fill="F2F2F2" w:themeFill="background1" w:themeFillShade="F2"/>
          </w:tcPr>
          <w:p w14:paraId="6B35A4AA" w14:textId="77777777" w:rsidR="00511BCB" w:rsidRPr="00511BCB" w:rsidRDefault="00511BCB" w:rsidP="00511BCB">
            <w:pPr>
              <w:pStyle w:val="TableText"/>
              <w:rPr>
                <w:b/>
              </w:rPr>
            </w:pPr>
            <w:r w:rsidRPr="00511BCB">
              <w:rPr>
                <w:b/>
              </w:rPr>
              <w:t>Class Name</w:t>
            </w:r>
          </w:p>
        </w:tc>
        <w:tc>
          <w:tcPr>
            <w:tcW w:w="3462" w:type="pct"/>
            <w:tcBorders>
              <w:bottom w:val="single" w:sz="4" w:space="0" w:color="auto"/>
            </w:tcBorders>
          </w:tcPr>
          <w:p w14:paraId="6B35A4AB" w14:textId="77777777" w:rsidR="00511BCB" w:rsidRPr="00511BCB" w:rsidRDefault="00511BCB" w:rsidP="00511BCB">
            <w:pPr>
              <w:pStyle w:val="TableText"/>
              <w:rPr>
                <w:rFonts w:ascii="Garamond" w:hAnsi="Garamond"/>
              </w:rPr>
            </w:pPr>
          </w:p>
        </w:tc>
      </w:tr>
      <w:tr w:rsidR="00511BCB" w:rsidRPr="00511BCB" w14:paraId="6B35A4AF" w14:textId="77777777" w:rsidTr="003D34F4">
        <w:trPr>
          <w:cantSplit/>
        </w:trPr>
        <w:tc>
          <w:tcPr>
            <w:tcW w:w="1538" w:type="pct"/>
            <w:shd w:val="clear" w:color="auto" w:fill="F2F2F2" w:themeFill="background1" w:themeFillShade="F2"/>
          </w:tcPr>
          <w:p w14:paraId="6B35A4AD" w14:textId="77777777" w:rsidR="00511BCB" w:rsidRPr="00511BCB" w:rsidRDefault="00511BCB" w:rsidP="00511BCB">
            <w:pPr>
              <w:pStyle w:val="TableText"/>
              <w:rPr>
                <w:b/>
              </w:rPr>
            </w:pPr>
            <w:r w:rsidRPr="00511BCB">
              <w:rPr>
                <w:b/>
              </w:rPr>
              <w:t xml:space="preserve">Derived From Class </w:t>
            </w:r>
          </w:p>
        </w:tc>
        <w:tc>
          <w:tcPr>
            <w:tcW w:w="3462" w:type="pct"/>
          </w:tcPr>
          <w:p w14:paraId="6B35A4AE" w14:textId="77777777" w:rsidR="00511BCB" w:rsidRPr="00511BCB" w:rsidRDefault="00511BCB" w:rsidP="00511BCB">
            <w:pPr>
              <w:pStyle w:val="TableText"/>
              <w:rPr>
                <w:rFonts w:ascii="Garamond" w:hAnsi="Garamond"/>
                <w:bCs/>
              </w:rPr>
            </w:pPr>
          </w:p>
        </w:tc>
      </w:tr>
      <w:tr w:rsidR="00511BCB" w:rsidRPr="00511BCB" w14:paraId="6B35A4B2" w14:textId="77777777" w:rsidTr="003D34F4">
        <w:trPr>
          <w:cantSplit/>
        </w:trPr>
        <w:tc>
          <w:tcPr>
            <w:tcW w:w="1538" w:type="pct"/>
            <w:shd w:val="clear" w:color="auto" w:fill="F2F2F2" w:themeFill="background1" w:themeFillShade="F2"/>
          </w:tcPr>
          <w:p w14:paraId="6B35A4B0" w14:textId="77777777" w:rsidR="00511BCB" w:rsidRPr="00511BCB" w:rsidRDefault="00511BCB" w:rsidP="00511BCB">
            <w:pPr>
              <w:pStyle w:val="TableText"/>
              <w:rPr>
                <w:b/>
              </w:rPr>
            </w:pPr>
            <w:r w:rsidRPr="00511BCB">
              <w:rPr>
                <w:b/>
              </w:rPr>
              <w:lastRenderedPageBreak/>
              <w:t>Purpose</w:t>
            </w:r>
          </w:p>
        </w:tc>
        <w:tc>
          <w:tcPr>
            <w:tcW w:w="3462" w:type="pct"/>
          </w:tcPr>
          <w:p w14:paraId="6B35A4B1" w14:textId="77777777" w:rsidR="00511BCB" w:rsidRPr="00511BCB" w:rsidRDefault="00511BCB" w:rsidP="00511BCB">
            <w:pPr>
              <w:pStyle w:val="TableText"/>
              <w:rPr>
                <w:rFonts w:ascii="Garamond" w:hAnsi="Garamond"/>
              </w:rPr>
            </w:pPr>
          </w:p>
        </w:tc>
      </w:tr>
    </w:tbl>
    <w:p w14:paraId="6B35A4B3" w14:textId="55F1F9A6" w:rsidR="000E1DF1" w:rsidRDefault="000E1DF1" w:rsidP="00E46080">
      <w:pPr>
        <w:pStyle w:val="Heading5"/>
      </w:pPr>
      <w:bookmarkStart w:id="290" w:name="_Toc381778426"/>
      <w:bookmarkStart w:id="291" w:name="_Toc438732118"/>
      <w:r>
        <w:t>Current Form</w:t>
      </w:r>
      <w:bookmarkEnd w:id="290"/>
      <w:bookmarkEnd w:id="291"/>
      <w:r>
        <w:t xml:space="preserve"> </w:t>
      </w:r>
    </w:p>
    <w:p w14:paraId="6B35A4B4" w14:textId="77777777" w:rsidR="0073373C" w:rsidRPr="007627AB" w:rsidRDefault="0073373C" w:rsidP="0073373C">
      <w:r>
        <w:t>Detailed information to this section w</w:t>
      </w:r>
      <w:r w:rsidRPr="007627AB">
        <w:t>ill be provided at a later date by the developer</w:t>
      </w:r>
      <w:r>
        <w:t>,</w:t>
      </w:r>
      <w:r w:rsidRPr="007627AB">
        <w:t xml:space="preserve"> pending VA </w:t>
      </w:r>
      <w:r>
        <w:t>input and review.</w:t>
      </w:r>
    </w:p>
    <w:p w14:paraId="6B35A4B6" w14:textId="34A805D3" w:rsidR="000E1DF1" w:rsidRDefault="000E1DF1" w:rsidP="00E46080">
      <w:pPr>
        <w:pStyle w:val="Heading5"/>
      </w:pPr>
      <w:bookmarkStart w:id="292" w:name="_Toc381778427"/>
      <w:bookmarkStart w:id="293" w:name="_Toc438732119"/>
      <w:r>
        <w:t>Modified Form</w:t>
      </w:r>
      <w:bookmarkEnd w:id="292"/>
      <w:bookmarkEnd w:id="293"/>
      <w:r w:rsidR="0073373C">
        <w:t xml:space="preserve"> </w:t>
      </w:r>
    </w:p>
    <w:p w14:paraId="6B35A4B7" w14:textId="77777777" w:rsidR="0073373C" w:rsidRPr="007627AB" w:rsidRDefault="0073373C" w:rsidP="0073373C">
      <w:r>
        <w:t>Detailed information to this section w</w:t>
      </w:r>
      <w:r w:rsidRPr="007627AB">
        <w:t>ill be provided at a later date by the developer</w:t>
      </w:r>
      <w:r>
        <w:t>,</w:t>
      </w:r>
      <w:r w:rsidRPr="007627AB">
        <w:t xml:space="preserve"> pending VA </w:t>
      </w:r>
      <w:r>
        <w:t>input and review.</w:t>
      </w:r>
    </w:p>
    <w:p w14:paraId="6B35A4B9" w14:textId="7E4B8695" w:rsidR="000E1DF1" w:rsidRDefault="000E1DF1" w:rsidP="00E46080">
      <w:pPr>
        <w:pStyle w:val="Heading5"/>
      </w:pPr>
      <w:bookmarkStart w:id="294" w:name="_Toc381778428"/>
      <w:bookmarkStart w:id="295" w:name="_Toc438732120"/>
      <w:r>
        <w:t>Components on Form</w:t>
      </w:r>
      <w:bookmarkEnd w:id="294"/>
      <w:bookmarkEnd w:id="295"/>
      <w:r w:rsidR="0073373C">
        <w:t xml:space="preserve"> </w:t>
      </w:r>
    </w:p>
    <w:p w14:paraId="6B35A4BA" w14:textId="77777777" w:rsidR="0073373C" w:rsidRPr="007627AB" w:rsidRDefault="0073373C" w:rsidP="0073373C">
      <w:r>
        <w:t>Detailed information to this section w</w:t>
      </w:r>
      <w:r w:rsidRPr="007627AB">
        <w:t>ill be provided at a later date by the developer</w:t>
      </w:r>
      <w:r>
        <w:t>,</w:t>
      </w:r>
      <w:r w:rsidRPr="007627AB">
        <w:t xml:space="preserve"> pending VA </w:t>
      </w:r>
      <w:r>
        <w:t>input and review.</w:t>
      </w:r>
    </w:p>
    <w:p w14:paraId="6CA57D41" w14:textId="05AF39BB" w:rsidR="00156FC7" w:rsidRDefault="00156FC7" w:rsidP="00156FC7">
      <w:pPr>
        <w:pStyle w:val="Caption"/>
      </w:pPr>
      <w:r>
        <w:t xml:space="preserve">Table </w:t>
      </w:r>
      <w:fldSimple w:instr=" SEQ Table \* ARABIC ">
        <w:r w:rsidR="004024F1">
          <w:rPr>
            <w:noProof/>
          </w:rPr>
          <w:t>56</w:t>
        </w:r>
      </w:fldSimple>
      <w:r>
        <w:t xml:space="preserve">: </w:t>
      </w:r>
      <w:r w:rsidRPr="00FB6ACB">
        <w:t>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mponents on Form"/>
        <w:tblDescription w:val="Components on Form by name, type, and description."/>
      </w:tblPr>
      <w:tblGrid>
        <w:gridCol w:w="2951"/>
        <w:gridCol w:w="3103"/>
        <w:gridCol w:w="3522"/>
      </w:tblGrid>
      <w:tr w:rsidR="001615A5" w:rsidRPr="00A02BC2" w14:paraId="6B35A4BF" w14:textId="77777777" w:rsidTr="00622DC0">
        <w:trPr>
          <w:cantSplit/>
          <w:tblHeader/>
        </w:trPr>
        <w:tc>
          <w:tcPr>
            <w:tcW w:w="1541" w:type="pct"/>
            <w:tcBorders>
              <w:bottom w:val="single" w:sz="4" w:space="0" w:color="auto"/>
            </w:tcBorders>
            <w:shd w:val="clear" w:color="auto" w:fill="BFBFBF" w:themeFill="background1" w:themeFillShade="BF"/>
          </w:tcPr>
          <w:p w14:paraId="6B35A4BC" w14:textId="77777777" w:rsidR="00A02BC2" w:rsidRPr="00A02BC2" w:rsidRDefault="00A02BC2" w:rsidP="00A02BC2">
            <w:pPr>
              <w:pStyle w:val="TableHeading"/>
            </w:pPr>
            <w:bookmarkStart w:id="296" w:name="ColumnTitle_78"/>
            <w:bookmarkEnd w:id="296"/>
            <w:r w:rsidRPr="00A02BC2">
              <w:t>Name</w:t>
            </w:r>
          </w:p>
        </w:tc>
        <w:tc>
          <w:tcPr>
            <w:tcW w:w="1620" w:type="pct"/>
            <w:tcBorders>
              <w:bottom w:val="single" w:sz="4" w:space="0" w:color="auto"/>
            </w:tcBorders>
            <w:shd w:val="clear" w:color="auto" w:fill="BFBFBF" w:themeFill="background1" w:themeFillShade="BF"/>
          </w:tcPr>
          <w:p w14:paraId="6B35A4BD" w14:textId="77777777" w:rsidR="00A02BC2" w:rsidRPr="00A02BC2" w:rsidRDefault="00A02BC2" w:rsidP="00A02BC2">
            <w:pPr>
              <w:pStyle w:val="TableHeading"/>
            </w:pPr>
            <w:r w:rsidRPr="00A02BC2">
              <w:t>Type</w:t>
            </w:r>
          </w:p>
        </w:tc>
        <w:tc>
          <w:tcPr>
            <w:tcW w:w="1839" w:type="pct"/>
            <w:tcBorders>
              <w:bottom w:val="single" w:sz="4" w:space="0" w:color="auto"/>
            </w:tcBorders>
            <w:shd w:val="clear" w:color="auto" w:fill="BFBFBF" w:themeFill="background1" w:themeFillShade="BF"/>
          </w:tcPr>
          <w:p w14:paraId="6B35A4BE" w14:textId="77777777" w:rsidR="00A02BC2" w:rsidRPr="00A02BC2" w:rsidRDefault="00A02BC2" w:rsidP="00A02BC2">
            <w:pPr>
              <w:pStyle w:val="TableHeading"/>
            </w:pPr>
            <w:r w:rsidRPr="00A02BC2">
              <w:t>Description</w:t>
            </w:r>
          </w:p>
        </w:tc>
      </w:tr>
      <w:tr w:rsidR="00A02BC2" w:rsidRPr="00A02BC2" w14:paraId="6B35A4C3" w14:textId="77777777" w:rsidTr="003D34F4">
        <w:trPr>
          <w:cantSplit/>
        </w:trPr>
        <w:tc>
          <w:tcPr>
            <w:tcW w:w="1541" w:type="pct"/>
          </w:tcPr>
          <w:p w14:paraId="6B35A4C0" w14:textId="77777777" w:rsidR="00A02BC2" w:rsidRPr="00A02BC2" w:rsidRDefault="00A02BC2" w:rsidP="00A02BC2">
            <w:pPr>
              <w:pStyle w:val="TableText"/>
            </w:pPr>
          </w:p>
        </w:tc>
        <w:tc>
          <w:tcPr>
            <w:tcW w:w="1620" w:type="pct"/>
          </w:tcPr>
          <w:p w14:paraId="6B35A4C1" w14:textId="77777777" w:rsidR="00A02BC2" w:rsidRPr="00A02BC2" w:rsidRDefault="00A02BC2" w:rsidP="00A02BC2">
            <w:pPr>
              <w:pStyle w:val="TableText"/>
              <w:rPr>
                <w:b/>
                <w:bCs/>
              </w:rPr>
            </w:pPr>
          </w:p>
        </w:tc>
        <w:tc>
          <w:tcPr>
            <w:tcW w:w="1839" w:type="pct"/>
          </w:tcPr>
          <w:p w14:paraId="6B35A4C2" w14:textId="77777777" w:rsidR="00A02BC2" w:rsidRPr="00A02BC2" w:rsidRDefault="00A02BC2" w:rsidP="00A02BC2">
            <w:pPr>
              <w:pStyle w:val="TableText"/>
              <w:rPr>
                <w:b/>
                <w:bCs/>
              </w:rPr>
            </w:pPr>
          </w:p>
        </w:tc>
      </w:tr>
    </w:tbl>
    <w:p w14:paraId="6B35A4C4" w14:textId="32B1AC7F" w:rsidR="000E1DF1" w:rsidRDefault="00A02BC2" w:rsidP="00E46080">
      <w:pPr>
        <w:pStyle w:val="Heading5"/>
      </w:pPr>
      <w:bookmarkStart w:id="297" w:name="_Toc381778429"/>
      <w:bookmarkStart w:id="298" w:name="_Toc438732121"/>
      <w:r w:rsidRPr="00A02BC2">
        <w:t>Events</w:t>
      </w:r>
      <w:bookmarkEnd w:id="297"/>
      <w:bookmarkEnd w:id="298"/>
      <w:r w:rsidR="0073373C">
        <w:t xml:space="preserve"> </w:t>
      </w:r>
    </w:p>
    <w:p w14:paraId="6B35A4C5" w14:textId="77777777" w:rsidR="0073373C" w:rsidRPr="007627AB" w:rsidRDefault="0073373C" w:rsidP="0073373C">
      <w:r>
        <w:t>Detailed information to this section w</w:t>
      </w:r>
      <w:r w:rsidRPr="007627AB">
        <w:t>ill be provided at a later date by the developer</w:t>
      </w:r>
      <w:r>
        <w:t>,</w:t>
      </w:r>
      <w:r w:rsidRPr="007627AB">
        <w:t xml:space="preserve"> pending VA </w:t>
      </w:r>
      <w:r>
        <w:t>input and review.</w:t>
      </w:r>
    </w:p>
    <w:p w14:paraId="78F79EAA" w14:textId="5FAD3C50" w:rsidR="00156FC7" w:rsidRDefault="00156FC7" w:rsidP="00156FC7">
      <w:pPr>
        <w:pStyle w:val="Caption"/>
      </w:pPr>
      <w:r>
        <w:t xml:space="preserve">Table </w:t>
      </w:r>
      <w:fldSimple w:instr=" SEQ Table \* ARABIC ">
        <w:r w:rsidR="004024F1">
          <w:rPr>
            <w:noProof/>
          </w:rPr>
          <w:t>57</w:t>
        </w:r>
      </w:fldSimple>
      <w:r>
        <w:t xml:space="preserve">: </w:t>
      </w:r>
      <w:r w:rsidRPr="0096372A">
        <w:t>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Events"/>
        <w:tblDescription w:val="Events by name, type, and description."/>
      </w:tblPr>
      <w:tblGrid>
        <w:gridCol w:w="2951"/>
        <w:gridCol w:w="3103"/>
        <w:gridCol w:w="3522"/>
      </w:tblGrid>
      <w:tr w:rsidR="001615A5" w:rsidRPr="00A02BC2" w14:paraId="6B35A4CA" w14:textId="77777777" w:rsidTr="00622DC0">
        <w:trPr>
          <w:cantSplit/>
          <w:tblHeader/>
        </w:trPr>
        <w:tc>
          <w:tcPr>
            <w:tcW w:w="1541" w:type="pct"/>
            <w:tcBorders>
              <w:bottom w:val="single" w:sz="4" w:space="0" w:color="auto"/>
            </w:tcBorders>
            <w:shd w:val="clear" w:color="auto" w:fill="BFBFBF" w:themeFill="background1" w:themeFillShade="BF"/>
          </w:tcPr>
          <w:p w14:paraId="6B35A4C7" w14:textId="77777777" w:rsidR="00A02BC2" w:rsidRPr="00A02BC2" w:rsidRDefault="00A02BC2" w:rsidP="00A02BC2">
            <w:pPr>
              <w:pStyle w:val="TableHeading"/>
            </w:pPr>
            <w:bookmarkStart w:id="299" w:name="ColumnTitle_79"/>
            <w:bookmarkEnd w:id="299"/>
            <w:r w:rsidRPr="00A02BC2">
              <w:t>Name</w:t>
            </w:r>
          </w:p>
        </w:tc>
        <w:tc>
          <w:tcPr>
            <w:tcW w:w="1620" w:type="pct"/>
            <w:tcBorders>
              <w:bottom w:val="single" w:sz="4" w:space="0" w:color="auto"/>
            </w:tcBorders>
            <w:shd w:val="clear" w:color="auto" w:fill="BFBFBF" w:themeFill="background1" w:themeFillShade="BF"/>
          </w:tcPr>
          <w:p w14:paraId="6B35A4C8" w14:textId="77777777" w:rsidR="00A02BC2" w:rsidRPr="00A02BC2" w:rsidRDefault="00A02BC2" w:rsidP="00A02BC2">
            <w:pPr>
              <w:pStyle w:val="TableHeading"/>
            </w:pPr>
            <w:r w:rsidRPr="00A02BC2">
              <w:t>Type</w:t>
            </w:r>
          </w:p>
        </w:tc>
        <w:tc>
          <w:tcPr>
            <w:tcW w:w="1839" w:type="pct"/>
            <w:tcBorders>
              <w:bottom w:val="single" w:sz="4" w:space="0" w:color="auto"/>
            </w:tcBorders>
            <w:shd w:val="clear" w:color="auto" w:fill="BFBFBF" w:themeFill="background1" w:themeFillShade="BF"/>
          </w:tcPr>
          <w:p w14:paraId="6B35A4C9" w14:textId="77777777" w:rsidR="00A02BC2" w:rsidRPr="00A02BC2" w:rsidRDefault="00A02BC2" w:rsidP="00A02BC2">
            <w:pPr>
              <w:pStyle w:val="TableHeading"/>
            </w:pPr>
            <w:r w:rsidRPr="00A02BC2">
              <w:t>Description</w:t>
            </w:r>
          </w:p>
        </w:tc>
      </w:tr>
      <w:tr w:rsidR="00A02BC2" w:rsidRPr="00A02BC2" w14:paraId="6B35A4CE" w14:textId="77777777" w:rsidTr="003D34F4">
        <w:trPr>
          <w:cantSplit/>
        </w:trPr>
        <w:tc>
          <w:tcPr>
            <w:tcW w:w="1541" w:type="pct"/>
          </w:tcPr>
          <w:p w14:paraId="6B35A4CB" w14:textId="77777777" w:rsidR="00A02BC2" w:rsidRPr="00A02BC2" w:rsidRDefault="00A02BC2" w:rsidP="00A02BC2">
            <w:pPr>
              <w:pStyle w:val="TableText"/>
            </w:pPr>
          </w:p>
        </w:tc>
        <w:tc>
          <w:tcPr>
            <w:tcW w:w="1620" w:type="pct"/>
          </w:tcPr>
          <w:p w14:paraId="6B35A4CC" w14:textId="77777777" w:rsidR="00A02BC2" w:rsidRPr="00A02BC2" w:rsidRDefault="00A02BC2" w:rsidP="00A02BC2">
            <w:pPr>
              <w:pStyle w:val="TableText"/>
              <w:rPr>
                <w:b/>
                <w:bCs/>
              </w:rPr>
            </w:pPr>
          </w:p>
        </w:tc>
        <w:tc>
          <w:tcPr>
            <w:tcW w:w="1839" w:type="pct"/>
          </w:tcPr>
          <w:p w14:paraId="6B35A4CD" w14:textId="77777777" w:rsidR="00A02BC2" w:rsidRPr="00A02BC2" w:rsidRDefault="00A02BC2" w:rsidP="00A02BC2">
            <w:pPr>
              <w:pStyle w:val="TableText"/>
              <w:rPr>
                <w:b/>
                <w:bCs/>
              </w:rPr>
            </w:pPr>
          </w:p>
        </w:tc>
      </w:tr>
    </w:tbl>
    <w:p w14:paraId="6B35A4CF" w14:textId="6A6BF756" w:rsidR="00A02BC2" w:rsidRDefault="00A02BC2" w:rsidP="00E46080">
      <w:pPr>
        <w:pStyle w:val="Heading5"/>
      </w:pPr>
      <w:bookmarkStart w:id="300" w:name="_Toc381778430"/>
      <w:bookmarkStart w:id="301" w:name="_Toc438732122"/>
      <w:r>
        <w:t>Methods</w:t>
      </w:r>
      <w:bookmarkEnd w:id="300"/>
      <w:bookmarkEnd w:id="301"/>
      <w:r w:rsidR="008511FA">
        <w:t xml:space="preserve"> </w:t>
      </w:r>
    </w:p>
    <w:p w14:paraId="6B35A4D0"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21733A23" w14:textId="0B4B8F37" w:rsidR="004A3CD1" w:rsidRDefault="004A3CD1" w:rsidP="004A3CD1">
      <w:pPr>
        <w:pStyle w:val="Caption"/>
      </w:pPr>
      <w:r>
        <w:t xml:space="preserve">Table </w:t>
      </w:r>
      <w:fldSimple w:instr=" SEQ Table \* ARABIC ">
        <w:r w:rsidR="004024F1">
          <w:rPr>
            <w:noProof/>
          </w:rPr>
          <w:t>58</w:t>
        </w:r>
      </w:fldSimple>
      <w:r>
        <w:t xml:space="preserve">: </w:t>
      </w:r>
      <w:r w:rsidRPr="00290362">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ethods"/>
        <w:tblDescription w:val="Methods by name, type, and description."/>
      </w:tblPr>
      <w:tblGrid>
        <w:gridCol w:w="2917"/>
        <w:gridCol w:w="3122"/>
        <w:gridCol w:w="3537"/>
      </w:tblGrid>
      <w:tr w:rsidR="001615A5" w:rsidRPr="00A02BC2" w14:paraId="6B35A4D6" w14:textId="77777777" w:rsidTr="00622DC0">
        <w:trPr>
          <w:cantSplit/>
          <w:tblHeader/>
        </w:trPr>
        <w:tc>
          <w:tcPr>
            <w:tcW w:w="1523" w:type="pct"/>
            <w:tcBorders>
              <w:bottom w:val="single" w:sz="4" w:space="0" w:color="auto"/>
            </w:tcBorders>
            <w:shd w:val="clear" w:color="auto" w:fill="BFBFBF" w:themeFill="background1" w:themeFillShade="BF"/>
          </w:tcPr>
          <w:p w14:paraId="6B35A4D3" w14:textId="77777777" w:rsidR="00A02BC2" w:rsidRPr="00A02BC2" w:rsidRDefault="00A02BC2" w:rsidP="00A02BC2">
            <w:pPr>
              <w:pStyle w:val="TableHeading"/>
            </w:pPr>
            <w:bookmarkStart w:id="302" w:name="ColumnTitle_80"/>
            <w:bookmarkEnd w:id="302"/>
            <w:r w:rsidRPr="00A02BC2">
              <w:t>Method Name</w:t>
            </w:r>
          </w:p>
        </w:tc>
        <w:tc>
          <w:tcPr>
            <w:tcW w:w="1630" w:type="pct"/>
            <w:tcBorders>
              <w:bottom w:val="single" w:sz="4" w:space="0" w:color="auto"/>
            </w:tcBorders>
            <w:shd w:val="clear" w:color="auto" w:fill="BFBFBF" w:themeFill="background1" w:themeFillShade="BF"/>
          </w:tcPr>
          <w:p w14:paraId="6B35A4D4" w14:textId="77777777" w:rsidR="00A02BC2" w:rsidRPr="00A02BC2" w:rsidRDefault="00A02BC2" w:rsidP="00A02BC2">
            <w:pPr>
              <w:pStyle w:val="TableHeading"/>
            </w:pPr>
            <w:r w:rsidRPr="00A02BC2">
              <w:t>Procedure/Function</w:t>
            </w:r>
          </w:p>
        </w:tc>
        <w:tc>
          <w:tcPr>
            <w:tcW w:w="1847" w:type="pct"/>
            <w:tcBorders>
              <w:bottom w:val="single" w:sz="4" w:space="0" w:color="auto"/>
            </w:tcBorders>
            <w:shd w:val="clear" w:color="auto" w:fill="BFBFBF" w:themeFill="background1" w:themeFillShade="BF"/>
          </w:tcPr>
          <w:p w14:paraId="6B35A4D5" w14:textId="77777777" w:rsidR="00A02BC2" w:rsidRPr="00A02BC2" w:rsidRDefault="00A02BC2" w:rsidP="00A02BC2">
            <w:pPr>
              <w:pStyle w:val="TableHeading"/>
            </w:pPr>
            <w:r w:rsidRPr="00A02BC2">
              <w:t>Description</w:t>
            </w:r>
          </w:p>
        </w:tc>
      </w:tr>
      <w:tr w:rsidR="00A02BC2" w:rsidRPr="00A02BC2" w14:paraId="6B35A4DA" w14:textId="77777777" w:rsidTr="003D34F4">
        <w:trPr>
          <w:cantSplit/>
        </w:trPr>
        <w:tc>
          <w:tcPr>
            <w:tcW w:w="1523" w:type="pct"/>
          </w:tcPr>
          <w:p w14:paraId="6B35A4D7" w14:textId="77777777" w:rsidR="00A02BC2" w:rsidRPr="00A02BC2" w:rsidRDefault="00A02BC2" w:rsidP="00A02BC2">
            <w:pPr>
              <w:pStyle w:val="TableText"/>
            </w:pPr>
          </w:p>
        </w:tc>
        <w:tc>
          <w:tcPr>
            <w:tcW w:w="1630" w:type="pct"/>
          </w:tcPr>
          <w:p w14:paraId="6B35A4D8" w14:textId="77777777" w:rsidR="00A02BC2" w:rsidRPr="00A02BC2" w:rsidRDefault="00A02BC2" w:rsidP="00A02BC2">
            <w:pPr>
              <w:pStyle w:val="TableText"/>
            </w:pPr>
          </w:p>
        </w:tc>
        <w:tc>
          <w:tcPr>
            <w:tcW w:w="1847" w:type="pct"/>
          </w:tcPr>
          <w:p w14:paraId="6B35A4D9" w14:textId="77777777" w:rsidR="00A02BC2" w:rsidRPr="00A02BC2" w:rsidRDefault="00A02BC2" w:rsidP="00A02BC2">
            <w:pPr>
              <w:pStyle w:val="TableText"/>
            </w:pPr>
          </w:p>
        </w:tc>
      </w:tr>
    </w:tbl>
    <w:p w14:paraId="6B35A4DB" w14:textId="49B81E00" w:rsidR="00A02BC2" w:rsidRDefault="00A02BC2" w:rsidP="00E46080">
      <w:pPr>
        <w:pStyle w:val="Heading5"/>
      </w:pPr>
      <w:bookmarkStart w:id="303" w:name="_Toc381778431"/>
      <w:bookmarkStart w:id="304" w:name="_Toc438732123"/>
      <w:r>
        <w:t>Special References</w:t>
      </w:r>
      <w:bookmarkEnd w:id="303"/>
      <w:bookmarkEnd w:id="304"/>
      <w:r w:rsidR="008511FA">
        <w:t xml:space="preserve"> </w:t>
      </w:r>
    </w:p>
    <w:p w14:paraId="6B35A4DC"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4345F57E" w14:textId="690C2937" w:rsidR="004A3CD1" w:rsidRDefault="004A3CD1" w:rsidP="004A3CD1">
      <w:pPr>
        <w:pStyle w:val="Caption"/>
      </w:pPr>
      <w:r>
        <w:t xml:space="preserve">Table </w:t>
      </w:r>
      <w:fldSimple w:instr=" SEQ Table \* ARABIC ">
        <w:r w:rsidR="004024F1">
          <w:rPr>
            <w:noProof/>
          </w:rPr>
          <w:t>59</w:t>
        </w:r>
      </w:fldSimple>
      <w:r>
        <w:t xml:space="preserve">: </w:t>
      </w:r>
      <w:r w:rsidRPr="008B0311">
        <w:t>Special Reference Name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pecial Reference Name"/>
        <w:tblDescription w:val="Special references  by name, type, and description."/>
      </w:tblPr>
      <w:tblGrid>
        <w:gridCol w:w="3014"/>
        <w:gridCol w:w="3015"/>
        <w:gridCol w:w="3547"/>
      </w:tblGrid>
      <w:tr w:rsidR="001615A5" w:rsidRPr="00A02BC2" w14:paraId="6B35A4E1" w14:textId="77777777" w:rsidTr="00622DC0">
        <w:trPr>
          <w:cantSplit/>
          <w:tblHeader/>
        </w:trPr>
        <w:tc>
          <w:tcPr>
            <w:tcW w:w="1574" w:type="pct"/>
            <w:tcBorders>
              <w:bottom w:val="single" w:sz="4" w:space="0" w:color="auto"/>
            </w:tcBorders>
            <w:shd w:val="clear" w:color="auto" w:fill="BFBFBF" w:themeFill="background1" w:themeFillShade="BF"/>
          </w:tcPr>
          <w:p w14:paraId="6B35A4DE" w14:textId="77777777" w:rsidR="00A02BC2" w:rsidRPr="00A02BC2" w:rsidRDefault="00A02BC2" w:rsidP="00A02BC2">
            <w:pPr>
              <w:pStyle w:val="TableHeading"/>
            </w:pPr>
            <w:bookmarkStart w:id="305" w:name="ColumnTitle_81"/>
            <w:bookmarkEnd w:id="305"/>
            <w:r w:rsidRPr="00A02BC2">
              <w:t>Special Reference Name</w:t>
            </w:r>
          </w:p>
        </w:tc>
        <w:tc>
          <w:tcPr>
            <w:tcW w:w="1574" w:type="pct"/>
            <w:tcBorders>
              <w:bottom w:val="single" w:sz="4" w:space="0" w:color="auto"/>
            </w:tcBorders>
            <w:shd w:val="clear" w:color="auto" w:fill="BFBFBF" w:themeFill="background1" w:themeFillShade="BF"/>
          </w:tcPr>
          <w:p w14:paraId="6B35A4DF" w14:textId="77777777" w:rsidR="00A02BC2" w:rsidRPr="00A02BC2" w:rsidRDefault="00A02BC2" w:rsidP="00A02BC2">
            <w:pPr>
              <w:pStyle w:val="TableHeading"/>
            </w:pPr>
            <w:r w:rsidRPr="00A02BC2">
              <w:t>Type</w:t>
            </w:r>
          </w:p>
        </w:tc>
        <w:tc>
          <w:tcPr>
            <w:tcW w:w="1852" w:type="pct"/>
            <w:tcBorders>
              <w:bottom w:val="single" w:sz="4" w:space="0" w:color="auto"/>
            </w:tcBorders>
            <w:shd w:val="clear" w:color="auto" w:fill="BFBFBF" w:themeFill="background1" w:themeFillShade="BF"/>
          </w:tcPr>
          <w:p w14:paraId="6B35A4E0" w14:textId="77777777" w:rsidR="00A02BC2" w:rsidRPr="00A02BC2" w:rsidRDefault="00A02BC2" w:rsidP="00A02BC2">
            <w:pPr>
              <w:pStyle w:val="TableHeading"/>
            </w:pPr>
            <w:r w:rsidRPr="00A02BC2">
              <w:t>Description</w:t>
            </w:r>
          </w:p>
        </w:tc>
      </w:tr>
      <w:tr w:rsidR="00A02BC2" w:rsidRPr="00A02BC2" w14:paraId="6B35A4E5" w14:textId="77777777" w:rsidTr="003D34F4">
        <w:trPr>
          <w:cantSplit/>
        </w:trPr>
        <w:tc>
          <w:tcPr>
            <w:tcW w:w="1574" w:type="pct"/>
          </w:tcPr>
          <w:p w14:paraId="6B35A4E2" w14:textId="77777777" w:rsidR="00A02BC2" w:rsidRPr="00A02BC2" w:rsidRDefault="00A02BC2" w:rsidP="00A02BC2">
            <w:pPr>
              <w:pStyle w:val="TableText"/>
            </w:pPr>
          </w:p>
        </w:tc>
        <w:tc>
          <w:tcPr>
            <w:tcW w:w="1574" w:type="pct"/>
          </w:tcPr>
          <w:p w14:paraId="6B35A4E3" w14:textId="77777777" w:rsidR="00A02BC2" w:rsidRPr="00A02BC2" w:rsidRDefault="00A02BC2" w:rsidP="00A02BC2">
            <w:pPr>
              <w:pStyle w:val="TableText"/>
            </w:pPr>
          </w:p>
        </w:tc>
        <w:tc>
          <w:tcPr>
            <w:tcW w:w="1852" w:type="pct"/>
          </w:tcPr>
          <w:p w14:paraId="6B35A4E4" w14:textId="77777777" w:rsidR="00A02BC2" w:rsidRPr="00A02BC2" w:rsidRDefault="00A02BC2" w:rsidP="00A02BC2">
            <w:pPr>
              <w:pStyle w:val="TableText"/>
            </w:pPr>
          </w:p>
        </w:tc>
      </w:tr>
    </w:tbl>
    <w:p w14:paraId="6B35A4E6" w14:textId="19194DB2" w:rsidR="00B823F0" w:rsidRDefault="00B823F0" w:rsidP="00E46080">
      <w:pPr>
        <w:pStyle w:val="Heading5"/>
      </w:pPr>
      <w:bookmarkStart w:id="306" w:name="_Toc381778432"/>
      <w:bookmarkStart w:id="307" w:name="_Toc438732124"/>
      <w:r>
        <w:lastRenderedPageBreak/>
        <w:t>Class Events</w:t>
      </w:r>
      <w:bookmarkEnd w:id="306"/>
      <w:bookmarkEnd w:id="307"/>
      <w:r w:rsidR="008511FA">
        <w:t xml:space="preserve"> </w:t>
      </w:r>
    </w:p>
    <w:p w14:paraId="6B35A4E7"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30152256" w14:textId="571D3A73" w:rsidR="004A3CD1" w:rsidRDefault="004A3CD1" w:rsidP="004A3CD1">
      <w:pPr>
        <w:pStyle w:val="Caption"/>
      </w:pPr>
      <w:r>
        <w:t xml:space="preserve">Table </w:t>
      </w:r>
      <w:fldSimple w:instr=" SEQ Table \* ARABIC ">
        <w:r w:rsidR="004024F1">
          <w:rPr>
            <w:noProof/>
          </w:rPr>
          <w:t>60</w:t>
        </w:r>
      </w:fldSimple>
      <w:r>
        <w:t xml:space="preserve">: </w:t>
      </w:r>
      <w:r w:rsidRPr="00FC6DF8">
        <w:t>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Events"/>
        <w:tblDescription w:val="Class events by name, type, and description."/>
      </w:tblPr>
      <w:tblGrid>
        <w:gridCol w:w="3014"/>
        <w:gridCol w:w="3015"/>
        <w:gridCol w:w="3547"/>
      </w:tblGrid>
      <w:tr w:rsidR="001615A5" w:rsidRPr="00B823F0" w14:paraId="6B35A4EC" w14:textId="77777777" w:rsidTr="00622DC0">
        <w:trPr>
          <w:cantSplit/>
          <w:tblHeader/>
        </w:trPr>
        <w:tc>
          <w:tcPr>
            <w:tcW w:w="1574" w:type="pct"/>
            <w:tcBorders>
              <w:bottom w:val="single" w:sz="4" w:space="0" w:color="auto"/>
            </w:tcBorders>
            <w:shd w:val="clear" w:color="auto" w:fill="BFBFBF" w:themeFill="background1" w:themeFillShade="BF"/>
          </w:tcPr>
          <w:p w14:paraId="6B35A4E9" w14:textId="77777777" w:rsidR="00B823F0" w:rsidRPr="00B823F0" w:rsidRDefault="00B823F0" w:rsidP="00B823F0">
            <w:pPr>
              <w:pStyle w:val="TableHeading"/>
            </w:pPr>
            <w:bookmarkStart w:id="308" w:name="ColumnTitle_82"/>
            <w:bookmarkEnd w:id="308"/>
            <w:r w:rsidRPr="00B823F0">
              <w:t>Name</w:t>
            </w:r>
          </w:p>
        </w:tc>
        <w:tc>
          <w:tcPr>
            <w:tcW w:w="1574" w:type="pct"/>
            <w:tcBorders>
              <w:bottom w:val="single" w:sz="4" w:space="0" w:color="auto"/>
            </w:tcBorders>
            <w:shd w:val="clear" w:color="auto" w:fill="BFBFBF" w:themeFill="background1" w:themeFillShade="BF"/>
          </w:tcPr>
          <w:p w14:paraId="6B35A4EA" w14:textId="77777777" w:rsidR="00B823F0" w:rsidRPr="00B823F0" w:rsidRDefault="00B823F0" w:rsidP="00B823F0">
            <w:pPr>
              <w:pStyle w:val="TableHeading"/>
            </w:pPr>
            <w:r w:rsidRPr="00B823F0">
              <w:t>Type</w:t>
            </w:r>
          </w:p>
        </w:tc>
        <w:tc>
          <w:tcPr>
            <w:tcW w:w="1852" w:type="pct"/>
            <w:tcBorders>
              <w:bottom w:val="single" w:sz="4" w:space="0" w:color="auto"/>
            </w:tcBorders>
            <w:shd w:val="clear" w:color="auto" w:fill="BFBFBF" w:themeFill="background1" w:themeFillShade="BF"/>
          </w:tcPr>
          <w:p w14:paraId="6B35A4EB" w14:textId="77777777" w:rsidR="00B823F0" w:rsidRPr="00B823F0" w:rsidRDefault="00B823F0" w:rsidP="00B823F0">
            <w:pPr>
              <w:pStyle w:val="TableHeading"/>
            </w:pPr>
            <w:r w:rsidRPr="00B823F0">
              <w:t>Description</w:t>
            </w:r>
          </w:p>
        </w:tc>
      </w:tr>
      <w:tr w:rsidR="00B823F0" w:rsidRPr="00B823F0" w14:paraId="6B35A4F0" w14:textId="77777777" w:rsidTr="003D34F4">
        <w:trPr>
          <w:cantSplit/>
        </w:trPr>
        <w:tc>
          <w:tcPr>
            <w:tcW w:w="1574" w:type="pct"/>
          </w:tcPr>
          <w:p w14:paraId="6B35A4ED" w14:textId="77777777" w:rsidR="00B823F0" w:rsidRPr="00B823F0" w:rsidRDefault="00B823F0" w:rsidP="00B823F0">
            <w:pPr>
              <w:pStyle w:val="TableText"/>
            </w:pPr>
          </w:p>
        </w:tc>
        <w:tc>
          <w:tcPr>
            <w:tcW w:w="1574" w:type="pct"/>
          </w:tcPr>
          <w:p w14:paraId="6B35A4EE" w14:textId="77777777" w:rsidR="00B823F0" w:rsidRPr="00B823F0" w:rsidRDefault="00B823F0" w:rsidP="00B823F0">
            <w:pPr>
              <w:pStyle w:val="TableText"/>
            </w:pPr>
          </w:p>
        </w:tc>
        <w:tc>
          <w:tcPr>
            <w:tcW w:w="1852" w:type="pct"/>
          </w:tcPr>
          <w:p w14:paraId="6B35A4EF" w14:textId="77777777" w:rsidR="00B823F0" w:rsidRPr="00B823F0" w:rsidRDefault="00B823F0" w:rsidP="00B823F0">
            <w:pPr>
              <w:pStyle w:val="TableText"/>
            </w:pPr>
          </w:p>
        </w:tc>
      </w:tr>
    </w:tbl>
    <w:p w14:paraId="6B35A4F1" w14:textId="17C184EB" w:rsidR="00B823F0" w:rsidRDefault="00B823F0" w:rsidP="00E46080">
      <w:pPr>
        <w:pStyle w:val="Heading5"/>
      </w:pPr>
      <w:bookmarkStart w:id="309" w:name="_Toc381778433"/>
      <w:bookmarkStart w:id="310" w:name="_Toc438732125"/>
      <w:r>
        <w:t>Class Methods</w:t>
      </w:r>
      <w:bookmarkEnd w:id="309"/>
      <w:bookmarkEnd w:id="310"/>
      <w:r w:rsidR="008511FA">
        <w:t xml:space="preserve"> </w:t>
      </w:r>
    </w:p>
    <w:p w14:paraId="6B35A4F2"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2B75D20D" w14:textId="2CC0C0E4" w:rsidR="004A3CD1" w:rsidRDefault="004A3CD1" w:rsidP="004A3CD1">
      <w:pPr>
        <w:pStyle w:val="Caption"/>
      </w:pPr>
      <w:r>
        <w:t xml:space="preserve">Table </w:t>
      </w:r>
      <w:fldSimple w:instr=" SEQ Table \* ARABIC ">
        <w:r w:rsidR="004024F1">
          <w:rPr>
            <w:noProof/>
          </w:rPr>
          <w:t>61</w:t>
        </w:r>
      </w:fldSimple>
      <w:r>
        <w:t xml:space="preserve">: </w:t>
      </w:r>
      <w:r w:rsidRPr="00D5166F">
        <w:t>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Methods"/>
        <w:tblDescription w:val="Class methods by name, procedure/function, and description."/>
      </w:tblPr>
      <w:tblGrid>
        <w:gridCol w:w="2947"/>
        <w:gridCol w:w="2946"/>
        <w:gridCol w:w="3683"/>
      </w:tblGrid>
      <w:tr w:rsidR="001615A5" w:rsidRPr="00B823F0" w14:paraId="6B35A4F7" w14:textId="77777777" w:rsidTr="00FF590D">
        <w:trPr>
          <w:cantSplit/>
          <w:tblHeader/>
        </w:trPr>
        <w:tc>
          <w:tcPr>
            <w:tcW w:w="1539" w:type="pct"/>
            <w:tcBorders>
              <w:bottom w:val="single" w:sz="4" w:space="0" w:color="auto"/>
            </w:tcBorders>
            <w:shd w:val="clear" w:color="auto" w:fill="BFBFBF" w:themeFill="background1" w:themeFillShade="BF"/>
          </w:tcPr>
          <w:p w14:paraId="6B35A4F4" w14:textId="77777777" w:rsidR="00B823F0" w:rsidRPr="00B823F0" w:rsidRDefault="00B823F0" w:rsidP="00B823F0">
            <w:pPr>
              <w:pStyle w:val="TableHeading"/>
            </w:pPr>
            <w:bookmarkStart w:id="311" w:name="ColumnTitle_83"/>
            <w:bookmarkEnd w:id="311"/>
            <w:r w:rsidRPr="00B823F0">
              <w:t>Name</w:t>
            </w:r>
          </w:p>
        </w:tc>
        <w:tc>
          <w:tcPr>
            <w:tcW w:w="1538" w:type="pct"/>
            <w:tcBorders>
              <w:bottom w:val="single" w:sz="4" w:space="0" w:color="auto"/>
            </w:tcBorders>
            <w:shd w:val="clear" w:color="auto" w:fill="BFBFBF" w:themeFill="background1" w:themeFillShade="BF"/>
          </w:tcPr>
          <w:p w14:paraId="6B35A4F5" w14:textId="77777777" w:rsidR="00B823F0" w:rsidRPr="00B823F0" w:rsidRDefault="00B823F0" w:rsidP="00B823F0">
            <w:pPr>
              <w:pStyle w:val="TableHeading"/>
            </w:pPr>
            <w:r w:rsidRPr="00B823F0">
              <w:t>Procedure/Function</w:t>
            </w:r>
          </w:p>
        </w:tc>
        <w:tc>
          <w:tcPr>
            <w:tcW w:w="1923" w:type="pct"/>
            <w:tcBorders>
              <w:bottom w:val="single" w:sz="4" w:space="0" w:color="auto"/>
            </w:tcBorders>
            <w:shd w:val="clear" w:color="auto" w:fill="BFBFBF" w:themeFill="background1" w:themeFillShade="BF"/>
          </w:tcPr>
          <w:p w14:paraId="6B35A4F6" w14:textId="77777777" w:rsidR="00B823F0" w:rsidRPr="00B823F0" w:rsidRDefault="00B823F0" w:rsidP="00B823F0">
            <w:pPr>
              <w:pStyle w:val="TableHeading"/>
            </w:pPr>
            <w:r w:rsidRPr="00B823F0">
              <w:t>Description</w:t>
            </w:r>
          </w:p>
        </w:tc>
      </w:tr>
      <w:tr w:rsidR="00B823F0" w:rsidRPr="00B823F0" w14:paraId="6B35A4FB" w14:textId="77777777" w:rsidTr="003D34F4">
        <w:trPr>
          <w:cantSplit/>
        </w:trPr>
        <w:tc>
          <w:tcPr>
            <w:tcW w:w="1539" w:type="pct"/>
          </w:tcPr>
          <w:p w14:paraId="6B35A4F8" w14:textId="77777777" w:rsidR="00B823F0" w:rsidRPr="00B823F0" w:rsidRDefault="00B823F0" w:rsidP="00B823F0">
            <w:pPr>
              <w:pStyle w:val="TableText"/>
            </w:pPr>
          </w:p>
        </w:tc>
        <w:tc>
          <w:tcPr>
            <w:tcW w:w="1538" w:type="pct"/>
          </w:tcPr>
          <w:p w14:paraId="6B35A4F9" w14:textId="77777777" w:rsidR="00B823F0" w:rsidRPr="00B823F0" w:rsidRDefault="00B823F0" w:rsidP="00B823F0">
            <w:pPr>
              <w:pStyle w:val="TableText"/>
            </w:pPr>
          </w:p>
        </w:tc>
        <w:tc>
          <w:tcPr>
            <w:tcW w:w="1923" w:type="pct"/>
          </w:tcPr>
          <w:p w14:paraId="6B35A4FA" w14:textId="77777777" w:rsidR="00B823F0" w:rsidRPr="00B823F0" w:rsidRDefault="00B823F0" w:rsidP="00B823F0">
            <w:pPr>
              <w:pStyle w:val="TableText"/>
            </w:pPr>
          </w:p>
        </w:tc>
      </w:tr>
    </w:tbl>
    <w:p w14:paraId="6B35A4FC" w14:textId="449C5B65" w:rsidR="00C45EAB" w:rsidRDefault="00C45EAB" w:rsidP="00E46080">
      <w:pPr>
        <w:pStyle w:val="Heading5"/>
      </w:pPr>
      <w:bookmarkStart w:id="312" w:name="_Toc381778434"/>
      <w:bookmarkStart w:id="313" w:name="_Toc438732126"/>
      <w:r>
        <w:t>Class Properties</w:t>
      </w:r>
      <w:bookmarkEnd w:id="312"/>
      <w:bookmarkEnd w:id="313"/>
      <w:r w:rsidR="008511FA">
        <w:t xml:space="preserve"> </w:t>
      </w:r>
    </w:p>
    <w:p w14:paraId="6B35A4FD"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1B444133" w14:textId="233DB016" w:rsidR="004A3CD1" w:rsidRDefault="004A3CD1" w:rsidP="004A3CD1">
      <w:pPr>
        <w:pStyle w:val="Caption"/>
      </w:pPr>
      <w:r>
        <w:t xml:space="preserve">Table </w:t>
      </w:r>
      <w:fldSimple w:instr=" SEQ Table \* ARABIC ">
        <w:r w:rsidR="004024F1">
          <w:rPr>
            <w:noProof/>
          </w:rPr>
          <w:t>62</w:t>
        </w:r>
      </w:fldSimple>
      <w:r>
        <w:t xml:space="preserve">: </w:t>
      </w:r>
      <w:r w:rsidRPr="00D020C3">
        <w:t>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Properties"/>
        <w:tblDescription w:val="Class properties by name, type, visiibility, and description."/>
      </w:tblPr>
      <w:tblGrid>
        <w:gridCol w:w="2882"/>
        <w:gridCol w:w="2166"/>
        <w:gridCol w:w="1450"/>
        <w:gridCol w:w="3078"/>
      </w:tblGrid>
      <w:tr w:rsidR="001615A5" w:rsidRPr="00C45EAB" w14:paraId="6B35A503" w14:textId="77777777" w:rsidTr="00FF590D">
        <w:trPr>
          <w:cantSplit/>
          <w:tblHeader/>
        </w:trPr>
        <w:tc>
          <w:tcPr>
            <w:tcW w:w="1505" w:type="pct"/>
            <w:tcBorders>
              <w:bottom w:val="single" w:sz="4" w:space="0" w:color="auto"/>
            </w:tcBorders>
            <w:shd w:val="clear" w:color="auto" w:fill="BFBFBF" w:themeFill="background1" w:themeFillShade="BF"/>
          </w:tcPr>
          <w:p w14:paraId="6B35A4FF" w14:textId="77777777" w:rsidR="00C45EAB" w:rsidRPr="00C45EAB" w:rsidRDefault="00C45EAB" w:rsidP="00C45EAB">
            <w:pPr>
              <w:pStyle w:val="TableHeading"/>
            </w:pPr>
            <w:bookmarkStart w:id="314" w:name="ColumnTitle_84"/>
            <w:bookmarkEnd w:id="314"/>
            <w:r w:rsidRPr="00C45EAB">
              <w:t>Class Properties Name</w:t>
            </w:r>
          </w:p>
        </w:tc>
        <w:tc>
          <w:tcPr>
            <w:tcW w:w="1131" w:type="pct"/>
            <w:tcBorders>
              <w:bottom w:val="single" w:sz="4" w:space="0" w:color="auto"/>
            </w:tcBorders>
            <w:shd w:val="clear" w:color="auto" w:fill="BFBFBF" w:themeFill="background1" w:themeFillShade="BF"/>
          </w:tcPr>
          <w:p w14:paraId="6B35A500" w14:textId="77777777" w:rsidR="00C45EAB" w:rsidRPr="00C45EAB" w:rsidRDefault="00C45EAB" w:rsidP="00C45EAB">
            <w:pPr>
              <w:pStyle w:val="TableHeading"/>
            </w:pPr>
            <w:r w:rsidRPr="00C45EAB">
              <w:t>Type</w:t>
            </w:r>
          </w:p>
        </w:tc>
        <w:tc>
          <w:tcPr>
            <w:tcW w:w="757" w:type="pct"/>
            <w:tcBorders>
              <w:bottom w:val="single" w:sz="4" w:space="0" w:color="auto"/>
            </w:tcBorders>
            <w:shd w:val="clear" w:color="auto" w:fill="BFBFBF" w:themeFill="background1" w:themeFillShade="BF"/>
          </w:tcPr>
          <w:p w14:paraId="6B35A501" w14:textId="77777777" w:rsidR="00C45EAB" w:rsidRPr="00C45EAB" w:rsidRDefault="00C45EAB" w:rsidP="00C45EAB">
            <w:pPr>
              <w:pStyle w:val="TableHeading"/>
            </w:pPr>
            <w:r w:rsidRPr="00C45EAB">
              <w:t>Visibility</w:t>
            </w:r>
          </w:p>
        </w:tc>
        <w:tc>
          <w:tcPr>
            <w:tcW w:w="1607" w:type="pct"/>
            <w:tcBorders>
              <w:bottom w:val="single" w:sz="4" w:space="0" w:color="auto"/>
            </w:tcBorders>
            <w:shd w:val="clear" w:color="auto" w:fill="BFBFBF" w:themeFill="background1" w:themeFillShade="BF"/>
          </w:tcPr>
          <w:p w14:paraId="6B35A502" w14:textId="77777777" w:rsidR="00C45EAB" w:rsidRPr="00C45EAB" w:rsidRDefault="00C45EAB" w:rsidP="00C45EAB">
            <w:pPr>
              <w:pStyle w:val="TableHeading"/>
            </w:pPr>
            <w:r w:rsidRPr="00C45EAB">
              <w:t>Description</w:t>
            </w:r>
          </w:p>
        </w:tc>
      </w:tr>
      <w:tr w:rsidR="00C45EAB" w:rsidRPr="00C45EAB" w14:paraId="6B35A508" w14:textId="77777777" w:rsidTr="003D34F4">
        <w:trPr>
          <w:cantSplit/>
        </w:trPr>
        <w:tc>
          <w:tcPr>
            <w:tcW w:w="1505" w:type="pct"/>
          </w:tcPr>
          <w:p w14:paraId="6B35A504" w14:textId="77777777" w:rsidR="00C45EAB" w:rsidRPr="00C45EAB" w:rsidRDefault="00C45EAB" w:rsidP="00C45EAB">
            <w:pPr>
              <w:pStyle w:val="TableText"/>
            </w:pPr>
          </w:p>
        </w:tc>
        <w:tc>
          <w:tcPr>
            <w:tcW w:w="1131" w:type="pct"/>
          </w:tcPr>
          <w:p w14:paraId="6B35A505" w14:textId="77777777" w:rsidR="00C45EAB" w:rsidRPr="00C45EAB" w:rsidRDefault="00C45EAB" w:rsidP="00C45EAB">
            <w:pPr>
              <w:pStyle w:val="TableText"/>
            </w:pPr>
          </w:p>
        </w:tc>
        <w:tc>
          <w:tcPr>
            <w:tcW w:w="757" w:type="pct"/>
          </w:tcPr>
          <w:p w14:paraId="6B35A506" w14:textId="77777777" w:rsidR="00C45EAB" w:rsidRPr="00C45EAB" w:rsidRDefault="00C45EAB" w:rsidP="00C45EAB">
            <w:pPr>
              <w:pStyle w:val="TableText"/>
            </w:pPr>
          </w:p>
        </w:tc>
        <w:tc>
          <w:tcPr>
            <w:tcW w:w="1607" w:type="pct"/>
          </w:tcPr>
          <w:p w14:paraId="6B35A507" w14:textId="77777777" w:rsidR="00C45EAB" w:rsidRPr="00C45EAB" w:rsidRDefault="00C45EAB" w:rsidP="00C45EAB">
            <w:pPr>
              <w:pStyle w:val="TableText"/>
            </w:pPr>
          </w:p>
        </w:tc>
      </w:tr>
    </w:tbl>
    <w:p w14:paraId="6B35A509" w14:textId="3EBD8457" w:rsidR="00C45EAB" w:rsidRDefault="00C45EAB" w:rsidP="00E46080">
      <w:pPr>
        <w:pStyle w:val="Heading5"/>
      </w:pPr>
      <w:bookmarkStart w:id="315" w:name="_Toc381778435"/>
      <w:bookmarkStart w:id="316" w:name="_Toc438732127"/>
      <w:r>
        <w:t>Uses Clause</w:t>
      </w:r>
      <w:bookmarkEnd w:id="315"/>
      <w:bookmarkEnd w:id="316"/>
      <w:r w:rsidR="008511FA">
        <w:t xml:space="preserve"> </w:t>
      </w:r>
    </w:p>
    <w:p w14:paraId="6B35A50A"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6B35A50C" w14:textId="0C68EC8B" w:rsidR="00C45EAB" w:rsidRDefault="00C45EAB" w:rsidP="00E46080">
      <w:pPr>
        <w:pStyle w:val="Heading5"/>
      </w:pPr>
      <w:bookmarkStart w:id="317" w:name="_Toc381778436"/>
      <w:bookmarkStart w:id="318" w:name="_Toc438732128"/>
      <w:r>
        <w:t>Forms</w:t>
      </w:r>
      <w:bookmarkEnd w:id="317"/>
      <w:bookmarkEnd w:id="318"/>
      <w:r w:rsidR="008511FA">
        <w:t xml:space="preserve"> </w:t>
      </w:r>
    </w:p>
    <w:p w14:paraId="6B35A50D"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73C34D0F" w14:textId="56D41881" w:rsidR="004A3CD1" w:rsidRDefault="004A3CD1" w:rsidP="004A3CD1">
      <w:pPr>
        <w:pStyle w:val="Caption"/>
      </w:pPr>
      <w:r>
        <w:t xml:space="preserve">Table </w:t>
      </w:r>
      <w:fldSimple w:instr=" SEQ Table \* ARABIC ">
        <w:r w:rsidR="004024F1">
          <w:rPr>
            <w:noProof/>
          </w:rPr>
          <w:t>63</w:t>
        </w:r>
      </w:fldSimple>
      <w:r>
        <w:t xml:space="preserve">: </w:t>
      </w:r>
      <w:r w:rsidRPr="007F54EA">
        <w:t>Forms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Instructions)"/>
        <w:tblDescription w:val="Instructions for forms, listed by name, enhancement category, functionality, current layout, and modified layout."/>
      </w:tblPr>
      <w:tblGrid>
        <w:gridCol w:w="3131"/>
        <w:gridCol w:w="6445"/>
      </w:tblGrid>
      <w:tr w:rsidR="00E61EBB" w:rsidRPr="00C45EAB" w14:paraId="6B35A512" w14:textId="77777777" w:rsidTr="00FF590D">
        <w:trPr>
          <w:cantSplit/>
          <w:tblHeader/>
        </w:trPr>
        <w:tc>
          <w:tcPr>
            <w:tcW w:w="1635" w:type="pct"/>
            <w:shd w:val="clear" w:color="auto" w:fill="BFBFBF" w:themeFill="background1" w:themeFillShade="BF"/>
            <w:vAlign w:val="center"/>
          </w:tcPr>
          <w:p w14:paraId="6B35A510" w14:textId="77777777" w:rsidR="00C45EAB" w:rsidRPr="00C45EAB" w:rsidRDefault="00C45EAB" w:rsidP="00C45EAB">
            <w:pPr>
              <w:pStyle w:val="TableHeading"/>
            </w:pPr>
            <w:bookmarkStart w:id="319" w:name="ColumnTitle_85"/>
            <w:bookmarkEnd w:id="319"/>
            <w:r w:rsidRPr="00C45EAB">
              <w:t>Forms</w:t>
            </w:r>
          </w:p>
        </w:tc>
        <w:tc>
          <w:tcPr>
            <w:tcW w:w="3365" w:type="pct"/>
            <w:shd w:val="clear" w:color="auto" w:fill="BFBFBF" w:themeFill="background1" w:themeFillShade="BF"/>
            <w:vAlign w:val="center"/>
          </w:tcPr>
          <w:p w14:paraId="6B35A511" w14:textId="77777777" w:rsidR="00C45EAB" w:rsidRPr="00C45EAB" w:rsidRDefault="00C45EAB" w:rsidP="00C45EAB">
            <w:pPr>
              <w:pStyle w:val="TableHeading"/>
            </w:pPr>
            <w:r w:rsidRPr="00C45EAB">
              <w:t>Instructions</w:t>
            </w:r>
          </w:p>
        </w:tc>
      </w:tr>
      <w:tr w:rsidR="00C45EAB" w:rsidRPr="00C45EAB" w14:paraId="6B35A515" w14:textId="77777777" w:rsidTr="003D34F4">
        <w:trPr>
          <w:cantSplit/>
        </w:trPr>
        <w:tc>
          <w:tcPr>
            <w:tcW w:w="1635" w:type="pct"/>
            <w:shd w:val="clear" w:color="auto" w:fill="F2F2F2" w:themeFill="background1" w:themeFillShade="F2"/>
            <w:vAlign w:val="center"/>
          </w:tcPr>
          <w:p w14:paraId="6B35A513" w14:textId="77777777" w:rsidR="00C45EAB" w:rsidRPr="00C45EAB" w:rsidRDefault="00C45EAB" w:rsidP="00C45EAB">
            <w:pPr>
              <w:pStyle w:val="TableText"/>
              <w:rPr>
                <w:b/>
              </w:rPr>
            </w:pPr>
            <w:r w:rsidRPr="00C45EAB">
              <w:rPr>
                <w:b/>
              </w:rPr>
              <w:t>Form Name</w:t>
            </w:r>
          </w:p>
        </w:tc>
        <w:tc>
          <w:tcPr>
            <w:tcW w:w="3365" w:type="pct"/>
            <w:vAlign w:val="center"/>
          </w:tcPr>
          <w:p w14:paraId="6B35A514" w14:textId="77777777" w:rsidR="00C45EAB" w:rsidRPr="00C45EAB" w:rsidRDefault="00C45EAB" w:rsidP="00C45EAB">
            <w:pPr>
              <w:pStyle w:val="InstructionalTable"/>
            </w:pPr>
            <w:r w:rsidRPr="00C45EAB">
              <w:t>List the name of the form affected by the functionality being designed.</w:t>
            </w:r>
          </w:p>
        </w:tc>
      </w:tr>
      <w:tr w:rsidR="00C45EAB" w:rsidRPr="00C45EAB" w14:paraId="6B35A518" w14:textId="77777777" w:rsidTr="003D34F4">
        <w:trPr>
          <w:cantSplit/>
        </w:trPr>
        <w:tc>
          <w:tcPr>
            <w:tcW w:w="1635" w:type="pct"/>
            <w:shd w:val="clear" w:color="auto" w:fill="F2F2F2" w:themeFill="background1" w:themeFillShade="F2"/>
            <w:vAlign w:val="center"/>
          </w:tcPr>
          <w:p w14:paraId="6B35A516" w14:textId="77777777" w:rsidR="00C45EAB" w:rsidRPr="00C45EAB" w:rsidRDefault="00C45EAB" w:rsidP="00C45EAB">
            <w:pPr>
              <w:pStyle w:val="TableText"/>
              <w:rPr>
                <w:b/>
              </w:rPr>
            </w:pPr>
            <w:r w:rsidRPr="00C45EAB">
              <w:rPr>
                <w:b/>
              </w:rPr>
              <w:t>Enhancement Category</w:t>
            </w:r>
          </w:p>
        </w:tc>
        <w:tc>
          <w:tcPr>
            <w:tcW w:w="3365" w:type="pct"/>
            <w:vAlign w:val="center"/>
          </w:tcPr>
          <w:p w14:paraId="6B35A517" w14:textId="77777777" w:rsidR="00C45EAB" w:rsidRPr="00C45EAB" w:rsidRDefault="00C45EAB" w:rsidP="00C45EAB">
            <w:pPr>
              <w:pStyle w:val="InstructionalTable"/>
            </w:pPr>
            <w:r w:rsidRPr="00C45EAB">
              <w:t>Check the appropriate box: New, Modify, Delete, or No Change.</w:t>
            </w:r>
          </w:p>
        </w:tc>
      </w:tr>
      <w:tr w:rsidR="00C45EAB" w:rsidRPr="00C45EAB" w14:paraId="6B35A51B" w14:textId="77777777" w:rsidTr="003D34F4">
        <w:trPr>
          <w:cantSplit/>
        </w:trPr>
        <w:tc>
          <w:tcPr>
            <w:tcW w:w="1635" w:type="pct"/>
            <w:shd w:val="clear" w:color="auto" w:fill="F2F2F2" w:themeFill="background1" w:themeFillShade="F2"/>
            <w:vAlign w:val="center"/>
          </w:tcPr>
          <w:p w14:paraId="6B35A519" w14:textId="77777777" w:rsidR="00C45EAB" w:rsidRPr="00C45EAB" w:rsidRDefault="00C45EAB" w:rsidP="00C45EAB">
            <w:pPr>
              <w:pStyle w:val="TableText"/>
              <w:rPr>
                <w:b/>
              </w:rPr>
            </w:pPr>
            <w:r w:rsidRPr="00C45EAB">
              <w:rPr>
                <w:b/>
              </w:rPr>
              <w:t>Form Functionality</w:t>
            </w:r>
          </w:p>
        </w:tc>
        <w:tc>
          <w:tcPr>
            <w:tcW w:w="3365" w:type="pct"/>
            <w:vAlign w:val="center"/>
          </w:tcPr>
          <w:p w14:paraId="6B35A51A" w14:textId="77777777" w:rsidR="00C45EAB" w:rsidRPr="00C45EAB" w:rsidRDefault="00C45EAB" w:rsidP="00C45EAB">
            <w:pPr>
              <w:pStyle w:val="InstructionalTable"/>
            </w:pPr>
            <w:r w:rsidRPr="00C45EAB">
              <w:t>Describe the form’s functionality and refer to the usage of the form. An example of such a description is “This form is used to enter patient demographic data.”</w:t>
            </w:r>
          </w:p>
        </w:tc>
      </w:tr>
      <w:tr w:rsidR="00C45EAB" w:rsidRPr="00C45EAB" w14:paraId="6B35A51E" w14:textId="77777777" w:rsidTr="003D34F4">
        <w:trPr>
          <w:cantSplit/>
        </w:trPr>
        <w:tc>
          <w:tcPr>
            <w:tcW w:w="1635" w:type="pct"/>
            <w:shd w:val="clear" w:color="auto" w:fill="F2F2F2" w:themeFill="background1" w:themeFillShade="F2"/>
            <w:vAlign w:val="center"/>
          </w:tcPr>
          <w:p w14:paraId="6B35A51C" w14:textId="77777777" w:rsidR="00C45EAB" w:rsidRPr="00C45EAB" w:rsidRDefault="00C45EAB" w:rsidP="00C45EAB">
            <w:pPr>
              <w:pStyle w:val="TableText"/>
              <w:rPr>
                <w:b/>
              </w:rPr>
            </w:pPr>
            <w:r w:rsidRPr="00C45EAB">
              <w:rPr>
                <w:b/>
              </w:rPr>
              <w:t>Current Form Layout</w:t>
            </w:r>
          </w:p>
        </w:tc>
        <w:tc>
          <w:tcPr>
            <w:tcW w:w="3365" w:type="pct"/>
            <w:vAlign w:val="center"/>
          </w:tcPr>
          <w:p w14:paraId="6B35A51D" w14:textId="77777777" w:rsidR="00C45EAB" w:rsidRPr="00C45EAB" w:rsidRDefault="00C45EAB" w:rsidP="00C45EAB">
            <w:pPr>
              <w:pStyle w:val="InstructionalTable"/>
            </w:pPr>
            <w:r w:rsidRPr="00C45EAB">
              <w:t>Define the current form layout that the design will modify. If this is a new form, enter “N/A”.</w:t>
            </w:r>
          </w:p>
        </w:tc>
      </w:tr>
      <w:tr w:rsidR="00C45EAB" w:rsidRPr="00C45EAB" w14:paraId="6B35A521" w14:textId="77777777" w:rsidTr="003D34F4">
        <w:trPr>
          <w:cantSplit/>
        </w:trPr>
        <w:tc>
          <w:tcPr>
            <w:tcW w:w="1635" w:type="pct"/>
            <w:shd w:val="clear" w:color="auto" w:fill="F2F2F2" w:themeFill="background1" w:themeFillShade="F2"/>
            <w:vAlign w:val="center"/>
          </w:tcPr>
          <w:p w14:paraId="6B35A51F" w14:textId="77777777" w:rsidR="00C45EAB" w:rsidRPr="00C45EAB" w:rsidRDefault="00C45EAB" w:rsidP="00C45EAB">
            <w:pPr>
              <w:pStyle w:val="TableText"/>
              <w:rPr>
                <w:b/>
              </w:rPr>
            </w:pPr>
            <w:r w:rsidRPr="00C45EAB">
              <w:rPr>
                <w:b/>
              </w:rPr>
              <w:t>Modified Form Layout (Changes are in bold)</w:t>
            </w:r>
          </w:p>
        </w:tc>
        <w:tc>
          <w:tcPr>
            <w:tcW w:w="3365" w:type="pct"/>
            <w:vAlign w:val="center"/>
          </w:tcPr>
          <w:p w14:paraId="6B35A520" w14:textId="77777777" w:rsidR="00C45EAB" w:rsidRPr="00C45EAB" w:rsidRDefault="00C45EAB" w:rsidP="00C45EAB">
            <w:pPr>
              <w:pStyle w:val="InstructionalTable"/>
            </w:pPr>
            <w:r w:rsidRPr="00C45EAB">
              <w:t>Define the form layout that the design will implement.</w:t>
            </w:r>
          </w:p>
        </w:tc>
      </w:tr>
    </w:tbl>
    <w:p w14:paraId="73DA0786" w14:textId="6A0A751C" w:rsidR="004A3CD1" w:rsidRDefault="004A3CD1" w:rsidP="004A3CD1">
      <w:pPr>
        <w:pStyle w:val="Caption"/>
      </w:pPr>
      <w:r>
        <w:lastRenderedPageBreak/>
        <w:t xml:space="preserve">Table </w:t>
      </w:r>
      <w:fldSimple w:instr=" SEQ Table \* ARABIC ">
        <w:r w:rsidR="004024F1">
          <w:rPr>
            <w:noProof/>
          </w:rPr>
          <w:t>64</w:t>
        </w:r>
      </w:fldSimple>
      <w:r>
        <w:t xml:space="preserve">: </w:t>
      </w:r>
      <w:r w:rsidRPr="0073171E">
        <w:t>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61EBB" w:rsidRPr="006F05FB" w14:paraId="6B35A525" w14:textId="77777777" w:rsidTr="00567FF0">
        <w:trPr>
          <w:cantSplit/>
          <w:tblHeader/>
        </w:trPr>
        <w:tc>
          <w:tcPr>
            <w:tcW w:w="1538" w:type="pct"/>
            <w:shd w:val="clear" w:color="auto" w:fill="BFBFBF" w:themeFill="background1" w:themeFillShade="BF"/>
          </w:tcPr>
          <w:p w14:paraId="6B35A523" w14:textId="77777777" w:rsidR="006F05FB" w:rsidRPr="006F05FB" w:rsidRDefault="006F05FB" w:rsidP="006F05FB">
            <w:pPr>
              <w:pStyle w:val="TableHeading"/>
            </w:pPr>
            <w:bookmarkStart w:id="320" w:name="ColumnTitle_86"/>
            <w:bookmarkEnd w:id="320"/>
            <w:r w:rsidRPr="006F05FB">
              <w:t>Forms</w:t>
            </w:r>
          </w:p>
        </w:tc>
        <w:tc>
          <w:tcPr>
            <w:tcW w:w="3462" w:type="pct"/>
            <w:gridSpan w:val="4"/>
            <w:tcBorders>
              <w:bottom w:val="single" w:sz="4" w:space="0" w:color="auto"/>
            </w:tcBorders>
            <w:shd w:val="clear" w:color="auto" w:fill="BFBFBF" w:themeFill="background1" w:themeFillShade="BF"/>
          </w:tcPr>
          <w:p w14:paraId="6B35A524" w14:textId="77777777" w:rsidR="006F05FB" w:rsidRPr="006F05FB" w:rsidRDefault="006F05FB" w:rsidP="006F05FB">
            <w:pPr>
              <w:pStyle w:val="TableHeading"/>
            </w:pPr>
            <w:r w:rsidRPr="006F05FB">
              <w:t>Description</w:t>
            </w:r>
          </w:p>
        </w:tc>
      </w:tr>
      <w:tr w:rsidR="00E61EBB" w:rsidRPr="006F05FB" w14:paraId="6B35A528" w14:textId="77777777" w:rsidTr="003D34F4">
        <w:trPr>
          <w:cantSplit/>
        </w:trPr>
        <w:tc>
          <w:tcPr>
            <w:tcW w:w="1538" w:type="pct"/>
            <w:shd w:val="clear" w:color="auto" w:fill="F2F2F2" w:themeFill="background1" w:themeFillShade="F2"/>
          </w:tcPr>
          <w:p w14:paraId="6B35A526" w14:textId="77777777" w:rsidR="006F05FB" w:rsidRPr="006F05FB" w:rsidRDefault="006F05FB" w:rsidP="006F05FB">
            <w:pPr>
              <w:pStyle w:val="TableText"/>
              <w:rPr>
                <w:b/>
              </w:rPr>
            </w:pPr>
            <w:r w:rsidRPr="006F05FB">
              <w:rPr>
                <w:b/>
              </w:rPr>
              <w:t>Form Name</w:t>
            </w:r>
          </w:p>
        </w:tc>
        <w:tc>
          <w:tcPr>
            <w:tcW w:w="3462" w:type="pct"/>
            <w:gridSpan w:val="4"/>
            <w:tcBorders>
              <w:bottom w:val="single" w:sz="4" w:space="0" w:color="auto"/>
            </w:tcBorders>
          </w:tcPr>
          <w:p w14:paraId="6B35A527" w14:textId="77777777" w:rsidR="006F05FB" w:rsidRPr="006F05FB" w:rsidRDefault="006F05FB" w:rsidP="006F05FB">
            <w:pPr>
              <w:pStyle w:val="TableText"/>
            </w:pPr>
          </w:p>
        </w:tc>
      </w:tr>
      <w:tr w:rsidR="00E61EBB" w:rsidRPr="006F05FB" w14:paraId="6B35A52E" w14:textId="77777777" w:rsidTr="003D34F4">
        <w:trPr>
          <w:cantSplit/>
        </w:trPr>
        <w:tc>
          <w:tcPr>
            <w:tcW w:w="1538" w:type="pct"/>
            <w:shd w:val="clear" w:color="auto" w:fill="F2F2F2" w:themeFill="background1" w:themeFillShade="F2"/>
          </w:tcPr>
          <w:p w14:paraId="6B35A529" w14:textId="77777777" w:rsidR="006F05FB" w:rsidRPr="006F05FB" w:rsidRDefault="006F05FB" w:rsidP="006F05FB">
            <w:pPr>
              <w:pStyle w:val="TableText"/>
              <w:rPr>
                <w:b/>
              </w:rPr>
            </w:pPr>
            <w:r w:rsidRPr="006F05FB">
              <w:rPr>
                <w:b/>
              </w:rPr>
              <w:t>Enhancement Category</w:t>
            </w:r>
          </w:p>
        </w:tc>
        <w:tc>
          <w:tcPr>
            <w:tcW w:w="529" w:type="pct"/>
            <w:tcBorders>
              <w:right w:val="nil"/>
            </w:tcBorders>
          </w:tcPr>
          <w:p w14:paraId="6B35A52A" w14:textId="77777777" w:rsidR="006F05FB" w:rsidRPr="006F05FB" w:rsidRDefault="00C114EB" w:rsidP="006F05FB">
            <w:pPr>
              <w:pStyle w:val="TableText"/>
              <w:rPr>
                <w:iCs/>
                <w:sz w:val="20"/>
              </w:rPr>
            </w:pPr>
            <w:r>
              <w:rPr>
                <w:iCs/>
                <w:sz w:val="20"/>
              </w:rPr>
              <w:fldChar w:fldCharType="begin">
                <w:ffData>
                  <w:name w:val="Check111"/>
                  <w:enabled/>
                  <w:calcOnExit w:val="0"/>
                  <w:statusText w:type="text" w:val="New"/>
                  <w:checkBox>
                    <w:sizeAuto/>
                    <w:default w:val="0"/>
                    <w:checked w:val="0"/>
                  </w:checkBox>
                </w:ffData>
              </w:fldChar>
            </w:r>
            <w:bookmarkStart w:id="321" w:name="Check111"/>
            <w:r>
              <w:rPr>
                <w:iCs/>
                <w:sz w:val="20"/>
              </w:rPr>
              <w:instrText xml:space="preserve"> FORMCHECKBOX </w:instrText>
            </w:r>
            <w:r>
              <w:rPr>
                <w:iCs/>
                <w:sz w:val="20"/>
              </w:rPr>
            </w:r>
            <w:r>
              <w:rPr>
                <w:iCs/>
                <w:sz w:val="20"/>
              </w:rPr>
              <w:fldChar w:fldCharType="end"/>
            </w:r>
            <w:bookmarkEnd w:id="321"/>
            <w:r w:rsidR="006F05FB" w:rsidRPr="006F05FB">
              <w:rPr>
                <w:iCs/>
                <w:sz w:val="20"/>
              </w:rPr>
              <w:t xml:space="preserve"> New</w:t>
            </w:r>
          </w:p>
        </w:tc>
        <w:tc>
          <w:tcPr>
            <w:tcW w:w="752" w:type="pct"/>
            <w:tcBorders>
              <w:left w:val="nil"/>
              <w:right w:val="nil"/>
            </w:tcBorders>
          </w:tcPr>
          <w:p w14:paraId="6B35A52B" w14:textId="77777777" w:rsidR="006F05FB" w:rsidRPr="006F05FB" w:rsidRDefault="00C114EB" w:rsidP="006F05FB">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bookmarkStart w:id="322" w:name="Check112"/>
            <w:r>
              <w:rPr>
                <w:iCs/>
                <w:sz w:val="20"/>
              </w:rPr>
              <w:instrText xml:space="preserve"> FORMCHECKBOX </w:instrText>
            </w:r>
            <w:r>
              <w:rPr>
                <w:iCs/>
                <w:sz w:val="20"/>
              </w:rPr>
            </w:r>
            <w:r>
              <w:rPr>
                <w:iCs/>
                <w:sz w:val="20"/>
              </w:rPr>
              <w:fldChar w:fldCharType="end"/>
            </w:r>
            <w:bookmarkEnd w:id="322"/>
            <w:r w:rsidR="006F05FB" w:rsidRPr="006F05FB">
              <w:rPr>
                <w:iCs/>
                <w:sz w:val="20"/>
              </w:rPr>
              <w:t xml:space="preserve"> Modify</w:t>
            </w:r>
          </w:p>
        </w:tc>
        <w:tc>
          <w:tcPr>
            <w:tcW w:w="752" w:type="pct"/>
            <w:tcBorders>
              <w:left w:val="nil"/>
              <w:right w:val="nil"/>
            </w:tcBorders>
          </w:tcPr>
          <w:p w14:paraId="6B35A52C" w14:textId="77777777" w:rsidR="006F05FB" w:rsidRPr="006F05FB" w:rsidRDefault="00C114EB" w:rsidP="006F05FB">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bookmarkStart w:id="323" w:name="Check113"/>
            <w:r>
              <w:rPr>
                <w:iCs/>
                <w:sz w:val="20"/>
              </w:rPr>
              <w:instrText xml:space="preserve"> FORMCHECKBOX </w:instrText>
            </w:r>
            <w:r>
              <w:rPr>
                <w:iCs/>
                <w:sz w:val="20"/>
              </w:rPr>
            </w:r>
            <w:r>
              <w:rPr>
                <w:iCs/>
                <w:sz w:val="20"/>
              </w:rPr>
              <w:fldChar w:fldCharType="end"/>
            </w:r>
            <w:bookmarkEnd w:id="323"/>
            <w:r w:rsidR="006F05FB" w:rsidRPr="006F05FB">
              <w:rPr>
                <w:iCs/>
                <w:sz w:val="20"/>
              </w:rPr>
              <w:t xml:space="preserve"> Delete</w:t>
            </w:r>
          </w:p>
        </w:tc>
        <w:tc>
          <w:tcPr>
            <w:tcW w:w="1429" w:type="pct"/>
            <w:tcBorders>
              <w:left w:val="nil"/>
            </w:tcBorders>
          </w:tcPr>
          <w:p w14:paraId="6B35A52D" w14:textId="77777777" w:rsidR="006F05FB" w:rsidRPr="006F05FB" w:rsidRDefault="00C114EB" w:rsidP="006F05FB">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bookmarkStart w:id="324" w:name="Check114"/>
            <w:r>
              <w:rPr>
                <w:iCs/>
                <w:sz w:val="20"/>
              </w:rPr>
              <w:instrText xml:space="preserve"> FORMCHECKBOX </w:instrText>
            </w:r>
            <w:r>
              <w:rPr>
                <w:iCs/>
                <w:sz w:val="20"/>
              </w:rPr>
            </w:r>
            <w:r>
              <w:rPr>
                <w:iCs/>
                <w:sz w:val="20"/>
              </w:rPr>
              <w:fldChar w:fldCharType="end"/>
            </w:r>
            <w:bookmarkEnd w:id="324"/>
            <w:r w:rsidR="006F05FB" w:rsidRPr="006F05FB">
              <w:rPr>
                <w:iCs/>
                <w:sz w:val="20"/>
              </w:rPr>
              <w:t xml:space="preserve"> No Change</w:t>
            </w:r>
          </w:p>
        </w:tc>
      </w:tr>
      <w:tr w:rsidR="006F05FB" w:rsidRPr="006F05FB" w14:paraId="6B35A531" w14:textId="77777777" w:rsidTr="003D34F4">
        <w:trPr>
          <w:cantSplit/>
        </w:trPr>
        <w:tc>
          <w:tcPr>
            <w:tcW w:w="1538" w:type="pct"/>
            <w:shd w:val="clear" w:color="auto" w:fill="F2F2F2" w:themeFill="background1" w:themeFillShade="F2"/>
          </w:tcPr>
          <w:p w14:paraId="6B35A52F" w14:textId="77777777" w:rsidR="006F05FB" w:rsidRPr="006F05FB" w:rsidRDefault="006F05FB" w:rsidP="006F05FB">
            <w:pPr>
              <w:pStyle w:val="TableText"/>
              <w:rPr>
                <w:b/>
              </w:rPr>
            </w:pPr>
            <w:r w:rsidRPr="006F05FB">
              <w:rPr>
                <w:b/>
              </w:rPr>
              <w:t>Form Functionality</w:t>
            </w:r>
          </w:p>
        </w:tc>
        <w:tc>
          <w:tcPr>
            <w:tcW w:w="3462" w:type="pct"/>
            <w:gridSpan w:val="4"/>
          </w:tcPr>
          <w:p w14:paraId="6B35A530" w14:textId="77777777" w:rsidR="006F05FB" w:rsidRPr="006F05FB" w:rsidRDefault="006F05FB" w:rsidP="006F05FB">
            <w:pPr>
              <w:pStyle w:val="TableText"/>
            </w:pPr>
          </w:p>
        </w:tc>
      </w:tr>
    </w:tbl>
    <w:p w14:paraId="6B35A532" w14:textId="77777777" w:rsidR="006F05FB" w:rsidRPr="006F05FB" w:rsidRDefault="006F05FB" w:rsidP="006F05FB">
      <w:pPr>
        <w:pStyle w:val="BodyText"/>
        <w:rPr>
          <w:sz w:val="2"/>
          <w:szCs w:val="2"/>
        </w:rPr>
      </w:pPr>
    </w:p>
    <w:p w14:paraId="36D1683B" w14:textId="3E55757C" w:rsidR="004A3CD1" w:rsidRDefault="004A3CD1" w:rsidP="004A3CD1">
      <w:pPr>
        <w:pStyle w:val="Caption"/>
      </w:pPr>
      <w:r>
        <w:t xml:space="preserve">Table </w:t>
      </w:r>
      <w:fldSimple w:instr=" SEQ Table \* ARABIC ">
        <w:r w:rsidR="004024F1">
          <w:rPr>
            <w:noProof/>
          </w:rPr>
          <w:t>65</w:t>
        </w:r>
      </w:fldSimple>
      <w:r>
        <w:t xml:space="preserve">: </w:t>
      </w:r>
      <w:r w:rsidRPr="00C14963">
        <w:t>Current Form Layout</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Form Layout"/>
        <w:tblDescription w:val="Forms, listed by name current layout."/>
      </w:tblPr>
      <w:tblGrid>
        <w:gridCol w:w="9576"/>
      </w:tblGrid>
      <w:tr w:rsidR="00E61EBB" w:rsidRPr="006F05FB" w14:paraId="6B35A534" w14:textId="77777777" w:rsidTr="00FF590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533" w14:textId="77777777" w:rsidR="006F05FB" w:rsidRPr="006F05FB" w:rsidRDefault="006F05FB" w:rsidP="006F05FB">
            <w:pPr>
              <w:pStyle w:val="TableHeading"/>
            </w:pPr>
            <w:bookmarkStart w:id="325" w:name="ColumnTitle_87"/>
            <w:bookmarkEnd w:id="325"/>
            <w:r w:rsidRPr="006F05FB">
              <w:t>Current Form Layout</w:t>
            </w:r>
          </w:p>
        </w:tc>
      </w:tr>
      <w:tr w:rsidR="006F05FB" w:rsidRPr="006F05FB" w14:paraId="6B35A536"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535" w14:textId="77777777" w:rsidR="006F05FB" w:rsidRPr="006F05FB" w:rsidRDefault="006F05FB" w:rsidP="006F05FB">
            <w:pPr>
              <w:pStyle w:val="TableText"/>
            </w:pPr>
          </w:p>
        </w:tc>
      </w:tr>
    </w:tbl>
    <w:p w14:paraId="6B35A537" w14:textId="77777777" w:rsidR="006F05FB" w:rsidRPr="006F05FB" w:rsidRDefault="006F05FB" w:rsidP="006F05FB">
      <w:pPr>
        <w:pStyle w:val="BodyText"/>
        <w:rPr>
          <w:sz w:val="2"/>
          <w:szCs w:val="2"/>
        </w:rPr>
      </w:pPr>
    </w:p>
    <w:p w14:paraId="2323F09D" w14:textId="740E61A2" w:rsidR="004A3CD1" w:rsidRDefault="004A3CD1" w:rsidP="004A3CD1">
      <w:pPr>
        <w:pStyle w:val="Caption"/>
      </w:pPr>
      <w:r>
        <w:t xml:space="preserve">Table </w:t>
      </w:r>
      <w:fldSimple w:instr=" SEQ Table \* ARABIC ">
        <w:r w:rsidR="004024F1">
          <w:rPr>
            <w:noProof/>
          </w:rPr>
          <w:t>66</w:t>
        </w:r>
      </w:fldSimple>
      <w:r>
        <w:t xml:space="preserve">: </w:t>
      </w:r>
      <w:r w:rsidRPr="009419C0">
        <w:t>Modified Form Layout</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Form Layout "/>
        <w:tblDescription w:val="Forms, listed by modified layout."/>
      </w:tblPr>
      <w:tblGrid>
        <w:gridCol w:w="9576"/>
      </w:tblGrid>
      <w:tr w:rsidR="00E61EBB" w:rsidRPr="006F05FB" w14:paraId="6B35A539" w14:textId="77777777" w:rsidTr="00FF590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538" w14:textId="77777777" w:rsidR="006F05FB" w:rsidRPr="006F05FB" w:rsidRDefault="006F05FB" w:rsidP="006F05FB">
            <w:pPr>
              <w:pStyle w:val="TableHeading"/>
            </w:pPr>
            <w:bookmarkStart w:id="326" w:name="ColumnTitle_88"/>
            <w:bookmarkEnd w:id="326"/>
            <w:r w:rsidRPr="006F05FB">
              <w:t>Modified Form Layout (Changes are in bold)</w:t>
            </w:r>
          </w:p>
        </w:tc>
      </w:tr>
      <w:tr w:rsidR="006F05FB" w:rsidRPr="006F05FB" w14:paraId="6B35A53B"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53A" w14:textId="77777777" w:rsidR="006F05FB" w:rsidRPr="006F05FB" w:rsidRDefault="006F05FB" w:rsidP="006F05FB">
            <w:pPr>
              <w:pStyle w:val="TableText"/>
            </w:pPr>
          </w:p>
        </w:tc>
      </w:tr>
    </w:tbl>
    <w:p w14:paraId="6B35A53C" w14:textId="545BC56A" w:rsidR="00693B1E" w:rsidRDefault="00693B1E" w:rsidP="00E46080">
      <w:pPr>
        <w:pStyle w:val="Heading5"/>
      </w:pPr>
      <w:bookmarkStart w:id="327" w:name="_Toc381778437"/>
      <w:bookmarkStart w:id="328" w:name="_Toc438732129"/>
      <w:r>
        <w:t>Functions</w:t>
      </w:r>
      <w:bookmarkEnd w:id="327"/>
      <w:bookmarkEnd w:id="328"/>
      <w:r w:rsidR="008511FA">
        <w:t xml:space="preserve"> </w:t>
      </w:r>
    </w:p>
    <w:p w14:paraId="2A0D9834" w14:textId="77777777" w:rsidR="00E70C48" w:rsidRDefault="00E70C48" w:rsidP="00E70C48">
      <w:r>
        <w:t>Detailed information to this section will be provided at a later date by the developer, pending VA input and review.</w:t>
      </w:r>
    </w:p>
    <w:p w14:paraId="405C0D7A" w14:textId="1AA66EDF" w:rsidR="004A3CD1" w:rsidRDefault="004A3CD1" w:rsidP="004A3CD1">
      <w:pPr>
        <w:pStyle w:val="Caption"/>
      </w:pPr>
      <w:r>
        <w:t xml:space="preserve">Table </w:t>
      </w:r>
      <w:fldSimple w:instr=" SEQ Table \* ARABIC ">
        <w:r w:rsidR="004024F1">
          <w:rPr>
            <w:noProof/>
          </w:rPr>
          <w:t>67</w:t>
        </w:r>
      </w:fldSimple>
      <w:r>
        <w:t xml:space="preserve">: </w:t>
      </w:r>
      <w:r w:rsidRPr="00534794">
        <w:t>Forms (Instructions)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Forms (Instructions)"/>
        <w:tblDescription w:val="Instructions for functions affected by the capabilities being designed. A short description of what change will be made to the functions and/or new functions should be included.Listed by name, description, enhancement category, related options, related routines, data dictionary references, related protocols, related ICRs, data passing, input attribute name and definition, output attribute name and definition, current logic, and modified logic."/>
      </w:tblPr>
      <w:tblGrid>
        <w:gridCol w:w="3131"/>
        <w:gridCol w:w="6445"/>
      </w:tblGrid>
      <w:tr w:rsidR="00E61EBB" w:rsidRPr="00693B1E" w14:paraId="6B35A542" w14:textId="77777777" w:rsidTr="00FF590D">
        <w:trPr>
          <w:cantSplit/>
          <w:tblHeader/>
        </w:trPr>
        <w:tc>
          <w:tcPr>
            <w:tcW w:w="1635" w:type="pct"/>
            <w:shd w:val="clear" w:color="auto" w:fill="BFBFBF" w:themeFill="background1" w:themeFillShade="BF"/>
            <w:vAlign w:val="center"/>
          </w:tcPr>
          <w:p w14:paraId="6B35A540" w14:textId="77777777" w:rsidR="00693B1E" w:rsidRPr="00693B1E" w:rsidRDefault="00693B1E" w:rsidP="00693B1E">
            <w:pPr>
              <w:pStyle w:val="TableHeading"/>
            </w:pPr>
            <w:bookmarkStart w:id="329" w:name="ColumnTitle_89"/>
            <w:bookmarkEnd w:id="329"/>
            <w:r w:rsidRPr="00693B1E">
              <w:t>Functions</w:t>
            </w:r>
          </w:p>
        </w:tc>
        <w:tc>
          <w:tcPr>
            <w:tcW w:w="3365" w:type="pct"/>
            <w:shd w:val="clear" w:color="auto" w:fill="BFBFBF" w:themeFill="background1" w:themeFillShade="BF"/>
            <w:vAlign w:val="center"/>
          </w:tcPr>
          <w:p w14:paraId="6B35A541" w14:textId="77777777" w:rsidR="00693B1E" w:rsidRPr="00693B1E" w:rsidRDefault="00693B1E" w:rsidP="00693B1E">
            <w:pPr>
              <w:pStyle w:val="TableHeading"/>
            </w:pPr>
            <w:r w:rsidRPr="00693B1E">
              <w:t>Instructions</w:t>
            </w:r>
          </w:p>
        </w:tc>
      </w:tr>
      <w:tr w:rsidR="00693B1E" w:rsidRPr="00693B1E" w14:paraId="6B35A545" w14:textId="77777777" w:rsidTr="003D34F4">
        <w:trPr>
          <w:cantSplit/>
        </w:trPr>
        <w:tc>
          <w:tcPr>
            <w:tcW w:w="1635" w:type="pct"/>
            <w:shd w:val="clear" w:color="auto" w:fill="F2F2F2" w:themeFill="background1" w:themeFillShade="F2"/>
            <w:vAlign w:val="center"/>
          </w:tcPr>
          <w:p w14:paraId="6B35A543" w14:textId="77777777" w:rsidR="00693B1E" w:rsidRPr="00693B1E" w:rsidRDefault="00693B1E" w:rsidP="00693B1E">
            <w:pPr>
              <w:pStyle w:val="TableText"/>
              <w:rPr>
                <w:b/>
              </w:rPr>
            </w:pPr>
            <w:r w:rsidRPr="00693B1E">
              <w:rPr>
                <w:b/>
              </w:rPr>
              <w:t>Function Name</w:t>
            </w:r>
          </w:p>
        </w:tc>
        <w:tc>
          <w:tcPr>
            <w:tcW w:w="3365" w:type="pct"/>
            <w:vAlign w:val="center"/>
          </w:tcPr>
          <w:p w14:paraId="6B35A544" w14:textId="77777777" w:rsidR="00693B1E" w:rsidRPr="00693B1E" w:rsidRDefault="00693B1E" w:rsidP="00693B1E">
            <w:pPr>
              <w:pStyle w:val="InstructionalTable"/>
            </w:pPr>
            <w:r w:rsidRPr="00693B1E">
              <w:t>List the specific function affected by the capability being designed.</w:t>
            </w:r>
          </w:p>
        </w:tc>
      </w:tr>
      <w:tr w:rsidR="00693B1E" w:rsidRPr="00693B1E" w14:paraId="6B35A548" w14:textId="77777777" w:rsidTr="003D34F4">
        <w:trPr>
          <w:cantSplit/>
        </w:trPr>
        <w:tc>
          <w:tcPr>
            <w:tcW w:w="1635" w:type="pct"/>
            <w:shd w:val="clear" w:color="auto" w:fill="F2F2F2" w:themeFill="background1" w:themeFillShade="F2"/>
            <w:vAlign w:val="center"/>
          </w:tcPr>
          <w:p w14:paraId="6B35A546" w14:textId="77777777" w:rsidR="00693B1E" w:rsidRPr="00693B1E" w:rsidRDefault="00693B1E" w:rsidP="00693B1E">
            <w:pPr>
              <w:pStyle w:val="TableText"/>
              <w:rPr>
                <w:b/>
              </w:rPr>
            </w:pPr>
            <w:r w:rsidRPr="00693B1E">
              <w:rPr>
                <w:b/>
              </w:rPr>
              <w:t>Short Description</w:t>
            </w:r>
          </w:p>
        </w:tc>
        <w:tc>
          <w:tcPr>
            <w:tcW w:w="3365" w:type="pct"/>
            <w:vAlign w:val="center"/>
          </w:tcPr>
          <w:p w14:paraId="6B35A547" w14:textId="77777777" w:rsidR="00693B1E" w:rsidRPr="00693B1E" w:rsidRDefault="00693B1E" w:rsidP="00693B1E">
            <w:pPr>
              <w:pStyle w:val="InstructionalTable"/>
            </w:pPr>
            <w:r w:rsidRPr="00693B1E">
              <w:t>List a short description of the change that will be made to the functions and/or new functions.</w:t>
            </w:r>
          </w:p>
        </w:tc>
      </w:tr>
      <w:tr w:rsidR="00693B1E" w:rsidRPr="00693B1E" w14:paraId="6B35A54B" w14:textId="77777777" w:rsidTr="003D34F4">
        <w:trPr>
          <w:cantSplit/>
        </w:trPr>
        <w:tc>
          <w:tcPr>
            <w:tcW w:w="1635" w:type="pct"/>
            <w:shd w:val="clear" w:color="auto" w:fill="F2F2F2" w:themeFill="background1" w:themeFillShade="F2"/>
            <w:vAlign w:val="center"/>
          </w:tcPr>
          <w:p w14:paraId="6B35A549" w14:textId="77777777" w:rsidR="00693B1E" w:rsidRPr="00693B1E" w:rsidRDefault="00693B1E" w:rsidP="00693B1E">
            <w:pPr>
              <w:pStyle w:val="TableText"/>
              <w:rPr>
                <w:b/>
              </w:rPr>
            </w:pPr>
            <w:r w:rsidRPr="00693B1E">
              <w:rPr>
                <w:b/>
              </w:rPr>
              <w:t>Enhancement Category</w:t>
            </w:r>
          </w:p>
        </w:tc>
        <w:tc>
          <w:tcPr>
            <w:tcW w:w="3365" w:type="pct"/>
            <w:vAlign w:val="center"/>
          </w:tcPr>
          <w:p w14:paraId="6B35A54A" w14:textId="77777777" w:rsidR="00693B1E" w:rsidRPr="00693B1E" w:rsidRDefault="00693B1E" w:rsidP="00693B1E">
            <w:pPr>
              <w:pStyle w:val="InstructionalTable"/>
            </w:pPr>
            <w:r w:rsidRPr="00693B1E">
              <w:t>Check the appropriate box: New, Modify, Delete, or No Change.</w:t>
            </w:r>
          </w:p>
        </w:tc>
      </w:tr>
      <w:tr w:rsidR="00693B1E" w:rsidRPr="00693B1E" w14:paraId="6B35A54E" w14:textId="77777777" w:rsidTr="003D34F4">
        <w:trPr>
          <w:cantSplit/>
        </w:trPr>
        <w:tc>
          <w:tcPr>
            <w:tcW w:w="1635" w:type="pct"/>
            <w:shd w:val="clear" w:color="auto" w:fill="F2F2F2" w:themeFill="background1" w:themeFillShade="F2"/>
            <w:vAlign w:val="center"/>
          </w:tcPr>
          <w:p w14:paraId="6B35A54C" w14:textId="77777777" w:rsidR="00693B1E" w:rsidRPr="00693B1E" w:rsidRDefault="00693B1E" w:rsidP="00693B1E">
            <w:pPr>
              <w:pStyle w:val="TableText"/>
              <w:rPr>
                <w:b/>
              </w:rPr>
            </w:pPr>
            <w:r w:rsidRPr="00693B1E">
              <w:rPr>
                <w:b/>
              </w:rPr>
              <w:t>Related Options</w:t>
            </w:r>
          </w:p>
        </w:tc>
        <w:tc>
          <w:tcPr>
            <w:tcW w:w="3365" w:type="pct"/>
            <w:vAlign w:val="center"/>
          </w:tcPr>
          <w:p w14:paraId="6B35A54D" w14:textId="77777777" w:rsidR="00693B1E" w:rsidRPr="00693B1E" w:rsidRDefault="00693B1E" w:rsidP="00693B1E">
            <w:pPr>
              <w:pStyle w:val="InstructionalTable"/>
            </w:pPr>
            <w:r w:rsidRPr="00693B1E">
              <w:t>List the options that directly call or are called by the function.</w:t>
            </w:r>
          </w:p>
        </w:tc>
      </w:tr>
      <w:tr w:rsidR="00693B1E" w:rsidRPr="00693B1E" w14:paraId="6B35A551" w14:textId="77777777" w:rsidTr="003D34F4">
        <w:trPr>
          <w:cantSplit/>
        </w:trPr>
        <w:tc>
          <w:tcPr>
            <w:tcW w:w="1635" w:type="pct"/>
            <w:shd w:val="clear" w:color="auto" w:fill="F2F2F2" w:themeFill="background1" w:themeFillShade="F2"/>
            <w:vAlign w:val="center"/>
          </w:tcPr>
          <w:p w14:paraId="6B35A54F" w14:textId="77777777" w:rsidR="00693B1E" w:rsidRPr="00693B1E" w:rsidRDefault="00693B1E" w:rsidP="00693B1E">
            <w:pPr>
              <w:pStyle w:val="TableText"/>
              <w:rPr>
                <w:b/>
              </w:rPr>
            </w:pPr>
            <w:r w:rsidRPr="00693B1E">
              <w:rPr>
                <w:b/>
              </w:rPr>
              <w:t>Related Routines</w:t>
            </w:r>
          </w:p>
        </w:tc>
        <w:tc>
          <w:tcPr>
            <w:tcW w:w="3365" w:type="pct"/>
            <w:vAlign w:val="center"/>
          </w:tcPr>
          <w:p w14:paraId="6B35A550" w14:textId="77777777" w:rsidR="00693B1E" w:rsidRPr="00693B1E" w:rsidRDefault="00693B1E" w:rsidP="00693B1E">
            <w:pPr>
              <w:pStyle w:val="InstructionalTable"/>
            </w:pPr>
            <w:r w:rsidRPr="00693B1E">
              <w:t xml:space="preserve">List the routines that directly call or are called by the function. </w:t>
            </w:r>
          </w:p>
        </w:tc>
      </w:tr>
      <w:tr w:rsidR="00693B1E" w:rsidRPr="00693B1E" w14:paraId="6B35A554" w14:textId="77777777" w:rsidTr="003D34F4">
        <w:trPr>
          <w:cantSplit/>
        </w:trPr>
        <w:tc>
          <w:tcPr>
            <w:tcW w:w="1635" w:type="pct"/>
            <w:shd w:val="clear" w:color="auto" w:fill="F2F2F2" w:themeFill="background1" w:themeFillShade="F2"/>
            <w:vAlign w:val="center"/>
          </w:tcPr>
          <w:p w14:paraId="6B35A552" w14:textId="77777777" w:rsidR="00693B1E" w:rsidRPr="00693B1E" w:rsidRDefault="00693B1E" w:rsidP="00693B1E">
            <w:pPr>
              <w:pStyle w:val="TableText"/>
              <w:rPr>
                <w:b/>
              </w:rPr>
            </w:pPr>
            <w:r w:rsidRPr="00693B1E">
              <w:rPr>
                <w:b/>
              </w:rPr>
              <w:t>Data Dictionary (DD) References</w:t>
            </w:r>
          </w:p>
        </w:tc>
        <w:tc>
          <w:tcPr>
            <w:tcW w:w="3365" w:type="pct"/>
            <w:vAlign w:val="center"/>
          </w:tcPr>
          <w:p w14:paraId="6B35A553" w14:textId="77777777" w:rsidR="00693B1E" w:rsidRPr="00693B1E" w:rsidRDefault="00693B1E" w:rsidP="00693B1E">
            <w:pPr>
              <w:pStyle w:val="InstructionalTable"/>
            </w:pPr>
            <w:r w:rsidRPr="00693B1E">
              <w:t>List the files that reference the function through input transforms, cross reference logic, etc.</w:t>
            </w:r>
          </w:p>
        </w:tc>
      </w:tr>
      <w:tr w:rsidR="00693B1E" w:rsidRPr="00693B1E" w14:paraId="6B35A557" w14:textId="77777777" w:rsidTr="003D34F4">
        <w:trPr>
          <w:cantSplit/>
        </w:trPr>
        <w:tc>
          <w:tcPr>
            <w:tcW w:w="1635" w:type="pct"/>
            <w:shd w:val="clear" w:color="auto" w:fill="F2F2F2" w:themeFill="background1" w:themeFillShade="F2"/>
            <w:vAlign w:val="center"/>
          </w:tcPr>
          <w:p w14:paraId="6B35A555" w14:textId="77777777" w:rsidR="00693B1E" w:rsidRPr="00693B1E" w:rsidRDefault="00693B1E" w:rsidP="00693B1E">
            <w:pPr>
              <w:pStyle w:val="TableText"/>
              <w:rPr>
                <w:b/>
              </w:rPr>
            </w:pPr>
            <w:r w:rsidRPr="00693B1E">
              <w:rPr>
                <w:b/>
              </w:rPr>
              <w:t>Related Protocols</w:t>
            </w:r>
          </w:p>
        </w:tc>
        <w:tc>
          <w:tcPr>
            <w:tcW w:w="3365" w:type="pct"/>
            <w:vAlign w:val="center"/>
          </w:tcPr>
          <w:p w14:paraId="6B35A556" w14:textId="77777777" w:rsidR="00693B1E" w:rsidRPr="00693B1E" w:rsidRDefault="00693B1E" w:rsidP="00693B1E">
            <w:pPr>
              <w:pStyle w:val="InstructionalTable"/>
            </w:pPr>
            <w:r w:rsidRPr="00693B1E">
              <w:t>List the protocols that reference or are referenced by the function.</w:t>
            </w:r>
          </w:p>
        </w:tc>
      </w:tr>
      <w:tr w:rsidR="00693B1E" w:rsidRPr="00693B1E" w14:paraId="6B35A55A" w14:textId="77777777" w:rsidTr="003D34F4">
        <w:trPr>
          <w:cantSplit/>
        </w:trPr>
        <w:tc>
          <w:tcPr>
            <w:tcW w:w="1635" w:type="pct"/>
            <w:shd w:val="clear" w:color="auto" w:fill="F2F2F2" w:themeFill="background1" w:themeFillShade="F2"/>
            <w:vAlign w:val="center"/>
          </w:tcPr>
          <w:p w14:paraId="6B35A558" w14:textId="77777777" w:rsidR="00693B1E" w:rsidRPr="00693B1E" w:rsidRDefault="00693B1E" w:rsidP="00693B1E">
            <w:pPr>
              <w:pStyle w:val="TableText"/>
              <w:rPr>
                <w:b/>
              </w:rPr>
            </w:pPr>
            <w:r w:rsidRPr="00693B1E">
              <w:rPr>
                <w:b/>
              </w:rPr>
              <w:t>Related Integration Control Registrations (ICRs)</w:t>
            </w:r>
          </w:p>
        </w:tc>
        <w:tc>
          <w:tcPr>
            <w:tcW w:w="3365" w:type="pct"/>
            <w:vAlign w:val="center"/>
          </w:tcPr>
          <w:p w14:paraId="6B35A559" w14:textId="77777777" w:rsidR="00693B1E" w:rsidRPr="00693B1E" w:rsidRDefault="00693B1E" w:rsidP="00693B1E">
            <w:pPr>
              <w:pStyle w:val="InstructionalTable"/>
            </w:pPr>
            <w:r w:rsidRPr="00693B1E">
              <w:t>List proposed new ICRs and subscribed ICRs. Also, list any obscure Supported ICRs.</w:t>
            </w:r>
          </w:p>
        </w:tc>
      </w:tr>
      <w:tr w:rsidR="00693B1E" w:rsidRPr="00693B1E" w14:paraId="6B35A55D"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6B35A55B" w14:textId="77777777" w:rsidR="00693B1E" w:rsidRPr="00693B1E" w:rsidRDefault="00693B1E" w:rsidP="00693B1E">
            <w:pPr>
              <w:pStyle w:val="TableText"/>
              <w:rPr>
                <w:b/>
              </w:rPr>
            </w:pPr>
            <w:r w:rsidRPr="00693B1E">
              <w:rPr>
                <w:b/>
              </w:rPr>
              <w:t>Data Passing</w:t>
            </w:r>
          </w:p>
        </w:tc>
        <w:tc>
          <w:tcPr>
            <w:tcW w:w="3365" w:type="pct"/>
            <w:vAlign w:val="center"/>
          </w:tcPr>
          <w:p w14:paraId="6B35A55C" w14:textId="77777777" w:rsidR="00693B1E" w:rsidRPr="00693B1E" w:rsidRDefault="00693B1E" w:rsidP="00693B1E">
            <w:pPr>
              <w:pStyle w:val="InstructionalTable"/>
            </w:pPr>
            <w:r w:rsidRPr="00693B1E">
              <w:t>Check the appropriate box. An event that would trigger the new/changed function should be included in this section. An example of such a description would be a note that the new/changed function will be invoked as part of a function call or it would be invoked through system protocols, HL7 Logical Links, etc. This section refers specifically to the change implemented with the design.</w:t>
            </w:r>
          </w:p>
        </w:tc>
      </w:tr>
      <w:tr w:rsidR="00693B1E" w:rsidRPr="00693B1E" w14:paraId="6B35A560"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6B35A55E" w14:textId="77777777" w:rsidR="00693B1E" w:rsidRPr="00693B1E" w:rsidRDefault="00693B1E" w:rsidP="00693B1E">
            <w:pPr>
              <w:pStyle w:val="TableText"/>
              <w:rPr>
                <w:b/>
              </w:rPr>
            </w:pPr>
            <w:r w:rsidRPr="00693B1E">
              <w:rPr>
                <w:b/>
              </w:rPr>
              <w:t>Input Attribute Name and Definition</w:t>
            </w:r>
          </w:p>
        </w:tc>
        <w:tc>
          <w:tcPr>
            <w:tcW w:w="3365" w:type="pct"/>
            <w:vAlign w:val="center"/>
          </w:tcPr>
          <w:p w14:paraId="6B35A55F" w14:textId="77777777" w:rsidR="00693B1E" w:rsidRPr="00693B1E" w:rsidRDefault="00693B1E" w:rsidP="00693B1E">
            <w:pPr>
              <w:pStyle w:val="InstructionalTable"/>
            </w:pPr>
            <w:r w:rsidRPr="00693B1E">
              <w:t>List the input attributes passed into the new or changed function logic. Each attribute should be defined.</w:t>
            </w:r>
          </w:p>
        </w:tc>
      </w:tr>
      <w:tr w:rsidR="00693B1E" w:rsidRPr="00693B1E" w14:paraId="6B35A563"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6B35A561" w14:textId="77777777" w:rsidR="00693B1E" w:rsidRPr="00693B1E" w:rsidRDefault="00693B1E" w:rsidP="00693B1E">
            <w:pPr>
              <w:pStyle w:val="TableText"/>
              <w:rPr>
                <w:b/>
              </w:rPr>
            </w:pPr>
            <w:r w:rsidRPr="00693B1E">
              <w:rPr>
                <w:b/>
              </w:rPr>
              <w:lastRenderedPageBreak/>
              <w:t>Output Attribute Name and Definition</w:t>
            </w:r>
          </w:p>
        </w:tc>
        <w:tc>
          <w:tcPr>
            <w:tcW w:w="3365" w:type="pct"/>
            <w:vAlign w:val="center"/>
          </w:tcPr>
          <w:p w14:paraId="6B35A562" w14:textId="77777777" w:rsidR="00693B1E" w:rsidRPr="00693B1E" w:rsidRDefault="00693B1E" w:rsidP="00693B1E">
            <w:pPr>
              <w:pStyle w:val="InstructionalTable"/>
            </w:pPr>
            <w:r w:rsidRPr="00693B1E">
              <w:t>List the output attributes returned from the new or changed function logic. Each attribute should be defined.</w:t>
            </w:r>
          </w:p>
        </w:tc>
      </w:tr>
      <w:tr w:rsidR="00693B1E" w:rsidRPr="00693B1E" w14:paraId="6B35A566"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6B35A564" w14:textId="77777777" w:rsidR="00693B1E" w:rsidRPr="00693B1E" w:rsidRDefault="00693B1E" w:rsidP="00693B1E">
            <w:pPr>
              <w:pStyle w:val="TableText"/>
              <w:rPr>
                <w:b/>
              </w:rPr>
            </w:pPr>
            <w:r w:rsidRPr="00693B1E">
              <w:rPr>
                <w:b/>
              </w:rPr>
              <w:t>Current Logic</w:t>
            </w:r>
          </w:p>
        </w:tc>
        <w:tc>
          <w:tcPr>
            <w:tcW w:w="3365" w:type="pct"/>
            <w:vAlign w:val="center"/>
          </w:tcPr>
          <w:p w14:paraId="6B35A565" w14:textId="77777777" w:rsidR="00693B1E" w:rsidRPr="00693B1E" w:rsidRDefault="00693B1E" w:rsidP="00693B1E">
            <w:pPr>
              <w:pStyle w:val="InstructionalTable"/>
            </w:pPr>
            <w:r w:rsidRPr="00693B1E">
              <w:t>Define the current logic in the function that the design will modify. If this is new code, enter “N/A”.</w:t>
            </w:r>
          </w:p>
        </w:tc>
      </w:tr>
      <w:tr w:rsidR="00693B1E" w:rsidRPr="00693B1E" w14:paraId="6B35A569"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6B35A567" w14:textId="77777777" w:rsidR="00693B1E" w:rsidRPr="00693B1E" w:rsidRDefault="00693B1E" w:rsidP="00693B1E">
            <w:pPr>
              <w:pStyle w:val="TableText"/>
              <w:rPr>
                <w:b/>
              </w:rPr>
            </w:pPr>
            <w:r w:rsidRPr="00693B1E">
              <w:rPr>
                <w:b/>
              </w:rPr>
              <w:t>Modified Logic (Changes are in bold)</w:t>
            </w:r>
          </w:p>
        </w:tc>
        <w:tc>
          <w:tcPr>
            <w:tcW w:w="3365" w:type="pct"/>
            <w:vAlign w:val="center"/>
          </w:tcPr>
          <w:p w14:paraId="6B35A568" w14:textId="77777777" w:rsidR="00693B1E" w:rsidRPr="00693B1E" w:rsidRDefault="00693B1E" w:rsidP="00693B1E">
            <w:pPr>
              <w:pStyle w:val="InstructionalTable"/>
            </w:pPr>
            <w:r w:rsidRPr="00693B1E">
              <w:t>Define the logic in the function that the design will implement.</w:t>
            </w:r>
          </w:p>
        </w:tc>
      </w:tr>
    </w:tbl>
    <w:p w14:paraId="6EC54AF8" w14:textId="3408509F" w:rsidR="004A3CD1" w:rsidRDefault="004A3CD1" w:rsidP="004A3CD1">
      <w:pPr>
        <w:pStyle w:val="Caption"/>
      </w:pPr>
      <w:r>
        <w:t xml:space="preserve">Table </w:t>
      </w:r>
      <w:fldSimple w:instr=" SEQ Table \* ARABIC ">
        <w:r w:rsidR="004024F1">
          <w:rPr>
            <w:noProof/>
          </w:rPr>
          <w:t>68</w:t>
        </w:r>
      </w:fldSimple>
      <w:r>
        <w:t xml:space="preserve">: </w:t>
      </w:r>
      <w:r w:rsidRPr="005E0A3D">
        <w:t>Forms</w:t>
      </w:r>
      <w:r>
        <w:t xml:space="preserve"> (Grouping)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Grouping)"/>
        <w:tblDescription w:val="Functions affected by the capabilities being designed, listed by name, description, enhancement category, and related options."/>
      </w:tblPr>
      <w:tblGrid>
        <w:gridCol w:w="1943"/>
        <w:gridCol w:w="912"/>
        <w:gridCol w:w="1201"/>
        <w:gridCol w:w="1132"/>
        <w:gridCol w:w="4388"/>
      </w:tblGrid>
      <w:tr w:rsidR="00E61EBB" w:rsidRPr="002E3457" w14:paraId="6B35A56D" w14:textId="77777777" w:rsidTr="00FF590D">
        <w:trPr>
          <w:cantSplit/>
          <w:tblHeader/>
        </w:trPr>
        <w:tc>
          <w:tcPr>
            <w:tcW w:w="1015" w:type="pct"/>
            <w:shd w:val="clear" w:color="auto" w:fill="BFBFBF" w:themeFill="background1" w:themeFillShade="BF"/>
          </w:tcPr>
          <w:p w14:paraId="6B35A56B" w14:textId="77777777" w:rsidR="002E3457" w:rsidRPr="002E3457" w:rsidRDefault="002E3457" w:rsidP="002E3457">
            <w:pPr>
              <w:pStyle w:val="TableHeading"/>
            </w:pPr>
            <w:bookmarkStart w:id="330" w:name="ColumnTitle_90"/>
            <w:bookmarkEnd w:id="330"/>
            <w:r w:rsidRPr="002E3457">
              <w:t>Function Name</w:t>
            </w:r>
          </w:p>
        </w:tc>
        <w:tc>
          <w:tcPr>
            <w:tcW w:w="3985" w:type="pct"/>
            <w:gridSpan w:val="4"/>
            <w:shd w:val="clear" w:color="auto" w:fill="BFBFBF" w:themeFill="background1" w:themeFillShade="BF"/>
          </w:tcPr>
          <w:p w14:paraId="6B35A56C" w14:textId="77777777" w:rsidR="002E3457" w:rsidRPr="002E3457" w:rsidRDefault="002E3457" w:rsidP="002E3457">
            <w:pPr>
              <w:pStyle w:val="TableHeading"/>
            </w:pPr>
            <w:r w:rsidRPr="002E3457">
              <w:t>Activities</w:t>
            </w:r>
          </w:p>
        </w:tc>
      </w:tr>
      <w:tr w:rsidR="00E61EBB" w:rsidRPr="002E3457" w14:paraId="6B35A570" w14:textId="77777777" w:rsidTr="003D34F4">
        <w:trPr>
          <w:cantSplit/>
        </w:trPr>
        <w:tc>
          <w:tcPr>
            <w:tcW w:w="1015" w:type="pct"/>
            <w:shd w:val="clear" w:color="auto" w:fill="F2F2F2" w:themeFill="background1" w:themeFillShade="F2"/>
          </w:tcPr>
          <w:p w14:paraId="6B35A56E" w14:textId="77777777" w:rsidR="002E3457" w:rsidRPr="002E3457" w:rsidRDefault="002E3457" w:rsidP="002E3457">
            <w:pPr>
              <w:pStyle w:val="TableText"/>
              <w:rPr>
                <w:b/>
              </w:rPr>
            </w:pPr>
            <w:r w:rsidRPr="002E3457">
              <w:rPr>
                <w:b/>
              </w:rPr>
              <w:t>Short Description</w:t>
            </w:r>
          </w:p>
        </w:tc>
        <w:tc>
          <w:tcPr>
            <w:tcW w:w="3985" w:type="pct"/>
            <w:gridSpan w:val="4"/>
            <w:tcBorders>
              <w:bottom w:val="single" w:sz="4" w:space="0" w:color="auto"/>
            </w:tcBorders>
          </w:tcPr>
          <w:p w14:paraId="6B35A56F" w14:textId="77777777" w:rsidR="002E3457" w:rsidRPr="002E3457" w:rsidRDefault="002E3457" w:rsidP="002E3457">
            <w:pPr>
              <w:pStyle w:val="TableText"/>
              <w:rPr>
                <w:rFonts w:ascii="Garamond" w:hAnsi="Garamond"/>
              </w:rPr>
            </w:pPr>
          </w:p>
        </w:tc>
      </w:tr>
      <w:tr w:rsidR="001615A5" w:rsidRPr="002E3457" w14:paraId="6B35A576" w14:textId="77777777" w:rsidTr="001615A5">
        <w:trPr>
          <w:cantSplit/>
        </w:trPr>
        <w:tc>
          <w:tcPr>
            <w:tcW w:w="1015" w:type="pct"/>
            <w:shd w:val="clear" w:color="auto" w:fill="F2F2F2" w:themeFill="background1" w:themeFillShade="F2"/>
          </w:tcPr>
          <w:p w14:paraId="6B35A571" w14:textId="77777777" w:rsidR="002E3457" w:rsidRPr="002E3457" w:rsidRDefault="002E3457" w:rsidP="002E3457">
            <w:pPr>
              <w:pStyle w:val="TableText"/>
              <w:rPr>
                <w:b/>
              </w:rPr>
            </w:pPr>
            <w:r w:rsidRPr="002E3457">
              <w:rPr>
                <w:b/>
              </w:rPr>
              <w:t>Enhancement Category</w:t>
            </w:r>
          </w:p>
        </w:tc>
        <w:tc>
          <w:tcPr>
            <w:tcW w:w="476" w:type="pct"/>
            <w:tcBorders>
              <w:right w:val="nil"/>
            </w:tcBorders>
            <w:vAlign w:val="center"/>
          </w:tcPr>
          <w:p w14:paraId="6B35A572" w14:textId="77777777" w:rsidR="002E3457" w:rsidRPr="002E3457" w:rsidRDefault="006133E9" w:rsidP="002E3457">
            <w:pPr>
              <w:pStyle w:val="TableText"/>
              <w:rPr>
                <w:rFonts w:ascii="Garamond" w:hAnsi="Garamond"/>
                <w:iCs/>
                <w:sz w:val="20"/>
              </w:rPr>
            </w:pPr>
            <w:r>
              <w:rPr>
                <w:rFonts w:ascii="Garamond" w:hAnsi="Garamond"/>
                <w:iCs/>
                <w:sz w:val="20"/>
              </w:rPr>
              <w:fldChar w:fldCharType="begin">
                <w:ffData>
                  <w:name w:val="Check115"/>
                  <w:enabled/>
                  <w:calcOnExit w:val="0"/>
                  <w:statusText w:type="text" w:val="New"/>
                  <w:checkBox>
                    <w:sizeAuto/>
                    <w:default w:val="0"/>
                    <w:checked w:val="0"/>
                  </w:checkBox>
                </w:ffData>
              </w:fldChar>
            </w:r>
            <w:bookmarkStart w:id="331" w:name="Check115"/>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331"/>
            <w:r w:rsidR="002E3457" w:rsidRPr="002E3457">
              <w:rPr>
                <w:rFonts w:ascii="Garamond" w:hAnsi="Garamond"/>
                <w:iCs/>
                <w:sz w:val="20"/>
              </w:rPr>
              <w:t xml:space="preserve"> New</w:t>
            </w:r>
          </w:p>
        </w:tc>
        <w:tc>
          <w:tcPr>
            <w:tcW w:w="627" w:type="pct"/>
            <w:tcBorders>
              <w:left w:val="nil"/>
              <w:right w:val="nil"/>
            </w:tcBorders>
            <w:vAlign w:val="center"/>
          </w:tcPr>
          <w:p w14:paraId="6B35A573" w14:textId="77777777" w:rsidR="002E3457" w:rsidRPr="002E3457" w:rsidRDefault="006133E9" w:rsidP="002E3457">
            <w:pPr>
              <w:pStyle w:val="TableText"/>
              <w:rPr>
                <w:rFonts w:ascii="Garamond" w:hAnsi="Garamond"/>
                <w:iCs/>
                <w:sz w:val="20"/>
              </w:rPr>
            </w:pPr>
            <w:r>
              <w:rPr>
                <w:rFonts w:ascii="Garamond" w:hAnsi="Garamond"/>
                <w:iCs/>
                <w:sz w:val="20"/>
              </w:rPr>
              <w:fldChar w:fldCharType="begin">
                <w:ffData>
                  <w:name w:val="Check116"/>
                  <w:enabled/>
                  <w:calcOnExit w:val="0"/>
                  <w:statusText w:type="text" w:val="Modify"/>
                  <w:checkBox>
                    <w:sizeAuto/>
                    <w:default w:val="0"/>
                    <w:checked w:val="0"/>
                  </w:checkBox>
                </w:ffData>
              </w:fldChar>
            </w:r>
            <w:bookmarkStart w:id="332" w:name="Check116"/>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332"/>
            <w:r w:rsidR="002E3457" w:rsidRPr="002E3457">
              <w:rPr>
                <w:rFonts w:ascii="Garamond" w:hAnsi="Garamond"/>
                <w:iCs/>
                <w:sz w:val="20"/>
              </w:rPr>
              <w:t xml:space="preserve"> Modify</w:t>
            </w:r>
          </w:p>
        </w:tc>
        <w:tc>
          <w:tcPr>
            <w:tcW w:w="591" w:type="pct"/>
            <w:tcBorders>
              <w:left w:val="nil"/>
              <w:right w:val="nil"/>
            </w:tcBorders>
            <w:vAlign w:val="center"/>
          </w:tcPr>
          <w:p w14:paraId="6B35A574" w14:textId="77777777" w:rsidR="002E3457" w:rsidRPr="002E3457" w:rsidRDefault="006133E9" w:rsidP="002E3457">
            <w:pPr>
              <w:pStyle w:val="TableText"/>
              <w:rPr>
                <w:rFonts w:ascii="Garamond" w:hAnsi="Garamond"/>
                <w:iCs/>
                <w:sz w:val="20"/>
              </w:rPr>
            </w:pPr>
            <w:r>
              <w:rPr>
                <w:rFonts w:ascii="Garamond" w:hAnsi="Garamond"/>
                <w:iCs/>
                <w:sz w:val="20"/>
              </w:rPr>
              <w:fldChar w:fldCharType="begin">
                <w:ffData>
                  <w:name w:val="Check117"/>
                  <w:enabled/>
                  <w:calcOnExit w:val="0"/>
                  <w:statusText w:type="text" w:val="Delete"/>
                  <w:checkBox>
                    <w:sizeAuto/>
                    <w:default w:val="0"/>
                    <w:checked w:val="0"/>
                  </w:checkBox>
                </w:ffData>
              </w:fldChar>
            </w:r>
            <w:bookmarkStart w:id="333" w:name="Check117"/>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333"/>
            <w:r w:rsidR="002E3457" w:rsidRPr="002E3457">
              <w:rPr>
                <w:rFonts w:ascii="Garamond" w:hAnsi="Garamond"/>
                <w:iCs/>
                <w:sz w:val="20"/>
              </w:rPr>
              <w:t xml:space="preserve"> Delete</w:t>
            </w:r>
          </w:p>
        </w:tc>
        <w:tc>
          <w:tcPr>
            <w:tcW w:w="2291" w:type="pct"/>
            <w:tcBorders>
              <w:left w:val="nil"/>
            </w:tcBorders>
            <w:vAlign w:val="center"/>
          </w:tcPr>
          <w:p w14:paraId="6B35A575" w14:textId="77777777" w:rsidR="002E3457" w:rsidRPr="002E3457" w:rsidRDefault="006133E9" w:rsidP="002E3457">
            <w:pPr>
              <w:pStyle w:val="TableText"/>
              <w:rPr>
                <w:rFonts w:ascii="Garamond" w:hAnsi="Garamond"/>
                <w:iCs/>
                <w:sz w:val="20"/>
              </w:rPr>
            </w:pPr>
            <w:r>
              <w:rPr>
                <w:rFonts w:ascii="Garamond" w:hAnsi="Garamond"/>
                <w:iCs/>
                <w:sz w:val="20"/>
              </w:rPr>
              <w:fldChar w:fldCharType="begin">
                <w:ffData>
                  <w:name w:val="Check118"/>
                  <w:enabled/>
                  <w:calcOnExit w:val="0"/>
                  <w:statusText w:type="text" w:val="No change"/>
                  <w:checkBox>
                    <w:sizeAuto/>
                    <w:default w:val="0"/>
                    <w:checked w:val="0"/>
                  </w:checkBox>
                </w:ffData>
              </w:fldChar>
            </w:r>
            <w:bookmarkStart w:id="334" w:name="Check118"/>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334"/>
            <w:r w:rsidR="002E3457" w:rsidRPr="002E3457">
              <w:rPr>
                <w:rFonts w:ascii="Garamond" w:hAnsi="Garamond"/>
                <w:iCs/>
                <w:sz w:val="20"/>
              </w:rPr>
              <w:t xml:space="preserve"> No Change</w:t>
            </w:r>
          </w:p>
        </w:tc>
      </w:tr>
      <w:tr w:rsidR="00E61EBB" w:rsidRPr="002E3457" w14:paraId="6B35A579" w14:textId="77777777" w:rsidTr="003D34F4">
        <w:trPr>
          <w:cantSplit/>
        </w:trPr>
        <w:tc>
          <w:tcPr>
            <w:tcW w:w="1015" w:type="pct"/>
            <w:shd w:val="clear" w:color="auto" w:fill="F2F2F2" w:themeFill="background1" w:themeFillShade="F2"/>
          </w:tcPr>
          <w:p w14:paraId="6B35A577" w14:textId="77777777" w:rsidR="002E3457" w:rsidRPr="002E3457" w:rsidRDefault="002E3457" w:rsidP="002E3457">
            <w:pPr>
              <w:pStyle w:val="TableText"/>
              <w:rPr>
                <w:b/>
              </w:rPr>
            </w:pPr>
            <w:r w:rsidRPr="002E3457">
              <w:rPr>
                <w:b/>
              </w:rPr>
              <w:t>Related Options</w:t>
            </w:r>
          </w:p>
        </w:tc>
        <w:tc>
          <w:tcPr>
            <w:tcW w:w="3985" w:type="pct"/>
            <w:gridSpan w:val="4"/>
            <w:tcBorders>
              <w:bottom w:val="single" w:sz="4" w:space="0" w:color="auto"/>
            </w:tcBorders>
          </w:tcPr>
          <w:p w14:paraId="6B35A578" w14:textId="77777777" w:rsidR="002E3457" w:rsidRPr="002E3457" w:rsidRDefault="002E3457" w:rsidP="002E3457">
            <w:pPr>
              <w:pStyle w:val="TableText"/>
              <w:rPr>
                <w:rFonts w:ascii="Garamond" w:hAnsi="Garamond"/>
              </w:rPr>
            </w:pPr>
          </w:p>
        </w:tc>
      </w:tr>
    </w:tbl>
    <w:p w14:paraId="6B35A57A" w14:textId="77777777" w:rsidR="00693B1E" w:rsidRPr="00A25D92" w:rsidRDefault="00693B1E"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w:tblDescription w:val="Functions affected by the capabilities being designed, listed by related routines."/>
      </w:tblPr>
      <w:tblGrid>
        <w:gridCol w:w="2892"/>
        <w:gridCol w:w="2928"/>
        <w:gridCol w:w="3756"/>
      </w:tblGrid>
      <w:tr w:rsidR="001615A5" w:rsidRPr="00A25D92" w14:paraId="6B35A57E" w14:textId="77777777" w:rsidTr="00FF590D">
        <w:trPr>
          <w:cantSplit/>
          <w:trHeight w:val="318"/>
          <w:tblHeader/>
        </w:trPr>
        <w:tc>
          <w:tcPr>
            <w:tcW w:w="1510" w:type="pct"/>
            <w:tcBorders>
              <w:top w:val="single" w:sz="6" w:space="0" w:color="000000"/>
              <w:bottom w:val="single" w:sz="6" w:space="0" w:color="000000"/>
            </w:tcBorders>
            <w:shd w:val="clear" w:color="auto" w:fill="BFBFBF" w:themeFill="background1" w:themeFillShade="BF"/>
            <w:vAlign w:val="center"/>
          </w:tcPr>
          <w:p w14:paraId="6B35A57B" w14:textId="77777777" w:rsidR="00A25D92" w:rsidRPr="00A25D92" w:rsidRDefault="00A25D92" w:rsidP="00A25D92">
            <w:pPr>
              <w:pStyle w:val="TableHeading"/>
            </w:pPr>
            <w:bookmarkStart w:id="335" w:name="ColumnTitle_91"/>
            <w:bookmarkEnd w:id="335"/>
            <w:r w:rsidRPr="00A25D92">
              <w:t>Related Routines</w:t>
            </w:r>
          </w:p>
        </w:tc>
        <w:tc>
          <w:tcPr>
            <w:tcW w:w="1529" w:type="pct"/>
            <w:tcBorders>
              <w:bottom w:val="single" w:sz="4" w:space="0" w:color="auto"/>
            </w:tcBorders>
            <w:shd w:val="clear" w:color="auto" w:fill="BFBFBF" w:themeFill="background1" w:themeFillShade="BF"/>
          </w:tcPr>
          <w:p w14:paraId="6B35A57C" w14:textId="77777777" w:rsidR="00A25D92" w:rsidRPr="00A25D92" w:rsidRDefault="00A25D92" w:rsidP="00A25D92">
            <w:pPr>
              <w:pStyle w:val="TableHeading"/>
            </w:pPr>
            <w:r w:rsidRPr="00A25D92">
              <w:t>Routines “Called By”</w:t>
            </w:r>
          </w:p>
        </w:tc>
        <w:tc>
          <w:tcPr>
            <w:tcW w:w="1961" w:type="pct"/>
            <w:tcBorders>
              <w:bottom w:val="single" w:sz="4" w:space="0" w:color="auto"/>
            </w:tcBorders>
            <w:shd w:val="clear" w:color="auto" w:fill="BFBFBF" w:themeFill="background1" w:themeFillShade="BF"/>
          </w:tcPr>
          <w:p w14:paraId="6B35A57D" w14:textId="408C38D2" w:rsidR="00A25D92" w:rsidRPr="00A25D92" w:rsidRDefault="00A25D92" w:rsidP="00A25D92">
            <w:pPr>
              <w:pStyle w:val="TableHeading"/>
            </w:pPr>
            <w:r w:rsidRPr="00A25D92">
              <w:t>Routines “Called”</w:t>
            </w:r>
            <w:r w:rsidR="001D4387">
              <w:t xml:space="preserve"> </w:t>
            </w:r>
          </w:p>
        </w:tc>
      </w:tr>
      <w:tr w:rsidR="00E61EBB" w:rsidRPr="00A25D92" w14:paraId="6B35A582"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35A57F" w14:textId="77777777" w:rsidR="00A25D92" w:rsidRPr="00A25D92" w:rsidRDefault="00A25D92" w:rsidP="00A25D92">
            <w:pPr>
              <w:pStyle w:val="TableText"/>
            </w:pPr>
          </w:p>
        </w:tc>
        <w:tc>
          <w:tcPr>
            <w:tcW w:w="1529" w:type="pct"/>
            <w:tcBorders>
              <w:bottom w:val="single" w:sz="4" w:space="0" w:color="auto"/>
            </w:tcBorders>
            <w:vAlign w:val="center"/>
          </w:tcPr>
          <w:p w14:paraId="6B35A580" w14:textId="77777777" w:rsidR="00A25D92" w:rsidRPr="00A25D92" w:rsidRDefault="00A25D92" w:rsidP="00A25D92">
            <w:pPr>
              <w:pStyle w:val="TableText"/>
            </w:pPr>
          </w:p>
        </w:tc>
        <w:tc>
          <w:tcPr>
            <w:tcW w:w="1961" w:type="pct"/>
            <w:tcBorders>
              <w:bottom w:val="single" w:sz="4" w:space="0" w:color="auto"/>
            </w:tcBorders>
            <w:vAlign w:val="center"/>
          </w:tcPr>
          <w:p w14:paraId="6B35A581" w14:textId="77777777" w:rsidR="00A25D92" w:rsidRPr="00A25D92" w:rsidRDefault="00A25D92" w:rsidP="00A25D92">
            <w:pPr>
              <w:pStyle w:val="TableText"/>
            </w:pPr>
          </w:p>
        </w:tc>
      </w:tr>
    </w:tbl>
    <w:p w14:paraId="6B35A583" w14:textId="77777777" w:rsidR="00A25D92" w:rsidRPr="00A25D92" w:rsidRDefault="00A25D92"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unction Name Activities"/>
        <w:tblDescription w:val="Functions affected by the capabilities being designed, listed by data dictionary references, related protocols, related ICRs, data passing, input attribute name and definition, and output attribute name and definition."/>
      </w:tblPr>
      <w:tblGrid>
        <w:gridCol w:w="1944"/>
        <w:gridCol w:w="1025"/>
        <w:gridCol w:w="1088"/>
        <w:gridCol w:w="1061"/>
        <w:gridCol w:w="2005"/>
        <w:gridCol w:w="2453"/>
      </w:tblGrid>
      <w:tr w:rsidR="00E61EBB" w:rsidRPr="00A25D92" w14:paraId="6B35A586" w14:textId="77777777" w:rsidTr="00FF590D">
        <w:trPr>
          <w:cantSplit/>
          <w:tblHeader/>
        </w:trPr>
        <w:tc>
          <w:tcPr>
            <w:tcW w:w="1015" w:type="pct"/>
            <w:shd w:val="clear" w:color="auto" w:fill="BFBFBF" w:themeFill="background1" w:themeFillShade="BF"/>
          </w:tcPr>
          <w:p w14:paraId="6B35A584" w14:textId="77777777" w:rsidR="00A25D92" w:rsidRPr="00A25D92" w:rsidRDefault="00A25D92" w:rsidP="00A25D92">
            <w:pPr>
              <w:pStyle w:val="TableHeading"/>
            </w:pPr>
            <w:bookmarkStart w:id="336" w:name="ColumnTitle_92"/>
            <w:bookmarkEnd w:id="336"/>
            <w:r w:rsidRPr="00A25D92">
              <w:t>Function Name</w:t>
            </w:r>
          </w:p>
        </w:tc>
        <w:tc>
          <w:tcPr>
            <w:tcW w:w="3985" w:type="pct"/>
            <w:gridSpan w:val="5"/>
            <w:shd w:val="clear" w:color="auto" w:fill="BFBFBF" w:themeFill="background1" w:themeFillShade="BF"/>
          </w:tcPr>
          <w:p w14:paraId="6B35A585" w14:textId="77777777" w:rsidR="00A25D92" w:rsidRPr="00A25D92" w:rsidRDefault="00A25D92" w:rsidP="00A25D92">
            <w:pPr>
              <w:pStyle w:val="TableHeading"/>
            </w:pPr>
            <w:r w:rsidRPr="00A25D92">
              <w:t>Activities</w:t>
            </w:r>
          </w:p>
        </w:tc>
      </w:tr>
      <w:tr w:rsidR="00A25D92" w:rsidRPr="00A25D92" w14:paraId="6B35A589" w14:textId="77777777" w:rsidTr="003D34F4">
        <w:trPr>
          <w:cantSplit/>
        </w:trPr>
        <w:tc>
          <w:tcPr>
            <w:tcW w:w="1015" w:type="pct"/>
            <w:shd w:val="clear" w:color="auto" w:fill="F2F2F2" w:themeFill="background1" w:themeFillShade="F2"/>
          </w:tcPr>
          <w:p w14:paraId="6B35A587" w14:textId="77777777" w:rsidR="00A25D92" w:rsidRPr="00A25D92" w:rsidRDefault="00A25D92" w:rsidP="00A25D92">
            <w:pPr>
              <w:pStyle w:val="TableText"/>
              <w:rPr>
                <w:b/>
              </w:rPr>
            </w:pPr>
            <w:r w:rsidRPr="00A25D92">
              <w:rPr>
                <w:b/>
              </w:rPr>
              <w:t>Data Dictionary (DD) References</w:t>
            </w:r>
          </w:p>
        </w:tc>
        <w:tc>
          <w:tcPr>
            <w:tcW w:w="3985" w:type="pct"/>
            <w:gridSpan w:val="5"/>
          </w:tcPr>
          <w:p w14:paraId="6B35A588" w14:textId="77777777" w:rsidR="00A25D92" w:rsidRPr="00A25D92" w:rsidRDefault="00A25D92" w:rsidP="00A25D92">
            <w:pPr>
              <w:pStyle w:val="TableText"/>
              <w:rPr>
                <w:rFonts w:ascii="Garamond" w:hAnsi="Garamond"/>
              </w:rPr>
            </w:pPr>
          </w:p>
        </w:tc>
      </w:tr>
      <w:tr w:rsidR="00A25D92" w:rsidRPr="00A25D92" w14:paraId="6B35A58C" w14:textId="77777777" w:rsidTr="003D34F4">
        <w:trPr>
          <w:cantSplit/>
        </w:trPr>
        <w:tc>
          <w:tcPr>
            <w:tcW w:w="1015" w:type="pct"/>
            <w:shd w:val="clear" w:color="auto" w:fill="F2F2F2" w:themeFill="background1" w:themeFillShade="F2"/>
          </w:tcPr>
          <w:p w14:paraId="6B35A58A" w14:textId="77777777" w:rsidR="00A25D92" w:rsidRPr="00A25D92" w:rsidRDefault="00A25D92" w:rsidP="00A25D92">
            <w:pPr>
              <w:pStyle w:val="TableText"/>
              <w:rPr>
                <w:b/>
              </w:rPr>
            </w:pPr>
            <w:r w:rsidRPr="00A25D92">
              <w:rPr>
                <w:b/>
              </w:rPr>
              <w:t>Related Protocols</w:t>
            </w:r>
          </w:p>
        </w:tc>
        <w:tc>
          <w:tcPr>
            <w:tcW w:w="3985" w:type="pct"/>
            <w:gridSpan w:val="5"/>
          </w:tcPr>
          <w:p w14:paraId="6B35A58B" w14:textId="77777777" w:rsidR="00A25D92" w:rsidRPr="00A25D92" w:rsidRDefault="00A25D92" w:rsidP="00A25D92">
            <w:pPr>
              <w:pStyle w:val="TableText"/>
              <w:rPr>
                <w:rFonts w:ascii="Garamond" w:hAnsi="Garamond"/>
              </w:rPr>
            </w:pPr>
          </w:p>
        </w:tc>
      </w:tr>
      <w:tr w:rsidR="00E61EBB" w:rsidRPr="00A25D92" w14:paraId="6B35A58F" w14:textId="77777777" w:rsidTr="003D34F4">
        <w:trPr>
          <w:cantSplit/>
        </w:trPr>
        <w:tc>
          <w:tcPr>
            <w:tcW w:w="1015" w:type="pct"/>
            <w:shd w:val="clear" w:color="auto" w:fill="F2F2F2" w:themeFill="background1" w:themeFillShade="F2"/>
          </w:tcPr>
          <w:p w14:paraId="6B35A58D" w14:textId="77777777" w:rsidR="00A25D92" w:rsidRPr="00A25D92" w:rsidRDefault="00A25D92" w:rsidP="00A25D92">
            <w:pPr>
              <w:pStyle w:val="TableText"/>
              <w:rPr>
                <w:b/>
              </w:rPr>
            </w:pPr>
            <w:r w:rsidRPr="00A25D92">
              <w:rPr>
                <w:b/>
              </w:rPr>
              <w:t>Related Integration Control Registrations (ICRs)</w:t>
            </w:r>
          </w:p>
        </w:tc>
        <w:tc>
          <w:tcPr>
            <w:tcW w:w="3985" w:type="pct"/>
            <w:gridSpan w:val="5"/>
            <w:tcBorders>
              <w:bottom w:val="single" w:sz="4" w:space="0" w:color="auto"/>
            </w:tcBorders>
          </w:tcPr>
          <w:p w14:paraId="6B35A58E" w14:textId="77777777" w:rsidR="00A25D92" w:rsidRPr="00A25D92" w:rsidRDefault="00A25D92" w:rsidP="00A25D92">
            <w:pPr>
              <w:pStyle w:val="TableText"/>
              <w:rPr>
                <w:rFonts w:ascii="Garamond" w:hAnsi="Garamond"/>
              </w:rPr>
            </w:pPr>
          </w:p>
        </w:tc>
      </w:tr>
      <w:tr w:rsidR="001615A5" w:rsidRPr="00A25D92" w14:paraId="6B35A596" w14:textId="77777777" w:rsidTr="001615A5">
        <w:trPr>
          <w:cantSplit/>
        </w:trPr>
        <w:tc>
          <w:tcPr>
            <w:tcW w:w="1015" w:type="pct"/>
            <w:shd w:val="clear" w:color="auto" w:fill="F2F2F2" w:themeFill="background1" w:themeFillShade="F2"/>
          </w:tcPr>
          <w:p w14:paraId="6B35A590" w14:textId="77777777" w:rsidR="00A25D92" w:rsidRPr="00A25D92" w:rsidRDefault="00A25D92" w:rsidP="00A25D92">
            <w:pPr>
              <w:pStyle w:val="TableText"/>
              <w:rPr>
                <w:b/>
              </w:rPr>
            </w:pPr>
            <w:r w:rsidRPr="00A25D92">
              <w:rPr>
                <w:b/>
              </w:rPr>
              <w:t>Data Passing</w:t>
            </w:r>
          </w:p>
        </w:tc>
        <w:tc>
          <w:tcPr>
            <w:tcW w:w="535" w:type="pct"/>
            <w:tcBorders>
              <w:bottom w:val="single" w:sz="4" w:space="0" w:color="auto"/>
              <w:right w:val="nil"/>
            </w:tcBorders>
          </w:tcPr>
          <w:p w14:paraId="6B35A591" w14:textId="77777777" w:rsidR="00A25D92" w:rsidRPr="00A25D92" w:rsidRDefault="00A065B7" w:rsidP="00A25D92">
            <w:pPr>
              <w:pStyle w:val="TableText"/>
              <w:rPr>
                <w:rFonts w:ascii="Garamond" w:hAnsi="Garamond"/>
                <w:sz w:val="20"/>
              </w:rPr>
            </w:pPr>
            <w:r>
              <w:rPr>
                <w:rFonts w:ascii="Garamond" w:hAnsi="Garamond"/>
                <w:iCs/>
                <w:sz w:val="20"/>
              </w:rPr>
              <w:fldChar w:fldCharType="begin">
                <w:ffData>
                  <w:name w:val="Check119"/>
                  <w:enabled/>
                  <w:calcOnExit w:val="0"/>
                  <w:statusText w:type="text" w:val="Input"/>
                  <w:checkBox>
                    <w:sizeAuto/>
                    <w:default w:val="0"/>
                    <w:checked w:val="0"/>
                  </w:checkBox>
                </w:ffData>
              </w:fldChar>
            </w:r>
            <w:r>
              <w:rPr>
                <w:rFonts w:ascii="Garamond" w:hAnsi="Garamond"/>
                <w:iCs/>
                <w:sz w:val="20"/>
              </w:rPr>
              <w:instrText xml:space="preserve"> </w:instrText>
            </w:r>
            <w:bookmarkStart w:id="337" w:name="Check119"/>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37"/>
            <w:r w:rsidR="00A25D92" w:rsidRPr="00A25D92">
              <w:rPr>
                <w:rFonts w:ascii="Garamond" w:hAnsi="Garamond"/>
                <w:iCs/>
                <w:sz w:val="20"/>
              </w:rPr>
              <w:t xml:space="preserve"> Input</w:t>
            </w:r>
          </w:p>
        </w:tc>
        <w:tc>
          <w:tcPr>
            <w:tcW w:w="568" w:type="pct"/>
            <w:tcBorders>
              <w:left w:val="nil"/>
              <w:bottom w:val="single" w:sz="4" w:space="0" w:color="auto"/>
              <w:right w:val="nil"/>
            </w:tcBorders>
          </w:tcPr>
          <w:p w14:paraId="6B35A592" w14:textId="77777777" w:rsidR="00A25D92" w:rsidRPr="00A25D92" w:rsidRDefault="00A065B7" w:rsidP="00A25D92">
            <w:pPr>
              <w:pStyle w:val="TableText"/>
              <w:rPr>
                <w:rFonts w:ascii="Garamond" w:hAnsi="Garamond"/>
                <w:sz w:val="20"/>
              </w:rPr>
            </w:pPr>
            <w:r>
              <w:rPr>
                <w:rFonts w:ascii="Garamond" w:hAnsi="Garamond"/>
                <w:iCs/>
                <w:sz w:val="20"/>
              </w:rPr>
              <w:fldChar w:fldCharType="begin">
                <w:ffData>
                  <w:name w:val="Check120"/>
                  <w:enabled/>
                  <w:calcOnExit w:val="0"/>
                  <w:statusText w:type="text" w:val="Output"/>
                  <w:checkBox>
                    <w:sizeAuto/>
                    <w:default w:val="0"/>
                    <w:checked w:val="0"/>
                  </w:checkBox>
                </w:ffData>
              </w:fldChar>
            </w:r>
            <w:r>
              <w:rPr>
                <w:rFonts w:ascii="Garamond" w:hAnsi="Garamond"/>
                <w:iCs/>
                <w:sz w:val="20"/>
              </w:rPr>
              <w:instrText xml:space="preserve"> </w:instrText>
            </w:r>
            <w:bookmarkStart w:id="338" w:name="Check120"/>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38"/>
            <w:r w:rsidR="00A25D92" w:rsidRPr="00A25D92">
              <w:rPr>
                <w:rFonts w:ascii="Garamond" w:hAnsi="Garamond"/>
                <w:iCs/>
                <w:sz w:val="20"/>
              </w:rPr>
              <w:t xml:space="preserve"> Output</w:t>
            </w:r>
          </w:p>
        </w:tc>
        <w:tc>
          <w:tcPr>
            <w:tcW w:w="554" w:type="pct"/>
            <w:tcBorders>
              <w:left w:val="nil"/>
              <w:bottom w:val="single" w:sz="4" w:space="0" w:color="auto"/>
              <w:right w:val="nil"/>
            </w:tcBorders>
          </w:tcPr>
          <w:p w14:paraId="6B35A593" w14:textId="77777777" w:rsidR="00A25D92" w:rsidRPr="00A25D92" w:rsidRDefault="00A065B7" w:rsidP="00A25D92">
            <w:pPr>
              <w:pStyle w:val="TableText"/>
              <w:rPr>
                <w:rFonts w:ascii="Garamond" w:hAnsi="Garamond"/>
                <w:sz w:val="20"/>
              </w:rPr>
            </w:pPr>
            <w:r>
              <w:rPr>
                <w:rFonts w:ascii="Garamond" w:hAnsi="Garamond"/>
                <w:iCs/>
                <w:sz w:val="20"/>
              </w:rPr>
              <w:fldChar w:fldCharType="begin">
                <w:ffData>
                  <w:name w:val="Check121"/>
                  <w:enabled/>
                  <w:calcOnExit w:val="0"/>
                  <w:statusText w:type="text" w:val="Both"/>
                  <w:checkBox>
                    <w:sizeAuto/>
                    <w:default w:val="0"/>
                    <w:checked w:val="0"/>
                  </w:checkBox>
                </w:ffData>
              </w:fldChar>
            </w:r>
            <w:r>
              <w:rPr>
                <w:rFonts w:ascii="Garamond" w:hAnsi="Garamond"/>
                <w:iCs/>
                <w:sz w:val="20"/>
              </w:rPr>
              <w:instrText xml:space="preserve"> </w:instrText>
            </w:r>
            <w:bookmarkStart w:id="339" w:name="Check121"/>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39"/>
            <w:r w:rsidR="00A25D92" w:rsidRPr="00A25D92">
              <w:rPr>
                <w:rFonts w:ascii="Garamond" w:hAnsi="Garamond"/>
                <w:iCs/>
                <w:sz w:val="20"/>
              </w:rPr>
              <w:t xml:space="preserve"> Both</w:t>
            </w:r>
          </w:p>
        </w:tc>
        <w:tc>
          <w:tcPr>
            <w:tcW w:w="1047" w:type="pct"/>
            <w:tcBorders>
              <w:left w:val="nil"/>
              <w:bottom w:val="single" w:sz="4" w:space="0" w:color="auto"/>
              <w:right w:val="nil"/>
            </w:tcBorders>
          </w:tcPr>
          <w:p w14:paraId="6B35A594" w14:textId="77777777" w:rsidR="00A25D92" w:rsidRPr="00A25D92" w:rsidRDefault="00A065B7" w:rsidP="00A25D92">
            <w:pPr>
              <w:pStyle w:val="TableText"/>
              <w:rPr>
                <w:rFonts w:ascii="Garamond" w:hAnsi="Garamond"/>
                <w:sz w:val="20"/>
              </w:rPr>
            </w:pPr>
            <w:r>
              <w:rPr>
                <w:rFonts w:ascii="Garamond" w:hAnsi="Garamond"/>
                <w:iCs/>
                <w:sz w:val="20"/>
              </w:rPr>
              <w:fldChar w:fldCharType="begin">
                <w:ffData>
                  <w:name w:val="Check122"/>
                  <w:enabled/>
                  <w:calcOnExit w:val="0"/>
                  <w:statusText w:type="text" w:val="Global Reference"/>
                  <w:checkBox>
                    <w:sizeAuto/>
                    <w:default w:val="0"/>
                    <w:checked w:val="0"/>
                  </w:checkBox>
                </w:ffData>
              </w:fldChar>
            </w:r>
            <w:r>
              <w:rPr>
                <w:rFonts w:ascii="Garamond" w:hAnsi="Garamond"/>
                <w:iCs/>
                <w:sz w:val="20"/>
              </w:rPr>
              <w:instrText xml:space="preserve"> </w:instrText>
            </w:r>
            <w:bookmarkStart w:id="340" w:name="Check122"/>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40"/>
            <w:r w:rsidR="00A25D92" w:rsidRPr="00A25D92">
              <w:rPr>
                <w:rFonts w:ascii="Garamond" w:hAnsi="Garamond"/>
                <w:iCs/>
                <w:sz w:val="20"/>
              </w:rPr>
              <w:t xml:space="preserve"> Global Reference</w:t>
            </w:r>
          </w:p>
        </w:tc>
        <w:tc>
          <w:tcPr>
            <w:tcW w:w="1281" w:type="pct"/>
            <w:tcBorders>
              <w:left w:val="nil"/>
              <w:bottom w:val="single" w:sz="4" w:space="0" w:color="auto"/>
            </w:tcBorders>
          </w:tcPr>
          <w:p w14:paraId="6B35A595" w14:textId="77777777" w:rsidR="00A25D92" w:rsidRPr="00A25D92" w:rsidRDefault="00A065B7" w:rsidP="00A25D92">
            <w:pPr>
              <w:pStyle w:val="TableText"/>
              <w:rPr>
                <w:rFonts w:ascii="Garamond" w:hAnsi="Garamond"/>
                <w:sz w:val="20"/>
              </w:rPr>
            </w:pPr>
            <w:r>
              <w:rPr>
                <w:rFonts w:ascii="Garamond" w:hAnsi="Garamond"/>
                <w:iCs/>
                <w:sz w:val="20"/>
              </w:rPr>
              <w:fldChar w:fldCharType="begin">
                <w:ffData>
                  <w:name w:val="Check123"/>
                  <w:enabled/>
                  <w:calcOnExit w:val="0"/>
                  <w:statusText w:type="text" w:val="Local Reference"/>
                  <w:checkBox>
                    <w:sizeAuto/>
                    <w:default w:val="0"/>
                    <w:checked w:val="0"/>
                  </w:checkBox>
                </w:ffData>
              </w:fldChar>
            </w:r>
            <w:r>
              <w:rPr>
                <w:rFonts w:ascii="Garamond" w:hAnsi="Garamond"/>
                <w:iCs/>
                <w:sz w:val="20"/>
              </w:rPr>
              <w:instrText xml:space="preserve"> </w:instrText>
            </w:r>
            <w:bookmarkStart w:id="341" w:name="Check123"/>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41"/>
            <w:r w:rsidR="00A25D92" w:rsidRPr="00A25D92">
              <w:rPr>
                <w:rFonts w:ascii="Garamond" w:hAnsi="Garamond"/>
                <w:iCs/>
                <w:sz w:val="20"/>
              </w:rPr>
              <w:t xml:space="preserve"> Local Reference</w:t>
            </w:r>
          </w:p>
        </w:tc>
      </w:tr>
      <w:tr w:rsidR="00E61EBB" w:rsidRPr="00A25D92" w14:paraId="6B35A599" w14:textId="77777777" w:rsidTr="003D34F4">
        <w:trPr>
          <w:cantSplit/>
          <w:trHeight w:val="330"/>
        </w:trPr>
        <w:tc>
          <w:tcPr>
            <w:tcW w:w="1015" w:type="pct"/>
            <w:vMerge w:val="restart"/>
            <w:shd w:val="clear" w:color="auto" w:fill="F2F2F2" w:themeFill="background1" w:themeFillShade="F2"/>
          </w:tcPr>
          <w:p w14:paraId="6B35A597" w14:textId="77777777" w:rsidR="00A25D92" w:rsidRPr="00A25D92" w:rsidRDefault="00A25D92" w:rsidP="00A25D92">
            <w:pPr>
              <w:pStyle w:val="TableText"/>
              <w:rPr>
                <w:b/>
              </w:rPr>
            </w:pPr>
            <w:r w:rsidRPr="00A25D92">
              <w:rPr>
                <w:b/>
              </w:rPr>
              <w:t>Input Attribute Name and Definition</w:t>
            </w:r>
          </w:p>
        </w:tc>
        <w:tc>
          <w:tcPr>
            <w:tcW w:w="3985" w:type="pct"/>
            <w:gridSpan w:val="5"/>
            <w:tcBorders>
              <w:bottom w:val="nil"/>
            </w:tcBorders>
          </w:tcPr>
          <w:p w14:paraId="6B35A598" w14:textId="77777777" w:rsidR="00A25D92" w:rsidRPr="00A25D92" w:rsidRDefault="00A25D92" w:rsidP="00A25D92">
            <w:pPr>
              <w:pStyle w:val="TableText"/>
              <w:rPr>
                <w:rFonts w:ascii="Garamond" w:hAnsi="Garamond"/>
              </w:rPr>
            </w:pPr>
            <w:r w:rsidRPr="00A25D92">
              <w:rPr>
                <w:rFonts w:ascii="Garamond" w:hAnsi="Garamond"/>
              </w:rPr>
              <w:t>Name:</w:t>
            </w:r>
          </w:p>
        </w:tc>
      </w:tr>
      <w:tr w:rsidR="00E61EBB" w:rsidRPr="00A25D92" w14:paraId="6B35A59C" w14:textId="77777777" w:rsidTr="003D34F4">
        <w:trPr>
          <w:cantSplit/>
          <w:trHeight w:val="315"/>
        </w:trPr>
        <w:tc>
          <w:tcPr>
            <w:tcW w:w="1015" w:type="pct"/>
            <w:vMerge/>
            <w:shd w:val="clear" w:color="auto" w:fill="F2F2F2" w:themeFill="background1" w:themeFillShade="F2"/>
          </w:tcPr>
          <w:p w14:paraId="6B35A59A" w14:textId="77777777" w:rsidR="00A25D92" w:rsidRPr="00A25D92" w:rsidRDefault="00A25D92" w:rsidP="00A25D92">
            <w:pPr>
              <w:pStyle w:val="TableText"/>
              <w:rPr>
                <w:b/>
              </w:rPr>
            </w:pPr>
          </w:p>
        </w:tc>
        <w:tc>
          <w:tcPr>
            <w:tcW w:w="3985" w:type="pct"/>
            <w:gridSpan w:val="5"/>
            <w:tcBorders>
              <w:top w:val="nil"/>
              <w:bottom w:val="single" w:sz="4" w:space="0" w:color="auto"/>
            </w:tcBorders>
          </w:tcPr>
          <w:p w14:paraId="6B35A59B" w14:textId="77777777" w:rsidR="00A25D92" w:rsidRPr="00A25D92" w:rsidRDefault="00A25D92" w:rsidP="00A25D92">
            <w:pPr>
              <w:pStyle w:val="TableText"/>
              <w:rPr>
                <w:rFonts w:ascii="Garamond" w:hAnsi="Garamond"/>
              </w:rPr>
            </w:pPr>
            <w:r w:rsidRPr="00A25D92">
              <w:rPr>
                <w:rFonts w:ascii="Garamond" w:hAnsi="Garamond"/>
              </w:rPr>
              <w:t>Definition:</w:t>
            </w:r>
          </w:p>
        </w:tc>
      </w:tr>
      <w:tr w:rsidR="00E61EBB" w:rsidRPr="00A25D92" w14:paraId="6B35A59F" w14:textId="77777777" w:rsidTr="003D34F4">
        <w:trPr>
          <w:cantSplit/>
          <w:trHeight w:val="330"/>
        </w:trPr>
        <w:tc>
          <w:tcPr>
            <w:tcW w:w="1015" w:type="pct"/>
            <w:vMerge w:val="restart"/>
            <w:shd w:val="clear" w:color="auto" w:fill="F2F2F2" w:themeFill="background1" w:themeFillShade="F2"/>
          </w:tcPr>
          <w:p w14:paraId="6B35A59D" w14:textId="77777777" w:rsidR="00A25D92" w:rsidRPr="00A25D92" w:rsidRDefault="00A25D92" w:rsidP="00A25D92">
            <w:pPr>
              <w:pStyle w:val="TableText"/>
              <w:rPr>
                <w:b/>
              </w:rPr>
            </w:pPr>
            <w:r w:rsidRPr="00A25D92">
              <w:rPr>
                <w:b/>
              </w:rPr>
              <w:t>Output Attribute Name and Definition</w:t>
            </w:r>
          </w:p>
        </w:tc>
        <w:tc>
          <w:tcPr>
            <w:tcW w:w="3985" w:type="pct"/>
            <w:gridSpan w:val="5"/>
            <w:tcBorders>
              <w:bottom w:val="nil"/>
            </w:tcBorders>
          </w:tcPr>
          <w:p w14:paraId="6B35A59E" w14:textId="77777777" w:rsidR="00A25D92" w:rsidRPr="00A25D92" w:rsidRDefault="00A25D92" w:rsidP="00A25D92">
            <w:pPr>
              <w:pStyle w:val="TableText"/>
              <w:rPr>
                <w:rFonts w:ascii="Garamond" w:hAnsi="Garamond"/>
              </w:rPr>
            </w:pPr>
            <w:r w:rsidRPr="00A25D92">
              <w:rPr>
                <w:rFonts w:ascii="Garamond" w:hAnsi="Garamond"/>
              </w:rPr>
              <w:t>Name:</w:t>
            </w:r>
          </w:p>
        </w:tc>
      </w:tr>
      <w:tr w:rsidR="00E61EBB" w:rsidRPr="00A25D92" w14:paraId="6B35A5A2" w14:textId="77777777" w:rsidTr="003D34F4">
        <w:trPr>
          <w:cantSplit/>
          <w:trHeight w:val="315"/>
        </w:trPr>
        <w:tc>
          <w:tcPr>
            <w:tcW w:w="1015" w:type="pct"/>
            <w:vMerge/>
            <w:shd w:val="clear" w:color="auto" w:fill="F2F2F2" w:themeFill="background1" w:themeFillShade="F2"/>
          </w:tcPr>
          <w:p w14:paraId="6B35A5A0" w14:textId="77777777" w:rsidR="00A25D92" w:rsidRPr="00A25D92" w:rsidRDefault="00A25D92" w:rsidP="00A25D92">
            <w:pPr>
              <w:spacing w:before="60" w:after="60"/>
              <w:rPr>
                <w:rFonts w:ascii="Garamond" w:hAnsi="Garamond" w:cs="Arial"/>
                <w:szCs w:val="20"/>
              </w:rPr>
            </w:pPr>
          </w:p>
        </w:tc>
        <w:tc>
          <w:tcPr>
            <w:tcW w:w="3985" w:type="pct"/>
            <w:gridSpan w:val="5"/>
            <w:tcBorders>
              <w:top w:val="nil"/>
            </w:tcBorders>
          </w:tcPr>
          <w:p w14:paraId="6B35A5A1" w14:textId="77777777" w:rsidR="00A25D92" w:rsidRPr="00A25D92" w:rsidRDefault="00A25D92" w:rsidP="00A25D92">
            <w:pPr>
              <w:spacing w:before="60" w:after="60"/>
              <w:rPr>
                <w:rFonts w:ascii="Garamond" w:hAnsi="Garamond" w:cs="Arial"/>
                <w:szCs w:val="20"/>
              </w:rPr>
            </w:pPr>
            <w:r w:rsidRPr="00A25D92">
              <w:rPr>
                <w:rFonts w:ascii="Garamond" w:hAnsi="Garamond" w:cs="Arial"/>
                <w:szCs w:val="20"/>
              </w:rPr>
              <w:t>Definition:</w:t>
            </w:r>
          </w:p>
        </w:tc>
      </w:tr>
    </w:tbl>
    <w:p w14:paraId="6B35A5A3" w14:textId="77777777" w:rsidR="00A25D92" w:rsidRPr="00693B1E" w:rsidRDefault="00A25D92" w:rsidP="005A23F0">
      <w:pPr>
        <w:pStyle w:val="BodyText"/>
        <w:spacing w:before="0" w:after="0"/>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w:tblDescription w:val="Functions affected by the capabilities being designed, listed by current logic."/>
      </w:tblPr>
      <w:tblGrid>
        <w:gridCol w:w="9576"/>
      </w:tblGrid>
      <w:tr w:rsidR="00E61EBB" w:rsidRPr="00A25D92" w14:paraId="6B35A5A5" w14:textId="77777777" w:rsidTr="00FF590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5A4" w14:textId="77777777" w:rsidR="00A25D92" w:rsidRPr="00A25D92" w:rsidRDefault="00A25D92" w:rsidP="00A25D92">
            <w:pPr>
              <w:pStyle w:val="TableHeading"/>
            </w:pPr>
            <w:bookmarkStart w:id="342" w:name="ColumnTitle_93"/>
            <w:bookmarkEnd w:id="342"/>
            <w:r w:rsidRPr="00A25D92">
              <w:t>Current Logic</w:t>
            </w:r>
          </w:p>
        </w:tc>
      </w:tr>
      <w:tr w:rsidR="00A25D92" w:rsidRPr="00A25D92" w14:paraId="6B35A5A7"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5A6" w14:textId="77777777" w:rsidR="00A25D92" w:rsidRPr="00A25D92" w:rsidRDefault="00A25D92" w:rsidP="00A25D92">
            <w:pPr>
              <w:pStyle w:val="TableText"/>
            </w:pPr>
          </w:p>
        </w:tc>
      </w:tr>
    </w:tbl>
    <w:p w14:paraId="6B35A5A8" w14:textId="77777777" w:rsidR="00C45EAB" w:rsidRPr="00A25D92" w:rsidRDefault="00C45EAB" w:rsidP="00C45EA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Logic "/>
        <w:tblDescription w:val="Functions affected by the capabilities being designed, listed by modified logic."/>
      </w:tblPr>
      <w:tblGrid>
        <w:gridCol w:w="9576"/>
      </w:tblGrid>
      <w:tr w:rsidR="00E61EBB" w:rsidRPr="00A25D92" w14:paraId="6B35A5AA" w14:textId="77777777" w:rsidTr="00FF590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5A9" w14:textId="77777777" w:rsidR="00A25D92" w:rsidRPr="00A25D92" w:rsidRDefault="00A25D92" w:rsidP="00A25D92">
            <w:pPr>
              <w:pStyle w:val="TableHeading"/>
            </w:pPr>
            <w:bookmarkStart w:id="343" w:name="ColumnTitle_94"/>
            <w:bookmarkEnd w:id="343"/>
            <w:r w:rsidRPr="00A25D92">
              <w:lastRenderedPageBreak/>
              <w:t>Modified Logic (Changes are in bold)</w:t>
            </w:r>
          </w:p>
        </w:tc>
      </w:tr>
      <w:tr w:rsidR="00A25D92" w:rsidRPr="00A25D92" w14:paraId="6B35A5AC"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5AB" w14:textId="77777777" w:rsidR="00A25D92" w:rsidRPr="00A25D92" w:rsidRDefault="00A25D92" w:rsidP="00A25D92">
            <w:pPr>
              <w:pStyle w:val="TableText"/>
            </w:pPr>
          </w:p>
        </w:tc>
      </w:tr>
    </w:tbl>
    <w:p w14:paraId="6B35A5AD" w14:textId="4A5C6C28" w:rsidR="00B27153" w:rsidRDefault="00B27153" w:rsidP="00E46080">
      <w:pPr>
        <w:pStyle w:val="Heading5"/>
      </w:pPr>
      <w:bookmarkStart w:id="344" w:name="_Toc381778438"/>
      <w:bookmarkStart w:id="345" w:name="_Toc438732130"/>
      <w:r>
        <w:t>Dialog</w:t>
      </w:r>
      <w:bookmarkEnd w:id="344"/>
      <w:bookmarkEnd w:id="345"/>
      <w:r w:rsidR="008511FA">
        <w:t xml:space="preserve"> </w:t>
      </w:r>
    </w:p>
    <w:p w14:paraId="6B35A5AE"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26DED44C" w14:textId="16E3CCCF" w:rsidR="001237B3" w:rsidRDefault="001237B3" w:rsidP="001237B3">
      <w:pPr>
        <w:pStyle w:val="Caption"/>
      </w:pPr>
      <w:r>
        <w:t xml:space="preserve">Table </w:t>
      </w:r>
      <w:fldSimple w:instr=" SEQ Table \* ARABIC ">
        <w:r w:rsidR="004024F1">
          <w:rPr>
            <w:noProof/>
          </w:rPr>
          <w:t>69</w:t>
        </w:r>
      </w:fldSimple>
      <w:r>
        <w:t xml:space="preserve">: </w:t>
      </w:r>
      <w:r w:rsidRPr="00307C9F">
        <w:t>Dialog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Instructions)"/>
        <w:tblDescription w:val="Instructions to list the changes to the DIALOG file by message description, enhancement category, condition, current message description, and modified message."/>
      </w:tblPr>
      <w:tblGrid>
        <w:gridCol w:w="3131"/>
        <w:gridCol w:w="6445"/>
      </w:tblGrid>
      <w:tr w:rsidR="00E61EBB" w:rsidRPr="00B27153" w14:paraId="6B35A5B3" w14:textId="77777777" w:rsidTr="00FF590D">
        <w:trPr>
          <w:cantSplit/>
          <w:tblHeader/>
        </w:trPr>
        <w:tc>
          <w:tcPr>
            <w:tcW w:w="1635" w:type="pct"/>
            <w:shd w:val="clear" w:color="auto" w:fill="BFBFBF" w:themeFill="background1" w:themeFillShade="BF"/>
            <w:vAlign w:val="center"/>
          </w:tcPr>
          <w:p w14:paraId="6B35A5B1" w14:textId="77777777" w:rsidR="00B27153" w:rsidRPr="00B27153" w:rsidRDefault="00B27153" w:rsidP="00B27153">
            <w:pPr>
              <w:pStyle w:val="TableHeading"/>
            </w:pPr>
            <w:bookmarkStart w:id="346" w:name="ColumnTitle_95"/>
            <w:bookmarkEnd w:id="346"/>
            <w:r w:rsidRPr="00B27153">
              <w:t>Dialog</w:t>
            </w:r>
          </w:p>
        </w:tc>
        <w:tc>
          <w:tcPr>
            <w:tcW w:w="3365" w:type="pct"/>
            <w:shd w:val="clear" w:color="auto" w:fill="BFBFBF" w:themeFill="background1" w:themeFillShade="BF"/>
            <w:vAlign w:val="center"/>
          </w:tcPr>
          <w:p w14:paraId="6B35A5B2" w14:textId="77777777" w:rsidR="00B27153" w:rsidRPr="00B27153" w:rsidRDefault="00B27153" w:rsidP="00B27153">
            <w:pPr>
              <w:pStyle w:val="TableHeading"/>
            </w:pPr>
            <w:r w:rsidRPr="00B27153">
              <w:t>Instructions</w:t>
            </w:r>
          </w:p>
        </w:tc>
      </w:tr>
      <w:tr w:rsidR="00B27153" w:rsidRPr="00B27153" w14:paraId="6B35A5B6" w14:textId="77777777" w:rsidTr="003D34F4">
        <w:trPr>
          <w:cantSplit/>
        </w:trPr>
        <w:tc>
          <w:tcPr>
            <w:tcW w:w="1635" w:type="pct"/>
            <w:shd w:val="clear" w:color="auto" w:fill="F2F2F2" w:themeFill="background1" w:themeFillShade="F2"/>
            <w:vAlign w:val="center"/>
          </w:tcPr>
          <w:p w14:paraId="6B35A5B4" w14:textId="77777777" w:rsidR="00B27153" w:rsidRPr="00B27153" w:rsidRDefault="00B27153" w:rsidP="00B27153">
            <w:pPr>
              <w:pStyle w:val="TableText"/>
              <w:rPr>
                <w:b/>
              </w:rPr>
            </w:pPr>
            <w:r w:rsidRPr="00B27153">
              <w:rPr>
                <w:b/>
              </w:rPr>
              <w:t>Dialog Message (Description)</w:t>
            </w:r>
          </w:p>
        </w:tc>
        <w:tc>
          <w:tcPr>
            <w:tcW w:w="3365" w:type="pct"/>
            <w:vAlign w:val="center"/>
          </w:tcPr>
          <w:p w14:paraId="6B35A5B5" w14:textId="77777777" w:rsidR="00B27153" w:rsidRPr="00B27153" w:rsidRDefault="00B27153" w:rsidP="00B27153">
            <w:pPr>
              <w:pStyle w:val="InstructionalTable"/>
            </w:pPr>
            <w:r w:rsidRPr="00B27153">
              <w:t>List the specific message affected or needed by the changes being designed.</w:t>
            </w:r>
          </w:p>
        </w:tc>
      </w:tr>
      <w:tr w:rsidR="00B27153" w:rsidRPr="00B27153" w14:paraId="6B35A5B9" w14:textId="77777777" w:rsidTr="003D34F4">
        <w:trPr>
          <w:cantSplit/>
        </w:trPr>
        <w:tc>
          <w:tcPr>
            <w:tcW w:w="1635" w:type="pct"/>
            <w:shd w:val="clear" w:color="auto" w:fill="F2F2F2" w:themeFill="background1" w:themeFillShade="F2"/>
            <w:vAlign w:val="center"/>
          </w:tcPr>
          <w:p w14:paraId="6B35A5B7" w14:textId="77777777" w:rsidR="00B27153" w:rsidRPr="00B27153" w:rsidRDefault="00B27153" w:rsidP="00B27153">
            <w:pPr>
              <w:pStyle w:val="TableText"/>
              <w:rPr>
                <w:b/>
              </w:rPr>
            </w:pPr>
            <w:r w:rsidRPr="00B27153">
              <w:rPr>
                <w:b/>
              </w:rPr>
              <w:t>Enhancement Category</w:t>
            </w:r>
          </w:p>
        </w:tc>
        <w:tc>
          <w:tcPr>
            <w:tcW w:w="3365" w:type="pct"/>
            <w:vAlign w:val="center"/>
          </w:tcPr>
          <w:p w14:paraId="6B35A5B8" w14:textId="77777777" w:rsidR="00B27153" w:rsidRPr="00B27153" w:rsidRDefault="00E7399C" w:rsidP="00B27153">
            <w:pPr>
              <w:pStyle w:val="InstructionalTable"/>
            </w:pPr>
            <w:r>
              <w:t>Select the appropriate category</w:t>
            </w:r>
            <w:r w:rsidR="00B27153" w:rsidRPr="00B27153">
              <w:t>: New, Modify, Delete, or No Change.</w:t>
            </w:r>
          </w:p>
        </w:tc>
      </w:tr>
      <w:tr w:rsidR="00B27153" w:rsidRPr="00B27153" w14:paraId="6B35A5BC" w14:textId="77777777" w:rsidTr="003D34F4">
        <w:trPr>
          <w:cantSplit/>
        </w:trPr>
        <w:tc>
          <w:tcPr>
            <w:tcW w:w="1635" w:type="pct"/>
            <w:shd w:val="clear" w:color="auto" w:fill="F2F2F2" w:themeFill="background1" w:themeFillShade="F2"/>
            <w:vAlign w:val="center"/>
          </w:tcPr>
          <w:p w14:paraId="6B35A5BA" w14:textId="77777777" w:rsidR="00B27153" w:rsidRPr="00B27153" w:rsidRDefault="00B27153" w:rsidP="00B27153">
            <w:pPr>
              <w:pStyle w:val="TableText"/>
              <w:rPr>
                <w:b/>
              </w:rPr>
            </w:pPr>
            <w:r w:rsidRPr="00B27153">
              <w:rPr>
                <w:b/>
              </w:rPr>
              <w:t>Dialog Message (Description) Condition</w:t>
            </w:r>
          </w:p>
        </w:tc>
        <w:tc>
          <w:tcPr>
            <w:tcW w:w="3365" w:type="pct"/>
            <w:vAlign w:val="center"/>
          </w:tcPr>
          <w:p w14:paraId="6B35A5BB" w14:textId="77777777" w:rsidR="00B27153" w:rsidRPr="00B27153" w:rsidRDefault="00B27153" w:rsidP="00B27153">
            <w:pPr>
              <w:pStyle w:val="InstructionalTable"/>
            </w:pPr>
            <w:r w:rsidRPr="00B27153">
              <w:t>Describe the dialog message (description) functionality. An example of such a description would be the condition that would trigger the output of the message (dialog). This section refers to the condition generating the message (dialog).</w:t>
            </w:r>
          </w:p>
        </w:tc>
      </w:tr>
      <w:tr w:rsidR="00B27153" w:rsidRPr="00B27153" w14:paraId="6B35A5BF" w14:textId="77777777" w:rsidTr="003D34F4">
        <w:trPr>
          <w:cantSplit/>
        </w:trPr>
        <w:tc>
          <w:tcPr>
            <w:tcW w:w="1635" w:type="pct"/>
            <w:shd w:val="clear" w:color="auto" w:fill="F2F2F2" w:themeFill="background1" w:themeFillShade="F2"/>
            <w:vAlign w:val="center"/>
          </w:tcPr>
          <w:p w14:paraId="6B35A5BD" w14:textId="77777777" w:rsidR="00B27153" w:rsidRPr="00B27153" w:rsidRDefault="00B27153" w:rsidP="00B27153">
            <w:pPr>
              <w:pStyle w:val="TableText"/>
              <w:rPr>
                <w:b/>
              </w:rPr>
            </w:pPr>
            <w:r w:rsidRPr="00B27153">
              <w:rPr>
                <w:b/>
              </w:rPr>
              <w:t>Current Dialog Message (Description)</w:t>
            </w:r>
          </w:p>
        </w:tc>
        <w:tc>
          <w:tcPr>
            <w:tcW w:w="3365" w:type="pct"/>
            <w:vAlign w:val="center"/>
          </w:tcPr>
          <w:p w14:paraId="6B35A5BE" w14:textId="77777777" w:rsidR="00B27153" w:rsidRPr="00B27153" w:rsidRDefault="00B27153" w:rsidP="00B27153">
            <w:pPr>
              <w:pStyle w:val="InstructionalTable"/>
            </w:pPr>
            <w:r w:rsidRPr="00B27153">
              <w:t>Define the current dialog message (description) that the design will modify. If this is a new dialog message (description) enter N/A.</w:t>
            </w:r>
          </w:p>
        </w:tc>
      </w:tr>
      <w:tr w:rsidR="00B27153" w:rsidRPr="00B27153" w14:paraId="6B35A5C2" w14:textId="77777777" w:rsidTr="003D34F4">
        <w:trPr>
          <w:cantSplit/>
        </w:trPr>
        <w:tc>
          <w:tcPr>
            <w:tcW w:w="1635" w:type="pct"/>
            <w:shd w:val="clear" w:color="auto" w:fill="F2F2F2" w:themeFill="background1" w:themeFillShade="F2"/>
            <w:vAlign w:val="center"/>
          </w:tcPr>
          <w:p w14:paraId="6B35A5C0" w14:textId="77777777" w:rsidR="00B27153" w:rsidRPr="00B27153" w:rsidRDefault="00B27153" w:rsidP="00B27153">
            <w:pPr>
              <w:pStyle w:val="TableText"/>
              <w:rPr>
                <w:b/>
              </w:rPr>
            </w:pPr>
            <w:r w:rsidRPr="00B27153">
              <w:rPr>
                <w:b/>
              </w:rPr>
              <w:t xml:space="preserve">Modified Dialog Message (Description) </w:t>
            </w:r>
            <w:r w:rsidRPr="00B27153">
              <w:rPr>
                <w:b/>
              </w:rPr>
              <w:br/>
              <w:t>(Changes are in bold)</w:t>
            </w:r>
          </w:p>
        </w:tc>
        <w:tc>
          <w:tcPr>
            <w:tcW w:w="3365" w:type="pct"/>
            <w:vAlign w:val="center"/>
          </w:tcPr>
          <w:p w14:paraId="6B35A5C1" w14:textId="77777777" w:rsidR="00B27153" w:rsidRPr="00B27153" w:rsidRDefault="00B27153" w:rsidP="00B27153">
            <w:pPr>
              <w:pStyle w:val="InstructionalTable"/>
            </w:pPr>
            <w:r w:rsidRPr="00B27153">
              <w:t>Define the dialog message (description) that the design will implement.</w:t>
            </w:r>
          </w:p>
        </w:tc>
      </w:tr>
    </w:tbl>
    <w:p w14:paraId="6779D135" w14:textId="5498A272" w:rsidR="001237B3" w:rsidRDefault="001237B3" w:rsidP="001237B3">
      <w:pPr>
        <w:pStyle w:val="Caption"/>
      </w:pPr>
      <w:r>
        <w:t xml:space="preserve">Table </w:t>
      </w:r>
      <w:fldSimple w:instr=" SEQ Table \* ARABIC ">
        <w:r w:rsidR="004024F1">
          <w:rPr>
            <w:noProof/>
          </w:rPr>
          <w:t>70</w:t>
        </w:r>
      </w:fldSimple>
      <w:r>
        <w:t xml:space="preserve">: </w:t>
      </w:r>
      <w:r w:rsidRPr="00303AA2">
        <w:t>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2"/>
        <w:gridCol w:w="737"/>
        <w:gridCol w:w="1528"/>
        <w:gridCol w:w="1440"/>
        <w:gridCol w:w="2739"/>
      </w:tblGrid>
      <w:tr w:rsidR="00E61EBB" w:rsidRPr="00B41DDA" w14:paraId="6B35A5C6" w14:textId="77777777" w:rsidTr="00FF590D">
        <w:trPr>
          <w:cantSplit/>
          <w:tblHeader/>
        </w:trPr>
        <w:tc>
          <w:tcPr>
            <w:tcW w:w="1635" w:type="pct"/>
            <w:shd w:val="clear" w:color="auto" w:fill="BFBFBF" w:themeFill="background1" w:themeFillShade="BF"/>
            <w:vAlign w:val="center"/>
          </w:tcPr>
          <w:p w14:paraId="6B35A5C4" w14:textId="77777777" w:rsidR="00B41DDA" w:rsidRPr="00B41DDA" w:rsidRDefault="00B41DDA" w:rsidP="00B41DDA">
            <w:pPr>
              <w:pStyle w:val="TableHeading"/>
            </w:pPr>
            <w:bookmarkStart w:id="347" w:name="ColumnTitle_96"/>
            <w:bookmarkEnd w:id="347"/>
            <w:r w:rsidRPr="00B41DDA">
              <w:t>Dialog</w:t>
            </w:r>
          </w:p>
        </w:tc>
        <w:tc>
          <w:tcPr>
            <w:tcW w:w="3365" w:type="pct"/>
            <w:gridSpan w:val="4"/>
            <w:shd w:val="clear" w:color="auto" w:fill="BFBFBF" w:themeFill="background1" w:themeFillShade="BF"/>
            <w:vAlign w:val="center"/>
          </w:tcPr>
          <w:p w14:paraId="6B35A5C5" w14:textId="77777777" w:rsidR="00B41DDA" w:rsidRPr="00B41DDA" w:rsidRDefault="00B41DDA" w:rsidP="00B41DDA">
            <w:pPr>
              <w:pStyle w:val="TableHeading"/>
            </w:pPr>
            <w:r w:rsidRPr="00B41DDA">
              <w:t>Instructions</w:t>
            </w:r>
          </w:p>
        </w:tc>
      </w:tr>
      <w:tr w:rsidR="00E61EBB" w:rsidRPr="00B41DDA" w14:paraId="6B35A5C9" w14:textId="77777777" w:rsidTr="003D34F4">
        <w:trPr>
          <w:cantSplit/>
        </w:trPr>
        <w:tc>
          <w:tcPr>
            <w:tcW w:w="1635" w:type="pct"/>
            <w:shd w:val="clear" w:color="auto" w:fill="F2F2F2" w:themeFill="background1" w:themeFillShade="F2"/>
          </w:tcPr>
          <w:p w14:paraId="6B35A5C7" w14:textId="77777777" w:rsidR="00B41DDA" w:rsidRPr="00B41DDA" w:rsidRDefault="00B41DDA" w:rsidP="00B41DDA">
            <w:pPr>
              <w:pStyle w:val="TableText"/>
              <w:rPr>
                <w:b/>
              </w:rPr>
            </w:pPr>
            <w:r w:rsidRPr="00B41DDA">
              <w:rPr>
                <w:b/>
              </w:rPr>
              <w:t>Dialog Message (Description)</w:t>
            </w:r>
          </w:p>
        </w:tc>
        <w:tc>
          <w:tcPr>
            <w:tcW w:w="3365" w:type="pct"/>
            <w:gridSpan w:val="4"/>
            <w:tcBorders>
              <w:bottom w:val="single" w:sz="4" w:space="0" w:color="auto"/>
            </w:tcBorders>
          </w:tcPr>
          <w:p w14:paraId="6B35A5C8" w14:textId="77777777" w:rsidR="00B41DDA" w:rsidRPr="00B41DDA" w:rsidRDefault="00B41DDA" w:rsidP="00B41DDA">
            <w:pPr>
              <w:pStyle w:val="TableText"/>
              <w:rPr>
                <w:rFonts w:ascii="Garamond" w:hAnsi="Garamond"/>
              </w:rPr>
            </w:pPr>
          </w:p>
        </w:tc>
      </w:tr>
      <w:tr w:rsidR="001615A5" w:rsidRPr="00B41DDA" w14:paraId="6B35A5CF" w14:textId="77777777" w:rsidTr="001615A5">
        <w:trPr>
          <w:cantSplit/>
        </w:trPr>
        <w:tc>
          <w:tcPr>
            <w:tcW w:w="1635" w:type="pct"/>
            <w:shd w:val="clear" w:color="auto" w:fill="F2F2F2" w:themeFill="background1" w:themeFillShade="F2"/>
          </w:tcPr>
          <w:p w14:paraId="6B35A5CA" w14:textId="77777777" w:rsidR="00B41DDA" w:rsidRPr="00B41DDA" w:rsidRDefault="00B41DDA" w:rsidP="00B41DDA">
            <w:pPr>
              <w:pStyle w:val="TableText"/>
              <w:rPr>
                <w:b/>
              </w:rPr>
            </w:pPr>
            <w:r w:rsidRPr="00B41DDA">
              <w:rPr>
                <w:b/>
              </w:rPr>
              <w:t>Enhancement Category</w:t>
            </w:r>
          </w:p>
        </w:tc>
        <w:tc>
          <w:tcPr>
            <w:tcW w:w="385" w:type="pct"/>
            <w:tcBorders>
              <w:right w:val="nil"/>
            </w:tcBorders>
          </w:tcPr>
          <w:p w14:paraId="6B35A5CB" w14:textId="77777777" w:rsidR="00B41DDA" w:rsidRPr="00B41DDA" w:rsidRDefault="00526930" w:rsidP="00B41DDA">
            <w:pPr>
              <w:pStyle w:val="TableText"/>
              <w:rPr>
                <w:rFonts w:ascii="Garamond" w:hAnsi="Garamond"/>
                <w:sz w:val="20"/>
              </w:rPr>
            </w:pPr>
            <w:r>
              <w:rPr>
                <w:rFonts w:ascii="Garamond" w:hAnsi="Garamond"/>
                <w:sz w:val="20"/>
              </w:rPr>
              <w:fldChar w:fldCharType="begin">
                <w:ffData>
                  <w:name w:val="Check124"/>
                  <w:enabled/>
                  <w:calcOnExit w:val="0"/>
                  <w:statusText w:type="text" w:val="New"/>
                  <w:checkBox>
                    <w:sizeAuto/>
                    <w:default w:val="0"/>
                    <w:checked w:val="0"/>
                  </w:checkBox>
                </w:ffData>
              </w:fldChar>
            </w:r>
            <w:bookmarkStart w:id="348" w:name="Check12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48"/>
            <w:r w:rsidR="00B41DDA" w:rsidRPr="00B41DDA">
              <w:rPr>
                <w:rFonts w:ascii="Garamond" w:hAnsi="Garamond"/>
                <w:sz w:val="20"/>
              </w:rPr>
              <w:t xml:space="preserve"> New</w:t>
            </w:r>
          </w:p>
        </w:tc>
        <w:tc>
          <w:tcPr>
            <w:tcW w:w="798" w:type="pct"/>
            <w:tcBorders>
              <w:left w:val="nil"/>
              <w:right w:val="nil"/>
            </w:tcBorders>
          </w:tcPr>
          <w:p w14:paraId="6B35A5CC" w14:textId="77777777" w:rsidR="00B41DDA" w:rsidRPr="00B41DDA" w:rsidRDefault="00526930" w:rsidP="00B41DDA">
            <w:pPr>
              <w:pStyle w:val="TableText"/>
              <w:rPr>
                <w:rFonts w:ascii="Garamond" w:hAnsi="Garamond"/>
                <w:sz w:val="20"/>
              </w:rPr>
            </w:pPr>
            <w:r>
              <w:rPr>
                <w:rFonts w:ascii="Garamond" w:hAnsi="Garamond"/>
                <w:sz w:val="20"/>
              </w:rPr>
              <w:fldChar w:fldCharType="begin">
                <w:ffData>
                  <w:name w:val="Check125"/>
                  <w:enabled/>
                  <w:calcOnExit w:val="0"/>
                  <w:statusText w:type="text" w:val="Modify"/>
                  <w:checkBox>
                    <w:sizeAuto/>
                    <w:default w:val="0"/>
                    <w:checked w:val="0"/>
                  </w:checkBox>
                </w:ffData>
              </w:fldChar>
            </w:r>
            <w:bookmarkStart w:id="349" w:name="Check125"/>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49"/>
            <w:r w:rsidR="00B41DDA" w:rsidRPr="00B41DDA">
              <w:rPr>
                <w:rFonts w:ascii="Garamond" w:hAnsi="Garamond"/>
                <w:sz w:val="20"/>
              </w:rPr>
              <w:t xml:space="preserve"> Modify</w:t>
            </w:r>
          </w:p>
        </w:tc>
        <w:tc>
          <w:tcPr>
            <w:tcW w:w="752" w:type="pct"/>
            <w:tcBorders>
              <w:left w:val="nil"/>
              <w:right w:val="nil"/>
            </w:tcBorders>
          </w:tcPr>
          <w:p w14:paraId="6B35A5CD" w14:textId="77777777" w:rsidR="00B41DDA" w:rsidRPr="00B41DDA" w:rsidRDefault="00526930" w:rsidP="00B41DDA">
            <w:pPr>
              <w:pStyle w:val="TableText"/>
              <w:rPr>
                <w:rFonts w:ascii="Garamond" w:hAnsi="Garamond"/>
                <w:sz w:val="20"/>
              </w:rPr>
            </w:pPr>
            <w:r>
              <w:rPr>
                <w:rFonts w:ascii="Garamond" w:hAnsi="Garamond"/>
                <w:sz w:val="20"/>
              </w:rPr>
              <w:fldChar w:fldCharType="begin">
                <w:ffData>
                  <w:name w:val="Check126"/>
                  <w:enabled/>
                  <w:calcOnExit w:val="0"/>
                  <w:statusText w:type="text" w:val="Delete"/>
                  <w:checkBox>
                    <w:sizeAuto/>
                    <w:default w:val="0"/>
                    <w:checked w:val="0"/>
                  </w:checkBox>
                </w:ffData>
              </w:fldChar>
            </w:r>
            <w:bookmarkStart w:id="350" w:name="Check126"/>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50"/>
            <w:r w:rsidR="00B41DDA" w:rsidRPr="00B41DDA">
              <w:rPr>
                <w:rFonts w:ascii="Garamond" w:hAnsi="Garamond"/>
                <w:sz w:val="20"/>
              </w:rPr>
              <w:t xml:space="preserve"> Delete</w:t>
            </w:r>
          </w:p>
        </w:tc>
        <w:tc>
          <w:tcPr>
            <w:tcW w:w="1430" w:type="pct"/>
            <w:tcBorders>
              <w:left w:val="nil"/>
            </w:tcBorders>
          </w:tcPr>
          <w:p w14:paraId="6B35A5CE" w14:textId="77777777" w:rsidR="00B41DDA" w:rsidRPr="00B41DDA" w:rsidRDefault="00526930" w:rsidP="00B41DDA">
            <w:pPr>
              <w:pStyle w:val="TableText"/>
              <w:rPr>
                <w:rFonts w:ascii="Garamond" w:hAnsi="Garamond"/>
                <w:sz w:val="20"/>
              </w:rPr>
            </w:pPr>
            <w:r>
              <w:rPr>
                <w:rFonts w:ascii="Garamond" w:hAnsi="Garamond"/>
                <w:sz w:val="20"/>
              </w:rPr>
              <w:fldChar w:fldCharType="begin">
                <w:ffData>
                  <w:name w:val="Check127"/>
                  <w:enabled/>
                  <w:calcOnExit w:val="0"/>
                  <w:statusText w:type="text" w:val="No change"/>
                  <w:checkBox>
                    <w:size w:val="20"/>
                    <w:default w:val="0"/>
                    <w:checked w:val="0"/>
                  </w:checkBox>
                </w:ffData>
              </w:fldChar>
            </w:r>
            <w:bookmarkStart w:id="351" w:name="Check127"/>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51"/>
            <w:r w:rsidR="00B41DDA" w:rsidRPr="00B41DDA">
              <w:rPr>
                <w:rFonts w:ascii="Garamond" w:hAnsi="Garamond"/>
                <w:sz w:val="20"/>
              </w:rPr>
              <w:t xml:space="preserve"> No Change</w:t>
            </w:r>
          </w:p>
        </w:tc>
      </w:tr>
      <w:tr w:rsidR="00B41DDA" w:rsidRPr="00B41DDA" w14:paraId="6B35A5D2" w14:textId="77777777" w:rsidTr="003D34F4">
        <w:trPr>
          <w:cantSplit/>
        </w:trPr>
        <w:tc>
          <w:tcPr>
            <w:tcW w:w="1635" w:type="pct"/>
            <w:shd w:val="clear" w:color="auto" w:fill="F2F2F2" w:themeFill="background1" w:themeFillShade="F2"/>
          </w:tcPr>
          <w:p w14:paraId="6B35A5D0" w14:textId="77777777" w:rsidR="00B41DDA" w:rsidRPr="00B41DDA" w:rsidRDefault="00B41DDA" w:rsidP="00B41DDA">
            <w:pPr>
              <w:pStyle w:val="TableText"/>
              <w:rPr>
                <w:b/>
              </w:rPr>
            </w:pPr>
            <w:r w:rsidRPr="00B41DDA">
              <w:rPr>
                <w:b/>
              </w:rPr>
              <w:t>Dialog Message (Description) Condition</w:t>
            </w:r>
          </w:p>
        </w:tc>
        <w:tc>
          <w:tcPr>
            <w:tcW w:w="3365" w:type="pct"/>
            <w:gridSpan w:val="4"/>
          </w:tcPr>
          <w:p w14:paraId="6B35A5D1" w14:textId="77777777" w:rsidR="00B41DDA" w:rsidRPr="00B41DDA" w:rsidRDefault="00B41DDA" w:rsidP="00B41DDA">
            <w:pPr>
              <w:pStyle w:val="TableText"/>
              <w:rPr>
                <w:rFonts w:ascii="Garamond" w:hAnsi="Garamond"/>
              </w:rPr>
            </w:pPr>
          </w:p>
        </w:tc>
      </w:tr>
      <w:tr w:rsidR="00B41DDA" w:rsidRPr="00B41DDA" w14:paraId="6B35A5D5" w14:textId="77777777" w:rsidTr="003D34F4">
        <w:trPr>
          <w:cantSplit/>
        </w:trPr>
        <w:tc>
          <w:tcPr>
            <w:tcW w:w="1635" w:type="pct"/>
            <w:shd w:val="clear" w:color="auto" w:fill="F2F2F2" w:themeFill="background1" w:themeFillShade="F2"/>
          </w:tcPr>
          <w:p w14:paraId="6B35A5D3" w14:textId="77777777" w:rsidR="00B41DDA" w:rsidRPr="00B41DDA" w:rsidRDefault="00B41DDA" w:rsidP="00B41DDA">
            <w:pPr>
              <w:pStyle w:val="TableText"/>
              <w:rPr>
                <w:b/>
              </w:rPr>
            </w:pPr>
            <w:r w:rsidRPr="00B41DDA">
              <w:rPr>
                <w:b/>
              </w:rPr>
              <w:t>Current Dialog Message (Description)</w:t>
            </w:r>
          </w:p>
        </w:tc>
        <w:tc>
          <w:tcPr>
            <w:tcW w:w="3365" w:type="pct"/>
            <w:gridSpan w:val="4"/>
          </w:tcPr>
          <w:p w14:paraId="6B35A5D4" w14:textId="77777777" w:rsidR="00B41DDA" w:rsidRPr="00B41DDA" w:rsidRDefault="00B41DDA" w:rsidP="00B41DDA">
            <w:pPr>
              <w:pStyle w:val="TableText"/>
              <w:rPr>
                <w:rFonts w:ascii="Garamond" w:hAnsi="Garamond"/>
              </w:rPr>
            </w:pPr>
          </w:p>
        </w:tc>
      </w:tr>
      <w:tr w:rsidR="00B41DDA" w:rsidRPr="00B41DDA" w14:paraId="6B35A5D8" w14:textId="77777777" w:rsidTr="003D34F4">
        <w:trPr>
          <w:cantSplit/>
        </w:trPr>
        <w:tc>
          <w:tcPr>
            <w:tcW w:w="1635" w:type="pct"/>
            <w:shd w:val="clear" w:color="auto" w:fill="F2F2F2" w:themeFill="background1" w:themeFillShade="F2"/>
          </w:tcPr>
          <w:p w14:paraId="6B35A5D6" w14:textId="77777777" w:rsidR="00B41DDA" w:rsidRPr="00B41DDA" w:rsidRDefault="00B41DDA" w:rsidP="00B41DDA">
            <w:pPr>
              <w:pStyle w:val="TableText"/>
              <w:rPr>
                <w:b/>
              </w:rPr>
            </w:pPr>
            <w:r w:rsidRPr="00B41DDA">
              <w:rPr>
                <w:b/>
              </w:rPr>
              <w:t xml:space="preserve">Modified Dialog Message (Description) </w:t>
            </w:r>
            <w:r w:rsidRPr="00B41DDA">
              <w:rPr>
                <w:b/>
              </w:rPr>
              <w:br/>
              <w:t>(Changes are in bold)</w:t>
            </w:r>
          </w:p>
        </w:tc>
        <w:tc>
          <w:tcPr>
            <w:tcW w:w="3365" w:type="pct"/>
            <w:gridSpan w:val="4"/>
          </w:tcPr>
          <w:p w14:paraId="6B35A5D7" w14:textId="77777777" w:rsidR="00B41DDA" w:rsidRPr="00B41DDA" w:rsidRDefault="00B41DDA" w:rsidP="00B41DDA">
            <w:pPr>
              <w:pStyle w:val="TableText"/>
              <w:rPr>
                <w:rFonts w:ascii="Garamond" w:hAnsi="Garamond"/>
              </w:rPr>
            </w:pPr>
          </w:p>
        </w:tc>
      </w:tr>
    </w:tbl>
    <w:p w14:paraId="6B35A5D9" w14:textId="56AE1711" w:rsidR="00B777DA" w:rsidRDefault="00B777DA" w:rsidP="00E46080">
      <w:pPr>
        <w:pStyle w:val="Heading5"/>
      </w:pPr>
      <w:bookmarkStart w:id="352" w:name="_Toc381778439"/>
      <w:bookmarkStart w:id="353" w:name="_Toc438732131"/>
      <w:r>
        <w:t>Help Frame</w:t>
      </w:r>
      <w:bookmarkEnd w:id="352"/>
      <w:bookmarkEnd w:id="353"/>
      <w:r w:rsidR="008511FA">
        <w:t xml:space="preserve"> </w:t>
      </w:r>
    </w:p>
    <w:p w14:paraId="6B35A5DA"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11DE724E" w14:textId="61E13D43" w:rsidR="001237B3" w:rsidRDefault="001237B3" w:rsidP="001237B3">
      <w:pPr>
        <w:pStyle w:val="Caption"/>
      </w:pPr>
      <w:r>
        <w:t xml:space="preserve">Table </w:t>
      </w:r>
      <w:fldSimple w:instr=" SEQ Table \* ARABIC ">
        <w:r w:rsidR="004024F1">
          <w:rPr>
            <w:noProof/>
          </w:rPr>
          <w:t>71</w:t>
        </w:r>
      </w:fldSimple>
      <w:r>
        <w:t xml:space="preserve">: </w:t>
      </w:r>
      <w:r w:rsidRPr="001F24F7">
        <w:t>Help Frame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Instructions)"/>
        <w:tblDescription w:val="Instructions for a short description of what change will be made to the Help Frame text and/or new text should be included in this section. Help frames may be associated with options or with data dictionary fields to provide on-line instruction."/>
      </w:tblPr>
      <w:tblGrid>
        <w:gridCol w:w="3131"/>
        <w:gridCol w:w="6445"/>
      </w:tblGrid>
      <w:tr w:rsidR="00E61EBB" w:rsidRPr="00B777DA" w14:paraId="6B35A5DF" w14:textId="77777777" w:rsidTr="00FF590D">
        <w:trPr>
          <w:cantSplit/>
          <w:tblHeader/>
        </w:trPr>
        <w:tc>
          <w:tcPr>
            <w:tcW w:w="1635" w:type="pct"/>
            <w:shd w:val="clear" w:color="auto" w:fill="BFBFBF" w:themeFill="background1" w:themeFillShade="BF"/>
            <w:vAlign w:val="center"/>
          </w:tcPr>
          <w:p w14:paraId="6B35A5DD" w14:textId="77777777" w:rsidR="00B777DA" w:rsidRPr="00B777DA" w:rsidRDefault="00B777DA" w:rsidP="00B777DA">
            <w:pPr>
              <w:pStyle w:val="TableHeading"/>
            </w:pPr>
            <w:bookmarkStart w:id="354" w:name="ColumnTitle_97"/>
            <w:bookmarkEnd w:id="354"/>
            <w:r w:rsidRPr="00B777DA">
              <w:t>Help Frame</w:t>
            </w:r>
          </w:p>
        </w:tc>
        <w:tc>
          <w:tcPr>
            <w:tcW w:w="3365" w:type="pct"/>
            <w:shd w:val="clear" w:color="auto" w:fill="BFBFBF" w:themeFill="background1" w:themeFillShade="BF"/>
            <w:vAlign w:val="center"/>
          </w:tcPr>
          <w:p w14:paraId="6B35A5DE" w14:textId="77777777" w:rsidR="00B777DA" w:rsidRPr="00B777DA" w:rsidRDefault="00B777DA" w:rsidP="00B777DA">
            <w:pPr>
              <w:pStyle w:val="TableHeading"/>
            </w:pPr>
            <w:r w:rsidRPr="00B777DA">
              <w:t>Instructions</w:t>
            </w:r>
          </w:p>
        </w:tc>
      </w:tr>
      <w:tr w:rsidR="00B777DA" w:rsidRPr="00B777DA" w14:paraId="6B35A5E2" w14:textId="77777777" w:rsidTr="003D34F4">
        <w:trPr>
          <w:cantSplit/>
        </w:trPr>
        <w:tc>
          <w:tcPr>
            <w:tcW w:w="1635" w:type="pct"/>
            <w:shd w:val="clear" w:color="auto" w:fill="F2F2F2" w:themeFill="background1" w:themeFillShade="F2"/>
            <w:vAlign w:val="center"/>
          </w:tcPr>
          <w:p w14:paraId="6B35A5E0" w14:textId="77777777" w:rsidR="00B777DA" w:rsidRPr="00B777DA" w:rsidRDefault="00B777DA" w:rsidP="00B777DA">
            <w:pPr>
              <w:pStyle w:val="TableText"/>
              <w:rPr>
                <w:b/>
              </w:rPr>
            </w:pPr>
            <w:r w:rsidRPr="00B777DA">
              <w:rPr>
                <w:b/>
              </w:rPr>
              <w:lastRenderedPageBreak/>
              <w:t>Help Frame Text</w:t>
            </w:r>
          </w:p>
        </w:tc>
        <w:tc>
          <w:tcPr>
            <w:tcW w:w="3365" w:type="pct"/>
            <w:vAlign w:val="center"/>
          </w:tcPr>
          <w:p w14:paraId="6B35A5E1" w14:textId="77777777" w:rsidR="00B777DA" w:rsidRPr="00B777DA" w:rsidRDefault="00B777DA" w:rsidP="00B777DA">
            <w:pPr>
              <w:pStyle w:val="InstructionalTable"/>
            </w:pPr>
            <w:r w:rsidRPr="00B777DA">
              <w:t>List the text affected or needed by the changes being designed.</w:t>
            </w:r>
          </w:p>
        </w:tc>
      </w:tr>
      <w:tr w:rsidR="00B777DA" w:rsidRPr="00B777DA" w14:paraId="6B35A5E5" w14:textId="77777777" w:rsidTr="003D34F4">
        <w:trPr>
          <w:cantSplit/>
        </w:trPr>
        <w:tc>
          <w:tcPr>
            <w:tcW w:w="1635" w:type="pct"/>
            <w:shd w:val="clear" w:color="auto" w:fill="F2F2F2" w:themeFill="background1" w:themeFillShade="F2"/>
            <w:vAlign w:val="center"/>
          </w:tcPr>
          <w:p w14:paraId="6B35A5E3" w14:textId="77777777" w:rsidR="00B777DA" w:rsidRPr="00B777DA" w:rsidRDefault="00B777DA" w:rsidP="00B777DA">
            <w:pPr>
              <w:pStyle w:val="TableText"/>
              <w:rPr>
                <w:b/>
              </w:rPr>
            </w:pPr>
            <w:r w:rsidRPr="00B777DA">
              <w:rPr>
                <w:b/>
              </w:rPr>
              <w:t>Enhancement Category</w:t>
            </w:r>
          </w:p>
        </w:tc>
        <w:tc>
          <w:tcPr>
            <w:tcW w:w="3365" w:type="pct"/>
            <w:vAlign w:val="center"/>
          </w:tcPr>
          <w:p w14:paraId="6B35A5E4" w14:textId="77777777" w:rsidR="00B777DA" w:rsidRPr="00B777DA" w:rsidRDefault="00B777DA" w:rsidP="00B777DA">
            <w:pPr>
              <w:pStyle w:val="InstructionalTable"/>
            </w:pPr>
            <w:r w:rsidRPr="00B777DA">
              <w:t>Check the appropriate box: New, Modify, Delete, or No Change.</w:t>
            </w:r>
          </w:p>
        </w:tc>
      </w:tr>
      <w:tr w:rsidR="00B777DA" w:rsidRPr="00B777DA" w14:paraId="6B35A5E8" w14:textId="77777777" w:rsidTr="003D34F4">
        <w:trPr>
          <w:cantSplit/>
        </w:trPr>
        <w:tc>
          <w:tcPr>
            <w:tcW w:w="1635" w:type="pct"/>
            <w:shd w:val="clear" w:color="auto" w:fill="F2F2F2" w:themeFill="background1" w:themeFillShade="F2"/>
            <w:vAlign w:val="center"/>
          </w:tcPr>
          <w:p w14:paraId="6B35A5E6" w14:textId="77777777" w:rsidR="00B777DA" w:rsidRPr="00B777DA" w:rsidRDefault="00B777DA" w:rsidP="00B777DA">
            <w:pPr>
              <w:pStyle w:val="TableText"/>
              <w:rPr>
                <w:b/>
              </w:rPr>
            </w:pPr>
            <w:r w:rsidRPr="00B777DA">
              <w:rPr>
                <w:b/>
              </w:rPr>
              <w:t>Help Frame Text Calling Mechanism</w:t>
            </w:r>
          </w:p>
        </w:tc>
        <w:tc>
          <w:tcPr>
            <w:tcW w:w="3365" w:type="pct"/>
            <w:vAlign w:val="center"/>
          </w:tcPr>
          <w:p w14:paraId="6B35A5E7" w14:textId="77777777" w:rsidR="00B777DA" w:rsidRPr="00B777DA" w:rsidRDefault="00B777DA" w:rsidP="00B777DA">
            <w:pPr>
              <w:pStyle w:val="InstructionalTable"/>
            </w:pPr>
            <w:r w:rsidRPr="00B777DA">
              <w:t xml:space="preserve">Provide a short description of the mechanism used to call the Help Frame text in this section. An example of a mechanism would be the name of the routine or an explanation of how the Help Frame is called. An example of a calling mechanism would be the Standard VA </w:t>
            </w:r>
            <w:proofErr w:type="spellStart"/>
            <w:r w:rsidRPr="00B777DA">
              <w:t>FileMan</w:t>
            </w:r>
            <w:proofErr w:type="spellEnd"/>
            <w:r w:rsidRPr="00B777DA">
              <w:t xml:space="preserve"> API and the keystroke(s) that would trigger the output of the text.</w:t>
            </w:r>
          </w:p>
        </w:tc>
      </w:tr>
      <w:tr w:rsidR="00B777DA" w:rsidRPr="00B777DA" w14:paraId="6B35A5EB" w14:textId="77777777" w:rsidTr="003D34F4">
        <w:trPr>
          <w:cantSplit/>
        </w:trPr>
        <w:tc>
          <w:tcPr>
            <w:tcW w:w="1635" w:type="pct"/>
            <w:shd w:val="clear" w:color="auto" w:fill="F2F2F2" w:themeFill="background1" w:themeFillShade="F2"/>
            <w:vAlign w:val="center"/>
          </w:tcPr>
          <w:p w14:paraId="6B35A5E9" w14:textId="77777777" w:rsidR="00B777DA" w:rsidRPr="00B777DA" w:rsidRDefault="00B777DA" w:rsidP="00B777DA">
            <w:pPr>
              <w:pStyle w:val="TableText"/>
              <w:rPr>
                <w:b/>
              </w:rPr>
            </w:pPr>
            <w:r w:rsidRPr="00B777DA">
              <w:rPr>
                <w:b/>
              </w:rPr>
              <w:t>Current Help Frame Text</w:t>
            </w:r>
          </w:p>
        </w:tc>
        <w:tc>
          <w:tcPr>
            <w:tcW w:w="3365" w:type="pct"/>
            <w:vAlign w:val="center"/>
          </w:tcPr>
          <w:p w14:paraId="6B35A5EA" w14:textId="77777777" w:rsidR="00B777DA" w:rsidRPr="00B777DA" w:rsidRDefault="00B777DA" w:rsidP="00B777DA">
            <w:pPr>
              <w:pStyle w:val="InstructionalTable"/>
            </w:pPr>
            <w:r w:rsidRPr="00B777DA">
              <w:t>List the current Help Frame Text that the design will modify. If new text enter N/A.</w:t>
            </w:r>
          </w:p>
        </w:tc>
      </w:tr>
      <w:tr w:rsidR="00B777DA" w:rsidRPr="00B777DA" w14:paraId="6B35A5EE" w14:textId="77777777" w:rsidTr="003D34F4">
        <w:trPr>
          <w:cantSplit/>
        </w:trPr>
        <w:tc>
          <w:tcPr>
            <w:tcW w:w="1635" w:type="pct"/>
            <w:shd w:val="clear" w:color="auto" w:fill="F2F2F2" w:themeFill="background1" w:themeFillShade="F2"/>
            <w:vAlign w:val="center"/>
          </w:tcPr>
          <w:p w14:paraId="6B35A5EC" w14:textId="77777777" w:rsidR="00B777DA" w:rsidRPr="00B777DA" w:rsidRDefault="00B777DA" w:rsidP="00B777DA">
            <w:pPr>
              <w:pStyle w:val="TableText"/>
              <w:rPr>
                <w:b/>
              </w:rPr>
            </w:pPr>
            <w:r w:rsidRPr="00B777DA">
              <w:rPr>
                <w:b/>
              </w:rPr>
              <w:t>Modified Help Frame Text (Changes are in bold)</w:t>
            </w:r>
          </w:p>
        </w:tc>
        <w:tc>
          <w:tcPr>
            <w:tcW w:w="3365" w:type="pct"/>
            <w:vAlign w:val="center"/>
          </w:tcPr>
          <w:p w14:paraId="6B35A5ED" w14:textId="77777777" w:rsidR="00B777DA" w:rsidRPr="00B777DA" w:rsidRDefault="00B777DA" w:rsidP="00B777DA">
            <w:pPr>
              <w:pStyle w:val="InstructionalTable"/>
            </w:pPr>
            <w:r w:rsidRPr="00B777DA">
              <w:t>List the Help Frame Text that the design will modify.</w:t>
            </w:r>
          </w:p>
        </w:tc>
      </w:tr>
    </w:tbl>
    <w:p w14:paraId="5772862E" w14:textId="041AB5F7" w:rsidR="001237B3" w:rsidRDefault="001237B3" w:rsidP="001237B3">
      <w:pPr>
        <w:pStyle w:val="Caption"/>
      </w:pPr>
      <w:r>
        <w:t xml:space="preserve">Table </w:t>
      </w:r>
      <w:fldSimple w:instr=" SEQ Table \* ARABIC ">
        <w:r w:rsidR="004024F1">
          <w:rPr>
            <w:noProof/>
          </w:rPr>
          <w:t>72</w:t>
        </w:r>
      </w:fldSimple>
      <w:r>
        <w:t xml:space="preserve">: </w:t>
      </w:r>
      <w:r w:rsidRPr="00723F1D">
        <w:t>Help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w:tblDescription w:val="Help frame changes by text, enhancement category, and calling mechanism."/>
      </w:tblPr>
      <w:tblGrid>
        <w:gridCol w:w="3014"/>
        <w:gridCol w:w="1036"/>
        <w:gridCol w:w="1473"/>
        <w:gridCol w:w="1657"/>
        <w:gridCol w:w="2396"/>
      </w:tblGrid>
      <w:tr w:rsidR="00E61EBB" w:rsidRPr="00471674" w14:paraId="6B35A5F2" w14:textId="77777777" w:rsidTr="00FF590D">
        <w:trPr>
          <w:cantSplit/>
          <w:tblHeader/>
        </w:trPr>
        <w:tc>
          <w:tcPr>
            <w:tcW w:w="1574" w:type="pct"/>
            <w:shd w:val="clear" w:color="auto" w:fill="BFBFBF" w:themeFill="background1" w:themeFillShade="BF"/>
          </w:tcPr>
          <w:p w14:paraId="6B35A5F0" w14:textId="77777777" w:rsidR="00471674" w:rsidRPr="00471674" w:rsidRDefault="00471674" w:rsidP="00471674">
            <w:pPr>
              <w:pStyle w:val="TableHeading"/>
            </w:pPr>
            <w:bookmarkStart w:id="355" w:name="ColumnTitle_98"/>
            <w:bookmarkEnd w:id="355"/>
            <w:r w:rsidRPr="00471674">
              <w:t>Help Frame</w:t>
            </w:r>
          </w:p>
        </w:tc>
        <w:tc>
          <w:tcPr>
            <w:tcW w:w="3426" w:type="pct"/>
            <w:gridSpan w:val="4"/>
            <w:tcBorders>
              <w:bottom w:val="single" w:sz="4" w:space="0" w:color="auto"/>
            </w:tcBorders>
            <w:shd w:val="clear" w:color="auto" w:fill="BFBFBF" w:themeFill="background1" w:themeFillShade="BF"/>
          </w:tcPr>
          <w:p w14:paraId="6B35A5F1" w14:textId="77777777" w:rsidR="00471674" w:rsidRPr="00471674" w:rsidRDefault="00471674" w:rsidP="00471674">
            <w:pPr>
              <w:pStyle w:val="TableHeading"/>
            </w:pPr>
            <w:r w:rsidRPr="00471674">
              <w:t>Description</w:t>
            </w:r>
          </w:p>
        </w:tc>
      </w:tr>
      <w:tr w:rsidR="00E61EBB" w:rsidRPr="00471674" w14:paraId="6B35A5F5" w14:textId="77777777" w:rsidTr="003D34F4">
        <w:trPr>
          <w:cantSplit/>
        </w:trPr>
        <w:tc>
          <w:tcPr>
            <w:tcW w:w="1574" w:type="pct"/>
            <w:shd w:val="clear" w:color="auto" w:fill="F2F2F2" w:themeFill="background1" w:themeFillShade="F2"/>
          </w:tcPr>
          <w:p w14:paraId="6B35A5F3" w14:textId="77777777" w:rsidR="00471674" w:rsidRPr="00471674" w:rsidRDefault="00471674" w:rsidP="00471674">
            <w:pPr>
              <w:pStyle w:val="TableText"/>
              <w:rPr>
                <w:b/>
              </w:rPr>
            </w:pPr>
            <w:r w:rsidRPr="00471674">
              <w:rPr>
                <w:b/>
              </w:rPr>
              <w:t>Help Frame Text</w:t>
            </w:r>
          </w:p>
        </w:tc>
        <w:tc>
          <w:tcPr>
            <w:tcW w:w="3426" w:type="pct"/>
            <w:gridSpan w:val="4"/>
            <w:tcBorders>
              <w:bottom w:val="single" w:sz="4" w:space="0" w:color="auto"/>
            </w:tcBorders>
          </w:tcPr>
          <w:p w14:paraId="6B35A5F4" w14:textId="77777777" w:rsidR="00471674" w:rsidRPr="00471674" w:rsidRDefault="00471674" w:rsidP="00471674">
            <w:pPr>
              <w:pStyle w:val="TableText"/>
              <w:rPr>
                <w:rFonts w:ascii="Garamond" w:hAnsi="Garamond"/>
              </w:rPr>
            </w:pPr>
          </w:p>
        </w:tc>
      </w:tr>
      <w:tr w:rsidR="001615A5" w:rsidRPr="00471674" w14:paraId="6B35A5FB" w14:textId="77777777" w:rsidTr="001615A5">
        <w:trPr>
          <w:cantSplit/>
        </w:trPr>
        <w:tc>
          <w:tcPr>
            <w:tcW w:w="1574" w:type="pct"/>
            <w:shd w:val="clear" w:color="auto" w:fill="F2F2F2" w:themeFill="background1" w:themeFillShade="F2"/>
          </w:tcPr>
          <w:p w14:paraId="6B35A5F6" w14:textId="77777777" w:rsidR="00471674" w:rsidRPr="00471674" w:rsidRDefault="00471674" w:rsidP="00471674">
            <w:pPr>
              <w:pStyle w:val="TableText"/>
              <w:rPr>
                <w:b/>
              </w:rPr>
            </w:pPr>
            <w:r w:rsidRPr="00471674">
              <w:rPr>
                <w:b/>
              </w:rPr>
              <w:t>Enhancement Category</w:t>
            </w:r>
          </w:p>
        </w:tc>
        <w:tc>
          <w:tcPr>
            <w:tcW w:w="541" w:type="pct"/>
            <w:tcBorders>
              <w:right w:val="nil"/>
            </w:tcBorders>
          </w:tcPr>
          <w:p w14:paraId="6B35A5F7" w14:textId="77777777" w:rsidR="00471674" w:rsidRPr="00471674" w:rsidRDefault="00F366CC" w:rsidP="00471674">
            <w:pPr>
              <w:pStyle w:val="TableText"/>
              <w:rPr>
                <w:rFonts w:ascii="Garamond" w:hAnsi="Garamond"/>
                <w:sz w:val="20"/>
              </w:rPr>
            </w:pPr>
            <w:r>
              <w:rPr>
                <w:rFonts w:ascii="Garamond" w:hAnsi="Garamond"/>
                <w:sz w:val="20"/>
              </w:rPr>
              <w:fldChar w:fldCharType="begin">
                <w:ffData>
                  <w:name w:val="Check128"/>
                  <w:enabled/>
                  <w:calcOnExit w:val="0"/>
                  <w:statusText w:type="text" w:val="New"/>
                  <w:checkBox>
                    <w:sizeAuto/>
                    <w:default w:val="0"/>
                    <w:checked w:val="0"/>
                  </w:checkBox>
                </w:ffData>
              </w:fldChar>
            </w:r>
            <w:bookmarkStart w:id="356" w:name="Check128"/>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56"/>
            <w:r w:rsidR="00471674" w:rsidRPr="00471674">
              <w:rPr>
                <w:rFonts w:ascii="Garamond" w:hAnsi="Garamond"/>
                <w:sz w:val="20"/>
              </w:rPr>
              <w:t xml:space="preserve"> New</w:t>
            </w:r>
          </w:p>
        </w:tc>
        <w:tc>
          <w:tcPr>
            <w:tcW w:w="769" w:type="pct"/>
            <w:tcBorders>
              <w:left w:val="nil"/>
              <w:right w:val="nil"/>
            </w:tcBorders>
          </w:tcPr>
          <w:p w14:paraId="6B35A5F8" w14:textId="77777777" w:rsidR="00471674" w:rsidRPr="00471674" w:rsidRDefault="00F366CC" w:rsidP="00471674">
            <w:pPr>
              <w:pStyle w:val="TableText"/>
              <w:rPr>
                <w:rFonts w:ascii="Garamond" w:hAnsi="Garamond"/>
                <w:sz w:val="20"/>
              </w:rPr>
            </w:pPr>
            <w:r>
              <w:rPr>
                <w:rFonts w:ascii="Garamond" w:hAnsi="Garamond"/>
                <w:sz w:val="20"/>
              </w:rPr>
              <w:fldChar w:fldCharType="begin">
                <w:ffData>
                  <w:name w:val="Check129"/>
                  <w:enabled/>
                  <w:calcOnExit w:val="0"/>
                  <w:statusText w:type="text" w:val="Modify"/>
                  <w:checkBox>
                    <w:sizeAuto/>
                    <w:default w:val="0"/>
                    <w:checked w:val="0"/>
                  </w:checkBox>
                </w:ffData>
              </w:fldChar>
            </w:r>
            <w:bookmarkStart w:id="357" w:name="Check129"/>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57"/>
            <w:r w:rsidR="00471674" w:rsidRPr="00471674">
              <w:rPr>
                <w:rFonts w:ascii="Garamond" w:hAnsi="Garamond"/>
                <w:sz w:val="20"/>
              </w:rPr>
              <w:t xml:space="preserve"> Modify</w:t>
            </w:r>
          </w:p>
        </w:tc>
        <w:tc>
          <w:tcPr>
            <w:tcW w:w="865" w:type="pct"/>
            <w:tcBorders>
              <w:left w:val="nil"/>
              <w:right w:val="nil"/>
            </w:tcBorders>
          </w:tcPr>
          <w:p w14:paraId="6B35A5F9" w14:textId="77777777" w:rsidR="00471674" w:rsidRPr="00471674" w:rsidRDefault="00F366CC" w:rsidP="00471674">
            <w:pPr>
              <w:pStyle w:val="TableText"/>
              <w:rPr>
                <w:rFonts w:ascii="Garamond" w:hAnsi="Garamond"/>
                <w:sz w:val="20"/>
              </w:rPr>
            </w:pPr>
            <w:r>
              <w:rPr>
                <w:rFonts w:ascii="Garamond" w:hAnsi="Garamond"/>
                <w:sz w:val="20"/>
              </w:rPr>
              <w:fldChar w:fldCharType="begin">
                <w:ffData>
                  <w:name w:val="Check130"/>
                  <w:enabled/>
                  <w:calcOnExit w:val="0"/>
                  <w:statusText w:type="text" w:val="Delete"/>
                  <w:checkBox>
                    <w:sizeAuto/>
                    <w:default w:val="0"/>
                    <w:checked w:val="0"/>
                  </w:checkBox>
                </w:ffData>
              </w:fldChar>
            </w:r>
            <w:bookmarkStart w:id="358" w:name="Check130"/>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58"/>
            <w:r w:rsidR="00471674" w:rsidRPr="00471674">
              <w:rPr>
                <w:rFonts w:ascii="Garamond" w:hAnsi="Garamond"/>
                <w:sz w:val="20"/>
              </w:rPr>
              <w:t xml:space="preserve"> Delete</w:t>
            </w:r>
          </w:p>
        </w:tc>
        <w:tc>
          <w:tcPr>
            <w:tcW w:w="1251" w:type="pct"/>
            <w:tcBorders>
              <w:left w:val="nil"/>
            </w:tcBorders>
          </w:tcPr>
          <w:p w14:paraId="6B35A5FA" w14:textId="77777777" w:rsidR="00471674" w:rsidRPr="00471674" w:rsidRDefault="00F366CC" w:rsidP="00471674">
            <w:pPr>
              <w:pStyle w:val="TableText"/>
              <w:rPr>
                <w:rFonts w:ascii="Garamond" w:hAnsi="Garamond"/>
                <w:sz w:val="20"/>
              </w:rPr>
            </w:pPr>
            <w:r>
              <w:rPr>
                <w:rFonts w:ascii="Garamond" w:hAnsi="Garamond"/>
                <w:sz w:val="20"/>
              </w:rPr>
              <w:fldChar w:fldCharType="begin">
                <w:ffData>
                  <w:name w:val="Check131"/>
                  <w:enabled/>
                  <w:calcOnExit w:val="0"/>
                  <w:statusText w:type="text" w:val="No change"/>
                  <w:checkBox>
                    <w:sizeAuto/>
                    <w:default w:val="0"/>
                    <w:checked w:val="0"/>
                  </w:checkBox>
                </w:ffData>
              </w:fldChar>
            </w:r>
            <w:bookmarkStart w:id="359" w:name="Check131"/>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59"/>
            <w:r w:rsidR="00471674" w:rsidRPr="00471674">
              <w:rPr>
                <w:rFonts w:ascii="Garamond" w:hAnsi="Garamond"/>
                <w:sz w:val="20"/>
              </w:rPr>
              <w:t xml:space="preserve"> No Change</w:t>
            </w:r>
          </w:p>
        </w:tc>
      </w:tr>
      <w:tr w:rsidR="00471674" w:rsidRPr="00471674" w14:paraId="6B35A5FE" w14:textId="77777777" w:rsidTr="003D34F4">
        <w:trPr>
          <w:cantSplit/>
        </w:trPr>
        <w:tc>
          <w:tcPr>
            <w:tcW w:w="1574" w:type="pct"/>
            <w:shd w:val="clear" w:color="auto" w:fill="F2F2F2" w:themeFill="background1" w:themeFillShade="F2"/>
          </w:tcPr>
          <w:p w14:paraId="6B35A5FC" w14:textId="77777777" w:rsidR="00471674" w:rsidRPr="00471674" w:rsidRDefault="00471674" w:rsidP="00471674">
            <w:pPr>
              <w:pStyle w:val="TableText"/>
              <w:rPr>
                <w:b/>
              </w:rPr>
            </w:pPr>
            <w:r w:rsidRPr="00471674">
              <w:rPr>
                <w:b/>
              </w:rPr>
              <w:t>Help Frame Text Calling Mechanism</w:t>
            </w:r>
          </w:p>
        </w:tc>
        <w:tc>
          <w:tcPr>
            <w:tcW w:w="3426" w:type="pct"/>
            <w:gridSpan w:val="4"/>
          </w:tcPr>
          <w:p w14:paraId="6B35A5FD" w14:textId="77777777" w:rsidR="00471674" w:rsidRPr="00471674" w:rsidRDefault="00471674" w:rsidP="00471674">
            <w:pPr>
              <w:pStyle w:val="TableText"/>
              <w:rPr>
                <w:rFonts w:ascii="Garamond" w:hAnsi="Garamond"/>
              </w:rPr>
            </w:pPr>
          </w:p>
        </w:tc>
      </w:tr>
    </w:tbl>
    <w:p w14:paraId="6B35A5FF" w14:textId="77777777" w:rsidR="00B41DDA" w:rsidRPr="00471674" w:rsidRDefault="00B41DDA" w:rsidP="00B41DDA">
      <w:pPr>
        <w:pStyle w:val="BodyText"/>
        <w:rPr>
          <w:sz w:val="2"/>
          <w:szCs w:val="2"/>
        </w:rPr>
      </w:pPr>
    </w:p>
    <w:p w14:paraId="6C46A717" w14:textId="5A968787" w:rsidR="001237B3" w:rsidRDefault="001237B3" w:rsidP="001237B3">
      <w:pPr>
        <w:pStyle w:val="Caption"/>
      </w:pPr>
      <w:r>
        <w:t xml:space="preserve">Table </w:t>
      </w:r>
      <w:fldSimple w:instr=" SEQ Table \* ARABIC ">
        <w:r w:rsidR="004024F1">
          <w:rPr>
            <w:noProof/>
          </w:rPr>
          <w:t>73</w:t>
        </w:r>
      </w:fldSimple>
      <w:r>
        <w:t xml:space="preserve">: </w:t>
      </w:r>
      <w:r w:rsidRPr="00EB43B2">
        <w:t>Current Help Frame Text</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Help Frame Text"/>
        <w:tblDescription w:val="Description of current Help Frame Text."/>
      </w:tblPr>
      <w:tblGrid>
        <w:gridCol w:w="9576"/>
      </w:tblGrid>
      <w:tr w:rsidR="00E61EBB" w:rsidRPr="00471674" w14:paraId="6B35A601" w14:textId="77777777" w:rsidTr="00FF590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600" w14:textId="77777777" w:rsidR="00471674" w:rsidRPr="00471674" w:rsidRDefault="00471674" w:rsidP="00471674">
            <w:pPr>
              <w:pStyle w:val="TableHeading"/>
            </w:pPr>
            <w:bookmarkStart w:id="360" w:name="ColumnTitle_99"/>
            <w:bookmarkEnd w:id="360"/>
            <w:r w:rsidRPr="00471674">
              <w:t>Current Help Frame Text</w:t>
            </w:r>
          </w:p>
        </w:tc>
      </w:tr>
      <w:tr w:rsidR="00471674" w:rsidRPr="00471674" w14:paraId="6B35A603"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602" w14:textId="77777777" w:rsidR="00471674" w:rsidRPr="00471674" w:rsidRDefault="00471674" w:rsidP="00471674">
            <w:pPr>
              <w:pStyle w:val="TableText"/>
            </w:pPr>
          </w:p>
        </w:tc>
      </w:tr>
    </w:tbl>
    <w:p w14:paraId="6B35A604" w14:textId="77777777" w:rsidR="00471674" w:rsidRPr="00471674" w:rsidRDefault="00471674" w:rsidP="00B41DDA">
      <w:pPr>
        <w:pStyle w:val="BodyText"/>
        <w:rPr>
          <w:sz w:val="2"/>
          <w:szCs w:val="2"/>
        </w:rPr>
      </w:pPr>
    </w:p>
    <w:p w14:paraId="62A478C9" w14:textId="594DFB0D" w:rsidR="001237B3" w:rsidRDefault="001237B3" w:rsidP="001237B3">
      <w:pPr>
        <w:pStyle w:val="Caption"/>
      </w:pPr>
      <w:r>
        <w:t xml:space="preserve">Table </w:t>
      </w:r>
      <w:fldSimple w:instr=" SEQ Table \* ARABIC ">
        <w:r w:rsidR="004024F1">
          <w:rPr>
            <w:noProof/>
          </w:rPr>
          <w:t>74</w:t>
        </w:r>
      </w:fldSimple>
      <w:r>
        <w:t xml:space="preserve">: </w:t>
      </w:r>
      <w:r w:rsidRPr="007609CD">
        <w:t>Modified Help Frame Text</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Modified Help Frame Text "/>
        <w:tblDescription w:val="Description of modified Help Frame Text."/>
      </w:tblPr>
      <w:tblGrid>
        <w:gridCol w:w="9576"/>
      </w:tblGrid>
      <w:tr w:rsidR="00E61EBB" w:rsidRPr="00471674" w14:paraId="6B35A606" w14:textId="77777777" w:rsidTr="00FF590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tcPr>
          <w:p w14:paraId="6B35A605" w14:textId="77777777" w:rsidR="00471674" w:rsidRPr="00471674" w:rsidRDefault="00471674" w:rsidP="00471674">
            <w:pPr>
              <w:pStyle w:val="TableHeading"/>
            </w:pPr>
            <w:bookmarkStart w:id="361" w:name="ColumnTitle_100"/>
            <w:bookmarkEnd w:id="361"/>
            <w:r w:rsidRPr="00471674">
              <w:t>Modified Help Frame Text (Changes are in bold)</w:t>
            </w:r>
          </w:p>
        </w:tc>
      </w:tr>
      <w:tr w:rsidR="00471674" w:rsidRPr="00471674" w14:paraId="6B35A608"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B35A607" w14:textId="77777777" w:rsidR="00471674" w:rsidRPr="00471674" w:rsidRDefault="00471674" w:rsidP="00471674">
            <w:pPr>
              <w:pStyle w:val="TableText"/>
            </w:pPr>
          </w:p>
        </w:tc>
      </w:tr>
    </w:tbl>
    <w:p w14:paraId="6B35A609" w14:textId="6FB7CD86" w:rsidR="00C75F4C" w:rsidRDefault="00E17E2C" w:rsidP="00E46080">
      <w:pPr>
        <w:pStyle w:val="Heading5"/>
      </w:pPr>
      <w:bookmarkStart w:id="362" w:name="_Toc381778440"/>
      <w:bookmarkStart w:id="363" w:name="_Toc438732132"/>
      <w:r>
        <w:t>HL7 Application</w:t>
      </w:r>
      <w:r w:rsidR="00C75F4C">
        <w:t xml:space="preserve"> Parameter</w:t>
      </w:r>
      <w:bookmarkEnd w:id="362"/>
      <w:bookmarkEnd w:id="363"/>
      <w:r w:rsidR="008511FA">
        <w:t xml:space="preserve"> </w:t>
      </w:r>
    </w:p>
    <w:p w14:paraId="6B35A60A" w14:textId="77777777" w:rsidR="008511FA" w:rsidRPr="007627AB" w:rsidRDefault="008511FA" w:rsidP="008511FA">
      <w:r>
        <w:t>Detailed information to this section w</w:t>
      </w:r>
      <w:r w:rsidRPr="007627AB">
        <w:t>ill be provided at a later date by the developer</w:t>
      </w:r>
      <w:r>
        <w:t>,</w:t>
      </w:r>
      <w:r w:rsidRPr="007627AB">
        <w:t xml:space="preserve"> pending VA </w:t>
      </w:r>
      <w:r>
        <w:t>input and review.</w:t>
      </w:r>
    </w:p>
    <w:p w14:paraId="663E530E" w14:textId="17EFED9C" w:rsidR="001F53B6" w:rsidRDefault="001F53B6" w:rsidP="001F53B6">
      <w:pPr>
        <w:pStyle w:val="Caption"/>
      </w:pPr>
      <w:r>
        <w:t xml:space="preserve">Table </w:t>
      </w:r>
      <w:fldSimple w:instr=" SEQ Table \* ARABIC ">
        <w:r>
          <w:rPr>
            <w:noProof/>
          </w:rPr>
          <w:t>75</w:t>
        </w:r>
      </w:fldSimple>
      <w:r>
        <w:t xml:space="preserve">: </w:t>
      </w:r>
      <w:r w:rsidRPr="00615C42">
        <w:t>HL7 Application Parameter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Instructions)"/>
        <w:tblDescription w:val="Instructions for HL7 Application Parameter, listed by name, enhancement category, status, facility name, country code, HL7 field separator, encoding characters, and mail group."/>
      </w:tblPr>
      <w:tblGrid>
        <w:gridCol w:w="3131"/>
        <w:gridCol w:w="6445"/>
      </w:tblGrid>
      <w:tr w:rsidR="00E61EBB" w:rsidRPr="00C75F4C" w14:paraId="6B35A60E" w14:textId="77777777" w:rsidTr="00FF590D">
        <w:trPr>
          <w:cantSplit/>
          <w:tblHeader/>
        </w:trPr>
        <w:tc>
          <w:tcPr>
            <w:tcW w:w="1635" w:type="pct"/>
            <w:shd w:val="clear" w:color="auto" w:fill="BFBFBF" w:themeFill="background1" w:themeFillShade="BF"/>
          </w:tcPr>
          <w:p w14:paraId="6B35A60C" w14:textId="77777777" w:rsidR="00C75F4C" w:rsidRPr="00C75F4C" w:rsidRDefault="00C75F4C" w:rsidP="00C75F4C">
            <w:pPr>
              <w:pStyle w:val="TableHeading"/>
            </w:pPr>
            <w:bookmarkStart w:id="364" w:name="ColumnTitle_101"/>
            <w:bookmarkEnd w:id="364"/>
            <w:r w:rsidRPr="00C75F4C">
              <w:t>HL7 Application Parameter</w:t>
            </w:r>
          </w:p>
        </w:tc>
        <w:tc>
          <w:tcPr>
            <w:tcW w:w="3365" w:type="pct"/>
            <w:shd w:val="clear" w:color="auto" w:fill="BFBFBF" w:themeFill="background1" w:themeFillShade="BF"/>
          </w:tcPr>
          <w:p w14:paraId="6B35A60D" w14:textId="77777777" w:rsidR="00C75F4C" w:rsidRPr="00C75F4C" w:rsidRDefault="00C75F4C" w:rsidP="00C75F4C">
            <w:pPr>
              <w:pStyle w:val="TableHeading"/>
            </w:pPr>
            <w:r w:rsidRPr="00C75F4C">
              <w:t>Instructions</w:t>
            </w:r>
          </w:p>
        </w:tc>
      </w:tr>
      <w:tr w:rsidR="00C75F4C" w:rsidRPr="00C75F4C" w14:paraId="6B35A611" w14:textId="77777777" w:rsidTr="003D34F4">
        <w:trPr>
          <w:cantSplit/>
        </w:trPr>
        <w:tc>
          <w:tcPr>
            <w:tcW w:w="1635" w:type="pct"/>
            <w:shd w:val="clear" w:color="auto" w:fill="F2F2F2" w:themeFill="background1" w:themeFillShade="F2"/>
          </w:tcPr>
          <w:p w14:paraId="6B35A60F" w14:textId="77777777" w:rsidR="00C75F4C" w:rsidRPr="00C75F4C" w:rsidRDefault="00C75F4C" w:rsidP="00C75F4C">
            <w:pPr>
              <w:pStyle w:val="TableText"/>
              <w:rPr>
                <w:b/>
              </w:rPr>
            </w:pPr>
            <w:r w:rsidRPr="00C75F4C">
              <w:rPr>
                <w:b/>
              </w:rPr>
              <w:t>HL7 Application Parameter Name</w:t>
            </w:r>
          </w:p>
        </w:tc>
        <w:tc>
          <w:tcPr>
            <w:tcW w:w="3365" w:type="pct"/>
          </w:tcPr>
          <w:p w14:paraId="6B35A610" w14:textId="77777777" w:rsidR="00C75F4C" w:rsidRPr="00C75F4C" w:rsidRDefault="00C75F4C" w:rsidP="00C75F4C">
            <w:pPr>
              <w:pStyle w:val="InstructionalTable"/>
            </w:pPr>
            <w:r w:rsidRPr="00C75F4C">
              <w:t>List the HL7 Application Parameter affected or needed by the changes being designed.</w:t>
            </w:r>
          </w:p>
        </w:tc>
      </w:tr>
      <w:tr w:rsidR="00E61EBB" w:rsidRPr="00C75F4C" w14:paraId="6B35A614" w14:textId="77777777" w:rsidTr="003D34F4">
        <w:trPr>
          <w:cantSplit/>
        </w:trPr>
        <w:tc>
          <w:tcPr>
            <w:tcW w:w="1635" w:type="pct"/>
            <w:shd w:val="clear" w:color="auto" w:fill="F2F2F2" w:themeFill="background1" w:themeFillShade="F2"/>
          </w:tcPr>
          <w:p w14:paraId="6B35A612" w14:textId="77777777" w:rsidR="00C75F4C" w:rsidRPr="00C75F4C" w:rsidRDefault="00C75F4C" w:rsidP="00C75F4C">
            <w:pPr>
              <w:pStyle w:val="TableText"/>
              <w:rPr>
                <w:b/>
              </w:rPr>
            </w:pPr>
            <w:r w:rsidRPr="00C75F4C">
              <w:rPr>
                <w:b/>
              </w:rPr>
              <w:t>Enhancement Category</w:t>
            </w:r>
          </w:p>
        </w:tc>
        <w:tc>
          <w:tcPr>
            <w:tcW w:w="3365" w:type="pct"/>
            <w:tcBorders>
              <w:bottom w:val="single" w:sz="4" w:space="0" w:color="auto"/>
            </w:tcBorders>
          </w:tcPr>
          <w:p w14:paraId="6B35A613" w14:textId="77777777" w:rsidR="00C75F4C" w:rsidRPr="00C75F4C" w:rsidRDefault="00C75F4C" w:rsidP="00C75F4C">
            <w:pPr>
              <w:pStyle w:val="InstructionalTable"/>
            </w:pPr>
            <w:r w:rsidRPr="00C75F4C">
              <w:t>Check the appropriate box: New, Modify, Delete, or No Change.</w:t>
            </w:r>
          </w:p>
        </w:tc>
      </w:tr>
      <w:tr w:rsidR="00C75F4C" w:rsidRPr="00C75F4C" w14:paraId="6B35A617" w14:textId="77777777" w:rsidTr="003D34F4">
        <w:trPr>
          <w:cantSplit/>
        </w:trPr>
        <w:tc>
          <w:tcPr>
            <w:tcW w:w="1635" w:type="pct"/>
            <w:shd w:val="clear" w:color="auto" w:fill="F2F2F2" w:themeFill="background1" w:themeFillShade="F2"/>
          </w:tcPr>
          <w:p w14:paraId="6B35A615" w14:textId="77777777" w:rsidR="00C75F4C" w:rsidRPr="00C75F4C" w:rsidRDefault="00C75F4C" w:rsidP="00C75F4C">
            <w:pPr>
              <w:pStyle w:val="TableText"/>
              <w:rPr>
                <w:b/>
              </w:rPr>
            </w:pPr>
            <w:r w:rsidRPr="00C75F4C">
              <w:rPr>
                <w:b/>
              </w:rPr>
              <w:t>Application Status</w:t>
            </w:r>
          </w:p>
        </w:tc>
        <w:tc>
          <w:tcPr>
            <w:tcW w:w="3365" w:type="pct"/>
          </w:tcPr>
          <w:p w14:paraId="6B35A616" w14:textId="77777777" w:rsidR="00C75F4C" w:rsidRPr="00C75F4C" w:rsidRDefault="00C75F4C" w:rsidP="00C75F4C">
            <w:pPr>
              <w:pStyle w:val="InstructionalTable"/>
            </w:pPr>
            <w:r w:rsidRPr="00C75F4C">
              <w:t>Check the appropriate box in the applicable column for Current and Modified</w:t>
            </w:r>
          </w:p>
        </w:tc>
      </w:tr>
      <w:tr w:rsidR="00C75F4C" w:rsidRPr="00C75F4C" w14:paraId="6B35A61A" w14:textId="77777777" w:rsidTr="003D34F4">
        <w:trPr>
          <w:cantSplit/>
        </w:trPr>
        <w:tc>
          <w:tcPr>
            <w:tcW w:w="1635" w:type="pct"/>
            <w:shd w:val="clear" w:color="auto" w:fill="F2F2F2" w:themeFill="background1" w:themeFillShade="F2"/>
          </w:tcPr>
          <w:p w14:paraId="6B35A618" w14:textId="77777777" w:rsidR="00C75F4C" w:rsidRPr="00C75F4C" w:rsidRDefault="00C75F4C" w:rsidP="00C75F4C">
            <w:pPr>
              <w:pStyle w:val="TableText"/>
              <w:rPr>
                <w:b/>
              </w:rPr>
            </w:pPr>
            <w:r w:rsidRPr="00C75F4C">
              <w:rPr>
                <w:b/>
              </w:rPr>
              <w:lastRenderedPageBreak/>
              <w:t>Facility Name</w:t>
            </w:r>
          </w:p>
        </w:tc>
        <w:tc>
          <w:tcPr>
            <w:tcW w:w="3365" w:type="pct"/>
          </w:tcPr>
          <w:p w14:paraId="6B35A619" w14:textId="77777777" w:rsidR="00C75F4C" w:rsidRPr="00C75F4C" w:rsidRDefault="00C75F4C" w:rsidP="00C75F4C">
            <w:pPr>
              <w:pStyle w:val="InstructionalTable"/>
            </w:pPr>
            <w:r w:rsidRPr="00C75F4C">
              <w:t>List the current and modified value in the appropriate column.</w:t>
            </w:r>
          </w:p>
        </w:tc>
      </w:tr>
      <w:tr w:rsidR="00C75F4C" w:rsidRPr="00C75F4C" w14:paraId="6B35A61D" w14:textId="77777777" w:rsidTr="003D34F4">
        <w:trPr>
          <w:cantSplit/>
        </w:trPr>
        <w:tc>
          <w:tcPr>
            <w:tcW w:w="1635" w:type="pct"/>
            <w:shd w:val="clear" w:color="auto" w:fill="F2F2F2" w:themeFill="background1" w:themeFillShade="F2"/>
          </w:tcPr>
          <w:p w14:paraId="6B35A61B" w14:textId="77777777" w:rsidR="00C75F4C" w:rsidRPr="00C75F4C" w:rsidRDefault="00C75F4C" w:rsidP="00C75F4C">
            <w:pPr>
              <w:pStyle w:val="TableText"/>
              <w:rPr>
                <w:b/>
              </w:rPr>
            </w:pPr>
            <w:r w:rsidRPr="00C75F4C">
              <w:rPr>
                <w:b/>
              </w:rPr>
              <w:t>Country Code</w:t>
            </w:r>
          </w:p>
        </w:tc>
        <w:tc>
          <w:tcPr>
            <w:tcW w:w="3365" w:type="pct"/>
          </w:tcPr>
          <w:p w14:paraId="6B35A61C" w14:textId="77777777" w:rsidR="00C75F4C" w:rsidRPr="00C75F4C" w:rsidRDefault="00C75F4C" w:rsidP="00C75F4C">
            <w:pPr>
              <w:pStyle w:val="InstructionalTable"/>
            </w:pPr>
            <w:r w:rsidRPr="00C75F4C">
              <w:t>List the current and modified value in the appropriate column.</w:t>
            </w:r>
          </w:p>
        </w:tc>
      </w:tr>
      <w:tr w:rsidR="00C75F4C" w:rsidRPr="00C75F4C" w14:paraId="6B35A620" w14:textId="77777777" w:rsidTr="003D34F4">
        <w:trPr>
          <w:cantSplit/>
        </w:trPr>
        <w:tc>
          <w:tcPr>
            <w:tcW w:w="1635" w:type="pct"/>
            <w:shd w:val="clear" w:color="auto" w:fill="F2F2F2" w:themeFill="background1" w:themeFillShade="F2"/>
          </w:tcPr>
          <w:p w14:paraId="6B35A61E" w14:textId="77777777" w:rsidR="00C75F4C" w:rsidRPr="00C75F4C" w:rsidRDefault="00C75F4C" w:rsidP="00C75F4C">
            <w:pPr>
              <w:pStyle w:val="TableText"/>
              <w:rPr>
                <w:b/>
              </w:rPr>
            </w:pPr>
            <w:r w:rsidRPr="00C75F4C">
              <w:rPr>
                <w:b/>
              </w:rPr>
              <w:t>HL7 Field Separator</w:t>
            </w:r>
          </w:p>
        </w:tc>
        <w:tc>
          <w:tcPr>
            <w:tcW w:w="3365" w:type="pct"/>
          </w:tcPr>
          <w:p w14:paraId="6B35A61F" w14:textId="77777777" w:rsidR="00C75F4C" w:rsidRPr="00C75F4C" w:rsidRDefault="00C75F4C" w:rsidP="00C75F4C">
            <w:pPr>
              <w:pStyle w:val="InstructionalTable"/>
            </w:pPr>
            <w:r w:rsidRPr="00C75F4C">
              <w:t>List the current and modified value in the appropriate column.</w:t>
            </w:r>
          </w:p>
        </w:tc>
      </w:tr>
      <w:tr w:rsidR="00C75F4C" w:rsidRPr="00C75F4C" w14:paraId="6B35A623" w14:textId="77777777" w:rsidTr="003D34F4">
        <w:trPr>
          <w:cantSplit/>
        </w:trPr>
        <w:tc>
          <w:tcPr>
            <w:tcW w:w="1635" w:type="pct"/>
            <w:shd w:val="clear" w:color="auto" w:fill="F2F2F2" w:themeFill="background1" w:themeFillShade="F2"/>
          </w:tcPr>
          <w:p w14:paraId="6B35A621" w14:textId="77777777" w:rsidR="00C75F4C" w:rsidRPr="00C75F4C" w:rsidRDefault="00C75F4C" w:rsidP="00C75F4C">
            <w:pPr>
              <w:pStyle w:val="TableText"/>
              <w:rPr>
                <w:b/>
              </w:rPr>
            </w:pPr>
            <w:r w:rsidRPr="00C75F4C">
              <w:rPr>
                <w:b/>
              </w:rPr>
              <w:t>HL7 Encoding Characters</w:t>
            </w:r>
          </w:p>
        </w:tc>
        <w:tc>
          <w:tcPr>
            <w:tcW w:w="3365" w:type="pct"/>
          </w:tcPr>
          <w:p w14:paraId="6B35A622" w14:textId="77777777" w:rsidR="00C75F4C" w:rsidRPr="00C75F4C" w:rsidRDefault="00C75F4C" w:rsidP="00C75F4C">
            <w:pPr>
              <w:pStyle w:val="InstructionalTable"/>
            </w:pPr>
            <w:r w:rsidRPr="00C75F4C">
              <w:t>List the current and modified value in the appropriate column.</w:t>
            </w:r>
          </w:p>
        </w:tc>
      </w:tr>
      <w:tr w:rsidR="00C75F4C" w:rsidRPr="00C75F4C" w14:paraId="6B35A626" w14:textId="77777777" w:rsidTr="003D34F4">
        <w:trPr>
          <w:cantSplit/>
        </w:trPr>
        <w:tc>
          <w:tcPr>
            <w:tcW w:w="1635" w:type="pct"/>
            <w:shd w:val="clear" w:color="auto" w:fill="F2F2F2" w:themeFill="background1" w:themeFillShade="F2"/>
          </w:tcPr>
          <w:p w14:paraId="6B35A624" w14:textId="77777777" w:rsidR="00C75F4C" w:rsidRPr="00C75F4C" w:rsidRDefault="00C75F4C" w:rsidP="00C75F4C">
            <w:pPr>
              <w:pStyle w:val="TableText"/>
              <w:rPr>
                <w:b/>
              </w:rPr>
            </w:pPr>
            <w:r w:rsidRPr="00C75F4C">
              <w:rPr>
                <w:b/>
              </w:rPr>
              <w:t>Mail Group</w:t>
            </w:r>
          </w:p>
        </w:tc>
        <w:tc>
          <w:tcPr>
            <w:tcW w:w="3365" w:type="pct"/>
          </w:tcPr>
          <w:p w14:paraId="6B35A625" w14:textId="77777777" w:rsidR="00C75F4C" w:rsidRPr="00C75F4C" w:rsidRDefault="00C75F4C" w:rsidP="00C75F4C">
            <w:pPr>
              <w:pStyle w:val="InstructionalTable"/>
            </w:pPr>
            <w:r w:rsidRPr="00C75F4C">
              <w:t>List the current and modified value in the appropriate column.</w:t>
            </w:r>
          </w:p>
        </w:tc>
      </w:tr>
    </w:tbl>
    <w:p w14:paraId="5574C854" w14:textId="09C0B739" w:rsidR="001237B3" w:rsidRDefault="001237B3" w:rsidP="001237B3">
      <w:pPr>
        <w:pStyle w:val="Caption"/>
      </w:pPr>
      <w:r>
        <w:t xml:space="preserve">Table </w:t>
      </w:r>
      <w:fldSimple w:instr=" SEQ Table \* ARABIC ">
        <w:r w:rsidR="001F53B6">
          <w:rPr>
            <w:noProof/>
          </w:rPr>
          <w:t>76</w:t>
        </w:r>
      </w:fldSimple>
      <w:r>
        <w:t xml:space="preserve">: </w:t>
      </w:r>
      <w:r w:rsidRPr="004E1E67">
        <w:t>HL7 Application Parameter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w:tblDescription w:val="HL7 Application Parameter, listed by name."/>
      </w:tblPr>
      <w:tblGrid>
        <w:gridCol w:w="3015"/>
        <w:gridCol w:w="6561"/>
      </w:tblGrid>
      <w:tr w:rsidR="00E61EBB" w:rsidRPr="0011027C" w14:paraId="6B35A62A" w14:textId="77777777" w:rsidTr="00FF590D">
        <w:trPr>
          <w:cantSplit/>
          <w:tblHeader/>
        </w:trPr>
        <w:tc>
          <w:tcPr>
            <w:tcW w:w="1574" w:type="pct"/>
            <w:shd w:val="clear" w:color="auto" w:fill="BFBFBF" w:themeFill="background1" w:themeFillShade="BF"/>
          </w:tcPr>
          <w:p w14:paraId="6B35A628" w14:textId="77777777" w:rsidR="0011027C" w:rsidRPr="0011027C" w:rsidRDefault="0011027C" w:rsidP="0011027C">
            <w:pPr>
              <w:pStyle w:val="TableHeading"/>
            </w:pPr>
            <w:bookmarkStart w:id="365" w:name="ColumnTitle_102"/>
            <w:bookmarkEnd w:id="365"/>
            <w:r w:rsidRPr="0011027C">
              <w:t>HL7 Application Parameter Name</w:t>
            </w:r>
          </w:p>
        </w:tc>
        <w:tc>
          <w:tcPr>
            <w:tcW w:w="3426" w:type="pct"/>
            <w:tcBorders>
              <w:bottom w:val="single" w:sz="4" w:space="0" w:color="auto"/>
            </w:tcBorders>
            <w:shd w:val="clear" w:color="auto" w:fill="BFBFBF" w:themeFill="background1" w:themeFillShade="BF"/>
          </w:tcPr>
          <w:p w14:paraId="6B35A629" w14:textId="77777777" w:rsidR="0011027C" w:rsidRPr="0011027C" w:rsidRDefault="0011027C" w:rsidP="0011027C">
            <w:pPr>
              <w:pStyle w:val="TableHeading"/>
            </w:pPr>
            <w:r w:rsidRPr="0011027C">
              <w:t>Description</w:t>
            </w:r>
          </w:p>
        </w:tc>
      </w:tr>
    </w:tbl>
    <w:p w14:paraId="6B35A62B" w14:textId="77777777" w:rsidR="00490A94" w:rsidRPr="00490A94"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1615A5" w:rsidRPr="0011027C" w14:paraId="6B35A631" w14:textId="77777777" w:rsidTr="001615A5">
        <w:trPr>
          <w:cantSplit/>
        </w:trPr>
        <w:tc>
          <w:tcPr>
            <w:tcW w:w="1574" w:type="pct"/>
            <w:shd w:val="clear" w:color="auto" w:fill="F2F2F2" w:themeFill="background1" w:themeFillShade="F2"/>
          </w:tcPr>
          <w:p w14:paraId="6B35A62C" w14:textId="77777777" w:rsidR="0011027C" w:rsidRPr="0011027C" w:rsidRDefault="0011027C" w:rsidP="0011027C">
            <w:pPr>
              <w:pStyle w:val="TableText"/>
              <w:rPr>
                <w:b/>
              </w:rPr>
            </w:pPr>
            <w:bookmarkStart w:id="366" w:name="ColumnTitle_103"/>
            <w:bookmarkEnd w:id="366"/>
            <w:r w:rsidRPr="0011027C">
              <w:rPr>
                <w:b/>
              </w:rPr>
              <w:t>Enhancement Category</w:t>
            </w:r>
          </w:p>
        </w:tc>
        <w:tc>
          <w:tcPr>
            <w:tcW w:w="541" w:type="pct"/>
            <w:tcBorders>
              <w:right w:val="nil"/>
            </w:tcBorders>
          </w:tcPr>
          <w:p w14:paraId="6B35A62D" w14:textId="77777777" w:rsidR="0011027C" w:rsidRPr="0011027C" w:rsidRDefault="00180946" w:rsidP="0011027C">
            <w:pPr>
              <w:pStyle w:val="TableText"/>
              <w:rPr>
                <w:rFonts w:ascii="Garamond" w:hAnsi="Garamond"/>
                <w:sz w:val="20"/>
              </w:rPr>
            </w:pPr>
            <w:r>
              <w:rPr>
                <w:rFonts w:ascii="Garamond" w:hAnsi="Garamond"/>
                <w:sz w:val="20"/>
              </w:rPr>
              <w:fldChar w:fldCharType="begin">
                <w:ffData>
                  <w:name w:val="Check132"/>
                  <w:enabled/>
                  <w:calcOnExit w:val="0"/>
                  <w:statusText w:type="text" w:val="New"/>
                  <w:checkBox>
                    <w:sizeAuto/>
                    <w:default w:val="0"/>
                    <w:checked w:val="0"/>
                  </w:checkBox>
                </w:ffData>
              </w:fldChar>
            </w:r>
            <w:bookmarkStart w:id="367" w:name="Check132"/>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67"/>
            <w:r w:rsidR="0011027C" w:rsidRPr="0011027C">
              <w:rPr>
                <w:rFonts w:ascii="Garamond" w:hAnsi="Garamond"/>
                <w:sz w:val="20"/>
              </w:rPr>
              <w:t xml:space="preserve"> New</w:t>
            </w:r>
          </w:p>
        </w:tc>
        <w:tc>
          <w:tcPr>
            <w:tcW w:w="769" w:type="pct"/>
            <w:tcBorders>
              <w:left w:val="nil"/>
              <w:right w:val="nil"/>
            </w:tcBorders>
          </w:tcPr>
          <w:p w14:paraId="6B35A62E" w14:textId="77777777" w:rsidR="0011027C" w:rsidRPr="0011027C" w:rsidRDefault="00180946" w:rsidP="0011027C">
            <w:pPr>
              <w:pStyle w:val="TableText"/>
              <w:rPr>
                <w:rFonts w:ascii="Garamond" w:hAnsi="Garamond"/>
                <w:sz w:val="20"/>
              </w:rPr>
            </w:pPr>
            <w:r>
              <w:rPr>
                <w:rFonts w:ascii="Garamond" w:hAnsi="Garamond"/>
                <w:sz w:val="20"/>
              </w:rPr>
              <w:fldChar w:fldCharType="begin">
                <w:ffData>
                  <w:name w:val="Check133"/>
                  <w:enabled/>
                  <w:calcOnExit w:val="0"/>
                  <w:statusText w:type="text" w:val="Modify"/>
                  <w:checkBox>
                    <w:sizeAuto/>
                    <w:default w:val="0"/>
                    <w:checked w:val="0"/>
                  </w:checkBox>
                </w:ffData>
              </w:fldChar>
            </w:r>
            <w:bookmarkStart w:id="368" w:name="Check133"/>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68"/>
            <w:r w:rsidR="0011027C" w:rsidRPr="0011027C">
              <w:rPr>
                <w:rFonts w:ascii="Garamond" w:hAnsi="Garamond"/>
                <w:sz w:val="20"/>
              </w:rPr>
              <w:t xml:space="preserve"> Modify</w:t>
            </w:r>
          </w:p>
        </w:tc>
        <w:tc>
          <w:tcPr>
            <w:tcW w:w="865" w:type="pct"/>
            <w:tcBorders>
              <w:left w:val="nil"/>
              <w:right w:val="nil"/>
            </w:tcBorders>
          </w:tcPr>
          <w:p w14:paraId="6B35A62F" w14:textId="77777777" w:rsidR="0011027C" w:rsidRPr="0011027C" w:rsidRDefault="00180946" w:rsidP="0011027C">
            <w:pPr>
              <w:pStyle w:val="TableText"/>
              <w:rPr>
                <w:rFonts w:ascii="Garamond" w:hAnsi="Garamond"/>
                <w:sz w:val="20"/>
              </w:rPr>
            </w:pPr>
            <w:r>
              <w:rPr>
                <w:rFonts w:ascii="Garamond" w:hAnsi="Garamond"/>
                <w:sz w:val="20"/>
              </w:rPr>
              <w:fldChar w:fldCharType="begin">
                <w:ffData>
                  <w:name w:val="Check134"/>
                  <w:enabled/>
                  <w:calcOnExit w:val="0"/>
                  <w:statusText w:type="text" w:val="Delete"/>
                  <w:checkBox>
                    <w:sizeAuto/>
                    <w:default w:val="0"/>
                    <w:checked w:val="0"/>
                  </w:checkBox>
                </w:ffData>
              </w:fldChar>
            </w:r>
            <w:bookmarkStart w:id="369" w:name="Check13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69"/>
            <w:r w:rsidR="0011027C" w:rsidRPr="0011027C">
              <w:rPr>
                <w:rFonts w:ascii="Garamond" w:hAnsi="Garamond"/>
                <w:sz w:val="20"/>
              </w:rPr>
              <w:t xml:space="preserve"> Delete</w:t>
            </w:r>
          </w:p>
        </w:tc>
        <w:tc>
          <w:tcPr>
            <w:tcW w:w="1251" w:type="pct"/>
            <w:tcBorders>
              <w:left w:val="nil"/>
            </w:tcBorders>
          </w:tcPr>
          <w:p w14:paraId="6B35A630" w14:textId="77777777" w:rsidR="0011027C" w:rsidRPr="0011027C" w:rsidRDefault="00180946" w:rsidP="0011027C">
            <w:pPr>
              <w:pStyle w:val="TableText"/>
              <w:rPr>
                <w:rFonts w:ascii="Garamond" w:hAnsi="Garamond"/>
                <w:sz w:val="20"/>
              </w:rPr>
            </w:pPr>
            <w:r>
              <w:rPr>
                <w:rFonts w:ascii="Garamond" w:hAnsi="Garamond"/>
                <w:sz w:val="20"/>
              </w:rPr>
              <w:fldChar w:fldCharType="begin">
                <w:ffData>
                  <w:name w:val="Check135"/>
                  <w:enabled/>
                  <w:calcOnExit w:val="0"/>
                  <w:statusText w:type="text" w:val="No change"/>
                  <w:checkBox>
                    <w:sizeAuto/>
                    <w:default w:val="0"/>
                    <w:checked w:val="0"/>
                  </w:checkBox>
                </w:ffData>
              </w:fldChar>
            </w:r>
            <w:bookmarkStart w:id="370" w:name="Check135"/>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70"/>
            <w:r w:rsidR="0011027C" w:rsidRPr="0011027C">
              <w:rPr>
                <w:rFonts w:ascii="Garamond" w:hAnsi="Garamond"/>
                <w:sz w:val="20"/>
              </w:rPr>
              <w:t xml:space="preserve"> No Change</w:t>
            </w:r>
          </w:p>
        </w:tc>
      </w:tr>
    </w:tbl>
    <w:p w14:paraId="6B35A632" w14:textId="77777777" w:rsidR="00490A94" w:rsidRPr="00490A94"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1615A5" w:rsidRPr="0011027C" w14:paraId="6B35A638" w14:textId="77777777" w:rsidTr="001615A5">
        <w:trPr>
          <w:cantSplit/>
        </w:trPr>
        <w:tc>
          <w:tcPr>
            <w:tcW w:w="1574" w:type="pct"/>
            <w:shd w:val="clear" w:color="auto" w:fill="F2F2F2" w:themeFill="background1" w:themeFillShade="F2"/>
          </w:tcPr>
          <w:p w14:paraId="6B35A633" w14:textId="77777777" w:rsidR="002B182E" w:rsidRPr="00B32540" w:rsidRDefault="002B182E" w:rsidP="004E698E">
            <w:pPr>
              <w:pStyle w:val="TableText"/>
              <w:rPr>
                <w:b/>
              </w:rPr>
            </w:pPr>
            <w:bookmarkStart w:id="371" w:name="ColumnTitle_104"/>
            <w:bookmarkEnd w:id="371"/>
            <w:r w:rsidRPr="00B32540">
              <w:rPr>
                <w:b/>
              </w:rPr>
              <w:t>Application Status</w:t>
            </w:r>
          </w:p>
        </w:tc>
        <w:tc>
          <w:tcPr>
            <w:tcW w:w="637" w:type="pct"/>
            <w:tcBorders>
              <w:right w:val="nil"/>
            </w:tcBorders>
          </w:tcPr>
          <w:p w14:paraId="6B35A634" w14:textId="77777777" w:rsidR="002B182E" w:rsidRPr="0011027C" w:rsidRDefault="00180946" w:rsidP="004E698E">
            <w:pPr>
              <w:pStyle w:val="TableText"/>
              <w:rPr>
                <w:rFonts w:ascii="Garamond" w:hAnsi="Garamond"/>
                <w:sz w:val="20"/>
              </w:rPr>
            </w:pPr>
            <w:r>
              <w:rPr>
                <w:rFonts w:ascii="Garamond" w:hAnsi="Garamond"/>
                <w:sz w:val="20"/>
              </w:rPr>
              <w:fldChar w:fldCharType="begin">
                <w:ffData>
                  <w:name w:val="Check40"/>
                  <w:enabled/>
                  <w:calcOnExit w:val="0"/>
                  <w:statusText w:type="text" w:val="Active"/>
                  <w:checkBox>
                    <w:sizeAuto/>
                    <w:default w:val="0"/>
                    <w:checked w:val="0"/>
                  </w:checkBox>
                </w:ffData>
              </w:fldChar>
            </w:r>
            <w:bookmarkStart w:id="372" w:name="Check40"/>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72"/>
            <w:r w:rsidR="002B182E" w:rsidRPr="0011027C">
              <w:rPr>
                <w:rFonts w:ascii="Garamond" w:hAnsi="Garamond"/>
                <w:sz w:val="20"/>
              </w:rPr>
              <w:t xml:space="preserve"> Active</w:t>
            </w:r>
          </w:p>
        </w:tc>
        <w:tc>
          <w:tcPr>
            <w:tcW w:w="865" w:type="pct"/>
            <w:tcBorders>
              <w:left w:val="nil"/>
              <w:right w:val="nil"/>
            </w:tcBorders>
          </w:tcPr>
          <w:p w14:paraId="6B35A635" w14:textId="77777777" w:rsidR="002B182E" w:rsidRPr="0011027C" w:rsidRDefault="00180946" w:rsidP="004E698E">
            <w:pPr>
              <w:pStyle w:val="TableText"/>
              <w:rPr>
                <w:rFonts w:ascii="Garamond" w:hAnsi="Garamond"/>
                <w:sz w:val="20"/>
              </w:rPr>
            </w:pPr>
            <w:r>
              <w:rPr>
                <w:rFonts w:ascii="Garamond" w:hAnsi="Garamond"/>
                <w:sz w:val="20"/>
              </w:rPr>
              <w:fldChar w:fldCharType="begin">
                <w:ffData>
                  <w:name w:val="Check41"/>
                  <w:enabled/>
                  <w:calcOnExit w:val="0"/>
                  <w:statusText w:type="text" w:val="Inactive"/>
                  <w:checkBox>
                    <w:sizeAuto/>
                    <w:default w:val="0"/>
                    <w:checked w:val="0"/>
                  </w:checkBox>
                </w:ffData>
              </w:fldChar>
            </w:r>
            <w:bookmarkStart w:id="373" w:name="Check41"/>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73"/>
            <w:r w:rsidR="002B182E" w:rsidRPr="0011027C">
              <w:rPr>
                <w:rFonts w:ascii="Garamond" w:hAnsi="Garamond"/>
                <w:sz w:val="20"/>
              </w:rPr>
              <w:t>Inactive</w:t>
            </w:r>
          </w:p>
        </w:tc>
        <w:tc>
          <w:tcPr>
            <w:tcW w:w="673" w:type="pct"/>
            <w:tcBorders>
              <w:left w:val="nil"/>
              <w:right w:val="nil"/>
            </w:tcBorders>
          </w:tcPr>
          <w:p w14:paraId="6B35A636" w14:textId="77777777" w:rsidR="002B182E" w:rsidRPr="0011027C" w:rsidRDefault="00180946" w:rsidP="004E698E">
            <w:pPr>
              <w:pStyle w:val="TableText"/>
              <w:rPr>
                <w:rFonts w:ascii="Garamond" w:hAnsi="Garamond"/>
                <w:sz w:val="20"/>
              </w:rPr>
            </w:pPr>
            <w:r>
              <w:rPr>
                <w:rFonts w:ascii="Garamond" w:hAnsi="Garamond"/>
                <w:sz w:val="20"/>
              </w:rPr>
              <w:fldChar w:fldCharType="begin">
                <w:ffData>
                  <w:name w:val="Check138"/>
                  <w:enabled/>
                  <w:calcOnExit w:val="0"/>
                  <w:statusText w:type="text" w:val="Active"/>
                  <w:checkBox>
                    <w:sizeAuto/>
                    <w:default w:val="0"/>
                    <w:checked w:val="0"/>
                  </w:checkBox>
                </w:ffData>
              </w:fldChar>
            </w:r>
            <w:bookmarkStart w:id="374" w:name="Check138"/>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74"/>
            <w:r w:rsidR="002B182E" w:rsidRPr="0011027C">
              <w:rPr>
                <w:rFonts w:ascii="Garamond" w:hAnsi="Garamond"/>
                <w:sz w:val="20"/>
              </w:rPr>
              <w:t xml:space="preserve"> Active</w:t>
            </w:r>
          </w:p>
        </w:tc>
        <w:tc>
          <w:tcPr>
            <w:tcW w:w="1251" w:type="pct"/>
            <w:tcBorders>
              <w:left w:val="nil"/>
            </w:tcBorders>
          </w:tcPr>
          <w:p w14:paraId="6B35A637" w14:textId="77777777" w:rsidR="002B182E" w:rsidRPr="0011027C" w:rsidRDefault="00180946" w:rsidP="004E698E">
            <w:pPr>
              <w:pStyle w:val="TableText"/>
              <w:rPr>
                <w:rFonts w:ascii="Garamond" w:hAnsi="Garamond"/>
                <w:sz w:val="20"/>
              </w:rPr>
            </w:pPr>
            <w:r>
              <w:rPr>
                <w:rFonts w:ascii="Garamond" w:hAnsi="Garamond"/>
                <w:sz w:val="20"/>
              </w:rPr>
              <w:fldChar w:fldCharType="begin">
                <w:ffData>
                  <w:name w:val="Check137"/>
                  <w:enabled/>
                  <w:calcOnExit w:val="0"/>
                  <w:statusText w:type="text" w:val="Inactive"/>
                  <w:checkBox>
                    <w:sizeAuto/>
                    <w:default w:val="0"/>
                    <w:checked w:val="0"/>
                  </w:checkBox>
                </w:ffData>
              </w:fldChar>
            </w:r>
            <w:bookmarkStart w:id="375" w:name="Check137"/>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375"/>
            <w:r w:rsidR="002B182E" w:rsidRPr="0011027C">
              <w:rPr>
                <w:rFonts w:ascii="Garamond" w:hAnsi="Garamond"/>
                <w:sz w:val="20"/>
              </w:rPr>
              <w:t>Inactive</w:t>
            </w:r>
          </w:p>
        </w:tc>
      </w:tr>
    </w:tbl>
    <w:p w14:paraId="6B35A639" w14:textId="77777777" w:rsidR="0011027C" w:rsidRPr="00B32540" w:rsidRDefault="0011027C">
      <w:pPr>
        <w:rPr>
          <w:sz w:val="2"/>
          <w:szCs w:val="2"/>
        </w:rPr>
      </w:pPr>
    </w:p>
    <w:p w14:paraId="6B35A63A" w14:textId="77777777" w:rsidR="00B32540" w:rsidRPr="00490A94" w:rsidRDefault="00B32540">
      <w:pPr>
        <w:rPr>
          <w:sz w:val="2"/>
          <w:szCs w:val="2"/>
        </w:rPr>
      </w:pPr>
    </w:p>
    <w:p w14:paraId="6B35A63B" w14:textId="77777777" w:rsidR="00B32540" w:rsidRPr="00B32540" w:rsidRDefault="00B325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1615A5" w:rsidRPr="0011027C" w14:paraId="6B35A63F" w14:textId="77777777" w:rsidTr="00FF590D">
        <w:trPr>
          <w:cantSplit/>
          <w:tblHeader/>
        </w:trPr>
        <w:tc>
          <w:tcPr>
            <w:tcW w:w="1574" w:type="pct"/>
            <w:shd w:val="clear" w:color="auto" w:fill="BFBFBF" w:themeFill="background1" w:themeFillShade="BF"/>
          </w:tcPr>
          <w:p w14:paraId="6B35A63C" w14:textId="77777777" w:rsidR="00B32540" w:rsidRPr="0011027C" w:rsidRDefault="00B32540" w:rsidP="00B32540">
            <w:pPr>
              <w:pStyle w:val="TableHeading"/>
            </w:pPr>
            <w:bookmarkStart w:id="376" w:name="ColumnTitle_105"/>
            <w:bookmarkEnd w:id="376"/>
            <w:r w:rsidRPr="0011027C">
              <w:t>Enhancement Category</w:t>
            </w:r>
          </w:p>
        </w:tc>
        <w:tc>
          <w:tcPr>
            <w:tcW w:w="1696" w:type="pct"/>
            <w:shd w:val="clear" w:color="auto" w:fill="BFBFBF" w:themeFill="background1" w:themeFillShade="BF"/>
          </w:tcPr>
          <w:p w14:paraId="6B35A63D" w14:textId="77777777" w:rsidR="00B32540" w:rsidRPr="0011027C" w:rsidRDefault="00B32540" w:rsidP="00B32540">
            <w:pPr>
              <w:pStyle w:val="TableHeading"/>
            </w:pPr>
            <w:r w:rsidRPr="0011027C">
              <w:t>Current</w:t>
            </w:r>
          </w:p>
        </w:tc>
        <w:tc>
          <w:tcPr>
            <w:tcW w:w="1730" w:type="pct"/>
            <w:shd w:val="clear" w:color="auto" w:fill="BFBFBF" w:themeFill="background1" w:themeFillShade="BF"/>
          </w:tcPr>
          <w:p w14:paraId="6B35A63E" w14:textId="77777777" w:rsidR="00B32540" w:rsidRPr="0011027C" w:rsidRDefault="00B32540" w:rsidP="00B32540">
            <w:pPr>
              <w:pStyle w:val="TableHeading"/>
            </w:pPr>
            <w:r w:rsidRPr="0011027C">
              <w:t>Modified</w:t>
            </w:r>
          </w:p>
        </w:tc>
      </w:tr>
      <w:tr w:rsidR="0011027C" w:rsidRPr="0011027C" w14:paraId="6B35A643" w14:textId="77777777" w:rsidTr="003D34F4">
        <w:trPr>
          <w:cantSplit/>
        </w:trPr>
        <w:tc>
          <w:tcPr>
            <w:tcW w:w="1574" w:type="pct"/>
            <w:shd w:val="clear" w:color="auto" w:fill="F2F2F2" w:themeFill="background1" w:themeFillShade="F2"/>
          </w:tcPr>
          <w:p w14:paraId="6B35A640" w14:textId="77777777" w:rsidR="0011027C" w:rsidRPr="00B32540" w:rsidRDefault="0011027C" w:rsidP="00B32540">
            <w:pPr>
              <w:pStyle w:val="TableText"/>
              <w:rPr>
                <w:b/>
              </w:rPr>
            </w:pPr>
            <w:r w:rsidRPr="00B32540">
              <w:rPr>
                <w:b/>
              </w:rPr>
              <w:t>Facility Name</w:t>
            </w:r>
          </w:p>
        </w:tc>
        <w:tc>
          <w:tcPr>
            <w:tcW w:w="1696" w:type="pct"/>
          </w:tcPr>
          <w:p w14:paraId="6B35A641" w14:textId="77777777" w:rsidR="0011027C" w:rsidRPr="0011027C" w:rsidRDefault="0011027C" w:rsidP="00B32540">
            <w:pPr>
              <w:pStyle w:val="TableText"/>
              <w:rPr>
                <w:rFonts w:ascii="Garamond" w:hAnsi="Garamond"/>
              </w:rPr>
            </w:pPr>
          </w:p>
        </w:tc>
        <w:tc>
          <w:tcPr>
            <w:tcW w:w="1730" w:type="pct"/>
          </w:tcPr>
          <w:p w14:paraId="6B35A642" w14:textId="77777777" w:rsidR="0011027C" w:rsidRPr="0011027C" w:rsidRDefault="0011027C" w:rsidP="00B32540">
            <w:pPr>
              <w:pStyle w:val="TableText"/>
              <w:rPr>
                <w:rFonts w:ascii="Garamond" w:hAnsi="Garamond"/>
              </w:rPr>
            </w:pPr>
          </w:p>
        </w:tc>
      </w:tr>
      <w:tr w:rsidR="0011027C" w:rsidRPr="0011027C" w14:paraId="6B35A647" w14:textId="77777777" w:rsidTr="003D34F4">
        <w:trPr>
          <w:cantSplit/>
        </w:trPr>
        <w:tc>
          <w:tcPr>
            <w:tcW w:w="1574" w:type="pct"/>
            <w:shd w:val="clear" w:color="auto" w:fill="F2F2F2" w:themeFill="background1" w:themeFillShade="F2"/>
          </w:tcPr>
          <w:p w14:paraId="6B35A644" w14:textId="77777777" w:rsidR="0011027C" w:rsidRPr="00B32540" w:rsidRDefault="0011027C" w:rsidP="00B32540">
            <w:pPr>
              <w:pStyle w:val="TableText"/>
              <w:rPr>
                <w:b/>
              </w:rPr>
            </w:pPr>
            <w:r w:rsidRPr="00B32540">
              <w:rPr>
                <w:b/>
              </w:rPr>
              <w:t>Country Code</w:t>
            </w:r>
          </w:p>
        </w:tc>
        <w:tc>
          <w:tcPr>
            <w:tcW w:w="1696" w:type="pct"/>
          </w:tcPr>
          <w:p w14:paraId="6B35A645" w14:textId="77777777" w:rsidR="0011027C" w:rsidRPr="0011027C" w:rsidRDefault="0011027C" w:rsidP="00B32540">
            <w:pPr>
              <w:pStyle w:val="TableText"/>
              <w:rPr>
                <w:rFonts w:ascii="Garamond" w:hAnsi="Garamond"/>
              </w:rPr>
            </w:pPr>
          </w:p>
        </w:tc>
        <w:tc>
          <w:tcPr>
            <w:tcW w:w="1730" w:type="pct"/>
          </w:tcPr>
          <w:p w14:paraId="6B35A646" w14:textId="77777777" w:rsidR="0011027C" w:rsidRPr="0011027C" w:rsidRDefault="0011027C" w:rsidP="00B32540">
            <w:pPr>
              <w:pStyle w:val="TableText"/>
              <w:rPr>
                <w:rFonts w:ascii="Garamond" w:hAnsi="Garamond"/>
              </w:rPr>
            </w:pPr>
          </w:p>
        </w:tc>
      </w:tr>
      <w:tr w:rsidR="0011027C" w:rsidRPr="0011027C" w14:paraId="6B35A64B" w14:textId="77777777" w:rsidTr="003D34F4">
        <w:trPr>
          <w:cantSplit/>
        </w:trPr>
        <w:tc>
          <w:tcPr>
            <w:tcW w:w="1574" w:type="pct"/>
            <w:shd w:val="clear" w:color="auto" w:fill="F2F2F2" w:themeFill="background1" w:themeFillShade="F2"/>
          </w:tcPr>
          <w:p w14:paraId="6B35A648" w14:textId="77777777" w:rsidR="0011027C" w:rsidRPr="00B32540" w:rsidRDefault="0011027C" w:rsidP="00B32540">
            <w:pPr>
              <w:pStyle w:val="TableText"/>
              <w:rPr>
                <w:b/>
              </w:rPr>
            </w:pPr>
            <w:r w:rsidRPr="00B32540">
              <w:rPr>
                <w:b/>
              </w:rPr>
              <w:t>HL7 Field Separator</w:t>
            </w:r>
          </w:p>
        </w:tc>
        <w:tc>
          <w:tcPr>
            <w:tcW w:w="1696" w:type="pct"/>
          </w:tcPr>
          <w:p w14:paraId="6B35A649" w14:textId="77777777" w:rsidR="0011027C" w:rsidRPr="0011027C" w:rsidRDefault="0011027C" w:rsidP="00B32540">
            <w:pPr>
              <w:pStyle w:val="TableText"/>
              <w:rPr>
                <w:rFonts w:ascii="Garamond" w:hAnsi="Garamond"/>
              </w:rPr>
            </w:pPr>
          </w:p>
        </w:tc>
        <w:tc>
          <w:tcPr>
            <w:tcW w:w="1730" w:type="pct"/>
          </w:tcPr>
          <w:p w14:paraId="6B35A64A" w14:textId="77777777" w:rsidR="0011027C" w:rsidRPr="0011027C" w:rsidRDefault="0011027C" w:rsidP="00B32540">
            <w:pPr>
              <w:pStyle w:val="TableText"/>
              <w:rPr>
                <w:rFonts w:ascii="Garamond" w:hAnsi="Garamond"/>
              </w:rPr>
            </w:pPr>
          </w:p>
        </w:tc>
      </w:tr>
      <w:tr w:rsidR="0011027C" w:rsidRPr="0011027C" w14:paraId="6B35A64F" w14:textId="77777777" w:rsidTr="003D34F4">
        <w:trPr>
          <w:cantSplit/>
        </w:trPr>
        <w:tc>
          <w:tcPr>
            <w:tcW w:w="1574" w:type="pct"/>
            <w:shd w:val="clear" w:color="auto" w:fill="F2F2F2" w:themeFill="background1" w:themeFillShade="F2"/>
          </w:tcPr>
          <w:p w14:paraId="6B35A64C" w14:textId="77777777" w:rsidR="0011027C" w:rsidRPr="00B32540" w:rsidRDefault="0011027C" w:rsidP="00B32540">
            <w:pPr>
              <w:pStyle w:val="TableText"/>
              <w:rPr>
                <w:b/>
              </w:rPr>
            </w:pPr>
            <w:r w:rsidRPr="00B32540">
              <w:rPr>
                <w:b/>
              </w:rPr>
              <w:t>HL7 Encoding Characters</w:t>
            </w:r>
          </w:p>
        </w:tc>
        <w:tc>
          <w:tcPr>
            <w:tcW w:w="1696" w:type="pct"/>
          </w:tcPr>
          <w:p w14:paraId="6B35A64D" w14:textId="77777777" w:rsidR="0011027C" w:rsidRPr="0011027C" w:rsidRDefault="0011027C" w:rsidP="00B32540">
            <w:pPr>
              <w:pStyle w:val="TableText"/>
              <w:rPr>
                <w:rFonts w:ascii="Garamond" w:hAnsi="Garamond"/>
              </w:rPr>
            </w:pPr>
          </w:p>
        </w:tc>
        <w:tc>
          <w:tcPr>
            <w:tcW w:w="1730" w:type="pct"/>
          </w:tcPr>
          <w:p w14:paraId="6B35A64E" w14:textId="77777777" w:rsidR="0011027C" w:rsidRPr="0011027C" w:rsidRDefault="0011027C" w:rsidP="00B32540">
            <w:pPr>
              <w:pStyle w:val="TableText"/>
              <w:rPr>
                <w:rFonts w:ascii="Garamond" w:hAnsi="Garamond"/>
              </w:rPr>
            </w:pPr>
          </w:p>
        </w:tc>
      </w:tr>
      <w:tr w:rsidR="0011027C" w:rsidRPr="0011027C" w14:paraId="6B35A653" w14:textId="77777777" w:rsidTr="003D34F4">
        <w:trPr>
          <w:cantSplit/>
        </w:trPr>
        <w:tc>
          <w:tcPr>
            <w:tcW w:w="1574" w:type="pct"/>
            <w:shd w:val="clear" w:color="auto" w:fill="F2F2F2" w:themeFill="background1" w:themeFillShade="F2"/>
          </w:tcPr>
          <w:p w14:paraId="6B35A650" w14:textId="77777777" w:rsidR="0011027C" w:rsidRPr="00B32540" w:rsidRDefault="0011027C" w:rsidP="00B32540">
            <w:pPr>
              <w:pStyle w:val="TableText"/>
              <w:rPr>
                <w:b/>
              </w:rPr>
            </w:pPr>
            <w:r w:rsidRPr="00B32540">
              <w:rPr>
                <w:b/>
              </w:rPr>
              <w:t>Mail Group</w:t>
            </w:r>
          </w:p>
        </w:tc>
        <w:tc>
          <w:tcPr>
            <w:tcW w:w="1696" w:type="pct"/>
          </w:tcPr>
          <w:p w14:paraId="6B35A651" w14:textId="77777777" w:rsidR="0011027C" w:rsidRPr="0011027C" w:rsidRDefault="0011027C" w:rsidP="00B32540">
            <w:pPr>
              <w:pStyle w:val="TableText"/>
              <w:rPr>
                <w:rFonts w:ascii="Garamond" w:hAnsi="Garamond"/>
              </w:rPr>
            </w:pPr>
          </w:p>
        </w:tc>
        <w:tc>
          <w:tcPr>
            <w:tcW w:w="1730" w:type="pct"/>
          </w:tcPr>
          <w:p w14:paraId="6B35A652" w14:textId="77777777" w:rsidR="0011027C" w:rsidRPr="0011027C" w:rsidRDefault="0011027C" w:rsidP="00B32540">
            <w:pPr>
              <w:pStyle w:val="TableText"/>
              <w:rPr>
                <w:rFonts w:ascii="Garamond" w:hAnsi="Garamond"/>
              </w:rPr>
            </w:pPr>
          </w:p>
        </w:tc>
      </w:tr>
    </w:tbl>
    <w:p w14:paraId="6B35A654" w14:textId="79549286" w:rsidR="00B32540" w:rsidRDefault="00B32540" w:rsidP="00E46080">
      <w:pPr>
        <w:pStyle w:val="Heading5"/>
      </w:pPr>
      <w:bookmarkStart w:id="377" w:name="_Toc381778441"/>
      <w:bookmarkStart w:id="378" w:name="_Toc438732133"/>
      <w:r>
        <w:t>HL7 Logical Link</w:t>
      </w:r>
      <w:bookmarkEnd w:id="377"/>
      <w:bookmarkEnd w:id="378"/>
      <w:r w:rsidR="00F06326">
        <w:t xml:space="preserve"> </w:t>
      </w:r>
    </w:p>
    <w:p w14:paraId="6B35A655" w14:textId="77777777" w:rsidR="00F06326" w:rsidRPr="007627AB" w:rsidRDefault="00F06326" w:rsidP="00F06326">
      <w:r>
        <w:t>Detailed information to this section w</w:t>
      </w:r>
      <w:r w:rsidRPr="007627AB">
        <w:t>ill be provided at a later date by the developer</w:t>
      </w:r>
      <w:r>
        <w:t>,</w:t>
      </w:r>
      <w:r w:rsidRPr="007627AB">
        <w:t xml:space="preserve"> pending VA </w:t>
      </w:r>
      <w:r>
        <w:t>input and review.</w:t>
      </w:r>
    </w:p>
    <w:p w14:paraId="04C1D67F" w14:textId="4141BB6E" w:rsidR="001237B3" w:rsidRDefault="001237B3" w:rsidP="001237B3">
      <w:pPr>
        <w:pStyle w:val="Caption"/>
      </w:pPr>
      <w:r>
        <w:t xml:space="preserve">Table </w:t>
      </w:r>
      <w:fldSimple w:instr=" SEQ Table \* ARABIC ">
        <w:r w:rsidR="00582534">
          <w:rPr>
            <w:noProof/>
          </w:rPr>
          <w:t>77</w:t>
        </w:r>
      </w:fldSimple>
      <w:r>
        <w:t xml:space="preserve">: </w:t>
      </w:r>
      <w:r w:rsidRPr="00C42496">
        <w:t>HL7 Logical Link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HL7 Logical Link listed by parameter name, enhancement category, node, institution, domain, autostart, queue size, and LLP type."/>
      </w:tblPr>
      <w:tblGrid>
        <w:gridCol w:w="3131"/>
        <w:gridCol w:w="6445"/>
      </w:tblGrid>
      <w:tr w:rsidR="00E61EBB" w:rsidRPr="00B32540" w14:paraId="6B35A659" w14:textId="77777777" w:rsidTr="00FF590D">
        <w:trPr>
          <w:cantSplit/>
          <w:tblHeader/>
        </w:trPr>
        <w:tc>
          <w:tcPr>
            <w:tcW w:w="1635" w:type="pct"/>
            <w:shd w:val="clear" w:color="auto" w:fill="BFBFBF" w:themeFill="background1" w:themeFillShade="BF"/>
          </w:tcPr>
          <w:p w14:paraId="6B35A657" w14:textId="77777777" w:rsidR="00B32540" w:rsidRPr="00B32540" w:rsidRDefault="00B32540" w:rsidP="00B32540">
            <w:pPr>
              <w:pStyle w:val="TableHeading"/>
            </w:pPr>
            <w:bookmarkStart w:id="379" w:name="ColumnTitle_106"/>
            <w:bookmarkEnd w:id="379"/>
            <w:r w:rsidRPr="00B32540">
              <w:t>HL7 Logical Link</w:t>
            </w:r>
          </w:p>
        </w:tc>
        <w:tc>
          <w:tcPr>
            <w:tcW w:w="3365" w:type="pct"/>
            <w:shd w:val="clear" w:color="auto" w:fill="BFBFBF" w:themeFill="background1" w:themeFillShade="BF"/>
          </w:tcPr>
          <w:p w14:paraId="6B35A658" w14:textId="77777777" w:rsidR="00B32540" w:rsidRPr="00B32540" w:rsidRDefault="00B32540" w:rsidP="00B32540">
            <w:pPr>
              <w:pStyle w:val="TableHeading"/>
              <w:rPr>
                <w:rFonts w:ascii="Garamond" w:hAnsi="Garamond"/>
                <w:i/>
                <w:iCs/>
                <w:color w:val="0000FF"/>
                <w:szCs w:val="20"/>
              </w:rPr>
            </w:pPr>
            <w:r w:rsidRPr="00B32540">
              <w:rPr>
                <w:bCs/>
              </w:rPr>
              <w:t>Instructions</w:t>
            </w:r>
          </w:p>
        </w:tc>
      </w:tr>
      <w:tr w:rsidR="00B32540" w:rsidRPr="00B32540" w14:paraId="6B35A65C" w14:textId="77777777" w:rsidTr="003D34F4">
        <w:trPr>
          <w:cantSplit/>
        </w:trPr>
        <w:tc>
          <w:tcPr>
            <w:tcW w:w="1635" w:type="pct"/>
            <w:shd w:val="clear" w:color="auto" w:fill="F2F2F2" w:themeFill="background1" w:themeFillShade="F2"/>
          </w:tcPr>
          <w:p w14:paraId="6B35A65A" w14:textId="77777777" w:rsidR="00B32540" w:rsidRPr="00B32540" w:rsidRDefault="00B32540" w:rsidP="00B32540">
            <w:pPr>
              <w:pStyle w:val="TableText"/>
              <w:rPr>
                <w:b/>
              </w:rPr>
            </w:pPr>
            <w:r w:rsidRPr="00B32540">
              <w:rPr>
                <w:b/>
              </w:rPr>
              <w:t>HL7 Logical Link Parameter (LLP) Name</w:t>
            </w:r>
          </w:p>
        </w:tc>
        <w:tc>
          <w:tcPr>
            <w:tcW w:w="3365" w:type="pct"/>
          </w:tcPr>
          <w:p w14:paraId="6B35A65B" w14:textId="77777777" w:rsidR="00B32540" w:rsidRPr="00B32540" w:rsidRDefault="00B32540" w:rsidP="00B32540">
            <w:pPr>
              <w:pStyle w:val="InstructionalTable"/>
            </w:pPr>
            <w:r w:rsidRPr="00B32540">
              <w:t>List the specific HL7 Logical Link affected or needed by the changes being designed.</w:t>
            </w:r>
          </w:p>
        </w:tc>
      </w:tr>
      <w:tr w:rsidR="00E61EBB" w:rsidRPr="00B32540" w14:paraId="6B35A65F" w14:textId="77777777" w:rsidTr="003D34F4">
        <w:trPr>
          <w:cantSplit/>
        </w:trPr>
        <w:tc>
          <w:tcPr>
            <w:tcW w:w="1635" w:type="pct"/>
            <w:shd w:val="clear" w:color="auto" w:fill="F2F2F2" w:themeFill="background1" w:themeFillShade="F2"/>
          </w:tcPr>
          <w:p w14:paraId="6B35A65D" w14:textId="77777777" w:rsidR="00B32540" w:rsidRPr="00B32540" w:rsidRDefault="00B32540" w:rsidP="00B32540">
            <w:pPr>
              <w:pStyle w:val="TableText"/>
              <w:rPr>
                <w:b/>
              </w:rPr>
            </w:pPr>
            <w:r w:rsidRPr="00B32540">
              <w:rPr>
                <w:b/>
              </w:rPr>
              <w:t>Enhancement Category</w:t>
            </w:r>
          </w:p>
        </w:tc>
        <w:tc>
          <w:tcPr>
            <w:tcW w:w="3365" w:type="pct"/>
            <w:tcBorders>
              <w:bottom w:val="single" w:sz="4" w:space="0" w:color="auto"/>
            </w:tcBorders>
          </w:tcPr>
          <w:p w14:paraId="6B35A65E" w14:textId="77777777" w:rsidR="00B32540" w:rsidRPr="00B32540" w:rsidRDefault="00B32540" w:rsidP="00B32540">
            <w:pPr>
              <w:pStyle w:val="InstructionalTable"/>
            </w:pPr>
            <w:r w:rsidRPr="00B32540">
              <w:t>Check the appropriate box: New, Modify, Delete, or No Change.</w:t>
            </w:r>
          </w:p>
        </w:tc>
      </w:tr>
      <w:tr w:rsidR="00B32540" w:rsidRPr="00B32540" w14:paraId="6B35A662" w14:textId="77777777" w:rsidTr="003D34F4">
        <w:trPr>
          <w:cantSplit/>
        </w:trPr>
        <w:tc>
          <w:tcPr>
            <w:tcW w:w="1635" w:type="pct"/>
            <w:shd w:val="clear" w:color="auto" w:fill="F2F2F2" w:themeFill="background1" w:themeFillShade="F2"/>
          </w:tcPr>
          <w:p w14:paraId="6B35A660" w14:textId="77777777" w:rsidR="00B32540" w:rsidRPr="00B32540" w:rsidRDefault="00B32540" w:rsidP="00B32540">
            <w:pPr>
              <w:pStyle w:val="TableText"/>
              <w:rPr>
                <w:b/>
              </w:rPr>
            </w:pPr>
            <w:r w:rsidRPr="00B32540">
              <w:rPr>
                <w:b/>
              </w:rPr>
              <w:t>Node</w:t>
            </w:r>
          </w:p>
        </w:tc>
        <w:tc>
          <w:tcPr>
            <w:tcW w:w="3365" w:type="pct"/>
          </w:tcPr>
          <w:p w14:paraId="6B35A661" w14:textId="77777777" w:rsidR="00B32540" w:rsidRPr="00B32540" w:rsidRDefault="00B32540" w:rsidP="00B32540">
            <w:pPr>
              <w:pStyle w:val="InstructionalTable"/>
            </w:pPr>
            <w:r w:rsidRPr="00B32540">
              <w:t>List the current and modified value in the appropriate column.</w:t>
            </w:r>
          </w:p>
        </w:tc>
      </w:tr>
      <w:tr w:rsidR="00B32540" w:rsidRPr="00B32540" w14:paraId="6B35A665" w14:textId="77777777" w:rsidTr="003D34F4">
        <w:trPr>
          <w:cantSplit/>
        </w:trPr>
        <w:tc>
          <w:tcPr>
            <w:tcW w:w="1635" w:type="pct"/>
            <w:shd w:val="clear" w:color="auto" w:fill="F2F2F2" w:themeFill="background1" w:themeFillShade="F2"/>
          </w:tcPr>
          <w:p w14:paraId="6B35A663" w14:textId="77777777" w:rsidR="00B32540" w:rsidRPr="00B32540" w:rsidRDefault="00B32540" w:rsidP="00B32540">
            <w:pPr>
              <w:pStyle w:val="TableText"/>
              <w:rPr>
                <w:b/>
              </w:rPr>
            </w:pPr>
            <w:r w:rsidRPr="00B32540">
              <w:rPr>
                <w:b/>
              </w:rPr>
              <w:t>Institution</w:t>
            </w:r>
          </w:p>
        </w:tc>
        <w:tc>
          <w:tcPr>
            <w:tcW w:w="3365" w:type="pct"/>
          </w:tcPr>
          <w:p w14:paraId="6B35A664" w14:textId="77777777" w:rsidR="00B32540" w:rsidRPr="00B32540" w:rsidRDefault="00B32540" w:rsidP="00B32540">
            <w:pPr>
              <w:pStyle w:val="InstructionalTable"/>
            </w:pPr>
            <w:r w:rsidRPr="00B32540">
              <w:t>List the current and modified value in the appropriate column.</w:t>
            </w:r>
          </w:p>
        </w:tc>
      </w:tr>
      <w:tr w:rsidR="00B32540" w:rsidRPr="00B32540" w14:paraId="6B35A668" w14:textId="77777777" w:rsidTr="003D34F4">
        <w:trPr>
          <w:cantSplit/>
        </w:trPr>
        <w:tc>
          <w:tcPr>
            <w:tcW w:w="1635" w:type="pct"/>
            <w:shd w:val="clear" w:color="auto" w:fill="F2F2F2" w:themeFill="background1" w:themeFillShade="F2"/>
          </w:tcPr>
          <w:p w14:paraId="6B35A666" w14:textId="77777777" w:rsidR="00B32540" w:rsidRPr="00B32540" w:rsidRDefault="00B32540" w:rsidP="00B32540">
            <w:pPr>
              <w:pStyle w:val="TableText"/>
              <w:rPr>
                <w:b/>
              </w:rPr>
            </w:pPr>
            <w:r w:rsidRPr="00B32540">
              <w:rPr>
                <w:b/>
              </w:rPr>
              <w:t>Domain</w:t>
            </w:r>
          </w:p>
        </w:tc>
        <w:tc>
          <w:tcPr>
            <w:tcW w:w="3365" w:type="pct"/>
          </w:tcPr>
          <w:p w14:paraId="6B35A667" w14:textId="77777777" w:rsidR="00B32540" w:rsidRPr="00B32540" w:rsidRDefault="00B32540" w:rsidP="00B32540">
            <w:pPr>
              <w:pStyle w:val="InstructionalTable"/>
            </w:pPr>
            <w:r w:rsidRPr="00B32540">
              <w:t>List the current and modified value in the appropriate column.</w:t>
            </w:r>
          </w:p>
        </w:tc>
      </w:tr>
      <w:tr w:rsidR="00B32540" w:rsidRPr="00B32540" w14:paraId="6B35A66B" w14:textId="77777777" w:rsidTr="003D34F4">
        <w:trPr>
          <w:cantSplit/>
        </w:trPr>
        <w:tc>
          <w:tcPr>
            <w:tcW w:w="1635" w:type="pct"/>
            <w:shd w:val="clear" w:color="auto" w:fill="F2F2F2" w:themeFill="background1" w:themeFillShade="F2"/>
          </w:tcPr>
          <w:p w14:paraId="6B35A669" w14:textId="77777777" w:rsidR="00B32540" w:rsidRPr="00B32540" w:rsidRDefault="00B32540" w:rsidP="00B32540">
            <w:pPr>
              <w:pStyle w:val="TableText"/>
              <w:rPr>
                <w:b/>
              </w:rPr>
            </w:pPr>
            <w:proofErr w:type="spellStart"/>
            <w:r w:rsidRPr="00B32540">
              <w:rPr>
                <w:b/>
              </w:rPr>
              <w:t>Autostart</w:t>
            </w:r>
            <w:proofErr w:type="spellEnd"/>
          </w:p>
        </w:tc>
        <w:tc>
          <w:tcPr>
            <w:tcW w:w="3365" w:type="pct"/>
          </w:tcPr>
          <w:p w14:paraId="6B35A66A" w14:textId="77777777" w:rsidR="00B32540" w:rsidRPr="00B32540" w:rsidRDefault="00B32540" w:rsidP="00B32540">
            <w:pPr>
              <w:pStyle w:val="InstructionalTable"/>
            </w:pPr>
            <w:r w:rsidRPr="00B32540">
              <w:t>List the current and modified value in the appropriate column.</w:t>
            </w:r>
          </w:p>
        </w:tc>
      </w:tr>
      <w:tr w:rsidR="00B32540" w:rsidRPr="00B32540" w14:paraId="6B35A66E" w14:textId="77777777" w:rsidTr="003D34F4">
        <w:trPr>
          <w:cantSplit/>
        </w:trPr>
        <w:tc>
          <w:tcPr>
            <w:tcW w:w="1635" w:type="pct"/>
            <w:shd w:val="clear" w:color="auto" w:fill="F2F2F2" w:themeFill="background1" w:themeFillShade="F2"/>
          </w:tcPr>
          <w:p w14:paraId="6B35A66C" w14:textId="77777777" w:rsidR="00B32540" w:rsidRPr="00B32540" w:rsidRDefault="00B32540" w:rsidP="00B32540">
            <w:pPr>
              <w:pStyle w:val="TableText"/>
              <w:rPr>
                <w:b/>
              </w:rPr>
            </w:pPr>
            <w:r w:rsidRPr="00B32540">
              <w:rPr>
                <w:b/>
              </w:rPr>
              <w:t>Queue Size</w:t>
            </w:r>
          </w:p>
        </w:tc>
        <w:tc>
          <w:tcPr>
            <w:tcW w:w="3365" w:type="pct"/>
          </w:tcPr>
          <w:p w14:paraId="6B35A66D" w14:textId="77777777" w:rsidR="00B32540" w:rsidRPr="00B32540" w:rsidRDefault="00B32540" w:rsidP="00B32540">
            <w:pPr>
              <w:pStyle w:val="InstructionalTable"/>
            </w:pPr>
            <w:r w:rsidRPr="00B32540">
              <w:t>List the current and modified value in the appropriate column.</w:t>
            </w:r>
          </w:p>
        </w:tc>
      </w:tr>
      <w:tr w:rsidR="00B32540" w:rsidRPr="00B32540" w14:paraId="6B35A671" w14:textId="77777777" w:rsidTr="003D34F4">
        <w:trPr>
          <w:cantSplit/>
        </w:trPr>
        <w:tc>
          <w:tcPr>
            <w:tcW w:w="1635" w:type="pct"/>
            <w:shd w:val="clear" w:color="auto" w:fill="F2F2F2" w:themeFill="background1" w:themeFillShade="F2"/>
          </w:tcPr>
          <w:p w14:paraId="6B35A66F" w14:textId="77777777" w:rsidR="00B32540" w:rsidRPr="00B32540" w:rsidRDefault="00B32540" w:rsidP="00B32540">
            <w:pPr>
              <w:pStyle w:val="TableText"/>
              <w:rPr>
                <w:b/>
              </w:rPr>
            </w:pPr>
            <w:r w:rsidRPr="00B32540">
              <w:rPr>
                <w:b/>
              </w:rPr>
              <w:t>LLP Type</w:t>
            </w:r>
          </w:p>
        </w:tc>
        <w:tc>
          <w:tcPr>
            <w:tcW w:w="3365" w:type="pct"/>
          </w:tcPr>
          <w:p w14:paraId="6B35A670" w14:textId="77777777" w:rsidR="00B32540" w:rsidRPr="00B32540" w:rsidRDefault="00B32540" w:rsidP="00B32540">
            <w:pPr>
              <w:pStyle w:val="InstructionalTable"/>
            </w:pPr>
            <w:r w:rsidRPr="00B32540">
              <w:t>List the current and modified value in the appropriate column.</w:t>
            </w:r>
          </w:p>
        </w:tc>
      </w:tr>
    </w:tbl>
    <w:p w14:paraId="5255E78C" w14:textId="11C04DDF" w:rsidR="00986D65" w:rsidRDefault="00986D65" w:rsidP="00986D65">
      <w:pPr>
        <w:pStyle w:val="Caption"/>
      </w:pPr>
      <w:r>
        <w:lastRenderedPageBreak/>
        <w:t xml:space="preserve">Table </w:t>
      </w:r>
      <w:fldSimple w:instr=" SEQ Table \* ARABIC ">
        <w:r w:rsidR="00582534">
          <w:rPr>
            <w:noProof/>
          </w:rPr>
          <w:t>78</w:t>
        </w:r>
      </w:fldSimple>
      <w:r>
        <w:t xml:space="preserve">: </w:t>
      </w:r>
      <w:r w:rsidRPr="00F6138F">
        <w:t>HL7 Logical 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w:tblDescription w:val="HL7 Logical Link listed by parameter name."/>
      </w:tblPr>
      <w:tblGrid>
        <w:gridCol w:w="3015"/>
        <w:gridCol w:w="6561"/>
      </w:tblGrid>
      <w:tr w:rsidR="00E61EBB" w:rsidRPr="002B182E" w14:paraId="6B35A675" w14:textId="77777777" w:rsidTr="00FF590D">
        <w:trPr>
          <w:cantSplit/>
          <w:tblHeader/>
        </w:trPr>
        <w:tc>
          <w:tcPr>
            <w:tcW w:w="1574" w:type="pct"/>
            <w:shd w:val="clear" w:color="auto" w:fill="BFBFBF" w:themeFill="background1" w:themeFillShade="BF"/>
          </w:tcPr>
          <w:p w14:paraId="6B35A673" w14:textId="77777777" w:rsidR="002B182E" w:rsidRPr="002B182E" w:rsidRDefault="002B182E" w:rsidP="002B182E">
            <w:pPr>
              <w:pStyle w:val="TableHeading"/>
            </w:pPr>
            <w:bookmarkStart w:id="380" w:name="ColumnTitle_107"/>
            <w:bookmarkEnd w:id="380"/>
            <w:r w:rsidRPr="002B182E">
              <w:t>HL7 Logical Link</w:t>
            </w:r>
          </w:p>
        </w:tc>
        <w:tc>
          <w:tcPr>
            <w:tcW w:w="3426" w:type="pct"/>
            <w:tcBorders>
              <w:bottom w:val="single" w:sz="4" w:space="0" w:color="auto"/>
            </w:tcBorders>
            <w:shd w:val="clear" w:color="auto" w:fill="BFBFBF" w:themeFill="background1" w:themeFillShade="BF"/>
          </w:tcPr>
          <w:p w14:paraId="6B35A674" w14:textId="77777777" w:rsidR="002B182E" w:rsidRPr="002B182E" w:rsidRDefault="002B182E" w:rsidP="002B182E">
            <w:pPr>
              <w:pStyle w:val="TableHeading"/>
            </w:pPr>
            <w:r w:rsidRPr="002B182E">
              <w:t>Description</w:t>
            </w:r>
          </w:p>
        </w:tc>
      </w:tr>
      <w:tr w:rsidR="00E61EBB" w:rsidRPr="002B182E" w14:paraId="6B35A678" w14:textId="77777777" w:rsidTr="003D34F4">
        <w:trPr>
          <w:cantSplit/>
        </w:trPr>
        <w:tc>
          <w:tcPr>
            <w:tcW w:w="1574" w:type="pct"/>
            <w:shd w:val="clear" w:color="auto" w:fill="F2F2F2" w:themeFill="background1" w:themeFillShade="F2"/>
          </w:tcPr>
          <w:p w14:paraId="6B35A676" w14:textId="77777777" w:rsidR="002B182E" w:rsidRPr="002B182E" w:rsidRDefault="002B182E" w:rsidP="002B182E">
            <w:pPr>
              <w:pStyle w:val="TableText"/>
              <w:rPr>
                <w:b/>
              </w:rPr>
            </w:pPr>
            <w:r w:rsidRPr="002B182E">
              <w:rPr>
                <w:b/>
              </w:rPr>
              <w:t>HL7 Logical Link Parameter Name</w:t>
            </w:r>
          </w:p>
        </w:tc>
        <w:tc>
          <w:tcPr>
            <w:tcW w:w="3426" w:type="pct"/>
            <w:tcBorders>
              <w:bottom w:val="single" w:sz="4" w:space="0" w:color="auto"/>
            </w:tcBorders>
          </w:tcPr>
          <w:p w14:paraId="6B35A677" w14:textId="77777777" w:rsidR="002B182E" w:rsidRPr="002B182E" w:rsidRDefault="002B182E" w:rsidP="002B182E">
            <w:pPr>
              <w:pStyle w:val="TableText"/>
              <w:rPr>
                <w:rFonts w:ascii="Garamond" w:hAnsi="Garamond"/>
                <w:b/>
              </w:rPr>
            </w:pPr>
          </w:p>
        </w:tc>
      </w:tr>
    </w:tbl>
    <w:p w14:paraId="6B35A679" w14:textId="77777777" w:rsidR="00490A94" w:rsidRPr="00490A94"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1615A5" w:rsidRPr="002B182E" w14:paraId="6B35A67F" w14:textId="77777777" w:rsidTr="001615A5">
        <w:trPr>
          <w:cantSplit/>
        </w:trPr>
        <w:tc>
          <w:tcPr>
            <w:tcW w:w="1574" w:type="pct"/>
            <w:shd w:val="clear" w:color="auto" w:fill="F2F2F2" w:themeFill="background1" w:themeFillShade="F2"/>
          </w:tcPr>
          <w:p w14:paraId="6B35A67A" w14:textId="77777777" w:rsidR="002B182E" w:rsidRPr="002B182E" w:rsidRDefault="002B182E" w:rsidP="002B182E">
            <w:pPr>
              <w:pStyle w:val="TableText"/>
              <w:rPr>
                <w:b/>
              </w:rPr>
            </w:pPr>
            <w:bookmarkStart w:id="381" w:name="ColumnTitle_108"/>
            <w:bookmarkEnd w:id="381"/>
            <w:r w:rsidRPr="002B182E">
              <w:rPr>
                <w:b/>
              </w:rPr>
              <w:t>Enhancement Category</w:t>
            </w:r>
          </w:p>
        </w:tc>
        <w:tc>
          <w:tcPr>
            <w:tcW w:w="541" w:type="pct"/>
            <w:tcBorders>
              <w:bottom w:val="single" w:sz="4" w:space="0" w:color="auto"/>
              <w:right w:val="nil"/>
            </w:tcBorders>
          </w:tcPr>
          <w:p w14:paraId="6B35A67B" w14:textId="77777777" w:rsidR="002B182E" w:rsidRPr="002B182E" w:rsidRDefault="001D50DD" w:rsidP="002B182E">
            <w:pPr>
              <w:pStyle w:val="TableText"/>
              <w:rPr>
                <w:rFonts w:ascii="Garamond" w:hAnsi="Garamond"/>
                <w:b/>
                <w:sz w:val="20"/>
              </w:rPr>
            </w:pPr>
            <w:r>
              <w:rPr>
                <w:rFonts w:ascii="Garamond" w:hAnsi="Garamond"/>
                <w:b/>
                <w:sz w:val="20"/>
              </w:rPr>
              <w:fldChar w:fldCharType="begin">
                <w:ffData>
                  <w:name w:val="Check139"/>
                  <w:enabled/>
                  <w:calcOnExit w:val="0"/>
                  <w:statusText w:type="text" w:val="New"/>
                  <w:checkBox>
                    <w:sizeAuto/>
                    <w:default w:val="0"/>
                    <w:checked w:val="0"/>
                  </w:checkBox>
                </w:ffData>
              </w:fldChar>
            </w:r>
            <w:bookmarkStart w:id="382" w:name="Check139"/>
            <w:r>
              <w:rPr>
                <w:rFonts w:ascii="Garamond" w:hAnsi="Garamond"/>
                <w:b/>
                <w:sz w:val="20"/>
              </w:rPr>
              <w:instrText xml:space="preserve"> FORMCHECKBOX </w:instrText>
            </w:r>
            <w:r>
              <w:rPr>
                <w:rFonts w:ascii="Garamond" w:hAnsi="Garamond"/>
                <w:b/>
                <w:sz w:val="20"/>
              </w:rPr>
            </w:r>
            <w:r>
              <w:rPr>
                <w:rFonts w:ascii="Garamond" w:hAnsi="Garamond"/>
                <w:b/>
                <w:sz w:val="20"/>
              </w:rPr>
              <w:fldChar w:fldCharType="end"/>
            </w:r>
            <w:bookmarkEnd w:id="382"/>
            <w:r w:rsidR="002B182E" w:rsidRPr="002B182E">
              <w:rPr>
                <w:rFonts w:ascii="Garamond" w:hAnsi="Garamond"/>
                <w:b/>
                <w:sz w:val="20"/>
              </w:rPr>
              <w:t xml:space="preserve"> New</w:t>
            </w:r>
          </w:p>
        </w:tc>
        <w:tc>
          <w:tcPr>
            <w:tcW w:w="865" w:type="pct"/>
            <w:tcBorders>
              <w:left w:val="nil"/>
              <w:bottom w:val="single" w:sz="4" w:space="0" w:color="auto"/>
              <w:right w:val="nil"/>
            </w:tcBorders>
          </w:tcPr>
          <w:p w14:paraId="6B35A67C" w14:textId="77777777" w:rsidR="002B182E" w:rsidRPr="002B182E" w:rsidRDefault="001D50DD" w:rsidP="002B182E">
            <w:pPr>
              <w:pStyle w:val="TableText"/>
              <w:rPr>
                <w:rFonts w:ascii="Garamond" w:hAnsi="Garamond"/>
                <w:b/>
                <w:sz w:val="20"/>
              </w:rPr>
            </w:pPr>
            <w:r>
              <w:rPr>
                <w:rFonts w:ascii="Garamond" w:hAnsi="Garamond"/>
                <w:b/>
                <w:sz w:val="20"/>
              </w:rPr>
              <w:fldChar w:fldCharType="begin">
                <w:ffData>
                  <w:name w:val="Check140"/>
                  <w:enabled/>
                  <w:calcOnExit w:val="0"/>
                  <w:statusText w:type="text" w:val="Modify"/>
                  <w:checkBox>
                    <w:sizeAuto/>
                    <w:default w:val="0"/>
                    <w:checked w:val="0"/>
                  </w:checkBox>
                </w:ffData>
              </w:fldChar>
            </w:r>
            <w:bookmarkStart w:id="383" w:name="Check140"/>
            <w:r>
              <w:rPr>
                <w:rFonts w:ascii="Garamond" w:hAnsi="Garamond"/>
                <w:b/>
                <w:sz w:val="20"/>
              </w:rPr>
              <w:instrText xml:space="preserve"> FORMCHECKBOX </w:instrText>
            </w:r>
            <w:r>
              <w:rPr>
                <w:rFonts w:ascii="Garamond" w:hAnsi="Garamond"/>
                <w:b/>
                <w:sz w:val="20"/>
              </w:rPr>
            </w:r>
            <w:r>
              <w:rPr>
                <w:rFonts w:ascii="Garamond" w:hAnsi="Garamond"/>
                <w:b/>
                <w:sz w:val="20"/>
              </w:rPr>
              <w:fldChar w:fldCharType="end"/>
            </w:r>
            <w:bookmarkEnd w:id="383"/>
            <w:r w:rsidR="002B182E" w:rsidRPr="002B182E">
              <w:rPr>
                <w:rFonts w:ascii="Garamond" w:hAnsi="Garamond"/>
                <w:b/>
                <w:sz w:val="20"/>
              </w:rPr>
              <w:t xml:space="preserve"> Modify</w:t>
            </w:r>
          </w:p>
        </w:tc>
        <w:tc>
          <w:tcPr>
            <w:tcW w:w="962" w:type="pct"/>
            <w:tcBorders>
              <w:left w:val="nil"/>
              <w:bottom w:val="single" w:sz="4" w:space="0" w:color="auto"/>
              <w:right w:val="nil"/>
            </w:tcBorders>
          </w:tcPr>
          <w:p w14:paraId="6B35A67D" w14:textId="77777777" w:rsidR="002B182E" w:rsidRPr="002B182E" w:rsidRDefault="001D50DD" w:rsidP="002B182E">
            <w:pPr>
              <w:pStyle w:val="TableText"/>
              <w:rPr>
                <w:rFonts w:ascii="Garamond" w:hAnsi="Garamond"/>
                <w:b/>
                <w:sz w:val="20"/>
              </w:rPr>
            </w:pPr>
            <w:r>
              <w:rPr>
                <w:rFonts w:ascii="Garamond" w:hAnsi="Garamond"/>
                <w:b/>
                <w:sz w:val="20"/>
              </w:rPr>
              <w:fldChar w:fldCharType="begin">
                <w:ffData>
                  <w:name w:val="Check141"/>
                  <w:enabled/>
                  <w:calcOnExit w:val="0"/>
                  <w:statusText w:type="text" w:val="Delete"/>
                  <w:checkBox>
                    <w:sizeAuto/>
                    <w:default w:val="0"/>
                    <w:checked w:val="0"/>
                  </w:checkBox>
                </w:ffData>
              </w:fldChar>
            </w:r>
            <w:bookmarkStart w:id="384" w:name="Check141"/>
            <w:r>
              <w:rPr>
                <w:rFonts w:ascii="Garamond" w:hAnsi="Garamond"/>
                <w:b/>
                <w:sz w:val="20"/>
              </w:rPr>
              <w:instrText xml:space="preserve"> FORMCHECKBOX </w:instrText>
            </w:r>
            <w:r>
              <w:rPr>
                <w:rFonts w:ascii="Garamond" w:hAnsi="Garamond"/>
                <w:b/>
                <w:sz w:val="20"/>
              </w:rPr>
            </w:r>
            <w:r>
              <w:rPr>
                <w:rFonts w:ascii="Garamond" w:hAnsi="Garamond"/>
                <w:b/>
                <w:sz w:val="20"/>
              </w:rPr>
              <w:fldChar w:fldCharType="end"/>
            </w:r>
            <w:bookmarkEnd w:id="384"/>
            <w:r w:rsidR="002B182E" w:rsidRPr="002B182E">
              <w:rPr>
                <w:rFonts w:ascii="Garamond" w:hAnsi="Garamond"/>
                <w:b/>
                <w:sz w:val="20"/>
              </w:rPr>
              <w:t xml:space="preserve"> Delete</w:t>
            </w:r>
          </w:p>
        </w:tc>
        <w:tc>
          <w:tcPr>
            <w:tcW w:w="1058" w:type="pct"/>
            <w:tcBorders>
              <w:left w:val="nil"/>
              <w:bottom w:val="single" w:sz="4" w:space="0" w:color="auto"/>
            </w:tcBorders>
          </w:tcPr>
          <w:p w14:paraId="6B35A67E" w14:textId="77777777" w:rsidR="002B182E" w:rsidRPr="002B182E" w:rsidRDefault="001D50DD" w:rsidP="002B182E">
            <w:pPr>
              <w:pStyle w:val="TableText"/>
              <w:rPr>
                <w:rFonts w:ascii="Garamond" w:hAnsi="Garamond"/>
                <w:b/>
                <w:sz w:val="20"/>
              </w:rPr>
            </w:pPr>
            <w:r>
              <w:rPr>
                <w:rFonts w:ascii="Garamond" w:hAnsi="Garamond"/>
                <w:b/>
                <w:sz w:val="20"/>
              </w:rPr>
              <w:fldChar w:fldCharType="begin">
                <w:ffData>
                  <w:name w:val="Check142"/>
                  <w:enabled/>
                  <w:calcOnExit w:val="0"/>
                  <w:statusText w:type="text" w:val="No change"/>
                  <w:checkBox>
                    <w:sizeAuto/>
                    <w:default w:val="0"/>
                    <w:checked w:val="0"/>
                  </w:checkBox>
                </w:ffData>
              </w:fldChar>
            </w:r>
            <w:bookmarkStart w:id="385" w:name="Check142"/>
            <w:r>
              <w:rPr>
                <w:rFonts w:ascii="Garamond" w:hAnsi="Garamond"/>
                <w:b/>
                <w:sz w:val="20"/>
              </w:rPr>
              <w:instrText xml:space="preserve"> FORMCHECKBOX </w:instrText>
            </w:r>
            <w:r>
              <w:rPr>
                <w:rFonts w:ascii="Garamond" w:hAnsi="Garamond"/>
                <w:b/>
                <w:sz w:val="20"/>
              </w:rPr>
            </w:r>
            <w:r>
              <w:rPr>
                <w:rFonts w:ascii="Garamond" w:hAnsi="Garamond"/>
                <w:b/>
                <w:sz w:val="20"/>
              </w:rPr>
              <w:fldChar w:fldCharType="end"/>
            </w:r>
            <w:bookmarkEnd w:id="385"/>
            <w:r w:rsidR="002B182E" w:rsidRPr="002B182E">
              <w:rPr>
                <w:rFonts w:ascii="Garamond" w:hAnsi="Garamond"/>
                <w:b/>
                <w:sz w:val="20"/>
              </w:rPr>
              <w:t xml:space="preserve"> No Change</w:t>
            </w:r>
          </w:p>
        </w:tc>
      </w:tr>
    </w:tbl>
    <w:p w14:paraId="6B35A680" w14:textId="77777777" w:rsidR="002B182E" w:rsidRPr="002B182E" w:rsidRDefault="002B182E">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1615A5" w:rsidRPr="002B182E" w14:paraId="6B35A684" w14:textId="77777777" w:rsidTr="00FF590D">
        <w:trPr>
          <w:cantSplit/>
          <w:trHeight w:val="242"/>
          <w:tblHeader/>
        </w:trPr>
        <w:tc>
          <w:tcPr>
            <w:tcW w:w="1574" w:type="pct"/>
            <w:shd w:val="clear" w:color="auto" w:fill="BFBFBF" w:themeFill="background1" w:themeFillShade="BF"/>
          </w:tcPr>
          <w:p w14:paraId="6B35A681" w14:textId="77777777" w:rsidR="002B182E" w:rsidRPr="002B182E" w:rsidRDefault="002B182E" w:rsidP="002B182E">
            <w:pPr>
              <w:pStyle w:val="TableHeading"/>
              <w:rPr>
                <w:sz w:val="18"/>
              </w:rPr>
            </w:pPr>
            <w:bookmarkStart w:id="386" w:name="ColumnTitle_109"/>
            <w:bookmarkEnd w:id="386"/>
            <w:r w:rsidRPr="002B182E">
              <w:t>Enhancement Category</w:t>
            </w:r>
          </w:p>
        </w:tc>
        <w:tc>
          <w:tcPr>
            <w:tcW w:w="1696" w:type="pct"/>
            <w:shd w:val="clear" w:color="auto" w:fill="BFBFBF" w:themeFill="background1" w:themeFillShade="BF"/>
          </w:tcPr>
          <w:p w14:paraId="6B35A682" w14:textId="77777777" w:rsidR="002B182E" w:rsidRPr="002B182E" w:rsidRDefault="002B182E" w:rsidP="002B182E">
            <w:pPr>
              <w:pStyle w:val="TableHeading"/>
            </w:pPr>
            <w:r w:rsidRPr="002B182E">
              <w:t>Current</w:t>
            </w:r>
          </w:p>
        </w:tc>
        <w:tc>
          <w:tcPr>
            <w:tcW w:w="1730" w:type="pct"/>
            <w:shd w:val="clear" w:color="auto" w:fill="F2F2F2" w:themeFill="background1" w:themeFillShade="F2"/>
          </w:tcPr>
          <w:p w14:paraId="6B35A683" w14:textId="77777777" w:rsidR="002B182E" w:rsidRPr="002B182E" w:rsidRDefault="002B182E" w:rsidP="002B182E">
            <w:pPr>
              <w:pStyle w:val="TableHeading"/>
            </w:pPr>
            <w:r w:rsidRPr="002B182E">
              <w:t>Modified</w:t>
            </w:r>
          </w:p>
        </w:tc>
      </w:tr>
      <w:tr w:rsidR="002B182E" w:rsidRPr="002B182E" w14:paraId="6B35A688" w14:textId="77777777" w:rsidTr="003D34F4">
        <w:trPr>
          <w:cantSplit/>
        </w:trPr>
        <w:tc>
          <w:tcPr>
            <w:tcW w:w="1574" w:type="pct"/>
            <w:shd w:val="clear" w:color="auto" w:fill="F2F2F2" w:themeFill="background1" w:themeFillShade="F2"/>
          </w:tcPr>
          <w:p w14:paraId="6B35A685" w14:textId="77777777" w:rsidR="002B182E" w:rsidRPr="002B182E" w:rsidRDefault="002B182E" w:rsidP="002B182E">
            <w:pPr>
              <w:pStyle w:val="TableText"/>
              <w:rPr>
                <w:b/>
              </w:rPr>
            </w:pPr>
            <w:r w:rsidRPr="002B182E">
              <w:rPr>
                <w:b/>
              </w:rPr>
              <w:t>Node</w:t>
            </w:r>
          </w:p>
        </w:tc>
        <w:tc>
          <w:tcPr>
            <w:tcW w:w="1696" w:type="pct"/>
          </w:tcPr>
          <w:p w14:paraId="6B35A686" w14:textId="77777777" w:rsidR="002B182E" w:rsidRPr="002B182E" w:rsidRDefault="002B182E" w:rsidP="002B182E">
            <w:pPr>
              <w:pStyle w:val="TableText"/>
              <w:rPr>
                <w:rFonts w:ascii="Garamond" w:hAnsi="Garamond"/>
                <w:b/>
              </w:rPr>
            </w:pPr>
          </w:p>
        </w:tc>
        <w:tc>
          <w:tcPr>
            <w:tcW w:w="1730" w:type="pct"/>
          </w:tcPr>
          <w:p w14:paraId="6B35A687" w14:textId="77777777" w:rsidR="002B182E" w:rsidRPr="002B182E" w:rsidRDefault="002B182E" w:rsidP="002B182E">
            <w:pPr>
              <w:pStyle w:val="TableText"/>
              <w:rPr>
                <w:rFonts w:ascii="Garamond" w:hAnsi="Garamond"/>
                <w:b/>
              </w:rPr>
            </w:pPr>
          </w:p>
        </w:tc>
      </w:tr>
      <w:tr w:rsidR="002B182E" w:rsidRPr="002B182E" w14:paraId="6B35A68C" w14:textId="77777777" w:rsidTr="003D34F4">
        <w:trPr>
          <w:cantSplit/>
        </w:trPr>
        <w:tc>
          <w:tcPr>
            <w:tcW w:w="1574" w:type="pct"/>
            <w:shd w:val="clear" w:color="auto" w:fill="F2F2F2" w:themeFill="background1" w:themeFillShade="F2"/>
          </w:tcPr>
          <w:p w14:paraId="6B35A689" w14:textId="77777777" w:rsidR="002B182E" w:rsidRPr="002B182E" w:rsidRDefault="002B182E" w:rsidP="002B182E">
            <w:pPr>
              <w:pStyle w:val="TableText"/>
              <w:rPr>
                <w:b/>
              </w:rPr>
            </w:pPr>
            <w:r w:rsidRPr="002B182E">
              <w:rPr>
                <w:b/>
              </w:rPr>
              <w:t>Institution</w:t>
            </w:r>
          </w:p>
        </w:tc>
        <w:tc>
          <w:tcPr>
            <w:tcW w:w="1696" w:type="pct"/>
          </w:tcPr>
          <w:p w14:paraId="6B35A68A" w14:textId="77777777" w:rsidR="002B182E" w:rsidRPr="002B182E" w:rsidRDefault="002B182E" w:rsidP="002B182E">
            <w:pPr>
              <w:pStyle w:val="TableText"/>
              <w:rPr>
                <w:rFonts w:ascii="Garamond" w:hAnsi="Garamond"/>
                <w:b/>
              </w:rPr>
            </w:pPr>
          </w:p>
        </w:tc>
        <w:tc>
          <w:tcPr>
            <w:tcW w:w="1730" w:type="pct"/>
          </w:tcPr>
          <w:p w14:paraId="6B35A68B" w14:textId="77777777" w:rsidR="002B182E" w:rsidRPr="002B182E" w:rsidRDefault="002B182E" w:rsidP="002B182E">
            <w:pPr>
              <w:pStyle w:val="TableText"/>
              <w:rPr>
                <w:rFonts w:ascii="Garamond" w:hAnsi="Garamond"/>
                <w:b/>
              </w:rPr>
            </w:pPr>
          </w:p>
        </w:tc>
      </w:tr>
      <w:tr w:rsidR="002B182E" w:rsidRPr="002B182E" w14:paraId="6B35A690" w14:textId="77777777" w:rsidTr="003D34F4">
        <w:trPr>
          <w:cantSplit/>
        </w:trPr>
        <w:tc>
          <w:tcPr>
            <w:tcW w:w="1574" w:type="pct"/>
            <w:shd w:val="clear" w:color="auto" w:fill="F2F2F2" w:themeFill="background1" w:themeFillShade="F2"/>
          </w:tcPr>
          <w:p w14:paraId="6B35A68D" w14:textId="77777777" w:rsidR="002B182E" w:rsidRPr="002B182E" w:rsidRDefault="002B182E" w:rsidP="002B182E">
            <w:pPr>
              <w:pStyle w:val="TableText"/>
              <w:rPr>
                <w:b/>
              </w:rPr>
            </w:pPr>
            <w:r w:rsidRPr="002B182E">
              <w:rPr>
                <w:b/>
              </w:rPr>
              <w:t>Domain</w:t>
            </w:r>
          </w:p>
        </w:tc>
        <w:tc>
          <w:tcPr>
            <w:tcW w:w="1696" w:type="pct"/>
          </w:tcPr>
          <w:p w14:paraId="6B35A68E" w14:textId="77777777" w:rsidR="002B182E" w:rsidRPr="002B182E" w:rsidRDefault="002B182E" w:rsidP="002B182E">
            <w:pPr>
              <w:pStyle w:val="TableText"/>
              <w:rPr>
                <w:rFonts w:ascii="Garamond" w:hAnsi="Garamond"/>
                <w:b/>
              </w:rPr>
            </w:pPr>
          </w:p>
        </w:tc>
        <w:tc>
          <w:tcPr>
            <w:tcW w:w="1730" w:type="pct"/>
          </w:tcPr>
          <w:p w14:paraId="6B35A68F" w14:textId="77777777" w:rsidR="002B182E" w:rsidRPr="002B182E" w:rsidRDefault="002B182E" w:rsidP="002B182E">
            <w:pPr>
              <w:pStyle w:val="TableText"/>
              <w:rPr>
                <w:rFonts w:ascii="Garamond" w:hAnsi="Garamond"/>
                <w:b/>
              </w:rPr>
            </w:pPr>
          </w:p>
        </w:tc>
      </w:tr>
      <w:tr w:rsidR="002B182E" w:rsidRPr="002B182E" w14:paraId="6B35A694" w14:textId="77777777" w:rsidTr="003D34F4">
        <w:trPr>
          <w:cantSplit/>
        </w:trPr>
        <w:tc>
          <w:tcPr>
            <w:tcW w:w="1574" w:type="pct"/>
            <w:shd w:val="clear" w:color="auto" w:fill="F2F2F2" w:themeFill="background1" w:themeFillShade="F2"/>
          </w:tcPr>
          <w:p w14:paraId="6B35A691" w14:textId="77777777" w:rsidR="002B182E" w:rsidRPr="002B182E" w:rsidRDefault="002B182E" w:rsidP="002B182E">
            <w:pPr>
              <w:pStyle w:val="TableText"/>
              <w:rPr>
                <w:b/>
              </w:rPr>
            </w:pPr>
            <w:proofErr w:type="spellStart"/>
            <w:r w:rsidRPr="002B182E">
              <w:rPr>
                <w:b/>
              </w:rPr>
              <w:t>Autostart</w:t>
            </w:r>
            <w:proofErr w:type="spellEnd"/>
          </w:p>
        </w:tc>
        <w:tc>
          <w:tcPr>
            <w:tcW w:w="1696" w:type="pct"/>
          </w:tcPr>
          <w:p w14:paraId="6B35A692" w14:textId="77777777" w:rsidR="002B182E" w:rsidRPr="002B182E" w:rsidRDefault="002B182E" w:rsidP="002B182E">
            <w:pPr>
              <w:pStyle w:val="TableText"/>
              <w:rPr>
                <w:rFonts w:ascii="Garamond" w:hAnsi="Garamond"/>
                <w:b/>
              </w:rPr>
            </w:pPr>
          </w:p>
        </w:tc>
        <w:tc>
          <w:tcPr>
            <w:tcW w:w="1730" w:type="pct"/>
          </w:tcPr>
          <w:p w14:paraId="6B35A693" w14:textId="77777777" w:rsidR="002B182E" w:rsidRPr="002B182E" w:rsidRDefault="002B182E" w:rsidP="002B182E">
            <w:pPr>
              <w:pStyle w:val="TableText"/>
              <w:rPr>
                <w:rFonts w:ascii="Garamond" w:hAnsi="Garamond"/>
                <w:b/>
              </w:rPr>
            </w:pPr>
          </w:p>
        </w:tc>
      </w:tr>
      <w:tr w:rsidR="002B182E" w:rsidRPr="002B182E" w14:paraId="6B35A698" w14:textId="77777777" w:rsidTr="003D34F4">
        <w:trPr>
          <w:cantSplit/>
        </w:trPr>
        <w:tc>
          <w:tcPr>
            <w:tcW w:w="1574" w:type="pct"/>
            <w:shd w:val="clear" w:color="auto" w:fill="F2F2F2" w:themeFill="background1" w:themeFillShade="F2"/>
          </w:tcPr>
          <w:p w14:paraId="6B35A695" w14:textId="77777777" w:rsidR="002B182E" w:rsidRPr="002B182E" w:rsidRDefault="002B182E" w:rsidP="002B182E">
            <w:pPr>
              <w:pStyle w:val="TableText"/>
              <w:rPr>
                <w:b/>
              </w:rPr>
            </w:pPr>
            <w:r w:rsidRPr="002B182E">
              <w:rPr>
                <w:b/>
              </w:rPr>
              <w:t>Queue Size</w:t>
            </w:r>
          </w:p>
        </w:tc>
        <w:tc>
          <w:tcPr>
            <w:tcW w:w="1696" w:type="pct"/>
          </w:tcPr>
          <w:p w14:paraId="6B35A696" w14:textId="77777777" w:rsidR="002B182E" w:rsidRPr="002B182E" w:rsidRDefault="002B182E" w:rsidP="002B182E">
            <w:pPr>
              <w:pStyle w:val="TableText"/>
              <w:rPr>
                <w:rFonts w:ascii="Garamond" w:hAnsi="Garamond"/>
                <w:b/>
              </w:rPr>
            </w:pPr>
          </w:p>
        </w:tc>
        <w:tc>
          <w:tcPr>
            <w:tcW w:w="1730" w:type="pct"/>
          </w:tcPr>
          <w:p w14:paraId="6B35A697" w14:textId="77777777" w:rsidR="002B182E" w:rsidRPr="002B182E" w:rsidRDefault="002B182E" w:rsidP="002B182E">
            <w:pPr>
              <w:pStyle w:val="TableText"/>
              <w:rPr>
                <w:rFonts w:ascii="Garamond" w:hAnsi="Garamond"/>
                <w:b/>
              </w:rPr>
            </w:pPr>
          </w:p>
        </w:tc>
      </w:tr>
      <w:tr w:rsidR="002B182E" w:rsidRPr="002B182E" w14:paraId="6B35A69C" w14:textId="77777777" w:rsidTr="003D34F4">
        <w:trPr>
          <w:cantSplit/>
        </w:trPr>
        <w:tc>
          <w:tcPr>
            <w:tcW w:w="1574" w:type="pct"/>
            <w:shd w:val="clear" w:color="auto" w:fill="F2F2F2" w:themeFill="background1" w:themeFillShade="F2"/>
          </w:tcPr>
          <w:p w14:paraId="6B35A699" w14:textId="77777777" w:rsidR="002B182E" w:rsidRPr="002B182E" w:rsidRDefault="002B182E" w:rsidP="002B182E">
            <w:pPr>
              <w:pStyle w:val="TableText"/>
              <w:rPr>
                <w:b/>
              </w:rPr>
            </w:pPr>
            <w:r w:rsidRPr="002B182E">
              <w:rPr>
                <w:b/>
              </w:rPr>
              <w:t>LLP Type</w:t>
            </w:r>
          </w:p>
        </w:tc>
        <w:tc>
          <w:tcPr>
            <w:tcW w:w="1696" w:type="pct"/>
          </w:tcPr>
          <w:p w14:paraId="6B35A69A" w14:textId="77777777" w:rsidR="002B182E" w:rsidRPr="002B182E" w:rsidRDefault="002B182E" w:rsidP="002B182E">
            <w:pPr>
              <w:pStyle w:val="TableText"/>
              <w:rPr>
                <w:rFonts w:ascii="Garamond" w:hAnsi="Garamond"/>
                <w:b/>
              </w:rPr>
            </w:pPr>
          </w:p>
        </w:tc>
        <w:tc>
          <w:tcPr>
            <w:tcW w:w="1730" w:type="pct"/>
          </w:tcPr>
          <w:p w14:paraId="6B35A69B" w14:textId="77777777" w:rsidR="002B182E" w:rsidRPr="002B182E" w:rsidRDefault="002B182E" w:rsidP="002B182E">
            <w:pPr>
              <w:pStyle w:val="TableText"/>
              <w:rPr>
                <w:rFonts w:ascii="Garamond" w:hAnsi="Garamond"/>
                <w:b/>
              </w:rPr>
            </w:pPr>
          </w:p>
        </w:tc>
      </w:tr>
    </w:tbl>
    <w:p w14:paraId="6B35A69D" w14:textId="3C8620D5" w:rsidR="00490A94" w:rsidRDefault="00490A94" w:rsidP="00E46080">
      <w:pPr>
        <w:pStyle w:val="Heading5"/>
      </w:pPr>
      <w:bookmarkStart w:id="387" w:name="_Toc381778442"/>
      <w:bookmarkStart w:id="388" w:name="_Toc438732134"/>
      <w:r>
        <w:t>COTS Interface</w:t>
      </w:r>
      <w:bookmarkEnd w:id="387"/>
      <w:bookmarkEnd w:id="388"/>
      <w:r w:rsidR="00F06326">
        <w:t xml:space="preserve"> </w:t>
      </w:r>
    </w:p>
    <w:p w14:paraId="6B35A69E" w14:textId="77777777" w:rsidR="00F06326" w:rsidRPr="007627AB" w:rsidRDefault="00F06326" w:rsidP="00F06326">
      <w:r>
        <w:t>Detailed information to this section w</w:t>
      </w:r>
      <w:r w:rsidRPr="007627AB">
        <w:t>ill be provided at a later date by the developer</w:t>
      </w:r>
      <w:r>
        <w:t>,</w:t>
      </w:r>
      <w:r w:rsidRPr="007627AB">
        <w:t xml:space="preserve"> pending VA </w:t>
      </w:r>
      <w:r>
        <w:t>input and review.</w:t>
      </w:r>
    </w:p>
    <w:p w14:paraId="5B9AA8E5" w14:textId="19780E80" w:rsidR="00986D65" w:rsidRDefault="00986D65" w:rsidP="00986D65">
      <w:pPr>
        <w:pStyle w:val="Caption"/>
      </w:pPr>
      <w:r>
        <w:t xml:space="preserve">Table </w:t>
      </w:r>
      <w:fldSimple w:instr=" SEQ Table \* ARABIC ">
        <w:r w:rsidR="00582534">
          <w:rPr>
            <w:noProof/>
          </w:rPr>
          <w:t>79</w:t>
        </w:r>
      </w:fldSimple>
      <w:r>
        <w:t xml:space="preserve">: </w:t>
      </w:r>
      <w:r w:rsidRPr="007D1DE1">
        <w:t>COTS Interface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TS Interface (Instructions)"/>
        <w:tblDescription w:val="Instructions for communication method(s) and Application Interface(s) that will be created or modified for the COTS system being interfaced by communication method and application interface."/>
      </w:tblPr>
      <w:tblGrid>
        <w:gridCol w:w="3131"/>
        <w:gridCol w:w="6445"/>
      </w:tblGrid>
      <w:tr w:rsidR="00E61EBB" w:rsidRPr="00490A94" w14:paraId="6B35A6A3" w14:textId="77777777" w:rsidTr="00FF590D">
        <w:trPr>
          <w:cantSplit/>
          <w:tblHeader/>
        </w:trPr>
        <w:tc>
          <w:tcPr>
            <w:tcW w:w="1635" w:type="pct"/>
            <w:shd w:val="clear" w:color="auto" w:fill="BFBFBF" w:themeFill="background1" w:themeFillShade="BF"/>
            <w:vAlign w:val="center"/>
          </w:tcPr>
          <w:p w14:paraId="6B35A6A1" w14:textId="77777777" w:rsidR="00490A94" w:rsidRPr="00490A94" w:rsidRDefault="00490A94" w:rsidP="00490A94">
            <w:pPr>
              <w:pStyle w:val="TableHeading"/>
            </w:pPr>
            <w:bookmarkStart w:id="389" w:name="ColumnTitle_110"/>
            <w:bookmarkEnd w:id="389"/>
            <w:r w:rsidRPr="00490A94">
              <w:t>COTS Interface</w:t>
            </w:r>
          </w:p>
        </w:tc>
        <w:tc>
          <w:tcPr>
            <w:tcW w:w="3365" w:type="pct"/>
            <w:shd w:val="clear" w:color="auto" w:fill="BFBFBF" w:themeFill="background1" w:themeFillShade="BF"/>
            <w:vAlign w:val="center"/>
          </w:tcPr>
          <w:p w14:paraId="6B35A6A2" w14:textId="77777777" w:rsidR="00490A94" w:rsidRPr="00490A94" w:rsidRDefault="00490A94" w:rsidP="00490A94">
            <w:pPr>
              <w:pStyle w:val="TableHeading"/>
            </w:pPr>
            <w:r w:rsidRPr="00490A94">
              <w:t>Instructions</w:t>
            </w:r>
          </w:p>
        </w:tc>
      </w:tr>
      <w:tr w:rsidR="00490A94" w:rsidRPr="00490A94" w14:paraId="6B35A6A6" w14:textId="77777777" w:rsidTr="00FF590D">
        <w:trPr>
          <w:cantSplit/>
        </w:trPr>
        <w:tc>
          <w:tcPr>
            <w:tcW w:w="1635" w:type="pct"/>
            <w:shd w:val="clear" w:color="auto" w:fill="auto"/>
            <w:vAlign w:val="center"/>
          </w:tcPr>
          <w:p w14:paraId="6B35A6A4" w14:textId="77777777" w:rsidR="00490A94" w:rsidRPr="00490A94" w:rsidRDefault="00490A94" w:rsidP="00490A94">
            <w:pPr>
              <w:pStyle w:val="TableText"/>
              <w:rPr>
                <w:b/>
              </w:rPr>
            </w:pPr>
            <w:r w:rsidRPr="00490A94">
              <w:rPr>
                <w:b/>
              </w:rPr>
              <w:t>Communication Method</w:t>
            </w:r>
          </w:p>
        </w:tc>
        <w:tc>
          <w:tcPr>
            <w:tcW w:w="3365" w:type="pct"/>
            <w:vAlign w:val="center"/>
          </w:tcPr>
          <w:p w14:paraId="6B35A6A5" w14:textId="77777777" w:rsidR="00490A94" w:rsidRPr="00490A94" w:rsidRDefault="00490A94" w:rsidP="00490A94">
            <w:pPr>
              <w:pStyle w:val="InstructionalTable"/>
            </w:pPr>
            <w:r w:rsidRPr="00490A94">
              <w:t>List the specific communication method created or modified for the functionality being designed.</w:t>
            </w:r>
          </w:p>
        </w:tc>
      </w:tr>
      <w:tr w:rsidR="00E61EBB" w:rsidRPr="00490A94" w14:paraId="6B35A6A9" w14:textId="77777777" w:rsidTr="00FF590D">
        <w:trPr>
          <w:cantSplit/>
        </w:trPr>
        <w:tc>
          <w:tcPr>
            <w:tcW w:w="1635" w:type="pct"/>
            <w:shd w:val="clear" w:color="auto" w:fill="auto"/>
            <w:vAlign w:val="center"/>
          </w:tcPr>
          <w:p w14:paraId="6B35A6A7" w14:textId="77777777" w:rsidR="00490A94" w:rsidRPr="00490A94" w:rsidRDefault="00490A94" w:rsidP="00490A94">
            <w:pPr>
              <w:pStyle w:val="TableText"/>
              <w:rPr>
                <w:b/>
              </w:rPr>
            </w:pPr>
            <w:r w:rsidRPr="00490A94">
              <w:rPr>
                <w:b/>
              </w:rPr>
              <w:t>Application Interface</w:t>
            </w:r>
          </w:p>
        </w:tc>
        <w:tc>
          <w:tcPr>
            <w:tcW w:w="3365" w:type="pct"/>
            <w:tcBorders>
              <w:bottom w:val="single" w:sz="4" w:space="0" w:color="auto"/>
            </w:tcBorders>
            <w:vAlign w:val="center"/>
          </w:tcPr>
          <w:p w14:paraId="6B35A6A8" w14:textId="77777777" w:rsidR="00490A94" w:rsidRPr="00490A94" w:rsidRDefault="00490A94" w:rsidP="00490A94">
            <w:pPr>
              <w:pStyle w:val="InstructionalTable"/>
            </w:pPr>
            <w:r w:rsidRPr="00490A94">
              <w:t>List the specific application interface created or modified for the functionality being designed.</w:t>
            </w:r>
          </w:p>
        </w:tc>
      </w:tr>
    </w:tbl>
    <w:p w14:paraId="1EC7C907" w14:textId="2DD0F79A" w:rsidR="00986D65" w:rsidRDefault="00986D65" w:rsidP="00986D65">
      <w:pPr>
        <w:pStyle w:val="Caption"/>
      </w:pPr>
      <w:r>
        <w:t xml:space="preserve">Table </w:t>
      </w:r>
      <w:fldSimple w:instr=" SEQ Table \* ARABIC ">
        <w:r w:rsidR="00582534">
          <w:rPr>
            <w:noProof/>
          </w:rPr>
          <w:t>80</w:t>
        </w:r>
      </w:fldSimple>
      <w:r>
        <w:t xml:space="preserve">: </w:t>
      </w:r>
      <w:r w:rsidRPr="00AC7B59">
        <w:t>COTS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TS Interface"/>
        <w:tblDescription w:val="Communication method(s) and Application Interface(s) that will be created or modified for the COTS system being interfaced by communication method and application interface."/>
      </w:tblPr>
      <w:tblGrid>
        <w:gridCol w:w="3015"/>
        <w:gridCol w:w="6561"/>
      </w:tblGrid>
      <w:tr w:rsidR="00E61EBB" w:rsidRPr="00490A94" w14:paraId="6B35A6AD" w14:textId="77777777" w:rsidTr="00FF590D">
        <w:trPr>
          <w:cantSplit/>
          <w:tblHeader/>
        </w:trPr>
        <w:tc>
          <w:tcPr>
            <w:tcW w:w="1574" w:type="pct"/>
            <w:shd w:val="clear" w:color="auto" w:fill="BFBFBF" w:themeFill="background1" w:themeFillShade="BF"/>
          </w:tcPr>
          <w:p w14:paraId="6B35A6AB" w14:textId="77777777" w:rsidR="00490A94" w:rsidRPr="00490A94" w:rsidRDefault="00490A94" w:rsidP="00490A94">
            <w:pPr>
              <w:pStyle w:val="TableHeading"/>
            </w:pPr>
            <w:bookmarkStart w:id="390" w:name="ColumnTitle_111"/>
            <w:bookmarkEnd w:id="390"/>
            <w:r w:rsidRPr="00490A94">
              <w:t>COTS Interface</w:t>
            </w:r>
          </w:p>
        </w:tc>
        <w:tc>
          <w:tcPr>
            <w:tcW w:w="3426" w:type="pct"/>
            <w:shd w:val="clear" w:color="auto" w:fill="BFBFBF" w:themeFill="background1" w:themeFillShade="BF"/>
          </w:tcPr>
          <w:p w14:paraId="6B35A6AC" w14:textId="77777777" w:rsidR="00490A94" w:rsidRPr="00490A94" w:rsidRDefault="00490A94" w:rsidP="00490A94">
            <w:pPr>
              <w:pStyle w:val="TableHeading"/>
            </w:pPr>
            <w:r w:rsidRPr="00490A94">
              <w:t>Description</w:t>
            </w:r>
          </w:p>
        </w:tc>
      </w:tr>
      <w:tr w:rsidR="00490A94" w:rsidRPr="00490A94" w14:paraId="6B35A6B0" w14:textId="77777777" w:rsidTr="00FF590D">
        <w:trPr>
          <w:cantSplit/>
        </w:trPr>
        <w:tc>
          <w:tcPr>
            <w:tcW w:w="1574" w:type="pct"/>
            <w:shd w:val="clear" w:color="auto" w:fill="auto"/>
          </w:tcPr>
          <w:p w14:paraId="6B35A6AE" w14:textId="77777777" w:rsidR="00490A94" w:rsidRPr="00B37DA9" w:rsidRDefault="00490A94" w:rsidP="00490A94">
            <w:pPr>
              <w:pStyle w:val="TableText"/>
              <w:rPr>
                <w:b/>
              </w:rPr>
            </w:pPr>
            <w:r w:rsidRPr="00B37DA9">
              <w:rPr>
                <w:b/>
              </w:rPr>
              <w:t>Communication Method</w:t>
            </w:r>
          </w:p>
        </w:tc>
        <w:tc>
          <w:tcPr>
            <w:tcW w:w="3426" w:type="pct"/>
          </w:tcPr>
          <w:p w14:paraId="6B35A6AF" w14:textId="77777777" w:rsidR="00490A94" w:rsidRPr="00490A94" w:rsidRDefault="00490A94" w:rsidP="00490A94">
            <w:pPr>
              <w:pStyle w:val="TableText"/>
              <w:rPr>
                <w:rFonts w:ascii="Garamond" w:hAnsi="Garamond"/>
              </w:rPr>
            </w:pPr>
          </w:p>
        </w:tc>
      </w:tr>
      <w:tr w:rsidR="00490A94" w:rsidRPr="00490A94" w14:paraId="6B35A6B3" w14:textId="77777777" w:rsidTr="00FF590D">
        <w:trPr>
          <w:cantSplit/>
        </w:trPr>
        <w:tc>
          <w:tcPr>
            <w:tcW w:w="1574" w:type="pct"/>
            <w:shd w:val="clear" w:color="auto" w:fill="auto"/>
          </w:tcPr>
          <w:p w14:paraId="6B35A6B1" w14:textId="77777777" w:rsidR="00490A94" w:rsidRPr="00B37DA9" w:rsidRDefault="00490A94" w:rsidP="00490A94">
            <w:pPr>
              <w:pStyle w:val="TableText"/>
              <w:rPr>
                <w:b/>
              </w:rPr>
            </w:pPr>
            <w:r w:rsidRPr="00B37DA9">
              <w:rPr>
                <w:b/>
              </w:rPr>
              <w:t>Application Interface</w:t>
            </w:r>
          </w:p>
        </w:tc>
        <w:tc>
          <w:tcPr>
            <w:tcW w:w="3426" w:type="pct"/>
          </w:tcPr>
          <w:p w14:paraId="6B35A6B2" w14:textId="77777777" w:rsidR="00490A94" w:rsidRPr="00490A94" w:rsidRDefault="00490A94" w:rsidP="00490A94">
            <w:pPr>
              <w:pStyle w:val="TableText"/>
              <w:rPr>
                <w:rFonts w:ascii="Garamond" w:hAnsi="Garamond"/>
                <w:iCs/>
              </w:rPr>
            </w:pPr>
          </w:p>
        </w:tc>
      </w:tr>
    </w:tbl>
    <w:p w14:paraId="6B35A6B4" w14:textId="00A6527D" w:rsidR="00E80783" w:rsidRDefault="00E80783" w:rsidP="00E80783">
      <w:pPr>
        <w:pStyle w:val="Heading2"/>
      </w:pPr>
      <w:bookmarkStart w:id="391" w:name="_Toc381778443"/>
      <w:bookmarkStart w:id="392" w:name="_Toc438732135"/>
      <w:r>
        <w:t>Network Detailed Design</w:t>
      </w:r>
      <w:bookmarkEnd w:id="391"/>
      <w:bookmarkEnd w:id="392"/>
      <w:r>
        <w:t xml:space="preserve"> </w:t>
      </w:r>
    </w:p>
    <w:p w14:paraId="5D77A5F4" w14:textId="77777777" w:rsidR="00E70C48" w:rsidRDefault="00E70C48" w:rsidP="00E70C48">
      <w:r>
        <w:t>Detailed information to this section will be provided at a later date by the developer, pending VA input and review.</w:t>
      </w:r>
    </w:p>
    <w:p w14:paraId="6B35A6C2" w14:textId="773A7AE1" w:rsidR="00625FBB" w:rsidRDefault="00625FBB" w:rsidP="00625FBB">
      <w:pPr>
        <w:pStyle w:val="Heading2"/>
      </w:pPr>
      <w:bookmarkStart w:id="393" w:name="_Toc381778488"/>
      <w:bookmarkStart w:id="394" w:name="_Toc438732136"/>
      <w:bookmarkStart w:id="395" w:name="_Toc381778444"/>
      <w:r>
        <w:t>Security and Privacy</w:t>
      </w:r>
      <w:bookmarkEnd w:id="393"/>
      <w:bookmarkEnd w:id="394"/>
      <w:r w:rsidR="00822F04">
        <w:t xml:space="preserve"> </w:t>
      </w:r>
    </w:p>
    <w:p w14:paraId="6B35A6C3" w14:textId="68066080" w:rsidR="00625FBB" w:rsidRDefault="00625FBB" w:rsidP="00625FBB">
      <w:pPr>
        <w:pStyle w:val="Heading3"/>
      </w:pPr>
      <w:bookmarkStart w:id="396" w:name="_Toc381778489"/>
      <w:bookmarkStart w:id="397" w:name="_Toc438732137"/>
      <w:r>
        <w:t>Security</w:t>
      </w:r>
      <w:bookmarkEnd w:id="396"/>
      <w:bookmarkEnd w:id="397"/>
    </w:p>
    <w:p w14:paraId="66885F0F" w14:textId="77777777" w:rsidR="00E70C48" w:rsidRDefault="00E70C48" w:rsidP="00E70C48">
      <w:r>
        <w:t>Detailed information to this section will be provided at a later date by the developer, pending VA input and review.</w:t>
      </w:r>
    </w:p>
    <w:p w14:paraId="6B35A6CC" w14:textId="7BE25B90" w:rsidR="00625FBB" w:rsidRDefault="00625FBB" w:rsidP="00625FBB">
      <w:pPr>
        <w:pStyle w:val="Heading3"/>
      </w:pPr>
      <w:bookmarkStart w:id="398" w:name="_Toc381778490"/>
      <w:bookmarkStart w:id="399" w:name="_Toc438732138"/>
      <w:r>
        <w:lastRenderedPageBreak/>
        <w:t>Privacy</w:t>
      </w:r>
      <w:bookmarkEnd w:id="398"/>
      <w:bookmarkEnd w:id="399"/>
      <w:r w:rsidR="00822F04">
        <w:t xml:space="preserve"> </w:t>
      </w:r>
    </w:p>
    <w:p w14:paraId="660CE8BD" w14:textId="77777777" w:rsidR="006A3A7B" w:rsidRDefault="00E70C48" w:rsidP="006A3A7B">
      <w:r>
        <w:t>Detailed information to this section will be provided at a later date by the developer, pending VA input and review.</w:t>
      </w:r>
      <w:r w:rsidR="006A3A7B" w:rsidRPr="009B5C77" w:rsidDel="006A3A7B">
        <w:t xml:space="preserve"> </w:t>
      </w:r>
    </w:p>
    <w:p w14:paraId="6B35A6D2" w14:textId="1849886F" w:rsidR="00E80783" w:rsidRDefault="00E80783" w:rsidP="006A3A7B">
      <w:pPr>
        <w:pStyle w:val="Heading2"/>
      </w:pPr>
      <w:bookmarkStart w:id="400" w:name="_Toc438732139"/>
      <w:r>
        <w:t>Service Oriented Architecture / ESS Detailed Design</w:t>
      </w:r>
      <w:bookmarkEnd w:id="395"/>
      <w:bookmarkEnd w:id="400"/>
      <w:r>
        <w:t xml:space="preserve"> </w:t>
      </w:r>
    </w:p>
    <w:p w14:paraId="41F2C583" w14:textId="77777777" w:rsidR="00E70C48" w:rsidRDefault="00E70C48" w:rsidP="00E70C48">
      <w:r>
        <w:t>Detailed information to this section will be provided at a later date by the developer, pending VA input and review.</w:t>
      </w:r>
    </w:p>
    <w:p w14:paraId="6B35A6D9" w14:textId="0DC3CBD2" w:rsidR="00E80783" w:rsidRDefault="00E80783" w:rsidP="00E80783">
      <w:pPr>
        <w:pStyle w:val="Heading3"/>
      </w:pPr>
      <w:bookmarkStart w:id="401" w:name="_Toc381778445"/>
      <w:bookmarkStart w:id="402" w:name="_Toc438732140"/>
      <w:r>
        <w:t xml:space="preserve">Service Description for </w:t>
      </w:r>
      <w:bookmarkEnd w:id="401"/>
      <w:r w:rsidR="00C777D6">
        <w:t>AMAS</w:t>
      </w:r>
      <w:bookmarkEnd w:id="402"/>
      <w:r w:rsidR="0099686A">
        <w:t xml:space="preserve"> </w:t>
      </w:r>
    </w:p>
    <w:p w14:paraId="5DB16506" w14:textId="77777777" w:rsidR="00E70C48" w:rsidRDefault="00E70C48" w:rsidP="00E70C48">
      <w:r>
        <w:t>Detailed information to this section will be provided at a later date by the developer, pending VA input and review.</w:t>
      </w:r>
    </w:p>
    <w:p w14:paraId="6B35A6E8" w14:textId="734E0EC3" w:rsidR="00E80783" w:rsidRDefault="00E80783" w:rsidP="00E80783">
      <w:pPr>
        <w:pStyle w:val="Heading3"/>
      </w:pPr>
      <w:bookmarkStart w:id="403" w:name="_Service_Design_for"/>
      <w:bookmarkStart w:id="404" w:name="_Toc381778446"/>
      <w:bookmarkStart w:id="405" w:name="_Toc438732141"/>
      <w:bookmarkEnd w:id="403"/>
      <w:r>
        <w:t xml:space="preserve">Service Design for </w:t>
      </w:r>
      <w:bookmarkEnd w:id="404"/>
      <w:r w:rsidR="00C777D6">
        <w:t>Resolution Letters</w:t>
      </w:r>
      <w:bookmarkEnd w:id="405"/>
      <w:r w:rsidR="0099686A">
        <w:t xml:space="preserve"> </w:t>
      </w:r>
    </w:p>
    <w:p w14:paraId="596BFE90" w14:textId="77777777" w:rsidR="00E70C48" w:rsidRDefault="00E70C48" w:rsidP="00E70C48">
      <w:r>
        <w:t>Detailed information to this section will be provided at a later date by the developer, pending VA input and review.</w:t>
      </w:r>
    </w:p>
    <w:p w14:paraId="6B35A706" w14:textId="3E124BA7" w:rsidR="00E80783" w:rsidRDefault="00E80783" w:rsidP="00E80783">
      <w:pPr>
        <w:pStyle w:val="Heading4"/>
      </w:pPr>
      <w:bookmarkStart w:id="406" w:name="_Toc381778447"/>
      <w:bookmarkStart w:id="407" w:name="_Toc438732142"/>
      <w:r>
        <w:t>Introduction</w:t>
      </w:r>
      <w:bookmarkEnd w:id="406"/>
      <w:bookmarkEnd w:id="407"/>
      <w:r w:rsidR="0099686A">
        <w:t xml:space="preserve"> </w:t>
      </w:r>
    </w:p>
    <w:p w14:paraId="6B35A707" w14:textId="77777777" w:rsidR="0099686A" w:rsidRDefault="0099686A" w:rsidP="0099686A">
      <w:r>
        <w:t>Detailed information to this section w</w:t>
      </w:r>
      <w:r w:rsidRPr="007627AB">
        <w:t>ill be provided at a later date by the developer</w:t>
      </w:r>
      <w:r>
        <w:t>,</w:t>
      </w:r>
      <w:r w:rsidRPr="007627AB">
        <w:t xml:space="preserve"> pending VA </w:t>
      </w:r>
      <w:r>
        <w:t>input and review.</w:t>
      </w:r>
    </w:p>
    <w:p w14:paraId="6B35A709" w14:textId="293E922F" w:rsidR="00E80783" w:rsidRDefault="00E80783" w:rsidP="00E46080">
      <w:pPr>
        <w:pStyle w:val="Heading5"/>
      </w:pPr>
      <w:bookmarkStart w:id="408" w:name="_Toc381778448"/>
      <w:bookmarkStart w:id="409" w:name="_Toc438732143"/>
      <w:r>
        <w:t>Purpose and Scope of Service</w:t>
      </w:r>
      <w:bookmarkEnd w:id="408"/>
      <w:bookmarkEnd w:id="409"/>
      <w:r w:rsidR="00600E98">
        <w:t xml:space="preserve"> </w:t>
      </w:r>
    </w:p>
    <w:p w14:paraId="6B35A70A" w14:textId="77777777" w:rsidR="00600E98" w:rsidRPr="007627AB" w:rsidRDefault="00600E98" w:rsidP="00600E98">
      <w:r>
        <w:t>Detailed information to this section w</w:t>
      </w:r>
      <w:r w:rsidRPr="007627AB">
        <w:t>ill be provided at a later date by the developer</w:t>
      </w:r>
      <w:r>
        <w:t>,</w:t>
      </w:r>
      <w:r w:rsidRPr="007627AB">
        <w:t xml:space="preserve"> pending VA </w:t>
      </w:r>
      <w:r>
        <w:t>input and review.</w:t>
      </w:r>
    </w:p>
    <w:p w14:paraId="6B35A70C" w14:textId="260C5094" w:rsidR="00E80783" w:rsidRDefault="00E80783" w:rsidP="00E46080">
      <w:pPr>
        <w:pStyle w:val="Heading5"/>
      </w:pPr>
      <w:bookmarkStart w:id="410" w:name="_Toc381778449"/>
      <w:bookmarkStart w:id="411" w:name="_Toc438732144"/>
      <w:r>
        <w:t>Links to Other Documents</w:t>
      </w:r>
      <w:bookmarkEnd w:id="410"/>
      <w:bookmarkEnd w:id="411"/>
      <w:r>
        <w:t xml:space="preserve"> </w:t>
      </w:r>
    </w:p>
    <w:p w14:paraId="6B35A70D" w14:textId="77777777" w:rsidR="00600E98" w:rsidRPr="00600E98" w:rsidRDefault="00600E98" w:rsidP="00600E98">
      <w:pPr>
        <w:pStyle w:val="BodyText"/>
      </w:pPr>
      <w:r>
        <w:t>Detailed information to this section w</w:t>
      </w:r>
      <w:r w:rsidRPr="007627AB">
        <w:t>ill be provided at a later date by the developer</w:t>
      </w:r>
      <w:r>
        <w:t>,</w:t>
      </w:r>
      <w:r w:rsidRPr="007627AB">
        <w:t xml:space="preserve"> pending VA </w:t>
      </w:r>
      <w:r>
        <w:t>input and review.</w:t>
      </w:r>
    </w:p>
    <w:p w14:paraId="6B35A712" w14:textId="547FC468" w:rsidR="00E80783" w:rsidRDefault="00E80783" w:rsidP="003405F3">
      <w:pPr>
        <w:pStyle w:val="Heading4"/>
      </w:pPr>
      <w:bookmarkStart w:id="412" w:name="_Toc381778450"/>
      <w:bookmarkStart w:id="413" w:name="_Toc438732145"/>
      <w:r>
        <w:t>Service Details</w:t>
      </w:r>
      <w:bookmarkEnd w:id="412"/>
      <w:bookmarkEnd w:id="413"/>
      <w:r w:rsidR="00404E99">
        <w:t xml:space="preserve"> </w:t>
      </w:r>
    </w:p>
    <w:p w14:paraId="6B35A713" w14:textId="77777777" w:rsidR="00404E99" w:rsidRPr="007627AB" w:rsidRDefault="00404E99" w:rsidP="00404E99">
      <w:r>
        <w:t>Detailed information to this section w</w:t>
      </w:r>
      <w:r w:rsidRPr="007627AB">
        <w:t>ill be provided at a later date by the developer</w:t>
      </w:r>
      <w:r>
        <w:t>,</w:t>
      </w:r>
      <w:r w:rsidRPr="007627AB">
        <w:t xml:space="preserve"> pending VA </w:t>
      </w:r>
      <w:r>
        <w:t>input and review.</w:t>
      </w:r>
    </w:p>
    <w:p w14:paraId="6B35A714" w14:textId="6E937DE8" w:rsidR="00E80783" w:rsidRDefault="00E80783" w:rsidP="00E46080">
      <w:pPr>
        <w:pStyle w:val="Heading5"/>
      </w:pPr>
      <w:bookmarkStart w:id="414" w:name="_Toc381778451"/>
      <w:bookmarkStart w:id="415" w:name="_Toc438732146"/>
      <w:r>
        <w:t>Service Identification</w:t>
      </w:r>
      <w:bookmarkEnd w:id="414"/>
      <w:bookmarkEnd w:id="415"/>
      <w:r w:rsidR="00404E99">
        <w:t xml:space="preserve"> </w:t>
      </w:r>
    </w:p>
    <w:p w14:paraId="6B35A715" w14:textId="77777777" w:rsidR="00404E99" w:rsidRPr="007627AB" w:rsidRDefault="00404E99" w:rsidP="00404E99">
      <w:r>
        <w:t>Detailed information to this section w</w:t>
      </w:r>
      <w:r w:rsidRPr="007627AB">
        <w:t>ill be provided at a later date by the developer</w:t>
      </w:r>
      <w:r>
        <w:t>,</w:t>
      </w:r>
      <w:r w:rsidRPr="007627AB">
        <w:t xml:space="preserve"> pending VA </w:t>
      </w:r>
      <w:r>
        <w:t>input and review.</w:t>
      </w:r>
    </w:p>
    <w:p w14:paraId="12D81BF7" w14:textId="36252C16" w:rsidR="0068400C" w:rsidRDefault="0068400C" w:rsidP="0068400C">
      <w:pPr>
        <w:pStyle w:val="Caption"/>
      </w:pPr>
      <w:r>
        <w:t xml:space="preserve">Table </w:t>
      </w:r>
      <w:fldSimple w:instr=" SEQ Table \* ARABIC ">
        <w:r w:rsidR="009C7C0D">
          <w:rPr>
            <w:noProof/>
          </w:rPr>
          <w:t>81</w:t>
        </w:r>
      </w:fldSimple>
      <w:r>
        <w:t xml:space="preserve">: </w:t>
      </w:r>
      <w:r w:rsidRPr="00AE5F56">
        <w:t>Service Attribute</w:t>
      </w:r>
      <w:r w:rsidR="009C7C0D">
        <w:t xml:space="preserve"> </w:t>
      </w:r>
      <w:r w:rsidRPr="00AE5F56">
        <w:t>Value</w:t>
      </w:r>
      <w:r>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Attribute Value"/>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61EBB" w:rsidRPr="008A6DFD" w14:paraId="6B35A719" w14:textId="77777777" w:rsidTr="00FF590D">
        <w:trPr>
          <w:cantSplit/>
          <w:tblHeader/>
        </w:trPr>
        <w:tc>
          <w:tcPr>
            <w:tcW w:w="2006" w:type="pct"/>
            <w:shd w:val="clear" w:color="auto" w:fill="BFBFBF" w:themeFill="background1" w:themeFillShade="BF"/>
          </w:tcPr>
          <w:p w14:paraId="6B35A717" w14:textId="77777777" w:rsidR="008A6DFD" w:rsidRPr="001A1E37" w:rsidRDefault="008A6DFD" w:rsidP="00AB788F">
            <w:pPr>
              <w:pStyle w:val="TableHeading"/>
              <w:keepNext/>
              <w:keepLines/>
            </w:pPr>
            <w:bookmarkStart w:id="416" w:name="ColumnTitle_112"/>
            <w:bookmarkEnd w:id="416"/>
            <w:r w:rsidRPr="001A1E37">
              <w:t>Service Attribute</w:t>
            </w:r>
          </w:p>
        </w:tc>
        <w:tc>
          <w:tcPr>
            <w:tcW w:w="2994" w:type="pct"/>
            <w:shd w:val="clear" w:color="auto" w:fill="BFBFBF" w:themeFill="background1" w:themeFillShade="BF"/>
          </w:tcPr>
          <w:p w14:paraId="6B35A718" w14:textId="77777777" w:rsidR="008A6DFD" w:rsidRPr="001A1E37" w:rsidRDefault="008A6DFD" w:rsidP="00AB788F">
            <w:pPr>
              <w:pStyle w:val="TableHeading"/>
              <w:keepNext/>
              <w:keepLines/>
            </w:pPr>
            <w:r w:rsidRPr="001A1E37">
              <w:t>Value</w:t>
            </w:r>
          </w:p>
        </w:tc>
      </w:tr>
      <w:tr w:rsidR="008A6DFD" w:rsidRPr="008A6DFD" w14:paraId="6B35A71C" w14:textId="77777777" w:rsidTr="003D34F4">
        <w:trPr>
          <w:cantSplit/>
        </w:trPr>
        <w:tc>
          <w:tcPr>
            <w:tcW w:w="2006" w:type="pct"/>
          </w:tcPr>
          <w:p w14:paraId="6B35A71A" w14:textId="77777777" w:rsidR="008A6DFD" w:rsidRPr="001A1E37" w:rsidRDefault="008A6DFD" w:rsidP="008A6DFD">
            <w:pPr>
              <w:pStyle w:val="InstructionalTable"/>
            </w:pPr>
            <w:r w:rsidRPr="001A1E37">
              <w:t>Name and Alias (if any)</w:t>
            </w:r>
          </w:p>
        </w:tc>
        <w:tc>
          <w:tcPr>
            <w:tcW w:w="2994" w:type="pct"/>
          </w:tcPr>
          <w:p w14:paraId="6B35A71B" w14:textId="77777777" w:rsidR="008A6DFD" w:rsidRPr="008A6DFD" w:rsidRDefault="008A6DFD" w:rsidP="008A6DFD">
            <w:pPr>
              <w:pStyle w:val="InstructionalTable"/>
            </w:pPr>
            <w:r w:rsidRPr="008A6DFD">
              <w:t xml:space="preserve">Name of the service and other names for the service, which might be used by someone searching for this service. Please follow ESS naming standards. </w:t>
            </w:r>
          </w:p>
        </w:tc>
      </w:tr>
      <w:tr w:rsidR="008A6DFD" w:rsidRPr="008A6DFD" w14:paraId="6B35A71F" w14:textId="77777777" w:rsidTr="003D34F4">
        <w:trPr>
          <w:cantSplit/>
        </w:trPr>
        <w:tc>
          <w:tcPr>
            <w:tcW w:w="2006" w:type="pct"/>
          </w:tcPr>
          <w:p w14:paraId="6B35A71D" w14:textId="77777777" w:rsidR="008A6DFD" w:rsidRPr="001A1E37" w:rsidRDefault="008A6DFD" w:rsidP="008A6DFD">
            <w:pPr>
              <w:pStyle w:val="TableText"/>
            </w:pPr>
            <w:r w:rsidRPr="001A1E37">
              <w:t>Overview</w:t>
            </w:r>
          </w:p>
        </w:tc>
        <w:tc>
          <w:tcPr>
            <w:tcW w:w="2994" w:type="pct"/>
          </w:tcPr>
          <w:p w14:paraId="6B35A71E" w14:textId="77777777" w:rsidR="008A6DFD" w:rsidRPr="008A6DFD" w:rsidRDefault="008A6DFD" w:rsidP="008A6DFD">
            <w:pPr>
              <w:pStyle w:val="InstructionalTable"/>
            </w:pPr>
            <w:r w:rsidRPr="008A6DFD">
              <w:t xml:space="preserve">Brief textual overview of the service. </w:t>
            </w:r>
          </w:p>
        </w:tc>
      </w:tr>
      <w:tr w:rsidR="008A6DFD" w:rsidRPr="008A6DFD" w14:paraId="6B35A722" w14:textId="77777777" w:rsidTr="003D34F4">
        <w:trPr>
          <w:cantSplit/>
        </w:trPr>
        <w:tc>
          <w:tcPr>
            <w:tcW w:w="2006" w:type="pct"/>
          </w:tcPr>
          <w:p w14:paraId="6B35A720" w14:textId="77777777" w:rsidR="008A6DFD" w:rsidRPr="001A1E37" w:rsidRDefault="008A6DFD" w:rsidP="008A6DFD">
            <w:pPr>
              <w:pStyle w:val="TableText"/>
            </w:pPr>
            <w:r w:rsidRPr="001A1E37">
              <w:t>Version</w:t>
            </w:r>
          </w:p>
        </w:tc>
        <w:tc>
          <w:tcPr>
            <w:tcW w:w="2994" w:type="pct"/>
          </w:tcPr>
          <w:p w14:paraId="6B35A721" w14:textId="77777777" w:rsidR="008A6DFD" w:rsidRPr="008A6DFD" w:rsidRDefault="008A6DFD" w:rsidP="008A6DFD">
            <w:pPr>
              <w:pStyle w:val="InstructionalTable"/>
            </w:pPr>
            <w:r w:rsidRPr="008A6DFD">
              <w:t>Version number of the service being described here</w:t>
            </w:r>
          </w:p>
        </w:tc>
      </w:tr>
      <w:tr w:rsidR="008A6DFD" w:rsidRPr="008A6DFD" w14:paraId="6B35A725" w14:textId="77777777" w:rsidTr="003D34F4">
        <w:trPr>
          <w:cantSplit/>
        </w:trPr>
        <w:tc>
          <w:tcPr>
            <w:tcW w:w="2006" w:type="pct"/>
          </w:tcPr>
          <w:p w14:paraId="6B35A723" w14:textId="77777777" w:rsidR="008A6DFD" w:rsidRPr="001A1E37" w:rsidRDefault="008A6DFD" w:rsidP="008A6DFD">
            <w:pPr>
              <w:pStyle w:val="TableText"/>
            </w:pPr>
            <w:r w:rsidRPr="001A1E37">
              <w:lastRenderedPageBreak/>
              <w:t>Latest Status</w:t>
            </w:r>
          </w:p>
        </w:tc>
        <w:tc>
          <w:tcPr>
            <w:tcW w:w="2994" w:type="pct"/>
          </w:tcPr>
          <w:p w14:paraId="6B35A724" w14:textId="77777777" w:rsidR="008A6DFD" w:rsidRPr="008A6DFD" w:rsidRDefault="008A6DFD" w:rsidP="008A6DFD">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8A6DFD" w:rsidRPr="008A6DFD" w14:paraId="6B35A72F" w14:textId="77777777" w:rsidTr="003D34F4">
        <w:trPr>
          <w:cantSplit/>
        </w:trPr>
        <w:tc>
          <w:tcPr>
            <w:tcW w:w="2006" w:type="pct"/>
          </w:tcPr>
          <w:p w14:paraId="6B35A726" w14:textId="77777777" w:rsidR="008A6DFD" w:rsidRPr="001A1E37" w:rsidRDefault="008A6DFD" w:rsidP="008A6DFD">
            <w:pPr>
              <w:pStyle w:val="TableText"/>
            </w:pPr>
            <w:r w:rsidRPr="001A1E37">
              <w:t>Service Type</w:t>
            </w:r>
          </w:p>
        </w:tc>
        <w:tc>
          <w:tcPr>
            <w:tcW w:w="2994" w:type="pct"/>
          </w:tcPr>
          <w:p w14:paraId="6B35A727" w14:textId="77777777" w:rsidR="008A6DFD" w:rsidRPr="008A6DFD" w:rsidRDefault="008A6DFD" w:rsidP="008A6DFD">
            <w:pPr>
              <w:pStyle w:val="InstructionalTable"/>
            </w:pPr>
            <w:r w:rsidRPr="008A6DFD">
              <w:t>Used to define applicable architecture patterns. Examples (from Open Group):</w:t>
            </w:r>
          </w:p>
          <w:p w14:paraId="6B35A728" w14:textId="77777777" w:rsidR="008A6DFD" w:rsidRPr="008A6DFD" w:rsidRDefault="008A6DFD" w:rsidP="008A6DFD">
            <w:pPr>
              <w:pStyle w:val="InstructionalTable"/>
            </w:pPr>
            <w:r w:rsidRPr="008A6DFD">
              <w:t>• Interaction</w:t>
            </w:r>
          </w:p>
          <w:p w14:paraId="6B35A729" w14:textId="77777777" w:rsidR="008A6DFD" w:rsidRPr="008A6DFD" w:rsidRDefault="008A6DFD" w:rsidP="008A6DFD">
            <w:pPr>
              <w:pStyle w:val="InstructionalTable"/>
            </w:pPr>
            <w:r w:rsidRPr="008A6DFD">
              <w:t>• Process</w:t>
            </w:r>
          </w:p>
          <w:p w14:paraId="6B35A72A" w14:textId="77777777" w:rsidR="008A6DFD" w:rsidRPr="008A6DFD" w:rsidRDefault="008A6DFD" w:rsidP="008A6DFD">
            <w:pPr>
              <w:pStyle w:val="InstructionalTable"/>
            </w:pPr>
            <w:r w:rsidRPr="008A6DFD">
              <w:t>• Information</w:t>
            </w:r>
          </w:p>
          <w:p w14:paraId="6B35A72B" w14:textId="77777777" w:rsidR="008A6DFD" w:rsidRPr="008A6DFD" w:rsidRDefault="008A6DFD" w:rsidP="008A6DFD">
            <w:pPr>
              <w:pStyle w:val="InstructionalTable"/>
            </w:pPr>
            <w:r w:rsidRPr="008A6DFD">
              <w:t>• Partner</w:t>
            </w:r>
          </w:p>
          <w:p w14:paraId="6B35A72C" w14:textId="77777777" w:rsidR="008A6DFD" w:rsidRPr="008A6DFD" w:rsidRDefault="008A6DFD" w:rsidP="008A6DFD">
            <w:pPr>
              <w:pStyle w:val="InstructionalTable"/>
            </w:pPr>
            <w:r w:rsidRPr="008A6DFD">
              <w:t>• Business Application</w:t>
            </w:r>
          </w:p>
          <w:p w14:paraId="6B35A72D" w14:textId="77777777" w:rsidR="008A6DFD" w:rsidRPr="008A6DFD" w:rsidRDefault="008A6DFD" w:rsidP="008A6DFD">
            <w:pPr>
              <w:pStyle w:val="InstructionalTable"/>
            </w:pPr>
            <w:r w:rsidRPr="008A6DFD">
              <w:t>• Access</w:t>
            </w:r>
          </w:p>
          <w:p w14:paraId="6B35A72E" w14:textId="77777777" w:rsidR="008A6DFD" w:rsidRPr="008A6DFD" w:rsidRDefault="008A6DFD" w:rsidP="008A6DFD">
            <w:pPr>
              <w:pStyle w:val="InstructionalTable"/>
            </w:pPr>
            <w:r w:rsidRPr="008A6DFD">
              <w:t>• Service Connectivity</w:t>
            </w:r>
          </w:p>
        </w:tc>
      </w:tr>
      <w:tr w:rsidR="008A6DFD" w:rsidRPr="008A6DFD" w14:paraId="6B35A737" w14:textId="77777777" w:rsidTr="003D34F4">
        <w:trPr>
          <w:cantSplit/>
        </w:trPr>
        <w:tc>
          <w:tcPr>
            <w:tcW w:w="2006" w:type="pct"/>
          </w:tcPr>
          <w:p w14:paraId="6B35A730" w14:textId="77777777" w:rsidR="008A6DFD" w:rsidRPr="001A1E37" w:rsidRDefault="008A6DFD" w:rsidP="008A6DFD">
            <w:pPr>
              <w:pStyle w:val="TableText"/>
            </w:pPr>
            <w:r w:rsidRPr="001A1E37">
              <w:t>Architecture Layer</w:t>
            </w:r>
          </w:p>
        </w:tc>
        <w:tc>
          <w:tcPr>
            <w:tcW w:w="2994" w:type="pct"/>
          </w:tcPr>
          <w:p w14:paraId="6B35A731" w14:textId="77777777" w:rsidR="008A6DFD" w:rsidRPr="008A6DFD" w:rsidRDefault="008A6DFD" w:rsidP="008A6DFD">
            <w:pPr>
              <w:pStyle w:val="InstructionalTable"/>
            </w:pPr>
            <w:r w:rsidRPr="008A6DFD">
              <w:t xml:space="preserve">Referred to as class in VA Service template. Used to define applicable architecture patterns and relationships to governing bodies. Examples: </w:t>
            </w:r>
          </w:p>
          <w:p w14:paraId="6B35A732" w14:textId="77777777" w:rsidR="008A6DFD" w:rsidRPr="008A6DFD" w:rsidRDefault="008A6DFD" w:rsidP="008A6DFD">
            <w:pPr>
              <w:pStyle w:val="InstructionalTable"/>
            </w:pPr>
            <w:r w:rsidRPr="008A6DFD">
              <w:t>• Solution</w:t>
            </w:r>
          </w:p>
          <w:p w14:paraId="6B35A733" w14:textId="77777777" w:rsidR="008A6DFD" w:rsidRPr="008A6DFD" w:rsidRDefault="008A6DFD" w:rsidP="008A6DFD">
            <w:pPr>
              <w:pStyle w:val="InstructionalTable"/>
            </w:pPr>
            <w:r w:rsidRPr="008A6DFD">
              <w:t>• Process</w:t>
            </w:r>
          </w:p>
          <w:p w14:paraId="6B35A734" w14:textId="77777777" w:rsidR="008A6DFD" w:rsidRPr="008A6DFD" w:rsidRDefault="008A6DFD" w:rsidP="008A6DFD">
            <w:pPr>
              <w:pStyle w:val="InstructionalTable"/>
            </w:pPr>
            <w:r w:rsidRPr="008A6DFD">
              <w:t>• Information</w:t>
            </w:r>
          </w:p>
          <w:p w14:paraId="6B35A735" w14:textId="77777777" w:rsidR="008A6DFD" w:rsidRPr="008A6DFD" w:rsidRDefault="008A6DFD" w:rsidP="008A6DFD">
            <w:pPr>
              <w:pStyle w:val="InstructionalTable"/>
            </w:pPr>
            <w:r w:rsidRPr="008A6DFD">
              <w:t>• Utility</w:t>
            </w:r>
          </w:p>
          <w:p w14:paraId="6B35A736" w14:textId="77777777" w:rsidR="008A6DFD" w:rsidRPr="008A6DFD" w:rsidRDefault="008A6DFD" w:rsidP="008A6DFD">
            <w:pPr>
              <w:pStyle w:val="InstructionalTable"/>
            </w:pPr>
            <w:r w:rsidRPr="008A6DFD">
              <w:t>• Underlying</w:t>
            </w:r>
          </w:p>
        </w:tc>
      </w:tr>
      <w:tr w:rsidR="008A6DFD" w:rsidRPr="008A6DFD" w14:paraId="6B35A73A" w14:textId="77777777" w:rsidTr="003D34F4">
        <w:trPr>
          <w:cantSplit/>
        </w:trPr>
        <w:tc>
          <w:tcPr>
            <w:tcW w:w="2006" w:type="pct"/>
          </w:tcPr>
          <w:p w14:paraId="6B35A738" w14:textId="77777777" w:rsidR="008A6DFD" w:rsidRPr="001A1E37" w:rsidRDefault="008A6DFD" w:rsidP="008A6DFD">
            <w:pPr>
              <w:pStyle w:val="TableText"/>
            </w:pPr>
            <w:r w:rsidRPr="001A1E37">
              <w:t>Business Domain</w:t>
            </w:r>
          </w:p>
        </w:tc>
        <w:tc>
          <w:tcPr>
            <w:tcW w:w="2994" w:type="pct"/>
          </w:tcPr>
          <w:p w14:paraId="6B35A739" w14:textId="77777777" w:rsidR="008A6DFD" w:rsidRPr="008A6DFD" w:rsidRDefault="008A6DFD" w:rsidP="008A6DFD">
            <w:pPr>
              <w:pStyle w:val="InstructionalTable"/>
            </w:pPr>
            <w:r w:rsidRPr="008A6DFD">
              <w:t xml:space="preserve">Business Vertical or Business Division where this service belongs. </w:t>
            </w:r>
          </w:p>
        </w:tc>
      </w:tr>
      <w:tr w:rsidR="008A6DFD" w:rsidRPr="008A6DFD" w14:paraId="6B35A73D" w14:textId="77777777" w:rsidTr="003D34F4">
        <w:trPr>
          <w:cantSplit/>
        </w:trPr>
        <w:tc>
          <w:tcPr>
            <w:tcW w:w="2006" w:type="pct"/>
          </w:tcPr>
          <w:p w14:paraId="6B35A73B" w14:textId="77777777" w:rsidR="008A6DFD" w:rsidRPr="001A1E37" w:rsidRDefault="008A6DFD" w:rsidP="008A6DFD">
            <w:pPr>
              <w:pStyle w:val="TableText"/>
            </w:pPr>
            <w:r w:rsidRPr="001A1E37">
              <w:t>Service Domain</w:t>
            </w:r>
          </w:p>
        </w:tc>
        <w:tc>
          <w:tcPr>
            <w:tcW w:w="2994" w:type="pct"/>
          </w:tcPr>
          <w:p w14:paraId="6B35A73C" w14:textId="77777777" w:rsidR="008A6DFD" w:rsidRPr="008A6DFD" w:rsidRDefault="008A6DFD" w:rsidP="008A6DFD">
            <w:pPr>
              <w:pStyle w:val="InstructionalTable"/>
            </w:pPr>
            <w:r w:rsidRPr="008A6DFD">
              <w:t xml:space="preserve">The service or technical domain that the service belongs to. Can be used to establish the namespace. </w:t>
            </w:r>
          </w:p>
        </w:tc>
      </w:tr>
      <w:tr w:rsidR="008A6DFD" w:rsidRPr="008A6DFD" w14:paraId="6B35A740" w14:textId="77777777" w:rsidTr="003D34F4">
        <w:trPr>
          <w:cantSplit/>
        </w:trPr>
        <w:tc>
          <w:tcPr>
            <w:tcW w:w="2006" w:type="pct"/>
          </w:tcPr>
          <w:p w14:paraId="6B35A73E" w14:textId="77777777" w:rsidR="008A6DFD" w:rsidRPr="001A1E37" w:rsidRDefault="008A6DFD" w:rsidP="008A6DFD">
            <w:pPr>
              <w:pStyle w:val="TableText"/>
            </w:pPr>
            <w:r w:rsidRPr="001A1E37">
              <w:t>Business Organization and Owner</w:t>
            </w:r>
          </w:p>
        </w:tc>
        <w:tc>
          <w:tcPr>
            <w:tcW w:w="2994" w:type="pct"/>
          </w:tcPr>
          <w:p w14:paraId="6B35A73F" w14:textId="752285BE" w:rsidR="008A6DFD" w:rsidRPr="008A6DFD" w:rsidRDefault="008A6DFD" w:rsidP="008A6DFD">
            <w:pPr>
              <w:pStyle w:val="InstructionalTable"/>
            </w:pPr>
            <w:r w:rsidRPr="008A6DFD">
              <w:t>Person who approves this service &amp; any changes.</w:t>
            </w:r>
            <w:r w:rsidR="001D4387">
              <w:t xml:space="preserve"> </w:t>
            </w:r>
            <w:r w:rsidRPr="008A6DFD">
              <w:t>Include email.</w:t>
            </w:r>
          </w:p>
        </w:tc>
      </w:tr>
      <w:tr w:rsidR="008A6DFD" w:rsidRPr="008A6DFD" w14:paraId="6B35A743" w14:textId="77777777" w:rsidTr="003D34F4">
        <w:trPr>
          <w:cantSplit/>
        </w:trPr>
        <w:tc>
          <w:tcPr>
            <w:tcW w:w="2006" w:type="pct"/>
          </w:tcPr>
          <w:p w14:paraId="6B35A741" w14:textId="77777777" w:rsidR="008A6DFD" w:rsidRPr="001A1E37" w:rsidRDefault="008A6DFD" w:rsidP="008A6DFD">
            <w:pPr>
              <w:pStyle w:val="TableText"/>
            </w:pPr>
            <w:r w:rsidRPr="001A1E37">
              <w:t>Technical Organization and Owner</w:t>
            </w:r>
          </w:p>
        </w:tc>
        <w:tc>
          <w:tcPr>
            <w:tcW w:w="2994" w:type="pct"/>
          </w:tcPr>
          <w:p w14:paraId="6B35A742" w14:textId="77777777" w:rsidR="008A6DFD" w:rsidRPr="008A6DFD" w:rsidRDefault="008A6DFD" w:rsidP="008A6DFD">
            <w:pPr>
              <w:pStyle w:val="InstructionalTable"/>
            </w:pPr>
            <w:r w:rsidRPr="008A6DFD">
              <w:t>Person responsible for provisioning (specifying, acquiring certifying) this service. Include email.</w:t>
            </w:r>
          </w:p>
        </w:tc>
      </w:tr>
      <w:tr w:rsidR="008A6DFD" w:rsidRPr="008A6DFD" w14:paraId="6B35A746" w14:textId="77777777" w:rsidTr="003D34F4">
        <w:trPr>
          <w:cantSplit/>
        </w:trPr>
        <w:tc>
          <w:tcPr>
            <w:tcW w:w="2006" w:type="pct"/>
          </w:tcPr>
          <w:p w14:paraId="6B35A744" w14:textId="77777777" w:rsidR="008A6DFD" w:rsidRPr="001A1E37" w:rsidRDefault="008A6DFD" w:rsidP="008A6DFD">
            <w:pPr>
              <w:pStyle w:val="TableText"/>
            </w:pPr>
            <w:r w:rsidRPr="001A1E37">
              <w:t>Development Organization and Owner</w:t>
            </w:r>
          </w:p>
        </w:tc>
        <w:tc>
          <w:tcPr>
            <w:tcW w:w="2994" w:type="pct"/>
          </w:tcPr>
          <w:p w14:paraId="6B35A745" w14:textId="77777777" w:rsidR="008A6DFD" w:rsidRPr="008A6DFD" w:rsidRDefault="008A6DFD" w:rsidP="008A6DFD">
            <w:pPr>
              <w:pStyle w:val="InstructionalTable"/>
            </w:pPr>
            <w:r w:rsidRPr="008A6DFD">
              <w:t>Person who is responsible for the development processes and activities for this service. Include email.</w:t>
            </w:r>
          </w:p>
        </w:tc>
      </w:tr>
      <w:tr w:rsidR="008A6DFD" w:rsidRPr="008A6DFD" w14:paraId="6B35A749" w14:textId="77777777" w:rsidTr="003D34F4">
        <w:trPr>
          <w:cantSplit/>
        </w:trPr>
        <w:tc>
          <w:tcPr>
            <w:tcW w:w="2006" w:type="pct"/>
          </w:tcPr>
          <w:p w14:paraId="6B35A747" w14:textId="77777777" w:rsidR="008A6DFD" w:rsidRPr="001A1E37" w:rsidRDefault="008A6DFD" w:rsidP="008A6DFD">
            <w:pPr>
              <w:pStyle w:val="TableText"/>
            </w:pPr>
            <w:r w:rsidRPr="001A1E37">
              <w:t>Support Organization and Owner</w:t>
            </w:r>
          </w:p>
        </w:tc>
        <w:tc>
          <w:tcPr>
            <w:tcW w:w="2994" w:type="pct"/>
          </w:tcPr>
          <w:p w14:paraId="6B35A748" w14:textId="77777777" w:rsidR="008A6DFD" w:rsidRPr="008A6DFD" w:rsidRDefault="008A6DFD" w:rsidP="008A6DFD">
            <w:pPr>
              <w:pStyle w:val="InstructionalTable"/>
            </w:pPr>
            <w:r w:rsidRPr="008A6DFD">
              <w:t>Person who is responsible for the support of this service while in production. Include email.</w:t>
            </w:r>
          </w:p>
        </w:tc>
      </w:tr>
      <w:tr w:rsidR="008A6DFD" w:rsidRPr="008A6DFD" w14:paraId="6B35A74C" w14:textId="77777777" w:rsidTr="003D34F4">
        <w:trPr>
          <w:cantSplit/>
        </w:trPr>
        <w:tc>
          <w:tcPr>
            <w:tcW w:w="2006" w:type="pct"/>
          </w:tcPr>
          <w:p w14:paraId="6B35A74A" w14:textId="77777777" w:rsidR="008A6DFD" w:rsidRPr="001A1E37" w:rsidRDefault="008A6DFD" w:rsidP="008A6DFD">
            <w:pPr>
              <w:pStyle w:val="TableText"/>
            </w:pPr>
            <w:r w:rsidRPr="001A1E37">
              <w:t>Target Consumer Organization(s) and Owner(s)</w:t>
            </w:r>
          </w:p>
        </w:tc>
        <w:tc>
          <w:tcPr>
            <w:tcW w:w="2994" w:type="pct"/>
          </w:tcPr>
          <w:p w14:paraId="6B35A74B" w14:textId="77777777" w:rsidR="008A6DFD" w:rsidRPr="008A6DFD" w:rsidRDefault="008A6DFD" w:rsidP="008A6DFD">
            <w:pPr>
              <w:pStyle w:val="InstructionalTable"/>
            </w:pPr>
            <w:r w:rsidRPr="008A6DFD">
              <w:t>Organizations and/or developers roles that service is intended for.</w:t>
            </w:r>
          </w:p>
        </w:tc>
      </w:tr>
    </w:tbl>
    <w:p w14:paraId="6B35A74D" w14:textId="06E84291" w:rsidR="00490A94" w:rsidRPr="005A23F0" w:rsidRDefault="00DD7F63" w:rsidP="00E46080">
      <w:pPr>
        <w:pStyle w:val="Heading5"/>
        <w:rPr>
          <w:color w:val="000000" w:themeColor="text1"/>
        </w:rPr>
      </w:pPr>
      <w:bookmarkStart w:id="417" w:name="_Toc381778452"/>
      <w:bookmarkStart w:id="418" w:name="_Toc438732147"/>
      <w:r w:rsidRPr="00DD7F63">
        <w:t>Service Versions</w:t>
      </w:r>
      <w:bookmarkEnd w:id="417"/>
      <w:bookmarkEnd w:id="418"/>
    </w:p>
    <w:p w14:paraId="4221B80F" w14:textId="5DE837EE" w:rsidR="007622F1" w:rsidRPr="007622F1" w:rsidRDefault="007622F1" w:rsidP="00567FF0">
      <w:pPr>
        <w:spacing w:after="480"/>
      </w:pPr>
      <w:r>
        <w:t>Detailed information to this section w</w:t>
      </w:r>
      <w:r w:rsidRPr="007627AB">
        <w:t>ill be provided at a later date by the developer</w:t>
      </w:r>
      <w:r>
        <w:t>,</w:t>
      </w:r>
      <w:r w:rsidRPr="007627AB">
        <w:t xml:space="preserve"> pending VA </w:t>
      </w:r>
      <w:r>
        <w:t>input and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1615A5" w:rsidRPr="00DD7F63" w14:paraId="6B35A751" w14:textId="77777777" w:rsidTr="00FF590D">
        <w:trPr>
          <w:cantSplit/>
        </w:trPr>
        <w:tc>
          <w:tcPr>
            <w:tcW w:w="1231" w:type="pct"/>
            <w:shd w:val="clear" w:color="auto" w:fill="BFBFBF" w:themeFill="background1" w:themeFillShade="BF"/>
          </w:tcPr>
          <w:p w14:paraId="6B35A74E" w14:textId="77777777" w:rsidR="00DD7F63" w:rsidRPr="001A1E37" w:rsidRDefault="00DD7F63" w:rsidP="00DD7F63">
            <w:pPr>
              <w:pStyle w:val="TableHeading"/>
            </w:pPr>
            <w:bookmarkStart w:id="419" w:name="ColumnTitle_113"/>
            <w:bookmarkEnd w:id="419"/>
            <w:r w:rsidRPr="001A1E37">
              <w:lastRenderedPageBreak/>
              <w:t>Version Numbers</w:t>
            </w:r>
          </w:p>
        </w:tc>
        <w:tc>
          <w:tcPr>
            <w:tcW w:w="1316" w:type="pct"/>
            <w:shd w:val="clear" w:color="auto" w:fill="BFBFBF" w:themeFill="background1" w:themeFillShade="BF"/>
          </w:tcPr>
          <w:p w14:paraId="6B35A74F" w14:textId="77777777" w:rsidR="00DD7F63" w:rsidRPr="001A1E37" w:rsidRDefault="00DD7F63" w:rsidP="00DD7F63">
            <w:pPr>
              <w:pStyle w:val="TableHeading"/>
            </w:pPr>
            <w:r w:rsidRPr="001A1E37">
              <w:t xml:space="preserve">Current Status of Version </w:t>
            </w:r>
          </w:p>
        </w:tc>
        <w:tc>
          <w:tcPr>
            <w:tcW w:w="2453" w:type="pct"/>
            <w:shd w:val="clear" w:color="auto" w:fill="BFBFBF" w:themeFill="background1" w:themeFillShade="BF"/>
          </w:tcPr>
          <w:p w14:paraId="6B35A750" w14:textId="77777777" w:rsidR="00DD7F63" w:rsidRPr="001A1E37" w:rsidRDefault="00DD7F63" w:rsidP="00DD7F63">
            <w:pPr>
              <w:pStyle w:val="TableHeading"/>
            </w:pPr>
            <w:r w:rsidRPr="001A1E37">
              <w:t>A Brief Description of the change implemented in that version</w:t>
            </w:r>
          </w:p>
        </w:tc>
      </w:tr>
      <w:tr w:rsidR="00DD7F63" w:rsidRPr="00DD7F63" w14:paraId="6B35A755" w14:textId="77777777" w:rsidTr="003D34F4">
        <w:trPr>
          <w:cantSplit/>
        </w:trPr>
        <w:tc>
          <w:tcPr>
            <w:tcW w:w="1231" w:type="pct"/>
          </w:tcPr>
          <w:p w14:paraId="6B35A752" w14:textId="77777777" w:rsidR="00DD7F63" w:rsidRPr="00DD7F63" w:rsidRDefault="00DD7F63" w:rsidP="00DD7F63">
            <w:pPr>
              <w:pStyle w:val="InstructionalTable"/>
            </w:pPr>
            <w:r w:rsidRPr="00DD7F63">
              <w:t>This version</w:t>
            </w:r>
          </w:p>
        </w:tc>
        <w:tc>
          <w:tcPr>
            <w:tcW w:w="1316" w:type="pct"/>
          </w:tcPr>
          <w:p w14:paraId="6B35A753" w14:textId="77777777" w:rsidR="00DD7F63" w:rsidRPr="00DD7F63" w:rsidRDefault="00DD7F63" w:rsidP="00DD7F63">
            <w:pPr>
              <w:pStyle w:val="InstructionalTable"/>
            </w:pPr>
            <w:r w:rsidRPr="00DD7F63">
              <w:t>Being Designed</w:t>
            </w:r>
          </w:p>
        </w:tc>
        <w:tc>
          <w:tcPr>
            <w:tcW w:w="2453" w:type="pct"/>
          </w:tcPr>
          <w:p w14:paraId="6B35A754" w14:textId="77777777" w:rsidR="00DD7F63" w:rsidRPr="00DD7F63" w:rsidRDefault="00DD7F63" w:rsidP="00DD7F63">
            <w:pPr>
              <w:pStyle w:val="InstructionalTable"/>
            </w:pPr>
          </w:p>
        </w:tc>
      </w:tr>
      <w:tr w:rsidR="00DD7F63" w:rsidRPr="00DD7F63" w14:paraId="6B35A75A" w14:textId="77777777" w:rsidTr="003D34F4">
        <w:trPr>
          <w:cantSplit/>
        </w:trPr>
        <w:tc>
          <w:tcPr>
            <w:tcW w:w="1231" w:type="pct"/>
          </w:tcPr>
          <w:p w14:paraId="6B35A756" w14:textId="77777777" w:rsidR="00DD7F63" w:rsidRPr="00DD7F63" w:rsidRDefault="00DD7F63" w:rsidP="00DD7F63">
            <w:pPr>
              <w:pStyle w:val="InstructionalTable"/>
            </w:pPr>
            <w:r w:rsidRPr="00DD7F63">
              <w:t>Example: version 2</w:t>
            </w:r>
          </w:p>
        </w:tc>
        <w:tc>
          <w:tcPr>
            <w:tcW w:w="1316" w:type="pct"/>
          </w:tcPr>
          <w:p w14:paraId="6B35A757" w14:textId="77777777" w:rsidR="00DD7F63" w:rsidRPr="00DD7F63" w:rsidRDefault="00DD7F63" w:rsidP="00DD7F63">
            <w:pPr>
              <w:pStyle w:val="InstructionalTable"/>
            </w:pPr>
            <w:r w:rsidRPr="00DD7F63">
              <w:t>Example: In production. Will be retired with this release.</w:t>
            </w:r>
          </w:p>
        </w:tc>
        <w:tc>
          <w:tcPr>
            <w:tcW w:w="2453" w:type="pct"/>
          </w:tcPr>
          <w:p w14:paraId="6B35A758" w14:textId="77777777" w:rsidR="00DD7F63" w:rsidRPr="00DD7F63" w:rsidRDefault="00DD7F63" w:rsidP="00DD7F63">
            <w:pPr>
              <w:pStyle w:val="InstructionalTable"/>
            </w:pPr>
            <w:r w:rsidRPr="00DD7F63">
              <w:t xml:space="preserve">Example: This release added the ability to look up a person by address. </w:t>
            </w:r>
          </w:p>
          <w:p w14:paraId="6B35A759" w14:textId="77777777" w:rsidR="00DD7F63" w:rsidRPr="00DD7F63" w:rsidRDefault="00DD7F63" w:rsidP="00DD7F63">
            <w:pPr>
              <w:pStyle w:val="InstructionalTable"/>
            </w:pPr>
            <w:r w:rsidRPr="00DD7F63">
              <w:t>Provide a link to each version of the service.</w:t>
            </w:r>
          </w:p>
        </w:tc>
      </w:tr>
      <w:tr w:rsidR="00DD7F63" w:rsidRPr="00DD7F63" w14:paraId="6B35A75F" w14:textId="77777777" w:rsidTr="003D34F4">
        <w:trPr>
          <w:cantSplit/>
        </w:trPr>
        <w:tc>
          <w:tcPr>
            <w:tcW w:w="1231" w:type="pct"/>
          </w:tcPr>
          <w:p w14:paraId="6B35A75B" w14:textId="77777777" w:rsidR="00DD7F63" w:rsidRPr="00DD7F63" w:rsidRDefault="00DD7F63" w:rsidP="00DD7F63">
            <w:pPr>
              <w:pStyle w:val="InstructionalTable"/>
            </w:pPr>
            <w:r w:rsidRPr="00DD7F63">
              <w:t>Example: version 1</w:t>
            </w:r>
          </w:p>
        </w:tc>
        <w:tc>
          <w:tcPr>
            <w:tcW w:w="1316" w:type="pct"/>
          </w:tcPr>
          <w:p w14:paraId="6B35A75C" w14:textId="77777777" w:rsidR="00DD7F63" w:rsidRPr="00DD7F63" w:rsidRDefault="00DD7F63" w:rsidP="00DD7F63">
            <w:pPr>
              <w:pStyle w:val="InstructionalTable"/>
            </w:pPr>
            <w:r w:rsidRPr="00DD7F63">
              <w:t>Example: Retired.</w:t>
            </w:r>
          </w:p>
        </w:tc>
        <w:tc>
          <w:tcPr>
            <w:tcW w:w="2453" w:type="pct"/>
          </w:tcPr>
          <w:p w14:paraId="6B35A75D" w14:textId="77777777" w:rsidR="00DD7F63" w:rsidRPr="00DD7F63" w:rsidRDefault="00DD7F63" w:rsidP="00DD7F63">
            <w:pPr>
              <w:pStyle w:val="InstructionalTable"/>
            </w:pPr>
            <w:r w:rsidRPr="00DD7F63">
              <w:t xml:space="preserve">Example: This release provided the base minimum functionality to look up a person by name. </w:t>
            </w:r>
          </w:p>
          <w:p w14:paraId="6B35A75E" w14:textId="77777777" w:rsidR="00DD7F63" w:rsidRPr="00DD7F63" w:rsidRDefault="00DD7F63" w:rsidP="00DD7F63">
            <w:pPr>
              <w:pStyle w:val="InstructionalTable"/>
            </w:pPr>
            <w:r w:rsidRPr="00DD7F63">
              <w:t>Provide a link to each version of the service.</w:t>
            </w:r>
          </w:p>
        </w:tc>
      </w:tr>
    </w:tbl>
    <w:p w14:paraId="6B35A760" w14:textId="492A3B54" w:rsidR="00621A21" w:rsidRDefault="00621A21" w:rsidP="00E46080">
      <w:pPr>
        <w:pStyle w:val="Heading5"/>
      </w:pPr>
      <w:bookmarkStart w:id="420" w:name="_Toc381778453"/>
      <w:bookmarkStart w:id="421" w:name="_Toc438732148"/>
      <w:r>
        <w:t>Summary of Design and Platform Details</w:t>
      </w:r>
      <w:bookmarkEnd w:id="420"/>
      <w:bookmarkEnd w:id="421"/>
      <w:r>
        <w:t xml:space="preserve"> </w:t>
      </w:r>
    </w:p>
    <w:p w14:paraId="6B35A761" w14:textId="77777777" w:rsidR="00404E99" w:rsidRPr="007627AB" w:rsidRDefault="00404E99" w:rsidP="00404E99">
      <w:r>
        <w:t>Detailed information to this section w</w:t>
      </w:r>
      <w:r w:rsidRPr="007627AB">
        <w:t>ill be provided at a later date by the developer</w:t>
      </w:r>
      <w:r>
        <w:t>,</w:t>
      </w:r>
      <w:r w:rsidRPr="007627AB">
        <w:t xml:space="preserve"> pending VA </w:t>
      </w:r>
      <w:r>
        <w:t>input and review.</w:t>
      </w:r>
    </w:p>
    <w:p w14:paraId="6B35A763" w14:textId="2B2D2309" w:rsidR="00621A21" w:rsidRDefault="00621A21" w:rsidP="00E46080">
      <w:pPr>
        <w:pStyle w:val="Heading6"/>
      </w:pPr>
      <w:bookmarkStart w:id="422" w:name="_Toc381778454"/>
      <w:bookmarkStart w:id="423" w:name="_Toc438732149"/>
      <w:r>
        <w:t>SOA Pattern(s) Implemented</w:t>
      </w:r>
      <w:bookmarkEnd w:id="422"/>
      <w:bookmarkEnd w:id="423"/>
      <w:r w:rsidR="00404E99">
        <w:t xml:space="preserve"> </w:t>
      </w:r>
    </w:p>
    <w:p w14:paraId="6B35A764" w14:textId="77777777" w:rsidR="00404E99" w:rsidRPr="007627AB" w:rsidRDefault="00404E99" w:rsidP="00404E99">
      <w:r>
        <w:t>Detailed information to this section w</w:t>
      </w:r>
      <w:r w:rsidRPr="007627AB">
        <w:t>ill be provided at a later date by the developer</w:t>
      </w:r>
      <w:r>
        <w:t>,</w:t>
      </w:r>
      <w:r w:rsidRPr="007627AB">
        <w:t xml:space="preserve"> pending VA </w:t>
      </w:r>
      <w:r>
        <w:t>input and review.</w:t>
      </w:r>
    </w:p>
    <w:p w14:paraId="6B35A767" w14:textId="3CC4548E" w:rsidR="00621A21" w:rsidRDefault="00621A21" w:rsidP="00E46080">
      <w:pPr>
        <w:pStyle w:val="Heading6"/>
      </w:pPr>
      <w:bookmarkStart w:id="424" w:name="_Toc381778455"/>
      <w:bookmarkStart w:id="425" w:name="_Toc438732150"/>
      <w:r>
        <w:t>COTS Platform vendor names and versions for hosting platform</w:t>
      </w:r>
      <w:bookmarkEnd w:id="424"/>
      <w:bookmarkEnd w:id="425"/>
      <w:r w:rsidR="00404E99">
        <w:t xml:space="preserve"> </w:t>
      </w:r>
    </w:p>
    <w:p w14:paraId="6B35A768" w14:textId="77777777" w:rsidR="00404E99" w:rsidRPr="007627AB" w:rsidRDefault="00404E99" w:rsidP="00404E99">
      <w:r>
        <w:t>Detailed information to this section w</w:t>
      </w:r>
      <w:r w:rsidRPr="007627AB">
        <w:t>ill be provided at a later date by the developer</w:t>
      </w:r>
      <w:r>
        <w:t>,</w:t>
      </w:r>
      <w:r w:rsidRPr="007627AB">
        <w:t xml:space="preserve"> pending VA </w:t>
      </w:r>
      <w:r>
        <w:t>input and review.</w:t>
      </w:r>
    </w:p>
    <w:p w14:paraId="6B35A76A" w14:textId="464BA865" w:rsidR="00621A21" w:rsidRDefault="00621A21" w:rsidP="00621A21">
      <w:pPr>
        <w:pStyle w:val="Heading4"/>
      </w:pPr>
      <w:bookmarkStart w:id="426" w:name="_Toc381778456"/>
      <w:bookmarkStart w:id="427" w:name="_Toc438732151"/>
      <w:r>
        <w:t>Dependencies</w:t>
      </w:r>
      <w:bookmarkEnd w:id="426"/>
      <w:bookmarkEnd w:id="427"/>
      <w:r w:rsidR="0024443E">
        <w:t xml:space="preserve"> </w:t>
      </w:r>
    </w:p>
    <w:p w14:paraId="6B35A76B" w14:textId="77777777" w:rsidR="0024443E" w:rsidRPr="007627AB" w:rsidRDefault="0024443E" w:rsidP="0024443E">
      <w:r>
        <w:t>Detailed information to this section w</w:t>
      </w:r>
      <w:r w:rsidRPr="007627AB">
        <w:t>ill be provided at a later date by the developer</w:t>
      </w:r>
      <w:r>
        <w:t>,</w:t>
      </w:r>
      <w:r w:rsidRPr="007627AB">
        <w:t xml:space="preserve"> pending VA </w:t>
      </w:r>
      <w:r>
        <w:t>input and review.</w:t>
      </w:r>
    </w:p>
    <w:p w14:paraId="6B35A76F" w14:textId="6F042B89" w:rsidR="00621A21" w:rsidRDefault="00621A21" w:rsidP="00621A21">
      <w:pPr>
        <w:pStyle w:val="Heading4"/>
      </w:pPr>
      <w:bookmarkStart w:id="428" w:name="_Toc381778457"/>
      <w:bookmarkStart w:id="429" w:name="_Toc438732152"/>
      <w:r>
        <w:t>Service Design Details</w:t>
      </w:r>
      <w:bookmarkEnd w:id="428"/>
      <w:bookmarkEnd w:id="429"/>
      <w:r w:rsidR="0024443E">
        <w:t xml:space="preserve"> </w:t>
      </w:r>
    </w:p>
    <w:p w14:paraId="6B35A770" w14:textId="77777777" w:rsidR="0024443E" w:rsidRPr="007627AB" w:rsidRDefault="0024443E" w:rsidP="0024443E">
      <w:r>
        <w:t>Detailed information to this section w</w:t>
      </w:r>
      <w:r w:rsidRPr="007627AB">
        <w:t>ill be provided at a later date by the developer</w:t>
      </w:r>
      <w:r>
        <w:t>,</w:t>
      </w:r>
      <w:r w:rsidRPr="007627AB">
        <w:t xml:space="preserve"> pending VA </w:t>
      </w:r>
      <w:r>
        <w:t>input and review.</w:t>
      </w:r>
    </w:p>
    <w:p w14:paraId="6B35A772" w14:textId="2E24CF4B" w:rsidR="00621A21" w:rsidRDefault="00621A21" w:rsidP="00E46080">
      <w:pPr>
        <w:pStyle w:val="Heading5"/>
      </w:pPr>
      <w:bookmarkStart w:id="430" w:name="_Toc381778458"/>
      <w:bookmarkStart w:id="431" w:name="_Toc438732153"/>
      <w:r>
        <w:t>Interface Technical Specs</w:t>
      </w:r>
      <w:bookmarkEnd w:id="430"/>
      <w:bookmarkEnd w:id="431"/>
      <w:r w:rsidR="0024443E">
        <w:t xml:space="preserve"> </w:t>
      </w:r>
    </w:p>
    <w:p w14:paraId="6B35A773" w14:textId="77777777" w:rsidR="0024443E" w:rsidRPr="007627AB" w:rsidRDefault="0024443E" w:rsidP="0024443E">
      <w:r>
        <w:t>Detailed information to this section w</w:t>
      </w:r>
      <w:r w:rsidRPr="007627AB">
        <w:t>ill be provided at a later date by the developer</w:t>
      </w:r>
      <w:r>
        <w:t>,</w:t>
      </w:r>
      <w:r w:rsidRPr="007627AB">
        <w:t xml:space="preserve"> pending VA </w:t>
      </w:r>
      <w:r>
        <w:t>input and review.</w:t>
      </w:r>
    </w:p>
    <w:p w14:paraId="6B35A775" w14:textId="4D8AC48F" w:rsidR="00621A21" w:rsidRDefault="00621A21" w:rsidP="00E46080">
      <w:pPr>
        <w:pStyle w:val="Heading6"/>
      </w:pPr>
      <w:bookmarkStart w:id="432" w:name="_Toc381778459"/>
      <w:bookmarkStart w:id="433" w:name="_Toc438732154"/>
      <w:r>
        <w:t>Service Invocation Type</w:t>
      </w:r>
      <w:bookmarkEnd w:id="432"/>
      <w:bookmarkEnd w:id="433"/>
      <w:r>
        <w:t xml:space="preserve"> </w:t>
      </w:r>
    </w:p>
    <w:p w14:paraId="6B35A776" w14:textId="77777777" w:rsidR="0024443E" w:rsidRPr="007627AB" w:rsidRDefault="0024443E" w:rsidP="0024443E">
      <w:r>
        <w:t>Detailed information to this section w</w:t>
      </w:r>
      <w:r w:rsidRPr="007627AB">
        <w:t>ill be provided at a later date by the developer</w:t>
      </w:r>
      <w:r>
        <w:t>,</w:t>
      </w:r>
      <w:r w:rsidRPr="007627AB">
        <w:t xml:space="preserve"> pending VA </w:t>
      </w:r>
      <w:r>
        <w:t>input and review.</w:t>
      </w:r>
    </w:p>
    <w:p w14:paraId="6B35A778" w14:textId="24770D06" w:rsidR="00621A21" w:rsidRDefault="00621A21" w:rsidP="00E46080">
      <w:pPr>
        <w:pStyle w:val="Heading6"/>
      </w:pPr>
      <w:bookmarkStart w:id="434" w:name="_Toc381778460"/>
      <w:bookmarkStart w:id="435" w:name="_Toc438732155"/>
      <w:r>
        <w:t>Service Interface Type</w:t>
      </w:r>
      <w:bookmarkEnd w:id="434"/>
      <w:bookmarkEnd w:id="435"/>
      <w:r>
        <w:t xml:space="preserve"> </w:t>
      </w:r>
    </w:p>
    <w:p w14:paraId="6B35A779" w14:textId="77777777" w:rsidR="0024443E" w:rsidRPr="007627AB" w:rsidRDefault="0024443E" w:rsidP="0024443E">
      <w:r>
        <w:t>Detailed information to this section w</w:t>
      </w:r>
      <w:r w:rsidRPr="007627AB">
        <w:t>ill be provided at a later date by the developer</w:t>
      </w:r>
      <w:r>
        <w:t>,</w:t>
      </w:r>
      <w:r w:rsidRPr="007627AB">
        <w:t xml:space="preserve"> pending VA </w:t>
      </w:r>
      <w:r>
        <w:t>input and review.</w:t>
      </w:r>
    </w:p>
    <w:p w14:paraId="6B35A77B" w14:textId="758CAAC0" w:rsidR="00621A21" w:rsidRDefault="00621A21" w:rsidP="00E46080">
      <w:pPr>
        <w:pStyle w:val="Heading6"/>
      </w:pPr>
      <w:bookmarkStart w:id="436" w:name="_Toc381778461"/>
      <w:bookmarkStart w:id="437" w:name="_Toc438732156"/>
      <w:r>
        <w:t>Service Name</w:t>
      </w:r>
      <w:bookmarkEnd w:id="436"/>
      <w:bookmarkEnd w:id="437"/>
      <w:r w:rsidR="0024443E">
        <w:t xml:space="preserve"> </w:t>
      </w:r>
    </w:p>
    <w:p w14:paraId="6B35A77C"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7E" w14:textId="5EF6C70D" w:rsidR="00621A21" w:rsidRDefault="00621A21" w:rsidP="00E46080">
      <w:pPr>
        <w:pStyle w:val="Heading6"/>
      </w:pPr>
      <w:bookmarkStart w:id="438" w:name="_Toc381778462"/>
      <w:bookmarkStart w:id="439" w:name="_Toc438732157"/>
      <w:r>
        <w:lastRenderedPageBreak/>
        <w:t>Interface</w:t>
      </w:r>
      <w:bookmarkEnd w:id="438"/>
      <w:bookmarkEnd w:id="439"/>
      <w:r w:rsidR="005F3F36">
        <w:t xml:space="preserve"> </w:t>
      </w:r>
    </w:p>
    <w:p w14:paraId="6B35A77F"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81" w14:textId="52C5A615" w:rsidR="00621A21" w:rsidRDefault="00621A21" w:rsidP="00E46080">
      <w:pPr>
        <w:pStyle w:val="Heading6"/>
      </w:pPr>
      <w:bookmarkStart w:id="440" w:name="_Toc381778463"/>
      <w:bookmarkStart w:id="441" w:name="_Toc438732158"/>
      <w:r>
        <w:t>End Points</w:t>
      </w:r>
      <w:bookmarkEnd w:id="440"/>
      <w:bookmarkEnd w:id="441"/>
      <w:r w:rsidR="005F3F36">
        <w:t xml:space="preserve"> </w:t>
      </w:r>
    </w:p>
    <w:p w14:paraId="6B35A782"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84" w14:textId="67F1792C" w:rsidR="00621A21" w:rsidRDefault="00621A21" w:rsidP="00E46080">
      <w:pPr>
        <w:pStyle w:val="Heading6"/>
      </w:pPr>
      <w:bookmarkStart w:id="442" w:name="_Toc381778464"/>
      <w:bookmarkStart w:id="443" w:name="_Toc438732159"/>
      <w:r>
        <w:t>Operations or Methods</w:t>
      </w:r>
      <w:bookmarkEnd w:id="442"/>
      <w:bookmarkEnd w:id="443"/>
      <w:r w:rsidR="005F3F36">
        <w:t xml:space="preserve"> </w:t>
      </w:r>
    </w:p>
    <w:p w14:paraId="6B35A785"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2AF96FA3" w14:textId="4B191F0F" w:rsidR="0068400C" w:rsidRDefault="0068400C" w:rsidP="0068400C">
      <w:pPr>
        <w:pStyle w:val="Caption"/>
      </w:pPr>
      <w:r>
        <w:t xml:space="preserve">Table </w:t>
      </w:r>
      <w:fldSimple w:instr=" SEQ Table \* ARABIC ">
        <w:r w:rsidR="00582534">
          <w:rPr>
            <w:noProof/>
          </w:rPr>
          <w:t>82</w:t>
        </w:r>
      </w:fldSimple>
      <w:r>
        <w:t>: Operations or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perations or Methods"/>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1615A5" w:rsidRPr="009B5C77" w14:paraId="6B35A792" w14:textId="77777777" w:rsidTr="00FF590D">
        <w:trPr>
          <w:cantSplit/>
        </w:trPr>
        <w:tc>
          <w:tcPr>
            <w:tcW w:w="1163" w:type="pct"/>
            <w:shd w:val="clear" w:color="auto" w:fill="BFBFBF" w:themeFill="background1" w:themeFillShade="BF"/>
          </w:tcPr>
          <w:p w14:paraId="6B35A78C" w14:textId="77777777" w:rsidR="009B5C77" w:rsidRPr="001A1E37" w:rsidRDefault="009B5C77" w:rsidP="009B5C77">
            <w:pPr>
              <w:pStyle w:val="TableHeading"/>
            </w:pPr>
            <w:bookmarkStart w:id="444" w:name="ColumnTitle_114"/>
            <w:bookmarkEnd w:id="444"/>
            <w:r w:rsidRPr="001A1E37">
              <w:t>Operation Name</w:t>
            </w:r>
          </w:p>
        </w:tc>
        <w:tc>
          <w:tcPr>
            <w:tcW w:w="652" w:type="pct"/>
            <w:shd w:val="clear" w:color="auto" w:fill="BFBFBF" w:themeFill="background1" w:themeFillShade="BF"/>
          </w:tcPr>
          <w:p w14:paraId="6B35A78D" w14:textId="77777777" w:rsidR="009B5C77" w:rsidRPr="001A1E37" w:rsidRDefault="009B5C77" w:rsidP="009B5C77">
            <w:pPr>
              <w:pStyle w:val="TableHeading"/>
            </w:pPr>
            <w:r w:rsidRPr="001A1E37">
              <w:t>Inputs</w:t>
            </w:r>
          </w:p>
        </w:tc>
        <w:tc>
          <w:tcPr>
            <w:tcW w:w="599" w:type="pct"/>
            <w:shd w:val="clear" w:color="auto" w:fill="BFBFBF" w:themeFill="background1" w:themeFillShade="BF"/>
          </w:tcPr>
          <w:p w14:paraId="6B35A78E" w14:textId="77777777" w:rsidR="009B5C77" w:rsidRPr="001A1E37" w:rsidRDefault="009B5C77" w:rsidP="009B5C77">
            <w:pPr>
              <w:pStyle w:val="TableHeading"/>
            </w:pPr>
            <w:r w:rsidRPr="001A1E37">
              <w:t>Outputs</w:t>
            </w:r>
          </w:p>
        </w:tc>
        <w:tc>
          <w:tcPr>
            <w:tcW w:w="905" w:type="pct"/>
            <w:shd w:val="clear" w:color="auto" w:fill="BFBFBF" w:themeFill="background1" w:themeFillShade="BF"/>
          </w:tcPr>
          <w:p w14:paraId="6B35A78F" w14:textId="77777777" w:rsidR="009B5C77" w:rsidRPr="001A1E37" w:rsidRDefault="009B5C77" w:rsidP="009B5C77">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BFBFBF" w:themeFill="background1" w:themeFillShade="BF"/>
          </w:tcPr>
          <w:p w14:paraId="6B35A790" w14:textId="77777777" w:rsidR="009B5C77" w:rsidRPr="001A1E37" w:rsidRDefault="009B5C77" w:rsidP="009B5C77">
            <w:pPr>
              <w:pStyle w:val="TableHeading"/>
            </w:pPr>
            <w:r w:rsidRPr="001A1E37">
              <w:t>Pre and Post Conditions</w:t>
            </w:r>
          </w:p>
        </w:tc>
        <w:tc>
          <w:tcPr>
            <w:tcW w:w="875" w:type="pct"/>
            <w:shd w:val="clear" w:color="auto" w:fill="BFBFBF" w:themeFill="background1" w:themeFillShade="BF"/>
          </w:tcPr>
          <w:p w14:paraId="6B35A791" w14:textId="77777777" w:rsidR="009B5C77" w:rsidRPr="001A1E37" w:rsidRDefault="009B5C77" w:rsidP="009B5C77">
            <w:pPr>
              <w:pStyle w:val="TableHeading"/>
            </w:pPr>
            <w:r w:rsidRPr="001A1E37">
              <w:t>Exception (s)</w:t>
            </w:r>
          </w:p>
        </w:tc>
      </w:tr>
      <w:tr w:rsidR="009B5C77" w:rsidRPr="009B5C77" w14:paraId="6B35A799" w14:textId="77777777" w:rsidTr="003D34F4">
        <w:trPr>
          <w:cantSplit/>
        </w:trPr>
        <w:tc>
          <w:tcPr>
            <w:tcW w:w="1163" w:type="pct"/>
          </w:tcPr>
          <w:p w14:paraId="6B35A793" w14:textId="77777777" w:rsidR="009B5C77" w:rsidRPr="001A1E37" w:rsidRDefault="009B5C77" w:rsidP="009B5C77">
            <w:pPr>
              <w:pStyle w:val="TableText"/>
            </w:pPr>
          </w:p>
        </w:tc>
        <w:tc>
          <w:tcPr>
            <w:tcW w:w="652" w:type="pct"/>
          </w:tcPr>
          <w:p w14:paraId="6B35A794" w14:textId="77777777" w:rsidR="009B5C77" w:rsidRPr="001A1E37" w:rsidRDefault="009B5C77" w:rsidP="009B5C77">
            <w:pPr>
              <w:pStyle w:val="TableText"/>
            </w:pPr>
          </w:p>
        </w:tc>
        <w:tc>
          <w:tcPr>
            <w:tcW w:w="599" w:type="pct"/>
          </w:tcPr>
          <w:p w14:paraId="6B35A795" w14:textId="77777777" w:rsidR="009B5C77" w:rsidRPr="001A1E37" w:rsidRDefault="009B5C77" w:rsidP="009B5C77">
            <w:pPr>
              <w:pStyle w:val="TableText"/>
            </w:pPr>
          </w:p>
        </w:tc>
        <w:tc>
          <w:tcPr>
            <w:tcW w:w="905" w:type="pct"/>
          </w:tcPr>
          <w:p w14:paraId="6B35A796" w14:textId="77777777" w:rsidR="009B5C77" w:rsidRPr="001A1E37" w:rsidRDefault="009B5C77" w:rsidP="009B5C77">
            <w:pPr>
              <w:pStyle w:val="TableText"/>
            </w:pPr>
          </w:p>
        </w:tc>
        <w:tc>
          <w:tcPr>
            <w:tcW w:w="806" w:type="pct"/>
          </w:tcPr>
          <w:p w14:paraId="6B35A797" w14:textId="77777777" w:rsidR="009B5C77" w:rsidRPr="001A1E37" w:rsidRDefault="009B5C77" w:rsidP="009B5C77">
            <w:pPr>
              <w:pStyle w:val="TableText"/>
            </w:pPr>
          </w:p>
        </w:tc>
        <w:tc>
          <w:tcPr>
            <w:tcW w:w="875" w:type="pct"/>
          </w:tcPr>
          <w:p w14:paraId="6B35A798" w14:textId="77777777" w:rsidR="009B5C77" w:rsidRPr="001A1E37" w:rsidRDefault="009B5C77" w:rsidP="009B5C77">
            <w:pPr>
              <w:pStyle w:val="TableText"/>
            </w:pPr>
          </w:p>
        </w:tc>
      </w:tr>
      <w:tr w:rsidR="009B5C77" w:rsidRPr="009B5C77" w14:paraId="6B35A7A0" w14:textId="77777777" w:rsidTr="003D34F4">
        <w:trPr>
          <w:cantSplit/>
        </w:trPr>
        <w:tc>
          <w:tcPr>
            <w:tcW w:w="1163" w:type="pct"/>
          </w:tcPr>
          <w:p w14:paraId="6B35A79A" w14:textId="77777777" w:rsidR="009B5C77" w:rsidRPr="001A1E37" w:rsidRDefault="009B5C77" w:rsidP="009B5C77">
            <w:pPr>
              <w:pStyle w:val="TableText"/>
            </w:pPr>
          </w:p>
        </w:tc>
        <w:tc>
          <w:tcPr>
            <w:tcW w:w="652" w:type="pct"/>
          </w:tcPr>
          <w:p w14:paraId="6B35A79B" w14:textId="77777777" w:rsidR="009B5C77" w:rsidRPr="001A1E37" w:rsidRDefault="009B5C77" w:rsidP="009B5C77">
            <w:pPr>
              <w:pStyle w:val="TableText"/>
            </w:pPr>
          </w:p>
        </w:tc>
        <w:tc>
          <w:tcPr>
            <w:tcW w:w="599" w:type="pct"/>
          </w:tcPr>
          <w:p w14:paraId="6B35A79C" w14:textId="77777777" w:rsidR="009B5C77" w:rsidRPr="001A1E37" w:rsidRDefault="009B5C77" w:rsidP="009B5C77">
            <w:pPr>
              <w:pStyle w:val="TableText"/>
            </w:pPr>
          </w:p>
        </w:tc>
        <w:tc>
          <w:tcPr>
            <w:tcW w:w="905" w:type="pct"/>
          </w:tcPr>
          <w:p w14:paraId="6B35A79D" w14:textId="77777777" w:rsidR="009B5C77" w:rsidRPr="001A1E37" w:rsidRDefault="009B5C77" w:rsidP="009B5C77">
            <w:pPr>
              <w:pStyle w:val="TableText"/>
            </w:pPr>
          </w:p>
        </w:tc>
        <w:tc>
          <w:tcPr>
            <w:tcW w:w="806" w:type="pct"/>
          </w:tcPr>
          <w:p w14:paraId="6B35A79E" w14:textId="77777777" w:rsidR="009B5C77" w:rsidRPr="001A1E37" w:rsidRDefault="009B5C77" w:rsidP="009B5C77">
            <w:pPr>
              <w:pStyle w:val="TableText"/>
            </w:pPr>
          </w:p>
        </w:tc>
        <w:tc>
          <w:tcPr>
            <w:tcW w:w="875" w:type="pct"/>
          </w:tcPr>
          <w:p w14:paraId="6B35A79F" w14:textId="77777777" w:rsidR="009B5C77" w:rsidRPr="001A1E37" w:rsidRDefault="009B5C77" w:rsidP="009B5C77">
            <w:pPr>
              <w:pStyle w:val="TableText"/>
            </w:pPr>
          </w:p>
        </w:tc>
      </w:tr>
    </w:tbl>
    <w:p w14:paraId="6B35A7A2" w14:textId="1B505BAA" w:rsidR="009B5C77" w:rsidRDefault="009B5C77" w:rsidP="00E46080">
      <w:pPr>
        <w:pStyle w:val="Heading6"/>
      </w:pPr>
      <w:bookmarkStart w:id="445" w:name="_Toc381778465"/>
      <w:bookmarkStart w:id="446" w:name="_Toc438732160"/>
      <w:r>
        <w:t>Message Schemas</w:t>
      </w:r>
      <w:bookmarkEnd w:id="445"/>
      <w:bookmarkEnd w:id="446"/>
      <w:r w:rsidR="005F3F36">
        <w:t xml:space="preserve"> </w:t>
      </w:r>
    </w:p>
    <w:p w14:paraId="6B35A7A3"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A5" w14:textId="413EBCE2" w:rsidR="009B5C77" w:rsidRDefault="009B5C77" w:rsidP="00E46080">
      <w:pPr>
        <w:pStyle w:val="Heading5"/>
      </w:pPr>
      <w:bookmarkStart w:id="447" w:name="_Toc381778466"/>
      <w:bookmarkStart w:id="448" w:name="_Toc438732161"/>
      <w:r>
        <w:t>Information Model</w:t>
      </w:r>
      <w:bookmarkEnd w:id="447"/>
      <w:bookmarkEnd w:id="448"/>
      <w:r w:rsidR="005F3F36">
        <w:t xml:space="preserve"> </w:t>
      </w:r>
    </w:p>
    <w:p w14:paraId="6B35A7A6"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A8" w14:textId="5DA30EE0" w:rsidR="009B5C77" w:rsidRDefault="009B5C77" w:rsidP="00E46080">
      <w:pPr>
        <w:pStyle w:val="Heading6"/>
      </w:pPr>
      <w:bookmarkStart w:id="449" w:name="_Toc381778467"/>
      <w:bookmarkStart w:id="450" w:name="_Toc438732162"/>
      <w:r>
        <w:t>Class Diagram and Description of Entities Involved</w:t>
      </w:r>
      <w:bookmarkEnd w:id="449"/>
      <w:bookmarkEnd w:id="450"/>
      <w:r w:rsidR="005F3F36">
        <w:t xml:space="preserve"> </w:t>
      </w:r>
    </w:p>
    <w:p w14:paraId="6B35A7A9"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AB" w14:textId="0E60D0BF" w:rsidR="009B5C77" w:rsidRDefault="009B5C77" w:rsidP="00E46080">
      <w:pPr>
        <w:pStyle w:val="Heading6"/>
      </w:pPr>
      <w:bookmarkStart w:id="451" w:name="_Toc381778468"/>
      <w:bookmarkStart w:id="452" w:name="_Toc438732163"/>
      <w:r>
        <w:t>Mappings from ELDM to Standards Based Schemas</w:t>
      </w:r>
      <w:bookmarkEnd w:id="451"/>
      <w:bookmarkEnd w:id="452"/>
      <w:r w:rsidR="005F3F36">
        <w:t xml:space="preserve"> </w:t>
      </w:r>
    </w:p>
    <w:p w14:paraId="6B35A7AC"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AE" w14:textId="7422FEF0" w:rsidR="009B5C77" w:rsidRDefault="009B5C77" w:rsidP="00E46080">
      <w:pPr>
        <w:pStyle w:val="Heading5"/>
      </w:pPr>
      <w:bookmarkStart w:id="453" w:name="_Toc381778469"/>
      <w:bookmarkStart w:id="454" w:name="_Toc438732164"/>
      <w:r>
        <w:t>Behavior Model (AKA Use Case Realization)</w:t>
      </w:r>
      <w:bookmarkEnd w:id="453"/>
      <w:bookmarkEnd w:id="454"/>
      <w:r w:rsidR="005F3F36">
        <w:t xml:space="preserve"> </w:t>
      </w:r>
    </w:p>
    <w:p w14:paraId="6B35A7AF"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B1" w14:textId="1CDDF209" w:rsidR="009B5C77" w:rsidRDefault="009B5C77" w:rsidP="00E46080">
      <w:pPr>
        <w:pStyle w:val="Heading6"/>
      </w:pPr>
      <w:bookmarkStart w:id="455" w:name="_Toc381778470"/>
      <w:bookmarkStart w:id="456" w:name="_Toc438732165"/>
      <w:r>
        <w:t>Use Cases (Use Case Model)</w:t>
      </w:r>
      <w:bookmarkEnd w:id="455"/>
      <w:bookmarkEnd w:id="456"/>
      <w:r w:rsidR="005F3F36">
        <w:t xml:space="preserve"> </w:t>
      </w:r>
    </w:p>
    <w:p w14:paraId="6B35A7B2"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B4" w14:textId="7A181012" w:rsidR="009B5C77" w:rsidRDefault="009B5C77" w:rsidP="00E46080">
      <w:pPr>
        <w:pStyle w:val="Heading6"/>
      </w:pPr>
      <w:bookmarkStart w:id="457" w:name="_Toc381778471"/>
      <w:bookmarkStart w:id="458" w:name="_Toc438732166"/>
      <w:r>
        <w:lastRenderedPageBreak/>
        <w:t>Interaction Diagrams</w:t>
      </w:r>
      <w:bookmarkEnd w:id="457"/>
      <w:bookmarkEnd w:id="458"/>
      <w:r>
        <w:t xml:space="preserve"> </w:t>
      </w:r>
    </w:p>
    <w:p w14:paraId="6B35A7B5"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6B35A7B7" w14:textId="18FCC057" w:rsidR="009B5C77" w:rsidRDefault="009B5C77" w:rsidP="0099398E">
      <w:pPr>
        <w:pStyle w:val="Heading4"/>
      </w:pPr>
      <w:bookmarkStart w:id="459" w:name="_Toc381778472"/>
      <w:bookmarkStart w:id="460" w:name="_Toc438732167"/>
      <w:r>
        <w:t>Gap Analysis</w:t>
      </w:r>
      <w:bookmarkEnd w:id="459"/>
      <w:bookmarkEnd w:id="460"/>
      <w:r w:rsidR="005F3F36">
        <w:t xml:space="preserve"> </w:t>
      </w:r>
    </w:p>
    <w:p w14:paraId="6B35A7B8" w14:textId="77777777" w:rsidR="005F3F36" w:rsidRPr="007627AB" w:rsidRDefault="005F3F36" w:rsidP="005F3F36">
      <w:r>
        <w:t>Detailed information to this section w</w:t>
      </w:r>
      <w:r w:rsidRPr="007627AB">
        <w:t>ill be provided at a later date by the developer</w:t>
      </w:r>
      <w:r>
        <w:t>,</w:t>
      </w:r>
      <w:r w:rsidRPr="007627AB">
        <w:t xml:space="preserve"> pending VA </w:t>
      </w:r>
      <w:r>
        <w:t>input and review.</w:t>
      </w:r>
    </w:p>
    <w:p w14:paraId="3AA8DDC2" w14:textId="1DC95ED7" w:rsidR="00964A5A" w:rsidRDefault="00964A5A" w:rsidP="00964A5A">
      <w:pPr>
        <w:pStyle w:val="Caption"/>
      </w:pPr>
      <w:r>
        <w:t xml:space="preserve">Table </w:t>
      </w:r>
      <w:fldSimple w:instr=" SEQ Table \* ARABIC ">
        <w:r w:rsidR="00582534">
          <w:rPr>
            <w:noProof/>
          </w:rPr>
          <w:t>83</w:t>
        </w:r>
      </w:fldSimple>
      <w:r>
        <w:t>: Gap Analysis Matrix</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ap Analysis Matrix"/>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1615A5" w:rsidRPr="002F0CE7" w14:paraId="6B35A7C3" w14:textId="77777777" w:rsidTr="00964A5A">
        <w:trPr>
          <w:cantSplit/>
          <w:tblHeader/>
        </w:trPr>
        <w:tc>
          <w:tcPr>
            <w:tcW w:w="965" w:type="pct"/>
            <w:shd w:val="clear" w:color="auto" w:fill="D9D9D9" w:themeFill="background1" w:themeFillShade="D9"/>
          </w:tcPr>
          <w:p w14:paraId="6B35A7BA" w14:textId="77777777" w:rsidR="002F0CE7" w:rsidRPr="002F0CE7" w:rsidRDefault="002F0CE7" w:rsidP="002F0CE7">
            <w:pPr>
              <w:pStyle w:val="TableHeading"/>
            </w:pPr>
            <w:bookmarkStart w:id="461" w:name="ColumnTitle_115"/>
            <w:bookmarkEnd w:id="461"/>
            <w:r w:rsidRPr="002F0CE7">
              <w:t>Design Elements</w:t>
            </w:r>
            <w:r w:rsidRPr="002F0CE7">
              <w:sym w:font="Wingdings" w:char="F0E0"/>
            </w:r>
          </w:p>
          <w:p w14:paraId="6B35A7BB" w14:textId="77777777" w:rsidR="002F0CE7" w:rsidRPr="002F0CE7" w:rsidRDefault="002F0CE7" w:rsidP="002F0CE7">
            <w:pPr>
              <w:pStyle w:val="TableHeading"/>
            </w:pPr>
            <w:r w:rsidRPr="002F0CE7">
              <w:t xml:space="preserve">Policies / SLD elements </w:t>
            </w:r>
            <w:r w:rsidR="00B46164" w:rsidRPr="002F0CE7">
              <w:t>etc.</w:t>
            </w:r>
            <w:r w:rsidRPr="002F0CE7">
              <w:t>↓</w:t>
            </w:r>
          </w:p>
        </w:tc>
        <w:tc>
          <w:tcPr>
            <w:tcW w:w="687" w:type="pct"/>
            <w:shd w:val="clear" w:color="auto" w:fill="D9D9D9" w:themeFill="background1" w:themeFillShade="D9"/>
          </w:tcPr>
          <w:p w14:paraId="6B35A7BC" w14:textId="77777777" w:rsidR="002F0CE7" w:rsidRPr="002F0CE7" w:rsidRDefault="002F0CE7" w:rsidP="002F0CE7">
            <w:pPr>
              <w:pStyle w:val="TableHeading"/>
            </w:pPr>
            <w:r w:rsidRPr="002F0CE7">
              <w:t xml:space="preserve">Design </w:t>
            </w:r>
          </w:p>
          <w:p w14:paraId="6B35A7BD" w14:textId="77777777" w:rsidR="002F0CE7" w:rsidRPr="002F0CE7" w:rsidRDefault="002F0CE7" w:rsidP="002F0CE7">
            <w:pPr>
              <w:pStyle w:val="TableHeading"/>
            </w:pPr>
            <w:r w:rsidRPr="002F0CE7">
              <w:t>Element A</w:t>
            </w:r>
          </w:p>
        </w:tc>
        <w:tc>
          <w:tcPr>
            <w:tcW w:w="657" w:type="pct"/>
            <w:shd w:val="clear" w:color="auto" w:fill="D9D9D9" w:themeFill="background1" w:themeFillShade="D9"/>
          </w:tcPr>
          <w:p w14:paraId="6B35A7BE" w14:textId="77777777" w:rsidR="002F0CE7" w:rsidRPr="002F0CE7" w:rsidRDefault="002F0CE7" w:rsidP="002F0CE7">
            <w:pPr>
              <w:pStyle w:val="TableHeading"/>
            </w:pPr>
            <w:r w:rsidRPr="002F0CE7">
              <w:t xml:space="preserve">Design </w:t>
            </w:r>
          </w:p>
          <w:p w14:paraId="6B35A7BF" w14:textId="77777777" w:rsidR="002F0CE7" w:rsidRPr="002F0CE7" w:rsidRDefault="002F0CE7" w:rsidP="002F0CE7">
            <w:pPr>
              <w:pStyle w:val="TableHeading"/>
            </w:pPr>
            <w:r w:rsidRPr="002F0CE7">
              <w:t>Element B</w:t>
            </w:r>
          </w:p>
        </w:tc>
        <w:tc>
          <w:tcPr>
            <w:tcW w:w="668" w:type="pct"/>
            <w:shd w:val="clear" w:color="auto" w:fill="D9D9D9" w:themeFill="background1" w:themeFillShade="D9"/>
          </w:tcPr>
          <w:p w14:paraId="6B35A7C0" w14:textId="77777777" w:rsidR="002F0CE7" w:rsidRPr="002F0CE7" w:rsidRDefault="002F0CE7" w:rsidP="002F0CE7">
            <w:pPr>
              <w:pStyle w:val="TableHeading"/>
            </w:pPr>
            <w:r w:rsidRPr="002F0CE7">
              <w:t xml:space="preserve">Design </w:t>
            </w:r>
          </w:p>
          <w:p w14:paraId="6B35A7C1" w14:textId="77777777" w:rsidR="002F0CE7" w:rsidRPr="002F0CE7" w:rsidRDefault="002F0CE7" w:rsidP="002F0CE7">
            <w:pPr>
              <w:pStyle w:val="TableHeading"/>
            </w:pPr>
            <w:r w:rsidRPr="002F0CE7">
              <w:t>Element C</w:t>
            </w:r>
          </w:p>
        </w:tc>
        <w:tc>
          <w:tcPr>
            <w:tcW w:w="2023" w:type="pct"/>
            <w:shd w:val="clear" w:color="auto" w:fill="D9D9D9" w:themeFill="background1" w:themeFillShade="D9"/>
          </w:tcPr>
          <w:p w14:paraId="6B35A7C2" w14:textId="77777777" w:rsidR="002F0CE7" w:rsidRPr="002F0CE7" w:rsidRDefault="002F0CE7" w:rsidP="002F0CE7">
            <w:pPr>
              <w:pStyle w:val="TableHeading"/>
            </w:pPr>
            <w:r w:rsidRPr="002F0CE7">
              <w:t>Comment for non-conformance</w:t>
            </w:r>
          </w:p>
        </w:tc>
      </w:tr>
      <w:tr w:rsidR="002F0CE7" w:rsidRPr="002F0CE7" w14:paraId="6B35A7C9" w14:textId="77777777" w:rsidTr="003D34F4">
        <w:trPr>
          <w:cantSplit/>
        </w:trPr>
        <w:tc>
          <w:tcPr>
            <w:tcW w:w="965" w:type="pct"/>
          </w:tcPr>
          <w:p w14:paraId="6B35A7C4" w14:textId="77777777" w:rsidR="002F0CE7" w:rsidRPr="002F0CE7" w:rsidRDefault="002F0CE7" w:rsidP="002F0CE7">
            <w:pPr>
              <w:pStyle w:val="InstructionalTable"/>
            </w:pPr>
            <w:r w:rsidRPr="002F0CE7">
              <w:t>Policy X</w:t>
            </w:r>
          </w:p>
        </w:tc>
        <w:tc>
          <w:tcPr>
            <w:tcW w:w="687" w:type="pct"/>
          </w:tcPr>
          <w:p w14:paraId="6B35A7C5" w14:textId="77777777" w:rsidR="002F0CE7" w:rsidRPr="002F0CE7" w:rsidRDefault="002F0CE7" w:rsidP="002F0CE7">
            <w:pPr>
              <w:pStyle w:val="InstructionalTable"/>
            </w:pPr>
            <w:r w:rsidRPr="002F0CE7">
              <w:t>Match</w:t>
            </w:r>
          </w:p>
        </w:tc>
        <w:tc>
          <w:tcPr>
            <w:tcW w:w="657" w:type="pct"/>
          </w:tcPr>
          <w:p w14:paraId="6B35A7C6" w14:textId="77777777" w:rsidR="002F0CE7" w:rsidRPr="002F0CE7" w:rsidRDefault="002F0CE7" w:rsidP="002F0CE7">
            <w:pPr>
              <w:pStyle w:val="TableText"/>
            </w:pPr>
          </w:p>
        </w:tc>
        <w:tc>
          <w:tcPr>
            <w:tcW w:w="668" w:type="pct"/>
          </w:tcPr>
          <w:p w14:paraId="6B35A7C7" w14:textId="77777777" w:rsidR="002F0CE7" w:rsidRPr="002F0CE7" w:rsidRDefault="002F0CE7" w:rsidP="002F0CE7">
            <w:pPr>
              <w:pStyle w:val="TableText"/>
            </w:pPr>
          </w:p>
        </w:tc>
        <w:tc>
          <w:tcPr>
            <w:tcW w:w="2023" w:type="pct"/>
          </w:tcPr>
          <w:p w14:paraId="6B35A7C8" w14:textId="77777777" w:rsidR="002F0CE7" w:rsidRPr="002F0CE7" w:rsidRDefault="002F0CE7" w:rsidP="002F0CE7">
            <w:pPr>
              <w:pStyle w:val="TableText"/>
            </w:pPr>
          </w:p>
        </w:tc>
      </w:tr>
      <w:tr w:rsidR="002F0CE7" w:rsidRPr="002F0CE7" w14:paraId="6B35A7CF" w14:textId="77777777" w:rsidTr="003D34F4">
        <w:trPr>
          <w:cantSplit/>
        </w:trPr>
        <w:tc>
          <w:tcPr>
            <w:tcW w:w="965" w:type="pct"/>
          </w:tcPr>
          <w:p w14:paraId="6B35A7CA" w14:textId="77777777" w:rsidR="002F0CE7" w:rsidRPr="002F0CE7" w:rsidRDefault="002F0CE7" w:rsidP="002F0CE7">
            <w:pPr>
              <w:pStyle w:val="InstructionalTable"/>
            </w:pPr>
            <w:r w:rsidRPr="002F0CE7">
              <w:t>Policy Y</w:t>
            </w:r>
          </w:p>
        </w:tc>
        <w:tc>
          <w:tcPr>
            <w:tcW w:w="687" w:type="pct"/>
          </w:tcPr>
          <w:p w14:paraId="6B35A7CB" w14:textId="77777777" w:rsidR="002F0CE7" w:rsidRPr="002F0CE7" w:rsidRDefault="002F0CE7" w:rsidP="002F0CE7">
            <w:pPr>
              <w:pStyle w:val="TableText"/>
            </w:pPr>
          </w:p>
        </w:tc>
        <w:tc>
          <w:tcPr>
            <w:tcW w:w="657" w:type="pct"/>
          </w:tcPr>
          <w:p w14:paraId="6B35A7CC" w14:textId="77777777" w:rsidR="002F0CE7" w:rsidRPr="002F0CE7" w:rsidRDefault="002F0CE7" w:rsidP="002F0CE7">
            <w:pPr>
              <w:pStyle w:val="InstructionalTable"/>
            </w:pPr>
            <w:r w:rsidRPr="002F0CE7">
              <w:t>Partial</w:t>
            </w:r>
          </w:p>
        </w:tc>
        <w:tc>
          <w:tcPr>
            <w:tcW w:w="668" w:type="pct"/>
          </w:tcPr>
          <w:p w14:paraId="6B35A7CD" w14:textId="77777777" w:rsidR="002F0CE7" w:rsidRPr="002F0CE7" w:rsidRDefault="002F0CE7" w:rsidP="002F0CE7">
            <w:pPr>
              <w:pStyle w:val="TableText"/>
            </w:pPr>
          </w:p>
        </w:tc>
        <w:tc>
          <w:tcPr>
            <w:tcW w:w="2023" w:type="pct"/>
          </w:tcPr>
          <w:p w14:paraId="6B35A7CE" w14:textId="77777777" w:rsidR="002F0CE7" w:rsidRPr="002F0CE7" w:rsidRDefault="002F0CE7" w:rsidP="002F0CE7">
            <w:pPr>
              <w:pStyle w:val="TableText"/>
            </w:pPr>
          </w:p>
        </w:tc>
      </w:tr>
      <w:tr w:rsidR="002F0CE7" w:rsidRPr="002F0CE7" w14:paraId="6B35A7D5" w14:textId="77777777" w:rsidTr="003D34F4">
        <w:trPr>
          <w:cantSplit/>
        </w:trPr>
        <w:tc>
          <w:tcPr>
            <w:tcW w:w="965" w:type="pct"/>
          </w:tcPr>
          <w:p w14:paraId="6B35A7D0" w14:textId="77777777" w:rsidR="002F0CE7" w:rsidRPr="002F0CE7" w:rsidRDefault="002F0CE7" w:rsidP="002F0CE7">
            <w:pPr>
              <w:pStyle w:val="InstructionalTable"/>
            </w:pPr>
            <w:r w:rsidRPr="002F0CE7">
              <w:t>Policy Z</w:t>
            </w:r>
          </w:p>
        </w:tc>
        <w:tc>
          <w:tcPr>
            <w:tcW w:w="687" w:type="pct"/>
          </w:tcPr>
          <w:p w14:paraId="6B35A7D1" w14:textId="77777777" w:rsidR="002F0CE7" w:rsidRPr="002F0CE7" w:rsidRDefault="002F0CE7" w:rsidP="002F0CE7">
            <w:pPr>
              <w:pStyle w:val="TableText"/>
            </w:pPr>
          </w:p>
        </w:tc>
        <w:tc>
          <w:tcPr>
            <w:tcW w:w="657" w:type="pct"/>
          </w:tcPr>
          <w:p w14:paraId="6B35A7D2" w14:textId="77777777" w:rsidR="002F0CE7" w:rsidRPr="002F0CE7" w:rsidRDefault="002F0CE7" w:rsidP="002F0CE7">
            <w:pPr>
              <w:pStyle w:val="TableText"/>
            </w:pPr>
          </w:p>
        </w:tc>
        <w:tc>
          <w:tcPr>
            <w:tcW w:w="668" w:type="pct"/>
          </w:tcPr>
          <w:p w14:paraId="6B35A7D3" w14:textId="77777777" w:rsidR="002F0CE7" w:rsidRPr="002F0CE7" w:rsidRDefault="002F0CE7" w:rsidP="002F0CE7">
            <w:pPr>
              <w:pStyle w:val="TableText"/>
            </w:pPr>
          </w:p>
        </w:tc>
        <w:tc>
          <w:tcPr>
            <w:tcW w:w="2023" w:type="pct"/>
          </w:tcPr>
          <w:p w14:paraId="6B35A7D4" w14:textId="77777777" w:rsidR="002F0CE7" w:rsidRPr="002F0CE7" w:rsidRDefault="002F0CE7" w:rsidP="002F0CE7">
            <w:pPr>
              <w:pStyle w:val="InstructionalTable"/>
            </w:pPr>
            <w:r w:rsidRPr="002F0CE7">
              <w:t xml:space="preserve">Commercial encryption server in prod will have to address this policy. </w:t>
            </w:r>
          </w:p>
        </w:tc>
      </w:tr>
      <w:tr w:rsidR="002F0CE7" w:rsidRPr="002F0CE7" w14:paraId="6B35A7DB" w14:textId="77777777" w:rsidTr="003D34F4">
        <w:trPr>
          <w:cantSplit/>
        </w:trPr>
        <w:tc>
          <w:tcPr>
            <w:tcW w:w="965" w:type="pct"/>
          </w:tcPr>
          <w:p w14:paraId="6B35A7D6" w14:textId="77777777" w:rsidR="002F0CE7" w:rsidRPr="002F0CE7" w:rsidRDefault="002F0CE7" w:rsidP="002F0CE7">
            <w:pPr>
              <w:pStyle w:val="InstructionalTable"/>
            </w:pPr>
            <w:r w:rsidRPr="002F0CE7">
              <w:t>Policy A</w:t>
            </w:r>
          </w:p>
        </w:tc>
        <w:tc>
          <w:tcPr>
            <w:tcW w:w="687" w:type="pct"/>
          </w:tcPr>
          <w:p w14:paraId="6B35A7D7" w14:textId="77777777" w:rsidR="002F0CE7" w:rsidRPr="002F0CE7" w:rsidRDefault="002F0CE7" w:rsidP="002F0CE7">
            <w:pPr>
              <w:pStyle w:val="TableText"/>
            </w:pPr>
          </w:p>
        </w:tc>
        <w:tc>
          <w:tcPr>
            <w:tcW w:w="657" w:type="pct"/>
          </w:tcPr>
          <w:p w14:paraId="6B35A7D8" w14:textId="77777777" w:rsidR="002F0CE7" w:rsidRPr="002F0CE7" w:rsidRDefault="002F0CE7" w:rsidP="002F0CE7">
            <w:pPr>
              <w:pStyle w:val="TableText"/>
            </w:pPr>
          </w:p>
        </w:tc>
        <w:tc>
          <w:tcPr>
            <w:tcW w:w="668" w:type="pct"/>
          </w:tcPr>
          <w:p w14:paraId="6B35A7D9" w14:textId="77777777" w:rsidR="002F0CE7" w:rsidRPr="002F0CE7" w:rsidRDefault="002F0CE7" w:rsidP="002F0CE7">
            <w:pPr>
              <w:pStyle w:val="TableText"/>
            </w:pPr>
          </w:p>
        </w:tc>
        <w:tc>
          <w:tcPr>
            <w:tcW w:w="2023" w:type="pct"/>
          </w:tcPr>
          <w:p w14:paraId="6B35A7DA" w14:textId="77777777" w:rsidR="002F0CE7" w:rsidRPr="002F0CE7" w:rsidRDefault="002F0CE7" w:rsidP="002F0CE7">
            <w:pPr>
              <w:pStyle w:val="InstructionalTable"/>
            </w:pPr>
            <w:r w:rsidRPr="002F0CE7">
              <w:t xml:space="preserve">Compliance with this policy not required until next year. </w:t>
            </w:r>
          </w:p>
        </w:tc>
      </w:tr>
      <w:tr w:rsidR="002F0CE7" w:rsidRPr="002F0CE7" w14:paraId="6B35A7E1" w14:textId="77777777" w:rsidTr="003D34F4">
        <w:trPr>
          <w:cantSplit/>
          <w:trHeight w:val="908"/>
        </w:trPr>
        <w:tc>
          <w:tcPr>
            <w:tcW w:w="965" w:type="pct"/>
          </w:tcPr>
          <w:p w14:paraId="6B35A7DC" w14:textId="77777777" w:rsidR="002F0CE7" w:rsidRPr="002F0CE7" w:rsidRDefault="002F0CE7" w:rsidP="002F0CE7">
            <w:pPr>
              <w:pStyle w:val="InstructionalTable"/>
            </w:pPr>
            <w:r w:rsidRPr="002F0CE7">
              <w:t xml:space="preserve">New / Additional Features </w:t>
            </w:r>
          </w:p>
        </w:tc>
        <w:tc>
          <w:tcPr>
            <w:tcW w:w="687" w:type="pct"/>
          </w:tcPr>
          <w:p w14:paraId="6B35A7DD" w14:textId="77777777" w:rsidR="002F0CE7" w:rsidRPr="002F0CE7" w:rsidRDefault="002F0CE7" w:rsidP="002F0CE7">
            <w:pPr>
              <w:pStyle w:val="TableText"/>
            </w:pPr>
          </w:p>
        </w:tc>
        <w:tc>
          <w:tcPr>
            <w:tcW w:w="657" w:type="pct"/>
          </w:tcPr>
          <w:p w14:paraId="6B35A7DE" w14:textId="77777777" w:rsidR="002F0CE7" w:rsidRPr="002F0CE7" w:rsidRDefault="002F0CE7" w:rsidP="002F0CE7">
            <w:pPr>
              <w:pStyle w:val="TableText"/>
            </w:pPr>
          </w:p>
        </w:tc>
        <w:tc>
          <w:tcPr>
            <w:tcW w:w="668" w:type="pct"/>
          </w:tcPr>
          <w:p w14:paraId="6B35A7DF" w14:textId="77777777" w:rsidR="002F0CE7" w:rsidRPr="002F0CE7" w:rsidRDefault="002F0CE7" w:rsidP="002F0CE7">
            <w:pPr>
              <w:pStyle w:val="InstructionalTable"/>
            </w:pPr>
            <w:r w:rsidRPr="002F0CE7">
              <w:t>New element minimizes manual intervention</w:t>
            </w:r>
          </w:p>
        </w:tc>
        <w:tc>
          <w:tcPr>
            <w:tcW w:w="2023" w:type="pct"/>
          </w:tcPr>
          <w:p w14:paraId="6B35A7E0" w14:textId="77777777" w:rsidR="002F0CE7" w:rsidRPr="002F0CE7" w:rsidRDefault="002F0CE7" w:rsidP="002F0CE7">
            <w:pPr>
              <w:pStyle w:val="TableText"/>
            </w:pPr>
          </w:p>
        </w:tc>
      </w:tr>
    </w:tbl>
    <w:p w14:paraId="6B35A7E2" w14:textId="0742A9B2" w:rsidR="008A3D94" w:rsidRDefault="008A3D94" w:rsidP="00E46080">
      <w:pPr>
        <w:pStyle w:val="Heading5"/>
      </w:pPr>
      <w:bookmarkStart w:id="462" w:name="_Toc381778473"/>
      <w:bookmarkStart w:id="463" w:name="_Toc438732168"/>
      <w:r>
        <w:t xml:space="preserve">Variances </w:t>
      </w:r>
      <w:r w:rsidR="00E17E2C">
        <w:t>from Enterprise</w:t>
      </w:r>
      <w:r>
        <w:t xml:space="preserve"> Target Architecture</w:t>
      </w:r>
      <w:bookmarkEnd w:id="462"/>
      <w:bookmarkEnd w:id="463"/>
      <w:r>
        <w:t xml:space="preserve"> </w:t>
      </w:r>
    </w:p>
    <w:p w14:paraId="6B35A7E3" w14:textId="77777777" w:rsidR="005F3F36" w:rsidRDefault="005F3F36" w:rsidP="005F3F36">
      <w:r>
        <w:t>Detailed information to this section w</w:t>
      </w:r>
      <w:r w:rsidRPr="007627AB">
        <w:t>ill be provided at a later date by the developer</w:t>
      </w:r>
      <w:r>
        <w:t>,</w:t>
      </w:r>
      <w:r w:rsidRPr="007627AB">
        <w:t xml:space="preserve"> pending VA </w:t>
      </w:r>
      <w:r>
        <w:t>input and review.</w:t>
      </w:r>
    </w:p>
    <w:p w14:paraId="6B35A7E5" w14:textId="2FE8D73D" w:rsidR="008A3D94" w:rsidRDefault="008A3D94" w:rsidP="00E46080">
      <w:pPr>
        <w:pStyle w:val="Heading5"/>
      </w:pPr>
      <w:bookmarkStart w:id="464" w:name="_Toc381778474"/>
      <w:bookmarkStart w:id="465" w:name="_Toc438732169"/>
      <w:r>
        <w:t>Variances from SLDs</w:t>
      </w:r>
      <w:bookmarkEnd w:id="464"/>
      <w:bookmarkEnd w:id="465"/>
      <w:r w:rsidR="005F3F36">
        <w:t xml:space="preserve"> </w:t>
      </w:r>
    </w:p>
    <w:p w14:paraId="6B35A7E6" w14:textId="77777777" w:rsidR="005F3F36" w:rsidRDefault="005F3F36" w:rsidP="005F3F36">
      <w:r>
        <w:t>Detailed information to this section w</w:t>
      </w:r>
      <w:r w:rsidRPr="007627AB">
        <w:t>ill be provided at a later date by the developer</w:t>
      </w:r>
      <w:r>
        <w:t>,</w:t>
      </w:r>
      <w:r w:rsidRPr="007627AB">
        <w:t xml:space="preserve"> pending VA </w:t>
      </w:r>
      <w:r>
        <w:t>input and review.</w:t>
      </w:r>
    </w:p>
    <w:p w14:paraId="7D446685" w14:textId="4CD4F2FE" w:rsidR="00DE0798" w:rsidRDefault="00DE0798" w:rsidP="00E46080">
      <w:pPr>
        <w:pStyle w:val="Heading5"/>
      </w:pPr>
      <w:bookmarkStart w:id="466" w:name="_Toc438732170"/>
      <w:bookmarkStart w:id="467" w:name="_Toc381778475"/>
      <w:r>
        <w:t>Variances from Standards and Policies</w:t>
      </w:r>
      <w:bookmarkEnd w:id="466"/>
    </w:p>
    <w:p w14:paraId="37E2F536" w14:textId="18E5FB27" w:rsidR="00C46818" w:rsidRPr="00C46818" w:rsidRDefault="00C46818" w:rsidP="00C46818">
      <w:pPr>
        <w:pStyle w:val="BodyText"/>
      </w:pPr>
      <w:r>
        <w:rPr>
          <w:szCs w:val="24"/>
        </w:rPr>
        <w:t>Detailed information to this section will be provided at a later date by the developer, pending VA input and review.</w:t>
      </w:r>
    </w:p>
    <w:p w14:paraId="6B35A7E8" w14:textId="2CBDA2B4" w:rsidR="008A3D94" w:rsidRDefault="00DE0798" w:rsidP="00E46080">
      <w:pPr>
        <w:pStyle w:val="Heading5"/>
      </w:pPr>
      <w:bookmarkStart w:id="468" w:name="_Toc438732171"/>
      <w:bookmarkEnd w:id="467"/>
      <w:r>
        <w:t>Justification for Exceptions and Mitigation</w:t>
      </w:r>
      <w:bookmarkEnd w:id="468"/>
    </w:p>
    <w:p w14:paraId="6B35A7EB" w14:textId="1426A1F6" w:rsidR="008A3D94" w:rsidRPr="005A23F0" w:rsidRDefault="00E863E5" w:rsidP="00DE0798">
      <w:pPr>
        <w:rPr>
          <w:color w:val="000000" w:themeColor="text1"/>
        </w:rPr>
      </w:pPr>
      <w:r>
        <w:t>Detailed information to this section w</w:t>
      </w:r>
      <w:r w:rsidRPr="007627AB">
        <w:t>ill be provided at a later date by the developer</w:t>
      </w:r>
      <w:r>
        <w:t>,</w:t>
      </w:r>
      <w:r w:rsidRPr="007627AB">
        <w:t xml:space="preserve"> pending VA </w:t>
      </w:r>
      <w:r>
        <w:t>input and review.</w:t>
      </w:r>
      <w:r w:rsidR="008A3D94">
        <w:t xml:space="preserve"> </w:t>
      </w:r>
    </w:p>
    <w:p w14:paraId="6B35A7F1" w14:textId="75E6F793" w:rsidR="008A3D94" w:rsidRDefault="008A3D94" w:rsidP="008A3D94">
      <w:pPr>
        <w:pStyle w:val="Heading1"/>
      </w:pPr>
      <w:bookmarkStart w:id="469" w:name="_Toc381778477"/>
      <w:bookmarkStart w:id="470" w:name="_Toc438732172"/>
      <w:r>
        <w:t>External System Interface Design</w:t>
      </w:r>
      <w:bookmarkEnd w:id="469"/>
      <w:bookmarkEnd w:id="470"/>
    </w:p>
    <w:p w14:paraId="00C147CB" w14:textId="77777777" w:rsidR="00E70C48" w:rsidRDefault="00E70C48" w:rsidP="00E70C48">
      <w:r>
        <w:t>Detailed information to this section will be provided at a later date by the developer, pending VA input and review.</w:t>
      </w:r>
    </w:p>
    <w:p w14:paraId="6B35A819" w14:textId="38B4A8AE" w:rsidR="008A3D94" w:rsidRDefault="008A3D94" w:rsidP="008A3D94">
      <w:pPr>
        <w:pStyle w:val="Heading2"/>
      </w:pPr>
      <w:bookmarkStart w:id="471" w:name="_Toc381778478"/>
      <w:bookmarkStart w:id="472" w:name="_Toc438732173"/>
      <w:r>
        <w:lastRenderedPageBreak/>
        <w:t>Interface Architecture</w:t>
      </w:r>
      <w:bookmarkEnd w:id="471"/>
      <w:bookmarkEnd w:id="472"/>
    </w:p>
    <w:p w14:paraId="0F184705" w14:textId="77777777" w:rsidR="000E711F" w:rsidRDefault="000E711F" w:rsidP="000E711F">
      <w:r>
        <w:t>Detailed information to this section will be provided at a later date by the developer, pending VA input and review.</w:t>
      </w:r>
    </w:p>
    <w:p w14:paraId="6B35A81F" w14:textId="40150FE1" w:rsidR="008A3D94" w:rsidRDefault="008A3D94" w:rsidP="008A3D94">
      <w:pPr>
        <w:pStyle w:val="Heading2"/>
      </w:pPr>
      <w:bookmarkStart w:id="473" w:name="_Toc381778479"/>
      <w:bookmarkStart w:id="474" w:name="_Toc438732174"/>
      <w:r>
        <w:t>Interface Detailed Design</w:t>
      </w:r>
      <w:bookmarkEnd w:id="473"/>
      <w:bookmarkEnd w:id="474"/>
    </w:p>
    <w:p w14:paraId="2CCD33E6" w14:textId="77777777" w:rsidR="0043066C" w:rsidRDefault="0043066C" w:rsidP="0043066C">
      <w:r>
        <w:t>Detailed information to this section will be provided at a later date by the developer, pending VA input and review.</w:t>
      </w:r>
    </w:p>
    <w:p w14:paraId="6B35A85F" w14:textId="56E96526" w:rsidR="008A3D94" w:rsidRDefault="008A3D94" w:rsidP="004F6FB2">
      <w:pPr>
        <w:pStyle w:val="Heading1"/>
      </w:pPr>
      <w:bookmarkStart w:id="475" w:name="_Toc381778480"/>
      <w:bookmarkStart w:id="476" w:name="_Toc438732175"/>
      <w:r>
        <w:t>Human-Machine Interface</w:t>
      </w:r>
      <w:bookmarkEnd w:id="475"/>
      <w:bookmarkEnd w:id="476"/>
      <w:r w:rsidR="008C20C0">
        <w:t xml:space="preserve"> </w:t>
      </w:r>
    </w:p>
    <w:p w14:paraId="697B1F19" w14:textId="77777777" w:rsidR="005B49E6" w:rsidRDefault="005B49E6" w:rsidP="005B49E6">
      <w:r>
        <w:t>Detailed information to this section will be provided at a later date by the developer, pending VA input and review.</w:t>
      </w:r>
    </w:p>
    <w:p w14:paraId="6B35A861" w14:textId="7BEF8650" w:rsidR="008A3D94" w:rsidRDefault="008A3D94" w:rsidP="004F6FB2">
      <w:pPr>
        <w:pStyle w:val="Heading2"/>
      </w:pPr>
      <w:bookmarkStart w:id="477" w:name="_Toc381778481"/>
      <w:bookmarkStart w:id="478" w:name="_Toc438732176"/>
      <w:r>
        <w:t>Interface Design Rules</w:t>
      </w:r>
      <w:bookmarkEnd w:id="477"/>
      <w:bookmarkEnd w:id="478"/>
      <w:r w:rsidR="008C20C0">
        <w:t xml:space="preserve"> </w:t>
      </w:r>
    </w:p>
    <w:p w14:paraId="16DE4EA0" w14:textId="77777777" w:rsidR="005B49E6" w:rsidRDefault="005B49E6" w:rsidP="005B49E6">
      <w:r>
        <w:t>Detailed information to this section will be provided at a later date by the developer, pending VA input and review.</w:t>
      </w:r>
    </w:p>
    <w:p w14:paraId="6B35A863" w14:textId="021A8087" w:rsidR="008A3D94" w:rsidRDefault="008A3D94" w:rsidP="004F6FB2">
      <w:pPr>
        <w:pStyle w:val="Heading2"/>
      </w:pPr>
      <w:bookmarkStart w:id="479" w:name="_Toc381778482"/>
      <w:bookmarkStart w:id="480" w:name="_Toc438732177"/>
      <w:r>
        <w:t>Inputs</w:t>
      </w:r>
      <w:bookmarkEnd w:id="479"/>
      <w:bookmarkEnd w:id="480"/>
      <w:r w:rsidR="001F522E">
        <w:t xml:space="preserve"> </w:t>
      </w:r>
    </w:p>
    <w:p w14:paraId="22A9FA42" w14:textId="77777777" w:rsidR="000E711F" w:rsidRDefault="000E711F" w:rsidP="000E711F">
      <w:r>
        <w:t>Detailed information to this section will be provided at a later date by the developer, pending VA input and review.</w:t>
      </w:r>
    </w:p>
    <w:p w14:paraId="6B35A869" w14:textId="3E7814AE" w:rsidR="008A3D94" w:rsidRDefault="008A3D94" w:rsidP="004F6FB2">
      <w:pPr>
        <w:pStyle w:val="Heading2"/>
      </w:pPr>
      <w:bookmarkStart w:id="481" w:name="_Toc381778483"/>
      <w:bookmarkStart w:id="482" w:name="_Toc438732178"/>
      <w:r>
        <w:t>Outputs</w:t>
      </w:r>
      <w:bookmarkEnd w:id="481"/>
      <w:bookmarkEnd w:id="482"/>
      <w:r w:rsidR="001F522E">
        <w:t xml:space="preserve"> </w:t>
      </w:r>
    </w:p>
    <w:p w14:paraId="1108ECD0" w14:textId="77777777" w:rsidR="000E711F" w:rsidRDefault="000E711F" w:rsidP="004F4B3A">
      <w:r>
        <w:t>Detailed information to this section will be provided at a later date by the developer, pending VA input and review.</w:t>
      </w:r>
    </w:p>
    <w:p w14:paraId="6B35A870" w14:textId="47831BE9" w:rsidR="008A3D94" w:rsidRDefault="008A3D94" w:rsidP="004F6FB2">
      <w:pPr>
        <w:pStyle w:val="Heading2"/>
      </w:pPr>
      <w:bookmarkStart w:id="483" w:name="_Toc381778484"/>
      <w:bookmarkStart w:id="484" w:name="_Toc438732179"/>
      <w:r>
        <w:t>Navigation Hierarchy</w:t>
      </w:r>
      <w:bookmarkEnd w:id="483"/>
      <w:bookmarkEnd w:id="484"/>
      <w:r w:rsidR="001F522E">
        <w:t xml:space="preserve"> </w:t>
      </w:r>
    </w:p>
    <w:p w14:paraId="097AA79B" w14:textId="77777777" w:rsidR="000E711F" w:rsidRDefault="000E711F" w:rsidP="000E711F">
      <w:r>
        <w:t>Detailed information to this section will be provided at a later date by the developer, pending VA input and review.</w:t>
      </w:r>
    </w:p>
    <w:p w14:paraId="6B35A872" w14:textId="772D0959" w:rsidR="008A3D94" w:rsidRDefault="008A3D94" w:rsidP="00556190">
      <w:pPr>
        <w:pStyle w:val="Heading3"/>
      </w:pPr>
      <w:bookmarkStart w:id="485" w:name="_Toc381778485"/>
      <w:bookmarkStart w:id="486" w:name="_Toc438732180"/>
      <w:r>
        <w:t>Screen [x.1]</w:t>
      </w:r>
      <w:bookmarkEnd w:id="485"/>
      <w:bookmarkEnd w:id="486"/>
      <w:r w:rsidR="001F522E">
        <w:t xml:space="preserve"> </w:t>
      </w:r>
    </w:p>
    <w:p w14:paraId="697BC064" w14:textId="77777777" w:rsidR="000E711F" w:rsidRDefault="000E711F" w:rsidP="000E711F">
      <w:r>
        <w:t>Detailed information to this section will be provided at a later date by the developer, pending VA input and review.</w:t>
      </w:r>
    </w:p>
    <w:p w14:paraId="6B35A874" w14:textId="47FA5E34" w:rsidR="008A3D94" w:rsidRDefault="008A3D94" w:rsidP="00556190">
      <w:pPr>
        <w:pStyle w:val="Heading3"/>
      </w:pPr>
      <w:bookmarkStart w:id="487" w:name="_Toc381778486"/>
      <w:bookmarkStart w:id="488" w:name="_Toc438732181"/>
      <w:r>
        <w:t>Screen [x.2]</w:t>
      </w:r>
      <w:bookmarkEnd w:id="487"/>
      <w:bookmarkEnd w:id="488"/>
      <w:r w:rsidR="001F522E">
        <w:t xml:space="preserve"> </w:t>
      </w:r>
    </w:p>
    <w:p w14:paraId="4B90A9CC" w14:textId="77777777" w:rsidR="000E711F" w:rsidRDefault="000E711F" w:rsidP="000E711F">
      <w:r>
        <w:t>Detailed information to this section will be provided at a later date by the developer, pending VA input and review.</w:t>
      </w:r>
    </w:p>
    <w:p w14:paraId="6B35A876" w14:textId="424457D6" w:rsidR="008A3D94" w:rsidRDefault="008A3D94" w:rsidP="00556190">
      <w:pPr>
        <w:pStyle w:val="Heading3"/>
      </w:pPr>
      <w:bookmarkStart w:id="489" w:name="_Toc381778487"/>
      <w:bookmarkStart w:id="490" w:name="_Toc438732182"/>
      <w:r>
        <w:t>Screen [x.3]</w:t>
      </w:r>
      <w:bookmarkEnd w:id="489"/>
      <w:bookmarkEnd w:id="490"/>
      <w:r w:rsidR="001F522E">
        <w:t xml:space="preserve"> </w:t>
      </w:r>
    </w:p>
    <w:p w14:paraId="07CEDF6A" w14:textId="77777777" w:rsidR="000E711F" w:rsidRDefault="000E711F" w:rsidP="000E711F">
      <w:r>
        <w:t>Detailed information to this section will be provided at a later date by the developer, pending VA input and review.</w:t>
      </w:r>
    </w:p>
    <w:p w14:paraId="6B35A878" w14:textId="6DA4D354" w:rsidR="00AD4E85" w:rsidRDefault="004E698E" w:rsidP="00625FBB">
      <w:pPr>
        <w:pStyle w:val="Heading1"/>
      </w:pPr>
      <w:bookmarkStart w:id="491" w:name="_Toc381778491"/>
      <w:bookmarkStart w:id="492" w:name="_Toc438732183"/>
      <w:r>
        <w:t>Attachment A – Approval Signatures</w:t>
      </w:r>
      <w:bookmarkEnd w:id="491"/>
      <w:bookmarkEnd w:id="492"/>
      <w:r w:rsidR="001F522E">
        <w:t xml:space="preserve"> </w:t>
      </w:r>
    </w:p>
    <w:p w14:paraId="6B35A879" w14:textId="77777777" w:rsidR="004E698E" w:rsidRDefault="004E698E" w:rsidP="004E698E">
      <w:pPr>
        <w:pStyle w:val="BodyText"/>
      </w:pPr>
      <w:r>
        <w:t xml:space="preserve">This section is used to document the approval of the System Design Document. The review should be conducted face to face where signatures can be obtained ‘live’ during the review. If unable to conduct a face-to-face meeting then it should be held via LiveMeeting and concurrence </w:t>
      </w:r>
      <w:r>
        <w:lastRenderedPageBreak/>
        <w:t>captured during the meeting. The Scribe should add /</w:t>
      </w:r>
      <w:proofErr w:type="spellStart"/>
      <w:r>
        <w:t>es</w:t>
      </w:r>
      <w:proofErr w:type="spellEnd"/>
      <w:r>
        <w:t>/name by each position cited. Example provided below.</w:t>
      </w:r>
    </w:p>
    <w:p w14:paraId="6B35A87A"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6B35A87C" w14:textId="77777777" w:rsidR="004E698E" w:rsidRDefault="004E698E" w:rsidP="004F4B3A">
      <w:pPr>
        <w:pStyle w:val="BodyText"/>
        <w:spacing w:before="600" w:after="0"/>
      </w:pPr>
      <w:r>
        <w:t>______________________________________________________________________________</w:t>
      </w:r>
    </w:p>
    <w:p w14:paraId="6B35A87D" w14:textId="77777777" w:rsidR="004E698E" w:rsidRDefault="004E698E" w:rsidP="004F4B3A">
      <w:pPr>
        <w:pStyle w:val="BodyText"/>
        <w:tabs>
          <w:tab w:val="left" w:pos="7200"/>
        </w:tabs>
        <w:spacing w:before="0" w:after="0"/>
      </w:pPr>
      <w:r>
        <w:t>Signed:</w:t>
      </w:r>
      <w:r>
        <w:tab/>
        <w:t xml:space="preserve">Date: </w:t>
      </w:r>
    </w:p>
    <w:p w14:paraId="6B35A880" w14:textId="77777777" w:rsidR="004E698E" w:rsidRDefault="004E698E" w:rsidP="004F4B3A">
      <w:pPr>
        <w:pStyle w:val="BodyText"/>
        <w:spacing w:before="600" w:after="0"/>
      </w:pPr>
      <w:r>
        <w:t>______________________________________________________________________________</w:t>
      </w:r>
    </w:p>
    <w:p w14:paraId="6B35A881" w14:textId="77777777" w:rsidR="004E698E" w:rsidRDefault="004E698E" w:rsidP="004F4B3A">
      <w:pPr>
        <w:pStyle w:val="BodyText"/>
        <w:tabs>
          <w:tab w:val="left" w:pos="7200"/>
        </w:tabs>
        <w:spacing w:before="0" w:after="0"/>
      </w:pPr>
      <w:r>
        <w:t>Signed:</w:t>
      </w:r>
      <w:r>
        <w:tab/>
        <w:t xml:space="preserve">Date: </w:t>
      </w:r>
    </w:p>
    <w:p w14:paraId="6B35A884" w14:textId="77777777" w:rsidR="004E698E" w:rsidRDefault="004E698E">
      <w:r>
        <w:br w:type="page"/>
      </w:r>
    </w:p>
    <w:p w14:paraId="6B35A885" w14:textId="7EC02110" w:rsidR="00912533" w:rsidRDefault="00912533" w:rsidP="00912533">
      <w:pPr>
        <w:pStyle w:val="Appendix1"/>
      </w:pPr>
      <w:bookmarkStart w:id="493" w:name="_Toc381778492"/>
      <w:bookmarkStart w:id="494" w:name="_Toc438732184"/>
      <w:r w:rsidRPr="00912533">
        <w:lastRenderedPageBreak/>
        <w:t>Additional Information</w:t>
      </w:r>
      <w:bookmarkEnd w:id="493"/>
      <w:bookmarkEnd w:id="494"/>
      <w:r w:rsidRPr="00912533">
        <w:t xml:space="preserve"> </w:t>
      </w:r>
    </w:p>
    <w:p w14:paraId="7897188A" w14:textId="77777777" w:rsidR="0043066C" w:rsidRDefault="0043066C" w:rsidP="0043066C">
      <w:bookmarkStart w:id="495" w:name="_Toc381778493"/>
      <w:r>
        <w:t>Detailed information to this section will be provided at a later date by the developer, pending VA input and review.</w:t>
      </w:r>
    </w:p>
    <w:p w14:paraId="6B35A887" w14:textId="23509786" w:rsidR="00612D0A" w:rsidRDefault="00612D0A" w:rsidP="00612D0A">
      <w:pPr>
        <w:pStyle w:val="Appendix11"/>
      </w:pPr>
      <w:bookmarkStart w:id="496" w:name="_Toc381778335"/>
      <w:bookmarkStart w:id="497" w:name="_Toc438732185"/>
      <w:r w:rsidRPr="00210591">
        <w:t>Identification</w:t>
      </w:r>
      <w:bookmarkEnd w:id="496"/>
      <w:r>
        <w:t xml:space="preserve"> of </w:t>
      </w:r>
      <w:r w:rsidR="00B46164">
        <w:t>Technology</w:t>
      </w:r>
      <w:r>
        <w:t xml:space="preserve"> and Standards</w:t>
      </w:r>
      <w:bookmarkEnd w:id="497"/>
      <w:r w:rsidR="00101A8E">
        <w:t xml:space="preserve"> </w:t>
      </w:r>
    </w:p>
    <w:p w14:paraId="69C2FA3E" w14:textId="77777777" w:rsidR="0043066C" w:rsidRDefault="0043066C" w:rsidP="0043066C">
      <w:pPr>
        <w:pStyle w:val="ListParagraph"/>
        <w:numPr>
          <w:ilvl w:val="0"/>
          <w:numId w:val="0"/>
        </w:numPr>
      </w:pPr>
      <w:r>
        <w:t>Detailed information to this section will be provided at a later date by the developer, pending VA input and review.</w:t>
      </w:r>
    </w:p>
    <w:p w14:paraId="6B35A890" w14:textId="1D89AACE" w:rsidR="00E459BA" w:rsidRDefault="00E459BA" w:rsidP="00E459BA">
      <w:pPr>
        <w:pStyle w:val="Appendix11"/>
      </w:pPr>
      <w:bookmarkStart w:id="498" w:name="_Toc381778337"/>
      <w:bookmarkStart w:id="499" w:name="_Toc438732186"/>
      <w:r w:rsidRPr="000C00A4">
        <w:t>Constraining Policies, Directives and Procedures</w:t>
      </w:r>
      <w:bookmarkEnd w:id="498"/>
      <w:bookmarkEnd w:id="499"/>
      <w:r w:rsidR="00101A8E">
        <w:t xml:space="preserve"> </w:t>
      </w:r>
    </w:p>
    <w:p w14:paraId="2AD0586B" w14:textId="77777777" w:rsidR="009A1AE0" w:rsidRDefault="009A1AE0" w:rsidP="009A1AE0">
      <w:pPr>
        <w:pStyle w:val="ListParagraph"/>
        <w:numPr>
          <w:ilvl w:val="0"/>
          <w:numId w:val="0"/>
        </w:numPr>
      </w:pPr>
      <w:r>
        <w:t>Detailed information to this section will be provided at a later date by the developer, pending VA input and review.</w:t>
      </w:r>
    </w:p>
    <w:p w14:paraId="6B35A899" w14:textId="2800AEFB" w:rsidR="00912533" w:rsidRDefault="00912533" w:rsidP="00912533">
      <w:pPr>
        <w:pStyle w:val="Appendix11"/>
      </w:pPr>
      <w:bookmarkStart w:id="500" w:name="_Toc438732187"/>
      <w:r>
        <w:t>R</w:t>
      </w:r>
      <w:bookmarkEnd w:id="495"/>
      <w:r w:rsidR="00E459BA">
        <w:t>equirements Traceability Matrix</w:t>
      </w:r>
      <w:bookmarkEnd w:id="500"/>
      <w:r w:rsidR="00101A8E">
        <w:t xml:space="preserve"> </w:t>
      </w:r>
    </w:p>
    <w:p w14:paraId="5CBA7887" w14:textId="77777777" w:rsidR="009A1AE0" w:rsidRDefault="009A1AE0" w:rsidP="009A1AE0">
      <w:pPr>
        <w:pStyle w:val="ListParagraph"/>
        <w:numPr>
          <w:ilvl w:val="0"/>
          <w:numId w:val="0"/>
        </w:numPr>
      </w:pPr>
      <w:r>
        <w:t>Detailed information to this section will be provided at a later date by the developer, pending VA input and review.</w:t>
      </w:r>
    </w:p>
    <w:p w14:paraId="6B35A89D" w14:textId="0BD44A62" w:rsidR="00912533" w:rsidRDefault="00912533" w:rsidP="00912533">
      <w:pPr>
        <w:pStyle w:val="Appendix11"/>
      </w:pPr>
      <w:bookmarkStart w:id="501" w:name="_Toc381778494"/>
      <w:bookmarkStart w:id="502" w:name="_Toc438732188"/>
      <w:r>
        <w:t>Packaging and Installation</w:t>
      </w:r>
      <w:bookmarkEnd w:id="501"/>
      <w:bookmarkEnd w:id="502"/>
      <w:r w:rsidR="00101A8E">
        <w:t xml:space="preserve"> </w:t>
      </w:r>
    </w:p>
    <w:p w14:paraId="6C2A22F4" w14:textId="77777777" w:rsidR="009A1AE0" w:rsidRDefault="009A1AE0" w:rsidP="009A1AE0">
      <w:pPr>
        <w:pStyle w:val="ListParagraph"/>
        <w:numPr>
          <w:ilvl w:val="0"/>
          <w:numId w:val="0"/>
        </w:numPr>
      </w:pPr>
      <w:r>
        <w:t>Detailed information to this section will be provided at a later date by the developer, pending VA input and review.</w:t>
      </w:r>
    </w:p>
    <w:p w14:paraId="6B35A89F" w14:textId="4DFEB351" w:rsidR="00912533" w:rsidRDefault="00912533" w:rsidP="00912533">
      <w:pPr>
        <w:pStyle w:val="Appendix11"/>
      </w:pPr>
      <w:bookmarkStart w:id="503" w:name="_Toc381778495"/>
      <w:bookmarkStart w:id="504" w:name="_Toc438732189"/>
      <w:r>
        <w:t>Design Metrics</w:t>
      </w:r>
      <w:bookmarkEnd w:id="503"/>
      <w:bookmarkEnd w:id="504"/>
      <w:r w:rsidR="00101A8E">
        <w:t xml:space="preserve"> </w:t>
      </w:r>
    </w:p>
    <w:p w14:paraId="6B35A8E6" w14:textId="1D07B801" w:rsidR="00532E1F" w:rsidRPr="00532E1F" w:rsidRDefault="009A1AE0" w:rsidP="00F077F8">
      <w:pPr>
        <w:pStyle w:val="ListParagraph"/>
        <w:numPr>
          <w:ilvl w:val="0"/>
          <w:numId w:val="0"/>
        </w:numPr>
        <w:rPr>
          <w:sz w:val="20"/>
          <w:szCs w:val="20"/>
        </w:rPr>
      </w:pPr>
      <w:r>
        <w:t>Detailed information to this section will be provided at a later date by the developer, pending VA input and review.</w:t>
      </w:r>
      <w:r w:rsidR="001B5C8E" w:rsidDel="001B5C8E">
        <w:t xml:space="preserve"> </w:t>
      </w:r>
      <w:bookmarkStart w:id="505" w:name="ColumnTitle_117"/>
      <w:bookmarkEnd w:id="505"/>
    </w:p>
    <w:sectPr w:rsidR="00532E1F" w:rsidRPr="00532E1F" w:rsidSect="00922D53">
      <w:footerReference w:type="default" r:id="rId5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BCE1DD" w14:textId="77777777" w:rsidR="0036458C" w:rsidRDefault="0036458C">
      <w:r>
        <w:separator/>
      </w:r>
    </w:p>
  </w:endnote>
  <w:endnote w:type="continuationSeparator" w:id="0">
    <w:p w14:paraId="3D9DA7C1" w14:textId="77777777" w:rsidR="0036458C" w:rsidRDefault="0036458C">
      <w:r>
        <w:continuationSeparator/>
      </w:r>
    </w:p>
  </w:endnote>
  <w:endnote w:type="continuationNotice" w:id="1">
    <w:p w14:paraId="0AB4D20F" w14:textId="77777777" w:rsidR="0036458C" w:rsidRDefault="003645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Garamond">
    <w:altName w:val="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474312" w14:textId="77777777" w:rsidR="00EA30B1" w:rsidRDefault="00EA30B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35A94D" w14:textId="6C14E2B5" w:rsidR="001B3168" w:rsidRPr="00EA30B1" w:rsidRDefault="001B3168" w:rsidP="00EA30B1">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787E3" w14:textId="77777777" w:rsidR="00EA30B1" w:rsidRDefault="00EA30B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D6D29D" w14:textId="784A3263" w:rsidR="001B3168" w:rsidRPr="00EA30B1" w:rsidRDefault="001B3168" w:rsidP="00EA30B1">
    <w:pPr>
      <w:pStyle w:val="Footer"/>
      <w:rPr>
        <w:rStyle w:val="PageNumber"/>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DA497F" w14:textId="517BEABD" w:rsidR="001B3168" w:rsidRPr="00EA30B1" w:rsidRDefault="001B3168" w:rsidP="00EA30B1">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D52840" w14:textId="77777777" w:rsidR="0036458C" w:rsidRDefault="0036458C">
      <w:r>
        <w:separator/>
      </w:r>
    </w:p>
  </w:footnote>
  <w:footnote w:type="continuationSeparator" w:id="0">
    <w:p w14:paraId="52D079CD" w14:textId="77777777" w:rsidR="0036458C" w:rsidRDefault="0036458C">
      <w:r>
        <w:continuationSeparator/>
      </w:r>
    </w:p>
  </w:footnote>
  <w:footnote w:type="continuationNotice" w:id="1">
    <w:p w14:paraId="2B402FD6" w14:textId="77777777" w:rsidR="0036458C" w:rsidRDefault="0036458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5E1B22" w14:textId="77777777" w:rsidR="00EA30B1" w:rsidRDefault="00EA30B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B4A9D" w14:textId="77777777" w:rsidR="00EA30B1" w:rsidRDefault="00EA30B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B6E5D" w14:textId="77777777" w:rsidR="00EA30B1" w:rsidRDefault="00EA30B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334299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B97041"/>
    <w:multiLevelType w:val="hybridMultilevel"/>
    <w:tmpl w:val="7ED2BC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nsid w:val="0220295F"/>
    <w:multiLevelType w:val="hybridMultilevel"/>
    <w:tmpl w:val="ACE8E0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2747A8"/>
    <w:multiLevelType w:val="multilevel"/>
    <w:tmpl w:val="7F9C1C82"/>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59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4">
    <w:nsid w:val="0661685B"/>
    <w:multiLevelType w:val="hybridMultilevel"/>
    <w:tmpl w:val="8B083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70335E2"/>
    <w:multiLevelType w:val="hybridMultilevel"/>
    <w:tmpl w:val="3886D4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8CB1398"/>
    <w:multiLevelType w:val="hybridMultilevel"/>
    <w:tmpl w:val="A40864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nsid w:val="0C705139"/>
    <w:multiLevelType w:val="hybridMultilevel"/>
    <w:tmpl w:val="59D836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BD91306"/>
    <w:multiLevelType w:val="hybridMultilevel"/>
    <w:tmpl w:val="055A8E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1">
    <w:nsid w:val="1FE95280"/>
    <w:multiLevelType w:val="hybridMultilevel"/>
    <w:tmpl w:val="677A12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00D5D2F"/>
    <w:multiLevelType w:val="hybridMultilevel"/>
    <w:tmpl w:val="3CFE6E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03951BD"/>
    <w:multiLevelType w:val="hybridMultilevel"/>
    <w:tmpl w:val="99B8C6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1FB637F"/>
    <w:multiLevelType w:val="hybridMultilevel"/>
    <w:tmpl w:val="774E7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50C0745"/>
    <w:multiLevelType w:val="hybridMultilevel"/>
    <w:tmpl w:val="2BC47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75E778C"/>
    <w:multiLevelType w:val="hybridMultilevel"/>
    <w:tmpl w:val="FB00D1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A971EE6"/>
    <w:multiLevelType w:val="hybridMultilevel"/>
    <w:tmpl w:val="415E1CD6"/>
    <w:lvl w:ilvl="0" w:tplc="848217B4">
      <w:start w:val="1"/>
      <w:numFmt w:val="decimal"/>
      <w:pStyle w:val="FigureHeader"/>
      <w:lvlText w:val="Figure %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315C487A"/>
    <w:multiLevelType w:val="hybridMultilevel"/>
    <w:tmpl w:val="51BC14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nsid w:val="340A110C"/>
    <w:multiLevelType w:val="hybridMultilevel"/>
    <w:tmpl w:val="6C94CA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nsid w:val="34B23C9C"/>
    <w:multiLevelType w:val="hybridMultilevel"/>
    <w:tmpl w:val="6E1E0F50"/>
    <w:lvl w:ilvl="0" w:tplc="8A068EB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38E206AA"/>
    <w:multiLevelType w:val="hybridMultilevel"/>
    <w:tmpl w:val="AF46C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BDC207B"/>
    <w:multiLevelType w:val="hybridMultilevel"/>
    <w:tmpl w:val="6BD40D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F491136"/>
    <w:multiLevelType w:val="hybridMultilevel"/>
    <w:tmpl w:val="63ECB040"/>
    <w:lvl w:ilvl="0" w:tplc="279ABC78">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FD04B31"/>
    <w:multiLevelType w:val="hybridMultilevel"/>
    <w:tmpl w:val="72F6E2BE"/>
    <w:lvl w:ilvl="0" w:tplc="8C0E6AA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33A3930"/>
    <w:multiLevelType w:val="hybridMultilevel"/>
    <w:tmpl w:val="37368EE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46254EF7"/>
    <w:multiLevelType w:val="hybridMultilevel"/>
    <w:tmpl w:val="1C100F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6283E70"/>
    <w:multiLevelType w:val="hybridMultilevel"/>
    <w:tmpl w:val="DBDE73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ABC4C73"/>
    <w:multiLevelType w:val="hybridMultilevel"/>
    <w:tmpl w:val="1BAE5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5">
    <w:nsid w:val="4D224BB7"/>
    <w:multiLevelType w:val="hybridMultilevel"/>
    <w:tmpl w:val="C6DCA1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FEC5DBF"/>
    <w:multiLevelType w:val="multilevel"/>
    <w:tmpl w:val="1C925E3E"/>
    <w:styleLink w:val="ListBullets"/>
    <w:lvl w:ilvl="0">
      <w:start w:val="1"/>
      <w:numFmt w:val="bullet"/>
      <w:lvlText w:val="•"/>
      <w:lvlJc w:val="left"/>
      <w:pPr>
        <w:ind w:left="360" w:hanging="360"/>
      </w:pPr>
      <w:rPr>
        <w:rFonts w:ascii="Times New Roman" w:hAnsi="Times New Roman" w:cs="Times New Roman" w:hint="default"/>
        <w:sz w:val="24"/>
      </w:rPr>
    </w:lvl>
    <w:lvl w:ilvl="1">
      <w:start w:val="1"/>
      <w:numFmt w:val="bullet"/>
      <w:lvlText w:val="▪"/>
      <w:lvlJc w:val="left"/>
      <w:pPr>
        <w:ind w:left="1080" w:hanging="360"/>
      </w:pPr>
      <w:rPr>
        <w:rFonts w:ascii="Times New Roman" w:hAnsi="Times New Roman" w:cs="Times New Roman" w:hint="default"/>
      </w:rPr>
    </w:lvl>
    <w:lvl w:ilvl="2">
      <w:start w:val="1"/>
      <w:numFmt w:val="bullet"/>
      <w:lvlText w:val="◦"/>
      <w:lvlJc w:val="left"/>
      <w:pPr>
        <w:ind w:left="1800" w:hanging="360"/>
      </w:pPr>
      <w:rPr>
        <w:rFonts w:ascii="Times New Roman" w:hAnsi="Times New Roman" w:cs="Times New Roman" w:hint="default"/>
      </w:rPr>
    </w:lvl>
    <w:lvl w:ilvl="3">
      <w:start w:val="1"/>
      <w:numFmt w:val="bullet"/>
      <w:lvlText w:val="▫"/>
      <w:lvlJc w:val="left"/>
      <w:pPr>
        <w:tabs>
          <w:tab w:val="num" w:pos="2160"/>
        </w:tabs>
        <w:ind w:left="2520" w:hanging="360"/>
      </w:pPr>
      <w:rPr>
        <w:rFonts w:ascii="Times New Roman" w:hAnsi="Times New Roman" w:cs="Times New Roman"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nsid w:val="50FA4221"/>
    <w:multiLevelType w:val="hybridMultilevel"/>
    <w:tmpl w:val="BD9236FC"/>
    <w:lvl w:ilvl="0" w:tplc="F70AF744">
      <w:start w:val="1"/>
      <w:numFmt w:val="bullet"/>
      <w:pStyle w:val="TableText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nsid w:val="514E5CFB"/>
    <w:multiLevelType w:val="hybridMultilevel"/>
    <w:tmpl w:val="70B43E6E"/>
    <w:lvl w:ilvl="0" w:tplc="79088C84">
      <w:start w:val="1"/>
      <w:numFmt w:val="bullet"/>
      <w:pStyle w:val="ListParagraph"/>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51514C30"/>
    <w:multiLevelType w:val="hybridMultilevel"/>
    <w:tmpl w:val="0ECE50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19050E3"/>
    <w:multiLevelType w:val="hybridMultilevel"/>
    <w:tmpl w:val="963CE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3081CA5"/>
    <w:multiLevelType w:val="hybridMultilevel"/>
    <w:tmpl w:val="190083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nsid w:val="53FE7C9B"/>
    <w:multiLevelType w:val="hybridMultilevel"/>
    <w:tmpl w:val="209EB95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59264CF9"/>
    <w:multiLevelType w:val="hybridMultilevel"/>
    <w:tmpl w:val="6C0C93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59862DBA"/>
    <w:multiLevelType w:val="hybridMultilevel"/>
    <w:tmpl w:val="E9DC53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D804483"/>
    <w:multiLevelType w:val="hybridMultilevel"/>
    <w:tmpl w:val="64B27480"/>
    <w:lvl w:ilvl="0" w:tplc="B85AE8A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48">
    <w:nsid w:val="625B0A51"/>
    <w:multiLevelType w:val="hybridMultilevel"/>
    <w:tmpl w:val="DA1E4D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9">
    <w:nsid w:val="67EB7673"/>
    <w:multiLevelType w:val="hybridMultilevel"/>
    <w:tmpl w:val="CC042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8250EA4"/>
    <w:multiLevelType w:val="hybridMultilevel"/>
    <w:tmpl w:val="BD4CB5D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52">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54">
    <w:nsid w:val="76031B54"/>
    <w:multiLevelType w:val="hybridMultilevel"/>
    <w:tmpl w:val="2A4285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7A026BB7"/>
    <w:multiLevelType w:val="hybridMultilevel"/>
    <w:tmpl w:val="50343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BDD294D"/>
    <w:multiLevelType w:val="hybridMultilevel"/>
    <w:tmpl w:val="A70CEEB8"/>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B">
      <w:start w:val="1"/>
      <w:numFmt w:val="bullet"/>
      <w:lvlText w:val=""/>
      <w:lvlJc w:val="left"/>
      <w:pPr>
        <w:ind w:left="2160" w:hanging="360"/>
      </w:pPr>
      <w:rPr>
        <w:rFonts w:ascii="Wingdings" w:hAnsi="Wingdings" w:hint="default"/>
      </w:rPr>
    </w:lvl>
    <w:lvl w:ilvl="3" w:tplc="0409000B">
      <w:start w:val="1"/>
      <w:numFmt w:val="bullet"/>
      <w:lvlText w:val=""/>
      <w:lvlJc w:val="left"/>
      <w:pPr>
        <w:ind w:left="2880" w:hanging="360"/>
      </w:pPr>
      <w:rPr>
        <w:rFonts w:ascii="Wingdings" w:hAnsi="Wingdings" w:hint="default"/>
      </w:rPr>
    </w:lvl>
    <w:lvl w:ilvl="4" w:tplc="18CC992A">
      <w:start w:val="10"/>
      <w:numFmt w:val="bullet"/>
      <w:lvlText w:val=""/>
      <w:lvlJc w:val="left"/>
      <w:pPr>
        <w:ind w:left="3600" w:hanging="360"/>
      </w:pPr>
      <w:rPr>
        <w:rFonts w:ascii="Wingdings" w:eastAsia="Times New Roman" w:hAnsi="Wingdings" w:cs="Times New Roman" w:hint="default"/>
      </w:rPr>
    </w:lvl>
    <w:lvl w:ilvl="5" w:tplc="869EF248">
      <w:start w:val="10"/>
      <w:numFmt w:val="bullet"/>
      <w:lvlText w:val="-"/>
      <w:lvlJc w:val="left"/>
      <w:pPr>
        <w:ind w:left="4320" w:hanging="360"/>
      </w:pPr>
      <w:rPr>
        <w:rFonts w:ascii="Calibri" w:eastAsia="Times New Roman" w:hAnsi="Calibri" w:cs="Times New Roman"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7C4C42EE"/>
    <w:multiLevelType w:val="hybridMultilevel"/>
    <w:tmpl w:val="E08A8D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E915E39"/>
    <w:multiLevelType w:val="hybridMultilevel"/>
    <w:tmpl w:val="F29049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52"/>
  </w:num>
  <w:num w:numId="2">
    <w:abstractNumId w:val="51"/>
  </w:num>
  <w:num w:numId="3">
    <w:abstractNumId w:val="7"/>
  </w:num>
  <w:num w:numId="4">
    <w:abstractNumId w:val="53"/>
  </w:num>
  <w:num w:numId="5">
    <w:abstractNumId w:val="59"/>
  </w:num>
  <w:num w:numId="6">
    <w:abstractNumId w:val="43"/>
  </w:num>
  <w:num w:numId="7">
    <w:abstractNumId w:val="19"/>
  </w:num>
  <w:num w:numId="8">
    <w:abstractNumId w:val="10"/>
  </w:num>
  <w:num w:numId="9">
    <w:abstractNumId w:val="22"/>
  </w:num>
  <w:num w:numId="10">
    <w:abstractNumId w:val="34"/>
  </w:num>
  <w:num w:numId="11">
    <w:abstractNumId w:val="20"/>
  </w:num>
  <w:num w:numId="12">
    <w:abstractNumId w:val="47"/>
  </w:num>
  <w:num w:numId="13">
    <w:abstractNumId w:val="3"/>
    <w:lvlOverride w:ilvl="2">
      <w:lvl w:ilvl="2">
        <w:start w:val="1"/>
        <w:numFmt w:val="decimal"/>
        <w:pStyle w:val="Heading3"/>
        <w:lvlText w:val="%1.%2.%3."/>
        <w:lvlJc w:val="left"/>
        <w:pPr>
          <w:ind w:left="594" w:hanging="504"/>
        </w:pPr>
        <w:rPr>
          <w:b w:val="0"/>
          <w:bCs w:val="0"/>
          <w:i w:val="0"/>
          <w:iCs w:val="0"/>
          <w:caps w:val="0"/>
          <w:smallCaps w:val="0"/>
          <w:strike w:val="0"/>
          <w:dstrike w:val="0"/>
          <w:outline w:val="0"/>
          <w:shadow w:val="0"/>
          <w:emboss w:val="0"/>
          <w:imprint w:val="0"/>
          <w:noProof w:val="0"/>
          <w:vanish w:val="0"/>
          <w:color w:val="000000" w:themeColor="text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hint="default"/>
          <w:color w:val="auto"/>
        </w:rPr>
      </w:lvl>
    </w:lvlOverride>
    <w:lvlOverride w:ilvl="4">
      <w:lvl w:ilvl="4">
        <w:start w:val="1"/>
        <w:numFmt w:val="decimal"/>
        <w:pStyle w:val="Heading5"/>
        <w:lvlText w:val="%1.%2.%3.%4.%5."/>
        <w:lvlJc w:val="left"/>
        <w:pPr>
          <w:ind w:left="1062" w:hanging="792"/>
        </w:pPr>
        <w:rPr>
          <w:rFonts w:hint="default"/>
          <w:color w:val="auto"/>
        </w:rPr>
      </w:lvl>
    </w:lvlOverride>
  </w:num>
  <w:num w:numId="14">
    <w:abstractNumId w:val="29"/>
  </w:num>
  <w:num w:numId="15">
    <w:abstractNumId w:val="18"/>
  </w:num>
  <w:num w:numId="16">
    <w:abstractNumId w:val="37"/>
  </w:num>
  <w:num w:numId="17">
    <w:abstractNumId w:val="41"/>
  </w:num>
  <w:num w:numId="18">
    <w:abstractNumId w:val="56"/>
  </w:num>
  <w:num w:numId="19">
    <w:abstractNumId w:val="17"/>
  </w:num>
  <w:num w:numId="20">
    <w:abstractNumId w:val="32"/>
  </w:num>
  <w:num w:numId="21">
    <w:abstractNumId w:val="54"/>
  </w:num>
  <w:num w:numId="22">
    <w:abstractNumId w:val="8"/>
  </w:num>
  <w:num w:numId="23">
    <w:abstractNumId w:val="30"/>
  </w:num>
  <w:num w:numId="24">
    <w:abstractNumId w:val="44"/>
  </w:num>
  <w:num w:numId="25">
    <w:abstractNumId w:val="45"/>
  </w:num>
  <w:num w:numId="26">
    <w:abstractNumId w:val="50"/>
  </w:num>
  <w:num w:numId="27">
    <w:abstractNumId w:val="5"/>
  </w:num>
  <w:num w:numId="28">
    <w:abstractNumId w:val="0"/>
  </w:num>
  <w:num w:numId="29">
    <w:abstractNumId w:val="36"/>
  </w:num>
  <w:num w:numId="30">
    <w:abstractNumId w:val="48"/>
  </w:num>
  <w:num w:numId="31">
    <w:abstractNumId w:val="14"/>
  </w:num>
  <w:num w:numId="32">
    <w:abstractNumId w:val="21"/>
  </w:num>
  <w:num w:numId="33">
    <w:abstractNumId w:val="1"/>
  </w:num>
  <w:num w:numId="34">
    <w:abstractNumId w:val="35"/>
  </w:num>
  <w:num w:numId="35">
    <w:abstractNumId w:val="46"/>
  </w:num>
  <w:num w:numId="36">
    <w:abstractNumId w:val="3"/>
  </w:num>
  <w:num w:numId="37">
    <w:abstractNumId w:val="55"/>
  </w:num>
  <w:num w:numId="38">
    <w:abstractNumId w:val="49"/>
  </w:num>
  <w:num w:numId="39">
    <w:abstractNumId w:val="33"/>
  </w:num>
  <w:num w:numId="40">
    <w:abstractNumId w:val="25"/>
  </w:num>
  <w:num w:numId="41">
    <w:abstractNumId w:val="5"/>
  </w:num>
  <w:num w:numId="42">
    <w:abstractNumId w:val="27"/>
  </w:num>
  <w:num w:numId="43">
    <w:abstractNumId w:val="16"/>
  </w:num>
  <w:num w:numId="44">
    <w:abstractNumId w:val="9"/>
  </w:num>
  <w:num w:numId="45">
    <w:abstractNumId w:val="2"/>
  </w:num>
  <w:num w:numId="46">
    <w:abstractNumId w:val="57"/>
  </w:num>
  <w:num w:numId="47">
    <w:abstractNumId w:val="31"/>
  </w:num>
  <w:num w:numId="48">
    <w:abstractNumId w:val="26"/>
  </w:num>
  <w:num w:numId="49">
    <w:abstractNumId w:val="58"/>
  </w:num>
  <w:num w:numId="50">
    <w:abstractNumId w:val="15"/>
  </w:num>
  <w:num w:numId="51">
    <w:abstractNumId w:val="39"/>
  </w:num>
  <w:num w:numId="52">
    <w:abstractNumId w:val="12"/>
  </w:num>
  <w:num w:numId="53">
    <w:abstractNumId w:val="11"/>
  </w:num>
  <w:num w:numId="54">
    <w:abstractNumId w:val="13"/>
  </w:num>
  <w:num w:numId="55">
    <w:abstractNumId w:val="28"/>
  </w:num>
  <w:num w:numId="56">
    <w:abstractNumId w:val="24"/>
  </w:num>
  <w:num w:numId="57">
    <w:abstractNumId w:val="27"/>
  </w:num>
  <w:num w:numId="58">
    <w:abstractNumId w:val="6"/>
  </w:num>
  <w:num w:numId="59">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
  </w:num>
  <w:num w:numId="62">
    <w:abstractNumId w:val="40"/>
  </w:num>
  <w:num w:numId="63">
    <w:abstractNumId w:val="4"/>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1BC4"/>
    <w:rsid w:val="000058B6"/>
    <w:rsid w:val="000059BA"/>
    <w:rsid w:val="000063A7"/>
    <w:rsid w:val="0000675B"/>
    <w:rsid w:val="00006CBC"/>
    <w:rsid w:val="00006DB8"/>
    <w:rsid w:val="00007B9F"/>
    <w:rsid w:val="00010105"/>
    <w:rsid w:val="00010140"/>
    <w:rsid w:val="00010C41"/>
    <w:rsid w:val="000114B6"/>
    <w:rsid w:val="00011EE6"/>
    <w:rsid w:val="00012096"/>
    <w:rsid w:val="0001226E"/>
    <w:rsid w:val="0001267E"/>
    <w:rsid w:val="00013465"/>
    <w:rsid w:val="00014A64"/>
    <w:rsid w:val="00015AC2"/>
    <w:rsid w:val="00015B83"/>
    <w:rsid w:val="00015CBD"/>
    <w:rsid w:val="00015FA0"/>
    <w:rsid w:val="000171DA"/>
    <w:rsid w:val="00021EC0"/>
    <w:rsid w:val="00024C5A"/>
    <w:rsid w:val="0002576A"/>
    <w:rsid w:val="000263BB"/>
    <w:rsid w:val="00030C06"/>
    <w:rsid w:val="000332B2"/>
    <w:rsid w:val="00033B64"/>
    <w:rsid w:val="00036910"/>
    <w:rsid w:val="00036E7F"/>
    <w:rsid w:val="00040DCD"/>
    <w:rsid w:val="00042206"/>
    <w:rsid w:val="0004636C"/>
    <w:rsid w:val="000471EF"/>
    <w:rsid w:val="00047428"/>
    <w:rsid w:val="0004773F"/>
    <w:rsid w:val="000506CA"/>
    <w:rsid w:val="000512B6"/>
    <w:rsid w:val="00051BC7"/>
    <w:rsid w:val="00052946"/>
    <w:rsid w:val="000529C6"/>
    <w:rsid w:val="00054971"/>
    <w:rsid w:val="0005526E"/>
    <w:rsid w:val="00055BE5"/>
    <w:rsid w:val="00055CBD"/>
    <w:rsid w:val="00057B63"/>
    <w:rsid w:val="0006125C"/>
    <w:rsid w:val="00061CEE"/>
    <w:rsid w:val="00062A6F"/>
    <w:rsid w:val="00064481"/>
    <w:rsid w:val="00064BC6"/>
    <w:rsid w:val="0006541D"/>
    <w:rsid w:val="000662CD"/>
    <w:rsid w:val="00071609"/>
    <w:rsid w:val="00072A6C"/>
    <w:rsid w:val="000749AD"/>
    <w:rsid w:val="0007778C"/>
    <w:rsid w:val="00081696"/>
    <w:rsid w:val="00086A3C"/>
    <w:rsid w:val="00086D68"/>
    <w:rsid w:val="00086E6B"/>
    <w:rsid w:val="00087D22"/>
    <w:rsid w:val="0009184E"/>
    <w:rsid w:val="000928CB"/>
    <w:rsid w:val="00094ABC"/>
    <w:rsid w:val="000963D9"/>
    <w:rsid w:val="00097801"/>
    <w:rsid w:val="000A3A10"/>
    <w:rsid w:val="000A49AA"/>
    <w:rsid w:val="000A6AFB"/>
    <w:rsid w:val="000A7243"/>
    <w:rsid w:val="000A7592"/>
    <w:rsid w:val="000A792A"/>
    <w:rsid w:val="000B23F8"/>
    <w:rsid w:val="000B3125"/>
    <w:rsid w:val="000B3899"/>
    <w:rsid w:val="000B55F8"/>
    <w:rsid w:val="000B5DB4"/>
    <w:rsid w:val="000C00A4"/>
    <w:rsid w:val="000C0394"/>
    <w:rsid w:val="000C14C1"/>
    <w:rsid w:val="000C3975"/>
    <w:rsid w:val="000C4628"/>
    <w:rsid w:val="000C7DCB"/>
    <w:rsid w:val="000D1919"/>
    <w:rsid w:val="000D2A67"/>
    <w:rsid w:val="000D43D5"/>
    <w:rsid w:val="000D6E71"/>
    <w:rsid w:val="000E1DF1"/>
    <w:rsid w:val="000E250E"/>
    <w:rsid w:val="000E3F48"/>
    <w:rsid w:val="000E466C"/>
    <w:rsid w:val="000E711F"/>
    <w:rsid w:val="000F3438"/>
    <w:rsid w:val="000F3880"/>
    <w:rsid w:val="000F63F3"/>
    <w:rsid w:val="000F6457"/>
    <w:rsid w:val="000F71B7"/>
    <w:rsid w:val="00101A8E"/>
    <w:rsid w:val="00101B1F"/>
    <w:rsid w:val="0010320F"/>
    <w:rsid w:val="00104399"/>
    <w:rsid w:val="001046AA"/>
    <w:rsid w:val="001058A0"/>
    <w:rsid w:val="001064CE"/>
    <w:rsid w:val="0010664C"/>
    <w:rsid w:val="00106AB1"/>
    <w:rsid w:val="00107971"/>
    <w:rsid w:val="0011027C"/>
    <w:rsid w:val="00111912"/>
    <w:rsid w:val="00113568"/>
    <w:rsid w:val="0012060D"/>
    <w:rsid w:val="00122570"/>
    <w:rsid w:val="0012298B"/>
    <w:rsid w:val="001237B3"/>
    <w:rsid w:val="00124B8B"/>
    <w:rsid w:val="0012605F"/>
    <w:rsid w:val="0012699B"/>
    <w:rsid w:val="00126AD2"/>
    <w:rsid w:val="00133422"/>
    <w:rsid w:val="001356C2"/>
    <w:rsid w:val="00135A3B"/>
    <w:rsid w:val="0013692E"/>
    <w:rsid w:val="00141E78"/>
    <w:rsid w:val="00142C10"/>
    <w:rsid w:val="001458E8"/>
    <w:rsid w:val="001462E5"/>
    <w:rsid w:val="001469D7"/>
    <w:rsid w:val="00146F91"/>
    <w:rsid w:val="0014775B"/>
    <w:rsid w:val="00151087"/>
    <w:rsid w:val="001523E9"/>
    <w:rsid w:val="00152725"/>
    <w:rsid w:val="00155BFE"/>
    <w:rsid w:val="00156FC7"/>
    <w:rsid w:val="001574A4"/>
    <w:rsid w:val="00160824"/>
    <w:rsid w:val="001615A5"/>
    <w:rsid w:val="00161ED8"/>
    <w:rsid w:val="001621F0"/>
    <w:rsid w:val="001624C3"/>
    <w:rsid w:val="001645B5"/>
    <w:rsid w:val="00165AB8"/>
    <w:rsid w:val="00165B33"/>
    <w:rsid w:val="00166821"/>
    <w:rsid w:val="00170E4B"/>
    <w:rsid w:val="00172D7F"/>
    <w:rsid w:val="0017433B"/>
    <w:rsid w:val="00174A64"/>
    <w:rsid w:val="00175C2D"/>
    <w:rsid w:val="0017790F"/>
    <w:rsid w:val="00180235"/>
    <w:rsid w:val="001808EB"/>
    <w:rsid w:val="00180946"/>
    <w:rsid w:val="00184E5F"/>
    <w:rsid w:val="00185EE2"/>
    <w:rsid w:val="00186009"/>
    <w:rsid w:val="00187A1E"/>
    <w:rsid w:val="00187BAD"/>
    <w:rsid w:val="00192334"/>
    <w:rsid w:val="00193504"/>
    <w:rsid w:val="001941B2"/>
    <w:rsid w:val="001942B4"/>
    <w:rsid w:val="00196295"/>
    <w:rsid w:val="001976A8"/>
    <w:rsid w:val="001A1E37"/>
    <w:rsid w:val="001A3C5C"/>
    <w:rsid w:val="001A4835"/>
    <w:rsid w:val="001A49AC"/>
    <w:rsid w:val="001A75D9"/>
    <w:rsid w:val="001B011D"/>
    <w:rsid w:val="001B108E"/>
    <w:rsid w:val="001B17CD"/>
    <w:rsid w:val="001B3168"/>
    <w:rsid w:val="001B4073"/>
    <w:rsid w:val="001B5C8E"/>
    <w:rsid w:val="001B775E"/>
    <w:rsid w:val="001C04BD"/>
    <w:rsid w:val="001C088C"/>
    <w:rsid w:val="001C0FA5"/>
    <w:rsid w:val="001C178A"/>
    <w:rsid w:val="001C1F8A"/>
    <w:rsid w:val="001C617B"/>
    <w:rsid w:val="001C6B7A"/>
    <w:rsid w:val="001C6D26"/>
    <w:rsid w:val="001C7600"/>
    <w:rsid w:val="001C7AD5"/>
    <w:rsid w:val="001C7C15"/>
    <w:rsid w:val="001C7D1E"/>
    <w:rsid w:val="001D26B7"/>
    <w:rsid w:val="001D2F8A"/>
    <w:rsid w:val="001D3222"/>
    <w:rsid w:val="001D4387"/>
    <w:rsid w:val="001D50DD"/>
    <w:rsid w:val="001D6650"/>
    <w:rsid w:val="001E044E"/>
    <w:rsid w:val="001E2C7B"/>
    <w:rsid w:val="001E32F8"/>
    <w:rsid w:val="001E4B39"/>
    <w:rsid w:val="001E6433"/>
    <w:rsid w:val="001F0930"/>
    <w:rsid w:val="001F1217"/>
    <w:rsid w:val="001F3FB8"/>
    <w:rsid w:val="001F4A24"/>
    <w:rsid w:val="001F522E"/>
    <w:rsid w:val="001F53B6"/>
    <w:rsid w:val="001F57AC"/>
    <w:rsid w:val="001F7E9D"/>
    <w:rsid w:val="00201CF2"/>
    <w:rsid w:val="00201E75"/>
    <w:rsid w:val="0020238D"/>
    <w:rsid w:val="002046B5"/>
    <w:rsid w:val="00210591"/>
    <w:rsid w:val="00210598"/>
    <w:rsid w:val="00211682"/>
    <w:rsid w:val="00213382"/>
    <w:rsid w:val="002135CB"/>
    <w:rsid w:val="00217034"/>
    <w:rsid w:val="00220CC4"/>
    <w:rsid w:val="00222889"/>
    <w:rsid w:val="00223848"/>
    <w:rsid w:val="00224399"/>
    <w:rsid w:val="00225651"/>
    <w:rsid w:val="002273CA"/>
    <w:rsid w:val="00227819"/>
    <w:rsid w:val="0023102E"/>
    <w:rsid w:val="00232F20"/>
    <w:rsid w:val="00234111"/>
    <w:rsid w:val="00235123"/>
    <w:rsid w:val="0024443E"/>
    <w:rsid w:val="002447F1"/>
    <w:rsid w:val="00244ADD"/>
    <w:rsid w:val="00244F24"/>
    <w:rsid w:val="0024724A"/>
    <w:rsid w:val="002474E2"/>
    <w:rsid w:val="0025071F"/>
    <w:rsid w:val="00250A4E"/>
    <w:rsid w:val="002517EB"/>
    <w:rsid w:val="00252BD5"/>
    <w:rsid w:val="00252CAD"/>
    <w:rsid w:val="00252E5E"/>
    <w:rsid w:val="00254AC6"/>
    <w:rsid w:val="002553F5"/>
    <w:rsid w:val="00256419"/>
    <w:rsid w:val="0025681B"/>
    <w:rsid w:val="00256F04"/>
    <w:rsid w:val="00260892"/>
    <w:rsid w:val="00261411"/>
    <w:rsid w:val="002622C3"/>
    <w:rsid w:val="00262573"/>
    <w:rsid w:val="00266D60"/>
    <w:rsid w:val="002679DE"/>
    <w:rsid w:val="00271793"/>
    <w:rsid w:val="00273139"/>
    <w:rsid w:val="00274777"/>
    <w:rsid w:val="0027520A"/>
    <w:rsid w:val="00275948"/>
    <w:rsid w:val="00275A11"/>
    <w:rsid w:val="0027672E"/>
    <w:rsid w:val="002769CD"/>
    <w:rsid w:val="002801DF"/>
    <w:rsid w:val="0028049C"/>
    <w:rsid w:val="00280A53"/>
    <w:rsid w:val="002828E0"/>
    <w:rsid w:val="00282EDE"/>
    <w:rsid w:val="00283641"/>
    <w:rsid w:val="00283AEC"/>
    <w:rsid w:val="00286361"/>
    <w:rsid w:val="00286625"/>
    <w:rsid w:val="002867A0"/>
    <w:rsid w:val="00291F95"/>
    <w:rsid w:val="00292A32"/>
    <w:rsid w:val="00292B10"/>
    <w:rsid w:val="002934EF"/>
    <w:rsid w:val="00293F67"/>
    <w:rsid w:val="002A0C8C"/>
    <w:rsid w:val="002A2EE5"/>
    <w:rsid w:val="002A3EAF"/>
    <w:rsid w:val="002A4875"/>
    <w:rsid w:val="002A4907"/>
    <w:rsid w:val="002A4CDB"/>
    <w:rsid w:val="002B0485"/>
    <w:rsid w:val="002B10EF"/>
    <w:rsid w:val="002B182E"/>
    <w:rsid w:val="002B5571"/>
    <w:rsid w:val="002B5A5E"/>
    <w:rsid w:val="002B737A"/>
    <w:rsid w:val="002C01A9"/>
    <w:rsid w:val="002C1610"/>
    <w:rsid w:val="002C5D04"/>
    <w:rsid w:val="002C5D42"/>
    <w:rsid w:val="002C6335"/>
    <w:rsid w:val="002C6691"/>
    <w:rsid w:val="002D0C49"/>
    <w:rsid w:val="002D1B52"/>
    <w:rsid w:val="002D2CE4"/>
    <w:rsid w:val="002D5204"/>
    <w:rsid w:val="002D7BC4"/>
    <w:rsid w:val="002E1D8C"/>
    <w:rsid w:val="002E22BA"/>
    <w:rsid w:val="002E2629"/>
    <w:rsid w:val="002E3419"/>
    <w:rsid w:val="002E3457"/>
    <w:rsid w:val="002E3D40"/>
    <w:rsid w:val="002E7047"/>
    <w:rsid w:val="002E751D"/>
    <w:rsid w:val="002F0076"/>
    <w:rsid w:val="002F0CE7"/>
    <w:rsid w:val="002F1D69"/>
    <w:rsid w:val="002F4C37"/>
    <w:rsid w:val="002F4E85"/>
    <w:rsid w:val="002F5006"/>
    <w:rsid w:val="002F5410"/>
    <w:rsid w:val="00303850"/>
    <w:rsid w:val="00305751"/>
    <w:rsid w:val="00307E08"/>
    <w:rsid w:val="003110DB"/>
    <w:rsid w:val="00314B90"/>
    <w:rsid w:val="003170B1"/>
    <w:rsid w:val="00321D57"/>
    <w:rsid w:val="0032241E"/>
    <w:rsid w:val="003224BE"/>
    <w:rsid w:val="00323378"/>
    <w:rsid w:val="003241CE"/>
    <w:rsid w:val="00326966"/>
    <w:rsid w:val="00326B65"/>
    <w:rsid w:val="0032775A"/>
    <w:rsid w:val="00330353"/>
    <w:rsid w:val="00330BCD"/>
    <w:rsid w:val="00334260"/>
    <w:rsid w:val="00336F3C"/>
    <w:rsid w:val="00337FFB"/>
    <w:rsid w:val="003405F3"/>
    <w:rsid w:val="003417C9"/>
    <w:rsid w:val="00341961"/>
    <w:rsid w:val="00341B38"/>
    <w:rsid w:val="00342E0C"/>
    <w:rsid w:val="00343331"/>
    <w:rsid w:val="003434F7"/>
    <w:rsid w:val="00344D41"/>
    <w:rsid w:val="003457E4"/>
    <w:rsid w:val="00346959"/>
    <w:rsid w:val="00353152"/>
    <w:rsid w:val="003534B5"/>
    <w:rsid w:val="003541E8"/>
    <w:rsid w:val="00354C2A"/>
    <w:rsid w:val="003565ED"/>
    <w:rsid w:val="003622F7"/>
    <w:rsid w:val="0036458C"/>
    <w:rsid w:val="003649E2"/>
    <w:rsid w:val="003652AA"/>
    <w:rsid w:val="00365934"/>
    <w:rsid w:val="0037081B"/>
    <w:rsid w:val="00372700"/>
    <w:rsid w:val="00372F2A"/>
    <w:rsid w:val="0037487D"/>
    <w:rsid w:val="003751B1"/>
    <w:rsid w:val="00376804"/>
    <w:rsid w:val="00376DD4"/>
    <w:rsid w:val="00380057"/>
    <w:rsid w:val="00381827"/>
    <w:rsid w:val="00381A84"/>
    <w:rsid w:val="00384069"/>
    <w:rsid w:val="00386C8C"/>
    <w:rsid w:val="00386D79"/>
    <w:rsid w:val="00387344"/>
    <w:rsid w:val="00392B05"/>
    <w:rsid w:val="003A1672"/>
    <w:rsid w:val="003A2AEA"/>
    <w:rsid w:val="003A3A65"/>
    <w:rsid w:val="003A60A5"/>
    <w:rsid w:val="003B61AD"/>
    <w:rsid w:val="003B76ED"/>
    <w:rsid w:val="003C074B"/>
    <w:rsid w:val="003C1F47"/>
    <w:rsid w:val="003C1F5B"/>
    <w:rsid w:val="003C207C"/>
    <w:rsid w:val="003C2662"/>
    <w:rsid w:val="003C419F"/>
    <w:rsid w:val="003C51AE"/>
    <w:rsid w:val="003C53EA"/>
    <w:rsid w:val="003C64E3"/>
    <w:rsid w:val="003C7B01"/>
    <w:rsid w:val="003D04DA"/>
    <w:rsid w:val="003D23D8"/>
    <w:rsid w:val="003D34F4"/>
    <w:rsid w:val="003D59EF"/>
    <w:rsid w:val="003D5AE8"/>
    <w:rsid w:val="003D707B"/>
    <w:rsid w:val="003D7EA1"/>
    <w:rsid w:val="003E1F9E"/>
    <w:rsid w:val="003E21BD"/>
    <w:rsid w:val="003E3055"/>
    <w:rsid w:val="003E43A8"/>
    <w:rsid w:val="003F30DB"/>
    <w:rsid w:val="003F4789"/>
    <w:rsid w:val="003F7713"/>
    <w:rsid w:val="00401877"/>
    <w:rsid w:val="004024F1"/>
    <w:rsid w:val="00404E99"/>
    <w:rsid w:val="004058A3"/>
    <w:rsid w:val="00410E69"/>
    <w:rsid w:val="004145D9"/>
    <w:rsid w:val="00416A8F"/>
    <w:rsid w:val="00422F3E"/>
    <w:rsid w:val="00423003"/>
    <w:rsid w:val="00423A58"/>
    <w:rsid w:val="00423C76"/>
    <w:rsid w:val="00427115"/>
    <w:rsid w:val="004271A6"/>
    <w:rsid w:val="0043066C"/>
    <w:rsid w:val="0043071B"/>
    <w:rsid w:val="00433816"/>
    <w:rsid w:val="0043465F"/>
    <w:rsid w:val="00436F41"/>
    <w:rsid w:val="00440A78"/>
    <w:rsid w:val="00445415"/>
    <w:rsid w:val="00445BF7"/>
    <w:rsid w:val="00451181"/>
    <w:rsid w:val="00452ABD"/>
    <w:rsid w:val="00452DB6"/>
    <w:rsid w:val="00456ED3"/>
    <w:rsid w:val="00462EF3"/>
    <w:rsid w:val="00463E00"/>
    <w:rsid w:val="004643AD"/>
    <w:rsid w:val="00464C16"/>
    <w:rsid w:val="00467F6F"/>
    <w:rsid w:val="00471674"/>
    <w:rsid w:val="00471C32"/>
    <w:rsid w:val="0047411F"/>
    <w:rsid w:val="00474BBC"/>
    <w:rsid w:val="0048016C"/>
    <w:rsid w:val="004801DC"/>
    <w:rsid w:val="004802B2"/>
    <w:rsid w:val="004817BB"/>
    <w:rsid w:val="00482656"/>
    <w:rsid w:val="0048455F"/>
    <w:rsid w:val="004846AD"/>
    <w:rsid w:val="00490A94"/>
    <w:rsid w:val="004920DB"/>
    <w:rsid w:val="004925C2"/>
    <w:rsid w:val="004929C8"/>
    <w:rsid w:val="00494986"/>
    <w:rsid w:val="004955E3"/>
    <w:rsid w:val="0049594C"/>
    <w:rsid w:val="00495C04"/>
    <w:rsid w:val="0049619D"/>
    <w:rsid w:val="00496203"/>
    <w:rsid w:val="004A177E"/>
    <w:rsid w:val="004A28E1"/>
    <w:rsid w:val="004A37C4"/>
    <w:rsid w:val="004A3CD1"/>
    <w:rsid w:val="004A4217"/>
    <w:rsid w:val="004A4A89"/>
    <w:rsid w:val="004B1CF8"/>
    <w:rsid w:val="004B3DE8"/>
    <w:rsid w:val="004B45A6"/>
    <w:rsid w:val="004B4C9D"/>
    <w:rsid w:val="004B64EC"/>
    <w:rsid w:val="004B7A9B"/>
    <w:rsid w:val="004C0B52"/>
    <w:rsid w:val="004C509E"/>
    <w:rsid w:val="004C6100"/>
    <w:rsid w:val="004C68A2"/>
    <w:rsid w:val="004C69B2"/>
    <w:rsid w:val="004D1820"/>
    <w:rsid w:val="004D1F3B"/>
    <w:rsid w:val="004D3508"/>
    <w:rsid w:val="004D3806"/>
    <w:rsid w:val="004D3CB7"/>
    <w:rsid w:val="004D3FB6"/>
    <w:rsid w:val="004D3FD1"/>
    <w:rsid w:val="004D42BA"/>
    <w:rsid w:val="004D5BD4"/>
    <w:rsid w:val="004D5C8F"/>
    <w:rsid w:val="004D5CD2"/>
    <w:rsid w:val="004E300C"/>
    <w:rsid w:val="004E698E"/>
    <w:rsid w:val="004F0FB3"/>
    <w:rsid w:val="004F1BBF"/>
    <w:rsid w:val="004F1CA9"/>
    <w:rsid w:val="004F2EE0"/>
    <w:rsid w:val="004F3A80"/>
    <w:rsid w:val="004F4B3A"/>
    <w:rsid w:val="004F6DC8"/>
    <w:rsid w:val="004F6FB2"/>
    <w:rsid w:val="004F7A0E"/>
    <w:rsid w:val="004F7EC9"/>
    <w:rsid w:val="005047A9"/>
    <w:rsid w:val="00504BC1"/>
    <w:rsid w:val="0050659A"/>
    <w:rsid w:val="005077A3"/>
    <w:rsid w:val="005100F6"/>
    <w:rsid w:val="00510914"/>
    <w:rsid w:val="00511BCB"/>
    <w:rsid w:val="005127D0"/>
    <w:rsid w:val="005136B7"/>
    <w:rsid w:val="00515F2A"/>
    <w:rsid w:val="00517E8C"/>
    <w:rsid w:val="00520561"/>
    <w:rsid w:val="00520589"/>
    <w:rsid w:val="00520C3D"/>
    <w:rsid w:val="00521B91"/>
    <w:rsid w:val="005221A8"/>
    <w:rsid w:val="005223B8"/>
    <w:rsid w:val="00526756"/>
    <w:rsid w:val="00526930"/>
    <w:rsid w:val="00527B5C"/>
    <w:rsid w:val="0053083E"/>
    <w:rsid w:val="00530D34"/>
    <w:rsid w:val="00531CD9"/>
    <w:rsid w:val="005327F9"/>
    <w:rsid w:val="00532B92"/>
    <w:rsid w:val="00532E1F"/>
    <w:rsid w:val="00533A5E"/>
    <w:rsid w:val="00536133"/>
    <w:rsid w:val="00542C96"/>
    <w:rsid w:val="005437E7"/>
    <w:rsid w:val="00543C9B"/>
    <w:rsid w:val="00543E06"/>
    <w:rsid w:val="005472CE"/>
    <w:rsid w:val="0055148B"/>
    <w:rsid w:val="00552150"/>
    <w:rsid w:val="00553157"/>
    <w:rsid w:val="00554B8F"/>
    <w:rsid w:val="00555E9D"/>
    <w:rsid w:val="00556190"/>
    <w:rsid w:val="00560721"/>
    <w:rsid w:val="005647C7"/>
    <w:rsid w:val="00565AD3"/>
    <w:rsid w:val="00566D6A"/>
    <w:rsid w:val="00567FF0"/>
    <w:rsid w:val="00574AA5"/>
    <w:rsid w:val="00575CFA"/>
    <w:rsid w:val="00576377"/>
    <w:rsid w:val="00577B5B"/>
    <w:rsid w:val="00582534"/>
    <w:rsid w:val="00584F2F"/>
    <w:rsid w:val="00585881"/>
    <w:rsid w:val="00586A6B"/>
    <w:rsid w:val="005876F9"/>
    <w:rsid w:val="005923D2"/>
    <w:rsid w:val="00594383"/>
    <w:rsid w:val="00594E39"/>
    <w:rsid w:val="00595AED"/>
    <w:rsid w:val="005965B1"/>
    <w:rsid w:val="00597512"/>
    <w:rsid w:val="005A1C16"/>
    <w:rsid w:val="005A23F0"/>
    <w:rsid w:val="005A2F29"/>
    <w:rsid w:val="005A3DAD"/>
    <w:rsid w:val="005A56B2"/>
    <w:rsid w:val="005A5ADE"/>
    <w:rsid w:val="005A68FA"/>
    <w:rsid w:val="005A722B"/>
    <w:rsid w:val="005B3153"/>
    <w:rsid w:val="005B49E6"/>
    <w:rsid w:val="005B4D58"/>
    <w:rsid w:val="005B5D0C"/>
    <w:rsid w:val="005B6E23"/>
    <w:rsid w:val="005B6E70"/>
    <w:rsid w:val="005B7CDD"/>
    <w:rsid w:val="005C091D"/>
    <w:rsid w:val="005C282E"/>
    <w:rsid w:val="005C300C"/>
    <w:rsid w:val="005C305F"/>
    <w:rsid w:val="005C3E33"/>
    <w:rsid w:val="005C4A6C"/>
    <w:rsid w:val="005D18C5"/>
    <w:rsid w:val="005D36DB"/>
    <w:rsid w:val="005D3B22"/>
    <w:rsid w:val="005D5CB2"/>
    <w:rsid w:val="005D6CAF"/>
    <w:rsid w:val="005D6D63"/>
    <w:rsid w:val="005E03E6"/>
    <w:rsid w:val="005E2AF9"/>
    <w:rsid w:val="005E4221"/>
    <w:rsid w:val="005E4A78"/>
    <w:rsid w:val="005E5F81"/>
    <w:rsid w:val="005E6AEF"/>
    <w:rsid w:val="005E7923"/>
    <w:rsid w:val="005F2CF5"/>
    <w:rsid w:val="005F31F1"/>
    <w:rsid w:val="005F3F36"/>
    <w:rsid w:val="005F439A"/>
    <w:rsid w:val="00600235"/>
    <w:rsid w:val="00600E98"/>
    <w:rsid w:val="00600F37"/>
    <w:rsid w:val="0060364C"/>
    <w:rsid w:val="0060566B"/>
    <w:rsid w:val="00606743"/>
    <w:rsid w:val="00610332"/>
    <w:rsid w:val="00612D0A"/>
    <w:rsid w:val="006133E9"/>
    <w:rsid w:val="00614479"/>
    <w:rsid w:val="00614A5E"/>
    <w:rsid w:val="0061691B"/>
    <w:rsid w:val="00616BF1"/>
    <w:rsid w:val="00617B7F"/>
    <w:rsid w:val="00617C4F"/>
    <w:rsid w:val="00620BFA"/>
    <w:rsid w:val="00621A21"/>
    <w:rsid w:val="00622DC0"/>
    <w:rsid w:val="00623752"/>
    <w:rsid w:val="00624364"/>
    <w:rsid w:val="006244C7"/>
    <w:rsid w:val="00624F07"/>
    <w:rsid w:val="00625FBB"/>
    <w:rsid w:val="00626F39"/>
    <w:rsid w:val="006270F5"/>
    <w:rsid w:val="0063122B"/>
    <w:rsid w:val="006320D4"/>
    <w:rsid w:val="00632B8A"/>
    <w:rsid w:val="006369BC"/>
    <w:rsid w:val="00640EBF"/>
    <w:rsid w:val="00642849"/>
    <w:rsid w:val="00644BAB"/>
    <w:rsid w:val="0064769E"/>
    <w:rsid w:val="00647B03"/>
    <w:rsid w:val="006502A1"/>
    <w:rsid w:val="00650B5B"/>
    <w:rsid w:val="0065443F"/>
    <w:rsid w:val="0066022A"/>
    <w:rsid w:val="00662C79"/>
    <w:rsid w:val="00663B92"/>
    <w:rsid w:val="006640DF"/>
    <w:rsid w:val="00665B2A"/>
    <w:rsid w:val="00665BF6"/>
    <w:rsid w:val="00665EAC"/>
    <w:rsid w:val="006663F7"/>
    <w:rsid w:val="00666BFC"/>
    <w:rsid w:val="006670D2"/>
    <w:rsid w:val="00667426"/>
    <w:rsid w:val="00667E47"/>
    <w:rsid w:val="0067037E"/>
    <w:rsid w:val="0067218B"/>
    <w:rsid w:val="00672CA7"/>
    <w:rsid w:val="00674D7D"/>
    <w:rsid w:val="006757FD"/>
    <w:rsid w:val="00677451"/>
    <w:rsid w:val="00680463"/>
    <w:rsid w:val="00680563"/>
    <w:rsid w:val="00682FFE"/>
    <w:rsid w:val="0068400C"/>
    <w:rsid w:val="0068763C"/>
    <w:rsid w:val="00687B52"/>
    <w:rsid w:val="00691431"/>
    <w:rsid w:val="00693B1E"/>
    <w:rsid w:val="0069732A"/>
    <w:rsid w:val="006A0038"/>
    <w:rsid w:val="006A0FC5"/>
    <w:rsid w:val="006A1128"/>
    <w:rsid w:val="006A20A1"/>
    <w:rsid w:val="006A3A7B"/>
    <w:rsid w:val="006A60E5"/>
    <w:rsid w:val="006A7603"/>
    <w:rsid w:val="006B044E"/>
    <w:rsid w:val="006B0972"/>
    <w:rsid w:val="006B0F6F"/>
    <w:rsid w:val="006B2891"/>
    <w:rsid w:val="006B59B7"/>
    <w:rsid w:val="006B6564"/>
    <w:rsid w:val="006B705C"/>
    <w:rsid w:val="006B7B83"/>
    <w:rsid w:val="006B7E08"/>
    <w:rsid w:val="006C131E"/>
    <w:rsid w:val="006C2E23"/>
    <w:rsid w:val="006C422F"/>
    <w:rsid w:val="006C455B"/>
    <w:rsid w:val="006C57EB"/>
    <w:rsid w:val="006C6A7F"/>
    <w:rsid w:val="006C74F4"/>
    <w:rsid w:val="006C7ACD"/>
    <w:rsid w:val="006C7E63"/>
    <w:rsid w:val="006D0E7C"/>
    <w:rsid w:val="006D1BBA"/>
    <w:rsid w:val="006D23C3"/>
    <w:rsid w:val="006D3B2F"/>
    <w:rsid w:val="006D4142"/>
    <w:rsid w:val="006D456A"/>
    <w:rsid w:val="006D493E"/>
    <w:rsid w:val="006D4EE0"/>
    <w:rsid w:val="006D68DA"/>
    <w:rsid w:val="006E2255"/>
    <w:rsid w:val="006E32E0"/>
    <w:rsid w:val="006E413A"/>
    <w:rsid w:val="006E5523"/>
    <w:rsid w:val="006F05FB"/>
    <w:rsid w:val="006F2B85"/>
    <w:rsid w:val="006F3F7F"/>
    <w:rsid w:val="006F6D65"/>
    <w:rsid w:val="006F6F6C"/>
    <w:rsid w:val="00702933"/>
    <w:rsid w:val="00704392"/>
    <w:rsid w:val="007054B9"/>
    <w:rsid w:val="007070A4"/>
    <w:rsid w:val="00710DC6"/>
    <w:rsid w:val="00711051"/>
    <w:rsid w:val="00711ED9"/>
    <w:rsid w:val="0071394F"/>
    <w:rsid w:val="00714730"/>
    <w:rsid w:val="00715F75"/>
    <w:rsid w:val="00722329"/>
    <w:rsid w:val="007238FF"/>
    <w:rsid w:val="0072569B"/>
    <w:rsid w:val="00725C30"/>
    <w:rsid w:val="00725E20"/>
    <w:rsid w:val="00727C71"/>
    <w:rsid w:val="0073078F"/>
    <w:rsid w:val="007314CF"/>
    <w:rsid w:val="007316E5"/>
    <w:rsid w:val="0073373C"/>
    <w:rsid w:val="0073658F"/>
    <w:rsid w:val="00736B0D"/>
    <w:rsid w:val="00740109"/>
    <w:rsid w:val="00740B87"/>
    <w:rsid w:val="00742D4B"/>
    <w:rsid w:val="007444B7"/>
    <w:rsid w:val="00744F0F"/>
    <w:rsid w:val="00746F7A"/>
    <w:rsid w:val="007470FA"/>
    <w:rsid w:val="007473A7"/>
    <w:rsid w:val="00747E7F"/>
    <w:rsid w:val="00750FDE"/>
    <w:rsid w:val="00752104"/>
    <w:rsid w:val="007537E2"/>
    <w:rsid w:val="00753ADB"/>
    <w:rsid w:val="00753B0D"/>
    <w:rsid w:val="00753FB3"/>
    <w:rsid w:val="007553F0"/>
    <w:rsid w:val="00756DC8"/>
    <w:rsid w:val="00756E22"/>
    <w:rsid w:val="0075778E"/>
    <w:rsid w:val="007622F1"/>
    <w:rsid w:val="00762610"/>
    <w:rsid w:val="00762B56"/>
    <w:rsid w:val="00763DBB"/>
    <w:rsid w:val="007654AB"/>
    <w:rsid w:val="00765E89"/>
    <w:rsid w:val="0076726C"/>
    <w:rsid w:val="00767528"/>
    <w:rsid w:val="00771721"/>
    <w:rsid w:val="00773154"/>
    <w:rsid w:val="00773DFE"/>
    <w:rsid w:val="00776B1F"/>
    <w:rsid w:val="007809A2"/>
    <w:rsid w:val="00781144"/>
    <w:rsid w:val="00781973"/>
    <w:rsid w:val="00781F96"/>
    <w:rsid w:val="0078414D"/>
    <w:rsid w:val="007864FA"/>
    <w:rsid w:val="0078769E"/>
    <w:rsid w:val="007904B4"/>
    <w:rsid w:val="007926DE"/>
    <w:rsid w:val="00793809"/>
    <w:rsid w:val="00793A85"/>
    <w:rsid w:val="00794AE9"/>
    <w:rsid w:val="00796D63"/>
    <w:rsid w:val="007A04B9"/>
    <w:rsid w:val="007A1E1E"/>
    <w:rsid w:val="007A2D81"/>
    <w:rsid w:val="007A39CC"/>
    <w:rsid w:val="007A4764"/>
    <w:rsid w:val="007A477E"/>
    <w:rsid w:val="007A4AAA"/>
    <w:rsid w:val="007A5DD7"/>
    <w:rsid w:val="007A6696"/>
    <w:rsid w:val="007A6D48"/>
    <w:rsid w:val="007A76CF"/>
    <w:rsid w:val="007B084F"/>
    <w:rsid w:val="007B11F8"/>
    <w:rsid w:val="007B38E1"/>
    <w:rsid w:val="007B3D18"/>
    <w:rsid w:val="007B3D8F"/>
    <w:rsid w:val="007B5233"/>
    <w:rsid w:val="007B62F9"/>
    <w:rsid w:val="007B65D7"/>
    <w:rsid w:val="007B7485"/>
    <w:rsid w:val="007C0125"/>
    <w:rsid w:val="007C08A8"/>
    <w:rsid w:val="007C2637"/>
    <w:rsid w:val="007C75CC"/>
    <w:rsid w:val="007E0400"/>
    <w:rsid w:val="007E05D4"/>
    <w:rsid w:val="007E2ECB"/>
    <w:rsid w:val="007E3481"/>
    <w:rsid w:val="007E3EB7"/>
    <w:rsid w:val="007E4370"/>
    <w:rsid w:val="007F074B"/>
    <w:rsid w:val="007F0913"/>
    <w:rsid w:val="007F2820"/>
    <w:rsid w:val="007F352C"/>
    <w:rsid w:val="007F767C"/>
    <w:rsid w:val="00801B32"/>
    <w:rsid w:val="008029BC"/>
    <w:rsid w:val="00806E2E"/>
    <w:rsid w:val="00812A14"/>
    <w:rsid w:val="0081419D"/>
    <w:rsid w:val="00814A40"/>
    <w:rsid w:val="0081724F"/>
    <w:rsid w:val="00820BDF"/>
    <w:rsid w:val="00821FD9"/>
    <w:rsid w:val="00822C4A"/>
    <w:rsid w:val="00822D5C"/>
    <w:rsid w:val="00822F04"/>
    <w:rsid w:val="008241A1"/>
    <w:rsid w:val="00825350"/>
    <w:rsid w:val="008308C2"/>
    <w:rsid w:val="0083355F"/>
    <w:rsid w:val="00844290"/>
    <w:rsid w:val="00845BB9"/>
    <w:rsid w:val="00847214"/>
    <w:rsid w:val="008474CA"/>
    <w:rsid w:val="008478A3"/>
    <w:rsid w:val="008508B9"/>
    <w:rsid w:val="008511FA"/>
    <w:rsid w:val="00851812"/>
    <w:rsid w:val="00851DE6"/>
    <w:rsid w:val="008534CA"/>
    <w:rsid w:val="0085364A"/>
    <w:rsid w:val="00856A08"/>
    <w:rsid w:val="00856CA4"/>
    <w:rsid w:val="00860A0C"/>
    <w:rsid w:val="008610CA"/>
    <w:rsid w:val="00861D88"/>
    <w:rsid w:val="008633EB"/>
    <w:rsid w:val="008635D4"/>
    <w:rsid w:val="00863B21"/>
    <w:rsid w:val="00865C08"/>
    <w:rsid w:val="00865F30"/>
    <w:rsid w:val="008702DB"/>
    <w:rsid w:val="00871E3C"/>
    <w:rsid w:val="00874569"/>
    <w:rsid w:val="00876F7F"/>
    <w:rsid w:val="0088044F"/>
    <w:rsid w:val="0088076B"/>
    <w:rsid w:val="00880C3D"/>
    <w:rsid w:val="00880CA6"/>
    <w:rsid w:val="00881FA2"/>
    <w:rsid w:val="008831EB"/>
    <w:rsid w:val="00883C60"/>
    <w:rsid w:val="008852EE"/>
    <w:rsid w:val="00885C59"/>
    <w:rsid w:val="00886638"/>
    <w:rsid w:val="00886813"/>
    <w:rsid w:val="00887D77"/>
    <w:rsid w:val="0089167C"/>
    <w:rsid w:val="00892385"/>
    <w:rsid w:val="0089245D"/>
    <w:rsid w:val="00894D73"/>
    <w:rsid w:val="00895E81"/>
    <w:rsid w:val="00896E12"/>
    <w:rsid w:val="008A1731"/>
    <w:rsid w:val="008A2B67"/>
    <w:rsid w:val="008A2FD7"/>
    <w:rsid w:val="008A335F"/>
    <w:rsid w:val="008A3D94"/>
    <w:rsid w:val="008A4AE4"/>
    <w:rsid w:val="008A636E"/>
    <w:rsid w:val="008A6DFD"/>
    <w:rsid w:val="008A7008"/>
    <w:rsid w:val="008A783A"/>
    <w:rsid w:val="008A7B91"/>
    <w:rsid w:val="008B3E27"/>
    <w:rsid w:val="008B4A1E"/>
    <w:rsid w:val="008B4DE0"/>
    <w:rsid w:val="008B7F1D"/>
    <w:rsid w:val="008B7FD4"/>
    <w:rsid w:val="008C20C0"/>
    <w:rsid w:val="008C2304"/>
    <w:rsid w:val="008C2A53"/>
    <w:rsid w:val="008C4576"/>
    <w:rsid w:val="008C5F7C"/>
    <w:rsid w:val="008D0221"/>
    <w:rsid w:val="008D191D"/>
    <w:rsid w:val="008D1DC2"/>
    <w:rsid w:val="008D1EA6"/>
    <w:rsid w:val="008D4D60"/>
    <w:rsid w:val="008D6279"/>
    <w:rsid w:val="008D6D54"/>
    <w:rsid w:val="008D76C4"/>
    <w:rsid w:val="008D77C5"/>
    <w:rsid w:val="008E00FB"/>
    <w:rsid w:val="008E31BE"/>
    <w:rsid w:val="008E3BEB"/>
    <w:rsid w:val="008E3EF4"/>
    <w:rsid w:val="008E661A"/>
    <w:rsid w:val="008E6ACF"/>
    <w:rsid w:val="008E779D"/>
    <w:rsid w:val="008F274C"/>
    <w:rsid w:val="008F298E"/>
    <w:rsid w:val="008F2D5F"/>
    <w:rsid w:val="008F3547"/>
    <w:rsid w:val="008F43AA"/>
    <w:rsid w:val="008F4B26"/>
    <w:rsid w:val="00900003"/>
    <w:rsid w:val="009011D4"/>
    <w:rsid w:val="00901D12"/>
    <w:rsid w:val="00905191"/>
    <w:rsid w:val="00906711"/>
    <w:rsid w:val="009071B9"/>
    <w:rsid w:val="00910473"/>
    <w:rsid w:val="009114DE"/>
    <w:rsid w:val="009119A6"/>
    <w:rsid w:val="00912533"/>
    <w:rsid w:val="00913382"/>
    <w:rsid w:val="00915534"/>
    <w:rsid w:val="009170CC"/>
    <w:rsid w:val="00920771"/>
    <w:rsid w:val="00922D53"/>
    <w:rsid w:val="00922EA3"/>
    <w:rsid w:val="00922EBD"/>
    <w:rsid w:val="0093164B"/>
    <w:rsid w:val="009325F1"/>
    <w:rsid w:val="00942B53"/>
    <w:rsid w:val="009453C1"/>
    <w:rsid w:val="00945922"/>
    <w:rsid w:val="00947AE3"/>
    <w:rsid w:val="0095133D"/>
    <w:rsid w:val="00951599"/>
    <w:rsid w:val="009544EF"/>
    <w:rsid w:val="00955529"/>
    <w:rsid w:val="0096006A"/>
    <w:rsid w:val="00961741"/>
    <w:rsid w:val="0096187A"/>
    <w:rsid w:val="009618C8"/>
    <w:rsid w:val="00961FED"/>
    <w:rsid w:val="00962A6B"/>
    <w:rsid w:val="00964720"/>
    <w:rsid w:val="00964A5A"/>
    <w:rsid w:val="009656B2"/>
    <w:rsid w:val="00966B39"/>
    <w:rsid w:val="00967974"/>
    <w:rsid w:val="00967C1C"/>
    <w:rsid w:val="00967EF0"/>
    <w:rsid w:val="00971278"/>
    <w:rsid w:val="009726A2"/>
    <w:rsid w:val="009729A8"/>
    <w:rsid w:val="009735E7"/>
    <w:rsid w:val="009763BD"/>
    <w:rsid w:val="00983676"/>
    <w:rsid w:val="009849F4"/>
    <w:rsid w:val="00984D5B"/>
    <w:rsid w:val="00984DA0"/>
    <w:rsid w:val="0098595B"/>
    <w:rsid w:val="00986D65"/>
    <w:rsid w:val="009905A4"/>
    <w:rsid w:val="009908DF"/>
    <w:rsid w:val="00990E61"/>
    <w:rsid w:val="00991613"/>
    <w:rsid w:val="009921F2"/>
    <w:rsid w:val="00992F40"/>
    <w:rsid w:val="0099398E"/>
    <w:rsid w:val="0099686A"/>
    <w:rsid w:val="00996A52"/>
    <w:rsid w:val="00996E0A"/>
    <w:rsid w:val="009A008F"/>
    <w:rsid w:val="009A0140"/>
    <w:rsid w:val="009A05E7"/>
    <w:rsid w:val="009A09A6"/>
    <w:rsid w:val="009A12D7"/>
    <w:rsid w:val="009A1AE0"/>
    <w:rsid w:val="009A1CBD"/>
    <w:rsid w:val="009A278D"/>
    <w:rsid w:val="009A3598"/>
    <w:rsid w:val="009A5447"/>
    <w:rsid w:val="009A5A47"/>
    <w:rsid w:val="009A6B53"/>
    <w:rsid w:val="009A6FC6"/>
    <w:rsid w:val="009A764C"/>
    <w:rsid w:val="009A7E12"/>
    <w:rsid w:val="009A7E59"/>
    <w:rsid w:val="009B1957"/>
    <w:rsid w:val="009B3CD1"/>
    <w:rsid w:val="009B57FA"/>
    <w:rsid w:val="009B5C77"/>
    <w:rsid w:val="009C3223"/>
    <w:rsid w:val="009C4C5F"/>
    <w:rsid w:val="009C53F3"/>
    <w:rsid w:val="009C7725"/>
    <w:rsid w:val="009C7C0D"/>
    <w:rsid w:val="009D0B8D"/>
    <w:rsid w:val="009D368C"/>
    <w:rsid w:val="009D4125"/>
    <w:rsid w:val="009D504E"/>
    <w:rsid w:val="009E13DC"/>
    <w:rsid w:val="009E40DE"/>
    <w:rsid w:val="009E67B2"/>
    <w:rsid w:val="009F09D2"/>
    <w:rsid w:val="009F2FA9"/>
    <w:rsid w:val="009F33B8"/>
    <w:rsid w:val="009F39FF"/>
    <w:rsid w:val="009F3BAC"/>
    <w:rsid w:val="009F491A"/>
    <w:rsid w:val="009F5008"/>
    <w:rsid w:val="009F5027"/>
    <w:rsid w:val="009F5E75"/>
    <w:rsid w:val="009F622D"/>
    <w:rsid w:val="009F6901"/>
    <w:rsid w:val="009F77D2"/>
    <w:rsid w:val="00A02BC2"/>
    <w:rsid w:val="00A037B2"/>
    <w:rsid w:val="00A04018"/>
    <w:rsid w:val="00A04BF2"/>
    <w:rsid w:val="00A04F2D"/>
    <w:rsid w:val="00A0550C"/>
    <w:rsid w:val="00A05B14"/>
    <w:rsid w:val="00A05CA6"/>
    <w:rsid w:val="00A05E0C"/>
    <w:rsid w:val="00A065B7"/>
    <w:rsid w:val="00A12CA8"/>
    <w:rsid w:val="00A136DC"/>
    <w:rsid w:val="00A1478F"/>
    <w:rsid w:val="00A149C0"/>
    <w:rsid w:val="00A15198"/>
    <w:rsid w:val="00A15865"/>
    <w:rsid w:val="00A15CEA"/>
    <w:rsid w:val="00A24709"/>
    <w:rsid w:val="00A24CF9"/>
    <w:rsid w:val="00A25A9D"/>
    <w:rsid w:val="00A25D92"/>
    <w:rsid w:val="00A33AE9"/>
    <w:rsid w:val="00A37184"/>
    <w:rsid w:val="00A422DD"/>
    <w:rsid w:val="00A43AA1"/>
    <w:rsid w:val="00A47451"/>
    <w:rsid w:val="00A50539"/>
    <w:rsid w:val="00A525E4"/>
    <w:rsid w:val="00A53470"/>
    <w:rsid w:val="00A53A17"/>
    <w:rsid w:val="00A544B6"/>
    <w:rsid w:val="00A545DA"/>
    <w:rsid w:val="00A605FD"/>
    <w:rsid w:val="00A60C01"/>
    <w:rsid w:val="00A656E3"/>
    <w:rsid w:val="00A67442"/>
    <w:rsid w:val="00A70024"/>
    <w:rsid w:val="00A72695"/>
    <w:rsid w:val="00A72EBC"/>
    <w:rsid w:val="00A753C8"/>
    <w:rsid w:val="00A83D56"/>
    <w:rsid w:val="00A83EB5"/>
    <w:rsid w:val="00A84D6D"/>
    <w:rsid w:val="00A87F24"/>
    <w:rsid w:val="00A905E9"/>
    <w:rsid w:val="00A94D10"/>
    <w:rsid w:val="00A96BD7"/>
    <w:rsid w:val="00AA00FD"/>
    <w:rsid w:val="00AA0F64"/>
    <w:rsid w:val="00AA1E64"/>
    <w:rsid w:val="00AA2E3B"/>
    <w:rsid w:val="00AA337E"/>
    <w:rsid w:val="00AA5870"/>
    <w:rsid w:val="00AA5AB8"/>
    <w:rsid w:val="00AA5FEA"/>
    <w:rsid w:val="00AA6982"/>
    <w:rsid w:val="00AA6D2C"/>
    <w:rsid w:val="00AA7363"/>
    <w:rsid w:val="00AB1403"/>
    <w:rsid w:val="00AB173C"/>
    <w:rsid w:val="00AB177C"/>
    <w:rsid w:val="00AB2C7C"/>
    <w:rsid w:val="00AB3A39"/>
    <w:rsid w:val="00AB45FB"/>
    <w:rsid w:val="00AB685A"/>
    <w:rsid w:val="00AB788F"/>
    <w:rsid w:val="00AC4896"/>
    <w:rsid w:val="00AD04E6"/>
    <w:rsid w:val="00AD074D"/>
    <w:rsid w:val="00AD2556"/>
    <w:rsid w:val="00AD28CB"/>
    <w:rsid w:val="00AD494D"/>
    <w:rsid w:val="00AD4970"/>
    <w:rsid w:val="00AD4E85"/>
    <w:rsid w:val="00AD50AE"/>
    <w:rsid w:val="00AE0630"/>
    <w:rsid w:val="00AE0CCF"/>
    <w:rsid w:val="00AE54D8"/>
    <w:rsid w:val="00AE6D1B"/>
    <w:rsid w:val="00AE7EFC"/>
    <w:rsid w:val="00AF1D15"/>
    <w:rsid w:val="00AF4AA2"/>
    <w:rsid w:val="00AF6AA1"/>
    <w:rsid w:val="00AF727F"/>
    <w:rsid w:val="00B02EF5"/>
    <w:rsid w:val="00B04771"/>
    <w:rsid w:val="00B04AA3"/>
    <w:rsid w:val="00B05D9A"/>
    <w:rsid w:val="00B11352"/>
    <w:rsid w:val="00B1223C"/>
    <w:rsid w:val="00B140A4"/>
    <w:rsid w:val="00B161A5"/>
    <w:rsid w:val="00B1635F"/>
    <w:rsid w:val="00B16E60"/>
    <w:rsid w:val="00B175FD"/>
    <w:rsid w:val="00B254C3"/>
    <w:rsid w:val="00B27153"/>
    <w:rsid w:val="00B324C5"/>
    <w:rsid w:val="00B32540"/>
    <w:rsid w:val="00B36B9D"/>
    <w:rsid w:val="00B37DA9"/>
    <w:rsid w:val="00B41DDA"/>
    <w:rsid w:val="00B424BE"/>
    <w:rsid w:val="00B43397"/>
    <w:rsid w:val="00B43716"/>
    <w:rsid w:val="00B44C09"/>
    <w:rsid w:val="00B46164"/>
    <w:rsid w:val="00B470C6"/>
    <w:rsid w:val="00B50841"/>
    <w:rsid w:val="00B50DAD"/>
    <w:rsid w:val="00B518A5"/>
    <w:rsid w:val="00B536EB"/>
    <w:rsid w:val="00B54783"/>
    <w:rsid w:val="00B54A1E"/>
    <w:rsid w:val="00B56F90"/>
    <w:rsid w:val="00B578F6"/>
    <w:rsid w:val="00B62F70"/>
    <w:rsid w:val="00B6499A"/>
    <w:rsid w:val="00B64E6E"/>
    <w:rsid w:val="00B65111"/>
    <w:rsid w:val="00B6560F"/>
    <w:rsid w:val="00B65B11"/>
    <w:rsid w:val="00B65DD9"/>
    <w:rsid w:val="00B65ED0"/>
    <w:rsid w:val="00B66057"/>
    <w:rsid w:val="00B667B2"/>
    <w:rsid w:val="00B6706C"/>
    <w:rsid w:val="00B675B8"/>
    <w:rsid w:val="00B725E5"/>
    <w:rsid w:val="00B7758A"/>
    <w:rsid w:val="00B77614"/>
    <w:rsid w:val="00B777DA"/>
    <w:rsid w:val="00B811B1"/>
    <w:rsid w:val="00B823F0"/>
    <w:rsid w:val="00B83F9C"/>
    <w:rsid w:val="00B84AAD"/>
    <w:rsid w:val="00B859DB"/>
    <w:rsid w:val="00B8745A"/>
    <w:rsid w:val="00B902DD"/>
    <w:rsid w:val="00B920BA"/>
    <w:rsid w:val="00B92868"/>
    <w:rsid w:val="00B93D04"/>
    <w:rsid w:val="00B9484F"/>
    <w:rsid w:val="00B94D26"/>
    <w:rsid w:val="00B959D1"/>
    <w:rsid w:val="00B9792E"/>
    <w:rsid w:val="00BA5B82"/>
    <w:rsid w:val="00BB0969"/>
    <w:rsid w:val="00BB0A59"/>
    <w:rsid w:val="00BB3E5C"/>
    <w:rsid w:val="00BB3E83"/>
    <w:rsid w:val="00BB3FA9"/>
    <w:rsid w:val="00BB44E8"/>
    <w:rsid w:val="00BB52EE"/>
    <w:rsid w:val="00BB6489"/>
    <w:rsid w:val="00BC0B9A"/>
    <w:rsid w:val="00BC2D41"/>
    <w:rsid w:val="00BC468A"/>
    <w:rsid w:val="00BD4BAD"/>
    <w:rsid w:val="00BD71A8"/>
    <w:rsid w:val="00BD768D"/>
    <w:rsid w:val="00BE293B"/>
    <w:rsid w:val="00BE3465"/>
    <w:rsid w:val="00BE57ED"/>
    <w:rsid w:val="00BE7AD9"/>
    <w:rsid w:val="00BF0498"/>
    <w:rsid w:val="00BF15AF"/>
    <w:rsid w:val="00BF1EB7"/>
    <w:rsid w:val="00BF2C5A"/>
    <w:rsid w:val="00BF6276"/>
    <w:rsid w:val="00BF668C"/>
    <w:rsid w:val="00BF68BB"/>
    <w:rsid w:val="00C033C1"/>
    <w:rsid w:val="00C03950"/>
    <w:rsid w:val="00C04D26"/>
    <w:rsid w:val="00C0621A"/>
    <w:rsid w:val="00C114EB"/>
    <w:rsid w:val="00C13654"/>
    <w:rsid w:val="00C13895"/>
    <w:rsid w:val="00C14A95"/>
    <w:rsid w:val="00C159AF"/>
    <w:rsid w:val="00C2028F"/>
    <w:rsid w:val="00C206A5"/>
    <w:rsid w:val="00C25DD7"/>
    <w:rsid w:val="00C27696"/>
    <w:rsid w:val="00C27A97"/>
    <w:rsid w:val="00C34D3E"/>
    <w:rsid w:val="00C3598F"/>
    <w:rsid w:val="00C36612"/>
    <w:rsid w:val="00C36ED5"/>
    <w:rsid w:val="00C3721E"/>
    <w:rsid w:val="00C377E9"/>
    <w:rsid w:val="00C37EB4"/>
    <w:rsid w:val="00C41A37"/>
    <w:rsid w:val="00C41FBD"/>
    <w:rsid w:val="00C42DCF"/>
    <w:rsid w:val="00C44C32"/>
    <w:rsid w:val="00C44E3B"/>
    <w:rsid w:val="00C45EAB"/>
    <w:rsid w:val="00C46355"/>
    <w:rsid w:val="00C46818"/>
    <w:rsid w:val="00C47DA2"/>
    <w:rsid w:val="00C52791"/>
    <w:rsid w:val="00C54796"/>
    <w:rsid w:val="00C54DD8"/>
    <w:rsid w:val="00C551DF"/>
    <w:rsid w:val="00C606B9"/>
    <w:rsid w:val="00C613C8"/>
    <w:rsid w:val="00C62372"/>
    <w:rsid w:val="00C64A7D"/>
    <w:rsid w:val="00C662C2"/>
    <w:rsid w:val="00C703B2"/>
    <w:rsid w:val="00C71452"/>
    <w:rsid w:val="00C7263F"/>
    <w:rsid w:val="00C75F4C"/>
    <w:rsid w:val="00C777D6"/>
    <w:rsid w:val="00C83539"/>
    <w:rsid w:val="00C84F82"/>
    <w:rsid w:val="00C860F1"/>
    <w:rsid w:val="00C9000B"/>
    <w:rsid w:val="00C91BC1"/>
    <w:rsid w:val="00C938FC"/>
    <w:rsid w:val="00C93BF9"/>
    <w:rsid w:val="00C946FE"/>
    <w:rsid w:val="00C96FD1"/>
    <w:rsid w:val="00CA03F4"/>
    <w:rsid w:val="00CA1477"/>
    <w:rsid w:val="00CA2390"/>
    <w:rsid w:val="00CA2BBE"/>
    <w:rsid w:val="00CA4D2A"/>
    <w:rsid w:val="00CA5064"/>
    <w:rsid w:val="00CA5DF5"/>
    <w:rsid w:val="00CA7EDC"/>
    <w:rsid w:val="00CB2113"/>
    <w:rsid w:val="00CB2550"/>
    <w:rsid w:val="00CB2A72"/>
    <w:rsid w:val="00CB31D9"/>
    <w:rsid w:val="00CB54D9"/>
    <w:rsid w:val="00CB686C"/>
    <w:rsid w:val="00CC40C6"/>
    <w:rsid w:val="00CC439B"/>
    <w:rsid w:val="00CC6874"/>
    <w:rsid w:val="00CC7252"/>
    <w:rsid w:val="00CD12CC"/>
    <w:rsid w:val="00CD3A70"/>
    <w:rsid w:val="00CD4F2E"/>
    <w:rsid w:val="00CD72EE"/>
    <w:rsid w:val="00CE0296"/>
    <w:rsid w:val="00CE2A63"/>
    <w:rsid w:val="00CE37CB"/>
    <w:rsid w:val="00CE3AF7"/>
    <w:rsid w:val="00CE5624"/>
    <w:rsid w:val="00CE61F4"/>
    <w:rsid w:val="00CE75EA"/>
    <w:rsid w:val="00CF0309"/>
    <w:rsid w:val="00CF08BF"/>
    <w:rsid w:val="00CF269C"/>
    <w:rsid w:val="00CF2995"/>
    <w:rsid w:val="00CF3892"/>
    <w:rsid w:val="00CF4843"/>
    <w:rsid w:val="00CF5A24"/>
    <w:rsid w:val="00D008F5"/>
    <w:rsid w:val="00D01590"/>
    <w:rsid w:val="00D0508C"/>
    <w:rsid w:val="00D07B3D"/>
    <w:rsid w:val="00D108E4"/>
    <w:rsid w:val="00D10930"/>
    <w:rsid w:val="00D10A94"/>
    <w:rsid w:val="00D10B95"/>
    <w:rsid w:val="00D177FF"/>
    <w:rsid w:val="00D17CAB"/>
    <w:rsid w:val="00D20EC8"/>
    <w:rsid w:val="00D216E4"/>
    <w:rsid w:val="00D21807"/>
    <w:rsid w:val="00D22DA5"/>
    <w:rsid w:val="00D24F06"/>
    <w:rsid w:val="00D25972"/>
    <w:rsid w:val="00D26762"/>
    <w:rsid w:val="00D2728B"/>
    <w:rsid w:val="00D307E7"/>
    <w:rsid w:val="00D3172E"/>
    <w:rsid w:val="00D31772"/>
    <w:rsid w:val="00D3642C"/>
    <w:rsid w:val="00D377F2"/>
    <w:rsid w:val="00D37B46"/>
    <w:rsid w:val="00D40239"/>
    <w:rsid w:val="00D41888"/>
    <w:rsid w:val="00D41E05"/>
    <w:rsid w:val="00D42536"/>
    <w:rsid w:val="00D433CE"/>
    <w:rsid w:val="00D438E1"/>
    <w:rsid w:val="00D4529D"/>
    <w:rsid w:val="00D45998"/>
    <w:rsid w:val="00D45BDF"/>
    <w:rsid w:val="00D51C05"/>
    <w:rsid w:val="00D528F6"/>
    <w:rsid w:val="00D56055"/>
    <w:rsid w:val="00D6008E"/>
    <w:rsid w:val="00D60C49"/>
    <w:rsid w:val="00D60C86"/>
    <w:rsid w:val="00D61828"/>
    <w:rsid w:val="00D63AF8"/>
    <w:rsid w:val="00D66186"/>
    <w:rsid w:val="00D672E7"/>
    <w:rsid w:val="00D67FDA"/>
    <w:rsid w:val="00D70822"/>
    <w:rsid w:val="00D713C8"/>
    <w:rsid w:val="00D71B75"/>
    <w:rsid w:val="00D72ABA"/>
    <w:rsid w:val="00D72C6C"/>
    <w:rsid w:val="00D80763"/>
    <w:rsid w:val="00D81BD9"/>
    <w:rsid w:val="00D83562"/>
    <w:rsid w:val="00D84725"/>
    <w:rsid w:val="00D84792"/>
    <w:rsid w:val="00D850CA"/>
    <w:rsid w:val="00D85B76"/>
    <w:rsid w:val="00D8766D"/>
    <w:rsid w:val="00D87E85"/>
    <w:rsid w:val="00D902CA"/>
    <w:rsid w:val="00D90D5C"/>
    <w:rsid w:val="00D93822"/>
    <w:rsid w:val="00D957C8"/>
    <w:rsid w:val="00D960A1"/>
    <w:rsid w:val="00D97D41"/>
    <w:rsid w:val="00DA1921"/>
    <w:rsid w:val="00DA56B8"/>
    <w:rsid w:val="00DA642C"/>
    <w:rsid w:val="00DA7E40"/>
    <w:rsid w:val="00DB0384"/>
    <w:rsid w:val="00DB4A3F"/>
    <w:rsid w:val="00DB5640"/>
    <w:rsid w:val="00DB5F71"/>
    <w:rsid w:val="00DB6185"/>
    <w:rsid w:val="00DB7B9A"/>
    <w:rsid w:val="00DC092B"/>
    <w:rsid w:val="00DC13CA"/>
    <w:rsid w:val="00DC157E"/>
    <w:rsid w:val="00DC27D8"/>
    <w:rsid w:val="00DC2E1F"/>
    <w:rsid w:val="00DC3FD5"/>
    <w:rsid w:val="00DC48CB"/>
    <w:rsid w:val="00DC49E2"/>
    <w:rsid w:val="00DC5861"/>
    <w:rsid w:val="00DC7F66"/>
    <w:rsid w:val="00DD1166"/>
    <w:rsid w:val="00DD2959"/>
    <w:rsid w:val="00DD3A63"/>
    <w:rsid w:val="00DD556C"/>
    <w:rsid w:val="00DD565E"/>
    <w:rsid w:val="00DD6972"/>
    <w:rsid w:val="00DD7EF6"/>
    <w:rsid w:val="00DD7F63"/>
    <w:rsid w:val="00DE069E"/>
    <w:rsid w:val="00DE0798"/>
    <w:rsid w:val="00DE2F1E"/>
    <w:rsid w:val="00DE37FC"/>
    <w:rsid w:val="00DF0A55"/>
    <w:rsid w:val="00DF3012"/>
    <w:rsid w:val="00DF39FD"/>
    <w:rsid w:val="00DF4473"/>
    <w:rsid w:val="00DF50AD"/>
    <w:rsid w:val="00DF5E3F"/>
    <w:rsid w:val="00DF6735"/>
    <w:rsid w:val="00DF6763"/>
    <w:rsid w:val="00DF7622"/>
    <w:rsid w:val="00DF7B22"/>
    <w:rsid w:val="00E006D9"/>
    <w:rsid w:val="00E009CC"/>
    <w:rsid w:val="00E00A87"/>
    <w:rsid w:val="00E013EB"/>
    <w:rsid w:val="00E02413"/>
    <w:rsid w:val="00E029D2"/>
    <w:rsid w:val="00E02B61"/>
    <w:rsid w:val="00E03070"/>
    <w:rsid w:val="00E04E4D"/>
    <w:rsid w:val="00E12C24"/>
    <w:rsid w:val="00E12F81"/>
    <w:rsid w:val="00E14BCB"/>
    <w:rsid w:val="00E1584B"/>
    <w:rsid w:val="00E15863"/>
    <w:rsid w:val="00E15F30"/>
    <w:rsid w:val="00E17AF3"/>
    <w:rsid w:val="00E17E2C"/>
    <w:rsid w:val="00E207B8"/>
    <w:rsid w:val="00E2245D"/>
    <w:rsid w:val="00E22924"/>
    <w:rsid w:val="00E235C7"/>
    <w:rsid w:val="00E2381D"/>
    <w:rsid w:val="00E24173"/>
    <w:rsid w:val="00E24621"/>
    <w:rsid w:val="00E2463A"/>
    <w:rsid w:val="00E24F6B"/>
    <w:rsid w:val="00E25EB3"/>
    <w:rsid w:val="00E26AB2"/>
    <w:rsid w:val="00E3003A"/>
    <w:rsid w:val="00E3011D"/>
    <w:rsid w:val="00E30137"/>
    <w:rsid w:val="00E302A0"/>
    <w:rsid w:val="00E319D1"/>
    <w:rsid w:val="00E31E41"/>
    <w:rsid w:val="00E3221B"/>
    <w:rsid w:val="00E32A37"/>
    <w:rsid w:val="00E3386A"/>
    <w:rsid w:val="00E40896"/>
    <w:rsid w:val="00E40D63"/>
    <w:rsid w:val="00E43DD1"/>
    <w:rsid w:val="00E459BA"/>
    <w:rsid w:val="00E45ED3"/>
    <w:rsid w:val="00E46080"/>
    <w:rsid w:val="00E47619"/>
    <w:rsid w:val="00E47691"/>
    <w:rsid w:val="00E47BA2"/>
    <w:rsid w:val="00E47D1B"/>
    <w:rsid w:val="00E54302"/>
    <w:rsid w:val="00E54E10"/>
    <w:rsid w:val="00E56DDA"/>
    <w:rsid w:val="00E56DEC"/>
    <w:rsid w:val="00E57CF1"/>
    <w:rsid w:val="00E61EBB"/>
    <w:rsid w:val="00E63C0A"/>
    <w:rsid w:val="00E648C4"/>
    <w:rsid w:val="00E65CC3"/>
    <w:rsid w:val="00E6622F"/>
    <w:rsid w:val="00E66538"/>
    <w:rsid w:val="00E66A4D"/>
    <w:rsid w:val="00E70C48"/>
    <w:rsid w:val="00E734F1"/>
    <w:rsid w:val="00E73585"/>
    <w:rsid w:val="00E73595"/>
    <w:rsid w:val="00E7399C"/>
    <w:rsid w:val="00E73FEC"/>
    <w:rsid w:val="00E75163"/>
    <w:rsid w:val="00E76A75"/>
    <w:rsid w:val="00E773E8"/>
    <w:rsid w:val="00E77967"/>
    <w:rsid w:val="00E80783"/>
    <w:rsid w:val="00E8356E"/>
    <w:rsid w:val="00E83C71"/>
    <w:rsid w:val="00E84065"/>
    <w:rsid w:val="00E863E5"/>
    <w:rsid w:val="00E9007C"/>
    <w:rsid w:val="00E926FE"/>
    <w:rsid w:val="00E96944"/>
    <w:rsid w:val="00E96B4B"/>
    <w:rsid w:val="00EA0374"/>
    <w:rsid w:val="00EA1C70"/>
    <w:rsid w:val="00EA30B1"/>
    <w:rsid w:val="00EA4B53"/>
    <w:rsid w:val="00EA6E32"/>
    <w:rsid w:val="00EA6E94"/>
    <w:rsid w:val="00EA7534"/>
    <w:rsid w:val="00EA7881"/>
    <w:rsid w:val="00EA7C16"/>
    <w:rsid w:val="00EB20C0"/>
    <w:rsid w:val="00EB45EC"/>
    <w:rsid w:val="00EB4A1D"/>
    <w:rsid w:val="00EB5EA0"/>
    <w:rsid w:val="00EB771E"/>
    <w:rsid w:val="00EB7F5F"/>
    <w:rsid w:val="00EC0593"/>
    <w:rsid w:val="00EC0650"/>
    <w:rsid w:val="00EC2BA1"/>
    <w:rsid w:val="00EC51AF"/>
    <w:rsid w:val="00EC6909"/>
    <w:rsid w:val="00ED09E0"/>
    <w:rsid w:val="00ED24D7"/>
    <w:rsid w:val="00ED2A41"/>
    <w:rsid w:val="00ED4154"/>
    <w:rsid w:val="00ED4712"/>
    <w:rsid w:val="00ED5435"/>
    <w:rsid w:val="00ED699D"/>
    <w:rsid w:val="00ED6E9A"/>
    <w:rsid w:val="00ED747A"/>
    <w:rsid w:val="00EE3208"/>
    <w:rsid w:val="00EE3316"/>
    <w:rsid w:val="00EE4C2A"/>
    <w:rsid w:val="00EE5556"/>
    <w:rsid w:val="00EE5636"/>
    <w:rsid w:val="00EE690E"/>
    <w:rsid w:val="00EF0A69"/>
    <w:rsid w:val="00EF0C86"/>
    <w:rsid w:val="00EF14FD"/>
    <w:rsid w:val="00F00A98"/>
    <w:rsid w:val="00F00A9E"/>
    <w:rsid w:val="00F01946"/>
    <w:rsid w:val="00F03AF5"/>
    <w:rsid w:val="00F04F16"/>
    <w:rsid w:val="00F06326"/>
    <w:rsid w:val="00F06EA0"/>
    <w:rsid w:val="00F077F8"/>
    <w:rsid w:val="00F13CC2"/>
    <w:rsid w:val="00F13F72"/>
    <w:rsid w:val="00F15D6D"/>
    <w:rsid w:val="00F16DE4"/>
    <w:rsid w:val="00F17634"/>
    <w:rsid w:val="00F214A8"/>
    <w:rsid w:val="00F225AF"/>
    <w:rsid w:val="00F22994"/>
    <w:rsid w:val="00F22D65"/>
    <w:rsid w:val="00F24326"/>
    <w:rsid w:val="00F243F5"/>
    <w:rsid w:val="00F244F8"/>
    <w:rsid w:val="00F250EC"/>
    <w:rsid w:val="00F25415"/>
    <w:rsid w:val="00F32328"/>
    <w:rsid w:val="00F33253"/>
    <w:rsid w:val="00F33DEC"/>
    <w:rsid w:val="00F35CBB"/>
    <w:rsid w:val="00F361F8"/>
    <w:rsid w:val="00F366CC"/>
    <w:rsid w:val="00F37E1C"/>
    <w:rsid w:val="00F4062E"/>
    <w:rsid w:val="00F4182E"/>
    <w:rsid w:val="00F41862"/>
    <w:rsid w:val="00F42013"/>
    <w:rsid w:val="00F42A11"/>
    <w:rsid w:val="00F5014A"/>
    <w:rsid w:val="00F5046A"/>
    <w:rsid w:val="00F51D6F"/>
    <w:rsid w:val="00F524D9"/>
    <w:rsid w:val="00F527C1"/>
    <w:rsid w:val="00F5326D"/>
    <w:rsid w:val="00F542EF"/>
    <w:rsid w:val="00F545B0"/>
    <w:rsid w:val="00F54831"/>
    <w:rsid w:val="00F55D12"/>
    <w:rsid w:val="00F56D38"/>
    <w:rsid w:val="00F57E79"/>
    <w:rsid w:val="00F57F42"/>
    <w:rsid w:val="00F601FD"/>
    <w:rsid w:val="00F61A9D"/>
    <w:rsid w:val="00F61B78"/>
    <w:rsid w:val="00F627D1"/>
    <w:rsid w:val="00F6698D"/>
    <w:rsid w:val="00F67322"/>
    <w:rsid w:val="00F705EF"/>
    <w:rsid w:val="00F709F4"/>
    <w:rsid w:val="00F7216E"/>
    <w:rsid w:val="00F741A0"/>
    <w:rsid w:val="00F74306"/>
    <w:rsid w:val="00F7472E"/>
    <w:rsid w:val="00F75BCB"/>
    <w:rsid w:val="00F76A80"/>
    <w:rsid w:val="00F77F03"/>
    <w:rsid w:val="00F866E3"/>
    <w:rsid w:val="00F871F1"/>
    <w:rsid w:val="00F879AC"/>
    <w:rsid w:val="00F906CF"/>
    <w:rsid w:val="00F91A26"/>
    <w:rsid w:val="00F94A3D"/>
    <w:rsid w:val="00F94C8A"/>
    <w:rsid w:val="00F96E44"/>
    <w:rsid w:val="00F9794C"/>
    <w:rsid w:val="00FA1BF4"/>
    <w:rsid w:val="00FA25B6"/>
    <w:rsid w:val="00FA2F55"/>
    <w:rsid w:val="00FA42D6"/>
    <w:rsid w:val="00FA4795"/>
    <w:rsid w:val="00FA5B5C"/>
    <w:rsid w:val="00FA5EDC"/>
    <w:rsid w:val="00FB0F14"/>
    <w:rsid w:val="00FB2771"/>
    <w:rsid w:val="00FB2CA1"/>
    <w:rsid w:val="00FB2F57"/>
    <w:rsid w:val="00FB3BB5"/>
    <w:rsid w:val="00FB52B0"/>
    <w:rsid w:val="00FB5FAF"/>
    <w:rsid w:val="00FC4E79"/>
    <w:rsid w:val="00FC5287"/>
    <w:rsid w:val="00FD0335"/>
    <w:rsid w:val="00FD1BFA"/>
    <w:rsid w:val="00FD1FB9"/>
    <w:rsid w:val="00FD2649"/>
    <w:rsid w:val="00FD2E95"/>
    <w:rsid w:val="00FD5497"/>
    <w:rsid w:val="00FD5A28"/>
    <w:rsid w:val="00FE0067"/>
    <w:rsid w:val="00FE0098"/>
    <w:rsid w:val="00FE0A33"/>
    <w:rsid w:val="00FE1145"/>
    <w:rsid w:val="00FE1601"/>
    <w:rsid w:val="00FE37C8"/>
    <w:rsid w:val="00FE3863"/>
    <w:rsid w:val="00FE614D"/>
    <w:rsid w:val="00FF26FB"/>
    <w:rsid w:val="00FF3C38"/>
    <w:rsid w:val="00FF4A37"/>
    <w:rsid w:val="00FF590D"/>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B359D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76ED"/>
    <w:pPr>
      <w:spacing w:after="120"/>
    </w:pPr>
    <w:rPr>
      <w:sz w:val="24"/>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46080"/>
    <w:pPr>
      <w:numPr>
        <w:ilvl w:val="4"/>
      </w:numPr>
      <w:tabs>
        <w:tab w:val="clear" w:pos="1080"/>
        <w:tab w:val="left" w:pos="2232"/>
      </w:tabs>
      <w:spacing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D1166"/>
    <w:pPr>
      <w:spacing w:before="60" w:after="60"/>
    </w:pPr>
    <w:rPr>
      <w:rFonts w:ascii="Arial" w:hAnsi="Arial" w:cs="Arial"/>
      <w:b/>
      <w:color w:val="000000" w:themeColor="text1"/>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uiPriority w:val="35"/>
    <w:qFormat/>
    <w:rsid w:val="006369BC"/>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Title 2"/>
    <w:link w:val="BodyTextChar"/>
    <w:uiPriority w:val="99"/>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uiPriority w:val="99"/>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36"/>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AA2E3B"/>
    <w:pPr>
      <w:numPr>
        <w:numId w:val="61"/>
      </w:numPr>
      <w:contextualSpacing/>
    </w:pPr>
  </w:style>
  <w:style w:type="character" w:customStyle="1" w:styleId="TableHeadingChar">
    <w:name w:val="Table Heading Char"/>
    <w:link w:val="TableHeading"/>
    <w:rsid w:val="00DD1166"/>
    <w:rPr>
      <w:rFonts w:ascii="Arial" w:hAnsi="Arial" w:cs="Arial"/>
      <w:b/>
      <w:color w:val="000000" w:themeColor="text1"/>
      <w:sz w:val="22"/>
      <w:szCs w:val="22"/>
    </w:rPr>
  </w:style>
  <w:style w:type="paragraph" w:customStyle="1" w:styleId="CORRECTHEADER2">
    <w:name w:val="CORRECT HEADER 2"/>
    <w:basedOn w:val="TableText"/>
    <w:qFormat/>
    <w:rsid w:val="00574AA5"/>
    <w:rPr>
      <w:rFonts w:ascii="Times New Roman" w:hAnsi="Times New Roman" w:cs="Times New Roman"/>
      <w:sz w:val="24"/>
      <w:szCs w:val="24"/>
    </w:rPr>
  </w:style>
  <w:style w:type="paragraph" w:styleId="NormalWeb">
    <w:name w:val="Normal (Web)"/>
    <w:basedOn w:val="Normal"/>
    <w:uiPriority w:val="99"/>
    <w:rsid w:val="00574AA5"/>
  </w:style>
  <w:style w:type="paragraph" w:customStyle="1" w:styleId="TableTextBullet">
    <w:name w:val="Table Text Bullet"/>
    <w:rsid w:val="00574AA5"/>
    <w:pPr>
      <w:numPr>
        <w:numId w:val="16"/>
      </w:numPr>
      <w:spacing w:before="40" w:after="40"/>
    </w:pPr>
    <w:rPr>
      <w:sz w:val="22"/>
      <w:szCs w:val="24"/>
    </w:rPr>
  </w:style>
  <w:style w:type="paragraph" w:customStyle="1" w:styleId="Tabletext0">
    <w:name w:val="Table text"/>
    <w:basedOn w:val="InstructionalTable"/>
    <w:link w:val="TabletextChar0"/>
    <w:qFormat/>
    <w:rsid w:val="00574AA5"/>
    <w:rPr>
      <w:rFonts w:ascii="Arial" w:hAnsi="Arial" w:cs="Arial"/>
      <w:i w:val="0"/>
      <w:color w:val="auto"/>
      <w:szCs w:val="22"/>
    </w:rPr>
  </w:style>
  <w:style w:type="character" w:customStyle="1" w:styleId="TabletextChar0">
    <w:name w:val="Table text Char"/>
    <w:basedOn w:val="DefaultParagraphFont"/>
    <w:link w:val="Tabletext0"/>
    <w:rsid w:val="00574AA5"/>
    <w:rPr>
      <w:rFonts w:ascii="Arial" w:hAnsi="Arial" w:cs="Arial"/>
      <w:sz w:val="22"/>
      <w:szCs w:val="22"/>
    </w:rPr>
  </w:style>
  <w:style w:type="character" w:customStyle="1" w:styleId="ListParagraphChar">
    <w:name w:val="List Paragraph Char"/>
    <w:basedOn w:val="DefaultParagraphFont"/>
    <w:link w:val="ListParagraph"/>
    <w:uiPriority w:val="34"/>
    <w:locked/>
    <w:rsid w:val="00AA2E3B"/>
    <w:rPr>
      <w:sz w:val="24"/>
      <w:szCs w:val="24"/>
    </w:rPr>
  </w:style>
  <w:style w:type="character" w:customStyle="1" w:styleId="TitleChar">
    <w:name w:val="Title Char"/>
    <w:basedOn w:val="DefaultParagraphFont"/>
    <w:link w:val="Title"/>
    <w:rsid w:val="00574AA5"/>
    <w:rPr>
      <w:rFonts w:ascii="Arial" w:hAnsi="Arial" w:cs="Arial"/>
      <w:b/>
      <w:bCs/>
      <w:sz w:val="36"/>
      <w:szCs w:val="32"/>
    </w:rPr>
  </w:style>
  <w:style w:type="character" w:styleId="FootnoteReference">
    <w:name w:val="footnote reference"/>
    <w:basedOn w:val="DefaultParagraphFont"/>
    <w:semiHidden/>
    <w:unhideWhenUsed/>
    <w:rsid w:val="008633EB"/>
    <w:rPr>
      <w:vertAlign w:val="superscript"/>
    </w:rPr>
  </w:style>
  <w:style w:type="paragraph" w:styleId="FootnoteText">
    <w:name w:val="footnote text"/>
    <w:basedOn w:val="Normal"/>
    <w:link w:val="FootnoteTextChar"/>
    <w:semiHidden/>
    <w:unhideWhenUsed/>
    <w:rsid w:val="008633EB"/>
    <w:rPr>
      <w:sz w:val="20"/>
      <w:szCs w:val="20"/>
    </w:rPr>
  </w:style>
  <w:style w:type="character" w:customStyle="1" w:styleId="FootnoteTextChar">
    <w:name w:val="Footnote Text Char"/>
    <w:basedOn w:val="DefaultParagraphFont"/>
    <w:link w:val="FootnoteText"/>
    <w:semiHidden/>
    <w:rsid w:val="008633EB"/>
  </w:style>
  <w:style w:type="table" w:customStyle="1" w:styleId="GridTable41">
    <w:name w:val="Grid Table 41"/>
    <w:basedOn w:val="TableNormal"/>
    <w:uiPriority w:val="49"/>
    <w:rsid w:val="008633EB"/>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rPr>
      <w:cantSplit/>
    </w:trPr>
    <w:tblStylePr w:type="firstRow">
      <w:pPr>
        <w:keepNext/>
        <w:wordWrap/>
      </w:pPr>
      <w:rPr>
        <w:b/>
        <w:bCs/>
        <w:color w:val="FFFFFF" w:themeColor="background1"/>
      </w:rPr>
      <w:tblPr/>
      <w:trPr>
        <w:cantSplit w:val="0"/>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D9D9D9" w:themeFill="background1" w:themeFillShade="D9"/>
      </w:tcPr>
    </w:tblStylePr>
    <w:tblStylePr w:type="band1Horz">
      <w:tblPr/>
      <w:tcPr>
        <w:shd w:val="clear" w:color="auto" w:fill="D9D9D9" w:themeFill="background1" w:themeFillShade="D9"/>
      </w:tcPr>
    </w:tblStylePr>
  </w:style>
  <w:style w:type="paragraph" w:customStyle="1" w:styleId="FigureHeader">
    <w:name w:val="Figure Header"/>
    <w:basedOn w:val="TableHeading"/>
    <w:next w:val="Normal"/>
    <w:qFormat/>
    <w:rsid w:val="00EA0374"/>
    <w:pPr>
      <w:keepNext/>
      <w:numPr>
        <w:numId w:val="19"/>
      </w:numPr>
      <w:tabs>
        <w:tab w:val="left" w:pos="1440"/>
      </w:tabs>
      <w:spacing w:before="240"/>
      <w:ind w:left="1440" w:hanging="1440"/>
    </w:pPr>
  </w:style>
  <w:style w:type="paragraph" w:customStyle="1" w:styleId="Default">
    <w:name w:val="Default"/>
    <w:rsid w:val="00344D41"/>
    <w:pPr>
      <w:autoSpaceDE w:val="0"/>
      <w:autoSpaceDN w:val="0"/>
      <w:adjustRightInd w:val="0"/>
    </w:pPr>
    <w:rPr>
      <w:color w:val="000000"/>
      <w:sz w:val="24"/>
      <w:szCs w:val="24"/>
    </w:rPr>
  </w:style>
  <w:style w:type="paragraph" w:styleId="ListBullet">
    <w:name w:val="List Bullet"/>
    <w:basedOn w:val="Normal"/>
    <w:unhideWhenUsed/>
    <w:rsid w:val="0099686A"/>
    <w:pPr>
      <w:numPr>
        <w:numId w:val="28"/>
      </w:numPr>
      <w:contextualSpacing/>
    </w:pPr>
  </w:style>
  <w:style w:type="numbering" w:customStyle="1" w:styleId="ListBullets">
    <w:name w:val="ListBullets"/>
    <w:uiPriority w:val="99"/>
    <w:rsid w:val="0099686A"/>
    <w:pPr>
      <w:numPr>
        <w:numId w:val="29"/>
      </w:numPr>
    </w:pPr>
  </w:style>
  <w:style w:type="character" w:styleId="Strong">
    <w:name w:val="Strong"/>
    <w:basedOn w:val="DefaultParagraphFont"/>
    <w:uiPriority w:val="22"/>
    <w:qFormat/>
    <w:rsid w:val="00ED5435"/>
    <w:rPr>
      <w:b/>
      <w:bCs/>
    </w:rPr>
  </w:style>
  <w:style w:type="paragraph" w:customStyle="1" w:styleId="TableHeader">
    <w:name w:val="Table Header"/>
    <w:basedOn w:val="Normal"/>
    <w:qFormat/>
    <w:rsid w:val="0063122B"/>
    <w:pPr>
      <w:spacing w:before="120"/>
    </w:pPr>
    <w:rPr>
      <w:rFonts w:ascii="Arial" w:eastAsiaTheme="minorHAnsi" w:hAnsi="Arial" w:cstheme="minorBidi"/>
      <w:b/>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76ED"/>
    <w:pPr>
      <w:spacing w:after="120"/>
    </w:pPr>
    <w:rPr>
      <w:sz w:val="24"/>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46080"/>
    <w:pPr>
      <w:numPr>
        <w:ilvl w:val="4"/>
      </w:numPr>
      <w:tabs>
        <w:tab w:val="clear" w:pos="1080"/>
        <w:tab w:val="left" w:pos="2232"/>
      </w:tabs>
      <w:spacing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D1166"/>
    <w:pPr>
      <w:spacing w:before="60" w:after="60"/>
    </w:pPr>
    <w:rPr>
      <w:rFonts w:ascii="Arial" w:hAnsi="Arial" w:cs="Arial"/>
      <w:b/>
      <w:color w:val="000000" w:themeColor="text1"/>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uiPriority w:val="35"/>
    <w:qFormat/>
    <w:rsid w:val="006369BC"/>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Title 2"/>
    <w:link w:val="BodyTextChar"/>
    <w:uiPriority w:val="99"/>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uiPriority w:val="99"/>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36"/>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AA2E3B"/>
    <w:pPr>
      <w:numPr>
        <w:numId w:val="61"/>
      </w:numPr>
      <w:contextualSpacing/>
    </w:pPr>
  </w:style>
  <w:style w:type="character" w:customStyle="1" w:styleId="TableHeadingChar">
    <w:name w:val="Table Heading Char"/>
    <w:link w:val="TableHeading"/>
    <w:rsid w:val="00DD1166"/>
    <w:rPr>
      <w:rFonts w:ascii="Arial" w:hAnsi="Arial" w:cs="Arial"/>
      <w:b/>
      <w:color w:val="000000" w:themeColor="text1"/>
      <w:sz w:val="22"/>
      <w:szCs w:val="22"/>
    </w:rPr>
  </w:style>
  <w:style w:type="paragraph" w:customStyle="1" w:styleId="CORRECTHEADER2">
    <w:name w:val="CORRECT HEADER 2"/>
    <w:basedOn w:val="TableText"/>
    <w:qFormat/>
    <w:rsid w:val="00574AA5"/>
    <w:rPr>
      <w:rFonts w:ascii="Times New Roman" w:hAnsi="Times New Roman" w:cs="Times New Roman"/>
      <w:sz w:val="24"/>
      <w:szCs w:val="24"/>
    </w:rPr>
  </w:style>
  <w:style w:type="paragraph" w:styleId="NormalWeb">
    <w:name w:val="Normal (Web)"/>
    <w:basedOn w:val="Normal"/>
    <w:uiPriority w:val="99"/>
    <w:rsid w:val="00574AA5"/>
  </w:style>
  <w:style w:type="paragraph" w:customStyle="1" w:styleId="TableTextBullet">
    <w:name w:val="Table Text Bullet"/>
    <w:rsid w:val="00574AA5"/>
    <w:pPr>
      <w:numPr>
        <w:numId w:val="16"/>
      </w:numPr>
      <w:spacing w:before="40" w:after="40"/>
    </w:pPr>
    <w:rPr>
      <w:sz w:val="22"/>
      <w:szCs w:val="24"/>
    </w:rPr>
  </w:style>
  <w:style w:type="paragraph" w:customStyle="1" w:styleId="Tabletext0">
    <w:name w:val="Table text"/>
    <w:basedOn w:val="InstructionalTable"/>
    <w:link w:val="TabletextChar0"/>
    <w:qFormat/>
    <w:rsid w:val="00574AA5"/>
    <w:rPr>
      <w:rFonts w:ascii="Arial" w:hAnsi="Arial" w:cs="Arial"/>
      <w:i w:val="0"/>
      <w:color w:val="auto"/>
      <w:szCs w:val="22"/>
    </w:rPr>
  </w:style>
  <w:style w:type="character" w:customStyle="1" w:styleId="TabletextChar0">
    <w:name w:val="Table text Char"/>
    <w:basedOn w:val="DefaultParagraphFont"/>
    <w:link w:val="Tabletext0"/>
    <w:rsid w:val="00574AA5"/>
    <w:rPr>
      <w:rFonts w:ascii="Arial" w:hAnsi="Arial" w:cs="Arial"/>
      <w:sz w:val="22"/>
      <w:szCs w:val="22"/>
    </w:rPr>
  </w:style>
  <w:style w:type="character" w:customStyle="1" w:styleId="ListParagraphChar">
    <w:name w:val="List Paragraph Char"/>
    <w:basedOn w:val="DefaultParagraphFont"/>
    <w:link w:val="ListParagraph"/>
    <w:uiPriority w:val="34"/>
    <w:locked/>
    <w:rsid w:val="00AA2E3B"/>
    <w:rPr>
      <w:sz w:val="24"/>
      <w:szCs w:val="24"/>
    </w:rPr>
  </w:style>
  <w:style w:type="character" w:customStyle="1" w:styleId="TitleChar">
    <w:name w:val="Title Char"/>
    <w:basedOn w:val="DefaultParagraphFont"/>
    <w:link w:val="Title"/>
    <w:rsid w:val="00574AA5"/>
    <w:rPr>
      <w:rFonts w:ascii="Arial" w:hAnsi="Arial" w:cs="Arial"/>
      <w:b/>
      <w:bCs/>
      <w:sz w:val="36"/>
      <w:szCs w:val="32"/>
    </w:rPr>
  </w:style>
  <w:style w:type="character" w:styleId="FootnoteReference">
    <w:name w:val="footnote reference"/>
    <w:basedOn w:val="DefaultParagraphFont"/>
    <w:semiHidden/>
    <w:unhideWhenUsed/>
    <w:rsid w:val="008633EB"/>
    <w:rPr>
      <w:vertAlign w:val="superscript"/>
    </w:rPr>
  </w:style>
  <w:style w:type="paragraph" w:styleId="FootnoteText">
    <w:name w:val="footnote text"/>
    <w:basedOn w:val="Normal"/>
    <w:link w:val="FootnoteTextChar"/>
    <w:semiHidden/>
    <w:unhideWhenUsed/>
    <w:rsid w:val="008633EB"/>
    <w:rPr>
      <w:sz w:val="20"/>
      <w:szCs w:val="20"/>
    </w:rPr>
  </w:style>
  <w:style w:type="character" w:customStyle="1" w:styleId="FootnoteTextChar">
    <w:name w:val="Footnote Text Char"/>
    <w:basedOn w:val="DefaultParagraphFont"/>
    <w:link w:val="FootnoteText"/>
    <w:semiHidden/>
    <w:rsid w:val="008633EB"/>
  </w:style>
  <w:style w:type="table" w:customStyle="1" w:styleId="GridTable41">
    <w:name w:val="Grid Table 41"/>
    <w:basedOn w:val="TableNormal"/>
    <w:uiPriority w:val="49"/>
    <w:rsid w:val="008633EB"/>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rPr>
      <w:cantSplit/>
    </w:trPr>
    <w:tblStylePr w:type="firstRow">
      <w:pPr>
        <w:keepNext/>
        <w:wordWrap/>
      </w:pPr>
      <w:rPr>
        <w:b/>
        <w:bCs/>
        <w:color w:val="FFFFFF" w:themeColor="background1"/>
      </w:rPr>
      <w:tblPr/>
      <w:trPr>
        <w:cantSplit w:val="0"/>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D9D9D9" w:themeFill="background1" w:themeFillShade="D9"/>
      </w:tcPr>
    </w:tblStylePr>
    <w:tblStylePr w:type="band1Horz">
      <w:tblPr/>
      <w:tcPr>
        <w:shd w:val="clear" w:color="auto" w:fill="D9D9D9" w:themeFill="background1" w:themeFillShade="D9"/>
      </w:tcPr>
    </w:tblStylePr>
  </w:style>
  <w:style w:type="paragraph" w:customStyle="1" w:styleId="FigureHeader">
    <w:name w:val="Figure Header"/>
    <w:basedOn w:val="TableHeading"/>
    <w:next w:val="Normal"/>
    <w:qFormat/>
    <w:rsid w:val="00EA0374"/>
    <w:pPr>
      <w:keepNext/>
      <w:numPr>
        <w:numId w:val="19"/>
      </w:numPr>
      <w:tabs>
        <w:tab w:val="left" w:pos="1440"/>
      </w:tabs>
      <w:spacing w:before="240"/>
      <w:ind w:left="1440" w:hanging="1440"/>
    </w:pPr>
  </w:style>
  <w:style w:type="paragraph" w:customStyle="1" w:styleId="Default">
    <w:name w:val="Default"/>
    <w:rsid w:val="00344D41"/>
    <w:pPr>
      <w:autoSpaceDE w:val="0"/>
      <w:autoSpaceDN w:val="0"/>
      <w:adjustRightInd w:val="0"/>
    </w:pPr>
    <w:rPr>
      <w:color w:val="000000"/>
      <w:sz w:val="24"/>
      <w:szCs w:val="24"/>
    </w:rPr>
  </w:style>
  <w:style w:type="paragraph" w:styleId="ListBullet">
    <w:name w:val="List Bullet"/>
    <w:basedOn w:val="Normal"/>
    <w:unhideWhenUsed/>
    <w:rsid w:val="0099686A"/>
    <w:pPr>
      <w:numPr>
        <w:numId w:val="28"/>
      </w:numPr>
      <w:contextualSpacing/>
    </w:pPr>
  </w:style>
  <w:style w:type="numbering" w:customStyle="1" w:styleId="ListBullets">
    <w:name w:val="ListBullets"/>
    <w:uiPriority w:val="99"/>
    <w:rsid w:val="0099686A"/>
    <w:pPr>
      <w:numPr>
        <w:numId w:val="29"/>
      </w:numPr>
    </w:pPr>
  </w:style>
  <w:style w:type="character" w:styleId="Strong">
    <w:name w:val="Strong"/>
    <w:basedOn w:val="DefaultParagraphFont"/>
    <w:uiPriority w:val="22"/>
    <w:qFormat/>
    <w:rsid w:val="00ED5435"/>
    <w:rPr>
      <w:b/>
      <w:bCs/>
    </w:rPr>
  </w:style>
  <w:style w:type="paragraph" w:customStyle="1" w:styleId="TableHeader">
    <w:name w:val="Table Header"/>
    <w:basedOn w:val="Normal"/>
    <w:qFormat/>
    <w:rsid w:val="0063122B"/>
    <w:pPr>
      <w:spacing w:before="120"/>
    </w:pPr>
    <w:rPr>
      <w:rFonts w:ascii="Arial" w:eastAsiaTheme="minorHAnsi" w:hAnsi="Arial" w:cstheme="minorBidi"/>
      <w:b/>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918969">
      <w:bodyDiv w:val="1"/>
      <w:marLeft w:val="0"/>
      <w:marRight w:val="0"/>
      <w:marTop w:val="0"/>
      <w:marBottom w:val="0"/>
      <w:divBdr>
        <w:top w:val="none" w:sz="0" w:space="0" w:color="auto"/>
        <w:left w:val="none" w:sz="0" w:space="0" w:color="auto"/>
        <w:bottom w:val="none" w:sz="0" w:space="0" w:color="auto"/>
        <w:right w:val="none" w:sz="0" w:space="0" w:color="auto"/>
      </w:divBdr>
    </w:div>
    <w:div w:id="97214536">
      <w:bodyDiv w:val="1"/>
      <w:marLeft w:val="0"/>
      <w:marRight w:val="0"/>
      <w:marTop w:val="0"/>
      <w:marBottom w:val="0"/>
      <w:divBdr>
        <w:top w:val="none" w:sz="0" w:space="0" w:color="auto"/>
        <w:left w:val="none" w:sz="0" w:space="0" w:color="auto"/>
        <w:bottom w:val="none" w:sz="0" w:space="0" w:color="auto"/>
        <w:right w:val="none" w:sz="0" w:space="0" w:color="auto"/>
      </w:divBdr>
    </w:div>
    <w:div w:id="136068154">
      <w:bodyDiv w:val="1"/>
      <w:marLeft w:val="0"/>
      <w:marRight w:val="0"/>
      <w:marTop w:val="0"/>
      <w:marBottom w:val="0"/>
      <w:divBdr>
        <w:top w:val="none" w:sz="0" w:space="0" w:color="auto"/>
        <w:left w:val="none" w:sz="0" w:space="0" w:color="auto"/>
        <w:bottom w:val="none" w:sz="0" w:space="0" w:color="auto"/>
        <w:right w:val="none" w:sz="0" w:space="0" w:color="auto"/>
      </w:divBdr>
    </w:div>
    <w:div w:id="166988815">
      <w:bodyDiv w:val="1"/>
      <w:marLeft w:val="0"/>
      <w:marRight w:val="0"/>
      <w:marTop w:val="0"/>
      <w:marBottom w:val="0"/>
      <w:divBdr>
        <w:top w:val="none" w:sz="0" w:space="0" w:color="auto"/>
        <w:left w:val="none" w:sz="0" w:space="0" w:color="auto"/>
        <w:bottom w:val="none" w:sz="0" w:space="0" w:color="auto"/>
        <w:right w:val="none" w:sz="0" w:space="0" w:color="auto"/>
      </w:divBdr>
    </w:div>
    <w:div w:id="202642643">
      <w:bodyDiv w:val="1"/>
      <w:marLeft w:val="0"/>
      <w:marRight w:val="0"/>
      <w:marTop w:val="0"/>
      <w:marBottom w:val="0"/>
      <w:divBdr>
        <w:top w:val="none" w:sz="0" w:space="0" w:color="auto"/>
        <w:left w:val="none" w:sz="0" w:space="0" w:color="auto"/>
        <w:bottom w:val="none" w:sz="0" w:space="0" w:color="auto"/>
        <w:right w:val="none" w:sz="0" w:space="0" w:color="auto"/>
      </w:divBdr>
    </w:div>
    <w:div w:id="208884271">
      <w:bodyDiv w:val="1"/>
      <w:marLeft w:val="0"/>
      <w:marRight w:val="0"/>
      <w:marTop w:val="0"/>
      <w:marBottom w:val="0"/>
      <w:divBdr>
        <w:top w:val="none" w:sz="0" w:space="0" w:color="auto"/>
        <w:left w:val="none" w:sz="0" w:space="0" w:color="auto"/>
        <w:bottom w:val="none" w:sz="0" w:space="0" w:color="auto"/>
        <w:right w:val="none" w:sz="0" w:space="0" w:color="auto"/>
      </w:divBdr>
    </w:div>
    <w:div w:id="216866796">
      <w:bodyDiv w:val="1"/>
      <w:marLeft w:val="0"/>
      <w:marRight w:val="0"/>
      <w:marTop w:val="0"/>
      <w:marBottom w:val="0"/>
      <w:divBdr>
        <w:top w:val="none" w:sz="0" w:space="0" w:color="auto"/>
        <w:left w:val="none" w:sz="0" w:space="0" w:color="auto"/>
        <w:bottom w:val="none" w:sz="0" w:space="0" w:color="auto"/>
        <w:right w:val="none" w:sz="0" w:space="0" w:color="auto"/>
      </w:divBdr>
    </w:div>
    <w:div w:id="236209860">
      <w:bodyDiv w:val="1"/>
      <w:marLeft w:val="0"/>
      <w:marRight w:val="0"/>
      <w:marTop w:val="0"/>
      <w:marBottom w:val="0"/>
      <w:divBdr>
        <w:top w:val="none" w:sz="0" w:space="0" w:color="auto"/>
        <w:left w:val="none" w:sz="0" w:space="0" w:color="auto"/>
        <w:bottom w:val="none" w:sz="0" w:space="0" w:color="auto"/>
        <w:right w:val="none" w:sz="0" w:space="0" w:color="auto"/>
      </w:divBdr>
    </w:div>
    <w:div w:id="241645203">
      <w:bodyDiv w:val="1"/>
      <w:marLeft w:val="0"/>
      <w:marRight w:val="0"/>
      <w:marTop w:val="0"/>
      <w:marBottom w:val="0"/>
      <w:divBdr>
        <w:top w:val="none" w:sz="0" w:space="0" w:color="auto"/>
        <w:left w:val="none" w:sz="0" w:space="0" w:color="auto"/>
        <w:bottom w:val="none" w:sz="0" w:space="0" w:color="auto"/>
        <w:right w:val="none" w:sz="0" w:space="0" w:color="auto"/>
      </w:divBdr>
    </w:div>
    <w:div w:id="244188935">
      <w:bodyDiv w:val="1"/>
      <w:marLeft w:val="0"/>
      <w:marRight w:val="0"/>
      <w:marTop w:val="0"/>
      <w:marBottom w:val="0"/>
      <w:divBdr>
        <w:top w:val="none" w:sz="0" w:space="0" w:color="auto"/>
        <w:left w:val="none" w:sz="0" w:space="0" w:color="auto"/>
        <w:bottom w:val="none" w:sz="0" w:space="0" w:color="auto"/>
        <w:right w:val="none" w:sz="0" w:space="0" w:color="auto"/>
      </w:divBdr>
    </w:div>
    <w:div w:id="255484028">
      <w:bodyDiv w:val="1"/>
      <w:marLeft w:val="0"/>
      <w:marRight w:val="0"/>
      <w:marTop w:val="0"/>
      <w:marBottom w:val="0"/>
      <w:divBdr>
        <w:top w:val="none" w:sz="0" w:space="0" w:color="auto"/>
        <w:left w:val="none" w:sz="0" w:space="0" w:color="auto"/>
        <w:bottom w:val="none" w:sz="0" w:space="0" w:color="auto"/>
        <w:right w:val="none" w:sz="0" w:space="0" w:color="auto"/>
      </w:divBdr>
    </w:div>
    <w:div w:id="266470079">
      <w:bodyDiv w:val="1"/>
      <w:marLeft w:val="0"/>
      <w:marRight w:val="0"/>
      <w:marTop w:val="0"/>
      <w:marBottom w:val="0"/>
      <w:divBdr>
        <w:top w:val="none" w:sz="0" w:space="0" w:color="auto"/>
        <w:left w:val="none" w:sz="0" w:space="0" w:color="auto"/>
        <w:bottom w:val="none" w:sz="0" w:space="0" w:color="auto"/>
        <w:right w:val="none" w:sz="0" w:space="0" w:color="auto"/>
      </w:divBdr>
    </w:div>
    <w:div w:id="298152252">
      <w:bodyDiv w:val="1"/>
      <w:marLeft w:val="0"/>
      <w:marRight w:val="0"/>
      <w:marTop w:val="0"/>
      <w:marBottom w:val="0"/>
      <w:divBdr>
        <w:top w:val="none" w:sz="0" w:space="0" w:color="auto"/>
        <w:left w:val="none" w:sz="0" w:space="0" w:color="auto"/>
        <w:bottom w:val="none" w:sz="0" w:space="0" w:color="auto"/>
        <w:right w:val="none" w:sz="0" w:space="0" w:color="auto"/>
      </w:divBdr>
    </w:div>
    <w:div w:id="341015101">
      <w:bodyDiv w:val="1"/>
      <w:marLeft w:val="0"/>
      <w:marRight w:val="0"/>
      <w:marTop w:val="0"/>
      <w:marBottom w:val="0"/>
      <w:divBdr>
        <w:top w:val="none" w:sz="0" w:space="0" w:color="auto"/>
        <w:left w:val="none" w:sz="0" w:space="0" w:color="auto"/>
        <w:bottom w:val="none" w:sz="0" w:space="0" w:color="auto"/>
        <w:right w:val="none" w:sz="0" w:space="0" w:color="auto"/>
      </w:divBdr>
    </w:div>
    <w:div w:id="378210028">
      <w:bodyDiv w:val="1"/>
      <w:marLeft w:val="0"/>
      <w:marRight w:val="0"/>
      <w:marTop w:val="0"/>
      <w:marBottom w:val="0"/>
      <w:divBdr>
        <w:top w:val="none" w:sz="0" w:space="0" w:color="auto"/>
        <w:left w:val="none" w:sz="0" w:space="0" w:color="auto"/>
        <w:bottom w:val="none" w:sz="0" w:space="0" w:color="auto"/>
        <w:right w:val="none" w:sz="0" w:space="0" w:color="auto"/>
      </w:divBdr>
    </w:div>
    <w:div w:id="406994855">
      <w:bodyDiv w:val="1"/>
      <w:marLeft w:val="0"/>
      <w:marRight w:val="0"/>
      <w:marTop w:val="0"/>
      <w:marBottom w:val="0"/>
      <w:divBdr>
        <w:top w:val="none" w:sz="0" w:space="0" w:color="auto"/>
        <w:left w:val="none" w:sz="0" w:space="0" w:color="auto"/>
        <w:bottom w:val="none" w:sz="0" w:space="0" w:color="auto"/>
        <w:right w:val="none" w:sz="0" w:space="0" w:color="auto"/>
      </w:divBdr>
    </w:div>
    <w:div w:id="518979903">
      <w:bodyDiv w:val="1"/>
      <w:marLeft w:val="0"/>
      <w:marRight w:val="0"/>
      <w:marTop w:val="0"/>
      <w:marBottom w:val="0"/>
      <w:divBdr>
        <w:top w:val="none" w:sz="0" w:space="0" w:color="auto"/>
        <w:left w:val="none" w:sz="0" w:space="0" w:color="auto"/>
        <w:bottom w:val="none" w:sz="0" w:space="0" w:color="auto"/>
        <w:right w:val="none" w:sz="0" w:space="0" w:color="auto"/>
      </w:divBdr>
    </w:div>
    <w:div w:id="829490594">
      <w:bodyDiv w:val="1"/>
      <w:marLeft w:val="0"/>
      <w:marRight w:val="0"/>
      <w:marTop w:val="0"/>
      <w:marBottom w:val="0"/>
      <w:divBdr>
        <w:top w:val="none" w:sz="0" w:space="0" w:color="auto"/>
        <w:left w:val="none" w:sz="0" w:space="0" w:color="auto"/>
        <w:bottom w:val="none" w:sz="0" w:space="0" w:color="auto"/>
        <w:right w:val="none" w:sz="0" w:space="0" w:color="auto"/>
      </w:divBdr>
    </w:div>
    <w:div w:id="934631177">
      <w:bodyDiv w:val="1"/>
      <w:marLeft w:val="0"/>
      <w:marRight w:val="0"/>
      <w:marTop w:val="0"/>
      <w:marBottom w:val="0"/>
      <w:divBdr>
        <w:top w:val="none" w:sz="0" w:space="0" w:color="auto"/>
        <w:left w:val="none" w:sz="0" w:space="0" w:color="auto"/>
        <w:bottom w:val="none" w:sz="0" w:space="0" w:color="auto"/>
        <w:right w:val="none" w:sz="0" w:space="0" w:color="auto"/>
      </w:divBdr>
    </w:div>
    <w:div w:id="1041394891">
      <w:bodyDiv w:val="1"/>
      <w:marLeft w:val="0"/>
      <w:marRight w:val="0"/>
      <w:marTop w:val="0"/>
      <w:marBottom w:val="0"/>
      <w:divBdr>
        <w:top w:val="none" w:sz="0" w:space="0" w:color="auto"/>
        <w:left w:val="none" w:sz="0" w:space="0" w:color="auto"/>
        <w:bottom w:val="none" w:sz="0" w:space="0" w:color="auto"/>
        <w:right w:val="none" w:sz="0" w:space="0" w:color="auto"/>
      </w:divBdr>
    </w:div>
    <w:div w:id="1049452718">
      <w:bodyDiv w:val="1"/>
      <w:marLeft w:val="0"/>
      <w:marRight w:val="0"/>
      <w:marTop w:val="0"/>
      <w:marBottom w:val="0"/>
      <w:divBdr>
        <w:top w:val="none" w:sz="0" w:space="0" w:color="auto"/>
        <w:left w:val="none" w:sz="0" w:space="0" w:color="auto"/>
        <w:bottom w:val="none" w:sz="0" w:space="0" w:color="auto"/>
        <w:right w:val="none" w:sz="0" w:space="0" w:color="auto"/>
      </w:divBdr>
    </w:div>
    <w:div w:id="1195465993">
      <w:bodyDiv w:val="1"/>
      <w:marLeft w:val="0"/>
      <w:marRight w:val="0"/>
      <w:marTop w:val="0"/>
      <w:marBottom w:val="0"/>
      <w:divBdr>
        <w:top w:val="none" w:sz="0" w:space="0" w:color="auto"/>
        <w:left w:val="none" w:sz="0" w:space="0" w:color="auto"/>
        <w:bottom w:val="none" w:sz="0" w:space="0" w:color="auto"/>
        <w:right w:val="none" w:sz="0" w:space="0" w:color="auto"/>
      </w:divBdr>
    </w:div>
    <w:div w:id="1241480978">
      <w:bodyDiv w:val="1"/>
      <w:marLeft w:val="0"/>
      <w:marRight w:val="0"/>
      <w:marTop w:val="0"/>
      <w:marBottom w:val="0"/>
      <w:divBdr>
        <w:top w:val="none" w:sz="0" w:space="0" w:color="auto"/>
        <w:left w:val="none" w:sz="0" w:space="0" w:color="auto"/>
        <w:bottom w:val="none" w:sz="0" w:space="0" w:color="auto"/>
        <w:right w:val="none" w:sz="0" w:space="0" w:color="auto"/>
      </w:divBdr>
    </w:div>
    <w:div w:id="1287853270">
      <w:bodyDiv w:val="1"/>
      <w:marLeft w:val="0"/>
      <w:marRight w:val="0"/>
      <w:marTop w:val="0"/>
      <w:marBottom w:val="0"/>
      <w:divBdr>
        <w:top w:val="none" w:sz="0" w:space="0" w:color="auto"/>
        <w:left w:val="none" w:sz="0" w:space="0" w:color="auto"/>
        <w:bottom w:val="none" w:sz="0" w:space="0" w:color="auto"/>
        <w:right w:val="none" w:sz="0" w:space="0" w:color="auto"/>
      </w:divBdr>
    </w:div>
    <w:div w:id="1358506439">
      <w:bodyDiv w:val="1"/>
      <w:marLeft w:val="0"/>
      <w:marRight w:val="0"/>
      <w:marTop w:val="0"/>
      <w:marBottom w:val="0"/>
      <w:divBdr>
        <w:top w:val="none" w:sz="0" w:space="0" w:color="auto"/>
        <w:left w:val="none" w:sz="0" w:space="0" w:color="auto"/>
        <w:bottom w:val="none" w:sz="0" w:space="0" w:color="auto"/>
        <w:right w:val="none" w:sz="0" w:space="0" w:color="auto"/>
      </w:divBdr>
    </w:div>
    <w:div w:id="1372683586">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94156075">
      <w:bodyDiv w:val="1"/>
      <w:marLeft w:val="0"/>
      <w:marRight w:val="0"/>
      <w:marTop w:val="0"/>
      <w:marBottom w:val="0"/>
      <w:divBdr>
        <w:top w:val="none" w:sz="0" w:space="0" w:color="auto"/>
        <w:left w:val="none" w:sz="0" w:space="0" w:color="auto"/>
        <w:bottom w:val="none" w:sz="0" w:space="0" w:color="auto"/>
        <w:right w:val="none" w:sz="0" w:space="0" w:color="auto"/>
      </w:divBdr>
    </w:div>
    <w:div w:id="1412922293">
      <w:bodyDiv w:val="1"/>
      <w:marLeft w:val="0"/>
      <w:marRight w:val="0"/>
      <w:marTop w:val="0"/>
      <w:marBottom w:val="0"/>
      <w:divBdr>
        <w:top w:val="none" w:sz="0" w:space="0" w:color="auto"/>
        <w:left w:val="none" w:sz="0" w:space="0" w:color="auto"/>
        <w:bottom w:val="none" w:sz="0" w:space="0" w:color="auto"/>
        <w:right w:val="none" w:sz="0" w:space="0" w:color="auto"/>
      </w:divBdr>
    </w:div>
    <w:div w:id="1523982400">
      <w:bodyDiv w:val="1"/>
      <w:marLeft w:val="0"/>
      <w:marRight w:val="0"/>
      <w:marTop w:val="0"/>
      <w:marBottom w:val="0"/>
      <w:divBdr>
        <w:top w:val="none" w:sz="0" w:space="0" w:color="auto"/>
        <w:left w:val="none" w:sz="0" w:space="0" w:color="auto"/>
        <w:bottom w:val="none" w:sz="0" w:space="0" w:color="auto"/>
        <w:right w:val="none" w:sz="0" w:space="0" w:color="auto"/>
      </w:divBdr>
    </w:div>
    <w:div w:id="1553034457">
      <w:bodyDiv w:val="1"/>
      <w:marLeft w:val="0"/>
      <w:marRight w:val="0"/>
      <w:marTop w:val="0"/>
      <w:marBottom w:val="0"/>
      <w:divBdr>
        <w:top w:val="none" w:sz="0" w:space="0" w:color="auto"/>
        <w:left w:val="none" w:sz="0" w:space="0" w:color="auto"/>
        <w:bottom w:val="none" w:sz="0" w:space="0" w:color="auto"/>
        <w:right w:val="none" w:sz="0" w:space="0" w:color="auto"/>
      </w:divBdr>
    </w:div>
    <w:div w:id="1553541476">
      <w:bodyDiv w:val="1"/>
      <w:marLeft w:val="0"/>
      <w:marRight w:val="0"/>
      <w:marTop w:val="0"/>
      <w:marBottom w:val="0"/>
      <w:divBdr>
        <w:top w:val="none" w:sz="0" w:space="0" w:color="auto"/>
        <w:left w:val="none" w:sz="0" w:space="0" w:color="auto"/>
        <w:bottom w:val="none" w:sz="0" w:space="0" w:color="auto"/>
        <w:right w:val="none" w:sz="0" w:space="0" w:color="auto"/>
      </w:divBdr>
    </w:div>
    <w:div w:id="1567842376">
      <w:bodyDiv w:val="1"/>
      <w:marLeft w:val="0"/>
      <w:marRight w:val="0"/>
      <w:marTop w:val="0"/>
      <w:marBottom w:val="0"/>
      <w:divBdr>
        <w:top w:val="none" w:sz="0" w:space="0" w:color="auto"/>
        <w:left w:val="none" w:sz="0" w:space="0" w:color="auto"/>
        <w:bottom w:val="none" w:sz="0" w:space="0" w:color="auto"/>
        <w:right w:val="none" w:sz="0" w:space="0" w:color="auto"/>
      </w:divBdr>
    </w:div>
    <w:div w:id="15849509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722510920">
      <w:bodyDiv w:val="1"/>
      <w:marLeft w:val="0"/>
      <w:marRight w:val="0"/>
      <w:marTop w:val="0"/>
      <w:marBottom w:val="0"/>
      <w:divBdr>
        <w:top w:val="none" w:sz="0" w:space="0" w:color="auto"/>
        <w:left w:val="none" w:sz="0" w:space="0" w:color="auto"/>
        <w:bottom w:val="none" w:sz="0" w:space="0" w:color="auto"/>
        <w:right w:val="none" w:sz="0" w:space="0" w:color="auto"/>
      </w:divBdr>
    </w:div>
    <w:div w:id="1777747701">
      <w:bodyDiv w:val="1"/>
      <w:marLeft w:val="0"/>
      <w:marRight w:val="0"/>
      <w:marTop w:val="0"/>
      <w:marBottom w:val="0"/>
      <w:divBdr>
        <w:top w:val="none" w:sz="0" w:space="0" w:color="auto"/>
        <w:left w:val="none" w:sz="0" w:space="0" w:color="auto"/>
        <w:bottom w:val="none" w:sz="0" w:space="0" w:color="auto"/>
        <w:right w:val="none" w:sz="0" w:space="0" w:color="auto"/>
      </w:divBdr>
    </w:div>
    <w:div w:id="1803885295">
      <w:bodyDiv w:val="1"/>
      <w:marLeft w:val="0"/>
      <w:marRight w:val="0"/>
      <w:marTop w:val="0"/>
      <w:marBottom w:val="0"/>
      <w:divBdr>
        <w:top w:val="none" w:sz="0" w:space="0" w:color="auto"/>
        <w:left w:val="none" w:sz="0" w:space="0" w:color="auto"/>
        <w:bottom w:val="none" w:sz="0" w:space="0" w:color="auto"/>
        <w:right w:val="none" w:sz="0" w:space="0" w:color="auto"/>
      </w:divBdr>
    </w:div>
    <w:div w:id="1975089904">
      <w:bodyDiv w:val="1"/>
      <w:marLeft w:val="0"/>
      <w:marRight w:val="0"/>
      <w:marTop w:val="0"/>
      <w:marBottom w:val="0"/>
      <w:divBdr>
        <w:top w:val="none" w:sz="0" w:space="0" w:color="auto"/>
        <w:left w:val="none" w:sz="0" w:space="0" w:color="auto"/>
        <w:bottom w:val="none" w:sz="0" w:space="0" w:color="auto"/>
        <w:right w:val="none" w:sz="0" w:space="0" w:color="auto"/>
      </w:divBdr>
    </w:div>
    <w:div w:id="1988044311">
      <w:bodyDiv w:val="1"/>
      <w:marLeft w:val="0"/>
      <w:marRight w:val="0"/>
      <w:marTop w:val="0"/>
      <w:marBottom w:val="0"/>
      <w:divBdr>
        <w:top w:val="none" w:sz="0" w:space="0" w:color="auto"/>
        <w:left w:val="none" w:sz="0" w:space="0" w:color="auto"/>
        <w:bottom w:val="none" w:sz="0" w:space="0" w:color="auto"/>
        <w:right w:val="none" w:sz="0" w:space="0" w:color="auto"/>
      </w:divBdr>
    </w:div>
    <w:div w:id="1993367941">
      <w:bodyDiv w:val="1"/>
      <w:marLeft w:val="0"/>
      <w:marRight w:val="0"/>
      <w:marTop w:val="0"/>
      <w:marBottom w:val="0"/>
      <w:divBdr>
        <w:top w:val="none" w:sz="0" w:space="0" w:color="auto"/>
        <w:left w:val="none" w:sz="0" w:space="0" w:color="auto"/>
        <w:bottom w:val="none" w:sz="0" w:space="0" w:color="auto"/>
        <w:right w:val="none" w:sz="0" w:space="0" w:color="auto"/>
      </w:divBdr>
    </w:div>
    <w:div w:id="2010131322">
      <w:bodyDiv w:val="1"/>
      <w:marLeft w:val="0"/>
      <w:marRight w:val="0"/>
      <w:marTop w:val="0"/>
      <w:marBottom w:val="0"/>
      <w:divBdr>
        <w:top w:val="none" w:sz="0" w:space="0" w:color="auto"/>
        <w:left w:val="none" w:sz="0" w:space="0" w:color="auto"/>
        <w:bottom w:val="none" w:sz="0" w:space="0" w:color="auto"/>
        <w:right w:val="none" w:sz="0" w:space="0" w:color="auto"/>
      </w:divBdr>
    </w:div>
    <w:div w:id="2048479855">
      <w:bodyDiv w:val="1"/>
      <w:marLeft w:val="0"/>
      <w:marRight w:val="0"/>
      <w:marTop w:val="0"/>
      <w:marBottom w:val="0"/>
      <w:divBdr>
        <w:top w:val="none" w:sz="0" w:space="0" w:color="auto"/>
        <w:left w:val="none" w:sz="0" w:space="0" w:color="auto"/>
        <w:bottom w:val="none" w:sz="0" w:space="0" w:color="auto"/>
        <w:right w:val="none" w:sz="0" w:space="0" w:color="auto"/>
      </w:divBdr>
    </w:div>
    <w:div w:id="2055496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image" Target="media/image9.jpeg"/><Relationship Id="rId39" Type="http://schemas.openxmlformats.org/officeDocument/2006/relationships/package" Target="embeddings/Microsoft_Visio_Drawing66666.vsdx"/><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image" Target="media/image15.emf"/><Relationship Id="rId42" Type="http://schemas.openxmlformats.org/officeDocument/2006/relationships/image" Target="media/image19.emf"/><Relationship Id="rId47" Type="http://schemas.openxmlformats.org/officeDocument/2006/relationships/image" Target="media/image22.emf"/><Relationship Id="rId50" Type="http://schemas.openxmlformats.org/officeDocument/2006/relationships/image" Target="media/image24.emf"/><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emf"/><Relationship Id="rId25" Type="http://schemas.openxmlformats.org/officeDocument/2006/relationships/image" Target="media/image8.jpeg"/><Relationship Id="rId33" Type="http://schemas.openxmlformats.org/officeDocument/2006/relationships/package" Target="embeddings/Microsoft_Visio_Drawing33333.vsdx"/><Relationship Id="rId38" Type="http://schemas.openxmlformats.org/officeDocument/2006/relationships/image" Target="media/image17.emf"/><Relationship Id="rId46"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yperlink" Target="http://tspr.vista.med.va.gov/warboard/ProjectDocs/Memorial_Enterprise_Letters/Memorial%20Enterprise%20Letters%20BRD.PDF" TargetMode="External"/><Relationship Id="rId20" Type="http://schemas.openxmlformats.org/officeDocument/2006/relationships/image" Target="media/image4.png"/><Relationship Id="rId29" Type="http://schemas.openxmlformats.org/officeDocument/2006/relationships/image" Target="media/image12.jpeg"/><Relationship Id="rId41" Type="http://schemas.openxmlformats.org/officeDocument/2006/relationships/package" Target="embeddings/Microsoft_Visio_Drawing77777.vsd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image" Target="media/image14.emf"/><Relationship Id="rId37" Type="http://schemas.openxmlformats.org/officeDocument/2006/relationships/package" Target="embeddings/Microsoft_Visio_Drawing55555.vsdx"/><Relationship Id="rId40" Type="http://schemas.openxmlformats.org/officeDocument/2006/relationships/image" Target="media/image18.emf"/><Relationship Id="rId45" Type="http://schemas.openxmlformats.org/officeDocument/2006/relationships/package" Target="embeddings/Microsoft_Visio_Drawing99999.vsdx"/><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package" Target="embeddings/Microsoft_Visio_Drawing11111.vsdx"/><Relationship Id="rId28" Type="http://schemas.openxmlformats.org/officeDocument/2006/relationships/image" Target="media/image11.jpeg"/><Relationship Id="rId36" Type="http://schemas.openxmlformats.org/officeDocument/2006/relationships/image" Target="media/image16.emf"/><Relationship Id="rId49" Type="http://schemas.openxmlformats.org/officeDocument/2006/relationships/image" Target="media/image23.emf"/><Relationship Id="rId10" Type="http://schemas.openxmlformats.org/officeDocument/2006/relationships/header" Target="header1.xml"/><Relationship Id="rId19" Type="http://schemas.openxmlformats.org/officeDocument/2006/relationships/footer" Target="footer4.xml"/><Relationship Id="rId31" Type="http://schemas.openxmlformats.org/officeDocument/2006/relationships/package" Target="embeddings/Microsoft_Visio_Drawing22222.vsdx"/><Relationship Id="rId44" Type="http://schemas.openxmlformats.org/officeDocument/2006/relationships/image" Target="media/image20.emf"/><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6.emf"/><Relationship Id="rId27" Type="http://schemas.openxmlformats.org/officeDocument/2006/relationships/image" Target="media/image10.jpeg"/><Relationship Id="rId30" Type="http://schemas.openxmlformats.org/officeDocument/2006/relationships/image" Target="media/image13.emf"/><Relationship Id="rId35" Type="http://schemas.openxmlformats.org/officeDocument/2006/relationships/package" Target="embeddings/Microsoft_Visio_Drawing44444.vsdx"/><Relationship Id="rId43" Type="http://schemas.openxmlformats.org/officeDocument/2006/relationships/package" Target="embeddings/Microsoft_Visio_Drawing88888.vsdx"/><Relationship Id="rId48" Type="http://schemas.openxmlformats.org/officeDocument/2006/relationships/package" Target="embeddings/Microsoft_Visio_Drawing1010101010.vsdx"/><Relationship Id="rId8" Type="http://schemas.openxmlformats.org/officeDocument/2006/relationships/endnotes" Target="endnotes.xml"/><Relationship Id="rId51"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b:Source>
    <b:Tag>Reu15</b:Tag>
    <b:SourceType>DocumentFromInternetSite</b:SourceType>
    <b:Guid>{2C975A7B-0150-493A-B726-90FB1289BA0A}</b:Guid>
    <b:Author>
      <b:Author>
        <b:Corporate>Reuschling, Ron</b:Corporate>
      </b:Author>
    </b:Author>
    <b:Title>QITC Providing Data Center &amp; IT Operations for the NCA Executive Summary</b:Title>
    <b:InternetSiteTitle>NCA PS SharePoint</b:InternetSiteTitle>
    <b:Year>2015</b:Year>
    <b:Month>January</b:Month>
    <b:URL>http://vaww.oed.portal.va.gov/products/mbms/ncaps/doc/QITC_Executive_Summary.pdf</b:URL>
    <b:RefOrder>18</b:RefOrder>
  </b:Source>
  <b:Source>
    <b:Tag>Reu151</b:Tag>
    <b:SourceType>DocumentFromInternetSite</b:SourceType>
    <b:Guid>{3D53C910-5940-432D-8122-BD16F7DC7F2C}</b:Guid>
    <b:Author>
      <b:Author>
        <b:Corporate>Reuschling, Ron</b:Corporate>
      </b:Author>
    </b:Author>
    <b:Title>NCA IT Architecture Executive Brief</b:Title>
    <b:InternetSiteTitle>NCA PS SharePoint</b:InternetSiteTitle>
    <b:Year>2015</b:Year>
    <b:Month>March</b:Month>
    <b:Day>24</b:Day>
    <b:URL>http://vaww.oed.portal.va.gov/products/mbms/ncaps/doc/NCA_IT_Architecture.pptx</b:URL>
    <b:RefOrder>19</b:RefOrder>
  </b:Source>
  <b:Source>
    <b:Tag>Ent15</b:Tag>
    <b:SourceType>DocumentFromInternetSite</b:SourceType>
    <b:Guid>{10667E56-741C-45C1-BB72-CB974770D451}</b:Guid>
    <b:Author>
      <b:Author>
        <b:Corporate>Enterprise Operations (EO), Enterprise Application Support (EAS), National Cemetery Administration (NCA) &amp; Quantico Information Technology Center (QITC)</b:Corporate>
      </b:Author>
    </b:Author>
    <b:Title>BOSS/AMAS System Security Plan</b:Title>
    <b:InternetSiteTitle>VA Office of Enterprise Development (OED) Project Repository (TSPR)</b:InternetSiteTitle>
    <b:Year>2015</b:Year>
    <b:Month>January</b:Month>
    <b:Day>12</b:Day>
    <b:YearAccessed>2015</b:YearAccessed>
    <b:MonthAccessed>April</b:MonthAccessed>
    <b:URL>http://tspr.vista.med.va.gov/warboard/ProjectDocs/Presidential_Memorial_Certificate/BOSSAMAS_System_Security_Plan_12January2015.pdf</b:URL>
    <b:RefOrder>6</b:RefOrder>
  </b:Source>
  <b:Source>
    <b:Tag>MALEResLetEn</b:Tag>
    <b:SourceType>DocumentFromInternetSite</b:SourceType>
    <b:Guid>{1B66193A-6EC8-4594-8B6B-FB566D88F4E4}</b:Guid>
    <b:Author>
      <b:Author>
        <b:Corporate>MALE for NCA</b:Corporate>
      </b:Author>
    </b:Author>
    <b:Title>Resolution Letters Enhancement System Design Document</b:Title>
    <b:InternetSiteTitle>ClearCase</b:InternetSiteTitle>
    <b:URL>/vobs/M-AMA_doc/AnD_Docs/Resolution_Letters_SDD.doc@@</b:URL>
    <b:Year>2012</b:Year>
    <b:Month>February</b:Month>
    <b:RefOrder>11</b:RefOrder>
  </b:Source>
  <b:Source>
    <b:Tag>MAL1</b:Tag>
    <b:SourceType>DocumentFromInternetSite</b:SourceType>
    <b:Guid>{DC803AAE-5DED-4990-B7A3-39AC812B4C6E}</b:Guid>
    <b:Author>
      <b:Author>
        <b:Corporate>MALE for NCA</b:Corporate>
      </b:Author>
    </b:Author>
    <b:Title>Resolution Letters Enhancement Project User Guide</b:Title>
    <b:InternetSiteTitle>NCA PS SharePoint</b:InternetSiteTitle>
    <b:Year>2012</b:Year>
    <b:Month>February</b:Month>
    <b:URL>http://vaww.oed.portal.va.gov/products/mbms/ncaps/doc/Resolution_Letters_User_Guide.doc</b:URL>
    <b:RefOrder>20</b:RefOrder>
  </b:Source>
  <b:Source>
    <b:Tag>MAL121</b:Tag>
    <b:SourceType>DocumentFromInternetSite</b:SourceType>
    <b:Guid>{C1E6B7E9-CB85-46B7-85A6-72989734F4AA}</b:Guid>
    <b:Author>
      <b:Author>
        <b:Corporate>MALE for NCA</b:Corporate>
      </b:Author>
    </b:Author>
    <b:Title>Project Application Level Architecture Resolution Letters Functionality</b:Title>
    <b:InternetSiteTitle>NCA PS SharePoint</b:InternetSiteTitle>
    <b:Year>2012</b:Year>
    <b:Month>January</b:Month>
    <b:URL>http://vaww.oed.portal.va.gov/products/mbms/ncaps/doc/Res_Ltr_App_Arch.doc</b:URL>
    <b:RefOrder>21</b:RefOrder>
  </b:Source>
  <b:Source>
    <b:Tag>Men15</b:Tag>
    <b:SourceType>DocumentFromInternetSite</b:SourceType>
    <b:Guid>{04DD4777-5CD8-43DA-96B7-3A71C35C683C}</b:Guid>
    <b:Author>
      <b:Author>
        <b:Corporate>Menor, Dennis</b:Corporate>
      </b:Author>
    </b:Author>
    <b:Title>Applications DEV Database</b:Title>
    <b:Year>2015</b:Year>
    <b:Month>February</b:Month>
    <b:URL>http://vaww.oed.portal.va.gov/products/mbms/ncaps/doc/Applications_DEV_Database.docx</b:URL>
    <b:InternetSiteTitle>Interview &amp; Follow Up Email Attachment on NCA Product Support SharePoint</b:InternetSiteTitle>
    <b:RefOrder>22</b:RefOrder>
  </b:Source>
  <b:Source>
    <b:Tag>Bur11</b:Tag>
    <b:SourceType>DocumentFromInternetSite</b:SourceType>
    <b:Guid>{BBDEA773-0D7F-4C01-A8D2-F3E1791344B5}</b:Guid>
    <b:Year>2011</b:Year>
    <b:Month>December</b:Month>
    <b:URL>/vobs/MPD_doc/AnD_Docs/BOSS_MVI_Integration_SDD.doc@@</b:URL>
    <b:Author>
      <b:Author>
        <b:Corporate>Melachuri, Lavanya &amp; Rhein, Susan for OED</b:Corporate>
      </b:Author>
    </b:Author>
    <b:Title>Burial Operations Support System (BOSS) / Master Veteran Index (MVI) Integration System Design Document (SDD)</b:Title>
    <b:InternetSiteTitle>ClearCase</b:InternetSiteTitle>
    <b:RefOrder>29</b:RefOrder>
  </b:Source>
  <b:Source>
    <b:Tag>Mel11</b:Tag>
    <b:SourceType>DocumentFromInternetSite</b:SourceType>
    <b:Guid>{EB5A0400-964E-49CE-BB32-40ACD59BD050}</b:Guid>
    <b:Author>
      <b:Author>
        <b:Corporate>Melachuri, Lavanya &amp; Rhein, Susan for OED</b:Corporate>
      </b:Author>
    </b:Author>
    <b:Year>2011</b:Year>
    <b:Month>December</b:Month>
    <b:URL>/vobs/MPD_doc/AnD_Docs/AMAS_MVI_Integration_SDD.doc@@</b:URL>
    <b:Title>Automated Monument Application System (AMAS) Master Veteran Index (MVI) Integration System Design Document (SDD)</b:Title>
    <b:InternetSiteTitle>ClearCase</b:InternetSiteTitle>
    <b:RefOrder>30</b:RefOrder>
  </b:Source>
  <b:Source>
    <b:Tag>Tim15</b:Tag>
    <b:SourceType>Interview</b:SourceType>
    <b:Guid>{E937D8DC-0452-4096-9B97-BF3385CE39E4}</b:Guid>
    <b:Year>2015</b:Year>
    <b:Month>April</b:Month>
    <b:Author>
      <b:Interviewee>
        <b:NameList>
          <b:Person>
            <b:Last>Spain</b:Last>
            <b:First>Tim</b:First>
          </b:Person>
        </b:NameList>
      </b:Interviewee>
      <b:Interviewer>
        <b:NameList>
          <b:Person>
            <b:Last>McLaughlin</b:Last>
            <b:First>Richard</b:First>
          </b:Person>
        </b:NameList>
      </b:Interviewer>
    </b:Author>
    <b:Title>Verbal discussion and email</b:Title>
    <b:RefOrder>31</b:RefOrder>
  </b:Source>
  <b:Source>
    <b:Tag>FNO</b:Tag>
    <b:SourceType>DocumentFromInternetSite</b:SourceType>
    <b:Guid>{1D6E83A3-3BAA-4A04-A0EA-62980A018EAB}</b:Guid>
    <b:Title>First Notice of Death (FNOD) Interface Control Document (ICD) for BOSS/AMAS</b:Title>
    <b:URL>/vobs/FNOD_doc/AnD_Docs/FNOD_ICD_BOSS_AMAS.doc@@</b:URL>
    <b:Author>
      <b:Author>
        <b:Corporate>MALE for NCA</b:Corporate>
      </b:Author>
    </b:Author>
    <b:Year>2012</b:Year>
    <b:Month>April</b:Month>
    <b:InternetSiteTitle>ClearCase</b:InternetSiteTitle>
    <b:RefOrder>32</b:RefOrder>
  </b:Source>
  <b:Source>
    <b:Tag>Mem15</b:Tag>
    <b:SourceType>DocumentFromInternetSite</b:SourceType>
    <b:Guid>{D68BE579-CCA7-4D8F-95D1-C94F7EC20AB6}</b:Guid>
    <b:Title>Memorial Benefits Management System (MBMS) First Notice of Death (FNOD) Enhancements System Design Document (SDD) Version 2.4  </b:Title>
    <b:InternetSiteTitle>MBMS SharePoint</b:InternetSiteTitle>
    <b:Year>2015</b:Year>
    <b:Month>March </b:Month>
    <b:URL>http://vaww.oed.portal.va.gov/products/mbms/FNOD/Architecture/FNOD_SDD.docx</b:URL>
    <b:RefOrder>33</b:RefOrder>
  </b:Source>
  <b:Source>
    <b:Tag>Bar15</b:Tag>
    <b:SourceType>DocumentFromInternetSite</b:SourceType>
    <b:Guid>{959B2B92-6DB2-4B9C-B1B4-93CDDE415C22}</b:Guid>
    <b:Author>
      <b:Author>
        <b:Corporate>Barnes, Bill</b:Corporate>
      </b:Author>
    </b:Author>
    <b:Title>Direct Question Responses</b:Title>
    <b:InternetSiteTitle>NCA PS SharePoint</b:InternetSiteTitle>
    <b:Year>2015</b:Year>
    <b:URL>http://vaww.oed.portal.va.gov/products/mbms/ncaps/Lists/SDD_Qs/Pending.aspx</b:URL>
    <b:RefOrder>34</b:RefOrder>
  </b:Source>
  <b:Source>
    <b:Tag>Har13</b:Tag>
    <b:SourceType>DocumentFromInternetSite</b:SourceType>
    <b:Guid>{47F0C114-4EA9-4276-9875-9223A755A36B}</b:Guid>
    <b:Author>
      <b:Author>
        <b:Corporate>Harris, Kathy et al.</b:Corporate>
      </b:Author>
    </b:Author>
    <b:Title>Master Veteran Index Software Release Request (SRR)</b:Title>
    <b:InternetSiteTitle>ClearCase</b:InternetSiteTitle>
    <b:Year>2013</b:Year>
    <b:Month>November</b:Month>
    <b:Day>26</b:Day>
    <b:URL>/vobs/MPD_doc/Depl_Docs/Master_Veteran_Index_SRR.doc@@</b:URL>
    <b:RefOrder>35</b:RefOrder>
  </b:Source>
</b:Sources>
</file>

<file path=customXml/itemProps1.xml><?xml version="1.0" encoding="utf-8"?>
<ds:datastoreItem xmlns:ds="http://schemas.openxmlformats.org/officeDocument/2006/customXml" ds:itemID="{3A43AF2F-83AC-4F7A-B711-B0DBEE1EA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88</Pages>
  <Words>17790</Words>
  <Characters>101403</Characters>
  <Application>Microsoft Office Word</Application>
  <DocSecurity>0</DocSecurity>
  <Lines>845</Lines>
  <Paragraphs>237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118956</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2016-06-09T23:23:00Z</dcterms:created>
  <dcterms:modified xsi:type="dcterms:W3CDTF">2016-06-10T13:48:00Z</dcterms:modified>
</cp:coreProperties>
</file>