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JUL 08, 2016                      Designation: IB*2*</w:t>
      </w:r>
      <w:proofErr w:type="gramStart"/>
      <w:r>
        <w:rPr>
          <w:rFonts w:ascii="r_ansi" w:hAnsi="r_ansi" w:cs="r_ansi"/>
          <w:sz w:val="20"/>
          <w:szCs w:val="20"/>
        </w:rPr>
        <w:t>563  TEST</w:t>
      </w:r>
      <w:proofErr w:type="gramEnd"/>
      <w:r>
        <w:rPr>
          <w:rFonts w:ascii="r_ansi" w:hAnsi="r_ansi" w:cs="r_ansi"/>
          <w:sz w:val="20"/>
          <w:szCs w:val="20"/>
        </w:rPr>
        <w:t xml:space="preserve"> v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INTEGRATED BILLING                Priority   : MANDATORY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2                                 Status     : UNDER DEVELOPMENT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)IB</w:t>
      </w:r>
      <w:proofErr w:type="gramEnd"/>
      <w:r>
        <w:rPr>
          <w:rFonts w:ascii="r_ansi" w:hAnsi="r_ansi" w:cs="r_ansi"/>
          <w:sz w:val="20"/>
          <w:szCs w:val="20"/>
        </w:rPr>
        <w:t>*2*199    &lt;&lt;= must be installed BEFORE `IB*2*563'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(v)IB*2*247    &lt;&lt;= must be installed BEFORE `IB*2*563'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(v)IB*2*308    &lt;&lt;= must be installed BEFORE `IB*2*563'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(v)IB*2*341    &lt;&lt;= must be installed BEFORE `IB*2*563'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(v)IB*2*454    &lt;&lt;= must be installed BEFORE `IB*2*563'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(v)IB*2*524    &lt;&lt;= must be installed BEFORE `IB*2*563'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(v)IB*2*552    &lt;&lt;= must be installed BEFORE `IB*2*563'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FIXED MEDICATION COPAYMENT TIERS (FMCT)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DATA DICTIONARY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ROUTINE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will provide enhancements to the Integrated Billing package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Fixed Medication Copayment Tiers (FMTC) project. It supports the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redesign</w:t>
      </w:r>
      <w:proofErr w:type="gramEnd"/>
      <w:r>
        <w:rPr>
          <w:rFonts w:ascii="r_ansi" w:hAnsi="r_ansi" w:cs="r_ansi"/>
          <w:sz w:val="20"/>
          <w:szCs w:val="20"/>
        </w:rPr>
        <w:t xml:space="preserve"> and/or enhancement of the current structure of charges for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first-party</w:t>
      </w:r>
      <w:proofErr w:type="gramEnd"/>
      <w:r>
        <w:rPr>
          <w:rFonts w:ascii="r_ansi" w:hAnsi="r_ansi" w:cs="r_ansi"/>
          <w:sz w:val="20"/>
          <w:szCs w:val="20"/>
        </w:rPr>
        <w:t xml:space="preserve"> outpatient medication copayments to treat non-service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connected</w:t>
      </w:r>
      <w:proofErr w:type="gramEnd"/>
      <w:r>
        <w:rPr>
          <w:rFonts w:ascii="r_ansi" w:hAnsi="r_ansi" w:cs="r_ansi"/>
          <w:sz w:val="20"/>
          <w:szCs w:val="20"/>
        </w:rPr>
        <w:t xml:space="preserve"> conditions.  This project brings the Department of Veterans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Affairs (VA) into compliance with the Proposed Rule 38 Code of Federal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Regulations (CFR) Part 17 Copayments for Medications.  Below is a list of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all</w:t>
      </w:r>
      <w:proofErr w:type="gramEnd"/>
      <w:r>
        <w:rPr>
          <w:rFonts w:ascii="r_ansi" w:hAnsi="r_ansi" w:cs="r_ansi"/>
          <w:sz w:val="20"/>
          <w:szCs w:val="20"/>
        </w:rPr>
        <w:t xml:space="preserve"> the applications involved in this project along with their patch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number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APPLICATION/VERSION                                   PATCH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---------------------------------------------------------------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National Drug File (NDF) V. 4.0                    NDF*4*476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Pharmacy Data Management (PDM) V. 1.0              PSS*1*196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Outpatient Pharmacy (OP) V. 7.0                    PSO*7*450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Integrated Billing (IB) V. 2.0                     IB*2*563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Accounts Receivable (AR) V. 4.5                    PRCA*4.5*312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rulemaking eliminates the Medical Consumer Price Index (CPI-P)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formula</w:t>
      </w:r>
      <w:proofErr w:type="gramEnd"/>
      <w:r>
        <w:rPr>
          <w:rFonts w:ascii="r_ansi" w:hAnsi="r_ansi" w:cs="r_ansi"/>
          <w:sz w:val="20"/>
          <w:szCs w:val="20"/>
        </w:rPr>
        <w:t xml:space="preserve"> used to calculate future rate increases and establishes the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three classes of medications, identified as Tier 1, Tier 2, and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Tier 3, beginning February 2017: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1 = $5 for a 30-day or less supply of a medication;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2 = $8 for a 30-day or less supply of a medication; and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Tier 3 = $11 for a 30-day or less supply of a medication.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addition to the rule, Pharmacy Benefits Management (PBM) made the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addition</w:t>
      </w:r>
      <w:proofErr w:type="gramEnd"/>
      <w:r>
        <w:rPr>
          <w:rFonts w:ascii="r_ansi" w:hAnsi="r_ansi" w:cs="r_ansi"/>
          <w:sz w:val="20"/>
          <w:szCs w:val="20"/>
        </w:rPr>
        <w:t xml:space="preserve"> of Tier 0 for excluded and exempt products with no copayment.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order to comply with the Federal regulations, modifications are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these patches to support fixed copayment amounts depending on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class of the medication (Tier 0, Tier 1, Tier 2, or Tier 3).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 wide Outpatient Medication Copayment Cap per calendar year which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was</w:t>
      </w:r>
      <w:proofErr w:type="gramEnd"/>
      <w:r>
        <w:rPr>
          <w:rFonts w:ascii="r_ansi" w:hAnsi="r_ansi" w:cs="r_ansi"/>
          <w:sz w:val="20"/>
          <w:szCs w:val="20"/>
        </w:rPr>
        <w:t xml:space="preserve"> for only Priority Groups 2-6 is being extended to include Priority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Groups 7-8.</w:t>
      </w:r>
      <w:proofErr w:type="gramEnd"/>
      <w:r>
        <w:rPr>
          <w:rFonts w:ascii="r_ansi" w:hAnsi="r_ansi" w:cs="r_ansi"/>
          <w:sz w:val="20"/>
          <w:szCs w:val="20"/>
        </w:rPr>
        <w:t xml:space="preserve">  The new Outpatient Medication Copayment Cap effective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January 1, 2017 will be $700 for all Priority Groups subject to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Outpatient Medication Copayments (2-8).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specific patch contains the following functionality: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Rate files will be updated to store tiered copayments and their new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rates</w:t>
      </w:r>
      <w:proofErr w:type="gramEnd"/>
      <w:r>
        <w:rPr>
          <w:rFonts w:ascii="r_ansi" w:hAnsi="r_ansi" w:cs="r_ansi"/>
          <w:sz w:val="20"/>
          <w:szCs w:val="20"/>
        </w:rPr>
        <w:t xml:space="preserve"> effective February 1, 2017.  To ensure backward </w:t>
      </w:r>
      <w:proofErr w:type="spellStart"/>
      <w:r>
        <w:rPr>
          <w:rFonts w:ascii="r_ansi" w:hAnsi="r_ansi" w:cs="r_ansi"/>
          <w:sz w:val="20"/>
          <w:szCs w:val="20"/>
        </w:rPr>
        <w:t>compatability</w:t>
      </w:r>
      <w:proofErr w:type="spellEnd"/>
      <w:r>
        <w:rPr>
          <w:rFonts w:ascii="r_ansi" w:hAnsi="r_ansi" w:cs="r_ansi"/>
          <w:sz w:val="20"/>
          <w:szCs w:val="20"/>
        </w:rPr>
        <w:t>,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old</w:t>
      </w:r>
      <w:proofErr w:type="gramEnd"/>
      <w:r>
        <w:rPr>
          <w:rFonts w:ascii="r_ansi" w:hAnsi="r_ansi" w:cs="r_ansi"/>
          <w:sz w:val="20"/>
          <w:szCs w:val="20"/>
        </w:rPr>
        <w:t xml:space="preserve"> rates are being associated with the default tier of 2.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Medication copayment cap files will be updated to store the new cap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that</w:t>
      </w:r>
      <w:proofErr w:type="gramEnd"/>
      <w:r>
        <w:rPr>
          <w:rFonts w:ascii="r_ansi" w:hAnsi="r_ansi" w:cs="r_ansi"/>
          <w:sz w:val="20"/>
          <w:szCs w:val="20"/>
        </w:rPr>
        <w:t xml:space="preserve"> applies to PG 2-8 effective January 1, 2017.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All automated creation of outpatient medication copayments will utilize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new tiered rates based on the drug dispensed and designated in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National Drug File software package.</w:t>
      </w:r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Manually created copayment charges will now prompt for a prescription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date</w:t>
      </w:r>
      <w:proofErr w:type="gramEnd"/>
      <w:r>
        <w:rPr>
          <w:rFonts w:ascii="r_ansi" w:hAnsi="r_ansi" w:cs="r_ansi"/>
          <w:sz w:val="20"/>
          <w:szCs w:val="20"/>
        </w:rPr>
        <w:t>, if on the date entered there are multiple tiers available for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rate</w:t>
      </w:r>
      <w:proofErr w:type="gramEnd"/>
      <w:r>
        <w:rPr>
          <w:rFonts w:ascii="r_ansi" w:hAnsi="r_ansi" w:cs="r_ansi"/>
          <w:sz w:val="20"/>
          <w:szCs w:val="20"/>
        </w:rPr>
        <w:t xml:space="preserve"> selection the user will be prompted for the applicable tier.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The option to locally update rate files is being enhanced to support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outpatient</w:t>
      </w:r>
      <w:proofErr w:type="gramEnd"/>
      <w:r>
        <w:rPr>
          <w:rFonts w:ascii="r_ansi" w:hAnsi="r_ansi" w:cs="r_ansi"/>
          <w:sz w:val="20"/>
          <w:szCs w:val="20"/>
        </w:rPr>
        <w:t xml:space="preserve"> medication copayment tiers.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Provide support for the Accounts Receivable (AR) package to lookup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charges on prescriptions that have not yet been released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with</w:t>
      </w:r>
      <w:proofErr w:type="gramEnd"/>
      <w:r>
        <w:rPr>
          <w:rFonts w:ascii="r_ansi" w:hAnsi="r_ansi" w:cs="r_ansi"/>
          <w:sz w:val="20"/>
          <w:szCs w:val="20"/>
        </w:rPr>
        <w:t xml:space="preserve"> the potential charge amount based on the prescription tier value.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         Field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      -------------------  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INTEGRATED BILLING ACTION (350</w:t>
      </w:r>
      <w:proofErr w:type="gramStart"/>
      <w:r>
        <w:rPr>
          <w:rFonts w:ascii="r_ansi" w:hAnsi="r_ansi" w:cs="r_ansi"/>
          <w:sz w:val="20"/>
          <w:szCs w:val="20"/>
        </w:rPr>
        <w:t>)  COPAYMENT</w:t>
      </w:r>
      <w:proofErr w:type="gramEnd"/>
      <w:r>
        <w:rPr>
          <w:rFonts w:ascii="r_ansi" w:hAnsi="r_ansi" w:cs="r_ansi"/>
          <w:sz w:val="20"/>
          <w:szCs w:val="20"/>
        </w:rPr>
        <w:t xml:space="preserve"> TIER (.22)   Modified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IB ACTION CHARGE (350.2)         COPAYMENT TIER (.07)   New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IB COPAY TRANSACTIONS (354.71)   COPAYMENT TIER (.2)    Modified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IB COPAY CAPS (354.75)           PRIORITY LEVEL (.02)   Modified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File #       New/Modified/Deleted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------       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Mail Groups Associated: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Type           New/Modified/Deleted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                   ----           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New/Modified/Deleted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   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                 New/Modified/Deleted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            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Type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  ------------------  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Updated documentation describing the new functionality introduced by this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preferred method is to SFTP the files from</w:t>
      </w:r>
    </w:p>
    <w:p w:rsidR="00CC3503" w:rsidRDefault="00383BD0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 w:rsidRPr="00383BD0">
        <w:rPr>
          <w:rFonts w:ascii="r_ansi" w:hAnsi="r_ansi" w:cs="r_ansi"/>
          <w:sz w:val="20"/>
          <w:szCs w:val="20"/>
        </w:rPr>
        <w:t>DNS</w:t>
      </w:r>
      <w:r w:rsidR="00CC3503">
        <w:rPr>
          <w:rFonts w:ascii="r_ansi" w:hAnsi="r_ansi" w:cs="r_ansi"/>
          <w:sz w:val="20"/>
          <w:szCs w:val="20"/>
        </w:rPr>
        <w:t>.</w:t>
      </w:r>
      <w:proofErr w:type="gramEnd"/>
      <w:r w:rsidR="00CC3503">
        <w:rPr>
          <w:rFonts w:ascii="r_ansi" w:hAnsi="r_ansi" w:cs="r_ansi"/>
          <w:sz w:val="20"/>
          <w:szCs w:val="20"/>
        </w:rPr>
        <w:t xml:space="preserve"> This transmits the files from the first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available</w:t>
      </w:r>
      <w:proofErr w:type="gramEnd"/>
      <w:r>
        <w:rPr>
          <w:rFonts w:ascii="r_ansi" w:hAnsi="r_ansi" w:cs="r_ansi"/>
          <w:sz w:val="20"/>
          <w:szCs w:val="20"/>
        </w:rPr>
        <w:t xml:space="preserve"> SFTP server. Sites may also elect to retrieve software directly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a specific server as follows: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Albany         </w:t>
      </w:r>
      <w:proofErr w:type="gramStart"/>
      <w:r w:rsidR="00A3078B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r w:rsidR="00A3078B" w:rsidRPr="00A3078B">
        <w:rPr>
          <w:rFonts w:ascii="r_ansi" w:hAnsi="r_ansi" w:cs="r_ansi"/>
          <w:sz w:val="20"/>
          <w:szCs w:val="20"/>
        </w:rPr>
        <w:t>DNS</w:t>
      </w:r>
      <w:proofErr w:type="spellEnd"/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Hines          </w:t>
      </w:r>
      <w:r w:rsidR="00A3078B" w:rsidRPr="00A3078B">
        <w:rPr>
          <w:rFonts w:ascii="r_ansi" w:hAnsi="r_ansi" w:cs="r_ansi"/>
          <w:sz w:val="20"/>
          <w:szCs w:val="20"/>
        </w:rPr>
        <w:t xml:space="preserve">DNS </w:t>
      </w:r>
      <w:r>
        <w:rPr>
          <w:rFonts w:ascii="r_ansi" w:hAnsi="r_ansi" w:cs="r_ansi"/>
          <w:sz w:val="20"/>
          <w:szCs w:val="20"/>
        </w:rPr>
        <w:t>&lt;</w:t>
      </w:r>
      <w:r w:rsidR="00A3078B" w:rsidRPr="00A3078B">
        <w:t xml:space="preserve"> </w:t>
      </w:r>
      <w:r w:rsidR="00A3078B" w:rsidRPr="00A3078B">
        <w:rPr>
          <w:rFonts w:ascii="r_ansi" w:hAnsi="r_ansi" w:cs="r_ansi"/>
          <w:sz w:val="20"/>
          <w:szCs w:val="20"/>
        </w:rPr>
        <w:t xml:space="preserve">DNS </w:t>
      </w:r>
      <w:r>
        <w:rPr>
          <w:rFonts w:ascii="r_ansi" w:hAnsi="r_ansi" w:cs="r_ansi"/>
          <w:sz w:val="20"/>
          <w:szCs w:val="20"/>
        </w:rPr>
        <w:t>&gt;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Salt Lake City </w:t>
      </w:r>
      <w:r w:rsidR="00A3078B" w:rsidRPr="00A3078B">
        <w:rPr>
          <w:rFonts w:ascii="r_ansi" w:hAnsi="r_ansi" w:cs="r_ansi"/>
          <w:sz w:val="20"/>
          <w:szCs w:val="20"/>
        </w:rPr>
        <w:t xml:space="preserve">DNS </w:t>
      </w:r>
      <w:proofErr w:type="spellStart"/>
      <w:r w:rsidR="00A3078B" w:rsidRPr="00A3078B">
        <w:rPr>
          <w:rFonts w:ascii="r_ansi" w:hAnsi="r_ansi" w:cs="r_ansi"/>
          <w:sz w:val="20"/>
          <w:szCs w:val="20"/>
        </w:rPr>
        <w:t>DNS</w:t>
      </w:r>
      <w:proofErr w:type="spell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CC3503" w:rsidRDefault="00A3078B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A3078B">
        <w:rPr>
          <w:rFonts w:ascii="r_ansi" w:hAnsi="r_ansi" w:cs="r_ansi"/>
          <w:sz w:val="20"/>
          <w:szCs w:val="20"/>
        </w:rPr>
        <w:t>DNS</w:t>
      </w:r>
      <w:r w:rsidR="00CC3503"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 File Name                   FTP Mode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the following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 xml:space="preserve"> and they should be installed together: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       Contents           Retrieval Format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----------------------------   --------           ----------------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PSN*4.0*476                                      FORUM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                                      FORUM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IB_2_563_PRCA_PSO.KID         IB*2.0*563         ASCII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PRCA*4.5*312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PSO*7.0*476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I.  OBTAIN PATCHES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Obtain the National Drug File (NDF) patch PSN*4.0*476 and Pharmacy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Data Management (PDM) patch PSS*1.0*196 from FORUM.</w:t>
      </w:r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Obtain the host file IB_2_563_PRCA_PSO.KID, which contains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patches: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This patch can be obtained from the ANONYMOUS.SOFTWARE directory at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one</w:t>
      </w:r>
      <w:proofErr w:type="gramEnd"/>
      <w:r>
        <w:rPr>
          <w:rFonts w:ascii="r_ansi" w:hAnsi="r_ansi" w:cs="r_ansi"/>
          <w:sz w:val="20"/>
          <w:szCs w:val="20"/>
        </w:rPr>
        <w:t xml:space="preserve"> of the OI Field Offices. The preferred method is to retrieve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using Secure File Transfer Protocol (SFTP) from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bookmarkStart w:id="0" w:name="_GoBack"/>
      <w:r>
        <w:rPr>
          <w:rFonts w:ascii="r_ansi" w:hAnsi="r_ansi" w:cs="r_ansi"/>
          <w:sz w:val="20"/>
          <w:szCs w:val="20"/>
        </w:rPr>
        <w:t>DOWNLOAD</w:t>
      </w:r>
      <w:bookmarkEnd w:id="0"/>
      <w:r>
        <w:rPr>
          <w:rFonts w:ascii="r_ansi" w:hAnsi="r_ansi" w:cs="r_ansi"/>
          <w:sz w:val="20"/>
          <w:szCs w:val="20"/>
        </w:rPr>
        <w:t>.</w:t>
      </w:r>
      <w:r w:rsidR="00D868CD" w:rsidRPr="00D868CD">
        <w:t xml:space="preserve"> </w:t>
      </w:r>
      <w:r w:rsidR="00D868CD" w:rsidRPr="00D868CD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, which will transmit the file from the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server. Alternatively, sites may elect to retrieve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file from a specific OI Field Office.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OI FIELD OFFICE     FTP ADDRESS                    DIRECTORY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---------------     --------------------       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Albany              </w:t>
      </w:r>
      <w:r w:rsidR="00A3078B" w:rsidRPr="00A3078B">
        <w:rPr>
          <w:rFonts w:ascii="r_ansi" w:hAnsi="r_ansi" w:cs="r_ansi"/>
          <w:sz w:val="20"/>
          <w:szCs w:val="20"/>
        </w:rPr>
        <w:t xml:space="preserve">DNS </w:t>
      </w:r>
      <w:r w:rsidR="00A3078B">
        <w:rPr>
          <w:rFonts w:ascii="r_ansi" w:hAnsi="r_ansi" w:cs="r_ansi"/>
          <w:sz w:val="20"/>
          <w:szCs w:val="20"/>
        </w:rPr>
        <w:t xml:space="preserve">             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Hines               </w:t>
      </w:r>
      <w:r w:rsidR="00A3078B" w:rsidRPr="00A3078B">
        <w:rPr>
          <w:rFonts w:ascii="r_ansi" w:hAnsi="r_ansi" w:cs="r_ansi"/>
          <w:sz w:val="20"/>
          <w:szCs w:val="20"/>
        </w:rPr>
        <w:t>DNS</w:t>
      </w:r>
      <w:r w:rsidR="00A3078B">
        <w:rPr>
          <w:rFonts w:ascii="r_ansi" w:hAnsi="r_ansi" w:cs="r_ansi"/>
          <w:sz w:val="20"/>
          <w:szCs w:val="20"/>
        </w:rPr>
        <w:t xml:space="preserve">                </w:t>
      </w:r>
      <w:r>
        <w:rPr>
          <w:rFonts w:ascii="r_ansi" w:hAnsi="r_ansi" w:cs="r_ansi"/>
          <w:sz w:val="20"/>
          <w:szCs w:val="20"/>
        </w:rPr>
        <w:t xml:space="preserve">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Salt Lake City      </w:t>
      </w:r>
      <w:r w:rsidR="00A3078B" w:rsidRPr="00A3078B">
        <w:rPr>
          <w:rFonts w:ascii="r_ansi" w:hAnsi="r_ansi" w:cs="r_ansi"/>
          <w:sz w:val="20"/>
          <w:szCs w:val="20"/>
        </w:rPr>
        <w:t>DNS</w:t>
      </w:r>
      <w:r w:rsidR="00A3078B">
        <w:rPr>
          <w:rFonts w:ascii="r_ansi" w:hAnsi="r_ansi" w:cs="r_ansi"/>
          <w:sz w:val="20"/>
          <w:szCs w:val="20"/>
        </w:rPr>
        <w:t xml:space="preserve">               </w:t>
      </w:r>
      <w:r>
        <w:rPr>
          <w:rFonts w:ascii="r_ansi" w:hAnsi="r_ansi" w:cs="r_ansi"/>
          <w:sz w:val="20"/>
          <w:szCs w:val="20"/>
        </w:rPr>
        <w:t xml:space="preserve">  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IB_2_563_PRCA_PSO.KID host file is located in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directory. Use ASCII Mode when downloading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II. START UP KIDS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option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Installation Option: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III. INSTALL FORUM PATCH PSN*4.0*476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PSN*4.0*476.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From the Installation menu, you may select to use the following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PSN*4.0*476):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From the Kernel Installation and Distribution System (KIDS)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From this menu, you may elect to use the following options: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PSN*4.0*476)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3.  Verify Checksums in Transport Global - this option will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PSN*4.0*476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IV. INSTALL FORUM PATCH PSS*1.0*196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This is the step to start the installation of this KIDS patch.  This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PSS*1.0*196.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PSS*1.0*196):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Use the INSTALL/CHECK MESSAGE option on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menu. [Note: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TEXT PRINT/DISPLAY option in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menu will display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text only].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From the Kernel Installation and Distribution System (KIDS)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>, select the Installation menu.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From this menu, you may elect to use the following options: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</w:t>
      </w:r>
      <w:proofErr w:type="gramStart"/>
      <w:r>
        <w:rPr>
          <w:rFonts w:ascii="r_ansi" w:hAnsi="r_ansi" w:cs="r_ansi"/>
          <w:sz w:val="20"/>
          <w:szCs w:val="20"/>
        </w:rPr>
        <w:t>when</w:t>
      </w:r>
      <w:proofErr w:type="gramEnd"/>
      <w:r>
        <w:rPr>
          <w:rFonts w:ascii="r_ansi" w:hAnsi="r_ansi" w:cs="r_ansi"/>
          <w:sz w:val="20"/>
          <w:szCs w:val="20"/>
        </w:rPr>
        <w:t xml:space="preserve"> prompted for INSTALL NAME, enter PSS*1.0*196)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1.  Backup a Transport Global - this option will create a backup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the patch.  It will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NOT backup any other changes such as DDs or templates.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2.  Compare Transport Global to Current System - this option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allow you to view all changes that will be made when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patch is installed.  It compares all components of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(routines, DDs, templates, etc.).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3.  Verify Checksums in Transport Global - this option will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ensure the integrity of the routines that are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the transport global.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4.  Print Transport Global - this option will allow you to view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components of the KIDS build.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Use the Install Package(s) option and select the package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PSS*1.0*196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When prompted 'Want KIDS to INHIBIT LOGONs during the install?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NO//', respond NO.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When prompted 'Want to DISABLE Scheduled Options, Menu </w:t>
      </w:r>
      <w:proofErr w:type="gramStart"/>
      <w:r>
        <w:rPr>
          <w:rFonts w:ascii="r_ansi" w:hAnsi="r_ansi" w:cs="r_ansi"/>
          <w:sz w:val="20"/>
          <w:szCs w:val="20"/>
        </w:rPr>
        <w:t>Options,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V.  LOAD TRANSPORT GLOBAL FOR MULTI-BUILD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select the Load a Distribution option.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"Enter a Host File: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the full directory path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you saved the host file IB_2_563_PRCA_PSO.KID (e.g.,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SYS$SYSDEVICE</w:t>
      </w:r>
      <w:proofErr w:type="gramStart"/>
      <w:r>
        <w:rPr>
          <w:rFonts w:ascii="r_ansi" w:hAnsi="r_ansi" w:cs="r_ansi"/>
          <w:sz w:val="20"/>
          <w:szCs w:val="20"/>
        </w:rPr>
        <w:t>:[</w:t>
      </w:r>
      <w:proofErr w:type="gramEnd"/>
      <w:r>
        <w:rPr>
          <w:rFonts w:ascii="r_ansi" w:hAnsi="r_ansi" w:cs="r_ansi"/>
          <w:sz w:val="20"/>
          <w:szCs w:val="20"/>
        </w:rPr>
        <w:t>ANONYMOUS]IB_2_563_PRCA_PSO.KID).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"OK to continue with Load? NO//", enter "YES."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will display: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Loading Distribution...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 PRCA PSO BUNDLE 1.0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IB*4.5*563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PRCA*4.5*312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PSO*7.0*460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Use INSTALL NAME: IB PRCA PSO BUNDLE 1.0 to install this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Distribution.</w:t>
      </w:r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VI. RUN OPTIONAL INSTALLATION OPTIONS FOR MULTI-BUILD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From the Installation menu, you may select to use the following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options</w:t>
      </w:r>
      <w:proofErr w:type="gramEnd"/>
      <w:r>
        <w:rPr>
          <w:rFonts w:ascii="r_ansi" w:hAnsi="r_ansi" w:cs="r_ansi"/>
          <w:sz w:val="20"/>
          <w:szCs w:val="20"/>
        </w:rPr>
        <w:t xml:space="preserve"> (when prompted for the INSTALL NAME, enter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IB PRCA PSO BUNDLE 1.0):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 It will not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data dictionaries or templates.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data dictionaries, templates, etc.).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VII. INSTALL MULTI-BUILD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This is the step to start the installation of this KIDS patch.  This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need to be run for the IB PRCA PSO BUNDLE 1.0.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 Choose the Install Package(s) option to start the patch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 When prompted for the "Select INSTALL NAME:</w:t>
      </w:r>
      <w:proofErr w:type="gramStart"/>
      <w:r>
        <w:rPr>
          <w:rFonts w:ascii="r_ansi" w:hAnsi="r_ansi" w:cs="r_ansi"/>
          <w:sz w:val="20"/>
          <w:szCs w:val="20"/>
        </w:rPr>
        <w:t>",</w:t>
      </w:r>
      <w:proofErr w:type="gramEnd"/>
      <w:r>
        <w:rPr>
          <w:rFonts w:ascii="r_ansi" w:hAnsi="r_ansi" w:cs="r_ansi"/>
          <w:sz w:val="20"/>
          <w:szCs w:val="20"/>
        </w:rPr>
        <w:t xml:space="preserve"> enter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IB PRCA PSO BUNDLE 1.0.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C.  When prompted "Want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Install? YES//", enter YES unless your system does this in a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process.</w:t>
      </w:r>
      <w:proofErr w:type="gramEnd"/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D.  When prompted "Want KIDS to INHIBIT LOGONs during the install?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YES//", enter NO.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E.  When prompted </w:t>
      </w:r>
      <w:proofErr w:type="gramStart"/>
      <w:r>
        <w:rPr>
          <w:rFonts w:ascii="r_ansi" w:hAnsi="r_ansi" w:cs="r_ansi"/>
          <w:sz w:val="20"/>
          <w:szCs w:val="20"/>
        </w:rPr>
        <w:t>" Want</w:t>
      </w:r>
      <w:proofErr w:type="gramEnd"/>
      <w:r>
        <w:rPr>
          <w:rFonts w:ascii="r_ansi" w:hAnsi="r_ansi" w:cs="r_ansi"/>
          <w:sz w:val="20"/>
          <w:szCs w:val="20"/>
        </w:rPr>
        <w:t xml:space="preserve"> to DISABLE Scheduled Options, Menu Options,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NO//", enter NO.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F.  When prompted "Device: HOME//", respond with the correct device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but</w:t>
      </w:r>
      <w:proofErr w:type="gramEnd"/>
      <w:r>
        <w:rPr>
          <w:rFonts w:ascii="r_ansi" w:hAnsi="r_ansi" w:cs="r_ansi"/>
          <w:sz w:val="20"/>
          <w:szCs w:val="20"/>
        </w:rPr>
        <w:t xml:space="preserve"> do not queue this install.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IB20P563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IBARX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IBARX1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IBARXMB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IBARXMC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IBARXMN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IBARXMQ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IBAUTL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IBEBR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IBEBRH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IBECEA0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IBECEA2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IBECEA21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IBECEA22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IBECEA3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IBECEAU2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IBECEAU3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IBECEAU4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IBRXUTL1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CC3503" w:rsidRDefault="00A3078B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PII                  </w:t>
      </w:r>
      <w:r w:rsidR="00CC3503">
        <w:rPr>
          <w:rFonts w:ascii="r_ansi" w:hAnsi="r_ansi" w:cs="r_ansi"/>
          <w:sz w:val="20"/>
          <w:szCs w:val="20"/>
        </w:rPr>
        <w:t>Date Entered  :   MAR  8,2016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C3503" w:rsidRDefault="00CC3503" w:rsidP="00CC350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D6D3F" w:rsidRDefault="00CC3503" w:rsidP="00CC3503">
      <w:r>
        <w:rPr>
          <w:rFonts w:ascii="r_ansi" w:hAnsi="r_ansi" w:cs="r_ansi"/>
          <w:sz w:val="20"/>
          <w:szCs w:val="20"/>
        </w:rPr>
        <w:t>Select PATCH:</w:t>
      </w:r>
    </w:p>
    <w:sectPr w:rsidR="007D6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75" w:rsidRDefault="00F10575" w:rsidP="00200388">
      <w:pPr>
        <w:spacing w:after="0" w:line="240" w:lineRule="auto"/>
      </w:pPr>
      <w:r>
        <w:separator/>
      </w:r>
    </w:p>
  </w:endnote>
  <w:endnote w:type="continuationSeparator" w:id="0">
    <w:p w:rsidR="00F10575" w:rsidRDefault="00F10575" w:rsidP="0020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388" w:rsidRDefault="002003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388" w:rsidRDefault="002003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388" w:rsidRDefault="002003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75" w:rsidRDefault="00F10575" w:rsidP="00200388">
      <w:pPr>
        <w:spacing w:after="0" w:line="240" w:lineRule="auto"/>
      </w:pPr>
      <w:r>
        <w:separator/>
      </w:r>
    </w:p>
  </w:footnote>
  <w:footnote w:type="continuationSeparator" w:id="0">
    <w:p w:rsidR="00F10575" w:rsidRDefault="00F10575" w:rsidP="00200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388" w:rsidRDefault="002003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388" w:rsidRDefault="002003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388" w:rsidRDefault="002003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03"/>
    <w:rsid w:val="00200388"/>
    <w:rsid w:val="00383BD0"/>
    <w:rsid w:val="007E7643"/>
    <w:rsid w:val="008E090D"/>
    <w:rsid w:val="009D49C6"/>
    <w:rsid w:val="00A3078B"/>
    <w:rsid w:val="00CC3503"/>
    <w:rsid w:val="00D868CD"/>
    <w:rsid w:val="00F1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388"/>
  </w:style>
  <w:style w:type="paragraph" w:styleId="Footer">
    <w:name w:val="footer"/>
    <w:basedOn w:val="Normal"/>
    <w:link w:val="FooterChar"/>
    <w:uiPriority w:val="99"/>
    <w:unhideWhenUsed/>
    <w:rsid w:val="0020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388"/>
  </w:style>
  <w:style w:type="paragraph" w:styleId="Footer">
    <w:name w:val="footer"/>
    <w:basedOn w:val="Normal"/>
    <w:link w:val="FooterChar"/>
    <w:uiPriority w:val="99"/>
    <w:unhideWhenUsed/>
    <w:rsid w:val="0020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2438</Words>
  <Characters>13901</Characters>
  <Application>Microsoft Office Word</Application>
  <DocSecurity>0</DocSecurity>
  <Lines>115</Lines>
  <Paragraphs>32</Paragraphs>
  <ScaleCrop>false</ScaleCrop>
  <Company/>
  <LinksUpToDate>false</LinksUpToDate>
  <CharactersWithSpaces>16307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2016-09-28T16:23:00Z</dcterms:created>
  <dcterms:modified xsi:type="dcterms:W3CDTF">2016-09-28T16:38:00Z</dcterms:modified>
</cp:coreProperties>
</file>